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67" w:rsidRDefault="00BB1E67" w:rsidP="00BB1E67">
      <w:pPr>
        <w:jc w:val="both"/>
        <w:rPr>
          <w:b/>
          <w:bCs/>
          <w:sz w:val="28"/>
          <w:szCs w:val="28"/>
          <w:lang w:bidi="ar-LY"/>
        </w:rPr>
      </w:pPr>
      <w:r>
        <w:rPr>
          <w:b/>
          <w:bCs/>
          <w:sz w:val="28"/>
          <w:szCs w:val="28"/>
          <w:rtl/>
          <w:lang w:bidi="ar-LY"/>
        </w:rPr>
        <w:t>السيرة الذاتية</w:t>
      </w:r>
    </w:p>
    <w:p w:rsidR="00BB1E67" w:rsidRDefault="00BB1E67" w:rsidP="009F4FF7">
      <w:pPr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الاسم: آمنة مصطفى علي عمران</w:t>
      </w:r>
    </w:p>
    <w:p w:rsidR="00066693" w:rsidRDefault="00066693" w:rsidP="009F4FF7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الدرجة العلمية: محاضر</w:t>
      </w:r>
    </w:p>
    <w:p w:rsidR="00BB1E67" w:rsidRDefault="00BB1E67" w:rsidP="00BB1E67">
      <w:pPr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*المؤهلات العلمية وتاريخ الحصول عليها:</w:t>
      </w:r>
    </w:p>
    <w:p w:rsidR="00BB1E67" w:rsidRDefault="00BB1E67" w:rsidP="00BB1E67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دبلوم المعلمات تخصص التربية الفنية سنة 1997م.</w:t>
      </w:r>
    </w:p>
    <w:p w:rsidR="00BB1E67" w:rsidRDefault="00BB1E67" w:rsidP="00BB1E67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الليسانس في الجغرافيا من جامعة المرقب سنة 2008م.</w:t>
      </w:r>
    </w:p>
    <w:p w:rsidR="00BB1E67" w:rsidRDefault="00BB1E67" w:rsidP="00BB1E67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 الماجستير تخصص جغرافية سياحية من جامعة طرابلس سنة2011م.</w:t>
      </w:r>
    </w:p>
    <w:p w:rsidR="00BB1E67" w:rsidRDefault="00BB1E67" w:rsidP="00BB1E67">
      <w:pPr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*المهام:</w:t>
      </w:r>
    </w:p>
    <w:p w:rsidR="00BB1E67" w:rsidRDefault="00BB1E67" w:rsidP="00BB1E67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عضو هيئة التدريس بقسم الجغرافيا، كلية الآداب </w:t>
      </w:r>
      <w:proofErr w:type="spellStart"/>
      <w:r>
        <w:rPr>
          <w:b/>
          <w:bCs/>
          <w:sz w:val="28"/>
          <w:szCs w:val="28"/>
          <w:rtl/>
        </w:rPr>
        <w:t>زليتن</w:t>
      </w:r>
      <w:proofErr w:type="spellEnd"/>
      <w:r>
        <w:rPr>
          <w:b/>
          <w:bCs/>
          <w:sz w:val="28"/>
          <w:szCs w:val="28"/>
          <w:rtl/>
        </w:rPr>
        <w:t xml:space="preserve"> / الجامعة </w:t>
      </w:r>
      <w:proofErr w:type="spellStart"/>
      <w:r>
        <w:rPr>
          <w:b/>
          <w:bCs/>
          <w:sz w:val="28"/>
          <w:szCs w:val="28"/>
          <w:rtl/>
        </w:rPr>
        <w:t>الاسمرية</w:t>
      </w:r>
      <w:proofErr w:type="spellEnd"/>
      <w:r>
        <w:rPr>
          <w:b/>
          <w:bCs/>
          <w:sz w:val="28"/>
          <w:szCs w:val="28"/>
          <w:rtl/>
        </w:rPr>
        <w:t xml:space="preserve"> .</w:t>
      </w:r>
    </w:p>
    <w:p w:rsidR="00BB1E67" w:rsidRDefault="00BB1E67" w:rsidP="00BB1E67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رئيس قسم الجغرافيا بالكلية سنة 2012-2013 .</w:t>
      </w:r>
    </w:p>
    <w:p w:rsidR="00BB1E67" w:rsidRDefault="00BB1E67" w:rsidP="00BB1E67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منسق قسم الجغرافيا (قاطع الطالبات)2015 .</w:t>
      </w:r>
    </w:p>
    <w:p w:rsidR="00643696" w:rsidRDefault="00643696" w:rsidP="00BB1E67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عضو للجنة التحضيرية لورشة العمل معا من اجل تحقيق الجودة في كلية </w:t>
      </w:r>
      <w:proofErr w:type="spellStart"/>
      <w:r>
        <w:rPr>
          <w:rFonts w:hint="cs"/>
          <w:b/>
          <w:bCs/>
          <w:sz w:val="28"/>
          <w:szCs w:val="28"/>
          <w:rtl/>
        </w:rPr>
        <w:t>الاداب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2016.</w:t>
      </w:r>
    </w:p>
    <w:p w:rsidR="00643696" w:rsidRDefault="00643696" w:rsidP="00BB1E67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رئيس لجنة المعادلات بكلية </w:t>
      </w:r>
      <w:r w:rsidR="001A0038">
        <w:rPr>
          <w:rFonts w:hint="cs"/>
          <w:b/>
          <w:bCs/>
          <w:sz w:val="28"/>
          <w:szCs w:val="28"/>
          <w:rtl/>
        </w:rPr>
        <w:t>الآداب</w:t>
      </w:r>
      <w:r w:rsidR="00544102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544102">
        <w:rPr>
          <w:rFonts w:hint="cs"/>
          <w:b/>
          <w:bCs/>
          <w:sz w:val="28"/>
          <w:szCs w:val="28"/>
          <w:rtl/>
        </w:rPr>
        <w:t>زليتن</w:t>
      </w:r>
      <w:proofErr w:type="spellEnd"/>
      <w:r w:rsidR="00544102">
        <w:rPr>
          <w:rFonts w:hint="cs"/>
          <w:b/>
          <w:bCs/>
          <w:sz w:val="28"/>
          <w:szCs w:val="28"/>
          <w:rtl/>
        </w:rPr>
        <w:t xml:space="preserve"> 2017- 2018 -2019 </w:t>
      </w:r>
    </w:p>
    <w:p w:rsidR="00BB1E67" w:rsidRDefault="00BB1E67" w:rsidP="00BB1E67">
      <w:pPr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*</w:t>
      </w:r>
      <w:r w:rsidR="00407436">
        <w:rPr>
          <w:b/>
          <w:bCs/>
          <w:sz w:val="28"/>
          <w:szCs w:val="28"/>
          <w:rtl/>
        </w:rPr>
        <w:t xml:space="preserve">المؤتمرات العلمية </w:t>
      </w:r>
      <w:r>
        <w:rPr>
          <w:b/>
          <w:bCs/>
          <w:sz w:val="28"/>
          <w:szCs w:val="28"/>
          <w:rtl/>
        </w:rPr>
        <w:t>:</w:t>
      </w:r>
    </w:p>
    <w:p w:rsidR="00BB1E67" w:rsidRDefault="00BB1E67" w:rsidP="00BB1E67">
      <w:pPr>
        <w:pStyle w:val="a3"/>
        <w:numPr>
          <w:ilvl w:val="0"/>
          <w:numId w:val="3"/>
        </w:numPr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المؤتمر الثالث عشر والذي </w:t>
      </w:r>
      <w:r w:rsidR="00F6029E">
        <w:rPr>
          <w:rFonts w:hint="cs"/>
          <w:b/>
          <w:bCs/>
          <w:sz w:val="28"/>
          <w:szCs w:val="28"/>
          <w:rtl/>
        </w:rPr>
        <w:t>أقيم</w:t>
      </w:r>
      <w:r>
        <w:rPr>
          <w:b/>
          <w:bCs/>
          <w:sz w:val="28"/>
          <w:szCs w:val="28"/>
          <w:rtl/>
        </w:rPr>
        <w:t xml:space="preserve"> في مدينة الخمس سنة 2012م .</w:t>
      </w:r>
    </w:p>
    <w:p w:rsidR="00BB1E67" w:rsidRDefault="00BB1E67" w:rsidP="00BB1E67">
      <w:pPr>
        <w:pStyle w:val="a3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المؤتمر الجغرافي الرابع عشر والذي </w:t>
      </w:r>
      <w:r w:rsidR="00F6029E">
        <w:rPr>
          <w:rFonts w:hint="cs"/>
          <w:b/>
          <w:bCs/>
          <w:sz w:val="28"/>
          <w:szCs w:val="28"/>
          <w:rtl/>
        </w:rPr>
        <w:t>أقيم</w:t>
      </w:r>
      <w:r>
        <w:rPr>
          <w:b/>
          <w:bCs/>
          <w:sz w:val="28"/>
          <w:szCs w:val="28"/>
          <w:rtl/>
        </w:rPr>
        <w:t xml:space="preserve"> في مدينة سرت سنة 2014</w:t>
      </w:r>
      <w:r w:rsidR="00A83346">
        <w:rPr>
          <w:rFonts w:hint="cs"/>
          <w:b/>
          <w:bCs/>
          <w:sz w:val="28"/>
          <w:szCs w:val="28"/>
          <w:rtl/>
        </w:rPr>
        <w:t>م</w:t>
      </w:r>
      <w:r>
        <w:rPr>
          <w:b/>
          <w:bCs/>
          <w:sz w:val="28"/>
          <w:szCs w:val="28"/>
          <w:rtl/>
        </w:rPr>
        <w:t xml:space="preserve"> .</w:t>
      </w:r>
    </w:p>
    <w:p w:rsidR="00BB1E67" w:rsidRDefault="00BB1E67" w:rsidP="00BB1E67">
      <w:pPr>
        <w:pStyle w:val="a3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المؤتمر العلمي الأول لتنمية الكفرة</w:t>
      </w:r>
      <w:r w:rsidR="00A83346">
        <w:rPr>
          <w:rFonts w:hint="cs"/>
          <w:b/>
          <w:bCs/>
          <w:sz w:val="28"/>
          <w:szCs w:val="28"/>
          <w:rtl/>
        </w:rPr>
        <w:t>2014م</w:t>
      </w:r>
      <w:r>
        <w:rPr>
          <w:b/>
          <w:bCs/>
          <w:sz w:val="28"/>
          <w:szCs w:val="28"/>
          <w:rtl/>
        </w:rPr>
        <w:t xml:space="preserve">. </w:t>
      </w:r>
    </w:p>
    <w:p w:rsidR="00F6029E" w:rsidRDefault="00F6029E" w:rsidP="00BB1E67">
      <w:pPr>
        <w:pStyle w:val="a3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المؤتمر العلمي الأول لكلية الآداب/ طرابلس سنة 2015م</w:t>
      </w:r>
    </w:p>
    <w:p w:rsidR="00F6029E" w:rsidRDefault="00F6029E" w:rsidP="00BB1E67">
      <w:pPr>
        <w:pStyle w:val="a3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المؤتمر الثاني لعلوم البيئة/ زليتن سنة 2015</w:t>
      </w:r>
      <w:r w:rsidR="003D7DF6">
        <w:rPr>
          <w:rFonts w:hint="cs"/>
          <w:b/>
          <w:bCs/>
          <w:sz w:val="28"/>
          <w:szCs w:val="28"/>
          <w:rtl/>
        </w:rPr>
        <w:t>م</w:t>
      </w:r>
    </w:p>
    <w:p w:rsidR="00F6029E" w:rsidRDefault="00F6029E" w:rsidP="00BB1E67">
      <w:pPr>
        <w:pStyle w:val="a3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المؤتمر </w:t>
      </w:r>
      <w:r w:rsidR="003D7DF6">
        <w:rPr>
          <w:rFonts w:hint="cs"/>
          <w:b/>
          <w:bCs/>
          <w:sz w:val="28"/>
          <w:szCs w:val="28"/>
          <w:rtl/>
        </w:rPr>
        <w:t>العلمي التربوي الثالث جامعة الزاوية سنة 2015م</w:t>
      </w:r>
    </w:p>
    <w:p w:rsidR="003D7DF6" w:rsidRDefault="003D7DF6" w:rsidP="00BB1E67">
      <w:pPr>
        <w:pStyle w:val="a3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المؤتمر الدولي الأول للتقنيات </w:t>
      </w:r>
      <w:proofErr w:type="spellStart"/>
      <w:r>
        <w:rPr>
          <w:rFonts w:hint="cs"/>
          <w:b/>
          <w:bCs/>
          <w:sz w:val="28"/>
          <w:szCs w:val="28"/>
          <w:rtl/>
        </w:rPr>
        <w:t>الجيومكانية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(ليبيا جيوتيك1)</w:t>
      </w:r>
      <w:r w:rsidR="00452435">
        <w:rPr>
          <w:rFonts w:hint="cs"/>
          <w:b/>
          <w:bCs/>
          <w:sz w:val="28"/>
          <w:szCs w:val="28"/>
          <w:rtl/>
        </w:rPr>
        <w:t xml:space="preserve"> طرابلس </w:t>
      </w:r>
      <w:r>
        <w:rPr>
          <w:rFonts w:hint="cs"/>
          <w:b/>
          <w:bCs/>
          <w:sz w:val="28"/>
          <w:szCs w:val="28"/>
          <w:rtl/>
        </w:rPr>
        <w:t>2015م</w:t>
      </w:r>
    </w:p>
    <w:p w:rsidR="00341885" w:rsidRPr="00341885" w:rsidRDefault="00341885" w:rsidP="008A3D61">
      <w:pPr>
        <w:pStyle w:val="a3"/>
        <w:numPr>
          <w:ilvl w:val="0"/>
          <w:numId w:val="3"/>
        </w:numPr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rtl/>
        </w:rPr>
        <w:t>المؤتمر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</w:rPr>
        <w:t>الجغرافي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341885">
        <w:rPr>
          <w:rFonts w:asciiTheme="minorBidi" w:hAnsiTheme="minorBidi"/>
          <w:b/>
          <w:bCs/>
          <w:sz w:val="28"/>
          <w:szCs w:val="28"/>
          <w:rtl/>
        </w:rPr>
        <w:t>ا</w:t>
      </w:r>
      <w:r w:rsidR="008A3D61">
        <w:rPr>
          <w:rFonts w:asciiTheme="minorBidi" w:hAnsiTheme="minorBidi"/>
          <w:b/>
          <w:bCs/>
          <w:sz w:val="28"/>
          <w:szCs w:val="28"/>
          <w:rtl/>
        </w:rPr>
        <w:t>لرابع لتقنية المعلومات المكانية</w:t>
      </w:r>
      <w:r w:rsidR="008A3D61">
        <w:rPr>
          <w:rFonts w:asciiTheme="minorBidi" w:hAnsiTheme="minorBidi" w:hint="cs"/>
          <w:b/>
          <w:bCs/>
          <w:sz w:val="28"/>
          <w:szCs w:val="28"/>
          <w:rtl/>
        </w:rPr>
        <w:t xml:space="preserve"> ، طرابلس 2018م</w:t>
      </w:r>
    </w:p>
    <w:p w:rsidR="00407436" w:rsidRDefault="008A3D61" w:rsidP="008A3D61">
      <w:pPr>
        <w:pStyle w:val="a3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المؤتمر الدولي الأول </w:t>
      </w:r>
      <w:r w:rsidRPr="008A3D61">
        <w:rPr>
          <w:b/>
          <w:bCs/>
          <w:sz w:val="28"/>
          <w:szCs w:val="28"/>
          <w:rtl/>
        </w:rPr>
        <w:t>حماية الآثار والمباني التاريخية أثناء وبعد النزاعات المسلحة</w:t>
      </w:r>
      <w:r w:rsidRPr="008A3D61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2018م</w:t>
      </w:r>
      <w:r w:rsidR="00407436">
        <w:rPr>
          <w:rFonts w:hint="cs"/>
          <w:b/>
          <w:bCs/>
          <w:sz w:val="28"/>
          <w:szCs w:val="28"/>
          <w:rtl/>
        </w:rPr>
        <w:t>.</w:t>
      </w:r>
    </w:p>
    <w:p w:rsidR="00341885" w:rsidRDefault="00407436" w:rsidP="00E203BF">
      <w:pPr>
        <w:pStyle w:val="a3"/>
        <w:numPr>
          <w:ilvl w:val="0"/>
          <w:numId w:val="3"/>
        </w:numPr>
        <w:jc w:val="both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المؤتمر العلمي الثاني للعلوم الإنسانية وقضايا المجتمع الليبي جامعة الزاوية كلية الآداب، 2018م.</w:t>
      </w:r>
    </w:p>
    <w:p w:rsidR="00ED38F3" w:rsidRPr="00E203BF" w:rsidRDefault="00ED38F3" w:rsidP="00E203BF">
      <w:pPr>
        <w:pStyle w:val="a3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الندوة الثانية لكلية </w:t>
      </w:r>
      <w:proofErr w:type="spellStart"/>
      <w:r>
        <w:rPr>
          <w:rFonts w:hint="cs"/>
          <w:b/>
          <w:bCs/>
          <w:sz w:val="28"/>
          <w:szCs w:val="28"/>
          <w:rtl/>
        </w:rPr>
        <w:t>الاداب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الجامعة </w:t>
      </w:r>
      <w:proofErr w:type="spellStart"/>
      <w:r>
        <w:rPr>
          <w:rFonts w:hint="cs"/>
          <w:b/>
          <w:bCs/>
          <w:sz w:val="28"/>
          <w:szCs w:val="28"/>
          <w:rtl/>
        </w:rPr>
        <w:t>الاسمرية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الاسلامية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2019م</w:t>
      </w:r>
    </w:p>
    <w:p w:rsidR="00BB1E67" w:rsidRDefault="00BB1E67" w:rsidP="00BB1E67">
      <w:pPr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*الجمعيات والمجلات العلمية المشترك فيها:</w:t>
      </w:r>
    </w:p>
    <w:p w:rsidR="00BB1E67" w:rsidRDefault="00BB1E67" w:rsidP="00BB1E67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الجمعية الجغرافية الليبية</w:t>
      </w:r>
    </w:p>
    <w:p w:rsidR="00BB1E67" w:rsidRDefault="00BB1E67" w:rsidP="00BB1E67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مجلة العلوم الإنسانية والتطبيقية / الجامعة </w:t>
      </w:r>
      <w:proofErr w:type="spellStart"/>
      <w:r>
        <w:rPr>
          <w:b/>
          <w:bCs/>
          <w:sz w:val="28"/>
          <w:szCs w:val="28"/>
          <w:rtl/>
        </w:rPr>
        <w:t>الاسمرية</w:t>
      </w:r>
      <w:proofErr w:type="spellEnd"/>
    </w:p>
    <w:p w:rsidR="00BB1E67" w:rsidRDefault="00BB1E67" w:rsidP="00BB1E67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lastRenderedPageBreak/>
        <w:t>مجلة العلوم الإنسانية والتطبيقية / جامعة المرقب</w:t>
      </w:r>
    </w:p>
    <w:p w:rsidR="000C4C6E" w:rsidRPr="000C4C6E" w:rsidRDefault="000C4C6E" w:rsidP="000C4C6E">
      <w:pPr>
        <w:spacing w:line="360" w:lineRule="auto"/>
        <w:rPr>
          <w:rFonts w:ascii="Traditional Arabic" w:hAnsi="Traditional Arabic" w:cs="Traditional Arabic"/>
          <w:b/>
          <w:bCs/>
          <w:sz w:val="36"/>
          <w:szCs w:val="36"/>
          <w:lang w:bidi="ar-LY"/>
        </w:rPr>
      </w:pPr>
      <w:r>
        <w:rPr>
          <w:rFonts w:hint="cs"/>
          <w:b/>
          <w:bCs/>
          <w:sz w:val="28"/>
          <w:szCs w:val="28"/>
          <w:rtl/>
        </w:rPr>
        <w:t>*</w:t>
      </w:r>
      <w:r w:rsidRPr="000C4C6E">
        <w:rPr>
          <w:rFonts w:ascii="Arial" w:hAnsi="Arial" w:cs="Arial"/>
          <w:b/>
          <w:bCs/>
          <w:sz w:val="28"/>
          <w:szCs w:val="28"/>
          <w:rtl/>
        </w:rPr>
        <w:t xml:space="preserve">الأبحاث التي سبق نشرها: </w:t>
      </w:r>
    </w:p>
    <w:p w:rsidR="00423BEF" w:rsidRDefault="00423BEF" w:rsidP="00423BE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- </w:t>
      </w:r>
      <w:r w:rsidR="000C4C6E" w:rsidRPr="00325319">
        <w:rPr>
          <w:rFonts w:ascii="Simplified Arabic" w:hAnsi="Simplified Arabic" w:cs="Simplified Arabic"/>
          <w:sz w:val="28"/>
          <w:szCs w:val="28"/>
          <w:rtl/>
          <w:lang w:bidi="ar-LY"/>
        </w:rPr>
        <w:t>مقومات التنمية السياحية في منطقة سرت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.</w:t>
      </w:r>
    </w:p>
    <w:p w:rsidR="00423BEF" w:rsidRDefault="00423BEF" w:rsidP="00423BE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- </w:t>
      </w:r>
      <w:r w:rsidR="000C4C6E" w:rsidRPr="00325319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دور الإعلام السياحي في تنشيط الحركة السياحية في ليبيا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.</w:t>
      </w:r>
    </w:p>
    <w:p w:rsidR="000C4C6E" w:rsidRDefault="00423BEF" w:rsidP="00423BE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- </w:t>
      </w:r>
      <w:r w:rsidR="000C4C6E" w:rsidRPr="00325319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أهمية موقع ليبيا عبر التاريخ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.</w:t>
      </w:r>
    </w:p>
    <w:p w:rsidR="000C4C6E" w:rsidRDefault="00423BEF" w:rsidP="00423BE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- </w:t>
      </w:r>
      <w:r w:rsidR="000C4C6E" w:rsidRPr="00325319">
        <w:rPr>
          <w:rFonts w:ascii="Simplified Arabic" w:hAnsi="Simplified Arabic" w:cs="Simplified Arabic"/>
          <w:sz w:val="28"/>
          <w:szCs w:val="28"/>
          <w:rtl/>
          <w:lang w:bidi="ar-LY"/>
        </w:rPr>
        <w:t>مستقبل تنمية السياحة في منطقة الكفرة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.</w:t>
      </w:r>
    </w:p>
    <w:p w:rsidR="000C4C6E" w:rsidRDefault="00423BEF" w:rsidP="00423BE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- </w:t>
      </w:r>
      <w:r w:rsidR="000C4C6E" w:rsidRPr="00325319">
        <w:rPr>
          <w:rFonts w:ascii="Simplified Arabic" w:hAnsi="Simplified Arabic" w:cs="Simplified Arabic"/>
          <w:sz w:val="28"/>
          <w:szCs w:val="28"/>
          <w:rtl/>
          <w:lang w:bidi="ar-LY"/>
        </w:rPr>
        <w:t>دور مؤسسات المجتمع المدني في تنمية المجتمع الليبي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.</w:t>
      </w:r>
    </w:p>
    <w:p w:rsidR="000C4C6E" w:rsidRDefault="00423BEF" w:rsidP="00423BE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- </w:t>
      </w:r>
      <w:r w:rsidR="000C4C6E" w:rsidRPr="00325319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دور مؤسسات المجتمع المدني في المحافظة على البيئة في ليبيا( </w:t>
      </w:r>
      <w:proofErr w:type="spellStart"/>
      <w:r w:rsidR="000C4C6E" w:rsidRPr="00325319">
        <w:rPr>
          <w:rFonts w:ascii="Simplified Arabic" w:hAnsi="Simplified Arabic" w:cs="Simplified Arabic"/>
          <w:sz w:val="28"/>
          <w:szCs w:val="28"/>
          <w:rtl/>
          <w:lang w:bidi="ar-LY"/>
        </w:rPr>
        <w:t>زليتن</w:t>
      </w:r>
      <w:proofErr w:type="spellEnd"/>
      <w:r w:rsidR="000C4C6E" w:rsidRPr="00325319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 دراسة حالة)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.</w:t>
      </w:r>
    </w:p>
    <w:p w:rsidR="00394533" w:rsidRDefault="00423BEF" w:rsidP="00423BE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- </w:t>
      </w:r>
      <w:r w:rsidR="00E85682" w:rsidRPr="00325319">
        <w:rPr>
          <w:rFonts w:ascii="Simplified Arabic" w:hAnsi="Simplified Arabic" w:cs="Simplified Arabic"/>
          <w:sz w:val="28"/>
          <w:szCs w:val="28"/>
          <w:rtl/>
        </w:rPr>
        <w:t>دور مؤسسات المجتمع المدني في المحافظة على الآثار والمباني التاريخية</w:t>
      </w:r>
      <w:r w:rsidR="00394533" w:rsidRPr="00325319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25319" w:rsidRDefault="00423BEF" w:rsidP="00423BE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- </w:t>
      </w:r>
      <w:r w:rsidR="00325319">
        <w:rPr>
          <w:rFonts w:ascii="Simplified Arabic" w:hAnsi="Simplified Arabic" w:cs="Simplified Arabic" w:hint="cs"/>
          <w:sz w:val="28"/>
          <w:szCs w:val="28"/>
          <w:rtl/>
        </w:rPr>
        <w:t xml:space="preserve">أهمية دور الجمعيات الأهلية في سلامة الغذاء (حالة دراسية لمؤسسة جنتي للتأهيل الأسري في مدينة </w:t>
      </w:r>
      <w:proofErr w:type="spellStart"/>
      <w:r w:rsidR="00325319">
        <w:rPr>
          <w:rFonts w:ascii="Simplified Arabic" w:hAnsi="Simplified Arabic" w:cs="Simplified Arabic" w:hint="cs"/>
          <w:sz w:val="28"/>
          <w:szCs w:val="28"/>
          <w:rtl/>
        </w:rPr>
        <w:t>زليتن</w:t>
      </w:r>
      <w:proofErr w:type="spellEnd"/>
      <w:r w:rsidR="00325319"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>.</w:t>
      </w:r>
    </w:p>
    <w:p w:rsidR="00341885" w:rsidRPr="00325319" w:rsidRDefault="00423BEF" w:rsidP="0078533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- </w:t>
      </w:r>
      <w:r w:rsidR="00341885" w:rsidRPr="00325319">
        <w:rPr>
          <w:rFonts w:ascii="Simplified Arabic" w:hAnsi="Simplified Arabic" w:cs="Simplified Arabic"/>
          <w:sz w:val="28"/>
          <w:szCs w:val="28"/>
          <w:rtl/>
          <w:lang w:bidi="ar-LY"/>
        </w:rPr>
        <w:t>الطاقات المتجددة ودورها في تحقيق التنمية المستدامة في ليبيا</w:t>
      </w:r>
      <w:r w:rsidR="00394533" w:rsidRPr="00325319">
        <w:rPr>
          <w:rFonts w:ascii="Simplified Arabic" w:hAnsi="Simplified Arabic" w:cs="Simplified Arabic"/>
          <w:sz w:val="28"/>
          <w:szCs w:val="28"/>
          <w:rtl/>
          <w:lang w:bidi="ar-LY"/>
        </w:rPr>
        <w:t>.</w:t>
      </w:r>
    </w:p>
    <w:p w:rsidR="00423BEF" w:rsidRPr="00325319" w:rsidRDefault="00394533" w:rsidP="0078533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Y"/>
        </w:rPr>
      </w:pPr>
      <w:r w:rsidRPr="00325319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- </w:t>
      </w:r>
      <w:r w:rsidR="00A83E0C" w:rsidRPr="00325319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تنوع مصادر البحث العلمي ومدى مساهمتها في </w:t>
      </w:r>
      <w:r w:rsidR="007174F6" w:rsidRPr="00325319">
        <w:rPr>
          <w:rFonts w:ascii="Simplified Arabic" w:hAnsi="Simplified Arabic" w:cs="Simplified Arabic"/>
          <w:sz w:val="28"/>
          <w:szCs w:val="28"/>
          <w:rtl/>
          <w:lang w:bidi="ar-LY"/>
        </w:rPr>
        <w:t>تنمية المجتمع.</w:t>
      </w:r>
    </w:p>
    <w:p w:rsidR="00A3675C" w:rsidRPr="00325319" w:rsidRDefault="007174F6" w:rsidP="0078533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LY"/>
        </w:rPr>
      </w:pPr>
      <w:r w:rsidRPr="00325319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- </w:t>
      </w:r>
      <w:r w:rsidR="00A3675C" w:rsidRPr="00325319">
        <w:rPr>
          <w:rFonts w:ascii="Simplified Arabic" w:hAnsi="Simplified Arabic" w:cs="Simplified Arabic"/>
          <w:sz w:val="28"/>
          <w:szCs w:val="28"/>
          <w:rtl/>
          <w:lang w:bidi="ar-LY"/>
        </w:rPr>
        <w:t xml:space="preserve">السياحة الدينية في منطقة </w:t>
      </w:r>
      <w:proofErr w:type="spellStart"/>
      <w:r w:rsidR="00A3675C" w:rsidRPr="00325319">
        <w:rPr>
          <w:rFonts w:ascii="Simplified Arabic" w:hAnsi="Simplified Arabic" w:cs="Simplified Arabic"/>
          <w:sz w:val="28"/>
          <w:szCs w:val="28"/>
          <w:rtl/>
          <w:lang w:bidi="ar-LY"/>
        </w:rPr>
        <w:t>زليتن</w:t>
      </w:r>
      <w:proofErr w:type="spellEnd"/>
      <w:r w:rsidR="00A3675C" w:rsidRPr="00325319">
        <w:rPr>
          <w:rFonts w:ascii="Simplified Arabic" w:hAnsi="Simplified Arabic" w:cs="Simplified Arabic"/>
          <w:sz w:val="28"/>
          <w:szCs w:val="28"/>
          <w:rtl/>
          <w:lang w:bidi="ar-LY"/>
        </w:rPr>
        <w:t>.</w:t>
      </w:r>
    </w:p>
    <w:p w:rsidR="00423BEF" w:rsidRDefault="00F171E8" w:rsidP="00785339">
      <w:pPr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LY"/>
        </w:rPr>
      </w:pPr>
      <w:r w:rsidRPr="00325319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A47F3B" w:rsidRPr="00325319">
        <w:rPr>
          <w:rFonts w:ascii="Simplified Arabic" w:hAnsi="Simplified Arabic" w:cs="Simplified Arabic"/>
          <w:sz w:val="28"/>
          <w:szCs w:val="28"/>
          <w:rtl/>
          <w:lang w:bidi="ar-LY"/>
        </w:rPr>
        <w:t>الوعي البيئي ودوره في ترشيد استهلاك المياه</w:t>
      </w:r>
      <w:r w:rsidR="00325319" w:rsidRPr="00325319">
        <w:rPr>
          <w:rFonts w:ascii="Simplified Arabic" w:hAnsi="Simplified Arabic" w:cs="Simplified Arabic"/>
          <w:sz w:val="28"/>
          <w:szCs w:val="28"/>
          <w:rtl/>
          <w:lang w:bidi="ar-LY"/>
        </w:rPr>
        <w:t>.</w:t>
      </w:r>
    </w:p>
    <w:p w:rsidR="000B45D6" w:rsidRPr="000B45D6" w:rsidRDefault="000B45D6" w:rsidP="000B45D6">
      <w:pPr>
        <w:spacing w:line="240" w:lineRule="auto"/>
        <w:ind w:left="-625"/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Y"/>
        </w:rPr>
        <w:t xml:space="preserve">        -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222222"/>
          <w:sz w:val="36"/>
          <w:szCs w:val="36"/>
          <w:shd w:val="clear" w:color="auto" w:fill="FFFFFF"/>
          <w:rtl/>
        </w:rPr>
        <w:t xml:space="preserve">دور الجمعيات الأهلية في التوعية والحد من المخاطر البيئية </w:t>
      </w:r>
      <w:r>
        <w:rPr>
          <w:rFonts w:ascii="Traditional Arabic" w:hAnsi="Traditional Arabic" w:cs="Traditional Arabic" w:hint="cs"/>
          <w:b/>
          <w:bCs/>
          <w:color w:val="222222"/>
          <w:sz w:val="36"/>
          <w:szCs w:val="36"/>
          <w:shd w:val="clear" w:color="auto" w:fill="FFFFFF"/>
          <w:rtl/>
        </w:rPr>
        <w:t xml:space="preserve">                     </w:t>
      </w:r>
    </w:p>
    <w:p w:rsidR="00BB1E67" w:rsidRDefault="00BB1E67" w:rsidP="00BB1E6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*النشاطات والاهتمامات الأخرى: </w:t>
      </w:r>
    </w:p>
    <w:p w:rsidR="00BB1E67" w:rsidRDefault="00BB1E67" w:rsidP="00BB1E67">
      <w:pPr>
        <w:jc w:val="both"/>
        <w:rPr>
          <w:b/>
          <w:bCs/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  <w:rtl/>
        </w:rPr>
        <w:t>عضوة</w:t>
      </w:r>
      <w:proofErr w:type="spellEnd"/>
      <w:r>
        <w:rPr>
          <w:b/>
          <w:bCs/>
          <w:sz w:val="28"/>
          <w:szCs w:val="28"/>
          <w:rtl/>
        </w:rPr>
        <w:t xml:space="preserve"> في كلا من: مؤسسة جنتي وجمعية بسمة أمل </w:t>
      </w:r>
      <w:r w:rsidR="00FD3BC2">
        <w:rPr>
          <w:rFonts w:hint="cs"/>
          <w:b/>
          <w:bCs/>
          <w:sz w:val="28"/>
          <w:szCs w:val="28"/>
          <w:rtl/>
        </w:rPr>
        <w:t>للأعمال</w:t>
      </w:r>
      <w:r>
        <w:rPr>
          <w:b/>
          <w:bCs/>
          <w:sz w:val="28"/>
          <w:szCs w:val="28"/>
          <w:rtl/>
        </w:rPr>
        <w:t xml:space="preserve"> الخيرية، ولدي العديد من المشاركات في مؤسسات المجتمع المدني، وقد شاركت في العديد من المعارض الفنية والثقافية كان آخرها مهرجان الربيع العربي الذي أقيم في مدينة زليتن</w:t>
      </w:r>
      <w:r w:rsidR="00FD3BC2">
        <w:rPr>
          <w:rFonts w:hint="cs"/>
          <w:b/>
          <w:bCs/>
          <w:sz w:val="28"/>
          <w:szCs w:val="28"/>
          <w:rtl/>
        </w:rPr>
        <w:t xml:space="preserve"> سنة 2012م</w:t>
      </w:r>
      <w:r>
        <w:rPr>
          <w:b/>
          <w:bCs/>
          <w:sz w:val="28"/>
          <w:szCs w:val="28"/>
          <w:rtl/>
        </w:rPr>
        <w:t>.</w:t>
      </w:r>
    </w:p>
    <w:p w:rsidR="00BB1E67" w:rsidRDefault="00BB1E67" w:rsidP="00BB1E67">
      <w:pPr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*</w:t>
      </w:r>
      <w:proofErr w:type="spellStart"/>
      <w:r>
        <w:rPr>
          <w:b/>
          <w:bCs/>
          <w:sz w:val="28"/>
          <w:szCs w:val="28"/>
          <w:rtl/>
        </w:rPr>
        <w:t>متحصلة</w:t>
      </w:r>
      <w:proofErr w:type="spellEnd"/>
      <w:r>
        <w:rPr>
          <w:b/>
          <w:bCs/>
          <w:sz w:val="28"/>
          <w:szCs w:val="28"/>
          <w:rtl/>
        </w:rPr>
        <w:t xml:space="preserve"> على العديد من الشهادات من المركز الكندي في تنمية الموارد البشرية .</w:t>
      </w:r>
    </w:p>
    <w:p w:rsidR="00BB1E67" w:rsidRDefault="00BB1E67" w:rsidP="00BB1E67">
      <w:pPr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البريد الالكتروني:  </w:t>
      </w:r>
      <w:r>
        <w:rPr>
          <w:b/>
          <w:bCs/>
          <w:sz w:val="28"/>
          <w:szCs w:val="28"/>
        </w:rPr>
        <w:t xml:space="preserve">armmm1977@gmail.com </w:t>
      </w:r>
      <w:r>
        <w:rPr>
          <w:b/>
          <w:bCs/>
          <w:sz w:val="28"/>
          <w:szCs w:val="28"/>
          <w:rtl/>
        </w:rPr>
        <w:t>:</w:t>
      </w:r>
      <w:r>
        <w:rPr>
          <w:b/>
          <w:bCs/>
          <w:sz w:val="28"/>
          <w:szCs w:val="28"/>
        </w:rPr>
        <w:t>Email</w:t>
      </w:r>
    </w:p>
    <w:p w:rsidR="00A263B9" w:rsidRDefault="00A263B9" w:rsidP="00BB1E67">
      <w:pPr>
        <w:jc w:val="both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الايميل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</w:rPr>
        <w:t>الاكاديمي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: </w:t>
      </w:r>
      <w:hyperlink r:id="rId5" w:history="1">
        <w:r w:rsidRPr="00F37F86">
          <w:rPr>
            <w:rStyle w:val="Hyperlink"/>
            <w:b/>
            <w:bCs/>
            <w:sz w:val="28"/>
            <w:szCs w:val="28"/>
          </w:rPr>
          <w:t>a.omran@asmarya.edu.ly</w:t>
        </w:r>
      </w:hyperlink>
      <w:r>
        <w:rPr>
          <w:b/>
          <w:bCs/>
          <w:sz w:val="28"/>
          <w:szCs w:val="28"/>
        </w:rPr>
        <w:t xml:space="preserve">  </w:t>
      </w:r>
    </w:p>
    <w:p w:rsidR="003529F6" w:rsidRDefault="003529F6" w:rsidP="00BB1E67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هاتف: 0913909518</w:t>
      </w:r>
    </w:p>
    <w:p w:rsidR="00BB1E67" w:rsidRDefault="00BB1E67" w:rsidP="00BB1E6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أ.</w:t>
      </w:r>
      <w:proofErr w:type="spellStart"/>
      <w:r>
        <w:rPr>
          <w:b/>
          <w:bCs/>
          <w:sz w:val="28"/>
          <w:szCs w:val="28"/>
          <w:rtl/>
        </w:rPr>
        <w:t>امنة</w:t>
      </w:r>
      <w:proofErr w:type="spellEnd"/>
      <w:r>
        <w:rPr>
          <w:b/>
          <w:bCs/>
          <w:sz w:val="28"/>
          <w:szCs w:val="28"/>
          <w:rtl/>
        </w:rPr>
        <w:t xml:space="preserve"> مصطفى عمران</w:t>
      </w:r>
    </w:p>
    <w:p w:rsidR="00DB2051" w:rsidRDefault="00DB2051">
      <w:pPr>
        <w:rPr>
          <w:lang w:bidi="ar-LY"/>
        </w:rPr>
      </w:pPr>
    </w:p>
    <w:sectPr w:rsidR="00DB2051" w:rsidSect="008B5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28C"/>
    <w:multiLevelType w:val="hybridMultilevel"/>
    <w:tmpl w:val="3C78383A"/>
    <w:lvl w:ilvl="0" w:tplc="363641C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B4107"/>
    <w:multiLevelType w:val="hybridMultilevel"/>
    <w:tmpl w:val="61705E54"/>
    <w:lvl w:ilvl="0" w:tplc="22C439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074C6"/>
    <w:multiLevelType w:val="hybridMultilevel"/>
    <w:tmpl w:val="95FA33F6"/>
    <w:lvl w:ilvl="0" w:tplc="20047DE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27A01"/>
    <w:multiLevelType w:val="hybridMultilevel"/>
    <w:tmpl w:val="8016450A"/>
    <w:lvl w:ilvl="0" w:tplc="41D4D3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33114"/>
    <w:multiLevelType w:val="hybridMultilevel"/>
    <w:tmpl w:val="7A0ED5BE"/>
    <w:lvl w:ilvl="0" w:tplc="28441E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46CB8"/>
    <w:multiLevelType w:val="hybridMultilevel"/>
    <w:tmpl w:val="7A0ED5BE"/>
    <w:lvl w:ilvl="0" w:tplc="28441E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B1E67"/>
    <w:rsid w:val="00066693"/>
    <w:rsid w:val="000B45D6"/>
    <w:rsid w:val="000C4C6E"/>
    <w:rsid w:val="000F59AA"/>
    <w:rsid w:val="00177334"/>
    <w:rsid w:val="001A0038"/>
    <w:rsid w:val="002F7074"/>
    <w:rsid w:val="00302736"/>
    <w:rsid w:val="00325319"/>
    <w:rsid w:val="00337459"/>
    <w:rsid w:val="00341885"/>
    <w:rsid w:val="003529F6"/>
    <w:rsid w:val="00394533"/>
    <w:rsid w:val="003D7DF6"/>
    <w:rsid w:val="00407436"/>
    <w:rsid w:val="00423BEF"/>
    <w:rsid w:val="00452435"/>
    <w:rsid w:val="0047011C"/>
    <w:rsid w:val="00520B5B"/>
    <w:rsid w:val="00544102"/>
    <w:rsid w:val="00643696"/>
    <w:rsid w:val="006F4119"/>
    <w:rsid w:val="007174F6"/>
    <w:rsid w:val="007655BB"/>
    <w:rsid w:val="00785339"/>
    <w:rsid w:val="008A3D61"/>
    <w:rsid w:val="008B57D2"/>
    <w:rsid w:val="009226F8"/>
    <w:rsid w:val="009F4FF7"/>
    <w:rsid w:val="00A263B9"/>
    <w:rsid w:val="00A3675C"/>
    <w:rsid w:val="00A47F3B"/>
    <w:rsid w:val="00A74153"/>
    <w:rsid w:val="00A83346"/>
    <w:rsid w:val="00A83E0C"/>
    <w:rsid w:val="00B21447"/>
    <w:rsid w:val="00B24F2F"/>
    <w:rsid w:val="00BB1E67"/>
    <w:rsid w:val="00BF651E"/>
    <w:rsid w:val="00D365CF"/>
    <w:rsid w:val="00DB2051"/>
    <w:rsid w:val="00DD7C3C"/>
    <w:rsid w:val="00E16223"/>
    <w:rsid w:val="00E203BF"/>
    <w:rsid w:val="00E85682"/>
    <w:rsid w:val="00EA6D58"/>
    <w:rsid w:val="00ED38F3"/>
    <w:rsid w:val="00F171E8"/>
    <w:rsid w:val="00F6029E"/>
    <w:rsid w:val="00FD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E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3D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26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omran@asmarya.edu.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po</cp:lastModifiedBy>
  <cp:revision>46</cp:revision>
  <dcterms:created xsi:type="dcterms:W3CDTF">2015-03-05T19:09:00Z</dcterms:created>
  <dcterms:modified xsi:type="dcterms:W3CDTF">2019-09-23T14:16:00Z</dcterms:modified>
</cp:coreProperties>
</file>