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C7" w:rsidRDefault="00E15601" w:rsidP="00BF51C7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31548</wp:posOffset>
            </wp:positionH>
            <wp:positionV relativeFrom="margin">
              <wp:posOffset>-71322</wp:posOffset>
            </wp:positionV>
            <wp:extent cx="934720" cy="94297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9" t="25362" r="74222" b="6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C7" w:rsidRPr="009F3797" w:rsidRDefault="00BF51C7" w:rsidP="00BF51C7">
      <w:pPr>
        <w:bidi/>
        <w:spacing w:line="276" w:lineRule="auto"/>
        <w:ind w:left="116"/>
        <w:jc w:val="lowKashida"/>
        <w:rPr>
          <w:rFonts w:ascii="Arial" w:hAnsi="Arial"/>
          <w:sz w:val="28"/>
          <w:szCs w:val="28"/>
          <w:rtl/>
        </w:rPr>
      </w:pPr>
      <w:r w:rsidRPr="00E335AD">
        <w:rPr>
          <w:rFonts w:ascii="Arial" w:hAnsi="Arial" w:hint="cs"/>
          <w:b/>
          <w:bCs/>
          <w:sz w:val="28"/>
          <w:szCs w:val="28"/>
          <w:rtl/>
        </w:rPr>
        <w:t>اكرام هادي صالح</w:t>
      </w:r>
      <w:r w:rsidRPr="00E335AD">
        <w:rPr>
          <w:rFonts w:ascii="Arial" w:hAnsi="Arial"/>
          <w:b/>
          <w:bCs/>
          <w:sz w:val="28"/>
          <w:szCs w:val="28"/>
          <w:rtl/>
        </w:rPr>
        <w:t xml:space="preserve"> العسكري</w:t>
      </w:r>
      <w:r w:rsidRPr="009F3797">
        <w:rPr>
          <w:rFonts w:ascii="Arial" w:hAnsi="Arial"/>
          <w:sz w:val="28"/>
          <w:szCs w:val="28"/>
          <w:rtl/>
        </w:rPr>
        <w:t xml:space="preserve">: </w:t>
      </w:r>
      <w:r w:rsidRPr="009F3797">
        <w:rPr>
          <w:rFonts w:ascii="Arial" w:hAnsi="Arial" w:hint="cs"/>
          <w:sz w:val="28"/>
          <w:szCs w:val="28"/>
          <w:rtl/>
        </w:rPr>
        <w:t>العنوان: بغداد</w:t>
      </w:r>
      <w:r w:rsidRPr="009F3797">
        <w:rPr>
          <w:rFonts w:ascii="Arial" w:hAnsi="Arial"/>
          <w:sz w:val="28"/>
          <w:szCs w:val="28"/>
          <w:rtl/>
        </w:rPr>
        <w:t xml:space="preserve"> /</w:t>
      </w:r>
      <w:r w:rsidRPr="009F3797">
        <w:rPr>
          <w:rFonts w:ascii="Arial" w:hAnsi="Arial" w:hint="cs"/>
          <w:sz w:val="28"/>
          <w:szCs w:val="28"/>
          <w:rtl/>
        </w:rPr>
        <w:t xml:space="preserve">العراق، </w:t>
      </w:r>
      <w:proofErr w:type="spellStart"/>
      <w:r w:rsidRPr="009F3797">
        <w:rPr>
          <w:rFonts w:ascii="Arial" w:hAnsi="Arial" w:hint="cs"/>
          <w:sz w:val="28"/>
          <w:szCs w:val="28"/>
          <w:rtl/>
        </w:rPr>
        <w:t>الايميل</w:t>
      </w:r>
      <w:proofErr w:type="spellEnd"/>
      <w:r w:rsidRPr="009F3797">
        <w:rPr>
          <w:rFonts w:ascii="Arial" w:hAnsi="Arial" w:hint="cs"/>
          <w:sz w:val="28"/>
          <w:szCs w:val="28"/>
          <w:rtl/>
        </w:rPr>
        <w:t xml:space="preserve">: </w:t>
      </w:r>
      <w:r w:rsidRPr="009F3797">
        <w:rPr>
          <w:rFonts w:ascii="Arial" w:hAnsi="Arial" w:hint="cs"/>
          <w:sz w:val="28"/>
          <w:szCs w:val="28"/>
        </w:rPr>
        <w:t>ekramhs</w:t>
      </w:r>
      <w:r w:rsidRPr="009F3797">
        <w:rPr>
          <w:rFonts w:ascii="Arial" w:hAnsi="Arial"/>
          <w:sz w:val="28"/>
          <w:szCs w:val="28"/>
        </w:rPr>
        <w:t>2000@Gmail. Com</w:t>
      </w:r>
    </w:p>
    <w:p w:rsidR="00BF51C7" w:rsidRPr="009F3797" w:rsidRDefault="00BF51C7" w:rsidP="00BF51C7">
      <w:pPr>
        <w:bidi/>
        <w:spacing w:line="276" w:lineRule="auto"/>
        <w:ind w:left="116"/>
        <w:jc w:val="lowKashida"/>
        <w:rPr>
          <w:rFonts w:ascii="Arial" w:hAnsi="Arial"/>
          <w:sz w:val="28"/>
          <w:szCs w:val="28"/>
        </w:rPr>
      </w:pPr>
      <w:r w:rsidRPr="009F3797">
        <w:rPr>
          <w:rFonts w:ascii="Arial" w:hAnsi="Arial"/>
          <w:sz w:val="28"/>
          <w:szCs w:val="28"/>
          <w:rtl/>
        </w:rPr>
        <w:t xml:space="preserve">حاصلة على شهادة </w:t>
      </w:r>
      <w:r w:rsidRPr="009F3797">
        <w:rPr>
          <w:rFonts w:ascii="Arial" w:hAnsi="Arial" w:hint="cs"/>
          <w:sz w:val="28"/>
          <w:szCs w:val="28"/>
          <w:rtl/>
        </w:rPr>
        <w:t>الماجستير ف</w:t>
      </w:r>
      <w:r w:rsidRPr="009F3797">
        <w:rPr>
          <w:rFonts w:ascii="Arial" w:hAnsi="Arial" w:hint="eastAsia"/>
          <w:sz w:val="28"/>
          <w:szCs w:val="28"/>
          <w:rtl/>
        </w:rPr>
        <w:t>ي</w:t>
      </w:r>
      <w:r w:rsidRPr="009F3797">
        <w:rPr>
          <w:rFonts w:ascii="Arial" w:hAnsi="Arial" w:hint="cs"/>
          <w:sz w:val="28"/>
          <w:szCs w:val="28"/>
          <w:rtl/>
        </w:rPr>
        <w:t>:</w:t>
      </w:r>
      <w:r w:rsidRPr="009F3797">
        <w:rPr>
          <w:rFonts w:ascii="Arial" w:hAnsi="Arial"/>
          <w:sz w:val="28"/>
          <w:szCs w:val="28"/>
          <w:rtl/>
        </w:rPr>
        <w:t xml:space="preserve"> هندسة المكائن والمعدات / فرع طاقة شمسية وطاقات بديلة/ الجامعة </w:t>
      </w:r>
      <w:r w:rsidRPr="009F3797">
        <w:rPr>
          <w:rFonts w:ascii="Arial" w:hAnsi="Arial" w:hint="cs"/>
          <w:sz w:val="28"/>
          <w:szCs w:val="28"/>
          <w:rtl/>
        </w:rPr>
        <w:t>التكنولوجية.</w:t>
      </w:r>
    </w:p>
    <w:p w:rsidR="00BF51C7" w:rsidRDefault="00BF51C7" w:rsidP="0051484D">
      <w:pPr>
        <w:bidi/>
        <w:spacing w:after="0" w:line="276" w:lineRule="auto"/>
        <w:ind w:left="116"/>
        <w:jc w:val="lowKashida"/>
        <w:rPr>
          <w:rFonts w:ascii="Arial" w:hAnsi="Arial"/>
          <w:sz w:val="28"/>
          <w:szCs w:val="28"/>
          <w:rtl/>
        </w:rPr>
      </w:pPr>
      <w:r w:rsidRPr="009F3797">
        <w:rPr>
          <w:rFonts w:ascii="Arial" w:hAnsi="Arial"/>
          <w:sz w:val="28"/>
          <w:szCs w:val="28"/>
          <w:rtl/>
        </w:rPr>
        <w:t xml:space="preserve">خلاصة </w:t>
      </w:r>
      <w:r w:rsidRPr="009F3797">
        <w:rPr>
          <w:rFonts w:ascii="Arial" w:hAnsi="Arial" w:hint="cs"/>
          <w:sz w:val="28"/>
          <w:szCs w:val="28"/>
          <w:rtl/>
        </w:rPr>
        <w:t>الخبرة:</w:t>
      </w:r>
      <w:r w:rsidRPr="009F3797">
        <w:rPr>
          <w:rFonts w:ascii="Arial" w:hAnsi="Arial"/>
          <w:sz w:val="28"/>
          <w:szCs w:val="28"/>
          <w:rtl/>
        </w:rPr>
        <w:t xml:space="preserve"> </w:t>
      </w:r>
      <w:r w:rsidRPr="009F3797">
        <w:rPr>
          <w:rFonts w:ascii="Arial" w:hAnsi="Arial" w:hint="cs"/>
          <w:sz w:val="28"/>
          <w:szCs w:val="28"/>
          <w:rtl/>
        </w:rPr>
        <w:t>تدريس</w:t>
      </w:r>
      <w:r w:rsidRPr="009F3797">
        <w:rPr>
          <w:rFonts w:ascii="Arial" w:hAnsi="Arial"/>
          <w:sz w:val="28"/>
          <w:szCs w:val="28"/>
          <w:rtl/>
        </w:rPr>
        <w:t xml:space="preserve"> في قسم المكائن والمعدات / معهد تكنولوجيا / قسم السيارات والتكييف </w:t>
      </w:r>
      <w:r w:rsidRPr="009F3797">
        <w:rPr>
          <w:rFonts w:ascii="Arial" w:hAnsi="Arial" w:hint="cs"/>
          <w:sz w:val="28"/>
          <w:szCs w:val="28"/>
          <w:rtl/>
        </w:rPr>
        <w:t>والتبريد /</w:t>
      </w:r>
      <w:r w:rsidRPr="009F3797">
        <w:rPr>
          <w:rFonts w:ascii="Arial" w:hAnsi="Arial"/>
          <w:sz w:val="28"/>
          <w:szCs w:val="28"/>
          <w:rtl/>
        </w:rPr>
        <w:t xml:space="preserve">الكلية التقنية / وقسم هندسة المكائن والمعدات / الجامعة التكنولوجية وفي الجامعة التقنية الوسطى / معهد اعداد المدربين التقنيين المواد التالية: الرسم الهندسي ومختبر الحرارة ومختبر ديناميك الموائع </w:t>
      </w:r>
      <w:proofErr w:type="gramStart"/>
      <w:r w:rsidRPr="009F3797">
        <w:rPr>
          <w:rFonts w:ascii="Arial" w:hAnsi="Arial"/>
          <w:sz w:val="28"/>
          <w:szCs w:val="28"/>
          <w:rtl/>
        </w:rPr>
        <w:t>و مختبر</w:t>
      </w:r>
      <w:proofErr w:type="gramEnd"/>
      <w:r w:rsidRPr="009F3797">
        <w:rPr>
          <w:rFonts w:ascii="Arial" w:hAnsi="Arial"/>
          <w:sz w:val="28"/>
          <w:szCs w:val="28"/>
          <w:rtl/>
        </w:rPr>
        <w:t xml:space="preserve"> الميكانيك و</w:t>
      </w:r>
      <w:r w:rsidRPr="009F3797">
        <w:rPr>
          <w:rFonts w:ascii="Arial" w:hAnsi="Arial" w:hint="cs"/>
          <w:sz w:val="28"/>
          <w:szCs w:val="28"/>
          <w:rtl/>
        </w:rPr>
        <w:t>المواد النظرية التالية: اللغ</w:t>
      </w:r>
      <w:r w:rsidRPr="009F3797">
        <w:rPr>
          <w:rFonts w:ascii="Arial" w:hAnsi="Arial" w:hint="eastAsia"/>
          <w:sz w:val="28"/>
          <w:szCs w:val="28"/>
          <w:rtl/>
        </w:rPr>
        <w:t>ة</w:t>
      </w:r>
      <w:r w:rsidRPr="009F3797">
        <w:rPr>
          <w:rFonts w:ascii="Arial" w:hAnsi="Arial"/>
          <w:sz w:val="28"/>
          <w:szCs w:val="28"/>
          <w:rtl/>
        </w:rPr>
        <w:t xml:space="preserve"> </w:t>
      </w:r>
      <w:r w:rsidRPr="009F3797">
        <w:rPr>
          <w:rFonts w:ascii="Arial" w:hAnsi="Arial" w:hint="cs"/>
          <w:sz w:val="28"/>
          <w:szCs w:val="28"/>
          <w:rtl/>
        </w:rPr>
        <w:t>الفنية، وكهربائي</w:t>
      </w:r>
      <w:r w:rsidRPr="009F3797">
        <w:rPr>
          <w:rFonts w:ascii="Arial" w:hAnsi="Arial" w:hint="eastAsia"/>
          <w:sz w:val="28"/>
          <w:szCs w:val="28"/>
          <w:rtl/>
        </w:rPr>
        <w:t>ة</w:t>
      </w:r>
      <w:r w:rsidRPr="009F3797">
        <w:rPr>
          <w:rFonts w:ascii="Arial" w:hAnsi="Arial"/>
          <w:sz w:val="28"/>
          <w:szCs w:val="28"/>
          <w:rtl/>
        </w:rPr>
        <w:t xml:space="preserve"> </w:t>
      </w:r>
      <w:r w:rsidRPr="009F3797">
        <w:rPr>
          <w:rFonts w:ascii="Arial" w:hAnsi="Arial" w:hint="cs"/>
          <w:sz w:val="28"/>
          <w:szCs w:val="28"/>
          <w:rtl/>
        </w:rPr>
        <w:t xml:space="preserve">السيارات، </w:t>
      </w:r>
      <w:r w:rsidRPr="009F3797">
        <w:rPr>
          <w:rFonts w:ascii="Arial" w:hAnsi="Arial" w:hint="eastAsia"/>
          <w:sz w:val="28"/>
          <w:szCs w:val="28"/>
          <w:rtl/>
        </w:rPr>
        <w:t>و</w:t>
      </w:r>
      <w:r w:rsidRPr="009F3797">
        <w:rPr>
          <w:rFonts w:ascii="Arial" w:hAnsi="Arial"/>
          <w:sz w:val="28"/>
          <w:szCs w:val="28"/>
          <w:rtl/>
        </w:rPr>
        <w:t xml:space="preserve"> مكائن </w:t>
      </w:r>
      <w:r w:rsidRPr="009F3797">
        <w:rPr>
          <w:rFonts w:ascii="Arial" w:hAnsi="Arial" w:hint="cs"/>
          <w:sz w:val="28"/>
          <w:szCs w:val="28"/>
          <w:rtl/>
        </w:rPr>
        <w:t>القدرة، والحاسوب والديناميك</w:t>
      </w:r>
      <w:r w:rsidRPr="009F3797">
        <w:rPr>
          <w:rFonts w:ascii="Arial" w:hAnsi="Arial"/>
          <w:sz w:val="28"/>
          <w:szCs w:val="28"/>
          <w:rtl/>
        </w:rPr>
        <w:t xml:space="preserve"> </w:t>
      </w:r>
      <w:r w:rsidRPr="009F3797">
        <w:rPr>
          <w:rFonts w:ascii="Arial" w:hAnsi="Arial" w:hint="cs"/>
          <w:sz w:val="28"/>
          <w:szCs w:val="28"/>
          <w:rtl/>
        </w:rPr>
        <w:t>الحراري، ومكائ</w:t>
      </w:r>
      <w:r w:rsidRPr="009F3797">
        <w:rPr>
          <w:rFonts w:ascii="Arial" w:hAnsi="Arial" w:hint="eastAsia"/>
          <w:sz w:val="28"/>
          <w:szCs w:val="28"/>
          <w:rtl/>
        </w:rPr>
        <w:t>ن</w:t>
      </w:r>
      <w:r w:rsidRPr="009F3797">
        <w:rPr>
          <w:rFonts w:ascii="Arial" w:hAnsi="Arial" w:hint="cs"/>
          <w:sz w:val="28"/>
          <w:szCs w:val="28"/>
          <w:rtl/>
        </w:rPr>
        <w:t xml:space="preserve"> </w:t>
      </w:r>
      <w:r w:rsidRPr="009F3797">
        <w:rPr>
          <w:rFonts w:ascii="Arial" w:hAnsi="Arial"/>
          <w:sz w:val="28"/>
          <w:szCs w:val="28"/>
          <w:rtl/>
        </w:rPr>
        <w:t xml:space="preserve">الاحتراق </w:t>
      </w:r>
      <w:r w:rsidRPr="009F3797">
        <w:rPr>
          <w:rFonts w:ascii="Arial" w:hAnsi="Arial" w:hint="cs"/>
          <w:sz w:val="28"/>
          <w:szCs w:val="28"/>
          <w:rtl/>
        </w:rPr>
        <w:t>الداخلي، وميكانيك السيارات</w:t>
      </w:r>
      <w:r w:rsidRPr="009F3797">
        <w:rPr>
          <w:rFonts w:ascii="Arial" w:hAnsi="Arial"/>
          <w:sz w:val="28"/>
          <w:szCs w:val="28"/>
          <w:rtl/>
        </w:rPr>
        <w:t xml:space="preserve">. شاركت في </w:t>
      </w:r>
      <w:r w:rsidR="0051484D">
        <w:rPr>
          <w:rFonts w:ascii="Arial" w:hAnsi="Arial" w:hint="cs"/>
          <w:sz w:val="28"/>
          <w:szCs w:val="28"/>
          <w:rtl/>
          <w:lang w:bidi="ar-IQ"/>
        </w:rPr>
        <w:t>خمس</w:t>
      </w:r>
      <w:r w:rsidRPr="009F3797">
        <w:rPr>
          <w:rFonts w:ascii="Arial" w:hAnsi="Arial"/>
          <w:sz w:val="28"/>
          <w:szCs w:val="28"/>
          <w:rtl/>
        </w:rPr>
        <w:t xml:space="preserve"> مؤتمرات داخل </w:t>
      </w:r>
      <w:proofErr w:type="gramStart"/>
      <w:r w:rsidRPr="009F3797">
        <w:rPr>
          <w:rFonts w:ascii="Arial" w:hAnsi="Arial"/>
          <w:sz w:val="28"/>
          <w:szCs w:val="28"/>
          <w:rtl/>
        </w:rPr>
        <w:t>العراق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 w:hint="cs"/>
          <w:sz w:val="28"/>
          <w:szCs w:val="28"/>
          <w:rtl/>
          <w:lang w:bidi="ar-IQ"/>
        </w:rPr>
        <w:t>ومؤتمر</w:t>
      </w:r>
      <w:proofErr w:type="gramEnd"/>
      <w:r>
        <w:rPr>
          <w:rFonts w:ascii="Arial" w:hAnsi="Arial" w:hint="cs"/>
          <w:sz w:val="28"/>
          <w:szCs w:val="28"/>
          <w:rtl/>
          <w:lang w:bidi="ar-IQ"/>
        </w:rPr>
        <w:t xml:space="preserve"> واحد في تركيا</w:t>
      </w:r>
      <w:r w:rsidRPr="009F3797">
        <w:rPr>
          <w:rFonts w:ascii="Arial" w:hAnsi="Arial"/>
          <w:sz w:val="28"/>
          <w:szCs w:val="28"/>
          <w:rtl/>
        </w:rPr>
        <w:t xml:space="preserve"> واشرفت على س</w:t>
      </w:r>
      <w:r>
        <w:rPr>
          <w:rFonts w:ascii="Arial" w:hAnsi="Arial" w:hint="cs"/>
          <w:sz w:val="28"/>
          <w:szCs w:val="28"/>
          <w:rtl/>
        </w:rPr>
        <w:t xml:space="preserve">بعة </w:t>
      </w:r>
      <w:r w:rsidRPr="009F3797">
        <w:rPr>
          <w:rFonts w:ascii="Arial" w:hAnsi="Arial"/>
          <w:sz w:val="28"/>
          <w:szCs w:val="28"/>
          <w:rtl/>
        </w:rPr>
        <w:t xml:space="preserve"> مشاريع </w:t>
      </w:r>
      <w:r w:rsidRPr="009F3797">
        <w:rPr>
          <w:rFonts w:ascii="Arial" w:hAnsi="Arial" w:hint="cs"/>
          <w:sz w:val="28"/>
          <w:szCs w:val="28"/>
          <w:rtl/>
        </w:rPr>
        <w:t>تخرج.</w:t>
      </w:r>
    </w:p>
    <w:p w:rsidR="00BF51C7" w:rsidRPr="009F3797" w:rsidRDefault="00BF51C7" w:rsidP="00E15601">
      <w:pPr>
        <w:bidi/>
        <w:spacing w:after="0" w:line="276" w:lineRule="auto"/>
        <w:ind w:left="116"/>
        <w:jc w:val="right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</w:rPr>
        <w:t xml:space="preserve">Ekram Hadi Saleh: title: military Baghdad/Iraq, e-mail: </w:t>
      </w:r>
      <w:r w:rsidRPr="00E15601">
        <w:rPr>
          <w:rFonts w:ascii="Arial" w:hAnsi="Arial"/>
          <w:color w:val="2E74B5" w:themeColor="accent1" w:themeShade="BF"/>
          <w:sz w:val="28"/>
          <w:szCs w:val="28"/>
          <w:u w:val="single"/>
        </w:rPr>
        <w:t xml:space="preserve">ekramhs2000@gmail.com </w:t>
      </w:r>
      <w:r>
        <w:rPr>
          <w:rFonts w:ascii="Arial" w:hAnsi="Arial"/>
          <w:sz w:val="28"/>
          <w:szCs w:val="28"/>
        </w:rPr>
        <w:t xml:space="preserve">holds a master degree in engineering machinery and equipment/ solar energy and </w:t>
      </w:r>
      <w:r w:rsidR="00F67897">
        <w:rPr>
          <w:rFonts w:ascii="Arial" w:hAnsi="Arial"/>
          <w:sz w:val="28"/>
          <w:szCs w:val="28"/>
        </w:rPr>
        <w:t>renewable</w:t>
      </w:r>
      <w:r>
        <w:rPr>
          <w:rFonts w:ascii="Arial" w:hAnsi="Arial"/>
          <w:sz w:val="28"/>
          <w:szCs w:val="28"/>
        </w:rPr>
        <w:t xml:space="preserve"> energies/</w:t>
      </w:r>
      <w:r w:rsidR="0051484D" w:rsidRPr="0051484D">
        <w:rPr>
          <w:rFonts w:ascii="Arial" w:hAnsi="Arial"/>
          <w:sz w:val="28"/>
          <w:szCs w:val="28"/>
        </w:rPr>
        <w:t xml:space="preserve"> </w:t>
      </w:r>
      <w:r w:rsidR="0051484D">
        <w:rPr>
          <w:rFonts w:ascii="Arial" w:hAnsi="Arial"/>
          <w:sz w:val="28"/>
          <w:szCs w:val="28"/>
        </w:rPr>
        <w:t>T</w:t>
      </w:r>
      <w:r w:rsidR="0051484D">
        <w:rPr>
          <w:rFonts w:ascii="Arial" w:hAnsi="Arial"/>
          <w:sz w:val="28"/>
          <w:szCs w:val="28"/>
        </w:rPr>
        <w:t>echnology</w:t>
      </w:r>
      <w:r w:rsidR="0051484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University. Summary of experience: teaching in the Department of machinery and equipment/</w:t>
      </w:r>
      <w:r w:rsidR="0051484D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echnology</w:t>
      </w:r>
      <w:r w:rsidR="0051484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Institute</w:t>
      </w:r>
      <w:r w:rsidR="0051484D"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8"/>
          <w:szCs w:val="28"/>
        </w:rPr>
        <w:t xml:space="preserve"> and the Department of motor vehicles Department and air conditioning and refrigeration/technical college/machinery and equipment engineering/</w:t>
      </w:r>
      <w:r w:rsidR="00E15601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echnological University</w:t>
      </w:r>
      <w:r w:rsidR="00E15601"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8"/>
          <w:szCs w:val="28"/>
        </w:rPr>
        <w:t xml:space="preserve"> in </w:t>
      </w:r>
      <w:r w:rsidR="00E15601">
        <w:rPr>
          <w:rFonts w:ascii="Arial" w:hAnsi="Arial"/>
          <w:sz w:val="28"/>
          <w:szCs w:val="28"/>
        </w:rPr>
        <w:t>Middle</w:t>
      </w:r>
      <w:r>
        <w:rPr>
          <w:rFonts w:ascii="Arial" w:hAnsi="Arial"/>
          <w:sz w:val="28"/>
          <w:szCs w:val="28"/>
        </w:rPr>
        <w:t xml:space="preserve"> Technical University/ </w:t>
      </w:r>
      <w:r w:rsidR="00E15601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echnical </w:t>
      </w:r>
      <w:r w:rsidR="00E15601">
        <w:rPr>
          <w:rFonts w:ascii="Arial" w:hAnsi="Arial"/>
          <w:sz w:val="28"/>
          <w:szCs w:val="28"/>
        </w:rPr>
        <w:t>Instructor T</w:t>
      </w:r>
      <w:r>
        <w:rPr>
          <w:rFonts w:ascii="Arial" w:hAnsi="Arial"/>
          <w:sz w:val="28"/>
          <w:szCs w:val="28"/>
        </w:rPr>
        <w:t>rain</w:t>
      </w:r>
      <w:r w:rsidR="00E15601">
        <w:rPr>
          <w:rFonts w:ascii="Arial" w:hAnsi="Arial"/>
          <w:sz w:val="28"/>
          <w:szCs w:val="28"/>
        </w:rPr>
        <w:t>ing Institute</w:t>
      </w:r>
      <w:r>
        <w:rPr>
          <w:rFonts w:ascii="Arial" w:hAnsi="Arial"/>
          <w:sz w:val="28"/>
          <w:szCs w:val="28"/>
        </w:rPr>
        <w:t xml:space="preserve"> in the following articles: engineering drawing And heat and fluid dynamic laboratory </w:t>
      </w:r>
      <w:r w:rsidR="00E15601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E15601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heoretical materials and mechanics laboratory: </w:t>
      </w:r>
      <w:r w:rsidR="00E15601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echnical language, and electric cars, and vending machines, and computer capacity and the dynamic, internal combustion engines, </w:t>
      </w:r>
      <w:r w:rsidR="00E15601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 xml:space="preserve">uto mechanics. Participated in </w:t>
      </w:r>
      <w:r w:rsidR="00E15601">
        <w:rPr>
          <w:rFonts w:ascii="Arial" w:hAnsi="Arial"/>
          <w:sz w:val="28"/>
          <w:szCs w:val="28"/>
        </w:rPr>
        <w:t>Five</w:t>
      </w:r>
      <w:r>
        <w:rPr>
          <w:rFonts w:ascii="Arial" w:hAnsi="Arial"/>
          <w:sz w:val="28"/>
          <w:szCs w:val="28"/>
        </w:rPr>
        <w:t xml:space="preserve"> conferences within Iraq and one Conference in Turkey, oversaw the </w:t>
      </w:r>
      <w:r w:rsidR="00E15601">
        <w:rPr>
          <w:rFonts w:ascii="Arial" w:hAnsi="Arial"/>
          <w:sz w:val="28"/>
          <w:szCs w:val="28"/>
        </w:rPr>
        <w:t>eight</w:t>
      </w:r>
      <w:r>
        <w:rPr>
          <w:rFonts w:ascii="Arial" w:hAnsi="Arial"/>
          <w:sz w:val="28"/>
          <w:szCs w:val="28"/>
        </w:rPr>
        <w:t xml:space="preserve"> projects come out.</w:t>
      </w:r>
      <w:bookmarkStart w:id="0" w:name="_GoBack"/>
      <w:bookmarkEnd w:id="0"/>
    </w:p>
    <w:p w:rsidR="00BF51C7" w:rsidRDefault="00BF51C7" w:rsidP="00BF51C7">
      <w:pPr>
        <w:bidi/>
        <w:spacing w:after="0" w:line="240" w:lineRule="auto"/>
        <w:ind w:left="116"/>
        <w:jc w:val="lowKashida"/>
        <w:rPr>
          <w:b/>
          <w:bCs/>
          <w:sz w:val="28"/>
          <w:szCs w:val="28"/>
          <w:u w:val="single"/>
          <w:rtl/>
          <w:lang w:bidi="ar-IQ"/>
        </w:rPr>
      </w:pPr>
    </w:p>
    <w:p w:rsidR="00DE28C2" w:rsidRDefault="00DE28C2">
      <w:pPr>
        <w:rPr>
          <w:lang w:bidi="ar-IQ"/>
        </w:rPr>
      </w:pPr>
    </w:p>
    <w:sectPr w:rsidR="00DE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C"/>
    <w:rsid w:val="0051484D"/>
    <w:rsid w:val="00AC144C"/>
    <w:rsid w:val="00BF51C7"/>
    <w:rsid w:val="00C87752"/>
    <w:rsid w:val="00DE28C2"/>
    <w:rsid w:val="00E15601"/>
    <w:rsid w:val="00F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2311"/>
  <w15:chartTrackingRefBased/>
  <w15:docId w15:val="{058A7978-239E-4ABE-8E44-39A29FB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C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ekram alaskaree</cp:lastModifiedBy>
  <cp:revision>2</cp:revision>
  <dcterms:created xsi:type="dcterms:W3CDTF">2018-12-04T07:47:00Z</dcterms:created>
  <dcterms:modified xsi:type="dcterms:W3CDTF">2018-12-04T07:47:00Z</dcterms:modified>
</cp:coreProperties>
</file>