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92" w:rsidRDefault="00441601" w:rsidP="00125C67">
      <w:pPr>
        <w:jc w:val="right"/>
      </w:pPr>
      <w:r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7.7pt;margin-top:123.1pt;width:286pt;height:33.6pt;z-index:251655680;mso-width-relative:margin;mso-height-relative:margin" stroked="f">
            <v:textbox style="mso-next-textbox:#_x0000_s1031">
              <w:txbxContent>
                <w:p w:rsidR="00AF2652" w:rsidRPr="007E6A6B" w:rsidRDefault="00474AB7">
                  <w:pPr>
                    <w:rPr>
                      <w:b/>
                      <w:color w:val="548DD4"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color w:val="548DD4"/>
                      <w:sz w:val="44"/>
                      <w:szCs w:val="44"/>
                      <w:lang w:val="fr-FR"/>
                    </w:rPr>
                    <w:t xml:space="preserve">        CURRICULUM VITEA</w:t>
                  </w:r>
                </w:p>
              </w:txbxContent>
            </v:textbox>
          </v:shape>
        </w:pict>
      </w:r>
      <w:r w:rsidR="00125C67" w:rsidRPr="00125C67">
        <w:rPr>
          <w:noProof/>
          <w:lang w:val="fr-FR" w:eastAsia="fr-FR"/>
        </w:rPr>
        <w:drawing>
          <wp:inline distT="0" distB="0" distL="0" distR="0">
            <wp:extent cx="1137072" cy="1539437"/>
            <wp:effectExtent l="19050" t="0" r="5928" b="0"/>
            <wp:docPr id="5" name="Image 2" descr="https://scontent.ftun3-1.fna.fbcdn.net/v/t1.15752-9/41469677_462203317622936_6642403240954560512_n.jpg?_nc_cat=0&amp;oh=46bf090717450c65ba8a5d4a9c356072&amp;oe=5C2CC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tun3-1.fna.fbcdn.net/v/t1.15752-9/41469677_462203317622936_6642403240954560512_n.jpg?_nc_cat=0&amp;oh=46bf090717450c65ba8a5d4a9c356072&amp;oe=5C2CCF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95" t="6145" r="18419" b="2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64" cy="153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pict>
          <v:shape id="_x0000_s1026" type="#_x0000_t202" style="position:absolute;left:0;text-align:left;margin-left:53.15pt;margin-top:-41.65pt;width:161pt;height:157.6pt;z-index:251652608;mso-position-horizontal-relative:text;mso-position-vertical-relative:text;mso-width-relative:margin;mso-height-relative:margin" stroked="f">
            <v:textbox>
              <w:txbxContent>
                <w:p w:rsidR="00AF2652" w:rsidRPr="00AF2652" w:rsidRDefault="00474AB7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Aicha LAAJIMI</w:t>
                  </w:r>
                </w:p>
                <w:p w:rsidR="00AF2652" w:rsidRDefault="00474AB7" w:rsidP="00474AB7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Librairie Iqraa</w:t>
                  </w:r>
                  <w:r w:rsidR="00AF2652">
                    <w:rPr>
                      <w:lang w:val="fr-FR"/>
                    </w:rPr>
                    <w:t xml:space="preserve">,  </w:t>
                  </w:r>
                  <w:r>
                    <w:rPr>
                      <w:lang w:val="fr-FR"/>
                    </w:rPr>
                    <w:t>R</w:t>
                  </w:r>
                  <w:r w:rsidR="00AF2652">
                    <w:rPr>
                      <w:lang w:val="fr-FR"/>
                    </w:rPr>
                    <w:t>ue</w:t>
                  </w:r>
                  <w:r>
                    <w:rPr>
                      <w:lang w:val="fr-FR"/>
                    </w:rPr>
                    <w:t xml:space="preserve"> Elfawar</w:t>
                  </w:r>
                </w:p>
                <w:p w:rsidR="00AF2652" w:rsidRDefault="00474AB7" w:rsidP="00A6608B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Douz Ouest, Douz 4260</w:t>
                  </w:r>
                  <w:r w:rsidR="00A6608B">
                    <w:rPr>
                      <w:lang w:val="fr-FR"/>
                    </w:rPr>
                    <w:t>, Ké</w:t>
                  </w:r>
                  <w:r>
                    <w:rPr>
                      <w:lang w:val="fr-FR"/>
                    </w:rPr>
                    <w:t>billi</w:t>
                  </w:r>
                </w:p>
                <w:p w:rsidR="00A6608B" w:rsidRDefault="00A6608B" w:rsidP="00142D45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Mariée ;</w:t>
                  </w:r>
                  <w:r w:rsidR="00142D45">
                    <w:rPr>
                      <w:lang w:val="fr-FR"/>
                    </w:rPr>
                    <w:t> Maman de 3 enfants</w:t>
                  </w:r>
                </w:p>
                <w:p w:rsidR="00AF2652" w:rsidRPr="00AF2652" w:rsidRDefault="00474AB7" w:rsidP="00474AB7">
                  <w:pPr>
                    <w:spacing w:after="0"/>
                    <w:rPr>
                      <w:color w:val="17365D"/>
                      <w:lang w:val="fr-FR"/>
                    </w:rPr>
                  </w:pPr>
                  <w:r w:rsidRPr="00474AB7">
                    <w:rPr>
                      <w:color w:val="17365D"/>
                      <w:lang w:val="fr-FR"/>
                    </w:rPr>
                    <w:t>aicha_laajimi@yahoo</w:t>
                  </w:r>
                  <w:r>
                    <w:rPr>
                      <w:color w:val="17365D"/>
                      <w:lang w:val="fr-FR"/>
                    </w:rPr>
                    <w:t>.fr</w:t>
                  </w:r>
                </w:p>
                <w:p w:rsidR="00AF2652" w:rsidRDefault="00474AB7" w:rsidP="00AF2652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+(216)24570764</w:t>
                  </w:r>
                </w:p>
                <w:p w:rsidR="00AF2652" w:rsidRDefault="00474AB7" w:rsidP="00644440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+(216)</w:t>
                  </w:r>
                  <w:r w:rsidR="00644440">
                    <w:rPr>
                      <w:lang w:val="fr-FR"/>
                    </w:rPr>
                    <w:t>24781090</w:t>
                  </w:r>
                </w:p>
              </w:txbxContent>
            </v:textbox>
          </v:shape>
        </w:pict>
      </w:r>
    </w:p>
    <w:p w:rsidR="003A49F1" w:rsidRDefault="00441601">
      <w:r w:rsidRPr="00441601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53.15pt;margin-top:661pt;width:413.85pt;height:.05pt;z-index:251660800" o:connectortype="straight" strokecolor="#548dd4" strokeweight="3pt"/>
        </w:pict>
      </w:r>
      <w:r w:rsidRPr="00441601">
        <w:rPr>
          <w:noProof/>
          <w:lang w:eastAsia="fr-CA"/>
        </w:rPr>
        <w:pict>
          <v:shape id="_x0000_s1030" style="position:absolute;margin-left:-57.85pt;margin-top:-71pt;width:86pt;height:807pt;z-index:251654656" coordsize="1720,16140" path="m737,v491,2975,983,5950,860,8640c1474,11330,737,13735,,16140e" filled="f" strokecolor="#17365d">
            <o:extrusion v:ext="view" backdepth="1in" on="t" type="perspective"/>
            <v:path arrowok="t"/>
          </v:shape>
        </w:pict>
      </w:r>
      <w:r w:rsidRPr="00441601">
        <w:rPr>
          <w:noProof/>
          <w:lang w:eastAsia="fr-CA"/>
        </w:rPr>
        <w:pict>
          <v:shape id="_x0000_s1028" style="position:absolute;margin-left:-57.85pt;margin-top:-71pt;width:102.85pt;height:866pt;z-index:251653632" coordsize="2057,16080" path="m2057,c1085,2940,114,5880,57,8560,,11240,858,13660,1717,16080e" filled="f" strokecolor="#548dd4">
            <o:extrusion v:ext="view" backdepth="1in" on="t" viewpoint="0" viewpointorigin="0" skewangle="-90" type="perspective"/>
            <v:path arrowok="t"/>
          </v:shape>
        </w:pict>
      </w:r>
    </w:p>
    <w:p w:rsidR="001034C0" w:rsidRDefault="00441601" w:rsidP="00125C67">
      <w:r>
        <w:rPr>
          <w:noProof/>
          <w:lang w:val="fr-FR"/>
        </w:rPr>
        <w:pict>
          <v:shape id="_x0000_s1033" type="#_x0000_t202" style="position:absolute;margin-left:44.75pt;margin-top:2.1pt;width:450.85pt;height:244.7pt;z-index:251657728;mso-width-relative:margin;mso-height-relative:margin" stroked="f">
            <v:textbox>
              <w:txbxContent>
                <w:p w:rsidR="007E6A6B" w:rsidRPr="007E6A6B" w:rsidRDefault="00F57AEA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  <w: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Formation</w:t>
                  </w:r>
                </w:p>
                <w:p w:rsidR="007E6A6B" w:rsidRDefault="007E6A6B" w:rsidP="00563AA9">
                  <w:pPr>
                    <w:spacing w:after="0"/>
                    <w:rPr>
                      <w:lang w:val="fr-FR"/>
                    </w:rPr>
                  </w:pPr>
                  <w:r w:rsidRPr="007E6A6B">
                    <w:rPr>
                      <w:b/>
                      <w:color w:val="000000"/>
                      <w:lang w:val="fr-FR"/>
                    </w:rPr>
                    <w:t>201</w:t>
                  </w:r>
                  <w:r w:rsidR="00C62CA8">
                    <w:rPr>
                      <w:b/>
                      <w:color w:val="000000"/>
                      <w:lang w:val="fr-FR"/>
                    </w:rPr>
                    <w:t>2</w:t>
                  </w:r>
                  <w:r w:rsidRPr="007E6A6B">
                    <w:rPr>
                      <w:b/>
                      <w:color w:val="000000"/>
                      <w:lang w:val="fr-FR"/>
                    </w:rPr>
                    <w:t xml:space="preserve"> – 201</w:t>
                  </w:r>
                  <w:r w:rsidR="00563AA9">
                    <w:rPr>
                      <w:b/>
                      <w:color w:val="000000"/>
                      <w:lang w:val="fr-FR"/>
                    </w:rPr>
                    <w:t>8</w:t>
                  </w:r>
                  <w:r>
                    <w:rPr>
                      <w:lang w:val="fr-FR"/>
                    </w:rPr>
                    <w:t xml:space="preserve"> | </w:t>
                  </w:r>
                  <w:r w:rsidR="0088427A" w:rsidRPr="0088427A">
                    <w:rPr>
                      <w:b/>
                      <w:color w:val="17365D"/>
                      <w:lang w:val="fr-FR"/>
                    </w:rPr>
                    <w:t xml:space="preserve">Doctorante </w:t>
                  </w:r>
                  <w:r w:rsidR="00C62CA8">
                    <w:rPr>
                      <w:b/>
                      <w:color w:val="17365D"/>
                      <w:lang w:val="fr-FR"/>
                    </w:rPr>
                    <w:t>en</w:t>
                  </w:r>
                  <w:r w:rsidR="00114BAC">
                    <w:rPr>
                      <w:b/>
                      <w:color w:val="17365D"/>
                      <w:lang w:val="fr-FR"/>
                    </w:rPr>
                    <w:t xml:space="preserve"> Sciences Biologiques</w:t>
                  </w:r>
                </w:p>
                <w:p w:rsidR="007E6A6B" w:rsidRDefault="00C62CA8" w:rsidP="00114BAC">
                  <w:pPr>
                    <w:spacing w:after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Sujet : caractérisation </w:t>
                  </w:r>
                  <w:r w:rsidR="00114BAC">
                    <w:rPr>
                      <w:lang w:val="fr-FR"/>
                    </w:rPr>
                    <w:t>morph</w:t>
                  </w:r>
                  <w:r>
                    <w:rPr>
                      <w:lang w:val="fr-FR"/>
                    </w:rPr>
                    <w:t>ologique et identification biochimique et moléculaire des pieds mâles de palmier dattier (</w:t>
                  </w:r>
                  <w:r w:rsidR="00644440" w:rsidRPr="00C62CA8">
                    <w:rPr>
                      <w:i/>
                      <w:iCs/>
                      <w:lang w:val="fr-FR"/>
                    </w:rPr>
                    <w:t>phœnix</w:t>
                  </w:r>
                  <w:r w:rsidRPr="00C62CA8">
                    <w:rPr>
                      <w:i/>
                      <w:iCs/>
                      <w:lang w:val="fr-FR"/>
                    </w:rPr>
                    <w:t xml:space="preserve"> </w:t>
                  </w:r>
                  <w:r>
                    <w:rPr>
                      <w:i/>
                      <w:iCs/>
                      <w:lang w:val="fr-FR"/>
                    </w:rPr>
                    <w:t xml:space="preserve"> </w:t>
                  </w:r>
                  <w:r w:rsidR="00644440" w:rsidRPr="00C62CA8">
                    <w:rPr>
                      <w:i/>
                      <w:iCs/>
                      <w:lang w:val="fr-FR"/>
                    </w:rPr>
                    <w:t>dactylifera</w:t>
                  </w:r>
                  <w:r>
                    <w:rPr>
                      <w:lang w:val="fr-FR"/>
                    </w:rPr>
                    <w:t>. L) dans le</w:t>
                  </w:r>
                  <w:r w:rsidR="009A640C">
                    <w:rPr>
                      <w:lang w:val="fr-FR"/>
                    </w:rPr>
                    <w:t xml:space="preserve"> cadre de  multiplier les cultivars les plus performants</w:t>
                  </w:r>
                  <w:r w:rsidR="008736A8">
                    <w:rPr>
                      <w:lang w:val="fr-FR"/>
                    </w:rPr>
                    <w:t xml:space="preserve"> dans le Sud Tunisien</w:t>
                  </w:r>
                  <w:r w:rsidR="009A640C">
                    <w:rPr>
                      <w:lang w:val="fr-FR"/>
                    </w:rPr>
                    <w:t>.</w:t>
                  </w:r>
                  <w:r>
                    <w:rPr>
                      <w:lang w:val="fr-FR"/>
                    </w:rPr>
                    <w:t xml:space="preserve"> </w:t>
                  </w:r>
                  <w:r w:rsidR="0088427A">
                    <w:rPr>
                      <w:lang w:val="fr-FR"/>
                    </w:rPr>
                    <w:t xml:space="preserve"> </w:t>
                  </w:r>
                  <w:r w:rsidR="0071013D">
                    <w:rPr>
                      <w:lang w:val="fr-FR"/>
                    </w:rPr>
                    <w:t>(</w:t>
                  </w:r>
                  <w:r w:rsidR="00644440">
                    <w:rPr>
                      <w:lang w:val="fr-FR"/>
                    </w:rPr>
                    <w:t>Inscrite</w:t>
                  </w:r>
                  <w:r w:rsidR="00114BAC">
                    <w:rPr>
                      <w:lang w:val="fr-FR"/>
                    </w:rPr>
                    <w:t xml:space="preserve"> </w:t>
                  </w:r>
                  <w:r w:rsidR="005C1641">
                    <w:rPr>
                      <w:lang w:val="fr-FR"/>
                    </w:rPr>
                    <w:t>à la FST)</w:t>
                  </w:r>
                </w:p>
                <w:p w:rsidR="007E6A6B" w:rsidRDefault="007E6A6B" w:rsidP="007E6A6B">
                  <w:pPr>
                    <w:spacing w:after="0"/>
                    <w:rPr>
                      <w:lang w:val="fr-FR"/>
                    </w:rPr>
                  </w:pPr>
                </w:p>
                <w:p w:rsidR="007E6A6B" w:rsidRDefault="009A640C" w:rsidP="009A640C">
                  <w:pPr>
                    <w:spacing w:after="0"/>
                    <w:rPr>
                      <w:b/>
                      <w:color w:val="17365D"/>
                      <w:lang w:val="fr-FR"/>
                    </w:rPr>
                  </w:pPr>
                  <w:r>
                    <w:rPr>
                      <w:b/>
                      <w:color w:val="000000"/>
                      <w:lang w:val="fr-FR"/>
                    </w:rPr>
                    <w:t>2007 – 2009</w:t>
                  </w:r>
                  <w:r w:rsidR="007E6A6B">
                    <w:rPr>
                      <w:lang w:val="fr-FR"/>
                    </w:rPr>
                    <w:t xml:space="preserve"> | </w:t>
                  </w:r>
                  <w:r w:rsidR="007E6A6B" w:rsidRPr="007E6A6B">
                    <w:rPr>
                      <w:b/>
                      <w:color w:val="17365D"/>
                      <w:lang w:val="fr-FR"/>
                    </w:rPr>
                    <w:t>Diplôme universitaire</w:t>
                  </w:r>
                  <w:r>
                    <w:rPr>
                      <w:b/>
                      <w:color w:val="17365D"/>
                      <w:lang w:val="fr-FR"/>
                    </w:rPr>
                    <w:t xml:space="preserve"> de Mastère</w:t>
                  </w:r>
                  <w:r w:rsidR="0088427A">
                    <w:rPr>
                      <w:b/>
                      <w:color w:val="17365D"/>
                      <w:lang w:val="fr-FR"/>
                    </w:rPr>
                    <w:t xml:space="preserve"> de Recherche </w:t>
                  </w:r>
                  <w:r>
                    <w:rPr>
                      <w:b/>
                      <w:color w:val="17365D"/>
                      <w:lang w:val="fr-FR"/>
                    </w:rPr>
                    <w:t xml:space="preserve"> en biochimie</w:t>
                  </w:r>
                  <w:r w:rsidR="0088427A">
                    <w:rPr>
                      <w:b/>
                      <w:color w:val="17365D"/>
                      <w:lang w:val="fr-FR"/>
                    </w:rPr>
                    <w:t xml:space="preserve"> et technobiolog</w:t>
                  </w:r>
                  <w:r w:rsidR="0081121D">
                    <w:rPr>
                      <w:b/>
                      <w:color w:val="17365D"/>
                      <w:lang w:val="fr-FR"/>
                    </w:rPr>
                    <w:t>ie</w:t>
                  </w:r>
                </w:p>
                <w:p w:rsidR="005C1641" w:rsidRPr="006F6DB6" w:rsidRDefault="005C1641" w:rsidP="00A6608B">
                  <w:pPr>
                    <w:spacing w:after="0"/>
                    <w:rPr>
                      <w:lang w:val="fr-FR"/>
                    </w:rPr>
                  </w:pPr>
                  <w:r w:rsidRPr="006F6DB6">
                    <w:rPr>
                      <w:lang w:val="fr-FR"/>
                    </w:rPr>
                    <w:t xml:space="preserve">Sujet : </w:t>
                  </w:r>
                  <w:r w:rsidR="006F6DB6" w:rsidRPr="006F6DB6">
                    <w:rPr>
                      <w:lang w:val="fr-FR"/>
                    </w:rPr>
                    <w:t xml:space="preserve">polymorphisme ins/del de la région promotrice du gène qui code </w:t>
                  </w:r>
                  <w:r w:rsidR="00A6608B">
                    <w:rPr>
                      <w:lang w:val="fr-FR"/>
                    </w:rPr>
                    <w:t xml:space="preserve">pour le </w:t>
                  </w:r>
                  <w:r w:rsidR="006F6DB6" w:rsidRPr="006F6DB6">
                    <w:rPr>
                      <w:lang w:val="fr-FR"/>
                    </w:rPr>
                    <w:t>récepteur B2 de la Bradykinine  et infarctus de myocarde chez une population tunisienne</w:t>
                  </w:r>
                  <w:r w:rsidR="005D1919">
                    <w:rPr>
                      <w:lang w:val="fr-FR"/>
                    </w:rPr>
                    <w:t>, mention très bien</w:t>
                  </w:r>
                </w:p>
                <w:p w:rsidR="006F6DB6" w:rsidRPr="006F6DB6" w:rsidRDefault="006F6DB6" w:rsidP="006F6DB6">
                  <w:pPr>
                    <w:spacing w:after="0"/>
                    <w:rPr>
                      <w:lang w:val="fr-FR"/>
                    </w:rPr>
                  </w:pPr>
                </w:p>
                <w:p w:rsidR="006F6DB6" w:rsidRDefault="006F6DB6" w:rsidP="006F6DB6">
                  <w:pPr>
                    <w:spacing w:after="0"/>
                    <w:rPr>
                      <w:b/>
                      <w:color w:val="17365D"/>
                      <w:lang w:val="fr-FR"/>
                    </w:rPr>
                  </w:pPr>
                  <w:r w:rsidRPr="005D1919">
                    <w:rPr>
                      <w:b/>
                      <w:color w:val="000000"/>
                      <w:lang w:val="fr-FR"/>
                    </w:rPr>
                    <w:t>2002 – 2006</w:t>
                  </w:r>
                  <w:r>
                    <w:rPr>
                      <w:b/>
                      <w:color w:val="17365D"/>
                      <w:lang w:val="fr-FR"/>
                    </w:rPr>
                    <w:t xml:space="preserve">  </w:t>
                  </w:r>
                  <w:r>
                    <w:rPr>
                      <w:lang w:val="fr-FR"/>
                    </w:rPr>
                    <w:t xml:space="preserve"> |  </w:t>
                  </w:r>
                  <w:r w:rsidRPr="006F6DB6">
                    <w:rPr>
                      <w:b/>
                      <w:color w:val="17365D"/>
                      <w:lang w:val="fr-FR"/>
                    </w:rPr>
                    <w:t>Diplôme de Maitrise en sciences de la vie et de la terre</w:t>
                  </w:r>
                </w:p>
                <w:p w:rsidR="00A6608B" w:rsidRPr="00A6608B" w:rsidRDefault="00A6608B" w:rsidP="006F6DB6">
                  <w:pPr>
                    <w:spacing w:after="0"/>
                    <w:rPr>
                      <w:bCs/>
                      <w:lang w:val="fr-FR"/>
                    </w:rPr>
                  </w:pPr>
                  <w:r w:rsidRPr="00A6608B">
                    <w:rPr>
                      <w:bCs/>
                      <w:lang w:val="fr-FR"/>
                    </w:rPr>
                    <w:t>Avec la mention assez  bien</w:t>
                  </w:r>
                </w:p>
                <w:p w:rsidR="006F6DB6" w:rsidRDefault="006F6DB6" w:rsidP="00A6608B">
                  <w:pPr>
                    <w:spacing w:after="0"/>
                    <w:rPr>
                      <w:lang w:val="fr-FR"/>
                    </w:rPr>
                  </w:pPr>
                  <w:r w:rsidRPr="005D1919">
                    <w:rPr>
                      <w:b/>
                      <w:color w:val="000000"/>
                      <w:lang w:val="fr-FR"/>
                    </w:rPr>
                    <w:t>2001/2002</w:t>
                  </w:r>
                  <w:r w:rsidR="005D1919">
                    <w:rPr>
                      <w:b/>
                      <w:color w:val="000000"/>
                      <w:lang w:val="fr-FR"/>
                    </w:rPr>
                    <w:t xml:space="preserve">    </w:t>
                  </w:r>
                  <w:r>
                    <w:rPr>
                      <w:bCs/>
                      <w:color w:val="17365D"/>
                      <w:lang w:val="fr-FR"/>
                    </w:rPr>
                    <w:t> </w:t>
                  </w:r>
                  <w:r w:rsidR="005D1919">
                    <w:rPr>
                      <w:lang w:val="fr-FR"/>
                    </w:rPr>
                    <w:t xml:space="preserve">|  </w:t>
                  </w:r>
                  <w:r>
                    <w:rPr>
                      <w:bCs/>
                      <w:color w:val="17365D"/>
                      <w:lang w:val="fr-FR"/>
                    </w:rPr>
                    <w:t xml:space="preserve"> </w:t>
                  </w:r>
                  <w:r w:rsidR="005D1919" w:rsidRPr="005D1919">
                    <w:rPr>
                      <w:b/>
                      <w:color w:val="17365D"/>
                      <w:lang w:val="fr-FR"/>
                    </w:rPr>
                    <w:t>Baccalauréat Scientifique</w:t>
                  </w:r>
                  <w:r w:rsidR="005D1919" w:rsidRPr="005D1919">
                    <w:rPr>
                      <w:lang w:val="fr-FR"/>
                    </w:rPr>
                    <w:t>, Sciences Naturelles, mention Bien</w:t>
                  </w:r>
                </w:p>
                <w:p w:rsidR="001034C0" w:rsidRPr="001034C0" w:rsidRDefault="001034C0" w:rsidP="00644440">
                  <w:pPr>
                    <w:spacing w:after="0"/>
                    <w:rPr>
                      <w:b/>
                      <w:bCs/>
                      <w:lang w:val="fr-FR"/>
                    </w:rPr>
                  </w:pPr>
                  <w:r w:rsidRPr="001034C0">
                    <w:rPr>
                      <w:b/>
                      <w:bCs/>
                      <w:lang w:val="fr-FR"/>
                    </w:rPr>
                    <w:t>1997/1998</w:t>
                  </w:r>
                  <w:r>
                    <w:rPr>
                      <w:b/>
                      <w:bCs/>
                      <w:lang w:val="fr-FR"/>
                    </w:rPr>
                    <w:t xml:space="preserve">     </w:t>
                  </w:r>
                  <w:r>
                    <w:rPr>
                      <w:lang w:val="fr-FR"/>
                    </w:rPr>
                    <w:t xml:space="preserve">|   </w:t>
                  </w:r>
                  <w:r w:rsidRPr="001034C0">
                    <w:rPr>
                      <w:b/>
                      <w:color w:val="17365D"/>
                      <w:lang w:val="fr-FR"/>
                    </w:rPr>
                    <w:t xml:space="preserve">Diplôme de 9 </w:t>
                  </w:r>
                  <w:r w:rsidRPr="001034C0">
                    <w:rPr>
                      <w:b/>
                      <w:color w:val="17365D"/>
                      <w:vertAlign w:val="superscript"/>
                      <w:lang w:val="fr-FR"/>
                    </w:rPr>
                    <w:t>ème</w:t>
                  </w:r>
                  <w:r w:rsidRPr="001034C0">
                    <w:rPr>
                      <w:b/>
                      <w:color w:val="17365D"/>
                      <w:lang w:val="fr-FR"/>
                    </w:rPr>
                    <w:t> </w:t>
                  </w:r>
                  <w:r w:rsidR="00644440">
                    <w:rPr>
                      <w:b/>
                      <w:color w:val="17365D"/>
                      <w:lang w:val="fr-FR"/>
                    </w:rPr>
                    <w:t>année de base</w:t>
                  </w:r>
                  <w:r>
                    <w:rPr>
                      <w:lang w:val="fr-FR"/>
                    </w:rPr>
                    <w:t xml:space="preserve">, 1 </w:t>
                  </w:r>
                  <w:r w:rsidRPr="001034C0">
                    <w:rPr>
                      <w:vertAlign w:val="superscript"/>
                      <w:lang w:val="fr-FR"/>
                    </w:rPr>
                    <w:t>ère</w:t>
                  </w:r>
                  <w:r>
                    <w:rPr>
                      <w:vertAlign w:val="superscript"/>
                      <w:lang w:val="fr-FR"/>
                    </w:rPr>
                    <w:t xml:space="preserve"> </w:t>
                  </w:r>
                  <w:r>
                    <w:rPr>
                      <w:lang w:val="fr-FR"/>
                    </w:rPr>
                    <w:t>promotion, Mention Assez Bien</w:t>
                  </w:r>
                </w:p>
                <w:p w:rsidR="001034C0" w:rsidRDefault="001034C0" w:rsidP="00A6608B">
                  <w:pPr>
                    <w:spacing w:after="0"/>
                    <w:rPr>
                      <w:lang w:val="fr-FR"/>
                    </w:rPr>
                  </w:pPr>
                </w:p>
                <w:p w:rsidR="001034C0" w:rsidRPr="005D1919" w:rsidRDefault="001034C0" w:rsidP="00A6608B">
                  <w:pPr>
                    <w:spacing w:after="0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1034C0" w:rsidRDefault="00441601">
      <w:r w:rsidRPr="00441601">
        <w:rPr>
          <w:noProof/>
          <w:lang w:eastAsia="fr-CA"/>
        </w:rPr>
        <w:pict>
          <v:shape id="_x0000_s1035" type="#_x0000_t32" style="position:absolute;margin-left:53.6pt;margin-top:9.25pt;width:405pt;height:0;z-index:251658752" o:connectortype="straight" strokecolor="#548dd4" strokeweight="3pt"/>
        </w:pict>
      </w:r>
    </w:p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644440">
      <w:r>
        <w:rPr>
          <w:noProof/>
          <w:lang w:val="fr-FR" w:eastAsia="fr-FR"/>
        </w:rPr>
        <w:pict>
          <v:shape id="_x0000_s1046" type="#_x0000_t202" style="position:absolute;margin-left:45pt;margin-top:17.25pt;width:450.6pt;height:304.45pt;z-index:251665920;mso-width-relative:margin;mso-height-relative:margin" stroked="f">
            <v:fill opacity="0"/>
            <v:textbox>
              <w:txbxContent>
                <w:p w:rsidR="00142D45" w:rsidRDefault="00142D45" w:rsidP="00125C67">
                  <w:pPr>
                    <w:spacing w:after="0"/>
                    <w:rPr>
                      <w:b/>
                      <w:color w:val="17365D"/>
                      <w:sz w:val="40"/>
                      <w:szCs w:val="40"/>
                      <w:lang w:val="fr-FR"/>
                    </w:rPr>
                  </w:pPr>
                  <w:r w:rsidRPr="00601014">
                    <w:rPr>
                      <w:b/>
                      <w:color w:val="17365D"/>
                      <w:sz w:val="40"/>
                      <w:szCs w:val="40"/>
                      <w:lang w:val="fr-FR"/>
                    </w:rPr>
                    <w:t>Compétences scientifiques techniques</w:t>
                  </w:r>
                </w:p>
                <w:p w:rsidR="00125C67" w:rsidRPr="00644440" w:rsidRDefault="00125C67" w:rsidP="00125C67">
                  <w:pPr>
                    <w:spacing w:after="0"/>
                    <w:rPr>
                      <w:b/>
                      <w:color w:val="17365D"/>
                      <w:lang w:val="fr-FR"/>
                    </w:rPr>
                  </w:pPr>
                </w:p>
                <w:p w:rsidR="00142D45" w:rsidRPr="00601014" w:rsidRDefault="00142D45" w:rsidP="00142D45">
                  <w:pPr>
                    <w:spacing w:after="0"/>
                    <w:rPr>
                      <w:b/>
                      <w:color w:val="000000"/>
                      <w:lang w:val="fr-FR"/>
                    </w:rPr>
                  </w:pPr>
                  <w:r w:rsidRPr="00601014">
                    <w:rPr>
                      <w:b/>
                      <w:color w:val="000000"/>
                      <w:lang w:val="fr-FR"/>
                    </w:rPr>
                    <w:t>Biologie moléculaire</w:t>
                  </w:r>
                </w:p>
                <w:p w:rsidR="00142D45" w:rsidRPr="00AD75B9" w:rsidRDefault="00142D45" w:rsidP="009E1FFA">
                  <w:pPr>
                    <w:spacing w:after="0"/>
                    <w:rPr>
                      <w:lang w:val="fr-FR"/>
                    </w:rPr>
                  </w:pPr>
                  <w:r w:rsidRPr="00AD75B9">
                    <w:rPr>
                      <w:lang w:val="fr-FR"/>
                    </w:rPr>
                    <w:t>Amplification, extraction manuelle et par kits</w:t>
                  </w:r>
                  <w:r>
                    <w:rPr>
                      <w:lang w:val="fr-FR"/>
                    </w:rPr>
                    <w:t xml:space="preserve"> d’ADN</w:t>
                  </w:r>
                  <w:r w:rsidRPr="00AD75B9">
                    <w:rPr>
                      <w:lang w:val="fr-FR"/>
                    </w:rPr>
                    <w:t>, purification et quantification ADN/ARN, créatio</w:t>
                  </w:r>
                  <w:r>
                    <w:rPr>
                      <w:lang w:val="fr-FR"/>
                    </w:rPr>
                    <w:t>n d’une banque d’ADN ….</w:t>
                  </w:r>
                </w:p>
                <w:p w:rsidR="00142D45" w:rsidRPr="00AD75B9" w:rsidRDefault="00142D45" w:rsidP="00142D45">
                  <w:pPr>
                    <w:spacing w:after="0"/>
                    <w:rPr>
                      <w:b/>
                      <w:color w:val="000000"/>
                      <w:lang w:val="fr-FR"/>
                    </w:rPr>
                  </w:pPr>
                  <w:r w:rsidRPr="00AD75B9">
                    <w:rPr>
                      <w:b/>
                      <w:color w:val="000000"/>
                      <w:lang w:val="fr-FR"/>
                    </w:rPr>
                    <w:t>Biochimie pratique</w:t>
                  </w:r>
                </w:p>
                <w:p w:rsidR="00142D45" w:rsidRDefault="00142D45" w:rsidP="00142D45">
                  <w:pPr>
                    <w:pStyle w:val="Paragraphedeliste"/>
                    <w:spacing w:after="0"/>
                    <w:ind w:left="0"/>
                    <w:rPr>
                      <w:lang w:val="fr-FR"/>
                    </w:rPr>
                  </w:pPr>
                  <w:r w:rsidRPr="00AD75B9">
                    <w:rPr>
                      <w:lang w:val="fr-FR"/>
                    </w:rPr>
                    <w:t>Electrophorèse</w:t>
                  </w:r>
                  <w:r>
                    <w:rPr>
                      <w:lang w:val="fr-FR"/>
                    </w:rPr>
                    <w:t xml:space="preserve"> 2D horizontale et verticale sur gels d’agarose et d’acrylamide et une bonne manipulation des appareils Gel Doc et traitement d’image du gel</w:t>
                  </w:r>
                </w:p>
                <w:p w:rsidR="00142D45" w:rsidRPr="00AD75B9" w:rsidRDefault="00142D45" w:rsidP="00142D45">
                  <w:pPr>
                    <w:pStyle w:val="Paragraphedeliste"/>
                    <w:spacing w:after="0"/>
                    <w:ind w:left="0"/>
                    <w:rPr>
                      <w:b/>
                      <w:color w:val="000000"/>
                      <w:lang w:val="fr-FR"/>
                    </w:rPr>
                  </w:pPr>
                  <w:r w:rsidRPr="00AD75B9">
                    <w:rPr>
                      <w:b/>
                      <w:color w:val="000000"/>
                      <w:lang w:val="fr-FR"/>
                    </w:rPr>
                    <w:t>Immunologie</w:t>
                  </w:r>
                </w:p>
                <w:p w:rsidR="00142D45" w:rsidRDefault="00142D45" w:rsidP="00142D45">
                  <w:pPr>
                    <w:pStyle w:val="Paragraphedeliste"/>
                    <w:spacing w:before="120" w:after="0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ELISA et ELISA double sandwich</w:t>
                  </w:r>
                </w:p>
                <w:p w:rsidR="00142D45" w:rsidRPr="0071013D" w:rsidRDefault="00142D45" w:rsidP="00142D45">
                  <w:pPr>
                    <w:pStyle w:val="Paragraphedeliste"/>
                    <w:spacing w:before="120" w:after="0"/>
                    <w:ind w:left="0"/>
                    <w:rPr>
                      <w:b/>
                      <w:color w:val="000000"/>
                      <w:lang w:val="fr-FR"/>
                    </w:rPr>
                  </w:pPr>
                  <w:r w:rsidRPr="0071013D">
                    <w:rPr>
                      <w:b/>
                      <w:color w:val="000000"/>
                      <w:lang w:val="fr-FR"/>
                    </w:rPr>
                    <w:t>Expérimentation animale  et végétale</w:t>
                  </w:r>
                </w:p>
                <w:p w:rsidR="00142D45" w:rsidRDefault="00142D45" w:rsidP="00142D45">
                  <w:pPr>
                    <w:pStyle w:val="Paragraphedeliste"/>
                    <w:spacing w:before="120" w:after="0"/>
                    <w:ind w:left="0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Anesthésie et dissection des animaux de laboratoire (souris, lapins, grenouilles, et poissons), travail de paillace sur animaux d essai, coupes histologiques des organes végétatifs et reproducteurs…</w:t>
                  </w:r>
                </w:p>
                <w:p w:rsidR="00142D45" w:rsidRPr="0071013D" w:rsidRDefault="00142D45" w:rsidP="00142D45">
                  <w:pPr>
                    <w:pStyle w:val="Paragraphedeliste"/>
                    <w:spacing w:before="120" w:after="0"/>
                    <w:ind w:left="0"/>
                    <w:rPr>
                      <w:b/>
                      <w:color w:val="000000"/>
                      <w:lang w:val="fr-FR"/>
                    </w:rPr>
                  </w:pPr>
                  <w:r w:rsidRPr="0071013D">
                    <w:rPr>
                      <w:b/>
                      <w:color w:val="000000"/>
                      <w:lang w:val="fr-FR"/>
                    </w:rPr>
                    <w:t>Biologie cellulaire</w:t>
                  </w:r>
                </w:p>
                <w:p w:rsidR="00142D45" w:rsidRPr="00834B94" w:rsidRDefault="00142D45" w:rsidP="00142D45">
                  <w:pPr>
                    <w:spacing w:after="0"/>
                    <w:rPr>
                      <w:lang w:val="fr-FR"/>
                    </w:rPr>
                  </w:pPr>
                  <w:r w:rsidRPr="00834B94">
                    <w:rPr>
                      <w:lang w:val="fr-FR"/>
                    </w:rPr>
                    <w:t xml:space="preserve">Culture cellulaire (bactéries et pollen), multiplication des plantes par </w:t>
                  </w:r>
                  <w:r w:rsidRPr="00BE564F">
                    <w:rPr>
                      <w:b/>
                      <w:bCs/>
                      <w:lang w:val="fr-FR"/>
                    </w:rPr>
                    <w:t>micropropagation</w:t>
                  </w:r>
                </w:p>
                <w:p w:rsidR="00142D45" w:rsidRDefault="00142D45" w:rsidP="00142D45">
                  <w:pPr>
                    <w:spacing w:after="0"/>
                    <w:rPr>
                      <w:color w:val="17365D"/>
                      <w:lang w:val="fr-FR"/>
                    </w:rPr>
                  </w:pPr>
                  <w:r w:rsidRPr="00834B94">
                    <w:rPr>
                      <w:b/>
                      <w:color w:val="000000"/>
                      <w:lang w:val="fr-FR"/>
                    </w:rPr>
                    <w:t>Microscopie</w:t>
                  </w:r>
                  <w:r w:rsidRPr="00834B94">
                    <w:rPr>
                      <w:color w:val="17365D"/>
                      <w:lang w:val="fr-FR"/>
                    </w:rPr>
                    <w:t xml:space="preserve"> </w:t>
                  </w:r>
                </w:p>
                <w:p w:rsidR="00142D45" w:rsidRPr="00BE564F" w:rsidRDefault="00142D45" w:rsidP="00142D45">
                  <w:pPr>
                    <w:spacing w:after="0"/>
                    <w:rPr>
                      <w:lang w:val="fr-FR"/>
                    </w:rPr>
                  </w:pPr>
                  <w:r w:rsidRPr="00BE564F">
                    <w:rPr>
                      <w:lang w:val="fr-FR"/>
                    </w:rPr>
                    <w:t>Microcopie optique et à fluorescence, loupe binoculaire</w:t>
                  </w:r>
                  <w:r>
                    <w:rPr>
                      <w:lang w:val="fr-FR"/>
                    </w:rPr>
                    <w:t>, j ai réalisé des observations sur MEB.</w:t>
                  </w:r>
                </w:p>
              </w:txbxContent>
            </v:textbox>
          </v:shape>
        </w:pict>
      </w:r>
    </w:p>
    <w:p w:rsidR="001034C0" w:rsidRDefault="00441601">
      <w:r>
        <w:rPr>
          <w:noProof/>
          <w:lang w:val="fr-FR" w:eastAsia="fr-FR"/>
        </w:rPr>
        <w:pict>
          <v:shape id="_x0000_s1053" type="#_x0000_t32" style="position:absolute;margin-left:53.25pt;margin-top:18.35pt;width:405pt;height:0;z-index:251667968" o:connectortype="straight" strokecolor="#548dd4" strokeweight="3pt"/>
        </w:pict>
      </w:r>
    </w:p>
    <w:p w:rsidR="001034C0" w:rsidRDefault="001034C0"/>
    <w:p w:rsidR="001034C0" w:rsidRPr="00142D45" w:rsidRDefault="001034C0">
      <w:pPr>
        <w:rPr>
          <w:lang w:val="fr-FR"/>
        </w:rPr>
      </w:pPr>
    </w:p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441601">
      <w:r>
        <w:rPr>
          <w:noProof/>
          <w:lang w:val="fr-FR" w:eastAsia="fr-FR"/>
        </w:rPr>
        <w:lastRenderedPageBreak/>
        <w:pict>
          <v:shape id="_x0000_s1042" type="#_x0000_t202" style="position:absolute;margin-left:-66.2pt;margin-top:-28.95pt;width:557.8pt;height:698.45pt;z-index:251663872;mso-width-relative:margin;mso-height-relative:margin" stroked="f">
            <v:textbox style="mso-next-textbox:#_x0000_s1042">
              <w:txbxContent>
                <w:p w:rsidR="001034C0" w:rsidRPr="009255F5" w:rsidRDefault="001034C0" w:rsidP="001034C0">
                  <w:pPr>
                    <w:spacing w:after="0"/>
                    <w:rPr>
                      <w:color w:val="000000"/>
                      <w:lang w:val="fr-FR"/>
                    </w:rPr>
                  </w:pPr>
                </w:p>
                <w:p w:rsidR="001034C0" w:rsidRPr="000D0305" w:rsidRDefault="001034C0" w:rsidP="001034C0">
                  <w:pPr>
                    <w:rPr>
                      <w:b/>
                      <w:color w:val="17365D"/>
                      <w:sz w:val="40"/>
                      <w:szCs w:val="40"/>
                      <w:lang w:val="fr-FR"/>
                    </w:rPr>
                  </w:pPr>
                  <w:r w:rsidRPr="000D0305">
                    <w:rPr>
                      <w:b/>
                      <w:color w:val="17365D"/>
                      <w:sz w:val="40"/>
                      <w:szCs w:val="40"/>
                      <w:lang w:val="fr-FR"/>
                    </w:rPr>
                    <w:t>Participations e</w:t>
                  </w:r>
                  <w:r>
                    <w:rPr>
                      <w:b/>
                      <w:color w:val="17365D"/>
                      <w:sz w:val="40"/>
                      <w:szCs w:val="40"/>
                      <w:lang w:val="fr-FR"/>
                    </w:rPr>
                    <w:t>t</w:t>
                  </w:r>
                  <w:r w:rsidRPr="000D0305">
                    <w:rPr>
                      <w:b/>
                      <w:color w:val="17365D"/>
                      <w:sz w:val="40"/>
                      <w:szCs w:val="40"/>
                      <w:lang w:val="fr-FR"/>
                    </w:rPr>
                    <w:t xml:space="preserve"> stages 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Formation en bioinformatique (</w:t>
                  </w:r>
                  <w:r w:rsidR="00114BAC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Formateur : P.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Sami FETTOUCH)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Formation en biostatistiques : SPSS et language  R (</w:t>
                  </w:r>
                  <w:r w:rsidR="00114BAC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Formateur : P.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Ahmed REBEI)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Formation en Rédaction d’un article scientifique  et réussir une présentation (</w:t>
                  </w:r>
                  <w:r w:rsidR="00114BAC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Formatrice : P.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Rabiaa HAOUALA)</w:t>
                  </w:r>
                </w:p>
                <w:p w:rsidR="001034C0" w:rsidRDefault="001034C0" w:rsidP="00114BAC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Formation à propos ‘’sciences directes, Scopus et Mendeley ’’(</w:t>
                  </w:r>
                  <w:r w:rsidR="00114BAC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Formatrice : </w:t>
                  </w:r>
                  <w:r w:rsidRPr="00F15E9C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Geneviève Musasa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)  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J’ai </w:t>
                  </w:r>
                  <w:r w:rsidRPr="004A6E81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assisté à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plusieurs journées certifiantes telles que :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ab/>
                    <w:t>Journée d’information</w:t>
                  </w:r>
                  <w:r w:rsidRPr="00DB4FE7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</w:t>
                  </w:r>
                  <w:r w:rsidRPr="00DB4FE7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géothermie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 le 27/01/2016 à l’IRA D .R de Kébili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ab/>
                    <w:t>Journée d</w:t>
                  </w:r>
                  <w:r>
                    <w:rPr>
                      <w:rFonts w:hint="cs"/>
                      <w:bCs/>
                      <w:color w:val="17365D"/>
                      <w:sz w:val="24"/>
                      <w:szCs w:val="24"/>
                      <w:rtl/>
                      <w:lang w:val="fr-FR"/>
                    </w:rPr>
                    <w:t>'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évaluation et de valorisation  du projet GDEO</w:t>
                  </w:r>
                  <w:r>
                    <w:rPr>
                      <w:rFonts w:hint="cs"/>
                      <w:bCs/>
                      <w:color w:val="17365D"/>
                      <w:sz w:val="24"/>
                      <w:szCs w:val="24"/>
                      <w:rtl/>
                      <w:lang w:val="fr-FR"/>
                    </w:rPr>
                    <w:t xml:space="preserve">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éffectuée à Douz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ab/>
                    <w:t xml:space="preserve">Journée de mise en valeur  des oasis traditionnels  à Gafsa </w:t>
                  </w:r>
                </w:p>
                <w:p w:rsidR="007C5136" w:rsidRDefault="007C5136" w:rsidP="008E4FC6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J’ai participé</w:t>
                  </w:r>
                  <w:r w:rsidR="008E4FC6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au XXII</w:t>
                  </w:r>
                  <w:r w:rsidR="008E4FC6" w:rsidRPr="008E4FC6">
                    <w:rPr>
                      <w:bCs/>
                      <w:color w:val="17365D"/>
                      <w:sz w:val="24"/>
                      <w:szCs w:val="24"/>
                      <w:vertAlign w:val="superscript"/>
                      <w:lang w:val="fr-FR"/>
                    </w:rPr>
                    <w:t>émes</w:t>
                  </w:r>
                  <w:r w:rsidR="008E4FC6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journées nationales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de </w:t>
                  </w:r>
                  <w:r w:rsidR="008E4FC6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Biologie cliniques JNBC 2008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à</w:t>
                  </w:r>
                  <w:r w:rsidR="008E4FC6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Hammamet Tunisie</w:t>
                  </w:r>
                </w:p>
                <w:p w:rsidR="008E4FC6" w:rsidRDefault="008E4FC6" w:rsidP="009454B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J’ai participé aux</w:t>
                  </w:r>
                  <w:r w:rsidR="009454B0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5èmes journées Tuniso-Européennes de Cardiologie pratique</w:t>
                  </w:r>
                  <w:r w:rsidR="009454B0" w:rsidRPr="008E4FC6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r w:rsidR="009454B0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Sousse     </w:t>
                  </w: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J’ai participé au IV </w:t>
                  </w:r>
                  <w:r w:rsidRPr="004A6E81">
                    <w:rPr>
                      <w:bCs/>
                      <w:color w:val="17365D"/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 Congrès international de biotechnologies et valorisation des bioressources éffectué à Hammamet par une communication orale</w:t>
                  </w:r>
                </w:p>
                <w:p w:rsidR="001034C0" w:rsidRDefault="00114BAC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J’ai participé </w:t>
                  </w:r>
                  <w:r w:rsidR="001034C0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au congrès  international de l’association Tunisienne de Biologie Clinique à Sousse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(AT-BVBR)</w:t>
                  </w:r>
                </w:p>
                <w:p w:rsidR="00114BAC" w:rsidRDefault="00114BAC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J’ai participé</w:t>
                  </w:r>
                  <w:r w:rsidR="009454B0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au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r w:rsidRPr="00114BAC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Vème Meeting International : Biotechnologie végétale en zones arides et oasiennes « Aridotech 2016 »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.</w:t>
                  </w:r>
                </w:p>
                <w:p w:rsidR="009454B0" w:rsidRDefault="009454B0" w:rsidP="001034C0">
                  <w:pPr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</w:pPr>
                  <w:r w:rsidRPr="009454B0"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Ateliers</w:t>
                  </w:r>
                  <w:r>
                    <w:rPr>
                      <w:b/>
                      <w:color w:val="17365D"/>
                      <w:sz w:val="24"/>
                      <w:szCs w:val="24"/>
                      <w:lang w:val="fr-FR"/>
                    </w:rPr>
                    <w:t> :</w:t>
                  </w:r>
                </w:p>
                <w:p w:rsidR="009454B0" w:rsidRDefault="009454B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‘’Aide au sevrage tabagique’’ : à l’occasion des 5èmes journées Tuniso-Européennes de Cardiologie pratique</w:t>
                  </w:r>
                  <w:r w:rsidRPr="008E4FC6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Sousse</w:t>
                  </w:r>
                </w:p>
                <w:p w:rsidR="009454B0" w:rsidRDefault="009454B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‘’Atelier Web : introduction à la modélisation dans l’analyse des données sur SPSS’’</w:t>
                  </w:r>
                </w:p>
                <w:p w:rsidR="009454B0" w:rsidRDefault="009454B0" w:rsidP="009454B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‘’Génétique et maladies cardiovasculaires’’</w:t>
                  </w:r>
                </w:p>
                <w:p w:rsidR="009454B0" w:rsidRDefault="009454B0" w:rsidP="009454B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</w:t>
                  </w:r>
                  <w:r w:rsidR="009E1FFA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E</w:t>
                  </w: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laboration d’un projet de recherche’’</w:t>
                  </w:r>
                </w:p>
                <w:p w:rsidR="009454B0" w:rsidRDefault="009454B0" w:rsidP="009454B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‘’Traiter une dyslipidémie : qui, quand et comment ?</w:t>
                  </w:r>
                  <w:r w:rsidR="009E1FFA"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>’’</w:t>
                  </w:r>
                </w:p>
                <w:p w:rsidR="009454B0" w:rsidRPr="009454B0" w:rsidRDefault="009454B0" w:rsidP="009454B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</w:p>
                <w:p w:rsidR="001034C0" w:rsidRPr="004A6E81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</w:p>
                <w:p w:rsidR="001034C0" w:rsidRPr="00B10318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</w:p>
                <w:p w:rsidR="001034C0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  <w: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  <w:tab/>
                  </w:r>
                </w:p>
                <w:p w:rsidR="001034C0" w:rsidRPr="00BB67C4" w:rsidRDefault="001034C0" w:rsidP="001034C0">
                  <w:pPr>
                    <w:rPr>
                      <w:bCs/>
                      <w:color w:val="17365D"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</w:p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1034C0" w:rsidRDefault="001034C0"/>
    <w:p w:rsidR="007C5136" w:rsidRDefault="007C5136"/>
    <w:p w:rsidR="007C5136" w:rsidRDefault="007C5136"/>
    <w:p w:rsidR="007C5136" w:rsidRDefault="007C5136"/>
    <w:p w:rsidR="007C5136" w:rsidRDefault="007C5136"/>
    <w:p w:rsidR="007C5136" w:rsidRDefault="007C5136"/>
    <w:p w:rsidR="007C5136" w:rsidRDefault="007C5136"/>
    <w:p w:rsidR="007C5136" w:rsidRDefault="007C5136"/>
    <w:p w:rsidR="007C5136" w:rsidRDefault="007C5136"/>
    <w:p w:rsidR="007C5136" w:rsidRDefault="007C5136"/>
    <w:p w:rsidR="008E4FC6" w:rsidRDefault="00441601" w:rsidP="007C5136">
      <w:pPr>
        <w:rPr>
          <w:b/>
          <w:color w:val="17365D"/>
          <w:lang w:val="fr-FR"/>
        </w:rPr>
      </w:pPr>
      <w:r>
        <w:rPr>
          <w:b/>
          <w:noProof/>
          <w:color w:val="17365D"/>
          <w:lang w:val="fr-FR" w:eastAsia="fr-FR"/>
        </w:rPr>
        <w:lastRenderedPageBreak/>
        <w:pict>
          <v:shape id="_x0000_s1049" type="#_x0000_t202" style="position:absolute;margin-left:-33.9pt;margin-top:-5.5pt;width:508.7pt;height:548.75pt;z-index:251666944;mso-width-relative:margin;mso-height-relative:margin" stroked="f">
            <v:textbox style="mso-next-textbox:#_x0000_s1049">
              <w:txbxContent>
                <w:p w:rsidR="008E4FC6" w:rsidRPr="007E6A6B" w:rsidRDefault="008E4FC6" w:rsidP="008E4FC6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  <w:r w:rsidRPr="007E6A6B"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  <w:t>Champs de compétences</w:t>
                  </w:r>
                </w:p>
                <w:p w:rsidR="008E4FC6" w:rsidRPr="007E6A6B" w:rsidRDefault="008E4FC6" w:rsidP="008E4FC6">
                  <w:pPr>
                    <w:spacing w:after="0"/>
                    <w:rPr>
                      <w:b/>
                      <w:color w:val="17365D"/>
                      <w:lang w:val="fr-FR"/>
                    </w:rPr>
                  </w:pPr>
                  <w:r w:rsidRPr="007E6A6B">
                    <w:rPr>
                      <w:b/>
                      <w:color w:val="17365D"/>
                      <w:lang w:val="fr-FR"/>
                    </w:rPr>
                    <w:t>LANGUE</w:t>
                  </w:r>
                  <w:r w:rsidR="00644440">
                    <w:rPr>
                      <w:b/>
                      <w:color w:val="17365D"/>
                      <w:lang w:val="fr-FR"/>
                    </w:rPr>
                    <w:t>S</w:t>
                  </w:r>
                </w:p>
                <w:p w:rsidR="008E4FC6" w:rsidRDefault="008E4FC6" w:rsidP="008E4FC6">
                  <w:pPr>
                    <w:spacing w:after="0"/>
                    <w:rPr>
                      <w:color w:val="000000"/>
                      <w:lang w:val="fr-FR"/>
                    </w:rPr>
                  </w:pPr>
                  <w:r w:rsidRPr="009255F5">
                    <w:rPr>
                      <w:color w:val="000000"/>
                      <w:lang w:val="fr-FR"/>
                    </w:rPr>
                    <w:t>Parlée et écrite: Français et Anglais</w:t>
                  </w:r>
                </w:p>
                <w:p w:rsidR="008E4FC6" w:rsidRPr="009255F5" w:rsidRDefault="008E4FC6" w:rsidP="008E4FC6">
                  <w:pPr>
                    <w:spacing w:after="0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Arabe : langue maternelle</w:t>
                  </w:r>
                </w:p>
                <w:p w:rsidR="008E4FC6" w:rsidRPr="007E6A6B" w:rsidRDefault="008E4FC6" w:rsidP="008E4FC6">
                  <w:pPr>
                    <w:spacing w:after="0"/>
                    <w:rPr>
                      <w:b/>
                      <w:color w:val="17365D"/>
                      <w:lang w:val="fr-FR"/>
                    </w:rPr>
                  </w:pPr>
                  <w:r w:rsidRPr="007E6A6B">
                    <w:rPr>
                      <w:b/>
                      <w:color w:val="17365D"/>
                      <w:lang w:val="fr-FR"/>
                    </w:rPr>
                    <w:t>INFORMATIQUE</w:t>
                  </w:r>
                </w:p>
                <w:p w:rsidR="008E4FC6" w:rsidRDefault="008E4FC6" w:rsidP="008E4FC6">
                  <w:pPr>
                    <w:spacing w:after="0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 xml:space="preserve">Bureautique, internet, Bioinformatique </w:t>
                  </w:r>
                  <w:r w:rsidRPr="00FA31FF">
                    <w:rPr>
                      <w:color w:val="000000"/>
                      <w:lang w:val="fr-FR"/>
                    </w:rPr>
                    <w:t>(Anthepro)</w:t>
                  </w:r>
                  <w:r>
                    <w:rPr>
                      <w:color w:val="000000"/>
                      <w:lang w:val="fr-FR"/>
                    </w:rPr>
                    <w:t xml:space="preserve"> et logiciels de statistiques : SPSS, Langage R, Epi info, popGen…</w:t>
                  </w:r>
                </w:p>
                <w:p w:rsidR="008E4FC6" w:rsidRPr="009F258A" w:rsidRDefault="008E4FC6" w:rsidP="008E4FC6">
                  <w:pPr>
                    <w:spacing w:after="0"/>
                    <w:rPr>
                      <w:bCs/>
                      <w:lang w:val="fr-FR"/>
                    </w:rPr>
                  </w:pPr>
                  <w:r w:rsidRPr="009F258A">
                    <w:rPr>
                      <w:b/>
                      <w:color w:val="17365D"/>
                      <w:lang w:val="fr-FR"/>
                    </w:rPr>
                    <w:t>ACTIVITES  EXTRAPROFESSIONNELLES:</w:t>
                  </w:r>
                </w:p>
                <w:p w:rsidR="008E4FC6" w:rsidRDefault="008E4FC6" w:rsidP="008E4FC6">
                  <w:pPr>
                    <w:numPr>
                      <w:ilvl w:val="0"/>
                      <w:numId w:val="2"/>
                    </w:numPr>
                    <w:spacing w:after="0"/>
                    <w:rPr>
                      <w:bCs/>
                      <w:lang w:val="fr-FR"/>
                    </w:rPr>
                  </w:pPr>
                  <w:r w:rsidRPr="006F5492">
                    <w:rPr>
                      <w:bCs/>
                      <w:lang w:val="fr-FR"/>
                    </w:rPr>
                    <w:t>Anima</w:t>
                  </w:r>
                  <w:r>
                    <w:rPr>
                      <w:bCs/>
                      <w:lang w:val="fr-FR"/>
                    </w:rPr>
                    <w:t>trice en section sciences naturelles au club jeunes et science</w:t>
                  </w:r>
                  <w:r w:rsidRPr="006F5492">
                    <w:rPr>
                      <w:bCs/>
                      <w:lang w:val="fr-FR"/>
                    </w:rPr>
                    <w:t xml:space="preserve"> au siège de</w:t>
                  </w:r>
                  <w:r>
                    <w:rPr>
                      <w:bCs/>
                      <w:lang w:val="fr-FR"/>
                    </w:rPr>
                    <w:t xml:space="preserve"> l’association à  cité Elkhadhra, </w:t>
                  </w:r>
                  <w:r w:rsidRPr="006F5492">
                    <w:rPr>
                      <w:bCs/>
                      <w:lang w:val="fr-FR"/>
                    </w:rPr>
                    <w:t>Tunis pour 2 ans</w:t>
                  </w:r>
                  <w:r>
                    <w:rPr>
                      <w:bCs/>
                      <w:lang w:val="fr-FR"/>
                    </w:rPr>
                    <w:t xml:space="preserve"> </w:t>
                  </w:r>
                </w:p>
                <w:p w:rsidR="008E4FC6" w:rsidRPr="006F5492" w:rsidRDefault="008E4FC6" w:rsidP="008E4FC6">
                  <w:pPr>
                    <w:numPr>
                      <w:ilvl w:val="0"/>
                      <w:numId w:val="2"/>
                    </w:numPr>
                    <w:spacing w:after="0"/>
                    <w:rPr>
                      <w:bCs/>
                      <w:lang w:val="fr-FR"/>
                    </w:rPr>
                  </w:pPr>
                  <w:r>
                    <w:rPr>
                      <w:bCs/>
                      <w:lang w:val="fr-FR"/>
                    </w:rPr>
                    <w:t>Participations aux camps scientifiques réalisés par l’association jeunes et science pendant les vacances de l’été</w:t>
                  </w:r>
                </w:p>
                <w:p w:rsidR="008E4FC6" w:rsidRDefault="008E4FC6" w:rsidP="00644440">
                  <w:pPr>
                    <w:numPr>
                      <w:ilvl w:val="0"/>
                      <w:numId w:val="2"/>
                    </w:numPr>
                    <w:spacing w:after="0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Handballeuse pour 2 ans au sein de l’association sportive féminine de Tunis</w:t>
                  </w:r>
                  <w:r w:rsidR="00644440">
                    <w:rPr>
                      <w:color w:val="000000"/>
                      <w:lang w:val="fr-FR"/>
                    </w:rPr>
                    <w:t xml:space="preserve">  et </w:t>
                  </w:r>
                  <w:r w:rsidR="00701694">
                    <w:rPr>
                      <w:color w:val="000000"/>
                      <w:lang w:val="fr-FR"/>
                    </w:rPr>
                    <w:t>au club scolaire</w:t>
                  </w:r>
                  <w:r w:rsidR="00644440">
                    <w:rPr>
                      <w:color w:val="000000"/>
                      <w:lang w:val="fr-FR"/>
                    </w:rPr>
                    <w:t xml:space="preserve"> du </w:t>
                  </w:r>
                  <w:r w:rsidR="00F0553C">
                    <w:rPr>
                      <w:color w:val="000000"/>
                      <w:lang w:val="fr-FR"/>
                    </w:rPr>
                    <w:t>lycée Said Boubaker Moknine</w:t>
                  </w:r>
                  <w:r w:rsidR="00644440">
                    <w:rPr>
                      <w:color w:val="000000"/>
                      <w:lang w:val="fr-FR"/>
                    </w:rPr>
                    <w:t xml:space="preserve"> pour 4 ans </w:t>
                  </w:r>
                  <w:r w:rsidR="00701694">
                    <w:rPr>
                      <w:color w:val="000000"/>
                      <w:lang w:val="fr-FR"/>
                    </w:rPr>
                    <w:t xml:space="preserve"> et</w:t>
                  </w:r>
                  <w:r w:rsidR="00644440">
                    <w:rPr>
                      <w:color w:val="000000"/>
                      <w:lang w:val="fr-FR"/>
                    </w:rPr>
                    <w:t xml:space="preserve"> club </w:t>
                  </w:r>
                  <w:r w:rsidR="00701694">
                    <w:rPr>
                      <w:color w:val="000000"/>
                      <w:lang w:val="fr-FR"/>
                    </w:rPr>
                    <w:t xml:space="preserve"> universitaire </w:t>
                  </w:r>
                  <w:r w:rsidR="00644440">
                    <w:rPr>
                      <w:color w:val="000000"/>
                      <w:lang w:val="fr-FR"/>
                    </w:rPr>
                    <w:t xml:space="preserve">de la </w:t>
                  </w:r>
                  <w:r w:rsidR="00F0553C">
                    <w:rPr>
                      <w:color w:val="000000"/>
                      <w:lang w:val="fr-FR"/>
                    </w:rPr>
                    <w:t>faculté des sciences de Tunis</w:t>
                  </w:r>
                  <w:r w:rsidR="00644440">
                    <w:rPr>
                      <w:color w:val="000000"/>
                      <w:lang w:val="fr-FR"/>
                    </w:rPr>
                    <w:t xml:space="preserve"> pour 6 ans successifs.</w:t>
                  </w:r>
                </w:p>
                <w:p w:rsidR="008E4FC6" w:rsidRDefault="008E4FC6" w:rsidP="008E4FC6">
                  <w:pPr>
                    <w:numPr>
                      <w:ilvl w:val="0"/>
                      <w:numId w:val="2"/>
                    </w:numPr>
                    <w:spacing w:after="0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Couture</w:t>
                  </w:r>
                </w:p>
                <w:p w:rsidR="008E4FC6" w:rsidRDefault="008E4FC6" w:rsidP="008E4FC6">
                  <w:pPr>
                    <w:numPr>
                      <w:ilvl w:val="0"/>
                      <w:numId w:val="2"/>
                    </w:numPr>
                    <w:spacing w:after="0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Aerobic et footing</w:t>
                  </w:r>
                </w:p>
                <w:p w:rsidR="008E4FC6" w:rsidRDefault="008E4FC6" w:rsidP="008E4FC6">
                  <w:pPr>
                    <w:spacing w:after="0"/>
                    <w:rPr>
                      <w:color w:val="000000"/>
                      <w:lang w:val="fr-FR"/>
                    </w:rPr>
                  </w:pPr>
                </w:p>
                <w:p w:rsidR="008E4FC6" w:rsidRPr="0088427A" w:rsidRDefault="008E4FC6" w:rsidP="008E4FC6">
                  <w:pPr>
                    <w:rPr>
                      <w:b/>
                      <w:color w:val="17365D"/>
                      <w:lang w:val="fr-FR"/>
                    </w:rPr>
                  </w:pPr>
                  <w:r w:rsidRPr="0088427A">
                    <w:rPr>
                      <w:b/>
                      <w:color w:val="17365D"/>
                      <w:lang w:val="fr-FR"/>
                    </w:rPr>
                    <w:t xml:space="preserve">PERSONNALITE : </w:t>
                  </w:r>
                </w:p>
                <w:p w:rsidR="008E4FC6" w:rsidRDefault="008E4FC6" w:rsidP="00644440">
                  <w:pPr>
                    <w:jc w:val="both"/>
                  </w:pPr>
                  <w:r>
                    <w:t xml:space="preserve">Je suis </w:t>
                  </w:r>
                  <w:r w:rsidR="00F0553C">
                    <w:t>fière d’être toujours souriante, sociable et active. Aussi je</w:t>
                  </w:r>
                  <w:r>
                    <w:t xml:space="preserve"> commu</w:t>
                  </w:r>
                  <w:r w:rsidR="00C44011">
                    <w:t>nique facilement avec  les gens.</w:t>
                  </w:r>
                  <w:r>
                    <w:t xml:space="preserve"> </w:t>
                  </w:r>
                </w:p>
                <w:p w:rsidR="008E4FC6" w:rsidRDefault="008E4FC6" w:rsidP="00644440">
                  <w:pPr>
                    <w:jc w:val="both"/>
                  </w:pPr>
                  <w:r>
                    <w:t>J’ai c</w:t>
                  </w:r>
                  <w:r w:rsidR="00644440">
                    <w:t xml:space="preserve">ontacté plusieurs fournisseurs </w:t>
                  </w:r>
                  <w:r>
                    <w:t>pour équiper l’unité de biologie moléculaire à la direction régionale de l’institue des régions arides à Kébili.</w:t>
                  </w:r>
                </w:p>
                <w:p w:rsidR="008E4FC6" w:rsidRPr="0088427A" w:rsidRDefault="008E4FC6" w:rsidP="008E4FC6">
                  <w:pPr>
                    <w:rPr>
                      <w:b/>
                      <w:color w:val="17365D"/>
                      <w:lang w:val="fr-FR"/>
                    </w:rPr>
                  </w:pPr>
                  <w:r w:rsidRPr="0070187F">
                    <w:rPr>
                      <w:b/>
                      <w:color w:val="17365D"/>
                      <w:lang w:val="fr-FR"/>
                    </w:rPr>
                    <w:t>ENCADREMENT</w:t>
                  </w:r>
                  <w:r w:rsidRPr="0088427A">
                    <w:rPr>
                      <w:b/>
                      <w:color w:val="17365D"/>
                      <w:lang w:val="fr-FR"/>
                    </w:rPr>
                    <w:t xml:space="preserve">: </w:t>
                  </w:r>
                </w:p>
                <w:p w:rsidR="008E4FC6" w:rsidRDefault="008E4FC6" w:rsidP="00644440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J’ai participé à l’encadrement d’une étudiante en Mastère de recherche inscrite à la faculté des sciences de Sfax (Mastère  de biodiversité des êtres vivants).</w:t>
                  </w:r>
                </w:p>
                <w:p w:rsidR="008E4FC6" w:rsidRDefault="008E4FC6" w:rsidP="008E4FC6"/>
                <w:p w:rsidR="008E4FC6" w:rsidRPr="007E6A6B" w:rsidRDefault="008E4FC6" w:rsidP="008E4FC6">
                  <w:pPr>
                    <w:rPr>
                      <w:b/>
                      <w:color w:val="17365D"/>
                      <w:sz w:val="44"/>
                      <w:szCs w:val="44"/>
                      <w:lang w:val="fr-FR"/>
                    </w:rPr>
                  </w:pPr>
                </w:p>
              </w:txbxContent>
            </v:textbox>
          </v:shape>
        </w:pict>
      </w: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8E4FC6" w:rsidRDefault="008E4FC6" w:rsidP="007C5136">
      <w:pPr>
        <w:rPr>
          <w:b/>
          <w:color w:val="17365D"/>
          <w:lang w:val="fr-FR"/>
        </w:rPr>
      </w:pPr>
    </w:p>
    <w:p w:rsidR="007C5136" w:rsidRDefault="007C5136" w:rsidP="007C5136">
      <w:pPr>
        <w:spacing w:after="0"/>
        <w:rPr>
          <w:color w:val="000000"/>
        </w:rPr>
      </w:pPr>
    </w:p>
    <w:p w:rsidR="007C5136" w:rsidRDefault="007C5136" w:rsidP="007C5136">
      <w:pPr>
        <w:spacing w:after="0"/>
        <w:rPr>
          <w:color w:val="000000"/>
        </w:rPr>
      </w:pPr>
    </w:p>
    <w:p w:rsidR="007C5136" w:rsidRPr="00F57AEA" w:rsidRDefault="007C5136" w:rsidP="007C5136">
      <w:pPr>
        <w:spacing w:after="0"/>
        <w:rPr>
          <w:color w:val="000000"/>
        </w:rPr>
      </w:pPr>
    </w:p>
    <w:p w:rsidR="007C5136" w:rsidRDefault="007C5136" w:rsidP="007C5136">
      <w:pPr>
        <w:spacing w:after="0"/>
        <w:ind w:left="360"/>
        <w:rPr>
          <w:color w:val="000000"/>
          <w:lang w:val="fr-FR"/>
        </w:rPr>
      </w:pPr>
    </w:p>
    <w:p w:rsidR="007C5136" w:rsidRDefault="007C5136" w:rsidP="007C5136">
      <w:pPr>
        <w:spacing w:after="0"/>
        <w:rPr>
          <w:color w:val="000000"/>
          <w:lang w:val="fr-FR"/>
        </w:rPr>
      </w:pPr>
    </w:p>
    <w:p w:rsidR="007C5136" w:rsidRDefault="007C5136" w:rsidP="007C5136">
      <w:pPr>
        <w:spacing w:after="0"/>
        <w:rPr>
          <w:color w:val="000000"/>
          <w:lang w:val="fr-FR"/>
        </w:rPr>
      </w:pPr>
    </w:p>
    <w:p w:rsidR="007C5136" w:rsidRPr="009255F5" w:rsidRDefault="007C5136" w:rsidP="007C5136">
      <w:pPr>
        <w:spacing w:after="0"/>
        <w:rPr>
          <w:color w:val="000000"/>
          <w:lang w:val="fr-FR"/>
        </w:rPr>
      </w:pPr>
    </w:p>
    <w:p w:rsidR="007C5136" w:rsidRPr="007C5136" w:rsidRDefault="007C5136">
      <w:pPr>
        <w:rPr>
          <w:lang w:val="fr-FR"/>
        </w:rPr>
      </w:pPr>
    </w:p>
    <w:p w:rsidR="007C5136" w:rsidRDefault="007C5136"/>
    <w:sectPr w:rsidR="007C5136" w:rsidSect="003A49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86" w:rsidRDefault="009A1286" w:rsidP="005D2701">
      <w:pPr>
        <w:spacing w:after="0" w:line="240" w:lineRule="auto"/>
      </w:pPr>
      <w:r>
        <w:separator/>
      </w:r>
    </w:p>
  </w:endnote>
  <w:endnote w:type="continuationSeparator" w:id="1">
    <w:p w:rsidR="009A1286" w:rsidRDefault="009A1286" w:rsidP="005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86" w:rsidRDefault="009A1286" w:rsidP="005D2701">
      <w:pPr>
        <w:spacing w:after="0" w:line="240" w:lineRule="auto"/>
      </w:pPr>
      <w:r>
        <w:separator/>
      </w:r>
    </w:p>
  </w:footnote>
  <w:footnote w:type="continuationSeparator" w:id="1">
    <w:p w:rsidR="009A1286" w:rsidRDefault="009A1286" w:rsidP="005D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pt;height:9.35pt" o:bullet="t">
        <v:imagedata r:id="rId1" o:title="BD21295_"/>
      </v:shape>
    </w:pict>
  </w:numPicBullet>
  <w:abstractNum w:abstractNumId="0">
    <w:nsid w:val="24FD2771"/>
    <w:multiLevelType w:val="hybridMultilevel"/>
    <w:tmpl w:val="39BE9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57FDF"/>
    <w:multiLevelType w:val="hybridMultilevel"/>
    <w:tmpl w:val="E41C93D0"/>
    <w:lvl w:ilvl="0" w:tplc="AA145E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652"/>
    <w:rsid w:val="0007571A"/>
    <w:rsid w:val="000C3312"/>
    <w:rsid w:val="000D0305"/>
    <w:rsid w:val="000F076B"/>
    <w:rsid w:val="00101D6A"/>
    <w:rsid w:val="001034C0"/>
    <w:rsid w:val="00114BAC"/>
    <w:rsid w:val="00125C67"/>
    <w:rsid w:val="00142D45"/>
    <w:rsid w:val="00213DCA"/>
    <w:rsid w:val="00310364"/>
    <w:rsid w:val="0031254A"/>
    <w:rsid w:val="003314B3"/>
    <w:rsid w:val="003A49F1"/>
    <w:rsid w:val="003E3114"/>
    <w:rsid w:val="00425B52"/>
    <w:rsid w:val="004324CD"/>
    <w:rsid w:val="00441601"/>
    <w:rsid w:val="00474AB7"/>
    <w:rsid w:val="004A6E81"/>
    <w:rsid w:val="00536545"/>
    <w:rsid w:val="00563AA9"/>
    <w:rsid w:val="005B131F"/>
    <w:rsid w:val="005C1641"/>
    <w:rsid w:val="005D1919"/>
    <w:rsid w:val="005D2701"/>
    <w:rsid w:val="00601014"/>
    <w:rsid w:val="00644440"/>
    <w:rsid w:val="006513C4"/>
    <w:rsid w:val="006F5492"/>
    <w:rsid w:val="006F6DB6"/>
    <w:rsid w:val="00701694"/>
    <w:rsid w:val="0070187F"/>
    <w:rsid w:val="0071013D"/>
    <w:rsid w:val="007C5136"/>
    <w:rsid w:val="007E6A6B"/>
    <w:rsid w:val="0081121D"/>
    <w:rsid w:val="00834B94"/>
    <w:rsid w:val="008736A8"/>
    <w:rsid w:val="0088427A"/>
    <w:rsid w:val="008E2581"/>
    <w:rsid w:val="008E4FC6"/>
    <w:rsid w:val="009454B0"/>
    <w:rsid w:val="00957B68"/>
    <w:rsid w:val="009A1286"/>
    <w:rsid w:val="009A640C"/>
    <w:rsid w:val="009E1FFA"/>
    <w:rsid w:val="009F258A"/>
    <w:rsid w:val="00A16230"/>
    <w:rsid w:val="00A44E88"/>
    <w:rsid w:val="00A6608B"/>
    <w:rsid w:val="00AB7390"/>
    <w:rsid w:val="00AD75B9"/>
    <w:rsid w:val="00AF2652"/>
    <w:rsid w:val="00B10318"/>
    <w:rsid w:val="00BB66D8"/>
    <w:rsid w:val="00BB67C4"/>
    <w:rsid w:val="00BE564F"/>
    <w:rsid w:val="00C44011"/>
    <w:rsid w:val="00C54E7C"/>
    <w:rsid w:val="00C62CA8"/>
    <w:rsid w:val="00D93897"/>
    <w:rsid w:val="00DB4FE7"/>
    <w:rsid w:val="00DD15D4"/>
    <w:rsid w:val="00DF20F8"/>
    <w:rsid w:val="00E1255D"/>
    <w:rsid w:val="00ED3379"/>
    <w:rsid w:val="00F0553C"/>
    <w:rsid w:val="00F15E9C"/>
    <w:rsid w:val="00F57AEA"/>
    <w:rsid w:val="00F95564"/>
    <w:rsid w:val="00F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4" type="connector" idref="#_x0000_s1035"/>
        <o:r id="V:Rule5" type="connector" idref="#_x0000_s1037"/>
        <o:r id="V:Rule6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F1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26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757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2701"/>
    <w:rPr>
      <w:sz w:val="22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D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2701"/>
    <w:rPr>
      <w:sz w:val="22"/>
      <w:szCs w:val="22"/>
      <w:lang w:val="fr-C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msi</cp:lastModifiedBy>
  <cp:revision>12</cp:revision>
  <dcterms:created xsi:type="dcterms:W3CDTF">2013-04-04T06:31:00Z</dcterms:created>
  <dcterms:modified xsi:type="dcterms:W3CDTF">2019-10-08T21:36:00Z</dcterms:modified>
</cp:coreProperties>
</file>