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00" w:rsidRPr="001B7D25" w:rsidRDefault="002C6622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E46087" w:rsidRDefault="002C6622" w:rsidP="00AB4200">
      <w:pPr>
        <w:ind w:hanging="28"/>
        <w:jc w:val="center"/>
        <w:rPr>
          <w:b/>
          <w:bCs/>
          <w:sz w:val="28"/>
          <w:szCs w:val="28"/>
        </w:rPr>
      </w:pPr>
      <w:r w:rsidRPr="001B7D25"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2D264" wp14:editId="0C8E2C4F">
                <wp:simplePos x="0" y="0"/>
                <wp:positionH relativeFrom="margin">
                  <wp:posOffset>-85725</wp:posOffset>
                </wp:positionH>
                <wp:positionV relativeFrom="paragraph">
                  <wp:posOffset>45085</wp:posOffset>
                </wp:positionV>
                <wp:extent cx="1143000" cy="1348740"/>
                <wp:effectExtent l="38100" t="38100" r="114300" b="1181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200" w:rsidRDefault="006113B2" w:rsidP="00421F92">
                            <w:r w:rsidRPr="006113B2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185412"/>
                                  <wp:effectExtent l="0" t="0" r="0" b="0"/>
                                  <wp:docPr id="2" name="Picture 2" descr="F:\ASus\moh-thses1\new phot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ASus\moh-thses1\new phot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8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2D2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5pt;margin-top:3.5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" strokeweight="6pt">
                <v:stroke linestyle="thickBetweenThin"/>
                <v:shadow on="t" opacity=".5" offset="6pt,6pt"/>
                <v:textbox>
                  <w:txbxContent>
                    <w:p w:rsidR="00AB4200" w:rsidRDefault="006113B2" w:rsidP="00421F92">
                      <w:r w:rsidRPr="006113B2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185412"/>
                            <wp:effectExtent l="0" t="0" r="0" b="0"/>
                            <wp:docPr id="2" name="Picture 2" descr="F:\ASus\moh-thses1\new phot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ASus\moh-thses1\new phot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8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2C6622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proofErr w:type="gramStart"/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 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A0124F">
        <w:rPr>
          <w:rFonts w:hint="cs"/>
          <w:b/>
          <w:bCs/>
          <w:sz w:val="28"/>
          <w:szCs w:val="28"/>
          <w:rtl/>
          <w:lang w:bidi="ar-IQ"/>
        </w:rPr>
        <w:t>محمد جاسم محمد حسين</w:t>
      </w:r>
    </w:p>
    <w:p w:rsidR="00E46087" w:rsidRDefault="00AB4200" w:rsidP="002C6622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الميـلاد:</w:t>
      </w:r>
      <w:r w:rsidR="00A0124F">
        <w:rPr>
          <w:rFonts w:hint="cs"/>
          <w:b/>
          <w:bCs/>
          <w:sz w:val="28"/>
          <w:szCs w:val="28"/>
          <w:rtl/>
        </w:rPr>
        <w:t xml:space="preserve"> 1/11/1968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</w:t>
      </w:r>
      <w:r w:rsidR="00A0124F">
        <w:rPr>
          <w:rFonts w:hint="cs"/>
          <w:b/>
          <w:bCs/>
          <w:sz w:val="28"/>
          <w:szCs w:val="28"/>
          <w:rtl/>
        </w:rPr>
        <w:t>متزوج</w:t>
      </w:r>
    </w:p>
    <w:p w:rsidR="008A6D3E" w:rsidRDefault="008B317A" w:rsidP="007E5396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دد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الأولاد  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7E5396">
        <w:rPr>
          <w:rFonts w:hint="cs"/>
          <w:b/>
          <w:bCs/>
          <w:sz w:val="28"/>
          <w:szCs w:val="28"/>
          <w:rtl/>
        </w:rPr>
        <w:t>3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A0124F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2C662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Pr="00E46087">
        <w:rPr>
          <w:i w:val="0"/>
          <w:iCs w:val="0"/>
          <w:sz w:val="28"/>
          <w:szCs w:val="28"/>
          <w:rtl/>
        </w:rPr>
        <w:t xml:space="preserve">  </w:t>
      </w:r>
      <w:r w:rsidR="00421F92">
        <w:rPr>
          <w:rFonts w:hint="cs"/>
          <w:i w:val="0"/>
          <w:iCs w:val="0"/>
          <w:sz w:val="28"/>
          <w:szCs w:val="28"/>
          <w:rtl/>
        </w:rPr>
        <w:t>الإحصاء</w:t>
      </w:r>
      <w:r w:rsidR="00714B2B">
        <w:rPr>
          <w:i w:val="0"/>
          <w:iCs w:val="0"/>
          <w:sz w:val="28"/>
          <w:szCs w:val="28"/>
        </w:rPr>
        <w:t xml:space="preserve">- </w:t>
      </w:r>
      <w:r w:rsidR="00714B2B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الاحصاء التطبيقي </w:t>
      </w:r>
    </w:p>
    <w:p w:rsidR="000F23D1" w:rsidRDefault="00421F92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</w:rPr>
        <w:t xml:space="preserve"> </w:t>
      </w:r>
      <w:proofErr w:type="gramStart"/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A0124F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2C662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C3636C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AB4200" w:rsidP="002C6622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A0124F">
        <w:rPr>
          <w:rFonts w:hint="cs"/>
          <w:b/>
          <w:bCs/>
          <w:sz w:val="28"/>
          <w:szCs w:val="28"/>
          <w:rtl/>
        </w:rPr>
        <w:t xml:space="preserve">جامعة بغداد-كلية </w:t>
      </w:r>
      <w:r w:rsidR="00421F92">
        <w:rPr>
          <w:rFonts w:hint="cs"/>
          <w:b/>
          <w:bCs/>
          <w:sz w:val="28"/>
          <w:szCs w:val="28"/>
          <w:rtl/>
        </w:rPr>
        <w:t>الإدارة</w:t>
      </w:r>
      <w:r w:rsidR="00A0124F">
        <w:rPr>
          <w:rFonts w:hint="cs"/>
          <w:b/>
          <w:bCs/>
          <w:sz w:val="28"/>
          <w:szCs w:val="28"/>
          <w:rtl/>
        </w:rPr>
        <w:t xml:space="preserve"> والاقتصاد-قسم </w:t>
      </w:r>
      <w:r w:rsidR="00421F92">
        <w:rPr>
          <w:rFonts w:hint="cs"/>
          <w:b/>
          <w:bCs/>
          <w:sz w:val="28"/>
          <w:szCs w:val="28"/>
          <w:rtl/>
        </w:rPr>
        <w:t>الإحصاء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</w:t>
      </w:r>
      <w:proofErr w:type="gramStart"/>
      <w:r w:rsidR="00AB4200" w:rsidRPr="00E46087">
        <w:rPr>
          <w:b/>
          <w:bCs/>
          <w:sz w:val="28"/>
          <w:szCs w:val="28"/>
          <w:rtl/>
        </w:rPr>
        <w:t xml:space="preserve">  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       </w:t>
      </w:r>
    </w:p>
    <w:p w:rsidR="00AB4200" w:rsidRPr="00E46087" w:rsidRDefault="008B317A" w:rsidP="00612BFE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الهاتف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8A6D3E" w:rsidRPr="008B317A" w:rsidRDefault="008B317A" w:rsidP="00612BF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gramStart"/>
      <w:r w:rsidR="00421F92">
        <w:rPr>
          <w:rFonts w:hint="cs"/>
          <w:b/>
          <w:bCs/>
          <w:sz w:val="28"/>
          <w:szCs w:val="28"/>
          <w:rtl/>
        </w:rPr>
        <w:t>الال</w:t>
      </w:r>
      <w:r w:rsidR="00421F92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 xml:space="preserve"> :</w:t>
      </w:r>
      <w:proofErr w:type="gramEnd"/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9540" w:type="dxa"/>
        <w:tblInd w:w="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30"/>
        <w:gridCol w:w="2976"/>
        <w:gridCol w:w="1794"/>
      </w:tblGrid>
      <w:tr w:rsidR="00A545EA" w:rsidRPr="00805197" w:rsidTr="00840900">
        <w:trPr>
          <w:trHeight w:hRule="exact" w:val="570"/>
        </w:trPr>
        <w:tc>
          <w:tcPr>
            <w:tcW w:w="234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430" w:type="dxa"/>
            <w:shd w:val="clear" w:color="auto" w:fill="EEECE1"/>
          </w:tcPr>
          <w:p w:rsidR="00A545EA" w:rsidRPr="00983543" w:rsidRDefault="00A545EA" w:rsidP="00983543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الجامعة</w:t>
            </w:r>
          </w:p>
        </w:tc>
        <w:tc>
          <w:tcPr>
            <w:tcW w:w="2976" w:type="dxa"/>
            <w:shd w:val="clear" w:color="auto" w:fill="EEECE1"/>
          </w:tcPr>
          <w:p w:rsidR="00A545EA" w:rsidRPr="00983543" w:rsidRDefault="00A545EA" w:rsidP="00983543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الكلي</w:t>
            </w:r>
            <w:r w:rsidR="000231B2"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ـــ</w:t>
            </w: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ة </w:t>
            </w:r>
          </w:p>
        </w:tc>
        <w:tc>
          <w:tcPr>
            <w:tcW w:w="1794" w:type="dxa"/>
            <w:shd w:val="clear" w:color="auto" w:fill="EEECE1"/>
          </w:tcPr>
          <w:p w:rsidR="00A545EA" w:rsidRPr="00983543" w:rsidRDefault="00A545EA" w:rsidP="00983543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التاريخ</w:t>
            </w:r>
          </w:p>
        </w:tc>
      </w:tr>
      <w:tr w:rsidR="00A545EA" w:rsidRPr="00805197" w:rsidTr="00840900">
        <w:trPr>
          <w:trHeight w:hRule="exact" w:val="576"/>
        </w:trPr>
        <w:tc>
          <w:tcPr>
            <w:tcW w:w="2340" w:type="dxa"/>
          </w:tcPr>
          <w:p w:rsidR="00A545EA" w:rsidRPr="008B317A" w:rsidRDefault="00A545EA" w:rsidP="00F67E2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</w:tc>
        <w:tc>
          <w:tcPr>
            <w:tcW w:w="2430" w:type="dxa"/>
          </w:tcPr>
          <w:p w:rsidR="00A545EA" w:rsidRPr="00805197" w:rsidRDefault="00A0124F" w:rsidP="008409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976" w:type="dxa"/>
          </w:tcPr>
          <w:p w:rsidR="00A545EA" w:rsidRPr="00805197" w:rsidRDefault="00A0124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كلية الادارة والاقتصاد</w:t>
            </w:r>
          </w:p>
        </w:tc>
        <w:tc>
          <w:tcPr>
            <w:tcW w:w="1794" w:type="dxa"/>
          </w:tcPr>
          <w:p w:rsidR="00A545EA" w:rsidRPr="00805197" w:rsidRDefault="00A0124F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15/7/1998</w:t>
            </w:r>
          </w:p>
        </w:tc>
      </w:tr>
      <w:tr w:rsidR="00A0124F" w:rsidRPr="00805197" w:rsidTr="00840900">
        <w:trPr>
          <w:trHeight w:hRule="exact" w:val="576"/>
        </w:trPr>
        <w:tc>
          <w:tcPr>
            <w:tcW w:w="2340" w:type="dxa"/>
          </w:tcPr>
          <w:p w:rsidR="00A0124F" w:rsidRPr="008B317A" w:rsidRDefault="00A0124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430" w:type="dxa"/>
          </w:tcPr>
          <w:p w:rsidR="00A0124F" w:rsidRPr="00805197" w:rsidRDefault="00A0124F" w:rsidP="008409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976" w:type="dxa"/>
          </w:tcPr>
          <w:p w:rsidR="00A0124F" w:rsidRPr="00805197" w:rsidRDefault="00A0124F" w:rsidP="00E44E49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كلية الادارة والاقتصاد</w:t>
            </w:r>
          </w:p>
        </w:tc>
        <w:tc>
          <w:tcPr>
            <w:tcW w:w="1794" w:type="dxa"/>
          </w:tcPr>
          <w:p w:rsidR="00A0124F" w:rsidRPr="00805197" w:rsidRDefault="00983543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31/12/2000</w:t>
            </w:r>
          </w:p>
        </w:tc>
      </w:tr>
      <w:tr w:rsidR="00A0124F" w:rsidRPr="00805197" w:rsidTr="00840900">
        <w:trPr>
          <w:trHeight w:hRule="exact" w:val="576"/>
        </w:trPr>
        <w:tc>
          <w:tcPr>
            <w:tcW w:w="2340" w:type="dxa"/>
          </w:tcPr>
          <w:p w:rsidR="00A0124F" w:rsidRPr="008B317A" w:rsidRDefault="00A0124F" w:rsidP="00F67E2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</w:tc>
        <w:tc>
          <w:tcPr>
            <w:tcW w:w="2430" w:type="dxa"/>
          </w:tcPr>
          <w:p w:rsidR="00A0124F" w:rsidRPr="00805197" w:rsidRDefault="00A0124F" w:rsidP="008409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976" w:type="dxa"/>
          </w:tcPr>
          <w:p w:rsidR="00A0124F" w:rsidRPr="00805197" w:rsidRDefault="00A0124F" w:rsidP="00E44E49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983543">
              <w:rPr>
                <w:rFonts w:cs="Akhbar MT" w:hint="cs"/>
                <w:sz w:val="30"/>
                <w:szCs w:val="30"/>
                <w:rtl/>
                <w:lang w:bidi="ar-IQ"/>
              </w:rPr>
              <w:t>كلية الادارة والاقتصاد</w:t>
            </w:r>
          </w:p>
        </w:tc>
        <w:tc>
          <w:tcPr>
            <w:tcW w:w="1794" w:type="dxa"/>
          </w:tcPr>
          <w:p w:rsidR="00A0124F" w:rsidRPr="00805197" w:rsidRDefault="00983543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28/2/2007</w:t>
            </w:r>
          </w:p>
        </w:tc>
      </w:tr>
      <w:tr w:rsidR="00983543" w:rsidRPr="00805197" w:rsidTr="00840900">
        <w:trPr>
          <w:trHeight w:hRule="exact" w:val="576"/>
        </w:trPr>
        <w:tc>
          <w:tcPr>
            <w:tcW w:w="2340" w:type="dxa"/>
          </w:tcPr>
          <w:p w:rsidR="00983543" w:rsidRPr="008B317A" w:rsidRDefault="00840900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دبلوم</w:t>
            </w:r>
          </w:p>
        </w:tc>
        <w:tc>
          <w:tcPr>
            <w:tcW w:w="2430" w:type="dxa"/>
          </w:tcPr>
          <w:p w:rsidR="00983543" w:rsidRPr="00805197" w:rsidRDefault="00983543" w:rsidP="008409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وزارة التربية</w:t>
            </w:r>
          </w:p>
        </w:tc>
        <w:tc>
          <w:tcPr>
            <w:tcW w:w="2976" w:type="dxa"/>
          </w:tcPr>
          <w:p w:rsidR="00983543" w:rsidRPr="00805197" w:rsidRDefault="00983543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معهد المعلمين المركزي</w:t>
            </w:r>
          </w:p>
        </w:tc>
        <w:tc>
          <w:tcPr>
            <w:tcW w:w="1794" w:type="dxa"/>
          </w:tcPr>
          <w:p w:rsidR="00983543" w:rsidRPr="00805197" w:rsidRDefault="00983543" w:rsidP="00983543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15/7/1989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983543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636C" w:rsidRPr="006778A9" w:rsidTr="00983543">
        <w:trPr>
          <w:trHeight w:hRule="exact" w:val="576"/>
        </w:trPr>
        <w:tc>
          <w:tcPr>
            <w:tcW w:w="313" w:type="pct"/>
          </w:tcPr>
          <w:p w:rsidR="00C3636C" w:rsidRPr="00C3636C" w:rsidRDefault="00C3636C" w:rsidP="00E55258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C3636C">
              <w:rPr>
                <w:rFonts w:cs="Akhbar MT"/>
                <w:sz w:val="28"/>
                <w:szCs w:val="28"/>
              </w:rPr>
              <w:t>1</w:t>
            </w:r>
          </w:p>
        </w:tc>
        <w:tc>
          <w:tcPr>
            <w:tcW w:w="1652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1831" w:type="pct"/>
          </w:tcPr>
          <w:p w:rsidR="00C3636C" w:rsidRPr="00C3636C" w:rsidRDefault="00C3636C" w:rsidP="00E55258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1204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5/2001- 8/2001</w:t>
            </w:r>
          </w:p>
        </w:tc>
      </w:tr>
      <w:tr w:rsidR="00C3636C" w:rsidRPr="006778A9" w:rsidTr="00983543">
        <w:trPr>
          <w:trHeight w:hRule="exact" w:val="576"/>
        </w:trPr>
        <w:tc>
          <w:tcPr>
            <w:tcW w:w="313" w:type="pct"/>
          </w:tcPr>
          <w:p w:rsidR="00C3636C" w:rsidRPr="00C3636C" w:rsidRDefault="00C3636C" w:rsidP="00C3636C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52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معاون مدير مركز الحاسبة الالكترونية</w:t>
            </w:r>
          </w:p>
        </w:tc>
        <w:tc>
          <w:tcPr>
            <w:tcW w:w="1831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1204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 xml:space="preserve">/2001-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3636C" w:rsidRPr="006778A9" w:rsidTr="00983543">
        <w:trPr>
          <w:trHeight w:hRule="exact" w:val="576"/>
        </w:trPr>
        <w:tc>
          <w:tcPr>
            <w:tcW w:w="313" w:type="pct"/>
          </w:tcPr>
          <w:p w:rsidR="00C3636C" w:rsidRPr="00C3636C" w:rsidRDefault="00C3636C" w:rsidP="00C3636C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52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التعليم المستمر</w:t>
            </w:r>
          </w:p>
        </w:tc>
        <w:tc>
          <w:tcPr>
            <w:tcW w:w="1831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1204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3636C" w:rsidRPr="006778A9" w:rsidTr="00983543">
        <w:trPr>
          <w:trHeight w:hRule="exact" w:val="576"/>
        </w:trPr>
        <w:tc>
          <w:tcPr>
            <w:tcW w:w="313" w:type="pct"/>
          </w:tcPr>
          <w:p w:rsidR="00C3636C" w:rsidRDefault="00C3636C" w:rsidP="00C3636C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52" w:type="pct"/>
          </w:tcPr>
          <w:p w:rsid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التسجيل</w:t>
            </w:r>
          </w:p>
        </w:tc>
        <w:tc>
          <w:tcPr>
            <w:tcW w:w="1831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1204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C3636C" w:rsidRPr="006778A9" w:rsidTr="00983543">
        <w:trPr>
          <w:trHeight w:hRule="exact" w:val="576"/>
        </w:trPr>
        <w:tc>
          <w:tcPr>
            <w:tcW w:w="313" w:type="pct"/>
          </w:tcPr>
          <w:p w:rsidR="00C3636C" w:rsidRDefault="00C3636C" w:rsidP="00C3636C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52" w:type="pct"/>
          </w:tcPr>
          <w:p w:rsid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 قسم الاحصاء</w:t>
            </w:r>
          </w:p>
        </w:tc>
        <w:tc>
          <w:tcPr>
            <w:tcW w:w="1831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1204" w:type="pct"/>
          </w:tcPr>
          <w:p w:rsidR="00C3636C" w:rsidRPr="00C3636C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945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00"/>
        <w:gridCol w:w="3690"/>
        <w:gridCol w:w="2430"/>
      </w:tblGrid>
      <w:tr w:rsidR="007319FB" w:rsidRPr="00805197" w:rsidTr="007E539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</w:t>
            </w:r>
            <w:proofErr w:type="gramEnd"/>
            <w:r w:rsidRPr="00DA602D">
              <w:rPr>
                <w:sz w:val="32"/>
                <w:szCs w:val="32"/>
                <w:rtl/>
              </w:rPr>
              <w:t>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</w:t>
            </w:r>
            <w:proofErr w:type="gramEnd"/>
            <w:r w:rsidR="000231B2">
              <w:rPr>
                <w:rFonts w:hint="cs"/>
                <w:sz w:val="32"/>
                <w:szCs w:val="32"/>
                <w:rtl/>
              </w:rPr>
              <w:t xml:space="preserve"> - الى</w:t>
            </w:r>
          </w:p>
        </w:tc>
      </w:tr>
      <w:tr w:rsidR="00C3636C" w:rsidRPr="00805197" w:rsidTr="007E539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177AD3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177AD3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5/2001- 10/2004</w:t>
            </w:r>
          </w:p>
        </w:tc>
      </w:tr>
      <w:tr w:rsidR="00C3636C" w:rsidRPr="00805197" w:rsidTr="007E539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177AD3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177AD3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C3636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10/2004-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C3636C" w:rsidRPr="00805197" w:rsidTr="007E539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Default="00C3636C" w:rsidP="00C3636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Default="00C3636C" w:rsidP="00C3636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177AD3" w:rsidRDefault="00C3636C" w:rsidP="00C3636C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177AD3">
              <w:rPr>
                <w:rFonts w:hint="cs"/>
                <w:sz w:val="28"/>
                <w:szCs w:val="28"/>
                <w:rtl/>
                <w:lang w:bidi="ar-IQ"/>
              </w:rPr>
              <w:t>جامعة بغداد- كلية الإدارة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6C" w:rsidRPr="006778A9" w:rsidRDefault="00C3636C" w:rsidP="00E55258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C3636C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11 لغاية الان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proofErr w:type="gramStart"/>
      <w:r w:rsidRPr="00DA602D">
        <w:rPr>
          <w:b/>
          <w:bCs/>
          <w:sz w:val="32"/>
          <w:szCs w:val="32"/>
          <w:rtl/>
        </w:rPr>
        <w:t>رابعاً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المقررات الدراسية التى قمت بتدريسها.</w:t>
      </w:r>
    </w:p>
    <w:tbl>
      <w:tblPr>
        <w:bidiVisual/>
        <w:tblW w:w="9923" w:type="dxa"/>
        <w:tblInd w:w="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849"/>
        <w:gridCol w:w="4227"/>
        <w:gridCol w:w="2315"/>
      </w:tblGrid>
      <w:tr w:rsidR="00445AA4" w:rsidRPr="008B317A" w:rsidTr="002C6622">
        <w:trPr>
          <w:trHeight w:hRule="exact" w:val="534"/>
        </w:trPr>
        <w:tc>
          <w:tcPr>
            <w:tcW w:w="516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53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38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16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F51632">
        <w:trPr>
          <w:trHeight w:hRule="exact" w:val="576"/>
        </w:trPr>
        <w:tc>
          <w:tcPr>
            <w:tcW w:w="383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983543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الادارة العامة</w:t>
            </w:r>
          </w:p>
        </w:tc>
        <w:tc>
          <w:tcPr>
            <w:tcW w:w="4320" w:type="dxa"/>
          </w:tcPr>
          <w:p w:rsidR="00445AA4" w:rsidRDefault="0098354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البرمجة بلغة البيسك</w:t>
            </w:r>
          </w:p>
        </w:tc>
        <w:tc>
          <w:tcPr>
            <w:tcW w:w="2340" w:type="dxa"/>
          </w:tcPr>
          <w:p w:rsidR="00445AA4" w:rsidRPr="00805197" w:rsidRDefault="0098354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983543" w:rsidRPr="00805197" w:rsidTr="00F51632">
        <w:trPr>
          <w:trHeight w:hRule="exact" w:val="576"/>
        </w:trPr>
        <w:tc>
          <w:tcPr>
            <w:tcW w:w="383" w:type="dxa"/>
          </w:tcPr>
          <w:p w:rsidR="00983543" w:rsidRPr="00805197" w:rsidRDefault="00983543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983543" w:rsidRPr="00805197" w:rsidRDefault="00983543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ادارة الاعمال</w:t>
            </w:r>
          </w:p>
        </w:tc>
        <w:tc>
          <w:tcPr>
            <w:tcW w:w="4320" w:type="dxa"/>
          </w:tcPr>
          <w:p w:rsidR="00983543" w:rsidRDefault="00983543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البرمجة بلغة البيسك</w:t>
            </w:r>
          </w:p>
        </w:tc>
        <w:tc>
          <w:tcPr>
            <w:tcW w:w="2340" w:type="dxa"/>
          </w:tcPr>
          <w:p w:rsidR="00983543" w:rsidRPr="00805197" w:rsidRDefault="00983543" w:rsidP="0098354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983543" w:rsidRPr="00805197" w:rsidTr="00F51632">
        <w:trPr>
          <w:trHeight w:hRule="exact" w:val="576"/>
        </w:trPr>
        <w:tc>
          <w:tcPr>
            <w:tcW w:w="383" w:type="dxa"/>
          </w:tcPr>
          <w:p w:rsidR="00983543" w:rsidRPr="00805197" w:rsidRDefault="00983543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983543" w:rsidRPr="00805197" w:rsidRDefault="0098354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983543" w:rsidRDefault="00D72E1F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البرمجة بلغة البيسك</w:t>
            </w:r>
          </w:p>
        </w:tc>
        <w:tc>
          <w:tcPr>
            <w:tcW w:w="2340" w:type="dxa"/>
          </w:tcPr>
          <w:p w:rsidR="00983543" w:rsidRPr="00805197" w:rsidRDefault="0098354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برنامج </w:t>
            </w:r>
            <w:r>
              <w:rPr>
                <w:rFonts w:cs="Akhbar MT"/>
                <w:sz w:val="30"/>
                <w:szCs w:val="30"/>
              </w:rPr>
              <w:t>Minitab</w:t>
            </w:r>
          </w:p>
        </w:tc>
        <w:tc>
          <w:tcPr>
            <w:tcW w:w="2340" w:type="dxa"/>
          </w:tcPr>
          <w:p w:rsidR="00D72E1F" w:rsidRPr="00805197" w:rsidRDefault="00D72E1F" w:rsidP="00D72E1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الإحصاء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برنامج </w:t>
            </w:r>
            <w:r>
              <w:rPr>
                <w:rFonts w:cs="Akhbar MT"/>
                <w:sz w:val="30"/>
                <w:szCs w:val="30"/>
              </w:rPr>
              <w:t>SPSS</w:t>
            </w:r>
          </w:p>
        </w:tc>
        <w:tc>
          <w:tcPr>
            <w:tcW w:w="2340" w:type="dxa"/>
          </w:tcPr>
          <w:p w:rsidR="00D72E1F" w:rsidRPr="00805197" w:rsidRDefault="00D72E1F" w:rsidP="00D72E1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الإدارة العامة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المشاريع باستخدام </w:t>
            </w:r>
            <w:r>
              <w:rPr>
                <w:rFonts w:cs="Akhbar MT"/>
                <w:sz w:val="30"/>
                <w:szCs w:val="30"/>
              </w:rPr>
              <w:t>Microsoft Project</w:t>
            </w:r>
          </w:p>
        </w:tc>
        <w:tc>
          <w:tcPr>
            <w:tcW w:w="234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4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الإدارة العامة/ماجستير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بحوث العمليات</w:t>
            </w:r>
          </w:p>
        </w:tc>
        <w:tc>
          <w:tcPr>
            <w:tcW w:w="2340" w:type="dxa"/>
          </w:tcPr>
          <w:p w:rsidR="00D72E1F" w:rsidRPr="00805197" w:rsidRDefault="00D72E1F" w:rsidP="00D72E1F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7-2008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E44E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الإدارة العامة/ماجستير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تطبيقات الحاسوب</w:t>
            </w:r>
          </w:p>
        </w:tc>
        <w:tc>
          <w:tcPr>
            <w:tcW w:w="234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7-2008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E44E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D72E1F" w:rsidRPr="00805197" w:rsidRDefault="00D72E1F" w:rsidP="00D72E1F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الإدارة الصناعية/ماجستير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تطبيقات الحاسوب</w:t>
            </w:r>
          </w:p>
        </w:tc>
        <w:tc>
          <w:tcPr>
            <w:tcW w:w="2340" w:type="dxa"/>
          </w:tcPr>
          <w:p w:rsidR="00D72E1F" w:rsidRPr="00805197" w:rsidRDefault="00D72E1F" w:rsidP="00D72E1F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2009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MATLAB</w:t>
            </w:r>
          </w:p>
        </w:tc>
        <w:tc>
          <w:tcPr>
            <w:tcW w:w="234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2007-2010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Pr="00805197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 /دبلوم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الحزم الاحصائية</w:t>
            </w:r>
          </w:p>
        </w:tc>
        <w:tc>
          <w:tcPr>
            <w:tcW w:w="2340" w:type="dxa"/>
          </w:tcPr>
          <w:p w:rsidR="00D72E1F" w:rsidRPr="00805197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  <w:r w:rsidR="00840900">
              <w:rPr>
                <w:rFonts w:cs="Akhbar MT" w:hint="cs"/>
                <w:sz w:val="30"/>
                <w:szCs w:val="30"/>
                <w:rtl/>
              </w:rPr>
              <w:t>-2014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 السكاني</w:t>
            </w:r>
          </w:p>
        </w:tc>
        <w:tc>
          <w:tcPr>
            <w:tcW w:w="2340" w:type="dxa"/>
          </w:tcPr>
          <w:p w:rsidR="00D72E1F" w:rsidRDefault="00D72E1F">
            <w:r w:rsidRPr="00EE3D26"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72E1F" w:rsidRPr="00805197" w:rsidTr="00F51632">
        <w:trPr>
          <w:trHeight w:hRule="exact" w:val="576"/>
        </w:trPr>
        <w:tc>
          <w:tcPr>
            <w:tcW w:w="383" w:type="dxa"/>
          </w:tcPr>
          <w:p w:rsidR="00D72E1F" w:rsidRDefault="00D72E1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الإدارة العامة</w:t>
            </w:r>
          </w:p>
        </w:tc>
        <w:tc>
          <w:tcPr>
            <w:tcW w:w="4320" w:type="dxa"/>
          </w:tcPr>
          <w:p w:rsidR="00D72E1F" w:rsidRDefault="00D72E1F" w:rsidP="00E44E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بحوث العمليات</w:t>
            </w:r>
          </w:p>
        </w:tc>
        <w:tc>
          <w:tcPr>
            <w:tcW w:w="2340" w:type="dxa"/>
          </w:tcPr>
          <w:p w:rsidR="00D72E1F" w:rsidRDefault="00D72E1F">
            <w:r w:rsidRPr="00EE3D26"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714B2B" w:rsidRPr="00805197" w:rsidTr="00F51632">
        <w:trPr>
          <w:trHeight w:hRule="exact" w:val="576"/>
        </w:trPr>
        <w:tc>
          <w:tcPr>
            <w:tcW w:w="383" w:type="dxa"/>
          </w:tcPr>
          <w:p w:rsidR="00714B2B" w:rsidRDefault="00F67E29" w:rsidP="00F67E2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2880" w:type="dxa"/>
          </w:tcPr>
          <w:p w:rsidR="00714B2B" w:rsidRPr="00805197" w:rsidRDefault="00714B2B" w:rsidP="00126D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 /</w:t>
            </w:r>
            <w:r w:rsidR="005D38D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دبلوم</w:t>
            </w:r>
          </w:p>
        </w:tc>
        <w:tc>
          <w:tcPr>
            <w:tcW w:w="4320" w:type="dxa"/>
          </w:tcPr>
          <w:p w:rsidR="00714B2B" w:rsidRDefault="00714B2B" w:rsidP="00126DA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نظم المعلومات الجغرافية</w:t>
            </w:r>
          </w:p>
        </w:tc>
        <w:tc>
          <w:tcPr>
            <w:tcW w:w="2340" w:type="dxa"/>
          </w:tcPr>
          <w:p w:rsidR="00714B2B" w:rsidRPr="00805197" w:rsidRDefault="00714B2B" w:rsidP="002C66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  <w:r w:rsidR="00840900">
              <w:rPr>
                <w:rFonts w:cs="Akhbar MT" w:hint="cs"/>
                <w:sz w:val="30"/>
                <w:szCs w:val="30"/>
                <w:rtl/>
              </w:rPr>
              <w:t>-201</w:t>
            </w:r>
            <w:r w:rsidR="002C6622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14B2B" w:rsidRPr="00805197" w:rsidTr="00F51632">
        <w:trPr>
          <w:trHeight w:hRule="exact" w:val="576"/>
        </w:trPr>
        <w:tc>
          <w:tcPr>
            <w:tcW w:w="383" w:type="dxa"/>
          </w:tcPr>
          <w:p w:rsidR="00714B2B" w:rsidRDefault="00F67E29" w:rsidP="004064F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2880" w:type="dxa"/>
          </w:tcPr>
          <w:p w:rsidR="00714B2B" w:rsidRPr="00805197" w:rsidRDefault="00714B2B" w:rsidP="00714B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الاعمال /</w:t>
            </w:r>
            <w:r w:rsidR="005D38D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4320" w:type="dxa"/>
          </w:tcPr>
          <w:p w:rsidR="00714B2B" w:rsidRDefault="00714B2B" w:rsidP="00126D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2340" w:type="dxa"/>
          </w:tcPr>
          <w:p w:rsidR="00714B2B" w:rsidRPr="00805197" w:rsidRDefault="00714B2B" w:rsidP="00714B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840900" w:rsidRPr="00805197" w:rsidTr="00F51632">
        <w:trPr>
          <w:trHeight w:hRule="exact" w:val="576"/>
        </w:trPr>
        <w:tc>
          <w:tcPr>
            <w:tcW w:w="383" w:type="dxa"/>
          </w:tcPr>
          <w:p w:rsidR="00840900" w:rsidRDefault="002C6622" w:rsidP="0084090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880" w:type="dxa"/>
          </w:tcPr>
          <w:p w:rsidR="00840900" w:rsidRPr="00805197" w:rsidRDefault="00840900" w:rsidP="008409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التمريض / ماجستير</w:t>
            </w:r>
          </w:p>
        </w:tc>
        <w:tc>
          <w:tcPr>
            <w:tcW w:w="4320" w:type="dxa"/>
          </w:tcPr>
          <w:p w:rsidR="00840900" w:rsidRDefault="002C6622" w:rsidP="0084090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الإحصاء الطبي</w:t>
            </w:r>
          </w:p>
        </w:tc>
        <w:tc>
          <w:tcPr>
            <w:tcW w:w="2340" w:type="dxa"/>
          </w:tcPr>
          <w:p w:rsidR="00840900" w:rsidRPr="00805197" w:rsidRDefault="00840900" w:rsidP="008409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  <w:r w:rsidR="002C6622">
              <w:rPr>
                <w:rFonts w:cs="Akhbar MT" w:hint="cs"/>
                <w:sz w:val="30"/>
                <w:szCs w:val="30"/>
                <w:rtl/>
              </w:rPr>
              <w:t>،2014</w:t>
            </w:r>
          </w:p>
        </w:tc>
      </w:tr>
      <w:tr w:rsidR="00756F8B" w:rsidRPr="00805197" w:rsidTr="00840900">
        <w:trPr>
          <w:trHeight w:hRule="exact" w:val="576"/>
        </w:trPr>
        <w:tc>
          <w:tcPr>
            <w:tcW w:w="516" w:type="dxa"/>
          </w:tcPr>
          <w:p w:rsidR="00756F8B" w:rsidRDefault="00756F8B" w:rsidP="002C662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2C6622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55" w:type="dxa"/>
          </w:tcPr>
          <w:p w:rsidR="00756F8B" w:rsidRDefault="00756F8B" w:rsidP="00714B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4245" w:type="dxa"/>
          </w:tcPr>
          <w:p w:rsidR="00756F8B" w:rsidRDefault="00756F8B" w:rsidP="00126D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القرارات الاحصائية</w:t>
            </w:r>
          </w:p>
        </w:tc>
        <w:tc>
          <w:tcPr>
            <w:tcW w:w="2307" w:type="dxa"/>
          </w:tcPr>
          <w:p w:rsidR="00756F8B" w:rsidRDefault="00756F8B" w:rsidP="002C66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</w:t>
            </w:r>
            <w:r w:rsidR="002C6622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2C6622" w:rsidRPr="00805197" w:rsidTr="00840900">
        <w:trPr>
          <w:trHeight w:hRule="exact" w:val="576"/>
        </w:trPr>
        <w:tc>
          <w:tcPr>
            <w:tcW w:w="516" w:type="dxa"/>
          </w:tcPr>
          <w:p w:rsidR="002C6622" w:rsidRPr="00805197" w:rsidRDefault="002C6622" w:rsidP="002C66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2855" w:type="dxa"/>
          </w:tcPr>
          <w:p w:rsidR="002C6622" w:rsidRPr="00805197" w:rsidRDefault="002C6622" w:rsidP="002C66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الإحصاء / ماجستير</w:t>
            </w:r>
          </w:p>
        </w:tc>
        <w:tc>
          <w:tcPr>
            <w:tcW w:w="4245" w:type="dxa"/>
          </w:tcPr>
          <w:p w:rsidR="002C6622" w:rsidRDefault="002C6622" w:rsidP="002C662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MATLAB</w:t>
            </w:r>
          </w:p>
        </w:tc>
        <w:tc>
          <w:tcPr>
            <w:tcW w:w="2307" w:type="dxa"/>
          </w:tcPr>
          <w:p w:rsidR="002C6622" w:rsidRPr="00805197" w:rsidRDefault="002C6622" w:rsidP="002C66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</w:tbl>
    <w:p w:rsidR="00AB4200" w:rsidRPr="00031BD8" w:rsidRDefault="00AB4200" w:rsidP="003355F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3355F5" w:rsidRPr="00031BD8">
        <w:rPr>
          <w:rFonts w:hint="cs"/>
          <w:b/>
          <w:bCs/>
          <w:sz w:val="32"/>
          <w:szCs w:val="32"/>
          <w:rtl/>
        </w:rPr>
        <w:t>الاطاريح،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3355F5" w:rsidRPr="00031BD8">
        <w:rPr>
          <w:rFonts w:hint="cs"/>
          <w:b/>
          <w:bCs/>
          <w:sz w:val="32"/>
          <w:szCs w:val="32"/>
          <w:rtl/>
        </w:rPr>
        <w:t>الرسائل)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810" w:type="dxa"/>
        <w:tblInd w:w="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580"/>
        <w:gridCol w:w="2070"/>
        <w:gridCol w:w="1170"/>
      </w:tblGrid>
      <w:tr w:rsidR="009D5765" w:rsidRPr="00031BD8" w:rsidTr="00840900">
        <w:trPr>
          <w:trHeight w:hRule="exact" w:val="813"/>
        </w:trPr>
        <w:tc>
          <w:tcPr>
            <w:tcW w:w="99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58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355F5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أو الرسالة</w:t>
            </w:r>
          </w:p>
        </w:tc>
        <w:tc>
          <w:tcPr>
            <w:tcW w:w="207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7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840900">
        <w:trPr>
          <w:trHeight w:hRule="exact" w:val="459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580" w:type="dxa"/>
          </w:tcPr>
          <w:p w:rsidR="009D5765" w:rsidRPr="00805197" w:rsidRDefault="00D02EE1" w:rsidP="00D02EE1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D02EE1">
              <w:rPr>
                <w:rFonts w:cs="Akhbar MT" w:hint="cs"/>
                <w:sz w:val="30"/>
                <w:szCs w:val="30"/>
                <w:rtl/>
              </w:rPr>
              <w:t>تقدير عجز الوحدات السكنية في العراق لعام 2010</w:t>
            </w:r>
          </w:p>
        </w:tc>
        <w:tc>
          <w:tcPr>
            <w:tcW w:w="2070" w:type="dxa"/>
          </w:tcPr>
          <w:p w:rsidR="009D5765" w:rsidRPr="00805197" w:rsidRDefault="00D02EE1" w:rsidP="00D02EE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الاحصاء/ دبلوم</w:t>
            </w:r>
          </w:p>
        </w:tc>
        <w:tc>
          <w:tcPr>
            <w:tcW w:w="1170" w:type="dxa"/>
          </w:tcPr>
          <w:p w:rsidR="009D5765" w:rsidRPr="00805197" w:rsidRDefault="00D02EE1" w:rsidP="00D02EE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C76819" w:rsidRPr="00805197" w:rsidTr="00840900">
        <w:trPr>
          <w:trHeight w:hRule="exact" w:val="684"/>
        </w:trPr>
        <w:tc>
          <w:tcPr>
            <w:tcW w:w="990" w:type="dxa"/>
          </w:tcPr>
          <w:p w:rsidR="00C76819" w:rsidRDefault="00C7681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580" w:type="dxa"/>
          </w:tcPr>
          <w:p w:rsidR="00C76819" w:rsidRDefault="00C76819" w:rsidP="00D02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C76819">
              <w:rPr>
                <w:rFonts w:cs="Akhbar MT" w:hint="cs"/>
                <w:sz w:val="28"/>
                <w:szCs w:val="28"/>
                <w:rtl/>
              </w:rPr>
              <w:t>استخدام البرمجة الدينامكية الضبابية في السيطرة على خزين بعض مخازن وزراة التجارة</w:t>
            </w:r>
          </w:p>
          <w:p w:rsidR="00C76819" w:rsidRPr="00C76819" w:rsidRDefault="00C76819" w:rsidP="00D02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C76819" w:rsidRPr="00C76819" w:rsidRDefault="00C76819" w:rsidP="00840900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C76819">
              <w:rPr>
                <w:rFonts w:cs="Akhbar MT" w:hint="cs"/>
                <w:sz w:val="28"/>
                <w:szCs w:val="28"/>
                <w:rtl/>
              </w:rPr>
              <w:t>الاحصاء /ماجستير بحوث عمليات</w:t>
            </w:r>
          </w:p>
        </w:tc>
        <w:tc>
          <w:tcPr>
            <w:tcW w:w="1170" w:type="dxa"/>
          </w:tcPr>
          <w:p w:rsidR="00C76819" w:rsidRPr="00C76819" w:rsidRDefault="00C76819" w:rsidP="00213DD1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C76819">
              <w:rPr>
                <w:rFonts w:cs="Akhbar MT" w:hint="cs"/>
                <w:sz w:val="28"/>
                <w:szCs w:val="28"/>
                <w:rtl/>
              </w:rPr>
              <w:t>201</w:t>
            </w:r>
            <w:r w:rsidR="00213DD1"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C76819" w:rsidRPr="00805197" w:rsidTr="00840900">
        <w:trPr>
          <w:trHeight w:hRule="exact" w:val="396"/>
        </w:trPr>
        <w:tc>
          <w:tcPr>
            <w:tcW w:w="990" w:type="dxa"/>
          </w:tcPr>
          <w:p w:rsidR="00C76819" w:rsidRDefault="00C7681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580" w:type="dxa"/>
          </w:tcPr>
          <w:p w:rsidR="00C76819" w:rsidRDefault="00C76819" w:rsidP="00D02EE1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توقعات الطلب المستقبلي للسياحة في العراق</w:t>
            </w:r>
          </w:p>
        </w:tc>
        <w:tc>
          <w:tcPr>
            <w:tcW w:w="2070" w:type="dxa"/>
          </w:tcPr>
          <w:p w:rsidR="00C76819" w:rsidRPr="00805197" w:rsidRDefault="00C76819" w:rsidP="00E552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الاحصاء/ دبلوم</w:t>
            </w:r>
          </w:p>
        </w:tc>
        <w:tc>
          <w:tcPr>
            <w:tcW w:w="1170" w:type="dxa"/>
          </w:tcPr>
          <w:p w:rsidR="00C76819" w:rsidRPr="00805197" w:rsidRDefault="00C76819" w:rsidP="00C768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756F8B" w:rsidRPr="00805197" w:rsidTr="00840900">
        <w:trPr>
          <w:trHeight w:hRule="exact" w:val="1161"/>
        </w:trPr>
        <w:tc>
          <w:tcPr>
            <w:tcW w:w="990" w:type="dxa"/>
          </w:tcPr>
          <w:p w:rsidR="00756F8B" w:rsidRDefault="00756F8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580" w:type="dxa"/>
          </w:tcPr>
          <w:p w:rsidR="00756F8B" w:rsidRDefault="00DB6D99" w:rsidP="00D02EE1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اختيار </w:t>
            </w:r>
            <w:r w:rsidR="00213DD1">
              <w:rPr>
                <w:rFonts w:cs="Akhbar MT" w:hint="cs"/>
                <w:sz w:val="30"/>
                <w:szCs w:val="30"/>
                <w:rtl/>
              </w:rPr>
              <w:t>أفضل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انموذج انحدار لتحديد العوامل المؤثرة على اعداد المصابين بمرض التهاب ذات الرئة للأطفال دون سن الخامسة في العراق</w:t>
            </w:r>
          </w:p>
        </w:tc>
        <w:tc>
          <w:tcPr>
            <w:tcW w:w="2070" w:type="dxa"/>
          </w:tcPr>
          <w:p w:rsidR="00756F8B" w:rsidRDefault="00756F8B" w:rsidP="00E552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الإحصاء/ ماجستير</w:t>
            </w:r>
          </w:p>
        </w:tc>
        <w:tc>
          <w:tcPr>
            <w:tcW w:w="1170" w:type="dxa"/>
          </w:tcPr>
          <w:p w:rsidR="00756F8B" w:rsidRDefault="00756F8B" w:rsidP="00EE4A0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EE4A0C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F76C02" w:rsidRPr="00805197" w:rsidTr="00F76C02">
        <w:trPr>
          <w:trHeight w:hRule="exact" w:val="459"/>
        </w:trPr>
        <w:tc>
          <w:tcPr>
            <w:tcW w:w="990" w:type="dxa"/>
          </w:tcPr>
          <w:p w:rsidR="00F76C02" w:rsidRDefault="00F76C02" w:rsidP="00F76C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580" w:type="dxa"/>
          </w:tcPr>
          <w:p w:rsidR="00F76C02" w:rsidRDefault="00F76C02" w:rsidP="00F76C0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بناء نموذج لتقدير انتاج الثروة السمكية في العراق</w:t>
            </w:r>
          </w:p>
        </w:tc>
        <w:tc>
          <w:tcPr>
            <w:tcW w:w="2070" w:type="dxa"/>
          </w:tcPr>
          <w:p w:rsidR="00F76C02" w:rsidRPr="00805197" w:rsidRDefault="00F76C02" w:rsidP="00F76C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الاحصاء/ دبلوم</w:t>
            </w:r>
          </w:p>
        </w:tc>
        <w:tc>
          <w:tcPr>
            <w:tcW w:w="1170" w:type="dxa"/>
          </w:tcPr>
          <w:p w:rsidR="00F76C02" w:rsidRPr="00805197" w:rsidRDefault="00F76C02" w:rsidP="00F76C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23200" w:rsidRPr="00805197" w:rsidTr="00123200">
        <w:trPr>
          <w:trHeight w:hRule="exact" w:val="774"/>
        </w:trPr>
        <w:tc>
          <w:tcPr>
            <w:tcW w:w="990" w:type="dxa"/>
          </w:tcPr>
          <w:p w:rsidR="00123200" w:rsidRDefault="00123200" w:rsidP="001232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580" w:type="dxa"/>
          </w:tcPr>
          <w:p w:rsidR="00123200" w:rsidRDefault="00123200" w:rsidP="0012320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استعمال نظم المعلومات الجغرافية لتقييم توزيع مدارس مدينة بغداد</w:t>
            </w:r>
          </w:p>
        </w:tc>
        <w:tc>
          <w:tcPr>
            <w:tcW w:w="2070" w:type="dxa"/>
          </w:tcPr>
          <w:p w:rsidR="00123200" w:rsidRPr="00805197" w:rsidRDefault="00123200" w:rsidP="001232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الاحصاء/ دبلوم</w:t>
            </w:r>
          </w:p>
        </w:tc>
        <w:tc>
          <w:tcPr>
            <w:tcW w:w="1170" w:type="dxa"/>
          </w:tcPr>
          <w:p w:rsidR="00123200" w:rsidRPr="00805197" w:rsidRDefault="00123200" w:rsidP="001232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221C34" w:rsidRPr="00805197" w:rsidTr="00123200">
        <w:trPr>
          <w:trHeight w:hRule="exact" w:val="774"/>
        </w:trPr>
        <w:tc>
          <w:tcPr>
            <w:tcW w:w="990" w:type="dxa"/>
          </w:tcPr>
          <w:p w:rsidR="00221C34" w:rsidRDefault="00607316" w:rsidP="00221C3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580" w:type="dxa"/>
          </w:tcPr>
          <w:p w:rsidR="00221C34" w:rsidRDefault="00221C34" w:rsidP="00221C3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تحليل التباين للبيانات الضبابية مع التطبيق العملي في المجال الطبي</w:t>
            </w:r>
          </w:p>
        </w:tc>
        <w:tc>
          <w:tcPr>
            <w:tcW w:w="2070" w:type="dxa"/>
          </w:tcPr>
          <w:p w:rsidR="00221C34" w:rsidRDefault="00221C34" w:rsidP="00221C3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الإحصاء/ ماجستير</w:t>
            </w:r>
          </w:p>
        </w:tc>
        <w:tc>
          <w:tcPr>
            <w:tcW w:w="1170" w:type="dxa"/>
          </w:tcPr>
          <w:p w:rsidR="00221C34" w:rsidRDefault="00221C34" w:rsidP="00221C3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</w:tbl>
    <w:p w:rsidR="00DB6D99" w:rsidRDefault="00DB6D99" w:rsidP="00DB6D99">
      <w:pPr>
        <w:spacing w:line="480" w:lineRule="auto"/>
        <w:ind w:left="360"/>
        <w:rPr>
          <w:b/>
          <w:bCs/>
          <w:sz w:val="32"/>
          <w:szCs w:val="32"/>
        </w:rPr>
      </w:pPr>
    </w:p>
    <w:p w:rsidR="00F67E29" w:rsidRDefault="00F67E29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556"/>
      </w:tblGrid>
      <w:tr w:rsidR="00445AA4" w:rsidRPr="00805197" w:rsidTr="008256BF">
        <w:trPr>
          <w:trHeight w:hRule="exact" w:val="552"/>
          <w:jc w:val="center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556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8256BF">
        <w:trPr>
          <w:trHeight w:hRule="exact" w:val="432"/>
          <w:jc w:val="center"/>
        </w:trPr>
        <w:tc>
          <w:tcPr>
            <w:tcW w:w="631" w:type="dxa"/>
          </w:tcPr>
          <w:p w:rsidR="00445AA4" w:rsidRPr="00805197" w:rsidRDefault="00F4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القطري الاحصائي الثاني</w:t>
            </w:r>
          </w:p>
        </w:tc>
        <w:tc>
          <w:tcPr>
            <w:tcW w:w="1802" w:type="dxa"/>
          </w:tcPr>
          <w:p w:rsidR="00445AA4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2001</w:t>
            </w:r>
          </w:p>
        </w:tc>
        <w:tc>
          <w:tcPr>
            <w:tcW w:w="2478" w:type="dxa"/>
          </w:tcPr>
          <w:p w:rsidR="00445AA4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الموصل</w:t>
            </w:r>
          </w:p>
        </w:tc>
        <w:tc>
          <w:tcPr>
            <w:tcW w:w="1556" w:type="dxa"/>
          </w:tcPr>
          <w:p w:rsidR="00445AA4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B55A0F" w:rsidRPr="00805197" w:rsidTr="008256BF">
        <w:trPr>
          <w:trHeight w:hRule="exact" w:val="475"/>
          <w:jc w:val="center"/>
        </w:trPr>
        <w:tc>
          <w:tcPr>
            <w:tcW w:w="631" w:type="dxa"/>
          </w:tcPr>
          <w:p w:rsidR="00B55A0F" w:rsidRPr="00805197" w:rsidRDefault="00F4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B55A0F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الاول لكلية الادارة والاقتصاد جامعة واسط</w:t>
            </w:r>
          </w:p>
          <w:p w:rsidR="00B55A0F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</w:p>
          <w:p w:rsidR="00B55A0F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55A0F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/جامعة و</w:t>
            </w:r>
          </w:p>
        </w:tc>
        <w:tc>
          <w:tcPr>
            <w:tcW w:w="1802" w:type="dxa"/>
          </w:tcPr>
          <w:p w:rsidR="00B55A0F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</w:t>
            </w:r>
            <w:r w:rsidR="00D42D0E"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478" w:type="dxa"/>
          </w:tcPr>
          <w:p w:rsidR="00B55A0F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واسط</w:t>
            </w:r>
          </w:p>
        </w:tc>
        <w:tc>
          <w:tcPr>
            <w:tcW w:w="1556" w:type="dxa"/>
          </w:tcPr>
          <w:p w:rsidR="00B55A0F" w:rsidRPr="00805197" w:rsidRDefault="00B55A0F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D42D0E" w:rsidRPr="00805197" w:rsidTr="008256BF">
        <w:trPr>
          <w:trHeight w:hRule="exact" w:val="432"/>
          <w:jc w:val="center"/>
        </w:trPr>
        <w:tc>
          <w:tcPr>
            <w:tcW w:w="631" w:type="dxa"/>
          </w:tcPr>
          <w:p w:rsidR="00D42D0E" w:rsidRPr="00805197" w:rsidRDefault="00F4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الاول للاحصائين العرب</w:t>
            </w:r>
          </w:p>
        </w:tc>
        <w:tc>
          <w:tcPr>
            <w:tcW w:w="1802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</w:t>
            </w:r>
          </w:p>
        </w:tc>
        <w:tc>
          <w:tcPr>
            <w:tcW w:w="2478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الاردن /عمان</w:t>
            </w:r>
          </w:p>
        </w:tc>
        <w:tc>
          <w:tcPr>
            <w:tcW w:w="1556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D42D0E" w:rsidRPr="00805197" w:rsidTr="008256BF">
        <w:trPr>
          <w:trHeight w:hRule="exact" w:val="432"/>
          <w:jc w:val="center"/>
        </w:trPr>
        <w:tc>
          <w:tcPr>
            <w:tcW w:w="631" w:type="dxa"/>
          </w:tcPr>
          <w:p w:rsidR="00D42D0E" w:rsidRPr="00805197" w:rsidRDefault="00F4610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الثاني لكلية الرافدين الجامعة</w:t>
            </w:r>
          </w:p>
        </w:tc>
        <w:tc>
          <w:tcPr>
            <w:tcW w:w="1802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2010</w:t>
            </w:r>
          </w:p>
        </w:tc>
        <w:tc>
          <w:tcPr>
            <w:tcW w:w="2478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بغداد</w:t>
            </w:r>
          </w:p>
        </w:tc>
        <w:tc>
          <w:tcPr>
            <w:tcW w:w="1556" w:type="dxa"/>
          </w:tcPr>
          <w:p w:rsidR="00D42D0E" w:rsidRPr="00805197" w:rsidRDefault="00D42D0E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714B2B" w:rsidRPr="00805197" w:rsidTr="00213DD1">
        <w:trPr>
          <w:trHeight w:hRule="exact" w:val="687"/>
          <w:jc w:val="center"/>
        </w:trPr>
        <w:tc>
          <w:tcPr>
            <w:tcW w:w="631" w:type="dxa"/>
          </w:tcPr>
          <w:p w:rsidR="00714B2B" w:rsidRDefault="00714B2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  <w:vAlign w:val="center"/>
          </w:tcPr>
          <w:p w:rsidR="00714B2B" w:rsidRPr="00D95285" w:rsidRDefault="00714B2B" w:rsidP="00213DD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13DD1">
              <w:rPr>
                <w:rFonts w:cs="Akhbar MT"/>
                <w:sz w:val="30"/>
                <w:szCs w:val="30"/>
                <w:rtl/>
                <w:lang w:bidi="ar-IQ"/>
              </w:rPr>
              <w:t xml:space="preserve">السكان </w:t>
            </w:r>
            <w:r w:rsidR="00213DD1" w:rsidRPr="00213DD1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والتنمية </w:t>
            </w:r>
            <w:r w:rsidRPr="00213DD1">
              <w:rPr>
                <w:rFonts w:cs="Akhbar MT"/>
                <w:sz w:val="30"/>
                <w:szCs w:val="30"/>
                <w:rtl/>
                <w:lang w:bidi="ar-IQ"/>
              </w:rPr>
              <w:t>من المنظور الاحصائي آفاق وتطلعات</w:t>
            </w:r>
          </w:p>
        </w:tc>
        <w:tc>
          <w:tcPr>
            <w:tcW w:w="1802" w:type="dxa"/>
          </w:tcPr>
          <w:p w:rsidR="00714B2B" w:rsidRDefault="00714B2B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2478" w:type="dxa"/>
          </w:tcPr>
          <w:p w:rsidR="00714B2B" w:rsidRDefault="00714B2B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بغداد</w:t>
            </w:r>
          </w:p>
        </w:tc>
        <w:tc>
          <w:tcPr>
            <w:tcW w:w="1556" w:type="dxa"/>
          </w:tcPr>
          <w:p w:rsidR="00714B2B" w:rsidRDefault="00714B2B" w:rsidP="008256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C76819" w:rsidRPr="00805197" w:rsidTr="0060657A">
        <w:trPr>
          <w:trHeight w:hRule="exact" w:val="723"/>
          <w:jc w:val="center"/>
        </w:trPr>
        <w:tc>
          <w:tcPr>
            <w:tcW w:w="631" w:type="dxa"/>
          </w:tcPr>
          <w:p w:rsidR="00C76819" w:rsidRDefault="00C7681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C76819" w:rsidRPr="00805197" w:rsidRDefault="00C76819" w:rsidP="0060657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الثالث للاحصائين العرب</w:t>
            </w:r>
          </w:p>
        </w:tc>
        <w:tc>
          <w:tcPr>
            <w:tcW w:w="1802" w:type="dxa"/>
          </w:tcPr>
          <w:p w:rsidR="00C76819" w:rsidRPr="00805197" w:rsidRDefault="00C76819" w:rsidP="00C768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2478" w:type="dxa"/>
          </w:tcPr>
          <w:p w:rsidR="00C76819" w:rsidRPr="00805197" w:rsidRDefault="00C76819" w:rsidP="00E552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الاردن /عمان</w:t>
            </w:r>
          </w:p>
        </w:tc>
        <w:tc>
          <w:tcPr>
            <w:tcW w:w="1556" w:type="dxa"/>
          </w:tcPr>
          <w:p w:rsidR="00C76819" w:rsidRPr="00805197" w:rsidRDefault="00C76819" w:rsidP="00E552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</w:t>
            </w:r>
          </w:p>
        </w:tc>
      </w:tr>
      <w:tr w:rsidR="00213DD1" w:rsidRPr="00805197" w:rsidTr="000827A2">
        <w:trPr>
          <w:trHeight w:hRule="exact" w:val="718"/>
          <w:jc w:val="center"/>
        </w:trPr>
        <w:tc>
          <w:tcPr>
            <w:tcW w:w="631" w:type="dxa"/>
          </w:tcPr>
          <w:p w:rsidR="00213DD1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213DD1" w:rsidRDefault="00213DD1" w:rsidP="00213DD1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ؤتمر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العلمي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الدولي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الخامس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 جامعة كربلاء</w:t>
            </w:r>
          </w:p>
        </w:tc>
        <w:tc>
          <w:tcPr>
            <w:tcW w:w="1802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كربلاء</w:t>
            </w:r>
          </w:p>
        </w:tc>
        <w:tc>
          <w:tcPr>
            <w:tcW w:w="1556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 ومقيم</w:t>
            </w:r>
          </w:p>
        </w:tc>
      </w:tr>
      <w:tr w:rsidR="00213DD1" w:rsidRPr="00805197" w:rsidTr="0060657A">
        <w:trPr>
          <w:trHeight w:hRule="exact" w:val="844"/>
          <w:jc w:val="center"/>
        </w:trPr>
        <w:tc>
          <w:tcPr>
            <w:tcW w:w="631" w:type="dxa"/>
          </w:tcPr>
          <w:p w:rsidR="00213DD1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213DD1" w:rsidRPr="00805197" w:rsidRDefault="00213DD1" w:rsidP="00F4610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الرابع </w:t>
            </w:r>
            <w:r w:rsidR="00F4610E">
              <w:rPr>
                <w:rFonts w:cs="Akhbar MT" w:hint="cs"/>
                <w:sz w:val="30"/>
                <w:szCs w:val="30"/>
                <w:rtl/>
                <w:lang w:bidi="ar-IQ"/>
              </w:rPr>
              <w:t>للإحصائيين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العرب</w:t>
            </w:r>
          </w:p>
        </w:tc>
        <w:tc>
          <w:tcPr>
            <w:tcW w:w="1802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بغداد</w:t>
            </w:r>
          </w:p>
        </w:tc>
        <w:tc>
          <w:tcPr>
            <w:tcW w:w="1556" w:type="dxa"/>
          </w:tcPr>
          <w:p w:rsidR="00213DD1" w:rsidRPr="00805197" w:rsidRDefault="00213DD1" w:rsidP="00213D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 ومقيم</w:t>
            </w:r>
          </w:p>
        </w:tc>
      </w:tr>
      <w:tr w:rsidR="003355F5" w:rsidRPr="00805197" w:rsidTr="0060657A">
        <w:trPr>
          <w:trHeight w:hRule="exact" w:val="844"/>
          <w:jc w:val="center"/>
        </w:trPr>
        <w:tc>
          <w:tcPr>
            <w:tcW w:w="631" w:type="dxa"/>
          </w:tcPr>
          <w:p w:rsidR="003355F5" w:rsidRDefault="00F4610E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3355F5" w:rsidRDefault="003355F5" w:rsidP="003355F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ؤتمر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العلمي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60657A">
              <w:rPr>
                <w:rFonts w:cs="Akhbar MT" w:hint="cs"/>
                <w:sz w:val="30"/>
                <w:szCs w:val="30"/>
                <w:rtl/>
                <w:lang w:bidi="ar-IQ"/>
              </w:rPr>
              <w:t>الدولي</w:t>
            </w:r>
            <w:r w:rsidRPr="0060657A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السابع/ جامعة كربلاء</w:t>
            </w:r>
          </w:p>
        </w:tc>
        <w:tc>
          <w:tcPr>
            <w:tcW w:w="1802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478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العراق / كربلاء</w:t>
            </w:r>
          </w:p>
        </w:tc>
        <w:tc>
          <w:tcPr>
            <w:tcW w:w="1556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 ومقيم</w:t>
            </w:r>
          </w:p>
        </w:tc>
      </w:tr>
      <w:tr w:rsidR="003355F5" w:rsidRPr="00805197" w:rsidTr="0060657A">
        <w:trPr>
          <w:trHeight w:hRule="exact" w:val="844"/>
          <w:jc w:val="center"/>
        </w:trPr>
        <w:tc>
          <w:tcPr>
            <w:tcW w:w="631" w:type="dxa"/>
          </w:tcPr>
          <w:p w:rsidR="003355F5" w:rsidRDefault="00F4610E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3355F5" w:rsidRPr="00805197" w:rsidRDefault="003355F5" w:rsidP="00F4610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الخامس </w:t>
            </w:r>
            <w:r w:rsidR="00F4610E">
              <w:rPr>
                <w:rFonts w:cs="Akhbar MT" w:hint="cs"/>
                <w:sz w:val="30"/>
                <w:szCs w:val="30"/>
                <w:rtl/>
                <w:lang w:bidi="ar-IQ"/>
              </w:rPr>
              <w:t>للإحصائيين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العرب</w:t>
            </w:r>
          </w:p>
        </w:tc>
        <w:tc>
          <w:tcPr>
            <w:tcW w:w="1802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مصر / بغداد</w:t>
            </w:r>
          </w:p>
        </w:tc>
        <w:tc>
          <w:tcPr>
            <w:tcW w:w="1556" w:type="dxa"/>
          </w:tcPr>
          <w:p w:rsidR="003355F5" w:rsidRPr="00805197" w:rsidRDefault="003355F5" w:rsidP="003355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باحث ومقيم</w:t>
            </w:r>
          </w:p>
        </w:tc>
      </w:tr>
    </w:tbl>
    <w:p w:rsidR="00AB4200" w:rsidRPr="00DA602D" w:rsidRDefault="00930FAB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سابعا: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>الاخرى.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0827A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اللجنة العلمية في قسم الاحصاء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02EE1" w:rsidRPr="00DA602D" w:rsidRDefault="00D02EE1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أو تطوير </w:t>
      </w:r>
      <w:r w:rsidR="003355F5" w:rsidRPr="00DA602D">
        <w:rPr>
          <w:rFonts w:cs="Akhbar MT" w:hint="cs"/>
          <w:b/>
          <w:bCs/>
          <w:sz w:val="32"/>
          <w:szCs w:val="32"/>
          <w:rtl/>
        </w:rPr>
        <w:t>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361"/>
        <w:gridCol w:w="2359"/>
        <w:gridCol w:w="1389"/>
      </w:tblGrid>
      <w:tr w:rsidR="005B6ECD" w:rsidRPr="00F97D0A" w:rsidTr="00AB5D98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F97D0A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F97D0A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أسم البحث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F97D0A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محل</w:t>
            </w:r>
            <w:r w:rsidR="00DA602D" w:rsidRPr="00F97D0A">
              <w:rPr>
                <w:rFonts w:cs="Akhbar MT" w:hint="cs"/>
                <w:b/>
                <w:bCs/>
                <w:rtl/>
              </w:rPr>
              <w:t xml:space="preserve"> النشر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F97D0A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السنة</w:t>
            </w:r>
          </w:p>
        </w:tc>
      </w:tr>
      <w:tr w:rsidR="005B6ECD" w:rsidRPr="00F97D0A" w:rsidTr="00F97D0A">
        <w:trPr>
          <w:trHeight w:hRule="exact" w:val="76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AB5D98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استخدام القيود المتطابقة وغير المتطابقة في تقدير معالم انموذج انحدار متعدد يعاني من فقدا </w:t>
            </w:r>
            <w:r w:rsidR="00305F79">
              <w:rPr>
                <w:rFonts w:ascii="Verdana" w:hAnsi="Verdana" w:hint="cs"/>
                <w:rtl/>
                <w:lang w:bidi="ar-SA"/>
              </w:rPr>
              <w:t xml:space="preserve">ن </w:t>
            </w:r>
            <w:r w:rsidRPr="00F97D0A">
              <w:rPr>
                <w:rFonts w:ascii="Verdana" w:hAnsi="Verdana"/>
                <w:rtl/>
                <w:lang w:bidi="ar-SA"/>
              </w:rPr>
              <w:t xml:space="preserve">بعض مشاهداته (دراسة </w:t>
            </w:r>
            <w:r w:rsidR="003355F5" w:rsidRPr="00F97D0A">
              <w:rPr>
                <w:rFonts w:ascii="Verdana" w:hAnsi="Verdana" w:hint="cs"/>
                <w:rtl/>
                <w:lang w:bidi="ar-SA"/>
              </w:rPr>
              <w:t>محاكاة</w:t>
            </w:r>
            <w:r w:rsidR="003355F5" w:rsidRPr="00F97D0A">
              <w:rPr>
                <w:rFonts w:ascii="Verdana" w:hAnsi="Verdana"/>
                <w:lang w:bidi="ar-SA"/>
              </w:rPr>
              <w:t xml:space="preserve"> (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المؤتمر القطري الثاني لعلوم </w:t>
            </w:r>
            <w:r w:rsidRPr="00F97D0A">
              <w:rPr>
                <w:rFonts w:ascii="Verdana" w:hAnsi="Verdana" w:hint="cs"/>
                <w:rtl/>
                <w:lang w:bidi="ar-SA"/>
              </w:rPr>
              <w:t>الإحصاء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tabs>
                <w:tab w:val="right" w:pos="720"/>
              </w:tabs>
              <w:spacing w:line="480" w:lineRule="auto"/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/>
                <w:lang w:bidi="ar-SA"/>
              </w:rPr>
              <w:t>2001</w:t>
            </w:r>
          </w:p>
        </w:tc>
      </w:tr>
      <w:tr w:rsidR="005B6ECD" w:rsidRPr="00F97D0A" w:rsidTr="00F97D0A">
        <w:trPr>
          <w:trHeight w:hRule="exact" w:val="70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AB5D98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تحليل وتقدير دالة الطلب للمواد الغذائية في العراق للمدة 1971-1990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652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مجلة الادارة والاقتصاد- </w:t>
            </w:r>
          </w:p>
          <w:p w:rsidR="00AB5D98" w:rsidRPr="00F97D0A" w:rsidRDefault="00AB5D98" w:rsidP="00F97D0A">
            <w:pPr>
              <w:jc w:val="center"/>
              <w:rPr>
                <w:rFonts w:cs="Akhbar MT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المستنصرية الجامعة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العدد 48 لسنة 2004</w:t>
            </w:r>
          </w:p>
        </w:tc>
      </w:tr>
      <w:tr w:rsidR="005B6ECD" w:rsidRPr="00F97D0A" w:rsidTr="00F97D0A">
        <w:trPr>
          <w:trHeight w:hRule="exact" w:val="42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F01852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>عدم التاكد نظرياته وطرق معالجته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tabs>
                <w:tab w:val="right" w:pos="720"/>
              </w:tabs>
              <w:spacing w:line="480" w:lineRule="auto"/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>مجلة كلية الر</w:t>
            </w:r>
            <w:r w:rsidR="00F01852" w:rsidRPr="00F97D0A">
              <w:rPr>
                <w:rFonts w:ascii="Verdana" w:hAnsi="Verdana" w:hint="cs"/>
                <w:rtl/>
                <w:lang w:bidi="ar-SA"/>
              </w:rPr>
              <w:t>افدين الجامعة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F01852" w:rsidP="00F97D0A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>2004</w:t>
            </w:r>
          </w:p>
        </w:tc>
      </w:tr>
      <w:tr w:rsidR="005B6ECD" w:rsidRPr="00F97D0A" w:rsidTr="00F97D0A">
        <w:trPr>
          <w:trHeight w:hRule="exact" w:val="83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F01852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مقارنة بين اختبارات حسن المطابقة للتوزيع الطبيعي (دراسة محاكاة</w:t>
            </w:r>
            <w:r w:rsidR="00305F79">
              <w:rPr>
                <w:rFonts w:ascii="Verdana" w:hAnsi="Verdana" w:hint="cs"/>
                <w:rtl/>
                <w:lang w:bidi="ar-SA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F97D0A">
            <w:pPr>
              <w:jc w:val="center"/>
              <w:rPr>
                <w:rFonts w:cs="Akhbar MT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مجلة العلوم الاقتصادية والادارية </w:t>
            </w:r>
            <w:r w:rsidR="003355F5" w:rsidRPr="00F97D0A">
              <w:rPr>
                <w:rFonts w:ascii="Verdana" w:hAnsi="Verdana" w:hint="cs"/>
                <w:rtl/>
                <w:lang w:bidi="ar-SA"/>
              </w:rPr>
              <w:t>-جامعة</w:t>
            </w:r>
            <w:r w:rsidRPr="00F97D0A">
              <w:rPr>
                <w:rFonts w:ascii="Verdana" w:hAnsi="Verdana"/>
                <w:rtl/>
                <w:lang w:bidi="ar-SA"/>
              </w:rPr>
              <w:t xml:space="preserve"> بغداد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5D98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العدد 36 لسنة</w:t>
            </w:r>
            <w:r w:rsidRPr="00F97D0A">
              <w:rPr>
                <w:rFonts w:ascii="Verdana" w:hAnsi="Verdana" w:hint="cs"/>
                <w:rtl/>
                <w:lang w:bidi="ar-SA"/>
              </w:rPr>
              <w:t xml:space="preserve"> </w:t>
            </w:r>
            <w:r w:rsidRPr="00F97D0A">
              <w:rPr>
                <w:rFonts w:ascii="Verdana" w:hAnsi="Verdana"/>
                <w:lang w:bidi="ar-SA"/>
              </w:rPr>
              <w:t>2004</w:t>
            </w:r>
          </w:p>
        </w:tc>
      </w:tr>
      <w:tr w:rsidR="005B6ECD" w:rsidRPr="00F97D0A" w:rsidTr="00F97D0A">
        <w:trPr>
          <w:trHeight w:hRule="exact" w:val="7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F01852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استخدام سلاسل ماركوف للتنبؤ باجابات </w:t>
            </w:r>
            <w:r w:rsidR="00671E98" w:rsidRPr="00F97D0A">
              <w:rPr>
                <w:rFonts w:ascii="Verdana" w:hAnsi="Verdana" w:hint="cs"/>
                <w:rtl/>
                <w:lang w:bidi="ar-SA"/>
              </w:rPr>
              <w:t xml:space="preserve">برنامج </w:t>
            </w:r>
            <w:r w:rsidRPr="00F97D0A">
              <w:rPr>
                <w:rFonts w:ascii="Verdana" w:hAnsi="Verdana"/>
                <w:rtl/>
                <w:lang w:bidi="ar-SA"/>
              </w:rPr>
              <w:t xml:space="preserve">من سيربح المليونين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مجلة العلوم الاقتصادية والادارية </w:t>
            </w:r>
            <w:r w:rsidR="003355F5" w:rsidRPr="00F97D0A">
              <w:rPr>
                <w:rFonts w:ascii="Verdana" w:hAnsi="Verdana" w:hint="cs"/>
                <w:rtl/>
                <w:lang w:bidi="ar-SA"/>
              </w:rPr>
              <w:t>-جامعة</w:t>
            </w:r>
            <w:r w:rsidRPr="00F97D0A">
              <w:rPr>
                <w:rFonts w:ascii="Verdana" w:hAnsi="Verdana"/>
                <w:rtl/>
                <w:lang w:bidi="ar-SA"/>
              </w:rPr>
              <w:t xml:space="preserve"> بغداد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العدد 44 لسنة 2006</w:t>
            </w:r>
            <w:r w:rsidRPr="00F97D0A">
              <w:rPr>
                <w:rFonts w:ascii="Verdana" w:hAnsi="Verdana"/>
                <w:lang w:bidi="ar-SA"/>
              </w:rPr>
              <w:t>.</w:t>
            </w:r>
          </w:p>
        </w:tc>
      </w:tr>
      <w:tr w:rsidR="005B6ECD" w:rsidRPr="00F97D0A" w:rsidTr="00714B2B">
        <w:trPr>
          <w:trHeight w:hRule="exact" w:val="62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D98" w:rsidRPr="00F97D0A" w:rsidRDefault="00F01852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F97D0A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AB5D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 xml:space="preserve">التقديرات الحصينة للانحدار الضبابي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714B2B" w:rsidP="00714B2B">
            <w:pPr>
              <w:jc w:val="center"/>
              <w:rPr>
                <w:rFonts w:ascii="Verdana" w:hAnsi="Verdana"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 xml:space="preserve">مجلد </w:t>
            </w:r>
            <w:r w:rsidR="00AB5D98" w:rsidRPr="00F97D0A">
              <w:rPr>
                <w:rFonts w:ascii="Verdana" w:hAnsi="Verdana"/>
                <w:rtl/>
                <w:lang w:bidi="ar-SA"/>
              </w:rPr>
              <w:t>المؤتمر الاول للاحصائين العرب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D98" w:rsidRPr="00F97D0A" w:rsidRDefault="00AB5D98" w:rsidP="00F97D0A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/>
                <w:rtl/>
                <w:lang w:bidi="ar-SA"/>
              </w:rPr>
              <w:t>2007</w:t>
            </w:r>
          </w:p>
        </w:tc>
      </w:tr>
      <w:tr w:rsidR="005B6ECD" w:rsidRPr="00F97D0A" w:rsidTr="00F97D0A">
        <w:trPr>
          <w:trHeight w:hRule="exact" w:val="6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1E98" w:rsidRPr="00F97D0A" w:rsidRDefault="00930FAB" w:rsidP="00B95B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E98" w:rsidRPr="00F97D0A" w:rsidRDefault="00671E98" w:rsidP="00261652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 xml:space="preserve">استخدام نماذج </w:t>
            </w:r>
            <w:r w:rsidRPr="00F97D0A">
              <w:rPr>
                <w:rFonts w:ascii="Verdana" w:hAnsi="Verdana"/>
                <w:lang w:bidi="ar-SA"/>
              </w:rPr>
              <w:t>GARCH</w:t>
            </w:r>
            <w:r w:rsidRPr="00F97D0A">
              <w:rPr>
                <w:rFonts w:ascii="Verdana" w:hAnsi="Verdana" w:hint="cs"/>
                <w:rtl/>
                <w:lang w:bidi="ar-SA"/>
              </w:rPr>
              <w:t xml:space="preserve"> للتنبؤ بمؤشر السوق السعودية للأوراق المالية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E98" w:rsidRPr="00F97D0A" w:rsidRDefault="00671E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>المؤتمر الثاني لكلية الرافدين الجامعة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E98" w:rsidRPr="00F97D0A" w:rsidRDefault="00671E98" w:rsidP="00261652">
            <w:pPr>
              <w:jc w:val="center"/>
              <w:rPr>
                <w:rFonts w:ascii="Verdana" w:hAnsi="Verdana"/>
                <w:lang w:bidi="ar-SA"/>
              </w:rPr>
            </w:pPr>
            <w:r w:rsidRPr="00F97D0A">
              <w:rPr>
                <w:rFonts w:ascii="Verdana" w:hAnsi="Verdana" w:hint="cs"/>
                <w:rtl/>
                <w:lang w:bidi="ar-SA"/>
              </w:rPr>
              <w:t>2010</w:t>
            </w:r>
          </w:p>
        </w:tc>
      </w:tr>
      <w:tr w:rsidR="005B6ECD" w:rsidRPr="00F97D0A" w:rsidTr="00F97D0A">
        <w:trPr>
          <w:trHeight w:hRule="exact" w:val="6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lang w:bidi="ar-SA"/>
              </w:rPr>
            </w:pPr>
            <w:r w:rsidRPr="00714B2B">
              <w:rPr>
                <w:rFonts w:ascii="Verdana" w:hAnsi="Verdana" w:hint="cs"/>
                <w:rtl/>
                <w:lang w:bidi="ar-SA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F97D0A" w:rsidRDefault="00714B2B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714B2B">
              <w:rPr>
                <w:rFonts w:ascii="Verdana" w:hAnsi="Verdana" w:hint="cs"/>
                <w:rtl/>
                <w:lang w:bidi="ar-SA"/>
              </w:rPr>
              <w:t>تقدير عجز الوحدات السكنية في العراق لعام 2010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EE4A0C" w:rsidP="00714B2B">
            <w:pPr>
              <w:jc w:val="center"/>
              <w:rPr>
                <w:rFonts w:ascii="Verdana" w:hAnsi="Verdana"/>
                <w:lang w:bidi="ar-SA"/>
              </w:rPr>
            </w:pPr>
            <w:r w:rsidRPr="00714B2B">
              <w:rPr>
                <w:rFonts w:ascii="Verdana" w:hAnsi="Verdana" w:hint="cs"/>
                <w:rtl/>
                <w:lang w:bidi="ar-SA"/>
              </w:rPr>
              <w:t>مجلة الاستاذ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lang w:bidi="ar-SA"/>
              </w:rPr>
            </w:pPr>
            <w:r w:rsidRPr="00714B2B">
              <w:rPr>
                <w:rFonts w:ascii="Verdana" w:hAnsi="Verdana" w:hint="cs"/>
                <w:rtl/>
                <w:lang w:bidi="ar-SA"/>
              </w:rPr>
              <w:t xml:space="preserve">العدد </w:t>
            </w:r>
            <w:r w:rsidRPr="00714B2B">
              <w:rPr>
                <w:rFonts w:ascii="Verdana" w:hAnsi="Verdana"/>
                <w:lang w:bidi="ar-SA"/>
              </w:rPr>
              <w:t>155</w:t>
            </w:r>
            <w:r w:rsidRPr="00714B2B">
              <w:rPr>
                <w:rFonts w:ascii="Verdana" w:hAnsi="Verdana" w:hint="cs"/>
                <w:rtl/>
                <w:lang w:bidi="ar-SA"/>
              </w:rPr>
              <w:t xml:space="preserve"> لسنة 2011</w:t>
            </w:r>
          </w:p>
        </w:tc>
      </w:tr>
      <w:tr w:rsidR="005B6ECD" w:rsidRPr="00F97D0A" w:rsidTr="00F97D0A">
        <w:trPr>
          <w:trHeight w:hRule="exact" w:val="6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714B2B">
              <w:rPr>
                <w:rFonts w:ascii="Verdana" w:hAnsi="Verdana"/>
                <w:rtl/>
                <w:lang w:bidi="ar-SA"/>
              </w:rPr>
              <w:t xml:space="preserve">اختيار القيمة الاولية للسلسلة الزمنية المولدة </w:t>
            </w:r>
            <w:r w:rsidRPr="00714B2B">
              <w:rPr>
                <w:rFonts w:ascii="Verdana" w:hAnsi="Verdana" w:hint="cs"/>
                <w:rtl/>
                <w:lang w:bidi="ar-SA"/>
              </w:rPr>
              <w:t>لأ</w:t>
            </w:r>
            <w:r w:rsidRPr="00714B2B">
              <w:rPr>
                <w:rFonts w:ascii="Verdana" w:hAnsi="Verdana"/>
                <w:rtl/>
                <w:lang w:bidi="ar-SA"/>
              </w:rPr>
              <w:t xml:space="preserve">نموذج الانحدار الذاتي من الرتبة الاولى بأسلوب المحاكاة وتأثيرها على دقة تقدير </w:t>
            </w:r>
            <w:r w:rsidRPr="00714B2B">
              <w:rPr>
                <w:rFonts w:ascii="Verdana" w:hAnsi="Verdana" w:hint="cs"/>
                <w:rtl/>
                <w:lang w:bidi="ar-SA"/>
              </w:rPr>
              <w:t>الأ</w:t>
            </w:r>
            <w:r w:rsidRPr="00714B2B">
              <w:rPr>
                <w:rFonts w:ascii="Verdana" w:hAnsi="Verdana"/>
                <w:rtl/>
                <w:lang w:bidi="ar-SA"/>
              </w:rPr>
              <w:t>نموذج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714B2B">
              <w:rPr>
                <w:rFonts w:ascii="Verdana" w:hAnsi="Verdana" w:hint="cs"/>
                <w:rtl/>
                <w:lang w:bidi="ar-SA"/>
              </w:rPr>
              <w:t>مجلة العلوم الاقتصادية والادارية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B2B" w:rsidRPr="00714B2B" w:rsidRDefault="00714B2B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العدد 56 لسنة 2011</w:t>
            </w:r>
          </w:p>
        </w:tc>
      </w:tr>
      <w:tr w:rsidR="005B6ECD" w:rsidRPr="00D02EE1" w:rsidTr="00F97D0A">
        <w:trPr>
          <w:trHeight w:hRule="exact" w:val="6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EE1" w:rsidRDefault="00D02EE1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EE1" w:rsidRPr="00D02EE1" w:rsidRDefault="00D02EE1" w:rsidP="00D02EE1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D02EE1">
              <w:rPr>
                <w:rFonts w:ascii="Verdana" w:hAnsi="Verdana" w:hint="cs"/>
                <w:rtl/>
                <w:lang w:bidi="ar-SA"/>
              </w:rPr>
              <w:t>تصنيف أطفال العراق للعمر اقل من ست سنوات</w:t>
            </w:r>
          </w:p>
          <w:p w:rsidR="00D02EE1" w:rsidRPr="00714B2B" w:rsidRDefault="00D02EE1" w:rsidP="00D02EE1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D02EE1">
              <w:rPr>
                <w:rFonts w:ascii="Verdana" w:hAnsi="Verdana" w:hint="cs"/>
                <w:rtl/>
                <w:lang w:bidi="ar-SA"/>
              </w:rPr>
              <w:t>حسب التغذوية بالاعتما</w:t>
            </w:r>
            <w:r w:rsidRPr="00D02EE1">
              <w:rPr>
                <w:rFonts w:ascii="Verdana" w:hAnsi="Verdana" w:hint="eastAsia"/>
                <w:rtl/>
                <w:lang w:bidi="ar-SA"/>
              </w:rPr>
              <w:t>د</w:t>
            </w:r>
            <w:r w:rsidRPr="00D02EE1">
              <w:rPr>
                <w:rFonts w:ascii="Verdana" w:hAnsi="Verdana" w:hint="cs"/>
                <w:rtl/>
                <w:lang w:bidi="ar-SA"/>
              </w:rPr>
              <w:t xml:space="preserve"> على بيانات 2006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EE1" w:rsidRPr="00714B2B" w:rsidRDefault="00C76819" w:rsidP="00123200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ا</w:t>
            </w:r>
            <w:r w:rsidR="00D02EE1">
              <w:rPr>
                <w:rFonts w:ascii="Verdana" w:hAnsi="Verdana" w:hint="cs"/>
                <w:rtl/>
                <w:lang w:bidi="ar-SA"/>
              </w:rPr>
              <w:t xml:space="preserve">لمؤتمر </w:t>
            </w:r>
            <w:r>
              <w:rPr>
                <w:rFonts w:ascii="Verdana" w:hAnsi="Verdana" w:hint="cs"/>
                <w:rtl/>
                <w:lang w:bidi="ar-SA"/>
              </w:rPr>
              <w:t xml:space="preserve">الثالث </w:t>
            </w:r>
            <w:r w:rsidR="003355F5">
              <w:rPr>
                <w:rFonts w:ascii="Verdana" w:hAnsi="Verdana" w:hint="cs"/>
                <w:rtl/>
                <w:lang w:bidi="ar-SA"/>
              </w:rPr>
              <w:t>للإحصائيي</w:t>
            </w:r>
            <w:r w:rsidR="003355F5">
              <w:rPr>
                <w:rFonts w:ascii="Verdana" w:hAnsi="Verdana" w:hint="eastAsia"/>
                <w:rtl/>
                <w:lang w:bidi="ar-SA"/>
              </w:rPr>
              <w:t>ن</w:t>
            </w:r>
            <w:r w:rsidR="00D02EE1">
              <w:rPr>
                <w:rFonts w:ascii="Verdana" w:hAnsi="Verdana" w:hint="cs"/>
                <w:rtl/>
                <w:lang w:bidi="ar-SA"/>
              </w:rPr>
              <w:t xml:space="preserve"> العرب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EE1" w:rsidRDefault="00957BA2" w:rsidP="00714B2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2011</w:t>
            </w:r>
          </w:p>
        </w:tc>
      </w:tr>
      <w:tr w:rsidR="005B6ECD" w:rsidRPr="00D02EE1" w:rsidTr="00F97D0A">
        <w:trPr>
          <w:trHeight w:hRule="exact" w:val="6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Pr="00BE35B8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BE35B8">
              <w:rPr>
                <w:rFonts w:ascii="Verdana" w:hAnsi="Verdana" w:hint="cs"/>
                <w:rtl/>
                <w:lang w:bidi="ar-SA"/>
              </w:rPr>
              <w:t>استخدام البرمجة الديناميكي</w:t>
            </w:r>
            <w:r w:rsidRPr="00BE35B8">
              <w:rPr>
                <w:rFonts w:ascii="Verdana" w:hAnsi="Verdana" w:hint="eastAsia"/>
                <w:rtl/>
                <w:lang w:bidi="ar-SA"/>
              </w:rPr>
              <w:t>ة</w:t>
            </w:r>
            <w:r w:rsidRPr="00BE35B8">
              <w:rPr>
                <w:rFonts w:ascii="Verdana" w:hAnsi="Verdana" w:hint="cs"/>
                <w:rtl/>
                <w:lang w:bidi="ar-SA"/>
              </w:rPr>
              <w:t xml:space="preserve"> الضبابية في السيطرة على خزين بعض مخازن وزارة التجارة</w:t>
            </w:r>
          </w:p>
          <w:p w:rsidR="009D5936" w:rsidRPr="00D02EE1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 xml:space="preserve">مجلة </w:t>
            </w:r>
            <w:r>
              <w:rPr>
                <w:rFonts w:ascii="Verdana" w:hAnsi="Verdana" w:hint="eastAsia"/>
                <w:rtl/>
                <w:lang w:bidi="ar-SA"/>
              </w:rPr>
              <w:t>الإدارة</w:t>
            </w:r>
            <w:r>
              <w:rPr>
                <w:rFonts w:ascii="Verdana" w:hAnsi="Verdana" w:hint="cs"/>
                <w:rtl/>
                <w:lang w:bidi="ar-SA"/>
              </w:rPr>
              <w:t xml:space="preserve"> والاقتصاد / الجامعة المستنصرية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العدد 91 لسنة 2012</w:t>
            </w:r>
          </w:p>
        </w:tc>
      </w:tr>
      <w:tr w:rsidR="005B6ECD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Pr="0060657A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60657A">
              <w:rPr>
                <w:rFonts w:ascii="Verdana" w:hAnsi="Verdana"/>
                <w:rtl/>
                <w:lang w:bidi="ar-SA"/>
              </w:rPr>
              <w:t>تـوقعات الطلب المستقبلي للسياحة الدينية فـي مـحـافـظـة كـربـلاء المـقدسة</w:t>
            </w:r>
          </w:p>
          <w:p w:rsidR="009D5936" w:rsidRPr="00D02EE1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60657A">
              <w:rPr>
                <w:rFonts w:ascii="Verdana" w:hAnsi="Verdana" w:hint="cs"/>
                <w:rtl/>
                <w:lang w:bidi="ar-SA"/>
              </w:rPr>
              <w:t>المؤتمر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 w:rsidRPr="0060657A">
              <w:rPr>
                <w:rFonts w:ascii="Verdana" w:hAnsi="Verdana" w:hint="cs"/>
                <w:rtl/>
                <w:lang w:bidi="ar-SA"/>
              </w:rPr>
              <w:t>العلمي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 w:rsidRPr="0060657A">
              <w:rPr>
                <w:rFonts w:ascii="Verdana" w:hAnsi="Verdana" w:hint="cs"/>
                <w:rtl/>
                <w:lang w:bidi="ar-SA"/>
              </w:rPr>
              <w:t>الدولي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 w:rsidRPr="0060657A">
              <w:rPr>
                <w:rFonts w:ascii="Verdana" w:hAnsi="Verdana" w:hint="cs"/>
                <w:rtl/>
                <w:lang w:bidi="ar-SA"/>
              </w:rPr>
              <w:t>الخامس</w:t>
            </w:r>
            <w:r>
              <w:rPr>
                <w:rFonts w:ascii="Verdana" w:hAnsi="Verdana" w:hint="cs"/>
                <w:rtl/>
                <w:lang w:bidi="ar-SA"/>
              </w:rPr>
              <w:t xml:space="preserve"> /جامعة كربلاء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IQ"/>
              </w:rPr>
            </w:pPr>
            <w:r>
              <w:rPr>
                <w:rFonts w:ascii="Verdana" w:hAnsi="Verdana" w:hint="cs"/>
                <w:rtl/>
                <w:lang w:bidi="ar-SA"/>
              </w:rPr>
              <w:t>2013</w:t>
            </w:r>
          </w:p>
        </w:tc>
      </w:tr>
      <w:tr w:rsidR="005B6ECD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Pr="0060657A" w:rsidRDefault="005B6ECD" w:rsidP="005B6ECD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بعض المقدرات اللامعلمية لتقدير دوال البقاء او المعولية لتوزيع ويبل الملوث</w:t>
            </w:r>
            <w:r w:rsidR="009D5936" w:rsidRPr="00F51632">
              <w:rPr>
                <w:rFonts w:ascii="Verdana" w:hAnsi="Verdana"/>
                <w:rtl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Pr="00DE6010" w:rsidRDefault="009D5936" w:rsidP="009D5936">
            <w:pPr>
              <w:jc w:val="center"/>
              <w:rPr>
                <w:rFonts w:ascii="Verdana" w:hAnsi="Verdana"/>
                <w:lang w:bidi="ar-SA"/>
              </w:rPr>
            </w:pPr>
            <w:r w:rsidRPr="00DE6010">
              <w:rPr>
                <w:rFonts w:ascii="Verdana" w:hAnsi="Verdana" w:hint="cs"/>
                <w:rtl/>
                <w:lang w:bidi="ar-SA"/>
              </w:rPr>
              <w:t>المؤتمر الرابع للإحصائيي</w:t>
            </w:r>
            <w:r w:rsidRPr="00DE6010">
              <w:rPr>
                <w:rFonts w:ascii="Verdana" w:hAnsi="Verdana" w:hint="eastAsia"/>
                <w:rtl/>
                <w:lang w:bidi="ar-SA"/>
              </w:rPr>
              <w:t>ن</w:t>
            </w:r>
            <w:r w:rsidRPr="00DE6010">
              <w:rPr>
                <w:rFonts w:ascii="Verdana" w:hAnsi="Verdana" w:hint="cs"/>
                <w:rtl/>
                <w:lang w:bidi="ar-SA"/>
              </w:rPr>
              <w:t xml:space="preserve"> العرب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936" w:rsidRDefault="009D5936" w:rsidP="009D5936">
            <w:pPr>
              <w:jc w:val="center"/>
            </w:pPr>
            <w:r w:rsidRPr="00944E77">
              <w:rPr>
                <w:rFonts w:ascii="Verdana" w:hAnsi="Verdana" w:hint="cs"/>
                <w:rtl/>
                <w:lang w:bidi="ar-SA"/>
              </w:rPr>
              <w:t>2013</w:t>
            </w:r>
          </w:p>
        </w:tc>
      </w:tr>
      <w:tr w:rsidR="005B6ECD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010" w:rsidRDefault="009D5936" w:rsidP="00DE6010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010" w:rsidRPr="00F51632" w:rsidRDefault="005B6ECD" w:rsidP="005B6ECD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 xml:space="preserve">تحديد العوامل المؤثرة على مرض الالتهاب الرئوي (ذات الرئة ) </w:t>
            </w:r>
            <w:r>
              <w:rPr>
                <w:rFonts w:ascii="Verdana" w:hAnsi="Verdana" w:hint="eastAsia"/>
                <w:rtl/>
                <w:lang w:bidi="ar-SA"/>
              </w:rPr>
              <w:t>للأطفال</w:t>
            </w:r>
            <w:r>
              <w:rPr>
                <w:rFonts w:ascii="Verdana" w:hAnsi="Verdana" w:hint="cs"/>
                <w:rtl/>
                <w:lang w:bidi="ar-SA"/>
              </w:rPr>
              <w:t xml:space="preserve"> دون سن الخامسة في العراق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010" w:rsidRPr="00DE6010" w:rsidRDefault="00DE6010" w:rsidP="00DE6010">
            <w:pPr>
              <w:jc w:val="center"/>
              <w:rPr>
                <w:rFonts w:ascii="Verdana" w:hAnsi="Verdana"/>
                <w:lang w:bidi="ar-SA"/>
              </w:rPr>
            </w:pPr>
            <w:r w:rsidRPr="00DE6010">
              <w:rPr>
                <w:rFonts w:ascii="Verdana" w:hAnsi="Verdana" w:hint="cs"/>
                <w:rtl/>
                <w:lang w:bidi="ar-SA"/>
              </w:rPr>
              <w:t xml:space="preserve">المؤتمر الرابع </w:t>
            </w:r>
            <w:r w:rsidR="00062F23" w:rsidRPr="00DE6010">
              <w:rPr>
                <w:rFonts w:ascii="Verdana" w:hAnsi="Verdana" w:hint="cs"/>
                <w:rtl/>
                <w:lang w:bidi="ar-SA"/>
              </w:rPr>
              <w:t>للإحصائيي</w:t>
            </w:r>
            <w:r w:rsidR="00062F23" w:rsidRPr="00DE6010">
              <w:rPr>
                <w:rFonts w:ascii="Verdana" w:hAnsi="Verdana" w:hint="eastAsia"/>
                <w:rtl/>
                <w:lang w:bidi="ar-SA"/>
              </w:rPr>
              <w:t>ن</w:t>
            </w:r>
            <w:r w:rsidRPr="00DE6010">
              <w:rPr>
                <w:rFonts w:ascii="Verdana" w:hAnsi="Verdana" w:hint="cs"/>
                <w:rtl/>
                <w:lang w:bidi="ar-SA"/>
              </w:rPr>
              <w:t xml:space="preserve"> العرب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010" w:rsidRDefault="00DE6010" w:rsidP="00DE6010">
            <w:pPr>
              <w:jc w:val="center"/>
            </w:pPr>
            <w:r w:rsidRPr="00944E77">
              <w:rPr>
                <w:rFonts w:ascii="Verdana" w:hAnsi="Verdana" w:hint="cs"/>
                <w:rtl/>
                <w:lang w:bidi="ar-SA"/>
              </w:rPr>
              <w:t>2013</w:t>
            </w:r>
          </w:p>
        </w:tc>
      </w:tr>
      <w:tr w:rsidR="005B6ECD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316" w:rsidRDefault="00607316" w:rsidP="00DE6010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316" w:rsidRPr="00DE6010" w:rsidRDefault="00607316" w:rsidP="00EE4A0C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607316">
              <w:rPr>
                <w:rFonts w:ascii="Verdana" w:hAnsi="Verdana" w:hint="cs"/>
                <w:rtl/>
                <w:lang w:bidi="ar-SA"/>
              </w:rPr>
              <w:t>تحليل التباين للبيانات الضبابية مع التطبيق العملي في المجال الطبي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316" w:rsidRPr="00DE6010" w:rsidRDefault="00607316" w:rsidP="00930FA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مجلة جامعة كركوك</w:t>
            </w:r>
            <w:r w:rsidR="00930FAB">
              <w:rPr>
                <w:rFonts w:ascii="Verdana" w:hAnsi="Verdana" w:hint="cs"/>
                <w:rtl/>
                <w:lang w:bidi="ar-SA"/>
              </w:rPr>
              <w:t xml:space="preserve"> للعلوم </w:t>
            </w:r>
            <w:r w:rsidR="00930FAB">
              <w:rPr>
                <w:rFonts w:ascii="Verdana" w:hAnsi="Verdana" w:hint="eastAsia"/>
                <w:rtl/>
                <w:lang w:bidi="ar-SA"/>
              </w:rPr>
              <w:t>الإدارية</w:t>
            </w:r>
            <w:r w:rsidR="00930FAB">
              <w:rPr>
                <w:rFonts w:ascii="Verdana" w:hAnsi="Verdana" w:hint="cs"/>
                <w:rtl/>
                <w:lang w:bidi="ar-SA"/>
              </w:rPr>
              <w:t xml:space="preserve"> والاقتصادية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316" w:rsidRPr="00944E77" w:rsidRDefault="00607316" w:rsidP="00DE6010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2015</w:t>
            </w:r>
          </w:p>
        </w:tc>
      </w:tr>
      <w:tr w:rsidR="00930FAB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FAB" w:rsidRDefault="00930FAB" w:rsidP="00930FAB">
            <w:pPr>
              <w:jc w:val="center"/>
              <w:rPr>
                <w:rFonts w:ascii="Verdana" w:hAnsi="Verdana" w:hint="cs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FAB" w:rsidRPr="00607316" w:rsidRDefault="00930FAB" w:rsidP="00930FAB">
            <w:pPr>
              <w:jc w:val="center"/>
              <w:rPr>
                <w:rFonts w:ascii="Verdana" w:hAnsi="Verdana" w:hint="cs"/>
                <w:rtl/>
                <w:lang w:bidi="ar-SA"/>
              </w:rPr>
            </w:pPr>
            <w:r w:rsidRPr="00930FAB">
              <w:rPr>
                <w:rFonts w:ascii="Verdana" w:hAnsi="Verdana" w:hint="cs"/>
                <w:rtl/>
                <w:lang w:bidi="ar-SA"/>
              </w:rPr>
              <w:t>بناء نموذج لتقدير انتاج الثروة السمكية في العراق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FAB" w:rsidRDefault="00930FAB" w:rsidP="00930FAB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60657A">
              <w:rPr>
                <w:rFonts w:ascii="Verdana" w:hAnsi="Verdana" w:hint="cs"/>
                <w:rtl/>
                <w:lang w:bidi="ar-SA"/>
              </w:rPr>
              <w:t>المؤتمر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 w:rsidRPr="0060657A">
              <w:rPr>
                <w:rFonts w:ascii="Verdana" w:hAnsi="Verdana" w:hint="cs"/>
                <w:rtl/>
                <w:lang w:bidi="ar-SA"/>
              </w:rPr>
              <w:t>العلمي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 w:rsidRPr="0060657A">
              <w:rPr>
                <w:rFonts w:ascii="Verdana" w:hAnsi="Verdana" w:hint="cs"/>
                <w:rtl/>
                <w:lang w:bidi="ar-SA"/>
              </w:rPr>
              <w:t>الدولي</w:t>
            </w:r>
            <w:r w:rsidRPr="0060657A">
              <w:rPr>
                <w:rFonts w:ascii="Verdana" w:hAnsi="Verdana"/>
                <w:lang w:bidi="ar-SA"/>
              </w:rPr>
              <w:t xml:space="preserve"> </w:t>
            </w:r>
            <w:r>
              <w:rPr>
                <w:rFonts w:ascii="Verdana" w:hAnsi="Verdana" w:hint="cs"/>
                <w:rtl/>
                <w:lang w:bidi="ar-SA"/>
              </w:rPr>
              <w:t>السابع</w:t>
            </w:r>
            <w:r>
              <w:rPr>
                <w:rFonts w:ascii="Verdana" w:hAnsi="Verdana" w:hint="cs"/>
                <w:rtl/>
                <w:lang w:bidi="ar-SA"/>
              </w:rPr>
              <w:t xml:space="preserve"> /جامعة كربلاء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FAB" w:rsidRDefault="00930FAB" w:rsidP="00930FAB">
            <w:pPr>
              <w:jc w:val="center"/>
              <w:rPr>
                <w:rFonts w:ascii="Verdana" w:hAnsi="Verdana"/>
                <w:rtl/>
                <w:lang w:bidi="ar-IQ"/>
              </w:rPr>
            </w:pPr>
            <w:r>
              <w:rPr>
                <w:rFonts w:ascii="Verdana" w:hAnsi="Verdana" w:hint="cs"/>
                <w:rtl/>
                <w:lang w:bidi="ar-SA"/>
              </w:rPr>
              <w:t>201</w:t>
            </w:r>
            <w:r>
              <w:rPr>
                <w:rFonts w:ascii="Verdana" w:hAnsi="Verdana" w:hint="cs"/>
                <w:rtl/>
                <w:lang w:bidi="ar-SA"/>
              </w:rPr>
              <w:t>5</w:t>
            </w:r>
          </w:p>
        </w:tc>
      </w:tr>
      <w:tr w:rsidR="005B6ECD" w:rsidRPr="00D02EE1" w:rsidTr="0060657A">
        <w:trPr>
          <w:trHeight w:hRule="exact" w:val="69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622" w:rsidRDefault="00123200" w:rsidP="00930FAB">
            <w:pPr>
              <w:jc w:val="center"/>
              <w:rPr>
                <w:rFonts w:ascii="Verdana" w:hAnsi="Verdana"/>
                <w:rtl/>
                <w:lang w:bidi="ar-SA"/>
              </w:rPr>
            </w:pPr>
            <w:r>
              <w:rPr>
                <w:rFonts w:ascii="Verdana" w:hAnsi="Verdana" w:hint="cs"/>
                <w:rtl/>
                <w:lang w:bidi="ar-SA"/>
              </w:rPr>
              <w:t>1</w:t>
            </w:r>
            <w:r w:rsidR="00930FAB">
              <w:rPr>
                <w:rFonts w:ascii="Verdana" w:hAnsi="Verdana" w:hint="cs"/>
                <w:rtl/>
                <w:lang w:bidi="ar-SA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622" w:rsidRPr="00123200" w:rsidRDefault="002C6622" w:rsidP="003355F5">
            <w:pPr>
              <w:jc w:val="center"/>
              <w:rPr>
                <w:rFonts w:ascii="Verdana" w:hAnsi="Verdana"/>
                <w:rtl/>
                <w:lang w:bidi="ar-SA"/>
              </w:rPr>
            </w:pPr>
            <w:r w:rsidRPr="00123200">
              <w:rPr>
                <w:rFonts w:ascii="Verdana" w:hAnsi="Verdana"/>
                <w:rtl/>
                <w:lang w:bidi="ar-SA"/>
              </w:rPr>
              <w:t>الحالة التغذوية لأطفال العراق اقل من 5 سنوات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622" w:rsidRPr="00DE6010" w:rsidRDefault="002C6622" w:rsidP="002C6622">
            <w:pPr>
              <w:jc w:val="center"/>
              <w:rPr>
                <w:rFonts w:ascii="Verdana" w:hAnsi="Verdana"/>
                <w:lang w:bidi="ar-SA"/>
              </w:rPr>
            </w:pPr>
            <w:r w:rsidRPr="00DE6010">
              <w:rPr>
                <w:rFonts w:ascii="Verdana" w:hAnsi="Verdana" w:hint="cs"/>
                <w:rtl/>
                <w:lang w:bidi="ar-SA"/>
              </w:rPr>
              <w:t xml:space="preserve">المؤتمر </w:t>
            </w:r>
            <w:r>
              <w:rPr>
                <w:rFonts w:ascii="Verdana" w:hAnsi="Verdana" w:hint="cs"/>
                <w:rtl/>
                <w:lang w:bidi="ar-SA"/>
              </w:rPr>
              <w:t>الخامس</w:t>
            </w:r>
            <w:r w:rsidRPr="00DE6010">
              <w:rPr>
                <w:rFonts w:ascii="Verdana" w:hAnsi="Verdana" w:hint="cs"/>
                <w:rtl/>
                <w:lang w:bidi="ar-SA"/>
              </w:rPr>
              <w:t xml:space="preserve"> للإحصائيي</w:t>
            </w:r>
            <w:r w:rsidRPr="00DE6010">
              <w:rPr>
                <w:rFonts w:ascii="Verdana" w:hAnsi="Verdana" w:hint="eastAsia"/>
                <w:rtl/>
                <w:lang w:bidi="ar-SA"/>
              </w:rPr>
              <w:t>ن</w:t>
            </w:r>
            <w:r w:rsidRPr="00DE6010">
              <w:rPr>
                <w:rFonts w:ascii="Verdana" w:hAnsi="Verdana" w:hint="cs"/>
                <w:rtl/>
                <w:lang w:bidi="ar-SA"/>
              </w:rPr>
              <w:t xml:space="preserve"> العرب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622" w:rsidRDefault="002C6622" w:rsidP="002C6622">
            <w:pPr>
              <w:jc w:val="center"/>
            </w:pPr>
            <w:r w:rsidRPr="00944E77">
              <w:rPr>
                <w:rFonts w:ascii="Verdana" w:hAnsi="Verdana" w:hint="cs"/>
                <w:rtl/>
                <w:lang w:bidi="ar-SA"/>
              </w:rPr>
              <w:t>201</w:t>
            </w:r>
            <w:r>
              <w:rPr>
                <w:rFonts w:ascii="Verdana" w:hAnsi="Verdana" w:hint="cs"/>
                <w:rtl/>
                <w:lang w:bidi="ar-SA"/>
              </w:rPr>
              <w:t>6</w:t>
            </w:r>
          </w:p>
        </w:tc>
      </w:tr>
    </w:tbl>
    <w:p w:rsidR="00930FAB" w:rsidRPr="00DA602D" w:rsidRDefault="00930FAB" w:rsidP="00930FAB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: </w:t>
      </w:r>
      <w:r>
        <w:rPr>
          <w:rFonts w:cs="Akhbar MT" w:hint="cs"/>
          <w:b/>
          <w:bCs/>
          <w:sz w:val="32"/>
          <w:szCs w:val="32"/>
          <w:rtl/>
        </w:rPr>
        <w:t>الكتب</w:t>
      </w:r>
    </w:p>
    <w:tbl>
      <w:tblPr>
        <w:bidiVisual/>
        <w:tblW w:w="9059" w:type="dxa"/>
        <w:tblInd w:w="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33"/>
        <w:gridCol w:w="3358"/>
        <w:gridCol w:w="1595"/>
      </w:tblGrid>
      <w:tr w:rsidR="00930FAB" w:rsidRPr="00DD394D" w:rsidTr="00930FAB">
        <w:trPr>
          <w:trHeight w:hRule="exact" w:val="525"/>
        </w:trPr>
        <w:tc>
          <w:tcPr>
            <w:tcW w:w="873" w:type="dxa"/>
            <w:shd w:val="clear" w:color="auto" w:fill="EEECE1"/>
          </w:tcPr>
          <w:p w:rsidR="00930FAB" w:rsidRPr="00736E9C" w:rsidRDefault="00930FAB" w:rsidP="00777F4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33" w:type="dxa"/>
            <w:shd w:val="clear" w:color="auto" w:fill="EEECE1"/>
          </w:tcPr>
          <w:p w:rsidR="00930FAB" w:rsidRPr="00736E9C" w:rsidRDefault="00930FAB" w:rsidP="00930FA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الكتاب</w:t>
            </w:r>
          </w:p>
        </w:tc>
        <w:tc>
          <w:tcPr>
            <w:tcW w:w="3358" w:type="dxa"/>
            <w:shd w:val="clear" w:color="auto" w:fill="EEECE1"/>
          </w:tcPr>
          <w:p w:rsidR="00930FAB" w:rsidRPr="00736E9C" w:rsidRDefault="00930FAB" w:rsidP="00777F4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جهة النشر</w:t>
            </w:r>
          </w:p>
        </w:tc>
        <w:tc>
          <w:tcPr>
            <w:tcW w:w="1595" w:type="dxa"/>
            <w:shd w:val="clear" w:color="auto" w:fill="EEECE1"/>
          </w:tcPr>
          <w:p w:rsidR="00930FAB" w:rsidRPr="00736E9C" w:rsidRDefault="00930FAB" w:rsidP="00777F4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30FAB" w:rsidRPr="00062F23" w:rsidTr="00930FAB">
        <w:trPr>
          <w:trHeight w:hRule="exact" w:val="1110"/>
        </w:trPr>
        <w:tc>
          <w:tcPr>
            <w:tcW w:w="873" w:type="dxa"/>
          </w:tcPr>
          <w:p w:rsidR="00930FAB" w:rsidRPr="00062F23" w:rsidRDefault="00930FAB" w:rsidP="00777F45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3233" w:type="dxa"/>
          </w:tcPr>
          <w:p w:rsidR="00930FAB" w:rsidRPr="00062F23" w:rsidRDefault="00930FAB" w:rsidP="00930FAB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برنامج </w:t>
            </w:r>
            <w:r>
              <w:rPr>
                <w:rFonts w:cs="Akhbar MT"/>
                <w:sz w:val="28"/>
                <w:szCs w:val="28"/>
              </w:rPr>
              <w:t>MATLAB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أساسيا ت وتطبيقات احصائية</w:t>
            </w:r>
          </w:p>
        </w:tc>
        <w:tc>
          <w:tcPr>
            <w:tcW w:w="3358" w:type="dxa"/>
          </w:tcPr>
          <w:p w:rsidR="00930FAB" w:rsidRPr="00062F23" w:rsidRDefault="00930FAB" w:rsidP="00930FAB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الجزيرة للنشر والتوزيع</w:t>
            </w:r>
          </w:p>
        </w:tc>
        <w:tc>
          <w:tcPr>
            <w:tcW w:w="1595" w:type="dxa"/>
          </w:tcPr>
          <w:p w:rsidR="00930FAB" w:rsidRPr="00062F23" w:rsidRDefault="00930FAB" w:rsidP="00930FAB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20</w:t>
            </w:r>
            <w:r>
              <w:rPr>
                <w:rFonts w:cs="Akhbar MT" w:hint="cs"/>
                <w:sz w:val="28"/>
                <w:szCs w:val="28"/>
                <w:rtl/>
              </w:rPr>
              <w:t>16</w:t>
            </w:r>
          </w:p>
        </w:tc>
      </w:tr>
    </w:tbl>
    <w:p w:rsidR="00930FAB" w:rsidRDefault="00930FAB" w:rsidP="00930FAB">
      <w:pPr>
        <w:shd w:val="clear" w:color="auto" w:fill="FFFFFF"/>
        <w:spacing w:line="480" w:lineRule="auto"/>
        <w:ind w:left="1352"/>
        <w:rPr>
          <w:rFonts w:cs="Akhbar MT"/>
          <w:b/>
          <w:bCs/>
          <w:sz w:val="32"/>
          <w:szCs w:val="32"/>
          <w:rtl/>
        </w:rPr>
      </w:pPr>
    </w:p>
    <w:p w:rsidR="00F67E29" w:rsidRDefault="00F67E29" w:rsidP="00930FAB">
      <w:pPr>
        <w:shd w:val="clear" w:color="auto" w:fill="FFFFFF"/>
        <w:spacing w:line="480" w:lineRule="auto"/>
        <w:ind w:left="1352"/>
        <w:rPr>
          <w:rFonts w:cs="Akhbar MT"/>
          <w:b/>
          <w:bCs/>
          <w:sz w:val="32"/>
          <w:szCs w:val="32"/>
        </w:rPr>
      </w:pPr>
      <w:bookmarkStart w:id="0" w:name="_GoBack"/>
      <w:bookmarkEnd w:id="0"/>
    </w:p>
    <w:p w:rsidR="00AB4200" w:rsidRPr="00DA602D" w:rsidRDefault="00930FAB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عاشراً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</w:t>
      </w:r>
      <w:r w:rsidR="00213DD1" w:rsidRPr="00DA602D">
        <w:rPr>
          <w:rFonts w:cs="Akhbar MT" w:hint="cs"/>
          <w:b/>
          <w:bCs/>
          <w:sz w:val="32"/>
          <w:szCs w:val="32"/>
          <w:rtl/>
        </w:rPr>
        <w:t>الشكر،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213DD1"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213DD1">
        <w:rPr>
          <w:rFonts w:cs="Akhbar MT" w:hint="cs"/>
          <w:b/>
          <w:bCs/>
          <w:sz w:val="32"/>
          <w:szCs w:val="32"/>
          <w:rtl/>
        </w:rPr>
        <w:t>و</w:t>
      </w:r>
      <w:r w:rsidR="00213DD1" w:rsidRPr="00DA602D">
        <w:rPr>
          <w:rFonts w:cs="Akhbar MT" w:hint="cs"/>
          <w:b/>
          <w:bCs/>
          <w:sz w:val="32"/>
          <w:szCs w:val="32"/>
          <w:rtl/>
        </w:rPr>
        <w:t>شهادات التقدير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059" w:type="dxa"/>
        <w:tblInd w:w="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684"/>
        <w:gridCol w:w="3907"/>
        <w:gridCol w:w="1595"/>
      </w:tblGrid>
      <w:tr w:rsidR="00445AA4" w:rsidRPr="00DD394D" w:rsidTr="00F4610E">
        <w:trPr>
          <w:trHeight w:hRule="exact" w:val="525"/>
        </w:trPr>
        <w:tc>
          <w:tcPr>
            <w:tcW w:w="873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684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907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95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062F23" w:rsidTr="00F4610E">
        <w:trPr>
          <w:trHeight w:hRule="exact" w:val="385"/>
        </w:trPr>
        <w:tc>
          <w:tcPr>
            <w:tcW w:w="873" w:type="dxa"/>
          </w:tcPr>
          <w:p w:rsidR="00445AA4" w:rsidRPr="00062F23" w:rsidRDefault="00755CAC" w:rsidP="00755CA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2684" w:type="dxa"/>
          </w:tcPr>
          <w:p w:rsidR="00445AA4" w:rsidRPr="00062F23" w:rsidRDefault="00D42D0E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907" w:type="dxa"/>
          </w:tcPr>
          <w:p w:rsidR="00445AA4" w:rsidRPr="00062F23" w:rsidRDefault="00D42D0E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رئيس جامعة الموصل</w:t>
            </w:r>
          </w:p>
        </w:tc>
        <w:tc>
          <w:tcPr>
            <w:tcW w:w="1595" w:type="dxa"/>
          </w:tcPr>
          <w:p w:rsidR="00445AA4" w:rsidRPr="00062F23" w:rsidRDefault="00D42D0E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2001</w:t>
            </w:r>
          </w:p>
        </w:tc>
      </w:tr>
      <w:tr w:rsidR="00D42D0E" w:rsidRPr="00062F23" w:rsidTr="00F4610E">
        <w:trPr>
          <w:trHeight w:hRule="exact" w:val="385"/>
        </w:trPr>
        <w:tc>
          <w:tcPr>
            <w:tcW w:w="873" w:type="dxa"/>
          </w:tcPr>
          <w:p w:rsidR="00D42D0E" w:rsidRPr="00062F23" w:rsidRDefault="00D42D0E" w:rsidP="00755CA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2684" w:type="dxa"/>
          </w:tcPr>
          <w:p w:rsidR="00D42D0E" w:rsidRPr="00062F23" w:rsidRDefault="00D42D0E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907" w:type="dxa"/>
          </w:tcPr>
          <w:p w:rsidR="00D42D0E" w:rsidRPr="00062F23" w:rsidRDefault="00D42D0E" w:rsidP="00D42D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1595" w:type="dxa"/>
          </w:tcPr>
          <w:p w:rsidR="00D42D0E" w:rsidRPr="00062F23" w:rsidRDefault="00D42D0E" w:rsidP="00D42D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2002</w:t>
            </w:r>
          </w:p>
        </w:tc>
      </w:tr>
      <w:tr w:rsidR="00D42D0E" w:rsidRPr="00062F23" w:rsidTr="00F4610E">
        <w:trPr>
          <w:trHeight w:hRule="exact" w:val="385"/>
        </w:trPr>
        <w:tc>
          <w:tcPr>
            <w:tcW w:w="873" w:type="dxa"/>
          </w:tcPr>
          <w:p w:rsidR="00D42D0E" w:rsidRPr="00062F23" w:rsidRDefault="00D42D0E" w:rsidP="00755CA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2684" w:type="dxa"/>
          </w:tcPr>
          <w:p w:rsidR="00D42D0E" w:rsidRPr="00062F23" w:rsidRDefault="00D42D0E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907" w:type="dxa"/>
          </w:tcPr>
          <w:p w:rsidR="00D42D0E" w:rsidRPr="00062F23" w:rsidRDefault="00D42D0E" w:rsidP="00D42D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رئيس جامعة واسط</w:t>
            </w:r>
          </w:p>
        </w:tc>
        <w:tc>
          <w:tcPr>
            <w:tcW w:w="1595" w:type="dxa"/>
          </w:tcPr>
          <w:p w:rsidR="00D42D0E" w:rsidRPr="00062F23" w:rsidRDefault="00D42D0E" w:rsidP="00D42D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2007</w:t>
            </w:r>
          </w:p>
        </w:tc>
      </w:tr>
      <w:tr w:rsidR="00D42D0E" w:rsidRPr="00062F23" w:rsidTr="00F4610E">
        <w:trPr>
          <w:trHeight w:hRule="exact" w:val="385"/>
        </w:trPr>
        <w:tc>
          <w:tcPr>
            <w:tcW w:w="873" w:type="dxa"/>
          </w:tcPr>
          <w:p w:rsidR="00D42D0E" w:rsidRPr="00062F23" w:rsidRDefault="00D42D0E" w:rsidP="00755CA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  <w:tc>
          <w:tcPr>
            <w:tcW w:w="2684" w:type="dxa"/>
          </w:tcPr>
          <w:p w:rsidR="00D42D0E" w:rsidRPr="00062F23" w:rsidRDefault="00D42D0E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907" w:type="dxa"/>
          </w:tcPr>
          <w:p w:rsidR="00D42D0E" w:rsidRPr="00062F23" w:rsidRDefault="00D42D0E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95" w:type="dxa"/>
          </w:tcPr>
          <w:p w:rsidR="00D42D0E" w:rsidRPr="00062F23" w:rsidRDefault="00D42D0E" w:rsidP="0012320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2000-201</w:t>
            </w:r>
            <w:r w:rsidR="00123200"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  <w:tr w:rsidR="00062F23" w:rsidRPr="00062F23" w:rsidTr="00F4610E">
        <w:trPr>
          <w:trHeight w:hRule="exact" w:val="385"/>
        </w:trPr>
        <w:tc>
          <w:tcPr>
            <w:tcW w:w="873" w:type="dxa"/>
          </w:tcPr>
          <w:p w:rsidR="00062F23" w:rsidRPr="00062F23" w:rsidRDefault="00F4610E" w:rsidP="00755CA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  <w:tc>
          <w:tcPr>
            <w:tcW w:w="2684" w:type="dxa"/>
          </w:tcPr>
          <w:p w:rsidR="00062F23" w:rsidRPr="00062F23" w:rsidRDefault="00062F23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907" w:type="dxa"/>
          </w:tcPr>
          <w:p w:rsidR="00062F23" w:rsidRPr="00062F23" w:rsidRDefault="00062F23" w:rsidP="00090EFA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المفتش العام/شبكة الاعلام العراقي</w:t>
            </w:r>
          </w:p>
        </w:tc>
        <w:tc>
          <w:tcPr>
            <w:tcW w:w="1595" w:type="dxa"/>
          </w:tcPr>
          <w:p w:rsidR="00062F23" w:rsidRPr="00062F23" w:rsidRDefault="00062F23" w:rsidP="00D42D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</w:tr>
      <w:tr w:rsidR="00F4610E" w:rsidRPr="00062F23" w:rsidTr="00F4610E">
        <w:trPr>
          <w:trHeight w:hRule="exact" w:val="385"/>
        </w:trPr>
        <w:tc>
          <w:tcPr>
            <w:tcW w:w="873" w:type="dxa"/>
          </w:tcPr>
          <w:p w:rsidR="00F4610E" w:rsidRPr="00062F23" w:rsidRDefault="00F4610E" w:rsidP="00F4610E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  <w:tc>
          <w:tcPr>
            <w:tcW w:w="2684" w:type="dxa"/>
          </w:tcPr>
          <w:p w:rsidR="00F4610E" w:rsidRPr="00062F23" w:rsidRDefault="00F4610E" w:rsidP="00F461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907" w:type="dxa"/>
          </w:tcPr>
          <w:p w:rsidR="00F4610E" w:rsidRPr="00062F23" w:rsidRDefault="00F4610E" w:rsidP="00F461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عميد كلية الرافدين الجامعة</w:t>
            </w:r>
          </w:p>
        </w:tc>
        <w:tc>
          <w:tcPr>
            <w:tcW w:w="1595" w:type="dxa"/>
          </w:tcPr>
          <w:p w:rsidR="00F4610E" w:rsidRPr="00062F23" w:rsidRDefault="00F4610E" w:rsidP="00F461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</w:t>
            </w: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  <w:tr w:rsidR="00F4610E" w:rsidRPr="00062F23" w:rsidTr="00F4610E">
        <w:trPr>
          <w:trHeight w:hRule="exact" w:val="512"/>
        </w:trPr>
        <w:tc>
          <w:tcPr>
            <w:tcW w:w="873" w:type="dxa"/>
          </w:tcPr>
          <w:p w:rsidR="00F4610E" w:rsidRPr="00062F23" w:rsidRDefault="00F4610E" w:rsidP="00F4610E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2684" w:type="dxa"/>
          </w:tcPr>
          <w:p w:rsidR="00F4610E" w:rsidRPr="00062F23" w:rsidRDefault="00F4610E" w:rsidP="00F461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062F23">
              <w:rPr>
                <w:rFonts w:cs="Akhbar MT"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907" w:type="dxa"/>
          </w:tcPr>
          <w:p w:rsidR="00F4610E" w:rsidRPr="00062F23" w:rsidRDefault="00F4610E" w:rsidP="00F4610E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عميد كلية </w:t>
            </w:r>
            <w:r>
              <w:rPr>
                <w:rFonts w:cs="Akhbar MT" w:hint="cs"/>
                <w:sz w:val="28"/>
                <w:szCs w:val="28"/>
                <w:rtl/>
              </w:rPr>
              <w:t>التربية للبنات /جامعة ديالى</w:t>
            </w:r>
          </w:p>
        </w:tc>
        <w:tc>
          <w:tcPr>
            <w:tcW w:w="1595" w:type="dxa"/>
          </w:tcPr>
          <w:p w:rsidR="00F4610E" w:rsidRPr="00062F23" w:rsidRDefault="00F4610E" w:rsidP="00F4610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</w:t>
            </w: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</w:tbl>
    <w:p w:rsidR="00876EDF" w:rsidRPr="00062F23" w:rsidRDefault="00876EDF" w:rsidP="00876EDF">
      <w:pPr>
        <w:spacing w:line="480" w:lineRule="auto"/>
        <w:ind w:left="720"/>
        <w:rPr>
          <w:rFonts w:cs="Akhbar MT"/>
          <w:sz w:val="28"/>
          <w:szCs w:val="28"/>
        </w:rPr>
      </w:pPr>
    </w:p>
    <w:p w:rsidR="00984666" w:rsidRPr="000827A2" w:rsidRDefault="00930FAB" w:rsidP="000854C9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الحادي </w:t>
      </w:r>
      <w:proofErr w:type="spellStart"/>
      <w:proofErr w:type="gramStart"/>
      <w:r>
        <w:rPr>
          <w:rFonts w:cs="Akhbar MT" w:hint="cs"/>
          <w:b/>
          <w:bCs/>
          <w:sz w:val="32"/>
          <w:szCs w:val="32"/>
          <w:rtl/>
        </w:rPr>
        <w:t>عشر</w:t>
      </w:r>
      <w:r w:rsidR="009D5765" w:rsidRPr="000827A2">
        <w:rPr>
          <w:rFonts w:cs="Akhbar MT" w:hint="cs"/>
          <w:b/>
          <w:bCs/>
          <w:sz w:val="32"/>
          <w:szCs w:val="32"/>
          <w:rtl/>
        </w:rPr>
        <w:t>:اللغ</w:t>
      </w:r>
      <w:r w:rsidR="000231B2" w:rsidRPr="000827A2">
        <w:rPr>
          <w:rFonts w:cs="Akhbar MT" w:hint="cs"/>
          <w:b/>
          <w:bCs/>
          <w:sz w:val="32"/>
          <w:szCs w:val="32"/>
          <w:rtl/>
        </w:rPr>
        <w:t>ــ</w:t>
      </w:r>
      <w:r w:rsidR="009D5765" w:rsidRPr="000827A2">
        <w:rPr>
          <w:rFonts w:cs="Akhbar MT" w:hint="cs"/>
          <w:b/>
          <w:bCs/>
          <w:sz w:val="32"/>
          <w:szCs w:val="32"/>
          <w:rtl/>
        </w:rPr>
        <w:t>ات</w:t>
      </w:r>
      <w:proofErr w:type="spellEnd"/>
      <w:proofErr w:type="gramEnd"/>
      <w:r w:rsidR="009D5765" w:rsidRPr="000827A2">
        <w:rPr>
          <w:rFonts w:cs="Akhbar MT" w:hint="cs"/>
          <w:b/>
          <w:bCs/>
          <w:sz w:val="32"/>
          <w:szCs w:val="32"/>
          <w:rtl/>
        </w:rPr>
        <w:t xml:space="preserve"> .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</w:t>
      </w:r>
      <w:r w:rsidR="000468B1">
        <w:rPr>
          <w:rFonts w:hint="cs"/>
          <w:rtl/>
        </w:rPr>
        <w:t>العربية</w:t>
      </w:r>
      <w:r>
        <w:rPr>
          <w:rFonts w:hint="cs"/>
          <w:rtl/>
        </w:rPr>
        <w:t xml:space="preserve">       </w:t>
      </w:r>
    </w:p>
    <w:p w:rsidR="009D5765" w:rsidRDefault="009D5765" w:rsidP="000468B1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</w:t>
      </w:r>
      <w:r w:rsidR="000468B1">
        <w:rPr>
          <w:rFonts w:hint="cs"/>
          <w:rtl/>
        </w:rPr>
        <w:t>الانكليزية</w:t>
      </w:r>
    </w:p>
    <w:p w:rsidR="009D5765" w:rsidRPr="00670DDA" w:rsidRDefault="009D5765" w:rsidP="00714B2B">
      <w:pPr>
        <w:tabs>
          <w:tab w:val="right" w:pos="720"/>
        </w:tabs>
        <w:spacing w:line="480" w:lineRule="auto"/>
        <w:ind w:left="1350"/>
        <w:rPr>
          <w:rtl/>
        </w:rPr>
      </w:pPr>
    </w:p>
    <w:p w:rsidR="002759C3" w:rsidRDefault="00957BA2" w:rsidP="00D95285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الاستاذ المساعد</w:t>
      </w:r>
      <w:r w:rsidR="00D95285">
        <w:rPr>
          <w:rFonts w:hint="cs"/>
          <w:sz w:val="32"/>
          <w:szCs w:val="32"/>
          <w:rtl/>
        </w:rPr>
        <w:t xml:space="preserve"> الدكتور</w:t>
      </w:r>
    </w:p>
    <w:p w:rsidR="00D95285" w:rsidRPr="00CB4291" w:rsidRDefault="00957BA2" w:rsidP="00957BA2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</w:t>
      </w:r>
      <w:r w:rsidR="00D95285">
        <w:rPr>
          <w:rFonts w:hint="cs"/>
          <w:sz w:val="32"/>
          <w:szCs w:val="32"/>
          <w:rtl/>
        </w:rPr>
        <w:t>محمد جاسم محمد</w:t>
      </w:r>
    </w:p>
    <w:sectPr w:rsidR="00D95285" w:rsidRPr="00CB4291" w:rsidSect="00DE6010">
      <w:headerReference w:type="even" r:id="rId9"/>
      <w:headerReference w:type="default" r:id="rId10"/>
      <w:headerReference w:type="first" r:id="rId11"/>
      <w:pgSz w:w="11906" w:h="16838"/>
      <w:pgMar w:top="426" w:right="1138" w:bottom="1138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3A" w:rsidRDefault="00884C3A">
      <w:r>
        <w:separator/>
      </w:r>
    </w:p>
  </w:endnote>
  <w:endnote w:type="continuationSeparator" w:id="0">
    <w:p w:rsidR="00884C3A" w:rsidRDefault="008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3A" w:rsidRDefault="00884C3A">
      <w:r>
        <w:separator/>
      </w:r>
    </w:p>
  </w:footnote>
  <w:footnote w:type="continuationSeparator" w:id="0">
    <w:p w:rsidR="00884C3A" w:rsidRDefault="0088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9A" w:rsidRDefault="00884C3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4C" w:rsidRDefault="00884C3A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9A" w:rsidRDefault="00884C3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981_"/>
      </v:shape>
    </w:pict>
  </w:numPicBullet>
  <w:numPicBullet w:numPicBulletId="1">
    <w:pict>
      <v:shape id="_x0000_i1048" type="#_x0000_t75" style="width:9pt;height:9pt" o:bullet="t">
        <v:imagedata r:id="rId2" o:title="BD14831_"/>
      </v:shape>
    </w:pict>
  </w:numPicBullet>
  <w:numPicBullet w:numPicBulletId="2">
    <w:pict>
      <v:shape id="_x0000_i1049" type="#_x0000_t75" style="width:11.25pt;height:11.2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31BD8"/>
    <w:rsid w:val="0003502D"/>
    <w:rsid w:val="00045323"/>
    <w:rsid w:val="000468B1"/>
    <w:rsid w:val="0005764D"/>
    <w:rsid w:val="00062F23"/>
    <w:rsid w:val="00064E74"/>
    <w:rsid w:val="000827A2"/>
    <w:rsid w:val="00090EFA"/>
    <w:rsid w:val="000A7AA5"/>
    <w:rsid w:val="000B64CF"/>
    <w:rsid w:val="000E395A"/>
    <w:rsid w:val="000E642A"/>
    <w:rsid w:val="000F0E1A"/>
    <w:rsid w:val="000F23D1"/>
    <w:rsid w:val="000F60DF"/>
    <w:rsid w:val="00111FC9"/>
    <w:rsid w:val="00123200"/>
    <w:rsid w:val="00126DAD"/>
    <w:rsid w:val="00145341"/>
    <w:rsid w:val="00176C9E"/>
    <w:rsid w:val="00177AD3"/>
    <w:rsid w:val="0018513E"/>
    <w:rsid w:val="00192D54"/>
    <w:rsid w:val="00194BD8"/>
    <w:rsid w:val="001B7D25"/>
    <w:rsid w:val="001E273F"/>
    <w:rsid w:val="001F50D9"/>
    <w:rsid w:val="00213DD1"/>
    <w:rsid w:val="00221C34"/>
    <w:rsid w:val="00261652"/>
    <w:rsid w:val="00266086"/>
    <w:rsid w:val="002759C3"/>
    <w:rsid w:val="002912E1"/>
    <w:rsid w:val="002C6622"/>
    <w:rsid w:val="002D3BED"/>
    <w:rsid w:val="002E65AA"/>
    <w:rsid w:val="002E6CF5"/>
    <w:rsid w:val="003010D3"/>
    <w:rsid w:val="00305F79"/>
    <w:rsid w:val="003355F5"/>
    <w:rsid w:val="0037000C"/>
    <w:rsid w:val="00386EA4"/>
    <w:rsid w:val="003B1DCC"/>
    <w:rsid w:val="003B2C52"/>
    <w:rsid w:val="003B4890"/>
    <w:rsid w:val="003F1DFD"/>
    <w:rsid w:val="004045AD"/>
    <w:rsid w:val="004064F9"/>
    <w:rsid w:val="004144C2"/>
    <w:rsid w:val="00421F92"/>
    <w:rsid w:val="0042330D"/>
    <w:rsid w:val="00424537"/>
    <w:rsid w:val="00437E6E"/>
    <w:rsid w:val="00445AA4"/>
    <w:rsid w:val="00490BA7"/>
    <w:rsid w:val="004A0BFE"/>
    <w:rsid w:val="004B52EA"/>
    <w:rsid w:val="004B70AF"/>
    <w:rsid w:val="004C27BD"/>
    <w:rsid w:val="004C2C0B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64E2B"/>
    <w:rsid w:val="0059509A"/>
    <w:rsid w:val="005A019E"/>
    <w:rsid w:val="005B6ECD"/>
    <w:rsid w:val="005D38DF"/>
    <w:rsid w:val="006033CC"/>
    <w:rsid w:val="0060657A"/>
    <w:rsid w:val="00607316"/>
    <w:rsid w:val="006113B2"/>
    <w:rsid w:val="00612678"/>
    <w:rsid w:val="00612BFE"/>
    <w:rsid w:val="00620FBC"/>
    <w:rsid w:val="00624A6F"/>
    <w:rsid w:val="00647CDA"/>
    <w:rsid w:val="00653735"/>
    <w:rsid w:val="00655ACE"/>
    <w:rsid w:val="00665D6E"/>
    <w:rsid w:val="00671E98"/>
    <w:rsid w:val="00673DB4"/>
    <w:rsid w:val="006778A9"/>
    <w:rsid w:val="00714B2B"/>
    <w:rsid w:val="00724444"/>
    <w:rsid w:val="007319FB"/>
    <w:rsid w:val="00732940"/>
    <w:rsid w:val="00736E9C"/>
    <w:rsid w:val="00743A7B"/>
    <w:rsid w:val="00750E90"/>
    <w:rsid w:val="00755CAC"/>
    <w:rsid w:val="00756F8B"/>
    <w:rsid w:val="00762A4F"/>
    <w:rsid w:val="00781B75"/>
    <w:rsid w:val="007912D1"/>
    <w:rsid w:val="007B12CF"/>
    <w:rsid w:val="007C4E09"/>
    <w:rsid w:val="007E5396"/>
    <w:rsid w:val="007E64DD"/>
    <w:rsid w:val="00805197"/>
    <w:rsid w:val="008256BF"/>
    <w:rsid w:val="008374F7"/>
    <w:rsid w:val="00840900"/>
    <w:rsid w:val="008409FB"/>
    <w:rsid w:val="00845E05"/>
    <w:rsid w:val="00876EDF"/>
    <w:rsid w:val="00884C3A"/>
    <w:rsid w:val="00896CC9"/>
    <w:rsid w:val="008A4F39"/>
    <w:rsid w:val="008A6D3E"/>
    <w:rsid w:val="008B317A"/>
    <w:rsid w:val="008B39D1"/>
    <w:rsid w:val="008E2528"/>
    <w:rsid w:val="008E318F"/>
    <w:rsid w:val="00916299"/>
    <w:rsid w:val="00930FAB"/>
    <w:rsid w:val="00940F7D"/>
    <w:rsid w:val="00947B4C"/>
    <w:rsid w:val="00957BA2"/>
    <w:rsid w:val="0096201D"/>
    <w:rsid w:val="00980E30"/>
    <w:rsid w:val="00983543"/>
    <w:rsid w:val="00984666"/>
    <w:rsid w:val="009D5765"/>
    <w:rsid w:val="009D5936"/>
    <w:rsid w:val="009F2FA8"/>
    <w:rsid w:val="00A01249"/>
    <w:rsid w:val="00A0124F"/>
    <w:rsid w:val="00A05ACF"/>
    <w:rsid w:val="00A142A9"/>
    <w:rsid w:val="00A15754"/>
    <w:rsid w:val="00A16EB5"/>
    <w:rsid w:val="00A2144E"/>
    <w:rsid w:val="00A2319F"/>
    <w:rsid w:val="00A31261"/>
    <w:rsid w:val="00A3311F"/>
    <w:rsid w:val="00A4412E"/>
    <w:rsid w:val="00A545EA"/>
    <w:rsid w:val="00A77BB9"/>
    <w:rsid w:val="00AB1492"/>
    <w:rsid w:val="00AB4200"/>
    <w:rsid w:val="00AB5D98"/>
    <w:rsid w:val="00AC380E"/>
    <w:rsid w:val="00AC64C4"/>
    <w:rsid w:val="00AD03AF"/>
    <w:rsid w:val="00AD0509"/>
    <w:rsid w:val="00AD08E7"/>
    <w:rsid w:val="00AD6397"/>
    <w:rsid w:val="00B008FB"/>
    <w:rsid w:val="00B1114C"/>
    <w:rsid w:val="00B43B31"/>
    <w:rsid w:val="00B505C9"/>
    <w:rsid w:val="00B55A0F"/>
    <w:rsid w:val="00B95B82"/>
    <w:rsid w:val="00BA2711"/>
    <w:rsid w:val="00BD65AE"/>
    <w:rsid w:val="00BE0EE1"/>
    <w:rsid w:val="00BE35B8"/>
    <w:rsid w:val="00BE498B"/>
    <w:rsid w:val="00BF2B9C"/>
    <w:rsid w:val="00C3636C"/>
    <w:rsid w:val="00C76819"/>
    <w:rsid w:val="00C7789A"/>
    <w:rsid w:val="00C8221E"/>
    <w:rsid w:val="00C910C9"/>
    <w:rsid w:val="00CA60B2"/>
    <w:rsid w:val="00CB4291"/>
    <w:rsid w:val="00CF6F3F"/>
    <w:rsid w:val="00D02EE1"/>
    <w:rsid w:val="00D134ED"/>
    <w:rsid w:val="00D23AED"/>
    <w:rsid w:val="00D33C1F"/>
    <w:rsid w:val="00D42D0E"/>
    <w:rsid w:val="00D646CF"/>
    <w:rsid w:val="00D72E1F"/>
    <w:rsid w:val="00D87BF0"/>
    <w:rsid w:val="00D95285"/>
    <w:rsid w:val="00DA602D"/>
    <w:rsid w:val="00DB6D99"/>
    <w:rsid w:val="00DD394D"/>
    <w:rsid w:val="00DE6010"/>
    <w:rsid w:val="00E44B84"/>
    <w:rsid w:val="00E44E49"/>
    <w:rsid w:val="00E46087"/>
    <w:rsid w:val="00E55258"/>
    <w:rsid w:val="00E64E17"/>
    <w:rsid w:val="00E8079B"/>
    <w:rsid w:val="00E95EC3"/>
    <w:rsid w:val="00EA7ED8"/>
    <w:rsid w:val="00ED41AC"/>
    <w:rsid w:val="00EE1538"/>
    <w:rsid w:val="00EE4A0C"/>
    <w:rsid w:val="00EE6B14"/>
    <w:rsid w:val="00EF7444"/>
    <w:rsid w:val="00F01852"/>
    <w:rsid w:val="00F07664"/>
    <w:rsid w:val="00F0790B"/>
    <w:rsid w:val="00F30E1F"/>
    <w:rsid w:val="00F4078C"/>
    <w:rsid w:val="00F4610E"/>
    <w:rsid w:val="00F47E3E"/>
    <w:rsid w:val="00F51632"/>
    <w:rsid w:val="00F67E29"/>
    <w:rsid w:val="00F71F58"/>
    <w:rsid w:val="00F76C02"/>
    <w:rsid w:val="00F80C00"/>
    <w:rsid w:val="00F97D0A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725D1D81"/>
  <w15:chartTrackingRefBased/>
  <w15:docId w15:val="{4FE32FC7-8AEB-4965-B11C-106961C3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customStyle="1" w:styleId="apple-style-span">
    <w:name w:val="apple-style-span"/>
    <w:basedOn w:val="DefaultParagraphFont"/>
    <w:rsid w:val="00714B2B"/>
  </w:style>
  <w:style w:type="character" w:customStyle="1" w:styleId="Heading1Char">
    <w:name w:val="Heading 1 Char"/>
    <w:basedOn w:val="DefaultParagraphFont"/>
    <w:link w:val="Heading1"/>
    <w:uiPriority w:val="9"/>
    <w:rsid w:val="00D9528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Title">
    <w:name w:val="Title"/>
    <w:basedOn w:val="Normal"/>
    <w:next w:val="Normal"/>
    <w:link w:val="TitleChar"/>
    <w:uiPriority w:val="10"/>
    <w:qFormat/>
    <w:rsid w:val="00D952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285"/>
    <w:rPr>
      <w:rFonts w:ascii="Cambria" w:eastAsia="Times New Roman" w:hAnsi="Cambria" w:cs="Times New Roman"/>
      <w:b/>
      <w:bCs/>
      <w:kern w:val="28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2F2-644B-4371-9B59-199F10F7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dc:description/>
  <cp:lastModifiedBy>DR.Ahmed Saker 2o1O</cp:lastModifiedBy>
  <cp:revision>10</cp:revision>
  <cp:lastPrinted>2008-05-25T01:59:00Z</cp:lastPrinted>
  <dcterms:created xsi:type="dcterms:W3CDTF">2014-12-19T12:45:00Z</dcterms:created>
  <dcterms:modified xsi:type="dcterms:W3CDTF">2016-09-18T05:56:00Z</dcterms:modified>
</cp:coreProperties>
</file>