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4652"/>
        <w:gridCol w:w="1349"/>
      </w:tblGrid>
      <w:tr w:rsidR="00300915">
        <w:trPr>
          <w:trHeight w:val="72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915" w:rsidRDefault="00C95AC9">
            <w:pPr>
              <w:tabs>
                <w:tab w:val="right" w:pos="9900"/>
              </w:tabs>
              <w:spacing w:after="120"/>
              <w:outlineLvl w:val="0"/>
            </w:pPr>
            <w:proofErr w:type="spellStart"/>
            <w:r>
              <w:rPr>
                <w:rFonts w:ascii="Tahoma" w:hAnsi="Tahoma"/>
                <w:b/>
                <w:bCs/>
                <w:smallCaps/>
                <w:sz w:val="36"/>
                <w:szCs w:val="36"/>
              </w:rPr>
              <w:t>Sarkan</w:t>
            </w:r>
            <w:proofErr w:type="spellEnd"/>
            <w:r>
              <w:rPr>
                <w:rFonts w:ascii="Tahoma" w:hAnsi="Tahoma"/>
                <w:b/>
                <w:bCs/>
                <w:smallCap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mallCaps/>
                <w:sz w:val="36"/>
                <w:szCs w:val="36"/>
              </w:rPr>
              <w:t>Kamil</w:t>
            </w:r>
            <w:proofErr w:type="spellEnd"/>
            <w:r>
              <w:rPr>
                <w:rFonts w:ascii="Tahoma" w:hAnsi="Tahoma"/>
                <w:b/>
                <w:bCs/>
                <w:smallCaps/>
                <w:sz w:val="36"/>
                <w:szCs w:val="36"/>
              </w:rPr>
              <w:t xml:space="preserve"> 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915" w:rsidRDefault="00C95AC9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Rockville MD,</w:t>
            </w:r>
            <w:r w:rsidR="00EF7CAB">
              <w:rPr>
                <w:rFonts w:ascii="Tahoma" w:hAnsi="Tahoma"/>
                <w:sz w:val="20"/>
                <w:szCs w:val="20"/>
              </w:rPr>
              <w:t xml:space="preserve"> USA</w:t>
            </w:r>
            <w:r>
              <w:rPr>
                <w:rFonts w:ascii="Tahoma" w:hAnsi="Tahoma"/>
                <w:sz w:val="20"/>
                <w:szCs w:val="20"/>
              </w:rPr>
              <w:t xml:space="preserve"> 20850</w:t>
            </w:r>
          </w:p>
          <w:p w:rsidR="00300915" w:rsidRDefault="00C95AC9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m: 347-208-4188</w:t>
            </w:r>
          </w:p>
          <w:p w:rsidR="00300915" w:rsidRDefault="00EF7CAB">
            <w:pPr>
              <w:jc w:val="right"/>
            </w:pPr>
            <w:r>
              <w:rPr>
                <w:rFonts w:ascii="Tahoma" w:hAnsi="Tahoma"/>
                <w:sz w:val="20"/>
                <w:szCs w:val="20"/>
              </w:rPr>
              <w:t>sarkan.kamil@gmail</w:t>
            </w:r>
            <w:r w:rsidR="00C95AC9">
              <w:rPr>
                <w:rFonts w:ascii="Tahoma" w:hAnsi="Tahoma"/>
                <w:sz w:val="20"/>
                <w:szCs w:val="20"/>
              </w:rPr>
              <w:t>.com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915" w:rsidRDefault="00300915"/>
        </w:tc>
      </w:tr>
    </w:tbl>
    <w:p w:rsidR="00300915" w:rsidRDefault="00300915">
      <w:pPr>
        <w:widowControl w:val="0"/>
      </w:pPr>
    </w:p>
    <w:p w:rsidR="00300915" w:rsidRDefault="00C95AC9">
      <w:pPr>
        <w:pBdr>
          <w:top w:val="single" w:sz="24" w:space="0" w:color="000000"/>
        </w:pBdr>
        <w:shd w:val="clear" w:color="auto" w:fill="F2F2F2"/>
        <w:spacing w:before="240"/>
        <w:jc w:val="center"/>
        <w:outlineLvl w:val="0"/>
        <w:rPr>
          <w:rFonts w:ascii="Tahoma" w:eastAsia="Tahoma" w:hAnsi="Tahoma" w:cs="Tahoma"/>
          <w:b/>
          <w:bCs/>
          <w:smallCaps/>
          <w:spacing w:val="30"/>
          <w:sz w:val="29"/>
          <w:szCs w:val="29"/>
        </w:rPr>
      </w:pPr>
      <w:r>
        <w:rPr>
          <w:rFonts w:ascii="Tahoma" w:hAnsi="Tahoma"/>
          <w:b/>
          <w:bCs/>
          <w:smallCaps/>
          <w:spacing w:val="30"/>
          <w:sz w:val="29"/>
          <w:szCs w:val="29"/>
        </w:rPr>
        <w:t>Executive Summary</w:t>
      </w:r>
    </w:p>
    <w:p w:rsidR="00300915" w:rsidRDefault="00C95AC9">
      <w:pPr>
        <w:pBdr>
          <w:bottom w:val="single" w:sz="24" w:space="0" w:color="000000"/>
        </w:pBdr>
        <w:shd w:val="clear" w:color="auto" w:fill="F2F2F2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>Vision-driven change agent with career-long record of business innovation for global organizations</w:t>
      </w:r>
    </w:p>
    <w:p w:rsidR="00300915" w:rsidRDefault="00C95AC9">
      <w:pPr>
        <w:spacing w:before="160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hAnsi="Tahoma"/>
          <w:sz w:val="20"/>
          <w:szCs w:val="20"/>
        </w:rPr>
        <w:t>Proven talent for aligning global business strategy with established and emerging growth paradigms to achieve maximum operational impacts with minimum resource expenditures.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gramStart"/>
      <w:r>
        <w:rPr>
          <w:rFonts w:ascii="Tahoma" w:hAnsi="Tahoma"/>
          <w:sz w:val="20"/>
          <w:szCs w:val="20"/>
        </w:rPr>
        <w:t>Growth-focused leader with expertise spanning economic analysis, business development, corporation founding, strategy solutions, and project management.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gramStart"/>
      <w:r>
        <w:rPr>
          <w:rFonts w:ascii="Tahoma" w:hAnsi="Tahoma"/>
          <w:sz w:val="20"/>
          <w:szCs w:val="20"/>
        </w:rPr>
        <w:t>Exceptional administrator with keen financial management and resource allocation expertise.</w:t>
      </w:r>
      <w:proofErr w:type="gramEnd"/>
    </w:p>
    <w:p w:rsidR="00300915" w:rsidRDefault="00C95AC9">
      <w:pPr>
        <w:pBdr>
          <w:top w:val="single" w:sz="4" w:space="0" w:color="000000"/>
          <w:bottom w:val="single" w:sz="4" w:space="0" w:color="000000"/>
        </w:pBdr>
        <w:shd w:val="clear" w:color="auto" w:fill="F2F2F2"/>
        <w:spacing w:before="320"/>
        <w:outlineLvl w:val="0"/>
        <w:rPr>
          <w:rFonts w:ascii="Tahoma" w:eastAsia="Tahoma" w:hAnsi="Tahoma" w:cs="Tahoma"/>
          <w:b/>
          <w:bCs/>
          <w:smallCaps/>
          <w:sz w:val="30"/>
          <w:szCs w:val="30"/>
        </w:rPr>
      </w:pPr>
      <w:r>
        <w:rPr>
          <w:rFonts w:ascii="Tahoma" w:hAnsi="Tahoma"/>
          <w:b/>
          <w:bCs/>
          <w:smallCaps/>
          <w:sz w:val="30"/>
          <w:szCs w:val="30"/>
        </w:rPr>
        <w:t>Professional Experience</w:t>
      </w:r>
    </w:p>
    <w:p w:rsidR="00300915" w:rsidRDefault="00300915">
      <w:pPr>
        <w:widowControl w:val="0"/>
        <w:tabs>
          <w:tab w:val="left" w:pos="750"/>
        </w:tabs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widowControl w:val="0"/>
        <w:tabs>
          <w:tab w:val="left" w:pos="750"/>
        </w:tabs>
        <w:rPr>
          <w:rStyle w:val="None"/>
          <w:rFonts w:ascii="Tahoma" w:eastAsia="Tahoma" w:hAnsi="Tahoma" w:cs="Tahoma"/>
          <w:color w:val="FF0000"/>
          <w:sz w:val="20"/>
          <w:szCs w:val="20"/>
          <w:u w:val="single"/>
        </w:rPr>
      </w:pPr>
      <w:proofErr w:type="spellStart"/>
      <w:r>
        <w:rPr>
          <w:rFonts w:ascii="Tahoma" w:hAnsi="Tahoma"/>
          <w:smallCaps/>
          <w:sz w:val="20"/>
          <w:szCs w:val="20"/>
        </w:rPr>
        <w:t>CooZyn</w:t>
      </w:r>
      <w:proofErr w:type="spellEnd"/>
      <w:r>
        <w:rPr>
          <w:rFonts w:ascii="Tahoma" w:hAnsi="Tahoma"/>
          <w:smallCaps/>
          <w:sz w:val="20"/>
          <w:szCs w:val="20"/>
        </w:rPr>
        <w:t>,</w:t>
      </w:r>
      <w:r>
        <w:rPr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Fonts w:ascii="Tahoma" w:hAnsi="Tahoma"/>
          <w:smallCaps/>
          <w:sz w:val="20"/>
          <w:szCs w:val="20"/>
        </w:rPr>
        <w:t>USA,</w:t>
      </w:r>
      <w:r>
        <w:rPr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Fonts w:ascii="Tahoma" w:hAnsi="Tahoma"/>
          <w:smallCaps/>
          <w:sz w:val="20"/>
          <w:szCs w:val="20"/>
        </w:rPr>
        <w:t>1</w:t>
      </w:r>
      <w:r>
        <w:rPr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Fonts w:ascii="Tahoma" w:hAnsi="Tahoma"/>
          <w:smallCaps/>
          <w:sz w:val="20"/>
          <w:szCs w:val="20"/>
        </w:rPr>
        <w:t>January</w:t>
      </w:r>
      <w:r>
        <w:rPr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Fonts w:ascii="Tahoma" w:hAnsi="Tahoma"/>
          <w:smallCaps/>
          <w:sz w:val="20"/>
          <w:szCs w:val="20"/>
        </w:rPr>
        <w:t>2016</w:t>
      </w:r>
      <w:r>
        <w:rPr>
          <w:rFonts w:ascii="Tahoma" w:hAnsi="Tahoma"/>
          <w:spacing w:val="-2"/>
          <w:sz w:val="20"/>
          <w:szCs w:val="20"/>
        </w:rPr>
        <w:t xml:space="preserve"> </w:t>
      </w:r>
      <w:hyperlink r:id="rId8" w:history="1">
        <w:r>
          <w:rPr>
            <w:rStyle w:val="Hyperlink0"/>
          </w:rPr>
          <w:t>www.cooZyn.com</w:t>
        </w:r>
      </w:hyperlink>
      <w:r>
        <w:rPr>
          <w:rStyle w:val="Hyperlink0"/>
        </w:rPr>
        <w:t xml:space="preserve"> </w:t>
      </w:r>
    </w:p>
    <w:p w:rsidR="00300915" w:rsidRDefault="00C95AC9">
      <w:pPr>
        <w:widowControl w:val="0"/>
        <w:tabs>
          <w:tab w:val="left" w:pos="750"/>
        </w:tabs>
        <w:rPr>
          <w:rStyle w:val="None"/>
          <w:rFonts w:ascii="Tahoma" w:eastAsia="Tahoma" w:hAnsi="Tahoma" w:cs="Tahoma"/>
          <w:b/>
          <w:bCs/>
          <w:caps/>
          <w:sz w:val="20"/>
          <w:szCs w:val="20"/>
        </w:rPr>
      </w:pPr>
      <w:r>
        <w:rPr>
          <w:rStyle w:val="None"/>
          <w:rFonts w:ascii="Tahoma" w:hAnsi="Tahoma"/>
          <w:b/>
          <w:bCs/>
          <w:caps/>
          <w:sz w:val="20"/>
          <w:szCs w:val="20"/>
        </w:rPr>
        <w:t xml:space="preserve">Co-Founder &amp; CEO </w:t>
      </w:r>
    </w:p>
    <w:p w:rsidR="00300915" w:rsidRDefault="00C95AC9">
      <w:pPr>
        <w:rPr>
          <w:rStyle w:val="None"/>
          <w:rFonts w:ascii="Tahoma" w:eastAsia="Tahoma" w:hAnsi="Tahoma" w:cs="Tahoma"/>
          <w:sz w:val="20"/>
          <w:szCs w:val="20"/>
        </w:rPr>
      </w:pPr>
      <w:proofErr w:type="spellStart"/>
      <w:r>
        <w:rPr>
          <w:rStyle w:val="None"/>
          <w:rFonts w:ascii="Tahoma" w:hAnsi="Tahoma"/>
          <w:sz w:val="20"/>
          <w:szCs w:val="20"/>
        </w:rPr>
        <w:t>CouZyn</w:t>
      </w:r>
      <w:proofErr w:type="spellEnd"/>
      <w:r>
        <w:rPr>
          <w:rStyle w:val="None"/>
          <w:rFonts w:ascii="Tahoma" w:hAnsi="Tahoma"/>
          <w:sz w:val="20"/>
          <w:szCs w:val="20"/>
        </w:rPr>
        <w:t xml:space="preserve"> is evolving the way </w:t>
      </w:r>
      <w:proofErr w:type="gramStart"/>
      <w:r>
        <w:rPr>
          <w:rStyle w:val="None"/>
          <w:rFonts w:ascii="Tahoma" w:hAnsi="Tahoma"/>
          <w:sz w:val="20"/>
          <w:szCs w:val="20"/>
        </w:rPr>
        <w:t>customers who loves</w:t>
      </w:r>
      <w:proofErr w:type="gramEnd"/>
      <w:r>
        <w:rPr>
          <w:rStyle w:val="None"/>
          <w:rFonts w:ascii="Tahoma" w:hAnsi="Tahoma"/>
          <w:sz w:val="20"/>
          <w:szCs w:val="20"/>
        </w:rPr>
        <w:t xml:space="preserve"> to eat healthy fresh home cooking to connect to anyone who wants to cook through our app.</w:t>
      </w:r>
    </w:p>
    <w:p w:rsidR="00300915" w:rsidRDefault="00C95AC9">
      <w:pPr>
        <w:numPr>
          <w:ilvl w:val="0"/>
          <w:numId w:val="2"/>
        </w:numPr>
        <w:ind w:right="860"/>
        <w:jc w:val="both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Conceptualized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original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idea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this project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created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vision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for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1"/>
          <w:sz w:val="20"/>
          <w:szCs w:val="20"/>
        </w:rPr>
        <w:t>company.</w:t>
      </w:r>
    </w:p>
    <w:p w:rsidR="00300915" w:rsidRDefault="00C95AC9">
      <w:pPr>
        <w:numPr>
          <w:ilvl w:val="0"/>
          <w:numId w:val="2"/>
        </w:numPr>
        <w:ind w:right="860"/>
        <w:jc w:val="both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1"/>
          <w:sz w:val="20"/>
          <w:szCs w:val="20"/>
        </w:rPr>
        <w:t>Founded the company in January of this year.</w:t>
      </w:r>
    </w:p>
    <w:p w:rsidR="00300915" w:rsidRDefault="00300915">
      <w:pPr>
        <w:pStyle w:val="BodyText"/>
        <w:spacing w:before="0"/>
        <w:ind w:left="0" w:right="504"/>
        <w:rPr>
          <w:rStyle w:val="None"/>
          <w:rFonts w:ascii="Tahoma" w:eastAsia="Tahoma" w:hAnsi="Tahoma" w:cs="Tahoma"/>
          <w:smallCaps/>
          <w:sz w:val="20"/>
          <w:szCs w:val="20"/>
        </w:rPr>
      </w:pPr>
    </w:p>
    <w:p w:rsidR="00300915" w:rsidRDefault="00C95AC9">
      <w:pPr>
        <w:pStyle w:val="BodyText"/>
        <w:spacing w:before="0"/>
        <w:ind w:left="0" w:right="504"/>
        <w:rPr>
          <w:rStyle w:val="None"/>
          <w:rFonts w:ascii="Tahoma" w:eastAsia="Tahoma" w:hAnsi="Tahoma" w:cs="Tahoma"/>
          <w:color w:val="0432FF"/>
          <w:spacing w:val="-1"/>
          <w:sz w:val="20"/>
          <w:szCs w:val="20"/>
          <w:u w:color="0432FF"/>
        </w:rPr>
      </w:pPr>
      <w:proofErr w:type="spellStart"/>
      <w:r>
        <w:rPr>
          <w:rStyle w:val="None"/>
          <w:rFonts w:ascii="Tahoma" w:hAnsi="Tahoma"/>
          <w:smallCaps/>
          <w:sz w:val="20"/>
          <w:szCs w:val="20"/>
        </w:rPr>
        <w:t>Sarkan</w:t>
      </w:r>
      <w:proofErr w:type="spellEnd"/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Group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for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Construction,</w:t>
      </w:r>
      <w:r>
        <w:rPr>
          <w:rStyle w:val="None"/>
          <w:rFonts w:ascii="Tahoma" w:hAnsi="Tahoma"/>
          <w:smallCaps/>
          <w:spacing w:val="-14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Agriculture,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and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Investment,</w:t>
      </w:r>
      <w:r>
        <w:rPr>
          <w:rStyle w:val="None"/>
          <w:rFonts w:ascii="Tahoma" w:hAnsi="Tahoma"/>
          <w:smallCaps/>
          <w:spacing w:val="7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>Erbil, Kurdistan, Iraq,</w:t>
      </w:r>
      <w:r>
        <w:rPr>
          <w:rStyle w:val="None"/>
          <w:rFonts w:ascii="Tahoma" w:hAnsi="Tahoma"/>
          <w:smallCaps/>
          <w:color w:val="FF0000"/>
          <w:spacing w:val="-5"/>
          <w:sz w:val="20"/>
          <w:szCs w:val="20"/>
          <w:u w:color="FF000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2007-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1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January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2016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CEO</w:t>
      </w:r>
      <w:r>
        <w:rPr>
          <w:rStyle w:val="None"/>
          <w:rFonts w:ascii="Tahoma" w:eastAsia="Tahoma" w:hAnsi="Tahoma" w:cs="Tahoma"/>
          <w:b/>
          <w:bCs/>
          <w:caps/>
          <w:color w:val="0432FF"/>
          <w:spacing w:val="-1"/>
          <w:sz w:val="20"/>
          <w:szCs w:val="20"/>
          <w:u w:color="0432FF"/>
        </w:rPr>
        <w:tab/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1"/>
          <w:sz w:val="20"/>
          <w:szCs w:val="20"/>
        </w:rPr>
        <w:t xml:space="preserve">Spearheaded long-term and short-term strategy </w:t>
      </w:r>
      <w:r>
        <w:rPr>
          <w:rStyle w:val="None"/>
          <w:rFonts w:ascii="Tahoma" w:hAnsi="Tahoma"/>
          <w:sz w:val="20"/>
          <w:szCs w:val="20"/>
        </w:rPr>
        <w:t>to reach goals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group.</w:t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1"/>
          <w:sz w:val="20"/>
          <w:szCs w:val="20"/>
        </w:rPr>
        <w:t>Liaised</w:t>
      </w:r>
      <w:r>
        <w:rPr>
          <w:rStyle w:val="None"/>
          <w:rFonts w:ascii="Tahoma" w:hAnsi="Tahoma"/>
          <w:spacing w:val="20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with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Chairman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Group.</w:t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Implemented goals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according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to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strategy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day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 xml:space="preserve">by </w:t>
      </w:r>
      <w:r>
        <w:rPr>
          <w:rStyle w:val="None"/>
          <w:rFonts w:ascii="Tahoma" w:hAnsi="Tahoma"/>
          <w:spacing w:val="-5"/>
          <w:sz w:val="20"/>
          <w:szCs w:val="20"/>
        </w:rPr>
        <w:t>da</w:t>
      </w:r>
      <w:r>
        <w:rPr>
          <w:rStyle w:val="None"/>
          <w:rFonts w:ascii="Tahoma" w:hAnsi="Tahoma"/>
          <w:spacing w:val="-3"/>
          <w:sz w:val="20"/>
          <w:szCs w:val="20"/>
        </w:rPr>
        <w:t>y.</w:t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Oversaw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all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financial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expenditures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revenues.</w:t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Supervised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management activities.</w:t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Responsible for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company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development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searched for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new business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opportunities.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</w:p>
    <w:p w:rsidR="00300915" w:rsidRDefault="00C95AC9">
      <w:pPr>
        <w:pStyle w:val="BodyText"/>
        <w:numPr>
          <w:ilvl w:val="0"/>
          <w:numId w:val="4"/>
        </w:numPr>
        <w:spacing w:before="0"/>
        <w:ind w:right="504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Delivered daily report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to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Chairman.</w:t>
      </w:r>
    </w:p>
    <w:p w:rsidR="00300915" w:rsidRDefault="00300915">
      <w:pPr>
        <w:pStyle w:val="BodyText"/>
        <w:tabs>
          <w:tab w:val="left" w:pos="780"/>
        </w:tabs>
        <w:spacing w:before="0"/>
        <w:ind w:left="0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pStyle w:val="BodyText"/>
        <w:tabs>
          <w:tab w:val="left" w:pos="780"/>
        </w:tabs>
        <w:spacing w:before="0"/>
        <w:ind w:left="0"/>
        <w:rPr>
          <w:rStyle w:val="None"/>
          <w:rFonts w:ascii="Tahoma" w:eastAsia="Tahoma" w:hAnsi="Tahoma" w:cs="Tahoma"/>
          <w:b/>
          <w:bCs/>
          <w:caps/>
          <w:spacing w:val="-1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Middle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proofErr w:type="gramStart"/>
      <w:r>
        <w:rPr>
          <w:rStyle w:val="None"/>
          <w:rFonts w:ascii="Tahoma" w:hAnsi="Tahoma"/>
          <w:sz w:val="20"/>
          <w:szCs w:val="20"/>
        </w:rPr>
        <w:t>east</w:t>
      </w:r>
      <w:proofErr w:type="gramEnd"/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dialogue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organization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, 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>Erbil, Kurdistan, Iraq, 2013- Present</w:t>
      </w:r>
      <w:r>
        <w:rPr>
          <w:rStyle w:val="None"/>
          <w:rFonts w:ascii="Tahoma" w:hAnsi="Tahoma"/>
          <w:smallCaps/>
          <w:color w:val="FF0000"/>
          <w:spacing w:val="-5"/>
          <w:sz w:val="20"/>
          <w:szCs w:val="20"/>
          <w:u w:color="FF0000"/>
        </w:rPr>
        <w:t xml:space="preserve"> </w:t>
      </w:r>
      <w:hyperlink r:id="rId9" w:history="1">
        <w:r>
          <w:rPr>
            <w:rStyle w:val="Hyperlink0"/>
          </w:rPr>
          <w:t>www.dialogmiddleeast.org</w:t>
        </w:r>
      </w:hyperlink>
      <w:r>
        <w:rPr>
          <w:rStyle w:val="Hyperlink0"/>
          <w:rFonts w:ascii="Arial Unicode MS" w:eastAsia="Arial Unicode MS" w:hAnsi="Arial Unicode MS" w:cs="Arial Unicode MS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Board</w:t>
      </w:r>
      <w:r>
        <w:rPr>
          <w:rStyle w:val="None"/>
          <w:rFonts w:ascii="Tahoma" w:hAnsi="Tahoma"/>
          <w:b/>
          <w:bCs/>
          <w:caps/>
          <w:spacing w:val="-9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pacing w:val="-1"/>
          <w:sz w:val="20"/>
          <w:szCs w:val="20"/>
        </w:rPr>
        <w:t>Member</w:t>
      </w:r>
    </w:p>
    <w:p w:rsidR="00300915" w:rsidRDefault="00C95AC9">
      <w:pPr>
        <w:rPr>
          <w:rStyle w:val="None"/>
          <w:rFonts w:ascii="Times" w:eastAsia="Times" w:hAnsi="Times" w:cs="Times"/>
          <w:i/>
          <w:iCs/>
          <w:sz w:val="20"/>
          <w:szCs w:val="20"/>
        </w:rPr>
      </w:pPr>
      <w:r>
        <w:rPr>
          <w:rStyle w:val="None"/>
          <w:rFonts w:ascii="Arial" w:hAnsi="Arial"/>
          <w:i/>
          <w:iCs/>
          <w:sz w:val="20"/>
          <w:szCs w:val="20"/>
          <w:shd w:val="clear" w:color="auto" w:fill="FFFFFF"/>
        </w:rPr>
        <w:t xml:space="preserve">Dialog Middle East organization is an NGO, found to </w:t>
      </w:r>
      <w:proofErr w:type="gramStart"/>
      <w:r>
        <w:rPr>
          <w:rStyle w:val="None"/>
          <w:rFonts w:ascii="Arial" w:hAnsi="Arial"/>
          <w:i/>
          <w:iCs/>
          <w:sz w:val="20"/>
          <w:szCs w:val="20"/>
          <w:shd w:val="clear" w:color="auto" w:fill="FFFFFF"/>
        </w:rPr>
        <w:t>established</w:t>
      </w:r>
      <w:proofErr w:type="gramEnd"/>
      <w:r>
        <w:rPr>
          <w:rStyle w:val="None"/>
          <w:rFonts w:ascii="Arial" w:hAnsi="Arial"/>
          <w:i/>
          <w:iCs/>
          <w:sz w:val="20"/>
          <w:szCs w:val="20"/>
          <w:shd w:val="clear" w:color="auto" w:fill="FFFFFF"/>
        </w:rPr>
        <w:t xml:space="preserve"> a bridge between the different ethics and people, regardless to their culture, religion, race and language in the Middle East.</w:t>
      </w:r>
    </w:p>
    <w:p w:rsidR="00300915" w:rsidRDefault="00300915">
      <w:pPr>
        <w:widowControl w:val="0"/>
        <w:tabs>
          <w:tab w:val="left" w:pos="726"/>
        </w:tabs>
        <w:ind w:right="305"/>
        <w:rPr>
          <w:rStyle w:val="None"/>
          <w:rFonts w:ascii="Tahoma" w:eastAsia="Tahoma" w:hAnsi="Tahoma" w:cs="Tahoma"/>
          <w:smallCaps/>
          <w:position w:val="2"/>
          <w:sz w:val="20"/>
          <w:szCs w:val="20"/>
        </w:rPr>
      </w:pPr>
    </w:p>
    <w:p w:rsidR="00300915" w:rsidRDefault="00C95AC9">
      <w:pPr>
        <w:widowControl w:val="0"/>
        <w:tabs>
          <w:tab w:val="left" w:pos="726"/>
        </w:tabs>
        <w:ind w:right="305"/>
        <w:rPr>
          <w:rStyle w:val="None"/>
          <w:rFonts w:ascii="Tahoma" w:eastAsia="Tahoma" w:hAnsi="Tahoma" w:cs="Tahoma"/>
          <w:smallCaps/>
          <w:position w:val="2"/>
          <w:sz w:val="20"/>
          <w:szCs w:val="20"/>
        </w:rPr>
      </w:pPr>
      <w:r>
        <w:rPr>
          <w:rStyle w:val="None"/>
          <w:rFonts w:ascii="Tahoma" w:hAnsi="Tahoma"/>
          <w:smallCaps/>
          <w:position w:val="2"/>
          <w:sz w:val="20"/>
          <w:szCs w:val="20"/>
        </w:rPr>
        <w:t>KIOS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Company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-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(Kurdistan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Integrated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Oilfield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 xml:space="preserve">Services) – </w:t>
      </w:r>
      <w:proofErr w:type="spellStart"/>
      <w:proofErr w:type="gramStart"/>
      <w:r>
        <w:rPr>
          <w:rStyle w:val="None"/>
          <w:rFonts w:ascii="Tahoma" w:hAnsi="Tahoma"/>
          <w:smallCaps/>
          <w:spacing w:val="-5"/>
          <w:sz w:val="20"/>
          <w:szCs w:val="20"/>
        </w:rPr>
        <w:t>AlSulaimanyah</w:t>
      </w:r>
      <w:proofErr w:type="spellEnd"/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,</w:t>
      </w:r>
      <w:proofErr w:type="gramEnd"/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Kurdistan, Iraq</w:t>
      </w:r>
    </w:p>
    <w:p w:rsidR="00300915" w:rsidRDefault="00C95AC9">
      <w:pPr>
        <w:widowControl w:val="0"/>
        <w:tabs>
          <w:tab w:val="left" w:pos="726"/>
        </w:tabs>
        <w:ind w:right="305"/>
        <w:rPr>
          <w:rStyle w:val="None"/>
          <w:rFonts w:ascii="Tahoma" w:eastAsia="Tahoma" w:hAnsi="Tahoma" w:cs="Tahoma"/>
          <w:b/>
          <w:bCs/>
          <w:caps/>
          <w:position w:val="2"/>
          <w:sz w:val="20"/>
          <w:szCs w:val="20"/>
        </w:rPr>
      </w:pPr>
      <w:r>
        <w:rPr>
          <w:rStyle w:val="None"/>
          <w:rFonts w:ascii="Tahoma" w:hAnsi="Tahoma"/>
          <w:b/>
          <w:bCs/>
          <w:caps/>
          <w:position w:val="2"/>
          <w:sz w:val="20"/>
          <w:szCs w:val="20"/>
        </w:rPr>
        <w:t>Co-Founder</w:t>
      </w:r>
    </w:p>
    <w:p w:rsidR="00300915" w:rsidRDefault="00C95AC9">
      <w:pPr>
        <w:widowControl w:val="0"/>
        <w:tabs>
          <w:tab w:val="left" w:pos="726"/>
        </w:tabs>
        <w:rPr>
          <w:rStyle w:val="None"/>
          <w:rFonts w:ascii="Tahoma" w:eastAsia="Tahoma" w:hAnsi="Tahoma" w:cs="Tahoma"/>
          <w:position w:val="2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 xml:space="preserve">KIOS provides oil field services: supplying food &amp; nonfood, waste management, construction, HR, etc. </w:t>
      </w:r>
    </w:p>
    <w:p w:rsidR="00300915" w:rsidRDefault="00C95AC9">
      <w:pPr>
        <w:widowControl w:val="0"/>
        <w:numPr>
          <w:ilvl w:val="0"/>
          <w:numId w:val="6"/>
        </w:numPr>
        <w:rPr>
          <w:rStyle w:val="None"/>
          <w:rFonts w:ascii="Tahoma" w:eastAsia="Tahoma" w:hAnsi="Tahoma" w:cs="Tahoma"/>
          <w:spacing w:val="-3"/>
          <w:position w:val="2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>Co-founded the Kurdistan Integrated Oilfield Services.</w:t>
      </w:r>
    </w:p>
    <w:p w:rsidR="00300915" w:rsidRDefault="00300915">
      <w:pPr>
        <w:pStyle w:val="BodyText"/>
        <w:tabs>
          <w:tab w:val="left" w:pos="767"/>
        </w:tabs>
        <w:spacing w:before="0"/>
        <w:ind w:left="0" w:right="253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pStyle w:val="BodyText"/>
        <w:tabs>
          <w:tab w:val="left" w:pos="767"/>
        </w:tabs>
        <w:spacing w:before="0"/>
        <w:ind w:left="0" w:right="253"/>
        <w:rPr>
          <w:rStyle w:val="None"/>
          <w:rFonts w:ascii="Tahoma" w:eastAsia="Tahoma" w:hAnsi="Tahoma" w:cs="Tahoma"/>
          <w:spacing w:val="-2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D&amp;F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 xml:space="preserve">Bank, 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>Baghdad, Iraq,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2007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–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2014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Adviser</w:t>
      </w:r>
      <w:r>
        <w:rPr>
          <w:rStyle w:val="None"/>
          <w:rFonts w:ascii="Tahoma" w:hAnsi="Tahoma"/>
          <w:b/>
          <w:bCs/>
          <w: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of</w:t>
      </w:r>
      <w:r>
        <w:rPr>
          <w:rStyle w:val="None"/>
          <w:rFonts w:ascii="Tahoma" w:hAnsi="Tahoma"/>
          <w:b/>
          <w:bCs/>
          <w: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Chairman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</w:p>
    <w:p w:rsidR="00300915" w:rsidRDefault="00C95AC9">
      <w:pPr>
        <w:pStyle w:val="BodyText"/>
        <w:numPr>
          <w:ilvl w:val="0"/>
          <w:numId w:val="7"/>
        </w:numPr>
        <w:spacing w:before="0"/>
        <w:ind w:right="253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Conducted research on 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marketplace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 recommended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most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appropriate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products.</w:t>
      </w:r>
    </w:p>
    <w:p w:rsidR="00300915" w:rsidRDefault="00C95AC9">
      <w:pPr>
        <w:pStyle w:val="BodyText"/>
        <w:numPr>
          <w:ilvl w:val="0"/>
          <w:numId w:val="7"/>
        </w:numPr>
        <w:spacing w:before="0"/>
        <w:ind w:right="253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Discovered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new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 xml:space="preserve">opportunities for investment. </w:t>
      </w:r>
    </w:p>
    <w:p w:rsidR="00300915" w:rsidRDefault="00C95AC9">
      <w:pPr>
        <w:pStyle w:val="BodyText"/>
        <w:numPr>
          <w:ilvl w:val="0"/>
          <w:numId w:val="7"/>
        </w:numPr>
        <w:spacing w:before="0"/>
        <w:ind w:right="253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Attained financing for any project undertaken.</w:t>
      </w:r>
    </w:p>
    <w:p w:rsidR="00300915" w:rsidRDefault="00300915">
      <w:pPr>
        <w:pStyle w:val="BodyText"/>
        <w:tabs>
          <w:tab w:val="left" w:pos="780"/>
        </w:tabs>
        <w:spacing w:before="0"/>
        <w:ind w:left="0" w:right="253"/>
        <w:rPr>
          <w:rStyle w:val="None"/>
          <w:rFonts w:ascii="Tahoma" w:eastAsia="Tahoma" w:hAnsi="Tahoma" w:cs="Tahoma"/>
          <w:smallCaps/>
          <w:sz w:val="20"/>
          <w:szCs w:val="20"/>
        </w:rPr>
      </w:pPr>
    </w:p>
    <w:p w:rsidR="00300915" w:rsidRDefault="00C95AC9">
      <w:pPr>
        <w:pStyle w:val="BodyText"/>
        <w:tabs>
          <w:tab w:val="left" w:pos="780"/>
        </w:tabs>
        <w:spacing w:before="0"/>
        <w:ind w:left="0" w:right="253"/>
        <w:rPr>
          <w:rStyle w:val="None"/>
          <w:rFonts w:ascii="Tahoma" w:eastAsia="Tahoma" w:hAnsi="Tahoma" w:cs="Tahoma"/>
          <w:spacing w:val="-5"/>
          <w:sz w:val="20"/>
          <w:szCs w:val="20"/>
        </w:rPr>
      </w:pPr>
      <w:r>
        <w:rPr>
          <w:rStyle w:val="None"/>
          <w:rFonts w:ascii="Tahoma" w:hAnsi="Tahoma"/>
          <w:smallCaps/>
          <w:sz w:val="20"/>
          <w:szCs w:val="20"/>
        </w:rPr>
        <w:t>All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Fresh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Market,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Erbil, Iraq, </w:t>
      </w:r>
      <w:r>
        <w:rPr>
          <w:rStyle w:val="None"/>
          <w:rFonts w:ascii="Tahoma" w:hAnsi="Tahoma"/>
          <w:smallCaps/>
          <w:sz w:val="20"/>
          <w:szCs w:val="20"/>
        </w:rPr>
        <w:t>2014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, </w:t>
      </w:r>
      <w:hyperlink r:id="rId10" w:history="1">
        <w:r>
          <w:rPr>
            <w:rStyle w:val="Hyperlink1"/>
          </w:rPr>
          <w:t>www.facebook.com/allfreshmarket</w:t>
        </w:r>
      </w:hyperlink>
      <w:r>
        <w:rPr>
          <w:rStyle w:val="None"/>
          <w:rFonts w:ascii="Arial Unicode MS" w:eastAsia="Arial Unicode MS" w:hAnsi="Arial Unicode MS" w:cs="Arial Unicode MS"/>
          <w:spacing w:val="-5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Founder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</w:p>
    <w:p w:rsidR="00300915" w:rsidRDefault="00C95AC9">
      <w:pPr>
        <w:ind w:right="852"/>
        <w:jc w:val="both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2"/>
          <w:sz w:val="20"/>
          <w:szCs w:val="20"/>
        </w:rPr>
        <w:lastRenderedPageBreak/>
        <w:t xml:space="preserve"> </w:t>
      </w:r>
      <w:r>
        <w:rPr>
          <w:rStyle w:val="None"/>
          <w:rFonts w:ascii="Tahoma" w:hAnsi="Tahoma"/>
          <w:sz w:val="20"/>
          <w:szCs w:val="20"/>
        </w:rPr>
        <w:t>All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Fresh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Market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is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chain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retail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store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which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sell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local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&amp;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imported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fruits,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Vegetable, </w:t>
      </w:r>
      <w:r>
        <w:rPr>
          <w:rStyle w:val="None"/>
          <w:rFonts w:ascii="Tahoma" w:hAnsi="Tahoma"/>
          <w:sz w:val="20"/>
          <w:szCs w:val="20"/>
        </w:rPr>
        <w:t>Herbs,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Meat,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30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Homemade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Red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&amp;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White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Grape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Vinegar. </w:t>
      </w:r>
      <w:r>
        <w:rPr>
          <w:rStyle w:val="None"/>
          <w:rFonts w:ascii="Tahoma" w:hAnsi="Tahoma"/>
          <w:sz w:val="20"/>
          <w:szCs w:val="20"/>
        </w:rPr>
        <w:t>In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addition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we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also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Supply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Restaurants,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Hotels,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Cafe,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Oil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companies,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20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Catering</w:t>
      </w:r>
      <w:r>
        <w:rPr>
          <w:rStyle w:val="None"/>
          <w:rFonts w:ascii="Tahoma" w:hAnsi="Tahoma"/>
          <w:spacing w:val="-1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companies.</w:t>
      </w:r>
    </w:p>
    <w:p w:rsidR="00300915" w:rsidRDefault="00C95AC9">
      <w:pPr>
        <w:pStyle w:val="BodyText"/>
        <w:numPr>
          <w:ilvl w:val="0"/>
          <w:numId w:val="9"/>
        </w:numPr>
        <w:spacing w:before="0"/>
        <w:ind w:right="253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Conceptualized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origin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34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this business idea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developed it from the ground up.</w:t>
      </w:r>
    </w:p>
    <w:p w:rsidR="00300915" w:rsidRDefault="00C95AC9">
      <w:pPr>
        <w:pStyle w:val="BodyText"/>
        <w:numPr>
          <w:ilvl w:val="0"/>
          <w:numId w:val="9"/>
        </w:numPr>
        <w:spacing w:before="0"/>
        <w:ind w:right="253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Successfully and officially founded All Fresh Market.</w:t>
      </w:r>
    </w:p>
    <w:p w:rsidR="00300915" w:rsidRDefault="00C95AC9">
      <w:pPr>
        <w:pStyle w:val="BodyText"/>
        <w:numPr>
          <w:ilvl w:val="0"/>
          <w:numId w:val="9"/>
        </w:numPr>
        <w:spacing w:before="0"/>
        <w:ind w:right="253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Oversee business and financial development.</w:t>
      </w:r>
    </w:p>
    <w:p w:rsidR="00300915" w:rsidRDefault="00300915">
      <w:pPr>
        <w:pStyle w:val="BodyText"/>
        <w:spacing w:before="0"/>
        <w:ind w:left="0" w:right="752"/>
        <w:rPr>
          <w:rStyle w:val="None"/>
          <w:rFonts w:ascii="Tahoma" w:eastAsia="Tahoma" w:hAnsi="Tahoma" w:cs="Tahoma"/>
          <w:smallCaps/>
          <w:sz w:val="20"/>
          <w:szCs w:val="20"/>
        </w:rPr>
      </w:pPr>
    </w:p>
    <w:p w:rsidR="00300915" w:rsidRDefault="00C95AC9">
      <w:pPr>
        <w:pStyle w:val="BodyText"/>
        <w:spacing w:before="0"/>
        <w:ind w:left="0" w:right="752"/>
        <w:rPr>
          <w:rStyle w:val="None"/>
          <w:rFonts w:ascii="Tahoma" w:eastAsia="Tahoma" w:hAnsi="Tahoma" w:cs="Tahoma"/>
          <w:spacing w:val="-3"/>
          <w:sz w:val="20"/>
          <w:szCs w:val="20"/>
        </w:rPr>
      </w:pPr>
      <w:r>
        <w:rPr>
          <w:rStyle w:val="None"/>
          <w:rFonts w:ascii="Tahoma" w:hAnsi="Tahoma"/>
          <w:smallCaps/>
          <w:sz w:val="20"/>
          <w:szCs w:val="20"/>
        </w:rPr>
        <w:t>Sky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smallCaps/>
          <w:sz w:val="20"/>
          <w:szCs w:val="20"/>
        </w:rPr>
        <w:t>Sarkan</w:t>
      </w:r>
      <w:proofErr w:type="spellEnd"/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for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Trading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and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Distribution,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smallCaps/>
          <w:spacing w:val="-5"/>
          <w:sz w:val="20"/>
          <w:szCs w:val="20"/>
        </w:rPr>
        <w:t>iraq</w:t>
      </w:r>
      <w:proofErr w:type="spellEnd"/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, </w:t>
      </w:r>
      <w:r>
        <w:rPr>
          <w:rStyle w:val="Hyperlink1"/>
        </w:rPr>
        <w:t>www.skysarkan.com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General</w:t>
      </w:r>
      <w:r>
        <w:rPr>
          <w:rStyle w:val="None"/>
          <w:rFonts w:ascii="Tahoma" w:hAnsi="Tahoma"/>
          <w:b/>
          <w:bCs/>
          <w: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Manager</w:t>
      </w:r>
    </w:p>
    <w:p w:rsidR="00300915" w:rsidRDefault="00C95AC9">
      <w:pPr>
        <w:pStyle w:val="BodyText"/>
        <w:numPr>
          <w:ilvl w:val="0"/>
          <w:numId w:val="11"/>
        </w:numPr>
        <w:spacing w:before="0"/>
        <w:ind w:right="752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Headed management for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whole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1"/>
          <w:sz w:val="20"/>
          <w:szCs w:val="20"/>
        </w:rPr>
        <w:t>company</w:t>
      </w:r>
    </w:p>
    <w:p w:rsidR="00300915" w:rsidRDefault="00C95AC9">
      <w:pPr>
        <w:pStyle w:val="BodyText"/>
        <w:numPr>
          <w:ilvl w:val="0"/>
          <w:numId w:val="11"/>
        </w:numPr>
        <w:spacing w:before="0"/>
        <w:ind w:right="752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Collaborated with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sales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and marketing managers to create and implement sales and marketing campaigns </w:t>
      </w:r>
      <w:r>
        <w:rPr>
          <w:rStyle w:val="None"/>
          <w:rFonts w:ascii="Tahoma" w:hAnsi="Tahoma"/>
          <w:spacing w:val="-1"/>
          <w:sz w:val="20"/>
          <w:szCs w:val="20"/>
        </w:rPr>
        <w:t>and develop the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distribution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system</w:t>
      </w:r>
    </w:p>
    <w:p w:rsidR="00300915" w:rsidRDefault="00300915">
      <w:pPr>
        <w:pStyle w:val="BodyText"/>
        <w:spacing w:before="0"/>
        <w:ind w:left="0" w:right="609"/>
        <w:rPr>
          <w:rStyle w:val="None"/>
          <w:rFonts w:ascii="Tahoma" w:eastAsia="Tahoma" w:hAnsi="Tahoma" w:cs="Tahoma"/>
          <w:smallCaps/>
          <w:sz w:val="20"/>
          <w:szCs w:val="20"/>
        </w:rPr>
      </w:pPr>
    </w:p>
    <w:p w:rsidR="00300915" w:rsidRDefault="00C95AC9">
      <w:pPr>
        <w:pStyle w:val="BodyText"/>
        <w:spacing w:before="0"/>
        <w:ind w:left="0" w:right="609"/>
        <w:rPr>
          <w:rStyle w:val="None"/>
          <w:rFonts w:ascii="Tahoma" w:eastAsia="Tahoma" w:hAnsi="Tahoma" w:cs="Tahoma"/>
          <w:b/>
          <w:bCs/>
          <w:caps/>
          <w:spacing w:val="-1"/>
          <w:sz w:val="20"/>
          <w:szCs w:val="20"/>
        </w:rPr>
      </w:pPr>
      <w:proofErr w:type="spellStart"/>
      <w:r>
        <w:rPr>
          <w:rStyle w:val="None"/>
          <w:rFonts w:ascii="Tahoma" w:hAnsi="Tahoma"/>
          <w:smallCaps/>
          <w:sz w:val="20"/>
          <w:szCs w:val="20"/>
        </w:rPr>
        <w:t>Sarkan</w:t>
      </w:r>
      <w:proofErr w:type="spellEnd"/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Lighting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&amp;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Decoration,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Jan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2012-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March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2015.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Founder</w:t>
      </w:r>
      <w:r>
        <w:rPr>
          <w:rStyle w:val="None"/>
          <w:rFonts w:ascii="Tahoma" w:hAnsi="Tahoma"/>
          <w:b/>
          <w:bCs/>
          <w: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&amp;</w:t>
      </w:r>
      <w:r>
        <w:rPr>
          <w:rStyle w:val="None"/>
          <w:rFonts w:ascii="Tahoma" w:hAnsi="Tahoma"/>
          <w:b/>
          <w:bCs/>
          <w: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pacing w:val="-1"/>
          <w:sz w:val="20"/>
          <w:szCs w:val="20"/>
        </w:rPr>
        <w:t>Owner</w:t>
      </w:r>
    </w:p>
    <w:p w:rsidR="00300915" w:rsidRDefault="00C95AC9">
      <w:pPr>
        <w:widowControl w:val="0"/>
        <w:tabs>
          <w:tab w:val="left" w:pos="750"/>
        </w:tabs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 xml:space="preserve">On demand (Producing Customized chandler)  </w:t>
      </w:r>
    </w:p>
    <w:p w:rsidR="00300915" w:rsidRDefault="00C95AC9">
      <w:pPr>
        <w:pStyle w:val="BodyText"/>
        <w:numPr>
          <w:ilvl w:val="0"/>
          <w:numId w:val="13"/>
        </w:numPr>
        <w:spacing w:before="0"/>
        <w:ind w:right="60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2"/>
          <w:sz w:val="20"/>
          <w:szCs w:val="20"/>
        </w:rPr>
        <w:t>Created and founded the company.</w:t>
      </w:r>
    </w:p>
    <w:p w:rsidR="00300915" w:rsidRDefault="00C95AC9">
      <w:pPr>
        <w:pStyle w:val="BodyText"/>
        <w:numPr>
          <w:ilvl w:val="0"/>
          <w:numId w:val="13"/>
        </w:numPr>
        <w:spacing w:before="0"/>
        <w:ind w:right="60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2"/>
          <w:sz w:val="20"/>
          <w:szCs w:val="20"/>
        </w:rPr>
        <w:t xml:space="preserve">Assembled an expert management team to run the day-to-day company operations. </w:t>
      </w:r>
    </w:p>
    <w:p w:rsidR="00300915" w:rsidRDefault="00300915">
      <w:pPr>
        <w:pStyle w:val="BodyText"/>
        <w:tabs>
          <w:tab w:val="left" w:pos="760"/>
        </w:tabs>
        <w:spacing w:before="0"/>
        <w:ind w:left="0"/>
        <w:rPr>
          <w:rStyle w:val="None"/>
          <w:rFonts w:ascii="Tahoma" w:eastAsia="Tahoma" w:hAnsi="Tahoma" w:cs="Tahoma"/>
          <w:position w:val="2"/>
          <w:sz w:val="20"/>
          <w:szCs w:val="20"/>
        </w:rPr>
      </w:pPr>
    </w:p>
    <w:p w:rsidR="00300915" w:rsidRDefault="00C95AC9">
      <w:pPr>
        <w:pStyle w:val="BodyText"/>
        <w:tabs>
          <w:tab w:val="left" w:pos="880"/>
        </w:tabs>
        <w:spacing w:before="0"/>
        <w:ind w:left="0"/>
        <w:rPr>
          <w:rStyle w:val="None"/>
          <w:rFonts w:ascii="Tahoma" w:eastAsia="Tahoma" w:hAnsi="Tahoma" w:cs="Tahoma"/>
          <w:smallCaps/>
          <w:sz w:val="20"/>
          <w:szCs w:val="20"/>
        </w:rPr>
      </w:pPr>
      <w:proofErr w:type="spellStart"/>
      <w:proofErr w:type="gramStart"/>
      <w:r>
        <w:rPr>
          <w:rStyle w:val="None"/>
          <w:rFonts w:ascii="Tahoma" w:hAnsi="Tahoma"/>
          <w:smallCaps/>
          <w:sz w:val="20"/>
          <w:szCs w:val="20"/>
        </w:rPr>
        <w:t>Sarkan</w:t>
      </w:r>
      <w:proofErr w:type="spellEnd"/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Cold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storage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&amp;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warehouses,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(2200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m</w:t>
      </w:r>
      <w:r>
        <w:rPr>
          <w:rStyle w:val="None"/>
          <w:rFonts w:ascii="Tahoma" w:hAnsi="Tahoma"/>
          <w:smallCaps/>
          <w:position w:val="14"/>
          <w:sz w:val="20"/>
          <w:szCs w:val="20"/>
        </w:rPr>
        <w:t>2</w:t>
      </w:r>
      <w:r>
        <w:rPr>
          <w:rStyle w:val="None"/>
          <w:rFonts w:ascii="Tahoma" w:hAnsi="Tahoma"/>
          <w:smallCaps/>
          <w:spacing w:val="15"/>
          <w:position w:val="14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capacity).</w:t>
      </w:r>
      <w:proofErr w:type="gramEnd"/>
    </w:p>
    <w:p w:rsidR="00300915" w:rsidRDefault="00C95AC9">
      <w:pPr>
        <w:widowControl w:val="0"/>
        <w:tabs>
          <w:tab w:val="left" w:pos="750"/>
        </w:tabs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We lease warehouse space per square meter.</w:t>
      </w:r>
    </w:p>
    <w:p w:rsidR="00300915" w:rsidRDefault="00C95AC9">
      <w:pPr>
        <w:pStyle w:val="BodyText"/>
        <w:tabs>
          <w:tab w:val="left" w:pos="880"/>
        </w:tabs>
        <w:spacing w:before="0"/>
        <w:ind w:left="0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b/>
          <w:bCs/>
          <w:caps/>
          <w:sz w:val="20"/>
          <w:szCs w:val="20"/>
        </w:rPr>
        <w:t>Founder</w:t>
      </w:r>
    </w:p>
    <w:p w:rsidR="00300915" w:rsidRDefault="00300915">
      <w:pPr>
        <w:pStyle w:val="BodyText"/>
        <w:spacing w:before="0"/>
        <w:ind w:left="0" w:right="145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b/>
          <w:bCs/>
          <w:caps/>
          <w:sz w:val="20"/>
          <w:szCs w:val="20"/>
        </w:rPr>
      </w:pPr>
      <w:proofErr w:type="spellStart"/>
      <w:r>
        <w:rPr>
          <w:rStyle w:val="None"/>
          <w:rFonts w:ascii="Tahoma" w:hAnsi="Tahoma"/>
          <w:smallCaps/>
          <w:sz w:val="20"/>
          <w:szCs w:val="20"/>
        </w:rPr>
        <w:t>Mezobook</w:t>
      </w:r>
      <w:proofErr w:type="spellEnd"/>
      <w:r>
        <w:rPr>
          <w:rStyle w:val="None"/>
          <w:rFonts w:ascii="Tahoma" w:hAnsi="Tahoma"/>
          <w:smallCaps/>
          <w:sz w:val="20"/>
          <w:szCs w:val="20"/>
        </w:rPr>
        <w:t>,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Chicago,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IL,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US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, </w:t>
      </w:r>
      <w:r>
        <w:rPr>
          <w:rStyle w:val="None"/>
          <w:rFonts w:ascii="Tahoma" w:hAnsi="Tahoma"/>
          <w:smallCaps/>
          <w:sz w:val="20"/>
          <w:szCs w:val="20"/>
        </w:rPr>
        <w:t>April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2010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–</w:t>
      </w:r>
      <w:r>
        <w:rPr>
          <w:rStyle w:val="None"/>
          <w:rFonts w:ascii="Tahoma" w:hAnsi="Tahoma"/>
          <w:smallCaps/>
          <w:spacing w:val="-1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August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 xml:space="preserve">2012, </w:t>
      </w:r>
      <w:r>
        <w:rPr>
          <w:rStyle w:val="Hyperlink1"/>
        </w:rPr>
        <w:t>www.mezobook.com</w:t>
      </w:r>
      <w:r>
        <w:rPr>
          <w:rStyle w:val="None"/>
          <w:rFonts w:ascii="Arial Unicode MS" w:eastAsia="Arial Unicode MS" w:hAnsi="Arial Unicode MS" w:cs="Arial Unicode MS"/>
          <w:spacing w:val="22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Co</w:t>
      </w:r>
      <w:r>
        <w:rPr>
          <w:rStyle w:val="None"/>
          <w:rFonts w:ascii="Tahoma" w:hAnsi="Tahoma"/>
          <w:b/>
          <w:bCs/>
          <w: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Founder</w:t>
      </w:r>
    </w:p>
    <w:p w:rsidR="00300915" w:rsidRDefault="00C95AC9">
      <w:pPr>
        <w:widowControl w:val="0"/>
        <w:tabs>
          <w:tab w:val="left" w:pos="750"/>
        </w:tabs>
        <w:rPr>
          <w:rStyle w:val="None"/>
          <w:rFonts w:ascii="Tahoma" w:eastAsia="Tahoma" w:hAnsi="Tahoma" w:cs="Tahoma"/>
          <w:spacing w:val="-2"/>
          <w:sz w:val="20"/>
          <w:szCs w:val="20"/>
        </w:rPr>
      </w:pPr>
      <w:proofErr w:type="spellStart"/>
      <w:r>
        <w:rPr>
          <w:rStyle w:val="None"/>
          <w:rFonts w:ascii="Tahoma" w:hAnsi="Tahoma"/>
          <w:sz w:val="20"/>
          <w:szCs w:val="20"/>
        </w:rPr>
        <w:t>Mezobook</w:t>
      </w:r>
      <w:proofErr w:type="spellEnd"/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online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reservation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system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that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allows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customers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1"/>
          <w:sz w:val="20"/>
          <w:szCs w:val="20"/>
        </w:rPr>
        <w:t>travel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agents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to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book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their</w:t>
      </w:r>
      <w:r>
        <w:rPr>
          <w:rStyle w:val="None"/>
          <w:rFonts w:ascii="Tahoma" w:hAnsi="Tahoma"/>
          <w:spacing w:val="3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flights,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hotels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cars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around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world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online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or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by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contacting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our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authorized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1"/>
          <w:sz w:val="20"/>
          <w:szCs w:val="20"/>
        </w:rPr>
        <w:t>travel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agents.</w:t>
      </w:r>
    </w:p>
    <w:p w:rsidR="00300915" w:rsidRDefault="00C95AC9">
      <w:pPr>
        <w:widowControl w:val="0"/>
        <w:numPr>
          <w:ilvl w:val="0"/>
          <w:numId w:val="15"/>
        </w:numPr>
        <w:rPr>
          <w:rStyle w:val="None"/>
          <w:rFonts w:ascii="Tahoma" w:eastAsia="Tahoma" w:hAnsi="Tahoma" w:cs="Tahoma"/>
          <w:spacing w:val="-2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Co-founded and developed this business.</w:t>
      </w:r>
    </w:p>
    <w:p w:rsidR="00300915" w:rsidRDefault="00C95AC9">
      <w:pPr>
        <w:widowControl w:val="0"/>
        <w:numPr>
          <w:ilvl w:val="0"/>
          <w:numId w:val="15"/>
        </w:numPr>
        <w:rPr>
          <w:rStyle w:val="None"/>
          <w:rFonts w:ascii="Tahoma" w:eastAsia="Tahoma" w:hAnsi="Tahoma" w:cs="Tahoma"/>
          <w:spacing w:val="-2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Hired team to manage day-to-day operations</w:t>
      </w:r>
    </w:p>
    <w:p w:rsidR="00300915" w:rsidRDefault="00300915">
      <w:pPr>
        <w:pStyle w:val="BodyText"/>
        <w:spacing w:before="0"/>
        <w:ind w:right="752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widowControl w:val="0"/>
        <w:tabs>
          <w:tab w:val="left" w:pos="880"/>
        </w:tabs>
        <w:rPr>
          <w:rStyle w:val="None"/>
          <w:rFonts w:ascii="Tahoma" w:eastAsia="Tahoma" w:hAnsi="Tahoma" w:cs="Tahoma"/>
          <w:b/>
          <w:bCs/>
          <w:caps/>
          <w:spacing w:val="-1"/>
          <w:position w:val="2"/>
          <w:sz w:val="20"/>
          <w:szCs w:val="20"/>
        </w:rPr>
      </w:pPr>
      <w:proofErr w:type="spellStart"/>
      <w:r>
        <w:rPr>
          <w:rStyle w:val="None"/>
          <w:rFonts w:ascii="Tahoma" w:hAnsi="Tahoma"/>
          <w:smallCaps/>
          <w:sz w:val="20"/>
          <w:szCs w:val="20"/>
        </w:rPr>
        <w:t>Sarkan</w:t>
      </w:r>
      <w:proofErr w:type="spellEnd"/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Home-Office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for Economic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Feasibility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Study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services</w:t>
      </w:r>
      <w:r>
        <w:rPr>
          <w:rStyle w:val="None"/>
          <w:rFonts w:ascii="Tahoma" w:hAnsi="Tahoma"/>
          <w:smallCaps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October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2006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–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Present</w:t>
      </w:r>
      <w:r>
        <w:rPr>
          <w:rStyle w:val="None"/>
          <w:rFonts w:ascii="Arial Unicode MS" w:hAnsi="Arial Unicode MS"/>
          <w:smallCaps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pacing w:val="-1"/>
          <w:position w:val="2"/>
          <w:sz w:val="20"/>
          <w:szCs w:val="20"/>
        </w:rPr>
        <w:t>Researcher</w:t>
      </w:r>
    </w:p>
    <w:p w:rsidR="00300915" w:rsidRDefault="00C95AC9">
      <w:pPr>
        <w:widowControl w:val="0"/>
        <w:tabs>
          <w:tab w:val="left" w:pos="750"/>
        </w:tabs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 xml:space="preserve">Ran Business plans, economic feasibility studies, fund raising.  </w:t>
      </w:r>
    </w:p>
    <w:p w:rsidR="00300915" w:rsidRDefault="00C95AC9">
      <w:pPr>
        <w:widowControl w:val="0"/>
        <w:numPr>
          <w:ilvl w:val="0"/>
          <w:numId w:val="17"/>
        </w:numPr>
        <w:ind w:right="145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Conducted more than 30</w:t>
      </w:r>
      <w:r>
        <w:rPr>
          <w:rStyle w:val="None"/>
          <w:rFonts w:ascii="Tahoma" w:hAnsi="Tahoma"/>
          <w:b/>
          <w:bC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economic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feasibility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studies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for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new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projects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for the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Government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investment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board.</w:t>
      </w:r>
    </w:p>
    <w:p w:rsidR="00300915" w:rsidRDefault="00C95AC9">
      <w:pPr>
        <w:widowControl w:val="0"/>
        <w:numPr>
          <w:ilvl w:val="0"/>
          <w:numId w:val="17"/>
        </w:numPr>
        <w:ind w:right="145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All projects were accepted and actualized.</w:t>
      </w:r>
    </w:p>
    <w:p w:rsidR="00300915" w:rsidRDefault="00300915">
      <w:pPr>
        <w:pStyle w:val="BodyText"/>
        <w:tabs>
          <w:tab w:val="left" w:pos="1640"/>
        </w:tabs>
        <w:spacing w:before="0"/>
        <w:ind w:left="0" w:right="145"/>
        <w:rPr>
          <w:rStyle w:val="None"/>
          <w:rFonts w:ascii="Tahoma" w:eastAsia="Tahoma" w:hAnsi="Tahoma" w:cs="Tahoma"/>
          <w:position w:val="2"/>
          <w:sz w:val="20"/>
          <w:szCs w:val="20"/>
        </w:rPr>
      </w:pPr>
    </w:p>
    <w:p w:rsidR="00300915" w:rsidRDefault="00C95AC9">
      <w:pPr>
        <w:pStyle w:val="BodyText"/>
        <w:tabs>
          <w:tab w:val="left" w:pos="1640"/>
        </w:tabs>
        <w:spacing w:before="0"/>
        <w:ind w:left="0" w:right="145"/>
        <w:rPr>
          <w:rStyle w:val="None"/>
          <w:rFonts w:ascii="Tahoma" w:eastAsia="Tahoma" w:hAnsi="Tahoma" w:cs="Tahoma"/>
          <w:position w:val="2"/>
          <w:sz w:val="20"/>
          <w:szCs w:val="20"/>
        </w:rPr>
      </w:pPr>
      <w:proofErr w:type="spellStart"/>
      <w:proofErr w:type="gramStart"/>
      <w:r>
        <w:rPr>
          <w:rStyle w:val="None"/>
          <w:rFonts w:ascii="Tahoma" w:hAnsi="Tahoma"/>
          <w:smallCaps/>
          <w:position w:val="2"/>
          <w:sz w:val="20"/>
          <w:szCs w:val="20"/>
        </w:rPr>
        <w:t>Gulan</w:t>
      </w:r>
      <w:proofErr w:type="spellEnd"/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Medical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drug</w:t>
      </w:r>
      <w:r>
        <w:rPr>
          <w:rStyle w:val="None"/>
          <w:rFonts w:ascii="Tahoma" w:hAnsi="Tahoma"/>
          <w:smallCaps/>
          <w:spacing w:val="-7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Wholesaler</w:t>
      </w:r>
      <w:r>
        <w:rPr>
          <w:rStyle w:val="None"/>
          <w:rFonts w:ascii="Tahoma" w:hAnsi="Tahoma"/>
          <w:smallCaps/>
          <w:spacing w:val="-1"/>
          <w:position w:val="2"/>
          <w:sz w:val="20"/>
          <w:szCs w:val="20"/>
        </w:rPr>
        <w:t>,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Erbil,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Iraq,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Sept.</w:t>
      </w:r>
      <w:proofErr w:type="gramEnd"/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2009</w:t>
      </w:r>
      <w:r>
        <w:rPr>
          <w:rStyle w:val="None"/>
          <w:rFonts w:ascii="Tahoma" w:hAnsi="Tahoma"/>
          <w:smallCaps/>
          <w:spacing w:val="54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to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December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2012.</w:t>
      </w:r>
      <w:r>
        <w:rPr>
          <w:rStyle w:val="None"/>
          <w:rFonts w:ascii="Tahoma" w:hAnsi="Tahoma"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Arial Unicode MS" w:eastAsia="Arial Unicode MS" w:hAnsi="Arial Unicode MS" w:cs="Arial Unicode MS"/>
          <w:spacing w:val="-3"/>
          <w:position w:val="2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pacing w:val="-1"/>
          <w:position w:val="2"/>
          <w:sz w:val="20"/>
          <w:szCs w:val="20"/>
        </w:rPr>
        <w:t>Partner</w:t>
      </w:r>
      <w:r>
        <w:rPr>
          <w:rStyle w:val="None"/>
          <w:rFonts w:ascii="Tahoma" w:hAnsi="Tahoma"/>
          <w:position w:val="2"/>
          <w:sz w:val="20"/>
          <w:szCs w:val="20"/>
        </w:rPr>
        <w:t xml:space="preserve"> </w:t>
      </w:r>
    </w:p>
    <w:p w:rsidR="00300915" w:rsidRDefault="00C95AC9">
      <w:pPr>
        <w:pStyle w:val="BodyText"/>
        <w:numPr>
          <w:ilvl w:val="0"/>
          <w:numId w:val="19"/>
        </w:numPr>
        <w:spacing w:before="0"/>
        <w:ind w:right="145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>Served as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sz w:val="20"/>
          <w:szCs w:val="20"/>
        </w:rPr>
        <w:t>co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owner</w:t>
      </w:r>
      <w:proofErr w:type="spellEnd"/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coordinator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between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supplier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our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wholesaler. </w:t>
      </w:r>
    </w:p>
    <w:p w:rsidR="00300915" w:rsidRDefault="00C95AC9">
      <w:pPr>
        <w:pStyle w:val="BodyText"/>
        <w:numPr>
          <w:ilvl w:val="0"/>
          <w:numId w:val="19"/>
        </w:numPr>
        <w:spacing w:before="0"/>
        <w:ind w:right="145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>Distributed</w:t>
      </w:r>
      <w:r>
        <w:rPr>
          <w:rStyle w:val="None"/>
          <w:rFonts w:ascii="Tahoma" w:hAnsi="Tahoma"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only</w:t>
      </w:r>
      <w:r>
        <w:rPr>
          <w:rStyle w:val="None"/>
          <w:rFonts w:ascii="Tahoma" w:hAnsi="Tahoma"/>
          <w:spacing w:val="-2"/>
          <w:position w:val="2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position w:val="2"/>
          <w:sz w:val="20"/>
          <w:szCs w:val="20"/>
        </w:rPr>
        <w:t>Hikma</w:t>
      </w:r>
      <w:proofErr w:type="spellEnd"/>
      <w:r>
        <w:rPr>
          <w:rStyle w:val="None"/>
          <w:rFonts w:ascii="Tahoma" w:hAnsi="Tahoma"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medical</w:t>
      </w:r>
      <w:r>
        <w:rPr>
          <w:rStyle w:val="None"/>
          <w:rFonts w:ascii="Tahoma" w:hAnsi="Tahoma"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drugs</w:t>
      </w:r>
      <w:r>
        <w:rPr>
          <w:rStyle w:val="None"/>
          <w:rFonts w:ascii="Tahoma" w:hAnsi="Tahoma"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to</w:t>
      </w:r>
      <w:r>
        <w:rPr>
          <w:rStyle w:val="None"/>
          <w:rFonts w:ascii="Tahoma" w:hAnsi="Tahoma"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pharmacies</w:t>
      </w:r>
      <w:r>
        <w:rPr>
          <w:rStyle w:val="None"/>
          <w:rFonts w:ascii="Tahoma" w:hAnsi="Tahoma"/>
          <w:spacing w:val="44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&amp;</w:t>
      </w:r>
      <w:r>
        <w:rPr>
          <w:rStyle w:val="None"/>
          <w:rFonts w:ascii="Tahoma" w:hAnsi="Tahoma"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hospital</w:t>
      </w:r>
      <w:r>
        <w:rPr>
          <w:rStyle w:val="None"/>
          <w:rFonts w:ascii="Tahoma" w:hAnsi="Tahoma"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in</w:t>
      </w:r>
      <w:r>
        <w:rPr>
          <w:rStyle w:val="None"/>
          <w:rFonts w:ascii="Tahoma" w:hAnsi="Tahoma"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Erbil.</w:t>
      </w:r>
    </w:p>
    <w:p w:rsidR="00300915" w:rsidRDefault="00300915">
      <w:pPr>
        <w:pStyle w:val="BodyText"/>
        <w:tabs>
          <w:tab w:val="left" w:pos="1580"/>
        </w:tabs>
        <w:spacing w:before="0"/>
        <w:ind w:left="0" w:right="195"/>
        <w:rPr>
          <w:rStyle w:val="None"/>
          <w:rFonts w:ascii="Tahoma" w:eastAsia="Tahoma" w:hAnsi="Tahoma" w:cs="Tahoma"/>
          <w:position w:val="2"/>
          <w:sz w:val="20"/>
          <w:szCs w:val="20"/>
        </w:rPr>
      </w:pPr>
    </w:p>
    <w:p w:rsidR="00300915" w:rsidRDefault="00C95AC9">
      <w:pPr>
        <w:pStyle w:val="BodyText"/>
        <w:tabs>
          <w:tab w:val="left" w:pos="1580"/>
        </w:tabs>
        <w:spacing w:before="0"/>
        <w:ind w:left="0" w:right="195"/>
        <w:rPr>
          <w:rStyle w:val="None"/>
          <w:rFonts w:ascii="Tahoma" w:eastAsia="Tahoma" w:hAnsi="Tahoma" w:cs="Tahoma"/>
          <w:smallCaps/>
          <w:spacing w:val="-3"/>
          <w:sz w:val="20"/>
          <w:szCs w:val="20"/>
        </w:rPr>
      </w:pPr>
      <w:r>
        <w:rPr>
          <w:rStyle w:val="None"/>
          <w:rFonts w:ascii="Tahoma" w:hAnsi="Tahoma"/>
          <w:smallCaps/>
          <w:position w:val="2"/>
          <w:sz w:val="20"/>
          <w:szCs w:val="20"/>
        </w:rPr>
        <w:t>Sine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Company</w:t>
      </w:r>
      <w:r>
        <w:rPr>
          <w:rStyle w:val="None"/>
          <w:rFonts w:ascii="Tahoma" w:hAnsi="Tahoma"/>
          <w:smallCaps/>
          <w:spacing w:val="54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For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Poultry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and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Importing,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March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2008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–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June</w:t>
      </w:r>
      <w:r>
        <w:rPr>
          <w:rStyle w:val="None"/>
          <w:rFonts w:ascii="Tahoma" w:hAnsi="Tahoma"/>
          <w:smallCap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position w:val="2"/>
          <w:sz w:val="20"/>
          <w:szCs w:val="20"/>
        </w:rPr>
        <w:t>2009</w:t>
      </w:r>
      <w:r>
        <w:rPr>
          <w:rStyle w:val="None"/>
          <w:rFonts w:ascii="Tahoma" w:hAnsi="Tahoma"/>
          <w:smallCaps/>
          <w:spacing w:val="-2"/>
          <w:position w:val="2"/>
          <w:sz w:val="20"/>
          <w:szCs w:val="20"/>
        </w:rPr>
        <w:t xml:space="preserve"> </w:t>
      </w:r>
    </w:p>
    <w:p w:rsidR="00300915" w:rsidRDefault="00C95AC9">
      <w:pPr>
        <w:pStyle w:val="BodyText"/>
        <w:tabs>
          <w:tab w:val="left" w:pos="1580"/>
        </w:tabs>
        <w:spacing w:before="0"/>
        <w:ind w:left="0" w:right="195"/>
        <w:rPr>
          <w:rStyle w:val="None"/>
          <w:rFonts w:ascii="Tahoma" w:eastAsia="Tahoma" w:hAnsi="Tahoma" w:cs="Tahoma"/>
          <w:b/>
          <w:bCs/>
          <w:caps/>
          <w:spacing w:val="-1"/>
          <w:position w:val="2"/>
          <w:sz w:val="20"/>
          <w:szCs w:val="20"/>
        </w:rPr>
      </w:pPr>
      <w:r>
        <w:rPr>
          <w:rStyle w:val="None"/>
          <w:rFonts w:ascii="Tahoma" w:hAnsi="Tahoma"/>
          <w:b/>
          <w:bCs/>
          <w:caps/>
          <w:spacing w:val="-1"/>
          <w:position w:val="2"/>
          <w:sz w:val="20"/>
          <w:szCs w:val="20"/>
        </w:rPr>
        <w:t>Partner</w:t>
      </w:r>
    </w:p>
    <w:p w:rsidR="00300915" w:rsidRDefault="00C95AC9">
      <w:pPr>
        <w:pStyle w:val="BodyText"/>
        <w:numPr>
          <w:ilvl w:val="0"/>
          <w:numId w:val="21"/>
        </w:numPr>
        <w:spacing w:before="0"/>
        <w:ind w:right="195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>Managed</w:t>
      </w:r>
      <w:r>
        <w:rPr>
          <w:rStyle w:val="None"/>
          <w:rFonts w:ascii="Tahoma" w:hAnsi="Tahoma"/>
          <w:spacing w:val="26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</w:t>
      </w:r>
      <w:r>
        <w:rPr>
          <w:rStyle w:val="None"/>
          <w:rFonts w:ascii="Tahoma" w:hAnsi="Tahoma"/>
          <w:spacing w:val="-1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to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Z of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company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day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 xml:space="preserve">by </w:t>
      </w:r>
      <w:r>
        <w:rPr>
          <w:rStyle w:val="None"/>
          <w:rFonts w:ascii="Tahoma" w:hAnsi="Tahoma"/>
          <w:spacing w:val="-5"/>
          <w:sz w:val="20"/>
          <w:szCs w:val="20"/>
        </w:rPr>
        <w:t>da</w:t>
      </w:r>
      <w:r>
        <w:rPr>
          <w:rStyle w:val="None"/>
          <w:rFonts w:ascii="Tahoma" w:hAnsi="Tahoma"/>
          <w:spacing w:val="-3"/>
          <w:sz w:val="20"/>
          <w:szCs w:val="20"/>
        </w:rPr>
        <w:t>y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>.</w:t>
      </w:r>
    </w:p>
    <w:p w:rsidR="00300915" w:rsidRDefault="00300915">
      <w:pPr>
        <w:pStyle w:val="BodyText"/>
        <w:tabs>
          <w:tab w:val="left" w:pos="720"/>
        </w:tabs>
        <w:spacing w:before="0"/>
        <w:ind w:left="720" w:right="195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</w:rPr>
      </w:pPr>
      <w:proofErr w:type="spellStart"/>
      <w:r>
        <w:rPr>
          <w:rStyle w:val="None"/>
          <w:rFonts w:ascii="Tahoma" w:hAnsi="Tahoma"/>
          <w:smallCaps/>
          <w:sz w:val="20"/>
          <w:szCs w:val="20"/>
        </w:rPr>
        <w:t>Progroup</w:t>
      </w:r>
      <w:proofErr w:type="spellEnd"/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for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Economic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&amp;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Business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>consultancy,</w:t>
      </w:r>
      <w:r>
        <w:rPr>
          <w:rStyle w:val="None"/>
          <w:rFonts w:ascii="Tahoma" w:hAnsi="Tahoma"/>
          <w:smallCaps/>
          <w:spacing w:val="-1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Amman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Jordan,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October</w:t>
      </w:r>
      <w:r>
        <w:rPr>
          <w:rStyle w:val="None"/>
          <w:rFonts w:ascii="Tahoma" w:hAnsi="Tahoma"/>
          <w:smallCaps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–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pacing w:val="-1"/>
          <w:sz w:val="20"/>
          <w:szCs w:val="20"/>
        </w:rPr>
        <w:t>November,</w:t>
      </w:r>
      <w:r>
        <w:rPr>
          <w:rStyle w:val="None"/>
          <w:rFonts w:ascii="Tahoma" w:hAnsi="Tahoma"/>
          <w:smallCap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2005</w:t>
      </w:r>
      <w:r>
        <w:rPr>
          <w:rStyle w:val="None"/>
          <w:rFonts w:ascii="Tahoma" w:hAnsi="Tahoma"/>
          <w:smallCaps/>
          <w:spacing w:val="31"/>
          <w:sz w:val="20"/>
          <w:szCs w:val="20"/>
        </w:rPr>
        <w:t xml:space="preserve"> </w:t>
      </w: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b/>
          <w:bCs/>
          <w:caps/>
          <w:sz w:val="20"/>
          <w:szCs w:val="20"/>
        </w:rPr>
      </w:pPr>
      <w:r>
        <w:rPr>
          <w:rStyle w:val="None"/>
          <w:rFonts w:ascii="Tahoma" w:hAnsi="Tahoma"/>
          <w:b/>
          <w:bCs/>
          <w:caps/>
          <w:sz w:val="20"/>
          <w:szCs w:val="20"/>
        </w:rPr>
        <w:t>internship</w:t>
      </w:r>
      <w:r>
        <w:rPr>
          <w:rStyle w:val="None"/>
          <w:rFonts w:ascii="Arial Unicode MS" w:eastAsia="Arial Unicode MS" w:hAnsi="Arial Unicode MS" w:cs="Arial Unicode MS"/>
          <w:caps/>
          <w:sz w:val="20"/>
          <w:szCs w:val="20"/>
        </w:rPr>
        <w:br/>
      </w: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  <w:r>
        <w:rPr>
          <w:rStyle w:val="None"/>
          <w:rFonts w:ascii="Tahoma" w:hAnsi="Tahoma"/>
          <w:smallCaps/>
          <w:sz w:val="20"/>
          <w:szCs w:val="20"/>
          <w:u w:val="single"/>
        </w:rPr>
        <w:t>Additional Experience</w:t>
      </w:r>
    </w:p>
    <w:p w:rsidR="00300915" w:rsidRDefault="00300915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mallCaps/>
          <w:sz w:val="20"/>
          <w:szCs w:val="20"/>
        </w:rPr>
        <w:t>QBasic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, Erbil, </w:t>
      </w:r>
      <w:proofErr w:type="spellStart"/>
      <w:r>
        <w:rPr>
          <w:rStyle w:val="None"/>
          <w:rFonts w:ascii="Tahoma" w:hAnsi="Tahoma"/>
          <w:smallCaps/>
          <w:spacing w:val="-5"/>
          <w:sz w:val="20"/>
          <w:szCs w:val="20"/>
        </w:rPr>
        <w:t>iraq</w:t>
      </w:r>
      <w:proofErr w:type="spellEnd"/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, </w:t>
      </w:r>
      <w:r>
        <w:rPr>
          <w:rStyle w:val="None"/>
          <w:rFonts w:ascii="Tahoma" w:hAnsi="Tahoma"/>
          <w:smallCaps/>
          <w:sz w:val="20"/>
          <w:szCs w:val="20"/>
        </w:rPr>
        <w:t>1987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-1990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t>Programmer</w:t>
      </w: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b/>
          <w:bCs/>
          <w:caps/>
          <w:sz w:val="20"/>
          <w:szCs w:val="20"/>
        </w:rPr>
      </w:pPr>
      <w:r>
        <w:rPr>
          <w:rStyle w:val="None"/>
          <w:rFonts w:ascii="Tahoma" w:hAnsi="Tahoma"/>
          <w:smallCaps/>
          <w:sz w:val="20"/>
          <w:szCs w:val="20"/>
        </w:rPr>
        <w:t>International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university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of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 xml:space="preserve">Erbil, 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Iraq, </w:t>
      </w:r>
      <w:r>
        <w:rPr>
          <w:rStyle w:val="None"/>
          <w:rFonts w:ascii="Tahoma" w:hAnsi="Tahoma"/>
          <w:smallCaps/>
          <w:sz w:val="20"/>
          <w:szCs w:val="20"/>
        </w:rPr>
        <w:t>(under</w:t>
      </w:r>
      <w:r>
        <w:rPr>
          <w:rStyle w:val="None"/>
          <w:rFonts w:ascii="Tahoma" w:hAnsi="Tahoma"/>
          <w:smallCaps/>
          <w:spacing w:val="-9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</w:rPr>
        <w:t>establishment)</w:t>
      </w:r>
      <w:r>
        <w:rPr>
          <w:rStyle w:val="None"/>
          <w:rFonts w:ascii="Tahoma" w:hAnsi="Tahoma"/>
          <w:smallCap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color w:val="175778"/>
          <w:spacing w:val="-2"/>
          <w:sz w:val="20"/>
          <w:szCs w:val="20"/>
        </w:rPr>
        <w:t>(Waiting</w:t>
      </w:r>
      <w:r>
        <w:rPr>
          <w:rStyle w:val="None"/>
          <w:rFonts w:ascii="Tahoma" w:hAnsi="Tahoma"/>
          <w:smallCaps/>
          <w:color w:val="175778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mallCaps/>
          <w:color w:val="175778"/>
          <w:sz w:val="20"/>
          <w:szCs w:val="20"/>
        </w:rPr>
        <w:t>license)</w:t>
      </w:r>
      <w:r>
        <w:rPr>
          <w:rStyle w:val="None"/>
          <w:rFonts w:ascii="Tahoma" w:hAnsi="Tahoma"/>
          <w:b/>
          <w:bCs/>
          <w:color w:val="175778"/>
          <w:sz w:val="20"/>
          <w:szCs w:val="20"/>
          <w:u w:val="thick"/>
        </w:rPr>
        <w:t xml:space="preserve"> </w:t>
      </w:r>
      <w:r>
        <w:rPr>
          <w:rStyle w:val="None"/>
          <w:rFonts w:ascii="Arial Unicode MS" w:eastAsia="Arial Unicode MS" w:hAnsi="Arial Unicode MS" w:cs="Arial Unicode MS"/>
          <w:color w:val="175778"/>
          <w:sz w:val="20"/>
          <w:szCs w:val="20"/>
          <w:u w:val="thick"/>
        </w:rPr>
        <w:br/>
      </w:r>
      <w:r>
        <w:rPr>
          <w:rStyle w:val="None"/>
          <w:rFonts w:ascii="Tahoma" w:hAnsi="Tahoma"/>
          <w:b/>
          <w:bCs/>
          <w:caps/>
          <w:sz w:val="20"/>
          <w:szCs w:val="20"/>
        </w:rPr>
        <w:lastRenderedPageBreak/>
        <w:t>Founder</w:t>
      </w:r>
    </w:p>
    <w:p w:rsidR="00300915" w:rsidRDefault="00300915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b/>
          <w:bCs/>
          <w:caps/>
          <w:sz w:val="20"/>
          <w:szCs w:val="20"/>
        </w:rPr>
      </w:pPr>
    </w:p>
    <w:p w:rsidR="00300915" w:rsidRDefault="00C95AC9">
      <w:pPr>
        <w:pBdr>
          <w:top w:val="single" w:sz="4" w:space="0" w:color="000000"/>
          <w:bottom w:val="single" w:sz="4" w:space="0" w:color="000000"/>
        </w:pBdr>
        <w:shd w:val="clear" w:color="auto" w:fill="F2F2F2"/>
        <w:spacing w:before="320"/>
        <w:outlineLvl w:val="0"/>
        <w:rPr>
          <w:rStyle w:val="None"/>
          <w:rFonts w:ascii="Tahoma" w:eastAsia="Tahoma" w:hAnsi="Tahoma" w:cs="Tahoma"/>
          <w:b/>
          <w:bCs/>
          <w:smallCaps/>
          <w:sz w:val="30"/>
          <w:szCs w:val="30"/>
        </w:rPr>
      </w:pPr>
      <w:r>
        <w:rPr>
          <w:rStyle w:val="None"/>
          <w:rFonts w:ascii="Tahoma" w:hAnsi="Tahoma"/>
          <w:b/>
          <w:bCs/>
          <w:smallCaps/>
          <w:sz w:val="30"/>
          <w:szCs w:val="30"/>
        </w:rPr>
        <w:t>Education and Credentials</w:t>
      </w:r>
    </w:p>
    <w:p w:rsidR="00300915" w:rsidRDefault="00300915">
      <w:pPr>
        <w:tabs>
          <w:tab w:val="left" w:pos="479"/>
        </w:tabs>
        <w:spacing w:before="19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tabs>
          <w:tab w:val="left" w:pos="479"/>
        </w:tabs>
        <w:spacing w:before="1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mallCaps/>
          <w:sz w:val="20"/>
          <w:szCs w:val="20"/>
          <w:u w:val="single"/>
        </w:rPr>
        <w:t>PhD</w:t>
      </w:r>
      <w:r>
        <w:rPr>
          <w:rStyle w:val="None"/>
          <w:rFonts w:ascii="Tahoma" w:hAnsi="Tahoma"/>
          <w:smallCaps/>
          <w:spacing w:val="-3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Student,</w:t>
      </w:r>
      <w:r>
        <w:rPr>
          <w:rStyle w:val="None"/>
          <w:rFonts w:ascii="Tahoma" w:hAnsi="Tahoma"/>
          <w:smallCaps/>
          <w:spacing w:val="-2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Economics</w:t>
      </w:r>
      <w:r>
        <w:rPr>
          <w:rStyle w:val="None"/>
          <w:rFonts w:ascii="Arial Unicode MS" w:hAnsi="Arial Unicode MS"/>
          <w:sz w:val="20"/>
          <w:szCs w:val="20"/>
        </w:rPr>
        <w:br/>
      </w: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University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Style w:val="None"/>
          <w:rFonts w:ascii="Tahoma" w:hAnsi="Tahoma"/>
          <w:sz w:val="20"/>
          <w:szCs w:val="20"/>
        </w:rPr>
        <w:t>Alcalá</w:t>
      </w:r>
      <w:proofErr w:type="spellEnd"/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,</w:t>
      </w:r>
      <w:proofErr w:type="gramEnd"/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sz w:val="20"/>
          <w:szCs w:val="20"/>
        </w:rPr>
        <w:t>Alcalá</w:t>
      </w:r>
      <w:proofErr w:type="spellEnd"/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Henares,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Madrid,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Spain</w:t>
      </w:r>
    </w:p>
    <w:p w:rsidR="00300915" w:rsidRDefault="00C95AC9">
      <w:pPr>
        <w:pStyle w:val="BodyText"/>
        <w:spacing w:before="131"/>
        <w:ind w:left="0"/>
        <w:rPr>
          <w:rStyle w:val="None"/>
          <w:rFonts w:ascii="Tahoma" w:eastAsia="Tahoma" w:hAnsi="Tahoma" w:cs="Tahoma"/>
          <w:sz w:val="20"/>
          <w:szCs w:val="20"/>
        </w:rPr>
      </w:pPr>
      <w:proofErr w:type="spellStart"/>
      <w:proofErr w:type="gramStart"/>
      <w:r>
        <w:rPr>
          <w:rStyle w:val="None"/>
          <w:rFonts w:ascii="Tahoma" w:hAnsi="Tahoma"/>
          <w:smallCaps/>
          <w:spacing w:val="-27"/>
          <w:sz w:val="20"/>
          <w:szCs w:val="20"/>
          <w:u w:val="single"/>
        </w:rPr>
        <w:t>P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.h.D</w:t>
      </w:r>
      <w:proofErr w:type="spellEnd"/>
      <w:r>
        <w:rPr>
          <w:rStyle w:val="None"/>
          <w:rFonts w:ascii="Tahoma" w:hAnsi="Tahoma"/>
          <w:smallCaps/>
          <w:spacing w:val="-1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coursework,</w:t>
      </w:r>
      <w:r>
        <w:rPr>
          <w:rStyle w:val="None"/>
          <w:rFonts w:ascii="Tahoma" w:hAnsi="Tahoma"/>
          <w:smallCaps/>
          <w:spacing w:val="-1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Business and</w:t>
      </w:r>
      <w:r>
        <w:rPr>
          <w:rStyle w:val="None"/>
          <w:rFonts w:ascii="Tahoma" w:hAnsi="Tahoma"/>
          <w:smallCaps/>
          <w:spacing w:val="-1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Management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sz w:val="20"/>
          <w:szCs w:val="20"/>
        </w:rPr>
        <w:t>U.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 xml:space="preserve">Kurdistan </w:t>
      </w:r>
      <w:proofErr w:type="spellStart"/>
      <w:r>
        <w:rPr>
          <w:rStyle w:val="None"/>
          <w:rFonts w:ascii="Tahoma" w:hAnsi="Tahoma"/>
          <w:sz w:val="20"/>
          <w:szCs w:val="20"/>
        </w:rPr>
        <w:t>Hawle</w:t>
      </w:r>
      <w:r>
        <w:rPr>
          <w:rStyle w:val="None"/>
          <w:rFonts w:ascii="Tahoma" w:hAnsi="Tahoma"/>
          <w:spacing w:val="-14"/>
          <w:sz w:val="20"/>
          <w:szCs w:val="20"/>
        </w:rPr>
        <w:t>r</w:t>
      </w:r>
      <w:proofErr w:type="spellEnd"/>
      <w:r>
        <w:rPr>
          <w:rStyle w:val="None"/>
          <w:rFonts w:ascii="Tahoma" w:hAnsi="Tahoma"/>
          <w:sz w:val="20"/>
          <w:szCs w:val="20"/>
        </w:rPr>
        <w:t>.</w:t>
      </w:r>
      <w:proofErr w:type="gramEnd"/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(Feb,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2007 -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Jun, 2008)</w:t>
      </w:r>
    </w:p>
    <w:p w:rsidR="00300915" w:rsidRDefault="00C95AC9">
      <w:pPr>
        <w:pStyle w:val="BodyText"/>
        <w:tabs>
          <w:tab w:val="left" w:pos="420"/>
        </w:tabs>
        <w:ind w:left="0"/>
        <w:rPr>
          <w:rStyle w:val="None"/>
          <w:rFonts w:ascii="Tahoma" w:eastAsia="Tahoma" w:hAnsi="Tahoma" w:cs="Tahoma"/>
          <w:sz w:val="20"/>
          <w:szCs w:val="20"/>
        </w:rPr>
      </w:pPr>
      <w:proofErr w:type="gramStart"/>
      <w:r>
        <w:rPr>
          <w:rStyle w:val="None"/>
          <w:rFonts w:ascii="Tahoma" w:hAnsi="Tahoma"/>
          <w:smallCaps/>
          <w:sz w:val="20"/>
          <w:szCs w:val="20"/>
          <w:u w:val="single"/>
        </w:rPr>
        <w:t>Master</w:t>
      </w:r>
      <w:r>
        <w:rPr>
          <w:rStyle w:val="None"/>
          <w:rFonts w:ascii="Tahoma" w:hAnsi="Tahoma"/>
          <w:smallCaps/>
          <w:spacing w:val="-3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of</w:t>
      </w:r>
      <w:r>
        <w:rPr>
          <w:rStyle w:val="None"/>
          <w:rFonts w:ascii="Tahoma" w:hAnsi="Tahoma"/>
          <w:smallCaps/>
          <w:spacing w:val="-2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Business</w:t>
      </w:r>
      <w:r>
        <w:rPr>
          <w:rStyle w:val="None"/>
          <w:rFonts w:ascii="Tahoma" w:hAnsi="Tahoma"/>
          <w:smallCaps/>
          <w:spacing w:val="-2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Administration</w:t>
      </w:r>
      <w:r>
        <w:rPr>
          <w:rStyle w:val="None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None"/>
          <w:rFonts w:ascii="Tahoma" w:hAnsi="Tahoma"/>
          <w:sz w:val="20"/>
          <w:szCs w:val="20"/>
        </w:rPr>
        <w:t>New</w:t>
      </w:r>
      <w:r>
        <w:rPr>
          <w:rStyle w:val="None"/>
          <w:rFonts w:ascii="Tahoma" w:hAnsi="Tahoma"/>
          <w:spacing w:val="-11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5"/>
          <w:sz w:val="20"/>
          <w:szCs w:val="20"/>
        </w:rPr>
        <w:t>York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Institute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2"/>
          <w:sz w:val="20"/>
          <w:szCs w:val="20"/>
        </w:rPr>
        <w:t>Technology.</w:t>
      </w:r>
      <w:proofErr w:type="gramEnd"/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2004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-2006</w:t>
      </w:r>
    </w:p>
    <w:p w:rsidR="00300915" w:rsidRDefault="00C95AC9">
      <w:pPr>
        <w:pStyle w:val="BodyText"/>
        <w:tabs>
          <w:tab w:val="left" w:pos="410"/>
        </w:tabs>
        <w:ind w:left="0"/>
        <w:rPr>
          <w:rStyle w:val="None"/>
          <w:rFonts w:ascii="Tahoma" w:eastAsia="Tahoma" w:hAnsi="Tahoma" w:cs="Tahoma"/>
          <w:sz w:val="20"/>
          <w:szCs w:val="20"/>
        </w:rPr>
      </w:pPr>
      <w:proofErr w:type="gramStart"/>
      <w:r>
        <w:rPr>
          <w:rStyle w:val="None"/>
          <w:rFonts w:ascii="Tahoma" w:hAnsi="Tahoma"/>
          <w:smallCaps/>
          <w:sz w:val="20"/>
          <w:szCs w:val="20"/>
          <w:u w:val="single"/>
        </w:rPr>
        <w:t>B.S.</w:t>
      </w:r>
      <w:r>
        <w:rPr>
          <w:rStyle w:val="None"/>
          <w:rFonts w:ascii="Tahoma" w:hAnsi="Tahoma"/>
          <w:smallCaps/>
          <w:spacing w:val="-2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in</w:t>
      </w:r>
      <w:r>
        <w:rPr>
          <w:rStyle w:val="None"/>
          <w:rFonts w:ascii="Tahoma" w:hAnsi="Tahoma"/>
          <w:smallCaps/>
          <w:spacing w:val="-1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Physics</w:t>
      </w:r>
      <w:r>
        <w:rPr>
          <w:rStyle w:val="None"/>
          <w:rFonts w:ascii="Tahoma" w:hAnsi="Tahoma"/>
          <w:smallCaps/>
          <w:spacing w:val="-2"/>
          <w:sz w:val="20"/>
          <w:szCs w:val="20"/>
          <w:u w:val="single"/>
        </w:rPr>
        <w:t xml:space="preserve"> </w:t>
      </w:r>
      <w:r>
        <w:rPr>
          <w:rStyle w:val="None"/>
          <w:rFonts w:ascii="Tahoma" w:hAnsi="Tahoma"/>
          <w:smallCaps/>
          <w:sz w:val="20"/>
          <w:szCs w:val="20"/>
          <w:u w:val="single"/>
        </w:rPr>
        <w:t>Science</w:t>
      </w:r>
      <w:r>
        <w:rPr>
          <w:rStyle w:val="None"/>
          <w:rFonts w:ascii="Arial Unicode MS" w:eastAsia="Arial Unicode MS" w:hAnsi="Arial Unicode MS" w:cs="Arial Unicode MS"/>
          <w:spacing w:val="-11"/>
          <w:sz w:val="20"/>
          <w:szCs w:val="20"/>
        </w:rPr>
        <w:br/>
      </w:r>
      <w:r>
        <w:rPr>
          <w:rStyle w:val="None"/>
          <w:rFonts w:ascii="Tahoma" w:hAnsi="Tahoma"/>
          <w:sz w:val="20"/>
          <w:szCs w:val="20"/>
        </w:rPr>
        <w:t>University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sz w:val="20"/>
          <w:szCs w:val="20"/>
        </w:rPr>
        <w:t>Salahaddin</w:t>
      </w:r>
      <w:proofErr w:type="spellEnd"/>
      <w:r>
        <w:rPr>
          <w:rStyle w:val="None"/>
          <w:rFonts w:ascii="Tahoma" w:hAnsi="Tahoma"/>
          <w:sz w:val="20"/>
          <w:szCs w:val="20"/>
        </w:rPr>
        <w:t>,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Erbil,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Iraq.</w:t>
      </w:r>
      <w:proofErr w:type="gramEnd"/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2000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-</w:t>
      </w:r>
      <w:r>
        <w:rPr>
          <w:rStyle w:val="None"/>
          <w:rFonts w:ascii="Tahoma" w:hAnsi="Tahoma"/>
          <w:spacing w:val="-1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2004</w:t>
      </w:r>
    </w:p>
    <w:p w:rsidR="00300915" w:rsidRDefault="00300915">
      <w:pPr>
        <w:pStyle w:val="BodyText"/>
        <w:tabs>
          <w:tab w:val="left" w:pos="760"/>
        </w:tabs>
        <w:spacing w:before="0"/>
        <w:ind w:left="0"/>
        <w:rPr>
          <w:rStyle w:val="None"/>
          <w:rFonts w:ascii="Tahoma" w:eastAsia="Tahoma" w:hAnsi="Tahoma" w:cs="Tahoma"/>
          <w:position w:val="2"/>
          <w:sz w:val="20"/>
          <w:szCs w:val="20"/>
        </w:rPr>
      </w:pP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  <w:r>
        <w:rPr>
          <w:rStyle w:val="None"/>
          <w:rFonts w:ascii="Tahoma" w:hAnsi="Tahoma"/>
          <w:smallCaps/>
          <w:sz w:val="20"/>
          <w:szCs w:val="20"/>
          <w:u w:val="single"/>
        </w:rPr>
        <w:t>Additional Experience</w:t>
      </w:r>
    </w:p>
    <w:p w:rsidR="00300915" w:rsidRDefault="00C95AC9">
      <w:pPr>
        <w:pStyle w:val="BodyText"/>
        <w:numPr>
          <w:ilvl w:val="0"/>
          <w:numId w:val="22"/>
        </w:numPr>
        <w:spacing w:before="0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>Delivered many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lectures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about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Entrepreneurship,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&amp;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economy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in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different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universities,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&amp;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institutes.</w:t>
      </w:r>
    </w:p>
    <w:p w:rsidR="00300915" w:rsidRDefault="00C95AC9">
      <w:pPr>
        <w:pStyle w:val="BodyText"/>
        <w:numPr>
          <w:ilvl w:val="0"/>
          <w:numId w:val="21"/>
        </w:numPr>
        <w:spacing w:before="0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Developed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radio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station;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broadcasted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many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free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different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programs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by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myself.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1995-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1996</w:t>
      </w:r>
    </w:p>
    <w:p w:rsidR="00300915" w:rsidRDefault="00C95AC9">
      <w:pPr>
        <w:pBdr>
          <w:top w:val="single" w:sz="4" w:space="0" w:color="000000"/>
          <w:bottom w:val="single" w:sz="4" w:space="0" w:color="000000"/>
        </w:pBdr>
        <w:shd w:val="clear" w:color="auto" w:fill="F2F2F2"/>
        <w:spacing w:before="320"/>
        <w:outlineLvl w:val="0"/>
        <w:rPr>
          <w:rStyle w:val="None"/>
          <w:rFonts w:ascii="Tahoma" w:eastAsia="Tahoma" w:hAnsi="Tahoma" w:cs="Tahoma"/>
          <w:b/>
          <w:bCs/>
          <w:smallCaps/>
          <w:sz w:val="30"/>
          <w:szCs w:val="30"/>
        </w:rPr>
      </w:pPr>
      <w:r>
        <w:rPr>
          <w:rStyle w:val="None"/>
          <w:rFonts w:ascii="Tahoma" w:hAnsi="Tahoma"/>
          <w:b/>
          <w:bCs/>
          <w:smallCaps/>
          <w:sz w:val="30"/>
          <w:szCs w:val="30"/>
        </w:rPr>
        <w:t>Publications and TV Interviews</w:t>
      </w:r>
    </w:p>
    <w:p w:rsidR="00300915" w:rsidRDefault="00300915">
      <w:pPr>
        <w:widowControl w:val="0"/>
        <w:tabs>
          <w:tab w:val="left" w:pos="840"/>
        </w:tabs>
        <w:spacing w:before="9"/>
        <w:ind w:left="720"/>
        <w:rPr>
          <w:rFonts w:ascii="Tahoma" w:eastAsia="Tahoma" w:hAnsi="Tahoma" w:cs="Tahoma"/>
          <w:sz w:val="20"/>
          <w:szCs w:val="20"/>
        </w:rPr>
      </w:pP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Book: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Economic</w:t>
      </w:r>
      <w:r>
        <w:rPr>
          <w:rStyle w:val="None"/>
          <w:rFonts w:ascii="Tahoma" w:hAnsi="Tahoma"/>
          <w:b/>
          <w:bC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Feasibility</w:t>
      </w:r>
      <w:r>
        <w:rPr>
          <w:rStyle w:val="None"/>
          <w:rFonts w:ascii="Tahoma" w:hAnsi="Tahoma"/>
          <w:b/>
          <w:bC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Studies</w:t>
      </w:r>
      <w:r>
        <w:rPr>
          <w:rStyle w:val="None"/>
          <w:rFonts w:ascii="Tahoma" w:hAnsi="Tahoma"/>
          <w:sz w:val="20"/>
          <w:szCs w:val="20"/>
        </w:rPr>
        <w:t>,</w:t>
      </w:r>
      <w:r>
        <w:rPr>
          <w:rStyle w:val="None"/>
          <w:rFonts w:ascii="Tahoma" w:hAnsi="Tahoma"/>
          <w:spacing w:val="-14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Lebanon.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(2007)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Book: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Managing</w:t>
      </w:r>
      <w:r>
        <w:rPr>
          <w:rStyle w:val="None"/>
          <w:rFonts w:ascii="Tahoma" w:hAnsi="Tahoma"/>
          <w:b/>
          <w:bCs/>
          <w:spacing w:val="5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Financial</w:t>
      </w:r>
      <w:r>
        <w:rPr>
          <w:rStyle w:val="None"/>
          <w:rFonts w:ascii="Tahoma" w:hAnsi="Tahoma"/>
          <w:b/>
          <w:bC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Crisis:</w:t>
      </w:r>
      <w:r>
        <w:rPr>
          <w:rStyle w:val="None"/>
          <w:rFonts w:ascii="Tahoma" w:hAnsi="Tahoma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</w:t>
      </w:r>
      <w:r>
        <w:rPr>
          <w:rStyle w:val="None"/>
          <w:rFonts w:ascii="Tahoma" w:hAnsi="Tahoma"/>
          <w:spacing w:val="-1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Cash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Flow</w:t>
      </w:r>
      <w:r>
        <w:rPr>
          <w:rStyle w:val="None"/>
          <w:rFonts w:ascii="Tahoma" w:hAnsi="Tahoma"/>
          <w:spacing w:val="-1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Approach.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(2009)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Book: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Economic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Policy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Iraq.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(manuscript)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>Book: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position w:val="2"/>
          <w:sz w:val="20"/>
          <w:szCs w:val="20"/>
        </w:rPr>
        <w:t>Banking</w:t>
      </w:r>
      <w:r>
        <w:rPr>
          <w:rStyle w:val="None"/>
          <w:rFonts w:ascii="Tahoma" w:hAnsi="Tahoma"/>
          <w:b/>
          <w:bCs/>
          <w:spacing w:val="-3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position w:val="2"/>
          <w:sz w:val="20"/>
          <w:szCs w:val="20"/>
        </w:rPr>
        <w:t>for</w:t>
      </w:r>
      <w:r>
        <w:rPr>
          <w:rStyle w:val="None"/>
          <w:rFonts w:ascii="Tahoma" w:hAnsi="Tahoma"/>
          <w:b/>
          <w:bCs/>
          <w:spacing w:val="-9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position w:val="2"/>
          <w:sz w:val="20"/>
          <w:szCs w:val="20"/>
        </w:rPr>
        <w:t>Children</w:t>
      </w:r>
      <w:r>
        <w:rPr>
          <w:rStyle w:val="None"/>
          <w:rFonts w:ascii="Tahoma" w:hAnsi="Tahoma"/>
          <w:b/>
          <w:bCs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(July</w:t>
      </w:r>
      <w:r>
        <w:rPr>
          <w:rStyle w:val="None"/>
          <w:rFonts w:ascii="Tahoma" w:hAnsi="Tahoma"/>
          <w:spacing w:val="-5"/>
          <w:position w:val="2"/>
          <w:sz w:val="20"/>
          <w:szCs w:val="20"/>
        </w:rPr>
        <w:t xml:space="preserve"> </w:t>
      </w:r>
      <w:r>
        <w:rPr>
          <w:rStyle w:val="None"/>
          <w:rFonts w:ascii="Tahoma" w:hAnsi="Tahoma"/>
          <w:position w:val="2"/>
          <w:sz w:val="20"/>
          <w:szCs w:val="20"/>
        </w:rPr>
        <w:t>2010)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position w:val="2"/>
          <w:sz w:val="20"/>
          <w:szCs w:val="20"/>
        </w:rPr>
        <w:t xml:space="preserve">Book: Entrepreneurship for kids (Further coming September 2016)   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Founded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monthly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2"/>
          <w:sz w:val="20"/>
          <w:szCs w:val="20"/>
        </w:rPr>
        <w:t>newspaper,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ISHIK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Private</w:t>
      </w:r>
      <w:r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College.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b/>
          <w:bCs/>
          <w:sz w:val="20"/>
          <w:szCs w:val="20"/>
        </w:rPr>
        <w:t>Founded</w:t>
      </w:r>
      <w:r>
        <w:rPr>
          <w:rStyle w:val="None"/>
          <w:rFonts w:ascii="Tahoma" w:hAnsi="Tahoma"/>
          <w:b/>
          <w:bC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weekly</w:t>
      </w:r>
      <w:r>
        <w:rPr>
          <w:rStyle w:val="None"/>
          <w:rFonts w:ascii="Tahoma" w:hAnsi="Tahoma"/>
          <w:b/>
          <w:bC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cultural</w:t>
      </w:r>
      <w:r>
        <w:rPr>
          <w:rStyle w:val="None"/>
          <w:rFonts w:ascii="Tahoma" w:hAnsi="Tahoma"/>
          <w:b/>
          <w:bCs/>
          <w:spacing w:val="-3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z w:val="20"/>
          <w:szCs w:val="20"/>
        </w:rPr>
        <w:t>bulletin,</w:t>
      </w:r>
      <w:r>
        <w:rPr>
          <w:rStyle w:val="None"/>
          <w:rFonts w:ascii="Tahoma" w:hAnsi="Tahoma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Style w:val="None"/>
          <w:rFonts w:ascii="Tahoma" w:hAnsi="Tahoma"/>
          <w:b/>
          <w:bCs/>
          <w:sz w:val="20"/>
          <w:szCs w:val="20"/>
        </w:rPr>
        <w:t>Salahaddin</w:t>
      </w:r>
      <w:proofErr w:type="spellEnd"/>
      <w:r>
        <w:rPr>
          <w:rStyle w:val="None"/>
          <w:rFonts w:ascii="Tahoma" w:hAnsi="Tahoma"/>
          <w:b/>
          <w:bCs/>
          <w:spacing w:val="-5"/>
          <w:sz w:val="20"/>
          <w:szCs w:val="20"/>
        </w:rPr>
        <w:t xml:space="preserve"> </w:t>
      </w:r>
      <w:r>
        <w:rPr>
          <w:rStyle w:val="None"/>
          <w:rFonts w:ascii="Tahoma" w:hAnsi="Tahoma"/>
          <w:b/>
          <w:bCs/>
          <w:spacing w:val="-1"/>
          <w:sz w:val="20"/>
          <w:szCs w:val="20"/>
        </w:rPr>
        <w:t>University.</w:t>
      </w:r>
    </w:p>
    <w:p w:rsidR="00300915" w:rsidRDefault="00C95AC9">
      <w:pPr>
        <w:widowControl w:val="0"/>
        <w:numPr>
          <w:ilvl w:val="0"/>
          <w:numId w:val="24"/>
        </w:numPr>
        <w:spacing w:before="9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z w:val="20"/>
          <w:szCs w:val="20"/>
        </w:rPr>
        <w:t>The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pacing w:val="-5"/>
          <w:sz w:val="20"/>
          <w:szCs w:val="20"/>
        </w:rPr>
        <w:t>Worl</w:t>
      </w:r>
      <w:r>
        <w:rPr>
          <w:rStyle w:val="None"/>
          <w:rFonts w:ascii="Tahoma" w:hAnsi="Tahoma"/>
          <w:spacing w:val="-3"/>
          <w:sz w:val="20"/>
          <w:szCs w:val="20"/>
        </w:rPr>
        <w:t xml:space="preserve">d </w:t>
      </w:r>
      <w:r>
        <w:rPr>
          <w:rStyle w:val="None"/>
          <w:rFonts w:ascii="Tahoma" w:hAnsi="Tahoma"/>
          <w:sz w:val="20"/>
          <w:szCs w:val="20"/>
        </w:rPr>
        <w:t>of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Business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its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dimensions</w:t>
      </w:r>
      <w:r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(Underwriting).</w:t>
      </w:r>
    </w:p>
    <w:p w:rsidR="00300915" w:rsidRDefault="00300915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  <w:r>
        <w:rPr>
          <w:rStyle w:val="None"/>
          <w:rFonts w:ascii="Tahoma" w:hAnsi="Tahoma"/>
          <w:smallCaps/>
          <w:sz w:val="20"/>
          <w:szCs w:val="20"/>
          <w:u w:val="single"/>
        </w:rPr>
        <w:t>TV Interviews</w:t>
      </w:r>
    </w:p>
    <w:p w:rsidR="00300915" w:rsidRDefault="00D031A1">
      <w:pPr>
        <w:widowControl w:val="0"/>
        <w:numPr>
          <w:ilvl w:val="0"/>
          <w:numId w:val="26"/>
        </w:numPr>
        <w:spacing w:before="165"/>
        <w:rPr>
          <w:rStyle w:val="None"/>
          <w:rFonts w:ascii="Tahoma" w:eastAsia="Tahoma" w:hAnsi="Tahoma" w:cs="Tahoma"/>
          <w:b/>
          <w:bCs/>
          <w:sz w:val="20"/>
          <w:szCs w:val="20"/>
          <w:u w:val="thick"/>
        </w:rPr>
      </w:pPr>
      <w:hyperlink r:id="rId11" w:history="1">
        <w:r w:rsidR="00C95AC9">
          <w:rPr>
            <w:rStyle w:val="Hyperlink2"/>
            <w:sz w:val="20"/>
            <w:szCs w:val="20"/>
          </w:rPr>
          <w:t>http://rudaw.net/mobile/sorani/onair/tv/episodes/episode?EpisodeID=4884</w:t>
        </w:r>
        <w:r w:rsidR="00C95AC9">
          <w:rPr>
            <w:rStyle w:val="None"/>
            <w:rFonts w:ascii="Tahoma" w:hAnsi="Tahoma"/>
            <w:spacing w:val="-23"/>
            <w:sz w:val="20"/>
            <w:szCs w:val="20"/>
            <w:u w:val="single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(the</w:t>
      </w:r>
      <w:r w:rsidR="00C95AC9">
        <w:rPr>
          <w:rStyle w:val="None"/>
          <w:rFonts w:ascii="Tahoma" w:hAnsi="Tahoma"/>
          <w:spacing w:val="-23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effect</w:t>
      </w:r>
      <w:r w:rsidR="00C95AC9">
        <w:rPr>
          <w:rStyle w:val="None"/>
          <w:rFonts w:ascii="Tahoma" w:hAnsi="Tahoma"/>
          <w:spacing w:val="-23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of</w:t>
      </w:r>
      <w:r w:rsidR="00C95AC9">
        <w:rPr>
          <w:rStyle w:val="None"/>
          <w:rFonts w:ascii="Tahoma" w:hAnsi="Tahoma"/>
          <w:spacing w:val="11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increasing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dollar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exchange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rate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on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the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country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economic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and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private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sectors).</w:t>
      </w:r>
    </w:p>
    <w:p w:rsidR="00300915" w:rsidRDefault="00D031A1">
      <w:pPr>
        <w:widowControl w:val="0"/>
        <w:numPr>
          <w:ilvl w:val="0"/>
          <w:numId w:val="26"/>
        </w:numPr>
        <w:spacing w:before="165"/>
        <w:rPr>
          <w:rStyle w:val="None"/>
          <w:rFonts w:ascii="Tahoma" w:eastAsia="Tahoma" w:hAnsi="Tahoma" w:cs="Tahoma"/>
          <w:b/>
          <w:bCs/>
          <w:sz w:val="20"/>
          <w:szCs w:val="20"/>
          <w:u w:val="thick"/>
        </w:rPr>
      </w:pPr>
      <w:hyperlink r:id="rId12" w:history="1">
        <w:r w:rsidR="00C95AC9">
          <w:rPr>
            <w:rStyle w:val="Hyperlink2"/>
            <w:sz w:val="20"/>
            <w:szCs w:val="20"/>
          </w:rPr>
          <w:t>www.youtube.com/watch?v=Ecr_-PBGfOg</w:t>
        </w:r>
        <w:r w:rsidR="00C95AC9">
          <w:rPr>
            <w:rStyle w:val="None"/>
            <w:rFonts w:ascii="Tahoma" w:hAnsi="Tahoma"/>
            <w:spacing w:val="28"/>
            <w:sz w:val="20"/>
            <w:szCs w:val="20"/>
            <w:u w:val="single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Interview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with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Iraqi</w:t>
      </w:r>
    </w:p>
    <w:p w:rsidR="00300915" w:rsidRDefault="00300915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</w:p>
    <w:p w:rsidR="00300915" w:rsidRDefault="00C95AC9">
      <w:pPr>
        <w:pStyle w:val="BodyText"/>
        <w:spacing w:before="0"/>
        <w:ind w:left="0" w:right="145"/>
        <w:rPr>
          <w:rStyle w:val="None"/>
          <w:rFonts w:ascii="Tahoma" w:eastAsia="Tahoma" w:hAnsi="Tahoma" w:cs="Tahoma"/>
          <w:smallCaps/>
          <w:sz w:val="20"/>
          <w:szCs w:val="20"/>
          <w:u w:val="single"/>
        </w:rPr>
      </w:pPr>
      <w:r>
        <w:rPr>
          <w:rStyle w:val="None"/>
          <w:rFonts w:ascii="Tahoma" w:hAnsi="Tahoma"/>
          <w:smallCaps/>
          <w:sz w:val="20"/>
          <w:szCs w:val="20"/>
          <w:u w:val="single"/>
        </w:rPr>
        <w:t>Articles</w:t>
      </w:r>
    </w:p>
    <w:p w:rsidR="00300915" w:rsidRDefault="00D031A1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hyperlink r:id="rId13" w:history="1">
        <w:r w:rsidR="00C95AC9">
          <w:rPr>
            <w:rStyle w:val="Hyperlink3"/>
            <w:rFonts w:ascii="Tahoma" w:hAnsi="Tahoma"/>
            <w:sz w:val="20"/>
            <w:szCs w:val="20"/>
          </w:rPr>
          <w:t>www.middle-east-online.com/?id=75396</w:t>
        </w:r>
        <w:r w:rsidR="00C95AC9">
          <w:rPr>
            <w:rStyle w:val="None"/>
            <w:rFonts w:ascii="Tahoma" w:hAnsi="Tahoma"/>
            <w:sz w:val="20"/>
            <w:szCs w:val="20"/>
            <w:u w:val="single" w:color="0432FF"/>
          </w:rPr>
          <w:t xml:space="preserve"> </w:t>
        </w:r>
        <w:r w:rsidR="00C95AC9">
          <w:rPr>
            <w:rStyle w:val="None"/>
            <w:rFonts w:ascii="Tahoma" w:hAnsi="Tahoma"/>
            <w:spacing w:val="19"/>
            <w:sz w:val="20"/>
            <w:szCs w:val="20"/>
            <w:u w:val="single" w:color="0432FF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(Central</w:t>
      </w:r>
      <w:r w:rsidR="00C95AC9"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Bank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of</w:t>
      </w:r>
      <w:r w:rsidR="00C95AC9"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Iraq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&amp;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pacing w:val="-1"/>
          <w:sz w:val="20"/>
          <w:szCs w:val="20"/>
        </w:rPr>
        <w:t>Iraq’s</w:t>
      </w:r>
      <w:r w:rsidR="00C95AC9"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Economic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Development)</w:t>
      </w:r>
    </w:p>
    <w:p w:rsidR="00300915" w:rsidRDefault="00D031A1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hyperlink r:id="rId14" w:history="1">
        <w:r w:rsidR="00C95AC9">
          <w:rPr>
            <w:rStyle w:val="Hyperlink3"/>
            <w:rFonts w:ascii="Tahoma" w:hAnsi="Tahoma"/>
            <w:sz w:val="20"/>
            <w:szCs w:val="20"/>
          </w:rPr>
          <w:t>www.raialyoum.com/?p=145556</w:t>
        </w:r>
        <w:r w:rsidR="00C95AC9">
          <w:rPr>
            <w:rStyle w:val="None"/>
            <w:rFonts w:ascii="Tahoma" w:hAnsi="Tahoma"/>
            <w:spacing w:val="36"/>
            <w:sz w:val="20"/>
            <w:szCs w:val="20"/>
            <w:u w:val="single" w:color="0432FF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(Are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Kurds</w:t>
      </w:r>
      <w:r w:rsidR="00C95AC9"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Ready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for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Independence?)</w:t>
      </w:r>
    </w:p>
    <w:p w:rsidR="00300915" w:rsidRDefault="00D031A1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hyperlink r:id="rId15" w:history="1">
        <w:r w:rsidR="00C95AC9">
          <w:rPr>
            <w:rStyle w:val="Hyperlink4"/>
            <w:rFonts w:ascii="Tahoma" w:hAnsi="Tahoma"/>
            <w:sz w:val="20"/>
            <w:szCs w:val="20"/>
          </w:rPr>
          <w:t>http://aljazeeratalk.net/article/6760</w:t>
        </w:r>
        <w:r w:rsidR="00C95AC9">
          <w:rPr>
            <w:rStyle w:val="None"/>
            <w:rFonts w:ascii="Tahoma" w:hAnsi="Tahoma"/>
            <w:spacing w:val="-7"/>
            <w:sz w:val="20"/>
            <w:szCs w:val="20"/>
            <w:u w:val="single" w:color="0432FF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&amp;</w:t>
      </w:r>
      <w:r w:rsidR="00C95AC9"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hyperlink r:id="rId16" w:history="1">
        <w:r w:rsidR="00C95AC9">
          <w:rPr>
            <w:rStyle w:val="Hyperlink3"/>
            <w:rFonts w:ascii="Tahoma" w:hAnsi="Tahoma"/>
            <w:sz w:val="20"/>
            <w:szCs w:val="20"/>
          </w:rPr>
          <w:t>www.herak.info/13402</w:t>
        </w:r>
        <w:r w:rsidR="00C95AC9">
          <w:rPr>
            <w:rStyle w:val="Hyperlink4"/>
            <w:rFonts w:ascii="Tahoma" w:hAnsi="Tahoma"/>
            <w:sz w:val="20"/>
            <w:szCs w:val="20"/>
          </w:rPr>
          <w:t xml:space="preserve"> </w:t>
        </w:r>
        <w:r w:rsidR="00C95AC9">
          <w:rPr>
            <w:rStyle w:val="None"/>
            <w:rFonts w:ascii="Tahoma" w:hAnsi="Tahoma"/>
            <w:spacing w:val="9"/>
            <w:sz w:val="20"/>
            <w:szCs w:val="20"/>
            <w:u w:val="single" w:color="0432FF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&amp;</w:t>
      </w:r>
      <w:r w:rsidR="00C95AC9">
        <w:rPr>
          <w:rStyle w:val="None"/>
          <w:rFonts w:ascii="Tahoma" w:hAnsi="Tahoma"/>
          <w:spacing w:val="5"/>
          <w:sz w:val="20"/>
          <w:szCs w:val="20"/>
        </w:rPr>
        <w:t xml:space="preserve"> </w:t>
      </w:r>
      <w:hyperlink r:id="rId17" w:history="1">
        <w:r w:rsidR="00C95AC9">
          <w:rPr>
            <w:rStyle w:val="Hyperlink5"/>
            <w:rFonts w:ascii="Tahoma" w:hAnsi="Tahoma"/>
            <w:sz w:val="20"/>
            <w:szCs w:val="20"/>
          </w:rPr>
          <w:t>http://knnc.net/Ar/</w:t>
        </w:r>
      </w:hyperlink>
      <w:r w:rsidR="00C95AC9">
        <w:rPr>
          <w:rStyle w:val="None"/>
          <w:rFonts w:ascii="Tahoma" w:hAnsi="Tahoma"/>
          <w:sz w:val="20"/>
          <w:szCs w:val="20"/>
        </w:rPr>
        <w:t xml:space="preserve">  </w:t>
      </w:r>
      <w:proofErr w:type="spellStart"/>
      <w:r w:rsidR="00C95AC9">
        <w:rPr>
          <w:rStyle w:val="Hyperlink5"/>
          <w:rFonts w:ascii="Tahoma" w:hAnsi="Tahoma"/>
          <w:sz w:val="20"/>
          <w:szCs w:val="20"/>
        </w:rPr>
        <w:t>ArticleDetail</w:t>
      </w:r>
      <w:proofErr w:type="spellEnd"/>
      <w:r w:rsidR="00C95AC9">
        <w:rPr>
          <w:rStyle w:val="Hyperlink5"/>
          <w:rFonts w:ascii="Tahoma" w:hAnsi="Tahoma"/>
          <w:sz w:val="20"/>
          <w:szCs w:val="20"/>
        </w:rPr>
        <w:t xml:space="preserve">-  </w:t>
      </w:r>
      <w:r w:rsidR="00C95AC9">
        <w:rPr>
          <w:rStyle w:val="None"/>
          <w:rFonts w:ascii="Tahoma" w:hAnsi="Tahoma"/>
          <w:sz w:val="20"/>
          <w:szCs w:val="20"/>
        </w:rPr>
        <w:t xml:space="preserve">     </w:t>
      </w:r>
      <w:r w:rsidR="00C95AC9">
        <w:rPr>
          <w:rStyle w:val="Hyperlink5"/>
          <w:rFonts w:ascii="Tahoma" w:hAnsi="Tahoma"/>
          <w:sz w:val="20"/>
          <w:szCs w:val="20"/>
        </w:rPr>
        <w:t>9024-1259#.VEWJtpOUdT4</w:t>
      </w:r>
      <w:r w:rsidR="00C95AC9">
        <w:rPr>
          <w:rStyle w:val="None"/>
          <w:rFonts w:ascii="Tahoma" w:hAnsi="Tahoma"/>
          <w:spacing w:val="7"/>
          <w:sz w:val="20"/>
          <w:szCs w:val="20"/>
          <w:u w:val="single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(Five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reasons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not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to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depend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on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Oil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&amp;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Gas)</w:t>
      </w:r>
    </w:p>
    <w:p w:rsidR="00300915" w:rsidRDefault="00D031A1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hyperlink r:id="rId18" w:history="1">
        <w:r w:rsidR="00C95AC9">
          <w:rPr>
            <w:rStyle w:val="Hyperlink6"/>
            <w:rFonts w:ascii="Tahoma" w:hAnsi="Tahoma"/>
            <w:sz w:val="20"/>
            <w:szCs w:val="20"/>
          </w:rPr>
          <w:t>http://www.sasapost.com/opinion/kurdistan-2/</w:t>
        </w:r>
        <w:r w:rsidR="00C95AC9">
          <w:rPr>
            <w:rStyle w:val="None"/>
            <w:rFonts w:ascii="Tahoma" w:hAnsi="Tahoma"/>
            <w:spacing w:val="49"/>
            <w:sz w:val="20"/>
            <w:szCs w:val="20"/>
            <w:u w:val="thick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(Where is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the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Economy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of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Kurdistan</w:t>
      </w:r>
      <w:r w:rsidR="00C95AC9">
        <w:rPr>
          <w:rStyle w:val="None"/>
          <w:rFonts w:ascii="Tahoma" w:hAnsi="Tahoma"/>
          <w:spacing w:val="-5"/>
          <w:sz w:val="20"/>
          <w:szCs w:val="20"/>
        </w:rPr>
        <w:t xml:space="preserve"> </w:t>
      </w:r>
      <w:proofErr w:type="gramStart"/>
      <w:r w:rsidR="00C95AC9">
        <w:rPr>
          <w:rStyle w:val="None"/>
          <w:rFonts w:ascii="Tahoma" w:hAnsi="Tahoma"/>
          <w:sz w:val="20"/>
          <w:szCs w:val="20"/>
        </w:rPr>
        <w:t>Heading</w:t>
      </w:r>
      <w:proofErr w:type="gramEnd"/>
      <w:r w:rsidR="00C95AC9">
        <w:rPr>
          <w:rStyle w:val="None"/>
          <w:rFonts w:ascii="Tahoma" w:hAnsi="Tahoma"/>
          <w:sz w:val="20"/>
          <w:szCs w:val="20"/>
        </w:rPr>
        <w:t>?)</w:t>
      </w:r>
    </w:p>
    <w:p w:rsidR="00300915" w:rsidRDefault="00C95AC9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r>
        <w:rPr>
          <w:rStyle w:val="None"/>
          <w:rFonts w:ascii="Tahoma" w:hAnsi="Tahoma"/>
          <w:spacing w:val="-36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  <w:u w:val="single"/>
        </w:rPr>
        <w:t>http://www.sbeiy.com/Article-10649?k=79739</w:t>
      </w:r>
      <w:hyperlink r:id="rId19" w:history="1">
        <w:r>
          <w:rPr>
            <w:rStyle w:val="Hyperlink7"/>
            <w:rFonts w:ascii="Tahoma" w:hAnsi="Tahoma"/>
            <w:sz w:val="20"/>
            <w:szCs w:val="20"/>
          </w:rPr>
          <w:t>http://www.sasapost.com/opinion/3-drams</w:t>
        </w:r>
        <w:r>
          <w:rPr>
            <w:rStyle w:val="None"/>
            <w:rFonts w:ascii="Tahoma" w:hAnsi="Tahoma"/>
            <w:spacing w:val="52"/>
            <w:sz w:val="20"/>
            <w:szCs w:val="20"/>
            <w:u w:val="single"/>
          </w:rPr>
          <w:t xml:space="preserve"> </w:t>
        </w:r>
      </w:hyperlink>
      <w:r>
        <w:rPr>
          <w:rStyle w:val="None"/>
          <w:rFonts w:ascii="Tahoma" w:hAnsi="Tahoma"/>
          <w:sz w:val="20"/>
          <w:szCs w:val="20"/>
        </w:rPr>
        <w:t>(One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Night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and</w:t>
      </w:r>
      <w:r>
        <w:rPr>
          <w:rStyle w:val="None"/>
          <w:rFonts w:ascii="Tahoma" w:hAnsi="Tahoma"/>
          <w:spacing w:val="-9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Three</w:t>
      </w:r>
      <w:r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Dreams)</w:t>
      </w:r>
    </w:p>
    <w:p w:rsidR="00300915" w:rsidRDefault="00D031A1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hyperlink r:id="rId20" w:history="1">
        <w:r w:rsidR="00C95AC9">
          <w:rPr>
            <w:rStyle w:val="Hyperlink7"/>
            <w:rFonts w:ascii="Tahoma" w:hAnsi="Tahoma"/>
            <w:sz w:val="20"/>
            <w:szCs w:val="20"/>
          </w:rPr>
          <w:t>www.sasapost.com/opinion/rich-poor-father/</w:t>
        </w:r>
        <w:r w:rsidR="00C95AC9">
          <w:rPr>
            <w:rStyle w:val="None"/>
            <w:rFonts w:ascii="Tahoma" w:hAnsi="Tahoma"/>
            <w:spacing w:val="42"/>
            <w:sz w:val="20"/>
            <w:szCs w:val="20"/>
            <w:u w:val="single"/>
          </w:rPr>
          <w:t xml:space="preserve"> </w:t>
        </w:r>
      </w:hyperlink>
      <w:r w:rsidR="00C95AC9">
        <w:rPr>
          <w:rStyle w:val="None"/>
          <w:rFonts w:ascii="Tahoma" w:hAnsi="Tahoma"/>
          <w:sz w:val="20"/>
          <w:szCs w:val="20"/>
        </w:rPr>
        <w:t>(Rich</w:t>
      </w:r>
      <w:r w:rsidR="00C95AC9">
        <w:rPr>
          <w:rStyle w:val="None"/>
          <w:rFonts w:ascii="Tahoma" w:hAnsi="Tahoma"/>
          <w:spacing w:val="-9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Government</w:t>
      </w:r>
      <w:r w:rsidR="00C95AC9">
        <w:rPr>
          <w:rStyle w:val="None"/>
          <w:rFonts w:ascii="Tahoma" w:hAnsi="Tahoma"/>
          <w:spacing w:val="-7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&amp;</w:t>
      </w:r>
      <w:r w:rsidR="00C95AC9">
        <w:rPr>
          <w:rStyle w:val="None"/>
          <w:rFonts w:ascii="Tahoma" w:hAnsi="Tahoma"/>
          <w:spacing w:val="-9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Poor</w:t>
      </w:r>
      <w:r w:rsidR="00C95AC9">
        <w:rPr>
          <w:rStyle w:val="None"/>
          <w:rFonts w:ascii="Tahoma" w:hAnsi="Tahoma"/>
          <w:spacing w:val="-9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Government)</w:t>
      </w:r>
      <w:r w:rsidR="00C95AC9">
        <w:rPr>
          <w:rStyle w:val="None"/>
          <w:rFonts w:ascii="Tahoma" w:hAnsi="Tahoma"/>
          <w:spacing w:val="4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9-</w:t>
      </w:r>
      <w:r w:rsidR="00C95AC9"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Reform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is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not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what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need,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pacing w:val="-1"/>
          <w:sz w:val="20"/>
          <w:szCs w:val="20"/>
        </w:rPr>
        <w:t>rather,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we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need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to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start</w:t>
      </w:r>
      <w:r w:rsidR="00C95AC9">
        <w:rPr>
          <w:rStyle w:val="None"/>
          <w:rFonts w:ascii="Tahoma" w:hAnsi="Tahoma"/>
          <w:spacing w:val="-3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from</w:t>
      </w:r>
      <w:r w:rsidR="00C95AC9">
        <w:rPr>
          <w:rStyle w:val="None"/>
          <w:rFonts w:ascii="Tahoma" w:hAnsi="Tahoma"/>
          <w:spacing w:val="-2"/>
          <w:sz w:val="20"/>
          <w:szCs w:val="20"/>
        </w:rPr>
        <w:t xml:space="preserve"> </w:t>
      </w:r>
      <w:r w:rsidR="00C95AC9">
        <w:rPr>
          <w:rStyle w:val="None"/>
          <w:rFonts w:ascii="Tahoma" w:hAnsi="Tahoma"/>
          <w:sz w:val="20"/>
          <w:szCs w:val="20"/>
        </w:rPr>
        <w:t>zero.</w:t>
      </w:r>
    </w:p>
    <w:p w:rsidR="00365B68" w:rsidRDefault="00365B68" w:rsidP="00365B68">
      <w:pPr>
        <w:widowControl w:val="0"/>
        <w:numPr>
          <w:ilvl w:val="0"/>
          <w:numId w:val="28"/>
        </w:numPr>
        <w:spacing w:before="186"/>
        <w:rPr>
          <w:rStyle w:val="None"/>
          <w:rFonts w:ascii="Tahoma" w:eastAsia="Tahoma" w:hAnsi="Tahoma" w:cs="Tahoma"/>
          <w:sz w:val="20"/>
          <w:szCs w:val="20"/>
        </w:rPr>
      </w:pPr>
      <w:r w:rsidRPr="00365B68">
        <w:rPr>
          <w:rStyle w:val="None"/>
          <w:rFonts w:ascii="Tahoma" w:eastAsia="Tahoma" w:hAnsi="Tahoma" w:cs="Tahoma"/>
          <w:sz w:val="20"/>
          <w:szCs w:val="20"/>
        </w:rPr>
        <w:lastRenderedPageBreak/>
        <w:t>http://www.huffpostarabi.com/sarkan-kamil-/story_b_9313860.html?utm_hp_ref=ar-blogs&amp;ncid=fcbklnkarhpmg00000001</w:t>
      </w:r>
      <w:bookmarkStart w:id="0" w:name="_GoBack"/>
      <w:bookmarkEnd w:id="0"/>
    </w:p>
    <w:p w:rsidR="00300915" w:rsidRDefault="00C95AC9">
      <w:pPr>
        <w:pBdr>
          <w:top w:val="single" w:sz="4" w:space="0" w:color="000000"/>
          <w:bottom w:val="single" w:sz="4" w:space="0" w:color="000000"/>
        </w:pBdr>
        <w:shd w:val="clear" w:color="auto" w:fill="F2F2F2"/>
        <w:spacing w:before="320"/>
        <w:outlineLvl w:val="0"/>
        <w:rPr>
          <w:rStyle w:val="None"/>
          <w:rFonts w:ascii="Tahoma" w:eastAsia="Tahoma" w:hAnsi="Tahoma" w:cs="Tahoma"/>
          <w:b/>
          <w:bCs/>
          <w:smallCaps/>
          <w:sz w:val="30"/>
          <w:szCs w:val="30"/>
        </w:rPr>
      </w:pPr>
      <w:r>
        <w:rPr>
          <w:rStyle w:val="None"/>
          <w:rFonts w:ascii="Tahoma" w:hAnsi="Tahoma"/>
          <w:b/>
          <w:bCs/>
          <w:smallCaps/>
          <w:sz w:val="30"/>
          <w:szCs w:val="30"/>
        </w:rPr>
        <w:t>Additional Information</w:t>
      </w:r>
    </w:p>
    <w:p w:rsidR="00300915" w:rsidRDefault="00C95AC9">
      <w:pPr>
        <w:spacing w:before="60"/>
      </w:pPr>
      <w:r>
        <w:rPr>
          <w:rStyle w:val="None"/>
          <w:rFonts w:ascii="Tahoma" w:hAnsi="Tahoma"/>
          <w:b/>
          <w:bCs/>
          <w:sz w:val="20"/>
          <w:szCs w:val="20"/>
        </w:rPr>
        <w:t>Languages:</w:t>
      </w:r>
      <w:r>
        <w:rPr>
          <w:rStyle w:val="None"/>
          <w:rFonts w:ascii="Tahoma" w:hAnsi="Tahoma"/>
          <w:sz w:val="20"/>
          <w:szCs w:val="20"/>
        </w:rPr>
        <w:t xml:space="preserve">  English (fluent), Kurdish (native), Arabic (fluent),</w:t>
      </w:r>
      <w:r>
        <w:rPr>
          <w:rStyle w:val="None"/>
          <w:rFonts w:ascii="Tahoma" w:hAnsi="Tahoma"/>
          <w:color w:val="FF0000"/>
          <w:sz w:val="20"/>
          <w:szCs w:val="20"/>
          <w:u w:color="FF0000"/>
        </w:rPr>
        <w:t xml:space="preserve"> </w:t>
      </w:r>
      <w:r>
        <w:rPr>
          <w:rStyle w:val="None"/>
          <w:rFonts w:ascii="Tahoma" w:hAnsi="Tahoma"/>
          <w:sz w:val="20"/>
          <w:szCs w:val="20"/>
        </w:rPr>
        <w:t>Turkish (Basic)</w:t>
      </w:r>
      <w:r>
        <w:rPr>
          <w:rStyle w:val="None"/>
          <w:rFonts w:ascii="Tahoma" w:hAnsi="Tahoma"/>
          <w:color w:val="FF0000"/>
          <w:sz w:val="20"/>
          <w:szCs w:val="20"/>
          <w:u w:color="FF0000"/>
        </w:rPr>
        <w:t xml:space="preserve"> </w:t>
      </w:r>
    </w:p>
    <w:sectPr w:rsidR="0030091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52" w:right="1152" w:bottom="1152" w:left="1152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A1" w:rsidRDefault="00D031A1">
      <w:r>
        <w:separator/>
      </w:r>
    </w:p>
  </w:endnote>
  <w:endnote w:type="continuationSeparator" w:id="0">
    <w:p w:rsidR="00D031A1" w:rsidRDefault="00D0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5" w:rsidRDefault="0030091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5" w:rsidRDefault="00300915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5" w:rsidRDefault="003009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A1" w:rsidRDefault="00D031A1">
      <w:r>
        <w:separator/>
      </w:r>
    </w:p>
  </w:footnote>
  <w:footnote w:type="continuationSeparator" w:id="0">
    <w:p w:rsidR="00D031A1" w:rsidRDefault="00D0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5" w:rsidRDefault="0030091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5" w:rsidRDefault="00300915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15" w:rsidRDefault="0030091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35"/>
    <w:multiLevelType w:val="hybridMultilevel"/>
    <w:tmpl w:val="EA6E3172"/>
    <w:numStyleLink w:val="ImportedStyle13"/>
  </w:abstractNum>
  <w:abstractNum w:abstractNumId="1">
    <w:nsid w:val="01985257"/>
    <w:multiLevelType w:val="hybridMultilevel"/>
    <w:tmpl w:val="F71236FE"/>
    <w:numStyleLink w:val="ImportedStyle6"/>
  </w:abstractNum>
  <w:abstractNum w:abstractNumId="2">
    <w:nsid w:val="0C2F10A4"/>
    <w:multiLevelType w:val="hybridMultilevel"/>
    <w:tmpl w:val="46429EDE"/>
    <w:styleLink w:val="ImportedStyle4"/>
    <w:lvl w:ilvl="0" w:tplc="129C51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00760">
      <w:start w:val="1"/>
      <w:numFmt w:val="bullet"/>
      <w:lvlText w:val="o"/>
      <w:lvlJc w:val="left"/>
      <w:pPr>
        <w:tabs>
          <w:tab w:val="left" w:pos="780"/>
        </w:tabs>
        <w:ind w:left="14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6C56B0">
      <w:start w:val="1"/>
      <w:numFmt w:val="bullet"/>
      <w:lvlText w:val="▪"/>
      <w:lvlJc w:val="left"/>
      <w:pPr>
        <w:tabs>
          <w:tab w:val="left" w:pos="780"/>
        </w:tabs>
        <w:ind w:left="21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6618A">
      <w:start w:val="1"/>
      <w:numFmt w:val="bullet"/>
      <w:lvlText w:val="•"/>
      <w:lvlJc w:val="left"/>
      <w:pPr>
        <w:tabs>
          <w:tab w:val="left" w:pos="780"/>
        </w:tabs>
        <w:ind w:left="28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3E171E">
      <w:start w:val="1"/>
      <w:numFmt w:val="bullet"/>
      <w:lvlText w:val="o"/>
      <w:lvlJc w:val="left"/>
      <w:pPr>
        <w:tabs>
          <w:tab w:val="left" w:pos="780"/>
        </w:tabs>
        <w:ind w:left="36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3928">
      <w:start w:val="1"/>
      <w:numFmt w:val="bullet"/>
      <w:lvlText w:val="▪"/>
      <w:lvlJc w:val="left"/>
      <w:pPr>
        <w:tabs>
          <w:tab w:val="left" w:pos="780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2661E">
      <w:start w:val="1"/>
      <w:numFmt w:val="bullet"/>
      <w:lvlText w:val="•"/>
      <w:lvlJc w:val="left"/>
      <w:pPr>
        <w:tabs>
          <w:tab w:val="left" w:pos="780"/>
        </w:tabs>
        <w:ind w:left="50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07A22">
      <w:start w:val="1"/>
      <w:numFmt w:val="bullet"/>
      <w:lvlText w:val="o"/>
      <w:lvlJc w:val="left"/>
      <w:pPr>
        <w:tabs>
          <w:tab w:val="left" w:pos="780"/>
        </w:tabs>
        <w:ind w:left="57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8EB282">
      <w:start w:val="1"/>
      <w:numFmt w:val="bullet"/>
      <w:lvlText w:val="▪"/>
      <w:lvlJc w:val="left"/>
      <w:pPr>
        <w:tabs>
          <w:tab w:val="left" w:pos="780"/>
        </w:tabs>
        <w:ind w:left="64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1C0953"/>
    <w:multiLevelType w:val="hybridMultilevel"/>
    <w:tmpl w:val="C7AA689E"/>
    <w:numStyleLink w:val="ImportedStyle12"/>
  </w:abstractNum>
  <w:abstractNum w:abstractNumId="4">
    <w:nsid w:val="134C7266"/>
    <w:multiLevelType w:val="hybridMultilevel"/>
    <w:tmpl w:val="E4CE3658"/>
    <w:styleLink w:val="ImportedStyle10"/>
    <w:lvl w:ilvl="0" w:tplc="5484B3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C356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C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CB58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E891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AD92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4ABA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8E21D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D2A76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5092547"/>
    <w:multiLevelType w:val="hybridMultilevel"/>
    <w:tmpl w:val="8AEABB8A"/>
    <w:styleLink w:val="ImportedStyle2"/>
    <w:lvl w:ilvl="0" w:tplc="25D004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BC3DA0">
      <w:start w:val="1"/>
      <w:numFmt w:val="bullet"/>
      <w:lvlText w:val="o"/>
      <w:lvlJc w:val="left"/>
      <w:pPr>
        <w:ind w:left="1477" w:hanging="1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AACC3A">
      <w:start w:val="1"/>
      <w:numFmt w:val="bullet"/>
      <w:lvlText w:val="▪"/>
      <w:lvlJc w:val="left"/>
      <w:pPr>
        <w:ind w:left="2160" w:hanging="75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4E29E">
      <w:start w:val="1"/>
      <w:numFmt w:val="bullet"/>
      <w:lvlText w:val="•"/>
      <w:lvlJc w:val="left"/>
      <w:pPr>
        <w:ind w:left="2880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60087C">
      <w:start w:val="1"/>
      <w:numFmt w:val="bullet"/>
      <w:lvlText w:val="o"/>
      <w:lvlJc w:val="left"/>
      <w:pPr>
        <w:ind w:left="360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C8FD68">
      <w:start w:val="1"/>
      <w:numFmt w:val="bullet"/>
      <w:lvlText w:val="▪"/>
      <w:lvlJc w:val="left"/>
      <w:pPr>
        <w:ind w:left="432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F89A70">
      <w:start w:val="1"/>
      <w:numFmt w:val="bullet"/>
      <w:lvlText w:val="•"/>
      <w:lvlJc w:val="left"/>
      <w:pPr>
        <w:ind w:left="5040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28A88">
      <w:start w:val="1"/>
      <w:numFmt w:val="bullet"/>
      <w:lvlText w:val="o"/>
      <w:lvlJc w:val="left"/>
      <w:pPr>
        <w:ind w:left="576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F640DC">
      <w:start w:val="1"/>
      <w:numFmt w:val="bullet"/>
      <w:lvlText w:val="▪"/>
      <w:lvlJc w:val="left"/>
      <w:pPr>
        <w:ind w:left="648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6894AD0"/>
    <w:multiLevelType w:val="hybridMultilevel"/>
    <w:tmpl w:val="B268F0C8"/>
    <w:styleLink w:val="ImportedStyle8"/>
    <w:lvl w:ilvl="0" w:tplc="A70E32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21A9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835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4FBF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4B2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3058B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EAE7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4E5B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82CF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6C3E0B"/>
    <w:multiLevelType w:val="hybridMultilevel"/>
    <w:tmpl w:val="F71236FE"/>
    <w:styleLink w:val="ImportedStyle6"/>
    <w:lvl w:ilvl="0" w:tplc="25824A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69DC6">
      <w:start w:val="1"/>
      <w:numFmt w:val="bullet"/>
      <w:lvlText w:val="o"/>
      <w:lvlJc w:val="left"/>
      <w:pPr>
        <w:ind w:left="144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7EC598">
      <w:start w:val="1"/>
      <w:numFmt w:val="bullet"/>
      <w:lvlText w:val="▪"/>
      <w:lvlJc w:val="left"/>
      <w:pPr>
        <w:ind w:left="21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C93AE">
      <w:start w:val="1"/>
      <w:numFmt w:val="bullet"/>
      <w:lvlText w:val="•"/>
      <w:lvlJc w:val="left"/>
      <w:pPr>
        <w:ind w:left="288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74DE28">
      <w:start w:val="1"/>
      <w:numFmt w:val="bullet"/>
      <w:lvlText w:val="o"/>
      <w:lvlJc w:val="left"/>
      <w:pPr>
        <w:ind w:left="360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EA77E">
      <w:start w:val="1"/>
      <w:numFmt w:val="bullet"/>
      <w:lvlText w:val="▪"/>
      <w:lvlJc w:val="left"/>
      <w:pPr>
        <w:ind w:left="43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4FC5A">
      <w:start w:val="1"/>
      <w:numFmt w:val="bullet"/>
      <w:lvlText w:val="•"/>
      <w:lvlJc w:val="left"/>
      <w:pPr>
        <w:ind w:left="5040" w:hanging="3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A85A0">
      <w:start w:val="1"/>
      <w:numFmt w:val="bullet"/>
      <w:lvlText w:val="o"/>
      <w:lvlJc w:val="left"/>
      <w:pPr>
        <w:ind w:left="576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03432">
      <w:start w:val="1"/>
      <w:numFmt w:val="bullet"/>
      <w:lvlText w:val="▪"/>
      <w:lvlJc w:val="left"/>
      <w:pPr>
        <w:ind w:left="648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950EB2"/>
    <w:multiLevelType w:val="hybridMultilevel"/>
    <w:tmpl w:val="B268F0C8"/>
    <w:numStyleLink w:val="ImportedStyle8"/>
  </w:abstractNum>
  <w:abstractNum w:abstractNumId="9">
    <w:nsid w:val="22DB66E6"/>
    <w:multiLevelType w:val="hybridMultilevel"/>
    <w:tmpl w:val="46429EDE"/>
    <w:numStyleLink w:val="ImportedStyle4"/>
  </w:abstractNum>
  <w:abstractNum w:abstractNumId="10">
    <w:nsid w:val="35053127"/>
    <w:multiLevelType w:val="hybridMultilevel"/>
    <w:tmpl w:val="BD46ACC2"/>
    <w:styleLink w:val="ImportedStyle5"/>
    <w:lvl w:ilvl="0" w:tplc="065E97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8491C">
      <w:start w:val="1"/>
      <w:numFmt w:val="bullet"/>
      <w:lvlText w:val="o"/>
      <w:lvlJc w:val="left"/>
      <w:pPr>
        <w:ind w:left="144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C65EAA">
      <w:start w:val="1"/>
      <w:numFmt w:val="bullet"/>
      <w:lvlText w:val="▪"/>
      <w:lvlJc w:val="left"/>
      <w:pPr>
        <w:ind w:left="216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48CAA">
      <w:start w:val="1"/>
      <w:numFmt w:val="bullet"/>
      <w:lvlText w:val="•"/>
      <w:lvlJc w:val="left"/>
      <w:pPr>
        <w:ind w:left="2880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C7832">
      <w:start w:val="1"/>
      <w:numFmt w:val="bullet"/>
      <w:lvlText w:val="o"/>
      <w:lvlJc w:val="left"/>
      <w:pPr>
        <w:ind w:left="360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E0B488">
      <w:start w:val="1"/>
      <w:numFmt w:val="bullet"/>
      <w:lvlText w:val="▪"/>
      <w:lvlJc w:val="left"/>
      <w:pPr>
        <w:ind w:left="432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6EE278">
      <w:start w:val="1"/>
      <w:numFmt w:val="bullet"/>
      <w:lvlText w:val="•"/>
      <w:lvlJc w:val="left"/>
      <w:pPr>
        <w:ind w:left="5040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43142">
      <w:start w:val="1"/>
      <w:numFmt w:val="bullet"/>
      <w:lvlText w:val="o"/>
      <w:lvlJc w:val="left"/>
      <w:pPr>
        <w:ind w:left="576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6E9A6">
      <w:start w:val="1"/>
      <w:numFmt w:val="bullet"/>
      <w:lvlText w:val="▪"/>
      <w:lvlJc w:val="left"/>
      <w:pPr>
        <w:ind w:left="648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A731499"/>
    <w:multiLevelType w:val="hybridMultilevel"/>
    <w:tmpl w:val="EA6E3172"/>
    <w:styleLink w:val="ImportedStyle13"/>
    <w:lvl w:ilvl="0" w:tplc="72CEA210">
      <w:start w:val="1"/>
      <w:numFmt w:val="bullet"/>
      <w:lvlText w:val="•"/>
      <w:lvlJc w:val="left"/>
      <w:pPr>
        <w:ind w:left="730" w:hanging="3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A9C2">
      <w:start w:val="1"/>
      <w:numFmt w:val="bullet"/>
      <w:lvlText w:val="o"/>
      <w:lvlJc w:val="left"/>
      <w:pPr>
        <w:tabs>
          <w:tab w:val="left" w:pos="109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E41D8">
      <w:start w:val="1"/>
      <w:numFmt w:val="bullet"/>
      <w:lvlText w:val="▪"/>
      <w:lvlJc w:val="left"/>
      <w:pPr>
        <w:tabs>
          <w:tab w:val="left" w:pos="109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86438">
      <w:start w:val="1"/>
      <w:numFmt w:val="bullet"/>
      <w:lvlText w:val="•"/>
      <w:lvlJc w:val="left"/>
      <w:pPr>
        <w:tabs>
          <w:tab w:val="left" w:pos="109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22204C">
      <w:start w:val="1"/>
      <w:numFmt w:val="bullet"/>
      <w:lvlText w:val="o"/>
      <w:lvlJc w:val="left"/>
      <w:pPr>
        <w:tabs>
          <w:tab w:val="left" w:pos="109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E8E94">
      <w:start w:val="1"/>
      <w:numFmt w:val="bullet"/>
      <w:lvlText w:val="▪"/>
      <w:lvlJc w:val="left"/>
      <w:pPr>
        <w:tabs>
          <w:tab w:val="left" w:pos="109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CAF5C">
      <w:start w:val="1"/>
      <w:numFmt w:val="bullet"/>
      <w:lvlText w:val="•"/>
      <w:lvlJc w:val="left"/>
      <w:pPr>
        <w:tabs>
          <w:tab w:val="left" w:pos="109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EDE76">
      <w:start w:val="1"/>
      <w:numFmt w:val="bullet"/>
      <w:lvlText w:val="o"/>
      <w:lvlJc w:val="left"/>
      <w:pPr>
        <w:tabs>
          <w:tab w:val="left" w:pos="109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EE4E6">
      <w:start w:val="1"/>
      <w:numFmt w:val="bullet"/>
      <w:lvlText w:val="▪"/>
      <w:lvlJc w:val="left"/>
      <w:pPr>
        <w:tabs>
          <w:tab w:val="left" w:pos="109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AA2232E"/>
    <w:multiLevelType w:val="hybridMultilevel"/>
    <w:tmpl w:val="E4CE3658"/>
    <w:numStyleLink w:val="ImportedStyle10"/>
  </w:abstractNum>
  <w:abstractNum w:abstractNumId="13">
    <w:nsid w:val="3B323FF5"/>
    <w:multiLevelType w:val="hybridMultilevel"/>
    <w:tmpl w:val="8AEABB8A"/>
    <w:numStyleLink w:val="ImportedStyle2"/>
  </w:abstractNum>
  <w:abstractNum w:abstractNumId="14">
    <w:nsid w:val="5249107C"/>
    <w:multiLevelType w:val="hybridMultilevel"/>
    <w:tmpl w:val="527CCE80"/>
    <w:numStyleLink w:val="ImportedStyle9"/>
  </w:abstractNum>
  <w:abstractNum w:abstractNumId="15">
    <w:nsid w:val="528F0E42"/>
    <w:multiLevelType w:val="hybridMultilevel"/>
    <w:tmpl w:val="42A40E7E"/>
    <w:numStyleLink w:val="ImportedStyle11"/>
  </w:abstractNum>
  <w:abstractNum w:abstractNumId="16">
    <w:nsid w:val="596D74D3"/>
    <w:multiLevelType w:val="hybridMultilevel"/>
    <w:tmpl w:val="42A40E7E"/>
    <w:styleLink w:val="ImportedStyle11"/>
    <w:lvl w:ilvl="0" w:tplc="6D3C1D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23998">
      <w:start w:val="1"/>
      <w:numFmt w:val="bullet"/>
      <w:lvlText w:val="o"/>
      <w:lvlJc w:val="left"/>
      <w:pPr>
        <w:tabs>
          <w:tab w:val="left" w:pos="840"/>
        </w:tabs>
        <w:ind w:left="14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360CD4">
      <w:start w:val="1"/>
      <w:numFmt w:val="bullet"/>
      <w:lvlText w:val="▪"/>
      <w:lvlJc w:val="left"/>
      <w:pPr>
        <w:tabs>
          <w:tab w:val="left" w:pos="840"/>
        </w:tabs>
        <w:ind w:left="21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61666">
      <w:start w:val="1"/>
      <w:numFmt w:val="bullet"/>
      <w:lvlText w:val="•"/>
      <w:lvlJc w:val="left"/>
      <w:pPr>
        <w:tabs>
          <w:tab w:val="left" w:pos="840"/>
        </w:tabs>
        <w:ind w:left="2880" w:hanging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A2A56">
      <w:start w:val="1"/>
      <w:numFmt w:val="bullet"/>
      <w:lvlText w:val="o"/>
      <w:lvlJc w:val="left"/>
      <w:pPr>
        <w:tabs>
          <w:tab w:val="left" w:pos="840"/>
        </w:tabs>
        <w:ind w:left="36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0A26A">
      <w:start w:val="1"/>
      <w:numFmt w:val="bullet"/>
      <w:lvlText w:val="▪"/>
      <w:lvlJc w:val="left"/>
      <w:pPr>
        <w:tabs>
          <w:tab w:val="left" w:pos="840"/>
        </w:tabs>
        <w:ind w:left="43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FCE6BE">
      <w:start w:val="1"/>
      <w:numFmt w:val="bullet"/>
      <w:lvlText w:val="•"/>
      <w:lvlJc w:val="left"/>
      <w:pPr>
        <w:tabs>
          <w:tab w:val="left" w:pos="840"/>
        </w:tabs>
        <w:ind w:left="5040" w:hanging="2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C8BA6">
      <w:start w:val="1"/>
      <w:numFmt w:val="bullet"/>
      <w:lvlText w:val="o"/>
      <w:lvlJc w:val="left"/>
      <w:pPr>
        <w:tabs>
          <w:tab w:val="left" w:pos="840"/>
        </w:tabs>
        <w:ind w:left="57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43358">
      <w:start w:val="1"/>
      <w:numFmt w:val="bullet"/>
      <w:lvlText w:val="▪"/>
      <w:lvlJc w:val="left"/>
      <w:pPr>
        <w:tabs>
          <w:tab w:val="left" w:pos="840"/>
        </w:tabs>
        <w:ind w:left="64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BA10727"/>
    <w:multiLevelType w:val="hybridMultilevel"/>
    <w:tmpl w:val="BD46ACC2"/>
    <w:numStyleLink w:val="ImportedStyle5"/>
  </w:abstractNum>
  <w:abstractNum w:abstractNumId="18">
    <w:nsid w:val="5CF01F73"/>
    <w:multiLevelType w:val="hybridMultilevel"/>
    <w:tmpl w:val="8E1E913E"/>
    <w:styleLink w:val="ImportedStyle3"/>
    <w:lvl w:ilvl="0" w:tplc="829E59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05642">
      <w:start w:val="1"/>
      <w:numFmt w:val="bullet"/>
      <w:lvlText w:val="o"/>
      <w:lvlJc w:val="left"/>
      <w:pPr>
        <w:tabs>
          <w:tab w:val="left" w:pos="726"/>
        </w:tabs>
        <w:ind w:left="144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A6D4B6">
      <w:start w:val="1"/>
      <w:numFmt w:val="bullet"/>
      <w:lvlText w:val="▪"/>
      <w:lvlJc w:val="left"/>
      <w:pPr>
        <w:tabs>
          <w:tab w:val="left" w:pos="726"/>
        </w:tabs>
        <w:ind w:left="216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AF6FE">
      <w:start w:val="1"/>
      <w:numFmt w:val="bullet"/>
      <w:lvlText w:val="•"/>
      <w:lvlJc w:val="left"/>
      <w:pPr>
        <w:tabs>
          <w:tab w:val="left" w:pos="726"/>
        </w:tabs>
        <w:ind w:left="2880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08EE6">
      <w:start w:val="1"/>
      <w:numFmt w:val="bullet"/>
      <w:lvlText w:val="o"/>
      <w:lvlJc w:val="left"/>
      <w:pPr>
        <w:tabs>
          <w:tab w:val="left" w:pos="726"/>
        </w:tabs>
        <w:ind w:left="360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E46C6">
      <w:start w:val="1"/>
      <w:numFmt w:val="bullet"/>
      <w:lvlText w:val="▪"/>
      <w:lvlJc w:val="left"/>
      <w:pPr>
        <w:tabs>
          <w:tab w:val="left" w:pos="726"/>
        </w:tabs>
        <w:ind w:left="432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C4056">
      <w:start w:val="1"/>
      <w:numFmt w:val="bullet"/>
      <w:lvlText w:val="•"/>
      <w:lvlJc w:val="left"/>
      <w:pPr>
        <w:tabs>
          <w:tab w:val="left" w:pos="726"/>
        </w:tabs>
        <w:ind w:left="5040" w:hanging="3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24EE4">
      <w:start w:val="1"/>
      <w:numFmt w:val="bullet"/>
      <w:lvlText w:val="o"/>
      <w:lvlJc w:val="left"/>
      <w:pPr>
        <w:tabs>
          <w:tab w:val="left" w:pos="726"/>
        </w:tabs>
        <w:ind w:left="576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AD2CA">
      <w:start w:val="1"/>
      <w:numFmt w:val="bullet"/>
      <w:lvlText w:val="▪"/>
      <w:lvlJc w:val="left"/>
      <w:pPr>
        <w:tabs>
          <w:tab w:val="left" w:pos="726"/>
        </w:tabs>
        <w:ind w:left="6480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D99721C"/>
    <w:multiLevelType w:val="hybridMultilevel"/>
    <w:tmpl w:val="C7AA689E"/>
    <w:styleLink w:val="ImportedStyle12"/>
    <w:lvl w:ilvl="0" w:tplc="DD8851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4C5CE">
      <w:start w:val="1"/>
      <w:numFmt w:val="bullet"/>
      <w:lvlText w:val="o"/>
      <w:lvlJc w:val="left"/>
      <w:pPr>
        <w:tabs>
          <w:tab w:val="left" w:pos="810"/>
        </w:tabs>
        <w:ind w:left="144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48BB4">
      <w:start w:val="1"/>
      <w:numFmt w:val="bullet"/>
      <w:lvlText w:val="▪"/>
      <w:lvlJc w:val="left"/>
      <w:pPr>
        <w:tabs>
          <w:tab w:val="left" w:pos="810"/>
        </w:tabs>
        <w:ind w:left="21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F0231C">
      <w:start w:val="1"/>
      <w:numFmt w:val="bullet"/>
      <w:lvlText w:val="•"/>
      <w:lvlJc w:val="left"/>
      <w:pPr>
        <w:tabs>
          <w:tab w:val="left" w:pos="810"/>
        </w:tabs>
        <w:ind w:left="288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6EDCE">
      <w:start w:val="1"/>
      <w:numFmt w:val="bullet"/>
      <w:lvlText w:val="o"/>
      <w:lvlJc w:val="left"/>
      <w:pPr>
        <w:tabs>
          <w:tab w:val="left" w:pos="810"/>
        </w:tabs>
        <w:ind w:left="360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0A43EC">
      <w:start w:val="1"/>
      <w:numFmt w:val="bullet"/>
      <w:lvlText w:val="▪"/>
      <w:lvlJc w:val="left"/>
      <w:pPr>
        <w:tabs>
          <w:tab w:val="left" w:pos="810"/>
        </w:tabs>
        <w:ind w:left="432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CC618">
      <w:start w:val="1"/>
      <w:numFmt w:val="bullet"/>
      <w:lvlText w:val="•"/>
      <w:lvlJc w:val="left"/>
      <w:pPr>
        <w:tabs>
          <w:tab w:val="left" w:pos="810"/>
        </w:tabs>
        <w:ind w:left="504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0A41E">
      <w:start w:val="1"/>
      <w:numFmt w:val="bullet"/>
      <w:lvlText w:val="o"/>
      <w:lvlJc w:val="left"/>
      <w:pPr>
        <w:tabs>
          <w:tab w:val="left" w:pos="810"/>
        </w:tabs>
        <w:ind w:left="57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BC82EC">
      <w:start w:val="1"/>
      <w:numFmt w:val="bullet"/>
      <w:lvlText w:val="▪"/>
      <w:lvlJc w:val="left"/>
      <w:pPr>
        <w:tabs>
          <w:tab w:val="left" w:pos="810"/>
        </w:tabs>
        <w:ind w:left="648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1E43A29"/>
    <w:multiLevelType w:val="hybridMultilevel"/>
    <w:tmpl w:val="8E1E913E"/>
    <w:numStyleLink w:val="ImportedStyle3"/>
  </w:abstractNum>
  <w:abstractNum w:abstractNumId="21">
    <w:nsid w:val="697A4A22"/>
    <w:multiLevelType w:val="hybridMultilevel"/>
    <w:tmpl w:val="7DC683D2"/>
    <w:styleLink w:val="ImportedStyle7"/>
    <w:lvl w:ilvl="0" w:tplc="6CE650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187AF0">
      <w:start w:val="1"/>
      <w:numFmt w:val="bullet"/>
      <w:lvlText w:val="o"/>
      <w:lvlJc w:val="left"/>
      <w:pPr>
        <w:tabs>
          <w:tab w:val="left" w:pos="750"/>
        </w:tabs>
        <w:ind w:left="144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23776">
      <w:start w:val="1"/>
      <w:numFmt w:val="bullet"/>
      <w:lvlText w:val="▪"/>
      <w:lvlJc w:val="left"/>
      <w:pPr>
        <w:tabs>
          <w:tab w:val="left" w:pos="750"/>
        </w:tabs>
        <w:ind w:left="216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54F746">
      <w:start w:val="1"/>
      <w:numFmt w:val="bullet"/>
      <w:lvlText w:val="•"/>
      <w:lvlJc w:val="left"/>
      <w:pPr>
        <w:tabs>
          <w:tab w:val="left" w:pos="750"/>
        </w:tabs>
        <w:ind w:left="288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C892A4">
      <w:start w:val="1"/>
      <w:numFmt w:val="bullet"/>
      <w:lvlText w:val="o"/>
      <w:lvlJc w:val="left"/>
      <w:pPr>
        <w:tabs>
          <w:tab w:val="left" w:pos="750"/>
        </w:tabs>
        <w:ind w:left="360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8D294">
      <w:start w:val="1"/>
      <w:numFmt w:val="bullet"/>
      <w:lvlText w:val="▪"/>
      <w:lvlJc w:val="left"/>
      <w:pPr>
        <w:tabs>
          <w:tab w:val="left" w:pos="750"/>
        </w:tabs>
        <w:ind w:left="432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6CF1C">
      <w:start w:val="1"/>
      <w:numFmt w:val="bullet"/>
      <w:lvlText w:val="•"/>
      <w:lvlJc w:val="left"/>
      <w:pPr>
        <w:tabs>
          <w:tab w:val="left" w:pos="750"/>
        </w:tabs>
        <w:ind w:left="504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4B6A4">
      <w:start w:val="1"/>
      <w:numFmt w:val="bullet"/>
      <w:lvlText w:val="o"/>
      <w:lvlJc w:val="left"/>
      <w:pPr>
        <w:tabs>
          <w:tab w:val="left" w:pos="750"/>
        </w:tabs>
        <w:ind w:left="576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5974">
      <w:start w:val="1"/>
      <w:numFmt w:val="bullet"/>
      <w:lvlText w:val="▪"/>
      <w:lvlJc w:val="left"/>
      <w:pPr>
        <w:tabs>
          <w:tab w:val="left" w:pos="750"/>
        </w:tabs>
        <w:ind w:left="648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7195CFA"/>
    <w:multiLevelType w:val="hybridMultilevel"/>
    <w:tmpl w:val="558C2BD2"/>
    <w:styleLink w:val="ImportedStyle1"/>
    <w:lvl w:ilvl="0" w:tplc="710EB3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C0BA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88D9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4E1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EC0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BA36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C75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7F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A15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7EE3BBE"/>
    <w:multiLevelType w:val="hybridMultilevel"/>
    <w:tmpl w:val="558C2BD2"/>
    <w:numStyleLink w:val="ImportedStyle1"/>
  </w:abstractNum>
  <w:abstractNum w:abstractNumId="24">
    <w:nsid w:val="78743D21"/>
    <w:multiLevelType w:val="hybridMultilevel"/>
    <w:tmpl w:val="7DC683D2"/>
    <w:numStyleLink w:val="ImportedStyle7"/>
  </w:abstractNum>
  <w:abstractNum w:abstractNumId="25">
    <w:nsid w:val="79631D96"/>
    <w:multiLevelType w:val="hybridMultilevel"/>
    <w:tmpl w:val="527CCE80"/>
    <w:styleLink w:val="ImportedStyle9"/>
    <w:lvl w:ilvl="0" w:tplc="9FFAB6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D433D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88E4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2B99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434C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4EA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2453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D2884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8B3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3"/>
  </w:num>
  <w:num w:numId="5">
    <w:abstractNumId w:val="18"/>
  </w:num>
  <w:num w:numId="6">
    <w:abstractNumId w:val="20"/>
  </w:num>
  <w:num w:numId="7">
    <w:abstractNumId w:val="20"/>
    <w:lvlOverride w:ilvl="0">
      <w:lvl w:ilvl="0" w:tplc="60680056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50E85E">
        <w:start w:val="1"/>
        <w:numFmt w:val="bullet"/>
        <w:lvlText w:val="o"/>
        <w:lvlJc w:val="left"/>
        <w:pPr>
          <w:tabs>
            <w:tab w:val="left" w:pos="767"/>
          </w:tabs>
          <w:ind w:left="1440" w:hanging="3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CA8A6E">
        <w:start w:val="1"/>
        <w:numFmt w:val="bullet"/>
        <w:lvlText w:val="▪"/>
        <w:lvlJc w:val="left"/>
        <w:pPr>
          <w:tabs>
            <w:tab w:val="left" w:pos="767"/>
          </w:tabs>
          <w:ind w:left="2160" w:hanging="3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1E895E">
        <w:start w:val="1"/>
        <w:numFmt w:val="bullet"/>
        <w:lvlText w:val="•"/>
        <w:lvlJc w:val="left"/>
        <w:pPr>
          <w:tabs>
            <w:tab w:val="left" w:pos="767"/>
          </w:tabs>
          <w:ind w:left="2880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D8310C">
        <w:start w:val="1"/>
        <w:numFmt w:val="bullet"/>
        <w:lvlText w:val="o"/>
        <w:lvlJc w:val="left"/>
        <w:pPr>
          <w:tabs>
            <w:tab w:val="left" w:pos="767"/>
          </w:tabs>
          <w:ind w:left="3600" w:hanging="3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DE5668">
        <w:start w:val="1"/>
        <w:numFmt w:val="bullet"/>
        <w:lvlText w:val="▪"/>
        <w:lvlJc w:val="left"/>
        <w:pPr>
          <w:tabs>
            <w:tab w:val="left" w:pos="767"/>
          </w:tabs>
          <w:ind w:left="4320" w:hanging="3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D8C188">
        <w:start w:val="1"/>
        <w:numFmt w:val="bullet"/>
        <w:lvlText w:val="•"/>
        <w:lvlJc w:val="left"/>
        <w:pPr>
          <w:tabs>
            <w:tab w:val="left" w:pos="767"/>
          </w:tabs>
          <w:ind w:left="5040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5A677C">
        <w:start w:val="1"/>
        <w:numFmt w:val="bullet"/>
        <w:lvlText w:val="o"/>
        <w:lvlJc w:val="left"/>
        <w:pPr>
          <w:tabs>
            <w:tab w:val="left" w:pos="767"/>
          </w:tabs>
          <w:ind w:left="5760" w:hanging="3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CA0F66">
        <w:start w:val="1"/>
        <w:numFmt w:val="bullet"/>
        <w:lvlText w:val="▪"/>
        <w:lvlJc w:val="left"/>
        <w:pPr>
          <w:tabs>
            <w:tab w:val="left" w:pos="767"/>
          </w:tabs>
          <w:ind w:left="6480" w:hanging="31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"/>
  </w:num>
  <w:num w:numId="14">
    <w:abstractNumId w:val="21"/>
  </w:num>
  <w:num w:numId="15">
    <w:abstractNumId w:val="24"/>
  </w:num>
  <w:num w:numId="16">
    <w:abstractNumId w:val="6"/>
  </w:num>
  <w:num w:numId="17">
    <w:abstractNumId w:val="8"/>
  </w:num>
  <w:num w:numId="18">
    <w:abstractNumId w:val="25"/>
  </w:num>
  <w:num w:numId="19">
    <w:abstractNumId w:val="14"/>
  </w:num>
  <w:num w:numId="20">
    <w:abstractNumId w:val="4"/>
  </w:num>
  <w:num w:numId="21">
    <w:abstractNumId w:val="12"/>
  </w:num>
  <w:num w:numId="22">
    <w:abstractNumId w:val="12"/>
    <w:lvlOverride w:ilvl="0">
      <w:lvl w:ilvl="0" w:tplc="5350766E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A6B3AE">
        <w:start w:val="1"/>
        <w:numFmt w:val="bullet"/>
        <w:lvlText w:val="o"/>
        <w:lvlJc w:val="left"/>
        <w:pPr>
          <w:tabs>
            <w:tab w:val="left" w:pos="760"/>
          </w:tabs>
          <w:ind w:left="144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82650">
        <w:start w:val="1"/>
        <w:numFmt w:val="bullet"/>
        <w:lvlText w:val="▪"/>
        <w:lvlJc w:val="left"/>
        <w:pPr>
          <w:tabs>
            <w:tab w:val="left" w:pos="760"/>
          </w:tabs>
          <w:ind w:left="216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522F30">
        <w:start w:val="1"/>
        <w:numFmt w:val="bullet"/>
        <w:lvlText w:val="•"/>
        <w:lvlJc w:val="left"/>
        <w:pPr>
          <w:tabs>
            <w:tab w:val="left" w:pos="760"/>
          </w:tabs>
          <w:ind w:left="288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586A98">
        <w:start w:val="1"/>
        <w:numFmt w:val="bullet"/>
        <w:lvlText w:val="o"/>
        <w:lvlJc w:val="left"/>
        <w:pPr>
          <w:tabs>
            <w:tab w:val="left" w:pos="760"/>
          </w:tabs>
          <w:ind w:left="36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670B2">
        <w:start w:val="1"/>
        <w:numFmt w:val="bullet"/>
        <w:lvlText w:val="▪"/>
        <w:lvlJc w:val="left"/>
        <w:pPr>
          <w:tabs>
            <w:tab w:val="left" w:pos="760"/>
          </w:tabs>
          <w:ind w:left="432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2FE7E86">
        <w:start w:val="1"/>
        <w:numFmt w:val="bullet"/>
        <w:lvlText w:val="•"/>
        <w:lvlJc w:val="left"/>
        <w:pPr>
          <w:tabs>
            <w:tab w:val="left" w:pos="760"/>
          </w:tabs>
          <w:ind w:left="5040" w:hanging="3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E4DB94">
        <w:start w:val="1"/>
        <w:numFmt w:val="bullet"/>
        <w:lvlText w:val="o"/>
        <w:lvlJc w:val="left"/>
        <w:pPr>
          <w:tabs>
            <w:tab w:val="left" w:pos="760"/>
          </w:tabs>
          <w:ind w:left="576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2E2738">
        <w:start w:val="1"/>
        <w:numFmt w:val="bullet"/>
        <w:lvlText w:val="▪"/>
        <w:lvlJc w:val="left"/>
        <w:pPr>
          <w:tabs>
            <w:tab w:val="left" w:pos="760"/>
          </w:tabs>
          <w:ind w:left="648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5"/>
  </w:num>
  <w:num w:numId="25">
    <w:abstractNumId w:val="19"/>
  </w:num>
  <w:num w:numId="26">
    <w:abstractNumId w:val="3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0915"/>
    <w:rsid w:val="00300915"/>
    <w:rsid w:val="00365B68"/>
    <w:rsid w:val="0059670C"/>
    <w:rsid w:val="00C95AC9"/>
    <w:rsid w:val="00D031A1"/>
    <w:rsid w:val="00E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000099"/>
      <w:spacing w:val="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widowControl w:val="0"/>
      <w:spacing w:before="164"/>
      <w:ind w:left="88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Tahoma" w:eastAsia="Tahoma" w:hAnsi="Tahoma" w:cs="Tahoma"/>
      <w:smallCaps/>
      <w:color w:val="0432FF"/>
      <w:spacing w:val="0"/>
      <w:sz w:val="20"/>
      <w:szCs w:val="20"/>
      <w:u w:color="0432FF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character" w:customStyle="1" w:styleId="Hyperlink2">
    <w:name w:val="Hyperlink.2"/>
    <w:basedOn w:val="None"/>
    <w:rPr>
      <w:rFonts w:ascii="Tahoma" w:eastAsia="Tahoma" w:hAnsi="Tahoma" w:cs="Tahoma"/>
      <w:spacing w:val="0"/>
      <w:u w:val="single" w:color="000000"/>
    </w:rPr>
  </w:style>
  <w:style w:type="numbering" w:customStyle="1" w:styleId="ImportedStyle12">
    <w:name w:val="Imported Style 12"/>
    <w:pPr>
      <w:numPr>
        <w:numId w:val="25"/>
      </w:numPr>
    </w:pPr>
  </w:style>
  <w:style w:type="character" w:customStyle="1" w:styleId="Hyperlink3">
    <w:name w:val="Hyperlink.3"/>
    <w:basedOn w:val="None"/>
    <w:rPr>
      <w:spacing w:val="0"/>
      <w:u w:val="single" w:color="0432FF"/>
    </w:rPr>
  </w:style>
  <w:style w:type="numbering" w:customStyle="1" w:styleId="ImportedStyle13">
    <w:name w:val="Imported Style 13"/>
    <w:pPr>
      <w:numPr>
        <w:numId w:val="27"/>
      </w:numPr>
    </w:pPr>
  </w:style>
  <w:style w:type="character" w:customStyle="1" w:styleId="Hyperlink4">
    <w:name w:val="Hyperlink.4"/>
    <w:basedOn w:val="None"/>
    <w:rPr>
      <w:u w:val="single" w:color="0432FF"/>
    </w:rPr>
  </w:style>
  <w:style w:type="character" w:customStyle="1" w:styleId="Hyperlink5">
    <w:name w:val="Hyperlink.5"/>
    <w:basedOn w:val="None"/>
    <w:rPr>
      <w:u w:val="single" w:color="000000"/>
    </w:rPr>
  </w:style>
  <w:style w:type="character" w:customStyle="1" w:styleId="Hyperlink6">
    <w:name w:val="Hyperlink.6"/>
    <w:basedOn w:val="None"/>
    <w:rPr>
      <w:spacing w:val="0"/>
      <w:u w:val="thick" w:color="000000"/>
    </w:rPr>
  </w:style>
  <w:style w:type="character" w:customStyle="1" w:styleId="Hyperlink7">
    <w:name w:val="Hyperlink.7"/>
    <w:basedOn w:val="None"/>
    <w:rPr>
      <w:spacing w:val="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000099"/>
      <w:spacing w:val="0"/>
      <w:sz w:val="20"/>
      <w:szCs w:val="20"/>
      <w:u w:val="single"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widowControl w:val="0"/>
      <w:spacing w:before="164"/>
      <w:ind w:left="88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rFonts w:ascii="Tahoma" w:eastAsia="Tahoma" w:hAnsi="Tahoma" w:cs="Tahoma"/>
      <w:smallCaps/>
      <w:color w:val="0432FF"/>
      <w:spacing w:val="0"/>
      <w:sz w:val="20"/>
      <w:szCs w:val="20"/>
      <w:u w:color="0432FF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character" w:customStyle="1" w:styleId="Hyperlink2">
    <w:name w:val="Hyperlink.2"/>
    <w:basedOn w:val="None"/>
    <w:rPr>
      <w:rFonts w:ascii="Tahoma" w:eastAsia="Tahoma" w:hAnsi="Tahoma" w:cs="Tahoma"/>
      <w:spacing w:val="0"/>
      <w:u w:val="single" w:color="000000"/>
    </w:rPr>
  </w:style>
  <w:style w:type="numbering" w:customStyle="1" w:styleId="ImportedStyle12">
    <w:name w:val="Imported Style 12"/>
    <w:pPr>
      <w:numPr>
        <w:numId w:val="25"/>
      </w:numPr>
    </w:pPr>
  </w:style>
  <w:style w:type="character" w:customStyle="1" w:styleId="Hyperlink3">
    <w:name w:val="Hyperlink.3"/>
    <w:basedOn w:val="None"/>
    <w:rPr>
      <w:spacing w:val="0"/>
      <w:u w:val="single" w:color="0432FF"/>
    </w:rPr>
  </w:style>
  <w:style w:type="numbering" w:customStyle="1" w:styleId="ImportedStyle13">
    <w:name w:val="Imported Style 13"/>
    <w:pPr>
      <w:numPr>
        <w:numId w:val="27"/>
      </w:numPr>
    </w:pPr>
  </w:style>
  <w:style w:type="character" w:customStyle="1" w:styleId="Hyperlink4">
    <w:name w:val="Hyperlink.4"/>
    <w:basedOn w:val="None"/>
    <w:rPr>
      <w:u w:val="single" w:color="0432FF"/>
    </w:rPr>
  </w:style>
  <w:style w:type="character" w:customStyle="1" w:styleId="Hyperlink5">
    <w:name w:val="Hyperlink.5"/>
    <w:basedOn w:val="None"/>
    <w:rPr>
      <w:u w:val="single" w:color="000000"/>
    </w:rPr>
  </w:style>
  <w:style w:type="character" w:customStyle="1" w:styleId="Hyperlink6">
    <w:name w:val="Hyperlink.6"/>
    <w:basedOn w:val="None"/>
    <w:rPr>
      <w:spacing w:val="0"/>
      <w:u w:val="thick" w:color="000000"/>
    </w:rPr>
  </w:style>
  <w:style w:type="character" w:customStyle="1" w:styleId="Hyperlink7">
    <w:name w:val="Hyperlink.7"/>
    <w:basedOn w:val="None"/>
    <w:rPr>
      <w:spacing w:val="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Zyn.com/" TargetMode="External"/><Relationship Id="rId13" Type="http://schemas.openxmlformats.org/officeDocument/2006/relationships/hyperlink" Target="http://www.middle-east-online.com/?id=75396" TargetMode="External"/><Relationship Id="rId18" Type="http://schemas.openxmlformats.org/officeDocument/2006/relationships/hyperlink" Target="http://www.sasapost.com/opinion/kurdistan-2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Ecr_-PBGfOg" TargetMode="External"/><Relationship Id="rId17" Type="http://schemas.openxmlformats.org/officeDocument/2006/relationships/hyperlink" Target="http://knnc.net/Ar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herak.info/13402" TargetMode="External"/><Relationship Id="rId20" Type="http://schemas.openxmlformats.org/officeDocument/2006/relationships/hyperlink" Target="http://www.sasapost.com/opinion/rich-poor-fathe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daw.net/mobile/sorani/onair/tv/episodes/episode?EpisodeID=4884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ljazeeratalk.net/article/676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facebook.com/allfreshmarket)" TargetMode="External"/><Relationship Id="rId19" Type="http://schemas.openxmlformats.org/officeDocument/2006/relationships/hyperlink" Target="http://www.sasapost.com/opinion/3-d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middleeast.org/" TargetMode="External"/><Relationship Id="rId14" Type="http://schemas.openxmlformats.org/officeDocument/2006/relationships/hyperlink" Target="http://www.raialyoum.com/?p=145556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1117</Words>
  <Characters>6373</Characters>
  <Application>Microsoft Office Word</Application>
  <DocSecurity>0</DocSecurity>
  <Lines>53</Lines>
  <Paragraphs>14</Paragraphs>
  <ScaleCrop>false</ScaleCrop>
  <Company>Hewlett-Packard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4</cp:revision>
  <dcterms:created xsi:type="dcterms:W3CDTF">2016-04-16T06:24:00Z</dcterms:created>
  <dcterms:modified xsi:type="dcterms:W3CDTF">2016-04-16T06:28:00Z</dcterms:modified>
</cp:coreProperties>
</file>