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C" w:rsidRPr="00312DDE" w:rsidRDefault="00312DDE" w:rsidP="00BE08D3">
      <w:pPr>
        <w:bidi w:val="0"/>
        <w:spacing w:line="360" w:lineRule="auto"/>
        <w:jc w:val="center"/>
        <w:rPr>
          <w:rFonts w:ascii="Times New Roman" w:eastAsia="Times New Roman" w:hAnsi="Times New Roman" w:cs="Times New Roman"/>
          <w:color w:val="4E4E4E"/>
          <w:sz w:val="26"/>
          <w:szCs w:val="26"/>
        </w:rPr>
      </w:pPr>
      <w:r w:rsidRPr="00312DDE">
        <w:rPr>
          <w:rFonts w:ascii="Perpetua Titling MT" w:eastAsia="Times New Roman" w:hAnsi="Perpetua Titling MT" w:cs="Times New Roman"/>
          <w:b/>
          <w:bCs/>
          <w:color w:val="000000"/>
          <w:sz w:val="25"/>
          <w:szCs w:val="25"/>
        </w:rPr>
        <w:t>CURRICULUM VITAE</w:t>
      </w:r>
    </w:p>
    <w:p w:rsidR="00EF700C" w:rsidRDefault="00F63D4C" w:rsidP="00EF700C">
      <w:pPr>
        <w:bidi w:val="0"/>
        <w:spacing w:line="36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</w:pPr>
      <w:r w:rsidRPr="00F63D4C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:rsidR="00BE08D3" w:rsidRDefault="00A1024E" w:rsidP="00EF700C">
      <w:pPr>
        <w:bidi w:val="0"/>
        <w:spacing w:line="360" w:lineRule="auto"/>
        <w:rPr>
          <w:rFonts w:ascii="Calibri" w:eastAsia="Times New Roman" w:hAnsi="Calibri" w:cs="Times New Roman"/>
          <w:b/>
          <w:bCs/>
          <w:color w:val="0070C0"/>
          <w:sz w:val="36"/>
          <w:szCs w:val="36"/>
          <w:u w:val="single"/>
          <w:rtl/>
        </w:rPr>
      </w:pPr>
      <w:bookmarkStart w:id="0" w:name="_GoBack"/>
      <w:bookmarkEnd w:id="0"/>
      <w:r w:rsidRPr="00312DDE">
        <w:rPr>
          <w:rFonts w:ascii="Calibri" w:eastAsia="Times New Roman" w:hAnsi="Calibri" w:cs="Times New Roman"/>
          <w:b/>
          <w:bCs/>
          <w:color w:val="0070C0"/>
          <w:sz w:val="36"/>
          <w:szCs w:val="36"/>
          <w:u w:val="single"/>
        </w:rPr>
        <w:t>ISMAIL MUSBAH ALI ALQUQA</w:t>
      </w:r>
    </w:p>
    <w:p w:rsidR="00EF700C" w:rsidRPr="00EF700C" w:rsidRDefault="00EF700C" w:rsidP="00EF700C">
      <w:pPr>
        <w:bidi w:val="0"/>
        <w:spacing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rtl/>
        </w:rPr>
      </w:pPr>
    </w:p>
    <w:p w:rsidR="00F63D4C" w:rsidRPr="00BE08D3" w:rsidRDefault="00F63D4C" w:rsidP="00BE08D3">
      <w:pPr>
        <w:bidi w:val="0"/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rtl/>
        </w:rPr>
      </w:pPr>
      <w:r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Home Address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1024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Tal Al</w:t>
      </w:r>
      <w:r w:rsidR="0082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2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="00A1024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</w:t>
      </w:r>
      <w:proofErr w:type="spellEnd"/>
      <w:r w:rsidR="00A1024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Amman </w:t>
      </w:r>
      <w:proofErr w:type="spellStart"/>
      <w:r w:rsidR="00A1024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st.</w:t>
      </w:r>
      <w:proofErr w:type="spellEnd"/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Gaza, Gaza Strip</w:t>
      </w:r>
      <w:r w:rsidRPr="00BE08D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</w:p>
    <w:p w:rsidR="00F63D4C" w:rsidRPr="00BE08D3" w:rsidRDefault="00312DDE" w:rsidP="00BE08D3">
      <w:pPr>
        <w:bidi w:val="0"/>
        <w:spacing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rtl/>
        </w:rPr>
      </w:pPr>
      <w:r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Tel (Home</w:t>
      </w:r>
      <w:r w:rsidR="00F63D4C"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)</w:t>
      </w:r>
      <w:r w:rsidR="003C5BD0"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:</w:t>
      </w:r>
      <w:r w:rsidR="00F63D4C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970-8-28</w:t>
      </w:r>
      <w:r w:rsidR="00A1024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45561</w:t>
      </w:r>
    </w:p>
    <w:p w:rsidR="00BE08D3" w:rsidRPr="00BE08D3" w:rsidRDefault="00F63D4C" w:rsidP="00BE08D3">
      <w:pPr>
        <w:bidi w:val="0"/>
        <w:spacing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rtl/>
        </w:rPr>
      </w:pPr>
      <w:r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Mobile</w:t>
      </w:r>
      <w:r w:rsidR="00312DDE"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 xml:space="preserve">: </w:t>
      </w:r>
      <w:r w:rsidR="00312DD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00970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-59</w:t>
      </w:r>
      <w:r w:rsidR="00A1024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A1024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780313</w:t>
      </w:r>
    </w:p>
    <w:p w:rsidR="00F63D4C" w:rsidRPr="00BE08D3" w:rsidRDefault="00F63D4C" w:rsidP="00BE08D3">
      <w:pPr>
        <w:bidi w:val="0"/>
        <w:spacing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rtl/>
        </w:rPr>
      </w:pPr>
      <w:r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E-mail</w:t>
      </w:r>
      <w:r w:rsidRPr="00F9066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:</w:t>
      </w:r>
      <w:r w:rsidR="00F9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btech_esma@hotmail.com</w:t>
      </w:r>
    </w:p>
    <w:p w:rsidR="00BE08D3" w:rsidRPr="00BE08D3" w:rsidRDefault="00F63D4C" w:rsidP="00BE08D3">
      <w:pPr>
        <w:bidi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 xml:space="preserve">Date of birth: </w:t>
      </w:r>
      <w:r w:rsidR="00A1024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DB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024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Feb.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</w:t>
      </w:r>
      <w:r w:rsidR="00A1024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88</w:t>
      </w:r>
    </w:p>
    <w:p w:rsidR="00BE08D3" w:rsidRPr="00BE08D3" w:rsidRDefault="00F63D4C" w:rsidP="00BE08D3">
      <w:pPr>
        <w:bidi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Health: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proofErr w:type="spellEnd"/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disabilities</w:t>
      </w:r>
    </w:p>
    <w:p w:rsidR="00BE08D3" w:rsidRPr="00BE08D3" w:rsidRDefault="00F63D4C" w:rsidP="00BE08D3">
      <w:pPr>
        <w:bidi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Nationality: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Palestinian</w:t>
      </w:r>
      <w:proofErr w:type="spellEnd"/>
    </w:p>
    <w:p w:rsidR="00F63D4C" w:rsidRPr="00BE08D3" w:rsidRDefault="00F63D4C" w:rsidP="00BE08D3">
      <w:pPr>
        <w:bidi w:val="0"/>
        <w:adjustRightInd w:val="0"/>
        <w:spacing w:before="240" w:after="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Marital status:</w:t>
      </w:r>
      <w:r w:rsidR="00DB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Married</w:t>
      </w:r>
    </w:p>
    <w:p w:rsidR="00F63D4C" w:rsidRPr="00A278DB" w:rsidRDefault="00F63D4C" w:rsidP="00A278DB">
      <w:pPr>
        <w:bidi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 xml:space="preserve">Languages: 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Arabic (Fluent</w:t>
      </w:r>
      <w:r w:rsidR="00312DD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 English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(Good</w:t>
      </w:r>
      <w:r w:rsidRPr="00817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993AD2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>.</w:t>
      </w:r>
    </w:p>
    <w:p w:rsidR="00F63D4C" w:rsidRPr="00F63D4C" w:rsidRDefault="00F63D4C" w:rsidP="00BE08D3">
      <w:pPr>
        <w:bidi w:val="0"/>
        <w:spacing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rtl/>
        </w:rPr>
      </w:pPr>
      <w:r w:rsidRPr="00F63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93AD2" w:rsidRDefault="00F63D4C" w:rsidP="00BE08D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</w:pPr>
      <w:r w:rsidRPr="003C5BD0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Education and Qualifications:</w:t>
      </w:r>
    </w:p>
    <w:p w:rsidR="00993AD2" w:rsidRPr="00BE08D3" w:rsidRDefault="00993AD2" w:rsidP="0089094E">
      <w:pPr>
        <w:pStyle w:val="a4"/>
        <w:numPr>
          <w:ilvl w:val="0"/>
          <w:numId w:val="2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.Sc. in Biotechnology Sciences: 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8D01AC">
        <w:rPr>
          <w:rFonts w:ascii="Times New Roman" w:eastAsia="Times New Roman" w:hAnsi="Times New Roman" w:cs="Times New Roman"/>
          <w:color w:val="000000"/>
          <w:sz w:val="24"/>
          <w:szCs w:val="24"/>
        </w:rPr>
        <w:t>the Islamic University of Gaza</w:t>
      </w:r>
      <w:r w:rsidR="008D01AC" w:rsidRPr="008D0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,(Excellent)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 (20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now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.Sc. degree involved special courses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Proteomics and Genomics 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9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Molecular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biology of Cancer,</w:t>
      </w:r>
      <w:r w:rsidR="0089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094E">
        <w:rPr>
          <w:rFonts w:ascii="Times New Roman" w:eastAsia="Times New Roman" w:hAnsi="Times New Roman" w:cs="Times New Roman"/>
          <w:color w:val="000000"/>
          <w:sz w:val="24"/>
          <w:szCs w:val="24"/>
        </w:rPr>
        <w:t>Nanobiotechnology</w:t>
      </w:r>
      <w:proofErr w:type="spellEnd"/>
      <w:r w:rsidR="0089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Methods of scientific research, </w:t>
      </w:r>
      <w:r w:rsidR="0089094E"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</w:t>
      </w:r>
      <w:r w:rsidR="0089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Microbiology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9094E">
        <w:rPr>
          <w:rFonts w:ascii="Times New Roman" w:eastAsia="Times New Roman" w:hAnsi="Times New Roman" w:cs="Times New Roman"/>
          <w:color w:val="000000"/>
          <w:sz w:val="24"/>
          <w:szCs w:val="24"/>
        </w:rPr>
        <w:t>Bioprocess Engineering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="0089094E">
        <w:rPr>
          <w:rFonts w:ascii="Times New Roman" w:eastAsia="Times New Roman" w:hAnsi="Times New Roman" w:cs="Times New Roman"/>
          <w:color w:val="000000"/>
          <w:sz w:val="24"/>
          <w:szCs w:val="24"/>
        </w:rPr>
        <w:t>Advanced Molecular Diagnostic ,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these courses where given in English language.</w:t>
      </w:r>
    </w:p>
    <w:p w:rsidR="00F63D4C" w:rsidRPr="003C5BD0" w:rsidRDefault="00F63D4C" w:rsidP="00993AD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</w:pPr>
      <w:r w:rsidRPr="003C5BD0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 </w:t>
      </w:r>
    </w:p>
    <w:p w:rsidR="00BE08D3" w:rsidRPr="00BE08D3" w:rsidRDefault="00F63D4C" w:rsidP="00BE08D3">
      <w:pPr>
        <w:pStyle w:val="a4"/>
        <w:numPr>
          <w:ilvl w:val="0"/>
          <w:numId w:val="2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B.Sc. in </w:t>
      </w:r>
      <w:r w:rsidR="00312DD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Biotechnology Sciences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Islamic University of Gaza, 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(Very Good).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</w:t>
      </w:r>
      <w:r w:rsidR="00A1024E"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1024E"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The B.Sc. degree involved special courses in Cell biology, </w:t>
      </w:r>
      <w:proofErr w:type="spellStart"/>
      <w:r w:rsidR="00A1024E"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Bioseparation</w:t>
      </w:r>
      <w:proofErr w:type="spellEnd"/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Biochemistry, Genetics, Microbiology, Organic chemistry, Animal tissue culture , plant tissue culture , Molecular Diagnostic , </w:t>
      </w:r>
      <w:r w:rsidR="00B05C36"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Biotechnology ,</w:t>
      </w:r>
      <w:r w:rsidR="00B05C36"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Marine biotechnology,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Advanced Biochemistry , Micro technique and Biostatistics, these courses where given in English language.</w:t>
      </w:r>
    </w:p>
    <w:p w:rsidR="00BE08D3" w:rsidRDefault="00BE08D3" w:rsidP="00BE08D3">
      <w:pPr>
        <w:pStyle w:val="a4"/>
        <w:bidi w:val="0"/>
        <w:spacing w:before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3D4C" w:rsidRPr="00BE08D3" w:rsidRDefault="00312DDE" w:rsidP="00BE08D3">
      <w:pPr>
        <w:pStyle w:val="a4"/>
        <w:numPr>
          <w:ilvl w:val="0"/>
          <w:numId w:val="2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 Certificate Examination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: From Al-</w:t>
      </w:r>
      <w:proofErr w:type="spellStart"/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Sawafeer</w:t>
      </w:r>
      <w:proofErr w:type="spellEnd"/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Secondary School 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(88.6% GPA)</w:t>
      </w: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(2005-2006) Gaza.</w:t>
      </w:r>
    </w:p>
    <w:p w:rsidR="00216649" w:rsidRDefault="00F63D4C" w:rsidP="00216649">
      <w:pPr>
        <w:bidi w:val="0"/>
        <w:spacing w:line="36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rtl/>
        </w:rPr>
      </w:pPr>
      <w:r w:rsidRPr="00F63D4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12DDE" w:rsidRPr="00216649" w:rsidRDefault="00312DDE" w:rsidP="00216649">
      <w:pPr>
        <w:bidi w:val="0"/>
        <w:spacing w:line="36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2DDE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Work Experience:</w:t>
      </w:r>
    </w:p>
    <w:p w:rsidR="00312DDE" w:rsidRDefault="00312DDE" w:rsidP="00AA482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Teach</w:t>
      </w:r>
      <w:r w:rsidR="00AA4821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 Assistant </w:t>
      </w:r>
      <w:r w:rsidR="00AA4821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 Biology &amp;</w:t>
      </w:r>
      <w:r w:rsidR="003C5BD0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Biotechnology</w:t>
      </w:r>
      <w:r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 department at Islamic University of Gaza</w:t>
      </w:r>
      <w:r w:rsidR="003C5BD0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 (2010</w:t>
      </w:r>
      <w:r w:rsidR="00216649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-2013</w:t>
      </w:r>
      <w:r w:rsidR="003C5BD0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.</w:t>
      </w:r>
    </w:p>
    <w:p w:rsidR="00312DDE" w:rsidRPr="00312DDE" w:rsidRDefault="00312DDE" w:rsidP="00BE08D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This is a list of courses which I taught through my work: </w:t>
      </w:r>
    </w:p>
    <w:p w:rsidR="00F63D4C" w:rsidRPr="00BE08D3" w:rsidRDefault="00F63D4C" w:rsidP="00BE08D3">
      <w:pPr>
        <w:pStyle w:val="a4"/>
        <w:numPr>
          <w:ilvl w:val="0"/>
          <w:numId w:val="3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F63D4C">
        <w:rPr>
          <w:rFonts w:ascii="Times New Roman" w:eastAsia="Times New Roman" w:hAnsi="Times New Roman" w:cs="Times New Roman"/>
          <w:color w:val="000000"/>
          <w:sz w:val="24"/>
          <w:szCs w:val="24"/>
        </w:rPr>
        <w:t>Practical General Biology.</w:t>
      </w:r>
    </w:p>
    <w:p w:rsidR="00F63D4C" w:rsidRPr="00BE08D3" w:rsidRDefault="00F63D4C" w:rsidP="00BE08D3">
      <w:pPr>
        <w:pStyle w:val="a4"/>
        <w:numPr>
          <w:ilvl w:val="0"/>
          <w:numId w:val="3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Practical </w:t>
      </w:r>
      <w:r w:rsidR="00B05C36">
        <w:rPr>
          <w:rFonts w:ascii="Times New Roman" w:eastAsia="Times New Roman" w:hAnsi="Times New Roman" w:cs="Times New Roman"/>
          <w:color w:val="000000"/>
          <w:sz w:val="24"/>
          <w:szCs w:val="24"/>
        </w:rPr>
        <w:t>Marine Biotechnology</w:t>
      </w:r>
      <w:r w:rsidRPr="00F63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D4C" w:rsidRPr="00BE08D3" w:rsidRDefault="00B05C36" w:rsidP="00BE08D3">
      <w:pPr>
        <w:pStyle w:val="a4"/>
        <w:numPr>
          <w:ilvl w:val="0"/>
          <w:numId w:val="3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Practical Plant science</w:t>
      </w:r>
    </w:p>
    <w:p w:rsidR="00F63D4C" w:rsidRPr="00F63D4C" w:rsidRDefault="00F63D4C" w:rsidP="00BE08D3">
      <w:pPr>
        <w:pStyle w:val="a4"/>
        <w:numPr>
          <w:ilvl w:val="0"/>
          <w:numId w:val="3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4C">
        <w:rPr>
          <w:rFonts w:ascii="Times New Roman" w:eastAsia="Times New Roman" w:hAnsi="Times New Roman" w:cs="Times New Roman"/>
          <w:color w:val="000000"/>
          <w:sz w:val="24"/>
          <w:szCs w:val="24"/>
        </w:rPr>
        <w:t>General Microbiology Lab.</w:t>
      </w:r>
    </w:p>
    <w:p w:rsidR="00F63D4C" w:rsidRDefault="00F63D4C" w:rsidP="00BE08D3">
      <w:pPr>
        <w:pStyle w:val="a4"/>
        <w:numPr>
          <w:ilvl w:val="0"/>
          <w:numId w:val="3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4C">
        <w:rPr>
          <w:rFonts w:ascii="Times New Roman" w:eastAsia="Times New Roman" w:hAnsi="Times New Roman" w:cs="Times New Roman"/>
          <w:color w:val="000000"/>
          <w:sz w:val="24"/>
          <w:szCs w:val="24"/>
        </w:rPr>
        <w:t>Genetics Lab.</w:t>
      </w:r>
    </w:p>
    <w:p w:rsidR="00B05C36" w:rsidRDefault="00B05C36" w:rsidP="00BE08D3">
      <w:pPr>
        <w:pStyle w:val="a4"/>
        <w:numPr>
          <w:ilvl w:val="0"/>
          <w:numId w:val="3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Molecular Diagnostic lab.</w:t>
      </w:r>
    </w:p>
    <w:p w:rsidR="00B05C36" w:rsidRDefault="00B05C36" w:rsidP="00BE08D3">
      <w:pPr>
        <w:pStyle w:val="a4"/>
        <w:numPr>
          <w:ilvl w:val="0"/>
          <w:numId w:val="3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Practical Histology</w:t>
      </w:r>
    </w:p>
    <w:p w:rsidR="00B05C36" w:rsidRDefault="00B05C36" w:rsidP="00BE08D3">
      <w:pPr>
        <w:pStyle w:val="a4"/>
        <w:numPr>
          <w:ilvl w:val="0"/>
          <w:numId w:val="3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Advanced Biochemistry lab.</w:t>
      </w:r>
    </w:p>
    <w:p w:rsidR="00F63D4C" w:rsidRDefault="00216649" w:rsidP="00BE08D3">
      <w:pPr>
        <w:pStyle w:val="a4"/>
        <w:numPr>
          <w:ilvl w:val="0"/>
          <w:numId w:val="3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Biochemistry </w:t>
      </w:r>
      <w:r w:rsidR="00B0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lab.</w:t>
      </w:r>
    </w:p>
    <w:p w:rsidR="00BF4D9A" w:rsidRDefault="00460B2A" w:rsidP="00460B2A">
      <w:pPr>
        <w:bidi w:val="0"/>
        <w:spacing w:before="240"/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</w:pPr>
      <w:r w:rsidRPr="00460B2A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Chemical Engineer</w:t>
      </w:r>
      <w:r>
        <w:rPr>
          <w:rFonts w:ascii="Times New Roman" w:eastAsia="Times New Roman" w:hAnsi="Times New Roman" w:cs="Times New Roman" w:hint="cs"/>
          <w:b/>
          <w:bCs/>
          <w:color w:val="4E4E4E"/>
          <w:sz w:val="26"/>
          <w:szCs w:val="26"/>
          <w:rtl/>
        </w:rPr>
        <w:t xml:space="preserve"> </w:t>
      </w:r>
      <w:r w:rsidR="00BF4D9A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in t</w:t>
      </w:r>
      <w:r w:rsidR="00804174" w:rsidRPr="00804174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hallmarking &amp; controlling precious metals directorate – </w:t>
      </w:r>
      <w:r w:rsidR="00BF4D9A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ministry</w:t>
      </w:r>
      <w:r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 of national Economy</w:t>
      </w:r>
      <w:r w:rsidR="00BF4D9A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 (</w:t>
      </w:r>
      <w:r w:rsidR="00DB5366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From 3/2014 To </w:t>
      </w:r>
      <w:r w:rsidR="00BF4D9A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9/2014)</w:t>
      </w:r>
    </w:p>
    <w:p w:rsidR="00DB5366" w:rsidRPr="00DB5366" w:rsidRDefault="00DB5366" w:rsidP="00460B2A">
      <w:pPr>
        <w:bidi w:val="0"/>
        <w:spacing w:before="240"/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  <w:rtl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Biotechnologist  in </w:t>
      </w:r>
      <w:r w:rsidRPr="00DB5366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 xml:space="preserve">Ministry of Agriculture / </w:t>
      </w:r>
      <w:r w:rsidR="00460B2A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Directorate general of fisheries</w:t>
      </w:r>
      <w:r w:rsidR="00460B2A">
        <w:rPr>
          <w:rFonts w:ascii="Times New Roman" w:eastAsia="Times New Roman" w:hAnsi="Times New Roman" w:cs="Times New Roman" w:hint="cs"/>
          <w:b/>
          <w:bCs/>
          <w:color w:val="4E4E4E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(from 5/2015 To 10/2015)</w:t>
      </w:r>
      <w:r>
        <w:rPr>
          <w:rFonts w:ascii="Times New Roman" w:eastAsia="Times New Roman" w:hAnsi="Times New Roman" w:cs="Times New Roman" w:hint="cs"/>
          <w:b/>
          <w:bCs/>
          <w:color w:val="4E4E4E"/>
          <w:sz w:val="26"/>
          <w:szCs w:val="26"/>
          <w:rtl/>
        </w:rPr>
        <w:t xml:space="preserve"> </w:t>
      </w:r>
    </w:p>
    <w:p w:rsidR="00BF4D9A" w:rsidRPr="000B510C" w:rsidRDefault="00BF4D9A" w:rsidP="00BF4D9A">
      <w:pPr>
        <w:bidi w:val="0"/>
        <w:spacing w:before="240"/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</w:pPr>
    </w:p>
    <w:p w:rsidR="003C5BD0" w:rsidRPr="003C5BD0" w:rsidRDefault="003C5BD0" w:rsidP="00BE08D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</w:pPr>
      <w:r w:rsidRPr="003C5BD0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Training:</w:t>
      </w:r>
    </w:p>
    <w:p w:rsidR="00F63D4C" w:rsidRPr="00BE08D3" w:rsidRDefault="00F63D4C" w:rsidP="00BE08D3">
      <w:pPr>
        <w:bidi w:val="0"/>
        <w:spacing w:before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Molecular Biotechnology from (25 Mar </w:t>
      </w:r>
      <w:r w:rsidR="00312DD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2010)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(16 </w:t>
      </w:r>
      <w:r w:rsidR="00312DD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Aug.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2010) and including the following </w:t>
      </w:r>
      <w:r w:rsidR="00312DD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topics:</w:t>
      </w:r>
      <w:r w:rsidR="003C5BD0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(At Islamic University of Gaza)</w:t>
      </w:r>
    </w:p>
    <w:p w:rsidR="00F63D4C" w:rsidRPr="00BE08D3" w:rsidRDefault="00F63D4C" w:rsidP="00BE08D3">
      <w:pPr>
        <w:pStyle w:val="a4"/>
        <w:numPr>
          <w:ilvl w:val="0"/>
          <w:numId w:val="4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Karyotyping Analysis.</w:t>
      </w:r>
    </w:p>
    <w:p w:rsidR="00F63D4C" w:rsidRPr="00BE08D3" w:rsidRDefault="00F63D4C" w:rsidP="00BE08D3">
      <w:pPr>
        <w:pStyle w:val="a4"/>
        <w:numPr>
          <w:ilvl w:val="0"/>
          <w:numId w:val="4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DNA Fingerprinting.</w:t>
      </w:r>
    </w:p>
    <w:p w:rsidR="00F63D4C" w:rsidRPr="00BE08D3" w:rsidRDefault="00F63D4C" w:rsidP="00BE08D3">
      <w:pPr>
        <w:pStyle w:val="a4"/>
        <w:numPr>
          <w:ilvl w:val="0"/>
          <w:numId w:val="4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FISH Analysis.</w:t>
      </w:r>
    </w:p>
    <w:p w:rsidR="00F63D4C" w:rsidRPr="00BE08D3" w:rsidRDefault="00F63D4C" w:rsidP="00BE08D3">
      <w:pPr>
        <w:pStyle w:val="a4"/>
        <w:numPr>
          <w:ilvl w:val="0"/>
          <w:numId w:val="4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Real Time PCR.</w:t>
      </w:r>
    </w:p>
    <w:p w:rsidR="00F63D4C" w:rsidRPr="00BE08D3" w:rsidRDefault="00F63D4C" w:rsidP="00BE08D3">
      <w:pPr>
        <w:pStyle w:val="a4"/>
        <w:numPr>
          <w:ilvl w:val="0"/>
          <w:numId w:val="4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Mutational screening using TGGE Technique. </w:t>
      </w:r>
    </w:p>
    <w:p w:rsidR="00F63D4C" w:rsidRPr="00BE08D3" w:rsidRDefault="00F63D4C" w:rsidP="00BE08D3">
      <w:pPr>
        <w:bidi w:val="0"/>
        <w:spacing w:line="360" w:lineRule="auto"/>
        <w:contextualSpacing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Agriculture Biotechnology from (25 Mar </w:t>
      </w:r>
      <w:r w:rsidR="00312DD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2010)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(16 </w:t>
      </w:r>
      <w:r w:rsidR="00312DD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Aug.</w:t>
      </w:r>
      <w:r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2010) and including the following </w:t>
      </w:r>
      <w:r w:rsidR="00312DDE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topics:</w:t>
      </w:r>
      <w:r w:rsidR="003C5BD0" w:rsidRPr="00BE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(At Islamic University of Gaza)</w:t>
      </w:r>
    </w:p>
    <w:p w:rsidR="00F63D4C" w:rsidRPr="00BE08D3" w:rsidRDefault="00F63D4C" w:rsidP="00BE08D3">
      <w:pPr>
        <w:pStyle w:val="a4"/>
        <w:numPr>
          <w:ilvl w:val="0"/>
          <w:numId w:val="5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Plant Tissue Culture. </w:t>
      </w:r>
    </w:p>
    <w:p w:rsidR="00F63D4C" w:rsidRPr="00BE08D3" w:rsidRDefault="00F63D4C" w:rsidP="00BE08D3">
      <w:pPr>
        <w:pStyle w:val="a4"/>
        <w:numPr>
          <w:ilvl w:val="0"/>
          <w:numId w:val="5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Transgenic Plant Technology.</w:t>
      </w:r>
    </w:p>
    <w:p w:rsidR="00F63D4C" w:rsidRPr="00BE08D3" w:rsidRDefault="00F63D4C" w:rsidP="00BE08D3">
      <w:pPr>
        <w:pStyle w:val="a4"/>
        <w:numPr>
          <w:ilvl w:val="0"/>
          <w:numId w:val="5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Biocontrol.</w:t>
      </w:r>
    </w:p>
    <w:p w:rsidR="00F63D4C" w:rsidRPr="00BE08D3" w:rsidRDefault="00F63D4C" w:rsidP="00BE08D3">
      <w:pPr>
        <w:pStyle w:val="a4"/>
        <w:numPr>
          <w:ilvl w:val="0"/>
          <w:numId w:val="5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8D3">
        <w:rPr>
          <w:rFonts w:ascii="Times New Roman" w:eastAsia="Times New Roman" w:hAnsi="Times New Roman" w:cs="Times New Roman"/>
          <w:color w:val="000000"/>
          <w:sz w:val="24"/>
          <w:szCs w:val="24"/>
        </w:rPr>
        <w:t>Genotyping of Plant.</w:t>
      </w:r>
    </w:p>
    <w:p w:rsidR="00F63D4C" w:rsidRDefault="00F63D4C" w:rsidP="00BE08D3">
      <w:pPr>
        <w:bidi w:val="0"/>
        <w:spacing w:line="360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EF700C" w:rsidRPr="00F63D4C" w:rsidRDefault="00EF700C" w:rsidP="00EF700C">
      <w:pPr>
        <w:bidi w:val="0"/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4E4E4E"/>
          <w:sz w:val="18"/>
          <w:szCs w:val="18"/>
        </w:rPr>
      </w:pPr>
    </w:p>
    <w:p w:rsidR="00F63D4C" w:rsidRPr="00EF700C" w:rsidRDefault="00F63D4C" w:rsidP="00EF700C">
      <w:pPr>
        <w:bidi w:val="0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Pharmaceutical Biotechnology from (20 Apr </w:t>
      </w:r>
      <w:r w:rsidR="003C5BD0"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2010)</w:t>
      </w:r>
      <w:r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(10 </w:t>
      </w:r>
      <w:r w:rsidR="003C5BD0"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Aug.</w:t>
      </w:r>
      <w:r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2010) and including the following topic:</w:t>
      </w:r>
      <w:r w:rsidR="003C5BD0"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(At Islamic University of Gaza)</w:t>
      </w:r>
    </w:p>
    <w:p w:rsidR="00F63D4C" w:rsidRPr="00EF700C" w:rsidRDefault="00F63D4C" w:rsidP="00EF700C">
      <w:pPr>
        <w:pStyle w:val="a4"/>
        <w:numPr>
          <w:ilvl w:val="0"/>
          <w:numId w:val="6"/>
        </w:numPr>
        <w:bidi w:val="0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0C">
        <w:rPr>
          <w:rFonts w:ascii="Times New Roman" w:eastAsia="Times New Roman" w:hAnsi="Times New Roman" w:cs="Times New Roman"/>
          <w:color w:val="000000"/>
          <w:sz w:val="24"/>
          <w:szCs w:val="24"/>
        </w:rPr>
        <w:t>Bio-separation of biopharmaceutical.</w:t>
      </w:r>
    </w:p>
    <w:p w:rsidR="00F63D4C" w:rsidRPr="00F63D4C" w:rsidRDefault="00F63D4C" w:rsidP="00BE08D3">
      <w:pPr>
        <w:bidi w:val="0"/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F63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63D4C" w:rsidRPr="00EF700C" w:rsidRDefault="00F63D4C" w:rsidP="00BE08D3">
      <w:pPr>
        <w:tabs>
          <w:tab w:val="num" w:pos="360"/>
        </w:tabs>
        <w:bidi w:val="0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Training course in a preparation course “</w:t>
      </w:r>
      <w:r w:rsidR="00B05C36"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TOEFL</w:t>
      </w:r>
      <w:r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” exam, from </w:t>
      </w:r>
      <w:r w:rsidR="00B05C36"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 </w:t>
      </w:r>
      <w:r w:rsidR="003C5BD0"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 to</w:t>
      </w:r>
      <w:r w:rsidR="00B05C36"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22Feb</w:t>
      </w:r>
      <w:r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B05C36"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C5BD0" w:rsidRPr="00EF7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(At Islamic University of Gaza)</w:t>
      </w:r>
    </w:p>
    <w:p w:rsidR="00F63D4C" w:rsidRPr="00F63D4C" w:rsidRDefault="00F63D4C" w:rsidP="00BE08D3">
      <w:pPr>
        <w:bidi w:val="0"/>
        <w:spacing w:after="0" w:line="240" w:lineRule="atLeast"/>
        <w:outlineLvl w:val="2"/>
        <w:rPr>
          <w:rFonts w:ascii="Times New Roman" w:eastAsia="Times New Roman" w:hAnsi="Times New Roman" w:cs="Times New Roman"/>
          <w:color w:val="4E4E4E"/>
          <w:sz w:val="24"/>
          <w:szCs w:val="24"/>
          <w:rtl/>
        </w:rPr>
      </w:pPr>
      <w:r w:rsidRPr="00F6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907AE0" w:rsidRDefault="00F63D4C" w:rsidP="00907AE0">
      <w:pPr>
        <w:bidi w:val="0"/>
        <w:spacing w:after="0" w:line="240" w:lineRule="atLeast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F63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63D4C" w:rsidRPr="00907AE0" w:rsidRDefault="00F63D4C" w:rsidP="00907AE0">
      <w:pPr>
        <w:bidi w:val="0"/>
        <w:spacing w:after="0" w:line="240" w:lineRule="atLeast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3C5BD0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References</w:t>
      </w:r>
      <w:r w:rsidR="003C5BD0"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</w:rPr>
        <w:t>:</w:t>
      </w:r>
    </w:p>
    <w:p w:rsidR="00F63D4C" w:rsidRPr="005A3875" w:rsidRDefault="00F63D4C" w:rsidP="00EF700C">
      <w:pPr>
        <w:pStyle w:val="a4"/>
        <w:numPr>
          <w:ilvl w:val="0"/>
          <w:numId w:val="8"/>
        </w:numPr>
        <w:bidi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38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Dr. </w:t>
      </w:r>
      <w:proofErr w:type="spellStart"/>
      <w:r w:rsidRPr="005A38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AbboudElkichaoui</w:t>
      </w:r>
      <w:proofErr w:type="spellEnd"/>
      <w:r w:rsidRPr="005A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Ph.D.  Associate Professor (Botany), Department of Biology, Islamic University –Gaza.</w:t>
      </w:r>
    </w:p>
    <w:p w:rsidR="00F63D4C" w:rsidRDefault="00F63D4C" w:rsidP="00EF700C">
      <w:pPr>
        <w:pStyle w:val="a4"/>
        <w:numPr>
          <w:ilvl w:val="0"/>
          <w:numId w:val="8"/>
        </w:numPr>
        <w:bidi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38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Dr. </w:t>
      </w:r>
      <w:proofErr w:type="spellStart"/>
      <w:r w:rsidR="0080614A" w:rsidRPr="005A38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TarekA</w:t>
      </w:r>
      <w:proofErr w:type="spellEnd"/>
      <w:r w:rsidRPr="005A38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80614A" w:rsidRPr="005A38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AL-</w:t>
      </w:r>
      <w:proofErr w:type="spellStart"/>
      <w:r w:rsidR="0080614A" w:rsidRPr="005A38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Bashiti</w:t>
      </w:r>
      <w:proofErr w:type="spellEnd"/>
      <w:r w:rsidRPr="005A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Ph.D. Associate Professor (</w:t>
      </w:r>
      <w:r w:rsidR="0080614A" w:rsidRPr="005A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Biotechnology</w:t>
      </w:r>
      <w:r w:rsidRPr="005A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), Department of Biology and Biotechnology, Islamic </w:t>
      </w:r>
      <w:proofErr w:type="spellStart"/>
      <w:r w:rsidRPr="005A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University_Gaza</w:t>
      </w:r>
      <w:proofErr w:type="spellEnd"/>
      <w:r w:rsidRPr="005A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907AE0" w:rsidRDefault="00907AE0" w:rsidP="00907AE0">
      <w:pPr>
        <w:pStyle w:val="a4"/>
        <w:numPr>
          <w:ilvl w:val="0"/>
          <w:numId w:val="8"/>
        </w:numPr>
        <w:bidi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38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Kamal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Elkahlout</w:t>
      </w:r>
      <w:proofErr w:type="spellEnd"/>
      <w:r w:rsidRPr="005A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Ph.D. Associate Professor (</w:t>
      </w:r>
      <w:r w:rsidR="008E2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Industrial </w:t>
      </w:r>
      <w:r w:rsidRPr="005A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Biotechnology), Department of Biology and Biotechnology, Islamic </w:t>
      </w:r>
      <w:proofErr w:type="spellStart"/>
      <w:r w:rsidRPr="005A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University_Gaza</w:t>
      </w:r>
      <w:proofErr w:type="spellEnd"/>
      <w:r w:rsidRPr="005A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907AE0" w:rsidRPr="005A3875" w:rsidRDefault="00907AE0" w:rsidP="00907AE0">
      <w:pPr>
        <w:pStyle w:val="a4"/>
        <w:bidi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FC9" w:rsidRPr="00F63D4C" w:rsidRDefault="00B06FC9" w:rsidP="00BE08D3">
      <w:pPr>
        <w:bidi w:val="0"/>
      </w:pPr>
    </w:p>
    <w:sectPr w:rsidR="00B06FC9" w:rsidRPr="00F63D4C" w:rsidSect="005A3875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6D"/>
    <w:multiLevelType w:val="hybridMultilevel"/>
    <w:tmpl w:val="33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862"/>
    <w:multiLevelType w:val="hybridMultilevel"/>
    <w:tmpl w:val="C1080100"/>
    <w:lvl w:ilvl="0" w:tplc="490CB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757"/>
    <w:multiLevelType w:val="hybridMultilevel"/>
    <w:tmpl w:val="3ADE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44FB"/>
    <w:multiLevelType w:val="hybridMultilevel"/>
    <w:tmpl w:val="28EAF022"/>
    <w:lvl w:ilvl="0" w:tplc="1E563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329A"/>
    <w:multiLevelType w:val="hybridMultilevel"/>
    <w:tmpl w:val="5C7A1804"/>
    <w:lvl w:ilvl="0" w:tplc="9E10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3461B"/>
    <w:multiLevelType w:val="hybridMultilevel"/>
    <w:tmpl w:val="6D8618DE"/>
    <w:lvl w:ilvl="0" w:tplc="62829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E19DC"/>
    <w:multiLevelType w:val="hybridMultilevel"/>
    <w:tmpl w:val="9190AE40"/>
    <w:lvl w:ilvl="0" w:tplc="E4F8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1245A"/>
    <w:multiLevelType w:val="hybridMultilevel"/>
    <w:tmpl w:val="A4A86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4C"/>
    <w:rsid w:val="000B510C"/>
    <w:rsid w:val="00216649"/>
    <w:rsid w:val="00312DDE"/>
    <w:rsid w:val="003C5BD0"/>
    <w:rsid w:val="0041537C"/>
    <w:rsid w:val="00435673"/>
    <w:rsid w:val="00460B2A"/>
    <w:rsid w:val="00472F4C"/>
    <w:rsid w:val="00477499"/>
    <w:rsid w:val="005A3875"/>
    <w:rsid w:val="00614053"/>
    <w:rsid w:val="007E7AF3"/>
    <w:rsid w:val="00804174"/>
    <w:rsid w:val="0080614A"/>
    <w:rsid w:val="0081740A"/>
    <w:rsid w:val="008220BB"/>
    <w:rsid w:val="0089094E"/>
    <w:rsid w:val="008D01AC"/>
    <w:rsid w:val="008E2EB7"/>
    <w:rsid w:val="00907AE0"/>
    <w:rsid w:val="009132CE"/>
    <w:rsid w:val="00993AD2"/>
    <w:rsid w:val="00A1024E"/>
    <w:rsid w:val="00A278DB"/>
    <w:rsid w:val="00A5713D"/>
    <w:rsid w:val="00AA4821"/>
    <w:rsid w:val="00B05C36"/>
    <w:rsid w:val="00B06FC9"/>
    <w:rsid w:val="00BE08D3"/>
    <w:rsid w:val="00BF4D9A"/>
    <w:rsid w:val="00C03CB0"/>
    <w:rsid w:val="00C530E8"/>
    <w:rsid w:val="00DB5366"/>
    <w:rsid w:val="00E97054"/>
    <w:rsid w:val="00EF700C"/>
    <w:rsid w:val="00F63D4C"/>
    <w:rsid w:val="00F9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63D4C"/>
  </w:style>
  <w:style w:type="paragraph" w:customStyle="1" w:styleId="listparagraph">
    <w:name w:val="listparagraph"/>
    <w:basedOn w:val="a"/>
    <w:rsid w:val="00F63D4C"/>
    <w:pPr>
      <w:bidi w:val="0"/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63D4C"/>
    <w:rPr>
      <w:b/>
      <w:bCs/>
    </w:rPr>
  </w:style>
  <w:style w:type="character" w:customStyle="1" w:styleId="shorttext">
    <w:name w:val="shorttext"/>
    <w:basedOn w:val="a0"/>
    <w:rsid w:val="00F63D4C"/>
  </w:style>
  <w:style w:type="paragraph" w:styleId="a4">
    <w:name w:val="List Paragraph"/>
    <w:basedOn w:val="a"/>
    <w:uiPriority w:val="34"/>
    <w:qFormat/>
    <w:rsid w:val="00F6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63D4C"/>
  </w:style>
  <w:style w:type="paragraph" w:customStyle="1" w:styleId="listparagraph">
    <w:name w:val="listparagraph"/>
    <w:basedOn w:val="a"/>
    <w:rsid w:val="00F63D4C"/>
    <w:pPr>
      <w:bidi w:val="0"/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63D4C"/>
    <w:rPr>
      <w:b/>
      <w:bCs/>
    </w:rPr>
  </w:style>
  <w:style w:type="character" w:customStyle="1" w:styleId="shorttext">
    <w:name w:val="shorttext"/>
    <w:basedOn w:val="a0"/>
    <w:rsid w:val="00F63D4C"/>
  </w:style>
  <w:style w:type="paragraph" w:styleId="a4">
    <w:name w:val="List Paragraph"/>
    <w:basedOn w:val="a"/>
    <w:uiPriority w:val="34"/>
    <w:qFormat/>
    <w:rsid w:val="00F6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toshibaa</cp:lastModifiedBy>
  <cp:revision>4</cp:revision>
  <dcterms:created xsi:type="dcterms:W3CDTF">2016-02-09T03:50:00Z</dcterms:created>
  <dcterms:modified xsi:type="dcterms:W3CDTF">2016-07-09T14:31:00Z</dcterms:modified>
</cp:coreProperties>
</file>