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60" w:rsidRPr="0047708E" w:rsidRDefault="003F5760" w:rsidP="003F576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47708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السيرة الذاتية</w:t>
      </w:r>
    </w:p>
    <w:tbl>
      <w:tblPr>
        <w:tblStyle w:val="a4"/>
        <w:bidiVisual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758"/>
      </w:tblGrid>
      <w:tr w:rsidR="003F5760" w:rsidRPr="00DE79FD" w:rsidTr="006503B3">
        <w:tc>
          <w:tcPr>
            <w:tcW w:w="2054" w:type="dxa"/>
          </w:tcPr>
          <w:p w:rsidR="003F5760" w:rsidRPr="00DE79FD" w:rsidRDefault="003F5760" w:rsidP="006503B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DE79F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الاسم:</w:t>
            </w:r>
          </w:p>
        </w:tc>
        <w:tc>
          <w:tcPr>
            <w:tcW w:w="7758" w:type="dxa"/>
          </w:tcPr>
          <w:p w:rsidR="003F5760" w:rsidRPr="00DE79FD" w:rsidRDefault="003F5760" w:rsidP="006503B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79FD">
              <w:rPr>
                <w:rFonts w:asciiTheme="majorBidi" w:hAnsiTheme="majorBidi" w:cstheme="majorBidi"/>
                <w:sz w:val="26"/>
                <w:szCs w:val="26"/>
                <w:rtl/>
              </w:rPr>
              <w:t>وليد خالد صالح القدوة</w:t>
            </w:r>
          </w:p>
        </w:tc>
      </w:tr>
      <w:tr w:rsidR="003F5760" w:rsidRPr="00DE79FD" w:rsidTr="006503B3">
        <w:tc>
          <w:tcPr>
            <w:tcW w:w="2054" w:type="dxa"/>
          </w:tcPr>
          <w:p w:rsidR="003F5760" w:rsidRPr="00DE79FD" w:rsidRDefault="003F5760" w:rsidP="006503B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DE79F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مكان وتاريخ الميلاد:</w:t>
            </w:r>
          </w:p>
        </w:tc>
        <w:tc>
          <w:tcPr>
            <w:tcW w:w="7758" w:type="dxa"/>
          </w:tcPr>
          <w:p w:rsidR="003F5760" w:rsidRPr="00DE79FD" w:rsidRDefault="003F5760" w:rsidP="006503B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E79FD">
              <w:rPr>
                <w:rFonts w:asciiTheme="majorBidi" w:hAnsiTheme="majorBidi" w:cstheme="majorBidi"/>
                <w:sz w:val="26"/>
                <w:szCs w:val="26"/>
                <w:rtl/>
              </w:rPr>
              <w:t>غزة – 29/11/1965م</w:t>
            </w:r>
          </w:p>
        </w:tc>
      </w:tr>
      <w:tr w:rsidR="003F5760" w:rsidRPr="00DE79FD" w:rsidTr="006503B3">
        <w:tc>
          <w:tcPr>
            <w:tcW w:w="2054" w:type="dxa"/>
          </w:tcPr>
          <w:p w:rsidR="003F5760" w:rsidRPr="00DE79FD" w:rsidRDefault="003F5760" w:rsidP="006503B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DE79F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العنوان:</w:t>
            </w:r>
          </w:p>
        </w:tc>
        <w:tc>
          <w:tcPr>
            <w:tcW w:w="7758" w:type="dxa"/>
          </w:tcPr>
          <w:p w:rsidR="003F5760" w:rsidRPr="00DE79FD" w:rsidRDefault="00342A12" w:rsidP="00174314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غزة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الرمال الجنوبي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بجوار مسجد السلام</w:t>
            </w:r>
            <w:r w:rsidR="008F55C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8F55C5"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 w:rsidR="008F55C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جوال : </w:t>
            </w:r>
            <w:r w:rsidR="00174314">
              <w:rPr>
                <w:rFonts w:asciiTheme="majorBidi" w:hAnsiTheme="majorBidi" w:cstheme="majorBidi"/>
                <w:sz w:val="26"/>
                <w:szCs w:val="26"/>
              </w:rPr>
              <w:t>0599849000</w:t>
            </w:r>
          </w:p>
          <w:p w:rsidR="003F5760" w:rsidRPr="00DE79FD" w:rsidRDefault="004679EC" w:rsidP="006503B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hyperlink r:id="rId8" w:history="1">
              <w:r w:rsidR="003F5760" w:rsidRPr="00DE79FD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waleedqidwa@hotmail.com</w:t>
              </w:r>
            </w:hyperlink>
          </w:p>
        </w:tc>
      </w:tr>
    </w:tbl>
    <w:p w:rsidR="003F5760" w:rsidRPr="00DE79FD" w:rsidRDefault="003F5760" w:rsidP="003F5760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E79FD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المؤهل العلمي:</w:t>
      </w:r>
    </w:p>
    <w:p w:rsidR="003F5760" w:rsidRDefault="006F3C41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دكتوراه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في</w:t>
      </w:r>
      <w:r w:rsidR="00277D7C">
        <w:rPr>
          <w:rFonts w:asciiTheme="majorBidi" w:hAnsiTheme="majorBidi" w:cstheme="majorBidi" w:hint="cs"/>
          <w:sz w:val="26"/>
          <w:szCs w:val="26"/>
          <w:rtl/>
        </w:rPr>
        <w:t xml:space="preserve"> الإرشاد النفسي والتوجيه التربوي </w:t>
      </w:r>
      <w:r w:rsidR="003F5760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3F5760">
        <w:rPr>
          <w:rFonts w:asciiTheme="majorBidi" w:hAnsiTheme="majorBidi" w:cstheme="majorBidi"/>
          <w:sz w:val="26"/>
          <w:szCs w:val="26"/>
          <w:rtl/>
        </w:rPr>
        <w:t>–</w:t>
      </w:r>
      <w:r w:rsidR="003F5760">
        <w:rPr>
          <w:rFonts w:asciiTheme="majorBidi" w:hAnsiTheme="majorBidi" w:cstheme="majorBidi" w:hint="cs"/>
          <w:sz w:val="26"/>
          <w:szCs w:val="26"/>
          <w:rtl/>
        </w:rPr>
        <w:t xml:space="preserve"> جامعة الجنان </w:t>
      </w:r>
      <w:r w:rsidR="003F5760">
        <w:rPr>
          <w:rFonts w:asciiTheme="majorBidi" w:hAnsiTheme="majorBidi" w:cstheme="majorBidi"/>
          <w:sz w:val="26"/>
          <w:szCs w:val="26"/>
          <w:rtl/>
        </w:rPr>
        <w:t>–</w:t>
      </w:r>
      <w:r w:rsidR="003F5760">
        <w:rPr>
          <w:rFonts w:asciiTheme="majorBidi" w:hAnsiTheme="majorBidi" w:cstheme="majorBidi" w:hint="cs"/>
          <w:sz w:val="26"/>
          <w:szCs w:val="26"/>
          <w:rtl/>
        </w:rPr>
        <w:t xml:space="preserve"> 2013م.</w:t>
      </w:r>
    </w:p>
    <w:p w:rsidR="003F5760" w:rsidRPr="00DE79FD" w:rsidRDefault="006F3C41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</w:rPr>
        <w:t>ماجستي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ر </w:t>
      </w:r>
      <w:r w:rsidR="003F5760" w:rsidRPr="00DE79FD">
        <w:rPr>
          <w:rFonts w:asciiTheme="majorBidi" w:hAnsiTheme="majorBidi" w:cstheme="majorBidi"/>
          <w:sz w:val="26"/>
          <w:szCs w:val="26"/>
          <w:rtl/>
        </w:rPr>
        <w:t xml:space="preserve"> علم النفس من جامعة السودان للعلوم والتكنولوجيا </w:t>
      </w:r>
      <w:r w:rsidR="003F5760">
        <w:rPr>
          <w:rFonts w:asciiTheme="majorBidi" w:hAnsiTheme="majorBidi" w:cstheme="majorBidi"/>
          <w:sz w:val="26"/>
          <w:szCs w:val="26"/>
          <w:rtl/>
        </w:rPr>
        <w:t>–</w:t>
      </w:r>
      <w:r w:rsidR="003F5760">
        <w:rPr>
          <w:rFonts w:asciiTheme="majorBidi" w:hAnsiTheme="majorBidi" w:cstheme="majorBidi" w:hint="cs"/>
          <w:sz w:val="26"/>
          <w:szCs w:val="26"/>
          <w:rtl/>
        </w:rPr>
        <w:t xml:space="preserve"> السودان - </w:t>
      </w:r>
      <w:r w:rsidR="003F5760" w:rsidRPr="00DE79FD">
        <w:rPr>
          <w:rFonts w:asciiTheme="majorBidi" w:hAnsiTheme="majorBidi" w:cstheme="majorBidi"/>
          <w:sz w:val="26"/>
          <w:szCs w:val="26"/>
          <w:rtl/>
        </w:rPr>
        <w:t>2003م</w:t>
      </w:r>
      <w:r w:rsidR="003F5760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Pr="00DE79FD" w:rsidRDefault="003F5760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 xml:space="preserve">دبلوم خاص في علم النفس – تمهيدي ماجستير – جامعة </w:t>
      </w:r>
      <w:r w:rsidRPr="00DE79FD">
        <w:rPr>
          <w:rFonts w:asciiTheme="majorBidi" w:hAnsiTheme="majorBidi" w:cstheme="majorBidi" w:hint="cs"/>
          <w:sz w:val="26"/>
          <w:szCs w:val="26"/>
          <w:rtl/>
        </w:rPr>
        <w:t>الأقصى</w:t>
      </w:r>
      <w:r w:rsidRPr="00DE79FD">
        <w:rPr>
          <w:rFonts w:asciiTheme="majorBidi" w:hAnsiTheme="majorBidi" w:cstheme="majorBidi"/>
          <w:sz w:val="26"/>
          <w:szCs w:val="26"/>
          <w:rtl/>
        </w:rPr>
        <w:t xml:space="preserve"> (كلية التربية سابقاً) 1999م – معدل 88.3%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Pr="00DE79FD" w:rsidRDefault="003F5760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دبلوم عام في التربية – الجامعة الإسلامية – 1994م – 77.16%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Default="00251A9F" w:rsidP="00251A9F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</w:rPr>
        <w:t>بكالوريوس علوم – كيمياء</w:t>
      </w:r>
      <w:r>
        <w:rPr>
          <w:rFonts w:asciiTheme="majorBidi" w:hAnsiTheme="majorBidi" w:cstheme="majorBidi"/>
          <w:sz w:val="26"/>
          <w:szCs w:val="26"/>
        </w:rPr>
        <w:t xml:space="preserve"> - </w:t>
      </w:r>
      <w:r w:rsidR="003F5760" w:rsidRPr="00DE79FD">
        <w:rPr>
          <w:rFonts w:asciiTheme="majorBidi" w:hAnsiTheme="majorBidi" w:cstheme="majorBidi"/>
          <w:sz w:val="26"/>
          <w:szCs w:val="26"/>
          <w:rtl/>
        </w:rPr>
        <w:t>من الجامعة الإسلامية بغزة – 1990م – معدل 74.28%</w:t>
      </w:r>
      <w:r w:rsidR="003F5760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Default="003F5760" w:rsidP="003F5760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115D3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الخبرات التدريسية :</w:t>
      </w:r>
    </w:p>
    <w:p w:rsidR="003F5760" w:rsidRPr="00115D31" w:rsidRDefault="003F5760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u w:val="single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العمل كمحاضر بجامعة الجنان بلبنان في الفصل الدراسي الثاني 2012- 2013م (تدريس مادة نظريات التعلم بعلم النفس)</w:t>
      </w:r>
    </w:p>
    <w:p w:rsidR="003F5760" w:rsidRPr="00DE79FD" w:rsidRDefault="003F5760" w:rsidP="003F5760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E79FD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دورات متخصصة:</w:t>
      </w:r>
    </w:p>
    <w:p w:rsidR="003F5760" w:rsidRPr="00DE79FD" w:rsidRDefault="003F5760" w:rsidP="003F5760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دورة في العلاقات العامة والإعلام لمدة عام كامل (288 ساعة)</w:t>
      </w:r>
    </w:p>
    <w:p w:rsidR="003F5760" w:rsidRPr="00DE79FD" w:rsidRDefault="003F5760" w:rsidP="003F5760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دورة في الكمبيوتر لمدة ثلاث شهور (30 ساعة)</w:t>
      </w:r>
    </w:p>
    <w:p w:rsidR="003F5760" w:rsidRPr="00DE79FD" w:rsidRDefault="003F5760" w:rsidP="003F5760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دورة في المهارات الإدارية للمدراء الجدد (25 ساعة)</w:t>
      </w:r>
    </w:p>
    <w:p w:rsidR="003F5760" w:rsidRPr="00DE79FD" w:rsidRDefault="003F5760" w:rsidP="004D2663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دورة في التطوير الديمقراطي في فلسطين من 1/2/1997 حتى 1/5/</w:t>
      </w:r>
      <w:r w:rsidR="004D2663">
        <w:rPr>
          <w:rFonts w:asciiTheme="majorBidi" w:hAnsiTheme="majorBidi" w:cstheme="majorBidi" w:hint="cs"/>
          <w:sz w:val="26"/>
          <w:szCs w:val="26"/>
          <w:rtl/>
        </w:rPr>
        <w:t>1997</w:t>
      </w:r>
      <w:r w:rsidRPr="00DE79FD">
        <w:rPr>
          <w:rFonts w:asciiTheme="majorBidi" w:hAnsiTheme="majorBidi" w:cstheme="majorBidi"/>
          <w:sz w:val="26"/>
          <w:szCs w:val="26"/>
          <w:rtl/>
        </w:rPr>
        <w:t>م</w:t>
      </w:r>
    </w:p>
    <w:p w:rsidR="003F5760" w:rsidRDefault="003F5760" w:rsidP="003F5760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 xml:space="preserve">دورة في اللغة الإنجليزية لمدة 3 شهور من 1/2/2005م </w:t>
      </w:r>
      <w:r w:rsidR="00696126" w:rsidRPr="00DE79FD">
        <w:rPr>
          <w:rFonts w:asciiTheme="majorBidi" w:hAnsiTheme="majorBidi" w:cstheme="majorBidi" w:hint="cs"/>
          <w:sz w:val="26"/>
          <w:szCs w:val="26"/>
          <w:rtl/>
        </w:rPr>
        <w:t>حتى</w:t>
      </w:r>
      <w:r w:rsidRPr="00DE79FD">
        <w:rPr>
          <w:rFonts w:asciiTheme="majorBidi" w:hAnsiTheme="majorBidi" w:cstheme="majorBidi"/>
          <w:sz w:val="26"/>
          <w:szCs w:val="26"/>
          <w:rtl/>
        </w:rPr>
        <w:t xml:space="preserve"> 1/5/2005م</w:t>
      </w:r>
    </w:p>
    <w:p w:rsidR="00543BDD" w:rsidRDefault="00543BDD" w:rsidP="00543BDD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سلسلة دورات باللغة الانجليزية بالجامعة الإسلامية بغزة المستوي الرابع والخامس والسادس.</w:t>
      </w:r>
    </w:p>
    <w:p w:rsidR="00543BDD" w:rsidRDefault="00543BDD" w:rsidP="00543BDD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543BD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العمل الحالي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:-</w:t>
      </w:r>
    </w:p>
    <w:p w:rsidR="00543BDD" w:rsidRDefault="00543BDD" w:rsidP="00543BDD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مدير عام التعبئة الفكرية بهيئة التوجيه السياسي والوطني بالسلطة الوطنية الفلسطينية .</w:t>
      </w:r>
    </w:p>
    <w:p w:rsidR="00543BDD" w:rsidRPr="00543BDD" w:rsidRDefault="00543BDD" w:rsidP="00543BDD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مستشار إعلامي بشركة أبناء احمد القدوة .</w:t>
      </w:r>
    </w:p>
    <w:p w:rsidR="00543BDD" w:rsidRPr="00DE79FD" w:rsidRDefault="003F5760" w:rsidP="00543BDD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E79FD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اللغات:</w:t>
      </w:r>
    </w:p>
    <w:p w:rsidR="008F55C5" w:rsidRPr="00174314" w:rsidRDefault="003F5760" w:rsidP="00174314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الإنجليزية – متوسط (قراءة، كتابة، محادثة)</w:t>
      </w:r>
    </w:p>
    <w:p w:rsidR="00543BDD" w:rsidRPr="00543BDD" w:rsidRDefault="003F5760" w:rsidP="008F55C5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E79FD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نشاطات وفعاليات مجتمعية:</w:t>
      </w:r>
    </w:p>
    <w:p w:rsidR="003F5760" w:rsidRPr="00DE79FD" w:rsidRDefault="003F5760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رئيس مجلس إدارة رابطة مكافحة التدخين والعقاقير الخطرة في فلسطين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سابقاً .</w:t>
      </w:r>
    </w:p>
    <w:p w:rsidR="003F5760" w:rsidRDefault="003F5760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 xml:space="preserve">مدير </w:t>
      </w:r>
      <w:r w:rsidR="00683DF9">
        <w:rPr>
          <w:rFonts w:asciiTheme="majorBidi" w:hAnsiTheme="majorBidi" w:cstheme="majorBidi" w:hint="cs"/>
          <w:sz w:val="26"/>
          <w:szCs w:val="26"/>
          <w:rtl/>
        </w:rPr>
        <w:t xml:space="preserve">عام </w:t>
      </w:r>
      <w:r w:rsidRPr="00DE79FD">
        <w:rPr>
          <w:rFonts w:asciiTheme="majorBidi" w:hAnsiTheme="majorBidi" w:cstheme="majorBidi"/>
          <w:sz w:val="26"/>
          <w:szCs w:val="26"/>
          <w:rtl/>
        </w:rPr>
        <w:t>مكتب الصخرة للإعلام – مرخص من وزارة الإعلام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543BDD" w:rsidRPr="00DE79FD" w:rsidRDefault="00543BDD" w:rsidP="00543BDD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lastRenderedPageBreak/>
        <w:t>نائب رئيس مؤسسة ينابيع الخير للأعمال الخيرية في فلسطين .</w:t>
      </w:r>
    </w:p>
    <w:p w:rsidR="003F5760" w:rsidRDefault="003F5760" w:rsidP="003F576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 xml:space="preserve">كاتب صحفي حيث </w:t>
      </w:r>
      <w:r>
        <w:rPr>
          <w:rFonts w:asciiTheme="majorBidi" w:hAnsiTheme="majorBidi" w:cstheme="majorBidi" w:hint="cs"/>
          <w:sz w:val="26"/>
          <w:szCs w:val="26"/>
          <w:rtl/>
        </w:rPr>
        <w:t>قمت</w:t>
      </w:r>
      <w:r w:rsidRPr="00DE79FD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ب</w:t>
      </w:r>
      <w:r w:rsidRPr="00DE79FD">
        <w:rPr>
          <w:rFonts w:asciiTheme="majorBidi" w:hAnsiTheme="majorBidi" w:cstheme="majorBidi"/>
          <w:sz w:val="26"/>
          <w:szCs w:val="26"/>
          <w:rtl/>
        </w:rPr>
        <w:t xml:space="preserve">نشر أكثر من </w:t>
      </w:r>
      <w:r>
        <w:rPr>
          <w:rFonts w:asciiTheme="majorBidi" w:hAnsiTheme="majorBidi" w:cstheme="majorBidi" w:hint="cs"/>
          <w:sz w:val="26"/>
          <w:szCs w:val="26"/>
          <w:rtl/>
        </w:rPr>
        <w:t>1500</w:t>
      </w:r>
      <w:r w:rsidRPr="00DE79FD">
        <w:rPr>
          <w:rFonts w:asciiTheme="majorBidi" w:hAnsiTheme="majorBidi" w:cstheme="majorBidi"/>
          <w:sz w:val="26"/>
          <w:szCs w:val="26"/>
          <w:rtl/>
        </w:rPr>
        <w:t xml:space="preserve"> مقال وتقرير وتحقيق في الصحف العربية والمحلية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Default="003F5760" w:rsidP="004679E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رئيس مجلس إدارة</w:t>
      </w:r>
      <w:r w:rsidR="004679EC">
        <w:rPr>
          <w:rFonts w:asciiTheme="majorBidi" w:hAnsiTheme="majorBidi" w:cstheme="majorBidi" w:hint="cs"/>
          <w:sz w:val="26"/>
          <w:szCs w:val="26"/>
          <w:rtl/>
        </w:rPr>
        <w:t xml:space="preserve"> التجمع الانساني للسعادة والتنمية 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683DF9" w:rsidRPr="00683DF9" w:rsidRDefault="00683DF9" w:rsidP="00683DF9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عضو مجلس إدارة نادي الجلاء الرياضي</w:t>
      </w:r>
      <w:r w:rsidR="004679EC">
        <w:rPr>
          <w:rFonts w:asciiTheme="majorBidi" w:hAnsiTheme="majorBidi" w:cstheme="majorBidi" w:hint="cs"/>
          <w:sz w:val="26"/>
          <w:szCs w:val="26"/>
          <w:rtl/>
        </w:rPr>
        <w:t xml:space="preserve"> سابقاً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.</w:t>
      </w:r>
    </w:p>
    <w:p w:rsidR="00683DF9" w:rsidRDefault="00683DF9" w:rsidP="00683DF9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المدير التنفيذي للشركة الألمانية للمرضي الدوليين .</w:t>
      </w:r>
    </w:p>
    <w:p w:rsidR="00683DF9" w:rsidRDefault="00683DF9" w:rsidP="00683DF9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عضو رابطة الأخصائيين النفسيين المصرية .</w:t>
      </w:r>
    </w:p>
    <w:p w:rsidR="0097467A" w:rsidRDefault="0097467A" w:rsidP="0097467A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عضو مجلس إدارة رابطة خريجي الجامعات اللبنانية .</w:t>
      </w:r>
    </w:p>
    <w:p w:rsidR="004679EC" w:rsidRPr="00683DF9" w:rsidRDefault="004679EC" w:rsidP="004679E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عضو مجلس ادارة تجمع عائلات فلسطين .</w:t>
      </w:r>
    </w:p>
    <w:p w:rsidR="003F5760" w:rsidRPr="00DE79FD" w:rsidRDefault="003F5760" w:rsidP="003F5760">
      <w:pPr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E79FD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أبحاث مطبوعة:</w:t>
      </w:r>
    </w:p>
    <w:p w:rsidR="003F5760" w:rsidRPr="00DE79FD" w:rsidRDefault="003F5760" w:rsidP="003F5760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الآثار الاقتصادية والاجتماعية للتدخين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Pr="00DE79FD" w:rsidRDefault="003F5760" w:rsidP="003F5760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تردي الأوضاع الاقتصادية في قطاع غزة وسبل معالجتها – فاز بالمرتبة الرابعة من بين مئة بحث في الجامعة الإسلامية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3F5760" w:rsidRDefault="003F5760" w:rsidP="003F5760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 w:rsidRPr="00DE79FD">
        <w:rPr>
          <w:rFonts w:asciiTheme="majorBidi" w:hAnsiTheme="majorBidi" w:cstheme="majorBidi"/>
          <w:sz w:val="26"/>
          <w:szCs w:val="26"/>
          <w:rtl/>
        </w:rPr>
        <w:t>القروض الخارجية وآثرها على الاقتصاد الفلسطيني</w:t>
      </w:r>
    </w:p>
    <w:p w:rsidR="003F5760" w:rsidRDefault="003F5760" w:rsidP="00277D7C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انقطاع التيار الكهربائي وعلاقته بالاكتئاب النفسي لدي العاملين بهيئة التقاعد العام بغزة </w:t>
      </w:r>
      <w:r>
        <w:rPr>
          <w:rFonts w:asciiTheme="majorBidi" w:hAnsiTheme="majorBidi" w:cstheme="majorBidi"/>
          <w:sz w:val="26"/>
          <w:szCs w:val="26"/>
          <w:rtl/>
        </w:rPr>
        <w:t>–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نُشر بمجلة جامعة الجنان المحكمة في لبنان بالعدد الخامس .</w:t>
      </w:r>
    </w:p>
    <w:p w:rsidR="0097467A" w:rsidRDefault="0097467A" w:rsidP="0097467A">
      <w:pPr>
        <w:pStyle w:val="a3"/>
        <w:numPr>
          <w:ilvl w:val="0"/>
          <w:numId w:val="3"/>
        </w:numPr>
        <w:bidi/>
        <w:rPr>
          <w:rFonts w:asciiTheme="majorBidi" w:hAnsiTheme="majorBidi" w:cstheme="majorBidi" w:hint="cs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الفكر التربوي للإمام الشهيد احمد ياسين . تم تحكيمه وسينشر بمجلة جامعة الجنان العدد السابع .</w:t>
      </w:r>
    </w:p>
    <w:p w:rsidR="004679EC" w:rsidRPr="00277D7C" w:rsidRDefault="004679EC" w:rsidP="004679EC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العوامل النفسية والاجتماعية والفكرية وأثرها في انتشار التطرف والعنف ، </w:t>
      </w:r>
      <w:bookmarkStart w:id="0" w:name="_GoBack"/>
      <w:bookmarkEnd w:id="0"/>
      <w:r>
        <w:rPr>
          <w:rFonts w:asciiTheme="majorBidi" w:hAnsiTheme="majorBidi" w:cstheme="majorBidi" w:hint="cs"/>
          <w:sz w:val="26"/>
          <w:szCs w:val="26"/>
          <w:rtl/>
        </w:rPr>
        <w:t xml:space="preserve"> بحث علمي محكم .</w:t>
      </w:r>
    </w:p>
    <w:p w:rsidR="00CC5568" w:rsidRDefault="00CC5568"/>
    <w:sectPr w:rsidR="00CC5568" w:rsidSect="009F15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40" w:rsidRDefault="00521240" w:rsidP="0047708E">
      <w:pPr>
        <w:spacing w:after="0" w:line="240" w:lineRule="auto"/>
      </w:pPr>
      <w:r>
        <w:separator/>
      </w:r>
    </w:p>
  </w:endnote>
  <w:endnote w:type="continuationSeparator" w:id="0">
    <w:p w:rsidR="00521240" w:rsidRDefault="00521240" w:rsidP="0047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72530"/>
      <w:docPartObj>
        <w:docPartGallery w:val="Page Numbers (Bottom of Page)"/>
        <w:docPartUnique/>
      </w:docPartObj>
    </w:sdtPr>
    <w:sdtEndPr/>
    <w:sdtContent>
      <w:p w:rsidR="0047708E" w:rsidRDefault="005212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9EC" w:rsidRPr="004679EC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47708E" w:rsidRDefault="00477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40" w:rsidRDefault="00521240" w:rsidP="0047708E">
      <w:pPr>
        <w:spacing w:after="0" w:line="240" w:lineRule="auto"/>
      </w:pPr>
      <w:r>
        <w:separator/>
      </w:r>
    </w:p>
  </w:footnote>
  <w:footnote w:type="continuationSeparator" w:id="0">
    <w:p w:rsidR="00521240" w:rsidRDefault="00521240" w:rsidP="0047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F32"/>
    <w:multiLevelType w:val="hybridMultilevel"/>
    <w:tmpl w:val="6926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2D92"/>
    <w:multiLevelType w:val="hybridMultilevel"/>
    <w:tmpl w:val="C2D2A552"/>
    <w:lvl w:ilvl="0" w:tplc="BEE87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12CC"/>
    <w:multiLevelType w:val="hybridMultilevel"/>
    <w:tmpl w:val="75C22462"/>
    <w:lvl w:ilvl="0" w:tplc="93A6E7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0"/>
    <w:rsid w:val="000004AA"/>
    <w:rsid w:val="00174314"/>
    <w:rsid w:val="002060A1"/>
    <w:rsid w:val="00251A9F"/>
    <w:rsid w:val="00277D7C"/>
    <w:rsid w:val="003021A4"/>
    <w:rsid w:val="00342A12"/>
    <w:rsid w:val="00344751"/>
    <w:rsid w:val="003F5760"/>
    <w:rsid w:val="00401F32"/>
    <w:rsid w:val="00422914"/>
    <w:rsid w:val="00467433"/>
    <w:rsid w:val="004679EC"/>
    <w:rsid w:val="0047708E"/>
    <w:rsid w:val="004C672B"/>
    <w:rsid w:val="004D2663"/>
    <w:rsid w:val="005162A7"/>
    <w:rsid w:val="00521240"/>
    <w:rsid w:val="00543BDD"/>
    <w:rsid w:val="00564DD2"/>
    <w:rsid w:val="005E573A"/>
    <w:rsid w:val="006205D3"/>
    <w:rsid w:val="00683DF9"/>
    <w:rsid w:val="00695461"/>
    <w:rsid w:val="00696126"/>
    <w:rsid w:val="006F3C41"/>
    <w:rsid w:val="007C5027"/>
    <w:rsid w:val="008F55C5"/>
    <w:rsid w:val="00900054"/>
    <w:rsid w:val="00926097"/>
    <w:rsid w:val="0097467A"/>
    <w:rsid w:val="009C63FD"/>
    <w:rsid w:val="00A43ED7"/>
    <w:rsid w:val="00B962CA"/>
    <w:rsid w:val="00CA2670"/>
    <w:rsid w:val="00CC5568"/>
    <w:rsid w:val="00D424A6"/>
    <w:rsid w:val="00EC39F0"/>
    <w:rsid w:val="00EE6673"/>
    <w:rsid w:val="00F6194E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57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F5760"/>
    <w:pPr>
      <w:ind w:left="720"/>
      <w:contextualSpacing/>
    </w:pPr>
  </w:style>
  <w:style w:type="table" w:styleId="a4">
    <w:name w:val="Table Grid"/>
    <w:basedOn w:val="a1"/>
    <w:uiPriority w:val="59"/>
    <w:rsid w:val="003F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7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7708E"/>
  </w:style>
  <w:style w:type="paragraph" w:styleId="a6">
    <w:name w:val="footer"/>
    <w:basedOn w:val="a"/>
    <w:link w:val="Char0"/>
    <w:uiPriority w:val="99"/>
    <w:unhideWhenUsed/>
    <w:rsid w:val="0047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7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57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F5760"/>
    <w:pPr>
      <w:ind w:left="720"/>
      <w:contextualSpacing/>
    </w:pPr>
  </w:style>
  <w:style w:type="table" w:styleId="a4">
    <w:name w:val="Table Grid"/>
    <w:basedOn w:val="a1"/>
    <w:uiPriority w:val="59"/>
    <w:rsid w:val="003F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7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7708E"/>
  </w:style>
  <w:style w:type="paragraph" w:styleId="a6">
    <w:name w:val="footer"/>
    <w:basedOn w:val="a"/>
    <w:link w:val="Char0"/>
    <w:uiPriority w:val="99"/>
    <w:unhideWhenUsed/>
    <w:rsid w:val="00477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7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edqidw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AQ-AMD</dc:creator>
  <cp:lastModifiedBy>mcm</cp:lastModifiedBy>
  <cp:revision>3</cp:revision>
  <dcterms:created xsi:type="dcterms:W3CDTF">2016-05-29T15:02:00Z</dcterms:created>
  <dcterms:modified xsi:type="dcterms:W3CDTF">2017-02-14T07:37:00Z</dcterms:modified>
</cp:coreProperties>
</file>