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FD" w:rsidRDefault="00EA72FD" w:rsidP="00EA72FD">
      <w:pPr>
        <w:spacing w:line="240" w:lineRule="auto"/>
        <w:rPr>
          <w:rFonts w:cs="DecoType Naskh Variants"/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F87B33" w:rsidRPr="00F87B33" w:rsidRDefault="00EA72FD" w:rsidP="00EA72FD">
      <w:pPr>
        <w:spacing w:line="240" w:lineRule="auto"/>
        <w:rPr>
          <w:rFonts w:cs="Monotype Koufi"/>
          <w:sz w:val="36"/>
          <w:szCs w:val="36"/>
          <w:rtl/>
          <w:lang w:bidi="ar-EG"/>
        </w:rPr>
      </w:pPr>
      <w:r>
        <w:rPr>
          <w:rFonts w:cs="DecoType Naskh Variants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</w:t>
      </w:r>
      <w:r w:rsidR="00F87B33" w:rsidRPr="00F87B33">
        <w:rPr>
          <w:rFonts w:cs="Monotype Koufi" w:hint="cs"/>
          <w:sz w:val="36"/>
          <w:szCs w:val="36"/>
          <w:rtl/>
          <w:lang w:bidi="ar-EG"/>
        </w:rPr>
        <w:t>سيرة ذاتية</w:t>
      </w:r>
    </w:p>
    <w:p w:rsidR="00780FB2" w:rsidRPr="005979A5" w:rsidRDefault="005979A5" w:rsidP="005979A5">
      <w:pPr>
        <w:spacing w:line="240" w:lineRule="auto"/>
        <w:jc w:val="center"/>
        <w:rPr>
          <w:rFonts w:cs="Monotype Koufi"/>
          <w:sz w:val="18"/>
          <w:szCs w:val="18"/>
          <w:rtl/>
          <w:lang w:bidi="ar-EG"/>
        </w:rPr>
      </w:pPr>
      <w:r>
        <w:rPr>
          <w:rFonts w:cs="Monotype Koufi" w:hint="cs"/>
          <w:sz w:val="32"/>
          <w:szCs w:val="32"/>
          <w:rtl/>
          <w:lang w:bidi="ar-EG"/>
        </w:rPr>
        <w:t xml:space="preserve">                        </w:t>
      </w:r>
      <w:r w:rsidRPr="005979A5">
        <w:rPr>
          <w:rFonts w:cs="PT Bold Heading" w:hint="cs"/>
          <w:sz w:val="32"/>
          <w:szCs w:val="32"/>
          <w:rtl/>
          <w:lang w:bidi="ar-EG"/>
        </w:rPr>
        <w:t xml:space="preserve">   </w:t>
      </w:r>
      <w:r w:rsidRPr="007C1C34">
        <w:rPr>
          <w:rFonts w:cs="PT Bold Heading" w:hint="cs"/>
          <w:i/>
          <w:iCs/>
          <w:sz w:val="32"/>
          <w:szCs w:val="32"/>
          <w:u w:val="single"/>
          <w:rtl/>
          <w:lang w:bidi="ar-EG"/>
        </w:rPr>
        <w:t xml:space="preserve">      </w:t>
      </w:r>
      <w:r w:rsidR="00F87B33" w:rsidRPr="007C1C34">
        <w:rPr>
          <w:rFonts w:cs="PT Bold Heading" w:hint="cs"/>
          <w:i/>
          <w:iCs/>
          <w:sz w:val="32"/>
          <w:szCs w:val="32"/>
          <w:u w:val="single"/>
          <w:rtl/>
          <w:lang w:bidi="ar-EG"/>
        </w:rPr>
        <w:t>أولا: ( بي</w:t>
      </w:r>
      <w:r w:rsidRPr="007C1C34">
        <w:rPr>
          <w:rFonts w:cs="PT Bold Heading" w:hint="cs"/>
          <w:i/>
          <w:iCs/>
          <w:sz w:val="32"/>
          <w:szCs w:val="32"/>
          <w:u w:val="single"/>
          <w:rtl/>
          <w:lang w:bidi="ar-EG"/>
        </w:rPr>
        <w:t>ــــــــــــــــ</w:t>
      </w:r>
      <w:r w:rsidR="00EA72FD">
        <w:rPr>
          <w:rFonts w:cs="PT Bold Heading" w:hint="cs"/>
          <w:i/>
          <w:iCs/>
          <w:sz w:val="32"/>
          <w:szCs w:val="32"/>
          <w:u w:val="single"/>
          <w:rtl/>
          <w:lang w:bidi="ar-EG"/>
        </w:rPr>
        <w:t>ان حالة وظيفية</w:t>
      </w:r>
      <w:r w:rsidR="00F87B33" w:rsidRPr="007C1C34">
        <w:rPr>
          <w:rFonts w:cs="PT Bold Heading" w:hint="cs"/>
          <w:i/>
          <w:iCs/>
          <w:sz w:val="32"/>
          <w:szCs w:val="32"/>
          <w:u w:val="single"/>
          <w:rtl/>
          <w:lang w:bidi="ar-EG"/>
        </w:rPr>
        <w:t xml:space="preserve"> </w:t>
      </w:r>
      <w:r w:rsidR="00D76625" w:rsidRPr="007C1C34">
        <w:rPr>
          <w:rFonts w:cs="PT Bold Heading" w:hint="cs"/>
          <w:i/>
          <w:iCs/>
          <w:sz w:val="32"/>
          <w:szCs w:val="32"/>
          <w:u w:val="single"/>
          <w:rtl/>
          <w:lang w:bidi="ar-EG"/>
        </w:rPr>
        <w:t xml:space="preserve"> )</w:t>
      </w:r>
      <w:r w:rsidRPr="007C1C34">
        <w:rPr>
          <w:rFonts w:cs="PT Bold Heading" w:hint="cs"/>
          <w:i/>
          <w:iCs/>
          <w:sz w:val="32"/>
          <w:szCs w:val="32"/>
          <w:u w:val="single"/>
          <w:rtl/>
          <w:lang w:bidi="ar-EG"/>
        </w:rPr>
        <w:t xml:space="preserve">  </w:t>
      </w:r>
      <w:r>
        <w:rPr>
          <w:rFonts w:cs="Monotype Koufi" w:hint="cs"/>
          <w:sz w:val="32"/>
          <w:szCs w:val="32"/>
          <w:rtl/>
          <w:lang w:bidi="ar-EG"/>
        </w:rPr>
        <w:t xml:space="preserve">    </w:t>
      </w:r>
      <w:r w:rsidR="00D76625">
        <w:rPr>
          <w:rFonts w:cs="Monotype Koufi" w:hint="cs"/>
          <w:sz w:val="32"/>
          <w:szCs w:val="32"/>
          <w:rtl/>
          <w:lang w:bidi="ar-EG"/>
        </w:rPr>
        <w:t xml:space="preserve">    </w:t>
      </w:r>
      <w:r>
        <w:rPr>
          <w:rFonts w:cs="Monotype Koufi"/>
          <w:noProof/>
          <w:sz w:val="32"/>
          <w:szCs w:val="32"/>
          <w:rtl/>
        </w:rPr>
        <w:drawing>
          <wp:inline distT="0" distB="0" distL="0" distR="0">
            <wp:extent cx="923925" cy="1133475"/>
            <wp:effectExtent l="19050" t="0" r="9525" b="0"/>
            <wp:docPr id="3" name="صورة 3" descr="E:\احمد عبد الفتاح\احمد عبدالفتاح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حمد عبد الفتاح\احمد عبدالفتاح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4772" w:type="pct"/>
        <w:tblInd w:w="226" w:type="dxa"/>
        <w:tblLook w:val="04A0" w:firstRow="1" w:lastRow="0" w:firstColumn="1" w:lastColumn="0" w:noHBand="0" w:noVBand="1"/>
      </w:tblPr>
      <w:tblGrid>
        <w:gridCol w:w="1851"/>
        <w:gridCol w:w="1931"/>
        <w:gridCol w:w="6413"/>
      </w:tblGrid>
      <w:tr w:rsidR="00F87B33" w:rsidTr="00EA72FD">
        <w:trPr>
          <w:trHeight w:val="416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 xml:space="preserve">رقم السجل 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252448</w:t>
            </w:r>
          </w:p>
        </w:tc>
      </w:tr>
      <w:tr w:rsidR="00F87B33" w:rsidTr="00EA72FD">
        <w:trPr>
          <w:trHeight w:val="416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>الاسم رباعي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أحمد عبد الفتاح عبد الوهاب عبد الجواد</w:t>
            </w:r>
          </w:p>
        </w:tc>
      </w:tr>
      <w:tr w:rsidR="00F87B33" w:rsidTr="00EA72FD">
        <w:trPr>
          <w:trHeight w:val="416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>تاريخ الميلاد وتاريخه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24/9/1977</w:t>
            </w:r>
          </w:p>
        </w:tc>
      </w:tr>
      <w:tr w:rsidR="00F87B33" w:rsidTr="00EA72FD">
        <w:trPr>
          <w:trHeight w:val="416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>المؤهل الدراسي وتاريخه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ind w:left="36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ليسانس الآداب والتربية 2001 </w:t>
            </w:r>
            <w:r w:rsidRPr="009F293F"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9F293F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جامعة الأزهر بالقاهرة</w:t>
            </w:r>
          </w:p>
        </w:tc>
      </w:tr>
      <w:tr w:rsidR="00F87B33" w:rsidTr="00EA72FD">
        <w:trPr>
          <w:trHeight w:val="359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 xml:space="preserve">التخصص - التقدير 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لغة عربية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ممتاز مع مرتبة الشرف </w:t>
            </w:r>
          </w:p>
        </w:tc>
      </w:tr>
      <w:tr w:rsidR="00F87B33" w:rsidTr="00EA72FD">
        <w:trPr>
          <w:trHeight w:val="334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 xml:space="preserve">المسمي الوظيفي 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8B524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مراجع نظم جودة  - </w:t>
            </w:r>
            <w:r w:rsidR="00F87B33" w:rsidRPr="009F293F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بمكتب ضمان الجودة والتدريب</w:t>
            </w:r>
            <w:r w:rsidR="00D052A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D052AC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D052A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منطقة المنيا الأزهرية </w:t>
            </w:r>
          </w:p>
        </w:tc>
      </w:tr>
      <w:tr w:rsidR="00F87B33" w:rsidTr="00EA72FD">
        <w:trPr>
          <w:trHeight w:val="391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>قرار التعيين وتاريخه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7F4935" w:rsidRDefault="00F87B33" w:rsidP="00F87B33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F87B33" w:rsidTr="00EA72FD">
        <w:trPr>
          <w:trHeight w:val="391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>تاريخ مباشرة العمل أول مرة بالأزهر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28/3/2002</w:t>
            </w:r>
          </w:p>
        </w:tc>
      </w:tr>
      <w:tr w:rsidR="00F87B33" w:rsidTr="00EA72FD">
        <w:trPr>
          <w:trHeight w:val="391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>الموقف من التجنيد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معافى نهائي</w:t>
            </w:r>
          </w:p>
        </w:tc>
      </w:tr>
      <w:tr w:rsidR="00F87B33" w:rsidTr="00EA72FD">
        <w:trPr>
          <w:trHeight w:val="391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>الدرجة المالية ونوعها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الثانية التخصصية </w:t>
            </w:r>
            <w:r w:rsidRPr="009F293F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معلم أول  - 1/5/2013</w:t>
            </w:r>
          </w:p>
        </w:tc>
      </w:tr>
      <w:tr w:rsidR="00F87B33" w:rsidTr="00EA72FD">
        <w:trPr>
          <w:trHeight w:val="391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>الحالة الاجتماعية وعدد الأولاد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8C425B" w:rsidP="008C425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متزوج +5</w:t>
            </w:r>
          </w:p>
        </w:tc>
      </w:tr>
      <w:tr w:rsidR="00F87B33" w:rsidTr="00EA72FD">
        <w:trPr>
          <w:trHeight w:val="391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 xml:space="preserve">رقم البطاقة القومي وتاريخ صدورها 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27709242400616</w:t>
            </w:r>
          </w:p>
        </w:tc>
      </w:tr>
      <w:tr w:rsidR="00F87B33" w:rsidTr="00EA72FD">
        <w:trPr>
          <w:trHeight w:val="391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 xml:space="preserve">محل الإقامة والعنوان 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اتليدم  -أبو قرقاص - المنيا</w:t>
            </w:r>
          </w:p>
        </w:tc>
      </w:tr>
      <w:tr w:rsidR="00F87B33" w:rsidTr="00EA72FD">
        <w:trPr>
          <w:trHeight w:val="391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 xml:space="preserve">التقارير السنوية 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كفء</w:t>
            </w:r>
          </w:p>
        </w:tc>
      </w:tr>
      <w:tr w:rsidR="00F87B33" w:rsidTr="00EA72FD">
        <w:trPr>
          <w:trHeight w:val="391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 xml:space="preserve">الجزاءات 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لا يوجد</w:t>
            </w:r>
          </w:p>
        </w:tc>
      </w:tr>
      <w:tr w:rsidR="00F87B33" w:rsidTr="00EA72FD">
        <w:trPr>
          <w:trHeight w:val="391"/>
        </w:trPr>
        <w:tc>
          <w:tcPr>
            <w:tcW w:w="1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 xml:space="preserve">رقم التليفون 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01143721534</w:t>
            </w:r>
          </w:p>
        </w:tc>
      </w:tr>
      <w:tr w:rsidR="00F87B33" w:rsidTr="00EA72FD">
        <w:trPr>
          <w:trHeight w:val="391"/>
        </w:trPr>
        <w:tc>
          <w:tcPr>
            <w:tcW w:w="9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 xml:space="preserve">بيانات أخري </w:t>
            </w:r>
          </w:p>
        </w:tc>
        <w:tc>
          <w:tcPr>
            <w:tcW w:w="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013B5B" w:rsidRDefault="00F87B33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013B5B">
              <w:rPr>
                <w:rFonts w:cs="PT Bold Heading" w:hint="cs"/>
                <w:rtl/>
                <w:lang w:bidi="ar-EG"/>
              </w:rPr>
              <w:t xml:space="preserve">كود المعلم </w:t>
            </w:r>
          </w:p>
        </w:tc>
        <w:tc>
          <w:tcPr>
            <w:tcW w:w="3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B33" w:rsidRPr="009F293F" w:rsidRDefault="00F87B33" w:rsidP="009E72E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F29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103219</w:t>
            </w:r>
          </w:p>
        </w:tc>
      </w:tr>
    </w:tbl>
    <w:p w:rsidR="00F87B33" w:rsidRDefault="00F87B33" w:rsidP="00E7435B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</w:pPr>
      <w:r w:rsidRPr="007C1C3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Pr="007C1C34">
        <w:rPr>
          <w:rFonts w:asciiTheme="majorBidi" w:hAnsiTheme="majorBidi" w:cs="PT Bold Heading"/>
          <w:b/>
          <w:bCs/>
          <w:i/>
          <w:iCs/>
          <w:sz w:val="32"/>
          <w:szCs w:val="32"/>
          <w:u w:val="single"/>
          <w:rtl/>
          <w:lang w:bidi="ar-EG"/>
        </w:rPr>
        <w:t xml:space="preserve"> ثانيا المؤهلات الدراسية:</w:t>
      </w:r>
    </w:p>
    <w:p w:rsidR="008C425B" w:rsidRPr="008C425B" w:rsidRDefault="008C425B" w:rsidP="008C425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  <w:r w:rsidRPr="008C425B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باحث ماجستير</w:t>
      </w:r>
      <w:r w:rsidR="00EA72FD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مقيد</w:t>
      </w:r>
      <w:r w:rsidRPr="008C425B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بالسنة التمهيدية</w:t>
      </w:r>
      <w:r w:rsidR="0092128B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- </w:t>
      </w:r>
      <w:r w:rsidRPr="008C425B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جامعة أسيوط</w:t>
      </w:r>
      <w:r w:rsidR="0092128B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- </w:t>
      </w:r>
      <w:r w:rsidRPr="008C425B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قسم المناهج وطرق تدريس اللغة العربية والدراسات </w:t>
      </w:r>
      <w:r w:rsidR="00EA72FD" w:rsidRPr="008C425B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>الإسلامية</w:t>
      </w:r>
      <w:r w:rsidRPr="008C425B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للعام الدراسي 2016/2017م</w:t>
      </w:r>
    </w:p>
    <w:p w:rsidR="00E7435B" w:rsidRPr="00E7435B" w:rsidRDefault="008C425B" w:rsidP="00E7435B">
      <w:pPr>
        <w:pStyle w:val="ListParagraph"/>
        <w:numPr>
          <w:ilvl w:val="0"/>
          <w:numId w:val="9"/>
        </w:numPr>
        <w:rPr>
          <w:rFonts w:asciiTheme="majorBidi" w:hAnsiTheme="majorBidi" w:cs="Times New Roman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ajorBidi" w:hAnsiTheme="majorBidi" w:cs="Times New Roman" w:hint="cs"/>
          <w:b/>
          <w:bCs/>
          <w:i/>
          <w:iCs/>
          <w:sz w:val="32"/>
          <w:szCs w:val="32"/>
          <w:rtl/>
          <w:lang w:bidi="ar-EG"/>
        </w:rPr>
        <w:t>ال</w:t>
      </w:r>
      <w:r w:rsidR="00E7435B" w:rsidRPr="00E7435B">
        <w:rPr>
          <w:rFonts w:asciiTheme="majorBidi" w:hAnsiTheme="majorBidi" w:cs="Times New Roman" w:hint="cs"/>
          <w:b/>
          <w:bCs/>
          <w:i/>
          <w:iCs/>
          <w:sz w:val="32"/>
          <w:szCs w:val="32"/>
          <w:rtl/>
          <w:lang w:bidi="ar-EG"/>
        </w:rPr>
        <w:t xml:space="preserve">دبلوم الخاصة مناهج وطرق تدريس </w:t>
      </w:r>
      <w:r w:rsidR="00E7435B" w:rsidRPr="00E7435B">
        <w:rPr>
          <w:rFonts w:asciiTheme="majorBidi" w:hAnsiTheme="majorBidi" w:cs="Times New Roman"/>
          <w:b/>
          <w:bCs/>
          <w:i/>
          <w:iCs/>
          <w:sz w:val="32"/>
          <w:szCs w:val="32"/>
          <w:rtl/>
          <w:lang w:bidi="ar-EG"/>
        </w:rPr>
        <w:t>–</w:t>
      </w:r>
      <w:r>
        <w:rPr>
          <w:rFonts w:asciiTheme="majorBidi" w:hAnsiTheme="majorBidi" w:cs="Times New Roman" w:hint="cs"/>
          <w:b/>
          <w:bCs/>
          <w:i/>
          <w:iCs/>
          <w:sz w:val="32"/>
          <w:szCs w:val="32"/>
          <w:rtl/>
          <w:lang w:bidi="ar-EG"/>
        </w:rPr>
        <w:t xml:space="preserve"> جامعة أسيوط -</w:t>
      </w:r>
      <w:r w:rsidR="00E7435B" w:rsidRPr="00E7435B">
        <w:rPr>
          <w:rFonts w:asciiTheme="majorBidi" w:hAnsiTheme="majorBidi" w:cs="Times New Roman" w:hint="cs"/>
          <w:b/>
          <w:bCs/>
          <w:i/>
          <w:iCs/>
          <w:sz w:val="32"/>
          <w:szCs w:val="32"/>
          <w:rtl/>
          <w:lang w:bidi="ar-EG"/>
        </w:rPr>
        <w:t>2016م</w:t>
      </w:r>
      <w:r>
        <w:rPr>
          <w:rFonts w:asciiTheme="majorBidi" w:hAnsiTheme="majorBidi" w:cs="Times New Roman" w:hint="cs"/>
          <w:b/>
          <w:bCs/>
          <w:i/>
          <w:iCs/>
          <w:sz w:val="32"/>
          <w:szCs w:val="32"/>
          <w:rtl/>
          <w:lang w:bidi="ar-EG"/>
        </w:rPr>
        <w:t>- تقدير جيد جدا</w:t>
      </w:r>
    </w:p>
    <w:p w:rsidR="00F87B33" w:rsidRPr="00FD5DA3" w:rsidRDefault="00F87B33" w:rsidP="008C425B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</w:t>
      </w:r>
      <w:r w:rsidR="008C42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3</w:t>
      </w:r>
      <w:r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-</w:t>
      </w:r>
      <w:r w:rsidR="00E743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دبلوم مهني ضمان جودة التعليم  -  جامعة المنيا -   2014م-  تقدير  ممتاز</w:t>
      </w:r>
      <w:r w:rsidR="005979A5"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</w:p>
    <w:p w:rsidR="00780FB2" w:rsidRDefault="008C425B" w:rsidP="00E7435B">
      <w:pPr>
        <w:jc w:val="center"/>
        <w:rPr>
          <w:rFonts w:cs="DecoType Naskh Variant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4</w:t>
      </w:r>
      <w:r w:rsidR="00F87B33"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- </w:t>
      </w:r>
      <w:r w:rsidR="00E743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F87B33"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ليسانس الآداب والتربية – جامعة الأزهر القاهرة -  2001م – تقدير ممتاز مع مرتبة الشرف </w:t>
      </w:r>
      <w:r w:rsidR="003E2990"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– </w:t>
      </w:r>
      <w:r w:rsidR="005979A5"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           </w:t>
      </w:r>
      <w:r w:rsidR="00FD5DA3"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</w:t>
      </w:r>
      <w:r w:rsidR="003E2990"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شعبة اللغة العربية </w:t>
      </w:r>
      <w:r w:rsidR="005979A5" w:rsidRPr="00FD5DA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</w:p>
    <w:p w:rsidR="007C1C34" w:rsidRDefault="007C1C34" w:rsidP="00F16DEA">
      <w:pPr>
        <w:spacing w:line="240" w:lineRule="auto"/>
        <w:rPr>
          <w:b/>
          <w:bCs/>
          <w:i/>
          <w:iCs/>
          <w:sz w:val="32"/>
          <w:szCs w:val="32"/>
          <w:u w:val="single"/>
          <w:rtl/>
          <w:lang w:bidi="ar-EG"/>
        </w:rPr>
      </w:pPr>
    </w:p>
    <w:p w:rsidR="00F87B33" w:rsidRPr="007C1C34" w:rsidRDefault="00F16DEA" w:rsidP="00F16DEA">
      <w:pPr>
        <w:spacing w:line="240" w:lineRule="auto"/>
        <w:rPr>
          <w:rFonts w:cs="PT Bold Heading"/>
          <w:b/>
          <w:bCs/>
          <w:i/>
          <w:iCs/>
          <w:sz w:val="32"/>
          <w:szCs w:val="32"/>
          <w:u w:val="single"/>
          <w:rtl/>
          <w:lang w:bidi="ar-EG"/>
        </w:rPr>
      </w:pPr>
      <w:r w:rsidRPr="007C1C34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Pr="007C1C34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="003E2990" w:rsidRPr="007C1C34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>ثالثا : الدورات التدريبية ( متدرب )</w:t>
      </w:r>
    </w:p>
    <w:tbl>
      <w:tblPr>
        <w:tblStyle w:val="TableGrid"/>
        <w:bidiVisual/>
        <w:tblW w:w="4777" w:type="pct"/>
        <w:tblInd w:w="226" w:type="dxa"/>
        <w:tblLayout w:type="fixed"/>
        <w:tblLook w:val="04A0" w:firstRow="1" w:lastRow="0" w:firstColumn="1" w:lastColumn="0" w:noHBand="0" w:noVBand="1"/>
      </w:tblPr>
      <w:tblGrid>
        <w:gridCol w:w="2689"/>
        <w:gridCol w:w="2131"/>
        <w:gridCol w:w="1845"/>
        <w:gridCol w:w="2549"/>
        <w:gridCol w:w="992"/>
      </w:tblGrid>
      <w:tr w:rsidR="00780FB2" w:rsidRPr="00780FB2" w:rsidTr="00FD5DA3">
        <w:trPr>
          <w:trHeight w:val="493"/>
        </w:trPr>
        <w:tc>
          <w:tcPr>
            <w:tcW w:w="13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DEA" w:rsidRPr="00780FB2" w:rsidRDefault="00F16DEA" w:rsidP="009E72EE">
            <w:pPr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780FB2">
              <w:rPr>
                <w:rFonts w:cs="PT Bold Heading" w:hint="cs"/>
                <w:sz w:val="24"/>
                <w:szCs w:val="24"/>
                <w:rtl/>
                <w:lang w:bidi="ar-EG"/>
              </w:rPr>
              <w:t>اسم البرنامج التدريبي</w:t>
            </w:r>
          </w:p>
          <w:p w:rsidR="00F16DEA" w:rsidRPr="00780FB2" w:rsidRDefault="00F16DEA" w:rsidP="009E72EE">
            <w:pPr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</w:p>
        </w:tc>
        <w:tc>
          <w:tcPr>
            <w:tcW w:w="19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C1C34" w:rsidRDefault="00F16DEA" w:rsidP="009E72E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C1C34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التاريخ </w:t>
            </w:r>
          </w:p>
        </w:tc>
        <w:tc>
          <w:tcPr>
            <w:tcW w:w="12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DEA" w:rsidRPr="007C1C34" w:rsidRDefault="00F16DEA" w:rsidP="009E72E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C1C34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المكان </w:t>
            </w:r>
          </w:p>
        </w:tc>
        <w:tc>
          <w:tcPr>
            <w:tcW w:w="4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DEA" w:rsidRPr="007C1C34" w:rsidRDefault="00F16DEA" w:rsidP="009E72E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C1C34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النتيجة </w:t>
            </w:r>
          </w:p>
        </w:tc>
      </w:tr>
      <w:tr w:rsidR="00780FB2" w:rsidRPr="00780FB2" w:rsidTr="00FD5DA3">
        <w:trPr>
          <w:trHeight w:val="493"/>
        </w:trPr>
        <w:tc>
          <w:tcPr>
            <w:tcW w:w="13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F16DEA" w:rsidP="009E72EE">
            <w:pPr>
              <w:jc w:val="center"/>
              <w:rPr>
                <w:rFonts w:cs="PT Bold Heading"/>
                <w:sz w:val="24"/>
                <w:szCs w:val="24"/>
                <w:lang w:bidi="ar-EG"/>
              </w:rPr>
            </w:pP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C1C34" w:rsidRDefault="00F16DEA" w:rsidP="009E72E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C1C34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من 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C1C34" w:rsidRDefault="00F16DEA" w:rsidP="009E72E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C1C34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إلي </w:t>
            </w:r>
          </w:p>
        </w:tc>
        <w:tc>
          <w:tcPr>
            <w:tcW w:w="12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C1C34" w:rsidRDefault="00F16DEA" w:rsidP="009E72E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C1C34" w:rsidRDefault="00F16DEA" w:rsidP="009E72E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0FB2" w:rsidRPr="00780FB2" w:rsidTr="00FD5DA3">
        <w:trPr>
          <w:trHeight w:val="49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FD5DA3" w:rsidRDefault="00F16DEA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 xml:space="preserve">إعداد مدربين </w:t>
            </w:r>
            <w:r w:rsidRPr="00FD5DA3">
              <w:rPr>
                <w:rFonts w:cs="PT Bold Heading"/>
                <w:b/>
                <w:bCs/>
                <w:lang w:bidi="ar-EG"/>
              </w:rPr>
              <w:t>TOT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F16DEA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2/8/2015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F16DEA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5/8/2015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F16DEA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كلية التربية </w:t>
            </w:r>
            <w:r w:rsidRPr="00780FB2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جامعة أسيوط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F16DEA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ممتاز</w:t>
            </w:r>
          </w:p>
        </w:tc>
      </w:tr>
      <w:tr w:rsidR="00780FB2" w:rsidRPr="00780FB2" w:rsidTr="00FD5DA3">
        <w:trPr>
          <w:trHeight w:val="49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FD5DA3" w:rsidRDefault="00A11080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>المراجعة الخارجية لمؤسسات التعليم قبل الجامعي ( دورة متقدمة )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A11080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27/1/2015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A11080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29/1/2015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A11080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فرع الهيئة القومية لضمان جودة التعليم والاعتماد </w:t>
            </w:r>
            <w:r w:rsidRPr="00780FB2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FC31E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أسيوط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A11080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425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FD5DA3" w:rsidRDefault="00780FB2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>المراجعة الخارجية لمؤسسات التعليم قبل الجامعي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13/12/2014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16/12/2014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Default="00780FB2" w:rsidP="00FC31E8">
            <w:pPr>
              <w:jc w:val="center"/>
            </w:pPr>
            <w:r w:rsidRPr="00E3498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فرع الهيئة القومية لضمان جودة التعليم والاعتماد </w:t>
            </w:r>
            <w:r w:rsidRPr="00E34983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E3498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أسيوط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395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FD5DA3" w:rsidRDefault="00780FB2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>نواتج التعلم وخرائط المنهج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6/12/2014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9/12/2014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Default="00780FB2" w:rsidP="00FC31E8">
            <w:pPr>
              <w:jc w:val="center"/>
            </w:pPr>
            <w:r w:rsidRPr="00E3498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فرع الهيئة القومية لضمان جودة التعليم والاعتماد </w:t>
            </w:r>
            <w:r w:rsidRPr="00E34983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E3498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أسيوط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46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FD5DA3" w:rsidRDefault="00780FB2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 xml:space="preserve">التقويم الذاتي لمؤسسات التعليم قبل الجامعي 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29/11/2014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2/12/2014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Default="00780FB2" w:rsidP="00FC31E8">
            <w:pPr>
              <w:jc w:val="center"/>
            </w:pPr>
            <w:r w:rsidRPr="00E3498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فرع الهيئة القومية لضمان جودة التعليم والاعتماد </w:t>
            </w:r>
            <w:r w:rsidRPr="00E34983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E3498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أسيوط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46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FD5DA3" w:rsidRDefault="00B16425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 xml:space="preserve">مهارات البحث العلمي 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B16425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9/3/2014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B16425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27/4/2014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B16425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كلية التربية </w:t>
            </w:r>
            <w:r w:rsidRPr="00780FB2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المنيا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B16425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اجتاز</w:t>
            </w:r>
          </w:p>
        </w:tc>
      </w:tr>
      <w:tr w:rsidR="00780FB2" w:rsidRPr="00780FB2" w:rsidTr="00FD5DA3">
        <w:trPr>
          <w:trHeight w:val="46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FD5DA3" w:rsidRDefault="00780FB2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 xml:space="preserve">مهارات العرض والتقديم 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26/4/2014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28/4/2014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مكتب ضمان الجودة والتدريب </w:t>
            </w:r>
            <w:r w:rsidRPr="00780FB2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منطقة المنيا الأزهرية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46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FD5DA3" w:rsidRDefault="00780FB2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 xml:space="preserve">إعداد مدرب متخصص في دراسات التقييم الذاتي للمعاهد الأزهرية 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2/3/2014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6/3/2014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مكتب ضمان الجودة والتدريب </w:t>
            </w:r>
            <w:r w:rsidRPr="00780FB2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منطقة المنيا الأزهرية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46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FD5DA3" w:rsidRDefault="00780FB2" w:rsidP="009E72EE">
            <w:pPr>
              <w:jc w:val="center"/>
              <w:rPr>
                <w:rFonts w:cs="Times New Roman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 xml:space="preserve">المراجعة الخارجية </w:t>
            </w:r>
            <w:r w:rsidRPr="00FD5DA3">
              <w:rPr>
                <w:rFonts w:cs="Times New Roman" w:hint="cs"/>
                <w:rtl/>
                <w:lang w:bidi="ar-EG"/>
              </w:rPr>
              <w:t>-</w:t>
            </w:r>
          </w:p>
          <w:p w:rsidR="00780FB2" w:rsidRPr="00FD5DA3" w:rsidRDefault="00780FB2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>نواتج التعلم وخرائط المنهج</w:t>
            </w:r>
          </w:p>
          <w:p w:rsidR="00780FB2" w:rsidRPr="00FD5DA3" w:rsidRDefault="00780FB2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 xml:space="preserve">التقويم الذاتي لمؤسسات التعليم قبل الجامعي 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30/1/2014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7/2/2014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نقابة المهن التعليمية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46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FD5DA3" w:rsidRDefault="001C77AA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>الدعم الفني للمعاهد المرشحة لضمان جودة التعليم الجانب النظري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1C77AA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16/11/2013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1C77AA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18/11/2013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7118D5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مكتب ضمان الجودة والتدريب </w:t>
            </w:r>
            <w:r w:rsidRPr="00780FB2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منطقة المنيا الأزهرية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DEA" w:rsidRPr="00780FB2" w:rsidRDefault="007118D5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46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FD5DA3" w:rsidRDefault="00780FB2" w:rsidP="009E72EE">
            <w:pPr>
              <w:jc w:val="center"/>
              <w:rPr>
                <w:rFonts w:cs="PT Bold Heading"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 xml:space="preserve">تدريب المتدربين </w:t>
            </w:r>
            <w:r w:rsidRPr="00FD5DA3">
              <w:rPr>
                <w:rFonts w:cs="PT Bold Heading"/>
                <w:b/>
                <w:bCs/>
                <w:lang w:bidi="ar-EG"/>
              </w:rPr>
              <w:t>TOT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10/9/2012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11/9/2012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أوراسكوم تيلكوم للتدريب والتكنولوجيا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46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FD5DA3" w:rsidRDefault="00780FB2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 xml:space="preserve">إدارة الجودة الشاملة 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16/9/2012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17/9/2012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أوراسكوم تيلكوم للتدريب والتكنولوجيا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46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FD5DA3" w:rsidRDefault="00780FB2" w:rsidP="009E72EE">
            <w:pPr>
              <w:jc w:val="center"/>
              <w:rPr>
                <w:rFonts w:cs="PT Bold Heading"/>
                <w:rtl/>
                <w:lang w:bidi="ar-EG"/>
              </w:rPr>
            </w:pPr>
            <w:r w:rsidRPr="00FD5DA3">
              <w:rPr>
                <w:rFonts w:cs="PT Bold Heading" w:hint="cs"/>
                <w:rtl/>
                <w:lang w:bidi="ar-EG"/>
              </w:rPr>
              <w:t>البرنامج الموحد للتعليم المدني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25/11/2012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29/11/2012</w:t>
            </w: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إدارة إعداد القادة</w:t>
            </w:r>
          </w:p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مديرية الشباب والرياضة  محافظة المنيا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حضر</w:t>
            </w:r>
          </w:p>
        </w:tc>
      </w:tr>
      <w:tr w:rsidR="00780FB2" w:rsidRPr="00780FB2" w:rsidTr="00FD5DA3">
        <w:trPr>
          <w:trHeight w:val="463"/>
        </w:trPr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C1C34" w:rsidRDefault="00780FB2" w:rsidP="009E72EE">
            <w:pPr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7C1C34">
              <w:rPr>
                <w:rFonts w:cs="PT Bold Heading"/>
                <w:b/>
                <w:bCs/>
                <w:sz w:val="32"/>
                <w:szCs w:val="32"/>
                <w:lang w:bidi="ar-EG"/>
              </w:rPr>
              <w:t>ICDL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15/11/2011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أكاديمية سمارت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FB2" w:rsidRPr="00780FB2" w:rsidRDefault="00780FB2" w:rsidP="00FC31E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0F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اجتاز</w:t>
            </w:r>
          </w:p>
        </w:tc>
      </w:tr>
    </w:tbl>
    <w:p w:rsidR="00AB093E" w:rsidRDefault="00FD5DA3" w:rsidP="00AB093E">
      <w:pPr>
        <w:rPr>
          <w:rFonts w:cs="DecoType Naskh Variants"/>
          <w:b/>
          <w:bCs/>
          <w:sz w:val="32"/>
          <w:szCs w:val="32"/>
          <w:rtl/>
          <w:lang w:bidi="ar-EG"/>
        </w:rPr>
      </w:pPr>
      <w:r>
        <w:rPr>
          <w:rFonts w:cs="DecoType Naskh Variants" w:hint="cs"/>
          <w:b/>
          <w:bCs/>
          <w:sz w:val="32"/>
          <w:szCs w:val="32"/>
          <w:rtl/>
          <w:lang w:bidi="ar-EG"/>
        </w:rPr>
        <w:lastRenderedPageBreak/>
        <w:t xml:space="preserve">                     </w:t>
      </w:r>
    </w:p>
    <w:p w:rsidR="00FC31E8" w:rsidRDefault="00FD5DA3" w:rsidP="00AB093E">
      <w:pPr>
        <w:rPr>
          <w:rFonts w:cs="PT Bold Heading"/>
          <w:b/>
          <w:bCs/>
          <w:i/>
          <w:iCs/>
          <w:sz w:val="32"/>
          <w:szCs w:val="32"/>
          <w:u w:val="single"/>
          <w:rtl/>
          <w:lang w:bidi="ar-EG"/>
        </w:rPr>
      </w:pPr>
      <w:r w:rsidRPr="00AB093E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  </w:t>
      </w:r>
    </w:p>
    <w:p w:rsidR="00AB093E" w:rsidRPr="00AB093E" w:rsidRDefault="00FD5DA3" w:rsidP="00AB093E">
      <w:pPr>
        <w:rPr>
          <w:rFonts w:cs="PT Bold Heading"/>
          <w:b/>
          <w:bCs/>
          <w:i/>
          <w:iCs/>
          <w:sz w:val="32"/>
          <w:szCs w:val="32"/>
          <w:u w:val="single"/>
          <w:rtl/>
          <w:lang w:bidi="ar-EG"/>
        </w:rPr>
      </w:pPr>
      <w:r w:rsidRPr="00AB093E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="00AB093E" w:rsidRPr="00AB093E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>رابعا:</w:t>
      </w:r>
      <w:r w:rsidRPr="00AB093E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  </w:t>
      </w:r>
      <w:r w:rsidR="00F62F52" w:rsidRPr="00AB093E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>الخبرات في مجال التدريب</w:t>
      </w:r>
      <w:r w:rsidR="00241146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( مدربا)</w:t>
      </w:r>
      <w:r w:rsidR="00F62F52" w:rsidRPr="00AB093E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="00D052AC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>:</w:t>
      </w:r>
    </w:p>
    <w:p w:rsidR="00F62F52" w:rsidRPr="00AB093E" w:rsidRDefault="00AB093E" w:rsidP="00F13F4D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1</w:t>
      </w:r>
      <w:r w:rsidR="00F62F52"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- </w:t>
      </w:r>
      <w:r w:rsid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مدربا لبرنامج</w:t>
      </w:r>
      <w:r w:rsidR="00F62F52"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نشر ثقافة الجودة للمعاهد المدرجة في خطة المكتب الفر</w:t>
      </w:r>
      <w:r w:rsidR="00241146">
        <w:rPr>
          <w:rFonts w:asciiTheme="minorBidi" w:hAnsiTheme="minorBidi"/>
          <w:b/>
          <w:bCs/>
          <w:sz w:val="32"/>
          <w:szCs w:val="32"/>
          <w:rtl/>
          <w:lang w:bidi="ar-EG"/>
        </w:rPr>
        <w:t>عي لضمان الجودة والتدريب بمنطق</w:t>
      </w:r>
      <w:r w:rsid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ة</w:t>
      </w:r>
      <w:r w:rsidR="00F13F4D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="00F62F52"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المنيا </w:t>
      </w:r>
      <w:r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>الأزهرية</w:t>
      </w:r>
      <w:r w:rsidR="0054599A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.</w:t>
      </w:r>
    </w:p>
    <w:p w:rsidR="004577EE" w:rsidRPr="00AB093E" w:rsidRDefault="004577EE" w:rsidP="00241146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</w:t>
      </w:r>
      <w:r w:rsidR="00F13F4D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2 -  </w:t>
      </w:r>
      <w:r w:rsidR="00241146" w:rsidRP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مدربا لبرنامج</w:t>
      </w:r>
      <w:r w:rsidR="00241146" w:rsidRPr="00241146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</w:t>
      </w:r>
      <w:r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نشر ثقافة الجودة لشيوخ المعاهد الابتدائية بإدارات  منطقة المنيا </w:t>
      </w:r>
      <w:r w:rsidR="00AB093E"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>الأزهرية</w:t>
      </w:r>
      <w:r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</w:t>
      </w:r>
      <w:r w:rsidR="0054599A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.</w:t>
      </w:r>
    </w:p>
    <w:p w:rsidR="004577EE" w:rsidRPr="00AB093E" w:rsidRDefault="00F13F4D" w:rsidP="00241146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3</w:t>
      </w:r>
      <w:r w:rsidR="00AB093E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="004577EE"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– </w:t>
      </w:r>
      <w:r w:rsidR="00241146" w:rsidRP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مدربا لبرنامج</w:t>
      </w:r>
      <w:r w:rsidR="00241146" w:rsidRPr="00241146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ال</w:t>
      </w:r>
      <w:r w:rsidR="00241146" w:rsidRP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تقييم الذاتي </w:t>
      </w:r>
      <w:r w:rsidR="00241146" w:rsidRPr="00241146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</w:t>
      </w:r>
      <w:r w:rsidR="00241146" w:rsidRP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(النظري – العملي – إعداد ملف التقدم – خرائط المنهج ونواتج التعلم ) </w:t>
      </w:r>
      <w:r w:rsidR="004577EE"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>لمع</w:t>
      </w:r>
      <w:r w:rsidR="008C425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</w:t>
      </w:r>
      <w:r w:rsidR="00241146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هد </w:t>
      </w:r>
      <w:r w:rsidR="008C425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منطقة المنيا الأزهرية </w:t>
      </w:r>
      <w:r w:rsidR="004577EE"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>الحاصل</w:t>
      </w:r>
      <w:r w:rsidR="008C425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ة</w:t>
      </w:r>
      <w:r w:rsidR="004577EE"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علي شهادة الاعتماد من الهيئة القومية لضمان جودة التعليم والاعتماد</w:t>
      </w:r>
      <w:r w:rsidR="0054599A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.</w:t>
      </w:r>
    </w:p>
    <w:p w:rsidR="004577EE" w:rsidRDefault="004577EE" w:rsidP="00241146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4 - </w:t>
      </w:r>
      <w:r w:rsidR="00FD5DA3"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</w:t>
      </w:r>
      <w:r w:rsidR="00241146" w:rsidRP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مدربا لبرنامج</w:t>
      </w:r>
      <w:r w:rsidR="00241146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ال</w:t>
      </w:r>
      <w:r w:rsid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تقييم الذاتي </w:t>
      </w:r>
      <w:r w:rsidR="008C425B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</w:t>
      </w:r>
      <w:r w:rsidR="00F13F4D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(النظري </w:t>
      </w:r>
      <w:r w:rsidR="00F13F4D">
        <w:rPr>
          <w:rFonts w:asciiTheme="minorBidi" w:hAnsiTheme="minorBidi"/>
          <w:b/>
          <w:bCs/>
          <w:sz w:val="32"/>
          <w:szCs w:val="32"/>
          <w:rtl/>
          <w:lang w:bidi="ar-EG"/>
        </w:rPr>
        <w:t>–</w:t>
      </w:r>
      <w:r w:rsid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="00F13F4D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العملي </w:t>
      </w:r>
      <w:r w:rsidR="00241146">
        <w:rPr>
          <w:rFonts w:asciiTheme="minorBidi" w:hAnsiTheme="minorBidi"/>
          <w:b/>
          <w:bCs/>
          <w:sz w:val="32"/>
          <w:szCs w:val="32"/>
          <w:rtl/>
          <w:lang w:bidi="ar-EG"/>
        </w:rPr>
        <w:t>–</w:t>
      </w:r>
      <w:r w:rsid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إعداد ملف التقدم </w:t>
      </w:r>
      <w:r w:rsidR="00241146">
        <w:rPr>
          <w:rFonts w:asciiTheme="minorBidi" w:hAnsiTheme="minorBidi"/>
          <w:b/>
          <w:bCs/>
          <w:sz w:val="32"/>
          <w:szCs w:val="32"/>
          <w:rtl/>
          <w:lang w:bidi="ar-EG"/>
        </w:rPr>
        <w:t>–</w:t>
      </w:r>
      <w:r w:rsidR="002411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خرائط المنهج ونواتج التعلم </w:t>
      </w:r>
      <w:r w:rsidR="00F13F4D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) لمعاهد منطقة المنيا الأزهرية المدرجة للحصول علي الاعتماد.</w:t>
      </w:r>
    </w:p>
    <w:p w:rsidR="00F13F4D" w:rsidRDefault="00E7435B" w:rsidP="00F13F4D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5- المشاركة</w:t>
      </w:r>
      <w:r w:rsidR="00F13F4D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في برنامج المراجعة الداخلية للمعاهد المرشحة لزيارة الاعتماد علي مستوي الجمهورية و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="00F13F4D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التابع لقطاع المعاهد الأزهرية بالقاهرة .</w:t>
      </w:r>
    </w:p>
    <w:p w:rsidR="0092128B" w:rsidRPr="0092128B" w:rsidRDefault="0092128B" w:rsidP="0092128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lang w:bidi="ar-EG"/>
        </w:rPr>
      </w:pPr>
      <w:r w:rsidRPr="0092128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المشاركة فى برنامج تمكين الشباب التابع للجمعية الوطنية لحقوق الشباب وأكاديمية التنمية الدولية الشرق الأوسط .</w:t>
      </w:r>
    </w:p>
    <w:p w:rsidR="0092128B" w:rsidRPr="0092128B" w:rsidRDefault="0092128B" w:rsidP="0092128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lang w:bidi="ar-EG"/>
        </w:rPr>
      </w:pPr>
      <w:r w:rsidRPr="0092128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المشاركة فى برنامج التعليم المدني التابع لمنظمة اليونيسيف والشباب والرياضة,</w:t>
      </w:r>
    </w:p>
    <w:p w:rsidR="0092128B" w:rsidRPr="0092128B" w:rsidRDefault="0092128B" w:rsidP="00F13F4D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AB093E" w:rsidRDefault="0092128B" w:rsidP="00F13F4D">
      <w:pPr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8</w:t>
      </w:r>
      <w:r w:rsidR="00AB093E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="00AB093E" w:rsidRPr="00AB093E">
        <w:rPr>
          <w:rFonts w:asciiTheme="minorBidi" w:hAnsiTheme="minorBidi"/>
          <w:b/>
          <w:bCs/>
          <w:sz w:val="32"/>
          <w:szCs w:val="32"/>
          <w:rtl/>
          <w:lang w:bidi="ar-EG"/>
        </w:rPr>
        <w:t>-  مراجع خارجي بالهيئة القومية لضمان جودة التعليم والاعتماد</w:t>
      </w:r>
      <w:r w:rsidR="0054599A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.</w:t>
      </w:r>
    </w:p>
    <w:p w:rsidR="00571451" w:rsidRPr="00571451" w:rsidRDefault="00571451" w:rsidP="00F13F4D">
      <w:pPr>
        <w:rPr>
          <w:rFonts w:cs="PT Bold Heading"/>
          <w:b/>
          <w:bCs/>
          <w:i/>
          <w:iCs/>
          <w:sz w:val="32"/>
          <w:szCs w:val="32"/>
          <w:u w:val="single"/>
          <w:rtl/>
          <w:lang w:bidi="ar-EG"/>
        </w:rPr>
      </w:pPr>
      <w:r w:rsidRPr="00571451">
        <w:rPr>
          <w:rFonts w:cs="PT Bold Heading" w:hint="cs"/>
          <w:b/>
          <w:bCs/>
          <w:i/>
          <w:iCs/>
          <w:sz w:val="32"/>
          <w:szCs w:val="32"/>
          <w:u w:val="single"/>
          <w:rtl/>
          <w:lang w:bidi="ar-EG"/>
        </w:rPr>
        <w:t>خامسا: معلومات التواصل:</w:t>
      </w:r>
    </w:p>
    <w:p w:rsidR="00571451" w:rsidRPr="002759D8" w:rsidRDefault="00571451" w:rsidP="00571451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  <w:sz w:val="32"/>
          <w:szCs w:val="32"/>
          <w:lang w:bidi="ar-EG"/>
        </w:rPr>
      </w:pPr>
      <w:r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البريد( مكتب بريد أتليدم </w:t>
      </w:r>
      <w:r w:rsidRPr="002759D8">
        <w:rPr>
          <w:rFonts w:asciiTheme="minorBidi" w:hAnsiTheme="minorBidi"/>
          <w:b/>
          <w:bCs/>
          <w:sz w:val="32"/>
          <w:szCs w:val="32"/>
          <w:rtl/>
          <w:lang w:bidi="ar-EG"/>
        </w:rPr>
        <w:t>–</w:t>
      </w:r>
      <w:r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="002759D8"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أبوقر قاص</w:t>
      </w:r>
      <w:r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Pr="002759D8">
        <w:rPr>
          <w:rFonts w:asciiTheme="minorBidi" w:hAnsiTheme="minorBidi"/>
          <w:b/>
          <w:bCs/>
          <w:sz w:val="32"/>
          <w:szCs w:val="32"/>
          <w:rtl/>
          <w:lang w:bidi="ar-EG"/>
        </w:rPr>
        <w:t>–</w:t>
      </w:r>
      <w:r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المنيا).</w:t>
      </w:r>
    </w:p>
    <w:p w:rsidR="00571451" w:rsidRPr="002759D8" w:rsidRDefault="00571451" w:rsidP="00571451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  <w:sz w:val="32"/>
          <w:szCs w:val="32"/>
          <w:lang w:bidi="ar-EG"/>
        </w:rPr>
      </w:pPr>
      <w:r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التليفون محمول:  01013106465- 01143721534</w:t>
      </w:r>
      <w:r w:rsidR="0054599A"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 </w:t>
      </w:r>
    </w:p>
    <w:p w:rsidR="00DC7008" w:rsidRPr="002759D8" w:rsidRDefault="00571451" w:rsidP="00571451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  <w:sz w:val="32"/>
          <w:szCs w:val="32"/>
          <w:lang w:bidi="ar-EG"/>
        </w:rPr>
      </w:pPr>
      <w:r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فيس بوك: صفحة باسم أحمد عبد الفتاح</w:t>
      </w:r>
      <w:r w:rsidR="00DC7008"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.</w:t>
      </w:r>
    </w:p>
    <w:p w:rsidR="00DC7008" w:rsidRPr="002759D8" w:rsidRDefault="00DC7008" w:rsidP="00571451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  <w:sz w:val="32"/>
          <w:szCs w:val="32"/>
          <w:lang w:bidi="ar-EG"/>
        </w:rPr>
      </w:pPr>
      <w:r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واتس آب برقم 01013106465</w:t>
      </w:r>
      <w:r w:rsidR="0054599A" w:rsidRPr="002759D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  </w:t>
      </w:r>
    </w:p>
    <w:p w:rsidR="00E722E4" w:rsidRPr="00E722E4" w:rsidRDefault="002759D8" w:rsidP="00E722E4">
      <w:pPr>
        <w:pStyle w:val="ListParagraph"/>
        <w:numPr>
          <w:ilvl w:val="0"/>
          <w:numId w:val="10"/>
        </w:numPr>
        <w:rPr>
          <w:rFonts w:cs="Simplified Arabic"/>
          <w:b/>
          <w:bCs/>
          <w:sz w:val="32"/>
          <w:szCs w:val="32"/>
          <w:lang w:bidi="ar-EG"/>
        </w:rPr>
      </w:pPr>
      <w:r w:rsidRPr="002759D8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البريد الالكتروني</w:t>
      </w:r>
      <w:r w:rsidR="00E722E4" w:rsidRPr="00E722E4">
        <w:rPr>
          <w:rFonts w:cs="Simplified Arabic"/>
          <w:b/>
          <w:bCs/>
          <w:sz w:val="32"/>
          <w:szCs w:val="32"/>
          <w:lang w:bidi="ar-EG"/>
        </w:rPr>
        <w:t>ahmedsondos61@yahoo.com</w:t>
      </w:r>
    </w:p>
    <w:p w:rsidR="002759D8" w:rsidRPr="00E722E4" w:rsidRDefault="002759D8" w:rsidP="00E722E4">
      <w:pPr>
        <w:ind w:left="3300"/>
        <w:rPr>
          <w:rFonts w:cs="Simplified Arabic"/>
          <w:b/>
          <w:bCs/>
          <w:sz w:val="32"/>
          <w:szCs w:val="32"/>
          <w:lang w:bidi="ar-EG"/>
        </w:rPr>
      </w:pPr>
    </w:p>
    <w:p w:rsidR="002759D8" w:rsidRPr="002759D8" w:rsidRDefault="002759D8" w:rsidP="002759D8">
      <w:pPr>
        <w:pStyle w:val="ListParagraph"/>
        <w:ind w:left="4020"/>
        <w:rPr>
          <w:rFonts w:cs="Simplified Arabic"/>
          <w:b/>
          <w:bCs/>
          <w:sz w:val="32"/>
          <w:szCs w:val="32"/>
          <w:lang w:bidi="ar-EG"/>
        </w:rPr>
      </w:pPr>
    </w:p>
    <w:p w:rsidR="00AB093E" w:rsidRPr="00571451" w:rsidRDefault="0054599A" w:rsidP="002759D8">
      <w:pPr>
        <w:pStyle w:val="ListParagraph"/>
        <w:ind w:left="4020"/>
        <w:rPr>
          <w:rFonts w:cs="Monotype Koufi"/>
          <w:b/>
          <w:bCs/>
          <w:sz w:val="32"/>
          <w:szCs w:val="32"/>
          <w:rtl/>
          <w:lang w:bidi="ar-EG"/>
        </w:rPr>
      </w:pPr>
      <w:r w:rsidRPr="00571451">
        <w:rPr>
          <w:rFonts w:cs="Monotype Koufi" w:hint="cs"/>
          <w:b/>
          <w:bCs/>
          <w:sz w:val="32"/>
          <w:szCs w:val="32"/>
          <w:rtl/>
          <w:lang w:bidi="ar-EG"/>
        </w:rPr>
        <w:t xml:space="preserve">      </w:t>
      </w:r>
      <w:r w:rsidR="002759D8">
        <w:rPr>
          <w:rFonts w:cs="Monotype Koufi" w:hint="cs"/>
          <w:b/>
          <w:bCs/>
          <w:sz w:val="32"/>
          <w:szCs w:val="32"/>
          <w:rtl/>
          <w:lang w:bidi="ar-EG"/>
        </w:rPr>
        <w:t xml:space="preserve">                            </w:t>
      </w:r>
      <w:r w:rsidRPr="00571451">
        <w:rPr>
          <w:rFonts w:cs="Monotype Koufi" w:hint="cs"/>
          <w:b/>
          <w:bCs/>
          <w:sz w:val="32"/>
          <w:szCs w:val="32"/>
          <w:rtl/>
          <w:lang w:bidi="ar-EG"/>
        </w:rPr>
        <w:t xml:space="preserve">     التوقيع / أحمد عبد الفتاح عبد الوهاب </w:t>
      </w:r>
    </w:p>
    <w:p w:rsidR="00AB093E" w:rsidRDefault="00AB093E" w:rsidP="00AB093E">
      <w:pPr>
        <w:rPr>
          <w:rFonts w:cs="DecoType Naskh Variants"/>
          <w:b/>
          <w:bCs/>
          <w:sz w:val="32"/>
          <w:szCs w:val="32"/>
          <w:rtl/>
          <w:lang w:bidi="ar-EG"/>
        </w:rPr>
      </w:pPr>
    </w:p>
    <w:p w:rsidR="00AB093E" w:rsidRDefault="00AB093E" w:rsidP="00AB093E">
      <w:pPr>
        <w:rPr>
          <w:rFonts w:cs="DecoType Naskh Variants"/>
          <w:b/>
          <w:bCs/>
          <w:sz w:val="32"/>
          <w:szCs w:val="32"/>
          <w:rtl/>
          <w:lang w:bidi="ar-EG"/>
        </w:rPr>
      </w:pPr>
    </w:p>
    <w:sectPr w:rsidR="00AB093E" w:rsidSect="00FC31E8">
      <w:pgSz w:w="11906" w:h="16838"/>
      <w:pgMar w:top="142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14"/>
    <w:multiLevelType w:val="hybridMultilevel"/>
    <w:tmpl w:val="C778EC7A"/>
    <w:lvl w:ilvl="0" w:tplc="9524EE8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1AD4"/>
    <w:multiLevelType w:val="hybridMultilevel"/>
    <w:tmpl w:val="FF62072E"/>
    <w:lvl w:ilvl="0" w:tplc="B826011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629E4"/>
    <w:multiLevelType w:val="hybridMultilevel"/>
    <w:tmpl w:val="839A1082"/>
    <w:lvl w:ilvl="0" w:tplc="C12643BA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2D5255E5"/>
    <w:multiLevelType w:val="hybridMultilevel"/>
    <w:tmpl w:val="A1501488"/>
    <w:lvl w:ilvl="0" w:tplc="CA8ACAFC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4CCC"/>
    <w:multiLevelType w:val="hybridMultilevel"/>
    <w:tmpl w:val="1160E96E"/>
    <w:lvl w:ilvl="0" w:tplc="755493A8">
      <w:start w:val="1179"/>
      <w:numFmt w:val="decimal"/>
      <w:lvlText w:val="(%1)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90BF3"/>
    <w:multiLevelType w:val="hybridMultilevel"/>
    <w:tmpl w:val="1160E96E"/>
    <w:lvl w:ilvl="0" w:tplc="755493A8">
      <w:start w:val="1179"/>
      <w:numFmt w:val="decimal"/>
      <w:lvlText w:val="(%1)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1E69"/>
    <w:multiLevelType w:val="hybridMultilevel"/>
    <w:tmpl w:val="971EDBB4"/>
    <w:lvl w:ilvl="0" w:tplc="5890E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75902"/>
    <w:multiLevelType w:val="hybridMultilevel"/>
    <w:tmpl w:val="0494FB46"/>
    <w:lvl w:ilvl="0" w:tplc="3FFC20E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153C5"/>
    <w:multiLevelType w:val="hybridMultilevel"/>
    <w:tmpl w:val="1160E96E"/>
    <w:lvl w:ilvl="0" w:tplc="755493A8">
      <w:start w:val="1179"/>
      <w:numFmt w:val="decimal"/>
      <w:lvlText w:val="(%1)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F785A"/>
    <w:multiLevelType w:val="hybridMultilevel"/>
    <w:tmpl w:val="971EDBB4"/>
    <w:lvl w:ilvl="0" w:tplc="5890E00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>
    <w:nsid w:val="6CB52279"/>
    <w:multiLevelType w:val="hybridMultilevel"/>
    <w:tmpl w:val="1160E96E"/>
    <w:lvl w:ilvl="0" w:tplc="755493A8">
      <w:start w:val="1179"/>
      <w:numFmt w:val="decimal"/>
      <w:lvlText w:val="(%1)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142AA"/>
    <w:multiLevelType w:val="hybridMultilevel"/>
    <w:tmpl w:val="DBDAF718"/>
    <w:lvl w:ilvl="0" w:tplc="34BC887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EA"/>
    <w:rsid w:val="00013B5B"/>
    <w:rsid w:val="000346B9"/>
    <w:rsid w:val="00036B61"/>
    <w:rsid w:val="001C77AA"/>
    <w:rsid w:val="002040D1"/>
    <w:rsid w:val="00241146"/>
    <w:rsid w:val="002759D8"/>
    <w:rsid w:val="002C7DBF"/>
    <w:rsid w:val="00315EBA"/>
    <w:rsid w:val="003E2990"/>
    <w:rsid w:val="004577EE"/>
    <w:rsid w:val="0054599A"/>
    <w:rsid w:val="00571451"/>
    <w:rsid w:val="00584154"/>
    <w:rsid w:val="005979A5"/>
    <w:rsid w:val="005A3558"/>
    <w:rsid w:val="005F6CAD"/>
    <w:rsid w:val="00647A14"/>
    <w:rsid w:val="006A5A58"/>
    <w:rsid w:val="006B62A5"/>
    <w:rsid w:val="0070634E"/>
    <w:rsid w:val="007118D5"/>
    <w:rsid w:val="00780FB2"/>
    <w:rsid w:val="007C1C34"/>
    <w:rsid w:val="007F4935"/>
    <w:rsid w:val="008442EA"/>
    <w:rsid w:val="008B5243"/>
    <w:rsid w:val="008C425B"/>
    <w:rsid w:val="0092128B"/>
    <w:rsid w:val="009C0F7B"/>
    <w:rsid w:val="009F293F"/>
    <w:rsid w:val="00A11080"/>
    <w:rsid w:val="00AB093E"/>
    <w:rsid w:val="00B11BD7"/>
    <w:rsid w:val="00B16425"/>
    <w:rsid w:val="00B40CC2"/>
    <w:rsid w:val="00B42F18"/>
    <w:rsid w:val="00B93265"/>
    <w:rsid w:val="00BC04B0"/>
    <w:rsid w:val="00CA58CC"/>
    <w:rsid w:val="00D052AC"/>
    <w:rsid w:val="00D1652A"/>
    <w:rsid w:val="00D203C4"/>
    <w:rsid w:val="00D5551B"/>
    <w:rsid w:val="00D645AC"/>
    <w:rsid w:val="00D76625"/>
    <w:rsid w:val="00DC7008"/>
    <w:rsid w:val="00E722E4"/>
    <w:rsid w:val="00E7435B"/>
    <w:rsid w:val="00EA72FD"/>
    <w:rsid w:val="00F040D8"/>
    <w:rsid w:val="00F13F4D"/>
    <w:rsid w:val="00F16DEA"/>
    <w:rsid w:val="00F34629"/>
    <w:rsid w:val="00F62F52"/>
    <w:rsid w:val="00F87B33"/>
    <w:rsid w:val="00FB0CCC"/>
    <w:rsid w:val="00FC31E8"/>
    <w:rsid w:val="00FC7C5F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5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5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DA34-7A85-48D6-86D4-30DAA4AF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 F A   G R O U P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Farouk Abd Al-Aziz</dc:creator>
  <cp:lastModifiedBy>pc</cp:lastModifiedBy>
  <cp:revision>2</cp:revision>
  <cp:lastPrinted>2015-10-01T07:50:00Z</cp:lastPrinted>
  <dcterms:created xsi:type="dcterms:W3CDTF">2017-05-22T05:33:00Z</dcterms:created>
  <dcterms:modified xsi:type="dcterms:W3CDTF">2017-05-22T05:33:00Z</dcterms:modified>
</cp:coreProperties>
</file>