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8AA3" w14:textId="6E822B67" w:rsidR="004B6224" w:rsidRDefault="005D342B" w:rsidP="004B6224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  <w:lang w:val="ar-MA"/>
        </w:rPr>
        <w:drawing>
          <wp:anchor distT="0" distB="0" distL="114300" distR="114300" simplePos="0" relativeHeight="251660800" behindDoc="0" locked="0" layoutInCell="1" allowOverlap="1" wp14:anchorId="3112DB64" wp14:editId="291B0743">
            <wp:simplePos x="0" y="0"/>
            <wp:positionH relativeFrom="column">
              <wp:posOffset>-511175</wp:posOffset>
            </wp:positionH>
            <wp:positionV relativeFrom="paragraph">
              <wp:posOffset>-504190</wp:posOffset>
            </wp:positionV>
            <wp:extent cx="1112520" cy="1487805"/>
            <wp:effectExtent l="0" t="0" r="0" b="0"/>
            <wp:wrapSquare wrapText="bothSides"/>
            <wp:docPr id="1" name="Image 1" descr="Une image contenant habits, personne, intérieur, échar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habits, personne, intérieur, écharp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224" w:rsidRPr="004B6224">
        <w:rPr>
          <w:rFonts w:ascii="Simplified Arabic" w:hAnsi="Simplified Arabic" w:cs="Simplified Arabic"/>
          <w:b/>
          <w:bCs/>
          <w:sz w:val="48"/>
          <w:szCs w:val="48"/>
          <w:rtl/>
        </w:rPr>
        <w:t>السيرة الذاتية</w:t>
      </w:r>
    </w:p>
    <w:p w14:paraId="50057E2F" w14:textId="11021648" w:rsidR="004B6224" w:rsidRDefault="004B6224" w:rsidP="004B6224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الاسم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الكامل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فاطمة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برتاوش</w:t>
      </w:r>
      <w:proofErr w:type="spellEnd"/>
    </w:p>
    <w:p w14:paraId="7DC6AB5C" w14:textId="40D2B54D" w:rsidR="00D57AAE" w:rsidRDefault="004B6224" w:rsidP="00C83968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تاريخ الازدياد: 01/01/1987</w:t>
      </w:r>
    </w:p>
    <w:p w14:paraId="49A8E3E7" w14:textId="2F97CBC4" w:rsidR="00D57AAE" w:rsidRDefault="00D57AAE" w:rsidP="00D57AAE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العنوان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الشخصي:زهور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تاركة الشطر الأول رقم 92 مراكش.</w:t>
      </w:r>
    </w:p>
    <w:p w14:paraId="6F3BFBF1" w14:textId="77777777" w:rsidR="00C83968" w:rsidRPr="00464C80" w:rsidRDefault="00C83968" w:rsidP="00D57AAE">
      <w:pPr>
        <w:bidi/>
        <w:rPr>
          <w:rFonts w:ascii="Simplified Arabic" w:hAnsi="Simplified Arabic" w:cs="Simplified Arabic"/>
          <w:sz w:val="32"/>
          <w:szCs w:val="32"/>
          <w:lang w:val="en-US" w:bidi="ar-SA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البريد</w:t>
      </w:r>
      <w:r w:rsidR="00464C80">
        <w:rPr>
          <w:rFonts w:ascii="Simplified Arabic" w:hAnsi="Simplified Arabic" w:cs="Simplified Arabic" w:hint="cs"/>
          <w:sz w:val="32"/>
          <w:szCs w:val="32"/>
          <w:rtl/>
        </w:rPr>
        <w:t xml:space="preserve"> الالكتروني: </w:t>
      </w:r>
      <w:r w:rsidR="00464C80">
        <w:rPr>
          <w:rFonts w:ascii="Simplified Arabic" w:hAnsi="Simplified Arabic" w:cs="Simplified Arabic"/>
          <w:sz w:val="32"/>
          <w:szCs w:val="32"/>
        </w:rPr>
        <w:t>bartaouch87@gmail.com</w:t>
      </w:r>
    </w:p>
    <w:p w14:paraId="6B3D4362" w14:textId="77777777" w:rsidR="00C83968" w:rsidRPr="00464C80" w:rsidRDefault="00D57AAE" w:rsidP="00464C80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الهاتف: 0667122169</w:t>
      </w:r>
    </w:p>
    <w:p w14:paraId="284F0A1A" w14:textId="77777777" w:rsidR="00D95B56" w:rsidRDefault="00D57AAE" w:rsidP="00464C80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</w:rPr>
      </w:pPr>
      <w:r w:rsidRPr="0061558A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الشهادات العلمية المحصل عليها:</w:t>
      </w:r>
    </w:p>
    <w:p w14:paraId="7B4358E4" w14:textId="77777777" w:rsidR="00D57AAE" w:rsidRPr="00D95B56" w:rsidRDefault="00D95B56" w:rsidP="00D95B56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40"/>
          <w:szCs w:val="40"/>
        </w:rPr>
      </w:pP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D95B56">
        <w:rPr>
          <w:rFonts w:ascii="Simplified Arabic" w:hAnsi="Simplified Arabic" w:cs="Simplified Arabic"/>
          <w:sz w:val="32"/>
          <w:szCs w:val="32"/>
        </w:rPr>
        <w:t>2018</w:t>
      </w:r>
      <w:r w:rsidR="00D57AAE" w:rsidRPr="00D95B56">
        <w:rPr>
          <w:rFonts w:ascii="Simplified Arabic" w:hAnsi="Simplified Arabic" w:cs="Simplified Arabic" w:hint="cs"/>
          <w:sz w:val="32"/>
          <w:szCs w:val="32"/>
          <w:rtl/>
        </w:rPr>
        <w:t xml:space="preserve">الحصول على شهادة الدكتوراه في الحقوق شعبة القانون الخاص في موضوع الحكم </w:t>
      </w:r>
      <w:proofErr w:type="spellStart"/>
      <w:r w:rsidR="00D57AAE" w:rsidRPr="00D95B56">
        <w:rPr>
          <w:rFonts w:ascii="Simplified Arabic" w:hAnsi="Simplified Arabic" w:cs="Simplified Arabic" w:hint="cs"/>
          <w:sz w:val="32"/>
          <w:szCs w:val="32"/>
          <w:rtl/>
        </w:rPr>
        <w:t>التحكيمي</w:t>
      </w:r>
      <w:proofErr w:type="spellEnd"/>
      <w:r w:rsidR="00D57AAE" w:rsidRPr="00D95B56">
        <w:rPr>
          <w:rFonts w:ascii="Simplified Arabic" w:hAnsi="Simplified Arabic" w:cs="Simplified Arabic" w:hint="cs"/>
          <w:sz w:val="32"/>
          <w:szCs w:val="32"/>
          <w:rtl/>
        </w:rPr>
        <w:t xml:space="preserve">  بجامعة القاضي عياض بميزة مشرف جدا.</w:t>
      </w:r>
    </w:p>
    <w:p w14:paraId="61B60DAD" w14:textId="77777777" w:rsidR="00862B90" w:rsidRDefault="00862B90" w:rsidP="00862B90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2014 التتويج بشهادة التفوق في ماستر قانون الأعمال فوج 2012</w:t>
      </w:r>
      <w:r w:rsidR="0061558A">
        <w:rPr>
          <w:rFonts w:ascii="Simplified Arabic" w:hAnsi="Simplified Arabic" w:cs="Simplified Arabic" w:hint="cs"/>
          <w:sz w:val="32"/>
          <w:szCs w:val="32"/>
          <w:rtl/>
        </w:rPr>
        <w:t xml:space="preserve"> بجامعة القاضي عياض.</w:t>
      </w:r>
    </w:p>
    <w:p w14:paraId="20378097" w14:textId="77777777" w:rsidR="00D57AAE" w:rsidRDefault="00D57AAE" w:rsidP="00D57AA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2012 الحصول على شهادة الماستر في قانون الأعمال بميزة حسن بجامعة القاضي عياض</w:t>
      </w:r>
    </w:p>
    <w:p w14:paraId="0C4CD310" w14:textId="77777777" w:rsidR="00D57AAE" w:rsidRDefault="00D57AAE" w:rsidP="00D57AA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2009 الحصول على شهادة الإجازة في القانون الخاص باللغة الفرنسية بجامعة القاضي عياض بميزة </w:t>
      </w:r>
      <w:r w:rsidR="00862B90">
        <w:rPr>
          <w:rFonts w:ascii="Simplified Arabic" w:hAnsi="Simplified Arabic" w:cs="Simplified Arabic" w:hint="cs"/>
          <w:sz w:val="32"/>
          <w:szCs w:val="32"/>
          <w:rtl/>
        </w:rPr>
        <w:t>مقبول</w:t>
      </w:r>
    </w:p>
    <w:p w14:paraId="7A49B4BF" w14:textId="683F97FC" w:rsidR="007238F0" w:rsidRDefault="00862B90" w:rsidP="007238F0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2006 الحصول على شهادة الباكالوريا في شعبة العلوم التجريبية بثانوية جعفر الفاسي بالدار</w:t>
      </w:r>
      <w:r w:rsidR="007238F0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البيضاء بميزة مستحسن</w:t>
      </w:r>
    </w:p>
    <w:p w14:paraId="6AB68A11" w14:textId="4351AE91" w:rsidR="0016597C" w:rsidRDefault="0016597C" w:rsidP="0016597C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14:paraId="2FA2DBC0" w14:textId="77777777" w:rsidR="0016597C" w:rsidRPr="0016597C" w:rsidRDefault="0016597C" w:rsidP="0016597C">
      <w:pPr>
        <w:bidi/>
        <w:rPr>
          <w:rFonts w:ascii="Simplified Arabic" w:hAnsi="Simplified Arabic" w:cs="Simplified Arabic"/>
          <w:sz w:val="32"/>
          <w:szCs w:val="32"/>
        </w:rPr>
      </w:pPr>
    </w:p>
    <w:p w14:paraId="07BB1FD3" w14:textId="30C09C79" w:rsidR="0016597C" w:rsidRPr="0061558A" w:rsidRDefault="00862B90" w:rsidP="0016597C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61558A">
        <w:rPr>
          <w:rFonts w:ascii="Simplified Arabic" w:hAnsi="Simplified Arabic" w:cs="Simplified Arabic" w:hint="cs"/>
          <w:b/>
          <w:bCs/>
          <w:sz w:val="40"/>
          <w:szCs w:val="40"/>
          <w:rtl/>
        </w:rPr>
        <w:lastRenderedPageBreak/>
        <w:t>العمل الب</w:t>
      </w:r>
      <w:r w:rsidR="007238F0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يداغوجي </w:t>
      </w:r>
      <w:proofErr w:type="gramStart"/>
      <w:r w:rsidR="007238F0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و العلمي</w:t>
      </w:r>
      <w:proofErr w:type="gramEnd"/>
    </w:p>
    <w:p w14:paraId="5F8D75D0" w14:textId="77777777" w:rsidR="00862B90" w:rsidRPr="00813B88" w:rsidRDefault="0061558A" w:rsidP="00813B88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2014/2015 تأطير حصص ل</w:t>
      </w:r>
      <w:r w:rsidR="00862B90" w:rsidRPr="00813B88">
        <w:rPr>
          <w:rFonts w:ascii="Simplified Arabic" w:hAnsi="Simplified Arabic" w:cs="Simplified Arabic" w:hint="cs"/>
          <w:sz w:val="32"/>
          <w:szCs w:val="32"/>
          <w:rtl/>
        </w:rPr>
        <w:t>لأعمال التوجيهية لعدد من المجموعات في مادة المدخل لدراسة القانون لفائدة طلبة الفصل الأول</w:t>
      </w:r>
    </w:p>
    <w:p w14:paraId="50ED8DE5" w14:textId="77777777" w:rsidR="00813B88" w:rsidRPr="00813B88" w:rsidRDefault="00862B90" w:rsidP="00813B8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r w:rsidRPr="00813B88">
        <w:rPr>
          <w:rFonts w:ascii="Simplified Arabic" w:hAnsi="Simplified Arabic" w:cs="Simplified Arabic" w:hint="cs"/>
          <w:sz w:val="32"/>
          <w:szCs w:val="32"/>
          <w:rtl/>
        </w:rPr>
        <w:t>2014/2015 تأطير حصص للأعمال التوجيهية في مادة نظرية الالتزامات</w:t>
      </w:r>
      <w:r w:rsidR="00D95B56">
        <w:rPr>
          <w:rFonts w:ascii="Simplified Arabic" w:hAnsi="Simplified Arabic" w:cs="Simplified Arabic"/>
          <w:sz w:val="32"/>
          <w:szCs w:val="32"/>
        </w:rPr>
        <w:t xml:space="preserve">   </w:t>
      </w:r>
      <w:r w:rsidRPr="00813B88">
        <w:rPr>
          <w:rFonts w:ascii="Simplified Arabic" w:hAnsi="Simplified Arabic" w:cs="Simplified Arabic" w:hint="cs"/>
          <w:sz w:val="32"/>
          <w:szCs w:val="32"/>
          <w:rtl/>
        </w:rPr>
        <w:t xml:space="preserve"> و العقود لفائدة طلبة الفصل الثاني</w:t>
      </w:r>
    </w:p>
    <w:p w14:paraId="44696228" w14:textId="77777777" w:rsidR="00862B90" w:rsidRPr="00813B88" w:rsidRDefault="0061558A" w:rsidP="00813B8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2015/2016 تأطير حصص ل</w:t>
      </w:r>
      <w:r w:rsidR="00862B90" w:rsidRPr="00813B88">
        <w:rPr>
          <w:rFonts w:ascii="Simplified Arabic" w:hAnsi="Simplified Arabic" w:cs="Simplified Arabic" w:hint="cs"/>
          <w:sz w:val="32"/>
          <w:szCs w:val="32"/>
          <w:rtl/>
        </w:rPr>
        <w:t>لأعمال التوجيهية في مادة نظرية الالتزامات لفائدة طلبة الفصل الثاني</w:t>
      </w:r>
      <w:r w:rsidR="00813B88" w:rsidRPr="00813B88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14:paraId="798065AC" w14:textId="77777777" w:rsidR="0082468D" w:rsidRDefault="00813B88" w:rsidP="00813B88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 w:rsidRPr="00813B88">
        <w:rPr>
          <w:rFonts w:ascii="Simplified Arabic" w:hAnsi="Simplified Arabic" w:cs="Simplified Arabic" w:hint="cs"/>
          <w:sz w:val="32"/>
          <w:szCs w:val="32"/>
          <w:rtl/>
        </w:rPr>
        <w:t xml:space="preserve">2017/2018 تأطير حصص للأعمال التوجيهية في مادة نظرية الالتزامات </w:t>
      </w:r>
    </w:p>
    <w:p w14:paraId="19E77BD0" w14:textId="6655829B" w:rsidR="00813B88" w:rsidRDefault="00813B88" w:rsidP="0082468D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813B88">
        <w:rPr>
          <w:rFonts w:ascii="Simplified Arabic" w:hAnsi="Simplified Arabic" w:cs="Simplified Arabic" w:hint="cs"/>
          <w:sz w:val="32"/>
          <w:szCs w:val="32"/>
          <w:rtl/>
        </w:rPr>
        <w:t>و العقود</w:t>
      </w:r>
      <w:proofErr w:type="gramEnd"/>
      <w:r w:rsidRPr="00813B88">
        <w:rPr>
          <w:rFonts w:ascii="Simplified Arabic" w:hAnsi="Simplified Arabic" w:cs="Simplified Arabic" w:hint="cs"/>
          <w:sz w:val="32"/>
          <w:szCs w:val="32"/>
          <w:rtl/>
        </w:rPr>
        <w:t xml:space="preserve"> لفائدة طلبة الفصل الثاني</w:t>
      </w:r>
    </w:p>
    <w:p w14:paraId="09506F27" w14:textId="2C02B698" w:rsidR="003259CC" w:rsidRPr="00813B88" w:rsidRDefault="003259CC" w:rsidP="003259C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المشاركة في</w:t>
      </w:r>
      <w:r w:rsidR="0082468D">
        <w:rPr>
          <w:rFonts w:ascii="Simplified Arabic" w:hAnsi="Simplified Arabic" w:cs="Simplified Arabic" w:hint="cs"/>
          <w:sz w:val="32"/>
          <w:szCs w:val="32"/>
          <w:rtl/>
        </w:rPr>
        <w:t xml:space="preserve"> أشغال الندوة العلمية الدولية التي نظمها مختبر الدراسات القانونية المدنية </w:t>
      </w:r>
      <w:proofErr w:type="gramStart"/>
      <w:r w:rsidR="0082468D">
        <w:rPr>
          <w:rFonts w:ascii="Simplified Arabic" w:hAnsi="Simplified Arabic" w:cs="Simplified Arabic" w:hint="cs"/>
          <w:sz w:val="32"/>
          <w:szCs w:val="32"/>
          <w:rtl/>
        </w:rPr>
        <w:t>و العقارية</w:t>
      </w:r>
      <w:proofErr w:type="gramEnd"/>
      <w:r w:rsidR="0082468D">
        <w:rPr>
          <w:rFonts w:ascii="Simplified Arabic" w:hAnsi="Simplified Arabic" w:cs="Simplified Arabic" w:hint="cs"/>
          <w:sz w:val="32"/>
          <w:szCs w:val="32"/>
          <w:rtl/>
        </w:rPr>
        <w:t xml:space="preserve"> و المركز الدولي للدراسات و التوعية القانونية يوم الخميس 12 دجنبر 2019 بمداخلة علمية تحت عنوان: </w:t>
      </w:r>
      <w:r w:rsidR="0082468D" w:rsidRPr="008246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تذييل الحكم </w:t>
      </w:r>
      <w:proofErr w:type="spellStart"/>
      <w:r w:rsidR="0082468D" w:rsidRPr="008246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التحكيمي</w:t>
      </w:r>
      <w:proofErr w:type="spellEnd"/>
      <w:r w:rsidR="0082468D" w:rsidRPr="008246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بالصيغة التنفيذية</w:t>
      </w:r>
    </w:p>
    <w:p w14:paraId="6085A7E3" w14:textId="616905AF" w:rsidR="00862B90" w:rsidRPr="005064F1" w:rsidRDefault="003F04B3" w:rsidP="007238F0">
      <w:pPr>
        <w:bidi/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5064F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المقالات المنشورة</w:t>
      </w:r>
      <w:r w:rsidR="0061558A" w:rsidRPr="005064F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:</w:t>
      </w:r>
    </w:p>
    <w:p w14:paraId="02869AB1" w14:textId="77777777" w:rsidR="003F04B3" w:rsidRPr="0061558A" w:rsidRDefault="003F04B3" w:rsidP="0061558A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/>
          <w:sz w:val="32"/>
          <w:szCs w:val="32"/>
        </w:rPr>
      </w:pPr>
      <w:r w:rsidRPr="0061558A">
        <w:rPr>
          <w:rFonts w:ascii="Simplified Arabic" w:hAnsi="Simplified Arabic" w:cs="Simplified Arabic" w:hint="cs"/>
          <w:sz w:val="32"/>
          <w:szCs w:val="32"/>
          <w:rtl/>
        </w:rPr>
        <w:t>مقال تحت عنوان:</w:t>
      </w:r>
      <w:r w:rsidR="00FB4C18" w:rsidRPr="0061558A">
        <w:rPr>
          <w:rFonts w:ascii="Simplified Arabic" w:hAnsi="Simplified Arabic" w:cs="Simplified Arabic" w:hint="cs"/>
          <w:sz w:val="32"/>
          <w:szCs w:val="32"/>
          <w:rtl/>
        </w:rPr>
        <w:t xml:space="preserve">" </w:t>
      </w:r>
      <w:r w:rsidR="00FB4C18" w:rsidRPr="006155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مقارنة بين مسطرة الإنقاذ </w:t>
      </w:r>
      <w:proofErr w:type="gramStart"/>
      <w:r w:rsidR="00FB4C18" w:rsidRPr="006155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 مسطرة</w:t>
      </w:r>
      <w:proofErr w:type="gramEnd"/>
      <w:r w:rsidR="00FB4C18" w:rsidRPr="006155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التسوية القضائية في ضوء القانون 73.17"</w:t>
      </w:r>
      <w:r w:rsidR="00FB4C18" w:rsidRPr="0061558A">
        <w:rPr>
          <w:rFonts w:ascii="Simplified Arabic" w:hAnsi="Simplified Arabic" w:cs="Simplified Arabic" w:hint="cs"/>
          <w:sz w:val="32"/>
          <w:szCs w:val="32"/>
          <w:rtl/>
        </w:rPr>
        <w:t>. منشور بمجلة المحامي</w:t>
      </w:r>
      <w:r w:rsidR="00D95B56">
        <w:rPr>
          <w:rFonts w:ascii="Simplified Arabic" w:hAnsi="Simplified Arabic" w:cs="Simplified Arabic" w:hint="cs"/>
          <w:sz w:val="32"/>
          <w:szCs w:val="32"/>
          <w:rtl/>
        </w:rPr>
        <w:t xml:space="preserve"> العدد 71 يوليوز 2018.</w:t>
      </w:r>
      <w:r w:rsidR="00D95B56">
        <w:rPr>
          <w:rFonts w:ascii="Simplified Arabic" w:hAnsi="Simplified Arabic" w:cs="Simplified Arabic"/>
          <w:sz w:val="32"/>
          <w:szCs w:val="32"/>
        </w:rPr>
        <w:t xml:space="preserve"> </w:t>
      </w:r>
      <w:r w:rsidR="00FB4C18" w:rsidRPr="0061558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0BD6E7C1" w14:textId="6251F42B" w:rsidR="00FB4C18" w:rsidRPr="007565E0" w:rsidRDefault="003F04B3" w:rsidP="007565E0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r w:rsidRPr="0061558A">
        <w:rPr>
          <w:rFonts w:ascii="Simplified Arabic" w:hAnsi="Simplified Arabic" w:cs="Simplified Arabic"/>
          <w:sz w:val="32"/>
          <w:szCs w:val="32"/>
          <w:rtl/>
        </w:rPr>
        <w:t xml:space="preserve">مقال تحت </w:t>
      </w:r>
      <w:proofErr w:type="gramStart"/>
      <w:r w:rsidRPr="0061558A">
        <w:rPr>
          <w:rFonts w:ascii="Simplified Arabic" w:hAnsi="Simplified Arabic" w:cs="Simplified Arabic"/>
          <w:sz w:val="32"/>
          <w:szCs w:val="32"/>
          <w:rtl/>
        </w:rPr>
        <w:t>عنوان :</w:t>
      </w:r>
      <w:proofErr w:type="gramEnd"/>
      <w:r w:rsidRPr="0061558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B4C18" w:rsidRPr="0061558A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61558A">
        <w:rPr>
          <w:rFonts w:ascii="Simplified Arabic" w:hAnsi="Simplified Arabic" w:cs="Simplified Arabic"/>
          <w:b/>
          <w:bCs/>
          <w:sz w:val="32"/>
          <w:szCs w:val="32"/>
          <w:rtl/>
        </w:rPr>
        <w:t>حكم فتح مسطرة الإنقاذ و آثاره في ضوء القانون 73.17 المتعلق بصعوبات المقاولة</w:t>
      </w:r>
      <w:r w:rsidR="00FB4C18" w:rsidRPr="006155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</w:t>
      </w:r>
      <w:r w:rsidRPr="0061558A">
        <w:rPr>
          <w:rFonts w:ascii="Simplified Arabic" w:hAnsi="Simplified Arabic" w:cs="Simplified Arabic"/>
          <w:sz w:val="32"/>
          <w:szCs w:val="32"/>
          <w:rtl/>
        </w:rPr>
        <w:t>.</w:t>
      </w:r>
      <w:r w:rsidRPr="0061558A">
        <w:rPr>
          <w:rFonts w:ascii="Simplified Arabic" w:hAnsi="Simplified Arabic" w:cs="Simplified Arabic" w:hint="cs"/>
          <w:sz w:val="32"/>
          <w:szCs w:val="32"/>
          <w:rtl/>
        </w:rPr>
        <w:t xml:space="preserve"> منشور بم</w:t>
      </w:r>
      <w:r w:rsidR="00D95B56">
        <w:rPr>
          <w:rFonts w:ascii="Simplified Arabic" w:hAnsi="Simplified Arabic" w:cs="Simplified Arabic" w:hint="cs"/>
          <w:sz w:val="32"/>
          <w:szCs w:val="32"/>
          <w:rtl/>
        </w:rPr>
        <w:t xml:space="preserve">جلة الإرشاد </w:t>
      </w:r>
      <w:proofErr w:type="gramStart"/>
      <w:r w:rsidR="00D95B56">
        <w:rPr>
          <w:rFonts w:ascii="Simplified Arabic" w:hAnsi="Simplified Arabic" w:cs="Simplified Arabic" w:hint="cs"/>
          <w:sz w:val="32"/>
          <w:szCs w:val="32"/>
          <w:rtl/>
        </w:rPr>
        <w:t xml:space="preserve">القانوني </w:t>
      </w:r>
      <w:r w:rsidR="0061558A">
        <w:rPr>
          <w:rFonts w:ascii="Simplified Arabic" w:hAnsi="Simplified Arabic" w:cs="Simplified Arabic" w:hint="cs"/>
          <w:sz w:val="32"/>
          <w:szCs w:val="32"/>
          <w:rtl/>
        </w:rPr>
        <w:t xml:space="preserve"> فبراير</w:t>
      </w:r>
      <w:proofErr w:type="gramEnd"/>
      <w:r w:rsidR="0061558A">
        <w:rPr>
          <w:rFonts w:ascii="Simplified Arabic" w:hAnsi="Simplified Arabic" w:cs="Simplified Arabic" w:hint="cs"/>
          <w:sz w:val="32"/>
          <w:szCs w:val="32"/>
          <w:rtl/>
        </w:rPr>
        <w:t xml:space="preserve"> 2019 </w:t>
      </w:r>
      <w:r w:rsidRPr="0061558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4E85A029" w14:textId="70AA5ABE" w:rsidR="003F04B3" w:rsidRDefault="00FB4C18" w:rsidP="00C83968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32"/>
          <w:szCs w:val="32"/>
        </w:rPr>
      </w:pPr>
      <w:r w:rsidRPr="0061558A">
        <w:rPr>
          <w:rFonts w:ascii="Simplified Arabic" w:hAnsi="Simplified Arabic" w:cs="Simplified Arabic" w:hint="cs"/>
          <w:sz w:val="32"/>
          <w:szCs w:val="32"/>
          <w:rtl/>
        </w:rPr>
        <w:t xml:space="preserve">مقال تحت عنوان: </w:t>
      </w:r>
      <w:r w:rsidRPr="006155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"حق الدفاع في المادة التحكيمية"</w:t>
      </w:r>
      <w:r w:rsidR="0016597C">
        <w:rPr>
          <w:rFonts w:ascii="Simplified Arabic" w:hAnsi="Simplified Arabic" w:cs="Simplified Arabic" w:hint="cs"/>
          <w:sz w:val="32"/>
          <w:szCs w:val="32"/>
          <w:rtl/>
        </w:rPr>
        <w:t xml:space="preserve"> منشور بمجلة الاتجاهات الحديثة في التحكيم التجاري الداخلي و الدولي عدد 5/</w:t>
      </w:r>
      <w:proofErr w:type="gramStart"/>
      <w:r w:rsidR="0016597C">
        <w:rPr>
          <w:rFonts w:ascii="Simplified Arabic" w:hAnsi="Simplified Arabic" w:cs="Simplified Arabic" w:hint="cs"/>
          <w:sz w:val="32"/>
          <w:szCs w:val="32"/>
          <w:rtl/>
        </w:rPr>
        <w:t>6 .</w:t>
      </w:r>
      <w:proofErr w:type="gramEnd"/>
    </w:p>
    <w:p w14:paraId="52680C0E" w14:textId="26C23D7F" w:rsidR="003259CC" w:rsidRPr="00C83968" w:rsidRDefault="003259CC" w:rsidP="003259CC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دروس توجيهية في شكل ملخص لفائدة طلبة الفصل الأول في مادة المدخل لدراسة القانون.</w:t>
      </w:r>
    </w:p>
    <w:p w14:paraId="775E35CA" w14:textId="77777777" w:rsidR="00EF417C" w:rsidRDefault="00EF417C" w:rsidP="007238F0">
      <w:pPr>
        <w:pStyle w:val="Paragraphedeliste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F417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اللغات المستعملة:</w:t>
      </w:r>
    </w:p>
    <w:p w14:paraId="36D5FE61" w14:textId="06EC66F7" w:rsidR="00EF417C" w:rsidRDefault="00EF417C" w:rsidP="0016597C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sz w:val="32"/>
          <w:szCs w:val="32"/>
        </w:rPr>
      </w:pPr>
      <w:r w:rsidRPr="00EF417C">
        <w:rPr>
          <w:rFonts w:ascii="Simplified Arabic" w:hAnsi="Simplified Arabic" w:cs="Simplified Arabic" w:hint="cs"/>
          <w:sz w:val="32"/>
          <w:szCs w:val="32"/>
          <w:rtl/>
        </w:rPr>
        <w:t xml:space="preserve">العربية </w:t>
      </w:r>
      <w:proofErr w:type="gramStart"/>
      <w:r w:rsidRPr="00EF417C">
        <w:rPr>
          <w:rFonts w:ascii="Simplified Arabic" w:hAnsi="Simplified Arabic" w:cs="Simplified Arabic" w:hint="cs"/>
          <w:sz w:val="32"/>
          <w:szCs w:val="32"/>
          <w:rtl/>
        </w:rPr>
        <w:t>و الفرنسية</w:t>
      </w:r>
      <w:proofErr w:type="gramEnd"/>
    </w:p>
    <w:p w14:paraId="3636B59F" w14:textId="3ABAD178" w:rsidR="0082468D" w:rsidRPr="0016597C" w:rsidRDefault="0082468D" w:rsidP="0082468D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الإنجليزية متوسط</w:t>
      </w:r>
    </w:p>
    <w:p w14:paraId="4A8C9A17" w14:textId="77777777" w:rsidR="004B6224" w:rsidRPr="004B6224" w:rsidRDefault="004B6224" w:rsidP="004B6224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</w:rPr>
      </w:pPr>
    </w:p>
    <w:sectPr w:rsidR="004B6224" w:rsidRPr="004B6224" w:rsidSect="0020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1957C" w14:textId="77777777" w:rsidR="009A52BB" w:rsidRDefault="009A52BB" w:rsidP="00EF417C">
      <w:pPr>
        <w:spacing w:after="0" w:line="240" w:lineRule="auto"/>
      </w:pPr>
      <w:r>
        <w:separator/>
      </w:r>
    </w:p>
  </w:endnote>
  <w:endnote w:type="continuationSeparator" w:id="0">
    <w:p w14:paraId="68293D20" w14:textId="77777777" w:rsidR="009A52BB" w:rsidRDefault="009A52BB" w:rsidP="00EF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3D90" w14:textId="77777777" w:rsidR="009A52BB" w:rsidRDefault="009A52BB" w:rsidP="00EF417C">
      <w:pPr>
        <w:spacing w:after="0" w:line="240" w:lineRule="auto"/>
      </w:pPr>
      <w:r>
        <w:separator/>
      </w:r>
    </w:p>
  </w:footnote>
  <w:footnote w:type="continuationSeparator" w:id="0">
    <w:p w14:paraId="0C8364A8" w14:textId="77777777" w:rsidR="009A52BB" w:rsidRDefault="009A52BB" w:rsidP="00EF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7A51"/>
    <w:multiLevelType w:val="hybridMultilevel"/>
    <w:tmpl w:val="90E62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345"/>
    <w:multiLevelType w:val="hybridMultilevel"/>
    <w:tmpl w:val="5EBCEE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205A6"/>
    <w:multiLevelType w:val="hybridMultilevel"/>
    <w:tmpl w:val="DB7CBD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B1764"/>
    <w:multiLevelType w:val="hybridMultilevel"/>
    <w:tmpl w:val="F80A4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326D"/>
    <w:multiLevelType w:val="hybridMultilevel"/>
    <w:tmpl w:val="857A3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6422"/>
    <w:multiLevelType w:val="hybridMultilevel"/>
    <w:tmpl w:val="61A6B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8738E"/>
    <w:multiLevelType w:val="hybridMultilevel"/>
    <w:tmpl w:val="B922F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D31B4"/>
    <w:multiLevelType w:val="hybridMultilevel"/>
    <w:tmpl w:val="7602A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04239"/>
    <w:multiLevelType w:val="hybridMultilevel"/>
    <w:tmpl w:val="7BE2E9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224"/>
    <w:rsid w:val="000F6729"/>
    <w:rsid w:val="0016597C"/>
    <w:rsid w:val="002044CF"/>
    <w:rsid w:val="00215F2F"/>
    <w:rsid w:val="00316B62"/>
    <w:rsid w:val="003259CC"/>
    <w:rsid w:val="003B4217"/>
    <w:rsid w:val="003F04B3"/>
    <w:rsid w:val="00434875"/>
    <w:rsid w:val="00464C80"/>
    <w:rsid w:val="004A3D36"/>
    <w:rsid w:val="004B6224"/>
    <w:rsid w:val="005064F1"/>
    <w:rsid w:val="00532CA0"/>
    <w:rsid w:val="005D342B"/>
    <w:rsid w:val="005E19E7"/>
    <w:rsid w:val="0061558A"/>
    <w:rsid w:val="0069565C"/>
    <w:rsid w:val="007238F0"/>
    <w:rsid w:val="007565E0"/>
    <w:rsid w:val="00794F87"/>
    <w:rsid w:val="00813B88"/>
    <w:rsid w:val="0082468D"/>
    <w:rsid w:val="008468F7"/>
    <w:rsid w:val="00852F39"/>
    <w:rsid w:val="00862B90"/>
    <w:rsid w:val="008643D9"/>
    <w:rsid w:val="009A52BB"/>
    <w:rsid w:val="009C4C27"/>
    <w:rsid w:val="009D654E"/>
    <w:rsid w:val="00B365D9"/>
    <w:rsid w:val="00C83968"/>
    <w:rsid w:val="00CD759D"/>
    <w:rsid w:val="00D362CC"/>
    <w:rsid w:val="00D57AAE"/>
    <w:rsid w:val="00D95B56"/>
    <w:rsid w:val="00EF417C"/>
    <w:rsid w:val="00EF7DB9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E77D"/>
  <w15:docId w15:val="{AF441F93-4DCF-4FD8-8888-D0076FFE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CF"/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F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417C"/>
    <w:rPr>
      <w:lang w:bidi="ar-MA"/>
    </w:rPr>
  </w:style>
  <w:style w:type="paragraph" w:styleId="Pieddepage">
    <w:name w:val="footer"/>
    <w:basedOn w:val="Normal"/>
    <w:link w:val="PieddepageCar"/>
    <w:uiPriority w:val="99"/>
    <w:semiHidden/>
    <w:unhideWhenUsed/>
    <w:rsid w:val="00EF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417C"/>
    <w:rPr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fatibart2010@outlook.fr</cp:lastModifiedBy>
  <cp:revision>2</cp:revision>
  <cp:lastPrinted>2020-03-24T18:48:00Z</cp:lastPrinted>
  <dcterms:created xsi:type="dcterms:W3CDTF">2020-09-29T18:56:00Z</dcterms:created>
  <dcterms:modified xsi:type="dcterms:W3CDTF">2020-09-29T18:56:00Z</dcterms:modified>
</cp:coreProperties>
</file>