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E" w:rsidRPr="00715869" w:rsidRDefault="00F21636" w:rsidP="00226A30">
      <w:pPr>
        <w:bidi w:val="0"/>
        <w:spacing w:after="240" w:line="360" w:lineRule="auto"/>
        <w:jc w:val="center"/>
        <w:rPr>
          <w:rFonts w:ascii="Cambria" w:hAnsi="Cambria"/>
          <w:b/>
          <w:bCs/>
          <w:kern w:val="32"/>
          <w:sz w:val="36"/>
          <w:szCs w:val="36"/>
          <w:u w:val="single"/>
        </w:rPr>
      </w:pPr>
      <w:r>
        <w:rPr>
          <w:rFonts w:ascii="Cambria" w:hAnsi="Cambria"/>
          <w:b/>
          <w:bCs/>
          <w:noProof/>
          <w:kern w:val="32"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4665405</wp:posOffset>
            </wp:positionH>
            <wp:positionV relativeFrom="paragraph">
              <wp:posOffset>-400098</wp:posOffset>
            </wp:positionV>
            <wp:extent cx="1092859" cy="1518249"/>
            <wp:effectExtent l="19050" t="0" r="0" b="0"/>
            <wp:wrapNone/>
            <wp:docPr id="3" name="Picture 1" descr="E:\grenoble 10_05_2014\SAM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enoble 10_05_2014\SAM_0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77" r="50958" b="1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59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E8E" w:rsidRPr="00715869">
        <w:rPr>
          <w:rFonts w:ascii="Cambria" w:hAnsi="Cambria"/>
          <w:b/>
          <w:bCs/>
          <w:kern w:val="32"/>
          <w:sz w:val="36"/>
          <w:szCs w:val="36"/>
          <w:u w:val="single"/>
        </w:rPr>
        <w:t>CURRICULUM VITAE</w:t>
      </w:r>
    </w:p>
    <w:p w:rsidR="00CF7E8E" w:rsidRPr="00142209" w:rsidRDefault="00CF7E8E" w:rsidP="00226A30">
      <w:pPr>
        <w:pStyle w:val="Titre1"/>
        <w:bidi w:val="0"/>
        <w:spacing w:before="0"/>
        <w:rPr>
          <w:b w:val="0"/>
          <w:bCs w:val="0"/>
          <w:i/>
          <w:iCs/>
          <w:sz w:val="26"/>
          <w:szCs w:val="26"/>
        </w:rPr>
      </w:pPr>
      <w:r w:rsidRPr="004C30F1">
        <w:rPr>
          <w:sz w:val="26"/>
          <w:szCs w:val="26"/>
          <w:u w:val="single"/>
        </w:rPr>
        <w:t>I. Personal Data</w:t>
      </w:r>
      <w:r w:rsidRPr="004C30F1">
        <w:rPr>
          <w:b w:val="0"/>
          <w:bCs w:val="0"/>
          <w:sz w:val="26"/>
          <w:szCs w:val="26"/>
        </w:rPr>
        <w:t xml:space="preserve"> </w:t>
      </w:r>
    </w:p>
    <w:tbl>
      <w:tblPr>
        <w:tblW w:w="10031" w:type="dxa"/>
        <w:tblLook w:val="04A0"/>
      </w:tblPr>
      <w:tblGrid>
        <w:gridCol w:w="1097"/>
        <w:gridCol w:w="357"/>
        <w:gridCol w:w="2482"/>
        <w:gridCol w:w="1559"/>
        <w:gridCol w:w="331"/>
        <w:gridCol w:w="1512"/>
        <w:gridCol w:w="2693"/>
      </w:tblGrid>
      <w:tr w:rsidR="004C30F1" w:rsidRPr="004C30F1" w:rsidTr="00C45FBB">
        <w:trPr>
          <w:trHeight w:val="735"/>
        </w:trPr>
        <w:tc>
          <w:tcPr>
            <w:tcW w:w="1097" w:type="dxa"/>
            <w:vAlign w:val="center"/>
          </w:tcPr>
          <w:p w:rsidR="004C30F1" w:rsidRPr="004C30F1" w:rsidRDefault="004C30F1" w:rsidP="00226A30">
            <w:pPr>
              <w:bidi w:val="0"/>
              <w:spacing w:line="360" w:lineRule="auto"/>
              <w:ind w:right="-84"/>
              <w:rPr>
                <w:b/>
                <w:bCs/>
                <w:sz w:val="26"/>
                <w:szCs w:val="26"/>
              </w:rPr>
            </w:pPr>
            <w:r w:rsidRPr="004C30F1">
              <w:rPr>
                <w:b/>
                <w:bCs/>
                <w:sz w:val="26"/>
                <w:szCs w:val="26"/>
              </w:rPr>
              <w:t xml:space="preserve">Name: </w:t>
            </w:r>
          </w:p>
        </w:tc>
        <w:tc>
          <w:tcPr>
            <w:tcW w:w="8934" w:type="dxa"/>
            <w:gridSpan w:val="6"/>
            <w:vAlign w:val="center"/>
          </w:tcPr>
          <w:p w:rsidR="004C30F1" w:rsidRPr="003F3264" w:rsidRDefault="00655C3F" w:rsidP="00226A30">
            <w:pPr>
              <w:bidi w:val="0"/>
              <w:spacing w:line="360" w:lineRule="auto"/>
              <w:ind w:right="-84"/>
              <w:rPr>
                <w:sz w:val="28"/>
                <w:szCs w:val="28"/>
                <w:u w:val="single"/>
              </w:rPr>
            </w:pPr>
            <w:r w:rsidRPr="003F3264">
              <w:rPr>
                <w:sz w:val="28"/>
                <w:szCs w:val="28"/>
                <w:u w:val="single"/>
              </w:rPr>
              <w:t>Youssef Ben Smida</w:t>
            </w:r>
          </w:p>
        </w:tc>
      </w:tr>
      <w:tr w:rsidR="004C30F1" w:rsidRPr="004C30F1" w:rsidTr="00655C3F">
        <w:trPr>
          <w:trHeight w:val="999"/>
        </w:trPr>
        <w:tc>
          <w:tcPr>
            <w:tcW w:w="5495" w:type="dxa"/>
            <w:gridSpan w:val="4"/>
            <w:vAlign w:val="center"/>
          </w:tcPr>
          <w:p w:rsidR="00C45FBB" w:rsidRDefault="004C30F1" w:rsidP="00226A30">
            <w:pPr>
              <w:bidi w:val="0"/>
              <w:spacing w:line="360" w:lineRule="auto"/>
              <w:ind w:right="-84"/>
              <w:rPr>
                <w:b/>
                <w:bCs/>
                <w:sz w:val="26"/>
                <w:szCs w:val="26"/>
              </w:rPr>
            </w:pPr>
            <w:r w:rsidRPr="004C30F1">
              <w:rPr>
                <w:b/>
                <w:bCs/>
                <w:sz w:val="26"/>
                <w:szCs w:val="26"/>
              </w:rPr>
              <w:t>Academic</w:t>
            </w:r>
            <w:r w:rsidR="00C45FBB">
              <w:rPr>
                <w:b/>
                <w:bCs/>
                <w:sz w:val="26"/>
                <w:szCs w:val="26"/>
              </w:rPr>
              <w:t xml:space="preserve">: </w:t>
            </w:r>
            <w:r w:rsidR="00C45FBB" w:rsidRPr="00C45FBB">
              <w:rPr>
                <w:sz w:val="26"/>
                <w:szCs w:val="26"/>
              </w:rPr>
              <w:t>Ph.D</w:t>
            </w:r>
            <w:r w:rsidR="003F3264">
              <w:rPr>
                <w:sz w:val="26"/>
                <w:szCs w:val="26"/>
              </w:rPr>
              <w:t xml:space="preserve"> </w:t>
            </w:r>
          </w:p>
          <w:p w:rsidR="004C30F1" w:rsidRPr="004C30F1" w:rsidRDefault="004C30F1" w:rsidP="00130419">
            <w:pPr>
              <w:bidi w:val="0"/>
              <w:spacing w:line="360" w:lineRule="auto"/>
              <w:ind w:right="-84"/>
              <w:rPr>
                <w:b/>
                <w:bCs/>
                <w:sz w:val="26"/>
                <w:szCs w:val="26"/>
              </w:rPr>
            </w:pPr>
            <w:r w:rsidRPr="004C30F1">
              <w:rPr>
                <w:b/>
                <w:bCs/>
                <w:sz w:val="26"/>
                <w:szCs w:val="26"/>
              </w:rPr>
              <w:t>Rank:</w:t>
            </w:r>
            <w:r w:rsidR="00C45FBB">
              <w:rPr>
                <w:b/>
                <w:bCs/>
                <w:sz w:val="26"/>
                <w:szCs w:val="26"/>
              </w:rPr>
              <w:t xml:space="preserve"> </w:t>
            </w:r>
            <w:r w:rsidR="00130419">
              <w:rPr>
                <w:sz w:val="26"/>
                <w:szCs w:val="26"/>
              </w:rPr>
              <w:t xml:space="preserve">Researcher </w:t>
            </w:r>
          </w:p>
        </w:tc>
        <w:tc>
          <w:tcPr>
            <w:tcW w:w="331" w:type="dxa"/>
            <w:vAlign w:val="center"/>
          </w:tcPr>
          <w:p w:rsidR="00C45FBB" w:rsidRDefault="00C45FBB" w:rsidP="00226A30">
            <w:pPr>
              <w:tabs>
                <w:tab w:val="left" w:pos="1200"/>
              </w:tabs>
              <w:bidi w:val="0"/>
              <w:spacing w:line="360" w:lineRule="auto"/>
              <w:ind w:right="-84"/>
              <w:rPr>
                <w:sz w:val="26"/>
                <w:szCs w:val="26"/>
              </w:rPr>
            </w:pPr>
          </w:p>
          <w:p w:rsidR="00C45FBB" w:rsidRPr="004C30F1" w:rsidRDefault="00C45FBB" w:rsidP="00226A30">
            <w:pPr>
              <w:tabs>
                <w:tab w:val="left" w:pos="1200"/>
              </w:tabs>
              <w:bidi w:val="0"/>
              <w:spacing w:line="360" w:lineRule="auto"/>
              <w:ind w:right="-84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4C30F1" w:rsidRPr="004C30F1" w:rsidRDefault="004C30F1" w:rsidP="00226A30">
            <w:pPr>
              <w:bidi w:val="0"/>
              <w:spacing w:line="360" w:lineRule="auto"/>
              <w:ind w:right="-84"/>
              <w:rPr>
                <w:b/>
                <w:bCs/>
                <w:sz w:val="26"/>
                <w:szCs w:val="26"/>
              </w:rPr>
            </w:pPr>
            <w:r w:rsidRPr="004C30F1">
              <w:rPr>
                <w:b/>
                <w:bCs/>
                <w:sz w:val="26"/>
                <w:szCs w:val="26"/>
              </w:rPr>
              <w:t>Nationality:</w:t>
            </w:r>
          </w:p>
        </w:tc>
        <w:tc>
          <w:tcPr>
            <w:tcW w:w="2693" w:type="dxa"/>
            <w:vAlign w:val="center"/>
          </w:tcPr>
          <w:p w:rsidR="004C30F1" w:rsidRPr="004C30F1" w:rsidRDefault="00FC1EA9" w:rsidP="00226A30">
            <w:pPr>
              <w:bidi w:val="0"/>
              <w:spacing w:line="360" w:lineRule="auto"/>
              <w:ind w:right="-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C45FBB">
              <w:rPr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nisian</w:t>
            </w:r>
          </w:p>
        </w:tc>
      </w:tr>
      <w:tr w:rsidR="004C30F1" w:rsidRPr="004C30F1" w:rsidTr="00C45FBB">
        <w:tc>
          <w:tcPr>
            <w:tcW w:w="1454" w:type="dxa"/>
            <w:gridSpan w:val="2"/>
            <w:vAlign w:val="center"/>
          </w:tcPr>
          <w:p w:rsidR="004C30F1" w:rsidRPr="004C30F1" w:rsidRDefault="004C30F1" w:rsidP="00226A30">
            <w:pPr>
              <w:bidi w:val="0"/>
              <w:spacing w:line="360" w:lineRule="auto"/>
              <w:ind w:right="-84"/>
              <w:rPr>
                <w:b/>
                <w:bCs/>
                <w:sz w:val="26"/>
                <w:szCs w:val="26"/>
              </w:rPr>
            </w:pPr>
            <w:r w:rsidRPr="004C30F1">
              <w:rPr>
                <w:b/>
                <w:bCs/>
                <w:sz w:val="26"/>
                <w:szCs w:val="26"/>
              </w:rPr>
              <w:t>Languages:</w:t>
            </w:r>
          </w:p>
        </w:tc>
        <w:tc>
          <w:tcPr>
            <w:tcW w:w="4041" w:type="dxa"/>
            <w:gridSpan w:val="2"/>
            <w:vAlign w:val="center"/>
          </w:tcPr>
          <w:p w:rsidR="004C30F1" w:rsidRPr="004C30F1" w:rsidRDefault="00FC1EA9" w:rsidP="00226A30">
            <w:pPr>
              <w:bidi w:val="0"/>
              <w:spacing w:line="360" w:lineRule="auto"/>
              <w:ind w:right="-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Arabic, French, English</w:t>
            </w:r>
          </w:p>
        </w:tc>
        <w:tc>
          <w:tcPr>
            <w:tcW w:w="1843" w:type="dxa"/>
            <w:gridSpan w:val="2"/>
            <w:vAlign w:val="center"/>
          </w:tcPr>
          <w:p w:rsidR="004C30F1" w:rsidRPr="004C30F1" w:rsidRDefault="004C30F1" w:rsidP="00226A30">
            <w:pPr>
              <w:tabs>
                <w:tab w:val="left" w:pos="2628"/>
              </w:tabs>
              <w:bidi w:val="0"/>
              <w:spacing w:line="360" w:lineRule="auto"/>
              <w:ind w:right="-84"/>
              <w:rPr>
                <w:b/>
                <w:bCs/>
                <w:sz w:val="26"/>
                <w:szCs w:val="26"/>
              </w:rPr>
            </w:pPr>
            <w:r w:rsidRPr="004C30F1">
              <w:rPr>
                <w:b/>
                <w:bCs/>
                <w:sz w:val="26"/>
                <w:szCs w:val="26"/>
              </w:rPr>
              <w:t xml:space="preserve">Date of Birth: </w:t>
            </w:r>
          </w:p>
        </w:tc>
        <w:tc>
          <w:tcPr>
            <w:tcW w:w="2693" w:type="dxa"/>
            <w:vAlign w:val="center"/>
          </w:tcPr>
          <w:p w:rsidR="004C30F1" w:rsidRPr="004C30F1" w:rsidRDefault="00655C3F" w:rsidP="00226A30">
            <w:pPr>
              <w:bidi w:val="0"/>
              <w:spacing w:line="360" w:lineRule="auto"/>
              <w:ind w:right="-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January</w:t>
            </w:r>
            <w:r w:rsidR="00C45FBB">
              <w:rPr>
                <w:sz w:val="26"/>
                <w:szCs w:val="26"/>
              </w:rPr>
              <w:t xml:space="preserve"> </w:t>
            </w:r>
            <w:r w:rsidR="00FC1EA9"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</w:rPr>
              <w:t>4</w:t>
            </w:r>
          </w:p>
        </w:tc>
      </w:tr>
      <w:tr w:rsidR="00BC19AF" w:rsidRPr="004C30F1" w:rsidTr="007D2B38">
        <w:trPr>
          <w:trHeight w:val="1501"/>
        </w:trPr>
        <w:tc>
          <w:tcPr>
            <w:tcW w:w="3936" w:type="dxa"/>
            <w:gridSpan w:val="3"/>
          </w:tcPr>
          <w:p w:rsidR="00C45FBB" w:rsidRDefault="00BC19AF" w:rsidP="00226A30">
            <w:pPr>
              <w:bidi w:val="0"/>
              <w:spacing w:line="360" w:lineRule="auto"/>
              <w:ind w:right="-84"/>
              <w:rPr>
                <w:b/>
                <w:bCs/>
                <w:sz w:val="26"/>
                <w:szCs w:val="26"/>
              </w:rPr>
            </w:pPr>
            <w:r w:rsidRPr="004C30F1">
              <w:rPr>
                <w:b/>
                <w:bCs/>
                <w:sz w:val="26"/>
                <w:szCs w:val="26"/>
              </w:rPr>
              <w:t xml:space="preserve">Current Contact Information: </w:t>
            </w:r>
          </w:p>
          <w:p w:rsidR="00C45FBB" w:rsidRPr="00C45FBB" w:rsidRDefault="00C45FBB" w:rsidP="00226A30">
            <w:pPr>
              <w:bidi w:val="0"/>
              <w:rPr>
                <w:sz w:val="26"/>
                <w:szCs w:val="26"/>
              </w:rPr>
            </w:pPr>
          </w:p>
          <w:p w:rsidR="00C45FBB" w:rsidRPr="00C45FBB" w:rsidRDefault="00C45FBB" w:rsidP="00226A30">
            <w:pPr>
              <w:bidi w:val="0"/>
              <w:rPr>
                <w:sz w:val="26"/>
                <w:szCs w:val="26"/>
              </w:rPr>
            </w:pPr>
          </w:p>
          <w:p w:rsidR="00BC19AF" w:rsidRPr="00C45FBB" w:rsidRDefault="00BC19AF" w:rsidP="00226A30">
            <w:pPr>
              <w:bidi w:val="0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C45FBB" w:rsidRPr="007D2B38" w:rsidRDefault="003F3264" w:rsidP="003F3264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55C3F">
              <w:rPr>
                <w:lang w:val="en-US"/>
              </w:rPr>
              <w:t>Laboratory</w:t>
            </w:r>
            <w:r>
              <w:rPr>
                <w:lang w:val="en-US"/>
              </w:rPr>
              <w:t xml:space="preserve"> of Materials and Crystal </w:t>
            </w:r>
            <w:r w:rsidR="00655C3F" w:rsidRPr="00655C3F">
              <w:rPr>
                <w:lang w:val="en-US"/>
              </w:rPr>
              <w:t xml:space="preserve">chemistry </w:t>
            </w:r>
            <w:r w:rsidR="00655C3F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 w:rsidRPr="007D2B38">
              <w:rPr>
                <w:color w:val="000000"/>
                <w:lang w:val="en-US"/>
              </w:rPr>
              <w:t xml:space="preserve">epartment </w:t>
            </w:r>
            <w:r>
              <w:rPr>
                <w:color w:val="000000"/>
                <w:lang w:val="en-US"/>
              </w:rPr>
              <w:t xml:space="preserve">of </w:t>
            </w:r>
            <w:r w:rsidR="00C45FBB" w:rsidRPr="007D2B38">
              <w:rPr>
                <w:color w:val="000000"/>
                <w:lang w:val="en-US"/>
              </w:rPr>
              <w:t>Chemistry, Faculty of Sciences</w:t>
            </w:r>
            <w:r w:rsidR="00655C3F">
              <w:rPr>
                <w:color w:val="000000"/>
                <w:lang w:val="en-US"/>
              </w:rPr>
              <w:t xml:space="preserve"> of Tunis</w:t>
            </w:r>
            <w:r w:rsidR="00655C3F" w:rsidRPr="007D2B38">
              <w:rPr>
                <w:color w:val="000000"/>
                <w:lang w:val="en-US"/>
              </w:rPr>
              <w:t>, University</w:t>
            </w:r>
            <w:r w:rsidR="00655C3F">
              <w:rPr>
                <w:color w:val="000000"/>
                <w:lang w:val="en-US"/>
              </w:rPr>
              <w:t xml:space="preserve"> of Tunis ElManr, 2092 Tunis, Tunisia.</w:t>
            </w:r>
          </w:p>
          <w:p w:rsidR="00BC19AF" w:rsidRPr="007D2B38" w:rsidRDefault="00E52946" w:rsidP="00226A30">
            <w:pPr>
              <w:bidi w:val="0"/>
              <w:ind w:right="-84"/>
              <w:rPr>
                <w:i/>
                <w:iCs/>
              </w:rPr>
            </w:pPr>
            <w:hyperlink r:id="rId9" w:history="1">
              <w:r w:rsidR="00655C3F">
                <w:rPr>
                  <w:rStyle w:val="Lienhypertexte"/>
                  <w:i/>
                  <w:iCs/>
                </w:rPr>
                <w:t>youssef_smida@yahoo.fr</w:t>
              </w:r>
            </w:hyperlink>
          </w:p>
          <w:p w:rsidR="00C45FBB" w:rsidRPr="004C30F1" w:rsidRDefault="00C45FBB" w:rsidP="00226A30">
            <w:pPr>
              <w:bidi w:val="0"/>
              <w:ind w:right="-84"/>
              <w:rPr>
                <w:i/>
                <w:iCs/>
                <w:sz w:val="26"/>
                <w:szCs w:val="26"/>
              </w:rPr>
            </w:pPr>
            <w:r w:rsidRPr="007D2B38">
              <w:rPr>
                <w:i/>
                <w:iCs/>
              </w:rPr>
              <w:t>+</w:t>
            </w:r>
            <w:r w:rsidR="00655C3F">
              <w:rPr>
                <w:i/>
                <w:iCs/>
              </w:rPr>
              <w:t>21696019445</w:t>
            </w:r>
          </w:p>
        </w:tc>
      </w:tr>
      <w:tr w:rsidR="00407D2C" w:rsidRPr="004C30F1" w:rsidTr="007D2B38">
        <w:trPr>
          <w:trHeight w:hRule="exact" w:val="74"/>
        </w:trPr>
        <w:tc>
          <w:tcPr>
            <w:tcW w:w="3936" w:type="dxa"/>
            <w:gridSpan w:val="3"/>
          </w:tcPr>
          <w:p w:rsidR="00407D2C" w:rsidRPr="004C30F1" w:rsidRDefault="00407D2C" w:rsidP="00226A30">
            <w:pPr>
              <w:bidi w:val="0"/>
              <w:spacing w:line="360" w:lineRule="auto"/>
              <w:ind w:right="-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407D2C" w:rsidRPr="004C30F1" w:rsidRDefault="00407D2C" w:rsidP="00226A30">
            <w:pPr>
              <w:bidi w:val="0"/>
              <w:spacing w:line="360" w:lineRule="auto"/>
              <w:ind w:right="-84"/>
              <w:rPr>
                <w:i/>
                <w:iCs/>
                <w:sz w:val="26"/>
                <w:szCs w:val="26"/>
              </w:rPr>
            </w:pPr>
          </w:p>
        </w:tc>
      </w:tr>
    </w:tbl>
    <w:p w:rsidR="00CF7E8E" w:rsidRDefault="00CF7E8E" w:rsidP="00226A30">
      <w:pPr>
        <w:pStyle w:val="Titre1"/>
        <w:bidi w:val="0"/>
        <w:spacing w:before="0"/>
        <w:jc w:val="both"/>
        <w:rPr>
          <w:sz w:val="26"/>
          <w:szCs w:val="26"/>
          <w:u w:val="single"/>
          <w:lang w:val="fr-FR"/>
        </w:rPr>
      </w:pPr>
      <w:bookmarkStart w:id="0" w:name="_I._Personal_Data_1"/>
      <w:bookmarkStart w:id="1" w:name="_II._Academic_Qualifications"/>
      <w:bookmarkEnd w:id="0"/>
      <w:bookmarkEnd w:id="1"/>
      <w:r w:rsidRPr="004C30F1">
        <w:rPr>
          <w:sz w:val="26"/>
          <w:szCs w:val="26"/>
          <w:u w:val="single"/>
        </w:rPr>
        <w:t>II. Academic Qualifications</w:t>
      </w:r>
    </w:p>
    <w:p w:rsidR="00D33933" w:rsidRPr="00D33933" w:rsidRDefault="00D33933" w:rsidP="00226A30">
      <w:pPr>
        <w:bidi w:val="0"/>
        <w:rPr>
          <w:lang w:val="fr-FR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BD72A8" w:rsidRPr="00BD72A8" w:rsidTr="001F4B4F">
        <w:trPr>
          <w:trHeight w:val="1671"/>
        </w:trPr>
        <w:tc>
          <w:tcPr>
            <w:tcW w:w="3085" w:type="dxa"/>
          </w:tcPr>
          <w:p w:rsidR="00BD72A8" w:rsidRPr="001F4B4F" w:rsidRDefault="00655C3F" w:rsidP="00226A30">
            <w:pPr>
              <w:bidi w:val="0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June</w:t>
            </w:r>
            <w:r w:rsidR="00BD72A8" w:rsidRPr="001F4B4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5</w:t>
            </w:r>
            <w:r w:rsidR="00BD72A8" w:rsidRPr="001F4B4F">
              <w:rPr>
                <w:b/>
                <w:bCs/>
              </w:rPr>
              <w:t xml:space="preserve">              </w:t>
            </w:r>
          </w:p>
        </w:tc>
        <w:tc>
          <w:tcPr>
            <w:tcW w:w="6804" w:type="dxa"/>
          </w:tcPr>
          <w:p w:rsidR="00BD72A8" w:rsidRPr="001F4B4F" w:rsidRDefault="00BD72A8" w:rsidP="003F3264">
            <w:pPr>
              <w:bidi w:val="0"/>
              <w:jc w:val="both"/>
              <w:rPr>
                <w:lang w:eastAsia="fr-FR"/>
              </w:rPr>
            </w:pPr>
            <w:r w:rsidRPr="001F4B4F">
              <w:rPr>
                <w:b/>
                <w:bCs/>
                <w:lang w:eastAsia="fr-FR"/>
              </w:rPr>
              <w:t>Ph.D. in Chemistry</w:t>
            </w:r>
            <w:r w:rsidR="00D33933" w:rsidRPr="001F4B4F">
              <w:rPr>
                <w:b/>
                <w:bCs/>
                <w:lang w:eastAsia="fr-FR"/>
              </w:rPr>
              <w:t xml:space="preserve"> (Excellent with honor)</w:t>
            </w:r>
            <w:r w:rsidRPr="001F4B4F">
              <w:rPr>
                <w:lang w:eastAsia="fr-FR"/>
              </w:rPr>
              <w:t xml:space="preserve">, </w:t>
            </w:r>
            <w:r w:rsidR="003F3264" w:rsidRPr="001F4B4F">
              <w:rPr>
                <w:lang w:eastAsia="fr-FR"/>
              </w:rPr>
              <w:t xml:space="preserve">Laboratory </w:t>
            </w:r>
            <w:r w:rsidR="003F3264">
              <w:rPr>
                <w:lang w:eastAsia="fr-FR"/>
              </w:rPr>
              <w:t xml:space="preserve">of </w:t>
            </w:r>
            <w:r w:rsidRPr="001F4B4F">
              <w:rPr>
                <w:lang w:eastAsia="fr-FR"/>
              </w:rPr>
              <w:t xml:space="preserve">Materials and </w:t>
            </w:r>
            <w:r w:rsidR="000018AF" w:rsidRPr="001F4B4F">
              <w:rPr>
                <w:lang w:eastAsia="fr-FR"/>
              </w:rPr>
              <w:t>Crystal</w:t>
            </w:r>
            <w:r w:rsidR="003F3264">
              <w:rPr>
                <w:lang w:eastAsia="fr-FR"/>
              </w:rPr>
              <w:t xml:space="preserve">  Chemistry</w:t>
            </w:r>
            <w:r w:rsidRPr="001F4B4F">
              <w:rPr>
                <w:lang w:eastAsia="fr-FR"/>
              </w:rPr>
              <w:t xml:space="preserve">, </w:t>
            </w:r>
            <w:r w:rsidR="003F3264" w:rsidRPr="001F4B4F">
              <w:rPr>
                <w:lang w:eastAsia="fr-FR"/>
              </w:rPr>
              <w:t xml:space="preserve">Department </w:t>
            </w:r>
            <w:r w:rsidR="003F3264">
              <w:rPr>
                <w:lang w:eastAsia="fr-FR"/>
              </w:rPr>
              <w:t xml:space="preserve">of </w:t>
            </w:r>
            <w:r w:rsidR="000018AF" w:rsidRPr="001F4B4F">
              <w:rPr>
                <w:lang w:eastAsia="fr-FR"/>
              </w:rPr>
              <w:t>Chemistry,</w:t>
            </w:r>
            <w:r w:rsidRPr="001F4B4F">
              <w:rPr>
                <w:lang w:eastAsia="fr-FR"/>
              </w:rPr>
              <w:t xml:space="preserve"> Faculty of Sciences of Tunis</w:t>
            </w:r>
            <w:r w:rsidR="00D33933" w:rsidRPr="001F4B4F">
              <w:rPr>
                <w:lang w:eastAsia="fr-FR"/>
              </w:rPr>
              <w:t>,</w:t>
            </w:r>
            <w:r w:rsidRPr="001F4B4F">
              <w:rPr>
                <w:lang w:eastAsia="fr-FR"/>
              </w:rPr>
              <w:t xml:space="preserve"> University of Tunis El Manar 2092</w:t>
            </w:r>
            <w:r w:rsidR="000018AF" w:rsidRPr="001F4B4F">
              <w:rPr>
                <w:lang w:eastAsia="fr-FR"/>
              </w:rPr>
              <w:t xml:space="preserve">, Tunisia &amp; </w:t>
            </w:r>
            <w:r w:rsidR="00E36DEA" w:rsidRPr="001F4B4F">
              <w:rPr>
                <w:bCs/>
                <w:lang w:val="en-GB"/>
              </w:rPr>
              <w:t>Laboratory of Electrochemistry and Physical Chemistry of Materials and Interfaces, Saint Martin d'Hères, France</w:t>
            </w:r>
          </w:p>
        </w:tc>
      </w:tr>
      <w:tr w:rsidR="00BD72A8" w:rsidRPr="00BD72A8" w:rsidTr="001F4B4F">
        <w:trPr>
          <w:trHeight w:val="1128"/>
        </w:trPr>
        <w:tc>
          <w:tcPr>
            <w:tcW w:w="3085" w:type="dxa"/>
          </w:tcPr>
          <w:p w:rsidR="00BD72A8" w:rsidRPr="00BD72A8" w:rsidRDefault="00655C3F" w:rsidP="004830B7">
            <w:pPr>
              <w:bidi w:val="0"/>
            </w:pPr>
            <w:r>
              <w:rPr>
                <w:b/>
                <w:bCs/>
              </w:rPr>
              <w:t xml:space="preserve">July </w:t>
            </w:r>
            <w:r w:rsidR="00BD72A8" w:rsidRPr="001F4B4F">
              <w:rPr>
                <w:b/>
                <w:bCs/>
              </w:rPr>
              <w:t>201</w:t>
            </w:r>
            <w:r w:rsidR="004830B7">
              <w:rPr>
                <w:b/>
                <w:bCs/>
              </w:rPr>
              <w:t>1</w:t>
            </w:r>
          </w:p>
        </w:tc>
        <w:tc>
          <w:tcPr>
            <w:tcW w:w="6804" w:type="dxa"/>
          </w:tcPr>
          <w:p w:rsidR="00BD72A8" w:rsidRDefault="00BD72A8" w:rsidP="00226A30">
            <w:pPr>
              <w:bidi w:val="0"/>
              <w:jc w:val="both"/>
              <w:rPr>
                <w:lang w:eastAsia="fr-FR"/>
              </w:rPr>
            </w:pPr>
            <w:r w:rsidRPr="001F4B4F">
              <w:rPr>
                <w:b/>
                <w:bCs/>
              </w:rPr>
              <w:t>M</w:t>
            </w:r>
            <w:r w:rsidR="000018AF" w:rsidRPr="001F4B4F">
              <w:rPr>
                <w:b/>
                <w:bCs/>
              </w:rPr>
              <w:t>.Sc.</w:t>
            </w:r>
            <w:r w:rsidRPr="001F4B4F">
              <w:rPr>
                <w:b/>
                <w:bCs/>
              </w:rPr>
              <w:t xml:space="preserve"> Solid State Chemistry</w:t>
            </w:r>
            <w:r w:rsidR="00D33933" w:rsidRPr="001F4B4F">
              <w:rPr>
                <w:b/>
                <w:bCs/>
              </w:rPr>
              <w:t xml:space="preserve"> (Very Good)</w:t>
            </w:r>
            <w:r w:rsidR="000018AF">
              <w:t>,</w:t>
            </w:r>
            <w:r w:rsidR="000018AF" w:rsidRPr="001F4B4F">
              <w:rPr>
                <w:lang w:eastAsia="fr-FR"/>
              </w:rPr>
              <w:t xml:space="preserve"> </w:t>
            </w:r>
            <w:r w:rsidR="003F3264" w:rsidRPr="001F4B4F">
              <w:rPr>
                <w:lang w:eastAsia="fr-FR"/>
              </w:rPr>
              <w:t xml:space="preserve">Laboratory </w:t>
            </w:r>
            <w:r w:rsidR="003F3264">
              <w:rPr>
                <w:lang w:eastAsia="fr-FR"/>
              </w:rPr>
              <w:t xml:space="preserve">of </w:t>
            </w:r>
            <w:r w:rsidR="003F3264" w:rsidRPr="001F4B4F">
              <w:rPr>
                <w:lang w:eastAsia="fr-FR"/>
              </w:rPr>
              <w:t>Materials and Crystal</w:t>
            </w:r>
            <w:r w:rsidR="003F3264">
              <w:rPr>
                <w:lang w:eastAsia="fr-FR"/>
              </w:rPr>
              <w:t xml:space="preserve">  Chemistry</w:t>
            </w:r>
            <w:r w:rsidR="003F3264" w:rsidRPr="001F4B4F">
              <w:rPr>
                <w:lang w:eastAsia="fr-FR"/>
              </w:rPr>
              <w:t xml:space="preserve">, Department </w:t>
            </w:r>
            <w:r w:rsidR="003F3264">
              <w:rPr>
                <w:lang w:eastAsia="fr-FR"/>
              </w:rPr>
              <w:t xml:space="preserve">of </w:t>
            </w:r>
            <w:r w:rsidR="003F3264" w:rsidRPr="001F4B4F">
              <w:rPr>
                <w:lang w:eastAsia="fr-FR"/>
              </w:rPr>
              <w:t>Chemistry, Faculty of Sciences of Tunis, University of Tunis El Manar 2092, Tunisia</w:t>
            </w:r>
          </w:p>
          <w:p w:rsidR="003F3264" w:rsidRPr="00BD72A8" w:rsidRDefault="003F3264" w:rsidP="003F3264">
            <w:pPr>
              <w:bidi w:val="0"/>
              <w:jc w:val="both"/>
            </w:pPr>
          </w:p>
        </w:tc>
      </w:tr>
      <w:tr w:rsidR="00BD72A8" w:rsidRPr="00BD72A8" w:rsidTr="001F4B4F">
        <w:trPr>
          <w:trHeight w:val="444"/>
        </w:trPr>
        <w:tc>
          <w:tcPr>
            <w:tcW w:w="3085" w:type="dxa"/>
          </w:tcPr>
          <w:p w:rsidR="00BD72A8" w:rsidRPr="001F4B4F" w:rsidRDefault="00D33933" w:rsidP="00226A30">
            <w:pPr>
              <w:bidi w:val="0"/>
              <w:rPr>
                <w:b/>
                <w:bCs/>
              </w:rPr>
            </w:pPr>
            <w:r w:rsidRPr="001F4B4F">
              <w:rPr>
                <w:b/>
                <w:bCs/>
              </w:rPr>
              <w:t>June 200</w:t>
            </w:r>
            <w:r w:rsidR="00655C3F">
              <w:rPr>
                <w:b/>
                <w:bCs/>
              </w:rPr>
              <w:t>9</w:t>
            </w:r>
          </w:p>
        </w:tc>
        <w:tc>
          <w:tcPr>
            <w:tcW w:w="6804" w:type="dxa"/>
          </w:tcPr>
          <w:p w:rsidR="00BD72A8" w:rsidRPr="00BD72A8" w:rsidRDefault="000018AF" w:rsidP="00226A30">
            <w:pPr>
              <w:bidi w:val="0"/>
              <w:jc w:val="both"/>
            </w:pPr>
            <w:r w:rsidRPr="001F4B4F">
              <w:rPr>
                <w:b/>
                <w:bCs/>
              </w:rPr>
              <w:t xml:space="preserve">B.Sc. in </w:t>
            </w:r>
            <w:r w:rsidR="00655C3F">
              <w:rPr>
                <w:b/>
                <w:bCs/>
              </w:rPr>
              <w:t>Fundamental Chemistry</w:t>
            </w:r>
            <w:r>
              <w:t xml:space="preserve">, </w:t>
            </w:r>
            <w:r w:rsidR="00D33933" w:rsidRPr="001F4B4F">
              <w:rPr>
                <w:lang w:eastAsia="fr-FR"/>
              </w:rPr>
              <w:t xml:space="preserve">Faculty of Sciences of </w:t>
            </w:r>
            <w:r w:rsidR="00655C3F">
              <w:rPr>
                <w:lang w:eastAsia="fr-FR"/>
              </w:rPr>
              <w:t>Tunis</w:t>
            </w:r>
            <w:r w:rsidR="00D33933" w:rsidRPr="001F4B4F">
              <w:rPr>
                <w:lang w:eastAsia="fr-FR"/>
              </w:rPr>
              <w:t>, Tunisia</w:t>
            </w:r>
          </w:p>
        </w:tc>
      </w:tr>
      <w:tr w:rsidR="00D33933" w:rsidRPr="00BD72A8" w:rsidTr="001F4B4F">
        <w:tc>
          <w:tcPr>
            <w:tcW w:w="3085" w:type="dxa"/>
          </w:tcPr>
          <w:p w:rsidR="00D33933" w:rsidRPr="001F4B4F" w:rsidRDefault="00D33933" w:rsidP="00226A30">
            <w:pPr>
              <w:bidi w:val="0"/>
              <w:rPr>
                <w:b/>
                <w:bCs/>
              </w:rPr>
            </w:pPr>
          </w:p>
        </w:tc>
        <w:tc>
          <w:tcPr>
            <w:tcW w:w="6804" w:type="dxa"/>
          </w:tcPr>
          <w:p w:rsidR="00D33933" w:rsidRPr="001F4B4F" w:rsidRDefault="00D33933" w:rsidP="00226A30">
            <w:pPr>
              <w:bidi w:val="0"/>
              <w:rPr>
                <w:b/>
                <w:bCs/>
              </w:rPr>
            </w:pPr>
          </w:p>
        </w:tc>
      </w:tr>
    </w:tbl>
    <w:p w:rsidR="00142209" w:rsidRDefault="00CF7E8E" w:rsidP="00226A30">
      <w:pPr>
        <w:pStyle w:val="Titre1"/>
        <w:bidi w:val="0"/>
        <w:spacing w:before="0"/>
        <w:jc w:val="both"/>
        <w:rPr>
          <w:sz w:val="26"/>
          <w:szCs w:val="26"/>
          <w:u w:val="single"/>
        </w:rPr>
      </w:pPr>
      <w:r w:rsidRPr="004C30F1">
        <w:rPr>
          <w:sz w:val="26"/>
          <w:szCs w:val="26"/>
          <w:u w:val="single"/>
        </w:rPr>
        <w:t xml:space="preserve">III. </w:t>
      </w:r>
      <w:r w:rsidR="00142209">
        <w:rPr>
          <w:sz w:val="26"/>
          <w:szCs w:val="26"/>
          <w:u w:val="single"/>
        </w:rPr>
        <w:t>Employment History:</w:t>
      </w:r>
    </w:p>
    <w:p w:rsidR="00FC1EA9" w:rsidRDefault="00D33933" w:rsidP="00226A30">
      <w:pPr>
        <w:bidi w:val="0"/>
        <w:spacing w:line="360" w:lineRule="auto"/>
        <w:ind w:right="-84"/>
        <w:jc w:val="both"/>
      </w:pPr>
      <w:bookmarkStart w:id="2" w:name="_VI._Impact"/>
      <w:bookmarkStart w:id="3" w:name="_VII._Full-time_Professional"/>
      <w:bookmarkEnd w:id="2"/>
      <w:bookmarkEnd w:id="3"/>
      <w:r>
        <w:rPr>
          <w:bCs/>
        </w:rPr>
        <w:tab/>
      </w:r>
    </w:p>
    <w:tbl>
      <w:tblPr>
        <w:tblW w:w="0" w:type="auto"/>
        <w:tblLook w:val="04A0"/>
      </w:tblPr>
      <w:tblGrid>
        <w:gridCol w:w="3936"/>
        <w:gridCol w:w="5445"/>
      </w:tblGrid>
      <w:tr w:rsidR="00D33933" w:rsidTr="001F4B4F">
        <w:tc>
          <w:tcPr>
            <w:tcW w:w="3936" w:type="dxa"/>
          </w:tcPr>
          <w:p w:rsidR="00D33933" w:rsidRPr="001F4B4F" w:rsidRDefault="004830B7" w:rsidP="00226A30">
            <w:pPr>
              <w:bidi w:val="0"/>
              <w:spacing w:line="360" w:lineRule="auto"/>
              <w:ind w:right="-84"/>
              <w:jc w:val="both"/>
              <w:rPr>
                <w:b/>
              </w:rPr>
            </w:pPr>
            <w:r>
              <w:rPr>
                <w:b/>
              </w:rPr>
              <w:t>September</w:t>
            </w:r>
            <w:r w:rsidR="00D33933" w:rsidRPr="001F4B4F">
              <w:rPr>
                <w:b/>
              </w:rPr>
              <w:t xml:space="preserve"> 2015 till now </w:t>
            </w:r>
            <w:r w:rsidR="00D33933" w:rsidRPr="001F4B4F">
              <w:rPr>
                <w:b/>
              </w:rPr>
              <w:tab/>
            </w:r>
          </w:p>
        </w:tc>
        <w:tc>
          <w:tcPr>
            <w:tcW w:w="5445" w:type="dxa"/>
          </w:tcPr>
          <w:p w:rsidR="00A212FF" w:rsidRDefault="001E0A42" w:rsidP="00AA278B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auto"/>
              <w:ind w:left="33" w:right="-84" w:firstLine="0"/>
              <w:jc w:val="both"/>
            </w:pPr>
            <w:r>
              <w:rPr>
                <w:bCs/>
              </w:rPr>
              <w:t>Professor assistant</w:t>
            </w:r>
            <w:r w:rsidR="009F2A7D">
              <w:rPr>
                <w:bCs/>
              </w:rPr>
              <w:t xml:space="preserve"> and </w:t>
            </w:r>
            <w:r w:rsidR="00A212FF">
              <w:t xml:space="preserve">Responsible of X-ray platform at the Laboratory of Materials and Crystal Chemistry, Faculty of Sciences of Tunis, University of Tunis El Manar, Tunis, Tunisia. </w:t>
            </w:r>
          </w:p>
          <w:p w:rsidR="007745AD" w:rsidRDefault="007745AD" w:rsidP="00226A30">
            <w:pPr>
              <w:bidi w:val="0"/>
              <w:spacing w:line="360" w:lineRule="auto"/>
              <w:ind w:right="-84"/>
              <w:jc w:val="both"/>
            </w:pPr>
          </w:p>
        </w:tc>
      </w:tr>
      <w:tr w:rsidR="00B120CF" w:rsidTr="001F4B4F">
        <w:tc>
          <w:tcPr>
            <w:tcW w:w="3936" w:type="dxa"/>
          </w:tcPr>
          <w:p w:rsidR="00B120CF" w:rsidRPr="001F4B4F" w:rsidRDefault="007745AD" w:rsidP="004830B7">
            <w:pPr>
              <w:bidi w:val="0"/>
              <w:spacing w:line="360" w:lineRule="auto"/>
              <w:ind w:right="-84"/>
              <w:jc w:val="both"/>
              <w:rPr>
                <w:b/>
              </w:rPr>
            </w:pPr>
            <w:r w:rsidRPr="001F4B4F">
              <w:rPr>
                <w:b/>
              </w:rPr>
              <w:t>September 201</w:t>
            </w:r>
            <w:r w:rsidR="004830B7">
              <w:rPr>
                <w:b/>
              </w:rPr>
              <w:t>1</w:t>
            </w:r>
            <w:r w:rsidRPr="001F4B4F">
              <w:rPr>
                <w:b/>
              </w:rPr>
              <w:t xml:space="preserve"> till </w:t>
            </w:r>
            <w:r w:rsidR="004830B7">
              <w:rPr>
                <w:b/>
              </w:rPr>
              <w:t>June</w:t>
            </w:r>
            <w:r w:rsidRPr="001F4B4F">
              <w:rPr>
                <w:b/>
              </w:rPr>
              <w:t xml:space="preserve"> 2012</w:t>
            </w:r>
          </w:p>
        </w:tc>
        <w:tc>
          <w:tcPr>
            <w:tcW w:w="5445" w:type="dxa"/>
          </w:tcPr>
          <w:p w:rsidR="00B120CF" w:rsidRPr="001F4B4F" w:rsidRDefault="00181E8D" w:rsidP="00226A30">
            <w:pPr>
              <w:bidi w:val="0"/>
              <w:ind w:right="-84"/>
              <w:jc w:val="both"/>
              <w:rPr>
                <w:lang w:eastAsia="fr-FR"/>
              </w:rPr>
            </w:pPr>
            <w:r w:rsidRPr="00683B95">
              <w:rPr>
                <w:lang w:eastAsia="fr-FR"/>
              </w:rPr>
              <w:t>Temporary</w:t>
            </w:r>
            <w:r w:rsidR="00683B95" w:rsidRPr="00683B95">
              <w:rPr>
                <w:lang w:eastAsia="fr-FR"/>
              </w:rPr>
              <w:t xml:space="preserve"> </w:t>
            </w:r>
            <w:r w:rsidR="001E0A42" w:rsidRPr="00683B95">
              <w:rPr>
                <w:lang w:eastAsia="fr-FR"/>
              </w:rPr>
              <w:t>assistant</w:t>
            </w:r>
            <w:r w:rsidR="001E0A42">
              <w:rPr>
                <w:lang w:eastAsia="fr-FR"/>
              </w:rPr>
              <w:t>,</w:t>
            </w:r>
            <w:r w:rsidR="007745AD" w:rsidRPr="001F4B4F">
              <w:rPr>
                <w:lang w:eastAsia="fr-FR"/>
              </w:rPr>
              <w:t xml:space="preserve"> Chemistry Department, Faculty of Sciences of Tunis, University of Tunis El Manar 2092, Tunisia.</w:t>
            </w:r>
          </w:p>
          <w:p w:rsidR="007745AD" w:rsidRDefault="007745AD" w:rsidP="00226A30">
            <w:pPr>
              <w:bidi w:val="0"/>
              <w:ind w:right="-84"/>
              <w:jc w:val="both"/>
            </w:pPr>
          </w:p>
        </w:tc>
      </w:tr>
      <w:tr w:rsidR="004830B7" w:rsidTr="001F4B4F">
        <w:tc>
          <w:tcPr>
            <w:tcW w:w="3936" w:type="dxa"/>
          </w:tcPr>
          <w:p w:rsidR="004830B7" w:rsidRPr="001F4B4F" w:rsidRDefault="004830B7" w:rsidP="007D0D28">
            <w:pPr>
              <w:bidi w:val="0"/>
              <w:spacing w:line="360" w:lineRule="auto"/>
              <w:ind w:right="-84"/>
              <w:jc w:val="both"/>
              <w:rPr>
                <w:b/>
              </w:rPr>
            </w:pPr>
            <w:r w:rsidRPr="001F4B4F">
              <w:rPr>
                <w:b/>
              </w:rPr>
              <w:t>September 20</w:t>
            </w:r>
            <w:r>
              <w:rPr>
                <w:b/>
              </w:rPr>
              <w:t>13</w:t>
            </w:r>
            <w:r w:rsidRPr="001F4B4F">
              <w:rPr>
                <w:b/>
              </w:rPr>
              <w:t xml:space="preserve"> till Ju</w:t>
            </w:r>
            <w:r w:rsidR="007D0D28">
              <w:rPr>
                <w:b/>
              </w:rPr>
              <w:t>ne</w:t>
            </w:r>
            <w:r w:rsidRPr="001F4B4F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</w:p>
        </w:tc>
        <w:tc>
          <w:tcPr>
            <w:tcW w:w="5445" w:type="dxa"/>
          </w:tcPr>
          <w:p w:rsidR="004830B7" w:rsidRPr="001F4B4F" w:rsidRDefault="00181E8D" w:rsidP="005E5B95">
            <w:pPr>
              <w:bidi w:val="0"/>
              <w:ind w:right="-84"/>
              <w:jc w:val="both"/>
              <w:rPr>
                <w:lang w:eastAsia="fr-FR"/>
              </w:rPr>
            </w:pPr>
            <w:r w:rsidRPr="00683B95">
              <w:rPr>
                <w:lang w:eastAsia="fr-FR"/>
              </w:rPr>
              <w:t>Temporary</w:t>
            </w:r>
            <w:r w:rsidR="00683B95" w:rsidRPr="00683B95">
              <w:rPr>
                <w:lang w:eastAsia="fr-FR"/>
              </w:rPr>
              <w:t xml:space="preserve"> assistant</w:t>
            </w:r>
            <w:r w:rsidR="004830B7" w:rsidRPr="001F4B4F">
              <w:rPr>
                <w:lang w:eastAsia="fr-FR"/>
              </w:rPr>
              <w:t xml:space="preserve">, Chemistry Department, Faculty </w:t>
            </w:r>
            <w:r w:rsidR="004830B7" w:rsidRPr="001F4B4F">
              <w:rPr>
                <w:lang w:eastAsia="fr-FR"/>
              </w:rPr>
              <w:lastRenderedPageBreak/>
              <w:t>of Sciences of Tunis, University of Tunis El Manar 2092, Tunisia.</w:t>
            </w:r>
          </w:p>
          <w:p w:rsidR="004830B7" w:rsidRDefault="004830B7" w:rsidP="005E5B95">
            <w:pPr>
              <w:bidi w:val="0"/>
              <w:ind w:right="-84"/>
              <w:jc w:val="both"/>
            </w:pPr>
          </w:p>
        </w:tc>
      </w:tr>
    </w:tbl>
    <w:p w:rsidR="00D33933" w:rsidRPr="00D33933" w:rsidRDefault="00D33933" w:rsidP="00226A30">
      <w:pPr>
        <w:bidi w:val="0"/>
        <w:spacing w:line="360" w:lineRule="auto"/>
        <w:ind w:right="-84"/>
        <w:jc w:val="both"/>
      </w:pPr>
    </w:p>
    <w:p w:rsidR="00CF7E8E" w:rsidRPr="004C30F1" w:rsidRDefault="00142209" w:rsidP="00226A30">
      <w:pPr>
        <w:pStyle w:val="Titre1"/>
        <w:bidi w:val="0"/>
        <w:spacing w:befor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IV. Research Interests:</w:t>
      </w:r>
    </w:p>
    <w:p w:rsidR="00130419" w:rsidRDefault="00DC4FBD" w:rsidP="00226A30">
      <w:pPr>
        <w:numPr>
          <w:ilvl w:val="0"/>
          <w:numId w:val="11"/>
        </w:numPr>
        <w:bidi w:val="0"/>
        <w:spacing w:line="360" w:lineRule="auto"/>
        <w:ind w:right="-84"/>
        <w:jc w:val="both"/>
      </w:pPr>
      <w:r>
        <w:t>Crystallography: Synthesis, Crustal structure determination</w:t>
      </w:r>
      <w:r w:rsidR="00130419">
        <w:t xml:space="preserve"> form single crystal data or powder diffraction</w:t>
      </w:r>
      <w:r>
        <w:t xml:space="preserve">, </w:t>
      </w:r>
    </w:p>
    <w:p w:rsidR="00F10481" w:rsidRDefault="00130419" w:rsidP="00130419">
      <w:pPr>
        <w:numPr>
          <w:ilvl w:val="0"/>
          <w:numId w:val="11"/>
        </w:numPr>
        <w:bidi w:val="0"/>
        <w:spacing w:line="360" w:lineRule="auto"/>
        <w:ind w:right="-84"/>
        <w:jc w:val="both"/>
      </w:pPr>
      <w:r>
        <w:t xml:space="preserve">Structure Validation: </w:t>
      </w:r>
      <w:r w:rsidR="00DC4FBD">
        <w:t>Charge Distribution, Bond Valence Sum</w:t>
      </w:r>
      <w:r w:rsidR="00BC4BE6">
        <w:t>.</w:t>
      </w:r>
    </w:p>
    <w:p w:rsidR="0038748C" w:rsidRDefault="0038748C" w:rsidP="00226A30">
      <w:pPr>
        <w:numPr>
          <w:ilvl w:val="0"/>
          <w:numId w:val="11"/>
        </w:numPr>
        <w:bidi w:val="0"/>
        <w:spacing w:line="360" w:lineRule="auto"/>
        <w:ind w:right="-84"/>
        <w:jc w:val="both"/>
      </w:pPr>
      <w:r>
        <w:t>Theoretical methods: Density Functional T</w:t>
      </w:r>
      <w:r w:rsidR="004830B7">
        <w:t>heory and Molecular Dynamics.</w:t>
      </w:r>
    </w:p>
    <w:p w:rsidR="00DC4FBD" w:rsidRDefault="0038748C" w:rsidP="00226A30">
      <w:pPr>
        <w:numPr>
          <w:ilvl w:val="0"/>
          <w:numId w:val="11"/>
        </w:numPr>
        <w:bidi w:val="0"/>
        <w:spacing w:line="360" w:lineRule="auto"/>
        <w:ind w:right="-84"/>
        <w:jc w:val="both"/>
      </w:pPr>
      <w:r>
        <w:t>Ceramics m</w:t>
      </w:r>
      <w:r w:rsidR="00BC4BE6" w:rsidRPr="00BC4BE6">
        <w:t>icrostructure</w:t>
      </w:r>
      <w:r w:rsidR="00BC4BE6">
        <w:t xml:space="preserve"> </w:t>
      </w:r>
      <w:r>
        <w:t xml:space="preserve">study: densification and effect of the relative density on electrical properties </w:t>
      </w:r>
    </w:p>
    <w:p w:rsidR="00F10481" w:rsidRDefault="00DC4FBD" w:rsidP="00226A30">
      <w:pPr>
        <w:numPr>
          <w:ilvl w:val="0"/>
          <w:numId w:val="11"/>
        </w:numPr>
        <w:bidi w:val="0"/>
        <w:spacing w:line="360" w:lineRule="auto"/>
        <w:ind w:right="-84"/>
        <w:jc w:val="both"/>
      </w:pPr>
      <w:r>
        <w:t xml:space="preserve">Electrical </w:t>
      </w:r>
      <w:r w:rsidR="00BC4BE6">
        <w:t>conductivity</w:t>
      </w:r>
      <w:r>
        <w:t xml:space="preserve"> </w:t>
      </w:r>
      <w:r w:rsidR="0038748C">
        <w:t xml:space="preserve">studies </w:t>
      </w:r>
    </w:p>
    <w:p w:rsidR="00F10481" w:rsidRDefault="0038748C" w:rsidP="00130419">
      <w:pPr>
        <w:numPr>
          <w:ilvl w:val="0"/>
          <w:numId w:val="11"/>
        </w:numPr>
        <w:bidi w:val="0"/>
        <w:spacing w:line="360" w:lineRule="auto"/>
        <w:ind w:right="-84"/>
        <w:jc w:val="both"/>
      </w:pPr>
      <w:r>
        <w:t>Cations p</w:t>
      </w:r>
      <w:r w:rsidR="00C014AB">
        <w:t xml:space="preserve">athways </w:t>
      </w:r>
      <w:r>
        <w:t xml:space="preserve">transport </w:t>
      </w:r>
      <w:r w:rsidR="00C014AB">
        <w:t>simulation</w:t>
      </w:r>
      <w:r w:rsidR="00BC4BE6">
        <w:t xml:space="preserve"> using BVS</w:t>
      </w:r>
      <w:r>
        <w:t>M</w:t>
      </w:r>
      <w:r w:rsidR="00BC4BE6">
        <w:t xml:space="preserve"> and BVSE models</w:t>
      </w:r>
      <w:r w:rsidR="00130419">
        <w:t>, NEB-DFT and MD theories</w:t>
      </w:r>
    </w:p>
    <w:p w:rsidR="008071D8" w:rsidRPr="0038748C" w:rsidRDefault="00715869" w:rsidP="00226A30">
      <w:pPr>
        <w:pStyle w:val="Titre1"/>
        <w:bidi w:val="0"/>
        <w:spacing w:before="0"/>
        <w:jc w:val="both"/>
        <w:rPr>
          <w:sz w:val="26"/>
          <w:szCs w:val="26"/>
          <w:u w:val="single"/>
          <w:lang w:val="fr-FR"/>
        </w:rPr>
      </w:pPr>
      <w:r>
        <w:rPr>
          <w:sz w:val="26"/>
          <w:szCs w:val="26"/>
          <w:u w:val="single"/>
        </w:rPr>
        <w:t>V</w:t>
      </w:r>
      <w:r w:rsidR="00CF7E8E" w:rsidRPr="004C30F1">
        <w:rPr>
          <w:sz w:val="26"/>
          <w:szCs w:val="26"/>
          <w:u w:val="single"/>
        </w:rPr>
        <w:t xml:space="preserve">. </w:t>
      </w:r>
      <w:r w:rsidR="00CF7E8E" w:rsidRPr="004830B7">
        <w:rPr>
          <w:sz w:val="26"/>
          <w:szCs w:val="26"/>
          <w:u w:val="single"/>
        </w:rPr>
        <w:t>Research</w:t>
      </w:r>
      <w:r w:rsidR="00CF7E8E" w:rsidRPr="004C30F1">
        <w:rPr>
          <w:sz w:val="26"/>
          <w:szCs w:val="26"/>
          <w:u w:val="single"/>
        </w:rPr>
        <w:t xml:space="preserve"> Publications</w:t>
      </w:r>
      <w:bookmarkStart w:id="4" w:name="_M.Sc._Thesis"/>
      <w:bookmarkStart w:id="5" w:name="_Ph.D._Thesis"/>
      <w:bookmarkStart w:id="6" w:name="_Papers_Published_in"/>
      <w:bookmarkEnd w:id="4"/>
      <w:bookmarkEnd w:id="5"/>
      <w:bookmarkEnd w:id="6"/>
    </w:p>
    <w:p w:rsidR="00C014AB" w:rsidRPr="00D57FF5" w:rsidRDefault="00C014AB" w:rsidP="00226A30">
      <w:pPr>
        <w:tabs>
          <w:tab w:val="left" w:pos="851"/>
        </w:tabs>
        <w:bidi w:val="0"/>
        <w:jc w:val="both"/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350C" w:rsidRPr="003F3264" w:rsidTr="00A20C1B">
        <w:trPr>
          <w:trHeight w:val="1207"/>
        </w:trPr>
        <w:tc>
          <w:tcPr>
            <w:tcW w:w="9747" w:type="dxa"/>
          </w:tcPr>
          <w:p w:rsidR="0019350C" w:rsidRPr="00DC2C01" w:rsidRDefault="00DC2C01" w:rsidP="00DC2C01">
            <w:pPr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“</w:t>
            </w:r>
            <w:r w:rsidRPr="00DC2C01">
              <w:rPr>
                <w:iCs/>
              </w:rPr>
              <w:t>Synthesis, crystal structure,</w:t>
            </w:r>
            <w:r w:rsidR="004830B7">
              <w:rPr>
                <w:iCs/>
              </w:rPr>
              <w:t xml:space="preserve"> </w:t>
            </w:r>
            <w:r w:rsidRPr="00DC2C01">
              <w:rPr>
                <w:iCs/>
              </w:rPr>
              <w:t>electrical properties, and sodium transport pathways of the new arsenate Na</w:t>
            </w:r>
            <w:r w:rsidRPr="00DC2C01">
              <w:rPr>
                <w:iCs/>
                <w:vertAlign w:val="subscript"/>
              </w:rPr>
              <w:t>4</w:t>
            </w:r>
            <w:r w:rsidRPr="00DC2C01">
              <w:rPr>
                <w:iCs/>
              </w:rPr>
              <w:t>Co</w:t>
            </w:r>
            <w:r w:rsidRPr="00DC2C01">
              <w:rPr>
                <w:iCs/>
                <w:vertAlign w:val="subscript"/>
              </w:rPr>
              <w:t>7</w:t>
            </w:r>
            <w:r w:rsidRPr="00DC2C01">
              <w:rPr>
                <w:iCs/>
              </w:rPr>
              <w:t>(AsO</w:t>
            </w:r>
            <w:r w:rsidRPr="00DC2C01">
              <w:rPr>
                <w:iCs/>
                <w:vertAlign w:val="subscript"/>
              </w:rPr>
              <w:t>4</w:t>
            </w:r>
            <w:r w:rsidRPr="00DC2C01">
              <w:rPr>
                <w:iCs/>
              </w:rPr>
              <w:t>)</w:t>
            </w:r>
            <w:r w:rsidRPr="00DC2C01">
              <w:rPr>
                <w:iCs/>
                <w:vertAlign w:val="subscript"/>
              </w:rPr>
              <w:t>6</w:t>
            </w:r>
            <w:r>
              <w:rPr>
                <w:iCs/>
              </w:rPr>
              <w:t>”.</w:t>
            </w:r>
            <w:r w:rsidRPr="0019350C">
              <w:rPr>
                <w:i/>
                <w:iCs/>
              </w:rPr>
              <w:t xml:space="preserve"> Journal of Solid State Chemistry</w:t>
            </w:r>
            <w:r>
              <w:rPr>
                <w:i/>
                <w:iCs/>
              </w:rPr>
              <w:t>.</w:t>
            </w:r>
            <w:r w:rsidRPr="003F3264">
              <w:t xml:space="preserve"> </w:t>
            </w:r>
            <w:r w:rsidRPr="003F3264">
              <w:rPr>
                <w:b/>
                <w:bCs/>
              </w:rPr>
              <w:t>(2016)</w:t>
            </w:r>
            <w:r>
              <w:rPr>
                <w:b/>
                <w:bCs/>
              </w:rPr>
              <w:t xml:space="preserve"> accepted.</w:t>
            </w:r>
          </w:p>
          <w:p w:rsidR="00DC2C01" w:rsidRDefault="00DC2C01" w:rsidP="00DC2C01">
            <w:pPr>
              <w:bidi w:val="0"/>
              <w:jc w:val="both"/>
              <w:rPr>
                <w:iCs/>
              </w:rPr>
            </w:pPr>
            <w:r w:rsidRPr="00DC2C01">
              <w:rPr>
                <w:b/>
                <w:bCs/>
                <w:iCs/>
              </w:rPr>
              <w:t>Authors:</w:t>
            </w:r>
            <w:r>
              <w:rPr>
                <w:iCs/>
              </w:rPr>
              <w:t xml:space="preserve"> </w:t>
            </w:r>
            <w:hyperlink r:id="rId10" w:history="1">
              <w:r w:rsidRPr="00DC2C01">
                <w:rPr>
                  <w:b/>
                  <w:color w:val="0070C0"/>
                  <w:u w:val="single"/>
                </w:rPr>
                <w:t>Youssef Ben Smida</w:t>
              </w:r>
            </w:hyperlink>
            <w:r>
              <w:rPr>
                <w:iCs/>
              </w:rPr>
              <w:t xml:space="preserve">, </w:t>
            </w:r>
            <w:hyperlink r:id="rId11" w:history="1">
              <w:r w:rsidRPr="00DC2C01">
                <w:rPr>
                  <w:iCs/>
                </w:rPr>
                <w:t>Riadh Marzouki</w:t>
              </w:r>
            </w:hyperlink>
            <w:r>
              <w:rPr>
                <w:iCs/>
              </w:rPr>
              <w:t>,</w:t>
            </w:r>
            <w:r w:rsidRPr="00DC2C01">
              <w:rPr>
                <w:iCs/>
              </w:rPr>
              <w:t> </w:t>
            </w:r>
            <w:hyperlink r:id="rId12" w:history="1">
              <w:r w:rsidRPr="00DC2C01">
                <w:rPr>
                  <w:iCs/>
                </w:rPr>
                <w:t>Samuel Georges</w:t>
              </w:r>
            </w:hyperlink>
            <w:r>
              <w:rPr>
                <w:iCs/>
              </w:rPr>
              <w:t xml:space="preserve">, </w:t>
            </w:r>
            <w:hyperlink r:id="rId13" w:history="1">
              <w:r w:rsidRPr="00DC2C01">
                <w:rPr>
                  <w:iCs/>
                </w:rPr>
                <w:t>Ramzi Kutteh</w:t>
              </w:r>
            </w:hyperlink>
            <w:r>
              <w:rPr>
                <w:iCs/>
              </w:rPr>
              <w:t>,</w:t>
            </w:r>
            <w:r w:rsidRPr="00DC2C01">
              <w:rPr>
                <w:iCs/>
              </w:rPr>
              <w:t> </w:t>
            </w:r>
            <w:hyperlink r:id="rId14" w:history="1">
              <w:r w:rsidRPr="00DC2C01">
                <w:rPr>
                  <w:iCs/>
                </w:rPr>
                <w:t>Maxim Avdeev</w:t>
              </w:r>
            </w:hyperlink>
            <w:r>
              <w:rPr>
                <w:iCs/>
              </w:rPr>
              <w:t xml:space="preserve">, </w:t>
            </w:r>
            <w:hyperlink r:id="rId15" w:history="1">
              <w:r w:rsidRPr="00DC2C01">
                <w:rPr>
                  <w:iCs/>
                </w:rPr>
                <w:t>Abderrahmen Guesmi</w:t>
              </w:r>
            </w:hyperlink>
            <w:r>
              <w:rPr>
                <w:iCs/>
              </w:rPr>
              <w:t xml:space="preserve">, </w:t>
            </w:r>
            <w:r w:rsidRPr="00DC2C01">
              <w:rPr>
                <w:iCs/>
              </w:rPr>
              <w:t> </w:t>
            </w:r>
            <w:hyperlink r:id="rId16" w:history="1">
              <w:r w:rsidRPr="00DC2C01">
                <w:rPr>
                  <w:iCs/>
                </w:rPr>
                <w:t>Mohamed Faouzi Zid</w:t>
              </w:r>
            </w:hyperlink>
            <w:r>
              <w:rPr>
                <w:iCs/>
              </w:rPr>
              <w:t>.</w:t>
            </w:r>
          </w:p>
          <w:p w:rsidR="00DC2C01" w:rsidRPr="00DC2C01" w:rsidRDefault="00DC2C01" w:rsidP="00DC2C01">
            <w:pPr>
              <w:bidi w:val="0"/>
              <w:jc w:val="both"/>
              <w:rPr>
                <w:iCs/>
              </w:rPr>
            </w:pPr>
          </w:p>
        </w:tc>
      </w:tr>
      <w:tr w:rsidR="0019350C" w:rsidRPr="003F3264" w:rsidTr="00A20C1B">
        <w:trPr>
          <w:trHeight w:val="1207"/>
        </w:trPr>
        <w:tc>
          <w:tcPr>
            <w:tcW w:w="9747" w:type="dxa"/>
          </w:tcPr>
          <w:p w:rsidR="0019350C" w:rsidRDefault="00DC2C01" w:rsidP="00E90D84">
            <w:pPr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“</w:t>
            </w:r>
            <w:r w:rsidRPr="00DC2C01">
              <w:rPr>
                <w:iCs/>
              </w:rPr>
              <w:t> </w:t>
            </w:r>
            <w:hyperlink r:id="rId17" w:history="1">
              <w:r w:rsidRPr="00DC2C01">
                <w:rPr>
                  <w:iCs/>
                </w:rPr>
                <w:t>Synthesis, optical characterizations and DFT calculations of electronic structure of Sb</w:t>
              </w:r>
              <w:r w:rsidRPr="00DC2C01">
                <w:rPr>
                  <w:iCs/>
                  <w:vertAlign w:val="subscript"/>
                </w:rPr>
                <w:t>2</w:t>
              </w:r>
              <w:r w:rsidRPr="00DC2C01">
                <w:rPr>
                  <w:iCs/>
                </w:rPr>
                <w:t>O</w:t>
              </w:r>
              <w:r w:rsidRPr="00DC2C01">
                <w:rPr>
                  <w:iCs/>
                  <w:vertAlign w:val="subscript"/>
                </w:rPr>
                <w:t>3</w:t>
              </w:r>
              <w:r w:rsidRPr="00DC2C01">
                <w:rPr>
                  <w:iCs/>
                </w:rPr>
                <w:t xml:space="preserve"> films obtained by thermal oxidation of Sb</w:t>
              </w:r>
              <w:r w:rsidRPr="00DC2C01">
                <w:rPr>
                  <w:iCs/>
                  <w:vertAlign w:val="subscript"/>
                </w:rPr>
                <w:t>2</w:t>
              </w:r>
              <w:r w:rsidRPr="00DC2C01">
                <w:rPr>
                  <w:iCs/>
                </w:rPr>
                <w:t>S</w:t>
              </w:r>
              <w:r w:rsidRPr="00DC2C01">
                <w:rPr>
                  <w:iCs/>
                  <w:vertAlign w:val="subscript"/>
                </w:rPr>
                <w:t>3</w:t>
              </w:r>
            </w:hyperlink>
            <w:r>
              <w:rPr>
                <w:iCs/>
              </w:rPr>
              <w:t>”.</w:t>
            </w:r>
            <w:r w:rsidRPr="00DC2C01">
              <w:rPr>
                <w:iCs/>
              </w:rPr>
              <w:t xml:space="preserve"> </w:t>
            </w:r>
            <w:r w:rsidR="00E90D84" w:rsidRPr="0019350C">
              <w:rPr>
                <w:i/>
                <w:iCs/>
              </w:rPr>
              <w:t>Journal of Alloys and Compounds</w:t>
            </w:r>
            <w:r w:rsidR="00E90D84">
              <w:rPr>
                <w:i/>
                <w:iCs/>
              </w:rPr>
              <w:t>.</w:t>
            </w:r>
            <w:r w:rsidR="00E90D84">
              <w:t xml:space="preserve"> </w:t>
            </w:r>
            <w:r w:rsidR="00E90D84" w:rsidRPr="0019350C">
              <w:rPr>
                <w:b/>
                <w:bCs/>
              </w:rPr>
              <w:t>(201</w:t>
            </w:r>
            <w:r w:rsidR="00E90D84">
              <w:rPr>
                <w:b/>
                <w:bCs/>
              </w:rPr>
              <w:t xml:space="preserve">6) accepted </w:t>
            </w:r>
          </w:p>
          <w:p w:rsidR="00DC2C01" w:rsidRPr="00DC2C01" w:rsidRDefault="00DC2C01" w:rsidP="00DC2C01">
            <w:pPr>
              <w:bidi w:val="0"/>
              <w:jc w:val="both"/>
              <w:rPr>
                <w:iCs/>
              </w:rPr>
            </w:pPr>
            <w:r w:rsidRPr="00DC2C01">
              <w:rPr>
                <w:b/>
                <w:bCs/>
                <w:iCs/>
              </w:rPr>
              <w:t>Authors:</w:t>
            </w:r>
            <w:r>
              <w:rPr>
                <w:iCs/>
              </w:rPr>
              <w:t xml:space="preserve"> </w:t>
            </w:r>
            <w:r w:rsidRPr="00DC2C01">
              <w:rPr>
                <w:iCs/>
              </w:rPr>
              <w:t>M. Haj Lakhdar</w:t>
            </w:r>
            <w:r>
              <w:rPr>
                <w:iCs/>
              </w:rPr>
              <w:t xml:space="preserve">, </w:t>
            </w:r>
            <w:hyperlink r:id="rId18" w:history="1">
              <w:r w:rsidRPr="00DC2C01">
                <w:rPr>
                  <w:b/>
                  <w:color w:val="0070C0"/>
                  <w:u w:val="single"/>
                </w:rPr>
                <w:t>Y. Ben Smida</w:t>
              </w:r>
            </w:hyperlink>
            <w:r>
              <w:rPr>
                <w:iCs/>
              </w:rPr>
              <w:t xml:space="preserve">, </w:t>
            </w:r>
            <w:r w:rsidRPr="00DC2C01">
              <w:rPr>
                <w:iCs/>
              </w:rPr>
              <w:t>M. Amlouk</w:t>
            </w:r>
          </w:p>
        </w:tc>
      </w:tr>
      <w:tr w:rsidR="003F3264" w:rsidRPr="003F3264" w:rsidTr="00A20C1B">
        <w:trPr>
          <w:trHeight w:val="1207"/>
        </w:trPr>
        <w:tc>
          <w:tcPr>
            <w:tcW w:w="9747" w:type="dxa"/>
          </w:tcPr>
          <w:p w:rsidR="003F3264" w:rsidRPr="003F3264" w:rsidRDefault="003F3264" w:rsidP="003F3264">
            <w:pPr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  <w:jc w:val="both"/>
              <w:rPr>
                <w:b/>
                <w:iCs/>
              </w:rPr>
            </w:pPr>
            <w:r w:rsidRPr="003F3264">
              <w:rPr>
                <w:iCs/>
              </w:rPr>
              <w:t>“Crystal structure and ionic conductivity of the new cobalt polyphosphate NaCo(PO</w:t>
            </w:r>
            <w:r w:rsidRPr="0019350C">
              <w:rPr>
                <w:iCs/>
                <w:vertAlign w:val="subscript"/>
              </w:rPr>
              <w:t>3</w:t>
            </w:r>
            <w:r w:rsidRPr="003F3264">
              <w:rPr>
                <w:iCs/>
              </w:rPr>
              <w:t>)</w:t>
            </w:r>
            <w:r w:rsidRPr="0019350C">
              <w:rPr>
                <w:iCs/>
                <w:vertAlign w:val="subscript"/>
              </w:rPr>
              <w:t>3</w:t>
            </w:r>
            <w:r w:rsidRPr="003F3264">
              <w:rPr>
                <w:iCs/>
              </w:rPr>
              <w:t xml:space="preserve">”. </w:t>
            </w:r>
            <w:r w:rsidRPr="0019350C">
              <w:rPr>
                <w:i/>
                <w:iCs/>
              </w:rPr>
              <w:t>J</w:t>
            </w:r>
            <w:r w:rsidR="0019350C" w:rsidRPr="0019350C">
              <w:rPr>
                <w:i/>
                <w:iCs/>
              </w:rPr>
              <w:t>ournal of Solid State Chemistry</w:t>
            </w:r>
            <w:r w:rsidR="00F23B62">
              <w:rPr>
                <w:i/>
                <w:iCs/>
              </w:rPr>
              <w:t>.</w:t>
            </w:r>
            <w:r w:rsidR="00F23B62" w:rsidRPr="00F23B62">
              <w:t>234</w:t>
            </w:r>
            <w:r w:rsidRPr="003F3264">
              <w:t xml:space="preserve"> </w:t>
            </w:r>
            <w:r w:rsidRPr="003F3264">
              <w:rPr>
                <w:b/>
                <w:bCs/>
              </w:rPr>
              <w:t>(2016)</w:t>
            </w:r>
            <w:r w:rsidR="00F23B62">
              <w:rPr>
                <w:b/>
                <w:bCs/>
              </w:rPr>
              <w:t xml:space="preserve"> </w:t>
            </w:r>
            <w:r w:rsidR="00F23B62" w:rsidRPr="00F23B62">
              <w:t>15-21</w:t>
            </w:r>
            <w:r w:rsidRPr="003F3264">
              <w:rPr>
                <w:b/>
                <w:bCs/>
              </w:rPr>
              <w:t>.</w:t>
            </w:r>
            <w:r w:rsidRPr="003F3264">
              <w:rPr>
                <w:color w:val="FF0000"/>
              </w:rPr>
              <w:t xml:space="preserve"> </w:t>
            </w:r>
          </w:p>
          <w:p w:rsidR="003F3264" w:rsidRPr="003F3264" w:rsidRDefault="003F3264" w:rsidP="003F3264">
            <w:pPr>
              <w:bidi w:val="0"/>
              <w:jc w:val="both"/>
              <w:rPr>
                <w:b/>
                <w:iCs/>
              </w:rPr>
            </w:pPr>
            <w:r w:rsidRPr="003F3264">
              <w:rPr>
                <w:b/>
              </w:rPr>
              <w:t xml:space="preserve">Authors: </w:t>
            </w:r>
            <w:r w:rsidRPr="003F3264">
              <w:rPr>
                <w:b/>
                <w:color w:val="0070C0"/>
                <w:u w:val="single"/>
              </w:rPr>
              <w:t>Youssef Ben Smida</w:t>
            </w:r>
            <w:r w:rsidRPr="003F3264">
              <w:t>, Abderrahmen Guesmi, Samuel Georges, Maxim Avdeev, Mohamed Faouzi Zid.</w:t>
            </w:r>
          </w:p>
        </w:tc>
      </w:tr>
      <w:tr w:rsidR="003F3264" w:rsidRPr="003F3264" w:rsidTr="00A20C1B">
        <w:trPr>
          <w:trHeight w:val="1492"/>
        </w:trPr>
        <w:tc>
          <w:tcPr>
            <w:tcW w:w="9747" w:type="dxa"/>
          </w:tcPr>
          <w:p w:rsidR="003F3264" w:rsidRPr="003F3264" w:rsidRDefault="003F3264" w:rsidP="00D42EDC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spacing w:before="240"/>
              <w:ind w:left="0" w:firstLine="0"/>
            </w:pPr>
            <w:r w:rsidRPr="003F3264">
              <w:t xml:space="preserve"> “Synthesis, Crystal Structure and Ionic Conductivity of a New Open-Framework Arsenate K</w:t>
            </w:r>
            <w:r w:rsidRPr="0019350C">
              <w:rPr>
                <w:vertAlign w:val="subscript"/>
              </w:rPr>
              <w:t>0.405</w:t>
            </w:r>
            <w:r w:rsidRPr="003F3264">
              <w:t>Bi</w:t>
            </w:r>
            <w:r w:rsidRPr="0019350C">
              <w:rPr>
                <w:vertAlign w:val="subscript"/>
              </w:rPr>
              <w:t>0.865</w:t>
            </w:r>
            <w:r w:rsidRPr="003F3264">
              <w:t>AsO</w:t>
            </w:r>
            <w:r w:rsidRPr="0019350C">
              <w:rPr>
                <w:vertAlign w:val="subscript"/>
              </w:rPr>
              <w:t>4</w:t>
            </w:r>
            <w:r w:rsidRPr="003F3264">
              <w:t xml:space="preserve">”. </w:t>
            </w:r>
            <w:r w:rsidRPr="0019350C">
              <w:rPr>
                <w:i/>
                <w:iCs/>
              </w:rPr>
              <w:t>Journal</w:t>
            </w:r>
            <w:r w:rsidR="0019350C" w:rsidRPr="0019350C">
              <w:rPr>
                <w:i/>
                <w:iCs/>
              </w:rPr>
              <w:t xml:space="preserve"> of Alloys and Compounds</w:t>
            </w:r>
            <w:r w:rsidR="00F23B62">
              <w:rPr>
                <w:i/>
                <w:iCs/>
              </w:rPr>
              <w:t>.</w:t>
            </w:r>
            <w:r w:rsidR="0019350C">
              <w:t xml:space="preserve"> </w:t>
            </w:r>
            <w:r w:rsidR="0019350C" w:rsidRPr="0019350C">
              <w:rPr>
                <w:b/>
                <w:bCs/>
              </w:rPr>
              <w:t>(2015)</w:t>
            </w:r>
            <w:r w:rsidRPr="003F3264">
              <w:t>.</w:t>
            </w:r>
          </w:p>
          <w:p w:rsidR="003F3264" w:rsidRPr="003F3264" w:rsidRDefault="003F3264" w:rsidP="00D42EDC">
            <w:pPr>
              <w:pStyle w:val="Paragraphedeliste"/>
              <w:bidi w:val="0"/>
              <w:ind w:left="0"/>
            </w:pPr>
            <w:r w:rsidRPr="003F3264">
              <w:rPr>
                <w:b/>
                <w:bCs/>
              </w:rPr>
              <w:t>Authors:</w:t>
            </w:r>
            <w:r w:rsidRPr="003F3264">
              <w:t xml:space="preserve"> Chiraz Falah, </w:t>
            </w:r>
            <w:r w:rsidRPr="003F3264">
              <w:rPr>
                <w:b/>
                <w:color w:val="0070C0"/>
                <w:u w:val="single"/>
              </w:rPr>
              <w:t>Youssef Ben Smida</w:t>
            </w:r>
            <w:r w:rsidRPr="003F3264">
              <w:t>, Isabelle Ledoux-Rak, Habib Boughzala</w:t>
            </w:r>
            <w:r w:rsidR="00DC2C01">
              <w:t>.</w:t>
            </w:r>
          </w:p>
        </w:tc>
      </w:tr>
      <w:tr w:rsidR="00D42EDC" w:rsidRPr="003F3264" w:rsidTr="00A20C1B">
        <w:trPr>
          <w:trHeight w:val="1252"/>
        </w:trPr>
        <w:tc>
          <w:tcPr>
            <w:tcW w:w="9747" w:type="dxa"/>
          </w:tcPr>
          <w:p w:rsidR="00D42EDC" w:rsidRPr="003F3264" w:rsidRDefault="00D42EDC" w:rsidP="0019350C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</w:pPr>
            <w:r w:rsidRPr="003F3264">
              <w:t>“Synthesis, Crystal Structure and Electrical Properties of a New Iron Arsenate Na</w:t>
            </w:r>
            <w:r w:rsidRPr="0019350C">
              <w:rPr>
                <w:vertAlign w:val="subscript"/>
              </w:rPr>
              <w:t>2.77</w:t>
            </w:r>
            <w:r w:rsidRPr="003F3264">
              <w:t>K</w:t>
            </w:r>
            <w:r w:rsidRPr="0019350C">
              <w:rPr>
                <w:vertAlign w:val="subscript"/>
              </w:rPr>
              <w:t>1.52</w:t>
            </w:r>
            <w:r w:rsidRPr="003F3264">
              <w:t>Fe</w:t>
            </w:r>
            <w:r w:rsidRPr="0019350C">
              <w:rPr>
                <w:vertAlign w:val="subscript"/>
              </w:rPr>
              <w:t>2.57</w:t>
            </w:r>
            <w:r w:rsidRPr="003F3264">
              <w:t>(AsO</w:t>
            </w:r>
            <w:r w:rsidRPr="0019350C">
              <w:rPr>
                <w:vertAlign w:val="subscript"/>
              </w:rPr>
              <w:t>4</w:t>
            </w:r>
            <w:r w:rsidRPr="003F3264">
              <w:t>)</w:t>
            </w:r>
            <w:r w:rsidRPr="0019350C">
              <w:rPr>
                <w:vertAlign w:val="subscript"/>
              </w:rPr>
              <w:t>4</w:t>
            </w:r>
            <w:r w:rsidRPr="003F3264">
              <w:t>”.</w:t>
            </w:r>
            <w:r w:rsidRPr="0019350C">
              <w:rPr>
                <w:i/>
                <w:iCs/>
              </w:rPr>
              <w:t>Journal of Alloys and Compounds</w:t>
            </w:r>
            <w:r w:rsidR="00F23B62">
              <w:rPr>
                <w:i/>
                <w:iCs/>
              </w:rPr>
              <w:t>.</w:t>
            </w:r>
            <w:r w:rsidR="00D04994" w:rsidRPr="00D04994">
              <w:t>651</w:t>
            </w:r>
            <w:r w:rsidR="0019350C">
              <w:t xml:space="preserve"> </w:t>
            </w:r>
            <w:r w:rsidR="0019350C" w:rsidRPr="0019350C">
              <w:rPr>
                <w:b/>
                <w:bCs/>
              </w:rPr>
              <w:t>(</w:t>
            </w:r>
            <w:r w:rsidRPr="0019350C">
              <w:rPr>
                <w:b/>
                <w:bCs/>
              </w:rPr>
              <w:t>2015</w:t>
            </w:r>
            <w:r w:rsidR="0019350C" w:rsidRPr="0019350C">
              <w:rPr>
                <w:b/>
                <w:bCs/>
              </w:rPr>
              <w:t>)</w:t>
            </w:r>
            <w:r w:rsidR="00D04994">
              <w:rPr>
                <w:b/>
                <w:bCs/>
              </w:rPr>
              <w:t xml:space="preserve"> </w:t>
            </w:r>
            <w:r w:rsidR="00D04994" w:rsidRPr="00D04994">
              <w:t>616-626</w:t>
            </w:r>
            <w:r w:rsidR="00D04994">
              <w:rPr>
                <w:b/>
                <w:bCs/>
              </w:rPr>
              <w:t>.</w:t>
            </w:r>
          </w:p>
          <w:p w:rsidR="00D42EDC" w:rsidRPr="003F3264" w:rsidRDefault="00D42EDC" w:rsidP="00D42EDC">
            <w:pPr>
              <w:pStyle w:val="Paragraphedeliste"/>
              <w:bidi w:val="0"/>
              <w:ind w:left="0"/>
            </w:pPr>
            <w:r w:rsidRPr="003F3264">
              <w:rPr>
                <w:b/>
                <w:bCs/>
              </w:rPr>
              <w:t>Authors:</w:t>
            </w:r>
            <w:r w:rsidRPr="003F3264">
              <w:t xml:space="preserve"> Najoua Ouerfelli, </w:t>
            </w:r>
            <w:r w:rsidRPr="003F3264">
              <w:rPr>
                <w:b/>
                <w:color w:val="0070C0"/>
                <w:u w:val="single"/>
              </w:rPr>
              <w:t xml:space="preserve">Youssef Ben Smida, </w:t>
            </w:r>
            <w:r w:rsidRPr="003F3264">
              <w:t>Mohamed Faouzi Zid</w:t>
            </w:r>
            <w:r w:rsidR="00DC2C01">
              <w:t>.</w:t>
            </w:r>
          </w:p>
        </w:tc>
      </w:tr>
      <w:tr w:rsidR="003F3264" w:rsidRPr="003F3264" w:rsidTr="00A20C1B">
        <w:tc>
          <w:tcPr>
            <w:tcW w:w="9747" w:type="dxa"/>
          </w:tcPr>
          <w:p w:rsidR="00D42EDC" w:rsidRDefault="003F3264" w:rsidP="0019350C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</w:pPr>
            <w:r w:rsidRPr="003F3264">
              <w:t xml:space="preserve">“Crystal structure of ethyl 2-(4-chlorophenyl)- 3-cyclopentyl-4-oxo-1-propylimidazolidine- 5-carboxylate”. </w:t>
            </w:r>
            <w:r w:rsidRPr="0019350C">
              <w:rPr>
                <w:i/>
                <w:iCs/>
              </w:rPr>
              <w:t>Acta Crystallographica Section E</w:t>
            </w:r>
            <w:r w:rsidRPr="003F3264">
              <w:t xml:space="preserve"> </w:t>
            </w:r>
            <w:r w:rsidR="00DC2C01">
              <w:t>.</w:t>
            </w:r>
            <w:r w:rsidR="00D04994">
              <w:t>71</w:t>
            </w:r>
            <w:r w:rsidR="0019350C" w:rsidRPr="0019350C">
              <w:rPr>
                <w:b/>
                <w:bCs/>
              </w:rPr>
              <w:t>(2015)</w:t>
            </w:r>
            <w:r w:rsidRPr="0019350C">
              <w:rPr>
                <w:b/>
                <w:bCs/>
              </w:rPr>
              <w:t xml:space="preserve"> </w:t>
            </w:r>
            <w:r w:rsidR="00D04994" w:rsidRPr="00D04994">
              <w:t>o682-o683.</w:t>
            </w:r>
          </w:p>
          <w:p w:rsidR="003F3264" w:rsidRDefault="003F3264" w:rsidP="00D42EDC">
            <w:pPr>
              <w:pStyle w:val="Paragraphedeliste"/>
              <w:bidi w:val="0"/>
              <w:ind w:left="0"/>
            </w:pPr>
            <w:r w:rsidRPr="003F3264">
              <w:rPr>
                <w:b/>
                <w:bCs/>
              </w:rPr>
              <w:t>Authors:</w:t>
            </w:r>
            <w:r w:rsidRPr="003F3264">
              <w:t xml:space="preserve"> Mohamed Ali Tabarki, </w:t>
            </w:r>
            <w:r w:rsidRPr="003F3264">
              <w:rPr>
                <w:b/>
                <w:color w:val="0070C0"/>
                <w:u w:val="single"/>
              </w:rPr>
              <w:t>Youssef Ben Smida</w:t>
            </w:r>
            <w:r w:rsidRPr="003F3264">
              <w:t>, Abderrahmen Guesmi, Rafaa Besbes</w:t>
            </w:r>
            <w:r w:rsidR="00DC2C01">
              <w:t>.</w:t>
            </w:r>
          </w:p>
          <w:p w:rsidR="00D42EDC" w:rsidRPr="003F3264" w:rsidRDefault="00D42EDC" w:rsidP="00D42EDC">
            <w:pPr>
              <w:pStyle w:val="Paragraphedeliste"/>
              <w:bidi w:val="0"/>
              <w:ind w:left="0"/>
            </w:pPr>
          </w:p>
        </w:tc>
      </w:tr>
      <w:tr w:rsidR="00D42EDC" w:rsidRPr="003F3264" w:rsidTr="00A20C1B">
        <w:trPr>
          <w:trHeight w:val="1666"/>
        </w:trPr>
        <w:tc>
          <w:tcPr>
            <w:tcW w:w="9747" w:type="dxa"/>
          </w:tcPr>
          <w:p w:rsidR="00D42EDC" w:rsidRPr="003F3264" w:rsidRDefault="00D42EDC" w:rsidP="0019350C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</w:pPr>
            <w:r w:rsidRPr="003F3264">
              <w:lastRenderedPageBreak/>
              <w:t>“A Convenient Synthesis of 3,4-cis-Disubstituted Pyrrolidin-2-ones”.</w:t>
            </w:r>
            <w:r w:rsidRPr="0019350C">
              <w:rPr>
                <w:i/>
                <w:iCs/>
              </w:rPr>
              <w:t>Tetrahedron Letters</w:t>
            </w:r>
            <w:r w:rsidR="00761840">
              <w:rPr>
                <w:i/>
                <w:iCs/>
              </w:rPr>
              <w:t>.</w:t>
            </w:r>
            <w:r w:rsidRPr="003F3264">
              <w:t xml:space="preserve"> </w:t>
            </w:r>
            <w:r w:rsidR="00761840">
              <w:t xml:space="preserve">56 </w:t>
            </w:r>
            <w:r w:rsidR="0019350C" w:rsidRPr="0019350C">
              <w:rPr>
                <w:b/>
                <w:bCs/>
              </w:rPr>
              <w:t>(</w:t>
            </w:r>
            <w:r w:rsidRPr="0019350C">
              <w:rPr>
                <w:b/>
                <w:bCs/>
              </w:rPr>
              <w:t>2015</w:t>
            </w:r>
            <w:r w:rsidR="0019350C" w:rsidRPr="0019350C">
              <w:rPr>
                <w:b/>
                <w:bCs/>
              </w:rPr>
              <w:t>)</w:t>
            </w:r>
            <w:r w:rsidRPr="003F3264">
              <w:t xml:space="preserve"> </w:t>
            </w:r>
            <w:r w:rsidR="00761840">
              <w:t>98-100.</w:t>
            </w:r>
          </w:p>
          <w:p w:rsidR="00D42EDC" w:rsidRPr="003F3264" w:rsidRDefault="00D42EDC" w:rsidP="00D42EDC">
            <w:pPr>
              <w:pStyle w:val="Paragraphedeliste"/>
              <w:bidi w:val="0"/>
              <w:ind w:left="0"/>
            </w:pPr>
            <w:r w:rsidRPr="003F3264">
              <w:rPr>
                <w:b/>
                <w:bCs/>
              </w:rPr>
              <w:t>Authors:</w:t>
            </w:r>
            <w:r w:rsidRPr="003F3264">
              <w:t xml:space="preserve"> Aïcha Arfaoui, Fatma Saâdi, </w:t>
            </w:r>
            <w:r w:rsidRPr="003F3264">
              <w:rPr>
                <w:b/>
                <w:color w:val="0070C0"/>
                <w:u w:val="single"/>
              </w:rPr>
              <w:t>Youssef Ben Smida</w:t>
            </w:r>
            <w:r w:rsidRPr="003F3264">
              <w:t>, Youssef Arfaoui, Adel Nefzi, Hassen Amri</w:t>
            </w:r>
            <w:r w:rsidR="00DC2C01">
              <w:t>.</w:t>
            </w:r>
          </w:p>
        </w:tc>
      </w:tr>
      <w:tr w:rsidR="003F3264" w:rsidRPr="003F3264" w:rsidTr="00A20C1B">
        <w:tc>
          <w:tcPr>
            <w:tcW w:w="9747" w:type="dxa"/>
          </w:tcPr>
          <w:p w:rsidR="003F3264" w:rsidRDefault="003F3264" w:rsidP="0019350C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</w:pPr>
            <w:r w:rsidRPr="003F3264">
              <w:t>“Synthesis, Crystal Structure, Sintering and Electrical Properties of a New Alluaudite</w:t>
            </w:r>
            <w:r w:rsidRPr="003F3264">
              <w:rPr>
                <w:rFonts w:ascii="Cambria Math" w:hAnsi="Cambria Math" w:cs="Cambria Math"/>
              </w:rPr>
              <w:t>‐</w:t>
            </w:r>
            <w:r w:rsidRPr="003F3264">
              <w:t>Like Triple Molybdate K</w:t>
            </w:r>
            <w:r w:rsidRPr="0019350C">
              <w:rPr>
                <w:vertAlign w:val="subscript"/>
              </w:rPr>
              <w:t>0.13</w:t>
            </w:r>
            <w:r w:rsidRPr="003F3264">
              <w:t>Na</w:t>
            </w:r>
            <w:r w:rsidRPr="0019350C">
              <w:rPr>
                <w:vertAlign w:val="subscript"/>
              </w:rPr>
              <w:t>3.87</w:t>
            </w:r>
            <w:r w:rsidRPr="003F3264">
              <w:t>MgMo</w:t>
            </w:r>
            <w:r w:rsidRPr="0019350C">
              <w:rPr>
                <w:vertAlign w:val="subscript"/>
              </w:rPr>
              <w:t>3</w:t>
            </w:r>
            <w:r w:rsidRPr="003F3264">
              <w:t>O</w:t>
            </w:r>
            <w:r w:rsidRPr="0019350C">
              <w:rPr>
                <w:vertAlign w:val="subscript"/>
              </w:rPr>
              <w:t>12</w:t>
            </w:r>
            <w:r w:rsidRPr="003F3264">
              <w:t>”.</w:t>
            </w:r>
            <w:r w:rsidR="0019350C">
              <w:t xml:space="preserve"> </w:t>
            </w:r>
            <w:r w:rsidR="0019350C" w:rsidRPr="0019350C">
              <w:rPr>
                <w:i/>
                <w:iCs/>
              </w:rPr>
              <w:t>RSC Advances</w:t>
            </w:r>
            <w:r w:rsidR="00A20C1B">
              <w:rPr>
                <w:i/>
                <w:iCs/>
              </w:rPr>
              <w:t>.</w:t>
            </w:r>
            <w:r w:rsidR="00A20C1B" w:rsidRPr="00A20C1B">
              <w:t xml:space="preserve">5 </w:t>
            </w:r>
            <w:r w:rsidR="0019350C" w:rsidRPr="0019350C">
              <w:rPr>
                <w:b/>
                <w:bCs/>
              </w:rPr>
              <w:t>(</w:t>
            </w:r>
            <w:r w:rsidRPr="0019350C">
              <w:rPr>
                <w:b/>
                <w:bCs/>
              </w:rPr>
              <w:t>2015</w:t>
            </w:r>
            <w:r w:rsidR="0019350C" w:rsidRPr="0019350C">
              <w:rPr>
                <w:b/>
                <w:bCs/>
              </w:rPr>
              <w:t>)</w:t>
            </w:r>
            <w:r w:rsidRPr="003F3264">
              <w:t xml:space="preserve"> </w:t>
            </w:r>
            <w:r w:rsidR="00A20C1B" w:rsidRPr="00A20C1B">
              <w:t>38918-38925.</w:t>
            </w:r>
          </w:p>
          <w:p w:rsidR="003F3264" w:rsidRDefault="003F3264" w:rsidP="00D42EDC">
            <w:pPr>
              <w:pStyle w:val="Paragraphedeliste"/>
              <w:bidi w:val="0"/>
              <w:ind w:left="0"/>
            </w:pPr>
            <w:r w:rsidRPr="003F3264">
              <w:rPr>
                <w:b/>
                <w:bCs/>
              </w:rPr>
              <w:t>Authors:</w:t>
            </w:r>
            <w:r w:rsidRPr="003F3264">
              <w:t xml:space="preserve"> </w:t>
            </w:r>
            <w:r w:rsidR="0019350C" w:rsidRPr="003F3264">
              <w:t xml:space="preserve">Ines </w:t>
            </w:r>
            <w:r w:rsidRPr="003F3264">
              <w:t xml:space="preserve">Ennajeh, Samuel Georges, </w:t>
            </w:r>
            <w:r w:rsidRPr="003F3264">
              <w:rPr>
                <w:b/>
                <w:color w:val="0070C0"/>
                <w:u w:val="single"/>
              </w:rPr>
              <w:t>Youssef Ben Smida</w:t>
            </w:r>
            <w:r w:rsidRPr="003F3264">
              <w:t>, Abderrahmen Guesmi, Mohamed Faouzi Zid, Habib Boughazala</w:t>
            </w:r>
            <w:r w:rsidR="00D42EDC">
              <w:t>.</w:t>
            </w:r>
          </w:p>
          <w:p w:rsidR="00D42EDC" w:rsidRPr="003F3264" w:rsidRDefault="00D42EDC" w:rsidP="00D42EDC">
            <w:pPr>
              <w:pStyle w:val="Paragraphedeliste"/>
              <w:bidi w:val="0"/>
              <w:ind w:left="0"/>
            </w:pPr>
          </w:p>
        </w:tc>
      </w:tr>
      <w:tr w:rsidR="003F3264" w:rsidRPr="003F3264" w:rsidTr="00A20C1B">
        <w:trPr>
          <w:trHeight w:val="1252"/>
        </w:trPr>
        <w:tc>
          <w:tcPr>
            <w:tcW w:w="9747" w:type="dxa"/>
          </w:tcPr>
          <w:p w:rsidR="003F3264" w:rsidRPr="003F3264" w:rsidRDefault="003F3264" w:rsidP="00D42EDC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</w:pPr>
            <w:r w:rsidRPr="003F3264">
              <w:t>“Synthesis, Crystal Structure and Electrical Proprieties of New Phosphate KCoP</w:t>
            </w:r>
            <w:r w:rsidRPr="0019350C">
              <w:rPr>
                <w:vertAlign w:val="subscript"/>
              </w:rPr>
              <w:t>3</w:t>
            </w:r>
            <w:r w:rsidRPr="003F3264">
              <w:t>O</w:t>
            </w:r>
            <w:r w:rsidRPr="0019350C">
              <w:rPr>
                <w:vertAlign w:val="subscript"/>
              </w:rPr>
              <w:t>9</w:t>
            </w:r>
            <w:r w:rsidRPr="003F3264">
              <w:t>”.</w:t>
            </w:r>
          </w:p>
          <w:p w:rsidR="0019350C" w:rsidRDefault="003F3264" w:rsidP="00A20C1B">
            <w:pPr>
              <w:pStyle w:val="Paragraphedeliste"/>
              <w:bidi w:val="0"/>
              <w:ind w:left="0"/>
            </w:pPr>
            <w:r w:rsidRPr="0019350C">
              <w:rPr>
                <w:i/>
                <w:iCs/>
              </w:rPr>
              <w:t>Journal of Solid State Chemistry</w:t>
            </w:r>
            <w:r w:rsidR="00761840">
              <w:rPr>
                <w:i/>
                <w:iCs/>
              </w:rPr>
              <w:t>.</w:t>
            </w:r>
            <w:r w:rsidR="00A20C1B" w:rsidRPr="00A20C1B">
              <w:t>5</w:t>
            </w:r>
            <w:r w:rsidRPr="00A20C1B">
              <w:t xml:space="preserve"> </w:t>
            </w:r>
            <w:r w:rsidR="0019350C" w:rsidRPr="0019350C">
              <w:rPr>
                <w:b/>
                <w:bCs/>
              </w:rPr>
              <w:t>(</w:t>
            </w:r>
            <w:r w:rsidRPr="0019350C">
              <w:rPr>
                <w:b/>
                <w:bCs/>
              </w:rPr>
              <w:t>2015</w:t>
            </w:r>
            <w:r w:rsidR="0019350C" w:rsidRPr="0019350C">
              <w:rPr>
                <w:b/>
                <w:bCs/>
              </w:rPr>
              <w:t>)</w:t>
            </w:r>
            <w:r w:rsidR="00A20C1B">
              <w:rPr>
                <w:b/>
                <w:bCs/>
              </w:rPr>
              <w:t xml:space="preserve"> </w:t>
            </w:r>
          </w:p>
          <w:p w:rsidR="003F3264" w:rsidRPr="003F3264" w:rsidRDefault="003F3264" w:rsidP="0019350C">
            <w:pPr>
              <w:pStyle w:val="Paragraphedeliste"/>
              <w:bidi w:val="0"/>
              <w:ind w:left="0"/>
            </w:pPr>
            <w:r w:rsidRPr="003F3264">
              <w:rPr>
                <w:b/>
                <w:bCs/>
              </w:rPr>
              <w:t>Authors</w:t>
            </w:r>
            <w:r w:rsidRPr="003F3264">
              <w:t xml:space="preserve">: </w:t>
            </w:r>
            <w:r w:rsidRPr="003F3264">
              <w:rPr>
                <w:b/>
                <w:color w:val="0070C0"/>
                <w:u w:val="single"/>
              </w:rPr>
              <w:t>Y. Ben Smida</w:t>
            </w:r>
            <w:r w:rsidRPr="003F3264">
              <w:t>, A. Guesmi, S. Georges, M. F. Zid</w:t>
            </w:r>
            <w:r w:rsidR="00DC2C01">
              <w:t>.</w:t>
            </w:r>
          </w:p>
        </w:tc>
      </w:tr>
      <w:tr w:rsidR="003F3264" w:rsidRPr="003F3264" w:rsidTr="00A20C1B">
        <w:trPr>
          <w:trHeight w:val="1143"/>
        </w:trPr>
        <w:tc>
          <w:tcPr>
            <w:tcW w:w="9747" w:type="dxa"/>
          </w:tcPr>
          <w:p w:rsidR="003F3264" w:rsidRPr="003F3264" w:rsidRDefault="003F3264" w:rsidP="00DC2C01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</w:pPr>
            <w:r w:rsidRPr="003F3264">
              <w:t>“Synthesis, Structural and Electrical Properties of a New Cobalt Arsenate NaCo</w:t>
            </w:r>
            <w:r w:rsidRPr="00DC2C01">
              <w:rPr>
                <w:vertAlign w:val="subscript"/>
              </w:rPr>
              <w:t>2</w:t>
            </w:r>
            <w:r w:rsidRPr="003F3264">
              <w:t>As</w:t>
            </w:r>
            <w:r w:rsidRPr="00DC2C01">
              <w:rPr>
                <w:vertAlign w:val="subscript"/>
              </w:rPr>
              <w:t>3</w:t>
            </w:r>
            <w:r w:rsidRPr="003F3264">
              <w:t>O</w:t>
            </w:r>
            <w:r w:rsidRPr="00DC2C01">
              <w:rPr>
                <w:vertAlign w:val="subscript"/>
              </w:rPr>
              <w:t>10</w:t>
            </w:r>
            <w:r w:rsidRPr="003F3264">
              <w:t xml:space="preserve">”. </w:t>
            </w:r>
            <w:r w:rsidRPr="00DC2C01">
              <w:rPr>
                <w:i/>
                <w:iCs/>
              </w:rPr>
              <w:t>Jo</w:t>
            </w:r>
            <w:r w:rsidR="0019350C" w:rsidRPr="00DC2C01">
              <w:rPr>
                <w:i/>
                <w:iCs/>
              </w:rPr>
              <w:t>urnal of Solid State Chemistry</w:t>
            </w:r>
            <w:r w:rsidR="00DC2C01">
              <w:t>.</w:t>
            </w:r>
            <w:r w:rsidR="0019350C">
              <w:t xml:space="preserve"> </w:t>
            </w:r>
            <w:r w:rsidR="00DC2C01" w:rsidRPr="003F3264">
              <w:t>221</w:t>
            </w:r>
            <w:r w:rsidR="00DC2C01" w:rsidRPr="0019350C">
              <w:rPr>
                <w:b/>
                <w:bCs/>
              </w:rPr>
              <w:t xml:space="preserve"> </w:t>
            </w:r>
            <w:r w:rsidR="0019350C" w:rsidRPr="0019350C">
              <w:rPr>
                <w:b/>
                <w:bCs/>
              </w:rPr>
              <w:t>(</w:t>
            </w:r>
            <w:r w:rsidRPr="0019350C">
              <w:rPr>
                <w:b/>
                <w:bCs/>
              </w:rPr>
              <w:t>2015</w:t>
            </w:r>
            <w:r w:rsidR="0019350C" w:rsidRPr="0019350C">
              <w:rPr>
                <w:b/>
                <w:bCs/>
              </w:rPr>
              <w:t>)</w:t>
            </w:r>
            <w:r w:rsidR="00DC2C01" w:rsidRPr="003F3264">
              <w:t>132–139</w:t>
            </w:r>
            <w:r w:rsidR="00DC2C01">
              <w:t>.</w:t>
            </w:r>
          </w:p>
          <w:p w:rsidR="003F3264" w:rsidRDefault="003F3264" w:rsidP="00DC2C01">
            <w:pPr>
              <w:pStyle w:val="Paragraphedeliste"/>
              <w:bidi w:val="0"/>
              <w:ind w:left="0"/>
            </w:pPr>
            <w:r w:rsidRPr="003F3264">
              <w:rPr>
                <w:b/>
                <w:bCs/>
              </w:rPr>
              <w:t>Authors:</w:t>
            </w:r>
            <w:r w:rsidRPr="003F3264">
              <w:t xml:space="preserve"> </w:t>
            </w:r>
            <w:r w:rsidRPr="003F3264">
              <w:rPr>
                <w:b/>
                <w:color w:val="0070C0"/>
                <w:u w:val="single"/>
              </w:rPr>
              <w:t>Y. Ben Smida</w:t>
            </w:r>
            <w:r w:rsidRPr="003F3264">
              <w:t>, R. Marzouki, A.</w:t>
            </w:r>
            <w:r w:rsidR="00DC2C01">
              <w:t xml:space="preserve"> Guesmi, S. Georges, M. F. Zid.</w:t>
            </w:r>
          </w:p>
          <w:p w:rsidR="00D42EDC" w:rsidRPr="003F3264" w:rsidRDefault="00D42EDC" w:rsidP="00D42EDC">
            <w:pPr>
              <w:pStyle w:val="Paragraphedeliste"/>
              <w:bidi w:val="0"/>
              <w:ind w:left="0"/>
            </w:pPr>
          </w:p>
        </w:tc>
      </w:tr>
      <w:tr w:rsidR="003F3264" w:rsidRPr="003F3264" w:rsidTr="00A20C1B">
        <w:trPr>
          <w:trHeight w:val="1252"/>
        </w:trPr>
        <w:tc>
          <w:tcPr>
            <w:tcW w:w="9747" w:type="dxa"/>
          </w:tcPr>
          <w:p w:rsidR="003F3264" w:rsidRPr="00761840" w:rsidRDefault="00D42EDC" w:rsidP="00DC2C01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</w:pPr>
            <w:r>
              <w:t>“</w:t>
            </w:r>
            <w:r w:rsidR="003F3264" w:rsidRPr="003F3264">
              <w:t>Na</w:t>
            </w:r>
            <w:r w:rsidR="003F3264" w:rsidRPr="00DC2C01">
              <w:rPr>
                <w:vertAlign w:val="subscript"/>
              </w:rPr>
              <w:t>3</w:t>
            </w:r>
            <w:r w:rsidR="003F3264" w:rsidRPr="003F3264">
              <w:t>Co</w:t>
            </w:r>
            <w:r w:rsidR="003F3264" w:rsidRPr="00DC2C01">
              <w:rPr>
                <w:vertAlign w:val="subscript"/>
              </w:rPr>
              <w:t>2</w:t>
            </w:r>
            <w:r w:rsidR="003F3264" w:rsidRPr="003F3264">
              <w:t>(As</w:t>
            </w:r>
            <w:r w:rsidR="003F3264" w:rsidRPr="00DC2C01">
              <w:rPr>
                <w:vertAlign w:val="subscript"/>
              </w:rPr>
              <w:t>0.52</w:t>
            </w:r>
            <w:r w:rsidR="003F3264" w:rsidRPr="003F3264">
              <w:t>P</w:t>
            </w:r>
            <w:r w:rsidR="003F3264" w:rsidRPr="00DC2C01">
              <w:rPr>
                <w:vertAlign w:val="subscript"/>
              </w:rPr>
              <w:t>0.48</w:t>
            </w:r>
            <w:r w:rsidR="003F3264" w:rsidRPr="003F3264">
              <w:t>)O</w:t>
            </w:r>
            <w:r w:rsidR="003F3264" w:rsidRPr="00DC2C01">
              <w:rPr>
                <w:vertAlign w:val="subscript"/>
              </w:rPr>
              <w:t>4</w:t>
            </w:r>
            <w:r w:rsidR="003F3264" w:rsidRPr="003F3264">
              <w:t>(As</w:t>
            </w:r>
            <w:r w:rsidR="003F3264" w:rsidRPr="00DC2C01">
              <w:rPr>
                <w:vertAlign w:val="subscript"/>
              </w:rPr>
              <w:t>0.95</w:t>
            </w:r>
            <w:r w:rsidR="003F3264" w:rsidRPr="003F3264">
              <w:t>P</w:t>
            </w:r>
            <w:r w:rsidR="003F3264" w:rsidRPr="00DC2C01">
              <w:rPr>
                <w:vertAlign w:val="subscript"/>
              </w:rPr>
              <w:t>0.05</w:t>
            </w:r>
            <w:r w:rsidR="003F3264" w:rsidRPr="003F3264">
              <w:t>)</w:t>
            </w:r>
            <w:r w:rsidR="003F3264" w:rsidRPr="00DC2C01">
              <w:rPr>
                <w:vertAlign w:val="subscript"/>
              </w:rPr>
              <w:t>2</w:t>
            </w:r>
            <w:r w:rsidR="003F3264" w:rsidRPr="003F3264">
              <w:t>O</w:t>
            </w:r>
            <w:r w:rsidR="003F3264" w:rsidRPr="00DC2C01">
              <w:rPr>
                <w:vertAlign w:val="subscript"/>
              </w:rPr>
              <w:t>7</w:t>
            </w:r>
            <w:r w:rsidR="003F3264" w:rsidRPr="003F3264">
              <w:t>”.</w:t>
            </w:r>
            <w:r w:rsidR="003F3264" w:rsidRPr="00DC2C01">
              <w:rPr>
                <w:i/>
                <w:iCs/>
              </w:rPr>
              <w:t>Acta Crystallographica Section E</w:t>
            </w:r>
            <w:r w:rsidR="00DC2C01">
              <w:t>.</w:t>
            </w:r>
            <w:r w:rsidR="003F3264" w:rsidRPr="003F3264">
              <w:t xml:space="preserve"> </w:t>
            </w:r>
            <w:r w:rsidR="00761840">
              <w:t xml:space="preserve">69 </w:t>
            </w:r>
            <w:r w:rsidR="00DC2C01" w:rsidRPr="00DC2C01">
              <w:rPr>
                <w:b/>
                <w:bCs/>
              </w:rPr>
              <w:t>(2013)</w:t>
            </w:r>
            <w:r w:rsidR="00761840">
              <w:rPr>
                <w:b/>
                <w:bCs/>
              </w:rPr>
              <w:t xml:space="preserve"> </w:t>
            </w:r>
            <w:r w:rsidR="00761840" w:rsidRPr="00761840">
              <w:t>i85-i86</w:t>
            </w:r>
            <w:r w:rsidR="00761840">
              <w:t>.</w:t>
            </w:r>
          </w:p>
          <w:p w:rsidR="003F3264" w:rsidRPr="003F3264" w:rsidRDefault="003F3264" w:rsidP="00D42EDC">
            <w:pPr>
              <w:pStyle w:val="Paragraphedeliste"/>
              <w:bidi w:val="0"/>
              <w:ind w:left="0"/>
            </w:pPr>
            <w:r w:rsidRPr="003F3264">
              <w:rPr>
                <w:b/>
                <w:bCs/>
              </w:rPr>
              <w:t>Authors:</w:t>
            </w:r>
            <w:r w:rsidRPr="003F3264">
              <w:t xml:space="preserve"> </w:t>
            </w:r>
            <w:r w:rsidRPr="003F3264">
              <w:rPr>
                <w:b/>
                <w:color w:val="0070C0"/>
                <w:u w:val="single"/>
              </w:rPr>
              <w:t>Youssef Ben Smida</w:t>
            </w:r>
            <w:r w:rsidRPr="003F3264">
              <w:t>, Abderrahmen Guesmi, Mohamed Faouzi Zid, Ahmed Driss</w:t>
            </w:r>
            <w:r w:rsidR="00DC2C01">
              <w:t>.</w:t>
            </w:r>
          </w:p>
        </w:tc>
      </w:tr>
      <w:tr w:rsidR="003F3264" w:rsidRPr="003F3264" w:rsidTr="00A20C1B">
        <w:trPr>
          <w:trHeight w:val="1252"/>
        </w:trPr>
        <w:tc>
          <w:tcPr>
            <w:tcW w:w="9747" w:type="dxa"/>
          </w:tcPr>
          <w:p w:rsidR="003F3264" w:rsidRPr="003F3264" w:rsidRDefault="00D42EDC" w:rsidP="00DC2C01">
            <w:pPr>
              <w:pStyle w:val="Paragraphedeliste"/>
              <w:numPr>
                <w:ilvl w:val="1"/>
                <w:numId w:val="11"/>
              </w:numPr>
              <w:tabs>
                <w:tab w:val="clear" w:pos="1517"/>
                <w:tab w:val="num" w:pos="0"/>
              </w:tabs>
              <w:bidi w:val="0"/>
              <w:ind w:left="0" w:firstLine="0"/>
            </w:pPr>
            <w:r>
              <w:rPr>
                <w:lang w:val="fr-FR"/>
              </w:rPr>
              <w:t>« </w:t>
            </w:r>
            <w:r w:rsidR="003F3264" w:rsidRPr="003F3264">
              <w:rPr>
                <w:lang w:val="fr-FR"/>
              </w:rPr>
              <w:t>LiCo</w:t>
            </w:r>
            <w:r w:rsidR="003F3264" w:rsidRPr="00DC2C01">
              <w:rPr>
                <w:vertAlign w:val="subscript"/>
                <w:lang w:val="fr-FR"/>
              </w:rPr>
              <w:t>2</w:t>
            </w:r>
            <w:r w:rsidR="003F3264" w:rsidRPr="003F3264">
              <w:rPr>
                <w:lang w:val="fr-FR"/>
              </w:rPr>
              <w:t>As</w:t>
            </w:r>
            <w:r w:rsidR="003F3264" w:rsidRPr="00DC2C01">
              <w:rPr>
                <w:vertAlign w:val="subscript"/>
                <w:lang w:val="fr-FR"/>
              </w:rPr>
              <w:t>3</w:t>
            </w:r>
            <w:r w:rsidR="003F3264" w:rsidRPr="003F3264">
              <w:rPr>
                <w:lang w:val="fr-FR"/>
              </w:rPr>
              <w:t>O</w:t>
            </w:r>
            <w:r w:rsidR="003F3264" w:rsidRPr="00DC2C01">
              <w:rPr>
                <w:vertAlign w:val="subscript"/>
                <w:lang w:val="fr-FR"/>
              </w:rPr>
              <w:t>10</w:t>
            </w:r>
            <w:r w:rsidR="003F3264" w:rsidRPr="003F3264">
              <w:rPr>
                <w:lang w:val="fr-FR"/>
              </w:rPr>
              <w:t>: Une nouvelle structure à tunnels interconnectés</w:t>
            </w:r>
            <w:r>
              <w:rPr>
                <w:lang w:val="fr-FR"/>
              </w:rPr>
              <w:t> »</w:t>
            </w:r>
            <w:r w:rsidR="003F3264" w:rsidRPr="003F3264">
              <w:rPr>
                <w:lang w:val="fr-FR"/>
              </w:rPr>
              <w:t xml:space="preserve">. </w:t>
            </w:r>
            <w:r w:rsidR="003F3264" w:rsidRPr="00DC2C01">
              <w:rPr>
                <w:i/>
                <w:iCs/>
              </w:rPr>
              <w:t>Acta Crystallograph</w:t>
            </w:r>
            <w:r w:rsidR="00DC2C01" w:rsidRPr="00DC2C01">
              <w:rPr>
                <w:i/>
                <w:iCs/>
              </w:rPr>
              <w:t>ica Section E</w:t>
            </w:r>
            <w:r w:rsidR="00DC2C01">
              <w:t xml:space="preserve">. </w:t>
            </w:r>
            <w:r w:rsidR="00DC2C01" w:rsidRPr="003F3264">
              <w:t>69</w:t>
            </w:r>
            <w:r w:rsidR="00DC2C01">
              <w:t xml:space="preserve"> </w:t>
            </w:r>
            <w:r w:rsidR="00DC2C01" w:rsidRPr="00DC2C01">
              <w:rPr>
                <w:b/>
                <w:bCs/>
              </w:rPr>
              <w:t>(</w:t>
            </w:r>
            <w:r w:rsidR="003F3264" w:rsidRPr="00DC2C01">
              <w:rPr>
                <w:b/>
                <w:bCs/>
              </w:rPr>
              <w:t>2013</w:t>
            </w:r>
            <w:r w:rsidR="00DC2C01" w:rsidRPr="00DC2C01">
              <w:rPr>
                <w:b/>
                <w:bCs/>
              </w:rPr>
              <w:t>)</w:t>
            </w:r>
            <w:r w:rsidR="00DC2C01">
              <w:t xml:space="preserve"> </w:t>
            </w:r>
            <w:r w:rsidR="003F3264" w:rsidRPr="003F3264">
              <w:t>i39</w:t>
            </w:r>
            <w:r w:rsidR="00DC2C01">
              <w:t>.</w:t>
            </w:r>
          </w:p>
          <w:p w:rsidR="003F3264" w:rsidRPr="003F3264" w:rsidRDefault="003F3264" w:rsidP="0019350C">
            <w:pPr>
              <w:bidi w:val="0"/>
            </w:pPr>
            <w:r w:rsidRPr="003F3264">
              <w:rPr>
                <w:b/>
                <w:bCs/>
              </w:rPr>
              <w:t>Authors:</w:t>
            </w:r>
            <w:r w:rsidRPr="003F3264">
              <w:t xml:space="preserve"> </w:t>
            </w:r>
            <w:r w:rsidRPr="003F3264">
              <w:rPr>
                <w:b/>
                <w:color w:val="0070C0"/>
                <w:u w:val="single"/>
              </w:rPr>
              <w:t>Youssef Ben Smida</w:t>
            </w:r>
            <w:r w:rsidRPr="003F3264">
              <w:t>, Abderrahmen Guesmi, Ahmed Driss</w:t>
            </w:r>
            <w:r w:rsidR="00DC2C01">
              <w:t>.</w:t>
            </w:r>
          </w:p>
        </w:tc>
      </w:tr>
    </w:tbl>
    <w:p w:rsidR="00A16B25" w:rsidRPr="00F21636" w:rsidRDefault="00A16B25" w:rsidP="00226A30">
      <w:pPr>
        <w:pStyle w:val="Paragraphedeliste"/>
        <w:bidi w:val="0"/>
        <w:spacing w:line="360" w:lineRule="auto"/>
        <w:ind w:left="567"/>
      </w:pPr>
    </w:p>
    <w:p w:rsidR="00715869" w:rsidRPr="009F2A7D" w:rsidRDefault="005519E4" w:rsidP="005519E4">
      <w:pPr>
        <w:pStyle w:val="Titre1"/>
        <w:bidi w:val="0"/>
        <w:spacing w:before="0"/>
        <w:jc w:val="both"/>
        <w:rPr>
          <w:sz w:val="26"/>
          <w:szCs w:val="26"/>
          <w:u w:val="single"/>
        </w:rPr>
      </w:pPr>
      <w:r w:rsidRPr="005519E4">
        <w:rPr>
          <w:sz w:val="26"/>
          <w:szCs w:val="26"/>
          <w:u w:val="single"/>
        </w:rPr>
        <w:t xml:space="preserve">VI- </w:t>
      </w:r>
      <w:r w:rsidR="00AE6289" w:rsidRPr="005519E4">
        <w:rPr>
          <w:sz w:val="26"/>
          <w:szCs w:val="26"/>
          <w:u w:val="single"/>
        </w:rPr>
        <w:t>Conference Papers</w:t>
      </w:r>
    </w:p>
    <w:p w:rsidR="00604BC8" w:rsidRDefault="00604BC8" w:rsidP="007D0D28">
      <w:pPr>
        <w:bidi w:val="0"/>
        <w:jc w:val="both"/>
        <w:rPr>
          <w:bCs/>
        </w:rPr>
      </w:pPr>
    </w:p>
    <w:p w:rsidR="00604BC8" w:rsidRDefault="007C606D" w:rsidP="007D0D28">
      <w:pPr>
        <w:bidi w:val="0"/>
        <w:jc w:val="both"/>
      </w:pPr>
      <w:r>
        <w:rPr>
          <w:b/>
          <w:color w:val="0070C0"/>
          <w:sz w:val="28"/>
          <w:szCs w:val="28"/>
        </w:rPr>
        <w:t>1</w:t>
      </w:r>
      <w:r w:rsidR="00604BC8" w:rsidRPr="00FF342D">
        <w:rPr>
          <w:b/>
          <w:color w:val="0070C0"/>
          <w:sz w:val="28"/>
          <w:szCs w:val="28"/>
        </w:rPr>
        <w:t>-</w:t>
      </w:r>
      <w:r w:rsidR="00604BC8" w:rsidRPr="00FF342D">
        <w:rPr>
          <w:b/>
          <w:bCs/>
        </w:rPr>
        <w:t xml:space="preserve"> </w:t>
      </w:r>
      <w:r w:rsidR="00604BC8" w:rsidRPr="00FF342D">
        <w:t>«</w:t>
      </w:r>
      <w:r w:rsidRPr="007C606D">
        <w:rPr>
          <w:i/>
          <w:iCs/>
        </w:rPr>
        <w:t xml:space="preserve"> </w:t>
      </w:r>
      <w:r w:rsidRPr="007C606D">
        <w:t>Synthèse, étude structurale et analyse par (CHARDI) &amp; (BVS) du nouvel arséniate LiCo</w:t>
      </w:r>
      <w:r w:rsidRPr="007C606D">
        <w:rPr>
          <w:vertAlign w:val="subscript"/>
        </w:rPr>
        <w:t>2</w:t>
      </w:r>
      <w:r w:rsidRPr="007C606D">
        <w:t>As</w:t>
      </w:r>
      <w:r w:rsidRPr="007C606D">
        <w:rPr>
          <w:vertAlign w:val="subscript"/>
        </w:rPr>
        <w:t>3</w:t>
      </w:r>
      <w:r w:rsidRPr="007C606D">
        <w:t>O</w:t>
      </w:r>
      <w:r w:rsidRPr="007C606D">
        <w:rPr>
          <w:vertAlign w:val="subscript"/>
        </w:rPr>
        <w:t>10</w:t>
      </w:r>
      <w:r>
        <w:rPr>
          <w:i/>
          <w:iCs/>
          <w:vertAlign w:val="subscript"/>
        </w:rPr>
        <w:t> </w:t>
      </w:r>
      <w:r w:rsidR="00604BC8" w:rsidRPr="00FF342D">
        <w:t>»,</w:t>
      </w:r>
      <w:r w:rsidR="00604BC8" w:rsidRPr="00FF342D">
        <w:rPr>
          <w:b/>
          <w:bCs/>
        </w:rPr>
        <w:t xml:space="preserve"> </w:t>
      </w:r>
      <w:r w:rsidR="00604BC8" w:rsidRPr="00FF342D">
        <w:t>5</w:t>
      </w:r>
      <w:r w:rsidR="00604BC8" w:rsidRPr="007C606D">
        <w:rPr>
          <w:vertAlign w:val="superscript"/>
        </w:rPr>
        <w:t>th</w:t>
      </w:r>
      <w:r w:rsidR="00604BC8" w:rsidRPr="00FF342D">
        <w:t xml:space="preserve"> Days of Solid State Chemistry organized by the Chemical Society of Tunisia,</w:t>
      </w:r>
      <w:r w:rsidR="00604BC8">
        <w:t xml:space="preserve"> </w:t>
      </w:r>
      <w:r w:rsidR="00604BC8" w:rsidRPr="007D0D28">
        <w:rPr>
          <w:color w:val="548DD4" w:themeColor="text2" w:themeTint="99"/>
        </w:rPr>
        <w:t>19-22 December 2011</w:t>
      </w:r>
      <w:r w:rsidR="00604BC8">
        <w:t>, Zarzis, Tunisia.</w:t>
      </w:r>
    </w:p>
    <w:p w:rsidR="00604BC8" w:rsidRDefault="00604BC8" w:rsidP="007D0D28">
      <w:pPr>
        <w:bidi w:val="0"/>
        <w:jc w:val="both"/>
        <w:rPr>
          <w:bCs/>
        </w:rPr>
      </w:pPr>
      <w:r w:rsidRPr="00F016E2">
        <w:rPr>
          <w:b/>
        </w:rPr>
        <w:t>Aut</w:t>
      </w:r>
      <w:r>
        <w:rPr>
          <w:b/>
        </w:rPr>
        <w:t>hor</w:t>
      </w:r>
      <w:r w:rsidRPr="00F016E2">
        <w:rPr>
          <w:b/>
        </w:rPr>
        <w:t>s:</w:t>
      </w:r>
      <w:r>
        <w:rPr>
          <w:b/>
          <w:color w:val="0070C0"/>
        </w:rPr>
        <w:t xml:space="preserve"> </w:t>
      </w:r>
      <w:r w:rsidR="007C606D">
        <w:rPr>
          <w:b/>
          <w:color w:val="0070C0"/>
          <w:u w:val="single"/>
        </w:rPr>
        <w:t>Youssef Ben Smida</w:t>
      </w:r>
      <w:r w:rsidRPr="00077876">
        <w:rPr>
          <w:bCs/>
        </w:rPr>
        <w:t>, A</w:t>
      </w:r>
      <w:r w:rsidR="007C606D">
        <w:rPr>
          <w:bCs/>
        </w:rPr>
        <w:t>bderrahmen</w:t>
      </w:r>
      <w:r w:rsidRPr="00077876">
        <w:rPr>
          <w:bCs/>
        </w:rPr>
        <w:t xml:space="preserve"> Guesmi, A</w:t>
      </w:r>
      <w:r w:rsidR="007C606D">
        <w:rPr>
          <w:bCs/>
        </w:rPr>
        <w:t>hmed</w:t>
      </w:r>
      <w:r>
        <w:rPr>
          <w:bCs/>
        </w:rPr>
        <w:t xml:space="preserve"> </w:t>
      </w:r>
      <w:r w:rsidRPr="00077876">
        <w:rPr>
          <w:bCs/>
        </w:rPr>
        <w:t>Driss</w:t>
      </w:r>
      <w:r>
        <w:rPr>
          <w:bCs/>
        </w:rPr>
        <w:t>.</w:t>
      </w:r>
    </w:p>
    <w:p w:rsidR="00604BC8" w:rsidRPr="00FF342D" w:rsidRDefault="00604BC8" w:rsidP="007D0D28">
      <w:pPr>
        <w:bidi w:val="0"/>
        <w:jc w:val="both"/>
        <w:rPr>
          <w:b/>
          <w:u w:val="single"/>
        </w:rPr>
      </w:pPr>
    </w:p>
    <w:p w:rsidR="007D0D28" w:rsidRDefault="007C606D" w:rsidP="006955FB">
      <w:pPr>
        <w:bidi w:val="0"/>
        <w:jc w:val="both"/>
        <w:rPr>
          <w:rFonts w:asciiTheme="majorBidi" w:hAnsiTheme="majorBidi" w:cstheme="majorBidi"/>
        </w:rPr>
      </w:pPr>
      <w:r w:rsidRPr="007D0D28">
        <w:rPr>
          <w:b/>
          <w:color w:val="0070C0"/>
          <w:sz w:val="28"/>
          <w:szCs w:val="28"/>
          <w:lang w:val="fr-FR"/>
        </w:rPr>
        <w:t>2</w:t>
      </w:r>
      <w:r w:rsidR="00604BC8" w:rsidRPr="007D0D28">
        <w:rPr>
          <w:b/>
          <w:color w:val="0070C0"/>
          <w:sz w:val="28"/>
          <w:szCs w:val="28"/>
          <w:lang w:val="fr-FR"/>
        </w:rPr>
        <w:t>-</w:t>
      </w:r>
      <w:r w:rsidR="00604BC8" w:rsidRPr="007D0D28">
        <w:rPr>
          <w:b/>
          <w:bCs/>
          <w:lang w:val="fr-FR"/>
        </w:rPr>
        <w:t xml:space="preserve"> </w:t>
      </w:r>
      <w:r w:rsidR="007D0D28" w:rsidRPr="009F2A7D">
        <w:rPr>
          <w:rFonts w:asciiTheme="majorBidi" w:hAnsiTheme="majorBidi" w:cstheme="majorBidi"/>
          <w:lang w:val="fr-FR"/>
        </w:rPr>
        <w:t>« </w:t>
      </w:r>
      <w:r w:rsidR="007D0D28" w:rsidRPr="009F2A7D">
        <w:rPr>
          <w:rFonts w:asciiTheme="majorBidi" w:hAnsiTheme="majorBidi" w:cstheme="majorBidi"/>
          <w:i/>
          <w:lang w:val="fr-FR"/>
        </w:rPr>
        <w:t>Synthèse, étude structurale et Validation CHARDI et BVS du nouveau trimétaphosphate KCoP</w:t>
      </w:r>
      <w:r w:rsidR="007D0D28" w:rsidRPr="009F2A7D">
        <w:rPr>
          <w:rFonts w:asciiTheme="majorBidi" w:hAnsiTheme="majorBidi" w:cstheme="majorBidi"/>
          <w:i/>
          <w:vertAlign w:val="subscript"/>
          <w:lang w:val="fr-FR"/>
        </w:rPr>
        <w:t>3</w:t>
      </w:r>
      <w:r w:rsidR="007D0D28" w:rsidRPr="009F2A7D">
        <w:rPr>
          <w:rFonts w:asciiTheme="majorBidi" w:hAnsiTheme="majorBidi" w:cstheme="majorBidi"/>
          <w:i/>
          <w:lang w:val="fr-FR"/>
        </w:rPr>
        <w:t>O</w:t>
      </w:r>
      <w:r w:rsidR="007D0D28" w:rsidRPr="009F2A7D">
        <w:rPr>
          <w:rFonts w:asciiTheme="majorBidi" w:hAnsiTheme="majorBidi" w:cstheme="majorBidi"/>
          <w:i/>
          <w:vertAlign w:val="subscript"/>
          <w:lang w:val="fr-FR"/>
        </w:rPr>
        <w:t>9</w:t>
      </w:r>
      <w:r w:rsidR="007D0D28" w:rsidRPr="009F2A7D">
        <w:rPr>
          <w:rFonts w:asciiTheme="majorBidi" w:hAnsiTheme="majorBidi" w:cstheme="majorBidi"/>
          <w:i/>
          <w:lang w:val="fr-FR"/>
        </w:rPr>
        <w:t> »</w:t>
      </w:r>
      <w:r w:rsidR="007D0D28" w:rsidRPr="009F2A7D">
        <w:rPr>
          <w:rFonts w:asciiTheme="majorBidi" w:hAnsiTheme="majorBidi" w:cstheme="majorBidi"/>
          <w:lang w:val="fr-FR"/>
        </w:rPr>
        <w:t xml:space="preserve">. </w:t>
      </w:r>
      <w:r w:rsidR="007D0D28" w:rsidRPr="007D0D28">
        <w:rPr>
          <w:rFonts w:asciiTheme="majorBidi" w:hAnsiTheme="majorBidi" w:cstheme="majorBidi"/>
        </w:rPr>
        <w:t>Third Tunisian Crystallographic Meeting organized by the Tunisian Crystallographic Association</w:t>
      </w:r>
      <w:r w:rsidR="007D0D28">
        <w:rPr>
          <w:rFonts w:asciiTheme="majorBidi" w:hAnsiTheme="majorBidi" w:cstheme="majorBidi"/>
        </w:rPr>
        <w:t>,</w:t>
      </w:r>
      <w:r w:rsidR="007D0D28" w:rsidRPr="007D0D28">
        <w:rPr>
          <w:rFonts w:asciiTheme="majorBidi" w:hAnsiTheme="majorBidi" w:cstheme="majorBidi"/>
        </w:rPr>
        <w:t xml:space="preserve"> </w:t>
      </w:r>
      <w:r w:rsidR="007D0D28" w:rsidRPr="007D0D28">
        <w:rPr>
          <w:rFonts w:asciiTheme="majorBidi" w:hAnsiTheme="majorBidi" w:cstheme="majorBidi"/>
          <w:color w:val="548DD4" w:themeColor="text2" w:themeTint="99"/>
        </w:rPr>
        <w:t>7-9 April 2013</w:t>
      </w:r>
      <w:r w:rsidR="007D0D28">
        <w:rPr>
          <w:rFonts w:asciiTheme="majorBidi" w:hAnsiTheme="majorBidi" w:cstheme="majorBidi"/>
        </w:rPr>
        <w:t>,</w:t>
      </w:r>
      <w:r w:rsidR="007D0D28" w:rsidRPr="007D0D28">
        <w:rPr>
          <w:rFonts w:asciiTheme="majorBidi" w:hAnsiTheme="majorBidi" w:cstheme="majorBidi"/>
        </w:rPr>
        <w:t xml:space="preserve"> Monastir </w:t>
      </w:r>
      <w:r w:rsidR="007D0D28">
        <w:rPr>
          <w:rFonts w:asciiTheme="majorBidi" w:hAnsiTheme="majorBidi" w:cstheme="majorBidi"/>
        </w:rPr>
        <w:t>Tunis.</w:t>
      </w:r>
      <w:r w:rsidR="007D0D28" w:rsidRPr="007D0D28">
        <w:rPr>
          <w:rFonts w:asciiTheme="majorBidi" w:hAnsiTheme="majorBidi" w:cstheme="majorBidi"/>
        </w:rPr>
        <w:t xml:space="preserve"> </w:t>
      </w:r>
    </w:p>
    <w:p w:rsidR="007D0D28" w:rsidRDefault="007D0D28" w:rsidP="007D0D28">
      <w:pPr>
        <w:bidi w:val="0"/>
        <w:jc w:val="both"/>
        <w:rPr>
          <w:bCs/>
        </w:rPr>
      </w:pPr>
      <w:r w:rsidRPr="00F016E2">
        <w:rPr>
          <w:b/>
        </w:rPr>
        <w:t>Aut</w:t>
      </w:r>
      <w:r>
        <w:rPr>
          <w:b/>
        </w:rPr>
        <w:t>hor</w:t>
      </w:r>
      <w:r w:rsidRPr="00F016E2">
        <w:rPr>
          <w:b/>
        </w:rPr>
        <w:t>s:</w:t>
      </w:r>
      <w:r>
        <w:rPr>
          <w:b/>
          <w:color w:val="0070C0"/>
        </w:rPr>
        <w:t xml:space="preserve"> </w:t>
      </w:r>
      <w:r>
        <w:rPr>
          <w:b/>
          <w:color w:val="0070C0"/>
          <w:u w:val="single"/>
        </w:rPr>
        <w:t>Youssef Ben Smida</w:t>
      </w:r>
      <w:r w:rsidRPr="00077876">
        <w:rPr>
          <w:bCs/>
        </w:rPr>
        <w:t>, A</w:t>
      </w:r>
      <w:r>
        <w:rPr>
          <w:bCs/>
        </w:rPr>
        <w:t>bderrahmen</w:t>
      </w:r>
      <w:r w:rsidRPr="00077876">
        <w:rPr>
          <w:bCs/>
        </w:rPr>
        <w:t xml:space="preserve"> Guesmi,</w:t>
      </w:r>
      <w:r>
        <w:rPr>
          <w:bCs/>
        </w:rPr>
        <w:t xml:space="preserve"> Mohamed Faouzi Zid.</w:t>
      </w:r>
    </w:p>
    <w:p w:rsidR="007D0D28" w:rsidRPr="007D0D28" w:rsidRDefault="007D0D28" w:rsidP="007D0D28">
      <w:pPr>
        <w:bidi w:val="0"/>
        <w:jc w:val="both"/>
        <w:rPr>
          <w:rFonts w:asciiTheme="majorBidi" w:hAnsiTheme="majorBidi" w:cstheme="majorBidi"/>
        </w:rPr>
      </w:pPr>
    </w:p>
    <w:p w:rsidR="007D0D28" w:rsidRDefault="007D0D28" w:rsidP="006955FB">
      <w:pPr>
        <w:bidi w:val="0"/>
        <w:jc w:val="both"/>
        <w:rPr>
          <w:rFonts w:asciiTheme="majorBidi" w:hAnsiTheme="majorBidi" w:cstheme="majorBidi"/>
        </w:rPr>
      </w:pPr>
      <w:r w:rsidRPr="007D0D28">
        <w:rPr>
          <w:b/>
          <w:color w:val="0070C0"/>
          <w:sz w:val="28"/>
          <w:szCs w:val="28"/>
          <w:lang w:val="fr-FR"/>
        </w:rPr>
        <w:t>3-</w:t>
      </w:r>
      <w:r>
        <w:rPr>
          <w:rFonts w:asciiTheme="majorBidi" w:hAnsiTheme="majorBidi" w:cstheme="majorBidi"/>
          <w:lang w:val="fr-FR"/>
        </w:rPr>
        <w:t xml:space="preserve"> </w:t>
      </w:r>
      <w:r w:rsidRPr="007D0D28">
        <w:rPr>
          <w:rFonts w:asciiTheme="majorBidi" w:hAnsiTheme="majorBidi" w:cstheme="majorBidi"/>
          <w:lang w:val="fr-FR"/>
        </w:rPr>
        <w:t>« </w:t>
      </w:r>
      <w:r w:rsidRPr="007D0D28">
        <w:rPr>
          <w:rFonts w:asciiTheme="majorBidi" w:hAnsiTheme="majorBidi" w:cstheme="majorBidi"/>
          <w:i/>
          <w:iCs/>
          <w:lang w:val="fr-FR"/>
        </w:rPr>
        <w:t>Synthèse, étude structurale et propriétés électriques d’un nouveau phosphates NaCo(PO</w:t>
      </w:r>
      <w:r w:rsidRPr="007D0D28">
        <w:rPr>
          <w:rFonts w:asciiTheme="majorBidi" w:hAnsiTheme="majorBidi" w:cstheme="majorBidi"/>
          <w:i/>
          <w:iCs/>
          <w:vertAlign w:val="subscript"/>
          <w:lang w:val="fr-FR"/>
        </w:rPr>
        <w:t>3</w:t>
      </w:r>
      <w:r w:rsidRPr="007D0D28">
        <w:rPr>
          <w:rFonts w:asciiTheme="majorBidi" w:hAnsiTheme="majorBidi" w:cstheme="majorBidi"/>
          <w:i/>
          <w:iCs/>
          <w:lang w:val="fr-FR"/>
        </w:rPr>
        <w:t>)</w:t>
      </w:r>
      <w:r w:rsidRPr="007D0D28">
        <w:rPr>
          <w:rFonts w:asciiTheme="majorBidi" w:hAnsiTheme="majorBidi" w:cstheme="majorBidi"/>
          <w:i/>
          <w:iCs/>
          <w:vertAlign w:val="subscript"/>
          <w:lang w:val="fr-FR"/>
        </w:rPr>
        <w:t>3</w:t>
      </w:r>
      <w:r w:rsidRPr="007D0D28">
        <w:rPr>
          <w:rFonts w:asciiTheme="majorBidi" w:hAnsiTheme="majorBidi" w:cstheme="majorBidi"/>
          <w:lang w:val="fr-FR"/>
        </w:rPr>
        <w:t>».</w:t>
      </w:r>
      <w:r>
        <w:rPr>
          <w:rFonts w:asciiTheme="majorBidi" w:hAnsiTheme="majorBidi" w:cstheme="majorBidi"/>
          <w:lang w:val="fr-FR"/>
        </w:rPr>
        <w:t xml:space="preserve"> </w:t>
      </w:r>
      <w:r w:rsidRPr="007D0D28">
        <w:rPr>
          <w:rFonts w:asciiTheme="majorBidi" w:hAnsiTheme="majorBidi" w:cstheme="majorBidi"/>
        </w:rPr>
        <w:t>5</w:t>
      </w:r>
      <w:r w:rsidRPr="007D0D28">
        <w:rPr>
          <w:rFonts w:asciiTheme="majorBidi" w:hAnsiTheme="majorBidi" w:cstheme="majorBidi"/>
          <w:vertAlign w:val="superscript"/>
        </w:rPr>
        <w:t>th</w:t>
      </w:r>
      <w:r w:rsidRPr="007D0D28">
        <w:rPr>
          <w:rFonts w:asciiTheme="majorBidi" w:hAnsiTheme="majorBidi" w:cstheme="majorBidi"/>
        </w:rPr>
        <w:t xml:space="preserve"> days de </w:t>
      </w:r>
      <w:r w:rsidRPr="00FF342D">
        <w:t>of Solid State Chemistry organized by the Chemical Society of Tunisia</w:t>
      </w:r>
      <w:r>
        <w:rPr>
          <w:rFonts w:asciiTheme="majorBidi" w:hAnsiTheme="majorBidi" w:cstheme="majorBidi"/>
        </w:rPr>
        <w:t>,</w:t>
      </w:r>
      <w:r w:rsidRPr="007D0D28">
        <w:rPr>
          <w:rFonts w:asciiTheme="majorBidi" w:hAnsiTheme="majorBidi" w:cstheme="majorBidi"/>
        </w:rPr>
        <w:t xml:space="preserve"> </w:t>
      </w:r>
      <w:r w:rsidRPr="007D0D28">
        <w:rPr>
          <w:rFonts w:asciiTheme="majorBidi" w:hAnsiTheme="majorBidi" w:cstheme="majorBidi"/>
          <w:color w:val="548DD4" w:themeColor="text2" w:themeTint="99"/>
        </w:rPr>
        <w:t xml:space="preserve">16-18 </w:t>
      </w:r>
      <w:r w:rsidR="006955FB" w:rsidRPr="007D0D28">
        <w:rPr>
          <w:rFonts w:asciiTheme="majorBidi" w:hAnsiTheme="majorBidi" w:cstheme="majorBidi"/>
          <w:color w:val="548DD4" w:themeColor="text2" w:themeTint="99"/>
        </w:rPr>
        <w:t>D</w:t>
      </w:r>
      <w:r w:rsidR="006955FB">
        <w:rPr>
          <w:rFonts w:asciiTheme="majorBidi" w:hAnsiTheme="majorBidi" w:cstheme="majorBidi"/>
          <w:color w:val="548DD4" w:themeColor="text2" w:themeTint="99"/>
        </w:rPr>
        <w:t>e</w:t>
      </w:r>
      <w:r w:rsidR="006955FB" w:rsidRPr="007D0D28">
        <w:rPr>
          <w:rFonts w:asciiTheme="majorBidi" w:hAnsiTheme="majorBidi" w:cstheme="majorBidi"/>
          <w:color w:val="548DD4" w:themeColor="text2" w:themeTint="99"/>
        </w:rPr>
        <w:t>cember</w:t>
      </w:r>
      <w:r w:rsidRPr="007D0D28">
        <w:rPr>
          <w:rFonts w:asciiTheme="majorBidi" w:hAnsiTheme="majorBidi" w:cstheme="majorBidi"/>
          <w:color w:val="548DD4" w:themeColor="text2" w:themeTint="99"/>
        </w:rPr>
        <w:t xml:space="preserve"> 2013</w:t>
      </w:r>
      <w:r>
        <w:rPr>
          <w:rFonts w:asciiTheme="majorBidi" w:hAnsiTheme="majorBidi" w:cstheme="majorBidi"/>
        </w:rPr>
        <w:t>,</w:t>
      </w:r>
      <w:r w:rsidRPr="007D0D28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 Yasmine Hammamet, Tunisia.</w:t>
      </w:r>
    </w:p>
    <w:p w:rsidR="007D0D28" w:rsidRDefault="007D0D28" w:rsidP="007D0D28">
      <w:pPr>
        <w:bidi w:val="0"/>
        <w:jc w:val="both"/>
        <w:rPr>
          <w:bCs/>
        </w:rPr>
      </w:pPr>
      <w:r w:rsidRPr="00F016E2">
        <w:rPr>
          <w:b/>
        </w:rPr>
        <w:t>Aut</w:t>
      </w:r>
      <w:r>
        <w:rPr>
          <w:b/>
        </w:rPr>
        <w:t>hor</w:t>
      </w:r>
      <w:r w:rsidRPr="00F016E2">
        <w:rPr>
          <w:b/>
        </w:rPr>
        <w:t>s:</w:t>
      </w:r>
      <w:r>
        <w:rPr>
          <w:b/>
          <w:color w:val="0070C0"/>
        </w:rPr>
        <w:t xml:space="preserve"> </w:t>
      </w:r>
      <w:r>
        <w:rPr>
          <w:b/>
          <w:color w:val="0070C0"/>
          <w:u w:val="single"/>
        </w:rPr>
        <w:t>Youssef Ben Smida</w:t>
      </w:r>
      <w:r w:rsidRPr="00077876">
        <w:rPr>
          <w:bCs/>
        </w:rPr>
        <w:t>, A</w:t>
      </w:r>
      <w:r>
        <w:rPr>
          <w:bCs/>
        </w:rPr>
        <w:t>bderrahmen</w:t>
      </w:r>
      <w:r w:rsidRPr="00077876">
        <w:rPr>
          <w:bCs/>
        </w:rPr>
        <w:t xml:space="preserve"> Guesmi,</w:t>
      </w:r>
      <w:r>
        <w:rPr>
          <w:bCs/>
        </w:rPr>
        <w:t xml:space="preserve"> Samuel Georges, Mohamed Faouzi Zid.</w:t>
      </w:r>
    </w:p>
    <w:p w:rsidR="007D0D28" w:rsidRPr="007D0D28" w:rsidRDefault="007D0D28" w:rsidP="007D0D28">
      <w:pPr>
        <w:bidi w:val="0"/>
        <w:jc w:val="both"/>
        <w:rPr>
          <w:rFonts w:asciiTheme="majorBidi" w:hAnsiTheme="majorBidi" w:cstheme="majorBidi"/>
        </w:rPr>
      </w:pPr>
    </w:p>
    <w:p w:rsidR="00604BC8" w:rsidRDefault="00604BC8" w:rsidP="007D0D28">
      <w:pPr>
        <w:bidi w:val="0"/>
        <w:jc w:val="both"/>
        <w:rPr>
          <w:bCs/>
        </w:rPr>
      </w:pPr>
    </w:p>
    <w:p w:rsidR="00604BC8" w:rsidRPr="00055EEB" w:rsidRDefault="00604BC8" w:rsidP="00226A30">
      <w:pPr>
        <w:bidi w:val="0"/>
        <w:jc w:val="both"/>
      </w:pPr>
    </w:p>
    <w:p w:rsidR="00604BC8" w:rsidRPr="00055EEB" w:rsidRDefault="00604BC8" w:rsidP="00226A30">
      <w:pPr>
        <w:bidi w:val="0"/>
        <w:jc w:val="both"/>
      </w:pPr>
    </w:p>
    <w:p w:rsidR="00604BC8" w:rsidRDefault="00604BC8" w:rsidP="00226A30">
      <w:pPr>
        <w:bidi w:val="0"/>
        <w:jc w:val="both"/>
        <w:rPr>
          <w:b/>
          <w:bCs/>
          <w:sz w:val="28"/>
          <w:lang w:val="en-GB"/>
        </w:rPr>
      </w:pPr>
    </w:p>
    <w:p w:rsidR="00604BC8" w:rsidRPr="005519E4" w:rsidRDefault="005519E4" w:rsidP="005519E4">
      <w:pPr>
        <w:pStyle w:val="Titre1"/>
        <w:bidi w:val="0"/>
        <w:spacing w:before="0"/>
        <w:jc w:val="both"/>
        <w:rPr>
          <w:sz w:val="26"/>
          <w:szCs w:val="26"/>
          <w:u w:val="single"/>
        </w:rPr>
      </w:pPr>
      <w:r w:rsidRPr="005519E4">
        <w:rPr>
          <w:sz w:val="26"/>
          <w:szCs w:val="26"/>
          <w:u w:val="single"/>
        </w:rPr>
        <w:t xml:space="preserve">VII- </w:t>
      </w:r>
      <w:r w:rsidR="00604BC8" w:rsidRPr="005519E4">
        <w:rPr>
          <w:sz w:val="26"/>
          <w:szCs w:val="26"/>
          <w:u w:val="single"/>
        </w:rPr>
        <w:t>Participation in internationals specialized schools</w:t>
      </w:r>
    </w:p>
    <w:p w:rsidR="007B49C5" w:rsidRDefault="007B49C5" w:rsidP="00226A30">
      <w:pPr>
        <w:bidi w:val="0"/>
        <w:ind w:left="720"/>
        <w:jc w:val="both"/>
        <w:rPr>
          <w:bCs/>
          <w:lang w:val="en-GB"/>
        </w:rPr>
      </w:pPr>
    </w:p>
    <w:p w:rsidR="007B49C5" w:rsidRDefault="007B49C5" w:rsidP="00226A30">
      <w:pPr>
        <w:bidi w:val="0"/>
        <w:ind w:left="720"/>
        <w:jc w:val="both"/>
        <w:rPr>
          <w:bCs/>
          <w:lang w:val="en-GB"/>
        </w:rPr>
      </w:pPr>
    </w:p>
    <w:p w:rsidR="00604BC8" w:rsidRDefault="00604BC8" w:rsidP="007C606D">
      <w:pPr>
        <w:numPr>
          <w:ilvl w:val="0"/>
          <w:numId w:val="25"/>
        </w:numPr>
        <w:bidi w:val="0"/>
        <w:jc w:val="both"/>
        <w:rPr>
          <w:bCs/>
          <w:lang w:val="en-GB"/>
        </w:rPr>
      </w:pPr>
      <w:r w:rsidRPr="00F5310C">
        <w:rPr>
          <w:bCs/>
          <w:lang w:val="en-GB"/>
        </w:rPr>
        <w:t xml:space="preserve">Participation in the </w:t>
      </w:r>
      <w:r w:rsidR="00A212FF">
        <w:rPr>
          <w:bCs/>
          <w:lang w:val="en-GB"/>
        </w:rPr>
        <w:t>spring</w:t>
      </w:r>
      <w:r w:rsidRPr="00F5310C">
        <w:rPr>
          <w:bCs/>
          <w:lang w:val="en-GB"/>
        </w:rPr>
        <w:t xml:space="preserve"> school "</w:t>
      </w:r>
      <w:r w:rsidRPr="007C606D">
        <w:rPr>
          <w:bCs/>
          <w:i/>
          <w:iCs/>
          <w:lang w:val="en-GB"/>
        </w:rPr>
        <w:t>Electrochemistry of Ceramics</w:t>
      </w:r>
      <w:r w:rsidRPr="00F5310C">
        <w:rPr>
          <w:bCs/>
          <w:lang w:val="en-GB"/>
        </w:rPr>
        <w:t xml:space="preserve">" organized by the Interfaces Group </w:t>
      </w:r>
      <w:r>
        <w:rPr>
          <w:bCs/>
          <w:lang w:val="en-GB"/>
        </w:rPr>
        <w:t xml:space="preserve">of </w:t>
      </w:r>
      <w:r w:rsidRPr="00F5310C">
        <w:rPr>
          <w:bCs/>
          <w:lang w:val="en-GB"/>
        </w:rPr>
        <w:t>Electrochemistry of Solids</w:t>
      </w:r>
      <w:r>
        <w:rPr>
          <w:bCs/>
          <w:lang w:val="en-GB"/>
        </w:rPr>
        <w:t>,</w:t>
      </w:r>
      <w:r w:rsidRPr="00F5310C">
        <w:rPr>
          <w:bCs/>
          <w:lang w:val="en-GB"/>
        </w:rPr>
        <w:t xml:space="preserve"> </w:t>
      </w:r>
      <w:r w:rsidR="007C606D">
        <w:rPr>
          <w:bCs/>
          <w:color w:val="548DD4" w:themeColor="text2" w:themeTint="99"/>
          <w:lang w:val="en-GB"/>
        </w:rPr>
        <w:t>19</w:t>
      </w:r>
      <w:r w:rsidRPr="00A212FF">
        <w:rPr>
          <w:bCs/>
          <w:color w:val="548DD4" w:themeColor="text2" w:themeTint="99"/>
          <w:lang w:val="en-GB"/>
        </w:rPr>
        <w:t>-2</w:t>
      </w:r>
      <w:r w:rsidR="007C606D">
        <w:rPr>
          <w:bCs/>
          <w:color w:val="548DD4" w:themeColor="text2" w:themeTint="99"/>
          <w:lang w:val="en-GB"/>
        </w:rPr>
        <w:t>3</w:t>
      </w:r>
      <w:r w:rsidRPr="00A212FF">
        <w:rPr>
          <w:bCs/>
          <w:color w:val="548DD4" w:themeColor="text2" w:themeTint="99"/>
          <w:lang w:val="en-GB"/>
        </w:rPr>
        <w:t xml:space="preserve"> May 201</w:t>
      </w:r>
      <w:r w:rsidR="00A212FF">
        <w:rPr>
          <w:bCs/>
          <w:color w:val="548DD4" w:themeColor="text2" w:themeTint="99"/>
          <w:lang w:val="en-GB"/>
        </w:rPr>
        <w:t>4</w:t>
      </w:r>
      <w:r>
        <w:rPr>
          <w:bCs/>
          <w:lang w:val="en-GB"/>
        </w:rPr>
        <w:t xml:space="preserve">, </w:t>
      </w:r>
      <w:r w:rsidRPr="00F5310C">
        <w:rPr>
          <w:bCs/>
          <w:lang w:val="en-GB"/>
        </w:rPr>
        <w:t xml:space="preserve">Grenoble INP-PHELMA, France. </w:t>
      </w:r>
    </w:p>
    <w:p w:rsidR="00A212FF" w:rsidRDefault="00A212FF" w:rsidP="00A212FF">
      <w:pPr>
        <w:pStyle w:val="Paragraphedeliste"/>
        <w:rPr>
          <w:bCs/>
          <w:lang w:val="en-GB"/>
        </w:rPr>
      </w:pPr>
    </w:p>
    <w:p w:rsidR="00A212FF" w:rsidRPr="00A212FF" w:rsidRDefault="00A212FF" w:rsidP="00A212FF">
      <w:pPr>
        <w:numPr>
          <w:ilvl w:val="0"/>
          <w:numId w:val="25"/>
        </w:numPr>
        <w:bidi w:val="0"/>
        <w:jc w:val="both"/>
        <w:rPr>
          <w:bCs/>
          <w:lang w:val="en-GB"/>
        </w:rPr>
      </w:pPr>
      <w:r w:rsidRPr="00F5310C">
        <w:rPr>
          <w:bCs/>
          <w:lang w:val="en-GB"/>
        </w:rPr>
        <w:t xml:space="preserve">Participation in the </w:t>
      </w:r>
      <w:r>
        <w:rPr>
          <w:bCs/>
          <w:lang w:val="en-GB"/>
        </w:rPr>
        <w:t>spring</w:t>
      </w:r>
      <w:r w:rsidRPr="00F5310C">
        <w:rPr>
          <w:bCs/>
          <w:lang w:val="en-GB"/>
        </w:rPr>
        <w:t xml:space="preserve"> school "</w:t>
      </w:r>
      <w:r w:rsidRPr="007C606D">
        <w:rPr>
          <w:bCs/>
          <w:i/>
          <w:iCs/>
          <w:lang w:val="en-GB"/>
        </w:rPr>
        <w:t>Electrochemistry of Ceramics</w:t>
      </w:r>
      <w:r w:rsidRPr="00F5310C">
        <w:rPr>
          <w:bCs/>
          <w:lang w:val="en-GB"/>
        </w:rPr>
        <w:t xml:space="preserve">" organized by the Interfaces Group </w:t>
      </w:r>
      <w:r>
        <w:rPr>
          <w:bCs/>
          <w:lang w:val="en-GB"/>
        </w:rPr>
        <w:t xml:space="preserve">of </w:t>
      </w:r>
      <w:r w:rsidRPr="00F5310C">
        <w:rPr>
          <w:bCs/>
          <w:lang w:val="en-GB"/>
        </w:rPr>
        <w:t>Electrochemistry of Solids</w:t>
      </w:r>
      <w:r>
        <w:rPr>
          <w:bCs/>
          <w:lang w:val="en-GB"/>
        </w:rPr>
        <w:t>,</w:t>
      </w:r>
      <w:r w:rsidRPr="00F5310C">
        <w:rPr>
          <w:bCs/>
          <w:lang w:val="en-GB"/>
        </w:rPr>
        <w:t xml:space="preserve"> </w:t>
      </w:r>
      <w:r w:rsidRPr="00A212FF">
        <w:rPr>
          <w:bCs/>
          <w:color w:val="548DD4" w:themeColor="text2" w:themeTint="99"/>
          <w:lang w:val="en-GB"/>
        </w:rPr>
        <w:t>21-25 May 201</w:t>
      </w:r>
      <w:r>
        <w:rPr>
          <w:bCs/>
          <w:color w:val="548DD4" w:themeColor="text2" w:themeTint="99"/>
          <w:lang w:val="en-GB"/>
        </w:rPr>
        <w:t>2</w:t>
      </w:r>
      <w:r>
        <w:rPr>
          <w:bCs/>
          <w:lang w:val="en-GB"/>
        </w:rPr>
        <w:t xml:space="preserve">, </w:t>
      </w:r>
      <w:r w:rsidRPr="00F5310C">
        <w:rPr>
          <w:bCs/>
          <w:lang w:val="en-GB"/>
        </w:rPr>
        <w:t xml:space="preserve">Grenoble INP-PHELMA, France. </w:t>
      </w:r>
    </w:p>
    <w:p w:rsidR="00604BC8" w:rsidRPr="00F5310C" w:rsidRDefault="00604BC8" w:rsidP="00226A30">
      <w:pPr>
        <w:bidi w:val="0"/>
        <w:ind w:left="720"/>
        <w:jc w:val="both"/>
        <w:rPr>
          <w:bCs/>
          <w:lang w:val="en-GB"/>
        </w:rPr>
      </w:pPr>
    </w:p>
    <w:p w:rsidR="00604BC8" w:rsidRDefault="00604BC8" w:rsidP="00226A30">
      <w:pPr>
        <w:numPr>
          <w:ilvl w:val="0"/>
          <w:numId w:val="25"/>
        </w:numPr>
        <w:bidi w:val="0"/>
        <w:jc w:val="both"/>
        <w:rPr>
          <w:bCs/>
          <w:lang w:val="en-GB"/>
        </w:rPr>
      </w:pPr>
      <w:r w:rsidRPr="003E123A">
        <w:rPr>
          <w:bCs/>
          <w:lang w:val="en-GB"/>
        </w:rPr>
        <w:t>Participation in the training school of the International Union of Crystallography  workshop 2012</w:t>
      </w:r>
      <w:r>
        <w:rPr>
          <w:bCs/>
          <w:lang w:val="en-GB"/>
        </w:rPr>
        <w:t xml:space="preserve"> </w:t>
      </w:r>
      <w:r w:rsidRPr="003E123A">
        <w:rPr>
          <w:bCs/>
          <w:lang w:val="en-GB"/>
        </w:rPr>
        <w:t>of "</w:t>
      </w:r>
      <w:r w:rsidRPr="007C606D">
        <w:rPr>
          <w:bCs/>
          <w:i/>
          <w:iCs/>
          <w:lang w:val="en-GB"/>
        </w:rPr>
        <w:t>School on Fundamental Crystallography</w:t>
      </w:r>
      <w:r>
        <w:rPr>
          <w:bCs/>
          <w:lang w:val="en-GB"/>
        </w:rPr>
        <w:t xml:space="preserve">" organized by </w:t>
      </w:r>
      <w:r w:rsidRPr="003E123A">
        <w:rPr>
          <w:bCs/>
          <w:lang w:val="en-GB"/>
        </w:rPr>
        <w:t>the Commission on Mathematical and Theoretical Crystallography (MaThCryst) and the Tunisian Crystallographic Association in cooperation with the IUCr Commission on Teaching crystallographic</w:t>
      </w:r>
      <w:r>
        <w:rPr>
          <w:bCs/>
          <w:lang w:val="en-GB"/>
        </w:rPr>
        <w:t xml:space="preserve">, </w:t>
      </w:r>
      <w:r w:rsidRPr="00A212FF">
        <w:rPr>
          <w:bCs/>
          <w:color w:val="548DD4" w:themeColor="text2" w:themeTint="99"/>
          <w:lang w:val="en-GB"/>
        </w:rPr>
        <w:t>9-13 April 2012</w:t>
      </w:r>
      <w:r>
        <w:rPr>
          <w:bCs/>
          <w:lang w:val="en-GB"/>
        </w:rPr>
        <w:t xml:space="preserve">, </w:t>
      </w:r>
      <w:r w:rsidRPr="003E123A">
        <w:rPr>
          <w:bCs/>
          <w:lang w:val="en-GB"/>
        </w:rPr>
        <w:t>Mahdia, Tunisia.</w:t>
      </w:r>
    </w:p>
    <w:p w:rsidR="00A212FF" w:rsidRDefault="00A212FF" w:rsidP="00A212FF">
      <w:pPr>
        <w:pStyle w:val="Paragraphedeliste"/>
        <w:rPr>
          <w:bCs/>
          <w:lang w:val="en-GB"/>
        </w:rPr>
      </w:pPr>
    </w:p>
    <w:p w:rsidR="007C606D" w:rsidRPr="007C606D" w:rsidRDefault="007C606D" w:rsidP="007C606D">
      <w:pPr>
        <w:numPr>
          <w:ilvl w:val="0"/>
          <w:numId w:val="25"/>
        </w:numPr>
        <w:bidi w:val="0"/>
        <w:spacing w:after="200"/>
        <w:jc w:val="both"/>
        <w:rPr>
          <w:lang w:val="en-GB"/>
        </w:rPr>
      </w:pPr>
      <w:r w:rsidRPr="007C606D">
        <w:rPr>
          <w:bCs/>
        </w:rPr>
        <w:t>Participation in the workshop</w:t>
      </w:r>
      <w:r w:rsidRPr="007C606D">
        <w:t>: « </w:t>
      </w:r>
      <w:r w:rsidRPr="007C606D">
        <w:rPr>
          <w:i/>
          <w:iCs/>
        </w:rPr>
        <w:t>Theoretical chemistry applied on adsorption and catalysis</w:t>
      </w:r>
      <w:r w:rsidRPr="007C606D">
        <w:t xml:space="preserve"> », organized by </w:t>
      </w:r>
      <w:r w:rsidR="00130419">
        <w:t xml:space="preserve">the </w:t>
      </w:r>
      <w:r w:rsidRPr="007C606D">
        <w:t xml:space="preserve">Laboratory </w:t>
      </w:r>
      <w:r w:rsidR="00130419">
        <w:t xml:space="preserve">of </w:t>
      </w:r>
      <w:r>
        <w:t>Materials Chemistry and Catalysis</w:t>
      </w:r>
      <w:r w:rsidRPr="007C606D">
        <w:t xml:space="preserve"> </w:t>
      </w:r>
      <w:r w:rsidRPr="007C606D">
        <w:rPr>
          <w:color w:val="548DD4" w:themeColor="text2" w:themeTint="99"/>
        </w:rPr>
        <w:t>13-15 February 2012</w:t>
      </w:r>
      <w:r w:rsidRPr="007C606D">
        <w:t xml:space="preserve"> </w:t>
      </w:r>
      <w:r>
        <w:t xml:space="preserve">at the </w:t>
      </w:r>
      <w:r w:rsidRPr="007C606D">
        <w:t xml:space="preserve">Faculty </w:t>
      </w:r>
      <w:r>
        <w:t>of</w:t>
      </w:r>
      <w:r w:rsidRPr="007C606D">
        <w:t xml:space="preserve"> Sciences </w:t>
      </w:r>
      <w:r>
        <w:t>of</w:t>
      </w:r>
      <w:r w:rsidRPr="007C606D">
        <w:t xml:space="preserve"> Tunis</w:t>
      </w:r>
      <w:r w:rsidRPr="007C606D">
        <w:rPr>
          <w:lang w:val="en-GB"/>
        </w:rPr>
        <w:t>.</w:t>
      </w:r>
    </w:p>
    <w:p w:rsidR="00A212FF" w:rsidRPr="007C606D" w:rsidRDefault="00A212FF" w:rsidP="007C606D">
      <w:pPr>
        <w:bidi w:val="0"/>
        <w:ind w:left="360"/>
        <w:jc w:val="both"/>
        <w:rPr>
          <w:bCs/>
          <w:lang w:val="en-GB"/>
        </w:rPr>
      </w:pPr>
    </w:p>
    <w:p w:rsidR="00604BC8" w:rsidRPr="007C606D" w:rsidRDefault="00604BC8" w:rsidP="00226A30">
      <w:pPr>
        <w:bidi w:val="0"/>
        <w:jc w:val="both"/>
        <w:rPr>
          <w:b/>
          <w:bCs/>
          <w:sz w:val="28"/>
          <w:lang w:val="en-GB"/>
        </w:rPr>
      </w:pPr>
    </w:p>
    <w:p w:rsidR="00604BC8" w:rsidRPr="005519E4" w:rsidRDefault="005519E4" w:rsidP="005519E4">
      <w:pPr>
        <w:pStyle w:val="Titre1"/>
        <w:bidi w:val="0"/>
        <w:spacing w:before="0"/>
        <w:jc w:val="both"/>
        <w:rPr>
          <w:sz w:val="26"/>
          <w:szCs w:val="26"/>
          <w:u w:val="single"/>
        </w:rPr>
      </w:pPr>
      <w:r w:rsidRPr="00A212FF">
        <w:rPr>
          <w:sz w:val="26"/>
          <w:szCs w:val="26"/>
          <w:u w:val="single"/>
        </w:rPr>
        <w:t xml:space="preserve">VIII- </w:t>
      </w:r>
      <w:r w:rsidR="00604BC8" w:rsidRPr="005519E4">
        <w:rPr>
          <w:sz w:val="26"/>
          <w:szCs w:val="26"/>
          <w:u w:val="single"/>
        </w:rPr>
        <w:t>Internship</w:t>
      </w:r>
    </w:p>
    <w:p w:rsidR="00A212FF" w:rsidRDefault="00604BC8" w:rsidP="00F23B62">
      <w:pPr>
        <w:bidi w:val="0"/>
        <w:jc w:val="both"/>
        <w:rPr>
          <w:bCs/>
          <w:lang w:val="en-GB"/>
        </w:rPr>
      </w:pPr>
      <w:r>
        <w:rPr>
          <w:bCs/>
          <w:lang w:val="en-GB"/>
        </w:rPr>
        <w:t>I</w:t>
      </w:r>
      <w:r w:rsidRPr="003E123A">
        <w:rPr>
          <w:bCs/>
          <w:lang w:val="en-GB"/>
        </w:rPr>
        <w:t xml:space="preserve">nternship </w:t>
      </w:r>
      <w:r>
        <w:rPr>
          <w:bCs/>
          <w:lang w:val="en-GB"/>
        </w:rPr>
        <w:t xml:space="preserve">in </w:t>
      </w:r>
      <w:r w:rsidRPr="003E123A">
        <w:rPr>
          <w:bCs/>
          <w:lang w:val="en-GB"/>
        </w:rPr>
        <w:t xml:space="preserve">Laboratory </w:t>
      </w:r>
      <w:r>
        <w:rPr>
          <w:bCs/>
          <w:lang w:val="en-GB"/>
        </w:rPr>
        <w:t xml:space="preserve">of </w:t>
      </w:r>
      <w:r w:rsidRPr="003E123A">
        <w:rPr>
          <w:bCs/>
          <w:lang w:val="en-GB"/>
        </w:rPr>
        <w:t>Electrochemistry and Physical Chemistry of Materials and Interfaces, Saint Martin d'H</w:t>
      </w:r>
      <w:r>
        <w:rPr>
          <w:bCs/>
          <w:lang w:val="en-GB"/>
        </w:rPr>
        <w:t>è</w:t>
      </w:r>
      <w:r w:rsidRPr="003E123A">
        <w:rPr>
          <w:bCs/>
          <w:lang w:val="en-GB"/>
        </w:rPr>
        <w:t>res</w:t>
      </w:r>
      <w:r>
        <w:rPr>
          <w:bCs/>
          <w:lang w:val="en-GB"/>
        </w:rPr>
        <w:t xml:space="preserve">, </w:t>
      </w:r>
      <w:r w:rsidRPr="003E123A">
        <w:rPr>
          <w:bCs/>
          <w:lang w:val="en-GB"/>
        </w:rPr>
        <w:t>France</w:t>
      </w:r>
      <w:r w:rsidR="00F23B62">
        <w:rPr>
          <w:bCs/>
          <w:lang w:val="en-GB"/>
        </w:rPr>
        <w:t>: Three times:</w:t>
      </w:r>
      <w:r>
        <w:rPr>
          <w:bCs/>
          <w:lang w:val="en-GB"/>
        </w:rPr>
        <w:t xml:space="preserve"> </w:t>
      </w:r>
    </w:p>
    <w:p w:rsidR="00A212FF" w:rsidRDefault="00A212FF" w:rsidP="00A212FF">
      <w:pPr>
        <w:bidi w:val="0"/>
        <w:jc w:val="both"/>
        <w:rPr>
          <w:bCs/>
          <w:lang w:val="en-GB"/>
        </w:rPr>
      </w:pPr>
    </w:p>
    <w:p w:rsidR="00A16B25" w:rsidRDefault="00604BC8" w:rsidP="00F23B62">
      <w:pPr>
        <w:pStyle w:val="Paragraphedeliste"/>
        <w:numPr>
          <w:ilvl w:val="0"/>
          <w:numId w:val="32"/>
        </w:numPr>
        <w:bidi w:val="0"/>
        <w:spacing w:line="360" w:lineRule="auto"/>
        <w:jc w:val="both"/>
        <w:rPr>
          <w:bCs/>
          <w:lang w:val="en-GB"/>
        </w:rPr>
      </w:pPr>
      <w:r w:rsidRPr="00A212FF">
        <w:rPr>
          <w:bCs/>
          <w:lang w:val="en-GB"/>
        </w:rPr>
        <w:t>15 April-16 June 2012</w:t>
      </w:r>
      <w:r w:rsidR="00A16B25" w:rsidRPr="00A212FF">
        <w:rPr>
          <w:bCs/>
          <w:lang w:val="en-GB"/>
        </w:rPr>
        <w:t>.</w:t>
      </w:r>
    </w:p>
    <w:p w:rsidR="00A212FF" w:rsidRDefault="00A212FF" w:rsidP="00F23B62">
      <w:pPr>
        <w:pStyle w:val="Paragraphedeliste"/>
        <w:numPr>
          <w:ilvl w:val="0"/>
          <w:numId w:val="32"/>
        </w:numPr>
        <w:bidi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16 April-15 June 2013</w:t>
      </w:r>
    </w:p>
    <w:p w:rsidR="00A212FF" w:rsidRPr="00A212FF" w:rsidRDefault="00A212FF" w:rsidP="00F23B62">
      <w:pPr>
        <w:pStyle w:val="Paragraphedeliste"/>
        <w:numPr>
          <w:ilvl w:val="0"/>
          <w:numId w:val="32"/>
        </w:numPr>
        <w:bidi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02 April-15 June 2014</w:t>
      </w:r>
    </w:p>
    <w:p w:rsidR="00A16B25" w:rsidRDefault="00A16B25" w:rsidP="00226A30">
      <w:pPr>
        <w:bidi w:val="0"/>
        <w:jc w:val="both"/>
        <w:rPr>
          <w:bCs/>
          <w:lang w:val="en-GB"/>
        </w:rPr>
      </w:pPr>
    </w:p>
    <w:p w:rsidR="00A16B25" w:rsidRPr="00A16B25" w:rsidRDefault="00A16B25" w:rsidP="00226A30">
      <w:pPr>
        <w:bidi w:val="0"/>
        <w:jc w:val="both"/>
        <w:rPr>
          <w:bCs/>
          <w:lang w:val="en-GB"/>
        </w:rPr>
      </w:pPr>
    </w:p>
    <w:p w:rsidR="00604BC8" w:rsidRPr="00604BC8" w:rsidRDefault="00604BC8" w:rsidP="00226A30">
      <w:pPr>
        <w:bidi w:val="0"/>
        <w:jc w:val="both"/>
        <w:rPr>
          <w:bCs/>
          <w:lang w:val="en-GB"/>
        </w:rPr>
      </w:pPr>
    </w:p>
    <w:p w:rsidR="00715869" w:rsidRPr="004C30F1" w:rsidRDefault="005519E4" w:rsidP="005519E4">
      <w:pPr>
        <w:pStyle w:val="Titre1"/>
        <w:bidi w:val="0"/>
        <w:spacing w:befor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>XI-</w:t>
      </w:r>
      <w:r w:rsidR="00715869" w:rsidRPr="004C30F1">
        <w:rPr>
          <w:sz w:val="26"/>
          <w:szCs w:val="26"/>
          <w:u w:val="single"/>
        </w:rPr>
        <w:t xml:space="preserve"> Teaching experience </w:t>
      </w:r>
    </w:p>
    <w:p w:rsidR="00604BC8" w:rsidRPr="00A16B25" w:rsidRDefault="00BC4BE6" w:rsidP="00226A30">
      <w:pPr>
        <w:numPr>
          <w:ilvl w:val="0"/>
          <w:numId w:val="17"/>
        </w:numPr>
        <w:bidi w:val="0"/>
        <w:spacing w:line="360" w:lineRule="auto"/>
        <w:ind w:right="-84"/>
        <w:jc w:val="both"/>
      </w:pPr>
      <w:r>
        <w:rPr>
          <w:bCs/>
        </w:rPr>
        <w:t>Inorganic Chemistry, BSc Level</w:t>
      </w:r>
    </w:p>
    <w:p w:rsidR="00A16B25" w:rsidRPr="00BC4BE6" w:rsidRDefault="00A16B25" w:rsidP="00226A30">
      <w:pPr>
        <w:numPr>
          <w:ilvl w:val="0"/>
          <w:numId w:val="17"/>
        </w:numPr>
        <w:bidi w:val="0"/>
        <w:spacing w:line="360" w:lineRule="auto"/>
        <w:ind w:right="-84"/>
        <w:jc w:val="both"/>
      </w:pPr>
      <w:r>
        <w:rPr>
          <w:bCs/>
        </w:rPr>
        <w:t>Chemistry of Transition Metals, BSc Level</w:t>
      </w:r>
    </w:p>
    <w:p w:rsidR="00BC4BE6" w:rsidRPr="00A16B25" w:rsidRDefault="00BC4BE6" w:rsidP="00226A30">
      <w:pPr>
        <w:numPr>
          <w:ilvl w:val="0"/>
          <w:numId w:val="17"/>
        </w:numPr>
        <w:bidi w:val="0"/>
        <w:spacing w:line="360" w:lineRule="auto"/>
        <w:ind w:right="-84"/>
        <w:jc w:val="both"/>
      </w:pPr>
      <w:r>
        <w:rPr>
          <w:bCs/>
        </w:rPr>
        <w:t>Crystallography, BSc Level</w:t>
      </w:r>
    </w:p>
    <w:p w:rsidR="00A16B25" w:rsidRPr="00BC4BE6" w:rsidRDefault="00A16B25" w:rsidP="00226A30">
      <w:pPr>
        <w:numPr>
          <w:ilvl w:val="0"/>
          <w:numId w:val="17"/>
        </w:numPr>
        <w:bidi w:val="0"/>
        <w:spacing w:line="360" w:lineRule="auto"/>
        <w:ind w:right="-84"/>
        <w:jc w:val="both"/>
      </w:pPr>
      <w:r>
        <w:rPr>
          <w:bCs/>
        </w:rPr>
        <w:t>Solid State Chemistry, BSc Level</w:t>
      </w:r>
    </w:p>
    <w:p w:rsidR="00BC4BE6" w:rsidRPr="00BC4BE6" w:rsidRDefault="00BC4BE6" w:rsidP="00226A30">
      <w:pPr>
        <w:numPr>
          <w:ilvl w:val="0"/>
          <w:numId w:val="17"/>
        </w:numPr>
        <w:bidi w:val="0"/>
        <w:spacing w:line="360" w:lineRule="auto"/>
        <w:ind w:right="-84"/>
        <w:jc w:val="both"/>
      </w:pPr>
      <w:r>
        <w:rPr>
          <w:bCs/>
        </w:rPr>
        <w:t>Binary and Unary diagrams, Ellingham diagram, E-pH diagram, BSc Level</w:t>
      </w:r>
    </w:p>
    <w:p w:rsidR="00BC4BE6" w:rsidRPr="00BC4BE6" w:rsidRDefault="00BC4BE6" w:rsidP="00226A30">
      <w:pPr>
        <w:numPr>
          <w:ilvl w:val="0"/>
          <w:numId w:val="17"/>
        </w:numPr>
        <w:bidi w:val="0"/>
        <w:spacing w:line="360" w:lineRule="auto"/>
        <w:ind w:right="-84"/>
        <w:jc w:val="both"/>
      </w:pPr>
      <w:r>
        <w:rPr>
          <w:bCs/>
        </w:rPr>
        <w:t>General Chemistry</w:t>
      </w:r>
      <w:r w:rsidR="00A16B25">
        <w:rPr>
          <w:bCs/>
        </w:rPr>
        <w:t xml:space="preserve"> (1) &amp; (2)</w:t>
      </w:r>
      <w:r>
        <w:rPr>
          <w:bCs/>
        </w:rPr>
        <w:t>, BSc Level</w:t>
      </w:r>
    </w:p>
    <w:p w:rsidR="00BC4BE6" w:rsidRDefault="00A16B25" w:rsidP="00226A30">
      <w:pPr>
        <w:numPr>
          <w:ilvl w:val="0"/>
          <w:numId w:val="17"/>
        </w:numPr>
        <w:bidi w:val="0"/>
        <w:spacing w:line="360" w:lineRule="auto"/>
        <w:ind w:right="-84"/>
        <w:jc w:val="both"/>
      </w:pPr>
      <w:r>
        <w:t xml:space="preserve">General </w:t>
      </w:r>
      <w:r w:rsidR="004830B7">
        <w:t xml:space="preserve">Organic </w:t>
      </w:r>
      <w:r>
        <w:t>Chemistry</w:t>
      </w:r>
      <w:r w:rsidR="003C7CED">
        <w:rPr>
          <w:bCs/>
        </w:rPr>
        <w:t>, BSc Level</w:t>
      </w:r>
    </w:p>
    <w:p w:rsidR="00715869" w:rsidRPr="00715869" w:rsidRDefault="00715869" w:rsidP="00226A30">
      <w:pPr>
        <w:bidi w:val="0"/>
        <w:rPr>
          <w:sz w:val="26"/>
          <w:szCs w:val="26"/>
        </w:rPr>
      </w:pPr>
    </w:p>
    <w:p w:rsidR="00794308" w:rsidRDefault="00794308" w:rsidP="00226A30">
      <w:pPr>
        <w:pStyle w:val="Titre1"/>
        <w:bidi w:val="0"/>
        <w:spacing w:before="0"/>
        <w:jc w:val="both"/>
        <w:rPr>
          <w:sz w:val="26"/>
          <w:szCs w:val="26"/>
          <w:u w:val="single"/>
          <w:lang w:val="fr-FR"/>
        </w:rPr>
      </w:pPr>
    </w:p>
    <w:p w:rsidR="00142209" w:rsidRPr="001600A7" w:rsidRDefault="005519E4" w:rsidP="00226A30">
      <w:pPr>
        <w:pStyle w:val="Titre1"/>
        <w:bidi w:val="0"/>
        <w:spacing w:before="0"/>
        <w:jc w:val="both"/>
        <w:rPr>
          <w:sz w:val="26"/>
          <w:szCs w:val="26"/>
          <w:u w:val="single"/>
          <w:lang w:val="fr-FR"/>
        </w:rPr>
      </w:pPr>
      <w:r>
        <w:rPr>
          <w:sz w:val="26"/>
          <w:szCs w:val="26"/>
          <w:u w:val="single"/>
          <w:lang w:val="fr-FR"/>
        </w:rPr>
        <w:t>X</w:t>
      </w:r>
      <w:r w:rsidR="00142209" w:rsidRPr="004C30F1">
        <w:rPr>
          <w:sz w:val="26"/>
          <w:szCs w:val="26"/>
          <w:u w:val="single"/>
        </w:rPr>
        <w:t xml:space="preserve">. </w:t>
      </w:r>
      <w:r w:rsidR="001600A7">
        <w:rPr>
          <w:sz w:val="26"/>
          <w:szCs w:val="26"/>
          <w:u w:val="single"/>
        </w:rPr>
        <w:t>Teaching Philosophy:</w:t>
      </w:r>
    </w:p>
    <w:p w:rsidR="00715869" w:rsidRPr="00FB51E3" w:rsidRDefault="00715869" w:rsidP="00226A30">
      <w:pPr>
        <w:bidi w:val="0"/>
      </w:pPr>
    </w:p>
    <w:p w:rsidR="001F0781" w:rsidRPr="0089339F" w:rsidRDefault="0089339F" w:rsidP="00226A30">
      <w:pPr>
        <w:bidi w:val="0"/>
        <w:ind w:firstLine="720"/>
        <w:jc w:val="center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E</w:t>
      </w:r>
      <w:r w:rsidR="003144F7" w:rsidRPr="0089339F">
        <w:rPr>
          <w:i/>
          <w:iCs/>
          <w:sz w:val="26"/>
          <w:szCs w:val="26"/>
          <w:u w:val="single"/>
        </w:rPr>
        <w:t>ducation is the best</w:t>
      </w:r>
      <w:r w:rsidR="004B19BE" w:rsidRPr="0089339F">
        <w:rPr>
          <w:i/>
          <w:iCs/>
          <w:sz w:val="26"/>
          <w:szCs w:val="26"/>
          <w:u w:val="single"/>
        </w:rPr>
        <w:t xml:space="preserve"> gift that you can do and offer</w:t>
      </w:r>
    </w:p>
    <w:p w:rsidR="001F0781" w:rsidRDefault="001F0781" w:rsidP="00226A30">
      <w:pPr>
        <w:bidi w:val="0"/>
        <w:ind w:firstLine="720"/>
        <w:rPr>
          <w:sz w:val="26"/>
          <w:szCs w:val="26"/>
        </w:rPr>
      </w:pPr>
    </w:p>
    <w:p w:rsidR="003144F7" w:rsidRDefault="00EE0BB1" w:rsidP="00226A30">
      <w:pPr>
        <w:bidi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For me, a</w:t>
      </w:r>
      <w:r w:rsidR="00E4572A" w:rsidRPr="00E4572A">
        <w:rPr>
          <w:sz w:val="26"/>
          <w:szCs w:val="26"/>
        </w:rPr>
        <w:t xml:space="preserve"> course should be captivating as a good show. It should be agreeable, inspiring and enriching the lives of students. I never take it for granted that my students are obliged to follow my course or listen in class. I have to earn their presence, listening and commitment. So I do everything to make my courses at once rich and entertaining.</w:t>
      </w:r>
    </w:p>
    <w:p w:rsidR="003144F7" w:rsidRDefault="003144F7" w:rsidP="00226A30">
      <w:pPr>
        <w:bidi w:val="0"/>
        <w:rPr>
          <w:sz w:val="26"/>
          <w:szCs w:val="26"/>
        </w:rPr>
      </w:pPr>
    </w:p>
    <w:p w:rsidR="003144F7" w:rsidRDefault="003144F7" w:rsidP="00226A30">
      <w:pPr>
        <w:bidi w:val="0"/>
        <w:rPr>
          <w:sz w:val="26"/>
          <w:szCs w:val="26"/>
        </w:rPr>
      </w:pPr>
      <w:r w:rsidRPr="003144F7">
        <w:rPr>
          <w:sz w:val="26"/>
          <w:szCs w:val="26"/>
        </w:rPr>
        <w:t>My teaching approach is guided by the following principles:</w:t>
      </w:r>
    </w:p>
    <w:p w:rsidR="00E36DEA" w:rsidRDefault="00E36DEA" w:rsidP="00226A30">
      <w:pPr>
        <w:bidi w:val="0"/>
        <w:rPr>
          <w:sz w:val="26"/>
          <w:szCs w:val="26"/>
        </w:rPr>
      </w:pPr>
    </w:p>
    <w:p w:rsidR="00E36DEA" w:rsidRDefault="00E36DEA" w:rsidP="00226A30">
      <w:pPr>
        <w:numPr>
          <w:ilvl w:val="0"/>
          <w:numId w:val="28"/>
        </w:numPr>
        <w:bidi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be generous and alive;</w:t>
      </w:r>
    </w:p>
    <w:p w:rsidR="00E36DEA" w:rsidRPr="003144F7" w:rsidRDefault="00E36DEA" w:rsidP="00226A30">
      <w:pPr>
        <w:numPr>
          <w:ilvl w:val="0"/>
          <w:numId w:val="28"/>
        </w:numPr>
        <w:bidi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Make the course</w:t>
      </w:r>
      <w:r w:rsidRPr="003144F7">
        <w:rPr>
          <w:sz w:val="26"/>
          <w:szCs w:val="26"/>
        </w:rPr>
        <w:t xml:space="preserve"> fun;</w:t>
      </w:r>
    </w:p>
    <w:p w:rsidR="003144F7" w:rsidRPr="00E36DEA" w:rsidRDefault="00E36DEA" w:rsidP="00226A30">
      <w:pPr>
        <w:numPr>
          <w:ilvl w:val="0"/>
          <w:numId w:val="28"/>
        </w:numPr>
        <w:bidi w:val="0"/>
        <w:spacing w:line="276" w:lineRule="auto"/>
        <w:rPr>
          <w:sz w:val="26"/>
          <w:szCs w:val="26"/>
        </w:rPr>
      </w:pPr>
      <w:r w:rsidRPr="003144F7">
        <w:rPr>
          <w:sz w:val="26"/>
          <w:szCs w:val="26"/>
        </w:rPr>
        <w:t>Speak to the heart before the mind;</w:t>
      </w:r>
    </w:p>
    <w:p w:rsidR="003144F7" w:rsidRPr="003144F7" w:rsidRDefault="003144F7" w:rsidP="00226A30">
      <w:pPr>
        <w:numPr>
          <w:ilvl w:val="0"/>
          <w:numId w:val="29"/>
        </w:numPr>
        <w:bidi w:val="0"/>
        <w:spacing w:line="276" w:lineRule="auto"/>
        <w:rPr>
          <w:sz w:val="26"/>
          <w:szCs w:val="26"/>
        </w:rPr>
      </w:pPr>
      <w:r w:rsidRPr="003144F7">
        <w:rPr>
          <w:sz w:val="26"/>
          <w:szCs w:val="26"/>
        </w:rPr>
        <w:t>Inspire and teach at the same time;</w:t>
      </w:r>
    </w:p>
    <w:p w:rsidR="003144F7" w:rsidRPr="00E36DEA" w:rsidRDefault="003144F7" w:rsidP="00226A30">
      <w:pPr>
        <w:numPr>
          <w:ilvl w:val="0"/>
          <w:numId w:val="29"/>
        </w:numPr>
        <w:bidi w:val="0"/>
        <w:spacing w:line="276" w:lineRule="auto"/>
        <w:rPr>
          <w:sz w:val="26"/>
          <w:szCs w:val="26"/>
        </w:rPr>
      </w:pPr>
      <w:r w:rsidRPr="003144F7">
        <w:rPr>
          <w:sz w:val="26"/>
          <w:szCs w:val="26"/>
        </w:rPr>
        <w:t>Use several pedagogical approaches to reach everybody</w:t>
      </w:r>
      <w:r w:rsidR="00E36DEA">
        <w:rPr>
          <w:sz w:val="26"/>
          <w:szCs w:val="26"/>
        </w:rPr>
        <w:t xml:space="preserve"> (</w:t>
      </w:r>
      <w:r w:rsidR="001F0781" w:rsidRPr="00E36DEA">
        <w:rPr>
          <w:sz w:val="26"/>
          <w:szCs w:val="26"/>
        </w:rPr>
        <w:t xml:space="preserve">Practice experiences, simulations, </w:t>
      </w:r>
      <w:r w:rsidRPr="00E36DEA">
        <w:rPr>
          <w:sz w:val="26"/>
          <w:szCs w:val="26"/>
        </w:rPr>
        <w:t>images, videos, visits, etc.);</w:t>
      </w:r>
    </w:p>
    <w:p w:rsidR="003144F7" w:rsidRPr="003144F7" w:rsidRDefault="003144F7" w:rsidP="00226A30">
      <w:pPr>
        <w:numPr>
          <w:ilvl w:val="0"/>
          <w:numId w:val="29"/>
        </w:numPr>
        <w:bidi w:val="0"/>
        <w:spacing w:line="276" w:lineRule="auto"/>
        <w:rPr>
          <w:sz w:val="26"/>
          <w:szCs w:val="26"/>
        </w:rPr>
      </w:pPr>
      <w:r w:rsidRPr="003144F7">
        <w:rPr>
          <w:sz w:val="26"/>
          <w:szCs w:val="26"/>
        </w:rPr>
        <w:t>Practice what you preach;</w:t>
      </w:r>
    </w:p>
    <w:p w:rsidR="003144F7" w:rsidRPr="003144F7" w:rsidRDefault="003144F7" w:rsidP="00226A30">
      <w:pPr>
        <w:numPr>
          <w:ilvl w:val="0"/>
          <w:numId w:val="29"/>
        </w:numPr>
        <w:bidi w:val="0"/>
        <w:spacing w:line="276" w:lineRule="auto"/>
        <w:rPr>
          <w:sz w:val="26"/>
          <w:szCs w:val="26"/>
        </w:rPr>
      </w:pPr>
      <w:r w:rsidRPr="003144F7">
        <w:rPr>
          <w:sz w:val="26"/>
          <w:szCs w:val="26"/>
        </w:rPr>
        <w:t>Create commitment by involving students;</w:t>
      </w:r>
    </w:p>
    <w:p w:rsidR="00256C1B" w:rsidRPr="004C30F1" w:rsidRDefault="003144F7" w:rsidP="00226A30">
      <w:pPr>
        <w:numPr>
          <w:ilvl w:val="0"/>
          <w:numId w:val="29"/>
        </w:numPr>
        <w:bidi w:val="0"/>
        <w:spacing w:line="276" w:lineRule="auto"/>
        <w:rPr>
          <w:sz w:val="26"/>
          <w:szCs w:val="26"/>
        </w:rPr>
      </w:pPr>
      <w:r w:rsidRPr="003144F7">
        <w:rPr>
          <w:sz w:val="26"/>
          <w:szCs w:val="26"/>
        </w:rPr>
        <w:t>Make a unique and memorable experience.</w:t>
      </w:r>
    </w:p>
    <w:sectPr w:rsidR="00256C1B" w:rsidRPr="004C30F1" w:rsidSect="008071D8">
      <w:footerReference w:type="even" r:id="rId19"/>
      <w:footerReference w:type="default" r:id="rId20"/>
      <w:pgSz w:w="11906" w:h="16838"/>
      <w:pgMar w:top="1418" w:right="1247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AC" w:rsidRDefault="005100AC" w:rsidP="00320A30">
      <w:r>
        <w:separator/>
      </w:r>
    </w:p>
  </w:endnote>
  <w:endnote w:type="continuationSeparator" w:id="1">
    <w:p w:rsidR="005100AC" w:rsidRDefault="005100AC" w:rsidP="0032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A7" w:rsidRDefault="00E52946" w:rsidP="00AB08A7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CF7E8E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AB08A7" w:rsidRDefault="00AB08A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A7" w:rsidRPr="0071394C" w:rsidRDefault="00E52946" w:rsidP="00AB08A7">
    <w:pPr>
      <w:pStyle w:val="Pieddepage"/>
      <w:framePr w:wrap="around" w:vAnchor="text" w:hAnchor="text" w:xAlign="center" w:y="1"/>
      <w:bidi w:val="0"/>
      <w:rPr>
        <w:rStyle w:val="Numrodepage"/>
        <w:sz w:val="26"/>
        <w:szCs w:val="26"/>
      </w:rPr>
    </w:pPr>
    <w:r w:rsidRPr="0071394C">
      <w:rPr>
        <w:rStyle w:val="Numrodepage"/>
        <w:sz w:val="26"/>
        <w:szCs w:val="26"/>
        <w:rtl/>
      </w:rPr>
      <w:fldChar w:fldCharType="begin"/>
    </w:r>
    <w:r w:rsidR="00CF7E8E" w:rsidRPr="0071394C">
      <w:rPr>
        <w:rStyle w:val="Numrodepage"/>
        <w:sz w:val="26"/>
        <w:szCs w:val="26"/>
      </w:rPr>
      <w:instrText xml:space="preserve">PAGE  </w:instrText>
    </w:r>
    <w:r w:rsidRPr="0071394C">
      <w:rPr>
        <w:rStyle w:val="Numrodepage"/>
        <w:sz w:val="26"/>
        <w:szCs w:val="26"/>
        <w:rtl/>
      </w:rPr>
      <w:fldChar w:fldCharType="separate"/>
    </w:r>
    <w:r w:rsidR="001E0A42">
      <w:rPr>
        <w:rStyle w:val="Numrodepage"/>
        <w:noProof/>
        <w:sz w:val="26"/>
        <w:szCs w:val="26"/>
      </w:rPr>
      <w:t>2</w:t>
    </w:r>
    <w:r w:rsidRPr="0071394C">
      <w:rPr>
        <w:rStyle w:val="Numrodepage"/>
        <w:sz w:val="26"/>
        <w:szCs w:val="26"/>
        <w:rtl/>
      </w:rPr>
      <w:fldChar w:fldCharType="end"/>
    </w:r>
  </w:p>
  <w:p w:rsidR="00AB08A7" w:rsidRDefault="00AB08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AC" w:rsidRDefault="005100AC" w:rsidP="00320A30">
      <w:r>
        <w:separator/>
      </w:r>
    </w:p>
  </w:footnote>
  <w:footnote w:type="continuationSeparator" w:id="1">
    <w:p w:rsidR="005100AC" w:rsidRDefault="005100AC" w:rsidP="00320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9E5"/>
      </v:shape>
    </w:pict>
  </w:numPicBullet>
  <w:abstractNum w:abstractNumId="0">
    <w:nsid w:val="05E977AF"/>
    <w:multiLevelType w:val="hybridMultilevel"/>
    <w:tmpl w:val="21702BA6"/>
    <w:lvl w:ilvl="0" w:tplc="2954E4E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0FCE706">
      <w:start w:val="1"/>
      <w:numFmt w:val="decimal"/>
      <w:lvlText w:val="%2."/>
      <w:lvlJc w:val="left"/>
      <w:pPr>
        <w:tabs>
          <w:tab w:val="num" w:pos="1424"/>
        </w:tabs>
        <w:ind w:left="1424" w:hanging="5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0454E5"/>
    <w:multiLevelType w:val="hybridMultilevel"/>
    <w:tmpl w:val="67162626"/>
    <w:lvl w:ilvl="0" w:tplc="C7C8C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07EC"/>
    <w:multiLevelType w:val="hybridMultilevel"/>
    <w:tmpl w:val="8036126E"/>
    <w:lvl w:ilvl="0" w:tplc="8E32929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C2306"/>
    <w:multiLevelType w:val="hybridMultilevel"/>
    <w:tmpl w:val="B3066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1099"/>
    <w:multiLevelType w:val="hybridMultilevel"/>
    <w:tmpl w:val="F1D04FE6"/>
    <w:lvl w:ilvl="0" w:tplc="86AA98F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10C"/>
    <w:multiLevelType w:val="hybridMultilevel"/>
    <w:tmpl w:val="21702BA6"/>
    <w:lvl w:ilvl="0" w:tplc="2954E4E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0FCE706">
      <w:start w:val="1"/>
      <w:numFmt w:val="decimal"/>
      <w:lvlText w:val="%2."/>
      <w:lvlJc w:val="left"/>
      <w:pPr>
        <w:tabs>
          <w:tab w:val="num" w:pos="1424"/>
        </w:tabs>
        <w:ind w:left="1424" w:hanging="5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B86A59"/>
    <w:multiLevelType w:val="hybridMultilevel"/>
    <w:tmpl w:val="67162626"/>
    <w:lvl w:ilvl="0" w:tplc="C7C8C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03CEC"/>
    <w:multiLevelType w:val="hybridMultilevel"/>
    <w:tmpl w:val="21702BA6"/>
    <w:lvl w:ilvl="0" w:tplc="2954E4E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0FCE706">
      <w:start w:val="1"/>
      <w:numFmt w:val="decimal"/>
      <w:lvlText w:val="%2."/>
      <w:lvlJc w:val="left"/>
      <w:pPr>
        <w:tabs>
          <w:tab w:val="num" w:pos="1424"/>
        </w:tabs>
        <w:ind w:left="1424" w:hanging="5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F790D3A"/>
    <w:multiLevelType w:val="hybridMultilevel"/>
    <w:tmpl w:val="67162626"/>
    <w:lvl w:ilvl="0" w:tplc="C7C8C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ABD"/>
    <w:multiLevelType w:val="hybridMultilevel"/>
    <w:tmpl w:val="38F6B4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4504"/>
    <w:multiLevelType w:val="hybridMultilevel"/>
    <w:tmpl w:val="C284E1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37CE8"/>
    <w:multiLevelType w:val="hybridMultilevel"/>
    <w:tmpl w:val="6E3C4F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D10F4"/>
    <w:multiLevelType w:val="hybridMultilevel"/>
    <w:tmpl w:val="2E9C687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0BB056F"/>
    <w:multiLevelType w:val="hybridMultilevel"/>
    <w:tmpl w:val="66C871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E75A0"/>
    <w:multiLevelType w:val="hybridMultilevel"/>
    <w:tmpl w:val="21702BA6"/>
    <w:lvl w:ilvl="0" w:tplc="2954E4E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0FCE706">
      <w:start w:val="1"/>
      <w:numFmt w:val="decimal"/>
      <w:lvlText w:val="%2."/>
      <w:lvlJc w:val="left"/>
      <w:pPr>
        <w:tabs>
          <w:tab w:val="num" w:pos="1424"/>
        </w:tabs>
        <w:ind w:left="1424" w:hanging="5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5073306"/>
    <w:multiLevelType w:val="hybridMultilevel"/>
    <w:tmpl w:val="0A886C5E"/>
    <w:lvl w:ilvl="0" w:tplc="DCC652E4">
      <w:start w:val="1"/>
      <w:numFmt w:val="decimal"/>
      <w:lvlText w:val="%1."/>
      <w:lvlJc w:val="left"/>
      <w:pPr>
        <w:tabs>
          <w:tab w:val="num" w:pos="724"/>
        </w:tabs>
        <w:ind w:left="724" w:hanging="454"/>
      </w:pPr>
      <w:rPr>
        <w:rFonts w:hint="default"/>
        <w:b w:val="0"/>
        <w:bCs w:val="0"/>
      </w:rPr>
    </w:lvl>
    <w:lvl w:ilvl="1" w:tplc="8E421B2E">
      <w:start w:val="1"/>
      <w:numFmt w:val="decimal"/>
      <w:lvlText w:val="%2."/>
      <w:lvlJc w:val="left"/>
      <w:pPr>
        <w:tabs>
          <w:tab w:val="num" w:pos="1464"/>
        </w:tabs>
        <w:ind w:left="146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562C2B44"/>
    <w:multiLevelType w:val="hybridMultilevel"/>
    <w:tmpl w:val="04B4AE1C"/>
    <w:lvl w:ilvl="0" w:tplc="21504CC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F0347A88">
      <w:start w:val="7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42041E3C">
      <w:start w:val="1"/>
      <w:numFmt w:val="decimal"/>
      <w:lvlText w:val="%7.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56CB7904"/>
    <w:multiLevelType w:val="hybridMultilevel"/>
    <w:tmpl w:val="21702BA6"/>
    <w:lvl w:ilvl="0" w:tplc="2954E4E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0FCE706">
      <w:start w:val="1"/>
      <w:numFmt w:val="decimal"/>
      <w:lvlText w:val="%2."/>
      <w:lvlJc w:val="left"/>
      <w:pPr>
        <w:tabs>
          <w:tab w:val="num" w:pos="1424"/>
        </w:tabs>
        <w:ind w:left="1424" w:hanging="5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74C4493"/>
    <w:multiLevelType w:val="hybridMultilevel"/>
    <w:tmpl w:val="14BE2EA6"/>
    <w:lvl w:ilvl="0" w:tplc="726AEA8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A738E"/>
    <w:multiLevelType w:val="hybridMultilevel"/>
    <w:tmpl w:val="9188B71C"/>
    <w:lvl w:ilvl="0" w:tplc="5EDA472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433229"/>
    <w:multiLevelType w:val="hybridMultilevel"/>
    <w:tmpl w:val="153ABA10"/>
    <w:lvl w:ilvl="0" w:tplc="9D42666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D3348"/>
    <w:multiLevelType w:val="hybridMultilevel"/>
    <w:tmpl w:val="0A886C5E"/>
    <w:lvl w:ilvl="0" w:tplc="DCC652E4">
      <w:start w:val="1"/>
      <w:numFmt w:val="decimal"/>
      <w:lvlText w:val="%1."/>
      <w:lvlJc w:val="left"/>
      <w:pPr>
        <w:tabs>
          <w:tab w:val="num" w:pos="724"/>
        </w:tabs>
        <w:ind w:left="724" w:hanging="454"/>
      </w:pPr>
      <w:rPr>
        <w:rFonts w:hint="default"/>
        <w:b w:val="0"/>
        <w:bCs w:val="0"/>
      </w:rPr>
    </w:lvl>
    <w:lvl w:ilvl="1" w:tplc="8E421B2E">
      <w:start w:val="1"/>
      <w:numFmt w:val="decimal"/>
      <w:lvlText w:val="%2."/>
      <w:lvlJc w:val="left"/>
      <w:pPr>
        <w:tabs>
          <w:tab w:val="num" w:pos="1464"/>
        </w:tabs>
        <w:ind w:left="146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67A03E7F"/>
    <w:multiLevelType w:val="hybridMultilevel"/>
    <w:tmpl w:val="1E02BC36"/>
    <w:lvl w:ilvl="0" w:tplc="F0DCD17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14785"/>
    <w:multiLevelType w:val="hybridMultilevel"/>
    <w:tmpl w:val="7F4E493A"/>
    <w:lvl w:ilvl="0" w:tplc="604259E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E4697"/>
    <w:multiLevelType w:val="hybridMultilevel"/>
    <w:tmpl w:val="A54249B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17338D"/>
    <w:multiLevelType w:val="hybridMultilevel"/>
    <w:tmpl w:val="5BE27934"/>
    <w:lvl w:ilvl="0" w:tplc="0428E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06D1D"/>
    <w:multiLevelType w:val="hybridMultilevel"/>
    <w:tmpl w:val="88D26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031E"/>
    <w:multiLevelType w:val="hybridMultilevel"/>
    <w:tmpl w:val="E42E6ABC"/>
    <w:lvl w:ilvl="0" w:tplc="3F8C3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E719F"/>
    <w:multiLevelType w:val="hybridMultilevel"/>
    <w:tmpl w:val="E79A8BF4"/>
    <w:lvl w:ilvl="0" w:tplc="31C4B61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A0076"/>
    <w:multiLevelType w:val="hybridMultilevel"/>
    <w:tmpl w:val="E656F454"/>
    <w:lvl w:ilvl="0" w:tplc="040C0007">
      <w:start w:val="1"/>
      <w:numFmt w:val="bullet"/>
      <w:lvlText w:val=""/>
      <w:lvlPicBulletId w:val="0"/>
      <w:lvlJc w:val="left"/>
      <w:pPr>
        <w:ind w:left="16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0">
    <w:nsid w:val="751A4620"/>
    <w:multiLevelType w:val="hybridMultilevel"/>
    <w:tmpl w:val="72828410"/>
    <w:lvl w:ilvl="0" w:tplc="6D7A6844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1">
    <w:nsid w:val="757443FC"/>
    <w:multiLevelType w:val="hybridMultilevel"/>
    <w:tmpl w:val="ADA40CE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78727593"/>
    <w:multiLevelType w:val="hybridMultilevel"/>
    <w:tmpl w:val="05608198"/>
    <w:lvl w:ilvl="0" w:tplc="40101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E1FF7"/>
    <w:multiLevelType w:val="hybridMultilevel"/>
    <w:tmpl w:val="78C0C4F0"/>
    <w:lvl w:ilvl="0" w:tplc="B6DC86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D76AB"/>
    <w:multiLevelType w:val="hybridMultilevel"/>
    <w:tmpl w:val="D42E8082"/>
    <w:lvl w:ilvl="0" w:tplc="2954E4E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7FF411D8">
      <w:start w:val="1"/>
      <w:numFmt w:val="decimal"/>
      <w:lvlText w:val="%2."/>
      <w:lvlJc w:val="left"/>
      <w:pPr>
        <w:tabs>
          <w:tab w:val="num" w:pos="1517"/>
        </w:tabs>
        <w:ind w:left="1517" w:hanging="524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33"/>
  </w:num>
  <w:num w:numId="5">
    <w:abstractNumId w:val="15"/>
  </w:num>
  <w:num w:numId="6">
    <w:abstractNumId w:val="30"/>
  </w:num>
  <w:num w:numId="7">
    <w:abstractNumId w:val="18"/>
  </w:num>
  <w:num w:numId="8">
    <w:abstractNumId w:val="21"/>
  </w:num>
  <w:num w:numId="9">
    <w:abstractNumId w:val="2"/>
  </w:num>
  <w:num w:numId="10">
    <w:abstractNumId w:val="0"/>
  </w:num>
  <w:num w:numId="11">
    <w:abstractNumId w:val="34"/>
  </w:num>
  <w:num w:numId="12">
    <w:abstractNumId w:val="17"/>
  </w:num>
  <w:num w:numId="13">
    <w:abstractNumId w:val="5"/>
  </w:num>
  <w:num w:numId="14">
    <w:abstractNumId w:val="7"/>
  </w:num>
  <w:num w:numId="15">
    <w:abstractNumId w:val="24"/>
  </w:num>
  <w:num w:numId="16">
    <w:abstractNumId w:val="31"/>
  </w:num>
  <w:num w:numId="17">
    <w:abstractNumId w:val="12"/>
  </w:num>
  <w:num w:numId="18">
    <w:abstractNumId w:val="23"/>
  </w:num>
  <w:num w:numId="19">
    <w:abstractNumId w:val="28"/>
  </w:num>
  <w:num w:numId="20">
    <w:abstractNumId w:val="32"/>
  </w:num>
  <w:num w:numId="21">
    <w:abstractNumId w:val="13"/>
  </w:num>
  <w:num w:numId="22">
    <w:abstractNumId w:val="8"/>
  </w:num>
  <w:num w:numId="23">
    <w:abstractNumId w:val="6"/>
  </w:num>
  <w:num w:numId="24">
    <w:abstractNumId w:val="1"/>
  </w:num>
  <w:num w:numId="25">
    <w:abstractNumId w:val="11"/>
  </w:num>
  <w:num w:numId="26">
    <w:abstractNumId w:val="26"/>
  </w:num>
  <w:num w:numId="27">
    <w:abstractNumId w:val="22"/>
  </w:num>
  <w:num w:numId="28">
    <w:abstractNumId w:val="9"/>
  </w:num>
  <w:num w:numId="29">
    <w:abstractNumId w:val="3"/>
  </w:num>
  <w:num w:numId="30">
    <w:abstractNumId w:val="4"/>
  </w:num>
  <w:num w:numId="31">
    <w:abstractNumId w:val="19"/>
  </w:num>
  <w:num w:numId="32">
    <w:abstractNumId w:val="25"/>
  </w:num>
  <w:num w:numId="33">
    <w:abstractNumId w:val="10"/>
  </w:num>
  <w:num w:numId="34">
    <w:abstractNumId w:val="2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E8E"/>
    <w:rsid w:val="000018AF"/>
    <w:rsid w:val="0007765C"/>
    <w:rsid w:val="00085E37"/>
    <w:rsid w:val="00130419"/>
    <w:rsid w:val="0014186E"/>
    <w:rsid w:val="00142209"/>
    <w:rsid w:val="001600A7"/>
    <w:rsid w:val="00181E8D"/>
    <w:rsid w:val="0019350C"/>
    <w:rsid w:val="001E0A42"/>
    <w:rsid w:val="001F0781"/>
    <w:rsid w:val="001F4B4F"/>
    <w:rsid w:val="00226A30"/>
    <w:rsid w:val="00235F35"/>
    <w:rsid w:val="0025616E"/>
    <w:rsid w:val="00256C1B"/>
    <w:rsid w:val="00262944"/>
    <w:rsid w:val="003007E4"/>
    <w:rsid w:val="003144F7"/>
    <w:rsid w:val="00320A30"/>
    <w:rsid w:val="003527E5"/>
    <w:rsid w:val="0038748C"/>
    <w:rsid w:val="003B2623"/>
    <w:rsid w:val="003C7CED"/>
    <w:rsid w:val="003F3264"/>
    <w:rsid w:val="003F6501"/>
    <w:rsid w:val="00407D2C"/>
    <w:rsid w:val="00412527"/>
    <w:rsid w:val="004830B7"/>
    <w:rsid w:val="004B19BE"/>
    <w:rsid w:val="004C30F1"/>
    <w:rsid w:val="004E501B"/>
    <w:rsid w:val="005100AC"/>
    <w:rsid w:val="005519E4"/>
    <w:rsid w:val="0058492F"/>
    <w:rsid w:val="005A1295"/>
    <w:rsid w:val="005C56B3"/>
    <w:rsid w:val="005E2571"/>
    <w:rsid w:val="00604BC8"/>
    <w:rsid w:val="0064743E"/>
    <w:rsid w:val="00655C3F"/>
    <w:rsid w:val="00683B95"/>
    <w:rsid w:val="006955FB"/>
    <w:rsid w:val="006D01D5"/>
    <w:rsid w:val="00715869"/>
    <w:rsid w:val="00761840"/>
    <w:rsid w:val="007745AD"/>
    <w:rsid w:val="00794308"/>
    <w:rsid w:val="007B49C5"/>
    <w:rsid w:val="007C606D"/>
    <w:rsid w:val="007D0D28"/>
    <w:rsid w:val="007D2B38"/>
    <w:rsid w:val="007F0BF1"/>
    <w:rsid w:val="008071D8"/>
    <w:rsid w:val="00811584"/>
    <w:rsid w:val="00834C43"/>
    <w:rsid w:val="00884B16"/>
    <w:rsid w:val="0089339F"/>
    <w:rsid w:val="008972E6"/>
    <w:rsid w:val="008A3203"/>
    <w:rsid w:val="008F404F"/>
    <w:rsid w:val="00905C7C"/>
    <w:rsid w:val="0096615B"/>
    <w:rsid w:val="00980B2C"/>
    <w:rsid w:val="00991C7F"/>
    <w:rsid w:val="009F2A7D"/>
    <w:rsid w:val="00A16B25"/>
    <w:rsid w:val="00A20C1B"/>
    <w:rsid w:val="00A212FF"/>
    <w:rsid w:val="00A56BA2"/>
    <w:rsid w:val="00A80B4C"/>
    <w:rsid w:val="00AA278B"/>
    <w:rsid w:val="00AB08A7"/>
    <w:rsid w:val="00AE6289"/>
    <w:rsid w:val="00B120CF"/>
    <w:rsid w:val="00B1522E"/>
    <w:rsid w:val="00BB7F6D"/>
    <w:rsid w:val="00BC19AF"/>
    <w:rsid w:val="00BC4BE6"/>
    <w:rsid w:val="00BD72A8"/>
    <w:rsid w:val="00BF1368"/>
    <w:rsid w:val="00C014AB"/>
    <w:rsid w:val="00C251D3"/>
    <w:rsid w:val="00C45FBB"/>
    <w:rsid w:val="00C6066E"/>
    <w:rsid w:val="00CD71B5"/>
    <w:rsid w:val="00CF7E8E"/>
    <w:rsid w:val="00D04994"/>
    <w:rsid w:val="00D232AF"/>
    <w:rsid w:val="00D33933"/>
    <w:rsid w:val="00D42EDC"/>
    <w:rsid w:val="00DC2B39"/>
    <w:rsid w:val="00DC2C01"/>
    <w:rsid w:val="00DC4FBD"/>
    <w:rsid w:val="00DE03D3"/>
    <w:rsid w:val="00E36DEA"/>
    <w:rsid w:val="00E4572A"/>
    <w:rsid w:val="00E52946"/>
    <w:rsid w:val="00E90D84"/>
    <w:rsid w:val="00E91304"/>
    <w:rsid w:val="00ED6235"/>
    <w:rsid w:val="00EE0BB1"/>
    <w:rsid w:val="00F00E78"/>
    <w:rsid w:val="00F10481"/>
    <w:rsid w:val="00F17179"/>
    <w:rsid w:val="00F21636"/>
    <w:rsid w:val="00F23B62"/>
    <w:rsid w:val="00F56D32"/>
    <w:rsid w:val="00F65531"/>
    <w:rsid w:val="00FB51E3"/>
    <w:rsid w:val="00FC1EA9"/>
    <w:rsid w:val="00FD0354"/>
    <w:rsid w:val="00F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8E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CF7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80B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2C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F7E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CF7E8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CF7E8E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CF7E8E"/>
  </w:style>
  <w:style w:type="paragraph" w:styleId="Paragraphedeliste">
    <w:name w:val="List Paragraph"/>
    <w:basedOn w:val="Normal"/>
    <w:uiPriority w:val="34"/>
    <w:qFormat/>
    <w:rsid w:val="00142209"/>
    <w:pPr>
      <w:ind w:left="720"/>
      <w:contextualSpacing/>
    </w:pPr>
  </w:style>
  <w:style w:type="character" w:styleId="Lienhypertexte">
    <w:name w:val="Hyperlink"/>
    <w:rsid w:val="00A80B4C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80B4C"/>
    <w:pPr>
      <w:ind w:left="720"/>
      <w:contextualSpacing/>
    </w:pPr>
  </w:style>
  <w:style w:type="character" w:customStyle="1" w:styleId="Titre2Car">
    <w:name w:val="Titre 2 Car"/>
    <w:link w:val="Titre2"/>
    <w:rsid w:val="00980B2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itationHTML">
    <w:name w:val="HTML Cite"/>
    <w:uiPriority w:val="99"/>
    <w:unhideWhenUsed/>
    <w:rsid w:val="004125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45FBB"/>
    <w:pPr>
      <w:bidi w:val="0"/>
      <w:spacing w:before="100" w:beforeAutospacing="1" w:after="100" w:afterAutospacing="1"/>
    </w:pPr>
    <w:rPr>
      <w:lang w:val="fr-FR" w:eastAsia="fr-FR"/>
    </w:rPr>
  </w:style>
  <w:style w:type="table" w:styleId="Grilledutableau">
    <w:name w:val="Table Grid"/>
    <w:basedOn w:val="TableauNormal"/>
    <w:uiPriority w:val="59"/>
    <w:rsid w:val="00BD7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DC2C01"/>
  </w:style>
  <w:style w:type="character" w:customStyle="1" w:styleId="Titre5Car">
    <w:name w:val="Titre 5 Car"/>
    <w:basedOn w:val="Policepardfaut"/>
    <w:link w:val="Titre5"/>
    <w:uiPriority w:val="9"/>
    <w:semiHidden/>
    <w:rsid w:val="00DC2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publication-title">
    <w:name w:val="publication-title"/>
    <w:basedOn w:val="Policepardfaut"/>
    <w:rsid w:val="00DC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92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researcher/2030600532_Ramzi_Kutteh" TargetMode="External"/><Relationship Id="rId18" Type="http://schemas.openxmlformats.org/officeDocument/2006/relationships/hyperlink" Target="https://www.researchgate.net/researcher/2105389858_Y_Ben_Smid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researcher/74412205_Samuel_Georges" TargetMode="External"/><Relationship Id="rId17" Type="http://schemas.openxmlformats.org/officeDocument/2006/relationships/hyperlink" Target="https://www.researchgate.net/publication/299598287_Synthesis_optical_characterizations_and_DFT_calculations_of_electronic_structure_of_Sb2O3_films_obtained_by_thermal_oxidation_of_Sb2S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researcher/11484660_Mohamed_Faouzi_Zi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researcher/49534419_Riadh_Marzou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researcher/9535975_Abderrahmen_Guesmi" TargetMode="External"/><Relationship Id="rId10" Type="http://schemas.openxmlformats.org/officeDocument/2006/relationships/hyperlink" Target="https://www.researchgate.net/researcher/2014325828_Youssef_Ben_Smid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marzouki@kku.edu.sa" TargetMode="External"/><Relationship Id="rId14" Type="http://schemas.openxmlformats.org/officeDocument/2006/relationships/hyperlink" Target="https://www.researchgate.net/researcher/2105371777_Maxim_Avdeev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1ADB-C5AC-4F36-BA29-CCBA0C10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1386</Words>
  <Characters>7625</Characters>
  <Application>Microsoft Office Word</Application>
  <DocSecurity>0</DocSecurity>
  <Lines>63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8994</CharactersWithSpaces>
  <SharedDoc>false</SharedDoc>
  <HLinks>
    <vt:vector size="12" baseType="variant">
      <vt:variant>
        <vt:i4>7667737</vt:i4>
      </vt:variant>
      <vt:variant>
        <vt:i4>3</vt:i4>
      </vt:variant>
      <vt:variant>
        <vt:i4>0</vt:i4>
      </vt:variant>
      <vt:variant>
        <vt:i4>5</vt:i4>
      </vt:variant>
      <vt:variant>
        <vt:lpwstr>mailto:riadh.marzouki@hotmail.fr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mailto:r.marzouki@kku.edu.sa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deajim</dc:creator>
  <cp:lastModifiedBy>hp</cp:lastModifiedBy>
  <cp:revision>11</cp:revision>
  <cp:lastPrinted>2011-11-25T14:59:00Z</cp:lastPrinted>
  <dcterms:created xsi:type="dcterms:W3CDTF">2016-04-04T19:37:00Z</dcterms:created>
  <dcterms:modified xsi:type="dcterms:W3CDTF">2016-05-09T16:11:00Z</dcterms:modified>
</cp:coreProperties>
</file>