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2326" w:tblpY="-59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6EE4" w:rsidTr="00906EE4">
        <w:tc>
          <w:tcPr>
            <w:tcW w:w="8296" w:type="dxa"/>
          </w:tcPr>
          <w:p w:rsidR="00906EE4" w:rsidRDefault="00906EE4" w:rsidP="00906EE4">
            <w:pPr>
              <w:rPr>
                <w:noProof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D45E77" wp14:editId="0338C5A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1485265</wp:posOffset>
                      </wp:positionV>
                      <wp:extent cx="790575" cy="323850"/>
                      <wp:effectExtent l="0" t="0" r="28575" b="19050"/>
                      <wp:wrapSquare wrapText="bothSides"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EE4" w:rsidRDefault="00906EE4" w:rsidP="00906E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شعار الكلية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45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50.1pt;margin-top:116.95pt;width:62.25pt;height:25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" fillcolor="#fbe4d5 [661]">
                      <v:textbox>
                        <w:txbxContent>
                          <w:p w:rsidR="00906EE4" w:rsidRDefault="00906EE4" w:rsidP="00906E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شعار الكلية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9D45E77" wp14:editId="0338C5A3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1488440</wp:posOffset>
                      </wp:positionV>
                      <wp:extent cx="886460" cy="257175"/>
                      <wp:effectExtent l="0" t="0" r="27940" b="28575"/>
                      <wp:wrapSquare wrapText="bothSides"/>
                      <wp:docPr id="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864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EE4" w:rsidRDefault="00906EE4" w:rsidP="00906EE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شعار الجامعة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5E77" id="_x0000_s1027" type="#_x0000_t202" style="position:absolute;left:0;text-align:left;margin-left:193.35pt;margin-top:117.2pt;width:69.8pt;height:20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" fillcolor="#fbe4d5 [661]">
                      <v:textbox>
                        <w:txbxContent>
                          <w:p w:rsidR="00906EE4" w:rsidRDefault="00906EE4" w:rsidP="00906EE4">
                            <w:r>
                              <w:rPr>
                                <w:rFonts w:hint="cs"/>
                                <w:rtl/>
                              </w:rPr>
                              <w:t xml:space="preserve">شعار الجامعة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CACE82" wp14:editId="5B6117A8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1478280</wp:posOffset>
                      </wp:positionV>
                      <wp:extent cx="1017905" cy="257175"/>
                      <wp:effectExtent l="0" t="0" r="10795" b="28575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17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EE4" w:rsidRDefault="00906EE4" w:rsidP="00906EE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الصورة الشخصية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CE82" id="_x0000_s1028" type="#_x0000_t202" style="position:absolute;left:0;text-align:left;margin-left:327.55pt;margin-top:116.4pt;width:80.15pt;height:20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" fillcolor="#fbe4d5 [661]">
                      <v:textbox>
                        <w:txbxContent>
                          <w:p w:rsidR="00906EE4" w:rsidRDefault="00906EE4" w:rsidP="00906EE4">
                            <w:r>
                              <w:rPr>
                                <w:rFonts w:hint="cs"/>
                                <w:rtl/>
                              </w:rPr>
                              <w:t xml:space="preserve">الصورة الشخصية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r w:rsidRPr="00906EE4">
              <w:rPr>
                <w:noProof/>
              </w:rPr>
              <w:drawing>
                <wp:inline distT="0" distB="0" distL="0" distR="0" wp14:anchorId="0F3ACF81" wp14:editId="5E374F91">
                  <wp:extent cx="1237564" cy="1215596"/>
                  <wp:effectExtent l="0" t="0" r="1270" b="381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صورة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57" cy="123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95148A">
              <w:rPr>
                <w:rFonts w:hint="cs"/>
                <w:noProof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F4675D" wp14:editId="5D2E0DA9">
                  <wp:extent cx="2086610" cy="1228725"/>
                  <wp:effectExtent l="0" t="0" r="889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جامعة ميسان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145" cy="12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CEF30C" wp14:editId="004EE75C">
                  <wp:extent cx="1419225" cy="1419225"/>
                  <wp:effectExtent l="0" t="0" r="9525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شعار كلية العلوم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EE4" w:rsidRDefault="00906EE4" w:rsidP="00906EE4">
      <w:pPr>
        <w:jc w:val="center"/>
        <w:rPr>
          <w:noProof/>
        </w:rPr>
      </w:pPr>
    </w:p>
    <w:p w:rsidR="00906EE4" w:rsidRPr="00AA152B" w:rsidRDefault="00906EE4" w:rsidP="00906EE4">
      <w:pPr>
        <w:rPr>
          <w:b/>
          <w:bCs/>
          <w:noProof/>
          <w:sz w:val="32"/>
          <w:szCs w:val="32"/>
          <w:rtl/>
          <w:lang w:bidi="ar-IQ"/>
        </w:rPr>
      </w:pPr>
    </w:p>
    <w:p w:rsidR="00906EE4" w:rsidRPr="00AA152B" w:rsidRDefault="003B6C41" w:rsidP="00906EE4">
      <w:pPr>
        <w:rPr>
          <w:b/>
          <w:bCs/>
          <w:noProof/>
          <w:sz w:val="32"/>
          <w:szCs w:val="32"/>
          <w:rtl/>
          <w:lang w:bidi="ar-IQ"/>
        </w:rPr>
      </w:pP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>القب العلمي والاسم الثلاثي :</w:t>
      </w:r>
      <w:r w:rsidR="00287D16" w:rsidRPr="00AA152B">
        <w:rPr>
          <w:rFonts w:hint="cs"/>
          <w:b/>
          <w:bCs/>
          <w:noProof/>
          <w:sz w:val="32"/>
          <w:szCs w:val="32"/>
          <w:rtl/>
          <w:lang w:bidi="ar-IQ"/>
        </w:rPr>
        <w:t>ا</w:t>
      </w:r>
      <w:r w:rsidR="00287D16" w:rsidRPr="00AA152B">
        <w:rPr>
          <w:b/>
          <w:bCs/>
          <w:noProof/>
          <w:sz w:val="32"/>
          <w:szCs w:val="32"/>
          <w:lang w:bidi="ar-IQ"/>
        </w:rPr>
        <w:t>.</w:t>
      </w:r>
      <w:r w:rsidR="00287D16" w:rsidRPr="00AA152B">
        <w:rPr>
          <w:rFonts w:hint="cs"/>
          <w:b/>
          <w:bCs/>
          <w:noProof/>
          <w:sz w:val="32"/>
          <w:szCs w:val="32"/>
          <w:rtl/>
          <w:lang w:bidi="ar-IQ"/>
        </w:rPr>
        <w:t>م</w:t>
      </w:r>
      <w:r w:rsidR="00287D16" w:rsidRPr="00AA152B">
        <w:rPr>
          <w:b/>
          <w:bCs/>
          <w:noProof/>
          <w:sz w:val="32"/>
          <w:szCs w:val="32"/>
          <w:lang w:bidi="ar-IQ"/>
        </w:rPr>
        <w:t>.</w:t>
      </w:r>
      <w:r w:rsidR="00287D16"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د </w:t>
      </w: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زهره عدنان داخل الشمري </w:t>
      </w:r>
    </w:p>
    <w:p w:rsidR="00287D16" w:rsidRPr="00AA152B" w:rsidRDefault="00287D16" w:rsidP="00287D16">
      <w:pPr>
        <w:rPr>
          <w:b/>
          <w:bCs/>
          <w:noProof/>
          <w:sz w:val="32"/>
          <w:szCs w:val="32"/>
          <w:lang w:bidi="ar-IQ"/>
        </w:rPr>
      </w:pPr>
      <w:r w:rsidRPr="00AA152B">
        <w:rPr>
          <w:b/>
          <w:bCs/>
          <w:noProof/>
          <w:sz w:val="32"/>
          <w:szCs w:val="32"/>
          <w:lang w:bidi="ar-IQ"/>
        </w:rPr>
        <w:t xml:space="preserve">Name :Zahrah Adnan Diackal Al-Shammerri  </w:t>
      </w:r>
    </w:p>
    <w:p w:rsidR="00287D16" w:rsidRPr="00AA152B" w:rsidRDefault="00287D16" w:rsidP="00287D16">
      <w:pPr>
        <w:rPr>
          <w:b/>
          <w:bCs/>
          <w:noProof/>
          <w:sz w:val="32"/>
          <w:szCs w:val="32"/>
          <w:lang w:bidi="ar-IQ"/>
        </w:rPr>
      </w:pPr>
      <w:r w:rsidRPr="00AA152B">
        <w:rPr>
          <w:b/>
          <w:bCs/>
          <w:noProof/>
          <w:sz w:val="32"/>
          <w:szCs w:val="32"/>
          <w:lang w:bidi="ar-IQ"/>
        </w:rPr>
        <w:t xml:space="preserve">Phone number :07711165148   </w:t>
      </w:r>
    </w:p>
    <w:p w:rsidR="00287D16" w:rsidRPr="00AA152B" w:rsidRDefault="00287D16" w:rsidP="001767C9">
      <w:pPr>
        <w:rPr>
          <w:b/>
          <w:bCs/>
          <w:noProof/>
          <w:sz w:val="32"/>
          <w:szCs w:val="32"/>
          <w:rtl/>
          <w:lang w:bidi="ar-IQ"/>
        </w:rPr>
      </w:pP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>ألاختصاص</w:t>
      </w:r>
      <w:r w:rsidR="00CC4D96" w:rsidRPr="00AA152B">
        <w:rPr>
          <w:rFonts w:hint="cs"/>
          <w:b/>
          <w:bCs/>
          <w:noProof/>
          <w:sz w:val="32"/>
          <w:szCs w:val="32"/>
          <w:rtl/>
          <w:lang w:bidi="ar-IQ"/>
        </w:rPr>
        <w:t>:</w:t>
      </w: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 احياء مجهريه </w:t>
      </w:r>
      <w:r w:rsidR="001767C9" w:rsidRPr="00AA152B">
        <w:rPr>
          <w:b/>
          <w:bCs/>
          <w:noProof/>
          <w:sz w:val="32"/>
          <w:szCs w:val="32"/>
          <w:rtl/>
          <w:lang w:bidi="ar-IQ"/>
        </w:rPr>
        <w:t>–</w:t>
      </w:r>
      <w:r w:rsidR="001767C9"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 جزيئي </w:t>
      </w:r>
      <w:r w:rsidR="00CC4D96"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بكتريا طبيه </w:t>
      </w:r>
    </w:p>
    <w:p w:rsidR="00287D16" w:rsidRPr="00AA152B" w:rsidRDefault="00287D16" w:rsidP="00287D16">
      <w:pPr>
        <w:rPr>
          <w:b/>
          <w:bCs/>
          <w:noProof/>
          <w:sz w:val="32"/>
          <w:szCs w:val="32"/>
          <w:rtl/>
          <w:lang w:bidi="ar-IQ"/>
        </w:rPr>
      </w:pP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 xml:space="preserve">مكان العمل </w:t>
      </w:r>
      <w:r w:rsidRPr="00AA152B">
        <w:rPr>
          <w:b/>
          <w:bCs/>
          <w:noProof/>
          <w:sz w:val="32"/>
          <w:szCs w:val="32"/>
          <w:lang w:bidi="ar-IQ"/>
        </w:rPr>
        <w:t xml:space="preserve">  : </w:t>
      </w:r>
      <w:r w:rsidRPr="00AA152B">
        <w:rPr>
          <w:rFonts w:hint="cs"/>
          <w:b/>
          <w:bCs/>
          <w:noProof/>
          <w:sz w:val="32"/>
          <w:szCs w:val="32"/>
          <w:rtl/>
          <w:lang w:bidi="ar-IQ"/>
        </w:rPr>
        <w:t>جامعه ميسان- كليه العلوم</w:t>
      </w:r>
      <w:r w:rsidRPr="00AA152B">
        <w:rPr>
          <w:b/>
          <w:bCs/>
          <w:noProof/>
          <w:sz w:val="32"/>
          <w:szCs w:val="32"/>
          <w:lang w:bidi="ar-IQ"/>
        </w:rPr>
        <w:t xml:space="preserve"> </w:t>
      </w:r>
    </w:p>
    <w:p w:rsidR="00287D16" w:rsidRPr="00AA152B" w:rsidRDefault="00287D16" w:rsidP="0095148A">
      <w:pPr>
        <w:rPr>
          <w:b/>
          <w:bCs/>
          <w:noProof/>
          <w:sz w:val="32"/>
          <w:szCs w:val="32"/>
          <w:rtl/>
          <w:lang w:bidi="ar-IQ"/>
        </w:rPr>
      </w:pPr>
      <w:r w:rsidRPr="00AA152B">
        <w:rPr>
          <w:b/>
          <w:bCs/>
          <w:noProof/>
          <w:sz w:val="32"/>
          <w:szCs w:val="32"/>
          <w:lang w:bidi="ar-IQ"/>
        </w:rPr>
        <w:t>E-mail:russia-201369@yahoo.com</w:t>
      </w:r>
    </w:p>
    <w:p w:rsidR="00AA152B" w:rsidRPr="00AA152B" w:rsidRDefault="00AA152B" w:rsidP="00AA152B">
      <w:pPr>
        <w:bidi w:val="0"/>
        <w:spacing w:after="20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AA152B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بكالوريوس احياء مجهرية الجامعة المستنصرية</w:t>
      </w:r>
    </w:p>
    <w:p w:rsidR="00AA152B" w:rsidRPr="00AA152B" w:rsidRDefault="00AA152B" w:rsidP="00AA152B">
      <w:pPr>
        <w:bidi w:val="0"/>
        <w:spacing w:after="20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AA152B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ماجستير احساء مجهرية طبيه كليه الطب جامعه بغداد</w:t>
      </w:r>
    </w:p>
    <w:p w:rsidR="00AA152B" w:rsidRDefault="00AA152B" w:rsidP="00AA152B">
      <w:pPr>
        <w:rPr>
          <w:b/>
          <w:bCs/>
          <w:noProof/>
          <w:sz w:val="32"/>
          <w:szCs w:val="32"/>
          <w:rtl/>
          <w:lang w:bidi="ar-IQ"/>
        </w:rPr>
      </w:pPr>
      <w:r w:rsidRPr="00AA152B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دكتوراه كليه الطب جامعه النهرين    </w:t>
      </w:r>
    </w:p>
    <w:p w:rsidR="00AA152B" w:rsidRDefault="00AA152B" w:rsidP="00AA152B">
      <w:pPr>
        <w:rPr>
          <w:rFonts w:hint="cs"/>
          <w:b/>
          <w:bCs/>
          <w:noProof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  <w:lang w:bidi="ar-IQ"/>
        </w:rPr>
        <w:t>البحوث المنشوره</w:t>
      </w:r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A152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hyperlink r:id="rId7" w:history="1">
        <w:r w:rsidRPr="00AA152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Antibacterial effect of watery plants extract and antibiotics sensitivity</w:t>
        </w:r>
      </w:hyperlink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2-</w:t>
      </w:r>
      <w:hyperlink r:id="rId8" w:history="1">
        <w:r w:rsidRPr="00AA152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Bacterial isolates associated with urinary tract infections in children</w:t>
        </w:r>
      </w:hyperlink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3-</w:t>
      </w:r>
      <w:hyperlink r:id="rId9" w:history="1">
        <w:r w:rsidRPr="00AA152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Inhibition bacterial adhesion for E.coli by ciprofloxacin from patients suffering gingivitis</w:t>
        </w:r>
      </w:hyperlink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4-</w:t>
      </w:r>
      <w:hyperlink r:id="rId10" w:history="1">
        <w:r w:rsidRPr="00AA152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Bacterial isolate associated with urinary tract infections in children</w:t>
        </w:r>
      </w:hyperlink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5-</w:t>
      </w:r>
      <w:hyperlink r:id="rId11" w:history="1">
        <w:r w:rsidRPr="00AA152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Antibacterial effect of watery plants extract and antibiotics sensitivity</w:t>
        </w:r>
      </w:hyperlink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6-spectrum of bacterial of acute and chronic osteomyelitis.</w:t>
      </w:r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7-prevalance of aerobic bacterial vaginosis and Trichomonas vaginalis associated with socioeconomic factor among women </w:t>
      </w:r>
      <w:proofErr w:type="gramStart"/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  Misan</w:t>
      </w:r>
      <w:proofErr w:type="gramEnd"/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Governorate .</w:t>
      </w:r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8-Genotyping of lactobacillus spp in a group of Iraqi women with aerobic bacterial vaginosis and Trichomonas vaginalis </w:t>
      </w:r>
    </w:p>
    <w:p w:rsidR="00AA152B" w:rsidRPr="00AA152B" w:rsidRDefault="00AA152B" w:rsidP="00AA152B">
      <w:pPr>
        <w:tabs>
          <w:tab w:val="left" w:pos="1740"/>
        </w:tabs>
        <w:bidi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</w:rPr>
      </w:pPr>
      <w:r w:rsidRPr="00AA15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9-Study of some virulence factors and inhibitory effect of saliva on identified gram positive and gram negative bacteria isolated from soil.</w:t>
      </w:r>
    </w:p>
    <w:p w:rsidR="00AA152B" w:rsidRPr="00AA152B" w:rsidRDefault="00AA152B" w:rsidP="00AA152B">
      <w:pPr>
        <w:rPr>
          <w:rFonts w:hint="cs"/>
          <w:b/>
          <w:bCs/>
          <w:noProof/>
          <w:sz w:val="32"/>
          <w:szCs w:val="32"/>
          <w:rtl/>
        </w:rPr>
      </w:pPr>
    </w:p>
    <w:p w:rsidR="003B6C41" w:rsidRPr="00AA152B" w:rsidRDefault="003B6C41" w:rsidP="00906EE4">
      <w:pPr>
        <w:rPr>
          <w:b/>
          <w:bCs/>
          <w:noProof/>
          <w:sz w:val="32"/>
          <w:szCs w:val="32"/>
          <w:rtl/>
          <w:lang w:bidi="ar-IQ"/>
        </w:rPr>
      </w:pPr>
    </w:p>
    <w:p w:rsidR="00906EE4" w:rsidRDefault="00906EE4" w:rsidP="00906EE4">
      <w:pPr>
        <w:rPr>
          <w:noProof/>
          <w:rtl/>
          <w:lang w:bidi="ar-IQ"/>
        </w:rPr>
      </w:pPr>
    </w:p>
    <w:p w:rsidR="007C171B" w:rsidRDefault="00906EE4" w:rsidP="00906EE4">
      <w:pPr>
        <w:rPr>
          <w:rtl/>
        </w:rPr>
      </w:pPr>
      <w:r>
        <w:rPr>
          <w:rFonts w:hint="cs"/>
          <w:noProof/>
          <w:rtl/>
        </w:rPr>
        <w:t xml:space="preserve">                 </w:t>
      </w:r>
    </w:p>
    <w:p w:rsidR="00906EE4" w:rsidRDefault="00906EE4" w:rsidP="00906EE4"/>
    <w:sectPr w:rsidR="00906EE4" w:rsidSect="004F06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8"/>
    <w:rsid w:val="001767C9"/>
    <w:rsid w:val="00287D16"/>
    <w:rsid w:val="003B6C41"/>
    <w:rsid w:val="004F06C1"/>
    <w:rsid w:val="004F63C8"/>
    <w:rsid w:val="00500266"/>
    <w:rsid w:val="007C171B"/>
    <w:rsid w:val="00906EE4"/>
    <w:rsid w:val="0095148A"/>
    <w:rsid w:val="00AA152B"/>
    <w:rsid w:val="00C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95050"/>
  <w15:chartTrackingRefBased/>
  <w15:docId w15:val="{FB2CCCE2-0832-4492-B83E-979DDED4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8966935_Bacterial_isolates_associated_with_urinary_tract_infections_in_childr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18946940_Antibacterial_effect_of_watery_plants_extract_and_antibiotics_sensitivi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researchgate.net/project/Antibacterial-effect-of-watery-plants-extract-and-antibiotics-sensitivity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researchgate.net/project/Bacterial-isolate-associated-with-urinary-tract-infections-in-childr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esearchgate.net/publication/318967002_Inhibition_bacterial_adhesion_for_Ecoli_by_ciprofloxacin_from_patients_suffering_gingiviti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ALSAEDI 2020</dc:creator>
  <cp:keywords/>
  <dc:description/>
  <cp:lastModifiedBy>ALSAEDI 2020</cp:lastModifiedBy>
  <cp:revision>2</cp:revision>
  <dcterms:created xsi:type="dcterms:W3CDTF">2020-10-13T13:39:00Z</dcterms:created>
  <dcterms:modified xsi:type="dcterms:W3CDTF">2020-10-13T13:39:00Z</dcterms:modified>
</cp:coreProperties>
</file>