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84" w:rsidRDefault="00CB0784" w:rsidP="00CB0784">
      <w:pPr>
        <w:pStyle w:val="a3"/>
        <w:tabs>
          <w:tab w:val="left" w:pos="720"/>
        </w:tabs>
        <w:spacing w:beforeLines="40" w:before="96" w:afterLines="40" w:after="96"/>
        <w:rPr>
          <w:noProof w:val="0"/>
        </w:rPr>
      </w:pPr>
    </w:p>
    <w:p w:rsidR="00CB0784" w:rsidRDefault="00CB0784" w:rsidP="00CB0784">
      <w:pPr>
        <w:pStyle w:val="a4"/>
        <w:spacing w:beforeLines="40" w:before="96" w:afterLines="40" w:after="96"/>
        <w:jc w:val="left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  <w:r w:rsidRPr="00CB0784">
        <w:rPr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3372E" wp14:editId="4D18B341">
                <wp:simplePos x="0" y="0"/>
                <wp:positionH relativeFrom="column">
                  <wp:posOffset>5544185</wp:posOffset>
                </wp:positionH>
                <wp:positionV relativeFrom="paragraph">
                  <wp:posOffset>-327660</wp:posOffset>
                </wp:positionV>
                <wp:extent cx="1078865" cy="1473200"/>
                <wp:effectExtent l="0" t="0" r="2603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784" w:rsidRDefault="00CB0784" w:rsidP="00CB0784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B0784" w:rsidRDefault="00CB0784" w:rsidP="00CB0784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CB2E6E" wp14:editId="4EC10641">
                                  <wp:extent cx="887095" cy="1295400"/>
                                  <wp:effectExtent l="0" t="0" r="825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08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709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337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5pt;margin-top:-25.8pt;width:84.95pt;height:1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">
                <v:textbox>
                  <w:txbxContent>
                    <w:p w:rsidR="00CB0784" w:rsidRDefault="00CB0784" w:rsidP="00CB0784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CB0784" w:rsidRDefault="00CB0784" w:rsidP="00CB0784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drawing>
                          <wp:inline distT="0" distB="0" distL="0" distR="0" wp14:anchorId="35CB2E6E" wp14:editId="4EC10641">
                            <wp:extent cx="887095" cy="1295400"/>
                            <wp:effectExtent l="0" t="0" r="825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08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7095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0784">
        <w:rPr>
          <w:rFonts w:ascii="Times New Roman" w:hAnsi="Times New Roman" w:cs="Times New Roman"/>
          <w:noProof w:val="0"/>
          <w:sz w:val="24"/>
          <w:szCs w:val="24"/>
          <w:u w:val="none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Ehsan Al </w:t>
      </w:r>
      <w:r w:rsidRPr="00CB0784">
        <w:rPr>
          <w:rFonts w:ascii="Times New Roman" w:hAnsi="Times New Roman" w:cs="Times New Roman"/>
          <w:noProof w:val="0"/>
          <w:sz w:val="24"/>
          <w:szCs w:val="24"/>
        </w:rPr>
        <w:t>Said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ALY </w:t>
      </w:r>
    </w:p>
    <w:p w:rsidR="00CB0784" w:rsidRDefault="00CB0784" w:rsidP="00CB0784">
      <w:pPr>
        <w:pStyle w:val="a4"/>
        <w:spacing w:beforeLines="40" w:before="96" w:afterLines="40" w:after="96"/>
        <w:rPr>
          <w:rFonts w:ascii="Shruti" w:hAnsi="Shruti" w:cs="Shruti"/>
          <w:noProof w:val="0"/>
          <w:color w:val="000000" w:themeColor="text1"/>
          <w:sz w:val="24"/>
          <w:szCs w:val="24"/>
        </w:rPr>
      </w:pPr>
      <w:r>
        <w:rPr>
          <w:rFonts w:ascii="Shruti" w:hAnsi="Shruti" w:cs="Shruti"/>
          <w:noProof w:val="0"/>
          <w:color w:val="000000" w:themeColor="text1"/>
          <w:sz w:val="24"/>
          <w:szCs w:val="24"/>
        </w:rPr>
        <w:t>Cairo</w:t>
      </w:r>
    </w:p>
    <w:p w:rsidR="005D0B64" w:rsidRPr="00185EC6" w:rsidRDefault="005D0B64" w:rsidP="00CB0784">
      <w:pPr>
        <w:pStyle w:val="a4"/>
        <w:spacing w:beforeLines="40" w:before="96" w:afterLines="40" w:after="96"/>
        <w:rPr>
          <w:rFonts w:ascii="Shruti" w:hAnsi="Shruti" w:cs="Shruti"/>
          <w:noProof w:val="0"/>
          <w:color w:val="000000" w:themeColor="text1"/>
          <w:sz w:val="24"/>
          <w:szCs w:val="24"/>
        </w:rPr>
      </w:pPr>
      <w:r>
        <w:rPr>
          <w:rFonts w:ascii="Shruti" w:hAnsi="Shruti" w:cs="Shruti"/>
          <w:noProof w:val="0"/>
          <w:color w:val="000000" w:themeColor="text1"/>
          <w:sz w:val="24"/>
          <w:szCs w:val="24"/>
        </w:rPr>
        <w:t>O1121287275</w:t>
      </w:r>
      <w:bookmarkStart w:id="0" w:name="_GoBack"/>
      <w:bookmarkEnd w:id="0"/>
    </w:p>
    <w:p w:rsidR="00CB0784" w:rsidRPr="00130BE3" w:rsidRDefault="00CB0784" w:rsidP="00CB0784">
      <w:pPr>
        <w:tabs>
          <w:tab w:val="left" w:pos="4050"/>
        </w:tabs>
        <w:rPr>
          <w:b/>
          <w:bCs/>
          <w:i/>
          <w:iCs/>
          <w:noProof w:val="0"/>
        </w:rPr>
      </w:pPr>
      <w:r w:rsidRPr="00130BE3">
        <w:rPr>
          <w:b/>
          <w:bCs/>
          <w:i/>
          <w:iCs/>
          <w:noProof w:val="0"/>
        </w:rPr>
        <w:t xml:space="preserve">                                                          </w:t>
      </w:r>
      <w:r w:rsidR="005D0B64" w:rsidRPr="00130BE3">
        <w:rPr>
          <w:b/>
          <w:bCs/>
          <w:i/>
          <w:iCs/>
          <w:noProof w:val="0"/>
        </w:rPr>
        <w:t xml:space="preserve">    </w:t>
      </w:r>
      <w:r w:rsidRPr="00130BE3">
        <w:rPr>
          <w:b/>
          <w:bCs/>
          <w:i/>
          <w:iCs/>
          <w:noProof w:val="0"/>
        </w:rPr>
        <w:t>ehsanhasan66@yahoo.com</w:t>
      </w:r>
    </w:p>
    <w:p w:rsidR="00CB0784" w:rsidRDefault="00CB0784" w:rsidP="00CB0784">
      <w:pPr>
        <w:spacing w:beforeLines="40" w:before="96" w:afterLines="40" w:after="96"/>
        <w:ind w:left="101" w:hanging="187"/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PERSONAL INFORMATION: </w:t>
      </w:r>
    </w:p>
    <w:p w:rsidR="00CB0784" w:rsidRDefault="00CB0784" w:rsidP="00CB0784">
      <w:pPr>
        <w:ind w:left="101" w:hanging="187"/>
        <w:rPr>
          <w:rFonts w:ascii="Times New Roman" w:hAnsi="Times New Roman" w:cs="Times New Roman"/>
          <w:noProof w:val="0"/>
          <w:sz w:val="24"/>
          <w:szCs w:val="24"/>
          <w:rtl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Date of Birth: 14/1/1995</w:t>
      </w:r>
    </w:p>
    <w:p w:rsidR="00CB0784" w:rsidRDefault="00CB0784" w:rsidP="00CB0784">
      <w:pPr>
        <w:ind w:left="101" w:hanging="187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Gender: Male</w:t>
      </w:r>
    </w:p>
    <w:p w:rsidR="00CB0784" w:rsidRPr="00185EC6" w:rsidRDefault="00CB0784" w:rsidP="00CB0784">
      <w:pPr>
        <w:ind w:left="90" w:hanging="180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Marital Status: 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Single</w:t>
      </w:r>
    </w:p>
    <w:p w:rsidR="00CB0784" w:rsidRDefault="00CB0784" w:rsidP="00CB0784">
      <w:pPr>
        <w:ind w:left="90" w:hanging="18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Nationality: Syrian</w:t>
      </w:r>
    </w:p>
    <w:p w:rsidR="00CB0784" w:rsidRDefault="00CB0784" w:rsidP="00CB0784">
      <w:pPr>
        <w:spacing w:beforeLines="40" w:before="96" w:afterLines="40" w:after="96"/>
        <w:ind w:left="101" w:hanging="187"/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EDUCATION: </w:t>
      </w:r>
    </w:p>
    <w:tbl>
      <w:tblPr>
        <w:tblW w:w="10170" w:type="dxa"/>
        <w:tblInd w:w="18" w:type="dxa"/>
        <w:tblLook w:val="04A0" w:firstRow="1" w:lastRow="0" w:firstColumn="1" w:lastColumn="0" w:noHBand="0" w:noVBand="1"/>
      </w:tblPr>
      <w:tblGrid>
        <w:gridCol w:w="8910"/>
        <w:gridCol w:w="1260"/>
      </w:tblGrid>
      <w:tr w:rsidR="00CB0784" w:rsidTr="0000092E">
        <w:trPr>
          <w:cantSplit/>
          <w:trHeight w:val="705"/>
        </w:trPr>
        <w:tc>
          <w:tcPr>
            <w:tcW w:w="8910" w:type="dxa"/>
            <w:hideMark/>
          </w:tcPr>
          <w:p w:rsidR="00CB0784" w:rsidRPr="00552058" w:rsidRDefault="00CB0784" w:rsidP="0000092E">
            <w:pP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</w:pPr>
          </w:p>
          <w:p w:rsidR="00CB0784" w:rsidRDefault="00CB0784" w:rsidP="0000092E">
            <w:pPr>
              <w:pStyle w:val="a3"/>
              <w:tabs>
                <w:tab w:val="left" w:pos="720"/>
              </w:tabs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55205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High School </w:t>
            </w:r>
            <w:r>
              <w:rPr>
                <w:rFonts w:ascii="Times New Roman" w:hAnsi="Times New Roman" w:cs="Times New Roman" w:hint="cs"/>
                <w:noProof w:val="0"/>
                <w:sz w:val="24"/>
                <w:szCs w:val="24"/>
              </w:rPr>
              <w:t>Syrian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55205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certificate</w:t>
            </w:r>
          </w:p>
          <w:p w:rsidR="00CB0784" w:rsidRDefault="00CB0784" w:rsidP="0000092E">
            <w:pPr>
              <w:pStyle w:val="a3"/>
              <w:tabs>
                <w:tab w:val="left" w:pos="720"/>
              </w:tabs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CB0784" w:rsidRDefault="00CB0784" w:rsidP="0000092E">
            <w:pPr>
              <w:pStyle w:val="a3"/>
              <w:tabs>
                <w:tab w:val="left" w:pos="720"/>
              </w:tabs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Start study in Faculty of pharmacy Helwan University </w:t>
            </w:r>
          </w:p>
          <w:p w:rsidR="00CB0784" w:rsidRDefault="00CB0784" w:rsidP="0000092E">
            <w:pPr>
              <w:pStyle w:val="a3"/>
              <w:tabs>
                <w:tab w:val="left" w:pos="720"/>
              </w:tabs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Concentration: Clinical Pharmacy </w:t>
            </w:r>
          </w:p>
          <w:p w:rsidR="00CB0784" w:rsidRDefault="00CB0784" w:rsidP="0000092E">
            <w:pPr>
              <w:pStyle w:val="a3"/>
              <w:tabs>
                <w:tab w:val="left" w:pos="720"/>
              </w:tabs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0E09F8" w:rsidRDefault="00CB0784" w:rsidP="0000092E">
            <w:pPr>
              <w:pStyle w:val="a3"/>
              <w:tabs>
                <w:tab w:val="left" w:pos="720"/>
              </w:tabs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CME Online: </w:t>
            </w:r>
            <w:r w:rsidR="005D0B6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Challenging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Cases in Toxicology </w:t>
            </w:r>
          </w:p>
          <w:p w:rsidR="00CB0784" w:rsidRPr="00552058" w:rsidRDefault="00CB0784" w:rsidP="0000092E">
            <w:pPr>
              <w:pStyle w:val="a3"/>
              <w:tabs>
                <w:tab w:val="left" w:pos="720"/>
              </w:tabs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</w:t>
            </w:r>
            <w:r w:rsidR="000E09F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rom The Harvard medical school (Boston, Massachusetts, USA)                                                                               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60" w:type="dxa"/>
            <w:hideMark/>
          </w:tcPr>
          <w:p w:rsidR="00CB0784" w:rsidRDefault="00CB0784" w:rsidP="0000092E">
            <w:pPr>
              <w:spacing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2012</w:t>
            </w:r>
          </w:p>
          <w:p w:rsidR="00CB0784" w:rsidRDefault="00CB0784" w:rsidP="0000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4" w:rsidRDefault="00CB0784" w:rsidP="005D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 now</w:t>
            </w:r>
          </w:p>
          <w:p w:rsidR="00CB0784" w:rsidRDefault="00CB0784" w:rsidP="0000092E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CB0784" w:rsidRPr="0099397B" w:rsidRDefault="000E09F8" w:rsidP="0000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B0784" w:rsidTr="0000092E">
        <w:trPr>
          <w:cantSplit/>
          <w:trHeight w:val="660"/>
        </w:trPr>
        <w:tc>
          <w:tcPr>
            <w:tcW w:w="8910" w:type="dxa"/>
            <w:hideMark/>
          </w:tcPr>
          <w:p w:rsidR="00CB0784" w:rsidRPr="00115960" w:rsidRDefault="00CB0784" w:rsidP="0000092E">
            <w:pPr>
              <w:pStyle w:val="6"/>
              <w:rPr>
                <w:rFonts w:ascii="Times New Roman" w:hAnsi="Times New Roman" w:cs="Times New Roman"/>
                <w:noProof w:val="0"/>
                <w:szCs w:val="24"/>
              </w:rPr>
            </w:pPr>
          </w:p>
        </w:tc>
        <w:tc>
          <w:tcPr>
            <w:tcW w:w="1260" w:type="dxa"/>
            <w:hideMark/>
          </w:tcPr>
          <w:p w:rsidR="00CB0784" w:rsidRDefault="00CB0784" w:rsidP="0000092E">
            <w:pPr>
              <w:spacing w:afterLines="40" w:after="96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CB0784" w:rsidRDefault="00CB0784" w:rsidP="00CB0784">
      <w:pPr>
        <w:spacing w:beforeLines="40" w:before="96" w:afterLines="40" w:after="9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EXPERIENCE: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5D0B64" w:rsidRDefault="00CB0784" w:rsidP="00CB0784">
      <w:pPr>
        <w:tabs>
          <w:tab w:val="right" w:pos="9360"/>
        </w:tabs>
        <w:spacing w:beforeLines="40" w:before="96" w:afterLines="40" w:after="96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Attended ABC (ACHIVE BRIGHT CAREER) at AUC </w:t>
      </w:r>
      <w:r>
        <w:rPr>
          <w:rFonts w:ascii="Times New Roman" w:hAnsi="Times New Roman" w:cs="Times New Roman"/>
          <w:noProof w:val="0"/>
          <w:sz w:val="24"/>
          <w:szCs w:val="24"/>
        </w:rPr>
        <w:br/>
        <w:t xml:space="preserve">OTC (Over The counter Drugs) </w:t>
      </w:r>
      <w:r>
        <w:rPr>
          <w:rFonts w:ascii="Times New Roman" w:hAnsi="Times New Roman" w:cs="Times New Roman"/>
          <w:noProof w:val="0"/>
          <w:sz w:val="24"/>
          <w:szCs w:val="24"/>
        </w:rPr>
        <w:br/>
        <w:t>Patient counselling                                                                                                                  2015</w:t>
      </w:r>
      <w:r>
        <w:rPr>
          <w:rFonts w:ascii="Times New Roman" w:hAnsi="Times New Roman" w:cs="Times New Roman"/>
          <w:noProof w:val="0"/>
          <w:sz w:val="24"/>
          <w:szCs w:val="24"/>
        </w:rPr>
        <w:br/>
        <w:t xml:space="preserve">Communication Skills </w:t>
      </w:r>
    </w:p>
    <w:tbl>
      <w:tblPr>
        <w:tblpPr w:leftFromText="180" w:rightFromText="180" w:vertAnchor="text" w:horzAnchor="margin" w:tblpXSpec="center" w:tblpY="683"/>
        <w:tblOverlap w:val="never"/>
        <w:tblW w:w="9558" w:type="dxa"/>
        <w:tblLayout w:type="fixed"/>
        <w:tblLook w:val="04A0" w:firstRow="1" w:lastRow="0" w:firstColumn="1" w:lastColumn="0" w:noHBand="0" w:noVBand="1"/>
      </w:tblPr>
      <w:tblGrid>
        <w:gridCol w:w="9558"/>
      </w:tblGrid>
      <w:tr w:rsidR="005D0B64" w:rsidTr="005D0B64">
        <w:trPr>
          <w:trHeight w:val="459"/>
        </w:trPr>
        <w:tc>
          <w:tcPr>
            <w:tcW w:w="9558" w:type="dxa"/>
            <w:hideMark/>
          </w:tcPr>
          <w:p w:rsidR="005D0B64" w:rsidRPr="00C81FEE" w:rsidRDefault="005D0B64" w:rsidP="005D0B64">
            <w:pPr>
              <w:rPr>
                <w:lang w:bidi="ar-EG"/>
              </w:rPr>
            </w:pPr>
          </w:p>
        </w:tc>
      </w:tr>
      <w:tr w:rsidR="005D0B64" w:rsidTr="005D0B64">
        <w:tc>
          <w:tcPr>
            <w:tcW w:w="9558" w:type="dxa"/>
            <w:hideMark/>
          </w:tcPr>
          <w:p w:rsidR="005D0B64" w:rsidRDefault="005D0B64" w:rsidP="005D0B64">
            <w:pPr>
              <w:pStyle w:val="6"/>
            </w:pPr>
          </w:p>
        </w:tc>
      </w:tr>
      <w:tr w:rsidR="005D0B64" w:rsidTr="005D0B64">
        <w:trPr>
          <w:trHeight w:val="297"/>
        </w:trPr>
        <w:tc>
          <w:tcPr>
            <w:tcW w:w="9558" w:type="dxa"/>
            <w:hideMark/>
          </w:tcPr>
          <w:p w:rsidR="005D0B64" w:rsidRPr="00C81FEE" w:rsidRDefault="005D0B64" w:rsidP="005D0B64">
            <w:pPr>
              <w:pStyle w:val="2"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</w:pPr>
          </w:p>
        </w:tc>
      </w:tr>
      <w:tr w:rsidR="005D0B64" w:rsidTr="005D0B64">
        <w:trPr>
          <w:trHeight w:val="80"/>
        </w:trPr>
        <w:tc>
          <w:tcPr>
            <w:tcW w:w="9558" w:type="dxa"/>
            <w:hideMark/>
          </w:tcPr>
          <w:p w:rsidR="005D0B64" w:rsidRPr="00C81FEE" w:rsidRDefault="005D0B64" w:rsidP="005D0B64">
            <w:pPr>
              <w:tabs>
                <w:tab w:val="left" w:pos="180"/>
              </w:tabs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</w:rPr>
            </w:pPr>
          </w:p>
        </w:tc>
      </w:tr>
    </w:tbl>
    <w:p w:rsidR="00CB0784" w:rsidRPr="000E09F8" w:rsidRDefault="005D0B64" w:rsidP="00CB0784">
      <w:pPr>
        <w:tabs>
          <w:tab w:val="right" w:pos="9360"/>
        </w:tabs>
        <w:spacing w:beforeLines="40" w:before="96" w:afterLines="40" w:after="96"/>
        <w:rPr>
          <w:rFonts w:ascii="Times New Roman" w:hAnsi="Times New Roman" w:cs="Times New Roman"/>
          <w:noProof w:val="0"/>
          <w:sz w:val="24"/>
          <w:szCs w:val="24"/>
          <w:rtl/>
        </w:rPr>
      </w:pPr>
      <w:r w:rsidRPr="000E09F8">
        <w:rPr>
          <w:rFonts w:ascii="Times New Roman" w:hAnsi="Times New Roman" w:cs="Times New Roman"/>
          <w:noProof w:val="0"/>
          <w:sz w:val="24"/>
          <w:szCs w:val="24"/>
        </w:rPr>
        <w:t>Worked at Atta health</w:t>
      </w:r>
      <w:r w:rsidRPr="000E09F8">
        <w:rPr>
          <w:rFonts w:ascii="Times New Roman" w:hAnsi="Times New Roman" w:cs="Times New Roman" w:hint="cs"/>
          <w:noProof w:val="0"/>
          <w:sz w:val="24"/>
          <w:szCs w:val="24"/>
          <w:rtl/>
        </w:rPr>
        <w:t xml:space="preserve"> </w:t>
      </w:r>
      <w:r w:rsidRPr="000E09F8">
        <w:rPr>
          <w:rFonts w:ascii="Times New Roman" w:hAnsi="Times New Roman" w:cs="Times New Roman"/>
          <w:noProof w:val="0"/>
          <w:sz w:val="24"/>
          <w:szCs w:val="24"/>
        </w:rPr>
        <w:t xml:space="preserve">care center in Hatay-Turkey                                                   </w:t>
      </w:r>
      <w:r w:rsidR="000E09F8">
        <w:rPr>
          <w:rFonts w:ascii="Times New Roman" w:hAnsi="Times New Roman" w:cs="Times New Roman"/>
          <w:noProof w:val="0"/>
          <w:sz w:val="24"/>
          <w:szCs w:val="24"/>
        </w:rPr>
        <w:t xml:space="preserve">       </w:t>
      </w:r>
      <w:r w:rsidRPr="000E09F8">
        <w:rPr>
          <w:rFonts w:ascii="Times New Roman" w:hAnsi="Times New Roman" w:cs="Times New Roman"/>
          <w:noProof w:val="0"/>
          <w:sz w:val="24"/>
          <w:szCs w:val="24"/>
        </w:rPr>
        <w:t xml:space="preserve">     2015                                                 </w:t>
      </w:r>
      <w:r w:rsidR="00CB0784" w:rsidRPr="000E09F8">
        <w:rPr>
          <w:rFonts w:ascii="Times New Roman" w:hAnsi="Times New Roman" w:cs="Times New Roman"/>
          <w:noProof w:val="0"/>
          <w:sz w:val="24"/>
          <w:szCs w:val="24"/>
        </w:rPr>
        <w:br/>
      </w:r>
      <w:r w:rsidR="00CB0784" w:rsidRPr="000E09F8">
        <w:rPr>
          <w:rFonts w:ascii="Times New Roman" w:hAnsi="Times New Roman" w:cs="Times New Roman"/>
          <w:noProof w:val="0"/>
          <w:sz w:val="24"/>
          <w:szCs w:val="24"/>
        </w:rPr>
        <w:tab/>
        <w:t xml:space="preserve">  </w:t>
      </w:r>
    </w:p>
    <w:p w:rsidR="00CB0784" w:rsidRDefault="00CB0784" w:rsidP="00CB0784">
      <w:pPr>
        <w:spacing w:beforeLines="35" w:before="84" w:afterLines="35" w:after="84"/>
        <w:rPr>
          <w:rFonts w:ascii="Times New Roman" w:hAnsi="Times New Roman" w:cs="Times New Roman"/>
          <w:noProof w:val="0"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SKILLS: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98"/>
        <w:tblW w:w="10260" w:type="dxa"/>
        <w:tblLayout w:type="fixed"/>
        <w:tblLook w:val="04A0" w:firstRow="1" w:lastRow="0" w:firstColumn="1" w:lastColumn="0" w:noHBand="0" w:noVBand="1"/>
      </w:tblPr>
      <w:tblGrid>
        <w:gridCol w:w="2790"/>
        <w:gridCol w:w="7470"/>
      </w:tblGrid>
      <w:tr w:rsidR="00CB0784" w:rsidTr="0000092E">
        <w:trPr>
          <w:trHeight w:val="80"/>
        </w:trPr>
        <w:tc>
          <w:tcPr>
            <w:tcW w:w="2790" w:type="dxa"/>
            <w:hideMark/>
          </w:tcPr>
          <w:p w:rsidR="00CB0784" w:rsidRDefault="00CB0784" w:rsidP="0000092E">
            <w:pPr>
              <w:pStyle w:val="2"/>
              <w:spacing w:beforeLines="40" w:before="96" w:afterLines="40" w:after="96"/>
              <w:rPr>
                <w:rFonts w:ascii="Times New Roman" w:hAnsi="Times New Roman" w:cs="Times New Roman"/>
                <w:noProof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  <w:u w:val="single"/>
              </w:rPr>
              <w:t xml:space="preserve">Language </w:t>
            </w:r>
          </w:p>
        </w:tc>
        <w:tc>
          <w:tcPr>
            <w:tcW w:w="7470" w:type="dxa"/>
            <w:hideMark/>
          </w:tcPr>
          <w:p w:rsidR="00CB0784" w:rsidRDefault="00CB0784" w:rsidP="0000092E">
            <w:pPr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-Fluent in Arabic and English               </w:t>
            </w:r>
            <w:r>
              <w:rPr>
                <w:rFonts w:ascii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  <w:t xml:space="preserve">                         </w:t>
            </w:r>
          </w:p>
        </w:tc>
      </w:tr>
      <w:tr w:rsidR="00CB0784" w:rsidTr="0000092E">
        <w:trPr>
          <w:cantSplit/>
        </w:trPr>
        <w:tc>
          <w:tcPr>
            <w:tcW w:w="2790" w:type="dxa"/>
            <w:hideMark/>
          </w:tcPr>
          <w:p w:rsidR="00CB0784" w:rsidRPr="002A2773" w:rsidRDefault="00CB0784" w:rsidP="0000092E">
            <w:pPr>
              <w:pStyle w:val="2"/>
              <w:spacing w:beforeLines="40" w:before="96" w:afterLines="40" w:after="96"/>
              <w:rPr>
                <w:rFonts w:ascii="Times New Roman" w:hAnsi="Times New Roman" w:cs="Times New Roman"/>
                <w:noProof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  <w:u w:val="single"/>
              </w:rPr>
              <w:t>Computer knowledge</w:t>
            </w:r>
          </w:p>
        </w:tc>
        <w:tc>
          <w:tcPr>
            <w:tcW w:w="7470" w:type="dxa"/>
            <w:hideMark/>
          </w:tcPr>
          <w:p w:rsidR="00CB0784" w:rsidRPr="00A67DF8" w:rsidRDefault="005D0B64" w:rsidP="0000092E">
            <w:pPr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Windows, MS </w:t>
            </w:r>
            <w:r w:rsidR="00130BE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Office,</w:t>
            </w:r>
            <w:r w:rsidR="00130BE3">
              <w:rPr>
                <w:rFonts w:ascii="Times New Roman" w:hAnsi="Times New Roman" w:cs="Times New Roman"/>
                <w:noProof w:val="0"/>
                <w:sz w:val="24"/>
                <w:szCs w:val="24"/>
                <w:lang w:bidi="ar-EG"/>
              </w:rPr>
              <w:t xml:space="preserve"> ICDL</w:t>
            </w:r>
          </w:p>
        </w:tc>
      </w:tr>
    </w:tbl>
    <w:p w:rsidR="00CB0784" w:rsidRDefault="00CB0784" w:rsidP="00CB0784">
      <w:pPr>
        <w:spacing w:before="7" w:after="7" w:line="240" w:lineRule="exact"/>
        <w:rPr>
          <w:rFonts w:ascii="Times New Roman" w:hAnsi="Times New Roman" w:cs="Times New Roman"/>
          <w:noProof w:val="0"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OTHER INFORMATION: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5D0B64" w:rsidRDefault="00CB0784" w:rsidP="005D0B64">
      <w:pPr>
        <w:tabs>
          <w:tab w:val="right" w:pos="9360"/>
        </w:tabs>
        <w:spacing w:before="7" w:after="7" w:line="240" w:lineRule="exact"/>
        <w:ind w:hanging="90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98018F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Activist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in The Syrian </w:t>
      </w:r>
      <w:r w:rsidR="00130BE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Network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Human </w:t>
      </w:r>
      <w:r w:rsidRPr="0098018F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Rights</w:t>
      </w:r>
    </w:p>
    <w:p w:rsidR="00CB0784" w:rsidRPr="005D0B64" w:rsidRDefault="00CB0784" w:rsidP="005D0B64">
      <w:pPr>
        <w:tabs>
          <w:tab w:val="right" w:pos="9360"/>
        </w:tabs>
        <w:spacing w:before="7" w:after="7" w:line="240" w:lineRule="exact"/>
        <w:ind w:hanging="90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lang w:bidi="ar-EG"/>
        </w:rPr>
        <w:t>Volunteer at Syria Al Gad Reliefe Foundation</w:t>
      </w:r>
    </w:p>
    <w:p w:rsidR="00734322" w:rsidRDefault="00734322"/>
    <w:sectPr w:rsidR="0073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ruti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3"/>
    <w:rsid w:val="000E09F8"/>
    <w:rsid w:val="00130BE3"/>
    <w:rsid w:val="005D0B64"/>
    <w:rsid w:val="00734322"/>
    <w:rsid w:val="008878C4"/>
    <w:rsid w:val="00A12153"/>
    <w:rsid w:val="00C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7CF4"/>
  <w15:chartTrackingRefBased/>
  <w15:docId w15:val="{DE23876F-D556-4483-9EF5-630405EB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B0784"/>
    <w:pPr>
      <w:spacing w:after="0" w:line="240" w:lineRule="auto"/>
    </w:pPr>
    <w:rPr>
      <w:rFonts w:ascii="Arial" w:eastAsia="Times New Roman" w:hAnsi="Arial" w:cs="Traditional Arabic"/>
      <w:noProof/>
      <w:sz w:val="20"/>
      <w:szCs w:val="20"/>
    </w:rPr>
  </w:style>
  <w:style w:type="paragraph" w:styleId="2">
    <w:name w:val="heading 2"/>
    <w:basedOn w:val="a"/>
    <w:next w:val="a"/>
    <w:link w:val="2Char"/>
    <w:unhideWhenUsed/>
    <w:qFormat/>
    <w:rsid w:val="00CB0784"/>
    <w:pPr>
      <w:keepNext/>
      <w:spacing w:before="40" w:after="60"/>
      <w:outlineLvl w:val="1"/>
    </w:pPr>
    <w:rPr>
      <w:sz w:val="24"/>
      <w:szCs w:val="28"/>
    </w:rPr>
  </w:style>
  <w:style w:type="paragraph" w:styleId="6">
    <w:name w:val="heading 6"/>
    <w:basedOn w:val="a"/>
    <w:next w:val="a"/>
    <w:link w:val="6Char"/>
    <w:unhideWhenUsed/>
    <w:qFormat/>
    <w:rsid w:val="00CB0784"/>
    <w:pPr>
      <w:keepNext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CB0784"/>
    <w:rPr>
      <w:rFonts w:ascii="Arial" w:eastAsia="Times New Roman" w:hAnsi="Arial" w:cs="Traditional Arabic"/>
      <w:noProof/>
      <w:sz w:val="24"/>
      <w:szCs w:val="28"/>
    </w:rPr>
  </w:style>
  <w:style w:type="character" w:customStyle="1" w:styleId="6Char">
    <w:name w:val="عنوان 6 Char"/>
    <w:basedOn w:val="a0"/>
    <w:link w:val="6"/>
    <w:rsid w:val="00CB0784"/>
    <w:rPr>
      <w:rFonts w:ascii="Arial" w:eastAsia="Times New Roman" w:hAnsi="Arial" w:cs="Traditional Arabic"/>
      <w:b/>
      <w:bCs/>
      <w:noProof/>
      <w:sz w:val="24"/>
      <w:szCs w:val="20"/>
    </w:rPr>
  </w:style>
  <w:style w:type="paragraph" w:styleId="a3">
    <w:name w:val="footer"/>
    <w:basedOn w:val="a"/>
    <w:link w:val="Char"/>
    <w:unhideWhenUsed/>
    <w:rsid w:val="00CB078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CB0784"/>
    <w:rPr>
      <w:rFonts w:ascii="Arial" w:eastAsia="Times New Roman" w:hAnsi="Arial" w:cs="Traditional Arabic"/>
      <w:noProof/>
      <w:sz w:val="20"/>
      <w:szCs w:val="20"/>
    </w:rPr>
  </w:style>
  <w:style w:type="paragraph" w:styleId="a4">
    <w:name w:val="Title"/>
    <w:basedOn w:val="a"/>
    <w:link w:val="Char0"/>
    <w:qFormat/>
    <w:rsid w:val="00CB0784"/>
    <w:pPr>
      <w:jc w:val="center"/>
    </w:pPr>
    <w:rPr>
      <w:b/>
      <w:bCs/>
      <w:sz w:val="28"/>
      <w:szCs w:val="32"/>
      <w:u w:val="single"/>
    </w:rPr>
  </w:style>
  <w:style w:type="character" w:customStyle="1" w:styleId="Char0">
    <w:name w:val="العنوان Char"/>
    <w:basedOn w:val="a0"/>
    <w:link w:val="a4"/>
    <w:rsid w:val="00CB0784"/>
    <w:rPr>
      <w:rFonts w:ascii="Arial" w:eastAsia="Times New Roman" w:hAnsi="Arial" w:cs="Traditional Arabic"/>
      <w:b/>
      <w:bCs/>
      <w:noProof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Ehsano 95</cp:lastModifiedBy>
  <cp:revision>4</cp:revision>
  <dcterms:created xsi:type="dcterms:W3CDTF">2016-06-28T15:24:00Z</dcterms:created>
  <dcterms:modified xsi:type="dcterms:W3CDTF">2016-09-03T19:38:00Z</dcterms:modified>
</cp:coreProperties>
</file>