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53" w:rsidRPr="005C03DB" w:rsidRDefault="00647DAE">
      <w:pPr>
        <w:wordWrap w:val="0"/>
        <w:bidi/>
        <w:spacing w:after="160" w:line="259" w:lineRule="auto"/>
        <w:jc w:val="center"/>
        <w:rPr>
          <w:rFonts w:ascii="NanumGothic" w:eastAsia="NanumGothic" w:hAnsi="NanumGothic"/>
          <w:b/>
          <w:sz w:val="32"/>
          <w:szCs w:val="32"/>
          <w:u w:val="single"/>
          <w:rtl/>
        </w:rPr>
      </w:pPr>
      <w:r w:rsidRPr="005C03DB">
        <w:rPr>
          <w:rFonts w:ascii="NanumGothic" w:eastAsia="Malgun Gothic" w:hAnsi="Malgun Gothic"/>
          <w:b/>
          <w:sz w:val="32"/>
          <w:szCs w:val="32"/>
          <w:rtl/>
        </w:rPr>
        <w:t>السيرة الذاتية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u w:val="single"/>
          <w:rtl/>
        </w:rPr>
      </w:pPr>
      <w:r w:rsidRPr="005C03DB">
        <w:rPr>
          <w:rFonts w:ascii="NanumGothic" w:eastAsia="Malgun Gothic" w:hAnsi="Malgun Gothic"/>
          <w:sz w:val="32"/>
          <w:szCs w:val="32"/>
          <w:u w:val="single"/>
          <w:rtl/>
        </w:rPr>
        <w:t>المعلومات الشخصية: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الاسم: جيهان أحمد الكردي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مكان وتاريخ الولادة: سورية، درعا، المسيفرة. 19/5/1989.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الإقامة الحالية: الأردن، إربد.</w:t>
      </w:r>
    </w:p>
    <w:p w:rsidR="00D05053" w:rsidRPr="005C03DB" w:rsidRDefault="00647DAE" w:rsidP="005C03DB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الحالة الاجتماعية: أعزب.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b/>
          <w:sz w:val="32"/>
          <w:szCs w:val="32"/>
          <w:u w:val="single"/>
          <w:rtl/>
        </w:rPr>
      </w:pPr>
      <w:r w:rsidRPr="005C03DB">
        <w:rPr>
          <w:rFonts w:ascii="NanumGothic" w:eastAsia="Malgun Gothic" w:hAnsi="Malgun Gothic"/>
          <w:b/>
          <w:sz w:val="32"/>
          <w:szCs w:val="32"/>
          <w:u w:val="single"/>
          <w:rtl/>
        </w:rPr>
        <w:t>طرق التواصل:</w:t>
      </w:r>
    </w:p>
    <w:p w:rsidR="00D05053" w:rsidRPr="005C03DB" w:rsidRDefault="00F74B1C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/>
          <w:sz w:val="32"/>
          <w:szCs w:val="32"/>
          <w:rtl/>
        </w:rPr>
        <w:t>رقم ال</w:t>
      </w:r>
      <w:r>
        <w:rPr>
          <w:rFonts w:ascii="NanumGothic" w:eastAsia="Malgun Gothic" w:hAnsi="Malgun Gothic" w:hint="cs"/>
          <w:sz w:val="32"/>
          <w:szCs w:val="32"/>
          <w:rtl/>
        </w:rPr>
        <w:t>جوال</w:t>
      </w:r>
      <w:r w:rsidR="00647DAE" w:rsidRPr="005C03DB">
        <w:rPr>
          <w:rFonts w:ascii="NanumGothic" w:eastAsia="Malgun Gothic" w:hAnsi="Malgun Gothic"/>
          <w:sz w:val="32"/>
          <w:szCs w:val="32"/>
          <w:rtl/>
        </w:rPr>
        <w:t>: +962796415591</w:t>
      </w:r>
    </w:p>
    <w:p w:rsidR="00D05053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 xml:space="preserve">البريد الالكتروني: </w:t>
      </w:r>
      <w:hyperlink r:id="rId5" w:history="1">
        <w:r w:rsidR="005C03DB" w:rsidRPr="008A2A7D">
          <w:rPr>
            <w:rStyle w:val="Hyperlink"/>
            <w:rFonts w:ascii="NanumGothic" w:eastAsia="Malgun Gothic" w:hAnsi="Malgun Gothic"/>
            <w:sz w:val="32"/>
            <w:szCs w:val="32"/>
          </w:rPr>
          <w:t>jannatalaml@gmail.com</w:t>
        </w:r>
      </w:hyperlink>
    </w:p>
    <w:p w:rsidR="00D05053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 xml:space="preserve">المدونة الالكترونية: </w:t>
      </w:r>
      <w:hyperlink r:id="rId6" w:history="1">
        <w:r w:rsidR="005C03DB" w:rsidRPr="008A2A7D">
          <w:rPr>
            <w:rStyle w:val="Hyperlink"/>
            <w:rFonts w:ascii="NanumGothic" w:eastAsia="Malgun Gothic" w:hAnsi="Malgun Gothic"/>
            <w:sz w:val="32"/>
            <w:szCs w:val="32"/>
          </w:rPr>
          <w:t>http://jehanalkurdi.blogspot.com</w:t>
        </w:r>
      </w:hyperlink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الدراسة:</w:t>
      </w:r>
    </w:p>
    <w:p w:rsidR="00D05053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 w:hint="cs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إجازة في اللغة العربية من جامعة دمشق فرع درعا.</w:t>
      </w:r>
    </w:p>
    <w:p w:rsidR="00AA6925" w:rsidRPr="005C03DB" w:rsidRDefault="00AA6925" w:rsidP="00AA6925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 w:hint="cs"/>
          <w:sz w:val="32"/>
          <w:szCs w:val="32"/>
          <w:rtl/>
        </w:rPr>
        <w:t>طالبة بكالوريوس صحافة وإعلام حالياَ.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b/>
          <w:sz w:val="32"/>
          <w:szCs w:val="32"/>
          <w:u w:val="single"/>
          <w:rtl/>
        </w:rPr>
      </w:pPr>
      <w:r w:rsidRPr="005C03DB">
        <w:rPr>
          <w:rFonts w:ascii="NanumGothic" w:eastAsia="Malgun Gothic" w:hAnsi="Malgun Gothic"/>
          <w:b/>
          <w:sz w:val="32"/>
          <w:szCs w:val="32"/>
          <w:u w:val="single"/>
          <w:rtl/>
        </w:rPr>
        <w:t>اللغات: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اللغة الأم: الع</w:t>
      </w:r>
      <w:bookmarkStart w:id="0" w:name="_GoBack"/>
      <w:bookmarkEnd w:id="0"/>
      <w:r w:rsidRPr="005C03DB">
        <w:rPr>
          <w:rFonts w:ascii="NanumGothic" w:eastAsia="Malgun Gothic" w:hAnsi="Malgun Gothic"/>
          <w:sz w:val="32"/>
          <w:szCs w:val="32"/>
          <w:rtl/>
        </w:rPr>
        <w:t>ربية.</w:t>
      </w:r>
    </w:p>
    <w:p w:rsidR="009632FC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 xml:space="preserve">لغات أخرى: </w:t>
      </w:r>
    </w:p>
    <w:p w:rsidR="00D05053" w:rsidRPr="005C03DB" w:rsidRDefault="00AA6925" w:rsidP="00AA6925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/>
          <w:sz w:val="32"/>
          <w:szCs w:val="32"/>
          <w:rtl/>
        </w:rPr>
        <w:t xml:space="preserve">الانكليزية، المستوى: </w:t>
      </w:r>
      <w:r>
        <w:rPr>
          <w:rFonts w:ascii="NanumGothic" w:eastAsia="Malgun Gothic" w:hAnsi="Malgun Gothic" w:hint="cs"/>
          <w:sz w:val="32"/>
          <w:szCs w:val="32"/>
          <w:rtl/>
        </w:rPr>
        <w:t>متوسط.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b/>
          <w:sz w:val="32"/>
          <w:szCs w:val="32"/>
          <w:u w:val="single"/>
          <w:rtl/>
        </w:rPr>
      </w:pPr>
      <w:r w:rsidRPr="005C03DB">
        <w:rPr>
          <w:rFonts w:ascii="NanumGothic" w:eastAsia="Malgun Gothic" w:hAnsi="Malgun Gothic"/>
          <w:b/>
          <w:sz w:val="32"/>
          <w:szCs w:val="32"/>
          <w:u w:val="single"/>
          <w:rtl/>
        </w:rPr>
        <w:t>الدورات:</w:t>
      </w:r>
    </w:p>
    <w:p w:rsid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دورة تحفة البنيان لتأسيس اللغة العربية للناطقين وغير ا</w:t>
      </w:r>
      <w:r w:rsidR="005C03DB">
        <w:rPr>
          <w:rFonts w:ascii="NanumGothic" w:eastAsia="Malgun Gothic" w:hAnsi="Malgun Gothic"/>
          <w:sz w:val="32"/>
          <w:szCs w:val="32"/>
          <w:rtl/>
        </w:rPr>
        <w:t xml:space="preserve">لناطقين، ومدربة قادرة على منح </w:t>
      </w:r>
    </w:p>
    <w:p w:rsidR="00D05053" w:rsidRDefault="005C03DB" w:rsidP="005C03DB">
      <w:pPr>
        <w:wordWrap w:val="0"/>
        <w:bidi/>
        <w:spacing w:after="160" w:line="259" w:lineRule="auto"/>
        <w:jc w:val="left"/>
        <w:rPr>
          <w:rFonts w:ascii="Arial" w:eastAsia="Malgun Gothic" w:hAnsi="Arial" w:cs="Arial"/>
          <w:sz w:val="32"/>
          <w:szCs w:val="32"/>
        </w:rPr>
      </w:pPr>
      <w:r>
        <w:rPr>
          <w:rFonts w:ascii="NanumGothic" w:eastAsia="Malgun Gothic" w:hAnsi="Malgun Gothic" w:hint="cs"/>
          <w:sz w:val="32"/>
          <w:szCs w:val="32"/>
          <w:rtl/>
        </w:rPr>
        <w:t>الشهادة</w:t>
      </w:r>
    </w:p>
    <w:p w:rsidR="005C03DB" w:rsidRDefault="00647DAE" w:rsidP="005C03DB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دورة في اللغة الانكليزية في أغسطس 2010.</w:t>
      </w:r>
    </w:p>
    <w:p w:rsidR="00D05053" w:rsidRPr="005C03DB" w:rsidRDefault="00647DAE" w:rsidP="005C03DB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b/>
          <w:sz w:val="32"/>
          <w:szCs w:val="32"/>
          <w:u w:val="single"/>
          <w:rtl/>
        </w:rPr>
        <w:t xml:space="preserve">الخبرات: </w:t>
      </w:r>
    </w:p>
    <w:p w:rsidR="009632FC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 xml:space="preserve">_العمل </w:t>
      </w:r>
      <w:r w:rsidR="009632FC">
        <w:rPr>
          <w:rFonts w:ascii="NanumGothic" w:eastAsia="Malgun Gothic" w:hAnsi="Malgun Gothic"/>
          <w:sz w:val="32"/>
          <w:szCs w:val="32"/>
          <w:rtl/>
        </w:rPr>
        <w:t>في مجال</w:t>
      </w:r>
      <w:r w:rsidR="009632FC">
        <w:rPr>
          <w:rFonts w:ascii="NanumGothic" w:eastAsia="Malgun Gothic" w:hAnsi="Malgun Gothic" w:hint="cs"/>
          <w:sz w:val="32"/>
          <w:szCs w:val="32"/>
          <w:rtl/>
        </w:rPr>
        <w:t xml:space="preserve"> ال</w:t>
      </w:r>
      <w:r w:rsidR="00E745D5">
        <w:rPr>
          <w:rFonts w:ascii="NanumGothic" w:eastAsia="Malgun Gothic" w:hAnsi="Malgun Gothic" w:hint="cs"/>
          <w:sz w:val="32"/>
          <w:szCs w:val="32"/>
          <w:rtl/>
        </w:rPr>
        <w:t>ب</w:t>
      </w:r>
      <w:r w:rsidR="009632FC">
        <w:rPr>
          <w:rFonts w:ascii="NanumGothic" w:eastAsia="Malgun Gothic" w:hAnsi="Malgun Gothic" w:hint="cs"/>
          <w:sz w:val="32"/>
          <w:szCs w:val="32"/>
          <w:rtl/>
        </w:rPr>
        <w:t>حوث في اللغة العربية.</w:t>
      </w:r>
      <w:r w:rsidRPr="005C03DB">
        <w:rPr>
          <w:rFonts w:ascii="NanumGothic" w:eastAsia="Malgun Gothic" w:hAnsi="Malgun Gothic"/>
          <w:sz w:val="32"/>
          <w:szCs w:val="32"/>
          <w:rtl/>
        </w:rPr>
        <w:t xml:space="preserve"> </w:t>
      </w:r>
    </w:p>
    <w:p w:rsidR="00D05053" w:rsidRPr="005C03DB" w:rsidRDefault="009632FC" w:rsidP="009632FC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 w:hint="cs"/>
          <w:sz w:val="32"/>
          <w:szCs w:val="32"/>
          <w:rtl/>
        </w:rPr>
        <w:t>_</w:t>
      </w:r>
      <w:r w:rsidR="00647DAE" w:rsidRPr="005C03DB">
        <w:rPr>
          <w:rFonts w:ascii="NanumGothic" w:eastAsia="Malgun Gothic" w:hAnsi="Malgun Gothic"/>
          <w:sz w:val="32"/>
          <w:szCs w:val="32"/>
          <w:rtl/>
        </w:rPr>
        <w:t>التدقيق اللغوي.</w:t>
      </w:r>
    </w:p>
    <w:p w:rsidR="00D05053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 w:hint="cs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lastRenderedPageBreak/>
        <w:t>_تدريس اللغة العربية.</w:t>
      </w:r>
    </w:p>
    <w:p w:rsidR="00F74B1C" w:rsidRDefault="00F74B1C" w:rsidP="00F74B1C">
      <w:pPr>
        <w:wordWrap w:val="0"/>
        <w:bidi/>
        <w:spacing w:after="160" w:line="259" w:lineRule="auto"/>
        <w:jc w:val="left"/>
        <w:rPr>
          <w:rFonts w:ascii="NanumGothic" w:eastAsia="Malgun Gothic" w:hAnsi="Malgun Gothic" w:hint="cs"/>
          <w:sz w:val="32"/>
          <w:szCs w:val="32"/>
          <w:rtl/>
        </w:rPr>
      </w:pPr>
      <w:r>
        <w:rPr>
          <w:rFonts w:ascii="NanumGothic" w:eastAsia="Malgun Gothic" w:hAnsi="Malgun Gothic" w:hint="cs"/>
          <w:sz w:val="32"/>
          <w:szCs w:val="32"/>
          <w:rtl/>
        </w:rPr>
        <w:t>_ أكتب حالياً في جريدة السوسنة الأردنية.</w:t>
      </w:r>
    </w:p>
    <w:p w:rsidR="00F74B1C" w:rsidRDefault="00F74B1C" w:rsidP="00F74B1C">
      <w:pPr>
        <w:wordWrap w:val="0"/>
        <w:bidi/>
        <w:spacing w:after="160" w:line="259" w:lineRule="auto"/>
        <w:jc w:val="left"/>
        <w:rPr>
          <w:rFonts w:ascii="NanumGothic" w:eastAsia="Malgun Gothic" w:hAnsi="Malgun Gothic" w:hint="cs"/>
          <w:sz w:val="32"/>
          <w:szCs w:val="32"/>
          <w:rtl/>
        </w:rPr>
      </w:pPr>
      <w:r>
        <w:rPr>
          <w:rFonts w:ascii="NanumGothic" w:eastAsia="Malgun Gothic" w:hAnsi="Malgun Gothic" w:hint="cs"/>
          <w:sz w:val="32"/>
          <w:szCs w:val="32"/>
          <w:rtl/>
        </w:rPr>
        <w:t>_ أكتب أيضاً في موقع البوصلة.</w:t>
      </w:r>
    </w:p>
    <w:p w:rsidR="00F74B1C" w:rsidRPr="005C03DB" w:rsidRDefault="00F74B1C" w:rsidP="00F74B1C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 w:hint="cs"/>
          <w:sz w:val="32"/>
          <w:szCs w:val="32"/>
          <w:rtl/>
        </w:rPr>
        <w:t>_ مدونة في موقع مدونات الجزيرة.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b/>
          <w:sz w:val="32"/>
          <w:szCs w:val="32"/>
          <w:u w:val="single"/>
          <w:rtl/>
        </w:rPr>
      </w:pPr>
      <w:r w:rsidRPr="005C03DB">
        <w:rPr>
          <w:rFonts w:ascii="NanumGothic" w:eastAsia="Malgun Gothic" w:hAnsi="Malgun Gothic"/>
          <w:b/>
          <w:sz w:val="32"/>
          <w:szCs w:val="32"/>
          <w:u w:val="single"/>
          <w:rtl/>
        </w:rPr>
        <w:t>المهارات: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_الكتابة الإبداعية.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_كتابة الشعر والقصص والخواطر.</w:t>
      </w:r>
    </w:p>
    <w:p w:rsidR="00D05053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_كتابة مقالات وتقارير.</w:t>
      </w:r>
    </w:p>
    <w:p w:rsidR="005C03DB" w:rsidRPr="005C03DB" w:rsidRDefault="005C03DB" w:rsidP="005C03DB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 w:hint="cs"/>
          <w:sz w:val="32"/>
          <w:szCs w:val="32"/>
          <w:rtl/>
        </w:rPr>
        <w:t>_رسم الزخارف مع الخط العربي.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_ابتكار أفكار ورسومات في تعليم الأطفال.</w:t>
      </w:r>
    </w:p>
    <w:p w:rsidR="005C03DB" w:rsidRPr="005C03DB" w:rsidRDefault="00647DAE" w:rsidP="005C03DB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_الإلقاء المميز.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b/>
          <w:sz w:val="32"/>
          <w:szCs w:val="32"/>
          <w:u w:val="single"/>
          <w:rtl/>
        </w:rPr>
      </w:pPr>
      <w:r w:rsidRPr="005C03DB">
        <w:rPr>
          <w:rFonts w:ascii="NanumGothic" w:eastAsia="Malgun Gothic" w:hAnsi="Malgun Gothic"/>
          <w:b/>
          <w:sz w:val="32"/>
          <w:szCs w:val="32"/>
          <w:u w:val="single"/>
          <w:rtl/>
        </w:rPr>
        <w:t>الاتحادات</w:t>
      </w:r>
      <w:r w:rsidR="005C03DB">
        <w:rPr>
          <w:rFonts w:ascii="NanumGothic" w:eastAsia="Malgun Gothic" w:hAnsi="Malgun Gothic" w:hint="cs"/>
          <w:b/>
          <w:sz w:val="32"/>
          <w:szCs w:val="32"/>
          <w:u w:val="single"/>
          <w:rtl/>
        </w:rPr>
        <w:t xml:space="preserve"> وفرق التطوع</w:t>
      </w:r>
      <w:r w:rsidRPr="005C03DB">
        <w:rPr>
          <w:rFonts w:ascii="NanumGothic" w:eastAsia="Malgun Gothic" w:hAnsi="Malgun Gothic"/>
          <w:b/>
          <w:sz w:val="32"/>
          <w:szCs w:val="32"/>
          <w:u w:val="single"/>
          <w:rtl/>
        </w:rPr>
        <w:t xml:space="preserve"> المنتسب إليها: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 xml:space="preserve">_اتحاد الكتاب والأدباء السوريين الأحرار. 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 xml:space="preserve">_رابطة أدباء الشام: </w:t>
      </w:r>
      <w:r w:rsidRPr="005C03DB">
        <w:rPr>
          <w:rFonts w:ascii="NanumGothic" w:eastAsia="Malgun Gothic" w:hAnsi="Malgun Gothic"/>
          <w:sz w:val="32"/>
          <w:szCs w:val="32"/>
        </w:rPr>
        <w:t>www.odabasham.net</w:t>
      </w:r>
    </w:p>
    <w:p w:rsidR="00D05053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</w:rPr>
        <w:t>_</w:t>
      </w:r>
      <w:r w:rsidRPr="005C03DB">
        <w:rPr>
          <w:rFonts w:ascii="NanumGothic" w:eastAsia="Malgun Gothic" w:hAnsi="Malgun Gothic"/>
          <w:sz w:val="32"/>
          <w:szCs w:val="32"/>
          <w:rtl/>
        </w:rPr>
        <w:t>رابطة الشعراء العرب.</w:t>
      </w:r>
    </w:p>
    <w:p w:rsidR="005C03DB" w:rsidRDefault="005C03DB" w:rsidP="005C03DB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 w:hint="cs"/>
          <w:sz w:val="32"/>
          <w:szCs w:val="32"/>
          <w:rtl/>
        </w:rPr>
        <w:t>_المنتدى الفكري السوري.</w:t>
      </w:r>
    </w:p>
    <w:p w:rsidR="005C03DB" w:rsidRDefault="005C03DB" w:rsidP="005C03DB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 w:hint="cs"/>
          <w:sz w:val="32"/>
          <w:szCs w:val="32"/>
          <w:rtl/>
        </w:rPr>
        <w:t>_جيل البناء.</w:t>
      </w:r>
    </w:p>
    <w:p w:rsidR="005C03DB" w:rsidRPr="005C03DB" w:rsidRDefault="005C03DB" w:rsidP="005C03DB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 w:hint="cs"/>
          <w:sz w:val="32"/>
          <w:szCs w:val="32"/>
          <w:rtl/>
        </w:rPr>
        <w:t>_نادي الطلبة السوريين.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b/>
          <w:sz w:val="32"/>
          <w:szCs w:val="32"/>
          <w:u w:val="single"/>
          <w:rtl/>
        </w:rPr>
      </w:pPr>
      <w:r w:rsidRPr="005C03DB">
        <w:rPr>
          <w:rFonts w:ascii="NanumGothic" w:eastAsia="Malgun Gothic" w:hAnsi="Malgun Gothic"/>
          <w:b/>
          <w:sz w:val="32"/>
          <w:szCs w:val="32"/>
          <w:u w:val="single"/>
          <w:rtl/>
        </w:rPr>
        <w:t>مجال العمل الذي أرغب فيه: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b/>
          <w:sz w:val="32"/>
          <w:szCs w:val="32"/>
          <w:u w:val="single"/>
          <w:rtl/>
        </w:rPr>
        <w:t>_</w:t>
      </w:r>
      <w:r w:rsidRPr="005C03DB">
        <w:rPr>
          <w:rFonts w:ascii="NanumGothic" w:eastAsia="Malgun Gothic" w:hAnsi="Malgun Gothic"/>
          <w:sz w:val="32"/>
          <w:szCs w:val="32"/>
          <w:rtl/>
        </w:rPr>
        <w:t>محررة في مجلة أو جريدة أو موقع.</w:t>
      </w:r>
    </w:p>
    <w:p w:rsidR="00D05053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_مدققة لغوية.</w:t>
      </w:r>
    </w:p>
    <w:p w:rsidR="009632FC" w:rsidRPr="005C03DB" w:rsidRDefault="009632FC" w:rsidP="009632FC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 w:hint="cs"/>
          <w:sz w:val="32"/>
          <w:szCs w:val="32"/>
          <w:rtl/>
        </w:rPr>
        <w:t>_ العمل في أبحاث تسلط الضوء على الفن والأدب والتاريخ والتراث.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_مقدمة برامج إذاعية.</w:t>
      </w:r>
    </w:p>
    <w:p w:rsidR="00D05053" w:rsidRPr="005C03DB" w:rsidRDefault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 w:rsidRPr="005C03DB">
        <w:rPr>
          <w:rFonts w:ascii="NanumGothic" w:eastAsia="Malgun Gothic" w:hAnsi="Malgun Gothic"/>
          <w:sz w:val="32"/>
          <w:szCs w:val="32"/>
          <w:rtl/>
        </w:rPr>
        <w:t>_العمل في المجال الإنساني.</w:t>
      </w:r>
    </w:p>
    <w:p w:rsidR="00D05053" w:rsidRPr="005C03DB" w:rsidRDefault="005C03DB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  <w:r>
        <w:rPr>
          <w:rFonts w:ascii="NanumGothic" w:eastAsia="Malgun Gothic" w:hAnsi="Malgun Gothic"/>
          <w:sz w:val="32"/>
          <w:szCs w:val="32"/>
          <w:rtl/>
        </w:rPr>
        <w:lastRenderedPageBreak/>
        <w:t>_</w:t>
      </w:r>
      <w:r>
        <w:rPr>
          <w:rFonts w:ascii="NanumGothic" w:eastAsia="Malgun Gothic" w:hAnsi="Malgun Gothic" w:hint="cs"/>
          <w:sz w:val="32"/>
          <w:szCs w:val="32"/>
          <w:rtl/>
        </w:rPr>
        <w:t>مدرسة لغة عربية.</w:t>
      </w:r>
    </w:p>
    <w:p w:rsidR="005C03DB" w:rsidRPr="00647DAE" w:rsidRDefault="00647DAE" w:rsidP="00647DAE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b/>
          <w:sz w:val="32"/>
          <w:szCs w:val="32"/>
          <w:u w:val="single"/>
        </w:rPr>
      </w:pPr>
      <w:r w:rsidRPr="005C03DB">
        <w:rPr>
          <w:rFonts w:ascii="NanumGothic" w:eastAsia="Malgun Gothic" w:hAnsi="Malgun Gothic"/>
          <w:b/>
          <w:sz w:val="32"/>
          <w:szCs w:val="32"/>
          <w:u w:val="single"/>
          <w:rtl/>
        </w:rPr>
        <w:t>الهدف:</w:t>
      </w:r>
      <w:r>
        <w:rPr>
          <w:rFonts w:ascii="NanumGothic" w:eastAsia="Malgun Gothic" w:hAnsi="Malgun Gothic" w:hint="cs"/>
          <w:b/>
          <w:sz w:val="32"/>
          <w:szCs w:val="32"/>
          <w:u w:val="single"/>
          <w:rtl/>
        </w:rPr>
        <w:t xml:space="preserve"> </w:t>
      </w:r>
      <w:r w:rsidRPr="005C03DB">
        <w:rPr>
          <w:rFonts w:ascii="NanumGothic" w:eastAsia="Malgun Gothic" w:hAnsi="Malgun Gothic"/>
          <w:sz w:val="32"/>
          <w:szCs w:val="32"/>
          <w:rtl/>
        </w:rPr>
        <w:t>إيصال أفكار متميزة وجديدة من خلا</w:t>
      </w:r>
      <w:r w:rsidR="005C03DB">
        <w:rPr>
          <w:rFonts w:ascii="NanumGothic" w:eastAsia="Malgun Gothic" w:hAnsi="Malgun Gothic"/>
          <w:sz w:val="32"/>
          <w:szCs w:val="32"/>
          <w:rtl/>
        </w:rPr>
        <w:t>ل العمل المتقن، ومن خلال ال</w:t>
      </w:r>
      <w:r w:rsidR="005C03DB">
        <w:rPr>
          <w:rFonts w:ascii="NanumGothic" w:eastAsia="Malgun Gothic" w:hAnsi="Malgun Gothic" w:hint="cs"/>
          <w:sz w:val="32"/>
          <w:szCs w:val="32"/>
          <w:rtl/>
        </w:rPr>
        <w:t>فن</w:t>
      </w:r>
      <w:r w:rsidR="005C03DB">
        <w:rPr>
          <w:rFonts w:ascii="NanumGothic" w:eastAsia="Malgun Gothic" w:hAnsi="Malgun Gothic"/>
          <w:sz w:val="32"/>
          <w:szCs w:val="32"/>
          <w:rtl/>
        </w:rPr>
        <w:t>، ما يفضي إلى تر</w:t>
      </w:r>
      <w:r w:rsidR="005C03DB">
        <w:rPr>
          <w:rFonts w:ascii="NanumGothic" w:eastAsia="Malgun Gothic" w:hAnsi="Malgun Gothic" w:hint="cs"/>
          <w:sz w:val="32"/>
          <w:szCs w:val="32"/>
          <w:rtl/>
        </w:rPr>
        <w:t>ك بصمة إيجابية في الحياة.</w:t>
      </w:r>
    </w:p>
    <w:p w:rsidR="00D05053" w:rsidRPr="005C03DB" w:rsidRDefault="00D05053">
      <w:pPr>
        <w:wordWrap w:val="0"/>
        <w:bidi/>
        <w:spacing w:after="160" w:line="259" w:lineRule="auto"/>
        <w:jc w:val="left"/>
        <w:rPr>
          <w:rFonts w:ascii="NanumGothic" w:eastAsia="Malgun Gothic" w:hAnsi="Malgun Gothic"/>
          <w:sz w:val="32"/>
          <w:szCs w:val="32"/>
          <w:rtl/>
        </w:rPr>
      </w:pPr>
    </w:p>
    <w:p w:rsidR="00D05053" w:rsidRPr="005C03DB" w:rsidRDefault="00D05053">
      <w:pPr>
        <w:wordWrap w:val="0"/>
        <w:bidi/>
        <w:spacing w:after="160" w:line="259" w:lineRule="auto"/>
        <w:jc w:val="left"/>
        <w:rPr>
          <w:rFonts w:ascii="NanumGothic" w:eastAsia="NanumGothic" w:hAnsi="NanumGothic"/>
          <w:sz w:val="32"/>
          <w:szCs w:val="32"/>
        </w:rPr>
      </w:pPr>
    </w:p>
    <w:sectPr w:rsidR="00D05053" w:rsidRPr="005C03DB">
      <w:endnotePr>
        <w:numFmt w:val="decimal"/>
      </w:endnotePr>
      <w:pgSz w:w="11906" w:h="16838"/>
      <w:pgMar w:top="1701" w:right="1440" w:bottom="1440" w:left="1440" w:header="708" w:footer="708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numGothic">
    <w:altName w:val="Microsoft JhengHei Light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compatSetting w:name="compatibilityMode" w:uri="http://schemas.microsoft.com/office/word" w:val="14"/>
  </w:compat>
  <w:rsids>
    <w:rsidRoot w:val="00D05053"/>
    <w:rsid w:val="005C03DB"/>
    <w:rsid w:val="00647DAE"/>
    <w:rsid w:val="009632FC"/>
    <w:rsid w:val="00AA6925"/>
    <w:rsid w:val="00D05053"/>
    <w:rsid w:val="00D07E4E"/>
    <w:rsid w:val="00E745D5"/>
    <w:rsid w:val="00F74B1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C03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C0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ehanalkurdi.blogspot.com" TargetMode="External"/><Relationship Id="rId5" Type="http://schemas.openxmlformats.org/officeDocument/2006/relationships/hyperlink" Target="mailto:jannatalam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العنوان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 Alkurdi</dc:creator>
  <cp:lastModifiedBy>Jehan Alkurdi</cp:lastModifiedBy>
  <cp:revision>2</cp:revision>
  <dcterms:created xsi:type="dcterms:W3CDTF">2016-10-03T18:54:00Z</dcterms:created>
  <dcterms:modified xsi:type="dcterms:W3CDTF">2016-10-03T18:54:00Z</dcterms:modified>
</cp:coreProperties>
</file>