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432" w:right="-180"/>
        <w:rPr>
          <w:rFonts w:ascii="Simplified Arabic" w:cs="Simplified Arabic" w:hAnsi="Simplified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Simplified Arabic" w:cs="Simplified Arabic" w:hAnsi="Simplified Arabic"/>
          <w:noProof/>
          <w:sz w:val="32"/>
          <w:szCs w:val="32"/>
          <w:rtl/>
        </w:rPr>
        <w:drawing>
          <wp:inline distR="0" distL="0" distT="0" distB="0">
            <wp:extent cx="993913" cy="1057523"/>
            <wp:effectExtent l="0" t="0" r="0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93913" cy="10575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</w:rPr>
        <w:t xml:space="preserve">                     </w:t>
      </w:r>
      <w:r>
        <w:rPr>
          <w:rFonts w:ascii="Simplified Arabic" w:cs="Simplified Arabic" w:hAnsi="Simplified Arabic"/>
          <w:b/>
          <w:bCs/>
          <w:sz w:val="36"/>
          <w:szCs w:val="36"/>
          <w:rtl/>
        </w:rPr>
        <w:t>السيرة الذاتية</w:t>
      </w:r>
    </w:p>
    <w:p>
      <w:pPr>
        <w:pStyle w:val="style0"/>
        <w:ind w:left="-270" w:right="-180"/>
        <w:jc w:val="center"/>
        <w:rPr>
          <w:rFonts w:ascii="Simplified Arabic" w:cs="Simplified Arabic" w:hAnsi="Simplified Arabic"/>
          <w:sz w:val="32"/>
          <w:szCs w:val="32"/>
          <w:rtl/>
        </w:rPr>
      </w:pPr>
      <w:r>
        <w:rPr>
          <w:rFonts w:ascii="Simplified Arabic" w:cs="Simplified Arabic" w:hAnsi="Simplified Arabic"/>
          <w:sz w:val="32"/>
          <w:szCs w:val="32"/>
          <w:rtl/>
        </w:rPr>
        <w:t>جمهورية مصر العربية - محافظة المنوفية - مركز السادات</w:t>
      </w:r>
    </w:p>
    <w:p>
      <w:pPr>
        <w:pStyle w:val="style0"/>
        <w:ind w:left="-270" w:right="-180"/>
        <w:jc w:val="center"/>
        <w:rPr>
          <w:rFonts w:ascii="Simplified Arabic" w:cs="Simplified Arabic" w:hAnsi="Simplified Arabic"/>
          <w:sz w:val="32"/>
          <w:szCs w:val="32"/>
          <w:rtl/>
        </w:rPr>
      </w:pPr>
      <w:r>
        <w:rPr>
          <w:rFonts w:ascii="Simplified Arabic" w:cs="Simplified Arabic" w:hAnsi="Simplified Arabic"/>
          <w:sz w:val="32"/>
          <w:szCs w:val="32"/>
          <w:rtl/>
        </w:rPr>
        <w:t>الاسم : أسماء إسماعيل أحمد عبدالحافظ رضوان</w:t>
      </w:r>
    </w:p>
    <w:p>
      <w:pPr>
        <w:pStyle w:val="style0"/>
        <w:ind w:left="-270" w:right="-180"/>
        <w:jc w:val="center"/>
        <w:rPr>
          <w:rFonts w:ascii="Simplified Arabic" w:cs="Simplified Arabic" w:hAnsi="Simplified Arabic"/>
          <w:sz w:val="32"/>
          <w:szCs w:val="32"/>
          <w:rtl/>
        </w:rPr>
      </w:pPr>
      <w:r>
        <w:rPr>
          <w:rFonts w:ascii="Simplified Arabic" w:cs="Simplified Arabic" w:hAnsi="Simplified Arabic"/>
          <w:sz w:val="32"/>
          <w:szCs w:val="32"/>
          <w:rtl/>
        </w:rPr>
        <w:t>رقم الموبيل : 01003574255</w:t>
      </w:r>
    </w:p>
    <w:p>
      <w:pPr>
        <w:pStyle w:val="style0"/>
        <w:ind w:left="-270" w:right="-180"/>
        <w:jc w:val="center"/>
        <w:rPr>
          <w:rFonts w:ascii="Simplified Arabic" w:cs="Simplified Arabic" w:hAnsi="Simplified Arabic"/>
          <w:sz w:val="32"/>
          <w:szCs w:val="32"/>
          <w:rtl/>
          <w:lang w:bidi="ar-EG"/>
        </w:rPr>
      </w:pPr>
      <w:r>
        <w:rPr>
          <w:rFonts w:ascii="Simplified Arabic" w:cs="Simplified Arabic" w:hAnsi="Simplified Arabic"/>
          <w:sz w:val="32"/>
          <w:szCs w:val="32"/>
          <w:rtl/>
        </w:rPr>
        <w:t>البريد الالكتروني :</w:t>
      </w:r>
    </w:p>
    <w:p>
      <w:pPr>
        <w:pStyle w:val="style0"/>
        <w:ind w:left="-270" w:right="-180"/>
        <w:jc w:val="center"/>
        <w:rPr>
          <w:rFonts w:ascii="Simplified Arabic" w:cs="Simplified Arabic" w:hAnsi="Simplified Arabic"/>
          <w:sz w:val="32"/>
          <w:szCs w:val="32"/>
        </w:rPr>
      </w:pPr>
      <w:r>
        <w:rPr>
          <w:rFonts w:ascii="Simplified Arabic" w:cs="Simplified Arabic" w:hAnsi="Simplified Arabic"/>
          <w:sz w:val="32"/>
          <w:szCs w:val="32"/>
        </w:rPr>
        <w:t>asoesm@yahoo.com</w:t>
      </w:r>
    </w:p>
    <w:p>
      <w:pPr>
        <w:pStyle w:val="style0"/>
        <w:ind w:right="-180"/>
        <w:rPr>
          <w:rFonts w:ascii="Simplified Arabic" w:cs="Simplified Arabic" w:hAnsi="Simplified Arabic" w:hint="cs"/>
          <w:sz w:val="32"/>
          <w:szCs w:val="32"/>
          <w:rtl/>
        </w:rPr>
      </w:pP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  <w:lang w:bidi="ar-EG"/>
        </w:rPr>
      </w:pPr>
      <w:r>
        <w:rPr>
          <w:rFonts w:ascii="Simplified Arabic" w:cs="Simplified Arabic" w:hAnsi="Simplified Arabic"/>
          <w:sz w:val="28"/>
          <w:szCs w:val="28"/>
          <w:rtl/>
        </w:rPr>
        <w:t>تاريخ الميلاد : 23</w:t>
      </w: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 xml:space="preserve">-6-1986 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 xml:space="preserve">محل الاقامة : </w:t>
      </w:r>
      <w:r>
        <w:rPr>
          <w:rFonts w:ascii="Simplified Arabic" w:cs="Simplified Arabic" w:hAnsi="Simplified Arabic" w:hint="cs"/>
          <w:sz w:val="28"/>
          <w:szCs w:val="28"/>
          <w:rtl/>
        </w:rPr>
        <w:t>السادات منوفية</w:t>
      </w:r>
      <w:r>
        <w:rPr>
          <w:rFonts w:ascii="Simplified Arabic" w:cs="Simplified Arabic" w:hAnsi="Simplified Arabic"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b/>
          <w:bCs/>
          <w:sz w:val="32"/>
          <w:szCs w:val="32"/>
          <w:rtl/>
        </w:rPr>
      </w:pPr>
      <w:r>
        <w:rPr>
          <w:rFonts w:ascii="Simplified Arabic" w:cs="Simplified Arabic" w:hAnsi="Simplified Arabic"/>
          <w:b/>
          <w:bCs/>
          <w:sz w:val="32"/>
          <w:szCs w:val="32"/>
          <w:rtl/>
        </w:rPr>
        <w:t>المؤهلات العلمية :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1 - بكالوريوس الخدمة الاجتماعية بالمعهد العالي للخدمة الاجتماعية بالقاهرة 2007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2 - دبلوم الخدمة الاجتماعية مجال تعليمي 2008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3 - ماجستير الخدمة الاجتماعية قسم التخطيط الاجتماعي جامعة حلوان 2011</w:t>
      </w:r>
      <w:r>
        <w:rPr>
          <w:rFonts w:ascii="Simplified Arabic" w:cs="Simplified Arabic" w:hAnsi="Simplified Arabic" w:hint="cs"/>
          <w:sz w:val="28"/>
          <w:szCs w:val="28"/>
          <w:rtl/>
        </w:rPr>
        <w:t xml:space="preserve"> 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4 - دكتواره الخدمة الاجتماعية قسم التخطيط الاجتماعي جامعة حلوان</w:t>
      </w:r>
      <w:r>
        <w:rPr>
          <w:rFonts w:ascii="Simplified Arabic" w:cs="Simplified Arabic" w:hAnsi="Simplified Arabic" w:hint="cs"/>
          <w:sz w:val="28"/>
          <w:szCs w:val="28"/>
          <w:rtl/>
        </w:rPr>
        <w:t xml:space="preserve"> 2015 .</w:t>
      </w:r>
    </w:p>
    <w:p>
      <w:pPr>
        <w:pStyle w:val="style0"/>
        <w:ind w:left="-270" w:right="-180"/>
        <w:rPr>
          <w:rFonts w:ascii="Simplified Arabic" w:cs="Simplified Arabic" w:hAnsi="Simplified Arabic"/>
          <w:b/>
          <w:bCs/>
          <w:sz w:val="32"/>
          <w:szCs w:val="32"/>
          <w:rtl/>
        </w:rPr>
      </w:pPr>
      <w:r>
        <w:rPr>
          <w:rFonts w:ascii="Simplified Arabic" w:cs="Simplified Arabic" w:hAnsi="Simplified Arabic"/>
          <w:b/>
          <w:bCs/>
          <w:sz w:val="32"/>
          <w:szCs w:val="32"/>
          <w:rtl/>
        </w:rPr>
        <w:t>الدوارت التدريبية :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32"/>
          <w:szCs w:val="32"/>
          <w:rtl/>
        </w:rPr>
        <w:t xml:space="preserve">1 - </w:t>
      </w:r>
      <w:r>
        <w:rPr>
          <w:rFonts w:ascii="Simplified Arabic" w:cs="Simplified Arabic" w:hAnsi="Simplified Arabic"/>
          <w:sz w:val="28"/>
          <w:szCs w:val="28"/>
          <w:rtl/>
        </w:rPr>
        <w:t>لغة انجليزية 2008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2</w:t>
      </w:r>
      <w:r>
        <w:rPr>
          <w:rFonts w:ascii="Simplified Arabic" w:cs="Simplified Arabic" w:hAnsi="Simplified Arabic"/>
          <w:sz w:val="28"/>
          <w:szCs w:val="28"/>
          <w:rtl/>
        </w:rPr>
        <w:t xml:space="preserve">- الرخصة الدولية لقيادة الكمبيوتر2010 </w:t>
      </w:r>
      <w:r>
        <w:rPr>
          <w:rFonts w:ascii="Simplified Arabic" w:cs="Simplified Arabic" w:hAnsi="Simplified Arabic"/>
          <w:sz w:val="28"/>
          <w:szCs w:val="28"/>
        </w:rPr>
        <w:t xml:space="preserve">ICDL 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3</w:t>
      </w:r>
      <w:r>
        <w:rPr>
          <w:rFonts w:ascii="Simplified Arabic" w:cs="Simplified Arabic" w:hAnsi="Simplified Arabic"/>
          <w:sz w:val="28"/>
          <w:szCs w:val="28"/>
          <w:rtl/>
        </w:rPr>
        <w:t xml:space="preserve"> - دورة لغة انجليزية2011 </w:t>
      </w:r>
      <w:r>
        <w:rPr>
          <w:rFonts w:ascii="Simplified Arabic" w:cs="Simplified Arabic" w:hAnsi="Simplified Arabic"/>
          <w:sz w:val="28"/>
          <w:szCs w:val="28"/>
        </w:rPr>
        <w:t>TIFUL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4 - دورة تنمية بشرية 2012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5- دورة العاملين الجدد 2013 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6- دورة المؤسسات والجمعيات الاهلية 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 xml:space="preserve">7- دورة التعاونيات بالمديرية 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8- دورة العاملين الجدد بالوزارة 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9- ورشة عمل عن التنمية البشرية .</w:t>
      </w:r>
    </w:p>
    <w:p>
      <w:pPr>
        <w:pStyle w:val="style0"/>
        <w:ind w:left="-272" w:right="-181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10- دورة مقدمة فى الاحصاء والبحث العلمى .</w:t>
      </w:r>
    </w:p>
    <w:p>
      <w:pPr>
        <w:pStyle w:val="style0"/>
        <w:ind w:left="-272" w:right="-181"/>
        <w:rPr>
          <w:rFonts w:ascii="Simplified Arabic" w:cs="Simplified Arabic" w:hAnsi="Simplified Arabic"/>
          <w:sz w:val="32"/>
          <w:szCs w:val="32"/>
          <w:rtl/>
          <w:lang w:bidi="ar-EG"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 xml:space="preserve">11- دورة </w:t>
      </w:r>
      <w:r>
        <w:rPr>
          <w:rFonts w:ascii="Simplified Arabic" w:cs="Simplified Arabic" w:hAnsi="Simplified Arabic"/>
          <w:sz w:val="28"/>
          <w:szCs w:val="28"/>
        </w:rPr>
        <w:t xml:space="preserve">spss </w:t>
      </w: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b/>
          <w:bCs/>
          <w:sz w:val="32"/>
          <w:szCs w:val="32"/>
          <w:rtl/>
        </w:rPr>
      </w:pPr>
      <w:r>
        <w:rPr>
          <w:rFonts w:ascii="Simplified Arabic" w:cs="Simplified Arabic" w:hAnsi="Simplified Arabic"/>
          <w:b/>
          <w:bCs/>
          <w:sz w:val="32"/>
          <w:szCs w:val="32"/>
          <w:rtl/>
        </w:rPr>
        <w:t>الانجاز</w:t>
      </w:r>
      <w:r>
        <w:rPr>
          <w:rFonts w:ascii="Simplified Arabic" w:cs="Simplified Arabic" w:hAnsi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cs="Simplified Arabic" w:hAnsi="Simplified Arabic"/>
          <w:b/>
          <w:bCs/>
          <w:sz w:val="32"/>
          <w:szCs w:val="32"/>
          <w:rtl/>
        </w:rPr>
        <w:t>ت العملية :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1 - العمل بإحدي الشركات الاجنبية بمدينة السادات 2008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sz w:val="28"/>
          <w:szCs w:val="28"/>
          <w:rtl/>
        </w:rPr>
        <w:t>2 - العمل بمركز البحوث الاجتماعية والجنائية 2009</w:t>
      </w:r>
      <w:r>
        <w:rPr>
          <w:rFonts w:ascii="Simplified Arabic" w:cs="Simplified Arabic" w:hAnsi="Simplified Arabic" w:hint="cs"/>
          <w:sz w:val="28"/>
          <w:szCs w:val="28"/>
          <w:rtl/>
        </w:rPr>
        <w:t>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3- العمل بإدارة السادات الاجتماعية بالمنوفية قسم جمعيات 2013 ومسئول عن قاعدة بيانات الجمعيات والادارة 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4- العمل كأخصائي بالمكتب الفنى لوكيل وزارة التضامن الاجتماعى ومنسق عام علاقات عامة واعلام بالمديرية  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5- العمل بقسم الجمعيات بمديرية التضامن الاجتماعى بالمنوفية  .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6- انتداب للعمل فى مكتب رئيس الادارة المركزية لشئون مكتب الوزير بالوزارة أ/ محمد عثمان من 4/3/217 وحتى الان .</w:t>
      </w:r>
    </w:p>
    <w:p>
      <w:pPr>
        <w:pStyle w:val="style0"/>
        <w:ind w:left="-270" w:right="-180"/>
        <w:rPr>
          <w:rFonts w:ascii="Simplified Arabic" w:cs="Simplified Arabic" w:hAnsi="Simplified Arabic"/>
          <w:sz w:val="32"/>
          <w:szCs w:val="32"/>
          <w:rtl/>
        </w:rPr>
      </w:pPr>
      <w:r>
        <w:rPr>
          <w:rFonts w:ascii="Simplified Arabic" w:cs="Simplified Arabic" w:hAnsi="Simplified Arabic"/>
          <w:b/>
          <w:bCs/>
          <w:sz w:val="32"/>
          <w:szCs w:val="32"/>
          <w:rtl/>
        </w:rPr>
        <w:t>الوظيفة الحالية</w:t>
      </w:r>
      <w:r>
        <w:rPr>
          <w:rFonts w:ascii="Simplified Arabic" w:cs="Simplified Arabic" w:hAnsi="Simplified Arabic"/>
          <w:sz w:val="32"/>
          <w:szCs w:val="32"/>
          <w:rtl/>
        </w:rPr>
        <w:t xml:space="preserve"> : </w:t>
      </w:r>
    </w:p>
    <w:p>
      <w:pPr>
        <w:pStyle w:val="style0"/>
        <w:ind w:left="-270" w:right="-180"/>
        <w:rPr>
          <w:rFonts w:ascii="Simplified Arabic" w:cs="Simplified Arabic" w:hAnsi="Simplified Arabic"/>
          <w:sz w:val="28"/>
          <w:szCs w:val="28"/>
          <w:rtl/>
          <w:lang w:bidi="ar-EG"/>
        </w:rPr>
      </w:pP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>انتداب للعمل فى مكتب رئيس الادارة المركزية لشئون مكتب الوزير (ادارة البحوث والمعرفة ) .</w:t>
      </w:r>
    </w:p>
    <w:p>
      <w:pPr>
        <w:numPr>
          <w:ilvl w:val="0"/>
          <w:numId w:val="0"/>
        </w:numPr>
        <w:spacing w:after="200" w:lineRule="auto" w:line="276"/>
        <w:jc w:val="both"/>
        <w:rPr>
          <w:rFonts w:ascii="Simplified Arabic" w:cs="Simplified Arabic" w:hAnsi="Simplified Arabic"/>
          <w:sz w:val="28"/>
          <w:szCs w:val="28"/>
          <w:rtl/>
          <w:lang w:bidi="ar-EG"/>
        </w:rPr>
      </w:pPr>
      <w:r>
        <w:rPr>
          <w:rFonts w:ascii="Simplified Arabic" w:cs="Simplified Arabic" w:hAnsi="Simplified Arabic"/>
          <w:sz w:val="28"/>
          <w:szCs w:val="28"/>
          <w:rtl/>
          <w:lang w:bidi="ar-EG"/>
        </w:rPr>
        <w:t xml:space="preserve"> </w:t>
      </w:r>
    </w:p>
    <w:sectPr>
      <w:pgSz w:w="12240" w:h="15840" w:orient="portrait"/>
      <w:pgMar w:top="1440" w:right="1800" w:bottom="1440" w:left="1800" w:header="720" w:footer="720" w:gutter="0"/>
      <w:pgBorders w:zOrder="front" w:display="allPages" w:offsetFrom="page">
        <w:top w:val="doubleDiamonds" w:sz="16" w:space="24" w:color="984806"/>
        <w:left w:val="doubleDiamonds" w:sz="16" w:space="24" w:color="984806"/>
        <w:bottom w:val="doubleDiamonds" w:sz="16" w:space="24" w:color="984806"/>
        <w:right w:val="doubleDiamonds" w:sz="16" w:space="24" w:color="98480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000020304"/>
    <w:charset w:val="00"/>
    <w:family w:val="roman"/>
    <w:pitch w:val="variable"/>
    <w:sig w:usb0="00002003" w:usb1="00000000" w:usb2="00000000" w:usb3="00000000" w:csb0="0000004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A04F4E"/>
    <w:lvl w:ilvl="0" w:tplc="F3CC8558">
      <w:start w:val="1"/>
      <w:numFmt w:val="bullet"/>
      <w:lvlText w:val="-"/>
      <w:lvlJc w:val="left"/>
      <w:pPr>
        <w:ind w:left="198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530FA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DD2D41C">
      <w:start w:val="1"/>
      <w:numFmt w:val="bullet"/>
      <w:lvlText w:val="-"/>
      <w:lvlJc w:val="left"/>
      <w:pPr>
        <w:ind w:left="3060" w:hanging="360"/>
      </w:pPr>
      <w:rPr>
        <w:rFonts w:ascii="Times New Roman" w:cs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E4A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C6C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1D4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2E0C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79E08D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84060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93A9C4E"/>
    <w:lvl w:ilvl="0" w:tplc="04090001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100"/>
        </w:tabs>
        <w:ind w:left="81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7A6B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3A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B2E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9BEF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DCA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/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rFonts w:ascii="Times New Roman" w:cs="Times New Roman" w:eastAsia="Times New Roman" w:hAnsi="Times New Roman"/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E70E-A3C5-4F32-BB91-E2AE42E4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249</Words>
  <Characters>1245</Characters>
  <Application>WPS Office</Application>
  <DocSecurity>0</DocSecurity>
  <Paragraphs>36</Paragraphs>
  <ScaleCrop>false</ScaleCrop>
  <LinksUpToDate>false</LinksUpToDate>
  <CharactersWithSpaces>1487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٢٠١٧-٠٥-٢٢T٠٧:٤٤:٠٠Z</dcterms:created>
  <dc:creator>SOOMA</dc:creator>
  <lastModifiedBy>Lenovo TAB 2 A7-30HC</lastModifiedBy>
  <lastPrinted>٢٠١٧-٠٤-٠٨T١٣:٠١:٠٠Z</lastPrinted>
  <dcterms:modified xsi:type="dcterms:W3CDTF">٢٠١٧-٠٦-١٨T١٢:٤٧:٠٢Z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