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50" w:rsidRPr="00ED5EF4" w:rsidRDefault="00A40150" w:rsidP="00A40150">
      <w:pPr>
        <w:ind w:left="-1054" w:right="-108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D5EF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السيرة الذاتية </w:t>
      </w:r>
      <w:r w:rsidRPr="00ED5EF4">
        <w:rPr>
          <w:rFonts w:asciiTheme="majorBidi" w:hAnsiTheme="majorBidi" w:cstheme="majorBidi"/>
          <w:b/>
          <w:bCs/>
          <w:sz w:val="28"/>
          <w:szCs w:val="28"/>
          <w:lang w:bidi="ar-IQ"/>
        </w:rPr>
        <w:t>Curriculum Vitae</w:t>
      </w:r>
    </w:p>
    <w:tbl>
      <w:tblPr>
        <w:bidiVisual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8100"/>
      </w:tblGrid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الاسم     </w:t>
            </w:r>
          </w:p>
        </w:tc>
        <w:tc>
          <w:tcPr>
            <w:tcW w:w="8100" w:type="dxa"/>
            <w:vAlign w:val="center"/>
          </w:tcPr>
          <w:p w:rsidR="00A40150" w:rsidRPr="00ED5EF4" w:rsidRDefault="00DC335B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</w:t>
            </w:r>
            <w:r w:rsidR="00A40150"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د. كريم سالم حسين جبر الغالبي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8100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1962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مكان الولادة</w:t>
            </w:r>
          </w:p>
        </w:tc>
        <w:tc>
          <w:tcPr>
            <w:tcW w:w="8100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ذي قار- الشطرة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الجنس</w:t>
            </w:r>
          </w:p>
        </w:tc>
        <w:tc>
          <w:tcPr>
            <w:tcW w:w="8100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الجنسية </w:t>
            </w:r>
          </w:p>
        </w:tc>
        <w:tc>
          <w:tcPr>
            <w:tcW w:w="8100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00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متزوج ولديه أربعة ابناء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موقع العمل الحالي</w:t>
            </w:r>
          </w:p>
        </w:tc>
        <w:tc>
          <w:tcPr>
            <w:tcW w:w="8100" w:type="dxa"/>
            <w:vAlign w:val="center"/>
          </w:tcPr>
          <w:p w:rsidR="00A40150" w:rsidRDefault="00A40150" w:rsidP="009A5E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أستاذ/رئيس هيئة تحرير مجلة القادسية للعلوم الادارية والاقتصادية- كلية الإدارة والاقتصاد/جامعة القادسية</w:t>
            </w:r>
            <w:r w:rsidR="0070727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707279" w:rsidRPr="00ED5EF4" w:rsidRDefault="00707279" w:rsidP="009A5E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الترقيات العلمية والتعضيد في الكلية.</w:t>
            </w:r>
          </w:p>
        </w:tc>
      </w:tr>
      <w:tr w:rsidR="00A40150" w:rsidRPr="00ED5EF4" w:rsidTr="009A5EBD">
        <w:trPr>
          <w:jc w:val="center"/>
        </w:trPr>
        <w:tc>
          <w:tcPr>
            <w:tcW w:w="1934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8100" w:type="dxa"/>
            <w:vAlign w:val="center"/>
          </w:tcPr>
          <w:p w:rsidR="00A40150" w:rsidRPr="00ED5EF4" w:rsidRDefault="00A40150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اقتصاد قياسي 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Econometrics</w:t>
            </w:r>
          </w:p>
        </w:tc>
      </w:tr>
      <w:tr w:rsidR="00A40150" w:rsidRPr="00ED5EF4" w:rsidTr="00ED5EF4">
        <w:trPr>
          <w:trHeight w:val="1134"/>
          <w:jc w:val="center"/>
        </w:trPr>
        <w:tc>
          <w:tcPr>
            <w:tcW w:w="100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5EF4" w:rsidRDefault="00ED5EF4" w:rsidP="00A74000">
            <w:pPr>
              <w:ind w:right="-1080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ED5EF4" w:rsidRDefault="00ED5EF4" w:rsidP="00A74000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40150" w:rsidRPr="00ED5EF4" w:rsidRDefault="00ED5EF4" w:rsidP="00CC281A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 الشهادات العلمية الحاصل عليها:</w:t>
            </w: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Scholastic Training and degrees obtained</w:t>
            </w:r>
          </w:p>
        </w:tc>
      </w:tr>
      <w:tr w:rsidR="00ED5EF4" w:rsidRPr="00ED5EF4" w:rsidTr="009A5EBD">
        <w:trPr>
          <w:trHeight w:val="1005"/>
          <w:jc w:val="center"/>
        </w:trPr>
        <w:tc>
          <w:tcPr>
            <w:tcW w:w="10034" w:type="dxa"/>
            <w:gridSpan w:val="2"/>
            <w:vAlign w:val="center"/>
          </w:tcPr>
          <w:p w:rsidR="00ED5EF4" w:rsidRPr="00ED5EF4" w:rsidRDefault="009E0C6A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البكالوريو</w:t>
            </w:r>
            <w:r w:rsidRPr="00ED5EF4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س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B.Sc.</w:t>
            </w:r>
            <w:r w:rsidR="00ED5EF4"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بكالوريوس علوم اقتصادية /الجامعة المستنصرية 1983</w:t>
            </w:r>
          </w:p>
          <w:p w:rsidR="00ED5EF4" w:rsidRPr="00ED5EF4" w:rsidRDefault="00ED5EF4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الماجستير </w:t>
            </w:r>
            <w:r w:rsidR="009E0C6A"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M.Sc.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ماجستير علوم اقتصادية/ الجامعة المستنصرية 1986</w:t>
            </w:r>
          </w:p>
          <w:p w:rsidR="00ED5EF4" w:rsidRDefault="009E0C6A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الدكتوراه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Ph.D.</w:t>
            </w:r>
            <w:r w:rsidR="00ED5EF4"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دكتوراه فلسفة في ال</w:t>
            </w:r>
            <w:r w:rsidR="007072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علوم الاقتصادية/ </w:t>
            </w:r>
            <w:r w:rsidR="0070727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تنمية اقتصادية </w:t>
            </w:r>
            <w:r w:rsidR="00ED5EF4"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2003 </w:t>
            </w:r>
          </w:p>
        </w:tc>
      </w:tr>
      <w:tr w:rsidR="00A40150" w:rsidRPr="00ED5EF4" w:rsidTr="00ED5EF4">
        <w:trPr>
          <w:trHeight w:val="600"/>
          <w:jc w:val="center"/>
        </w:trPr>
        <w:tc>
          <w:tcPr>
            <w:tcW w:w="10034" w:type="dxa"/>
            <w:gridSpan w:val="2"/>
            <w:tcBorders>
              <w:left w:val="nil"/>
              <w:right w:val="nil"/>
            </w:tcBorders>
            <w:vAlign w:val="center"/>
          </w:tcPr>
          <w:p w:rsidR="00ED5EF4" w:rsidRDefault="00ED5EF4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40150" w:rsidRPr="00ED5EF4" w:rsidRDefault="00A74000" w:rsidP="00CC281A">
            <w:pPr>
              <w:ind w:right="-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C223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A40150"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الدورات التدريبية : </w:t>
            </w:r>
            <w:r w:rsidR="00A40150"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Training Courses attended</w:t>
            </w:r>
          </w:p>
        </w:tc>
      </w:tr>
      <w:tr w:rsidR="00ED5EF4" w:rsidRPr="00ED5EF4" w:rsidTr="009A5EBD">
        <w:trPr>
          <w:trHeight w:val="1005"/>
          <w:jc w:val="center"/>
        </w:trPr>
        <w:tc>
          <w:tcPr>
            <w:tcW w:w="10034" w:type="dxa"/>
            <w:gridSpan w:val="2"/>
            <w:vAlign w:val="center"/>
          </w:tcPr>
          <w:p w:rsidR="00ED5EF4" w:rsidRPr="00ED5EF4" w:rsidRDefault="00ED5EF4" w:rsidP="00A40150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دورة طرائق تدريس 1990 </w:t>
            </w:r>
          </w:p>
          <w:p w:rsidR="00ED5EF4" w:rsidRPr="00ED5EF4" w:rsidRDefault="00ED5EF4" w:rsidP="00DC335B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دورة الحاس</w:t>
            </w:r>
            <w:r w:rsidR="00DC33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بات التأهيلية</w:t>
            </w:r>
            <w:r w:rsidR="00DC33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 مركز  </w:t>
            </w:r>
            <w:r w:rsidR="00DC33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="00DC33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لحاسب</w:t>
            </w:r>
            <w:r w:rsidR="00DC33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الالكترونية </w:t>
            </w:r>
            <w:r w:rsidR="00DC33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وخدمات الانترنيت2005</w:t>
            </w:r>
          </w:p>
          <w:p w:rsidR="00DC335B" w:rsidRPr="00DC335B" w:rsidRDefault="00ED5EF4" w:rsidP="00A40150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دورة في الارشاد التربوي 1991 </w:t>
            </w:r>
            <w:r w:rsidR="00DC33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FA2F38" w:rsidRPr="00FA2F38" w:rsidRDefault="00DC335B" w:rsidP="00A40150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في تقنيات التعليم لعام 2009</w:t>
            </w:r>
            <w:r w:rsidR="00FA2F3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ED5EF4" w:rsidRDefault="00FA2F38" w:rsidP="00A40150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في السلامة اللغوية للتدريسيين 1990.</w:t>
            </w:r>
          </w:p>
        </w:tc>
      </w:tr>
      <w:tr w:rsidR="00A40150" w:rsidRPr="00ED5EF4" w:rsidTr="00ED5EF4">
        <w:trPr>
          <w:jc w:val="center"/>
        </w:trPr>
        <w:tc>
          <w:tcPr>
            <w:tcW w:w="100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5EF4" w:rsidRDefault="00ED5EF4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40150" w:rsidRDefault="00A74000" w:rsidP="00CC281A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3- </w:t>
            </w:r>
            <w:r w:rsidR="00A40150"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المؤتمرات العلمية</w:t>
            </w:r>
            <w:r w:rsidR="00A40150" w:rsidRPr="00CC2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A40150"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شارك في العديد من المؤتمرات العلمية داخل وخارج العراق:-</w:t>
            </w:r>
          </w:p>
          <w:p w:rsidR="00FA2F38" w:rsidRPr="00ED5EF4" w:rsidRDefault="00FA2F38" w:rsidP="00CC281A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900F6" w:rsidRPr="00ED5EF4" w:rsidRDefault="00A74000" w:rsidP="007900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5E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أ- </w:t>
      </w:r>
      <w:r w:rsidR="007900F6" w:rsidRPr="00ED5EF4">
        <w:rPr>
          <w:rFonts w:asciiTheme="majorBidi" w:hAnsiTheme="majorBidi" w:cstheme="majorBidi"/>
          <w:b/>
          <w:bCs/>
          <w:sz w:val="28"/>
          <w:szCs w:val="28"/>
          <w:rtl/>
        </w:rPr>
        <w:t>المؤتمرات العلمية الوطنية</w:t>
      </w:r>
      <w:r w:rsidR="00CC281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bidiVisual/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28"/>
        <w:gridCol w:w="5104"/>
      </w:tblGrid>
      <w:tr w:rsidR="007900F6" w:rsidRPr="00ED5EF4" w:rsidTr="008D05AF">
        <w:trPr>
          <w:trHeight w:val="258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</w:tr>
      <w:tr w:rsidR="00095EAE" w:rsidRPr="00ED5EF4" w:rsidTr="008D05AF">
        <w:trPr>
          <w:trHeight w:val="25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95EAE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95EAE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الصناعات الصغيرة ودورها في الصناعة التحويلية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95EAE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الثالث / جامعة البصرة 2007</w:t>
            </w:r>
          </w:p>
        </w:tc>
      </w:tr>
      <w:tr w:rsidR="00095EAE" w:rsidRPr="00ED5EF4" w:rsidTr="008D05AF">
        <w:trPr>
          <w:trHeight w:val="37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95EAE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95EAE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الأزمة المالية العالمية وأسبابها وتداعياتها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95EAE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الأول / جامعة القادسية 2009</w:t>
            </w:r>
          </w:p>
        </w:tc>
      </w:tr>
      <w:tr w:rsidR="00095EAE" w:rsidRPr="00ED5EF4" w:rsidTr="008D05AF">
        <w:trPr>
          <w:trHeight w:val="70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95EAE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95EAE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الأزمة المالية العالمية وآثارها المحتملة على الاقتصاد العراقي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95EAE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الدولي الثاني لكلية الإدارة والاقتصاد / جامعة كربلاء لسنة 2010</w:t>
            </w:r>
          </w:p>
        </w:tc>
      </w:tr>
      <w:tr w:rsidR="007900F6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0F6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مساهمة القطاع الخاص في اصلاح وتنمية الاقتصاد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الثاني لكلية الإدارة والاقتصاد / جامعة القادسية لسنة 2011</w:t>
            </w:r>
          </w:p>
        </w:tc>
      </w:tr>
      <w:tr w:rsidR="007900F6" w:rsidRPr="00ED5EF4" w:rsidTr="008D05AF">
        <w:trPr>
          <w:trHeight w:val="52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0F6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5-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العلاقة بين اسعار النفط الخام وسعر صرف الدولار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الخامس لكلية الإدارة والاقتصاد / جامعة البصرة 2011</w:t>
            </w:r>
          </w:p>
        </w:tc>
      </w:tr>
      <w:tr w:rsidR="009E0C6A" w:rsidRPr="00ED5EF4" w:rsidTr="008D05AF">
        <w:trPr>
          <w:trHeight w:val="104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9E0C6A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6-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E0C6A" w:rsidRPr="00ED5EF4" w:rsidRDefault="009E0C6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الاختلالات الهيكلية وأثارها على مستقبل الاقتصاد العراقي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E0C6A" w:rsidRPr="00ED5EF4" w:rsidRDefault="009E0C6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الندوة العلمية / جامعة واسط 2011</w:t>
            </w:r>
          </w:p>
        </w:tc>
      </w:tr>
      <w:tr w:rsidR="00610CAC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10CAC" w:rsidRPr="00ED5EF4" w:rsidRDefault="00610CA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610CAC" w:rsidRPr="00ED5EF4" w:rsidRDefault="00610CA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610CAC" w:rsidRPr="00ED5EF4" w:rsidRDefault="00610CA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90482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482" w:rsidRPr="00ED5EF4" w:rsidRDefault="00790482" w:rsidP="0079048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790482" w:rsidRPr="00ED5EF4" w:rsidRDefault="00790482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90482" w:rsidRPr="00ED5EF4" w:rsidRDefault="00790482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E0C6A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9E0C6A" w:rsidRPr="00ED5EF4" w:rsidRDefault="00095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E0C6A" w:rsidRPr="00ED5EF4" w:rsidRDefault="009E0C6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أفكار مقترحة لحل أزمة النقل </w:t>
            </w:r>
            <w:r w:rsidR="00B07F38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محافظة كربلاء اثناء المناسبات الدينية.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E0C6A" w:rsidRPr="00ED5EF4" w:rsidRDefault="009E0C6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الدولي الرابع / جامعة كربلاء 2012</w:t>
            </w:r>
          </w:p>
        </w:tc>
      </w:tr>
      <w:tr w:rsidR="00790482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تنمية القطاع الساحي في العراق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العلمي الاول لكلية السياحة /كربلاء 2013</w:t>
            </w:r>
          </w:p>
        </w:tc>
      </w:tr>
      <w:tr w:rsidR="00790482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482" w:rsidRPr="000F2F3E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الانفاق الحكومي واختبار قانون فاجنر في العراق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العلمي الثاني /جامعة نوروز 2013</w:t>
            </w:r>
          </w:p>
        </w:tc>
      </w:tr>
      <w:tr w:rsidR="00790482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482" w:rsidRPr="000F2F3E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افكار مقترحة لمعالجة بطالة الخريجين في العراق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الامانة العامة لمجلس الوزراء /لجنة البطالة 2014</w:t>
            </w:r>
          </w:p>
        </w:tc>
      </w:tr>
      <w:tr w:rsidR="00790482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482" w:rsidRPr="000F2F3E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أثر تكنولوجيا المعلومات في ادار وتنمية الموارد البشرية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العلمي الدولي الاول /جامعة جيهان/اربيل 2014</w:t>
            </w:r>
          </w:p>
        </w:tc>
      </w:tr>
      <w:tr w:rsidR="00790482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790482" w:rsidRPr="000F2F3E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الممكنات الاقتصادية والبيئة الاستثمارية في محافظة ذي قار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90482" w:rsidRPr="00ED5EF4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مؤتمر تنمية ذي قار الاول /مايس 2015</w:t>
            </w:r>
          </w:p>
        </w:tc>
      </w:tr>
      <w:tr w:rsidR="000F2F3E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F2F3E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0F2F3E" w:rsidRDefault="000F2F3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محنة الاقتصاد العراقي العراقي...الاشكالية وفرص المعالجة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F2F3E" w:rsidRDefault="009F0613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مؤتمر جامعة الصرة /كلية الادارة والاقتصاد\2016</w:t>
            </w:r>
          </w:p>
        </w:tc>
      </w:tr>
      <w:tr w:rsidR="009F0613" w:rsidRPr="00ED5EF4" w:rsidTr="008D05AF">
        <w:trPr>
          <w:trHeight w:val="52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9F0613" w:rsidRDefault="009F0613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F0613" w:rsidRDefault="009F0613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نحو رؤية استراتيجية للتنمية المستدامة 2030 في العراق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F0613" w:rsidRDefault="009F0613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التخطيط /تشرين الثاني 2016</w:t>
            </w:r>
          </w:p>
        </w:tc>
      </w:tr>
    </w:tbl>
    <w:p w:rsidR="009F0613" w:rsidRDefault="009F0613" w:rsidP="007900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00F6" w:rsidRPr="00ED5EF4" w:rsidRDefault="00A74000" w:rsidP="007900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5E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ب- </w:t>
      </w:r>
      <w:r w:rsidR="007900F6" w:rsidRPr="00ED5EF4">
        <w:rPr>
          <w:rFonts w:asciiTheme="majorBidi" w:hAnsiTheme="majorBidi" w:cstheme="majorBidi"/>
          <w:b/>
          <w:bCs/>
          <w:sz w:val="28"/>
          <w:szCs w:val="28"/>
          <w:rtl/>
        </w:rPr>
        <w:t>المؤتمرات العلمية الدولية</w:t>
      </w:r>
      <w:r w:rsidR="00CC281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bidiVisual/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403"/>
        <w:gridCol w:w="3661"/>
        <w:gridCol w:w="1047"/>
      </w:tblGrid>
      <w:tr w:rsidR="007900F6" w:rsidRPr="00ED5EF4" w:rsidTr="00490487">
        <w:trPr>
          <w:trHeight w:val="33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CC281A" w:rsidRPr="00ED5EF4" w:rsidTr="00490487">
        <w:trPr>
          <w:trHeight w:val="31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العولمة المالية وتحليل اسواق المال العربية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8A5FE4" w:rsidP="008A5F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الثاني</w:t>
            </w:r>
            <w:r w:rsidRPr="001F4E11">
              <w:rPr>
                <w:rFonts w:hint="cs"/>
                <w:sz w:val="28"/>
                <w:szCs w:val="28"/>
                <w:rtl/>
                <w:lang w:bidi="ar-IQ"/>
              </w:rPr>
              <w:t xml:space="preserve"> لكلية الاقتصاد </w:t>
            </w:r>
            <w:r w:rsidRPr="004904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اليرموك - اربد - الاردن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</w:tr>
      <w:tr w:rsidR="00CC281A" w:rsidRPr="00ED5EF4" w:rsidTr="00490487">
        <w:trPr>
          <w:trHeight w:val="63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المتغيرات الاقتصادية العالمية وانعكاساتها على اسواق المال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490487" w:rsidP="008A5F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الاول/</w:t>
            </w:r>
            <w:r w:rsidR="008A5FE4" w:rsidRPr="001F4E11"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العلوم </w:t>
            </w:r>
            <w:r w:rsidR="008A5FE4" w:rsidRPr="004904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التطبيقية الخاصة- عمان - الاردن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2003</w:t>
            </w:r>
          </w:p>
        </w:tc>
      </w:tr>
      <w:tr w:rsidR="00CC281A" w:rsidRPr="00ED5EF4" w:rsidTr="00490487">
        <w:trPr>
          <w:trHeight w:val="6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اقتصاد المعرفة ونظرية النمو الحديث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المنظمة العربية للتنمية الإدارية / </w:t>
            </w:r>
            <w:r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الإسكندرية/ مصر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CC281A" w:rsidRPr="00ED5EF4" w:rsidTr="00490487">
        <w:trPr>
          <w:trHeight w:val="6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تكنولوجيا المعلومات للأبعاد الأساسية للتنمية البشرية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8A5FE4" w:rsidP="00DD22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F4E11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الثاني , جامعة العلوم </w:t>
            </w:r>
            <w:r w:rsidRPr="004904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التطبيقية </w:t>
            </w:r>
            <w:r w:rsidR="00DD22C7" w:rsidRPr="004904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4904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عمان-الاردن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CC281A" w:rsidRPr="00ED5EF4" w:rsidTr="00490487">
        <w:trPr>
          <w:trHeight w:val="63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5-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الأزمة المالية العالمية وتداعياتها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490487" w:rsidP="0049048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العلمي الدولي السابع/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</w:t>
            </w:r>
            <w:r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الزرقاء</w:t>
            </w:r>
            <w:r w:rsidR="00CC281A"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/عمان/ الأردن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CC281A" w:rsidRPr="00ED5EF4" w:rsidTr="00490487">
        <w:trPr>
          <w:trHeight w:val="6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6-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التجارة الإلكترونية العربية - الآفاق والتحديات -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DD22C7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الثالث لجامعة</w:t>
            </w:r>
            <w:r w:rsidR="00CC281A"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العلوم </w:t>
            </w:r>
            <w:r w:rsidR="00CC281A"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التطبيقية / عمان/ الأردن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CC281A" w:rsidRPr="00ED5EF4" w:rsidTr="00490487">
        <w:trPr>
          <w:trHeight w:val="63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الأزمة المالية العالمية وتداعياتها من منظور اسلامي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490487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المؤتمر الدولي الرابع/اتجاهات </w:t>
            </w:r>
            <w:r w:rsidRPr="004904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اقتصادية-</w:t>
            </w:r>
            <w:r w:rsidR="00CC281A"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الكويت / الكويت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CC281A" w:rsidRPr="00ED5EF4" w:rsidTr="00490487">
        <w:trPr>
          <w:trHeight w:val="6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أزمة المياه العربية</w:t>
            </w:r>
            <w:r w:rsidR="00490487">
              <w:rPr>
                <w:rFonts w:asciiTheme="majorBidi" w:hAnsiTheme="majorBidi" w:cstheme="majorBidi" w:hint="cs"/>
                <w:sz w:val="28"/>
                <w:szCs w:val="28"/>
                <w:rtl/>
              </w:rPr>
              <w:t>.. وسبل معالجتها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490487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الدولي الثالث عشر/</w:t>
            </w:r>
            <w:r w:rsidR="00CC281A"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</w:t>
            </w:r>
            <w:r w:rsidR="00CC281A"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الإسكندرية /كلية الآداب/ مصر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CC281A" w:rsidRPr="00ED5EF4" w:rsidTr="00490487">
        <w:trPr>
          <w:trHeight w:val="63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أثر تقانة المعلومات على ادارة وتنمية الموارد البشرية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490487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المؤتمر العلمي الدولي/كلية ادارة </w:t>
            </w:r>
            <w:r w:rsidRPr="004904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الاعمال/</w:t>
            </w:r>
            <w:r w:rsidR="00CC281A"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الجنان / لبنان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CC281A" w:rsidRPr="00ED5EF4" w:rsidTr="00490487">
        <w:trPr>
          <w:trHeight w:val="665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الأزمة المالية العالمية . . من منظور إسلامي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C281A" w:rsidRPr="00ED5EF4" w:rsidRDefault="00490487" w:rsidP="00490487">
            <w:pPr>
              <w:pStyle w:val="BodyTex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الملتقى العلمي الدولي الثامن/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</w:t>
            </w:r>
            <w:r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 أوت 1955</w:t>
            </w:r>
            <w:r w:rsidR="00CC281A" w:rsidRPr="004904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/سكيكدة/ الجزائر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C281A" w:rsidRPr="00ED5EF4" w:rsidRDefault="00CC281A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7511CC" w:rsidRPr="00ED5EF4" w:rsidTr="00490487">
        <w:trPr>
          <w:trHeight w:val="665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7511CC" w:rsidRDefault="007511C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7511CC" w:rsidRPr="00ED5EF4" w:rsidRDefault="009C23DF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 القطاع الخاص في تنمية الموارد البشرية في الوطن العربي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7511CC" w:rsidRDefault="009550C7" w:rsidP="00490487">
            <w:pPr>
              <w:pStyle w:val="BodyTex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اكاديمية البحث العلمي والتكنولوجيا /مصر شرم الشيخ ت2/2016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511CC" w:rsidRPr="00ED5EF4" w:rsidRDefault="009550C7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6815DA" w:rsidRDefault="006815DA" w:rsidP="00CC281A">
      <w:pPr>
        <w:ind w:right="-108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223EC" w:rsidRDefault="00A74000" w:rsidP="00C223EC">
      <w:pPr>
        <w:ind w:right="-108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D5EF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4- </w:t>
      </w:r>
      <w:r w:rsidR="00A40150" w:rsidRPr="00ED5EF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المنشورات العلمية:      </w:t>
      </w:r>
      <w:r w:rsidR="00A40150" w:rsidRPr="00ED5EF4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publications</w:t>
      </w:r>
    </w:p>
    <w:p w:rsidR="00C223EC" w:rsidRDefault="00C223EC" w:rsidP="00C223EC">
      <w:pPr>
        <w:ind w:right="-108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أ-الكتب المنشورة :</w:t>
      </w:r>
    </w:p>
    <w:p w:rsidR="00C223EC" w:rsidRDefault="00C223EC" w:rsidP="00C223EC">
      <w:pPr>
        <w:ind w:right="-108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الاقتصاد المعرفي</w:t>
      </w:r>
    </w:p>
    <w:p w:rsidR="00C223EC" w:rsidRDefault="00C223EC" w:rsidP="00C223EC">
      <w:pPr>
        <w:ind w:right="-108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-التلوث البيئي</w:t>
      </w:r>
    </w:p>
    <w:p w:rsidR="00C223EC" w:rsidRDefault="00C223EC" w:rsidP="00C223EC">
      <w:pPr>
        <w:ind w:right="-108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الارهار وأثاره الاقتصادية في الدول العربية</w:t>
      </w:r>
    </w:p>
    <w:p w:rsidR="00C223EC" w:rsidRDefault="00C223EC" w:rsidP="00C223EC">
      <w:pPr>
        <w:ind w:right="-108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-أهوار جنوب العراق</w:t>
      </w:r>
    </w:p>
    <w:p w:rsidR="00C223EC" w:rsidRDefault="00C223EC" w:rsidP="00C223EC">
      <w:pPr>
        <w:ind w:right="-108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-مصادر نمو الصناعة التحويلية في بعض دول الخليج العربي</w:t>
      </w:r>
    </w:p>
    <w:p w:rsidR="00C223EC" w:rsidRPr="00ED5EF4" w:rsidRDefault="00C223EC" w:rsidP="00C223EC">
      <w:pPr>
        <w:ind w:right="-108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ب- البحوث المنشورة</w:t>
      </w:r>
    </w:p>
    <w:p w:rsidR="00A40150" w:rsidRPr="00ED5EF4" w:rsidRDefault="00A40150" w:rsidP="00244D2C">
      <w:pPr>
        <w:ind w:right="-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>لدية أكثر من (</w:t>
      </w:r>
      <w:r w:rsidR="00525F3C">
        <w:rPr>
          <w:rFonts w:asciiTheme="majorBidi" w:hAnsiTheme="majorBidi" w:cstheme="majorBidi" w:hint="cs"/>
          <w:sz w:val="28"/>
          <w:szCs w:val="28"/>
          <w:rtl/>
          <w:lang w:bidi="ar-IQ"/>
        </w:rPr>
        <w:t>21</w:t>
      </w: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525F3C">
        <w:rPr>
          <w:rFonts w:asciiTheme="majorBidi" w:hAnsiTheme="majorBidi" w:cstheme="majorBidi" w:hint="cs"/>
          <w:sz w:val="28"/>
          <w:szCs w:val="28"/>
          <w:rtl/>
          <w:lang w:bidi="ar-IQ"/>
        </w:rPr>
        <w:t>أحدى وعشرين</w:t>
      </w: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بحث علمي مشترك ومنفرد منشور في العديد من المجلات </w:t>
      </w:r>
    </w:p>
    <w:p w:rsidR="007900F6" w:rsidRPr="00ED5EF4" w:rsidRDefault="00A40150" w:rsidP="00A40150">
      <w:pPr>
        <w:rPr>
          <w:rFonts w:asciiTheme="majorBidi" w:hAnsiTheme="majorBidi" w:cstheme="majorBidi"/>
          <w:sz w:val="28"/>
          <w:szCs w:val="28"/>
          <w:rtl/>
        </w:rPr>
      </w:pP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>العلمية الرص</w:t>
      </w:r>
      <w:r w:rsidR="00CC281A">
        <w:rPr>
          <w:rFonts w:asciiTheme="majorBidi" w:hAnsiTheme="majorBidi" w:cstheme="majorBidi"/>
          <w:sz w:val="28"/>
          <w:szCs w:val="28"/>
          <w:rtl/>
          <w:lang w:bidi="ar-IQ"/>
        </w:rPr>
        <w:t>ينة المحلية والعربية</w:t>
      </w:r>
      <w:r w:rsidR="00CC281A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tbl>
      <w:tblPr>
        <w:bidiVisual/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06"/>
        <w:gridCol w:w="2102"/>
        <w:gridCol w:w="789"/>
        <w:gridCol w:w="1085"/>
        <w:gridCol w:w="804"/>
      </w:tblGrid>
      <w:tr w:rsidR="007900F6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اسم المجلة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المجلد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7900F6" w:rsidRPr="00ED5EF4" w:rsidTr="006A570C">
        <w:trPr>
          <w:trHeight w:val="15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دراسة تحليلية للإنتاجية في القطاع الصناعي المختلط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القادسية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ملحق بالعدد (2)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1996</w:t>
            </w:r>
          </w:p>
        </w:tc>
      </w:tr>
      <w:tr w:rsidR="007900F6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تحليل الطاقات الإنتاجية ومؤثراتها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  =  =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</w:tr>
      <w:tr w:rsidR="007900F6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تحليل المؤثرات الاقتصادية في محافظات القطر العراقي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1997</w:t>
            </w:r>
          </w:p>
        </w:tc>
      </w:tr>
      <w:tr w:rsidR="007900F6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اختيار المواقع الصناعية والأثار الاقتصادية الناجمة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1997</w:t>
            </w:r>
          </w:p>
        </w:tc>
      </w:tr>
      <w:tr w:rsidR="007900F6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5-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اتجاهات تخصيص القطاع العام في العراق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1999</w:t>
            </w:r>
          </w:p>
        </w:tc>
      </w:tr>
      <w:tr w:rsidR="007900F6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6-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أزمة الممارسات الاقتصادية للدولة ونمط الإنتاج  الرأسمالي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2000</w:t>
            </w:r>
          </w:p>
        </w:tc>
      </w:tr>
      <w:tr w:rsidR="007900F6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7-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أزمة المياه العربية – التحديات وسبل معالجتها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2000</w:t>
            </w:r>
          </w:p>
        </w:tc>
      </w:tr>
      <w:tr w:rsidR="007900F6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8-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مفهوم التنمية البشرية وأبعادها الأساسية في الوطن العربي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1-2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2001</w:t>
            </w:r>
          </w:p>
        </w:tc>
      </w:tr>
      <w:tr w:rsidR="007900F6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9-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تحليل هيكل القطاع الصناعي الخاص في العراق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2001</w:t>
            </w:r>
          </w:p>
        </w:tc>
      </w:tr>
      <w:tr w:rsidR="007900F6" w:rsidRPr="00ED5EF4" w:rsidTr="006A570C">
        <w:trPr>
          <w:trHeight w:val="27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10-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في أفق العولمة المالية وتحليل وتقويم الوضع الحالي الراهن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المجلة العراقية المستنصرية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6A570C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11-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اقتصاد المعرفة ونظرية النمو الحديثة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وقائع</w:t>
            </w:r>
            <w:r w:rsidR="005340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المؤتمر العربي الأول الاستثمار</w:t>
            </w:r>
            <w:r w:rsidR="005340AA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االإسكندرية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6A570C" w:rsidRPr="00ED5EF4" w:rsidTr="006A570C">
        <w:trPr>
          <w:trHeight w:val="8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12-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الاستثمار الأجنبي المباشر واتجاهاته ومحدداته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القادسية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6A570C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13-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تكنولوجيا المعلومات ودورها في التنمية البشرية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6A570C" w:rsidRPr="00ED5EF4" w:rsidTr="006A570C">
        <w:trPr>
          <w:trHeight w:val="269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14-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الاقتصاد المعرفي ودورة في التنمية الاقتصادية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الاقتصادية - البصرة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6A570C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15-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العلاقة بين اسعار النفط الخام وسعر صرف الدولار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بابل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570C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الأزمة المالية العالمية وتداعياتها من منظور اسلامي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الكوت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</w:tr>
      <w:tr w:rsidR="006A570C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الأنفاق الحكومي وقانون فاجنر في الاقتصاد العراقي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مجلة الغري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570C" w:rsidRPr="00ED5EF4" w:rsidRDefault="006A570C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</w:tr>
      <w:tr w:rsidR="00A659A5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659A5" w:rsidRPr="00ED5EF4" w:rsidRDefault="00A659A5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lastRenderedPageBreak/>
              <w:t>18</w:t>
            </w:r>
            <w:r w:rsidR="00BE728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A659A5" w:rsidRPr="00ED5EF4" w:rsidRDefault="00BE7288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الابعاد </w:t>
            </w:r>
            <w:r w:rsidR="002D019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الاقتصادية </w:t>
            </w:r>
            <w:r w:rsidR="00A73C8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للتلوث البيئي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659A5" w:rsidRPr="00ED5EF4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القادسية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59A5" w:rsidRPr="00ED5EF4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659A5" w:rsidRPr="00ED5EF4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59A5" w:rsidRPr="00ED5EF4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2012</w:t>
            </w:r>
          </w:p>
        </w:tc>
      </w:tr>
      <w:tr w:rsidR="00A73C8E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الاتجاهات المستقبلية للتنمية المكانية في محافظة القادسية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القادسية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2014</w:t>
            </w:r>
          </w:p>
        </w:tc>
      </w:tr>
      <w:tr w:rsidR="00A73C8E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البطالة في محافظة ذي قار ..الواقع وفرص التشغيل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القادسية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A73C8E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تنمية القطاع السياحي في العراق ..المقومات والتحديات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القادسية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A73C8E" w:rsidRPr="00ED5EF4" w:rsidTr="006A570C">
        <w:trPr>
          <w:trHeight w:val="18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73C8E" w:rsidRDefault="00A73C8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900F6" w:rsidRPr="00ED5EF4" w:rsidRDefault="007900F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40150" w:rsidRPr="00ED5EF4" w:rsidRDefault="00A74000" w:rsidP="00CC281A">
      <w:pPr>
        <w:ind w:right="-108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D5EF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5- </w:t>
      </w:r>
      <w:r w:rsidR="00A40150" w:rsidRPr="00ED5EF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الدراسات العليا:</w:t>
      </w:r>
      <w:r w:rsidR="00A40150" w:rsidRPr="00ED5EF4">
        <w:rPr>
          <w:rFonts w:asciiTheme="majorBidi" w:hAnsiTheme="majorBidi" w:cstheme="majorBidi"/>
          <w:b/>
          <w:bCs/>
          <w:sz w:val="28"/>
          <w:szCs w:val="28"/>
          <w:lang w:bidi="ar-IQ"/>
        </w:rPr>
        <w:t>The postgraduate studies</w:t>
      </w:r>
    </w:p>
    <w:p w:rsidR="00A40150" w:rsidRDefault="00A40150" w:rsidP="00817DB9">
      <w:pPr>
        <w:ind w:right="-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قام بتدريس مادتي الاقتصاد الرياضي </w:t>
      </w:r>
      <w:r w:rsidRPr="00ED5EF4">
        <w:rPr>
          <w:rFonts w:asciiTheme="majorBidi" w:hAnsiTheme="majorBidi" w:cstheme="majorBidi"/>
          <w:sz w:val="28"/>
          <w:szCs w:val="28"/>
          <w:lang w:bidi="ar-IQ"/>
        </w:rPr>
        <w:t>Mathematical-Economic</w:t>
      </w: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والاقتصاد القياسي (</w:t>
      </w:r>
      <w:r w:rsidRPr="00ED5EF4">
        <w:rPr>
          <w:rFonts w:asciiTheme="majorBidi" w:hAnsiTheme="majorBidi" w:cstheme="majorBidi"/>
          <w:sz w:val="28"/>
          <w:szCs w:val="28"/>
          <w:lang w:bidi="ar-IQ"/>
        </w:rPr>
        <w:t>Econometrics</w:t>
      </w: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817DB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>لطلبة الماجستير</w:t>
      </w:r>
      <w:r w:rsidR="00817DB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والدكتوراه </w:t>
      </w:r>
      <w:r w:rsidRPr="00ED5EF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الاقتصاد </w:t>
      </w:r>
      <w:r w:rsidR="00817DB9">
        <w:rPr>
          <w:rFonts w:asciiTheme="majorBidi" w:hAnsiTheme="majorBidi" w:cstheme="majorBidi" w:hint="cs"/>
          <w:sz w:val="28"/>
          <w:szCs w:val="28"/>
          <w:rtl/>
          <w:lang w:bidi="ar-IQ"/>
        </w:rPr>
        <w:t>من عام 2004 ولحد الأن.</w:t>
      </w:r>
    </w:p>
    <w:p w:rsidR="00817DB9" w:rsidRPr="00ED5EF4" w:rsidRDefault="00817DB9" w:rsidP="00A40150">
      <w:pPr>
        <w:ind w:right="-108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900F6" w:rsidRPr="00ED5EF4" w:rsidRDefault="00A74000" w:rsidP="00A4015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5EF4">
        <w:rPr>
          <w:rFonts w:asciiTheme="majorBidi" w:hAnsiTheme="majorBidi" w:cstheme="majorBidi"/>
          <w:b/>
          <w:bCs/>
          <w:sz w:val="28"/>
          <w:szCs w:val="28"/>
          <w:rtl/>
        </w:rPr>
        <w:t>6</w:t>
      </w:r>
      <w:r w:rsidR="00A40150" w:rsidRPr="00ED5E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  <w:r w:rsidR="007900F6" w:rsidRPr="00ED5EF4">
        <w:rPr>
          <w:rFonts w:asciiTheme="majorBidi" w:hAnsiTheme="majorBidi" w:cstheme="majorBidi"/>
          <w:b/>
          <w:bCs/>
          <w:sz w:val="28"/>
          <w:szCs w:val="28"/>
          <w:rtl/>
        </w:rPr>
        <w:t>الأشراف على الرسائل الجامعية</w:t>
      </w:r>
      <w:r w:rsidR="00CC281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bidiVisual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21"/>
        <w:gridCol w:w="2199"/>
        <w:gridCol w:w="1295"/>
        <w:gridCol w:w="1134"/>
      </w:tblGrid>
      <w:tr w:rsidR="007900F6" w:rsidRPr="00ED5EF4" w:rsidTr="003B0EAE">
        <w:trPr>
          <w:trHeight w:val="208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أسم الطالب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7900F6" w:rsidRPr="00ED5EF4" w:rsidTr="003B0EAE">
        <w:trPr>
          <w:trHeight w:val="43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تحليل وتقويم تجربة الت</w:t>
            </w:r>
            <w:bookmarkStart w:id="0" w:name="_GoBack"/>
            <w:bookmarkEnd w:id="0"/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وطن الصناعي في محافظة ذي قار والقادسية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علي كاظم هلال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القادسية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7900F6" w:rsidRPr="00ED5EF4" w:rsidTr="003B0EAE">
        <w:trPr>
          <w:trHeight w:val="208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واقع الصناعات الصغيرة في العراق وهيكلتها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ميامي صلال صاحب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7900F6" w:rsidRPr="00ED5EF4" w:rsidTr="003B0EAE">
        <w:trPr>
          <w:trHeight w:val="21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الاقتصاد المعرفي ودورة في التنمية الشاملة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محمد نعمة محمد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</w:tr>
      <w:tr w:rsidR="007900F6" w:rsidRPr="00ED5EF4" w:rsidTr="003B0EAE">
        <w:trPr>
          <w:trHeight w:val="42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دراسة الحالة الاقتصادية والاجتماعية في محافظة ذي قار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حسين علي عويش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7900F6" w:rsidRPr="00ED5EF4" w:rsidTr="003B0EAE">
        <w:trPr>
          <w:trHeight w:val="43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5-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تقدير وتحليل دوال الإنتاج في المنشآت الصناعية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نادية خضير كناوي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</w:tr>
      <w:tr w:rsidR="007900F6" w:rsidRPr="00ED5EF4" w:rsidTr="003B0EAE">
        <w:trPr>
          <w:trHeight w:val="42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6-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F341E" w:rsidRDefault="00EF341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تحليل مصادر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  <w:r w:rsidR="007900F6"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و الصناعة التحويلية باستخدام صيغة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تشنري</w:t>
            </w:r>
            <w:proofErr w:type="spellStart"/>
            <w:r w:rsidR="007900F6" w:rsidRPr="00ED5EF4">
              <w:rPr>
                <w:rFonts w:asciiTheme="majorBidi" w:hAnsiTheme="majorBidi" w:cstheme="majorBidi"/>
                <w:sz w:val="28"/>
                <w:szCs w:val="28"/>
              </w:rPr>
              <w:t>chenry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سعدية هلال حسن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7900F6" w:rsidRPr="00ED5EF4" w:rsidTr="003B0EAE">
        <w:trPr>
          <w:trHeight w:val="43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7-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تحليل اقتصادي لأهم العوامل المؤثرة على تغيرات اسعار النفط الخام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علياء سهيل النجار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7900F6" w:rsidRPr="00ED5EF4" w:rsidTr="003B0EAE">
        <w:trPr>
          <w:trHeight w:val="42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8-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الأبعاد الاقتصادية للاستثمار في اهوار جنوب العراق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مهدي صادق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7900F6" w:rsidRPr="00ED5EF4" w:rsidTr="003B0EAE">
        <w:trPr>
          <w:trHeight w:val="43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9-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الأبعاد الاقتصادية للتلوث البيئي والسياسات المثلى لمواجهته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حيدر مهدي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</w:tr>
      <w:tr w:rsidR="007900F6" w:rsidRPr="00ED5EF4" w:rsidTr="003B0EAE">
        <w:trPr>
          <w:trHeight w:val="42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10-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الأبعاد الاقتصادية للإرهاب وأثارة على التنمية في العالم العربي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مناف مرزة نعمة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</w:tr>
      <w:tr w:rsidR="007900F6" w:rsidRPr="00ED5EF4" w:rsidTr="003B0EAE">
        <w:trPr>
          <w:trHeight w:val="52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11-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التنمية المكانية في محافظة القادسية وآفاقها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سحر كريم كاطع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7900F6" w:rsidRPr="00ED5EF4" w:rsidTr="003B0EAE">
        <w:trPr>
          <w:trHeight w:val="21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00F6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</w:t>
            </w:r>
          </w:p>
          <w:p w:rsidR="009A5EBD" w:rsidRPr="00ED5EF4" w:rsidRDefault="009A5EBD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13- 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00F6" w:rsidRDefault="007900F6" w:rsidP="009A5E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البطالة في محافظة ذي قار وفرص التشغيل</w:t>
            </w:r>
            <w:r w:rsidR="009A5EBD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9A5EBD" w:rsidRPr="00ED5EF4" w:rsidRDefault="009A5EBD" w:rsidP="009A5E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900F6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عدنان </w:t>
            </w:r>
            <w:r w:rsidR="008D05AF">
              <w:rPr>
                <w:rFonts w:asciiTheme="majorBidi" w:hAnsiTheme="majorBidi" w:cstheme="majorBidi" w:hint="cs"/>
                <w:sz w:val="28"/>
                <w:szCs w:val="28"/>
                <w:rtl/>
              </w:rPr>
              <w:t>ريسان حسين</w:t>
            </w:r>
          </w:p>
          <w:p w:rsidR="009A5EBD" w:rsidRPr="00ED5EF4" w:rsidRDefault="009A5EBD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900F6" w:rsidRPr="00ED5EF4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F6" w:rsidRDefault="007900F6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  <w:p w:rsidR="009A5EBD" w:rsidRPr="00ED5EF4" w:rsidRDefault="009A5EBD" w:rsidP="003B0E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B0EAE" w:rsidRPr="00ED5EF4" w:rsidTr="003B0EAE">
        <w:trPr>
          <w:trHeight w:val="219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3B0EAE" w:rsidRPr="00ED5EF4" w:rsidRDefault="003B0EAE" w:rsidP="009A5E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تنمية القطاع السياحي في العراق ..المقومات والتحديات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قاسم جبار خلف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</w:tr>
      <w:tr w:rsidR="003B0EAE" w:rsidRPr="00ED5EF4" w:rsidTr="003B0EAE">
        <w:trPr>
          <w:trHeight w:val="527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3B0EAE" w:rsidRPr="00ED5EF4" w:rsidRDefault="003B0EAE" w:rsidP="009A5E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أسعار النفط الخام</w:t>
            </w:r>
            <w:r w:rsidR="004457E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العالمية وأن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عكاساتها على الاقتصاد العراقي..دراسة قياسية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علي نوماس تاصر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EAE" w:rsidRPr="00ED5EF4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3B0EAE" w:rsidRPr="00ED5EF4" w:rsidTr="003B0EAE">
        <w:trPr>
          <w:trHeight w:val="527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0EAE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3B0EAE" w:rsidRDefault="003B0EAE" w:rsidP="009A5E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العلاقة بين الانفاق الحكومي والنمو الاقتصادي في دول عربية مختارة:دراسة قياسية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B0EAE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نوارس عطية كاظم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B0EAE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EAE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</w:tr>
      <w:tr w:rsidR="003B0EAE" w:rsidRPr="00ED5EF4" w:rsidTr="003B0EAE">
        <w:trPr>
          <w:trHeight w:val="527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0EAE" w:rsidRDefault="003B0EAE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16</w:t>
            </w:r>
            <w:r w:rsidR="004457E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3B0EAE" w:rsidRDefault="004457E2" w:rsidP="009A5E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الموارد الطبيعية الناضبة وأثرها على النمو الاقتصادي القطاع النفطي في العراق حالة دراسية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B0EAE" w:rsidRDefault="004457E2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ساجد سالم موسى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B0EAE" w:rsidRDefault="004457E2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EAE" w:rsidRDefault="004457E2" w:rsidP="009A5E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2017</w:t>
            </w:r>
          </w:p>
        </w:tc>
      </w:tr>
    </w:tbl>
    <w:p w:rsidR="007900F6" w:rsidRDefault="007900F6">
      <w:pPr>
        <w:rPr>
          <w:rFonts w:asciiTheme="majorBidi" w:hAnsiTheme="majorBidi" w:cstheme="majorBidi"/>
          <w:sz w:val="28"/>
          <w:szCs w:val="28"/>
          <w:rtl/>
        </w:rPr>
      </w:pPr>
    </w:p>
    <w:p w:rsidR="00CC281A" w:rsidRPr="00ED5EF4" w:rsidRDefault="00CC281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744719" w:rsidRPr="00ED5EF4" w:rsidTr="00CC281A">
        <w:trPr>
          <w:trHeight w:val="287"/>
          <w:jc w:val="center"/>
        </w:trPr>
        <w:tc>
          <w:tcPr>
            <w:tcW w:w="9823" w:type="dxa"/>
            <w:tcBorders>
              <w:top w:val="nil"/>
              <w:left w:val="nil"/>
              <w:right w:val="nil"/>
            </w:tcBorders>
            <w:vAlign w:val="center"/>
          </w:tcPr>
          <w:p w:rsidR="00744719" w:rsidRPr="00ED5EF4" w:rsidRDefault="00744719" w:rsidP="00CC281A">
            <w:pPr>
              <w:ind w:right="-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7- المناصب الادارية والعلمية التي شغلها:</w:t>
            </w: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Professional &amp; academic Positions</w:t>
            </w:r>
          </w:p>
        </w:tc>
      </w:tr>
      <w:tr w:rsidR="00CC281A" w:rsidRPr="00ED5EF4" w:rsidTr="00CC281A">
        <w:trPr>
          <w:trHeight w:val="1663"/>
          <w:jc w:val="center"/>
        </w:trPr>
        <w:tc>
          <w:tcPr>
            <w:tcW w:w="9823" w:type="dxa"/>
            <w:vAlign w:val="center"/>
          </w:tcPr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معاون عميد في كلية الادارة والاقتصاد – جامعة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القادسية لمدة خمس سنوات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قسم أدارة الاعمال في كلية الا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دارة والاقتصاد  لمدة ثلاث سنوات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لجنة الترقيات العلمية والتعضيد في كلية الادارة والاقتصاد</w:t>
            </w:r>
            <w:r w:rsidR="00CC6A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حاليا"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6AF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لقب الاستاذية</w:t>
            </w:r>
            <w:r w:rsidR="00CC281A"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منذ عام 2011</w:t>
            </w:r>
            <w:r w:rsidR="00CC28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رئيس هيئة تحرير مجلة القادسية للعلوم الادارية والاقتصادية </w:t>
            </w:r>
            <w:r w:rsidR="00610C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لمدة ثلاث سنوات</w:t>
            </w:r>
          </w:p>
        </w:tc>
      </w:tr>
      <w:tr w:rsidR="00744719" w:rsidRPr="00CC281A" w:rsidTr="00CC281A">
        <w:trPr>
          <w:trHeight w:val="272"/>
          <w:jc w:val="center"/>
        </w:trPr>
        <w:tc>
          <w:tcPr>
            <w:tcW w:w="9823" w:type="dxa"/>
            <w:tcBorders>
              <w:left w:val="nil"/>
              <w:right w:val="nil"/>
            </w:tcBorders>
            <w:vAlign w:val="center"/>
          </w:tcPr>
          <w:p w:rsidR="00CC281A" w:rsidRPr="00CC281A" w:rsidRDefault="00CC281A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44719" w:rsidRPr="00CC281A" w:rsidRDefault="00744719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2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 العضوية في الجمعيات العلمية</w:t>
            </w:r>
            <w:r w:rsidR="00CC281A" w:rsidRPr="00CC2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CC281A" w:rsidRPr="00ED5EF4" w:rsidTr="00CC281A">
        <w:trPr>
          <w:trHeight w:val="1663"/>
          <w:jc w:val="center"/>
        </w:trPr>
        <w:tc>
          <w:tcPr>
            <w:tcW w:w="9823" w:type="dxa"/>
            <w:vAlign w:val="center"/>
          </w:tcPr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جمعية الاقتصا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ديين العراقيين – المركز العام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المركز الثقافي والاجتماعي في جامعة 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قادسية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 نقابة المعلمين – فرع القادسية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هيئة تحرير مجلة القادسية للعلوم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الادارية والاقتصادية في الكلية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C281A" w:rsidRPr="00ED5EF4" w:rsidRDefault="00CC281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عضو شرف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 اتحاد رجال الاعمال العراقيين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4719" w:rsidRPr="00ED5EF4" w:rsidTr="009E0C6A">
        <w:trPr>
          <w:trHeight w:val="596"/>
          <w:jc w:val="center"/>
        </w:trPr>
        <w:tc>
          <w:tcPr>
            <w:tcW w:w="9823" w:type="dxa"/>
            <w:tcBorders>
              <w:left w:val="nil"/>
              <w:right w:val="nil"/>
            </w:tcBorders>
            <w:vAlign w:val="center"/>
          </w:tcPr>
          <w:p w:rsidR="009E0C6A" w:rsidRDefault="009E0C6A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44719" w:rsidRPr="00ED5EF4" w:rsidRDefault="00744719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28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 النشاطات العلمية الاخرى</w:t>
            </w:r>
            <w:r w:rsidR="00CC281A" w:rsidRPr="00CC2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E0C6A" w:rsidRPr="00ED5EF4" w:rsidTr="00CC281A">
        <w:trPr>
          <w:trHeight w:val="1965"/>
          <w:jc w:val="center"/>
        </w:trPr>
        <w:tc>
          <w:tcPr>
            <w:tcW w:w="9823" w:type="dxa"/>
            <w:vAlign w:val="center"/>
          </w:tcPr>
          <w:p w:rsidR="009E0C6A" w:rsidRPr="00ED5EF4" w:rsidRDefault="009E0C6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ساهم في اقامة ندوات علمية وحلقات دراسية بالتنسيق مع اتحاد رجا</w:t>
            </w:r>
            <w:r w:rsidR="00F56E6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 الاعمال العراقيين /الد يوانية</w:t>
            </w:r>
            <w:r w:rsidR="00F56E6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780FD9" w:rsidRDefault="009E0C6A" w:rsidP="00780FD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حاصل على شهادة تقديرية من 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لمنظمة العربية للتنمية الادارية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لمشاركته في المؤتمر العربي</w:t>
            </w:r>
            <w:r w:rsidRPr="00780F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</w:t>
            </w:r>
          </w:p>
          <w:p w:rsidR="009E0C6A" w:rsidRPr="00780FD9" w:rsidRDefault="009E0C6A" w:rsidP="00780FD9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0F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للاستثمار في بنية المعلومات والمعرفة</w:t>
            </w:r>
            <w:r w:rsidRPr="00780F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9E0C6A" w:rsidRDefault="009E0C6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حاصل على شهادة تقديرية في جامعة القادسية وعلى درع الجامعة تثمينا" للجهود العلمية لعام 2006 </w:t>
            </w:r>
            <w:r w:rsidR="00F25A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F25A3F" w:rsidRDefault="00F25A3F" w:rsidP="00F25A3F">
            <w:pPr>
              <w:numPr>
                <w:ilvl w:val="0"/>
                <w:numId w:val="2"/>
              </w:numPr>
              <w:ind w:right="-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5A3F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حاصل على شهادة شكر وتقدير من الامانة العامة لمجلس الوزراء في نيسان  2014.</w:t>
            </w:r>
          </w:p>
          <w:p w:rsidR="00F25A3F" w:rsidRPr="00ED5EF4" w:rsidRDefault="00F25A3F" w:rsidP="00F25A3F">
            <w:pPr>
              <w:numPr>
                <w:ilvl w:val="0"/>
                <w:numId w:val="2"/>
              </w:num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كتاب شكر وتقديرمن وزارة التخطيط لانجازه دراسة حول التنمية المكانية في محافظة القادسية.</w:t>
            </w:r>
          </w:p>
          <w:p w:rsidR="009E0C6A" w:rsidRPr="00ED5EF4" w:rsidRDefault="009E0C6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له العديد م</w:t>
            </w:r>
            <w:r w:rsidR="00F5326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 البحوث في مجال التنمية ال</w:t>
            </w:r>
            <w:r w:rsidR="00F532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مستدامة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9E0C6A" w:rsidRDefault="009E0C6A" w:rsidP="00744719">
            <w:pPr>
              <w:numPr>
                <w:ilvl w:val="0"/>
                <w:numId w:val="2"/>
              </w:numPr>
              <w:ind w:left="0" w:right="-1080" w:firstLine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له اهتمامات في مجال اقتصاد المعرفة وتكنولوجيا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المعلومات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4719" w:rsidRPr="00ED5EF4" w:rsidTr="009E0C6A">
        <w:trPr>
          <w:trHeight w:val="544"/>
          <w:jc w:val="center"/>
        </w:trPr>
        <w:tc>
          <w:tcPr>
            <w:tcW w:w="9823" w:type="dxa"/>
            <w:tcBorders>
              <w:left w:val="nil"/>
              <w:right w:val="nil"/>
            </w:tcBorders>
            <w:vAlign w:val="center"/>
          </w:tcPr>
          <w:p w:rsidR="009E0C6A" w:rsidRDefault="009E0C6A" w:rsidP="009E0C6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44719" w:rsidRPr="00ED5EF4" w:rsidRDefault="00744719" w:rsidP="009E0C6A">
            <w:pPr>
              <w:ind w:right="-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10- المواد التي قام بتدريسها:   </w:t>
            </w:r>
            <w:r w:rsidR="009E0C6A"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Teaches</w:t>
            </w: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Subjects</w:t>
            </w:r>
          </w:p>
        </w:tc>
      </w:tr>
      <w:tr w:rsidR="009E0C6A" w:rsidRPr="00ED5EF4" w:rsidTr="00CC281A">
        <w:trPr>
          <w:trHeight w:val="1695"/>
          <w:jc w:val="center"/>
        </w:trPr>
        <w:tc>
          <w:tcPr>
            <w:tcW w:w="9823" w:type="dxa"/>
            <w:vAlign w:val="center"/>
          </w:tcPr>
          <w:p w:rsidR="009E0C6A" w:rsidRPr="00ED5EF4" w:rsidRDefault="009E0C6A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1- مبادئ الاقتصاد            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Economics</w:t>
            </w:r>
          </w:p>
          <w:p w:rsidR="009E0C6A" w:rsidRPr="00ED5EF4" w:rsidRDefault="009E0C6A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2- </w:t>
            </w:r>
            <w:r w:rsidRPr="00ED5E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اقتصاد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صناعي  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Industrial Economic</w:t>
            </w:r>
          </w:p>
          <w:p w:rsidR="009E0C6A" w:rsidRPr="00ED5EF4" w:rsidRDefault="009E0C6A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3- </w:t>
            </w:r>
            <w:r w:rsidRPr="00ED5E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اقتصاد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رياضي   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Mathematical Economic</w:t>
            </w:r>
          </w:p>
          <w:p w:rsidR="009E0C6A" w:rsidRPr="00ED5EF4" w:rsidRDefault="009E0C6A" w:rsidP="009A5EBD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4- تقيم مشاريع               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projects Evaluable</w:t>
            </w:r>
          </w:p>
          <w:p w:rsidR="009E0C6A" w:rsidRDefault="009E0C6A" w:rsidP="009E0C6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5- </w:t>
            </w:r>
            <w:r w:rsidRPr="00ED5E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اقتصاد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قياسي            </w:t>
            </w:r>
            <w:r w:rsidRPr="00ED5E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Econometrics</w:t>
            </w:r>
          </w:p>
        </w:tc>
      </w:tr>
      <w:tr w:rsidR="00744719" w:rsidRPr="00ED5EF4" w:rsidTr="009E0C6A">
        <w:trPr>
          <w:trHeight w:val="538"/>
          <w:jc w:val="center"/>
        </w:trPr>
        <w:tc>
          <w:tcPr>
            <w:tcW w:w="9823" w:type="dxa"/>
            <w:tcBorders>
              <w:left w:val="nil"/>
              <w:right w:val="nil"/>
            </w:tcBorders>
            <w:vAlign w:val="center"/>
          </w:tcPr>
          <w:p w:rsidR="009E0C6A" w:rsidRDefault="009E0C6A" w:rsidP="009E0C6A">
            <w:pPr>
              <w:ind w:right="-1080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44719" w:rsidRPr="00ED5EF4" w:rsidRDefault="00744719" w:rsidP="009E0C6A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 الشكر والتقدير</w:t>
            </w:r>
            <w:r w:rsidRPr="009E0C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E0C6A" w:rsidRPr="00ED5EF4" w:rsidTr="00CC281A">
        <w:trPr>
          <w:trHeight w:val="735"/>
          <w:jc w:val="center"/>
        </w:trPr>
        <w:tc>
          <w:tcPr>
            <w:tcW w:w="9823" w:type="dxa"/>
            <w:vAlign w:val="center"/>
          </w:tcPr>
          <w:p w:rsidR="009E0C6A" w:rsidRPr="00ED5EF4" w:rsidRDefault="009E0C6A" w:rsidP="00F25A3F">
            <w:pPr>
              <w:ind w:right="-10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حاصل على أكثر من (</w:t>
            </w:r>
            <w:r w:rsidR="003005B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F25A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ED5E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كتاب شكر وتقدير من جامعات عراقية وعربية ومن مؤسسات </w:t>
            </w:r>
          </w:p>
          <w:p w:rsidR="009E0C6A" w:rsidRDefault="009E0C6A" w:rsidP="009A5EBD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مختلفة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7900F6" w:rsidRPr="00ED5EF4" w:rsidRDefault="007900F6">
      <w:pPr>
        <w:rPr>
          <w:rFonts w:asciiTheme="majorBidi" w:hAnsiTheme="majorBidi" w:cstheme="majorBidi"/>
          <w:sz w:val="28"/>
          <w:szCs w:val="28"/>
        </w:rPr>
      </w:pPr>
    </w:p>
    <w:sectPr w:rsidR="007900F6" w:rsidRPr="00ED5EF4" w:rsidSect="00461F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B52"/>
    <w:multiLevelType w:val="hybridMultilevel"/>
    <w:tmpl w:val="8FC2A848"/>
    <w:lvl w:ilvl="0" w:tplc="7E46A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D63"/>
    <w:multiLevelType w:val="hybridMultilevel"/>
    <w:tmpl w:val="3940C9B8"/>
    <w:lvl w:ilvl="0" w:tplc="B530A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869C6"/>
    <w:multiLevelType w:val="hybridMultilevel"/>
    <w:tmpl w:val="EA5EB74C"/>
    <w:lvl w:ilvl="0" w:tplc="7242B9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7BD"/>
    <w:rsid w:val="000127E1"/>
    <w:rsid w:val="0003730D"/>
    <w:rsid w:val="00095EAE"/>
    <w:rsid w:val="000F2F3E"/>
    <w:rsid w:val="001260EB"/>
    <w:rsid w:val="00161580"/>
    <w:rsid w:val="00244D2C"/>
    <w:rsid w:val="002D019C"/>
    <w:rsid w:val="003005B6"/>
    <w:rsid w:val="003B0EAE"/>
    <w:rsid w:val="004457E2"/>
    <w:rsid w:val="00461FAD"/>
    <w:rsid w:val="00490487"/>
    <w:rsid w:val="00520742"/>
    <w:rsid w:val="00525F3C"/>
    <w:rsid w:val="005340AA"/>
    <w:rsid w:val="00610CAC"/>
    <w:rsid w:val="0061725D"/>
    <w:rsid w:val="00623AE3"/>
    <w:rsid w:val="006815DA"/>
    <w:rsid w:val="006A570C"/>
    <w:rsid w:val="00707279"/>
    <w:rsid w:val="00744719"/>
    <w:rsid w:val="007511CC"/>
    <w:rsid w:val="00780FD9"/>
    <w:rsid w:val="007900F6"/>
    <w:rsid w:val="00790482"/>
    <w:rsid w:val="00817DB9"/>
    <w:rsid w:val="008A5FE4"/>
    <w:rsid w:val="008B56F2"/>
    <w:rsid w:val="008D05AF"/>
    <w:rsid w:val="009550C7"/>
    <w:rsid w:val="009957BD"/>
    <w:rsid w:val="009A5EBD"/>
    <w:rsid w:val="009C23DF"/>
    <w:rsid w:val="009E0C6A"/>
    <w:rsid w:val="009F0613"/>
    <w:rsid w:val="00A40150"/>
    <w:rsid w:val="00A41DC2"/>
    <w:rsid w:val="00A659A5"/>
    <w:rsid w:val="00A73C8E"/>
    <w:rsid w:val="00A74000"/>
    <w:rsid w:val="00AA3A46"/>
    <w:rsid w:val="00AF76A2"/>
    <w:rsid w:val="00B07F38"/>
    <w:rsid w:val="00BE7288"/>
    <w:rsid w:val="00C008B5"/>
    <w:rsid w:val="00C223EC"/>
    <w:rsid w:val="00C269CE"/>
    <w:rsid w:val="00CC281A"/>
    <w:rsid w:val="00CC6AFA"/>
    <w:rsid w:val="00D623FA"/>
    <w:rsid w:val="00DC335B"/>
    <w:rsid w:val="00DD22C7"/>
    <w:rsid w:val="00ED36A6"/>
    <w:rsid w:val="00ED5EF4"/>
    <w:rsid w:val="00EF341E"/>
    <w:rsid w:val="00F25A3F"/>
    <w:rsid w:val="00F53267"/>
    <w:rsid w:val="00F56E6C"/>
    <w:rsid w:val="00FA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39F60"/>
  <w15:docId w15:val="{6DA52CD3-942F-4B5C-892F-5C9D368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00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00F6"/>
    <w:pPr>
      <w:jc w:val="center"/>
    </w:pPr>
    <w:rPr>
      <w:sz w:val="20"/>
      <w:szCs w:val="20"/>
      <w:lang w:eastAsia="ar-SA" w:bidi="ar-IQ"/>
    </w:rPr>
  </w:style>
  <w:style w:type="character" w:customStyle="1" w:styleId="BodyTextChar">
    <w:name w:val="Body Text Char"/>
    <w:basedOn w:val="DefaultParagraphFont"/>
    <w:link w:val="BodyText"/>
    <w:rsid w:val="007900F6"/>
    <w:rPr>
      <w:rFonts w:ascii="Times New Roman" w:eastAsia="Times New Roman" w:hAnsi="Times New Roman" w:cs="Times New Roman"/>
      <w:sz w:val="20"/>
      <w:szCs w:val="20"/>
      <w:lang w:eastAsia="ar-SA" w:bidi="ar-IQ"/>
    </w:rPr>
  </w:style>
  <w:style w:type="paragraph" w:styleId="ListParagraph">
    <w:name w:val="List Paragraph"/>
    <w:basedOn w:val="Normal"/>
    <w:uiPriority w:val="34"/>
    <w:qFormat/>
    <w:rsid w:val="00A4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Amir-pc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kareem</cp:lastModifiedBy>
  <cp:revision>23</cp:revision>
  <dcterms:created xsi:type="dcterms:W3CDTF">2013-07-23T07:07:00Z</dcterms:created>
  <dcterms:modified xsi:type="dcterms:W3CDTF">2017-02-19T08:50:00Z</dcterms:modified>
</cp:coreProperties>
</file>