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658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B0FC6" w:rsidTr="00EB0FC6">
        <w:trPr>
          <w:trHeight w:val="2544"/>
        </w:trPr>
        <w:tc>
          <w:tcPr>
            <w:tcW w:w="2376" w:type="dxa"/>
          </w:tcPr>
          <w:p w:rsidR="00EB0FC6" w:rsidRDefault="00EB0FC6" w:rsidP="00EB0FC6">
            <w:pPr>
              <w:tabs>
                <w:tab w:val="center" w:pos="4536"/>
                <w:tab w:val="right" w:pos="9072"/>
              </w:tabs>
              <w:rPr>
                <w:lang w:bidi="ar-MA"/>
              </w:rPr>
            </w:pPr>
          </w:p>
          <w:p w:rsidR="00EB0FC6" w:rsidRPr="00EB0FC6" w:rsidRDefault="00EB0FC6" w:rsidP="00EB0FC6">
            <w:pPr>
              <w:rPr>
                <w:lang w:bidi="ar-MA"/>
              </w:rPr>
            </w:pPr>
          </w:p>
          <w:p w:rsidR="00EB0FC6" w:rsidRDefault="00EB0FC6" w:rsidP="00EB0FC6">
            <w:pPr>
              <w:rPr>
                <w:lang w:bidi="ar-MA"/>
              </w:rPr>
            </w:pPr>
          </w:p>
          <w:p w:rsidR="00EB0FC6" w:rsidRDefault="00EB0FC6" w:rsidP="00EB0FC6">
            <w:pPr>
              <w:rPr>
                <w:lang w:bidi="ar-MA"/>
              </w:rPr>
            </w:pPr>
          </w:p>
          <w:p w:rsidR="00EB0FC6" w:rsidRPr="00EB0FC6" w:rsidRDefault="00EB0FC6" w:rsidP="00EB0FC6">
            <w:pPr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الصورة</w:t>
            </w:r>
          </w:p>
        </w:tc>
      </w:tr>
    </w:tbl>
    <w:p w:rsidR="00214F5F" w:rsidRDefault="00214F5F" w:rsidP="00987B93">
      <w:pPr>
        <w:tabs>
          <w:tab w:val="center" w:pos="4536"/>
          <w:tab w:val="right" w:pos="9072"/>
        </w:tabs>
        <w:rPr>
          <w:rtl/>
          <w:lang w:bidi="ar-MA"/>
        </w:rPr>
      </w:pPr>
      <w:r>
        <w:rPr>
          <w:rtl/>
          <w:lang w:bidi="ar-MA"/>
        </w:rPr>
        <w:tab/>
      </w:r>
    </w:p>
    <w:p w:rsidR="00214F5F" w:rsidRDefault="00214F5F" w:rsidP="00214F5F">
      <w:pPr>
        <w:tabs>
          <w:tab w:val="center" w:pos="4536"/>
          <w:tab w:val="right" w:pos="9072"/>
        </w:tabs>
        <w:rPr>
          <w:rtl/>
          <w:lang w:bidi="ar-MA"/>
        </w:rPr>
      </w:pPr>
    </w:p>
    <w:p w:rsidR="006769EF" w:rsidRDefault="006769EF" w:rsidP="00987B93">
      <w:pPr>
        <w:tabs>
          <w:tab w:val="center" w:pos="4536"/>
          <w:tab w:val="right" w:pos="9072"/>
        </w:tabs>
        <w:rPr>
          <w:lang w:bidi="ar-MA"/>
        </w:rPr>
      </w:pPr>
    </w:p>
    <w:p w:rsidR="0041054A" w:rsidRPr="006769EF" w:rsidRDefault="002E5783" w:rsidP="00214F5F">
      <w:pPr>
        <w:tabs>
          <w:tab w:val="center" w:pos="4536"/>
          <w:tab w:val="right" w:pos="9072"/>
        </w:tabs>
        <w:jc w:val="right"/>
        <w:rPr>
          <w:rFonts w:ascii="Andalus" w:hAnsi="Andalus" w:cs="Andalus"/>
          <w:b/>
          <w:bCs/>
          <w:sz w:val="32"/>
          <w:szCs w:val="32"/>
          <w:lang w:bidi="ar-MA"/>
        </w:rPr>
      </w:pPr>
      <w:r w:rsidRPr="006769EF">
        <w:rPr>
          <w:rFonts w:ascii="Andalus" w:hAnsi="Andalus" w:cs="Andalus"/>
          <w:b/>
          <w:bCs/>
          <w:sz w:val="32"/>
          <w:szCs w:val="32"/>
          <w:rtl/>
          <w:lang w:bidi="ar-MA"/>
        </w:rPr>
        <w:t>السيرة الذات</w:t>
      </w:r>
      <w:r w:rsidR="00985F5A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ـــــــــ</w:t>
      </w:r>
      <w:r w:rsidRPr="006769EF">
        <w:rPr>
          <w:rFonts w:ascii="Andalus" w:hAnsi="Andalus" w:cs="Andalus"/>
          <w:b/>
          <w:bCs/>
          <w:sz w:val="32"/>
          <w:szCs w:val="32"/>
          <w:rtl/>
          <w:lang w:bidi="ar-MA"/>
        </w:rPr>
        <w:t>ي</w:t>
      </w:r>
      <w:r w:rsidR="00985F5A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ــــــــــــ</w:t>
      </w:r>
      <w:r w:rsidRPr="006769EF">
        <w:rPr>
          <w:rFonts w:ascii="Andalus" w:hAnsi="Andalus" w:cs="Andalus"/>
          <w:b/>
          <w:bCs/>
          <w:sz w:val="32"/>
          <w:szCs w:val="32"/>
          <w:rtl/>
          <w:lang w:bidi="ar-MA"/>
        </w:rPr>
        <w:t>ة</w:t>
      </w:r>
    </w:p>
    <w:p w:rsidR="006769EF" w:rsidRPr="006769EF" w:rsidRDefault="006769EF" w:rsidP="006769EF">
      <w:pPr>
        <w:tabs>
          <w:tab w:val="center" w:pos="4536"/>
          <w:tab w:val="right" w:pos="9072"/>
        </w:tabs>
        <w:bidi/>
        <w:rPr>
          <w:b/>
          <w:bCs/>
          <w:sz w:val="24"/>
          <w:szCs w:val="24"/>
          <w:lang w:bidi="ar-MA"/>
        </w:rPr>
      </w:pPr>
      <w:r w:rsidRPr="006769EF">
        <w:rPr>
          <w:rFonts w:hint="cs"/>
          <w:b/>
          <w:bCs/>
          <w:sz w:val="32"/>
          <w:szCs w:val="32"/>
          <w:rtl/>
          <w:lang w:bidi="ar-MA"/>
        </w:rPr>
        <w:t>أولا</w:t>
      </w:r>
      <w:r w:rsidRPr="006769EF">
        <w:rPr>
          <w:b/>
          <w:bCs/>
          <w:sz w:val="32"/>
          <w:szCs w:val="32"/>
          <w:lang w:bidi="ar-MA"/>
        </w:rPr>
        <w:t xml:space="preserve"> : </w:t>
      </w:r>
      <w:r w:rsidRPr="006769EF">
        <w:rPr>
          <w:rFonts w:hint="cs"/>
          <w:b/>
          <w:bCs/>
          <w:sz w:val="32"/>
          <w:szCs w:val="32"/>
          <w:rtl/>
          <w:lang w:bidi="ar-MA"/>
        </w:rPr>
        <w:t xml:space="preserve">  البيانات الشخصي </w:t>
      </w:r>
      <w:r w:rsidRPr="006769EF">
        <w:rPr>
          <w:b/>
          <w:bCs/>
          <w:sz w:val="32"/>
          <w:szCs w:val="32"/>
          <w:lang w:bidi="ar-MA"/>
        </w:rPr>
        <w:t>:</w:t>
      </w:r>
    </w:p>
    <w:p w:rsidR="00214F5F" w:rsidRDefault="00214F5F" w:rsidP="00201BA4">
      <w:pPr>
        <w:pBdr>
          <w:bar w:val="single" w:sz="4" w:color="auto"/>
        </w:pBdr>
        <w:rPr>
          <w:rtl/>
          <w:lang w:bidi="ar-MA"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00"/>
      </w:tblGrid>
      <w:tr w:rsidR="002E5783" w:rsidTr="00201BA4">
        <w:trPr>
          <w:trHeight w:val="368"/>
          <w:jc w:val="center"/>
        </w:trPr>
        <w:tc>
          <w:tcPr>
            <w:tcW w:w="1704" w:type="dxa"/>
            <w:shd w:val="clear" w:color="auto" w:fill="E0E0E0"/>
            <w:vAlign w:val="center"/>
            <w:hideMark/>
          </w:tcPr>
          <w:p w:rsidR="002E5783" w:rsidRPr="006769EF" w:rsidRDefault="002E5783" w:rsidP="0062565B">
            <w:pPr>
              <w:bidi/>
              <w:rPr>
                <w:b/>
                <w:bCs/>
                <w:sz w:val="28"/>
                <w:szCs w:val="28"/>
                <w:lang w:val="en-US" w:bidi="ar-MA"/>
              </w:rPr>
            </w:pP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>الاسم الك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ــــــــ</w:t>
            </w: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امل  </w:t>
            </w:r>
            <w:r w:rsidR="00201BA4" w:rsidRPr="006769EF">
              <w:rPr>
                <w:b/>
                <w:bCs/>
                <w:sz w:val="28"/>
                <w:szCs w:val="28"/>
              </w:rPr>
              <w:t xml:space="preserve">          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201BA4" w:rsidRPr="006769EF">
              <w:rPr>
                <w:b/>
                <w:bCs/>
                <w:sz w:val="28"/>
                <w:szCs w:val="28"/>
                <w:lang w:bidi="ar-MA"/>
              </w:rPr>
              <w:t xml:space="preserve">       : 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احمد قرا</w:t>
            </w:r>
            <w:r w:rsidR="0062565B" w:rsidRPr="006769E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رقم البطاقة الوطنية </w:t>
            </w:r>
            <w:r w:rsidR="0062565B" w:rsidRPr="006769EF">
              <w:rPr>
                <w:b/>
                <w:bCs/>
                <w:sz w:val="28"/>
                <w:szCs w:val="28"/>
                <w:lang w:bidi="ar-MA"/>
              </w:rPr>
              <w:t xml:space="preserve">: </w:t>
            </w:r>
            <w:r w:rsidR="0062565B" w:rsidRPr="006769E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62565B" w:rsidRPr="006769EF">
              <w:rPr>
                <w:b/>
                <w:bCs/>
                <w:sz w:val="28"/>
                <w:szCs w:val="28"/>
                <w:lang w:bidi="ar-MA"/>
              </w:rPr>
              <w:t>JB409957</w:t>
            </w:r>
          </w:p>
        </w:tc>
      </w:tr>
      <w:tr w:rsidR="002E5783" w:rsidTr="00201BA4">
        <w:trPr>
          <w:trHeight w:val="390"/>
          <w:jc w:val="center"/>
        </w:trPr>
        <w:tc>
          <w:tcPr>
            <w:tcW w:w="1704" w:type="dxa"/>
            <w:shd w:val="clear" w:color="auto" w:fill="E0E0E0"/>
            <w:vAlign w:val="center"/>
            <w:hideMark/>
          </w:tcPr>
          <w:p w:rsidR="002E5783" w:rsidRPr="006769EF" w:rsidRDefault="002E5783" w:rsidP="002C21A4">
            <w:pPr>
              <w:bidi/>
              <w:rPr>
                <w:b/>
                <w:bCs/>
                <w:sz w:val="28"/>
                <w:szCs w:val="28"/>
                <w:lang w:val="en-US"/>
              </w:rPr>
            </w:pP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>المرتبة العلم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>ية</w:t>
            </w:r>
            <w:r w:rsidR="00201BA4" w:rsidRPr="006769EF">
              <w:rPr>
                <w:b/>
                <w:bCs/>
                <w:sz w:val="28"/>
                <w:szCs w:val="28"/>
              </w:rPr>
              <w:t xml:space="preserve">  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201BA4" w:rsidRPr="006769EF">
              <w:rPr>
                <w:b/>
                <w:bCs/>
                <w:sz w:val="28"/>
                <w:szCs w:val="28"/>
              </w:rPr>
              <w:t xml:space="preserve">    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> </w:t>
            </w:r>
            <w:r w:rsidR="00201BA4" w:rsidRPr="006769EF">
              <w:rPr>
                <w:b/>
                <w:bCs/>
                <w:sz w:val="28"/>
                <w:szCs w:val="28"/>
              </w:rPr>
              <w:t>: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C21A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الإجازة في الدراسات الأساسية  ، مسلك الشريعة والقانون.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E5783" w:rsidTr="00201BA4">
        <w:trPr>
          <w:trHeight w:val="390"/>
          <w:jc w:val="center"/>
        </w:trPr>
        <w:tc>
          <w:tcPr>
            <w:tcW w:w="1704" w:type="dxa"/>
            <w:shd w:val="clear" w:color="auto" w:fill="E0E0E0"/>
            <w:vAlign w:val="center"/>
            <w:hideMark/>
          </w:tcPr>
          <w:p w:rsidR="002E5783" w:rsidRPr="006769EF" w:rsidRDefault="0062565B" w:rsidP="00214F5F">
            <w:pPr>
              <w:bidi/>
              <w:rPr>
                <w:b/>
                <w:bCs/>
                <w:sz w:val="28"/>
                <w:szCs w:val="28"/>
                <w:lang w:val="en-US"/>
              </w:rPr>
            </w:pP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الزدياد         </w:t>
            </w:r>
            <w:r w:rsidR="00214F5F"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01BA4" w:rsidRPr="006769EF">
              <w:rPr>
                <w:b/>
                <w:bCs/>
                <w:sz w:val="28"/>
                <w:szCs w:val="28"/>
              </w:rPr>
              <w:t xml:space="preserve">   :    </w:t>
            </w: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>1988/10/06 بانزكان</w:t>
            </w:r>
          </w:p>
        </w:tc>
      </w:tr>
      <w:tr w:rsidR="002E5783" w:rsidTr="00201BA4">
        <w:trPr>
          <w:trHeight w:val="390"/>
          <w:jc w:val="center"/>
        </w:trPr>
        <w:tc>
          <w:tcPr>
            <w:tcW w:w="1704" w:type="dxa"/>
            <w:shd w:val="clear" w:color="auto" w:fill="E0E0E0"/>
            <w:vAlign w:val="center"/>
            <w:hideMark/>
          </w:tcPr>
          <w:p w:rsidR="002E5783" w:rsidRPr="006769EF" w:rsidRDefault="002E5783" w:rsidP="00201BA4">
            <w:pPr>
              <w:bidi/>
              <w:rPr>
                <w:b/>
                <w:bCs/>
                <w:sz w:val="28"/>
                <w:szCs w:val="28"/>
                <w:lang w:val="en-US"/>
              </w:rPr>
            </w:pP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>التخ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>ـــــــــــ</w:t>
            </w: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>صص</w:t>
            </w:r>
            <w:r w:rsidR="00201BA4" w:rsidRPr="006769EF">
              <w:rPr>
                <w:b/>
                <w:bCs/>
                <w:sz w:val="28"/>
                <w:szCs w:val="28"/>
              </w:rPr>
              <w:t xml:space="preserve"> : 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1BA4" w:rsidRPr="006769EF">
              <w:rPr>
                <w:b/>
                <w:bCs/>
                <w:sz w:val="28"/>
                <w:szCs w:val="28"/>
              </w:rPr>
              <w:t xml:space="preserve">        :          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العلوم الشرعية والقانونية</w:t>
            </w:r>
          </w:p>
        </w:tc>
      </w:tr>
      <w:tr w:rsidR="002E5783" w:rsidTr="00201BA4">
        <w:trPr>
          <w:trHeight w:val="390"/>
          <w:jc w:val="center"/>
        </w:trPr>
        <w:tc>
          <w:tcPr>
            <w:tcW w:w="1704" w:type="dxa"/>
            <w:shd w:val="clear" w:color="auto" w:fill="E0E0E0"/>
            <w:vAlign w:val="center"/>
            <w:hideMark/>
          </w:tcPr>
          <w:p w:rsidR="002E5783" w:rsidRPr="006769EF" w:rsidRDefault="00201BA4" w:rsidP="00201BA4">
            <w:pPr>
              <w:bidi/>
              <w:rPr>
                <w:b/>
                <w:bCs/>
                <w:sz w:val="28"/>
                <w:szCs w:val="28"/>
                <w:lang w:val="en-US" w:bidi="ar-MA"/>
              </w:rPr>
            </w:pP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الهـــــــــــــــــاتف           </w:t>
            </w:r>
            <w:r w:rsidRPr="006769EF">
              <w:rPr>
                <w:b/>
                <w:bCs/>
                <w:sz w:val="28"/>
                <w:szCs w:val="28"/>
              </w:rPr>
              <w:t>:</w:t>
            </w: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    0660758898</w:t>
            </w:r>
          </w:p>
        </w:tc>
      </w:tr>
      <w:tr w:rsidR="002E5783" w:rsidTr="00201BA4">
        <w:trPr>
          <w:trHeight w:val="390"/>
          <w:jc w:val="center"/>
        </w:trPr>
        <w:tc>
          <w:tcPr>
            <w:tcW w:w="1704" w:type="dxa"/>
            <w:shd w:val="clear" w:color="auto" w:fill="E0E0E0"/>
            <w:vAlign w:val="center"/>
            <w:hideMark/>
          </w:tcPr>
          <w:p w:rsidR="002E5783" w:rsidRPr="006769EF" w:rsidRDefault="002E5783" w:rsidP="002C21A4">
            <w:pPr>
              <w:bidi/>
              <w:rPr>
                <w:b/>
                <w:bCs/>
                <w:sz w:val="28"/>
                <w:szCs w:val="28"/>
                <w:lang w:val="en-US"/>
              </w:rPr>
            </w:pP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>البريد الالكتروني</w:t>
            </w:r>
            <w:r w:rsidR="00201BA4" w:rsidRPr="006769EF"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201BA4" w:rsidRPr="002C21A4">
              <w:rPr>
                <w:b/>
                <w:bCs/>
                <w:sz w:val="28"/>
                <w:szCs w:val="28"/>
              </w:rPr>
              <w:t xml:space="preserve">    </w:t>
            </w:r>
            <w:hyperlink r:id="rId7" w:history="1">
              <w:r w:rsidR="002C21A4" w:rsidRPr="002C21A4">
                <w:rPr>
                  <w:rStyle w:val="Lienhypertexte"/>
                  <w:b/>
                  <w:bCs/>
                  <w:sz w:val="28"/>
                  <w:szCs w:val="28"/>
                  <w:u w:val="none"/>
                </w:rPr>
                <w:t>ahmed_qara@hotmail.com</w:t>
              </w:r>
            </w:hyperlink>
            <w:r w:rsidR="00201BA4" w:rsidRPr="006769EF">
              <w:rPr>
                <w:b/>
                <w:bCs/>
                <w:sz w:val="28"/>
                <w:szCs w:val="28"/>
              </w:rPr>
              <w:t xml:space="preserve">                       .                </w:t>
            </w:r>
          </w:p>
        </w:tc>
      </w:tr>
      <w:tr w:rsidR="002E5783" w:rsidTr="00201BA4">
        <w:trPr>
          <w:trHeight w:val="390"/>
          <w:jc w:val="center"/>
        </w:trPr>
        <w:tc>
          <w:tcPr>
            <w:tcW w:w="1704" w:type="dxa"/>
            <w:shd w:val="clear" w:color="auto" w:fill="E0E0E0"/>
            <w:vAlign w:val="center"/>
            <w:hideMark/>
          </w:tcPr>
          <w:p w:rsidR="002E5783" w:rsidRPr="006769EF" w:rsidRDefault="002E5783" w:rsidP="00201BA4">
            <w:pPr>
              <w:bidi/>
              <w:rPr>
                <w:b/>
                <w:bCs/>
                <w:sz w:val="28"/>
                <w:szCs w:val="28"/>
                <w:lang w:val="en-US"/>
              </w:rPr>
            </w:pPr>
            <w:r w:rsidRPr="006769EF">
              <w:rPr>
                <w:rFonts w:hint="cs"/>
                <w:b/>
                <w:bCs/>
                <w:sz w:val="28"/>
                <w:szCs w:val="28"/>
                <w:rtl/>
              </w:rPr>
              <w:t>العنوان البريدي</w:t>
            </w:r>
            <w:r w:rsidR="00201BA4" w:rsidRPr="006769EF">
              <w:rPr>
                <w:b/>
                <w:bCs/>
                <w:sz w:val="28"/>
                <w:szCs w:val="28"/>
              </w:rPr>
              <w:t> 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01BA4" w:rsidRPr="006769EF">
              <w:rPr>
                <w:b/>
                <w:bCs/>
                <w:sz w:val="28"/>
                <w:szCs w:val="28"/>
              </w:rPr>
              <w:t xml:space="preserve"> 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1BA4" w:rsidRPr="006769EF">
              <w:rPr>
                <w:b/>
                <w:bCs/>
                <w:sz w:val="28"/>
                <w:szCs w:val="28"/>
              </w:rPr>
              <w:t xml:space="preserve">    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201BA4" w:rsidRPr="006769EF">
              <w:rPr>
                <w:b/>
                <w:bCs/>
                <w:sz w:val="28"/>
                <w:szCs w:val="28"/>
              </w:rPr>
              <w:t xml:space="preserve">       :</w:t>
            </w:r>
            <w:r w:rsidR="00201BA4" w:rsidRPr="006769EF">
              <w:rPr>
                <w:rFonts w:hint="cs"/>
                <w:b/>
                <w:bCs/>
                <w:sz w:val="28"/>
                <w:szCs w:val="28"/>
                <w:rtl/>
              </w:rPr>
              <w:t xml:space="preserve">    فرق الاحباب درب الزمالة رقم31 تارودانت.</w:t>
            </w:r>
          </w:p>
        </w:tc>
      </w:tr>
    </w:tbl>
    <w:p w:rsidR="002E5783" w:rsidRDefault="0065353F" w:rsidP="0065353F">
      <w:pPr>
        <w:tabs>
          <w:tab w:val="left" w:pos="7500"/>
        </w:tabs>
        <w:rPr>
          <w:lang w:bidi="ar-MA"/>
        </w:rPr>
      </w:pPr>
      <w:r>
        <w:rPr>
          <w:lang w:bidi="ar-MA"/>
        </w:rPr>
        <w:tab/>
      </w:r>
    </w:p>
    <w:p w:rsidR="0065353F" w:rsidRPr="0065353F" w:rsidRDefault="0065353F" w:rsidP="0065353F">
      <w:pPr>
        <w:bidi/>
        <w:rPr>
          <w:b/>
          <w:bCs/>
          <w:color w:val="003366"/>
          <w:sz w:val="28"/>
          <w:szCs w:val="28"/>
        </w:rPr>
      </w:pPr>
      <w:r>
        <w:rPr>
          <w:rFonts w:hint="cs"/>
          <w:b/>
          <w:bCs/>
          <w:color w:val="003366"/>
          <w:sz w:val="28"/>
          <w:szCs w:val="28"/>
          <w:rtl/>
        </w:rPr>
        <w:t>ثـانـيـاً: المؤهلات الـعـلـمـيـة</w:t>
      </w:r>
    </w:p>
    <w:p w:rsidR="0065353F" w:rsidRDefault="0065353F" w:rsidP="002E5783">
      <w:pPr>
        <w:jc w:val="center"/>
        <w:rPr>
          <w:lang w:bidi="ar-MA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60"/>
        <w:gridCol w:w="1440"/>
        <w:gridCol w:w="3600"/>
        <w:gridCol w:w="1320"/>
        <w:gridCol w:w="2100"/>
      </w:tblGrid>
      <w:tr w:rsidR="0065353F" w:rsidTr="005E59A6">
        <w:trPr>
          <w:trHeight w:val="45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353F" w:rsidRPr="002C21A4" w:rsidRDefault="00214F5F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21A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353F" w:rsidRPr="002C21A4" w:rsidRDefault="0065353F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21A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ســنة التخـرج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353F" w:rsidRPr="002C21A4" w:rsidRDefault="0065353F" w:rsidP="00DC7E88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21A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اســم</w:t>
            </w:r>
            <w:r w:rsidR="00DC7E88" w:rsidRPr="002C21A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المؤسسة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353F" w:rsidRPr="002C21A4" w:rsidRDefault="0065353F" w:rsidP="0065353F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21A4">
              <w:rPr>
                <w:rFonts w:hint="cs"/>
                <w:b/>
                <w:bCs/>
                <w:sz w:val="24"/>
                <w:szCs w:val="24"/>
                <w:rtl/>
              </w:rPr>
              <w:t>الشيوخ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353F" w:rsidRPr="002C21A4" w:rsidRDefault="0065353F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21A4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65353F" w:rsidTr="005E59A6">
        <w:trPr>
          <w:trHeight w:val="196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353F" w:rsidRDefault="006535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MA"/>
              </w:rPr>
            </w:pPr>
            <w:r w:rsidRPr="002C21A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MA"/>
              </w:rPr>
              <w:t>حفظ القران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53F" w:rsidRDefault="00B014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1996 الى 200</w:t>
            </w:r>
            <w:r w:rsidR="00214F5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3F" w:rsidRDefault="00985F5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5353F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القرأني </w:t>
            </w:r>
            <w:r w:rsidR="0065353F">
              <w:rPr>
                <w:rFonts w:hint="cs"/>
                <w:b/>
                <w:bCs/>
                <w:sz w:val="28"/>
                <w:szCs w:val="28"/>
                <w:rtl/>
              </w:rPr>
              <w:t>محمد الخامس +</w:t>
            </w:r>
          </w:p>
          <w:p w:rsidR="0065353F" w:rsidRDefault="0065353F" w:rsidP="0065353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المدرسة القرانية </w:t>
            </w:r>
            <w:r w:rsidR="003B296D">
              <w:rPr>
                <w:rFonts w:hint="cs"/>
                <w:b/>
                <w:bCs/>
                <w:sz w:val="28"/>
                <w:szCs w:val="28"/>
                <w:rtl/>
              </w:rPr>
              <w:t xml:space="preserve">أحد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للقراءات القرانية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3F" w:rsidRPr="0065353F" w:rsidRDefault="0065353F">
            <w:pPr>
              <w:bidi/>
              <w:jc w:val="center"/>
              <w:rPr>
                <w:sz w:val="20"/>
                <w:szCs w:val="20"/>
                <w:rtl/>
              </w:rPr>
            </w:pPr>
            <w:r w:rsidRPr="0065353F">
              <w:rPr>
                <w:rFonts w:hint="cs"/>
                <w:sz w:val="20"/>
                <w:szCs w:val="20"/>
                <w:rtl/>
              </w:rPr>
              <w:t>الفقيه . الحاج احمد المستغفر.</w:t>
            </w:r>
          </w:p>
          <w:p w:rsidR="0065353F" w:rsidRDefault="0065353F" w:rsidP="0065353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5353F">
              <w:rPr>
                <w:rFonts w:hint="cs"/>
                <w:sz w:val="20"/>
                <w:szCs w:val="20"/>
                <w:rtl/>
              </w:rPr>
              <w:t>الفقيه . احمد أحواز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3F" w:rsidRDefault="0065353F" w:rsidP="0065353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حفظ القران رسما وضبطا وتلقينا وتجويدا</w:t>
            </w:r>
          </w:p>
        </w:tc>
      </w:tr>
      <w:tr w:rsidR="0065353F" w:rsidTr="005E59A6">
        <w:trPr>
          <w:trHeight w:val="45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353F" w:rsidRDefault="006535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C21A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حفظ المتون ودراسته</w:t>
            </w:r>
            <w:r w:rsidRPr="002C21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3F" w:rsidRDefault="0065353F" w:rsidP="00214F5F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200</w:t>
            </w:r>
            <w:r w:rsidR="00214F5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2الى 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3F" w:rsidRDefault="0065353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مدرسة العتيقة الرحبية </w:t>
            </w:r>
          </w:p>
          <w:p w:rsidR="0065353F" w:rsidRDefault="0065353F" w:rsidP="0065353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المدرسة العتيقة احد</w:t>
            </w:r>
          </w:p>
          <w:p w:rsidR="0065353F" w:rsidRPr="0065353F" w:rsidRDefault="0065353F" w:rsidP="0065353F">
            <w:pPr>
              <w:bidi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المدرسة العتيقة الامام مالك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3F" w:rsidRPr="00214F5F" w:rsidRDefault="0065353F">
            <w:pPr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 w:rsidRPr="00214F5F">
              <w:rPr>
                <w:rFonts w:hint="cs"/>
                <w:sz w:val="24"/>
                <w:szCs w:val="24"/>
                <w:rtl/>
                <w:lang w:val="en-US"/>
              </w:rPr>
              <w:t>الفقيه. محمد الهاشمي.</w:t>
            </w:r>
          </w:p>
          <w:p w:rsidR="0065353F" w:rsidRPr="00214F5F" w:rsidRDefault="0065353F" w:rsidP="0065353F">
            <w:pPr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 w:rsidRPr="00214F5F">
              <w:rPr>
                <w:rFonts w:hint="cs"/>
                <w:sz w:val="24"/>
                <w:szCs w:val="24"/>
                <w:rtl/>
                <w:lang w:val="en-US"/>
              </w:rPr>
              <w:t>الفقيه احمد احواز.</w:t>
            </w:r>
          </w:p>
          <w:p w:rsidR="0065353F" w:rsidRDefault="0065353F" w:rsidP="0065353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14F5F">
              <w:rPr>
                <w:rFonts w:hint="cs"/>
                <w:sz w:val="24"/>
                <w:szCs w:val="24"/>
                <w:rtl/>
                <w:lang w:val="en-US"/>
              </w:rPr>
              <w:t xml:space="preserve"> الفقيه الحاج ابراهيم الدمناتي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3F" w:rsidRDefault="0065353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حفظ الامهات المتون الشرعية ودراستها وتقريرها</w:t>
            </w:r>
          </w:p>
        </w:tc>
      </w:tr>
      <w:tr w:rsidR="0065353F" w:rsidTr="005E59A6">
        <w:trPr>
          <w:trHeight w:val="45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353F" w:rsidRPr="002C21A4" w:rsidRDefault="0065353F" w:rsidP="002C21A4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/>
              </w:rPr>
            </w:pPr>
            <w:r w:rsidRPr="002C21A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/>
              </w:rPr>
              <w:t>الدراسة النظامية</w:t>
            </w:r>
          </w:p>
          <w:p w:rsidR="0065353F" w:rsidRPr="002C21A4" w:rsidRDefault="0065353F" w:rsidP="002C21A4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/>
              </w:rPr>
            </w:pPr>
            <w:r w:rsidRPr="002C21A4">
              <w:rPr>
                <w:rFonts w:hint="cs"/>
                <w:b/>
                <w:bCs/>
                <w:sz w:val="28"/>
                <w:szCs w:val="28"/>
                <w:rtl/>
              </w:rPr>
              <w:t>الاعدادي + الثانوي + الجامعي</w:t>
            </w:r>
          </w:p>
          <w:p w:rsidR="0065353F" w:rsidRDefault="0065353F" w:rsidP="00DC7E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3F" w:rsidRDefault="00B014CD" w:rsidP="00C0363E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2008 /201</w:t>
            </w:r>
            <w:r w:rsidR="00C0363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3F" w:rsidRDefault="0065353F" w:rsidP="0065353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المدرسة الجشتيمية</w:t>
            </w:r>
          </w:p>
          <w:p w:rsidR="00DC7E88" w:rsidRDefault="00985F5A" w:rsidP="0065353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5353F">
              <w:rPr>
                <w:rFonts w:hint="cs"/>
                <w:b/>
                <w:bCs/>
                <w:sz w:val="28"/>
                <w:szCs w:val="28"/>
                <w:rtl/>
              </w:rPr>
              <w:t>معهد الاسلامي( ثانوية محمد الخامس للتعليم الاصيل تارودانت)</w:t>
            </w:r>
          </w:p>
          <w:p w:rsidR="0065353F" w:rsidRDefault="00DC7E88" w:rsidP="00DC7E88">
            <w:pPr>
              <w:bidi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الشريعة والقانون </w:t>
            </w:r>
            <w:r w:rsidR="0065353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3F" w:rsidRDefault="0065353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3F" w:rsidRDefault="00DC7E8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التعليم الاصيل </w:t>
            </w:r>
          </w:p>
          <w:p w:rsidR="00DC7E88" w:rsidRDefault="00DC7E88" w:rsidP="00DC7E8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المقرارات الدراسية الاكاديمية.</w:t>
            </w:r>
          </w:p>
          <w:p w:rsidR="00DC7E88" w:rsidRDefault="00DC7E88" w:rsidP="00DC7E88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العلوم الشرعية</w:t>
            </w:r>
          </w:p>
        </w:tc>
      </w:tr>
    </w:tbl>
    <w:p w:rsidR="000739C8" w:rsidRDefault="000739C8" w:rsidP="00987B93">
      <w:pPr>
        <w:rPr>
          <w:sz w:val="24"/>
          <w:szCs w:val="24"/>
          <w:u w:val="single"/>
          <w:rtl/>
          <w:lang w:bidi="ar-MA"/>
        </w:rPr>
      </w:pPr>
    </w:p>
    <w:p w:rsidR="000739C8" w:rsidRDefault="000739C8" w:rsidP="00987B93">
      <w:pPr>
        <w:rPr>
          <w:sz w:val="24"/>
          <w:szCs w:val="24"/>
          <w:u w:val="single"/>
          <w:rtl/>
          <w:lang w:bidi="ar-MA"/>
        </w:rPr>
      </w:pPr>
    </w:p>
    <w:p w:rsidR="000F2CC5" w:rsidRPr="00985F5A" w:rsidRDefault="00985F5A" w:rsidP="00CF1C0C">
      <w:pPr>
        <w:jc w:val="right"/>
        <w:rPr>
          <w:rFonts w:ascii="Arial" w:hAnsi="Arial" w:cs="Arial"/>
          <w:b/>
          <w:bCs/>
          <w:sz w:val="32"/>
          <w:szCs w:val="32"/>
          <w:u w:val="single"/>
          <w:lang w:bidi="ar-MA"/>
        </w:rPr>
      </w:pPr>
      <w:r w:rsidRPr="00985F5A"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 xml:space="preserve">تالثا  ..  </w:t>
      </w:r>
      <w:r w:rsidR="00DC7E88" w:rsidRPr="00985F5A"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>ال</w:t>
      </w:r>
      <w:r w:rsidR="00C0363E"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>ش</w:t>
      </w:r>
      <w:r w:rsidR="00CF1C0C"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>هادات</w:t>
      </w:r>
      <w:r w:rsidR="00C0363E"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 xml:space="preserve"> الاكاديمية :</w:t>
      </w:r>
    </w:p>
    <w:p w:rsidR="000F2CC5" w:rsidRDefault="000F2CC5" w:rsidP="000433FF">
      <w:pPr>
        <w:rPr>
          <w:rtl/>
          <w:lang w:bidi="ar-MA"/>
        </w:rPr>
      </w:pPr>
    </w:p>
    <w:tbl>
      <w:tblPr>
        <w:tblStyle w:val="Grilledutableau"/>
        <w:tblpPr w:leftFromText="141" w:rightFromText="141" w:vertAnchor="text" w:horzAnchor="margin" w:tblpX="-743" w:tblpY="-37"/>
        <w:tblW w:w="10774" w:type="dxa"/>
        <w:tblLook w:val="04A0" w:firstRow="1" w:lastRow="0" w:firstColumn="1" w:lastColumn="0" w:noHBand="0" w:noVBand="1"/>
      </w:tblPr>
      <w:tblGrid>
        <w:gridCol w:w="2235"/>
        <w:gridCol w:w="2551"/>
        <w:gridCol w:w="3153"/>
        <w:gridCol w:w="2835"/>
      </w:tblGrid>
      <w:tr w:rsidR="000739C8" w:rsidTr="00C0363E">
        <w:trPr>
          <w:trHeight w:val="699"/>
        </w:trPr>
        <w:tc>
          <w:tcPr>
            <w:tcW w:w="2235" w:type="dxa"/>
          </w:tcPr>
          <w:p w:rsidR="000739C8" w:rsidRDefault="000739C8" w:rsidP="00C0363E">
            <w:pPr>
              <w:rPr>
                <w:lang w:bidi="ar-MA"/>
              </w:rPr>
            </w:pPr>
          </w:p>
        </w:tc>
        <w:tc>
          <w:tcPr>
            <w:tcW w:w="2551" w:type="dxa"/>
          </w:tcPr>
          <w:p w:rsidR="000739C8" w:rsidRPr="00C0363E" w:rsidRDefault="000739C8" w:rsidP="00C0363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C0363E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التخصص</w:t>
            </w:r>
          </w:p>
        </w:tc>
        <w:tc>
          <w:tcPr>
            <w:tcW w:w="3153" w:type="dxa"/>
          </w:tcPr>
          <w:p w:rsidR="000739C8" w:rsidRPr="00C0363E" w:rsidRDefault="000739C8" w:rsidP="00C0363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C0363E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المؤسسة</w:t>
            </w:r>
          </w:p>
        </w:tc>
        <w:tc>
          <w:tcPr>
            <w:tcW w:w="2835" w:type="dxa"/>
          </w:tcPr>
          <w:p w:rsidR="000739C8" w:rsidRPr="00C0363E" w:rsidRDefault="000739C8" w:rsidP="00C0363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C0363E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الشهادة</w:t>
            </w:r>
          </w:p>
        </w:tc>
      </w:tr>
      <w:tr w:rsidR="000739C8" w:rsidTr="00C0363E">
        <w:trPr>
          <w:trHeight w:val="970"/>
        </w:trPr>
        <w:tc>
          <w:tcPr>
            <w:tcW w:w="2235" w:type="dxa"/>
          </w:tcPr>
          <w:p w:rsidR="000739C8" w:rsidRDefault="000739C8" w:rsidP="00C0363E">
            <w:pPr>
              <w:rPr>
                <w:lang w:bidi="ar-MA"/>
              </w:rPr>
            </w:pPr>
          </w:p>
        </w:tc>
        <w:tc>
          <w:tcPr>
            <w:tcW w:w="2551" w:type="dxa"/>
          </w:tcPr>
          <w:p w:rsidR="000739C8" w:rsidRPr="00CF1C0C" w:rsidRDefault="000739C8" w:rsidP="00C0363E">
            <w:pPr>
              <w:bidi/>
              <w:jc w:val="center"/>
              <w:rPr>
                <w:sz w:val="32"/>
                <w:szCs w:val="32"/>
                <w:lang w:bidi="ar-MA"/>
              </w:rPr>
            </w:pPr>
            <w:r w:rsidRPr="00CF1C0C">
              <w:rPr>
                <w:rFonts w:hint="cs"/>
                <w:sz w:val="32"/>
                <w:szCs w:val="32"/>
                <w:rtl/>
                <w:lang w:bidi="ar-MA"/>
              </w:rPr>
              <w:t>ال</w:t>
            </w:r>
            <w:r w:rsidR="00C0363E" w:rsidRPr="00CF1C0C">
              <w:rPr>
                <w:rFonts w:hint="cs"/>
                <w:sz w:val="32"/>
                <w:szCs w:val="32"/>
                <w:rtl/>
                <w:lang w:bidi="ar-MA"/>
              </w:rPr>
              <w:t>ع</w:t>
            </w:r>
            <w:r w:rsidRPr="00CF1C0C">
              <w:rPr>
                <w:rFonts w:hint="cs"/>
                <w:sz w:val="32"/>
                <w:szCs w:val="32"/>
                <w:rtl/>
                <w:lang w:bidi="ar-MA"/>
              </w:rPr>
              <w:t>لوم الشرعية</w:t>
            </w:r>
          </w:p>
        </w:tc>
        <w:tc>
          <w:tcPr>
            <w:tcW w:w="3153" w:type="dxa"/>
          </w:tcPr>
          <w:p w:rsidR="000739C8" w:rsidRPr="00CF1C0C" w:rsidRDefault="000739C8" w:rsidP="00C0363E">
            <w:pPr>
              <w:bidi/>
              <w:jc w:val="center"/>
              <w:rPr>
                <w:sz w:val="32"/>
                <w:szCs w:val="32"/>
                <w:lang w:bidi="ar-MA"/>
              </w:rPr>
            </w:pPr>
            <w:r w:rsidRPr="00CF1C0C">
              <w:rPr>
                <w:rFonts w:hint="cs"/>
                <w:sz w:val="32"/>
                <w:szCs w:val="32"/>
                <w:rtl/>
                <w:lang w:bidi="ar-MA"/>
              </w:rPr>
              <w:t>المعهد الإسلامي ( ثانوية محمد الخامس للتعليم الأصيل )</w:t>
            </w:r>
          </w:p>
        </w:tc>
        <w:tc>
          <w:tcPr>
            <w:tcW w:w="2835" w:type="dxa"/>
          </w:tcPr>
          <w:p w:rsidR="000739C8" w:rsidRPr="00CF1C0C" w:rsidRDefault="000739C8" w:rsidP="00C0363E">
            <w:pPr>
              <w:bidi/>
              <w:jc w:val="center"/>
              <w:rPr>
                <w:sz w:val="36"/>
                <w:szCs w:val="36"/>
                <w:lang w:bidi="ar-MA"/>
              </w:rPr>
            </w:pPr>
            <w:r w:rsidRPr="00CF1C0C">
              <w:rPr>
                <w:rFonts w:hint="cs"/>
                <w:sz w:val="36"/>
                <w:szCs w:val="36"/>
                <w:rtl/>
                <w:lang w:bidi="ar-MA"/>
              </w:rPr>
              <w:t>الباكلوريا</w:t>
            </w:r>
          </w:p>
        </w:tc>
      </w:tr>
      <w:tr w:rsidR="000739C8" w:rsidTr="00C0363E">
        <w:trPr>
          <w:trHeight w:val="1125"/>
        </w:trPr>
        <w:tc>
          <w:tcPr>
            <w:tcW w:w="2235" w:type="dxa"/>
          </w:tcPr>
          <w:p w:rsidR="000739C8" w:rsidRDefault="000739C8" w:rsidP="00C0363E">
            <w:pPr>
              <w:rPr>
                <w:lang w:bidi="ar-MA"/>
              </w:rPr>
            </w:pPr>
          </w:p>
        </w:tc>
        <w:tc>
          <w:tcPr>
            <w:tcW w:w="2551" w:type="dxa"/>
          </w:tcPr>
          <w:p w:rsidR="000739C8" w:rsidRPr="00CF1C0C" w:rsidRDefault="000739C8" w:rsidP="00C0363E">
            <w:pPr>
              <w:bidi/>
              <w:jc w:val="center"/>
              <w:rPr>
                <w:sz w:val="32"/>
                <w:szCs w:val="32"/>
                <w:lang w:bidi="ar-MA"/>
              </w:rPr>
            </w:pPr>
            <w:r w:rsidRPr="00CF1C0C">
              <w:rPr>
                <w:rFonts w:hint="cs"/>
                <w:sz w:val="32"/>
                <w:szCs w:val="32"/>
                <w:rtl/>
                <w:lang w:bidi="ar-MA"/>
              </w:rPr>
              <w:t>الشريعة والقانون</w:t>
            </w:r>
          </w:p>
        </w:tc>
        <w:tc>
          <w:tcPr>
            <w:tcW w:w="3153" w:type="dxa"/>
          </w:tcPr>
          <w:p w:rsidR="000739C8" w:rsidRPr="00CF1C0C" w:rsidRDefault="000739C8" w:rsidP="00C0363E">
            <w:pPr>
              <w:bidi/>
              <w:jc w:val="center"/>
              <w:rPr>
                <w:sz w:val="32"/>
                <w:szCs w:val="32"/>
                <w:lang w:bidi="ar-MA"/>
              </w:rPr>
            </w:pPr>
            <w:r w:rsidRPr="00CF1C0C">
              <w:rPr>
                <w:rFonts w:hint="cs"/>
                <w:sz w:val="32"/>
                <w:szCs w:val="32"/>
                <w:rtl/>
                <w:lang w:bidi="ar-MA"/>
              </w:rPr>
              <w:t>كلية الشريعة والقانون- جامعة ابن زهر</w:t>
            </w:r>
          </w:p>
        </w:tc>
        <w:tc>
          <w:tcPr>
            <w:tcW w:w="2835" w:type="dxa"/>
          </w:tcPr>
          <w:p w:rsidR="000739C8" w:rsidRPr="00CF1C0C" w:rsidRDefault="000739C8" w:rsidP="00C0363E">
            <w:pPr>
              <w:bidi/>
              <w:jc w:val="center"/>
              <w:rPr>
                <w:sz w:val="36"/>
                <w:szCs w:val="36"/>
                <w:lang w:bidi="ar-MA"/>
              </w:rPr>
            </w:pPr>
            <w:r w:rsidRPr="00CF1C0C">
              <w:rPr>
                <w:rFonts w:hint="cs"/>
                <w:sz w:val="36"/>
                <w:szCs w:val="36"/>
                <w:rtl/>
                <w:lang w:bidi="ar-MA"/>
              </w:rPr>
              <w:t>دبلوم الدراسات الجامعية العامة</w:t>
            </w:r>
          </w:p>
        </w:tc>
      </w:tr>
      <w:tr w:rsidR="000739C8" w:rsidTr="00C0363E">
        <w:trPr>
          <w:trHeight w:val="1284"/>
        </w:trPr>
        <w:tc>
          <w:tcPr>
            <w:tcW w:w="2235" w:type="dxa"/>
          </w:tcPr>
          <w:p w:rsidR="000739C8" w:rsidRDefault="000739C8" w:rsidP="00C0363E">
            <w:pPr>
              <w:rPr>
                <w:lang w:bidi="ar-MA"/>
              </w:rPr>
            </w:pPr>
          </w:p>
        </w:tc>
        <w:tc>
          <w:tcPr>
            <w:tcW w:w="2551" w:type="dxa"/>
          </w:tcPr>
          <w:p w:rsidR="000739C8" w:rsidRPr="00CF1C0C" w:rsidRDefault="000739C8" w:rsidP="00C0363E">
            <w:pPr>
              <w:bidi/>
              <w:jc w:val="center"/>
              <w:rPr>
                <w:sz w:val="32"/>
                <w:szCs w:val="32"/>
                <w:lang w:bidi="ar-MA"/>
              </w:rPr>
            </w:pPr>
            <w:r w:rsidRPr="00CF1C0C">
              <w:rPr>
                <w:rFonts w:hint="cs"/>
                <w:sz w:val="32"/>
                <w:szCs w:val="32"/>
                <w:rtl/>
                <w:lang w:bidi="ar-MA"/>
              </w:rPr>
              <w:t>الشريعة والقانون</w:t>
            </w:r>
          </w:p>
        </w:tc>
        <w:tc>
          <w:tcPr>
            <w:tcW w:w="3153" w:type="dxa"/>
          </w:tcPr>
          <w:p w:rsidR="000739C8" w:rsidRPr="00CF1C0C" w:rsidRDefault="000739C8" w:rsidP="00C0363E">
            <w:pPr>
              <w:bidi/>
              <w:jc w:val="center"/>
              <w:rPr>
                <w:sz w:val="32"/>
                <w:szCs w:val="32"/>
                <w:lang w:bidi="ar-MA"/>
              </w:rPr>
            </w:pPr>
            <w:r w:rsidRPr="00CF1C0C">
              <w:rPr>
                <w:rFonts w:hint="cs"/>
                <w:sz w:val="32"/>
                <w:szCs w:val="32"/>
                <w:rtl/>
                <w:lang w:bidi="ar-MA"/>
              </w:rPr>
              <w:t xml:space="preserve">كلية الشريعة والقانون </w:t>
            </w:r>
            <w:r w:rsidRPr="00CF1C0C">
              <w:rPr>
                <w:sz w:val="32"/>
                <w:szCs w:val="32"/>
                <w:rtl/>
                <w:lang w:bidi="ar-MA"/>
              </w:rPr>
              <w:t>–</w:t>
            </w:r>
            <w:r w:rsidRPr="00CF1C0C">
              <w:rPr>
                <w:rFonts w:hint="cs"/>
                <w:sz w:val="32"/>
                <w:szCs w:val="32"/>
                <w:rtl/>
                <w:lang w:bidi="ar-MA"/>
              </w:rPr>
              <w:t xml:space="preserve"> جامعة ابن زهر</w:t>
            </w:r>
          </w:p>
        </w:tc>
        <w:tc>
          <w:tcPr>
            <w:tcW w:w="2835" w:type="dxa"/>
          </w:tcPr>
          <w:p w:rsidR="000739C8" w:rsidRPr="00CF1C0C" w:rsidRDefault="000739C8" w:rsidP="00C0363E">
            <w:pPr>
              <w:bidi/>
              <w:jc w:val="center"/>
              <w:rPr>
                <w:sz w:val="36"/>
                <w:szCs w:val="36"/>
                <w:lang w:bidi="ar-MA"/>
              </w:rPr>
            </w:pPr>
            <w:r w:rsidRPr="00CF1C0C">
              <w:rPr>
                <w:rFonts w:hint="cs"/>
                <w:sz w:val="36"/>
                <w:szCs w:val="36"/>
                <w:rtl/>
                <w:lang w:bidi="ar-MA"/>
              </w:rPr>
              <w:t>الاجازة الاساسية</w:t>
            </w:r>
          </w:p>
        </w:tc>
      </w:tr>
    </w:tbl>
    <w:p w:rsidR="000739C8" w:rsidRDefault="000739C8" w:rsidP="000433FF">
      <w:pPr>
        <w:rPr>
          <w:rtl/>
          <w:lang w:bidi="ar-MA"/>
        </w:rPr>
      </w:pPr>
    </w:p>
    <w:p w:rsidR="000739C8" w:rsidRPr="002C21A4" w:rsidRDefault="00C0363E" w:rsidP="002C21A4">
      <w:pPr>
        <w:jc w:val="right"/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>رابعا</w:t>
      </w:r>
      <w:r w:rsidRPr="00985F5A"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 xml:space="preserve">  ..  الاجازات العلمية في الكتب الشرعية</w:t>
      </w:r>
    </w:p>
    <w:p w:rsidR="000739C8" w:rsidRPr="002E5783" w:rsidRDefault="000739C8" w:rsidP="000433FF">
      <w:pPr>
        <w:rPr>
          <w:rtl/>
          <w:lang w:bidi="ar-MA"/>
        </w:rPr>
      </w:pPr>
    </w:p>
    <w:tbl>
      <w:tblPr>
        <w:tblStyle w:val="Grilledutableau"/>
        <w:tblW w:w="9180" w:type="dxa"/>
        <w:jc w:val="right"/>
        <w:tblLook w:val="04A0" w:firstRow="1" w:lastRow="0" w:firstColumn="1" w:lastColumn="0" w:noHBand="0" w:noVBand="1"/>
      </w:tblPr>
      <w:tblGrid>
        <w:gridCol w:w="2127"/>
        <w:gridCol w:w="3969"/>
        <w:gridCol w:w="3084"/>
      </w:tblGrid>
      <w:tr w:rsidR="00B014CD" w:rsidTr="00B014CD">
        <w:trPr>
          <w:trHeight w:val="1000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jc w:val="center"/>
              <w:rPr>
                <w:b/>
                <w:bCs/>
                <w:sz w:val="36"/>
                <w:szCs w:val="36"/>
                <w:lang w:bidi="ar-MA"/>
              </w:rPr>
            </w:pPr>
            <w:r w:rsidRPr="0022172B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الهيئة 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lang w:bidi="ar-MA"/>
              </w:rPr>
            </w:pPr>
            <w:r w:rsidRPr="0022172B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MA"/>
              </w:rPr>
              <w:t>المجي</w:t>
            </w:r>
            <w:r w:rsidRPr="0022172B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MA"/>
              </w:rPr>
              <w:t>ــــــــــــــــــــــــــــــــــــ</w:t>
            </w:r>
            <w:r w:rsidRPr="0022172B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MA"/>
              </w:rPr>
              <w:t>ز</w:t>
            </w:r>
          </w:p>
        </w:tc>
        <w:tc>
          <w:tcPr>
            <w:tcW w:w="3084" w:type="dxa"/>
          </w:tcPr>
          <w:p w:rsidR="00B014CD" w:rsidRPr="0022172B" w:rsidRDefault="00B014CD" w:rsidP="00987B93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lang w:bidi="ar-MA"/>
              </w:rPr>
            </w:pPr>
            <w:r w:rsidRPr="0022172B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MA"/>
              </w:rPr>
              <w:t>الاج</w:t>
            </w:r>
            <w:r w:rsidRPr="0022172B"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MA"/>
              </w:rPr>
              <w:t>ــــــــــــــــــــ</w:t>
            </w:r>
            <w:r w:rsidRPr="0022172B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MA"/>
              </w:rPr>
              <w:t>ازة</w:t>
            </w:r>
          </w:p>
        </w:tc>
      </w:tr>
      <w:tr w:rsidR="00B014CD" w:rsidTr="00B014CD">
        <w:trPr>
          <w:trHeight w:val="944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المجلس العلمي المحلي لتارودانت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jc w:val="center"/>
              <w:rPr>
                <w:sz w:val="24"/>
                <w:szCs w:val="24"/>
                <w:lang w:bidi="ar-MA"/>
              </w:rPr>
            </w:pPr>
          </w:p>
          <w:p w:rsidR="00B014CD" w:rsidRPr="0022172B" w:rsidRDefault="00535DBD" w:rsidP="00535DBD">
            <w:pPr>
              <w:jc w:val="center"/>
              <w:rPr>
                <w:sz w:val="24"/>
                <w:szCs w:val="24"/>
                <w:rtl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اللجنة</w:t>
            </w:r>
            <w:r w:rsidR="00B014CD" w:rsidRPr="0022172B">
              <w:rPr>
                <w:rFonts w:hint="cs"/>
                <w:sz w:val="24"/>
                <w:szCs w:val="24"/>
                <w:rtl/>
                <w:lang w:bidi="ar-MA"/>
              </w:rPr>
              <w:t xml:space="preserve"> العلمي</w:t>
            </w: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ة</w:t>
            </w:r>
            <w:r w:rsidR="00B014CD" w:rsidRPr="0022172B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</w:p>
          <w:p w:rsidR="00535DBD" w:rsidRPr="0022172B" w:rsidRDefault="00535DBD" w:rsidP="00535DBD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برئاسة الدكتور اليزيد الراضي</w:t>
            </w:r>
          </w:p>
        </w:tc>
        <w:tc>
          <w:tcPr>
            <w:tcW w:w="3084" w:type="dxa"/>
          </w:tcPr>
          <w:p w:rsidR="00B014CD" w:rsidRPr="0022172B" w:rsidRDefault="00B014CD" w:rsidP="00987B93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تزكية في حفظ القران الكريم</w:t>
            </w:r>
          </w:p>
        </w:tc>
      </w:tr>
      <w:tr w:rsidR="00B014CD" w:rsidTr="00B014CD">
        <w:trPr>
          <w:trHeight w:val="1138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المجلس العلمي المحلي لتارودانت</w:t>
            </w:r>
          </w:p>
        </w:tc>
        <w:tc>
          <w:tcPr>
            <w:tcW w:w="3969" w:type="dxa"/>
          </w:tcPr>
          <w:p w:rsidR="00535DBD" w:rsidRPr="0022172B" w:rsidRDefault="00535DBD" w:rsidP="00535DBD">
            <w:pPr>
              <w:jc w:val="center"/>
              <w:rPr>
                <w:sz w:val="24"/>
                <w:szCs w:val="24"/>
                <w:rtl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 xml:space="preserve">اللجنة العلمية </w:t>
            </w:r>
          </w:p>
          <w:p w:rsidR="00B014CD" w:rsidRPr="0022172B" w:rsidRDefault="00535DBD" w:rsidP="00535DBD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برئاسة الدكتور اليزيد الراضي</w:t>
            </w:r>
          </w:p>
        </w:tc>
        <w:tc>
          <w:tcPr>
            <w:tcW w:w="3084" w:type="dxa"/>
          </w:tcPr>
          <w:p w:rsidR="00B014CD" w:rsidRPr="0022172B" w:rsidRDefault="00B014CD" w:rsidP="00987B93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تزكية الامامة والخطابة</w:t>
            </w:r>
          </w:p>
        </w:tc>
      </w:tr>
      <w:tr w:rsidR="00B014CD" w:rsidTr="00B014CD">
        <w:trPr>
          <w:trHeight w:val="944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معهد الدورات العلمية الكبرى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خالد بن محمد الجهني</w:t>
            </w:r>
          </w:p>
        </w:tc>
        <w:tc>
          <w:tcPr>
            <w:tcW w:w="3084" w:type="dxa"/>
          </w:tcPr>
          <w:p w:rsidR="00B014CD" w:rsidRPr="0022172B" w:rsidRDefault="00B014CD" w:rsidP="00987B93">
            <w:pPr>
              <w:tabs>
                <w:tab w:val="left" w:pos="225"/>
                <w:tab w:val="right" w:pos="2327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إجازة بكتاب صحيح البخاري</w:t>
            </w:r>
          </w:p>
        </w:tc>
      </w:tr>
      <w:tr w:rsidR="00B014CD" w:rsidTr="00B014CD">
        <w:trPr>
          <w:trHeight w:val="1000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معهد الدورات العلمية الكبرى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خالد بن محمد الجهني</w:t>
            </w:r>
          </w:p>
        </w:tc>
        <w:tc>
          <w:tcPr>
            <w:tcW w:w="3084" w:type="dxa"/>
          </w:tcPr>
          <w:p w:rsidR="00B014CD" w:rsidRPr="0022172B" w:rsidRDefault="00987B93" w:rsidP="00987B93">
            <w:pPr>
              <w:bidi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إجازة كتاب </w:t>
            </w:r>
            <w:r w:rsidR="00B014CD"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التوثيق لبداية المتفقه كاملا</w:t>
            </w:r>
          </w:p>
        </w:tc>
      </w:tr>
      <w:tr w:rsidR="00B014CD" w:rsidTr="00B014CD">
        <w:trPr>
          <w:trHeight w:val="944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معهد الدورات العلمية الكبرى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خالد بن محمد الجهني</w:t>
            </w:r>
          </w:p>
        </w:tc>
        <w:tc>
          <w:tcPr>
            <w:tcW w:w="3084" w:type="dxa"/>
          </w:tcPr>
          <w:p w:rsidR="00B014CD" w:rsidRPr="0022172B" w:rsidRDefault="00987B93" w:rsidP="00987B93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إجازة كتاب </w:t>
            </w:r>
            <w:r w:rsidR="00B014CD"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فتح الرب الغني على أصول السنة</w:t>
            </w:r>
          </w:p>
        </w:tc>
      </w:tr>
      <w:tr w:rsidR="00B014CD" w:rsidTr="00B014CD">
        <w:trPr>
          <w:trHeight w:val="1000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معهد الدورات العلمية الكبرى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خالد بن محمد الجهني</w:t>
            </w:r>
          </w:p>
        </w:tc>
        <w:tc>
          <w:tcPr>
            <w:tcW w:w="3084" w:type="dxa"/>
          </w:tcPr>
          <w:p w:rsidR="00B014CD" w:rsidRPr="0022172B" w:rsidRDefault="00987B93" w:rsidP="00987B93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إجازة كتاب  </w:t>
            </w:r>
            <w:r w:rsidR="00B014CD"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اللابي البهية شرح صحيح الاداب الاسلامية</w:t>
            </w:r>
          </w:p>
        </w:tc>
      </w:tr>
      <w:tr w:rsidR="00B014CD" w:rsidTr="00B014CD">
        <w:trPr>
          <w:trHeight w:val="1277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lastRenderedPageBreak/>
              <w:t>معهد الدورات العلمية الكبرى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خالد بن محمد الجهني</w:t>
            </w:r>
          </w:p>
        </w:tc>
        <w:tc>
          <w:tcPr>
            <w:tcW w:w="3084" w:type="dxa"/>
          </w:tcPr>
          <w:p w:rsidR="00B014CD" w:rsidRPr="0022172B" w:rsidRDefault="00987B93" w:rsidP="00987B93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إجازة كتاب </w:t>
            </w:r>
            <w:r w:rsidR="00B014CD"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الكفاية في شرح البداية في أصول الفقه</w:t>
            </w:r>
          </w:p>
        </w:tc>
      </w:tr>
      <w:tr w:rsidR="00B014CD" w:rsidTr="00B014CD">
        <w:trPr>
          <w:trHeight w:val="966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معهد الدورات العلمية الكبرى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خالد بن محمد الجهني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إجازة حرز الاماني بشرح مقدمة ابنابي زيد القيرواني</w:t>
            </w: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B014CD" w:rsidTr="00B014CD">
        <w:trPr>
          <w:trHeight w:val="1244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معهد الدورات العلمية الكبرى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خالد بن محمد الجهني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إجازة إسعاد البرية بشرح الخلاصة البهية في ترتيب احداث السيرة النبوية</w:t>
            </w: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B014CD" w:rsidTr="0022172B">
        <w:trPr>
          <w:trHeight w:val="1178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معهد الدورات العلمية الكبرى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خالد بن محمد الجهني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987B93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إجازة </w:t>
            </w:r>
            <w:r w:rsidR="00B014CD"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كتاب  الكواكب الدرية على منظومة القواعد الفقهسة</w:t>
            </w:r>
          </w:p>
          <w:p w:rsidR="00B014CD" w:rsidRPr="0022172B" w:rsidRDefault="00B014CD" w:rsidP="00987B93">
            <w:pPr>
              <w:tabs>
                <w:tab w:val="left" w:pos="5025"/>
              </w:tabs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B014CD" w:rsidTr="002C21A4">
        <w:trPr>
          <w:trHeight w:val="960"/>
          <w:jc w:val="right"/>
        </w:trPr>
        <w:tc>
          <w:tcPr>
            <w:tcW w:w="2127" w:type="dxa"/>
          </w:tcPr>
          <w:p w:rsidR="00B014CD" w:rsidRPr="0022172B" w:rsidRDefault="00535DB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معهد الدورات العلمية الكبرى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خالد بن محمد الجهني</w:t>
            </w:r>
          </w:p>
        </w:tc>
        <w:tc>
          <w:tcPr>
            <w:tcW w:w="3084" w:type="dxa"/>
          </w:tcPr>
          <w:p w:rsidR="00B014CD" w:rsidRPr="0022172B" w:rsidRDefault="00987B93" w:rsidP="005E59A6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إجازة كتاب </w:t>
            </w:r>
            <w:r w:rsidR="00B014CD"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حصول المنة بشرح أصول السنة</w:t>
            </w:r>
          </w:p>
        </w:tc>
      </w:tr>
      <w:tr w:rsidR="00B014CD" w:rsidTr="00B014CD">
        <w:trPr>
          <w:trHeight w:val="1272"/>
          <w:jc w:val="right"/>
        </w:trPr>
        <w:tc>
          <w:tcPr>
            <w:tcW w:w="2127" w:type="dxa"/>
          </w:tcPr>
          <w:p w:rsidR="00B014CD" w:rsidRPr="0022172B" w:rsidRDefault="00D81AA3" w:rsidP="00D81AA3">
            <w:pPr>
              <w:tabs>
                <w:tab w:val="left" w:pos="5025"/>
              </w:tabs>
              <w:jc w:val="right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معهد القران والمتون الشرعية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سمير بن عبد الرحمان علي بسيوني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2C21A4">
            <w:pPr>
              <w:tabs>
                <w:tab w:val="left" w:pos="5025"/>
              </w:tabs>
              <w:bidi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إجازة رواية في جميع المرويات والمسموعات  رواية الحديث</w:t>
            </w:r>
          </w:p>
        </w:tc>
      </w:tr>
      <w:tr w:rsidR="00B014CD" w:rsidTr="00B014CD">
        <w:trPr>
          <w:trHeight w:val="189"/>
          <w:jc w:val="right"/>
        </w:trPr>
        <w:tc>
          <w:tcPr>
            <w:tcW w:w="2127" w:type="dxa"/>
          </w:tcPr>
          <w:p w:rsidR="00B014CD" w:rsidRPr="0022172B" w:rsidRDefault="00D81AA3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معهد القران والسنة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محمد سليمان رزيقي التونسي المالكي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إجازة عامةز كاملة تامة بما صح عنه رواية</w:t>
            </w:r>
          </w:p>
        </w:tc>
      </w:tr>
      <w:tr w:rsidR="00B014CD" w:rsidTr="00C0363E">
        <w:trPr>
          <w:trHeight w:val="908"/>
          <w:jc w:val="right"/>
        </w:trPr>
        <w:tc>
          <w:tcPr>
            <w:tcW w:w="2127" w:type="dxa"/>
          </w:tcPr>
          <w:p w:rsidR="00B014CD" w:rsidRPr="0022172B" w:rsidRDefault="00D81AA3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دار الحديث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ماهر بن ياسين الفحل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إجازة في كتاب التذكرة</w:t>
            </w: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B014CD" w:rsidTr="002C21A4">
        <w:trPr>
          <w:trHeight w:val="1244"/>
          <w:jc w:val="right"/>
        </w:trPr>
        <w:tc>
          <w:tcPr>
            <w:tcW w:w="2127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سمير بن عبد الرحمان علي بسيوني</w:t>
            </w:r>
          </w:p>
        </w:tc>
        <w:tc>
          <w:tcPr>
            <w:tcW w:w="3084" w:type="dxa"/>
          </w:tcPr>
          <w:p w:rsidR="00B014CD" w:rsidRPr="0022172B" w:rsidRDefault="00B014CD" w:rsidP="002C21A4">
            <w:pPr>
              <w:tabs>
                <w:tab w:val="left" w:pos="5025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إجازة رواية بالاسانيد المسلسلة المتصلة</w:t>
            </w: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B014CD" w:rsidTr="00B014CD">
        <w:trPr>
          <w:trHeight w:val="781"/>
          <w:jc w:val="right"/>
        </w:trPr>
        <w:tc>
          <w:tcPr>
            <w:tcW w:w="2127" w:type="dxa"/>
          </w:tcPr>
          <w:p w:rsidR="00B014CD" w:rsidRPr="0022172B" w:rsidRDefault="00D81AA3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دار الحديث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عبد الحميد بن غلام الرحمتي الكاكري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إجازة كتاب الشمائل المحمدية للامام الترميدي</w:t>
            </w:r>
          </w:p>
        </w:tc>
      </w:tr>
      <w:tr w:rsidR="00B014CD" w:rsidTr="002C21A4">
        <w:trPr>
          <w:trHeight w:val="1094"/>
          <w:jc w:val="right"/>
        </w:trPr>
        <w:tc>
          <w:tcPr>
            <w:tcW w:w="2127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أكاديمية  بينات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أبو عبد الرحمان جميل بن عبد الله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إجازة  المسك الادفري في شرح وأدلة مختصر الأخضري</w:t>
            </w:r>
          </w:p>
        </w:tc>
      </w:tr>
      <w:tr w:rsidR="00B014CD" w:rsidTr="00B014CD">
        <w:trPr>
          <w:trHeight w:val="839"/>
          <w:jc w:val="right"/>
        </w:trPr>
        <w:tc>
          <w:tcPr>
            <w:tcW w:w="2127" w:type="dxa"/>
          </w:tcPr>
          <w:p w:rsidR="00B014CD" w:rsidRPr="0022172B" w:rsidRDefault="00B014CD" w:rsidP="00B014CD">
            <w:pPr>
              <w:tabs>
                <w:tab w:val="left" w:pos="5025"/>
              </w:tabs>
              <w:jc w:val="center"/>
              <w:rPr>
                <w:sz w:val="24"/>
                <w:szCs w:val="24"/>
                <w:rtl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lastRenderedPageBreak/>
              <w:t>منصة أحياء للتعليم الشرعي</w:t>
            </w:r>
          </w:p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الدكتور . نايف ال الشيخ المبارك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شهادة إجتياز</w:t>
            </w:r>
          </w:p>
        </w:tc>
      </w:tr>
      <w:tr w:rsidR="00B014CD" w:rsidTr="00B014CD">
        <w:trPr>
          <w:jc w:val="right"/>
        </w:trPr>
        <w:tc>
          <w:tcPr>
            <w:tcW w:w="2127" w:type="dxa"/>
          </w:tcPr>
          <w:p w:rsidR="00B014CD" w:rsidRPr="0022172B" w:rsidRDefault="00D81AA3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دار الحديث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الدكتور ماهر بن ياسين الفحل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2172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إجازة كتاب تدريب الراوي</w:t>
            </w:r>
          </w:p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B014CD" w:rsidTr="00B014CD">
        <w:trPr>
          <w:jc w:val="right"/>
        </w:trPr>
        <w:tc>
          <w:tcPr>
            <w:tcW w:w="2127" w:type="dxa"/>
          </w:tcPr>
          <w:p w:rsidR="00B014CD" w:rsidRPr="0022172B" w:rsidRDefault="00D81AA3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دار الحديث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الدكتور ماهر بن ياسين الفحل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إجازة في كتاب الشمائل</w:t>
            </w:r>
          </w:p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</w:tr>
      <w:tr w:rsidR="00B014CD" w:rsidTr="00B014CD">
        <w:trPr>
          <w:jc w:val="right"/>
        </w:trPr>
        <w:tc>
          <w:tcPr>
            <w:tcW w:w="2127" w:type="dxa"/>
          </w:tcPr>
          <w:p w:rsidR="00B014CD" w:rsidRPr="0022172B" w:rsidRDefault="00D81AA3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دار الحديث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الدكتور ماهر بن ياسين الفحل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إجازة في كتاب أوجز السير</w:t>
            </w:r>
          </w:p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</w:tr>
      <w:tr w:rsidR="00B014CD" w:rsidTr="00B014CD">
        <w:trPr>
          <w:trHeight w:val="913"/>
          <w:jc w:val="right"/>
        </w:trPr>
        <w:tc>
          <w:tcPr>
            <w:tcW w:w="2127" w:type="dxa"/>
          </w:tcPr>
          <w:p w:rsidR="00B014CD" w:rsidRPr="0022172B" w:rsidRDefault="00D81AA3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دار الحديث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الدكتور ماهر بن ياسين الفحل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إجازة في كتاب الموقظة</w:t>
            </w:r>
          </w:p>
        </w:tc>
      </w:tr>
      <w:tr w:rsidR="00B014CD" w:rsidTr="00B014CD">
        <w:trPr>
          <w:trHeight w:val="807"/>
          <w:jc w:val="right"/>
        </w:trPr>
        <w:tc>
          <w:tcPr>
            <w:tcW w:w="2127" w:type="dxa"/>
          </w:tcPr>
          <w:p w:rsidR="00B014CD" w:rsidRPr="0022172B" w:rsidRDefault="00D81AA3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دار الحديث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الشيخ الدكتور ماهر بن ياسين الفحل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سند الأوائل السنبلية للأمام محمد سعيد سنبل المكي</w:t>
            </w:r>
          </w:p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</w:tr>
      <w:tr w:rsidR="00B014CD" w:rsidTr="00B014CD">
        <w:trPr>
          <w:trHeight w:val="1295"/>
          <w:jc w:val="right"/>
        </w:trPr>
        <w:tc>
          <w:tcPr>
            <w:tcW w:w="2127" w:type="dxa"/>
          </w:tcPr>
          <w:p w:rsidR="00B014CD" w:rsidRPr="0022172B" w:rsidRDefault="00D81AA3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دار الحديث</w:t>
            </w:r>
          </w:p>
        </w:tc>
        <w:tc>
          <w:tcPr>
            <w:tcW w:w="3969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sz w:val="24"/>
                <w:szCs w:val="24"/>
                <w:lang w:bidi="ar-MA"/>
              </w:rPr>
            </w:pPr>
            <w:r w:rsidRPr="0022172B">
              <w:rPr>
                <w:rFonts w:hint="cs"/>
                <w:sz w:val="24"/>
                <w:szCs w:val="24"/>
                <w:rtl/>
                <w:lang w:bidi="ar-MA"/>
              </w:rPr>
              <w:t>عبد الله ين محمود الكناص</w:t>
            </w:r>
          </w:p>
        </w:tc>
        <w:tc>
          <w:tcPr>
            <w:tcW w:w="3084" w:type="dxa"/>
          </w:tcPr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B014CD" w:rsidRPr="0022172B" w:rsidRDefault="00B014CD" w:rsidP="005E59A6">
            <w:pPr>
              <w:tabs>
                <w:tab w:val="left" w:pos="3690"/>
                <w:tab w:val="left" w:pos="5025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سند المنظومة الامية لشيخ الإسلام ابن تيمية </w:t>
            </w:r>
          </w:p>
        </w:tc>
      </w:tr>
    </w:tbl>
    <w:p w:rsidR="00DC7E88" w:rsidRPr="00DC7E88" w:rsidRDefault="00DC7E88" w:rsidP="00C0363E">
      <w:pPr>
        <w:jc w:val="center"/>
        <w:rPr>
          <w:rtl/>
          <w:lang w:bidi="ar-MA"/>
        </w:rPr>
      </w:pPr>
    </w:p>
    <w:tbl>
      <w:tblPr>
        <w:tblStyle w:val="Grilledutableau"/>
        <w:tblpPr w:leftFromText="141" w:rightFromText="141" w:vertAnchor="text" w:horzAnchor="margin" w:tblpY="863"/>
        <w:tblW w:w="9452" w:type="dxa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74224F" w:rsidRPr="0074224F" w:rsidTr="0074224F">
        <w:trPr>
          <w:trHeight w:val="703"/>
        </w:trPr>
        <w:tc>
          <w:tcPr>
            <w:tcW w:w="3150" w:type="dxa"/>
          </w:tcPr>
          <w:p w:rsidR="0074224F" w:rsidRPr="0022172B" w:rsidRDefault="00A43B7C" w:rsidP="005E59A6">
            <w:pPr>
              <w:tabs>
                <w:tab w:val="left" w:pos="5310"/>
              </w:tabs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lang w:bidi="ar-MA"/>
              </w:rPr>
            </w:pPr>
            <w:r w:rsidRPr="0022172B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الهيئ</w:t>
            </w:r>
            <w:r w:rsidR="00B014CD" w:rsidRPr="0022172B">
              <w:rPr>
                <w:rFonts w:ascii="Andalus" w:hAnsi="Andalus" w:cs="Andalus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ـــــــــ</w:t>
            </w:r>
            <w:r w:rsidRPr="0022172B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ة المشرفة</w:t>
            </w:r>
          </w:p>
        </w:tc>
        <w:tc>
          <w:tcPr>
            <w:tcW w:w="3151" w:type="dxa"/>
          </w:tcPr>
          <w:p w:rsidR="0074224F" w:rsidRPr="0022172B" w:rsidRDefault="00A43B7C" w:rsidP="005E59A6">
            <w:pPr>
              <w:tabs>
                <w:tab w:val="left" w:pos="5310"/>
              </w:tabs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lang w:bidi="ar-MA"/>
              </w:rPr>
            </w:pPr>
            <w:r w:rsidRPr="0022172B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المجي</w:t>
            </w:r>
            <w:r w:rsidR="00B014CD" w:rsidRPr="0022172B">
              <w:rPr>
                <w:rFonts w:ascii="Andalus" w:hAnsi="Andalus" w:cs="Andalus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ـــــــــــــ</w:t>
            </w:r>
            <w:r w:rsidRPr="0022172B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ز</w:t>
            </w:r>
          </w:p>
        </w:tc>
        <w:tc>
          <w:tcPr>
            <w:tcW w:w="3151" w:type="dxa"/>
          </w:tcPr>
          <w:p w:rsidR="0074224F" w:rsidRPr="0022172B" w:rsidRDefault="00A43B7C" w:rsidP="005E59A6">
            <w:pPr>
              <w:tabs>
                <w:tab w:val="left" w:pos="5310"/>
              </w:tabs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lang w:bidi="ar-MA"/>
              </w:rPr>
            </w:pPr>
            <w:r w:rsidRPr="0022172B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الاج</w:t>
            </w:r>
            <w:r w:rsidR="00B014CD" w:rsidRPr="0022172B">
              <w:rPr>
                <w:rFonts w:ascii="Andalus" w:hAnsi="Andalus" w:cs="Andalus" w:hint="c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ـــــــــــــــــــ</w:t>
            </w:r>
            <w:r w:rsidRPr="0022172B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rtl/>
                <w:lang w:bidi="ar-MA"/>
              </w:rPr>
              <w:t>ازة</w:t>
            </w:r>
          </w:p>
        </w:tc>
      </w:tr>
      <w:tr w:rsidR="00A43B7C" w:rsidRPr="0074224F" w:rsidTr="0074224F">
        <w:trPr>
          <w:trHeight w:val="685"/>
        </w:trPr>
        <w:tc>
          <w:tcPr>
            <w:tcW w:w="3150" w:type="dxa"/>
          </w:tcPr>
          <w:p w:rsidR="00A43B7C" w:rsidRPr="0074224F" w:rsidRDefault="00A43B7C" w:rsidP="005E59A6">
            <w:pPr>
              <w:tabs>
                <w:tab w:val="left" w:pos="5310"/>
              </w:tabs>
              <w:jc w:val="center"/>
              <w:rPr>
                <w:i/>
                <w:iCs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المجلس العلمي المحلي لتارودانت</w:t>
            </w:r>
          </w:p>
        </w:tc>
        <w:tc>
          <w:tcPr>
            <w:tcW w:w="3151" w:type="dxa"/>
          </w:tcPr>
          <w:p w:rsidR="00A43B7C" w:rsidRDefault="00A43B7C" w:rsidP="005E59A6">
            <w:pPr>
              <w:jc w:val="center"/>
              <w:rPr>
                <w:lang w:bidi="ar-MA"/>
              </w:rPr>
            </w:pPr>
          </w:p>
          <w:p w:rsidR="00A43B7C" w:rsidRPr="000433FF" w:rsidRDefault="00A43B7C" w:rsidP="005E59A6">
            <w:pPr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اللجنة العلمية للمجلس العلمي</w:t>
            </w:r>
          </w:p>
        </w:tc>
        <w:tc>
          <w:tcPr>
            <w:tcW w:w="3151" w:type="dxa"/>
          </w:tcPr>
          <w:p w:rsidR="00A43B7C" w:rsidRPr="0022172B" w:rsidRDefault="00A43B7C" w:rsidP="005E59A6">
            <w:pPr>
              <w:jc w:val="center"/>
              <w:rPr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تزكية في حفظ القران الكريم</w:t>
            </w:r>
          </w:p>
        </w:tc>
      </w:tr>
      <w:tr w:rsidR="0074224F" w:rsidRPr="0074224F" w:rsidTr="0074224F">
        <w:trPr>
          <w:trHeight w:val="709"/>
        </w:trPr>
        <w:tc>
          <w:tcPr>
            <w:tcW w:w="3150" w:type="dxa"/>
          </w:tcPr>
          <w:p w:rsidR="0074224F" w:rsidRPr="0074224F" w:rsidRDefault="0074224F" w:rsidP="005E59A6">
            <w:pPr>
              <w:tabs>
                <w:tab w:val="left" w:pos="5310"/>
              </w:tabs>
              <w:jc w:val="center"/>
              <w:rPr>
                <w:i/>
                <w:iCs/>
                <w:lang w:bidi="ar-MA"/>
              </w:rPr>
            </w:pPr>
            <w:r w:rsidRPr="0074224F">
              <w:rPr>
                <w:rFonts w:hint="cs"/>
                <w:i/>
                <w:iCs/>
                <w:rtl/>
                <w:lang w:bidi="ar-MA"/>
              </w:rPr>
              <w:t>معهد الامام ابن الجزري لتأهيل معلمي القران الكريم</w:t>
            </w:r>
          </w:p>
        </w:tc>
        <w:tc>
          <w:tcPr>
            <w:tcW w:w="3151" w:type="dxa"/>
          </w:tcPr>
          <w:p w:rsidR="0074224F" w:rsidRPr="0074224F" w:rsidRDefault="0074224F" w:rsidP="005E59A6">
            <w:pPr>
              <w:tabs>
                <w:tab w:val="left" w:pos="5310"/>
              </w:tabs>
              <w:jc w:val="center"/>
              <w:rPr>
                <w:i/>
                <w:iCs/>
                <w:lang w:bidi="ar-MA"/>
              </w:rPr>
            </w:pPr>
            <w:r w:rsidRPr="0074224F">
              <w:rPr>
                <w:rFonts w:hint="cs"/>
                <w:i/>
                <w:iCs/>
                <w:rtl/>
                <w:lang w:bidi="ar-MA"/>
              </w:rPr>
              <w:t>بادي بن عبد العزيز البادي</w:t>
            </w:r>
          </w:p>
        </w:tc>
        <w:tc>
          <w:tcPr>
            <w:tcW w:w="3151" w:type="dxa"/>
          </w:tcPr>
          <w:p w:rsidR="0074224F" w:rsidRPr="0022172B" w:rsidRDefault="0074224F" w:rsidP="005E59A6">
            <w:pPr>
              <w:tabs>
                <w:tab w:val="left" w:pos="5310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دورة تكوينية لتأهيل معلمي القران الكريم</w:t>
            </w:r>
          </w:p>
        </w:tc>
      </w:tr>
      <w:tr w:rsidR="0074224F" w:rsidRPr="0074224F" w:rsidTr="0074224F">
        <w:trPr>
          <w:trHeight w:val="832"/>
        </w:trPr>
        <w:tc>
          <w:tcPr>
            <w:tcW w:w="3150" w:type="dxa"/>
          </w:tcPr>
          <w:p w:rsidR="0074224F" w:rsidRPr="0074224F" w:rsidRDefault="00D81AA3" w:rsidP="005E59A6">
            <w:pPr>
              <w:tabs>
                <w:tab w:val="left" w:pos="5310"/>
              </w:tabs>
              <w:jc w:val="center"/>
              <w:rPr>
                <w:i/>
                <w:iCs/>
                <w:lang w:bidi="ar-MA"/>
              </w:rPr>
            </w:pPr>
            <w:r>
              <w:rPr>
                <w:rFonts w:hint="cs"/>
                <w:i/>
                <w:iCs/>
                <w:rtl/>
                <w:lang w:bidi="ar-MA"/>
              </w:rPr>
              <w:t>مقرأة قرأنية</w:t>
            </w:r>
          </w:p>
        </w:tc>
        <w:tc>
          <w:tcPr>
            <w:tcW w:w="3151" w:type="dxa"/>
          </w:tcPr>
          <w:p w:rsidR="0074224F" w:rsidRDefault="0074224F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عمر أبو حفص الازهري المقرئ</w:t>
            </w:r>
          </w:p>
        </w:tc>
        <w:tc>
          <w:tcPr>
            <w:tcW w:w="3151" w:type="dxa"/>
          </w:tcPr>
          <w:p w:rsidR="0074224F" w:rsidRPr="0022172B" w:rsidRDefault="0074224F" w:rsidP="005E59A6">
            <w:pPr>
              <w:tabs>
                <w:tab w:val="left" w:pos="5310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إجازة الرواية  في كتاب ..الدقائق المحكمة في شرح المقدمة</w:t>
            </w:r>
          </w:p>
        </w:tc>
      </w:tr>
      <w:tr w:rsidR="0074224F" w:rsidRPr="0074224F" w:rsidTr="0074224F">
        <w:trPr>
          <w:trHeight w:val="702"/>
        </w:trPr>
        <w:tc>
          <w:tcPr>
            <w:tcW w:w="3150" w:type="dxa"/>
          </w:tcPr>
          <w:p w:rsidR="0074224F" w:rsidRDefault="00A43B7C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معهد تكو</w:t>
            </w:r>
            <w:r w:rsidR="0074224F">
              <w:rPr>
                <w:rFonts w:hint="cs"/>
                <w:rtl/>
                <w:lang w:bidi="ar-MA"/>
              </w:rPr>
              <w:t>ين القراء والمعلمين</w:t>
            </w:r>
          </w:p>
        </w:tc>
        <w:tc>
          <w:tcPr>
            <w:tcW w:w="3151" w:type="dxa"/>
          </w:tcPr>
          <w:p w:rsidR="0074224F" w:rsidRDefault="0074224F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دريد إبراهيم الموصلي</w:t>
            </w:r>
          </w:p>
        </w:tc>
        <w:tc>
          <w:tcPr>
            <w:tcW w:w="3151" w:type="dxa"/>
          </w:tcPr>
          <w:p w:rsidR="0074224F" w:rsidRPr="0022172B" w:rsidRDefault="0074224F" w:rsidP="005E59A6">
            <w:pPr>
              <w:tabs>
                <w:tab w:val="left" w:pos="5310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إجازة القراءة والإقراء والتعلم</w:t>
            </w:r>
          </w:p>
        </w:tc>
      </w:tr>
      <w:tr w:rsidR="0074224F" w:rsidRPr="0074224F" w:rsidTr="00A43B7C">
        <w:trPr>
          <w:trHeight w:val="572"/>
        </w:trPr>
        <w:tc>
          <w:tcPr>
            <w:tcW w:w="3150" w:type="dxa"/>
          </w:tcPr>
          <w:p w:rsidR="0074224F" w:rsidRPr="0074224F" w:rsidRDefault="00A43B7C" w:rsidP="005E59A6">
            <w:pPr>
              <w:tabs>
                <w:tab w:val="left" w:pos="5310"/>
              </w:tabs>
              <w:jc w:val="center"/>
              <w:rPr>
                <w:i/>
                <w:iCs/>
                <w:lang w:bidi="ar-MA"/>
              </w:rPr>
            </w:pPr>
            <w:r>
              <w:rPr>
                <w:rFonts w:hint="cs"/>
                <w:i/>
                <w:iCs/>
                <w:rtl/>
                <w:lang w:bidi="ar-MA"/>
              </w:rPr>
              <w:t>مركز مرتقى للعلوم الشرعية</w:t>
            </w:r>
          </w:p>
        </w:tc>
        <w:tc>
          <w:tcPr>
            <w:tcW w:w="3151" w:type="dxa"/>
          </w:tcPr>
          <w:p w:rsidR="0074224F" w:rsidRPr="0074224F" w:rsidRDefault="00A43B7C" w:rsidP="005E59A6">
            <w:pPr>
              <w:tabs>
                <w:tab w:val="left" w:pos="5310"/>
              </w:tabs>
              <w:jc w:val="center"/>
              <w:rPr>
                <w:i/>
                <w:iCs/>
                <w:lang w:bidi="ar-MA"/>
              </w:rPr>
            </w:pPr>
            <w:r>
              <w:rPr>
                <w:rFonts w:hint="cs"/>
                <w:i/>
                <w:iCs/>
                <w:rtl/>
                <w:lang w:bidi="ar-MA"/>
              </w:rPr>
              <w:t>الدكتور . مطلق الجاسر</w:t>
            </w:r>
          </w:p>
        </w:tc>
        <w:tc>
          <w:tcPr>
            <w:tcW w:w="3151" w:type="dxa"/>
          </w:tcPr>
          <w:p w:rsidR="0074224F" w:rsidRPr="0022172B" w:rsidRDefault="00A43B7C" w:rsidP="005E59A6">
            <w:pPr>
              <w:tabs>
                <w:tab w:val="left" w:pos="5310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المختصر في التفسير</w:t>
            </w:r>
          </w:p>
        </w:tc>
      </w:tr>
      <w:tr w:rsidR="0074224F" w:rsidRPr="0074224F" w:rsidTr="0074224F">
        <w:trPr>
          <w:trHeight w:val="710"/>
        </w:trPr>
        <w:tc>
          <w:tcPr>
            <w:tcW w:w="3150" w:type="dxa"/>
          </w:tcPr>
          <w:p w:rsidR="0074224F" w:rsidRPr="0074224F" w:rsidRDefault="00A43B7C" w:rsidP="005E59A6">
            <w:pPr>
              <w:tabs>
                <w:tab w:val="left" w:pos="5310"/>
              </w:tabs>
              <w:jc w:val="center"/>
              <w:rPr>
                <w:i/>
                <w:iCs/>
                <w:lang w:bidi="ar-MA"/>
              </w:rPr>
            </w:pPr>
            <w:r>
              <w:rPr>
                <w:rFonts w:hint="cs"/>
                <w:i/>
                <w:iCs/>
                <w:rtl/>
                <w:lang w:bidi="ar-MA"/>
              </w:rPr>
              <w:t>مقرأة تاج للقران وعلومه</w:t>
            </w:r>
          </w:p>
        </w:tc>
        <w:tc>
          <w:tcPr>
            <w:tcW w:w="3151" w:type="dxa"/>
          </w:tcPr>
          <w:p w:rsidR="0074224F" w:rsidRPr="0074224F" w:rsidRDefault="00A43B7C" w:rsidP="005E59A6">
            <w:pPr>
              <w:tabs>
                <w:tab w:val="left" w:pos="5310"/>
              </w:tabs>
              <w:jc w:val="center"/>
              <w:rPr>
                <w:i/>
                <w:iCs/>
                <w:lang w:bidi="ar-MA"/>
              </w:rPr>
            </w:pPr>
            <w:r>
              <w:rPr>
                <w:rFonts w:hint="cs"/>
                <w:i/>
                <w:iCs/>
                <w:rtl/>
                <w:lang w:bidi="ar-MA"/>
              </w:rPr>
              <w:t>الدكتور محمد شمس</w:t>
            </w:r>
          </w:p>
        </w:tc>
        <w:tc>
          <w:tcPr>
            <w:tcW w:w="3151" w:type="dxa"/>
          </w:tcPr>
          <w:p w:rsidR="0074224F" w:rsidRPr="0022172B" w:rsidRDefault="00A43B7C" w:rsidP="005E59A6">
            <w:pPr>
              <w:tabs>
                <w:tab w:val="left" w:pos="5310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شهادة إجتياز دورة في قواعد تدبر القران</w:t>
            </w:r>
          </w:p>
        </w:tc>
      </w:tr>
      <w:tr w:rsidR="00A43B7C" w:rsidRPr="0074224F" w:rsidTr="0074224F">
        <w:trPr>
          <w:trHeight w:val="692"/>
        </w:trPr>
        <w:tc>
          <w:tcPr>
            <w:tcW w:w="3150" w:type="dxa"/>
          </w:tcPr>
          <w:p w:rsidR="00A43B7C" w:rsidRPr="0074224F" w:rsidRDefault="00D81AA3" w:rsidP="005E59A6">
            <w:pPr>
              <w:tabs>
                <w:tab w:val="left" w:pos="5310"/>
              </w:tabs>
              <w:jc w:val="center"/>
              <w:rPr>
                <w:i/>
                <w:iCs/>
                <w:lang w:bidi="ar-MA"/>
              </w:rPr>
            </w:pPr>
            <w:r>
              <w:rPr>
                <w:rFonts w:hint="cs"/>
                <w:i/>
                <w:iCs/>
                <w:rtl/>
                <w:lang w:bidi="ar-MA"/>
              </w:rPr>
              <w:t>مقرأة قرأنية</w:t>
            </w:r>
          </w:p>
        </w:tc>
        <w:tc>
          <w:tcPr>
            <w:tcW w:w="3151" w:type="dxa"/>
          </w:tcPr>
          <w:p w:rsidR="00A43B7C" w:rsidRPr="0074224F" w:rsidRDefault="00A43B7C" w:rsidP="005E59A6">
            <w:pPr>
              <w:tabs>
                <w:tab w:val="left" w:pos="5310"/>
              </w:tabs>
              <w:jc w:val="center"/>
              <w:rPr>
                <w:i/>
                <w:iCs/>
                <w:lang w:bidi="ar-MA"/>
              </w:rPr>
            </w:pPr>
            <w:r w:rsidRPr="0074224F">
              <w:rPr>
                <w:rFonts w:hint="cs"/>
                <w:i/>
                <w:iCs/>
                <w:rtl/>
                <w:lang w:bidi="ar-MA"/>
              </w:rPr>
              <w:t>عمر أبو حفص الازهري المقرئ</w:t>
            </w:r>
          </w:p>
        </w:tc>
        <w:tc>
          <w:tcPr>
            <w:tcW w:w="3151" w:type="dxa"/>
          </w:tcPr>
          <w:p w:rsidR="00A43B7C" w:rsidRPr="0022172B" w:rsidRDefault="00A43B7C" w:rsidP="005E59A6">
            <w:pPr>
              <w:tabs>
                <w:tab w:val="left" w:pos="5310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إجازة الرواية في كتاب  الميسر في علم التجويد</w:t>
            </w:r>
          </w:p>
        </w:tc>
      </w:tr>
    </w:tbl>
    <w:p w:rsidR="00DC7E88" w:rsidRDefault="00C0363E" w:rsidP="005E59A6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خامسا</w:t>
      </w:r>
      <w:r w:rsidR="00985F5A" w:rsidRPr="00985F5A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.. </w:t>
      </w:r>
      <w:r w:rsidR="0074224F" w:rsidRPr="00985F5A">
        <w:rPr>
          <w:rFonts w:hint="cs"/>
          <w:b/>
          <w:bCs/>
          <w:sz w:val="32"/>
          <w:szCs w:val="32"/>
          <w:u w:val="single"/>
          <w:rtl/>
          <w:lang w:bidi="ar-MA"/>
        </w:rPr>
        <w:t>الاجازات العلمية في علوم القران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د</w:t>
      </w:r>
    </w:p>
    <w:p w:rsidR="00C0363E" w:rsidRDefault="00C0363E" w:rsidP="005E59A6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</w:p>
    <w:p w:rsidR="0074224F" w:rsidRDefault="0074224F" w:rsidP="0022172B">
      <w:pPr>
        <w:tabs>
          <w:tab w:val="left" w:pos="5310"/>
        </w:tabs>
        <w:rPr>
          <w:rtl/>
          <w:lang w:bidi="ar-MA"/>
        </w:rPr>
      </w:pPr>
    </w:p>
    <w:p w:rsidR="002C21A4" w:rsidRDefault="002C21A4" w:rsidP="0022172B">
      <w:pPr>
        <w:tabs>
          <w:tab w:val="left" w:pos="5310"/>
        </w:tabs>
        <w:rPr>
          <w:rtl/>
          <w:lang w:bidi="ar-MA"/>
        </w:rPr>
      </w:pPr>
    </w:p>
    <w:p w:rsidR="0074224F" w:rsidRPr="00985F5A" w:rsidRDefault="00C0363E" w:rsidP="00214F5F">
      <w:pPr>
        <w:tabs>
          <w:tab w:val="left" w:pos="5310"/>
        </w:tabs>
        <w:jc w:val="right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lastRenderedPageBreak/>
        <w:t>سادسا</w:t>
      </w:r>
      <w:r w:rsidR="00985F5A" w:rsidRPr="00985F5A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.. </w:t>
      </w:r>
      <w:r w:rsidR="00214F5F" w:rsidRPr="00985F5A">
        <w:rPr>
          <w:rFonts w:hint="cs"/>
          <w:b/>
          <w:bCs/>
          <w:sz w:val="28"/>
          <w:szCs w:val="28"/>
          <w:u w:val="single"/>
          <w:rtl/>
          <w:lang w:bidi="ar-MA"/>
        </w:rPr>
        <w:t>ال</w:t>
      </w:r>
      <w:r w:rsidR="005E59A6" w:rsidRPr="00985F5A">
        <w:rPr>
          <w:rFonts w:hint="cs"/>
          <w:b/>
          <w:bCs/>
          <w:sz w:val="28"/>
          <w:szCs w:val="28"/>
          <w:u w:val="single"/>
          <w:rtl/>
          <w:lang w:bidi="ar-MA"/>
        </w:rPr>
        <w:t>إ</w:t>
      </w:r>
      <w:r w:rsidR="0074224F" w:rsidRPr="00985F5A">
        <w:rPr>
          <w:rFonts w:hint="cs"/>
          <w:b/>
          <w:bCs/>
          <w:sz w:val="28"/>
          <w:szCs w:val="28"/>
          <w:u w:val="single"/>
          <w:rtl/>
          <w:lang w:bidi="ar-MA"/>
        </w:rPr>
        <w:t>ج</w:t>
      </w:r>
      <w:r w:rsidR="005E59A6" w:rsidRPr="00985F5A">
        <w:rPr>
          <w:rFonts w:hint="cs"/>
          <w:b/>
          <w:bCs/>
          <w:sz w:val="28"/>
          <w:szCs w:val="28"/>
          <w:u w:val="single"/>
          <w:rtl/>
          <w:lang w:bidi="ar-MA"/>
        </w:rPr>
        <w:t>ــ</w:t>
      </w:r>
      <w:r w:rsidR="0074224F" w:rsidRPr="00985F5A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ازات </w:t>
      </w:r>
      <w:r w:rsidR="00214F5F" w:rsidRPr="00985F5A">
        <w:rPr>
          <w:rFonts w:hint="cs"/>
          <w:b/>
          <w:bCs/>
          <w:sz w:val="28"/>
          <w:szCs w:val="28"/>
          <w:u w:val="single"/>
          <w:rtl/>
          <w:lang w:bidi="ar-MA"/>
        </w:rPr>
        <w:t>ال</w:t>
      </w:r>
      <w:r w:rsidR="0074224F" w:rsidRPr="00985F5A">
        <w:rPr>
          <w:rFonts w:hint="cs"/>
          <w:b/>
          <w:bCs/>
          <w:sz w:val="28"/>
          <w:szCs w:val="28"/>
          <w:u w:val="single"/>
          <w:rtl/>
          <w:lang w:bidi="ar-MA"/>
        </w:rPr>
        <w:t>علمية ف</w:t>
      </w:r>
      <w:r w:rsidR="005E59A6" w:rsidRPr="00985F5A">
        <w:rPr>
          <w:rFonts w:hint="cs"/>
          <w:b/>
          <w:bCs/>
          <w:sz w:val="28"/>
          <w:szCs w:val="28"/>
          <w:u w:val="single"/>
          <w:rtl/>
          <w:lang w:bidi="ar-MA"/>
        </w:rPr>
        <w:t>ـــــ</w:t>
      </w:r>
      <w:r w:rsidR="00985F5A" w:rsidRPr="00985F5A">
        <w:rPr>
          <w:rFonts w:hint="cs"/>
          <w:b/>
          <w:bCs/>
          <w:sz w:val="28"/>
          <w:szCs w:val="28"/>
          <w:u w:val="single"/>
          <w:rtl/>
          <w:lang w:bidi="ar-MA"/>
        </w:rPr>
        <w:t>ي المتون الشرعية</w:t>
      </w:r>
    </w:p>
    <w:p w:rsidR="00A43B7C" w:rsidRDefault="00A43B7C" w:rsidP="005E59A6">
      <w:pPr>
        <w:tabs>
          <w:tab w:val="left" w:pos="5310"/>
        </w:tabs>
        <w:jc w:val="center"/>
        <w:rPr>
          <w:rtl/>
          <w:lang w:bidi="ar-MA"/>
        </w:rPr>
      </w:pPr>
    </w:p>
    <w:tbl>
      <w:tblPr>
        <w:tblStyle w:val="Grilledutableau"/>
        <w:tblW w:w="9587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74224F" w:rsidTr="005E59A6">
        <w:trPr>
          <w:trHeight w:val="688"/>
        </w:trPr>
        <w:tc>
          <w:tcPr>
            <w:tcW w:w="3195" w:type="dxa"/>
          </w:tcPr>
          <w:p w:rsidR="0074224F" w:rsidRPr="0022172B" w:rsidRDefault="005E59A6" w:rsidP="005E59A6">
            <w:pPr>
              <w:tabs>
                <w:tab w:val="left" w:pos="5310"/>
              </w:tabs>
              <w:jc w:val="center"/>
              <w:rPr>
                <w:rFonts w:ascii="Andalus" w:hAnsi="Andalus" w:cs="Andalus"/>
                <w:b/>
                <w:bCs/>
                <w:sz w:val="36"/>
                <w:szCs w:val="36"/>
                <w:lang w:bidi="ar-MA"/>
              </w:rPr>
            </w:pPr>
            <w:r w:rsidRPr="0022172B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MA"/>
              </w:rPr>
              <w:t>الهيئة</w:t>
            </w:r>
          </w:p>
        </w:tc>
        <w:tc>
          <w:tcPr>
            <w:tcW w:w="3196" w:type="dxa"/>
          </w:tcPr>
          <w:p w:rsidR="0074224F" w:rsidRPr="0022172B" w:rsidRDefault="005E59A6" w:rsidP="005E59A6">
            <w:pPr>
              <w:tabs>
                <w:tab w:val="left" w:pos="5310"/>
              </w:tabs>
              <w:jc w:val="center"/>
              <w:rPr>
                <w:rFonts w:ascii="Andalus" w:hAnsi="Andalus" w:cs="Andalus"/>
                <w:b/>
                <w:bCs/>
                <w:sz w:val="36"/>
                <w:szCs w:val="36"/>
                <w:lang w:bidi="ar-MA"/>
              </w:rPr>
            </w:pPr>
            <w:r w:rsidRPr="0022172B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MA"/>
              </w:rPr>
              <w:t>المجيز</w:t>
            </w:r>
          </w:p>
        </w:tc>
        <w:tc>
          <w:tcPr>
            <w:tcW w:w="3196" w:type="dxa"/>
          </w:tcPr>
          <w:p w:rsidR="0074224F" w:rsidRPr="0022172B" w:rsidRDefault="005E59A6" w:rsidP="005E59A6">
            <w:pPr>
              <w:tabs>
                <w:tab w:val="left" w:pos="5310"/>
              </w:tabs>
              <w:jc w:val="center"/>
              <w:rPr>
                <w:rFonts w:ascii="Andalus" w:hAnsi="Andalus" w:cs="Andalus"/>
                <w:b/>
                <w:bCs/>
                <w:sz w:val="36"/>
                <w:szCs w:val="36"/>
                <w:lang w:bidi="ar-MA"/>
              </w:rPr>
            </w:pPr>
            <w:r w:rsidRPr="0022172B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MA"/>
              </w:rPr>
              <w:t>الاجازة</w:t>
            </w:r>
          </w:p>
        </w:tc>
      </w:tr>
      <w:tr w:rsidR="0074224F" w:rsidTr="005E59A6">
        <w:trPr>
          <w:trHeight w:val="649"/>
        </w:trPr>
        <w:tc>
          <w:tcPr>
            <w:tcW w:w="3195" w:type="dxa"/>
          </w:tcPr>
          <w:p w:rsidR="0074224F" w:rsidRDefault="00D81AA3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i/>
                <w:iCs/>
                <w:rtl/>
                <w:lang w:bidi="ar-MA"/>
              </w:rPr>
              <w:t>مقرأة قرأنية</w:t>
            </w:r>
          </w:p>
        </w:tc>
        <w:tc>
          <w:tcPr>
            <w:tcW w:w="3196" w:type="dxa"/>
          </w:tcPr>
          <w:p w:rsidR="0074224F" w:rsidRDefault="00EA31D3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الشيخ . محمد بن عبد المحسن الشرقاوي</w:t>
            </w:r>
          </w:p>
        </w:tc>
        <w:tc>
          <w:tcPr>
            <w:tcW w:w="3196" w:type="dxa"/>
          </w:tcPr>
          <w:p w:rsidR="0074224F" w:rsidRPr="0022172B" w:rsidRDefault="0022172B" w:rsidP="005E59A6">
            <w:pPr>
              <w:tabs>
                <w:tab w:val="left" w:pos="5310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إجازة بمتن المقد</w:t>
            </w:r>
            <w:r w:rsidR="00EA31D3"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مة الجزرية</w:t>
            </w:r>
            <w:r w:rsidR="00F43DA1"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/ التجويد</w:t>
            </w:r>
          </w:p>
        </w:tc>
      </w:tr>
      <w:tr w:rsidR="0074224F" w:rsidTr="005E59A6">
        <w:trPr>
          <w:trHeight w:val="688"/>
        </w:trPr>
        <w:tc>
          <w:tcPr>
            <w:tcW w:w="3195" w:type="dxa"/>
          </w:tcPr>
          <w:p w:rsidR="0074224F" w:rsidRDefault="00EA31D3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أكاديمية نحو</w:t>
            </w:r>
          </w:p>
        </w:tc>
        <w:tc>
          <w:tcPr>
            <w:tcW w:w="3196" w:type="dxa"/>
          </w:tcPr>
          <w:p w:rsidR="0074224F" w:rsidRDefault="00EA31D3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الدكتور حسن بن عميس الهمامي</w:t>
            </w:r>
          </w:p>
        </w:tc>
        <w:tc>
          <w:tcPr>
            <w:tcW w:w="3196" w:type="dxa"/>
          </w:tcPr>
          <w:p w:rsidR="0074224F" w:rsidRPr="0022172B" w:rsidRDefault="00EA31D3" w:rsidP="005E59A6">
            <w:pPr>
              <w:tabs>
                <w:tab w:val="left" w:pos="5310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إجازة في متن الاجرومية</w:t>
            </w:r>
            <w:r w:rsidR="00F43DA1"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/ النحو</w:t>
            </w:r>
          </w:p>
        </w:tc>
      </w:tr>
      <w:tr w:rsidR="0074224F" w:rsidTr="005E59A6">
        <w:trPr>
          <w:trHeight w:val="649"/>
        </w:trPr>
        <w:tc>
          <w:tcPr>
            <w:tcW w:w="3195" w:type="dxa"/>
          </w:tcPr>
          <w:p w:rsidR="0074224F" w:rsidRDefault="00D81AA3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i/>
                <w:iCs/>
                <w:rtl/>
                <w:lang w:bidi="ar-MA"/>
              </w:rPr>
              <w:t>مقرأة قرأنية</w:t>
            </w:r>
          </w:p>
        </w:tc>
        <w:tc>
          <w:tcPr>
            <w:tcW w:w="3196" w:type="dxa"/>
          </w:tcPr>
          <w:p w:rsidR="0074224F" w:rsidRDefault="00F43DA1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الشيخ . محمد بن عبد المحسن الشرقاوي</w:t>
            </w:r>
          </w:p>
        </w:tc>
        <w:tc>
          <w:tcPr>
            <w:tcW w:w="3196" w:type="dxa"/>
          </w:tcPr>
          <w:p w:rsidR="0074224F" w:rsidRPr="0022172B" w:rsidRDefault="00EA31D3" w:rsidP="005E59A6">
            <w:pPr>
              <w:tabs>
                <w:tab w:val="left" w:pos="5310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إجازة متن الأربعين النووية</w:t>
            </w:r>
            <w:r w:rsidR="00F43DA1"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/ الحديث</w:t>
            </w:r>
          </w:p>
        </w:tc>
      </w:tr>
      <w:tr w:rsidR="0074224F" w:rsidTr="005E59A6">
        <w:trPr>
          <w:trHeight w:val="688"/>
        </w:trPr>
        <w:tc>
          <w:tcPr>
            <w:tcW w:w="3195" w:type="dxa"/>
          </w:tcPr>
          <w:p w:rsidR="0074224F" w:rsidRDefault="00D81AA3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i/>
                <w:iCs/>
                <w:rtl/>
                <w:lang w:bidi="ar-MA"/>
              </w:rPr>
              <w:t>مقرأة قرأنية</w:t>
            </w:r>
          </w:p>
        </w:tc>
        <w:tc>
          <w:tcPr>
            <w:tcW w:w="3196" w:type="dxa"/>
          </w:tcPr>
          <w:p w:rsidR="0074224F" w:rsidRDefault="00F43DA1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الشيخ . محمد بن عبد المحسن الشرقاوي</w:t>
            </w:r>
          </w:p>
        </w:tc>
        <w:tc>
          <w:tcPr>
            <w:tcW w:w="3196" w:type="dxa"/>
          </w:tcPr>
          <w:p w:rsidR="0074224F" w:rsidRPr="0022172B" w:rsidRDefault="00EA31D3" w:rsidP="005E59A6">
            <w:pPr>
              <w:tabs>
                <w:tab w:val="left" w:pos="5310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إجازة متن تحفة الأطفال</w:t>
            </w:r>
          </w:p>
        </w:tc>
      </w:tr>
      <w:tr w:rsidR="0074224F" w:rsidTr="005E59A6">
        <w:trPr>
          <w:trHeight w:val="649"/>
        </w:trPr>
        <w:tc>
          <w:tcPr>
            <w:tcW w:w="3195" w:type="dxa"/>
          </w:tcPr>
          <w:p w:rsidR="0074224F" w:rsidRDefault="00D81AA3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i/>
                <w:iCs/>
                <w:rtl/>
                <w:lang w:bidi="ar-MA"/>
              </w:rPr>
              <w:t>مقرأة قرأنية</w:t>
            </w:r>
          </w:p>
        </w:tc>
        <w:tc>
          <w:tcPr>
            <w:tcW w:w="3196" w:type="dxa"/>
          </w:tcPr>
          <w:p w:rsidR="0074224F" w:rsidRDefault="0074224F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</w:p>
        </w:tc>
        <w:tc>
          <w:tcPr>
            <w:tcW w:w="3196" w:type="dxa"/>
          </w:tcPr>
          <w:p w:rsidR="0074224F" w:rsidRPr="0022172B" w:rsidRDefault="00F43DA1" w:rsidP="005E59A6">
            <w:pPr>
              <w:tabs>
                <w:tab w:val="left" w:pos="5310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إجازة متن البيقونية / مصطلح الحديث</w:t>
            </w:r>
          </w:p>
        </w:tc>
      </w:tr>
      <w:tr w:rsidR="0074224F" w:rsidTr="005E59A6">
        <w:trPr>
          <w:trHeight w:val="688"/>
        </w:trPr>
        <w:tc>
          <w:tcPr>
            <w:tcW w:w="3195" w:type="dxa"/>
          </w:tcPr>
          <w:p w:rsidR="0074224F" w:rsidRPr="00D81AA3" w:rsidRDefault="00D81AA3" w:rsidP="00D81AA3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المقرأة القرانية والحديثية</w:t>
            </w:r>
          </w:p>
        </w:tc>
        <w:tc>
          <w:tcPr>
            <w:tcW w:w="3196" w:type="dxa"/>
          </w:tcPr>
          <w:p w:rsidR="0074224F" w:rsidRDefault="00F43DA1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الشيخ ابوعبد الله ليث الحيالي</w:t>
            </w:r>
          </w:p>
        </w:tc>
        <w:tc>
          <w:tcPr>
            <w:tcW w:w="3196" w:type="dxa"/>
          </w:tcPr>
          <w:p w:rsidR="0074224F" w:rsidRPr="0022172B" w:rsidRDefault="00F43DA1" w:rsidP="005E59A6">
            <w:pPr>
              <w:tabs>
                <w:tab w:val="left" w:pos="5310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إجازة متن الرحبية  في علم المواريث</w:t>
            </w:r>
          </w:p>
        </w:tc>
      </w:tr>
      <w:tr w:rsidR="0074224F" w:rsidTr="005E59A6">
        <w:trPr>
          <w:trHeight w:val="688"/>
        </w:trPr>
        <w:tc>
          <w:tcPr>
            <w:tcW w:w="3195" w:type="dxa"/>
          </w:tcPr>
          <w:p w:rsidR="0074224F" w:rsidRDefault="001620D8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أكاديمية بينات</w:t>
            </w:r>
          </w:p>
        </w:tc>
        <w:tc>
          <w:tcPr>
            <w:tcW w:w="3196" w:type="dxa"/>
          </w:tcPr>
          <w:p w:rsidR="0074224F" w:rsidRDefault="001620D8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أبو عبد الرحمان جميل بن عبد الله</w:t>
            </w:r>
          </w:p>
        </w:tc>
        <w:tc>
          <w:tcPr>
            <w:tcW w:w="3196" w:type="dxa"/>
          </w:tcPr>
          <w:p w:rsidR="0074224F" w:rsidRPr="0022172B" w:rsidRDefault="001620D8" w:rsidP="005E59A6">
            <w:pPr>
              <w:tabs>
                <w:tab w:val="left" w:pos="5310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إجازة في متن ابن عاشر</w:t>
            </w:r>
          </w:p>
        </w:tc>
      </w:tr>
      <w:tr w:rsidR="005E59A6" w:rsidTr="005E59A6">
        <w:trPr>
          <w:trHeight w:val="681"/>
        </w:trPr>
        <w:tc>
          <w:tcPr>
            <w:tcW w:w="3195" w:type="dxa"/>
          </w:tcPr>
          <w:p w:rsidR="005E59A6" w:rsidRDefault="005E59A6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مرتقى للعلوم الشرعية</w:t>
            </w:r>
          </w:p>
        </w:tc>
        <w:tc>
          <w:tcPr>
            <w:tcW w:w="3196" w:type="dxa"/>
          </w:tcPr>
          <w:p w:rsidR="005E59A6" w:rsidRDefault="005E59A6" w:rsidP="005E59A6">
            <w:pPr>
              <w:tabs>
                <w:tab w:val="left" w:pos="5310"/>
              </w:tabs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الدكتور مطلق بن جاسر بن مطلق الجاسر</w:t>
            </w:r>
          </w:p>
        </w:tc>
        <w:tc>
          <w:tcPr>
            <w:tcW w:w="3196" w:type="dxa"/>
          </w:tcPr>
          <w:p w:rsidR="005E59A6" w:rsidRPr="0022172B" w:rsidRDefault="005E59A6" w:rsidP="005E59A6">
            <w:pPr>
              <w:tabs>
                <w:tab w:val="left" w:pos="5310"/>
              </w:tabs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22172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إجازة خاصة في متن الورقات / أصول الفقه</w:t>
            </w:r>
          </w:p>
        </w:tc>
      </w:tr>
    </w:tbl>
    <w:p w:rsidR="0074224F" w:rsidRDefault="0074224F" w:rsidP="005E59A6">
      <w:pPr>
        <w:tabs>
          <w:tab w:val="left" w:pos="5310"/>
        </w:tabs>
        <w:jc w:val="center"/>
        <w:rPr>
          <w:rtl/>
          <w:lang w:bidi="ar-MA"/>
        </w:rPr>
      </w:pPr>
    </w:p>
    <w:p w:rsidR="00DC7E88" w:rsidRDefault="00CF1C0C" w:rsidP="00CF1C0C">
      <w:pPr>
        <w:tabs>
          <w:tab w:val="left" w:pos="5310"/>
        </w:tabs>
        <w:jc w:val="right"/>
        <w:rPr>
          <w:sz w:val="36"/>
          <w:szCs w:val="36"/>
          <w:rtl/>
          <w:lang w:bidi="ar-MA"/>
        </w:rPr>
      </w:pPr>
      <w:r w:rsidRPr="00CF1C0C">
        <w:rPr>
          <w:rFonts w:hint="cs"/>
          <w:sz w:val="36"/>
          <w:szCs w:val="36"/>
          <w:rtl/>
          <w:lang w:bidi="ar-MA"/>
        </w:rPr>
        <w:t xml:space="preserve">سابعا : الدورات العلمية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951"/>
        <w:gridCol w:w="4190"/>
        <w:gridCol w:w="3465"/>
      </w:tblGrid>
      <w:tr w:rsidR="00CF1C0C" w:rsidTr="002C21A4">
        <w:tc>
          <w:tcPr>
            <w:tcW w:w="1951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4190" w:type="dxa"/>
          </w:tcPr>
          <w:p w:rsidR="00CF1C0C" w:rsidRDefault="00CF1C0C" w:rsidP="0022172B">
            <w:pPr>
              <w:tabs>
                <w:tab w:val="left" w:pos="5310"/>
              </w:tabs>
              <w:jc w:val="center"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التخصص</w:t>
            </w:r>
          </w:p>
        </w:tc>
        <w:tc>
          <w:tcPr>
            <w:tcW w:w="3465" w:type="dxa"/>
          </w:tcPr>
          <w:p w:rsidR="00CF1C0C" w:rsidRDefault="00CF1C0C" w:rsidP="0022172B">
            <w:pPr>
              <w:tabs>
                <w:tab w:val="left" w:pos="5310"/>
              </w:tabs>
              <w:jc w:val="center"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الدورة</w:t>
            </w:r>
          </w:p>
        </w:tc>
      </w:tr>
      <w:tr w:rsidR="00CF1C0C" w:rsidTr="002C21A4">
        <w:tc>
          <w:tcPr>
            <w:tcW w:w="1951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4190" w:type="dxa"/>
          </w:tcPr>
          <w:p w:rsidR="00CF1C0C" w:rsidRDefault="00CF1C0C" w:rsidP="0022172B">
            <w:pPr>
              <w:tabs>
                <w:tab w:val="left" w:pos="5310"/>
              </w:tabs>
              <w:jc w:val="center"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الشريعة والفكر </w:t>
            </w:r>
            <w:r w:rsidR="0022172B">
              <w:rPr>
                <w:rFonts w:hint="cs"/>
                <w:sz w:val="36"/>
                <w:szCs w:val="36"/>
                <w:rtl/>
                <w:lang w:bidi="ar-MA"/>
              </w:rPr>
              <w:t>الإسلامي</w:t>
            </w:r>
          </w:p>
        </w:tc>
        <w:tc>
          <w:tcPr>
            <w:tcW w:w="3465" w:type="dxa"/>
          </w:tcPr>
          <w:p w:rsidR="00CF1C0C" w:rsidRDefault="00CF1C0C" w:rsidP="0022172B">
            <w:pPr>
              <w:tabs>
                <w:tab w:val="left" w:pos="5310"/>
              </w:tabs>
              <w:jc w:val="center"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أصول مقارنة الاديان</w:t>
            </w:r>
          </w:p>
        </w:tc>
      </w:tr>
      <w:tr w:rsidR="00CF1C0C" w:rsidTr="002C21A4">
        <w:tc>
          <w:tcPr>
            <w:tcW w:w="1951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4190" w:type="dxa"/>
          </w:tcPr>
          <w:p w:rsidR="00CF1C0C" w:rsidRDefault="00CF1C0C" w:rsidP="0022172B">
            <w:pPr>
              <w:tabs>
                <w:tab w:val="left" w:pos="5310"/>
              </w:tabs>
              <w:jc w:val="center"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الشريعة والفكر </w:t>
            </w:r>
            <w:r w:rsidR="0022172B">
              <w:rPr>
                <w:rFonts w:hint="cs"/>
                <w:sz w:val="36"/>
                <w:szCs w:val="36"/>
                <w:rtl/>
                <w:lang w:bidi="ar-MA"/>
              </w:rPr>
              <w:t>الإسلامي</w:t>
            </w:r>
          </w:p>
        </w:tc>
        <w:tc>
          <w:tcPr>
            <w:tcW w:w="3465" w:type="dxa"/>
          </w:tcPr>
          <w:p w:rsidR="00CF1C0C" w:rsidRDefault="00CF1C0C" w:rsidP="0022172B">
            <w:pPr>
              <w:tabs>
                <w:tab w:val="left" w:pos="5310"/>
              </w:tabs>
              <w:jc w:val="center"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الفلسفة والفكر الاسلامي</w:t>
            </w:r>
          </w:p>
        </w:tc>
      </w:tr>
      <w:tr w:rsidR="00CF1C0C" w:rsidTr="002C21A4">
        <w:tc>
          <w:tcPr>
            <w:tcW w:w="1951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4190" w:type="dxa"/>
          </w:tcPr>
          <w:p w:rsidR="00CF1C0C" w:rsidRDefault="00E10B53" w:rsidP="00E10B53">
            <w:pPr>
              <w:tabs>
                <w:tab w:val="left" w:pos="5310"/>
              </w:tabs>
              <w:jc w:val="center"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الفقه المالكي</w:t>
            </w:r>
          </w:p>
        </w:tc>
        <w:tc>
          <w:tcPr>
            <w:tcW w:w="3465" w:type="dxa"/>
          </w:tcPr>
          <w:p w:rsidR="00CF1C0C" w:rsidRDefault="00E10B53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فقه نفسك في الفقه المالكي</w:t>
            </w:r>
          </w:p>
        </w:tc>
        <w:bookmarkStart w:id="0" w:name="_GoBack"/>
        <w:bookmarkEnd w:id="0"/>
      </w:tr>
      <w:tr w:rsidR="00CF1C0C" w:rsidTr="002C21A4">
        <w:tc>
          <w:tcPr>
            <w:tcW w:w="1951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4190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3465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</w:tr>
      <w:tr w:rsidR="00CF1C0C" w:rsidTr="002C21A4">
        <w:tc>
          <w:tcPr>
            <w:tcW w:w="1951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4190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3465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</w:tr>
      <w:tr w:rsidR="00CF1C0C" w:rsidTr="002C21A4">
        <w:tc>
          <w:tcPr>
            <w:tcW w:w="1951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4190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3465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</w:tr>
      <w:tr w:rsidR="00CF1C0C" w:rsidTr="002C21A4">
        <w:tc>
          <w:tcPr>
            <w:tcW w:w="1951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4190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  <w:tc>
          <w:tcPr>
            <w:tcW w:w="3465" w:type="dxa"/>
          </w:tcPr>
          <w:p w:rsidR="00CF1C0C" w:rsidRDefault="00CF1C0C" w:rsidP="00CF1C0C">
            <w:pPr>
              <w:tabs>
                <w:tab w:val="left" w:pos="5310"/>
              </w:tabs>
              <w:jc w:val="right"/>
              <w:rPr>
                <w:sz w:val="36"/>
                <w:szCs w:val="36"/>
                <w:lang w:bidi="ar-MA"/>
              </w:rPr>
            </w:pPr>
          </w:p>
        </w:tc>
      </w:tr>
    </w:tbl>
    <w:p w:rsidR="00CF1C0C" w:rsidRPr="00CF1C0C" w:rsidRDefault="00CF1C0C" w:rsidP="00CF1C0C">
      <w:pPr>
        <w:tabs>
          <w:tab w:val="left" w:pos="5310"/>
        </w:tabs>
        <w:jc w:val="right"/>
        <w:rPr>
          <w:sz w:val="36"/>
          <w:szCs w:val="36"/>
          <w:rtl/>
          <w:lang w:bidi="ar-MA"/>
        </w:rPr>
      </w:pPr>
    </w:p>
    <w:sectPr w:rsidR="00CF1C0C" w:rsidRPr="00CF1C0C" w:rsidSect="00985F5A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B9" w:rsidRDefault="004C4BB9" w:rsidP="00DC7E88">
      <w:pPr>
        <w:spacing w:after="0" w:line="240" w:lineRule="auto"/>
      </w:pPr>
      <w:r>
        <w:separator/>
      </w:r>
    </w:p>
  </w:endnote>
  <w:endnote w:type="continuationSeparator" w:id="0">
    <w:p w:rsidR="004C4BB9" w:rsidRDefault="004C4BB9" w:rsidP="00DC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B9" w:rsidRDefault="004C4BB9" w:rsidP="00DC7E88">
      <w:pPr>
        <w:spacing w:after="0" w:line="240" w:lineRule="auto"/>
      </w:pPr>
      <w:r>
        <w:separator/>
      </w:r>
    </w:p>
  </w:footnote>
  <w:footnote w:type="continuationSeparator" w:id="0">
    <w:p w:rsidR="004C4BB9" w:rsidRDefault="004C4BB9" w:rsidP="00DC7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83"/>
    <w:rsid w:val="00023C64"/>
    <w:rsid w:val="000433FF"/>
    <w:rsid w:val="000739C8"/>
    <w:rsid w:val="000F2CC5"/>
    <w:rsid w:val="001620D8"/>
    <w:rsid w:val="001C4692"/>
    <w:rsid w:val="00201BA4"/>
    <w:rsid w:val="00214F5F"/>
    <w:rsid w:val="0022172B"/>
    <w:rsid w:val="002A6A55"/>
    <w:rsid w:val="002C21A4"/>
    <w:rsid w:val="002E5783"/>
    <w:rsid w:val="00347D99"/>
    <w:rsid w:val="003B296D"/>
    <w:rsid w:val="0041054A"/>
    <w:rsid w:val="004C4BB9"/>
    <w:rsid w:val="00535DBD"/>
    <w:rsid w:val="0054133D"/>
    <w:rsid w:val="005E59A6"/>
    <w:rsid w:val="0062565B"/>
    <w:rsid w:val="0065353F"/>
    <w:rsid w:val="006769EF"/>
    <w:rsid w:val="0074224F"/>
    <w:rsid w:val="008F3A6D"/>
    <w:rsid w:val="00985F5A"/>
    <w:rsid w:val="00987B93"/>
    <w:rsid w:val="00A43B7C"/>
    <w:rsid w:val="00B014CD"/>
    <w:rsid w:val="00C0363E"/>
    <w:rsid w:val="00CF1C0C"/>
    <w:rsid w:val="00D81AA3"/>
    <w:rsid w:val="00DB453D"/>
    <w:rsid w:val="00DC7E88"/>
    <w:rsid w:val="00E10B53"/>
    <w:rsid w:val="00E611DD"/>
    <w:rsid w:val="00E71E61"/>
    <w:rsid w:val="00EA31D3"/>
    <w:rsid w:val="00EB0FC6"/>
    <w:rsid w:val="00EC5E9E"/>
    <w:rsid w:val="00F4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5048-C31B-476F-A052-12A0654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1BA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C7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E88"/>
  </w:style>
  <w:style w:type="paragraph" w:styleId="Pieddepage">
    <w:name w:val="footer"/>
    <w:basedOn w:val="Normal"/>
    <w:link w:val="PieddepageCar"/>
    <w:uiPriority w:val="99"/>
    <w:unhideWhenUsed/>
    <w:rsid w:val="00DC7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E88"/>
  </w:style>
  <w:style w:type="table" w:styleId="Grilledutableau">
    <w:name w:val="Table Grid"/>
    <w:basedOn w:val="TableauNormal"/>
    <w:uiPriority w:val="39"/>
    <w:rsid w:val="00DC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ed_qar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D5DF-85E5-484D-B045-45C62A3C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</dc:creator>
  <cp:lastModifiedBy>hp250</cp:lastModifiedBy>
  <cp:revision>2</cp:revision>
  <dcterms:created xsi:type="dcterms:W3CDTF">2019-09-16T00:57:00Z</dcterms:created>
  <dcterms:modified xsi:type="dcterms:W3CDTF">2019-09-16T00:57:00Z</dcterms:modified>
</cp:coreProperties>
</file>