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31" w:rsidRDefault="00BB4431" w:rsidP="00BB4431">
      <w:pPr>
        <w:pStyle w:val="1"/>
        <w:jc w:val="center"/>
      </w:pPr>
      <w:bookmarkStart w:id="0" w:name="_Hlk11793868"/>
      <w:r>
        <w:rPr>
          <w:rFonts w:hint="cs"/>
          <w:rtl/>
        </w:rPr>
        <w:t>السيرة الذاتية</w:t>
      </w:r>
    </w:p>
    <w:p w:rsidR="00BB4431" w:rsidRDefault="00BB4431" w:rsidP="00BB4431">
      <w:pPr>
        <w:pStyle w:val="1"/>
        <w:rPr>
          <w:rFonts w:hint="cs"/>
          <w:rtl/>
        </w:rPr>
      </w:pPr>
    </w:p>
    <w:p w:rsidR="00BB4431" w:rsidRDefault="00BB4431" w:rsidP="00BB4431">
      <w:pPr>
        <w:pStyle w:val="1"/>
        <w:rPr>
          <w:rFonts w:hint="cs"/>
          <w:rtl/>
        </w:rPr>
      </w:pPr>
      <w:r>
        <w:rPr>
          <w:rFonts w:hint="cs"/>
          <w:rtl/>
        </w:rPr>
        <w:t>الاسم/ خالد رمضان محمد الجربوع، الجنسية / ليبي الحالة الاجتماعية / متزوج، مواليد/ 1974م، العنوان الحالي/ ماليزيا، المهنة / أستاذ جامعي الدراجة الوظيفة/ الحادية عشر، الخبرة/ 18 سنة، مدرس لغة عربية بالثانويات الليبية من سنة 1999</w:t>
      </w:r>
      <w:r>
        <w:rPr>
          <w:rFonts w:hint="cs"/>
        </w:rPr>
        <w:t xml:space="preserve"> </w:t>
      </w:r>
      <w:r>
        <w:rPr>
          <w:rFonts w:hint="cs"/>
          <w:rtl/>
        </w:rPr>
        <w:t>م إلى سنة 2010</w:t>
      </w:r>
      <w:r>
        <w:rPr>
          <w:rFonts w:hint="cs"/>
        </w:rPr>
        <w:t xml:space="preserve"> </w:t>
      </w:r>
      <w:r>
        <w:rPr>
          <w:rFonts w:hint="cs"/>
          <w:rtl/>
        </w:rPr>
        <w:t xml:space="preserve">م، تحصلت على الماجستير – لغة عربية - في الجامعة الأسمرية زليتن ليبيا  2008م، ترقيت إلى أستاذ محاضر بجامعة المرقب ليبيا سنة 2011م إلى سنة 2015م، تحصلت على درجة الدكتوراه - في جامعة </w:t>
      </w:r>
      <w:r>
        <w:rPr>
          <w:rFonts w:hint="cs"/>
        </w:rPr>
        <w:t xml:space="preserve"> </w:t>
      </w:r>
      <w:r>
        <w:rPr>
          <w:rFonts w:hint="cs"/>
          <w:rtl/>
        </w:rPr>
        <w:t xml:space="preserve">السلطان زين العابدين </w:t>
      </w:r>
      <w:r>
        <w:rPr>
          <w:rFonts w:asciiTheme="majorBidi" w:hAnsiTheme="majorBidi" w:cstheme="majorBidi"/>
          <w:sz w:val="24"/>
          <w:szCs w:val="24"/>
        </w:rPr>
        <w:t>UniSZA)</w:t>
      </w:r>
      <w:r>
        <w:rPr>
          <w:rFonts w:asciiTheme="majorBidi" w:hAnsiTheme="majorBidi" w:cstheme="majorBidi"/>
          <w:b w:val="0"/>
          <w:bCs/>
          <w:sz w:val="24"/>
          <w:szCs w:val="24"/>
          <w:rtl/>
        </w:rPr>
        <w:t>)</w:t>
      </w:r>
      <w:r>
        <w:rPr>
          <w:rFonts w:hint="cs"/>
          <w:rtl/>
        </w:rPr>
        <w:t xml:space="preserve"> تخصص لغة عربية ( أدبيات) سنة 2019 م في دولة ماليزيا. عضو في  النادي الأكاديمي الليبي في ماليزيا ومشرف على دورات علمية يقدمها النادي للطلبة الدارسين في ماليزيا، وحضرت عدة ورش عمل منها ورشة عمل حول دورة إعداد وتنظيم المؤتمرات ورشة عمل حول استخدام الحاسوب وكيفية الكتابة مشارك في المؤتمر الدولي الأول حول الإسلام والقضايا المعاصرة في العالم الإسلامي آفاق وتحديات المستقبل المقام في جامعة </w:t>
      </w:r>
      <w:r>
        <w:rPr>
          <w:rFonts w:asciiTheme="majorBidi" w:hAnsiTheme="majorBidi" w:cstheme="majorBidi"/>
          <w:sz w:val="24"/>
          <w:szCs w:val="24"/>
        </w:rPr>
        <w:t xml:space="preserve">(UM) </w:t>
      </w:r>
      <w:r>
        <w:rPr>
          <w:rFonts w:hint="cs"/>
          <w:rtl/>
        </w:rPr>
        <w:t xml:space="preserve"> ملايا ورشة عمل لإعداد للمؤتمر الأول للنخب الوطنية والشخصيات الاعتبارية مشارك المؤتمر الدولي الأول للدارسات اللغوية المقام في جامعة المدينة مشارك المؤتمر الدولي الثاني للدارسات اللغوية المقام في جامعة المدينة في الفترة 7</w:t>
      </w:r>
      <w:r>
        <w:rPr>
          <w:rFonts w:hint="cs"/>
        </w:rPr>
        <w:t xml:space="preserve"> </w:t>
      </w:r>
      <w:r>
        <w:rPr>
          <w:rFonts w:hint="cs"/>
          <w:rtl/>
        </w:rPr>
        <w:t>– 8</w:t>
      </w:r>
      <w:r>
        <w:rPr>
          <w:rFonts w:hint="cs"/>
        </w:rPr>
        <w:t xml:space="preserve"> </w:t>
      </w:r>
      <w:r>
        <w:rPr>
          <w:rFonts w:hint="cs"/>
          <w:rtl/>
        </w:rPr>
        <w:t xml:space="preserve"> / 12 / 2016م دورة إعداد المدرب المحترف </w:t>
      </w:r>
      <w:r>
        <w:rPr>
          <w:rFonts w:asciiTheme="majorBidi" w:hAnsiTheme="majorBidi" w:cstheme="majorBidi"/>
          <w:b w:val="0"/>
          <w:bCs/>
          <w:sz w:val="24"/>
          <w:szCs w:val="24"/>
          <w:rtl/>
        </w:rPr>
        <w:t>(</w:t>
      </w:r>
      <w:r>
        <w:rPr>
          <w:rFonts w:asciiTheme="majorBidi" w:hAnsiTheme="majorBidi" w:cstheme="majorBidi"/>
          <w:sz w:val="24"/>
          <w:szCs w:val="24"/>
        </w:rPr>
        <w:t>TOT</w:t>
      </w:r>
      <w:r>
        <w:rPr>
          <w:rFonts w:asciiTheme="majorBidi" w:hAnsiTheme="majorBidi" w:cstheme="majorBidi"/>
          <w:b w:val="0"/>
          <w:bCs/>
          <w:sz w:val="24"/>
          <w:szCs w:val="24"/>
          <w:rtl/>
        </w:rPr>
        <w:t>)</w:t>
      </w:r>
      <w:r>
        <w:rPr>
          <w:rFonts w:hint="cs"/>
          <w:rtl/>
        </w:rPr>
        <w:t xml:space="preserve"> مركز بحوث القران الكريم –جامعة ملايا ماليزيا 2016م. وقمت بنشر عدة ورقات علمية في مجلات دولية محكمة. </w:t>
      </w:r>
      <w:bookmarkEnd w:id="0"/>
    </w:p>
    <w:p w:rsidR="00F50AC5" w:rsidRDefault="00BB4431">
      <w:r>
        <w:rPr>
          <w:rFonts w:hint="cs"/>
          <w:rtl/>
        </w:rPr>
        <w:t xml:space="preserve"> </w:t>
      </w:r>
      <w:bookmarkStart w:id="1" w:name="_GoBack"/>
      <w:bookmarkEnd w:id="1"/>
    </w:p>
    <w:sectPr w:rsidR="00F50AC5" w:rsidSect="00C50D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31"/>
    <w:rsid w:val="00097D5B"/>
    <w:rsid w:val="00BB4431"/>
    <w:rsid w:val="00C50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نص عادي Char"/>
    <w:basedOn w:val="a0"/>
    <w:link w:val="1"/>
    <w:locked/>
    <w:rsid w:val="00BB4431"/>
    <w:rPr>
      <w:rFonts w:ascii="Traditional Arabic" w:eastAsia="Calibri" w:hAnsi="Traditional Arabic" w:cs="Traditional Arabic"/>
      <w:b/>
      <w:noProof/>
      <w:sz w:val="32"/>
      <w:szCs w:val="32"/>
    </w:rPr>
  </w:style>
  <w:style w:type="paragraph" w:customStyle="1" w:styleId="1">
    <w:name w:val="نص عادي1"/>
    <w:basedOn w:val="a"/>
    <w:next w:val="a"/>
    <w:link w:val="Char"/>
    <w:autoRedefine/>
    <w:qFormat/>
    <w:rsid w:val="00BB4431"/>
    <w:pPr>
      <w:tabs>
        <w:tab w:val="right" w:leader="dot" w:pos="9394"/>
      </w:tabs>
      <w:spacing w:after="0" w:line="240" w:lineRule="auto"/>
      <w:jc w:val="both"/>
    </w:pPr>
    <w:rPr>
      <w:rFonts w:ascii="Traditional Arabic" w:eastAsia="Calibri" w:hAnsi="Traditional Arabic" w:cs="Traditional Arabic"/>
      <w:b/>
      <w:noProo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نص عادي Char"/>
    <w:basedOn w:val="a0"/>
    <w:link w:val="1"/>
    <w:locked/>
    <w:rsid w:val="00BB4431"/>
    <w:rPr>
      <w:rFonts w:ascii="Traditional Arabic" w:eastAsia="Calibri" w:hAnsi="Traditional Arabic" w:cs="Traditional Arabic"/>
      <w:b/>
      <w:noProof/>
      <w:sz w:val="32"/>
      <w:szCs w:val="32"/>
    </w:rPr>
  </w:style>
  <w:style w:type="paragraph" w:customStyle="1" w:styleId="1">
    <w:name w:val="نص عادي1"/>
    <w:basedOn w:val="a"/>
    <w:next w:val="a"/>
    <w:link w:val="Char"/>
    <w:autoRedefine/>
    <w:qFormat/>
    <w:rsid w:val="00BB4431"/>
    <w:pPr>
      <w:tabs>
        <w:tab w:val="right" w:leader="dot" w:pos="9394"/>
      </w:tabs>
      <w:spacing w:after="0" w:line="240" w:lineRule="auto"/>
      <w:jc w:val="both"/>
    </w:pPr>
    <w:rPr>
      <w:rFonts w:ascii="Traditional Arabic" w:eastAsia="Calibri" w:hAnsi="Traditional Arabic" w:cs="Traditional Arabic"/>
      <w:b/>
      <w:noProo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5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1049</Characters>
  <Application>Microsoft Office Word</Application>
  <DocSecurity>0</DocSecurity>
  <Lines>8</Lines>
  <Paragraphs>2</Paragraphs>
  <ScaleCrop>false</ScaleCrop>
  <Company>Ahmed-Under</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‏‏مستخدم Windows</cp:lastModifiedBy>
  <cp:revision>2</cp:revision>
  <dcterms:created xsi:type="dcterms:W3CDTF">2020-10-28T13:01:00Z</dcterms:created>
  <dcterms:modified xsi:type="dcterms:W3CDTF">2020-10-28T13:02:00Z</dcterms:modified>
</cp:coreProperties>
</file>