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4040" w14:textId="77777777" w:rsidR="0029646C" w:rsidRDefault="0032652B" w:rsidP="00562C50">
      <w:pPr>
        <w:jc w:val="center"/>
        <w:rPr>
          <w:rtl/>
        </w:rPr>
      </w:pPr>
      <w:r w:rsidRPr="0032652B">
        <w:rPr>
          <w:rFonts w:ascii="Andalus" w:hAnsi="Andalus" w:cs="Andalus" w:hint="cs"/>
          <w:b/>
          <w:bCs/>
          <w:sz w:val="52"/>
          <w:szCs w:val="52"/>
          <w:rtl/>
        </w:rPr>
        <w:t xml:space="preserve">سيرة </w:t>
      </w:r>
      <w:r w:rsidRPr="0032652B">
        <w:rPr>
          <w:rFonts w:ascii="Andalus" w:hAnsi="Andalus" w:cs="Andalus"/>
          <w:b/>
          <w:bCs/>
          <w:sz w:val="52"/>
          <w:szCs w:val="52"/>
          <w:rtl/>
        </w:rPr>
        <w:t>ذاتية</w:t>
      </w:r>
    </w:p>
    <w:p w14:paraId="22FFABFF" w14:textId="77777777" w:rsidR="0029646C" w:rsidRDefault="0029646C" w:rsidP="0032652B">
      <w:pPr>
        <w:jc w:val="center"/>
        <w:rPr>
          <w:sz w:val="28"/>
          <w:szCs w:val="28"/>
          <w:rtl/>
        </w:rPr>
      </w:pPr>
      <w:r w:rsidRPr="004748FA">
        <w:rPr>
          <w:rFonts w:hint="cs"/>
          <w:sz w:val="28"/>
          <w:szCs w:val="28"/>
          <w:rtl/>
        </w:rPr>
        <w:t xml:space="preserve">ايمان </w:t>
      </w:r>
      <w:proofErr w:type="gramStart"/>
      <w:r w:rsidRPr="004748FA">
        <w:rPr>
          <w:rFonts w:hint="cs"/>
          <w:sz w:val="28"/>
          <w:szCs w:val="28"/>
          <w:rtl/>
        </w:rPr>
        <w:t>عبدالعزيز</w:t>
      </w:r>
      <w:proofErr w:type="gramEnd"/>
      <w:r w:rsidRPr="004748FA">
        <w:rPr>
          <w:rFonts w:hint="cs"/>
          <w:sz w:val="28"/>
          <w:szCs w:val="28"/>
          <w:rtl/>
        </w:rPr>
        <w:t xml:space="preserve"> مهنا الاحمدي</w:t>
      </w:r>
      <w:r w:rsidR="004748FA">
        <w:rPr>
          <w:rFonts w:hint="cs"/>
          <w:sz w:val="28"/>
          <w:szCs w:val="28"/>
          <w:rtl/>
        </w:rPr>
        <w:t>.</w:t>
      </w:r>
    </w:p>
    <w:p w14:paraId="457619D2" w14:textId="77777777" w:rsidR="00FB54DB" w:rsidRDefault="00F96D6D" w:rsidP="00F96D6D">
      <w:pPr>
        <w:jc w:val="center"/>
        <w:rPr>
          <w:rFonts w:ascii="Arial" w:hAnsi="Arial"/>
          <w:b/>
          <w:bCs/>
          <w:color w:val="244061"/>
          <w:rtl/>
        </w:rPr>
      </w:pPr>
      <w:r>
        <w:rPr>
          <w:rFonts w:ascii="Arial" w:hAnsi="Arial"/>
          <w:b/>
          <w:bCs/>
          <w:color w:val="244061"/>
        </w:rPr>
        <w:t>emoo-06@hotmail.com</w:t>
      </w:r>
    </w:p>
    <w:p w14:paraId="5EC9725E" w14:textId="77777777" w:rsidR="00F96D6D" w:rsidRDefault="00F96D6D" w:rsidP="00F96D6D">
      <w:pPr>
        <w:jc w:val="center"/>
        <w:rPr>
          <w:rFonts w:ascii="Arial" w:hAnsi="Arial"/>
          <w:b/>
          <w:bCs/>
          <w:color w:val="244061"/>
        </w:rPr>
      </w:pPr>
      <w:r>
        <w:rPr>
          <w:rFonts w:ascii="Arial" w:hAnsi="Arial" w:hint="cs"/>
          <w:b/>
          <w:bCs/>
          <w:color w:val="244061"/>
          <w:rtl/>
        </w:rPr>
        <w:t xml:space="preserve"> </w:t>
      </w:r>
    </w:p>
    <w:p w14:paraId="71355B42" w14:textId="77777777" w:rsidR="004748FA" w:rsidRPr="004748FA" w:rsidRDefault="00927C30" w:rsidP="00FB54DB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جامعة أم القرى/مكة المكرمة</w:t>
      </w:r>
      <w:r w:rsidR="00FB54DB">
        <w:rPr>
          <w:rFonts w:hint="cs"/>
          <w:sz w:val="28"/>
          <w:szCs w:val="28"/>
          <w:rtl/>
        </w:rPr>
        <w:t>.</w:t>
      </w:r>
    </w:p>
    <w:p w14:paraId="26FAEE63" w14:textId="77777777" w:rsidR="0032652B" w:rsidRDefault="0032652B" w:rsidP="0032652B">
      <w:pPr>
        <w:jc w:val="center"/>
        <w:rPr>
          <w:rtl/>
        </w:rPr>
      </w:pPr>
    </w:p>
    <w:p w14:paraId="039805BD" w14:textId="77777777" w:rsidR="0032652B" w:rsidRPr="00F30155" w:rsidRDefault="0032652B" w:rsidP="00F30155">
      <w:pPr>
        <w:shd w:val="clear" w:color="auto" w:fill="002060"/>
        <w:rPr>
          <w:b/>
          <w:bCs/>
          <w:color w:val="FFFFFF" w:themeColor="background1"/>
          <w:sz w:val="28"/>
          <w:szCs w:val="28"/>
          <w:rtl/>
        </w:rPr>
      </w:pPr>
      <w:r w:rsidRPr="001C1DA7">
        <w:rPr>
          <w:b/>
          <w:bCs/>
          <w:color w:val="FFFFFF" w:themeColor="background1"/>
          <w:sz w:val="28"/>
          <w:szCs w:val="28"/>
          <w:rtl/>
        </w:rPr>
        <w:t>المؤهلات الدراسية</w:t>
      </w:r>
    </w:p>
    <w:p w14:paraId="7A20D8DB" w14:textId="77777777" w:rsidR="002E0238" w:rsidRPr="0038571B" w:rsidRDefault="0032652B" w:rsidP="0038571B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 w:rsidR="0029646C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كالوريس</w:t>
      </w:r>
      <w:proofErr w:type="spellEnd"/>
      <w:r w:rsidR="0029646C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علوم </w:t>
      </w:r>
      <w:proofErr w:type="gramStart"/>
      <w:r w:rsidR="0029646C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وتربية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9646C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9646C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تخصص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9646C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 أحياء</w:t>
      </w:r>
      <w:r w:rsidR="003616A2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,بتقدير ممتاز مع مرتبة الشرف</w:t>
      </w:r>
      <w:r w:rsidR="0029646C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.كلية التربية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للبنات بجدة</w:t>
      </w:r>
      <w:r w:rsidR="00095ED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عام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1415</w:t>
      </w:r>
      <w:r w:rsidR="00095ED7" w:rsidRPr="0038571B">
        <w:rPr>
          <w:rFonts w:ascii="Traditional Arabic" w:hAnsi="Traditional Arabic" w:cs="Traditional Arabic"/>
          <w:sz w:val="28"/>
          <w:szCs w:val="28"/>
          <w:rtl/>
        </w:rPr>
        <w:t>هــ</w:t>
      </w:r>
      <w:r w:rsidR="00095ED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592C4869" w14:textId="77777777" w:rsidR="002E0238" w:rsidRPr="0038571B" w:rsidRDefault="002E0238" w:rsidP="0038571B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ماجستير في أصول التربية- </w:t>
      </w:r>
      <w:proofErr w:type="spellStart"/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مسار:أصول</w:t>
      </w:r>
      <w:proofErr w:type="spellEnd"/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التربية الإسلامية </w:t>
      </w:r>
      <w:r w:rsidR="00562C50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بتقدير ممتاز</w:t>
      </w:r>
      <w:r w:rsidR="00927C30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مع مرتبة الشرف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, جامعة جدة عام 1438 </w:t>
      </w:r>
      <w:r w:rsidRPr="0038571B">
        <w:rPr>
          <w:rFonts w:ascii="Traditional Arabic" w:hAnsi="Traditional Arabic" w:cs="Traditional Arabic"/>
          <w:sz w:val="28"/>
          <w:szCs w:val="28"/>
          <w:rtl/>
        </w:rPr>
        <w:t>هــ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12E2D1EB" w14:textId="37813EAA" w:rsidR="00DE1BAA" w:rsidRPr="0038571B" w:rsidRDefault="004F3BF9" w:rsidP="0038571B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باحثة</w:t>
      </w:r>
      <w:r w:rsidR="00565A9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دكتورا</w:t>
      </w:r>
      <w:r w:rsid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</w:t>
      </w:r>
      <w:r w:rsidR="00565A9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أصول التربية الإسلامية في جامعة أم القرى بمكة المكرمة</w:t>
      </w:r>
      <w:r w:rsidR="00565A91">
        <w:rPr>
          <w:rFonts w:hint="cs"/>
          <w:sz w:val="28"/>
          <w:szCs w:val="28"/>
          <w:rtl/>
        </w:rPr>
        <w:t>.</w:t>
      </w:r>
    </w:p>
    <w:p w14:paraId="229BDBD2" w14:textId="77777777" w:rsidR="0013742B" w:rsidRPr="00F30155" w:rsidRDefault="0013742B" w:rsidP="00F30155">
      <w:pPr>
        <w:shd w:val="clear" w:color="auto" w:fill="002060"/>
        <w:rPr>
          <w:b/>
          <w:bCs/>
          <w:color w:val="FFFFFF" w:themeColor="background1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E1BAA">
        <w:rPr>
          <w:b/>
          <w:bCs/>
          <w:color w:val="FFFFFF" w:themeColor="background1"/>
          <w:sz w:val="28"/>
          <w:szCs w:val="28"/>
          <w:rtl/>
        </w:rPr>
        <w:t>ال</w:t>
      </w:r>
      <w:r w:rsidR="00DE1BAA">
        <w:rPr>
          <w:rFonts w:hint="cs"/>
          <w:b/>
          <w:bCs/>
          <w:color w:val="FFFFFF" w:themeColor="background1"/>
          <w:sz w:val="28"/>
          <w:szCs w:val="28"/>
          <w:rtl/>
        </w:rPr>
        <w:t>خبرات</w:t>
      </w:r>
      <w:r>
        <w:rPr>
          <w:rFonts w:hint="cs"/>
          <w:sz w:val="28"/>
          <w:szCs w:val="28"/>
          <w:rtl/>
        </w:rPr>
        <w:t xml:space="preserve"> </w:t>
      </w:r>
    </w:p>
    <w:p w14:paraId="504CCAA6" w14:textId="77777777" w:rsidR="0013742B" w:rsidRPr="0038571B" w:rsidRDefault="0013742B" w:rsidP="0038571B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مدرب دولي معتمد من وزارة التعليم</w:t>
      </w:r>
      <w:r w:rsidR="0096143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تدريب المدربين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2016م.</w:t>
      </w:r>
    </w:p>
    <w:p w14:paraId="06819597" w14:textId="77777777" w:rsidR="0013742B" w:rsidRPr="0038571B" w:rsidRDefault="0013742B" w:rsidP="0038571B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مستشار تربوي من الاكاديمية الدولية للتدريب والتنمية</w:t>
      </w:r>
      <w:r w:rsidR="004748FA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2016م.</w:t>
      </w:r>
    </w:p>
    <w:p w14:paraId="34546C6A" w14:textId="77777777" w:rsidR="00961437" w:rsidRPr="0038571B" w:rsidRDefault="00961437" w:rsidP="0038571B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عضو في المجلس السعودي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للجودة  بالمنطقة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الغربية 2016 م</w:t>
      </w:r>
      <w:r w:rsidR="00095ED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377434A0" w14:textId="50448CA7" w:rsidR="0054623D" w:rsidRPr="00E336D1" w:rsidRDefault="000E6716" w:rsidP="00E336D1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عضو في الجمعية العلمية السعودية للقياس والتقويم 2016م.</w:t>
      </w:r>
      <w:r w:rsidR="00961437" w:rsidRPr="00E336D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14:paraId="0CD92F2F" w14:textId="77777777" w:rsidR="008F59C6" w:rsidRPr="001C1DA7" w:rsidRDefault="008F59C6" w:rsidP="008F59C6">
      <w:pPr>
        <w:shd w:val="clear" w:color="auto" w:fill="002060"/>
        <w:rPr>
          <w:b/>
          <w:bCs/>
          <w:color w:val="FFFFFF" w:themeColor="background1"/>
          <w:sz w:val="28"/>
          <w:szCs w:val="28"/>
          <w:rtl/>
        </w:rPr>
      </w:pPr>
      <w:r>
        <w:rPr>
          <w:b/>
          <w:bCs/>
          <w:color w:val="FFFFFF" w:themeColor="background1"/>
          <w:sz w:val="28"/>
          <w:szCs w:val="28"/>
          <w:rtl/>
        </w:rPr>
        <w:t>الم</w:t>
      </w:r>
      <w:r>
        <w:rPr>
          <w:rFonts w:hint="cs"/>
          <w:b/>
          <w:bCs/>
          <w:color w:val="FFFFFF" w:themeColor="background1"/>
          <w:sz w:val="28"/>
          <w:szCs w:val="28"/>
          <w:rtl/>
        </w:rPr>
        <w:t>لتقيات</w:t>
      </w:r>
      <w:r w:rsidR="00576A81">
        <w:rPr>
          <w:rFonts w:hint="cs"/>
          <w:b/>
          <w:bCs/>
          <w:color w:val="FFFFFF" w:themeColor="background1"/>
          <w:sz w:val="28"/>
          <w:szCs w:val="28"/>
          <w:rtl/>
        </w:rPr>
        <w:t xml:space="preserve"> والنتاج العلمي</w:t>
      </w:r>
    </w:p>
    <w:p w14:paraId="02F3E6D6" w14:textId="77777777" w:rsidR="00DE1BAA" w:rsidRPr="00EB5445" w:rsidRDefault="00182201" w:rsidP="0029646C">
      <w:pPr>
        <w:rPr>
          <w:b/>
          <w:bCs/>
          <w:sz w:val="28"/>
          <w:szCs w:val="28"/>
          <w:u w:val="single"/>
          <w:rtl/>
        </w:rPr>
      </w:pPr>
      <w:proofErr w:type="gramStart"/>
      <w:r w:rsidRPr="00EB5445">
        <w:rPr>
          <w:rFonts w:hint="cs"/>
          <w:b/>
          <w:bCs/>
          <w:sz w:val="28"/>
          <w:szCs w:val="28"/>
          <w:u w:val="single"/>
          <w:rtl/>
        </w:rPr>
        <w:t>أولاً:الملتقيات</w:t>
      </w:r>
      <w:proofErr w:type="gramEnd"/>
      <w:r w:rsidRPr="00EB5445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61EB48D2" w14:textId="67852C91" w:rsidR="00961437" w:rsidRPr="0038571B" w:rsidRDefault="004F3BF9" w:rsidP="004F3BF9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١.</w:t>
      </w:r>
      <w:r w:rsidR="0096143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حضور ملتقى (القيادة) بجامعة الملك </w:t>
      </w:r>
      <w:proofErr w:type="gramStart"/>
      <w:r w:rsidR="0096143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عبدالعزيز</w:t>
      </w:r>
      <w:proofErr w:type="gramEnd"/>
      <w:r w:rsidR="0096143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1433</w:t>
      </w:r>
      <w:r w:rsidR="008F59C6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هــ</w:t>
      </w:r>
      <w:r w:rsidR="008F59C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1A5586F7" w14:textId="06C7DD37" w:rsidR="00961437" w:rsidRPr="0038571B" w:rsidRDefault="004F3BF9" w:rsidP="004F3BF9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٢.</w:t>
      </w:r>
      <w:r w:rsidR="0096143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حضور (الملتقى السنوي السادس للجودة في </w:t>
      </w:r>
      <w:proofErr w:type="gramStart"/>
      <w:r w:rsidR="0096143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التعليم )</w:t>
      </w:r>
      <w:proofErr w:type="gramEnd"/>
      <w:r w:rsidR="0096143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المجلس السعودي للجودة بالمنطقة الغربية   1437</w:t>
      </w:r>
      <w:r w:rsidR="008F59C6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هــ</w:t>
      </w:r>
      <w:r w:rsidR="008F59C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5E276E7F" w14:textId="4FBE0162" w:rsidR="008A2593" w:rsidRPr="0038571B" w:rsidRDefault="004F3BF9" w:rsidP="004F3BF9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٣.</w:t>
      </w:r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حضور الملتقى الدعوي</w:t>
      </w:r>
      <w:r w:rsidR="00F55828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الثاني</w:t>
      </w:r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للمكاتب التعاونية في منطقة مكة </w:t>
      </w:r>
      <w:proofErr w:type="gramStart"/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المكرمة  1438</w:t>
      </w:r>
      <w:proofErr w:type="gramEnd"/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A2593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3DF7A8A9" w14:textId="0EFD22B5" w:rsidR="002C74F4" w:rsidRDefault="004F3BF9" w:rsidP="004F3BF9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٤.</w:t>
      </w:r>
      <w:r w:rsidR="00543B6E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حضور ملتقى (ثقات</w:t>
      </w:r>
      <w:r w:rsidR="00F55828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التاسع</w:t>
      </w:r>
      <w:proofErr w:type="gramStart"/>
      <w:r w:rsidR="00543B6E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) </w:t>
      </w:r>
      <w:r w:rsidR="00F55828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gramEnd"/>
      <w:r w:rsidR="00F55828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والحصول على دورة "العمل التطوعي من الاستقطاب إلى التمكين" بواقع 13 ساعة تدريبية (</w:t>
      </w:r>
      <w:r w:rsidR="00901A3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1439 </w:t>
      </w:r>
      <w:r w:rsidR="00901A3B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</w:t>
      </w:r>
      <w:r w:rsidR="00901A3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</w:p>
    <w:p w14:paraId="202922AB" w14:textId="2BEC6DDE" w:rsidR="004F3BF9" w:rsidRDefault="004F3BF9" w:rsidP="004F3BF9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٥.حضور ملتقى الباحثات التربويات في جامعة أم القرى (١٤٤١ه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)،والمشاركة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ببحث عن "مركز السعادة والإيجابية في جامعة الإمارات العربية المتحدة.</w:t>
      </w:r>
    </w:p>
    <w:p w14:paraId="283FB82A" w14:textId="77777777" w:rsidR="004F3BF9" w:rsidRPr="008A30DB" w:rsidRDefault="004F3BF9" w:rsidP="004F3BF9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E216EEE" w14:textId="77777777" w:rsidR="00182201" w:rsidRPr="00576A81" w:rsidRDefault="00576A81" w:rsidP="00961437">
      <w:pPr>
        <w:rPr>
          <w:b/>
          <w:bCs/>
          <w:sz w:val="28"/>
          <w:szCs w:val="28"/>
          <w:u w:val="single"/>
          <w:rtl/>
        </w:rPr>
      </w:pPr>
      <w:r w:rsidRPr="00576A81">
        <w:rPr>
          <w:rFonts w:hint="cs"/>
          <w:b/>
          <w:bCs/>
          <w:sz w:val="28"/>
          <w:szCs w:val="28"/>
          <w:u w:val="single"/>
          <w:rtl/>
        </w:rPr>
        <w:t>ثانياً النتاج العلمي</w:t>
      </w:r>
      <w:r w:rsidR="00182201" w:rsidRPr="00576A81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73A976C7" w14:textId="77777777" w:rsidR="00576A81" w:rsidRPr="0038571B" w:rsidRDefault="00576A81" w:rsidP="0038571B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رسالة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الماجستير( 2017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م), بعنوان (التوجيه الإسلامي للتربية المقارنة) </w:t>
      </w:r>
    </w:p>
    <w:p w14:paraId="473E93B9" w14:textId="77777777" w:rsidR="00576A81" w:rsidRPr="0038571B" w:rsidRDefault="00576A81" w:rsidP="0038571B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المشاركة في "الملتقى العلمي الثالث لجامعة جدة " (2018م) بورقة علمية بعنوان (أهمية التخطيط التربوي الأسري في التربية العقدية للأبناء وتحصينهم ضد الإلحاد)</w:t>
      </w:r>
    </w:p>
    <w:p w14:paraId="4E7FED72" w14:textId="77777777" w:rsidR="00576A81" w:rsidRPr="0038571B" w:rsidRDefault="00576A81" w:rsidP="0038571B">
      <w:pPr>
        <w:pStyle w:val="1"/>
        <w:numPr>
          <w:ilvl w:val="0"/>
          <w:numId w:val="8"/>
        </w:numPr>
        <w:bidi/>
        <w:rPr>
          <w:rFonts w:ascii="Traditional Arabic" w:eastAsiaTheme="minorHAnsi" w:hAnsi="Traditional Arabic" w:cs="Traditional Arabic"/>
          <w:kern w:val="0"/>
          <w:sz w:val="28"/>
          <w:szCs w:val="28"/>
          <w:rtl/>
        </w:rPr>
      </w:pPr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lastRenderedPageBreak/>
        <w:t xml:space="preserve">المشاركة في مؤتمر "التعليم في الوطن </w:t>
      </w:r>
      <w:proofErr w:type="gramStart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العربي :نحو</w:t>
      </w:r>
      <w:proofErr w:type="gramEnd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 نظام تعليمي متميز" والمنظم من كليتا التربية في الجامعة الأردنية وجامعة القدس المفتوحة,(2018),بورقة علمية  </w:t>
      </w:r>
      <w:proofErr w:type="spellStart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بعنوان"دور</w:t>
      </w:r>
      <w:proofErr w:type="spellEnd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 التخطيط التشاركي في تحقيق الجودة وتعزيز المسؤولية المجتمعية للجامعات" </w:t>
      </w:r>
    </w:p>
    <w:p w14:paraId="1CC5021D" w14:textId="2928FBE1" w:rsidR="00576A81" w:rsidRDefault="00576A81" w:rsidP="0038571B">
      <w:pPr>
        <w:pStyle w:val="1"/>
        <w:numPr>
          <w:ilvl w:val="0"/>
          <w:numId w:val="8"/>
        </w:numPr>
        <w:bidi/>
        <w:rPr>
          <w:rFonts w:ascii="Traditional Arabic" w:eastAsiaTheme="minorHAnsi" w:hAnsi="Traditional Arabic" w:cs="Traditional Arabic"/>
          <w:kern w:val="0"/>
          <w:sz w:val="28"/>
          <w:szCs w:val="28"/>
        </w:rPr>
      </w:pPr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المشاركة في مؤتمر "تقويم أداء عضو هيئة التدريس في ضوء التوجهات الوطنية الدولية الحديثة" المنظم من جامعة </w:t>
      </w:r>
      <w:proofErr w:type="gramStart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القصيم,</w:t>
      </w:r>
      <w:proofErr w:type="gramEnd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(2019م) بورقة علمية بعنوان (تقويم الأداء الابتكاري لدى أعضاء هيئة التدريس في الجامعات باستخدام القياس المقارن).</w:t>
      </w:r>
    </w:p>
    <w:p w14:paraId="2453C0A7" w14:textId="15B4B960" w:rsidR="00D97247" w:rsidRDefault="00F373EF" w:rsidP="00F373EF">
      <w:pPr>
        <w:pStyle w:val="a7"/>
        <w:numPr>
          <w:ilvl w:val="0"/>
          <w:numId w:val="8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F373EF">
        <w:rPr>
          <w:rFonts w:ascii="Traditional Arabic" w:eastAsia="Times New Roman" w:hAnsi="Traditional Arabic" w:cs="Traditional Arabic" w:hint="cs"/>
          <w:color w:val="000000"/>
          <w:sz w:val="21"/>
          <w:szCs w:val="21"/>
        </w:rPr>
        <w:t xml:space="preserve">. </w:t>
      </w:r>
      <w:r w:rsidRPr="00F373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نشر بحث بعنوان</w:t>
      </w:r>
      <w:r w:rsidR="005E0B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373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"ملامح المنهج التعليمي عند الإمام ابن مفلح المقدسي من خلال كتابه الآداب الشرعية والمنح </w:t>
      </w:r>
      <w:proofErr w:type="spellStart"/>
      <w:r w:rsidRPr="00F373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المرعية"في</w:t>
      </w:r>
      <w:proofErr w:type="spellEnd"/>
      <w:r w:rsidRPr="00F373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المجلة الأكاديمية للأبحاث والنشر </w:t>
      </w:r>
      <w:proofErr w:type="spellStart"/>
      <w:r w:rsidRPr="00F373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</w:t>
      </w:r>
      <w:r w:rsidR="004F3BF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proofErr w:type="spellEnd"/>
      <w:r w:rsidR="004F3BF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عام (٢٠٢٠م)</w:t>
      </w:r>
      <w:r w:rsidRPr="00F373EF">
        <w:rPr>
          <w:rFonts w:ascii="Traditional Arabic" w:hAnsi="Traditional Arabic" w:cs="Traditional Arabic" w:hint="cs"/>
          <w:b/>
          <w:bCs/>
          <w:sz w:val="28"/>
          <w:szCs w:val="28"/>
        </w:rPr>
        <w:t>.</w:t>
      </w:r>
    </w:p>
    <w:p w14:paraId="320FA009" w14:textId="22ABE28D" w:rsidR="004F3BF9" w:rsidRPr="004F3BF9" w:rsidRDefault="004F3BF9" w:rsidP="004F3BF9">
      <w:pPr>
        <w:pStyle w:val="1"/>
        <w:numPr>
          <w:ilvl w:val="0"/>
          <w:numId w:val="8"/>
        </w:numPr>
        <w:bidi/>
        <w:rPr>
          <w:rFonts w:ascii="Traditional Arabic" w:eastAsiaTheme="minorHAnsi" w:hAnsi="Traditional Arabic" w:cs="Traditional Arabic"/>
          <w:kern w:val="0"/>
          <w:sz w:val="28"/>
          <w:szCs w:val="28"/>
          <w:rtl/>
        </w:rPr>
      </w:pPr>
      <w:r w:rsidRPr="004F3BF9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نشر بحث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"</w:t>
      </w:r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دور التخطيط التشاركي في تحقيق الجودة وتعزيز المسؤولية المجتمعية للجامعات"</w:t>
      </w:r>
      <w:r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 في مجلة اتحاد الجامعات </w:t>
      </w:r>
      <w:proofErr w:type="gramStart"/>
      <w:r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العربية ،</w:t>
      </w:r>
      <w:proofErr w:type="gramEnd"/>
      <w:r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 ٣٩ (١) في عام(٢٠١٩م)</w:t>
      </w:r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 </w:t>
      </w:r>
    </w:p>
    <w:p w14:paraId="4CEEC1E4" w14:textId="77777777" w:rsidR="00576A81" w:rsidRPr="0038571B" w:rsidRDefault="00576A81" w:rsidP="0038571B">
      <w:pPr>
        <w:pStyle w:val="1"/>
        <w:numPr>
          <w:ilvl w:val="0"/>
          <w:numId w:val="8"/>
        </w:numPr>
        <w:bidi/>
        <w:rPr>
          <w:rFonts w:ascii="Traditional Arabic" w:eastAsiaTheme="minorHAnsi" w:hAnsi="Traditional Arabic" w:cs="Traditional Arabic"/>
          <w:kern w:val="0"/>
          <w:sz w:val="28"/>
          <w:szCs w:val="28"/>
          <w:rtl/>
        </w:rPr>
      </w:pPr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نشر مقال بعنوان (مقومات إنسان الحضارة في نظرية التربية الإسلامية) في موقع شبكة </w:t>
      </w:r>
      <w:proofErr w:type="spellStart"/>
      <w:proofErr w:type="gramStart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الألوكة</w:t>
      </w:r>
      <w:proofErr w:type="spellEnd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 ,</w:t>
      </w:r>
      <w:proofErr w:type="gramEnd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على الرابط: </w:t>
      </w:r>
      <w:r w:rsidRPr="0038571B">
        <w:rPr>
          <w:rFonts w:ascii="Traditional Arabic" w:eastAsiaTheme="minorHAnsi" w:hAnsi="Traditional Arabic" w:cs="Traditional Arabic"/>
          <w:kern w:val="0"/>
          <w:sz w:val="28"/>
          <w:szCs w:val="28"/>
        </w:rPr>
        <w:t xml:space="preserve"> </w:t>
      </w:r>
      <w:hyperlink r:id="rId8" w:anchor="ixzz5ciQESABj" w:history="1">
        <w:r w:rsidRPr="0038571B">
          <w:rPr>
            <w:rFonts w:ascii="Traditional Arabic" w:eastAsiaTheme="minorHAnsi" w:hAnsi="Traditional Arabic" w:cs="Traditional Arabic"/>
            <w:kern w:val="0"/>
            <w:sz w:val="28"/>
            <w:szCs w:val="28"/>
          </w:rPr>
          <w:t>https://www.alukah.net/culture/0/130182/#ixzz5ciQESABj</w:t>
        </w:r>
      </w:hyperlink>
    </w:p>
    <w:p w14:paraId="7E9119DF" w14:textId="51386414" w:rsidR="008F59C6" w:rsidRDefault="00576A81" w:rsidP="0038571B">
      <w:pPr>
        <w:pStyle w:val="1"/>
        <w:numPr>
          <w:ilvl w:val="0"/>
          <w:numId w:val="8"/>
        </w:numPr>
        <w:bidi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</w:rPr>
      </w:pPr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نشر مقال بعنوان (الخبرة في نظرية التربية الإسلامية) في موقع شبكة </w:t>
      </w:r>
      <w:proofErr w:type="spellStart"/>
      <w:proofErr w:type="gramStart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الألوكة</w:t>
      </w:r>
      <w:proofErr w:type="spellEnd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 ,</w:t>
      </w:r>
      <w:proofErr w:type="gramEnd"/>
      <w:r w:rsidRPr="0038571B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على الرابط:</w:t>
      </w:r>
      <w:r w:rsidRPr="0038571B">
        <w:rPr>
          <w:rFonts w:ascii="Traditional Arabic" w:eastAsiaTheme="minorHAnsi" w:hAnsi="Traditional Arabic" w:cs="Traditional Arabic"/>
          <w:kern w:val="0"/>
          <w:sz w:val="28"/>
          <w:szCs w:val="28"/>
        </w:rPr>
        <w:t xml:space="preserve"> </w:t>
      </w:r>
      <w:hyperlink r:id="rId9" w:anchor="ixzz5ciQxi8G7" w:history="1">
        <w:r w:rsidRPr="0038571B">
          <w:rPr>
            <w:rFonts w:ascii="Traditional Arabic" w:eastAsiaTheme="minorHAnsi" w:hAnsi="Traditional Arabic" w:cs="Traditional Arabic"/>
            <w:kern w:val="0"/>
            <w:sz w:val="28"/>
            <w:szCs w:val="28"/>
          </w:rPr>
          <w:t>https://www.alukah.net/social/0/130311/#ixzz5ciQxi8G7</w:t>
        </w:r>
      </w:hyperlink>
    </w:p>
    <w:p w14:paraId="7B6422B0" w14:textId="309D45C3" w:rsidR="004F3BF9" w:rsidRDefault="004F3BF9" w:rsidP="004F3BF9">
      <w:pPr>
        <w:pStyle w:val="1"/>
        <w:numPr>
          <w:ilvl w:val="0"/>
          <w:numId w:val="8"/>
        </w:numPr>
        <w:bidi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</w:rPr>
      </w:pPr>
      <w:r>
        <w:rPr>
          <w:rFonts w:asciiTheme="minorHAnsi" w:eastAsiaTheme="minorHAnsi" w:hAnsiTheme="minorHAnsi" w:cstheme="minorBidi" w:hint="cs"/>
          <w:b w:val="0"/>
          <w:bCs w:val="0"/>
          <w:kern w:val="0"/>
          <w:sz w:val="28"/>
          <w:szCs w:val="28"/>
          <w:rtl/>
        </w:rPr>
        <w:t xml:space="preserve">نشر مقال (الأهداف التربوية عند علماء </w:t>
      </w:r>
      <w:proofErr w:type="gramStart"/>
      <w:r>
        <w:rPr>
          <w:rFonts w:asciiTheme="minorHAnsi" w:eastAsiaTheme="minorHAnsi" w:hAnsiTheme="minorHAnsi" w:cstheme="minorBidi" w:hint="cs"/>
          <w:b w:val="0"/>
          <w:bCs w:val="0"/>
          <w:kern w:val="0"/>
          <w:sz w:val="28"/>
          <w:szCs w:val="28"/>
          <w:rtl/>
        </w:rPr>
        <w:t>المسلمين)في</w:t>
      </w:r>
      <w:proofErr w:type="gramEnd"/>
      <w:r>
        <w:rPr>
          <w:rFonts w:asciiTheme="minorHAnsi" w:eastAsiaTheme="minorHAnsi" w:hAnsiTheme="minorHAnsi" w:cstheme="minorBidi" w:hint="cs"/>
          <w:b w:val="0"/>
          <w:bCs w:val="0"/>
          <w:kern w:val="0"/>
          <w:sz w:val="28"/>
          <w:szCs w:val="28"/>
          <w:rtl/>
        </w:rPr>
        <w:t xml:space="preserve"> موقع شبكة </w:t>
      </w:r>
      <w:proofErr w:type="spellStart"/>
      <w:r>
        <w:rPr>
          <w:rFonts w:asciiTheme="minorHAnsi" w:eastAsiaTheme="minorHAnsi" w:hAnsiTheme="minorHAnsi" w:cstheme="minorBidi" w:hint="cs"/>
          <w:b w:val="0"/>
          <w:bCs w:val="0"/>
          <w:kern w:val="0"/>
          <w:sz w:val="28"/>
          <w:szCs w:val="28"/>
          <w:rtl/>
        </w:rPr>
        <w:t>الألوكة</w:t>
      </w:r>
      <w:proofErr w:type="spellEnd"/>
      <w:r>
        <w:rPr>
          <w:rFonts w:asciiTheme="minorHAnsi" w:eastAsiaTheme="minorHAnsi" w:hAnsiTheme="minorHAnsi" w:cstheme="minorBidi" w:hint="cs"/>
          <w:b w:val="0"/>
          <w:bCs w:val="0"/>
          <w:kern w:val="0"/>
          <w:sz w:val="28"/>
          <w:szCs w:val="28"/>
          <w:rtl/>
        </w:rPr>
        <w:t xml:space="preserve"> على الرابط:</w:t>
      </w:r>
    </w:p>
    <w:p w14:paraId="1C8A0A21" w14:textId="55D90B92" w:rsidR="004F3BF9" w:rsidRPr="004F3BF9" w:rsidRDefault="004F3BF9" w:rsidP="004F3BF9">
      <w:pPr>
        <w:pStyle w:val="a7"/>
        <w:numPr>
          <w:ilvl w:val="0"/>
          <w:numId w:val="8"/>
        </w:numPr>
        <w:bidi w:val="0"/>
      </w:pPr>
      <w:r w:rsidRPr="004F3BF9">
        <w:fldChar w:fldCharType="begin"/>
      </w:r>
      <w:r w:rsidRPr="004F3BF9">
        <w:instrText xml:space="preserve"> HYPERLINK "https://www.alukah.net/social/0/141404/" </w:instrText>
      </w:r>
      <w:r w:rsidRPr="004F3BF9">
        <w:fldChar w:fldCharType="separate"/>
      </w:r>
      <w:r w:rsidRPr="004F3BF9">
        <w:rPr>
          <w:color w:val="0000FF"/>
          <w:u w:val="single"/>
        </w:rPr>
        <w:t>https://www.alukah.net/social/0/141404/</w:t>
      </w:r>
      <w:r w:rsidRPr="004F3BF9">
        <w:fldChar w:fldCharType="end"/>
      </w:r>
    </w:p>
    <w:p w14:paraId="10B9EFCF" w14:textId="73B10B86" w:rsidR="00BD60F9" w:rsidRPr="00F373EF" w:rsidRDefault="00BD60F9" w:rsidP="003614C8">
      <w:pPr>
        <w:pStyle w:val="1"/>
        <w:numPr>
          <w:ilvl w:val="0"/>
          <w:numId w:val="8"/>
        </w:numPr>
        <w:bidi/>
        <w:rPr>
          <w:rFonts w:ascii="Traditional Arabic" w:eastAsiaTheme="minorHAnsi" w:hAnsi="Traditional Arabic" w:cs="Traditional Arabic"/>
          <w:kern w:val="0"/>
          <w:sz w:val="28"/>
          <w:szCs w:val="28"/>
        </w:rPr>
      </w:pPr>
      <w:r w:rsidRPr="00F373EF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نشر مقال بعنوان (الأوقاف ونظام الجامعات الجديد) في</w:t>
      </w:r>
      <w:r w:rsidR="00EB0D62" w:rsidRPr="00F373EF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 </w:t>
      </w:r>
      <w:r w:rsidRPr="00F373EF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 xml:space="preserve">جريدة عكاظ </w:t>
      </w:r>
      <w:r w:rsidR="00EB0D62" w:rsidRPr="00F373EF">
        <w:rPr>
          <w:rFonts w:ascii="Traditional Arabic" w:eastAsiaTheme="minorHAnsi" w:hAnsi="Traditional Arabic" w:cs="Traditional Arabic" w:hint="cs"/>
          <w:kern w:val="0"/>
          <w:sz w:val="28"/>
          <w:szCs w:val="28"/>
          <w:rtl/>
        </w:rPr>
        <w:t>على الرابط:</w:t>
      </w:r>
    </w:p>
    <w:p w14:paraId="1FA830D6" w14:textId="77777777" w:rsidR="00D97247" w:rsidRPr="00D97247" w:rsidRDefault="00E06F33" w:rsidP="00D9724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614C8" w:rsidRPr="003614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https://www.okaz.com.sa/citizen-voice/na/1760318</w:t>
        </w:r>
      </w:hyperlink>
    </w:p>
    <w:p w14:paraId="4ACA8ED9" w14:textId="31C38651" w:rsidR="004F3BF9" w:rsidRPr="004F3BF9" w:rsidRDefault="00D97247" w:rsidP="004F3BF9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نشر مقال بعنوان (المواطن الرقمي في رؤية المملكة ٢٠٣٠</w:t>
      </w:r>
      <w:proofErr w:type="gramStart"/>
      <w:r w:rsidRPr="00F373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)،في</w:t>
      </w:r>
      <w:proofErr w:type="gramEnd"/>
      <w:r w:rsidRPr="00F373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جريدة الجزيرة على الرابط:</w:t>
      </w:r>
      <w:r w:rsidRPr="00D9724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hyperlink r:id="rId11" w:history="1">
        <w:r w:rsidR="004F3BF9" w:rsidRPr="00F25679">
          <w:rPr>
            <w:rStyle w:val="Hyperlink"/>
          </w:rPr>
          <w:t>http://www.al-jazirah.com/2020/20200720/ar6.htm</w:t>
        </w:r>
        <w:r w:rsidR="004F3BF9" w:rsidRPr="00F25679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ن</w:t>
        </w:r>
      </w:hyperlink>
    </w:p>
    <w:p w14:paraId="3BE1A6BD" w14:textId="7D1FDA30" w:rsidR="004F3BF9" w:rsidRPr="004F3BF9" w:rsidRDefault="004F3BF9" w:rsidP="004F3BF9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</w:t>
      </w:r>
      <w:r w:rsidRPr="004F3BF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 مقال بعنوان (</w:t>
      </w:r>
      <w:r w:rsidRPr="004F3BF9">
        <w:rPr>
          <w:rFonts w:ascii="Traditional Arabic" w:hAnsi="Traditional Arabic" w:cs="Traditional Arabic"/>
          <w:b/>
          <w:bCs/>
          <w:sz w:val="28"/>
          <w:szCs w:val="28"/>
          <w:rtl/>
        </w:rPr>
        <w:t>دور توطين المعرفة في تعزيز الاقتصاد المعرفي لتحقيق أهداف التحول الوطني في رؤية (2030</w:t>
      </w:r>
      <w:r w:rsidRPr="004F3BF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) </w:t>
      </w:r>
      <w:r w:rsidRPr="00F373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 جريدة الجزيرة على الرابط:</w:t>
      </w:r>
    </w:p>
    <w:p w14:paraId="79CB0911" w14:textId="004C9B8A" w:rsidR="004F3BF9" w:rsidRDefault="004F3BF9" w:rsidP="004F3BF9">
      <w:pPr>
        <w:pStyle w:val="a7"/>
        <w:numPr>
          <w:ilvl w:val="0"/>
          <w:numId w:val="8"/>
        </w:numPr>
        <w:bidi w:val="0"/>
      </w:pPr>
      <w:hyperlink r:id="rId12" w:history="1">
        <w:r w:rsidRPr="004F3BF9">
          <w:rPr>
            <w:color w:val="0000FF"/>
            <w:u w:val="single"/>
          </w:rPr>
          <w:t>http://www.al-jazirah.com/2020/20200807/ec1.htm</w:t>
        </w:r>
      </w:hyperlink>
    </w:p>
    <w:p w14:paraId="3CEB7201" w14:textId="32BCA2E2" w:rsidR="00D97247" w:rsidRPr="00AC1C78" w:rsidRDefault="004F3BF9" w:rsidP="00AC1C78">
      <w:pPr>
        <w:pStyle w:val="a7"/>
      </w:pPr>
      <w:r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وتم إعادة نشر المقال على </w:t>
      </w:r>
      <w:proofErr w:type="gramStart"/>
      <w:r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المواقع(</w:t>
      </w:r>
      <w:proofErr w:type="gramEnd"/>
      <w:r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موقع الشبكة/ </w:t>
      </w:r>
      <w:proofErr w:type="spellStart"/>
      <w:r w:rsidR="00AC1C78"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موقع</w:t>
      </w:r>
      <w:proofErr w:type="spellEnd"/>
      <w:r w:rsidR="00AC1C78"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بوابة آخر خبر/ موقع </w:t>
      </w:r>
      <w:r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عربية </w:t>
      </w:r>
      <w:proofErr w:type="spellStart"/>
      <w:r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آي</w:t>
      </w:r>
      <w:proofErr w:type="spellEnd"/>
      <w:r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نيوز</w:t>
      </w:r>
      <w:r w:rsidR="00AC1C78"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موقع صدى أون </w:t>
      </w:r>
      <w:r w:rsidR="00AC1C78" w:rsidRP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لاين/موقع صحيفة البدع</w:t>
      </w:r>
      <w:r w:rsidR="00AC1C78">
        <w:rPr>
          <w:rFonts w:hint="cs"/>
          <w:rtl/>
        </w:rPr>
        <w:t>)</w:t>
      </w:r>
    </w:p>
    <w:p w14:paraId="24C0B241" w14:textId="77777777" w:rsidR="003614C8" w:rsidRPr="003614C8" w:rsidRDefault="003614C8" w:rsidP="003614C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F9A7C3F" w14:textId="77777777" w:rsidR="00DE1BAA" w:rsidRPr="008F59C6" w:rsidRDefault="008F59C6" w:rsidP="00AC1C78">
      <w:pPr>
        <w:shd w:val="clear" w:color="auto" w:fill="002060"/>
        <w:bidi/>
        <w:rPr>
          <w:b/>
          <w:bCs/>
          <w:color w:val="FFFFFF" w:themeColor="background1"/>
          <w:sz w:val="28"/>
          <w:szCs w:val="28"/>
          <w:rtl/>
        </w:rPr>
      </w:pPr>
      <w:r>
        <w:rPr>
          <w:b/>
          <w:bCs/>
          <w:color w:val="FFFFFF" w:themeColor="background1"/>
          <w:sz w:val="28"/>
          <w:szCs w:val="28"/>
          <w:rtl/>
        </w:rPr>
        <w:t>ا</w:t>
      </w:r>
      <w:r>
        <w:rPr>
          <w:rFonts w:hint="cs"/>
          <w:b/>
          <w:bCs/>
          <w:color w:val="FFFFFF" w:themeColor="background1"/>
          <w:sz w:val="28"/>
          <w:szCs w:val="28"/>
          <w:rtl/>
        </w:rPr>
        <w:t>لدورات</w:t>
      </w:r>
      <w:r w:rsidR="00AF013D">
        <w:rPr>
          <w:rFonts w:hint="cs"/>
          <w:b/>
          <w:bCs/>
          <w:color w:val="FFFFFF" w:themeColor="background1"/>
          <w:sz w:val="28"/>
          <w:szCs w:val="28"/>
          <w:rtl/>
        </w:rPr>
        <w:t xml:space="preserve"> والبرامج العلمية</w:t>
      </w:r>
    </w:p>
    <w:p w14:paraId="049D36A9" w14:textId="77777777" w:rsidR="0013742B" w:rsidRPr="00EB5445" w:rsidRDefault="00D7249D" w:rsidP="00AC1C78">
      <w:pPr>
        <w:bidi/>
        <w:rPr>
          <w:b/>
          <w:bCs/>
          <w:sz w:val="28"/>
          <w:szCs w:val="28"/>
          <w:u w:val="single"/>
          <w:rtl/>
        </w:rPr>
      </w:pPr>
      <w:r w:rsidRPr="00EB5445">
        <w:rPr>
          <w:rFonts w:hint="cs"/>
          <w:b/>
          <w:bCs/>
          <w:sz w:val="28"/>
          <w:szCs w:val="28"/>
          <w:u w:val="single"/>
          <w:rtl/>
        </w:rPr>
        <w:t>أولاً: البرامج العلمية:</w:t>
      </w:r>
    </w:p>
    <w:p w14:paraId="1E46A699" w14:textId="09C17552" w:rsidR="003616A2" w:rsidRPr="0038571B" w:rsidRDefault="003616A2" w:rsidP="00AC1C78">
      <w:pPr>
        <w:pStyle w:val="a7"/>
        <w:numPr>
          <w:ilvl w:val="0"/>
          <w:numId w:val="10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متخرجة </w:t>
      </w:r>
      <w:r w:rsidR="005A42BC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من برنامج صناعة المحاور بتقدير </w:t>
      </w:r>
      <w:proofErr w:type="gramStart"/>
      <w:r w:rsidR="005A42BC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ممت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از.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gramEnd"/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2016م)</w:t>
      </w:r>
      <w:r w:rsid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(صناعة المحاور: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برنامج تدريبي مدته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ثمانية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أشهر ينمي الجانب العلمي والمعرفي </w:t>
      </w:r>
      <w:proofErr w:type="spellStart"/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والمها</w:t>
      </w:r>
      <w:r w:rsidR="003816E5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ري</w:t>
      </w:r>
      <w:proofErr w:type="spellEnd"/>
      <w:r w:rsidR="003816E5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لدى المتدرب ليكون مؤهلا ل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لحوار مع المشككين في ثوابت الدين)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1771EDB6" w14:textId="5DBE8DA0" w:rsidR="0038571B" w:rsidRPr="0038571B" w:rsidRDefault="00AF013D" w:rsidP="00AC1C78">
      <w:pPr>
        <w:pStyle w:val="a7"/>
        <w:numPr>
          <w:ilvl w:val="0"/>
          <w:numId w:val="10"/>
        </w:numPr>
        <w:spacing w:line="240" w:lineRule="auto"/>
        <w:rPr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متخرجة من</w:t>
      </w:r>
      <w:r w:rsidR="003616A2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برنامج بداية المفسر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بتقدير مم</w:t>
      </w:r>
      <w:r w:rsidR="00D7249D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از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(2016م)</w:t>
      </w:r>
      <w:r w:rsidR="00AC1C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3616A2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وهو</w:t>
      </w:r>
      <w:proofErr w:type="gramEnd"/>
      <w:r w:rsidR="003616A2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برنامج مدته عام كامل ويهدف إلى اعداد المفسر, وتدبر القران وفهمه وتفسيره</w:t>
      </w:r>
      <w:r>
        <w:rPr>
          <w:rFonts w:hint="cs"/>
          <w:sz w:val="28"/>
          <w:szCs w:val="28"/>
          <w:rtl/>
        </w:rPr>
        <w:t>)</w:t>
      </w:r>
    </w:p>
    <w:p w14:paraId="08B92674" w14:textId="77777777" w:rsidR="00D7249D" w:rsidRPr="00EB5445" w:rsidRDefault="00D7249D" w:rsidP="00AC1C78">
      <w:pPr>
        <w:bidi/>
        <w:rPr>
          <w:sz w:val="32"/>
          <w:szCs w:val="32"/>
          <w:u w:val="single"/>
          <w:rtl/>
        </w:rPr>
      </w:pPr>
      <w:proofErr w:type="gramStart"/>
      <w:r w:rsidRPr="00EB5445">
        <w:rPr>
          <w:rFonts w:hint="cs"/>
          <w:b/>
          <w:bCs/>
          <w:sz w:val="32"/>
          <w:szCs w:val="32"/>
          <w:u w:val="single"/>
          <w:rtl/>
        </w:rPr>
        <w:t>ثانياً:الدورات</w:t>
      </w:r>
      <w:proofErr w:type="gramEnd"/>
      <w:r w:rsidRPr="00EB5445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14:paraId="4204E09F" w14:textId="77777777" w:rsidR="00D7249D" w:rsidRPr="00EB5445" w:rsidRDefault="00D7249D" w:rsidP="00AC1C78">
      <w:pPr>
        <w:bidi/>
        <w:rPr>
          <w:sz w:val="28"/>
          <w:szCs w:val="28"/>
          <w:u w:val="single"/>
        </w:rPr>
      </w:pPr>
      <w:r w:rsidRPr="00EB5445">
        <w:rPr>
          <w:rFonts w:hint="cs"/>
          <w:sz w:val="28"/>
          <w:szCs w:val="28"/>
          <w:u w:val="single"/>
          <w:rtl/>
        </w:rPr>
        <w:t>أ</w:t>
      </w:r>
      <w:r w:rsidRPr="00EB5445">
        <w:rPr>
          <w:rFonts w:hint="cs"/>
          <w:b/>
          <w:bCs/>
          <w:sz w:val="28"/>
          <w:szCs w:val="28"/>
          <w:u w:val="single"/>
          <w:rtl/>
        </w:rPr>
        <w:t>- دورات شرعية:</w:t>
      </w:r>
    </w:p>
    <w:p w14:paraId="5029FB3E" w14:textId="77777777" w:rsidR="00F25E02" w:rsidRPr="0038571B" w:rsidRDefault="00F25E02" w:rsidP="00AC1C78">
      <w:pPr>
        <w:pStyle w:val="a7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العقيدة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والتوحيد(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الجزء الأول)بتقدير(متميزة) من منارة العلوم الشرعية التابع لمعهد الرسالة المتحد</w:t>
      </w:r>
      <w:r w:rsidR="00A56E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الفترة10/10</w:t>
      </w:r>
      <w:r w:rsidR="008F59C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/ 1430</w:t>
      </w:r>
      <w:r w:rsidR="008F59C6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  <w:r w:rsidR="008F59C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56E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 الفترة 24/11/1430</w:t>
      </w:r>
      <w:r w:rsidR="00095ED7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هــ</w:t>
      </w:r>
      <w:r w:rsidR="00095ED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75985E4D" w14:textId="77777777" w:rsidR="00F25E02" w:rsidRPr="0038571B" w:rsidRDefault="00F25E02" w:rsidP="00AC1C78">
      <w:pPr>
        <w:pStyle w:val="a7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العقيدة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والتوحيد(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</w:t>
      </w:r>
      <w:r w:rsidR="001D74A9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زء الثاني) بتقدير(ممتاز) من منارة العلوم الشرعية التابع لمعهد الرسالة المتحد </w:t>
      </w:r>
      <w:r w:rsidR="00A56E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الفترة 15/2/1431 </w:t>
      </w:r>
      <w:r w:rsidR="008F59C6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  <w:r w:rsidR="008F59C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A56E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 الفترة 14/4/1431</w:t>
      </w:r>
      <w:r w:rsidR="00095ED7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هــ</w:t>
      </w:r>
      <w:r w:rsidR="00095ED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71669593" w14:textId="77777777" w:rsidR="001D74A9" w:rsidRPr="0038571B" w:rsidRDefault="001D74A9" w:rsidP="00AC1C78">
      <w:pPr>
        <w:pStyle w:val="a7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العقيدة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والتوحيد(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الجزء الثالث) بتقدير(ممتاز) من منارة العلوم الشرعية التابع لمعهد الرسا</w:t>
      </w:r>
      <w:r w:rsidR="008F59C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لة المتحد من الفترة  15/6/1431</w:t>
      </w:r>
      <w:r w:rsidR="008F59C6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هــ</w:t>
      </w:r>
      <w:r w:rsidR="008F59C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 الفترة 20/</w:t>
      </w:r>
      <w:r w:rsidR="00A56E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8/1431</w:t>
      </w:r>
      <w:r w:rsidR="00095ED7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95ED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07850DEF" w14:textId="77777777" w:rsidR="00BA02D3" w:rsidRPr="0038571B" w:rsidRDefault="001D74A9" w:rsidP="00AC1C78">
      <w:pPr>
        <w:pStyle w:val="a7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فقه الدليل والتعليل </w:t>
      </w:r>
      <w:proofErr w:type="spellStart"/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والتأصيل</w:t>
      </w:r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بتقدير</w:t>
      </w:r>
      <w:proofErr w:type="spell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(متميزة) من منارة العلوم الشرعية التابع لمعهد ال</w:t>
      </w:r>
      <w:r w:rsidR="008F59C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رسالة المتحد 4من الفترة /6/1431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F59C6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  <w:r w:rsidR="008F59C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إلى الفترة </w:t>
      </w:r>
      <w:r w:rsidR="00095ED7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1/8/ 1431</w:t>
      </w:r>
      <w:r w:rsidR="00095ED7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هــ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</w:t>
      </w:r>
    </w:p>
    <w:p w14:paraId="16744219" w14:textId="77777777" w:rsidR="00BA02D3" w:rsidRPr="0038571B" w:rsidRDefault="00BA02D3" w:rsidP="00AC1C78">
      <w:pPr>
        <w:pStyle w:val="a7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في مبادئ علم الحديث من الفترة 1/12/1437ه إلى 14/12/1437ه من مركز تسهيل السنة.</w:t>
      </w:r>
      <w:r w:rsidR="001D74A9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14:paraId="05187C5F" w14:textId="77777777" w:rsidR="00D7249D" w:rsidRPr="0038571B" w:rsidRDefault="00BA02D3" w:rsidP="00AC1C78">
      <w:pPr>
        <w:pStyle w:val="a7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في حجية السنة من الفترة 1/12/1437ه إلى 14/12/1437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  من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مركز تسهيل السنة.</w:t>
      </w:r>
    </w:p>
    <w:p w14:paraId="17680056" w14:textId="77777777" w:rsidR="00D7249D" w:rsidRPr="0038571B" w:rsidRDefault="00D7249D" w:rsidP="00AC1C78">
      <w:pPr>
        <w:pStyle w:val="a7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في" مبادئ تدبر القرآن الكريم" من منصة رواق التعليمية بتقدير جيد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جدا ,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لمدة أربعة أسابيع.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(1438)</w:t>
      </w:r>
    </w:p>
    <w:p w14:paraId="0BE1A316" w14:textId="77777777" w:rsidR="00182201" w:rsidRPr="0038571B" w:rsidRDefault="00182201" w:rsidP="00AC1C78">
      <w:pPr>
        <w:pStyle w:val="a7"/>
        <w:numPr>
          <w:ilvl w:val="0"/>
          <w:numId w:val="5"/>
        </w:numPr>
        <w:spacing w:line="240" w:lineRule="auto"/>
        <w:rPr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</w:t>
      </w:r>
      <w:proofErr w:type="spell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في"مؤشرات</w:t>
      </w:r>
      <w:proofErr w:type="spell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الاستدامة المالية للمؤسسات الخيرية" من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منصة( رواق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 للتعليم المفتوح, مدتها 6أسابيع,بتقدير ممتاز.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(2016م</w:t>
      </w:r>
      <w:r w:rsidR="003816E5" w:rsidRPr="0038571B">
        <w:rPr>
          <w:rFonts w:hint="cs"/>
          <w:sz w:val="28"/>
          <w:szCs w:val="28"/>
          <w:rtl/>
        </w:rPr>
        <w:t>)</w:t>
      </w:r>
    </w:p>
    <w:p w14:paraId="6A3A2D2D" w14:textId="77777777" w:rsidR="001D74A9" w:rsidRPr="00EB5445" w:rsidRDefault="00D7249D" w:rsidP="00AC1C78">
      <w:pPr>
        <w:bidi/>
        <w:rPr>
          <w:sz w:val="28"/>
          <w:szCs w:val="28"/>
          <w:u w:val="single"/>
          <w:rtl/>
        </w:rPr>
      </w:pPr>
      <w:r w:rsidRPr="00EB5445">
        <w:rPr>
          <w:rFonts w:hint="cs"/>
          <w:sz w:val="28"/>
          <w:szCs w:val="28"/>
          <w:u w:val="single"/>
          <w:rtl/>
        </w:rPr>
        <w:t xml:space="preserve">ب- </w:t>
      </w:r>
      <w:r w:rsidRPr="00EB5445">
        <w:rPr>
          <w:rFonts w:hint="cs"/>
          <w:b/>
          <w:bCs/>
          <w:sz w:val="28"/>
          <w:szCs w:val="28"/>
          <w:u w:val="single"/>
          <w:rtl/>
        </w:rPr>
        <w:t>دورات في التفكير</w:t>
      </w:r>
      <w:r w:rsidR="00182201" w:rsidRPr="00EB5445">
        <w:rPr>
          <w:rFonts w:hint="cs"/>
          <w:sz w:val="28"/>
          <w:szCs w:val="28"/>
          <w:u w:val="single"/>
          <w:rtl/>
        </w:rPr>
        <w:t xml:space="preserve"> </w:t>
      </w:r>
      <w:r w:rsidR="00182201" w:rsidRPr="00EB5445">
        <w:rPr>
          <w:rFonts w:hint="cs"/>
          <w:b/>
          <w:bCs/>
          <w:sz w:val="28"/>
          <w:szCs w:val="28"/>
          <w:u w:val="single"/>
          <w:rtl/>
        </w:rPr>
        <w:t>والبحث العلمي</w:t>
      </w:r>
      <w:r w:rsidRPr="00EB5445">
        <w:rPr>
          <w:rFonts w:hint="cs"/>
          <w:b/>
          <w:bCs/>
          <w:sz w:val="28"/>
          <w:szCs w:val="28"/>
          <w:u w:val="single"/>
          <w:rtl/>
        </w:rPr>
        <w:t>:</w:t>
      </w:r>
      <w:r w:rsidR="001D74A9" w:rsidRPr="00EB5445">
        <w:rPr>
          <w:rFonts w:hint="cs"/>
          <w:sz w:val="28"/>
          <w:szCs w:val="28"/>
          <w:u w:val="single"/>
          <w:rtl/>
        </w:rPr>
        <w:t xml:space="preserve">    </w:t>
      </w:r>
    </w:p>
    <w:p w14:paraId="54E3FB4D" w14:textId="77777777" w:rsidR="0038571B" w:rsidRPr="0038571B" w:rsidRDefault="0038571B" w:rsidP="00AC1C78">
      <w:pPr>
        <w:pStyle w:val="a7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مكانة البحث العلمي ومجتمع المعرفة والتوجهات الحديثة لأبحاث الدراسات العليا في ضوء رؤية 2030م. (٢٠١٩م) من المكتبة الرقمية السعودية.</w:t>
      </w:r>
    </w:p>
    <w:p w14:paraId="492C9EA6" w14:textId="77777777" w:rsidR="0038571B" w:rsidRPr="0038571B" w:rsidRDefault="0038571B" w:rsidP="00AC1C78">
      <w:pPr>
        <w:pStyle w:val="a7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مهارات وفنون تحويل الرسائل الجامعية إلى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كتب.(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٢٠١٩م) من المكتبة الرقمية السعودية</w:t>
      </w:r>
      <w:r w:rsidRPr="003857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14:paraId="4FCF32CD" w14:textId="77777777" w:rsidR="0038571B" w:rsidRPr="0038571B" w:rsidRDefault="0038571B" w:rsidP="00AC1C78">
      <w:pPr>
        <w:pStyle w:val="a7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معايير الكتابة الأكاديمية، (٢٠١٩م) من المكتبة الرقمية السعودية.</w:t>
      </w:r>
    </w:p>
    <w:p w14:paraId="5ADCBCE9" w14:textId="77777777" w:rsidR="0038571B" w:rsidRPr="0038571B" w:rsidRDefault="0038571B" w:rsidP="00AC1C78">
      <w:pPr>
        <w:pStyle w:val="a7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الأخطاء الشائعة في البحوث التربوية، (٢٠١٩م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 ،من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المكتبة الرقمية السعودية</w:t>
      </w:r>
    </w:p>
    <w:p w14:paraId="614819B3" w14:textId="77777777" w:rsidR="00F25E02" w:rsidRPr="0038571B" w:rsidRDefault="00F25E02" w:rsidP="00AC1C78">
      <w:pPr>
        <w:pStyle w:val="a7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في مهارات البحث العلمي من أكاديمية لندن</w:t>
      </w:r>
      <w:r w:rsidR="00A56E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بواقع عشرساعات تدريبية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2014م.</w:t>
      </w:r>
    </w:p>
    <w:p w14:paraId="260EC6D0" w14:textId="77777777" w:rsidR="00F25E02" w:rsidRPr="0038571B" w:rsidRDefault="00A56E5B" w:rsidP="00AC1C78">
      <w:pPr>
        <w:pStyle w:val="a7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في نظرية تريز لحل المشكلات</w:t>
      </w:r>
      <w:r w:rsidR="0068011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مركز </w:t>
      </w:r>
      <w:proofErr w:type="spellStart"/>
      <w:r w:rsidR="0068011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ديبونو</w:t>
      </w:r>
      <w:proofErr w:type="spellEnd"/>
      <w:r w:rsidR="0068011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الاردن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لمدة ثلاث أيام </w:t>
      </w:r>
      <w:r w:rsidR="00D93C00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في الفترة من 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17-19/4/2016م.</w:t>
      </w:r>
    </w:p>
    <w:p w14:paraId="1FEDEAC9" w14:textId="77777777" w:rsidR="00D7249D" w:rsidRPr="0038571B" w:rsidRDefault="00D7249D" w:rsidP="00AC1C78">
      <w:pPr>
        <w:pStyle w:val="a7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</w:t>
      </w:r>
      <w:proofErr w:type="spell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الكورت</w:t>
      </w:r>
      <w:proofErr w:type="spell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بواقع 5</w:t>
      </w:r>
      <w:r w:rsidR="0038571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ساعات,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باعتماد وزارة التعليم السعودي 2016م, من مركز سفراء الاحتراف.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(2017م)</w:t>
      </w:r>
    </w:p>
    <w:p w14:paraId="3F6E3A82" w14:textId="77777777" w:rsidR="008C5FE0" w:rsidRDefault="00182201" w:rsidP="00AC1C78">
      <w:pPr>
        <w:pStyle w:val="a7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دورة في "مبادئ البحث العلمي" من منصة</w:t>
      </w:r>
      <w:r w:rsidR="0038571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(إدراك) مدتها 6 </w:t>
      </w:r>
      <w:proofErr w:type="spellStart"/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أسابيع,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بتقدير</w:t>
      </w:r>
      <w:proofErr w:type="spell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ممتاز,1438 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(2017م)</w:t>
      </w:r>
    </w:p>
    <w:p w14:paraId="62A80805" w14:textId="77777777" w:rsidR="00DA0CE8" w:rsidRPr="00DA0CE8" w:rsidRDefault="00462993" w:rsidP="00AC1C78">
      <w:pPr>
        <w:pStyle w:val="a7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8C5FE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</w:t>
      </w:r>
      <w:r w:rsidR="008C5FE0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التوثيق العلمي للمراجع</w:t>
      </w:r>
      <w:r w:rsidR="00F965F7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(٢٠١٩م</w:t>
      </w:r>
      <w:proofErr w:type="gramStart"/>
      <w:r w:rsidR="00F965F7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="00C774D4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8C5FE0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</w:t>
      </w:r>
      <w:proofErr w:type="gramEnd"/>
      <w:r w:rsidR="008C5FE0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إلكترونية مقدمة من المكتبة الرقمية </w:t>
      </w:r>
      <w:proofErr w:type="spellStart"/>
      <w:r w:rsidR="008C5FE0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السعودية,وباعتماد</w:t>
      </w:r>
      <w:proofErr w:type="spellEnd"/>
      <w:r w:rsidR="008C5FE0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وزارة التعليم في المملكة العربية السعودية.</w:t>
      </w:r>
    </w:p>
    <w:p w14:paraId="2A2F620F" w14:textId="250C1F18" w:rsidR="00F965F7" w:rsidRPr="00801544" w:rsidRDefault="00DA0CE8" w:rsidP="00AC1C78">
      <w:pPr>
        <w:pStyle w:val="a7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DA0CE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</w:t>
      </w:r>
      <w:r w:rsidR="00E270FC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الإطار العام للرسائل </w:t>
      </w:r>
      <w:proofErr w:type="gramStart"/>
      <w:r w:rsidR="00E270FC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العلمية،(</w:t>
      </w:r>
      <w:proofErr w:type="gramEnd"/>
      <w:r w:rsidR="00E270FC" w:rsidRPr="00AC43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٢٠١٩م)، دورة إلكترونية مقدمة من أكاديمية العرب لعلوم الإدارة</w:t>
      </w:r>
      <w:r w:rsidR="00E270FC" w:rsidRPr="00DA0CE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14:paraId="27932252" w14:textId="77777777" w:rsidR="00D7249D" w:rsidRPr="0038571B" w:rsidRDefault="00D7249D" w:rsidP="00AC1C78">
      <w:pPr>
        <w:pStyle w:val="a7"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hint="cs"/>
          <w:sz w:val="28"/>
          <w:szCs w:val="28"/>
          <w:u w:val="single"/>
          <w:rtl/>
        </w:rPr>
        <w:t xml:space="preserve">ج- </w:t>
      </w:r>
      <w:r w:rsidRPr="0038571B">
        <w:rPr>
          <w:rFonts w:hint="cs"/>
          <w:b/>
          <w:bCs/>
          <w:sz w:val="28"/>
          <w:szCs w:val="28"/>
          <w:u w:val="single"/>
          <w:rtl/>
        </w:rPr>
        <w:t>دورات في المجال الأسري الإرشادي:</w:t>
      </w:r>
    </w:p>
    <w:p w14:paraId="52986D4B" w14:textId="77777777" w:rsidR="00D7249D" w:rsidRPr="0038571B" w:rsidRDefault="00D7249D" w:rsidP="00AC1C78">
      <w:pPr>
        <w:pStyle w:val="a7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"الأسر المعززة للتفكير" وهي احد برامج المسؤولية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الاجتماعية(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2016) من أكاديمية دلة للعمل التطوعي.</w:t>
      </w:r>
    </w:p>
    <w:p w14:paraId="3CA5B75B" w14:textId="77777777" w:rsidR="00A56E5B" w:rsidRPr="0038571B" w:rsidRDefault="00A56E5B" w:rsidP="00AC1C78">
      <w:pPr>
        <w:pStyle w:val="a7"/>
        <w:numPr>
          <w:ilvl w:val="0"/>
          <w:numId w:val="2"/>
        </w:numPr>
        <w:spacing w:line="240" w:lineRule="auto"/>
        <w:rPr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(الأسرة كيف تنمي القيادة لدى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الطفل)</w:t>
      </w:r>
      <w:r w:rsidR="0068011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proofErr w:type="gramEnd"/>
      <w:r w:rsidR="0068011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ملتقى </w:t>
      </w:r>
      <w:proofErr w:type="spellStart"/>
      <w:r w:rsidR="0068011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القيادة,جامعة</w:t>
      </w:r>
      <w:proofErr w:type="spellEnd"/>
      <w:r w:rsidR="0068011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الملك عبدالعزيز,</w:t>
      </w:r>
      <w:r w:rsidR="00D93C00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بواقع 4 ساعات تدريبية 17/5/1433</w:t>
      </w:r>
      <w:r w:rsidR="00095ED7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  <w:r w:rsidR="00095ED7" w:rsidRPr="0038571B">
        <w:rPr>
          <w:rFonts w:hint="cs"/>
          <w:b/>
          <w:bCs/>
          <w:sz w:val="28"/>
          <w:szCs w:val="28"/>
          <w:rtl/>
        </w:rPr>
        <w:t>.</w:t>
      </w:r>
    </w:p>
    <w:p w14:paraId="3C77E11F" w14:textId="77777777" w:rsidR="00182201" w:rsidRPr="00EB5445" w:rsidRDefault="00182201" w:rsidP="00AC1C78">
      <w:pPr>
        <w:bidi/>
        <w:rPr>
          <w:b/>
          <w:bCs/>
          <w:sz w:val="28"/>
          <w:szCs w:val="28"/>
          <w:u w:val="single"/>
          <w:rtl/>
        </w:rPr>
      </w:pPr>
      <w:r w:rsidRPr="00EB5445">
        <w:rPr>
          <w:rFonts w:hint="cs"/>
          <w:b/>
          <w:bCs/>
          <w:sz w:val="28"/>
          <w:szCs w:val="28"/>
          <w:u w:val="single"/>
          <w:rtl/>
        </w:rPr>
        <w:t xml:space="preserve">د- دورات في مجال التدريب </w:t>
      </w:r>
      <w:proofErr w:type="gramStart"/>
      <w:r w:rsidRPr="00EB5445">
        <w:rPr>
          <w:rFonts w:hint="cs"/>
          <w:b/>
          <w:bCs/>
          <w:sz w:val="28"/>
          <w:szCs w:val="28"/>
          <w:u w:val="single"/>
          <w:rtl/>
        </w:rPr>
        <w:t>و الإدارة</w:t>
      </w:r>
      <w:proofErr w:type="gramEnd"/>
      <w:r w:rsidRPr="00EB5445">
        <w:rPr>
          <w:rFonts w:hint="cs"/>
          <w:b/>
          <w:bCs/>
          <w:sz w:val="28"/>
          <w:szCs w:val="28"/>
          <w:u w:val="single"/>
          <w:rtl/>
        </w:rPr>
        <w:t xml:space="preserve"> والإشراف:</w:t>
      </w:r>
    </w:p>
    <w:p w14:paraId="5E042B8A" w14:textId="77777777" w:rsidR="006930EB" w:rsidRPr="0038571B" w:rsidRDefault="006930EB" w:rsidP="00AC1C78">
      <w:pPr>
        <w:pStyle w:val="a7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أساسيات </w:t>
      </w:r>
      <w:proofErr w:type="spellStart"/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التدريب</w:t>
      </w:r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gramEnd"/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لمدة</w:t>
      </w:r>
      <w:proofErr w:type="spellEnd"/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يومين,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2016م.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(1348)</w:t>
      </w:r>
    </w:p>
    <w:p w14:paraId="61073FB2" w14:textId="77777777" w:rsidR="004748FA" w:rsidRPr="0038571B" w:rsidRDefault="006930EB" w:rsidP="00AC1C78">
      <w:pPr>
        <w:pStyle w:val="a7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مهارات التفاوض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="00892600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مدتها أسبوعين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الجامعة الالكترونية السعودية بتقدير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ممتاز.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gramEnd"/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2016م)</w:t>
      </w:r>
    </w:p>
    <w:p w14:paraId="6E238573" w14:textId="77777777" w:rsidR="00182201" w:rsidRPr="0038571B" w:rsidRDefault="006930EB" w:rsidP="00AC1C78">
      <w:pPr>
        <w:pStyle w:val="a7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المهارات القيادية </w:t>
      </w:r>
      <w:proofErr w:type="spell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والإشرافية</w:t>
      </w:r>
      <w:proofErr w:type="spellEnd"/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92600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مدتها أسبوعين 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من الجامعة الالكترونية السعودية بتقدير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ممتاز.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gramEnd"/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2016م)</w:t>
      </w:r>
    </w:p>
    <w:p w14:paraId="63C37B4B" w14:textId="77777777" w:rsidR="006930EB" w:rsidRPr="0038571B" w:rsidRDefault="006930EB" w:rsidP="00AC1C78">
      <w:pPr>
        <w:pStyle w:val="a7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ادارة المحتوى الرقمي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="00892600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مدتها أسبوعين من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الجامعة الالكترونية السعودية بتقدير جيد جدا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مرتفع.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gramEnd"/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2016م)</w:t>
      </w:r>
    </w:p>
    <w:p w14:paraId="5D5DE973" w14:textId="77777777" w:rsidR="006930EB" w:rsidRPr="0038571B" w:rsidRDefault="006930EB" w:rsidP="00AC1C78">
      <w:pPr>
        <w:pStyle w:val="a7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</w:t>
      </w:r>
      <w:r w:rsidR="00BA02D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رة في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="0018220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مهارات التعليم والتطور المستمر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="00892600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مدتها ثلاث أسابيع</w:t>
      </w:r>
      <w:r w:rsidR="00BA02D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برنامج دروب ال</w:t>
      </w:r>
      <w:r w:rsidR="00BA02D3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معتمد</w:t>
      </w:r>
      <w:r w:rsidR="00BA02D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BA02D3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 قبل المقاييس السعودية </w:t>
      </w:r>
      <w:proofErr w:type="gramStart"/>
      <w:r w:rsidR="00BA02D3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للمهارات</w:t>
      </w:r>
      <w:r w:rsidR="00BA02D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gramEnd"/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2016م)</w:t>
      </w:r>
    </w:p>
    <w:p w14:paraId="76D1CE9F" w14:textId="77777777" w:rsidR="00BA02D3" w:rsidRPr="0038571B" w:rsidRDefault="00BA02D3" w:rsidP="00AC1C78">
      <w:pPr>
        <w:pStyle w:val="a7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في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التعليم الالكتروني للمدربين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="00892600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مدتها أربع أسابيع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برنامج دروب ال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معتمد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 قبل المقاييس السعودية </w:t>
      </w:r>
      <w:proofErr w:type="gramStart"/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للمهارات 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proofErr w:type="gramEnd"/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(2016م)</w:t>
      </w:r>
    </w:p>
    <w:p w14:paraId="69F08E8A" w14:textId="77777777" w:rsidR="00BA02D3" w:rsidRPr="0038571B" w:rsidRDefault="00892600" w:rsidP="00AC1C78">
      <w:pPr>
        <w:pStyle w:val="a7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مهارات الع</w:t>
      </w:r>
      <w:r w:rsidR="00BA02D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 الجماعي</w:t>
      </w:r>
      <w:r w:rsidR="0092130F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مدتها أسبوعين</w:t>
      </w:r>
      <w:r w:rsidR="00BA02D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برنامج دروب ال</w:t>
      </w:r>
      <w:r w:rsidR="00BA02D3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معتمد</w:t>
      </w:r>
      <w:r w:rsidR="00BA02D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BA02D3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 قبل المقاييس السعودية </w:t>
      </w:r>
      <w:proofErr w:type="gramStart"/>
      <w:r w:rsidR="00BA02D3"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للمهارا</w:t>
      </w:r>
      <w:r w:rsidR="00BA02D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gramEnd"/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2016م)</w:t>
      </w:r>
    </w:p>
    <w:p w14:paraId="4C9929CF" w14:textId="77777777" w:rsidR="00182201" w:rsidRPr="0038571B" w:rsidRDefault="00182201" w:rsidP="00AC1C78">
      <w:pPr>
        <w:pStyle w:val="a7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</w:t>
      </w:r>
      <w:proofErr w:type="spell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في"الابتكار</w:t>
      </w:r>
      <w:proofErr w:type="spell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العمل الحكومي" من منصة(إدراك) مدتها أربعة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أسابيع,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بتقدير ممتاز, ,1438 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2AE5D6B2" w14:textId="77777777" w:rsidR="0038571B" w:rsidRPr="0038571B" w:rsidRDefault="003816E5" w:rsidP="00AC1C78">
      <w:pPr>
        <w:pStyle w:val="a7"/>
        <w:numPr>
          <w:ilvl w:val="0"/>
          <w:numId w:val="3"/>
        </w:numPr>
        <w:spacing w:line="240" w:lineRule="auto"/>
        <w:rPr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في "تقدير الذات والفعالية" مدتها أسبوعين من برنامج دروب ال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معتمد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 قبل المقاييس السعودية </w:t>
      </w:r>
      <w:proofErr w:type="gramStart"/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للمهارا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ت.(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2016م</w:t>
      </w:r>
      <w:r w:rsidR="0038571B">
        <w:rPr>
          <w:rFonts w:hint="cs"/>
          <w:b/>
          <w:bCs/>
          <w:sz w:val="28"/>
          <w:szCs w:val="28"/>
          <w:rtl/>
        </w:rPr>
        <w:t>)</w:t>
      </w:r>
    </w:p>
    <w:p w14:paraId="4E6A451A" w14:textId="77777777" w:rsidR="00182201" w:rsidRDefault="00182201" w:rsidP="00AC1C78">
      <w:pPr>
        <w:bidi/>
        <w:rPr>
          <w:sz w:val="28"/>
          <w:szCs w:val="28"/>
          <w:rtl/>
        </w:rPr>
      </w:pPr>
      <w:r w:rsidRPr="00EB5445">
        <w:rPr>
          <w:rFonts w:hint="cs"/>
          <w:sz w:val="28"/>
          <w:szCs w:val="28"/>
          <w:u w:val="single"/>
          <w:rtl/>
        </w:rPr>
        <w:t>و</w:t>
      </w:r>
      <w:r w:rsidRPr="00EB5445">
        <w:rPr>
          <w:rFonts w:hint="cs"/>
          <w:b/>
          <w:bCs/>
          <w:sz w:val="28"/>
          <w:szCs w:val="28"/>
          <w:u w:val="single"/>
          <w:rtl/>
        </w:rPr>
        <w:t xml:space="preserve">- دورات في التربية </w:t>
      </w:r>
      <w:proofErr w:type="gramStart"/>
      <w:r w:rsidRPr="00EB5445">
        <w:rPr>
          <w:rFonts w:hint="cs"/>
          <w:b/>
          <w:bCs/>
          <w:sz w:val="28"/>
          <w:szCs w:val="28"/>
          <w:u w:val="single"/>
          <w:rtl/>
        </w:rPr>
        <w:t>و التعليم</w:t>
      </w:r>
      <w:proofErr w:type="gramEnd"/>
      <w:r w:rsidRPr="00182201">
        <w:rPr>
          <w:rFonts w:hint="cs"/>
          <w:b/>
          <w:bCs/>
          <w:sz w:val="28"/>
          <w:szCs w:val="28"/>
          <w:rtl/>
        </w:rPr>
        <w:t>:</w:t>
      </w:r>
    </w:p>
    <w:p w14:paraId="5DE9D980" w14:textId="77777777" w:rsidR="0092130F" w:rsidRPr="0038571B" w:rsidRDefault="0092130F" w:rsidP="00AC1C78">
      <w:pPr>
        <w:pStyle w:val="a7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" اعداد الأدوات التعليمية"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="00B112B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إمكان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التعليمية</w:t>
      </w:r>
      <w:r w:rsidR="00B112B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,مدنها 4 </w:t>
      </w:r>
      <w:proofErr w:type="spell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أسابيع</w:t>
      </w:r>
      <w:r w:rsidR="00C92D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,بتقدير</w:t>
      </w:r>
      <w:proofErr w:type="spellEnd"/>
      <w:r w:rsidR="00C92D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ممتاز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(2015م)</w:t>
      </w:r>
      <w:r w:rsidR="00C92D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6F49E248" w14:textId="77777777" w:rsidR="0092130F" w:rsidRPr="0038571B" w:rsidRDefault="0092130F" w:rsidP="00AC1C78">
      <w:pPr>
        <w:pStyle w:val="a7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 في "الت</w:t>
      </w:r>
      <w:r w:rsidR="00267AC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لعيب في التعليم" من منصة </w:t>
      </w:r>
      <w:r w:rsidR="00B112B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gramStart"/>
      <w:r w:rsidR="00267AC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رواق </w:t>
      </w:r>
      <w:r w:rsidR="00B112B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gramEnd"/>
      <w:r w:rsidR="00B112B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67AC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للتعليم </w:t>
      </w:r>
      <w:proofErr w:type="spellStart"/>
      <w:r w:rsidR="00267AC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المفتوح,مدتها</w:t>
      </w:r>
      <w:proofErr w:type="spellEnd"/>
      <w:r w:rsidR="00267AC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6أسابيع</w:t>
      </w:r>
      <w:r w:rsidR="00C92D5B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,بتقدير جيد جدا.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(2016م)</w:t>
      </w:r>
    </w:p>
    <w:p w14:paraId="007ADBBF" w14:textId="77777777" w:rsidR="00182201" w:rsidRPr="0038571B" w:rsidRDefault="0092130F" w:rsidP="00AC1C78">
      <w:pPr>
        <w:pStyle w:val="a7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دورة في" التربية الوجدانية مدخل لبناء الارادة والوجدان" من منصة </w:t>
      </w:r>
      <w:r w:rsidR="00B112B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رواق</w:t>
      </w:r>
      <w:r w:rsidR="00B112B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للتعليم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المفتوح ,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مدتها 6 </w:t>
      </w:r>
      <w:proofErr w:type="spell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أسابيع</w:t>
      </w:r>
      <w:r w:rsidR="0018220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,بتقدير</w:t>
      </w:r>
      <w:proofErr w:type="spellEnd"/>
      <w:r w:rsidR="00182201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جيد جدا</w:t>
      </w:r>
      <w:r w:rsidR="008A2593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3816E5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(1438)</w:t>
      </w:r>
    </w:p>
    <w:p w14:paraId="044CDDF8" w14:textId="77777777" w:rsidR="00B112B6" w:rsidRPr="0038571B" w:rsidRDefault="00B112B6" w:rsidP="00AC1C78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spell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دورة"علم</w:t>
      </w:r>
      <w:proofErr w:type="spell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بثقة " من منصة(إدراك) مدتها ثلاثة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أسابيع,</w:t>
      </w:r>
      <w:proofErr w:type="gramEnd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, بتقدير ممتاز, ,1438 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</w:p>
    <w:p w14:paraId="13EC33B0" w14:textId="77777777" w:rsidR="0038571B" w:rsidRPr="0038571B" w:rsidRDefault="008A2593" w:rsidP="00AC1C78">
      <w:pPr>
        <w:pStyle w:val="a7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في الموهبة والتفوق العقلي من </w:t>
      </w:r>
      <w:proofErr w:type="gramStart"/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منصة</w:t>
      </w:r>
      <w:r w:rsidR="00B112B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رواق</w:t>
      </w:r>
      <w:proofErr w:type="gramEnd"/>
      <w:r w:rsidR="00B112B6"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Pr="003857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مدتها 6 أسابيع بتقدير جيد جدا مرتفع,1438 </w:t>
      </w:r>
      <w:r w:rsidRPr="0038571B">
        <w:rPr>
          <w:rFonts w:ascii="Traditional Arabic" w:hAnsi="Traditional Arabic" w:cs="Traditional Arabic"/>
          <w:b/>
          <w:bCs/>
          <w:sz w:val="28"/>
          <w:szCs w:val="28"/>
          <w:rtl/>
        </w:rPr>
        <w:t>هــ</w:t>
      </w:r>
      <w:r w:rsidR="00F30155" w:rsidRPr="0038571B">
        <w:rPr>
          <w:rFonts w:hint="cs"/>
          <w:b/>
          <w:bCs/>
          <w:sz w:val="28"/>
          <w:szCs w:val="28"/>
          <w:rtl/>
        </w:rPr>
        <w:t>.</w:t>
      </w:r>
      <w:r w:rsidR="0038571B" w:rsidRPr="0038571B">
        <w:rPr>
          <w:rFonts w:hint="cs"/>
          <w:sz w:val="28"/>
          <w:szCs w:val="28"/>
          <w:rtl/>
        </w:rPr>
        <w:t>.</w:t>
      </w:r>
    </w:p>
    <w:sectPr w:rsidR="0038571B" w:rsidRPr="0038571B" w:rsidSect="0029646C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5FB57" w14:textId="77777777" w:rsidR="00E06F33" w:rsidRDefault="00E06F33" w:rsidP="0029646C">
      <w:r>
        <w:separator/>
      </w:r>
    </w:p>
  </w:endnote>
  <w:endnote w:type="continuationSeparator" w:id="0">
    <w:p w14:paraId="2052B5AC" w14:textId="77777777" w:rsidR="00E06F33" w:rsidRDefault="00E06F33" w:rsidP="0029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99960172"/>
      <w:docPartObj>
        <w:docPartGallery w:val="Page Numbers (Bottom of Page)"/>
        <w:docPartUnique/>
      </w:docPartObj>
    </w:sdtPr>
    <w:sdtEndPr/>
    <w:sdtContent>
      <w:p w14:paraId="408CD681" w14:textId="77777777" w:rsidR="00182201" w:rsidRDefault="005654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A3B" w:rsidRPr="00901A3B">
          <w:rPr>
            <w:rFonts w:cs="Calibri"/>
            <w:noProof/>
            <w:rtl/>
            <w:lang w:val="ar-SA"/>
          </w:rPr>
          <w:t>5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760DFBB0" w14:textId="77777777" w:rsidR="00182201" w:rsidRDefault="001822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9D2C" w14:textId="77777777" w:rsidR="00E06F33" w:rsidRDefault="00E06F33" w:rsidP="0029646C">
      <w:r>
        <w:separator/>
      </w:r>
    </w:p>
  </w:footnote>
  <w:footnote w:type="continuationSeparator" w:id="0">
    <w:p w14:paraId="1C61C14B" w14:textId="77777777" w:rsidR="00E06F33" w:rsidRDefault="00E06F33" w:rsidP="0029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688"/>
    <w:multiLevelType w:val="hybridMultilevel"/>
    <w:tmpl w:val="6204B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AA9"/>
    <w:multiLevelType w:val="hybridMultilevel"/>
    <w:tmpl w:val="BA6E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45C"/>
    <w:multiLevelType w:val="hybridMultilevel"/>
    <w:tmpl w:val="CB62F43E"/>
    <w:lvl w:ilvl="0" w:tplc="FAFE783A">
      <w:start w:val="6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ADF"/>
    <w:multiLevelType w:val="hybridMultilevel"/>
    <w:tmpl w:val="DC0C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60F8"/>
    <w:multiLevelType w:val="hybridMultilevel"/>
    <w:tmpl w:val="AD20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41E5"/>
    <w:multiLevelType w:val="hybridMultilevel"/>
    <w:tmpl w:val="D70A3BD4"/>
    <w:lvl w:ilvl="0" w:tplc="B2D88BDC">
      <w:start w:val="4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A570A4"/>
    <w:multiLevelType w:val="hybridMultilevel"/>
    <w:tmpl w:val="2CF0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6C45"/>
    <w:multiLevelType w:val="hybridMultilevel"/>
    <w:tmpl w:val="AB30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B440B"/>
    <w:multiLevelType w:val="hybridMultilevel"/>
    <w:tmpl w:val="54129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3AA"/>
    <w:multiLevelType w:val="hybridMultilevel"/>
    <w:tmpl w:val="192A9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6C"/>
    <w:rsid w:val="00015355"/>
    <w:rsid w:val="00062E65"/>
    <w:rsid w:val="00095ED7"/>
    <w:rsid w:val="000E6716"/>
    <w:rsid w:val="001348F9"/>
    <w:rsid w:val="0013742B"/>
    <w:rsid w:val="001630F6"/>
    <w:rsid w:val="00182201"/>
    <w:rsid w:val="001D74A9"/>
    <w:rsid w:val="001E4F04"/>
    <w:rsid w:val="00267AC1"/>
    <w:rsid w:val="0029646C"/>
    <w:rsid w:val="002B4206"/>
    <w:rsid w:val="002C2751"/>
    <w:rsid w:val="002C74F4"/>
    <w:rsid w:val="002D3E23"/>
    <w:rsid w:val="002E0238"/>
    <w:rsid w:val="00310F63"/>
    <w:rsid w:val="00321573"/>
    <w:rsid w:val="003237D3"/>
    <w:rsid w:val="0032652B"/>
    <w:rsid w:val="003469E7"/>
    <w:rsid w:val="003614C8"/>
    <w:rsid w:val="003616A2"/>
    <w:rsid w:val="003816E5"/>
    <w:rsid w:val="0038571B"/>
    <w:rsid w:val="00462993"/>
    <w:rsid w:val="0047065B"/>
    <w:rsid w:val="004748FA"/>
    <w:rsid w:val="00476DD1"/>
    <w:rsid w:val="004C4153"/>
    <w:rsid w:val="004E0C97"/>
    <w:rsid w:val="004F3BF9"/>
    <w:rsid w:val="0050428E"/>
    <w:rsid w:val="0053432D"/>
    <w:rsid w:val="00543B6E"/>
    <w:rsid w:val="0054623D"/>
    <w:rsid w:val="00562C50"/>
    <w:rsid w:val="00565481"/>
    <w:rsid w:val="00565A91"/>
    <w:rsid w:val="00576A81"/>
    <w:rsid w:val="00590C7E"/>
    <w:rsid w:val="005A42BC"/>
    <w:rsid w:val="005B4576"/>
    <w:rsid w:val="005E0B8E"/>
    <w:rsid w:val="005F563F"/>
    <w:rsid w:val="00610F2D"/>
    <w:rsid w:val="00644DB2"/>
    <w:rsid w:val="0068011B"/>
    <w:rsid w:val="006930EB"/>
    <w:rsid w:val="00720720"/>
    <w:rsid w:val="007229C6"/>
    <w:rsid w:val="007913C0"/>
    <w:rsid w:val="007A5FC8"/>
    <w:rsid w:val="00801544"/>
    <w:rsid w:val="00810AF6"/>
    <w:rsid w:val="00867322"/>
    <w:rsid w:val="00877202"/>
    <w:rsid w:val="00892600"/>
    <w:rsid w:val="008A2593"/>
    <w:rsid w:val="008A30DB"/>
    <w:rsid w:val="008C064C"/>
    <w:rsid w:val="008C5FE0"/>
    <w:rsid w:val="008F59C6"/>
    <w:rsid w:val="008F5A7B"/>
    <w:rsid w:val="00901A3B"/>
    <w:rsid w:val="0092130F"/>
    <w:rsid w:val="00927C30"/>
    <w:rsid w:val="00951735"/>
    <w:rsid w:val="00961437"/>
    <w:rsid w:val="00964333"/>
    <w:rsid w:val="00990398"/>
    <w:rsid w:val="009A2573"/>
    <w:rsid w:val="009E4194"/>
    <w:rsid w:val="00A468BD"/>
    <w:rsid w:val="00A53D4D"/>
    <w:rsid w:val="00A56E5B"/>
    <w:rsid w:val="00AA268B"/>
    <w:rsid w:val="00AB0D32"/>
    <w:rsid w:val="00AC1C78"/>
    <w:rsid w:val="00AC43FD"/>
    <w:rsid w:val="00AF013D"/>
    <w:rsid w:val="00AF6BCB"/>
    <w:rsid w:val="00B112B6"/>
    <w:rsid w:val="00BA02D3"/>
    <w:rsid w:val="00BA098A"/>
    <w:rsid w:val="00BD0793"/>
    <w:rsid w:val="00BD60F9"/>
    <w:rsid w:val="00C16735"/>
    <w:rsid w:val="00C31C7F"/>
    <w:rsid w:val="00C5579B"/>
    <w:rsid w:val="00C74771"/>
    <w:rsid w:val="00C774D4"/>
    <w:rsid w:val="00C92D5B"/>
    <w:rsid w:val="00CB4628"/>
    <w:rsid w:val="00CF0AB0"/>
    <w:rsid w:val="00D7249D"/>
    <w:rsid w:val="00D82C26"/>
    <w:rsid w:val="00D93C00"/>
    <w:rsid w:val="00D97247"/>
    <w:rsid w:val="00DA0CE8"/>
    <w:rsid w:val="00DE1BAA"/>
    <w:rsid w:val="00E0626F"/>
    <w:rsid w:val="00E06F33"/>
    <w:rsid w:val="00E270FC"/>
    <w:rsid w:val="00E27354"/>
    <w:rsid w:val="00E336D1"/>
    <w:rsid w:val="00E65723"/>
    <w:rsid w:val="00EB0D62"/>
    <w:rsid w:val="00EB5445"/>
    <w:rsid w:val="00F0324F"/>
    <w:rsid w:val="00F124E4"/>
    <w:rsid w:val="00F25E02"/>
    <w:rsid w:val="00F30155"/>
    <w:rsid w:val="00F373EF"/>
    <w:rsid w:val="00F55828"/>
    <w:rsid w:val="00F965F7"/>
    <w:rsid w:val="00F96D6D"/>
    <w:rsid w:val="00FB1D39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3F4E1BF"/>
  <w15:docId w15:val="{A5E49997-5536-C74B-AED5-76D3BCA1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43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46C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29646C"/>
  </w:style>
  <w:style w:type="paragraph" w:styleId="a4">
    <w:name w:val="footer"/>
    <w:basedOn w:val="a"/>
    <w:link w:val="Char0"/>
    <w:uiPriority w:val="99"/>
    <w:unhideWhenUsed/>
    <w:rsid w:val="0029646C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29646C"/>
  </w:style>
  <w:style w:type="character" w:styleId="a5">
    <w:name w:val="Strong"/>
    <w:basedOn w:val="a0"/>
    <w:uiPriority w:val="22"/>
    <w:qFormat/>
    <w:rsid w:val="00867322"/>
    <w:rPr>
      <w:b/>
      <w:bCs/>
    </w:rPr>
  </w:style>
  <w:style w:type="character" w:customStyle="1" w:styleId="st">
    <w:name w:val="st"/>
    <w:basedOn w:val="a0"/>
    <w:rsid w:val="0092130F"/>
  </w:style>
  <w:style w:type="character" w:styleId="a6">
    <w:name w:val="Emphasis"/>
    <w:basedOn w:val="a0"/>
    <w:uiPriority w:val="20"/>
    <w:qFormat/>
    <w:rsid w:val="0092130F"/>
    <w:rPr>
      <w:i/>
      <w:iCs/>
    </w:rPr>
  </w:style>
  <w:style w:type="character" w:customStyle="1" w:styleId="1Char">
    <w:name w:val="العنوان 1 Char"/>
    <w:basedOn w:val="a0"/>
    <w:link w:val="1"/>
    <w:uiPriority w:val="9"/>
    <w:rsid w:val="00543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8571B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3614C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F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kah.net/culture/0/13018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-jazirah.com/2020/20200807/ec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-jazirah.com/2020/20200720/ar6.htm&#1606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kaz.com.sa/citizen-voice/na/1760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ukah.net/social/0/1303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0660-5CA4-4C4A-AF2F-F20BE4F1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zahrat allotes</dc:creator>
  <cp:lastModifiedBy>ايمان عبدالعزيز مهنا الاحمدي</cp:lastModifiedBy>
  <cp:revision>2</cp:revision>
  <dcterms:created xsi:type="dcterms:W3CDTF">2020-08-15T02:50:00Z</dcterms:created>
  <dcterms:modified xsi:type="dcterms:W3CDTF">2020-08-15T02:50:00Z</dcterms:modified>
</cp:coreProperties>
</file>