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8" w:rsidRPr="00FA0438" w:rsidRDefault="00BE1C98" w:rsidP="00BE1C98">
      <w:pPr>
        <w:bidi w:val="0"/>
        <w:jc w:val="center"/>
        <w:rPr>
          <w:sz w:val="48"/>
          <w:szCs w:val="48"/>
          <w:lang w:bidi="ar-AE"/>
        </w:rPr>
      </w:pPr>
      <w:proofErr w:type="spellStart"/>
      <w:r w:rsidRPr="00FA0438">
        <w:rPr>
          <w:sz w:val="48"/>
          <w:szCs w:val="48"/>
          <w:lang w:bidi="ar-AE"/>
        </w:rPr>
        <w:t>Amr</w:t>
      </w:r>
      <w:proofErr w:type="spellEnd"/>
      <w:r w:rsidRPr="00FA0438">
        <w:rPr>
          <w:sz w:val="48"/>
          <w:szCs w:val="48"/>
          <w:lang w:bidi="ar-AE"/>
        </w:rPr>
        <w:t xml:space="preserve"> </w:t>
      </w:r>
      <w:proofErr w:type="spellStart"/>
      <w:r w:rsidRPr="00FA0438">
        <w:rPr>
          <w:sz w:val="48"/>
          <w:szCs w:val="48"/>
          <w:lang w:bidi="ar-AE"/>
        </w:rPr>
        <w:t>Hammad</w:t>
      </w:r>
      <w:proofErr w:type="spellEnd"/>
    </w:p>
    <w:p w:rsidR="00BE1C98" w:rsidRDefault="00BE1C98" w:rsidP="00BE1C98">
      <w:pPr>
        <w:bidi w:val="0"/>
        <w:spacing w:after="0"/>
        <w:ind w:left="2552"/>
        <w:rPr>
          <w:rtl/>
          <w:lang w:bidi="ar-AE"/>
        </w:rPr>
      </w:pPr>
      <w:r>
        <w:rPr>
          <w:lang w:bidi="ar-AE"/>
        </w:rPr>
        <w:t>M</w:t>
      </w:r>
      <w:r w:rsidRPr="00BE1C98">
        <w:rPr>
          <w:lang w:bidi="ar-AE"/>
        </w:rPr>
        <w:t>obile</w:t>
      </w:r>
      <w:r>
        <w:rPr>
          <w:lang w:bidi="ar-AE"/>
        </w:rPr>
        <w:tab/>
      </w:r>
      <w:r w:rsidRPr="00BE1C98">
        <w:rPr>
          <w:lang w:bidi="ar-AE"/>
        </w:rPr>
        <w:t xml:space="preserve"> +971 (55) 631 1579</w:t>
      </w:r>
    </w:p>
    <w:p w:rsidR="00F86071" w:rsidRPr="00F86071" w:rsidRDefault="00F86071" w:rsidP="00F86071">
      <w:pPr>
        <w:bidi w:val="0"/>
        <w:spacing w:after="0"/>
        <w:ind w:left="2552"/>
        <w:rPr>
          <w:lang w:bidi="ar-AE"/>
        </w:rPr>
      </w:pPr>
      <w:r w:rsidRPr="00F86071">
        <w:rPr>
          <w:lang w:bidi="ar-AE"/>
        </w:rPr>
        <w:t xml:space="preserve">E-mail </w:t>
      </w:r>
      <w:r w:rsidRPr="00F86071">
        <w:rPr>
          <w:lang w:bidi="ar-AE"/>
        </w:rPr>
        <w:tab/>
        <w:t>amr.hammad@yahoo.com</w:t>
      </w:r>
    </w:p>
    <w:p w:rsidR="00F86071" w:rsidRPr="00BE1C98" w:rsidRDefault="00F86071" w:rsidP="00F86071">
      <w:pPr>
        <w:bidi w:val="0"/>
        <w:spacing w:after="0"/>
        <w:ind w:left="2552"/>
        <w:rPr>
          <w:lang w:bidi="ar-AE"/>
        </w:rPr>
      </w:pPr>
    </w:p>
    <w:tbl>
      <w:tblPr>
        <w:tblStyle w:val="TableGrid"/>
        <w:tblpPr w:leftFromText="180" w:rightFromText="180" w:vertAnchor="page" w:horzAnchor="margin" w:tblpXSpec="center" w:tblpY="3691"/>
        <w:tblW w:w="11147" w:type="dxa"/>
        <w:tblCellMar>
          <w:left w:w="57" w:type="dxa"/>
          <w:right w:w="57" w:type="dxa"/>
        </w:tblCellMar>
        <w:tblLook w:val="04A0"/>
      </w:tblPr>
      <w:tblGrid>
        <w:gridCol w:w="2217"/>
        <w:gridCol w:w="8930"/>
      </w:tblGrid>
      <w:tr w:rsidR="00FA0438" w:rsidRPr="00F86071" w:rsidTr="00A93690">
        <w:tc>
          <w:tcPr>
            <w:tcW w:w="1114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  <w:r w:rsidRPr="00F86071">
              <w:rPr>
                <w:b/>
                <w:bCs/>
                <w:sz w:val="28"/>
                <w:szCs w:val="28"/>
                <w:lang w:bidi="ar-AE"/>
              </w:rPr>
              <w:t>Academic Qualifications</w:t>
            </w:r>
          </w:p>
        </w:tc>
      </w:tr>
      <w:tr w:rsidR="00FA0438" w:rsidRPr="00F86071" w:rsidTr="00A93690">
        <w:tc>
          <w:tcPr>
            <w:tcW w:w="22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PhD</w:t>
            </w:r>
            <w:r w:rsidR="002C6C77" w:rsidRPr="00F86071">
              <w:rPr>
                <w:sz w:val="28"/>
                <w:szCs w:val="28"/>
                <w:lang w:bidi="ar-AE"/>
              </w:rPr>
              <w:t xml:space="preserve">, </w:t>
            </w:r>
            <w:r w:rsidR="00210FE4" w:rsidRPr="00210FE4">
              <w:rPr>
                <w:rStyle w:val="hps"/>
                <w:rFonts w:cstheme="minorHAnsi"/>
                <w:sz w:val="28"/>
                <w:szCs w:val="28"/>
                <w:lang/>
              </w:rPr>
              <w:t>Economic</w:t>
            </w:r>
            <w:r w:rsidR="00210FE4" w:rsidRPr="00210FE4">
              <w:rPr>
                <w:rStyle w:val="shorttext"/>
                <w:rFonts w:cstheme="minorHAnsi"/>
                <w:sz w:val="28"/>
                <w:szCs w:val="28"/>
                <w:lang/>
              </w:rPr>
              <w:t xml:space="preserve"> </w:t>
            </w:r>
            <w:r w:rsidR="00210FE4" w:rsidRPr="00210FE4">
              <w:rPr>
                <w:rStyle w:val="hps"/>
                <w:rFonts w:cstheme="minorHAnsi"/>
                <w:sz w:val="28"/>
                <w:szCs w:val="28"/>
                <w:lang/>
              </w:rPr>
              <w:t>Psychology</w:t>
            </w:r>
            <w:r w:rsidR="002C6C77" w:rsidRPr="00210FE4">
              <w:rPr>
                <w:rFonts w:eastAsia="Times New Roman" w:cstheme="minorHAnsi"/>
                <w:sz w:val="28"/>
                <w:szCs w:val="28"/>
              </w:rPr>
              <w:t>,</w:t>
            </w:r>
            <w:r w:rsidRPr="00F86071">
              <w:rPr>
                <w:sz w:val="28"/>
                <w:szCs w:val="28"/>
                <w:lang w:bidi="ar-AE"/>
              </w:rPr>
              <w:t xml:space="preserve">   </w:t>
            </w:r>
            <w:r w:rsidR="00903739" w:rsidRPr="00F86071">
              <w:rPr>
                <w:sz w:val="28"/>
                <w:szCs w:val="28"/>
              </w:rPr>
              <w:t>University of Malaya, Kuala Lumpur</w:t>
            </w:r>
            <w:r w:rsidR="00345268" w:rsidRPr="00F86071">
              <w:rPr>
                <w:sz w:val="28"/>
                <w:szCs w:val="28"/>
              </w:rPr>
              <w:t>.</w:t>
            </w:r>
          </w:p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Currently enrolled</w:t>
            </w:r>
            <w:r w:rsidR="00210FE4">
              <w:rPr>
                <w:sz w:val="28"/>
                <w:szCs w:val="28"/>
                <w:lang w:bidi="ar-AE"/>
              </w:rPr>
              <w:t>.</w:t>
            </w:r>
          </w:p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 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86071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Masters in Jurisprudence and Foundations of Jurisprudence,   University of Sharjah (UAE)</w:t>
            </w:r>
          </w:p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  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2005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 BA, Islamic Law (Shari'a) and Law, AlAzhar University (Egypt)</w:t>
            </w:r>
          </w:p>
        </w:tc>
      </w:tr>
      <w:tr w:rsidR="00FA0438" w:rsidRPr="00F86071" w:rsidTr="00A93690">
        <w:tc>
          <w:tcPr>
            <w:tcW w:w="1114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</w:p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  <w:r w:rsidRPr="00F86071">
              <w:rPr>
                <w:b/>
                <w:bCs/>
                <w:sz w:val="28"/>
                <w:szCs w:val="28"/>
                <w:lang w:bidi="ar-AE"/>
              </w:rPr>
              <w:t>Publications and Research</w:t>
            </w:r>
          </w:p>
        </w:tc>
      </w:tr>
      <w:tr w:rsidR="00FA0438" w:rsidRPr="00F86071" w:rsidTr="00A93690">
        <w:tc>
          <w:tcPr>
            <w:tcW w:w="22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Well Known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Hadith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in the views of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Hanafis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>: Theory and Practice (Research paper currently under peer review)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931C99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 </w:t>
            </w:r>
            <w:r w:rsidR="00931C99" w:rsidRPr="00F86071">
              <w:rPr>
                <w:sz w:val="28"/>
                <w:szCs w:val="28"/>
                <w:lang w:bidi="ar-AE"/>
              </w:rPr>
              <w:t>"C</w:t>
            </w:r>
            <w:r w:rsidRPr="00F86071">
              <w:rPr>
                <w:sz w:val="28"/>
                <w:szCs w:val="28"/>
                <w:lang w:bidi="ar-AE"/>
              </w:rPr>
              <w:t>onsideration of Consequences</w:t>
            </w:r>
            <w:r w:rsidR="00931C99" w:rsidRPr="00F86071">
              <w:rPr>
                <w:sz w:val="28"/>
                <w:szCs w:val="28"/>
                <w:lang w:bidi="ar-AE"/>
              </w:rPr>
              <w:t xml:space="preserve"> Rule" </w:t>
            </w:r>
            <w:r w:rsidRPr="00F86071">
              <w:rPr>
                <w:sz w:val="28"/>
                <w:szCs w:val="28"/>
                <w:lang w:bidi="ar-AE"/>
              </w:rPr>
              <w:t xml:space="preserve"> and its Contemporary Applications (Research paper at University of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Sharjah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>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ind w:right="142"/>
              <w:rPr>
                <w:sz w:val="28"/>
                <w:szCs w:val="28"/>
                <w:rtl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Views of Principles of the Imam of the Two Holy Mosques that Differ from Imam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AlShafii</w:t>
            </w:r>
            <w:proofErr w:type="spellEnd"/>
          </w:p>
          <w:p w:rsidR="00FA0438" w:rsidRPr="00F86071" w:rsidRDefault="00FA0438" w:rsidP="00FA0438">
            <w:pPr>
              <w:bidi w:val="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“ Collection and Study “ (Research paper fulfilling requirements of Masters Degree)</w:t>
            </w:r>
          </w:p>
        </w:tc>
      </w:tr>
      <w:tr w:rsidR="00FA0438" w:rsidRPr="00F86071" w:rsidTr="00A93690">
        <w:tc>
          <w:tcPr>
            <w:tcW w:w="1114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</w:p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  <w:r w:rsidRPr="00F86071">
              <w:rPr>
                <w:b/>
                <w:bCs/>
                <w:sz w:val="28"/>
                <w:szCs w:val="28"/>
                <w:lang w:bidi="ar-AE"/>
              </w:rPr>
              <w:t>Professional Qualifications</w:t>
            </w:r>
          </w:p>
        </w:tc>
      </w:tr>
      <w:tr w:rsidR="00FA0438" w:rsidRPr="00F86071" w:rsidTr="00A93690">
        <w:tc>
          <w:tcPr>
            <w:tcW w:w="22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Effective Leadership and Professional Distinction (</w:t>
            </w:r>
            <w:r w:rsidR="0084646E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Juma AI-Majid Center for Culture and Heritage in </w:t>
            </w:r>
            <w:r w:rsidRPr="00F86071">
              <w:rPr>
                <w:sz w:val="28"/>
                <w:szCs w:val="28"/>
                <w:lang w:bidi="ar-AE"/>
              </w:rPr>
              <w:t>Dubai, UAE)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Distinguished Trainer (Advanced Program),  ILM Institute of Leadership and Management  (UK)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 Certified Family Consultant (Social Work), Arab Family </w:t>
            </w:r>
            <w:r w:rsidR="0084646E" w:rsidRPr="00F86071">
              <w:rPr>
                <w:sz w:val="28"/>
                <w:szCs w:val="28"/>
                <w:lang w:bidi="ar-AE"/>
              </w:rPr>
              <w:t>Organization</w:t>
            </w:r>
            <w:r w:rsidRPr="00F86071">
              <w:rPr>
                <w:sz w:val="28"/>
                <w:szCs w:val="28"/>
                <w:lang w:bidi="ar-AE"/>
              </w:rPr>
              <w:t xml:space="preserve"> (Dubai, UAE)</w:t>
            </w:r>
            <w:r w:rsidRPr="00F86071">
              <w:rPr>
                <w:sz w:val="28"/>
                <w:szCs w:val="28"/>
                <w:lang w:bidi="ar-AE"/>
              </w:rPr>
              <w:br/>
              <w:t>Under the auspices of the United Nations and the Arab League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Verification of Historic Manuscripts </w:t>
            </w:r>
            <w:r w:rsidR="00777AED" w:rsidRPr="00F86071">
              <w:rPr>
                <w:sz w:val="28"/>
                <w:szCs w:val="28"/>
                <w:lang w:bidi="ar-AE"/>
              </w:rPr>
              <w:t>(</w:t>
            </w:r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Juma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AI-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Majid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Center for Culture and Heritage in </w:t>
            </w:r>
            <w:r w:rsidR="00777AED" w:rsidRPr="00F86071">
              <w:rPr>
                <w:sz w:val="28"/>
                <w:szCs w:val="28"/>
                <w:lang w:bidi="ar-AE"/>
              </w:rPr>
              <w:t>Dubai, UAE)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Applied Research Methodology Course </w:t>
            </w:r>
            <w:r w:rsidR="00777AED" w:rsidRPr="00F86071">
              <w:rPr>
                <w:sz w:val="28"/>
                <w:szCs w:val="28"/>
                <w:lang w:bidi="ar-AE"/>
              </w:rPr>
              <w:t>(</w:t>
            </w:r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Juma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AI-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Majid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Center for Culture and Heritage in </w:t>
            </w:r>
            <w:r w:rsidR="00777AED" w:rsidRPr="00F86071">
              <w:rPr>
                <w:sz w:val="28"/>
                <w:szCs w:val="28"/>
                <w:lang w:bidi="ar-AE"/>
              </w:rPr>
              <w:t>Dubai, UAE)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Communication and Reporting Course </w:t>
            </w:r>
            <w:r w:rsidR="00777AED" w:rsidRPr="00F86071">
              <w:rPr>
                <w:sz w:val="28"/>
                <w:szCs w:val="28"/>
                <w:lang w:bidi="ar-AE"/>
              </w:rPr>
              <w:t>(</w:t>
            </w:r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Juma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AI-</w:t>
            </w:r>
            <w:proofErr w:type="spellStart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>Majid</w:t>
            </w:r>
            <w:proofErr w:type="spellEnd"/>
            <w:r w:rsidR="00777AED" w:rsidRPr="00F86071">
              <w:rPr>
                <w:rFonts w:ascii="Arial" w:hAnsi="Arial" w:cs="Arial"/>
                <w:color w:val="000000"/>
                <w:sz w:val="28"/>
                <w:szCs w:val="28"/>
              </w:rPr>
              <w:t xml:space="preserve"> Center for Culture and Heritage in </w:t>
            </w:r>
            <w:r w:rsidR="00777AED" w:rsidRPr="00F86071">
              <w:rPr>
                <w:sz w:val="28"/>
                <w:szCs w:val="28"/>
                <w:lang w:bidi="ar-AE"/>
              </w:rPr>
              <w:t>Dubai, UAE)</w:t>
            </w:r>
          </w:p>
        </w:tc>
      </w:tr>
      <w:tr w:rsidR="00FA0438" w:rsidRPr="00F86071" w:rsidTr="00A93690">
        <w:tc>
          <w:tcPr>
            <w:tcW w:w="1114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</w:p>
          <w:p w:rsidR="00FA0438" w:rsidRPr="00F86071" w:rsidRDefault="00FA0438" w:rsidP="00FA0438">
            <w:pPr>
              <w:bidi w:val="0"/>
              <w:rPr>
                <w:b/>
                <w:bCs/>
                <w:sz w:val="28"/>
                <w:szCs w:val="28"/>
                <w:lang w:bidi="ar-AE"/>
              </w:rPr>
            </w:pPr>
            <w:r w:rsidRPr="00F86071">
              <w:rPr>
                <w:b/>
                <w:bCs/>
                <w:sz w:val="28"/>
                <w:szCs w:val="28"/>
                <w:lang w:bidi="ar-AE"/>
              </w:rPr>
              <w:t>Experience</w:t>
            </w:r>
          </w:p>
        </w:tc>
      </w:tr>
      <w:tr w:rsidR="00FA0438" w:rsidRPr="00F86071" w:rsidTr="00A93690">
        <w:tc>
          <w:tcPr>
            <w:tcW w:w="22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2007- present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Mosque Imam and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Khatib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(Speaker) Dubai, UAE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Prepared and presented a 10 episode series on </w:t>
            </w:r>
            <w:r w:rsidRPr="00F86071">
              <w:rPr>
                <w:i/>
                <w:iCs/>
                <w:sz w:val="28"/>
                <w:szCs w:val="28"/>
                <w:lang w:bidi="ar-AE"/>
              </w:rPr>
              <w:t>Objectives of Hajj</w:t>
            </w:r>
            <w:r w:rsidRPr="00F86071">
              <w:rPr>
                <w:sz w:val="28"/>
                <w:szCs w:val="28"/>
                <w:lang w:bidi="ar-AE"/>
              </w:rPr>
              <w:t xml:space="preserve"> (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AlMajd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TV, UAE)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Teaching Assistant, Faculty of Islamic Law (Shari'a) and Law (AlAzhar University, Egypt)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2011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A93690">
            <w:pPr>
              <w:tabs>
                <w:tab w:val="left" w:pos="2403"/>
              </w:tabs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Prepared and presented a course on </w:t>
            </w:r>
            <w:r w:rsidRPr="00F86071">
              <w:rPr>
                <w:i/>
                <w:iCs/>
                <w:sz w:val="28"/>
                <w:szCs w:val="28"/>
                <w:lang w:bidi="ar-AE"/>
              </w:rPr>
              <w:t>Differing Without Conflict</w:t>
            </w:r>
            <w:r w:rsidRPr="00F86071">
              <w:rPr>
                <w:sz w:val="28"/>
                <w:szCs w:val="28"/>
                <w:lang w:bidi="ar-AE"/>
              </w:rPr>
              <w:t xml:space="preserve"> (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AlManarat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Consultancy and Training Centre, UAE)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2005-2007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Founding Partner and Manager,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Rotin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&amp; Roots  Garment Manufacturing and Marketing Co.(Egypt)</w:t>
            </w:r>
          </w:p>
        </w:tc>
      </w:tr>
      <w:tr w:rsidR="00FA0438" w:rsidRPr="00F86071" w:rsidTr="00A93690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>2004-2005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F86071" w:rsidRDefault="00FA0438" w:rsidP="00FA0438">
            <w:pPr>
              <w:bidi w:val="0"/>
              <w:spacing w:after="80"/>
              <w:rPr>
                <w:sz w:val="28"/>
                <w:szCs w:val="28"/>
                <w:lang w:bidi="ar-AE"/>
              </w:rPr>
            </w:pPr>
            <w:r w:rsidRPr="00F86071">
              <w:rPr>
                <w:sz w:val="28"/>
                <w:szCs w:val="28"/>
                <w:lang w:bidi="ar-AE"/>
              </w:rPr>
              <w:t xml:space="preserve">Teacher of Islamic Studies, Al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Azhar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, </w:t>
            </w:r>
            <w:proofErr w:type="spellStart"/>
            <w:r w:rsidRPr="00F86071">
              <w:rPr>
                <w:sz w:val="28"/>
                <w:szCs w:val="28"/>
                <w:lang w:bidi="ar-AE"/>
              </w:rPr>
              <w:t>Ajyad</w:t>
            </w:r>
            <w:proofErr w:type="spellEnd"/>
            <w:r w:rsidRPr="00F86071">
              <w:rPr>
                <w:sz w:val="28"/>
                <w:szCs w:val="28"/>
                <w:lang w:bidi="ar-AE"/>
              </w:rPr>
              <w:t xml:space="preserve"> Institute (Egypt)</w:t>
            </w:r>
          </w:p>
        </w:tc>
      </w:tr>
      <w:tr w:rsidR="00FA0438" w:rsidRPr="00483061" w:rsidTr="00B8642F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483061" w:rsidRDefault="00FA0438" w:rsidP="00FA0438">
            <w:pPr>
              <w:bidi w:val="0"/>
              <w:jc w:val="right"/>
              <w:rPr>
                <w:rFonts w:cstheme="minorHAnsi"/>
                <w:sz w:val="28"/>
                <w:szCs w:val="28"/>
                <w:lang w:bidi="ar-AE"/>
              </w:rPr>
            </w:pPr>
            <w:r w:rsidRPr="00483061">
              <w:rPr>
                <w:rFonts w:cstheme="minorHAnsi"/>
                <w:sz w:val="28"/>
                <w:szCs w:val="28"/>
                <w:lang w:bidi="ar-AE"/>
              </w:rPr>
              <w:t>2002-2003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483061" w:rsidRDefault="00FA0438" w:rsidP="00FA0438">
            <w:pPr>
              <w:bidi w:val="0"/>
              <w:spacing w:after="80"/>
              <w:rPr>
                <w:rFonts w:cstheme="minorHAnsi"/>
                <w:sz w:val="28"/>
                <w:szCs w:val="28"/>
                <w:lang w:bidi="ar-AE"/>
              </w:rPr>
            </w:pPr>
            <w:r w:rsidRPr="00483061">
              <w:rPr>
                <w:rFonts w:cstheme="minorHAnsi"/>
                <w:sz w:val="28"/>
                <w:szCs w:val="28"/>
                <w:lang w:bidi="ar-AE"/>
              </w:rPr>
              <w:t xml:space="preserve">Researcher, </w:t>
            </w:r>
            <w:proofErr w:type="spellStart"/>
            <w:r w:rsidRPr="00483061">
              <w:rPr>
                <w:rFonts w:cstheme="minorHAnsi"/>
                <w:sz w:val="28"/>
                <w:szCs w:val="28"/>
                <w:lang w:bidi="ar-AE"/>
              </w:rPr>
              <w:t>AlZahraa</w:t>
            </w:r>
            <w:proofErr w:type="spellEnd"/>
            <w:r w:rsidRPr="00483061">
              <w:rPr>
                <w:rFonts w:cstheme="minorHAnsi"/>
                <w:sz w:val="28"/>
                <w:szCs w:val="28"/>
                <w:lang w:bidi="ar-AE"/>
              </w:rPr>
              <w:t xml:space="preserve"> Heritage House (Egypt)</w:t>
            </w:r>
          </w:p>
          <w:p w:rsidR="00FA0438" w:rsidRPr="00483061" w:rsidRDefault="00FA0438" w:rsidP="00FA0438">
            <w:pPr>
              <w:bidi w:val="0"/>
              <w:spacing w:after="80"/>
              <w:rPr>
                <w:rFonts w:cstheme="minorHAnsi"/>
                <w:sz w:val="28"/>
                <w:szCs w:val="28"/>
                <w:lang w:bidi="ar-AE"/>
              </w:rPr>
            </w:pPr>
          </w:p>
        </w:tc>
      </w:tr>
      <w:tr w:rsidR="00FA0438" w:rsidRPr="00483061" w:rsidTr="00B8642F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A0438" w:rsidRPr="00483061" w:rsidRDefault="00A93690" w:rsidP="00B8642F">
            <w:pPr>
              <w:pBdr>
                <w:bottom w:val="single" w:sz="4" w:space="1" w:color="auto"/>
              </w:pBdr>
              <w:bidi w:val="0"/>
              <w:ind w:right="-8967"/>
              <w:rPr>
                <w:rFonts w:cstheme="minorHAnsi"/>
                <w:b/>
                <w:bCs/>
                <w:sz w:val="28"/>
                <w:szCs w:val="28"/>
                <w:lang w:bidi="ar-AE"/>
              </w:rPr>
            </w:pPr>
            <w:r w:rsidRPr="00483061">
              <w:rPr>
                <w:rFonts w:cstheme="minorHAnsi"/>
                <w:b/>
                <w:bCs/>
                <w:sz w:val="28"/>
                <w:szCs w:val="28"/>
                <w:lang w:bidi="ar-AE"/>
              </w:rPr>
              <w:t>Computer skills:</w:t>
            </w: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  <w:lang w:bidi="ar-AE"/>
              </w:rPr>
            </w:pP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  <w:lang w:bidi="ar-AE"/>
              </w:rPr>
            </w:pP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  <w:lang w:bidi="ar-AE"/>
              </w:rPr>
            </w:pPr>
          </w:p>
          <w:p w:rsidR="00A93690" w:rsidRPr="00483061" w:rsidRDefault="00A93690" w:rsidP="00B8642F">
            <w:pPr>
              <w:pBdr>
                <w:bottom w:val="single" w:sz="4" w:space="1" w:color="auto"/>
              </w:pBdr>
              <w:bidi w:val="0"/>
              <w:rPr>
                <w:rFonts w:cstheme="minorHAnsi"/>
                <w:b/>
                <w:bCs/>
                <w:sz w:val="28"/>
                <w:szCs w:val="28"/>
                <w:lang w:bidi="ar-AE"/>
              </w:rPr>
            </w:pPr>
            <w:r w:rsidRPr="00483061">
              <w:rPr>
                <w:rFonts w:cstheme="minorHAnsi"/>
                <w:b/>
                <w:bCs/>
                <w:sz w:val="28"/>
                <w:szCs w:val="28"/>
                <w:lang w:bidi="ar-AE"/>
              </w:rPr>
              <w:t xml:space="preserve">Language Skills: </w:t>
            </w:r>
          </w:p>
          <w:p w:rsidR="00A93690" w:rsidRPr="00483061" w:rsidRDefault="00A93690" w:rsidP="00A93690">
            <w:pPr>
              <w:bidi w:val="0"/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</w:pPr>
          </w:p>
          <w:p w:rsidR="00B8642F" w:rsidRPr="00483061" w:rsidRDefault="00B8642F" w:rsidP="00B8642F">
            <w:pPr>
              <w:bidi w:val="0"/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</w:pPr>
          </w:p>
          <w:p w:rsidR="00B8642F" w:rsidRPr="00483061" w:rsidRDefault="004F4D67" w:rsidP="00B8642F">
            <w:pPr>
              <w:bidi w:val="0"/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</w:pPr>
            <w:r w:rsidRPr="00483061"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  <w:t>Personal</w:t>
            </w:r>
            <w:r w:rsidR="00B8642F" w:rsidRPr="00483061">
              <w:rPr>
                <w:rFonts w:cstheme="minorHAnsi"/>
                <w:b/>
                <w:bCs/>
                <w:sz w:val="28"/>
                <w:szCs w:val="28"/>
                <w:u w:val="single"/>
                <w:lang w:bidi="ar-AE"/>
              </w:rPr>
              <w:t xml:space="preserve"> skills: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93690" w:rsidRPr="00483061" w:rsidRDefault="00A93690" w:rsidP="00A93690">
            <w:pPr>
              <w:bidi w:val="0"/>
              <w:rPr>
                <w:rFonts w:cstheme="minorHAnsi"/>
                <w:b/>
                <w:sz w:val="28"/>
                <w:szCs w:val="28"/>
                <w:rtl/>
              </w:rPr>
            </w:pPr>
            <w:r w:rsidRPr="00483061">
              <w:rPr>
                <w:rFonts w:cstheme="minorHAnsi"/>
                <w:b/>
                <w:sz w:val="28"/>
                <w:szCs w:val="28"/>
                <w:rtl/>
              </w:rPr>
              <w:t xml:space="preserve">   </w:t>
            </w:r>
          </w:p>
          <w:p w:rsidR="00A93690" w:rsidRPr="00483061" w:rsidRDefault="00A93690" w:rsidP="00A93690">
            <w:pPr>
              <w:bidi w:val="0"/>
              <w:ind w:left="33" w:hanging="1440"/>
              <w:rPr>
                <w:rFonts w:cstheme="minorHAnsi"/>
                <w:b/>
                <w:sz w:val="28"/>
                <w:szCs w:val="28"/>
              </w:rPr>
            </w:pPr>
          </w:p>
          <w:p w:rsidR="00A93690" w:rsidRPr="00483061" w:rsidRDefault="00A93690" w:rsidP="00A93690">
            <w:pPr>
              <w:numPr>
                <w:ilvl w:val="0"/>
                <w:numId w:val="1"/>
              </w:numPr>
              <w:tabs>
                <w:tab w:val="clear" w:pos="2520"/>
                <w:tab w:val="num" w:pos="123"/>
              </w:tabs>
              <w:bidi w:val="0"/>
              <w:ind w:left="33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Excellent experience with Microsoft word. PowerPoint (Microsoft Office).</w:t>
            </w:r>
          </w:p>
          <w:p w:rsidR="00A93690" w:rsidRPr="00483061" w:rsidRDefault="00A93690" w:rsidP="00A93690">
            <w:pPr>
              <w:numPr>
                <w:ilvl w:val="0"/>
                <w:numId w:val="1"/>
              </w:numPr>
              <w:tabs>
                <w:tab w:val="clear" w:pos="2520"/>
                <w:tab w:val="num" w:pos="123"/>
              </w:tabs>
              <w:bidi w:val="0"/>
              <w:ind w:left="33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Good user of internet tools.</w:t>
            </w: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</w:rPr>
            </w:pP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</w:rPr>
            </w:pPr>
          </w:p>
          <w:p w:rsidR="00A93690" w:rsidRPr="00483061" w:rsidRDefault="00A93690" w:rsidP="00A93690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Arabic: Mother To</w:t>
            </w:r>
            <w:r w:rsidR="00B8642F" w:rsidRPr="00483061">
              <w:rPr>
                <w:rFonts w:cstheme="minorHAnsi"/>
                <w:sz w:val="28"/>
                <w:szCs w:val="28"/>
              </w:rPr>
              <w:t>n</w:t>
            </w:r>
            <w:r w:rsidRPr="00483061">
              <w:rPr>
                <w:rFonts w:cstheme="minorHAnsi"/>
                <w:sz w:val="28"/>
                <w:szCs w:val="28"/>
              </w:rPr>
              <w:t>gue</w:t>
            </w:r>
            <w:r w:rsidR="00B8642F" w:rsidRPr="00483061">
              <w:rPr>
                <w:rFonts w:cstheme="minorHAnsi"/>
                <w:sz w:val="28"/>
                <w:szCs w:val="28"/>
              </w:rPr>
              <w:t>.</w:t>
            </w:r>
          </w:p>
          <w:p w:rsidR="00FA0438" w:rsidRPr="00483061" w:rsidRDefault="00A93690" w:rsidP="00B8642F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English: Advanced level</w:t>
            </w:r>
            <w:r w:rsidR="00B8642F" w:rsidRPr="00483061">
              <w:rPr>
                <w:rFonts w:cstheme="minorHAnsi"/>
                <w:sz w:val="28"/>
                <w:szCs w:val="28"/>
              </w:rPr>
              <w:t>.</w:t>
            </w:r>
          </w:p>
          <w:p w:rsidR="00B8642F" w:rsidRPr="00483061" w:rsidRDefault="00B8642F" w:rsidP="00B8642F">
            <w:pPr>
              <w:bidi w:val="0"/>
              <w:rPr>
                <w:rFonts w:cstheme="minorHAnsi"/>
                <w:sz w:val="28"/>
                <w:szCs w:val="28"/>
              </w:rPr>
            </w:pPr>
          </w:p>
          <w:p w:rsidR="00B8642F" w:rsidRPr="00483061" w:rsidRDefault="00B8642F" w:rsidP="00B8642F">
            <w:pPr>
              <w:bidi w:val="0"/>
              <w:rPr>
                <w:rFonts w:cstheme="minorHAnsi"/>
                <w:sz w:val="28"/>
                <w:szCs w:val="28"/>
              </w:rPr>
            </w:pPr>
          </w:p>
          <w:p w:rsidR="00374D68" w:rsidRPr="00483061" w:rsidRDefault="00B8642F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Strong communication &amp; intellectual skills</w:t>
            </w:r>
            <w:r w:rsidR="00374D68" w:rsidRPr="00483061">
              <w:rPr>
                <w:rFonts w:cstheme="minorHAnsi"/>
                <w:sz w:val="28"/>
                <w:szCs w:val="28"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Self</w:t>
            </w:r>
            <w:r w:rsidR="00B8642F" w:rsidRPr="00483061">
              <w:rPr>
                <w:rFonts w:cstheme="minorHAnsi"/>
                <w:sz w:val="28"/>
                <w:szCs w:val="28"/>
              </w:rPr>
              <w:t xml:space="preserve"> motivat</w:t>
            </w:r>
            <w:r w:rsidR="009D3710" w:rsidRPr="00483061">
              <w:rPr>
                <w:rFonts w:cstheme="minorHAnsi"/>
                <w:sz w:val="28"/>
                <w:szCs w:val="28"/>
              </w:rPr>
              <w:t>ed</w:t>
            </w:r>
            <w:r w:rsidRPr="00483061">
              <w:rPr>
                <w:rFonts w:cstheme="minorHAnsi"/>
                <w:sz w:val="28"/>
                <w:szCs w:val="28"/>
              </w:rPr>
              <w:t>, energetic.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 xml:space="preserve">- </w:t>
            </w:r>
            <w:r w:rsidR="00E15BA2" w:rsidRPr="00483061">
              <w:rPr>
                <w:rFonts w:cstheme="minorHAnsi"/>
                <w:sz w:val="28"/>
                <w:szCs w:val="28"/>
              </w:rPr>
              <w:t xml:space="preserve"> W</w:t>
            </w:r>
            <w:r w:rsidR="009D3710" w:rsidRPr="00483061">
              <w:rPr>
                <w:rFonts w:cstheme="minorHAnsi"/>
                <w:sz w:val="28"/>
                <w:szCs w:val="28"/>
              </w:rPr>
              <w:t xml:space="preserve">illing to learn </w:t>
            </w:r>
            <w:r w:rsidRPr="00483061">
              <w:rPr>
                <w:rFonts w:cstheme="minorHAnsi"/>
                <w:sz w:val="28"/>
                <w:szCs w:val="28"/>
              </w:rPr>
              <w:t>and</w:t>
            </w:r>
            <w:r w:rsidR="009D3710" w:rsidRPr="00483061">
              <w:rPr>
                <w:rFonts w:cstheme="minorHAnsi"/>
                <w:sz w:val="28"/>
                <w:szCs w:val="28"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</w:rPr>
              <w:t>- Strong organizational and problem solving skills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  <w:rtl/>
              </w:rPr>
              <w:t>-</w:t>
            </w:r>
            <w:r w:rsidRPr="00483061">
              <w:rPr>
                <w:rFonts w:cstheme="minorHAnsi"/>
                <w:sz w:val="28"/>
                <w:szCs w:val="28"/>
              </w:rPr>
              <w:t xml:space="preserve"> Able to perform under pressure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  <w:rtl/>
              </w:rPr>
              <w:t>-</w:t>
            </w:r>
            <w:r w:rsidRPr="00483061">
              <w:rPr>
                <w:rFonts w:cstheme="minorHAnsi"/>
                <w:sz w:val="28"/>
                <w:szCs w:val="28"/>
              </w:rPr>
              <w:t xml:space="preserve"> Able to work unsupervised or in a team environment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  <w:rtl/>
              </w:rPr>
              <w:t>-</w:t>
            </w:r>
            <w:r w:rsidRPr="00483061">
              <w:rPr>
                <w:rFonts w:cstheme="minorHAnsi"/>
                <w:sz w:val="28"/>
                <w:szCs w:val="28"/>
              </w:rPr>
              <w:t xml:space="preserve"> Hard working, reliable and conscientious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  <w:rtl/>
              </w:rPr>
              <w:t>-</w:t>
            </w:r>
            <w:r w:rsidRPr="00483061">
              <w:rPr>
                <w:rFonts w:cstheme="minorHAnsi"/>
                <w:sz w:val="28"/>
                <w:szCs w:val="28"/>
              </w:rPr>
              <w:t xml:space="preserve"> Responsible, and give a wise behavior in hard situation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374D68" w:rsidRPr="00483061" w:rsidRDefault="00374D68" w:rsidP="00374D68">
            <w:pPr>
              <w:bidi w:val="0"/>
              <w:rPr>
                <w:rFonts w:cstheme="minorHAnsi"/>
                <w:sz w:val="28"/>
                <w:szCs w:val="28"/>
              </w:rPr>
            </w:pPr>
            <w:r w:rsidRPr="00483061">
              <w:rPr>
                <w:rFonts w:cstheme="minorHAnsi"/>
                <w:sz w:val="28"/>
                <w:szCs w:val="28"/>
                <w:rtl/>
              </w:rPr>
              <w:t>-</w:t>
            </w:r>
            <w:r w:rsidRPr="00483061">
              <w:rPr>
                <w:rFonts w:cstheme="minorHAnsi"/>
                <w:sz w:val="28"/>
                <w:szCs w:val="28"/>
              </w:rPr>
              <w:t xml:space="preserve"> Good reporting skills, both orally and documentary</w:t>
            </w:r>
            <w:r w:rsidRPr="00483061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D3710" w:rsidRPr="00483061" w:rsidRDefault="009D3710" w:rsidP="009D3710">
            <w:pPr>
              <w:bidi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483061" w:rsidRPr="00483061" w:rsidRDefault="00483061" w:rsidP="00483061">
      <w:pPr>
        <w:bidi w:val="0"/>
        <w:spacing w:after="0"/>
        <w:rPr>
          <w:rFonts w:cstheme="minorHAnsi"/>
          <w:sz w:val="28"/>
          <w:szCs w:val="28"/>
          <w:lang w:bidi="ar-AE"/>
        </w:rPr>
      </w:pPr>
    </w:p>
    <w:p w:rsidR="00483061" w:rsidRPr="00483061" w:rsidRDefault="00483061" w:rsidP="00483061">
      <w:pPr>
        <w:bidi w:val="0"/>
        <w:spacing w:after="0"/>
        <w:ind w:left="2552"/>
        <w:rPr>
          <w:rFonts w:cstheme="minorHAnsi"/>
          <w:sz w:val="28"/>
          <w:szCs w:val="28"/>
          <w:lang w:bidi="ar-AE"/>
        </w:rPr>
      </w:pPr>
    </w:p>
    <w:p w:rsidR="00A93690" w:rsidRPr="00327926" w:rsidRDefault="00483061" w:rsidP="00327926">
      <w:pPr>
        <w:pBdr>
          <w:bottom w:val="single" w:sz="4" w:space="1" w:color="auto"/>
        </w:pBdr>
        <w:bidi w:val="0"/>
        <w:spacing w:after="0"/>
        <w:ind w:left="2552"/>
        <w:jc w:val="center"/>
        <w:rPr>
          <w:rFonts w:cstheme="minorHAnsi"/>
          <w:lang w:bidi="ar-AE"/>
        </w:rPr>
      </w:pPr>
      <w:r w:rsidRPr="00327926">
        <w:rPr>
          <w:rFonts w:cstheme="minorHAnsi"/>
          <w:b/>
          <w:bCs/>
          <w:lang w:bidi="ar-EG"/>
        </w:rPr>
        <w:t>All papers</w:t>
      </w:r>
      <w:r w:rsidR="00327926">
        <w:rPr>
          <w:rFonts w:cstheme="minorHAnsi"/>
          <w:b/>
          <w:bCs/>
          <w:lang w:bidi="ar-EG"/>
        </w:rPr>
        <w:t xml:space="preserve"> and certificates are available</w:t>
      </w:r>
      <w:r w:rsidRPr="00327926">
        <w:rPr>
          <w:rFonts w:cstheme="minorHAnsi"/>
          <w:b/>
          <w:bCs/>
          <w:lang w:bidi="ar-EG"/>
        </w:rPr>
        <w:t xml:space="preserve"> upon request</w:t>
      </w:r>
    </w:p>
    <w:sectPr w:rsidR="00A93690" w:rsidRPr="00327926" w:rsidSect="007F4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F54"/>
    <w:multiLevelType w:val="hybridMultilevel"/>
    <w:tmpl w:val="5728FB6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6CB71CE"/>
    <w:multiLevelType w:val="hybridMultilevel"/>
    <w:tmpl w:val="8DA6888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7482AB6"/>
    <w:multiLevelType w:val="hybridMultilevel"/>
    <w:tmpl w:val="A4700326"/>
    <w:lvl w:ilvl="0" w:tplc="E2240C00">
      <w:start w:val="200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1AD4"/>
    <w:multiLevelType w:val="hybridMultilevel"/>
    <w:tmpl w:val="CBB45174"/>
    <w:lvl w:ilvl="0" w:tplc="B5AC1346">
      <w:start w:val="200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1424"/>
    <w:multiLevelType w:val="hybridMultilevel"/>
    <w:tmpl w:val="A7364D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C98"/>
    <w:rsid w:val="000A7F82"/>
    <w:rsid w:val="000D7B22"/>
    <w:rsid w:val="00210FE4"/>
    <w:rsid w:val="00216A92"/>
    <w:rsid w:val="00253AC8"/>
    <w:rsid w:val="00263B39"/>
    <w:rsid w:val="00292AD4"/>
    <w:rsid w:val="002B0805"/>
    <w:rsid w:val="002C6C77"/>
    <w:rsid w:val="00327926"/>
    <w:rsid w:val="00345268"/>
    <w:rsid w:val="00357C61"/>
    <w:rsid w:val="00374D68"/>
    <w:rsid w:val="003A50D5"/>
    <w:rsid w:val="00455411"/>
    <w:rsid w:val="00483061"/>
    <w:rsid w:val="00496D6D"/>
    <w:rsid w:val="004A7624"/>
    <w:rsid w:val="004F4D67"/>
    <w:rsid w:val="005349EE"/>
    <w:rsid w:val="006A63AB"/>
    <w:rsid w:val="00777AED"/>
    <w:rsid w:val="007E74DB"/>
    <w:rsid w:val="007F4138"/>
    <w:rsid w:val="0084646E"/>
    <w:rsid w:val="00903739"/>
    <w:rsid w:val="00931C99"/>
    <w:rsid w:val="009D3710"/>
    <w:rsid w:val="00A725B8"/>
    <w:rsid w:val="00A93690"/>
    <w:rsid w:val="00AD1E28"/>
    <w:rsid w:val="00B8642F"/>
    <w:rsid w:val="00BE1C98"/>
    <w:rsid w:val="00C02175"/>
    <w:rsid w:val="00C629DE"/>
    <w:rsid w:val="00CD20A5"/>
    <w:rsid w:val="00E1462B"/>
    <w:rsid w:val="00E15BA2"/>
    <w:rsid w:val="00E37E4D"/>
    <w:rsid w:val="00E54232"/>
    <w:rsid w:val="00F86071"/>
    <w:rsid w:val="00FA0438"/>
    <w:rsid w:val="00FC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690"/>
    <w:pPr>
      <w:ind w:left="720"/>
      <w:contextualSpacing/>
    </w:pPr>
  </w:style>
  <w:style w:type="character" w:customStyle="1" w:styleId="shorttext">
    <w:name w:val="short_text"/>
    <w:basedOn w:val="DefaultParagraphFont"/>
    <w:rsid w:val="00210FE4"/>
  </w:style>
  <w:style w:type="character" w:customStyle="1" w:styleId="hps">
    <w:name w:val="hps"/>
    <w:basedOn w:val="DefaultParagraphFont"/>
    <w:rsid w:val="0021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91C4-B90B-4406-912B-E5C792BD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</dc:creator>
  <cp:lastModifiedBy>user</cp:lastModifiedBy>
  <cp:revision>20</cp:revision>
  <dcterms:created xsi:type="dcterms:W3CDTF">2013-11-30T17:52:00Z</dcterms:created>
  <dcterms:modified xsi:type="dcterms:W3CDTF">2016-01-20T05:51:00Z</dcterms:modified>
</cp:coreProperties>
</file>