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26" w:rsidRPr="000B0926" w:rsidRDefault="000B0926" w:rsidP="000B0926">
      <w:pPr>
        <w:shd w:val="clear" w:color="auto" w:fill="F8F8F8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B0926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rtl/>
        </w:rPr>
        <w:t>شيرين محمد وسيم محمود يوسف</w:t>
      </w:r>
    </w:p>
    <w:p w:rsidR="000B0926" w:rsidRPr="000B0926" w:rsidRDefault="000B0926" w:rsidP="000B0926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> </w:t>
      </w:r>
    </w:p>
    <w:p w:rsidR="000B0926" w:rsidRPr="000B0926" w:rsidRDefault="000B0926" w:rsidP="000B0926">
      <w:pPr>
        <w:shd w:val="clear" w:color="auto" w:fill="F8F8F8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</w:pPr>
      <w:r w:rsidRPr="000B0926">
        <w:rPr>
          <w:rFonts w:ascii="Arial" w:eastAsia="Times New Roman" w:hAnsi="Arial" w:cs="Arial"/>
          <w:b/>
          <w:bCs/>
          <w:color w:val="222222"/>
          <w:sz w:val="27"/>
          <w:szCs w:val="27"/>
          <w:rtl/>
        </w:rPr>
        <w:t>قسم العلوم التربوية والنفسية - كلية التربية النوعية فرع منية النصر - جامعة المنصورة</w:t>
      </w:r>
    </w:p>
    <w:p w:rsidR="000B0926" w:rsidRPr="000B0926" w:rsidRDefault="000B0926" w:rsidP="000B092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:rsidR="000B0926" w:rsidRPr="000B0926" w:rsidRDefault="000B0926" w:rsidP="000B092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:rsidR="000B0926" w:rsidRPr="000B0926" w:rsidRDefault="000B0926" w:rsidP="000B092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:rsidR="000B0926" w:rsidRPr="000B0926" w:rsidRDefault="000B0926" w:rsidP="000B092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</w:p>
    <w:p w:rsidR="000B0926" w:rsidRPr="000B0926" w:rsidRDefault="000B0926" w:rsidP="000B09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B0926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rtl/>
        </w:rPr>
        <w:t>المؤهلات العلمية</w:t>
      </w:r>
    </w:p>
    <w:p w:rsidR="000B0926" w:rsidRPr="000B0926" w:rsidRDefault="000B0926" w:rsidP="000B09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>بكالوريوس بتقدير ممتاز مع مرتبة الشرف في 2008</w:t>
      </w:r>
    </w:p>
    <w:p w:rsidR="000B0926" w:rsidRPr="000B0926" w:rsidRDefault="000B0926" w:rsidP="000B09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>دبلوم الدراسات العليا بتقدير جيد جداً في 2009</w:t>
      </w:r>
    </w:p>
    <w:p w:rsidR="000B0926" w:rsidRPr="000B0926" w:rsidRDefault="000B0926" w:rsidP="000B09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>دبلوم الدراسات العليا بتقدير جيد جداً في 2010</w:t>
      </w:r>
    </w:p>
    <w:p w:rsidR="000B0926" w:rsidRPr="000B0926" w:rsidRDefault="000B0926" w:rsidP="000B09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>ماجستير بتقدير ممتاز في 2014</w:t>
      </w:r>
    </w:p>
    <w:p w:rsidR="000B0926" w:rsidRPr="000B0926" w:rsidRDefault="000B0926" w:rsidP="000B09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>الدكتوراه بتقدير ممتاز في 2016</w:t>
      </w:r>
    </w:p>
    <w:p w:rsidR="000B0926" w:rsidRPr="000B0926" w:rsidRDefault="000B0926" w:rsidP="000B09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B0926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rtl/>
        </w:rPr>
        <w:t>الدرجات الوظيفية</w:t>
      </w:r>
    </w:p>
    <w:p w:rsidR="000B0926" w:rsidRPr="000B0926" w:rsidRDefault="000B0926" w:rsidP="000B09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>معيد في 17/1/2009</w:t>
      </w:r>
    </w:p>
    <w:p w:rsidR="000B0926" w:rsidRPr="000B0926" w:rsidRDefault="000B0926" w:rsidP="000B09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>مدرس مساعد في 24/05/2014</w:t>
      </w:r>
    </w:p>
    <w:p w:rsidR="000B0926" w:rsidRPr="000B0926" w:rsidRDefault="000B0926" w:rsidP="000B09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>مدرس في 19/7/2017</w:t>
      </w:r>
    </w:p>
    <w:p w:rsidR="000B0926" w:rsidRPr="000B0926" w:rsidRDefault="000B0926" w:rsidP="000B09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B0926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rtl/>
        </w:rPr>
        <w:t>الخبرات</w:t>
      </w:r>
    </w:p>
    <w:p w:rsidR="000B0926" w:rsidRPr="000B0926" w:rsidRDefault="000B0926" w:rsidP="000B09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الاشراف الداخلى على التدريب الميدانى لطلاب الكلية فرع منية النصر في مصر - من 21/9/2009 </w:t>
      </w:r>
    </w:p>
    <w:p w:rsidR="000B0926" w:rsidRPr="000B0926" w:rsidRDefault="000B0926" w:rsidP="000B09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المشاركة في أعمال الكنترولات والامتحانات بمرحلة البكالوريوس من 2009 حتى 2015 في كلية التربية النوعية فرع منية النصر في مصر - من 2/2/2009 </w:t>
      </w:r>
    </w:p>
    <w:p w:rsidR="000B0926" w:rsidRPr="000B0926" w:rsidRDefault="000B0926" w:rsidP="000B09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B0926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rtl/>
        </w:rPr>
        <w:t>الندوات والمؤتمرات</w:t>
      </w:r>
    </w:p>
    <w:p w:rsidR="000B0926" w:rsidRPr="000B0926" w:rsidRDefault="000B0926" w:rsidP="000B09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>المؤتمر العلمي السنوي ( العربي العاشر – الدولي السابع ) تحت عنوان " التعليم العالي النوعي في مصر والعالم العربي ودوره في تنمية المجتمع في مصر - من 15/04/2015 إلي 16/05/2015</w:t>
      </w:r>
    </w:p>
    <w:p w:rsidR="000B0926" w:rsidRPr="000B0926" w:rsidRDefault="000B0926" w:rsidP="000B09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>مؤتمر نظم التعليم فى دول أمريكا اللاتينية وإدارتها في مصر - من 31/01/2015 إلي 31/01/2015</w:t>
      </w:r>
    </w:p>
    <w:p w:rsidR="000B0926" w:rsidRPr="000B0926" w:rsidRDefault="000B0926" w:rsidP="000B09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>المؤتمر السنوى العربى التاسع والدولى السادس بعنوان "التعليم النوعى وتنمية الابداع فى مصر والعالم العربى (رؤى واستراتيجيات)" في مصر - من 07/05/2014 إلي 08/05/2014</w:t>
      </w:r>
    </w:p>
    <w:p w:rsidR="000B0926" w:rsidRPr="000B0926" w:rsidRDefault="000B0926" w:rsidP="000B09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>المؤتمر السنوى( العربى الثامن- الدولى الخامس) استشراف مستقبل التعليم فى مصر والوطن العربى رؤى واستراتيجيات ما بعد الربيع العربى- في مصر في مصر - من 10/4/2013 إلي 11/4/2013</w:t>
      </w:r>
    </w:p>
    <w:p w:rsidR="000B0926" w:rsidRPr="000B0926" w:rsidRDefault="000B0926" w:rsidP="000B09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>المؤتمر العلمى السنوى(العربى السابع- الدولى الرابع) بعنوان "إدارة المعرفة وادارة رأس المال الفكرى فى مؤسسات التعليم العالى فى مصر والوطن العربي" في مصر - من 11/4/2012 إلي 12/4/2012</w:t>
      </w:r>
    </w:p>
    <w:p w:rsidR="000B0926" w:rsidRPr="000B0926" w:rsidRDefault="000B0926" w:rsidP="000B09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lastRenderedPageBreak/>
        <w:t>المؤتمر العلمي السنوي العربي السادس - الدولي الثالث ) تطوير برامج التعليم العالي النوعي في مصر والوطن العربي في ضوء متطلبات عصر العولمة في مصر في مصر - من 13/04/2011 إلي 14/04/2011</w:t>
      </w:r>
    </w:p>
    <w:p w:rsidR="000B0926" w:rsidRPr="000B0926" w:rsidRDefault="000B0926" w:rsidP="000B09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>المؤتمر العلمى السنوى "العربى الخامس ، الدولى الثانى" بعنوان الاتجاهات الحديثة فى تطوير الأداء المؤسسى والأكاديمي فى مؤسسات التعليم العالى النوعى فى مصر والعالم العربى في مصر - من 14/4/2010 إلي 15/4/2010</w:t>
      </w:r>
    </w:p>
    <w:p w:rsidR="000B0926" w:rsidRPr="000B0926" w:rsidRDefault="000B0926" w:rsidP="000B09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>المؤتمر السنوي العربي الرابع الدولى الاول (الاعتماد الاكاديمي لمؤسسات وبرامج التعليم العالي النوعي) في مصر - من 8/4/2009 إلي 9/4/2009</w:t>
      </w:r>
    </w:p>
    <w:p w:rsidR="000B0926" w:rsidRPr="000B0926" w:rsidRDefault="000B0926" w:rsidP="000B09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B0926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rtl/>
        </w:rPr>
        <w:t>الدورات</w:t>
      </w:r>
    </w:p>
    <w:p w:rsidR="000B0926" w:rsidRPr="000B0926" w:rsidRDefault="000B0926" w:rsidP="000B09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>استخدام التكنولوجيا في التدريس - من 4/8/2017 إلي 5/8/2017 مصر</w:t>
      </w:r>
    </w:p>
    <w:p w:rsidR="000B0926" w:rsidRPr="000B0926" w:rsidRDefault="000B0926" w:rsidP="000B09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>محركات البحث العلمي وطرق تصنيف الجامعات - من 19/2/2017 إلي 20/2/2017 مصر</w:t>
      </w:r>
    </w:p>
    <w:p w:rsidR="000B0926" w:rsidRPr="000B0926" w:rsidRDefault="000B0926" w:rsidP="000B09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>الجوانب المالية والقانونية في الأعمال الجامعية - من 13/11/2016 إلي 14/11/2016 مصر</w:t>
      </w:r>
    </w:p>
    <w:p w:rsidR="000B0926" w:rsidRPr="000B0926" w:rsidRDefault="000B0926" w:rsidP="000B09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>تنظيم المؤتمرات العلمية - من 6/3/2016 إلي 7/3/2016 مصر</w:t>
      </w:r>
    </w:p>
    <w:p w:rsidR="000B0926" w:rsidRPr="000B0926" w:rsidRDefault="000B0926" w:rsidP="000B09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>إعداد المعلم الجامعي - من 23/8/2015 إلي 26/8/2015 مصر</w:t>
      </w:r>
    </w:p>
    <w:p w:rsidR="000B0926" w:rsidRPr="000B0926" w:rsidRDefault="000B0926" w:rsidP="000B09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>التخطيط الاستراتيجي - من 17/5/2015 إلي 18/5/2015 مصر</w:t>
      </w:r>
    </w:p>
    <w:p w:rsidR="000B0926" w:rsidRPr="000B0926" w:rsidRDefault="000B0926" w:rsidP="000B09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>نظام الساعات المعتمدة - من 8/3/2015 إلي 9/3/2015 مصر</w:t>
      </w:r>
    </w:p>
    <w:p w:rsidR="000B0926" w:rsidRPr="000B0926" w:rsidRDefault="000B0926" w:rsidP="000B09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>نظام الساعات المعتمدة - من 8/3/2015 إلي 9/3/2015 مصر</w:t>
      </w:r>
    </w:p>
    <w:p w:rsidR="000B0926" w:rsidRPr="000B0926" w:rsidRDefault="000B0926" w:rsidP="000B09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>المراجعة الخارجية لمؤسسات التعليم العالى - من 28/09/2014 إلي 30/09/2015 مصر</w:t>
      </w:r>
    </w:p>
    <w:p w:rsidR="000B0926" w:rsidRPr="000B0926" w:rsidRDefault="000B0926" w:rsidP="000B09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>دورة المراجعة الخارجية لمؤسسات التعليم العالي - من 28/9/2014 إلي 30/9/2014 مصر</w:t>
      </w:r>
    </w:p>
    <w:p w:rsidR="000B0926" w:rsidRPr="000B0926" w:rsidRDefault="000B0926" w:rsidP="000B09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>توصيف البرامج والمقررات وتقويم نواتج التعلم لمؤسسات التعليم العالى - من 21/09/2014 إلي 24/09/2014 مصر</w:t>
      </w:r>
    </w:p>
    <w:p w:rsidR="000B0926" w:rsidRPr="000B0926" w:rsidRDefault="000B0926" w:rsidP="000B09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>التقويم الذاتى لمؤسسات التعليم العالى - من 14/09/2014 إلي 16/09/2014 مصر</w:t>
      </w:r>
    </w:p>
    <w:p w:rsidR="000B0926" w:rsidRPr="000B0926" w:rsidRDefault="000B0926" w:rsidP="000B09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رخصة قيادة الكمبيوتر الدولية( </w:t>
      </w:r>
      <w:r w:rsidRPr="000B0926">
        <w:rPr>
          <w:rFonts w:ascii="Arial" w:eastAsia="Times New Roman" w:hAnsi="Arial" w:cs="Arial"/>
          <w:color w:val="222222"/>
          <w:sz w:val="24"/>
          <w:szCs w:val="24"/>
        </w:rPr>
        <w:t>Icdl</w:t>
      </w: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>) - من 07/02/2013 إلي 28/06/2013 مصر</w:t>
      </w:r>
    </w:p>
    <w:p w:rsidR="000B0926" w:rsidRPr="000B0926" w:rsidRDefault="000B0926" w:rsidP="000B09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>النشر العلمى - من 3/2/2013 إلي 4/2/2013 مصر</w:t>
      </w:r>
    </w:p>
    <w:p w:rsidR="000B0926" w:rsidRPr="000B0926" w:rsidRDefault="000B0926" w:rsidP="000B09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>العرض الفعال - من 23/10/2011 إلي 25/10/2011 مصر</w:t>
      </w:r>
    </w:p>
    <w:p w:rsidR="000B0926" w:rsidRPr="000B0926" w:rsidRDefault="000B0926" w:rsidP="000B09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التحليل الاحصائى باستخدام برنامج </w:t>
      </w:r>
      <w:r w:rsidRPr="000B0926">
        <w:rPr>
          <w:rFonts w:ascii="Arial" w:eastAsia="Times New Roman" w:hAnsi="Arial" w:cs="Arial"/>
          <w:color w:val="222222"/>
          <w:sz w:val="24"/>
          <w:szCs w:val="24"/>
        </w:rPr>
        <w:t>Spss</w:t>
      </w: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- من 09/10/2010 إلي 30/10/2010 مصر</w:t>
      </w:r>
    </w:p>
    <w:p w:rsidR="000B0926" w:rsidRPr="000B0926" w:rsidRDefault="000B0926" w:rsidP="000B09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>دورة التوفل المحلىة - من 17/7/2010 إلي 5/9/2010 مصر</w:t>
      </w:r>
    </w:p>
    <w:p w:rsidR="000B0926" w:rsidRPr="000B0926" w:rsidRDefault="000B0926" w:rsidP="000B09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>الدورة التدريبية لاستخدام قواعد البيانات للسادة أعضاء هيئة التدريس والهيئة المعاونة واخصائى المكتبات&lt;</w:t>
      </w:r>
      <w:r w:rsidRPr="000B0926">
        <w:rPr>
          <w:rFonts w:ascii="Arial" w:eastAsia="Times New Roman" w:hAnsi="Arial" w:cs="Arial"/>
          <w:color w:val="222222"/>
          <w:sz w:val="24"/>
          <w:szCs w:val="24"/>
        </w:rPr>
        <w:t>br</w:t>
      </w: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>&gt; - من 27/3/2010 إلي 27/3/2010 مصر</w:t>
      </w:r>
    </w:p>
    <w:p w:rsidR="000B0926" w:rsidRPr="000B0926" w:rsidRDefault="000B0926" w:rsidP="000B09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>ادارة الوقت والاجتماعات - من 13/12/2009 إلي 15/12/2009 مصر</w:t>
      </w:r>
    </w:p>
    <w:p w:rsidR="000B0926" w:rsidRPr="000B0926" w:rsidRDefault="000B0926" w:rsidP="000B09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>" تفعيل المكتبات الرقمية للسادة أعضاء هيئة التدريس ومعاونيهم "&lt;</w:t>
      </w:r>
      <w:r w:rsidRPr="000B0926">
        <w:rPr>
          <w:rFonts w:ascii="Arial" w:eastAsia="Times New Roman" w:hAnsi="Arial" w:cs="Arial"/>
          <w:color w:val="222222"/>
          <w:sz w:val="24"/>
          <w:szCs w:val="24"/>
        </w:rPr>
        <w:t>br</w:t>
      </w: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>&gt; - من 23/11/2009 إلي 23/11/2009 مصر</w:t>
      </w:r>
    </w:p>
    <w:p w:rsidR="000B0926" w:rsidRPr="000B0926" w:rsidRDefault="000B0926" w:rsidP="000B09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>اخلاقيات البحث العلمى - من 22/11/2009 إلي 24/11/2009 مصر</w:t>
      </w:r>
    </w:p>
    <w:p w:rsidR="000B0926" w:rsidRPr="000B0926" w:rsidRDefault="000B0926" w:rsidP="000B09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>مهارات الاتصال فى انماط التعليم المختلفة - من 17/5/2009 إلي 19/5/2009 مصر</w:t>
      </w:r>
    </w:p>
    <w:p w:rsidR="000B0926" w:rsidRPr="000B0926" w:rsidRDefault="000B0926" w:rsidP="000B09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B0926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rtl/>
        </w:rPr>
        <w:t>الأبحاث العلمية</w:t>
      </w:r>
    </w:p>
    <w:p w:rsidR="000B0926" w:rsidRPr="000B0926" w:rsidRDefault="000B0926" w:rsidP="000B092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hyperlink r:id="rId6" w:tgtFrame="_blank" w:tooltip="اضغط لعرض بيانات البحث" w:history="1">
        <w:r w:rsidRPr="000B0926">
          <w:rPr>
            <w:rFonts w:ascii="Arial" w:eastAsia="Times New Roman" w:hAnsi="Arial" w:cs="Arial"/>
            <w:color w:val="222222"/>
            <w:sz w:val="24"/>
            <w:szCs w:val="24"/>
            <w:rtl/>
          </w:rPr>
          <w:t xml:space="preserve">معوقات الاتصال الادارى بالتعليم الجامعي وسبل مواجهتها , أ.د/تودرى مرقص حنا د/ امل حسن حسن حرات, بحث منشور فى المؤتمر العلمى السنوى العربى التاسع الدولى السادس بعنوان "التعليم النوعى وتنمية الابداع فى مصر والعالم العربى رؤى واستراتيجيات", </w:t>
        </w:r>
      </w:hyperlink>
    </w:p>
    <w:p w:rsidR="000B0926" w:rsidRPr="000B0926" w:rsidRDefault="000B0926" w:rsidP="000B09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hyperlink r:id="rId7" w:tgtFrame="_blank" w:tooltip="اضغط لعرض بيانات البحث" w:history="1">
        <w:r w:rsidRPr="000B0926">
          <w:rPr>
            <w:rFonts w:ascii="Arial" w:eastAsia="Times New Roman" w:hAnsi="Arial" w:cs="Arial"/>
            <w:color w:val="222222"/>
            <w:sz w:val="24"/>
            <w:szCs w:val="24"/>
            <w:rtl/>
          </w:rPr>
          <w:t xml:space="preserve">معوقات الاتصال الادارى بالتعليم الجامعي وسبل مواجهتها , أ.د/تودرى مرقص حنا د/ امل حسن حسن حرات, مجلة بحوث التربية النوعية -جامعة المنصورة عدد(34)، ابريل ،2014, </w:t>
        </w:r>
      </w:hyperlink>
    </w:p>
    <w:p w:rsidR="000B0926" w:rsidRPr="000B0926" w:rsidRDefault="000B0926" w:rsidP="000B092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> </w:t>
      </w:r>
    </w:p>
    <w:p w:rsidR="000B0926" w:rsidRPr="000B0926" w:rsidRDefault="000B0926" w:rsidP="000B09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B0926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rtl/>
        </w:rPr>
        <w:t>اللجان والجمعيات</w:t>
      </w:r>
    </w:p>
    <w:p w:rsidR="000B0926" w:rsidRPr="000B0926" w:rsidRDefault="000B0926" w:rsidP="000B092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لجنة إعداد المراحل النهائية لإعداد الخطة الاستراتيجية لجامعة المنصورة - من 9/9/2016 </w:t>
      </w:r>
    </w:p>
    <w:p w:rsidR="000B0926" w:rsidRPr="000B0926" w:rsidRDefault="000B0926" w:rsidP="000B092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الجمعية المصرية للتربية المقارنة والإدارة التعليمية - من 31/01/2015 </w:t>
      </w:r>
    </w:p>
    <w:p w:rsidR="000B0926" w:rsidRPr="000B0926" w:rsidRDefault="000B0926" w:rsidP="000B092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لجنة فحص كتب ومراجع علمية مشتراة لمكتبة الكلية - من 08/09/2012 </w:t>
      </w:r>
    </w:p>
    <w:p w:rsidR="000B0926" w:rsidRPr="000B0926" w:rsidRDefault="000B0926" w:rsidP="000B092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لجنة التسجيل وتوزيع مطبوعات المؤتمر السنوى لكلية التربية النوعية جامعة المنصورة من عام 2009 حتى عام 2015 - من 08/04/2009 </w:t>
      </w:r>
    </w:p>
    <w:p w:rsidR="000B0926" w:rsidRPr="000B0926" w:rsidRDefault="000B0926" w:rsidP="000B09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B0926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rtl/>
        </w:rPr>
        <w:t>الخبرات التدريسية</w:t>
      </w:r>
    </w:p>
    <w:p w:rsidR="000B0926" w:rsidRPr="000B0926" w:rsidRDefault="000B0926" w:rsidP="000B092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مبادئ التربية في كلية التربية النوعية بالمنصورة و فرع منية النصر شعبتي الاعلام والموسيقي - من 10/09/2017 </w:t>
      </w:r>
    </w:p>
    <w:p w:rsidR="000B0926" w:rsidRPr="000B0926" w:rsidRDefault="000B0926" w:rsidP="000B092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الأصول الاجتماعية للتربية في كلية التربية النوعية بفرع ميت غمر شعبة الحاسب الالي والموسيقي و منية النصر شعبة الاقتصاد المنزلى - من 10/09/2017 </w:t>
      </w:r>
    </w:p>
    <w:p w:rsidR="000B0926" w:rsidRPr="000B0926" w:rsidRDefault="000B0926" w:rsidP="000B092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التربية المقارنة في التربية النوعية فرع ميت غمر شعبتي الحاسب والموسيقي - من 10/09/2017 </w:t>
      </w:r>
    </w:p>
    <w:p w:rsidR="000B0926" w:rsidRPr="000B0926" w:rsidRDefault="000B0926" w:rsidP="000B092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الدراسات البيئية في التربية النوعية فرع منية النصر جميع الشعب - من 10/09/2017 </w:t>
      </w:r>
    </w:p>
    <w:p w:rsidR="000B0926" w:rsidRPr="000B0926" w:rsidRDefault="000B0926" w:rsidP="000B09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B0926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rtl/>
        </w:rPr>
        <w:t>التحكيم في المجالات</w:t>
      </w:r>
    </w:p>
    <w:p w:rsidR="000B0926" w:rsidRPr="000B0926" w:rsidRDefault="000B0926" w:rsidP="000B092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>مجلة كلية التربية النوعية - جامعة المنصورة</w:t>
      </w:r>
    </w:p>
    <w:p w:rsidR="000B0926" w:rsidRPr="000B0926" w:rsidRDefault="000B0926" w:rsidP="000B09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B0926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rtl/>
        </w:rPr>
        <w:t>المشاركة في اعمال الجودة</w:t>
      </w:r>
    </w:p>
    <w:p w:rsidR="000B0926" w:rsidRPr="000B0926" w:rsidRDefault="000B0926" w:rsidP="000B092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>عضو بفريق التخطيط الاستراتيجى</w:t>
      </w:r>
    </w:p>
    <w:p w:rsidR="000B0926" w:rsidRPr="000B0926" w:rsidRDefault="000B0926" w:rsidP="000B092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>حضور ورشة عمل بعنوان" تصميم وتطوير المقررات الالكترونية ذاتيا"</w:t>
      </w:r>
    </w:p>
    <w:p w:rsidR="000B0926" w:rsidRPr="000B0926" w:rsidRDefault="000B0926" w:rsidP="000B092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>حضور ورشة عمل بعنوان "مهارات حل المشكلات واتخاذ القرارات"</w:t>
      </w:r>
    </w:p>
    <w:p w:rsidR="000B0926" w:rsidRPr="000B0926" w:rsidRDefault="000B0926" w:rsidP="000B092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تسهيل مهمة فريق المراجعة الداخلية للدراسة الذاتية لكلية التربية النوعية بالمنصورة وفرعيها بميت غمر ومنية النصر </w:t>
      </w:r>
    </w:p>
    <w:p w:rsidR="000B0926" w:rsidRPr="000B0926" w:rsidRDefault="000B0926" w:rsidP="000B09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B0926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rtl/>
        </w:rPr>
        <w:t>المساهمات للجامعة</w:t>
      </w:r>
    </w:p>
    <w:p w:rsidR="000B0926" w:rsidRPr="000B0926" w:rsidRDefault="000B0926" w:rsidP="000B092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عضو لجنة إعداد المراحل النهائية للخطة الاستراتيجية لجامعة المنصورة </w:t>
      </w:r>
    </w:p>
    <w:p w:rsidR="000B0926" w:rsidRPr="000B0926" w:rsidRDefault="000B0926" w:rsidP="000B09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B0926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rtl/>
        </w:rPr>
        <w:t>المساهمات لخدمة المجتمع</w:t>
      </w:r>
    </w:p>
    <w:p w:rsidR="000B0926" w:rsidRPr="000B0926" w:rsidRDefault="000B0926" w:rsidP="000B092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>المشاركة فى ندوة بعنوان " قيم الانتماء والمواطنة"</w:t>
      </w:r>
    </w:p>
    <w:p w:rsidR="000B0926" w:rsidRPr="000B0926" w:rsidRDefault="000B0926" w:rsidP="000B092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>المشاركة فى ندوة بعنوان "الوسطية فى الاسلام ودورها فى مواجهة العنف والتطرف فى المجتمع" بمركز شباب قرية ميت ضافر</w:t>
      </w:r>
    </w:p>
    <w:p w:rsidR="000B0926" w:rsidRPr="000B0926" w:rsidRDefault="000B0926" w:rsidP="000B092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>المشاركة في ورشة عمل بعنوان "مأزق التعليم قبل الجامعى "</w:t>
      </w:r>
    </w:p>
    <w:p w:rsidR="000B0926" w:rsidRPr="000B0926" w:rsidRDefault="000B0926" w:rsidP="000B09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B0926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rtl/>
        </w:rPr>
        <w:lastRenderedPageBreak/>
        <w:t>مظاهر التقدير العلمي</w:t>
      </w:r>
    </w:p>
    <w:p w:rsidR="000B0926" w:rsidRPr="000B0926" w:rsidRDefault="000B0926" w:rsidP="000B092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>شهادة تقدير للمساهمة فى الاعداد والتجهيز ليوم الوفاء لتكريم السادة العمداء السابقين للكلية وزيارة رئيس الجامعة للكلية.</w:t>
      </w:r>
    </w:p>
    <w:p w:rsidR="000B0926" w:rsidRPr="000B0926" w:rsidRDefault="000B0926" w:rsidP="000B092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>شهادة تقديرية للتفوق الدراسى بالكلية</w:t>
      </w:r>
    </w:p>
    <w:p w:rsidR="000B0926" w:rsidRPr="000B0926" w:rsidRDefault="000B0926" w:rsidP="000B092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شكر وتقدير على ما تم بذله من جهد فى الاعداد لاستقبال وتسهيل مهمة زيارة فريق المراجعة الداخلية للدراسة الذاتية للكلية </w:t>
      </w:r>
    </w:p>
    <w:p w:rsidR="000B0926" w:rsidRPr="000B0926" w:rsidRDefault="000B0926" w:rsidP="000B092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>شهادة تقدير للمشاركة فى اعداد معرض طلاب التدريب الميدانى شعبة الاقتصاد المنزلى</w:t>
      </w:r>
    </w:p>
    <w:p w:rsidR="000B0926" w:rsidRPr="000B0926" w:rsidRDefault="000B0926" w:rsidP="000B092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شهادة تقدير لحضور واعداد معرض التربية الفنية لطلاب التدريب الميدانى بإعتبار المشرف الداخلى لهم </w:t>
      </w:r>
    </w:p>
    <w:p w:rsidR="000B0926" w:rsidRPr="000B0926" w:rsidRDefault="000B0926" w:rsidP="000B092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>شهادة تقدير للمساهمة الفعالة فى انشطة الكلية</w:t>
      </w:r>
    </w:p>
    <w:p w:rsidR="000B0926" w:rsidRPr="000B0926" w:rsidRDefault="000B0926" w:rsidP="000B092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>شكر وتقدير على الحضور والمشاركة في انجاح فعاليات ندوة " ماذا يمكن ان تقدمه كليات التربية للمجتمع الخارجي"</w:t>
      </w:r>
    </w:p>
    <w:p w:rsidR="000B0926" w:rsidRPr="000B0926" w:rsidRDefault="000B0926" w:rsidP="000B092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0B0926">
        <w:rPr>
          <w:rFonts w:ascii="Arial" w:eastAsia="Times New Roman" w:hAnsi="Arial" w:cs="Arial"/>
          <w:color w:val="222222"/>
          <w:sz w:val="24"/>
          <w:szCs w:val="24"/>
          <w:rtl/>
        </w:rPr>
        <w:t>شكر وتقدير لاسهامي في نجاح معرض العلوم التربوية والنفسية ومهرجان ختام الأنشطة الطلابية للعام الجامعى (2016-2017)</w:t>
      </w:r>
    </w:p>
    <w:p w:rsidR="000B0926" w:rsidRPr="000B0926" w:rsidRDefault="000B0926" w:rsidP="000B092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hyperlink r:id="rId8" w:tgtFrame="_blank" w:tooltip="مركز تقنية الاتصالات والمعلومات (CITC)" w:history="1">
        <w:r w:rsidRPr="000B092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© </w:t>
        </w:r>
        <w:r w:rsidRPr="000B0926">
          <w:rPr>
            <w:rFonts w:ascii="Times New Roman" w:eastAsia="Times New Roman" w:hAnsi="Times New Roman" w:cs="Times New Roman"/>
            <w:color w:val="0000FF"/>
            <w:sz w:val="24"/>
            <w:szCs w:val="24"/>
            <w:rtl/>
          </w:rPr>
          <w:t>مركز تقنية الاتصالات والمعلومات</w:t>
        </w:r>
        <w:r w:rsidRPr="000B092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(CITC)</w:t>
        </w:r>
      </w:hyperlink>
      <w:r w:rsidRPr="000B0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926"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hyperlink r:id="rId9" w:tgtFrame="_blank" w:tooltip="جامعة المنصورة" w:history="1">
        <w:r w:rsidRPr="000B0926">
          <w:rPr>
            <w:rFonts w:ascii="Times New Roman" w:eastAsia="Times New Roman" w:hAnsi="Times New Roman" w:cs="Times New Roman"/>
            <w:color w:val="0000FF"/>
            <w:sz w:val="24"/>
            <w:szCs w:val="24"/>
            <w:rtl/>
          </w:rPr>
          <w:t>جامعة المنصورة</w:t>
        </w:r>
      </w:hyperlink>
      <w:r w:rsidRPr="000B0926">
        <w:rPr>
          <w:rFonts w:ascii="Times New Roman" w:eastAsia="Times New Roman" w:hAnsi="Times New Roman" w:cs="Times New Roman"/>
          <w:sz w:val="24"/>
          <w:szCs w:val="24"/>
        </w:rPr>
        <w:t xml:space="preserve"> 1998-2017</w:t>
      </w:r>
    </w:p>
    <w:p w:rsidR="00896D6C" w:rsidRDefault="00896D6C">
      <w:pPr>
        <w:rPr>
          <w:rFonts w:hint="cs"/>
        </w:rPr>
      </w:pPr>
      <w:bookmarkStart w:id="0" w:name="_GoBack"/>
      <w:bookmarkEnd w:id="0"/>
    </w:p>
    <w:sectPr w:rsidR="00896D6C" w:rsidSect="00BB18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2595"/>
    <w:multiLevelType w:val="multilevel"/>
    <w:tmpl w:val="201A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2D3704"/>
    <w:multiLevelType w:val="multilevel"/>
    <w:tmpl w:val="B3D4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12718B"/>
    <w:multiLevelType w:val="multilevel"/>
    <w:tmpl w:val="5440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354B79"/>
    <w:multiLevelType w:val="multilevel"/>
    <w:tmpl w:val="658E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356676"/>
    <w:multiLevelType w:val="multilevel"/>
    <w:tmpl w:val="38AA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B03602"/>
    <w:multiLevelType w:val="multilevel"/>
    <w:tmpl w:val="4458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F17711"/>
    <w:multiLevelType w:val="multilevel"/>
    <w:tmpl w:val="2078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DF608C"/>
    <w:multiLevelType w:val="multilevel"/>
    <w:tmpl w:val="2D24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427245"/>
    <w:multiLevelType w:val="multilevel"/>
    <w:tmpl w:val="2766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45644E"/>
    <w:multiLevelType w:val="multilevel"/>
    <w:tmpl w:val="7BCA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B119E7"/>
    <w:multiLevelType w:val="multilevel"/>
    <w:tmpl w:val="C16A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B394437"/>
    <w:multiLevelType w:val="multilevel"/>
    <w:tmpl w:val="857E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0FB178E"/>
    <w:multiLevelType w:val="multilevel"/>
    <w:tmpl w:val="B912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3846AB1"/>
    <w:multiLevelType w:val="multilevel"/>
    <w:tmpl w:val="AB46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801AB8"/>
    <w:multiLevelType w:val="multilevel"/>
    <w:tmpl w:val="64C0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1"/>
  </w:num>
  <w:num w:numId="5">
    <w:abstractNumId w:val="5"/>
  </w:num>
  <w:num w:numId="6">
    <w:abstractNumId w:val="12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9B"/>
    <w:rsid w:val="000B0926"/>
    <w:rsid w:val="00896D6C"/>
    <w:rsid w:val="0090359B"/>
    <w:rsid w:val="00BB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0B092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0B09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semiHidden/>
    <w:unhideWhenUsed/>
    <w:rsid w:val="000B09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0B092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0B09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semiHidden/>
    <w:unhideWhenUsed/>
    <w:rsid w:val="000B0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911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69693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5425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7425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34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3172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4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6506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03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7210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23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2574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311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71919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65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1945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81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8740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08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7366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43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2666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3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7453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16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5828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c.mans.edu.e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upc.mans.edu.eg/showPaperData/getPData?DrID=28709211201406&amp;Item=33.&amp;L=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pc.mans.edu.eg/showPaperData/getPData?DrID=28709211201406&amp;Item=32.&amp;L=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ns.edu.eg/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5642</Characters>
  <Application>Microsoft Office Word</Application>
  <DocSecurity>0</DocSecurity>
  <Lines>47</Lines>
  <Paragraphs>13</Paragraphs>
  <ScaleCrop>false</ScaleCrop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market</dc:creator>
  <cp:keywords/>
  <dc:description/>
  <cp:lastModifiedBy>laptop market</cp:lastModifiedBy>
  <cp:revision>3</cp:revision>
  <dcterms:created xsi:type="dcterms:W3CDTF">2017-11-10T14:11:00Z</dcterms:created>
  <dcterms:modified xsi:type="dcterms:W3CDTF">2017-11-10T14:11:00Z</dcterms:modified>
</cp:coreProperties>
</file>