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4C77A" w14:textId="7F857A58" w:rsidR="0015577C" w:rsidRDefault="00A0191C" w:rsidP="00D50F5D">
      <w:pPr>
        <w:bidi/>
        <w:spacing w:after="0"/>
        <w:rPr>
          <w:rFonts w:ascii="Traditional Arabic" w:hAnsi="Traditional Arabic" w:cs="Traditional Arabic"/>
          <w:b/>
          <w:bCs/>
          <w:sz w:val="28"/>
          <w:szCs w:val="28"/>
          <w:rtl/>
        </w:rPr>
      </w:pPr>
      <w:r w:rsidRPr="00A0191C">
        <w:rPr>
          <w:rFonts w:ascii="Traditional Arabic" w:hAnsi="Traditional Arabic" w:cs="Traditional Arabic"/>
          <w:b/>
          <w:bCs/>
          <w:sz w:val="28"/>
          <w:szCs w:val="28"/>
          <w:rtl/>
        </w:rPr>
        <w:t xml:space="preserve"> مقدمة</w:t>
      </w:r>
      <w:r w:rsidR="00144F61">
        <w:rPr>
          <w:rFonts w:ascii="Traditional Arabic" w:hAnsi="Traditional Arabic" w:cs="Traditional Arabic" w:hint="cs"/>
          <w:b/>
          <w:bCs/>
          <w:sz w:val="28"/>
          <w:szCs w:val="28"/>
          <w:rtl/>
        </w:rPr>
        <w:t>:</w:t>
      </w:r>
      <w:r w:rsidRPr="00A0191C">
        <w:rPr>
          <w:rFonts w:ascii="Traditional Arabic" w:hAnsi="Traditional Arabic" w:cs="Traditional Arabic"/>
          <w:b/>
          <w:bCs/>
          <w:sz w:val="28"/>
          <w:szCs w:val="28"/>
          <w:rtl/>
        </w:rPr>
        <w:t xml:space="preserve"> </w:t>
      </w:r>
    </w:p>
    <w:tbl>
      <w:tblPr>
        <w:tblStyle w:val="Tabelrooster"/>
        <w:bidiVisual/>
        <w:tblW w:w="0" w:type="auto"/>
        <w:tblLook w:val="04A0" w:firstRow="1" w:lastRow="0" w:firstColumn="1" w:lastColumn="0" w:noHBand="0" w:noVBand="1"/>
      </w:tblPr>
      <w:tblGrid>
        <w:gridCol w:w="5642"/>
        <w:gridCol w:w="5120"/>
      </w:tblGrid>
      <w:tr w:rsidR="0015577C" w14:paraId="4FD5FF6C" w14:textId="77777777" w:rsidTr="00814022">
        <w:tc>
          <w:tcPr>
            <w:tcW w:w="6488" w:type="dxa"/>
          </w:tcPr>
          <w:p w14:paraId="178524EC" w14:textId="631C3876" w:rsidR="0015577C" w:rsidRDefault="00CA3676" w:rsidP="00D50F5D">
            <w:pPr>
              <w:bidi/>
              <w:rPr>
                <w:rFonts w:ascii="Traditional Arabic" w:hAnsi="Traditional Arabic" w:cs="Traditional Arabic"/>
                <w:b/>
                <w:bCs/>
                <w:sz w:val="28"/>
                <w:szCs w:val="28"/>
                <w:rtl/>
              </w:rPr>
            </w:pPr>
            <w:r w:rsidRPr="00CA3676">
              <w:rPr>
                <w:rFonts w:ascii="Traditional Arabic" w:hAnsi="Traditional Arabic" w:cs="Traditional Arabic"/>
                <w:b/>
                <w:bCs/>
                <w:sz w:val="28"/>
                <w:szCs w:val="28"/>
                <w:rtl/>
              </w:rPr>
              <w:t> </w:t>
            </w:r>
            <w:r w:rsidR="006846FB">
              <w:rPr>
                <w:rFonts w:ascii="Traditional Arabic" w:hAnsi="Traditional Arabic" w:cs="Traditional Arabic" w:hint="cs"/>
                <w:b/>
                <w:bCs/>
                <w:sz w:val="28"/>
                <w:szCs w:val="28"/>
                <w:rtl/>
              </w:rPr>
              <w:t xml:space="preserve">  يحتاج الباحث في مساره العلمي واثناء عملية البحث والتقصي الى أمهات الكتب ومراجع ومصادر تقتضي من الباحث ان ينسب المعلومة الى أصحابها ويكون متحلي بروح واخلاقيات الباحث وهي الأمانة العلمية ويخرج عن </w:t>
            </w:r>
            <w:proofErr w:type="spellStart"/>
            <w:r w:rsidR="006846FB">
              <w:rPr>
                <w:rFonts w:ascii="Traditional Arabic" w:hAnsi="Traditional Arabic" w:cs="Traditional Arabic" w:hint="cs"/>
                <w:b/>
                <w:bCs/>
                <w:sz w:val="28"/>
                <w:szCs w:val="28"/>
                <w:rtl/>
              </w:rPr>
              <w:t>المحضور</w:t>
            </w:r>
            <w:proofErr w:type="spellEnd"/>
            <w:r w:rsidR="006846FB">
              <w:rPr>
                <w:rFonts w:ascii="Traditional Arabic" w:hAnsi="Traditional Arabic" w:cs="Traditional Arabic" w:hint="cs"/>
                <w:b/>
                <w:bCs/>
                <w:sz w:val="28"/>
                <w:szCs w:val="28"/>
                <w:rtl/>
              </w:rPr>
              <w:t xml:space="preserve"> وهي السرقة العلمية او الانتحال </w:t>
            </w:r>
            <w:proofErr w:type="gramStart"/>
            <w:r w:rsidR="006846FB">
              <w:rPr>
                <w:rFonts w:ascii="Traditional Arabic" w:hAnsi="Traditional Arabic" w:cs="Traditional Arabic" w:hint="cs"/>
                <w:b/>
                <w:bCs/>
                <w:sz w:val="28"/>
                <w:szCs w:val="28"/>
                <w:rtl/>
              </w:rPr>
              <w:t>العلمي .</w:t>
            </w:r>
            <w:proofErr w:type="gramEnd"/>
          </w:p>
          <w:p w14:paraId="468E1EBE" w14:textId="1D6FE95D" w:rsidR="006846FB" w:rsidRDefault="006846FB" w:rsidP="00D50F5D">
            <w:pPr>
              <w:bidi/>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هذا يسمى في البحث العلمي </w:t>
            </w:r>
            <w:proofErr w:type="gramStart"/>
            <w:r>
              <w:rPr>
                <w:rFonts w:ascii="Traditional Arabic" w:hAnsi="Traditional Arabic" w:cs="Traditional Arabic" w:hint="cs"/>
                <w:b/>
                <w:bCs/>
                <w:sz w:val="28"/>
                <w:szCs w:val="28"/>
                <w:rtl/>
              </w:rPr>
              <w:t>التوثيق ،</w:t>
            </w:r>
            <w:proofErr w:type="gramEnd"/>
            <w:r>
              <w:rPr>
                <w:rFonts w:ascii="Traditional Arabic" w:hAnsi="Traditional Arabic" w:cs="Traditional Arabic" w:hint="cs"/>
                <w:b/>
                <w:bCs/>
                <w:sz w:val="28"/>
                <w:szCs w:val="28"/>
                <w:rtl/>
              </w:rPr>
              <w:t xml:space="preserve"> لكن هذا الأخير يأخذ اشكال مختلفة فكيف يتم توثيق المراجع والمصادر </w:t>
            </w:r>
            <w:proofErr w:type="spellStart"/>
            <w:r>
              <w:rPr>
                <w:rFonts w:ascii="Traditional Arabic" w:hAnsi="Traditional Arabic" w:cs="Traditional Arabic" w:hint="cs"/>
                <w:b/>
                <w:bCs/>
                <w:sz w:val="28"/>
                <w:szCs w:val="28"/>
                <w:rtl/>
              </w:rPr>
              <w:t>ياترى</w:t>
            </w:r>
            <w:proofErr w:type="spellEnd"/>
            <w:r>
              <w:rPr>
                <w:rFonts w:ascii="Traditional Arabic" w:hAnsi="Traditional Arabic" w:cs="Traditional Arabic" w:hint="cs"/>
                <w:b/>
                <w:bCs/>
                <w:sz w:val="28"/>
                <w:szCs w:val="28"/>
                <w:rtl/>
              </w:rPr>
              <w:t>؟</w:t>
            </w:r>
          </w:p>
        </w:tc>
        <w:tc>
          <w:tcPr>
            <w:tcW w:w="4424" w:type="dxa"/>
          </w:tcPr>
          <w:p w14:paraId="553E3DCF" w14:textId="730255E0" w:rsidR="0015577C" w:rsidRDefault="00814022" w:rsidP="00D50F5D">
            <w:pPr>
              <w:bidi/>
              <w:jc w:val="right"/>
              <w:rPr>
                <w:rFonts w:ascii="Traditional Arabic" w:hAnsi="Traditional Arabic" w:cs="Traditional Arabic"/>
                <w:b/>
                <w:bCs/>
                <w:sz w:val="28"/>
                <w:szCs w:val="28"/>
                <w:rtl/>
              </w:rPr>
            </w:pPr>
            <w:r w:rsidRPr="00814022">
              <w:rPr>
                <w:rFonts w:ascii="Traditional Arabic" w:hAnsi="Traditional Arabic" w:cs="Traditional Arabic"/>
                <w:b/>
                <w:bCs/>
                <w:noProof/>
                <w:sz w:val="28"/>
                <w:szCs w:val="28"/>
                <w:rtl/>
                <w:lang w:val="ar-SA"/>
              </w:rPr>
              <w:drawing>
                <wp:inline distT="0" distB="0" distL="0" distR="0" wp14:anchorId="1D7A302A" wp14:editId="47AED877">
                  <wp:extent cx="3114362" cy="1876425"/>
                  <wp:effectExtent l="0" t="0" r="0" b="0"/>
                  <wp:docPr id="1285715765" name="P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061" cy="1882269"/>
                          </a:xfrm>
                          <a:prstGeom prst="rect">
                            <a:avLst/>
                          </a:prstGeom>
                          <a:noFill/>
                          <a:ln>
                            <a:noFill/>
                          </a:ln>
                        </pic:spPr>
                      </pic:pic>
                    </a:graphicData>
                  </a:graphic>
                </wp:inline>
              </w:drawing>
            </w:r>
          </w:p>
        </w:tc>
      </w:tr>
    </w:tbl>
    <w:p w14:paraId="05BBC39A" w14:textId="1D125282" w:rsidR="0000784F" w:rsidRDefault="006846FB" w:rsidP="00D50F5D">
      <w:pPr>
        <w:bidi/>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العرض:</w:t>
      </w:r>
    </w:p>
    <w:p w14:paraId="372D3349" w14:textId="6356D234" w:rsidR="006846FB" w:rsidRPr="006846FB" w:rsidRDefault="006846FB" w:rsidP="00D50F5D">
      <w:pPr>
        <w:bidi/>
        <w:spacing w:after="0"/>
        <w:rPr>
          <w:rFonts w:ascii="Simplified Arabic" w:hAnsi="Simplified Arabic" w:cs="Simplified Arabic"/>
          <w:b/>
          <w:bCs/>
          <w:sz w:val="28"/>
          <w:szCs w:val="28"/>
          <w:lang w:bidi="ar-DZ"/>
        </w:rPr>
      </w:pPr>
      <w:r>
        <w:rPr>
          <w:rFonts w:ascii="Simplified Arabic" w:hAnsi="Simplified Arabic" w:cs="Simplified Arabic" w:hint="cs"/>
          <w:b/>
          <w:bCs/>
          <w:sz w:val="28"/>
          <w:szCs w:val="28"/>
          <w:rtl/>
        </w:rPr>
        <w:t>أولا: تعريف</w:t>
      </w:r>
      <w:r w:rsidRPr="006846FB">
        <w:rPr>
          <w:rFonts w:ascii="Simplified Arabic" w:hAnsi="Simplified Arabic" w:cs="Simplified Arabic"/>
          <w:b/>
          <w:bCs/>
          <w:sz w:val="28"/>
          <w:szCs w:val="28"/>
          <w:rtl/>
        </w:rPr>
        <w:t xml:space="preserve"> التوثيق في البحث العلمي</w:t>
      </w:r>
      <w:r>
        <w:rPr>
          <w:rFonts w:ascii="Simplified Arabic" w:hAnsi="Simplified Arabic" w:cs="Simplified Arabic" w:hint="cs"/>
          <w:b/>
          <w:bCs/>
          <w:sz w:val="28"/>
          <w:szCs w:val="28"/>
          <w:rtl/>
        </w:rPr>
        <w:t>:</w:t>
      </w:r>
    </w:p>
    <w:p w14:paraId="5C153D47" w14:textId="4DEB1007" w:rsidR="006846FB" w:rsidRPr="006846FB" w:rsidRDefault="006846FB" w:rsidP="00D50F5D">
      <w:pPr>
        <w:bidi/>
        <w:spacing w:after="0"/>
        <w:rPr>
          <w:rFonts w:ascii="Simplified Arabic" w:hAnsi="Simplified Arabic" w:cs="Simplified Arabic"/>
          <w:sz w:val="28"/>
          <w:szCs w:val="28"/>
          <w:rtl/>
        </w:rPr>
      </w:pPr>
      <w:r w:rsidRPr="006846FB">
        <w:rPr>
          <w:rFonts w:ascii="Simplified Arabic" w:hAnsi="Simplified Arabic" w:cs="Simplified Arabic"/>
          <w:sz w:val="28"/>
          <w:szCs w:val="28"/>
          <w:rtl/>
        </w:rPr>
        <w:t xml:space="preserve">التوثيق هو أحد أنواع العلوم التي غرضها حفظ المعلومات وانتقالها حتى يتمكن الباحث من استخدامها في مراجع أخرى فيعتبر التوثيق في البحث العلمي من اقوى الخدمات التي يحتاج إليها البحث العلمي ويوجد العديد من أنواع التوثيق مثل الكتابة التي تستمد من الكتب والصحف والمجلات والمؤلفات والمخطوطات وبالإضافة إلي ذلك التوثيق المصور </w:t>
      </w:r>
      <w:proofErr w:type="gramStart"/>
      <w:r w:rsidRPr="006846FB">
        <w:rPr>
          <w:rFonts w:ascii="Simplified Arabic" w:hAnsi="Simplified Arabic" w:cs="Simplified Arabic"/>
          <w:sz w:val="28"/>
          <w:szCs w:val="28"/>
          <w:rtl/>
        </w:rPr>
        <w:t>والإذاعي .</w:t>
      </w:r>
      <w:proofErr w:type="gramEnd"/>
      <w:r>
        <w:rPr>
          <w:rStyle w:val="Eindnootverwysing"/>
          <w:rFonts w:ascii="Simplified Arabic" w:hAnsi="Simplified Arabic" w:cs="Simplified Arabic"/>
          <w:sz w:val="28"/>
          <w:szCs w:val="28"/>
          <w:rtl/>
        </w:rPr>
        <w:endnoteReference w:id="1"/>
      </w:r>
    </w:p>
    <w:p w14:paraId="300BB40B" w14:textId="1834F4F7" w:rsidR="0000784F" w:rsidRPr="00682A25" w:rsidRDefault="0000784F" w:rsidP="00D50F5D">
      <w:pPr>
        <w:shd w:val="clear" w:color="auto" w:fill="FFFFFF" w:themeFill="background1"/>
        <w:bidi/>
        <w:spacing w:after="0" w:line="240" w:lineRule="auto"/>
        <w:rPr>
          <w:rFonts w:ascii="Simplified Arabic" w:hAnsi="Simplified Arabic" w:cs="Simplified Arabic"/>
          <w:b/>
          <w:bCs/>
          <w:color w:val="262626" w:themeColor="text1" w:themeTint="D9"/>
          <w:sz w:val="28"/>
          <w:szCs w:val="28"/>
          <w:rtl/>
        </w:rPr>
      </w:pPr>
      <w:r w:rsidRPr="00682A25">
        <w:rPr>
          <w:rFonts w:ascii="Simplified Arabic" w:hAnsi="Simplified Arabic" w:cs="Simplified Arabic"/>
          <w:b/>
          <w:bCs/>
          <w:color w:val="262626" w:themeColor="text1" w:themeTint="D9"/>
          <w:sz w:val="28"/>
          <w:szCs w:val="28"/>
          <w:rtl/>
        </w:rPr>
        <w:t>. يطلب منك انجاز بحث من اختيارك من (02) إلى ثلاثة (03) صفحات بتوظيف المراجع التي تخدم موضوعك.</w:t>
      </w:r>
    </w:p>
    <w:p w14:paraId="7FE3AEF1" w14:textId="0F5E0A3D" w:rsidR="0000784F" w:rsidRDefault="00785331" w:rsidP="00D50F5D">
      <w:pPr>
        <w:shd w:val="clear" w:color="auto" w:fill="FFFFFF" w:themeFill="background1"/>
        <w:bidi/>
        <w:spacing w:after="0" w:line="240" w:lineRule="auto"/>
        <w:rPr>
          <w:rFonts w:ascii="Simplified Arabic" w:hAnsi="Simplified Arabic" w:cs="Simplified Arabic"/>
          <w:b/>
          <w:bCs/>
          <w:color w:val="262626" w:themeColor="text1" w:themeTint="D9"/>
          <w:sz w:val="28"/>
          <w:szCs w:val="28"/>
          <w:rtl/>
        </w:rPr>
      </w:pPr>
      <w:r>
        <w:rPr>
          <w:rFonts w:ascii="Simplified Arabic" w:hAnsi="Simplified Arabic" w:cs="Simplified Arabic" w:hint="cs"/>
          <w:b/>
          <w:bCs/>
          <w:color w:val="262626" w:themeColor="text1" w:themeTint="D9"/>
          <w:sz w:val="28"/>
          <w:szCs w:val="28"/>
          <w:rtl/>
        </w:rPr>
        <w:t xml:space="preserve">ثانيا: </w:t>
      </w:r>
      <w:r w:rsidR="0000784F" w:rsidRPr="00682A25">
        <w:rPr>
          <w:rFonts w:ascii="Simplified Arabic" w:hAnsi="Simplified Arabic" w:cs="Simplified Arabic"/>
          <w:b/>
          <w:bCs/>
          <w:color w:val="262626" w:themeColor="text1" w:themeTint="D9"/>
          <w:sz w:val="28"/>
          <w:szCs w:val="28"/>
          <w:rtl/>
        </w:rPr>
        <w:t>انواع التوثيق المختلفة</w:t>
      </w:r>
      <w:r>
        <w:rPr>
          <w:rFonts w:ascii="Simplified Arabic" w:hAnsi="Simplified Arabic" w:cs="Simplified Arabic" w:hint="cs"/>
          <w:b/>
          <w:bCs/>
          <w:color w:val="262626" w:themeColor="text1" w:themeTint="D9"/>
          <w:sz w:val="28"/>
          <w:szCs w:val="28"/>
          <w:rtl/>
        </w:rPr>
        <w:t>:</w:t>
      </w:r>
    </w:p>
    <w:p w14:paraId="0A25A3D2" w14:textId="344E4F61" w:rsidR="00785331" w:rsidRPr="00785331" w:rsidRDefault="00785331"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785331">
        <w:rPr>
          <w:rFonts w:ascii="Simplified Arabic" w:hAnsi="Simplified Arabic" w:cs="Simplified Arabic"/>
          <w:color w:val="262626" w:themeColor="text1" w:themeTint="D9"/>
          <w:sz w:val="28"/>
          <w:szCs w:val="28"/>
          <w:rtl/>
        </w:rPr>
        <w:t>يوجد نوعين هامين للتوثيق في البحث العلمي في جميع المجالات، وهذان النوعان هما</w:t>
      </w:r>
      <w:r>
        <w:rPr>
          <w:rFonts w:ascii="Simplified Arabic" w:hAnsi="Simplified Arabic" w:cs="Simplified Arabic" w:hint="cs"/>
          <w:color w:val="262626" w:themeColor="text1" w:themeTint="D9"/>
          <w:sz w:val="28"/>
          <w:szCs w:val="28"/>
          <w:rtl/>
        </w:rPr>
        <w:t>:</w:t>
      </w:r>
    </w:p>
    <w:p w14:paraId="6858F568" w14:textId="3B48122F" w:rsidR="00785331" w:rsidRPr="00785331" w:rsidRDefault="00785331"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785331">
        <w:rPr>
          <w:rFonts w:ascii="Simplified Arabic" w:hAnsi="Simplified Arabic" w:cs="Simplified Arabic"/>
          <w:color w:val="262626" w:themeColor="text1" w:themeTint="D9"/>
          <w:sz w:val="28"/>
          <w:szCs w:val="28"/>
          <w:rtl/>
        </w:rPr>
        <w:t>1- التوثيق في متن البحث.</w:t>
      </w:r>
    </w:p>
    <w:p w14:paraId="13924B17" w14:textId="56EE55A9" w:rsidR="00785331" w:rsidRPr="00785331" w:rsidRDefault="00785331"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785331">
        <w:rPr>
          <w:rFonts w:ascii="Simplified Arabic" w:hAnsi="Simplified Arabic" w:cs="Simplified Arabic"/>
          <w:color w:val="262626" w:themeColor="text1" w:themeTint="D9"/>
          <w:sz w:val="28"/>
          <w:szCs w:val="28"/>
          <w:rtl/>
        </w:rPr>
        <w:t>2- التوثيق في المراجع.</w:t>
      </w:r>
    </w:p>
    <w:p w14:paraId="3F3A9F74" w14:textId="46D0FF72" w:rsidR="00785331" w:rsidRPr="00785331" w:rsidRDefault="00785331"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785331">
        <w:rPr>
          <w:rFonts w:ascii="Simplified Arabic" w:hAnsi="Simplified Arabic" w:cs="Simplified Arabic"/>
          <w:color w:val="262626" w:themeColor="text1" w:themeTint="D9"/>
          <w:sz w:val="28"/>
          <w:szCs w:val="28"/>
          <w:rtl/>
        </w:rPr>
        <w:t xml:space="preserve">يقوم الباحث بتحديد نوع </w:t>
      </w:r>
      <w:proofErr w:type="spellStart"/>
      <w:r w:rsidRPr="00785331">
        <w:rPr>
          <w:rFonts w:ascii="Simplified Arabic" w:hAnsi="Simplified Arabic" w:cs="Simplified Arabic"/>
          <w:color w:val="262626" w:themeColor="text1" w:themeTint="D9"/>
          <w:sz w:val="28"/>
          <w:szCs w:val="28"/>
          <w:rtl/>
        </w:rPr>
        <w:t>التوثيف</w:t>
      </w:r>
      <w:proofErr w:type="spellEnd"/>
      <w:r w:rsidRPr="00785331">
        <w:rPr>
          <w:rFonts w:ascii="Simplified Arabic" w:hAnsi="Simplified Arabic" w:cs="Simplified Arabic"/>
          <w:color w:val="262626" w:themeColor="text1" w:themeTint="D9"/>
          <w:sz w:val="28"/>
          <w:szCs w:val="28"/>
          <w:rtl/>
        </w:rPr>
        <w:t xml:space="preserve"> في خطة بحث الخاصة به في بداية عمله، فيختار هل سيقوم بالتوثيق داخل المتن الخاص بالبحث أم سيقوم بالتوثيق من خلال المراجع، ويتبع التوثيق في المراجع التوثيق في متن البحث ويرتبط به ارتباطًا مباشرا وذلك لأنه من الضروري تطابق كل من التوثيق في المتن مع التوثيق في المراجع</w:t>
      </w:r>
      <w:r>
        <w:rPr>
          <w:rFonts w:ascii="Simplified Arabic" w:hAnsi="Simplified Arabic" w:cs="Simplified Arabic" w:hint="cs"/>
          <w:color w:val="262626" w:themeColor="text1" w:themeTint="D9"/>
          <w:sz w:val="28"/>
          <w:szCs w:val="28"/>
          <w:rtl/>
        </w:rPr>
        <w:t>.</w:t>
      </w:r>
      <w:r>
        <w:rPr>
          <w:rStyle w:val="Eindnootverwysing"/>
          <w:rFonts w:ascii="Simplified Arabic" w:hAnsi="Simplified Arabic" w:cs="Simplified Arabic"/>
          <w:color w:val="262626" w:themeColor="text1" w:themeTint="D9"/>
          <w:sz w:val="28"/>
          <w:szCs w:val="28"/>
          <w:rtl/>
        </w:rPr>
        <w:endnoteReference w:id="2"/>
      </w:r>
    </w:p>
    <w:p w14:paraId="48E1A554" w14:textId="497D6756" w:rsidR="006846FB" w:rsidRPr="006846FB" w:rsidRDefault="00A24669" w:rsidP="00D50F5D">
      <w:pPr>
        <w:shd w:val="clear" w:color="auto" w:fill="FFFFFF" w:themeFill="background1"/>
        <w:bidi/>
        <w:spacing w:after="0" w:line="240" w:lineRule="auto"/>
        <w:rPr>
          <w:rFonts w:ascii="Simplified Arabic" w:hAnsi="Simplified Arabic" w:cs="Simplified Arabic"/>
          <w:b/>
          <w:bCs/>
          <w:color w:val="262626" w:themeColor="text1" w:themeTint="D9"/>
          <w:sz w:val="28"/>
          <w:szCs w:val="28"/>
        </w:rPr>
      </w:pPr>
      <w:r>
        <w:rPr>
          <w:rFonts w:ascii="Simplified Arabic" w:hAnsi="Simplified Arabic" w:cs="Simplified Arabic" w:hint="cs"/>
          <w:color w:val="262626" w:themeColor="text1" w:themeTint="D9"/>
          <w:sz w:val="28"/>
          <w:szCs w:val="28"/>
          <w:rtl/>
        </w:rPr>
        <w:t xml:space="preserve">ثالثا: </w:t>
      </w:r>
      <w:r w:rsidR="006846FB" w:rsidRPr="006846FB">
        <w:rPr>
          <w:rFonts w:ascii="Simplified Arabic" w:hAnsi="Simplified Arabic" w:cs="Simplified Arabic"/>
          <w:color w:val="262626" w:themeColor="text1" w:themeTint="D9"/>
          <w:sz w:val="28"/>
          <w:szCs w:val="28"/>
          <w:rtl/>
        </w:rPr>
        <w:t>أ</w:t>
      </w:r>
      <w:r w:rsidR="006846FB" w:rsidRPr="006846FB">
        <w:rPr>
          <w:rFonts w:ascii="Simplified Arabic" w:hAnsi="Simplified Arabic" w:cs="Simplified Arabic"/>
          <w:b/>
          <w:bCs/>
          <w:color w:val="262626" w:themeColor="text1" w:themeTint="D9"/>
          <w:sz w:val="28"/>
          <w:szCs w:val="28"/>
          <w:rtl/>
        </w:rPr>
        <w:t>همية التوثيق في البحث العلمي</w:t>
      </w:r>
      <w:r w:rsidR="00785331">
        <w:rPr>
          <w:rFonts w:ascii="Simplified Arabic" w:hAnsi="Simplified Arabic" w:cs="Simplified Arabic" w:hint="cs"/>
          <w:b/>
          <w:bCs/>
          <w:color w:val="262626" w:themeColor="text1" w:themeTint="D9"/>
          <w:sz w:val="28"/>
          <w:szCs w:val="28"/>
          <w:rtl/>
        </w:rPr>
        <w:t>:</w:t>
      </w:r>
    </w:p>
    <w:p w14:paraId="13906448"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للتوثيق في البحث العلمي أهمية كبيرة، وهنا نطلع على بعض الفوائد التي يقدمها الباحث التوثيق في البحث العلمي؟</w:t>
      </w:r>
    </w:p>
    <w:p w14:paraId="2563CCB0"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1- من الصعبِ أن يكون البحث العلمي ملمًا بكافة الدراسات العلمية، ولذلك يحتاج الباحث إلى دراسات علمية تم إعدادها مسبقًا تتمكن من خدمة خطة بحث الخاصة بك، وتتيح عملية التوثيق ذلك للباحث العلمي.</w:t>
      </w:r>
    </w:p>
    <w:p w14:paraId="00B04E10"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2- بالتوثيق سيتمكن الباحث من إبراز الجهود الجمة التي قمت بها ليصبح بحثك العلمي الأفضل.</w:t>
      </w:r>
    </w:p>
    <w:p w14:paraId="06AF724A"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3- من الضروري في الأبحاث العلمية الناجحة أن تُظهر عزيزي الباحث التاريخ الخاص بالدراسات التي استعنت بها، ومن الضروري كذلك أن تُبرز حداثة هذه الدراسات.</w:t>
      </w:r>
    </w:p>
    <w:p w14:paraId="13C03663"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lastRenderedPageBreak/>
        <w:t>4- إذا قام الباحث بتوثيق خطة بحث الخاصة به بالطريقة الصحيحة فإنه سيحمي الخطة البحثية خاصته من الوقوع تحت مسمى السرقة الأدبية.</w:t>
      </w:r>
    </w:p>
    <w:p w14:paraId="4FF3271A" w14:textId="77777777" w:rsidR="006846FB" w:rsidRP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5- يساعد توثيق البحث العلمي الباحثين الآخرين، ويمنحهم أفكار يمكنهم عمل خطة بحث مميزة بها، وبذلك ستساهم في خدمة الأفراد والمجتمع.</w:t>
      </w:r>
    </w:p>
    <w:p w14:paraId="51EF150D" w14:textId="376DBD58" w:rsidR="006846FB" w:rsidRDefault="006846FB"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6846FB">
        <w:rPr>
          <w:rFonts w:ascii="Simplified Arabic" w:hAnsi="Simplified Arabic" w:cs="Simplified Arabic"/>
          <w:color w:val="262626" w:themeColor="text1" w:themeTint="D9"/>
          <w:sz w:val="28"/>
          <w:szCs w:val="28"/>
          <w:rtl/>
        </w:rPr>
        <w:t>إذا ينبغي على الباحث ألا يغفل عن توثيق أي بحث علمي خاصٍ به، ولا يقلق إذا لم يتمكن من القيام بذلك بطريقة صحيحة.</w:t>
      </w:r>
      <w:r w:rsidR="00785331">
        <w:rPr>
          <w:rStyle w:val="Eindnootverwysing"/>
          <w:rFonts w:ascii="Simplified Arabic" w:hAnsi="Simplified Arabic" w:cs="Simplified Arabic"/>
          <w:color w:val="262626" w:themeColor="text1" w:themeTint="D9"/>
          <w:sz w:val="28"/>
          <w:szCs w:val="28"/>
          <w:rtl/>
        </w:rPr>
        <w:endnoteReference w:id="3"/>
      </w:r>
    </w:p>
    <w:p w14:paraId="703FD23C" w14:textId="41DAAF9C"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hint="cs"/>
          <w:b/>
          <w:bCs/>
          <w:color w:val="262626" w:themeColor="text1" w:themeTint="D9"/>
          <w:sz w:val="28"/>
          <w:szCs w:val="28"/>
          <w:rtl/>
        </w:rPr>
        <w:t>رابعا:</w:t>
      </w:r>
      <w:r w:rsidR="0034727A">
        <w:rPr>
          <w:rFonts w:ascii="Simplified Arabic" w:hAnsi="Simplified Arabic" w:cs="Simplified Arabic" w:hint="cs"/>
          <w:b/>
          <w:bCs/>
          <w:color w:val="262626" w:themeColor="text1" w:themeTint="D9"/>
          <w:sz w:val="28"/>
          <w:szCs w:val="28"/>
          <w:rtl/>
        </w:rPr>
        <w:t xml:space="preserve"> </w:t>
      </w:r>
      <w:r w:rsidRPr="00A24669">
        <w:rPr>
          <w:rFonts w:ascii="Simplified Arabic" w:hAnsi="Simplified Arabic" w:cs="Simplified Arabic"/>
          <w:b/>
          <w:bCs/>
          <w:color w:val="262626" w:themeColor="text1" w:themeTint="D9"/>
          <w:sz w:val="28"/>
          <w:szCs w:val="28"/>
          <w:rtl/>
        </w:rPr>
        <w:t>المصادر ال</w:t>
      </w:r>
      <w:r w:rsidR="0034727A">
        <w:rPr>
          <w:rFonts w:ascii="Simplified Arabic" w:hAnsi="Simplified Arabic" w:cs="Simplified Arabic" w:hint="cs"/>
          <w:b/>
          <w:bCs/>
          <w:color w:val="262626" w:themeColor="text1" w:themeTint="D9"/>
          <w:sz w:val="28"/>
          <w:szCs w:val="28"/>
          <w:rtl/>
        </w:rPr>
        <w:t xml:space="preserve">رئيسة </w:t>
      </w:r>
      <w:r w:rsidRPr="00A24669">
        <w:rPr>
          <w:rFonts w:ascii="Simplified Arabic" w:hAnsi="Simplified Arabic" w:cs="Simplified Arabic"/>
          <w:b/>
          <w:bCs/>
          <w:color w:val="262626" w:themeColor="text1" w:themeTint="D9"/>
          <w:sz w:val="28"/>
          <w:szCs w:val="28"/>
          <w:rtl/>
        </w:rPr>
        <w:t>للبحث العلمي:</w:t>
      </w:r>
    </w:p>
    <w:p w14:paraId="1FC7E915" w14:textId="42BEDE9B"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proofErr w:type="gramStart"/>
      <w:r w:rsidRPr="00A24669">
        <w:rPr>
          <w:rFonts w:ascii="Simplified Arabic" w:hAnsi="Simplified Arabic" w:cs="Simplified Arabic"/>
          <w:color w:val="262626" w:themeColor="text1" w:themeTint="D9"/>
          <w:sz w:val="28"/>
          <w:szCs w:val="28"/>
          <w:rtl/>
        </w:rPr>
        <w:t>ت</w:t>
      </w:r>
      <w:r w:rsidR="0034727A">
        <w:rPr>
          <w:rFonts w:ascii="Simplified Arabic" w:hAnsi="Simplified Arabic" w:cs="Simplified Arabic" w:hint="cs"/>
          <w:color w:val="262626" w:themeColor="text1" w:themeTint="D9"/>
          <w:sz w:val="28"/>
          <w:szCs w:val="28"/>
          <w:rtl/>
        </w:rPr>
        <w:t xml:space="preserve">تماهى </w:t>
      </w:r>
      <w:r w:rsidRPr="00A24669">
        <w:rPr>
          <w:rFonts w:ascii="Simplified Arabic" w:hAnsi="Simplified Arabic" w:cs="Simplified Arabic"/>
          <w:color w:val="262626" w:themeColor="text1" w:themeTint="D9"/>
          <w:sz w:val="28"/>
          <w:szCs w:val="28"/>
          <w:rtl/>
        </w:rPr>
        <w:t xml:space="preserve"> مصادر</w:t>
      </w:r>
      <w:proofErr w:type="gramEnd"/>
      <w:r w:rsidRPr="00A24669">
        <w:rPr>
          <w:rFonts w:ascii="Simplified Arabic" w:hAnsi="Simplified Arabic" w:cs="Simplified Arabic"/>
          <w:color w:val="262626" w:themeColor="text1" w:themeTint="D9"/>
          <w:sz w:val="28"/>
          <w:szCs w:val="28"/>
          <w:rtl/>
        </w:rPr>
        <w:t xml:space="preserve"> البحث العلمي، وت</w:t>
      </w:r>
      <w:r w:rsidR="0034727A">
        <w:rPr>
          <w:rFonts w:ascii="Simplified Arabic" w:hAnsi="Simplified Arabic" w:cs="Simplified Arabic" w:hint="cs"/>
          <w:color w:val="262626" w:themeColor="text1" w:themeTint="D9"/>
          <w:sz w:val="28"/>
          <w:szCs w:val="28"/>
          <w:rtl/>
        </w:rPr>
        <w:t>نعكس</w:t>
      </w:r>
      <w:r w:rsidRPr="00A24669">
        <w:rPr>
          <w:rFonts w:ascii="Simplified Arabic" w:hAnsi="Simplified Arabic" w:cs="Simplified Arabic"/>
          <w:color w:val="262626" w:themeColor="text1" w:themeTint="D9"/>
          <w:sz w:val="28"/>
          <w:szCs w:val="28"/>
          <w:rtl/>
        </w:rPr>
        <w:t xml:space="preserve"> نسب</w:t>
      </w:r>
      <w:r w:rsidR="0034727A">
        <w:rPr>
          <w:rFonts w:ascii="Simplified Arabic" w:hAnsi="Simplified Arabic" w:cs="Simplified Arabic" w:hint="cs"/>
          <w:color w:val="262626" w:themeColor="text1" w:themeTint="D9"/>
          <w:sz w:val="28"/>
          <w:szCs w:val="28"/>
          <w:rtl/>
        </w:rPr>
        <w:t xml:space="preserve">ة المصادر والمراجع </w:t>
      </w:r>
      <w:r w:rsidRPr="00A24669">
        <w:rPr>
          <w:rFonts w:ascii="Simplified Arabic" w:hAnsi="Simplified Arabic" w:cs="Simplified Arabic"/>
          <w:color w:val="262626" w:themeColor="text1" w:themeTint="D9"/>
          <w:sz w:val="28"/>
          <w:szCs w:val="28"/>
          <w:rtl/>
        </w:rPr>
        <w:t xml:space="preserve"> إلى نوع البحث ومجاله والهدف الذي يصبو إليه الباحث</w:t>
      </w:r>
    </w:p>
    <w:p w14:paraId="2ECF6348" w14:textId="2F6EBA39"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color w:val="262626" w:themeColor="text1" w:themeTint="D9"/>
          <w:sz w:val="28"/>
          <w:szCs w:val="28"/>
          <w:rtl/>
        </w:rPr>
        <w:t>ومن بين هذه المصادر ما يلي:</w:t>
      </w:r>
    </w:p>
    <w:p w14:paraId="2A88CC9E" w14:textId="45EAF559"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color w:val="262626" w:themeColor="text1" w:themeTint="D9"/>
          <w:sz w:val="28"/>
          <w:szCs w:val="28"/>
          <w:rtl/>
        </w:rPr>
        <w:t>القرآن الكريم والسنة النبوية.</w:t>
      </w:r>
    </w:p>
    <w:p w14:paraId="7A1E9BB4" w14:textId="7D62DE8B"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color w:val="262626" w:themeColor="text1" w:themeTint="D9"/>
          <w:sz w:val="28"/>
          <w:szCs w:val="28"/>
          <w:rtl/>
        </w:rPr>
        <w:t xml:space="preserve"> كتب السير الذاتية.</w:t>
      </w:r>
    </w:p>
    <w:p w14:paraId="034D0CA1" w14:textId="0BCC7518" w:rsidR="00A24669" w:rsidRPr="00A24669"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Pr>
          <w:rFonts w:ascii="Simplified Arabic" w:hAnsi="Simplified Arabic" w:cs="Simplified Arabic" w:hint="cs"/>
          <w:color w:val="262626" w:themeColor="text1" w:themeTint="D9"/>
          <w:sz w:val="28"/>
          <w:szCs w:val="28"/>
          <w:rtl/>
        </w:rPr>
        <w:t>ا</w:t>
      </w:r>
      <w:r w:rsidR="00A24669" w:rsidRPr="00A24669">
        <w:rPr>
          <w:rFonts w:ascii="Simplified Arabic" w:hAnsi="Simplified Arabic" w:cs="Simplified Arabic"/>
          <w:color w:val="262626" w:themeColor="text1" w:themeTint="D9"/>
          <w:sz w:val="28"/>
          <w:szCs w:val="28"/>
          <w:rtl/>
        </w:rPr>
        <w:t>لتجارب العلمية التي حصلت على براءة اختراع.</w:t>
      </w:r>
    </w:p>
    <w:p w14:paraId="59ACBD04" w14:textId="3DB4D61D"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color w:val="262626" w:themeColor="text1" w:themeTint="D9"/>
          <w:sz w:val="28"/>
          <w:szCs w:val="28"/>
          <w:rtl/>
        </w:rPr>
        <w:t>* الوثائق التاريخية.</w:t>
      </w:r>
    </w:p>
    <w:p w14:paraId="621670D4" w14:textId="5D86D972" w:rsidR="00A24669" w:rsidRP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A24669">
        <w:rPr>
          <w:rFonts w:ascii="Simplified Arabic" w:hAnsi="Simplified Arabic" w:cs="Simplified Arabic"/>
          <w:color w:val="262626" w:themeColor="text1" w:themeTint="D9"/>
          <w:sz w:val="28"/>
          <w:szCs w:val="28"/>
          <w:rtl/>
        </w:rPr>
        <w:t>المعاجم والقواميس.</w:t>
      </w:r>
    </w:p>
    <w:p w14:paraId="11F3663C" w14:textId="77777777" w:rsidR="00A24669" w:rsidRDefault="00A24669"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A24669">
        <w:rPr>
          <w:rFonts w:ascii="Simplified Arabic" w:hAnsi="Simplified Arabic" w:cs="Simplified Arabic"/>
          <w:color w:val="262626" w:themeColor="text1" w:themeTint="D9"/>
          <w:sz w:val="28"/>
          <w:szCs w:val="28"/>
          <w:rtl/>
        </w:rPr>
        <w:t>الموسوعات.</w:t>
      </w:r>
    </w:p>
    <w:p w14:paraId="4BB395B5" w14:textId="441698DA" w:rsid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Pr>
          <w:rFonts w:ascii="Simplified Arabic" w:hAnsi="Simplified Arabic" w:cs="Simplified Arabic" w:hint="cs"/>
          <w:color w:val="262626" w:themeColor="text1" w:themeTint="D9"/>
          <w:sz w:val="28"/>
          <w:szCs w:val="28"/>
          <w:rtl/>
        </w:rPr>
        <w:t>كما تجدر الملاحظة ان اقتباس المراجع تكون اما كلية او جزئية او التعبير عن الفكرة بأسلوب الباحث الخاص</w:t>
      </w:r>
    </w:p>
    <w:p w14:paraId="47A9BB31" w14:textId="28FA2579" w:rsidR="0034727A" w:rsidRPr="0034727A" w:rsidRDefault="0034727A" w:rsidP="00D50F5D">
      <w:pPr>
        <w:shd w:val="clear" w:color="auto" w:fill="FFFFFF" w:themeFill="background1"/>
        <w:bidi/>
        <w:spacing w:after="0" w:line="240" w:lineRule="auto"/>
        <w:rPr>
          <w:b/>
          <w:bCs/>
          <w:sz w:val="28"/>
          <w:szCs w:val="28"/>
          <w:rtl/>
        </w:rPr>
      </w:pPr>
      <w:r w:rsidRPr="0034727A">
        <w:rPr>
          <w:rFonts w:ascii="Simplified Arabic" w:hAnsi="Simplified Arabic" w:cs="Simplified Arabic" w:hint="cs"/>
          <w:b/>
          <w:bCs/>
          <w:color w:val="262626" w:themeColor="text1" w:themeTint="D9"/>
          <w:sz w:val="36"/>
          <w:szCs w:val="36"/>
          <w:rtl/>
        </w:rPr>
        <w:t>خامسا:</w:t>
      </w:r>
      <w:r w:rsidRPr="0034727A">
        <w:rPr>
          <w:b/>
          <w:bCs/>
          <w:sz w:val="28"/>
          <w:szCs w:val="28"/>
          <w:rtl/>
        </w:rPr>
        <w:t xml:space="preserve"> </w:t>
      </w:r>
      <w:r w:rsidRPr="0034727A">
        <w:rPr>
          <w:rFonts w:hint="cs"/>
          <w:b/>
          <w:bCs/>
          <w:sz w:val="28"/>
          <w:szCs w:val="28"/>
          <w:rtl/>
        </w:rPr>
        <w:t>طرق توثيق المراجع والمصادر:</w:t>
      </w:r>
    </w:p>
    <w:p w14:paraId="10F31FED" w14:textId="11E46F10" w:rsidR="0034727A" w:rsidRPr="0034727A" w:rsidRDefault="0034727A" w:rsidP="00D50F5D">
      <w:pPr>
        <w:pStyle w:val="LysParagraaf"/>
        <w:numPr>
          <w:ilvl w:val="0"/>
          <w:numId w:val="3"/>
        </w:num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34727A">
        <w:rPr>
          <w:rFonts w:ascii="Simplified Arabic" w:hAnsi="Simplified Arabic" w:cs="Simplified Arabic" w:hint="cs"/>
          <w:color w:val="262626" w:themeColor="text1" w:themeTint="D9"/>
          <w:sz w:val="28"/>
          <w:szCs w:val="28"/>
          <w:rtl/>
        </w:rPr>
        <w:t>الكتب:</w:t>
      </w:r>
      <w:r>
        <w:rPr>
          <w:rFonts w:ascii="Simplified Arabic" w:hAnsi="Simplified Arabic" w:cs="Simplified Arabic" w:hint="cs"/>
          <w:color w:val="262626" w:themeColor="text1" w:themeTint="D9"/>
          <w:sz w:val="28"/>
          <w:szCs w:val="28"/>
          <w:rtl/>
        </w:rPr>
        <w:t xml:space="preserve"> أ- باللغة العربية:</w:t>
      </w:r>
    </w:p>
    <w:p w14:paraId="5A1C946C" w14:textId="53B332A2" w:rsid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sidRPr="0034727A">
        <w:rPr>
          <w:rFonts w:ascii="Simplified Arabic" w:hAnsi="Simplified Arabic" w:cs="Simplified Arabic"/>
          <w:color w:val="262626" w:themeColor="text1" w:themeTint="D9"/>
          <w:sz w:val="28"/>
          <w:szCs w:val="28"/>
          <w:rtl/>
        </w:rPr>
        <w:t xml:space="preserve">اسم المؤلف - اسم المرجع - مكان النشر - دار النشر - سنة النشر - الجزء </w:t>
      </w:r>
      <w:r>
        <w:rPr>
          <w:rFonts w:ascii="Simplified Arabic" w:hAnsi="Simplified Arabic" w:cs="Simplified Arabic"/>
          <w:color w:val="262626" w:themeColor="text1" w:themeTint="D9"/>
          <w:sz w:val="28"/>
          <w:szCs w:val="28"/>
          <w:rtl/>
        </w:rPr>
        <w:t>–</w:t>
      </w:r>
      <w:r w:rsidRPr="0034727A">
        <w:rPr>
          <w:rFonts w:ascii="Simplified Arabic" w:hAnsi="Simplified Arabic" w:cs="Simplified Arabic"/>
          <w:color w:val="262626" w:themeColor="text1" w:themeTint="D9"/>
          <w:sz w:val="28"/>
          <w:szCs w:val="28"/>
          <w:rtl/>
        </w:rPr>
        <w:t xml:space="preserve"> الصفحة</w:t>
      </w:r>
      <w:r>
        <w:rPr>
          <w:rFonts w:ascii="Simplified Arabic" w:hAnsi="Simplified Arabic" w:cs="Simplified Arabic" w:hint="cs"/>
          <w:color w:val="262626" w:themeColor="text1" w:themeTint="D9"/>
          <w:sz w:val="28"/>
          <w:szCs w:val="28"/>
          <w:rtl/>
        </w:rPr>
        <w:t>.</w:t>
      </w:r>
    </w:p>
    <w:p w14:paraId="1576DE76" w14:textId="018429BB" w:rsidR="0034727A" w:rsidRP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Pr>
          <w:rFonts w:ascii="Simplified Arabic" w:hAnsi="Simplified Arabic" w:cs="Simplified Arabic" w:hint="cs"/>
          <w:color w:val="262626" w:themeColor="text1" w:themeTint="D9"/>
          <w:sz w:val="28"/>
          <w:szCs w:val="28"/>
          <w:rtl/>
        </w:rPr>
        <w:t>ب- باللغة الأجنبية ومترجمة:</w:t>
      </w:r>
    </w:p>
    <w:p w14:paraId="7987C403" w14:textId="77777777" w:rsidR="0034727A" w:rsidRP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34727A">
        <w:rPr>
          <w:rFonts w:ascii="Simplified Arabic" w:hAnsi="Simplified Arabic" w:cs="Simplified Arabic"/>
          <w:color w:val="262626" w:themeColor="text1" w:themeTint="D9"/>
          <w:sz w:val="28"/>
          <w:szCs w:val="28"/>
          <w:rtl/>
        </w:rPr>
        <w:t>اسم المؤلف - اسم المرجع - اسم المترجم - مكان النشر - دار النشر - سنة النشر - الجزء - الصفحة.</w:t>
      </w:r>
    </w:p>
    <w:p w14:paraId="68778DD0" w14:textId="4FB0ED1B" w:rsidR="0034727A" w:rsidRP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Pr>
          <w:rFonts w:ascii="Simplified Arabic" w:hAnsi="Simplified Arabic" w:cs="Simplified Arabic" w:hint="cs"/>
          <w:color w:val="262626" w:themeColor="text1" w:themeTint="D9"/>
          <w:sz w:val="28"/>
          <w:szCs w:val="28"/>
          <w:rtl/>
        </w:rPr>
        <w:t>02- المقالات والصحف:</w:t>
      </w:r>
    </w:p>
    <w:p w14:paraId="4EF2FD04" w14:textId="4FA59550" w:rsidR="0034727A" w:rsidRPr="0034727A" w:rsidRDefault="0034727A" w:rsidP="00D50F5D">
      <w:pPr>
        <w:pStyle w:val="LysParagraaf"/>
        <w:numPr>
          <w:ilvl w:val="0"/>
          <w:numId w:val="4"/>
        </w:numPr>
        <w:shd w:val="clear" w:color="auto" w:fill="FFFFFF" w:themeFill="background1"/>
        <w:bidi/>
        <w:spacing w:after="0" w:line="240" w:lineRule="auto"/>
        <w:rPr>
          <w:rFonts w:ascii="Simplified Arabic" w:hAnsi="Simplified Arabic" w:cs="Simplified Arabic"/>
          <w:color w:val="262626" w:themeColor="text1" w:themeTint="D9"/>
          <w:sz w:val="28"/>
          <w:szCs w:val="28"/>
        </w:rPr>
      </w:pPr>
      <w:r>
        <w:rPr>
          <w:rFonts w:ascii="Simplified Arabic" w:hAnsi="Simplified Arabic" w:cs="Simplified Arabic" w:hint="cs"/>
          <w:color w:val="262626" w:themeColor="text1" w:themeTint="D9"/>
          <w:sz w:val="28"/>
          <w:szCs w:val="28"/>
          <w:rtl/>
        </w:rPr>
        <w:t xml:space="preserve">مقال: </w:t>
      </w:r>
      <w:r w:rsidRPr="0034727A">
        <w:rPr>
          <w:rFonts w:ascii="Simplified Arabic" w:hAnsi="Simplified Arabic" w:cs="Simplified Arabic"/>
          <w:color w:val="262626" w:themeColor="text1" w:themeTint="D9"/>
          <w:sz w:val="28"/>
          <w:szCs w:val="28"/>
          <w:rtl/>
        </w:rPr>
        <w:t>اسم المؤلف - عنوان المقالة - عنوان الدورية - رقم العدد الخاص بالمجلد - تاريخ الصدور - الصفحة.</w:t>
      </w:r>
    </w:p>
    <w:p w14:paraId="4433BC41" w14:textId="45E651AE" w:rsidR="0034727A" w:rsidRPr="0034727A" w:rsidRDefault="0034727A" w:rsidP="00D50F5D">
      <w:pPr>
        <w:pStyle w:val="LysParagraaf"/>
        <w:numPr>
          <w:ilvl w:val="0"/>
          <w:numId w:val="4"/>
        </w:numPr>
        <w:shd w:val="clear" w:color="auto" w:fill="FFFFFF" w:themeFill="background1"/>
        <w:bidi/>
        <w:spacing w:after="0" w:line="240" w:lineRule="auto"/>
        <w:rPr>
          <w:rFonts w:ascii="Simplified Arabic" w:hAnsi="Simplified Arabic" w:cs="Simplified Arabic"/>
          <w:color w:val="262626" w:themeColor="text1" w:themeTint="D9"/>
          <w:sz w:val="28"/>
          <w:szCs w:val="28"/>
        </w:rPr>
      </w:pPr>
      <w:r w:rsidRPr="0034727A">
        <w:rPr>
          <w:rFonts w:ascii="Simplified Arabic" w:hAnsi="Simplified Arabic" w:cs="Simplified Arabic" w:hint="cs"/>
          <w:color w:val="262626" w:themeColor="text1" w:themeTint="D9"/>
          <w:sz w:val="28"/>
          <w:szCs w:val="28"/>
          <w:rtl/>
        </w:rPr>
        <w:t xml:space="preserve">صحيفة: </w:t>
      </w:r>
      <w:r w:rsidRPr="0034727A">
        <w:rPr>
          <w:rFonts w:ascii="Simplified Arabic" w:hAnsi="Simplified Arabic" w:cs="Simplified Arabic"/>
          <w:color w:val="262626" w:themeColor="text1" w:themeTint="D9"/>
          <w:sz w:val="28"/>
          <w:szCs w:val="28"/>
          <w:rtl/>
        </w:rPr>
        <w:t>اسم الكاتب - عنوان المقال - اسم الصحيفة - تاريخ صدورها - الصفحة.</w:t>
      </w:r>
    </w:p>
    <w:p w14:paraId="04D03B54" w14:textId="74289546" w:rsidR="0034727A" w:rsidRP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Pr>
      </w:pPr>
      <w:r>
        <w:rPr>
          <w:rFonts w:ascii="Simplified Arabic" w:hAnsi="Simplified Arabic" w:cs="Simplified Arabic" w:hint="cs"/>
          <w:color w:val="262626" w:themeColor="text1" w:themeTint="D9"/>
          <w:sz w:val="28"/>
          <w:szCs w:val="28"/>
          <w:rtl/>
        </w:rPr>
        <w:t>ج- مقال في ا</w:t>
      </w:r>
      <w:r w:rsidRPr="0034727A">
        <w:rPr>
          <w:rFonts w:ascii="Simplified Arabic" w:hAnsi="Simplified Arabic" w:cs="Simplified Arabic"/>
          <w:color w:val="262626" w:themeColor="text1" w:themeTint="D9"/>
          <w:sz w:val="28"/>
          <w:szCs w:val="28"/>
          <w:rtl/>
        </w:rPr>
        <w:t xml:space="preserve">لمؤتمرات </w:t>
      </w:r>
      <w:r>
        <w:rPr>
          <w:rFonts w:ascii="Simplified Arabic" w:hAnsi="Simplified Arabic" w:cs="Simplified Arabic" w:hint="cs"/>
          <w:color w:val="262626" w:themeColor="text1" w:themeTint="D9"/>
          <w:sz w:val="28"/>
          <w:szCs w:val="28"/>
          <w:rtl/>
        </w:rPr>
        <w:t>الع</w:t>
      </w:r>
      <w:r w:rsidRPr="0034727A">
        <w:rPr>
          <w:rFonts w:ascii="Simplified Arabic" w:hAnsi="Simplified Arabic" w:cs="Simplified Arabic"/>
          <w:color w:val="262626" w:themeColor="text1" w:themeTint="D9"/>
          <w:sz w:val="28"/>
          <w:szCs w:val="28"/>
          <w:rtl/>
        </w:rPr>
        <w:t>لمية:</w:t>
      </w:r>
      <w:r>
        <w:rPr>
          <w:rFonts w:ascii="Simplified Arabic" w:hAnsi="Simplified Arabic" w:cs="Simplified Arabic" w:hint="cs"/>
          <w:color w:val="262626" w:themeColor="text1" w:themeTint="D9"/>
          <w:sz w:val="28"/>
          <w:szCs w:val="28"/>
          <w:rtl/>
        </w:rPr>
        <w:t xml:space="preserve"> </w:t>
      </w:r>
      <w:r w:rsidRPr="0034727A">
        <w:rPr>
          <w:rFonts w:ascii="Simplified Arabic" w:hAnsi="Simplified Arabic" w:cs="Simplified Arabic"/>
          <w:color w:val="262626" w:themeColor="text1" w:themeTint="D9"/>
          <w:sz w:val="28"/>
          <w:szCs w:val="28"/>
          <w:rtl/>
        </w:rPr>
        <w:t>اسم المؤلف - عنوان البحث - موضوع المؤتمر - مكان انعقاد المؤتمر - تاريخ انعقاده.</w:t>
      </w:r>
    </w:p>
    <w:p w14:paraId="4947C88F" w14:textId="7087E6B7" w:rsidR="0034727A" w:rsidRDefault="0034727A" w:rsidP="00D50F5D">
      <w:pPr>
        <w:shd w:val="clear" w:color="auto" w:fill="FFFFFF" w:themeFill="background1"/>
        <w:bidi/>
        <w:spacing w:after="0" w:line="240" w:lineRule="auto"/>
        <w:rPr>
          <w:rFonts w:ascii="Simplified Arabic" w:hAnsi="Simplified Arabic" w:cs="Simplified Arabic"/>
          <w:color w:val="262626" w:themeColor="text1" w:themeTint="D9"/>
          <w:sz w:val="28"/>
          <w:szCs w:val="28"/>
          <w:rtl/>
        </w:rPr>
      </w:pPr>
      <w:r>
        <w:rPr>
          <w:rFonts w:ascii="Simplified Arabic" w:hAnsi="Simplified Arabic" w:cs="Simplified Arabic" w:hint="cs"/>
          <w:color w:val="262626" w:themeColor="text1" w:themeTint="D9"/>
          <w:sz w:val="28"/>
          <w:szCs w:val="28"/>
          <w:rtl/>
        </w:rPr>
        <w:t>03-</w:t>
      </w:r>
      <w:r w:rsidRPr="0034727A">
        <w:rPr>
          <w:rFonts w:ascii="Simplified Arabic" w:hAnsi="Simplified Arabic" w:cs="Simplified Arabic"/>
          <w:color w:val="262626" w:themeColor="text1" w:themeTint="D9"/>
          <w:sz w:val="28"/>
          <w:szCs w:val="28"/>
          <w:rtl/>
        </w:rPr>
        <w:t xml:space="preserve"> موقع الكتروني</w:t>
      </w:r>
      <w:r>
        <w:rPr>
          <w:rFonts w:ascii="Simplified Arabic" w:hAnsi="Simplified Arabic" w:cs="Simplified Arabic" w:hint="cs"/>
          <w:color w:val="262626" w:themeColor="text1" w:themeTint="D9"/>
          <w:sz w:val="28"/>
          <w:szCs w:val="28"/>
          <w:rtl/>
        </w:rPr>
        <w:t xml:space="preserve">: </w:t>
      </w:r>
      <w:r w:rsidRPr="0034727A">
        <w:rPr>
          <w:rFonts w:ascii="Simplified Arabic" w:hAnsi="Simplified Arabic" w:cs="Simplified Arabic"/>
          <w:color w:val="262626" w:themeColor="text1" w:themeTint="D9"/>
          <w:sz w:val="28"/>
          <w:szCs w:val="28"/>
          <w:rtl/>
        </w:rPr>
        <w:t>اسم الموقع - اليوم - الشهر - السنة.</w:t>
      </w:r>
    </w:p>
    <w:p w14:paraId="3B412828" w14:textId="514BBDA5" w:rsidR="000771D0" w:rsidRPr="000771D0" w:rsidRDefault="000771D0" w:rsidP="00D50F5D">
      <w:pPr>
        <w:shd w:val="clear" w:color="auto" w:fill="FFFFFF"/>
        <w:bidi/>
        <w:spacing w:after="0"/>
        <w:rPr>
          <w:rFonts w:ascii="Simplified Arabic" w:eastAsia="Times New Roman" w:hAnsi="Simplified Arabic" w:cs="Simplified Arabic"/>
          <w:b/>
          <w:bCs/>
          <w:sz w:val="28"/>
          <w:szCs w:val="28"/>
          <w:rtl/>
          <w:lang w:eastAsia="fr-FR"/>
        </w:rPr>
      </w:pPr>
      <w:proofErr w:type="gramStart"/>
      <w:r w:rsidRPr="000771D0">
        <w:rPr>
          <w:rFonts w:ascii="Simplified Arabic" w:hAnsi="Simplified Arabic" w:cs="Simplified Arabic" w:hint="cs"/>
          <w:b/>
          <w:bCs/>
          <w:color w:val="262626" w:themeColor="text1" w:themeTint="D9"/>
          <w:sz w:val="28"/>
          <w:szCs w:val="28"/>
          <w:rtl/>
        </w:rPr>
        <w:t>سادسا:</w:t>
      </w:r>
      <w:r w:rsidRPr="000771D0">
        <w:rPr>
          <w:rFonts w:ascii="Simplified Arabic" w:eastAsia="Times New Roman" w:hAnsi="Simplified Arabic" w:cs="Simplified Arabic" w:hint="cs"/>
          <w:b/>
          <w:bCs/>
          <w:sz w:val="28"/>
          <w:szCs w:val="28"/>
          <w:rtl/>
          <w:lang w:eastAsia="fr-FR"/>
        </w:rPr>
        <w:t xml:space="preserve"> </w:t>
      </w:r>
      <w:r w:rsidRPr="000771D0">
        <w:rPr>
          <w:rFonts w:ascii="Simplified Arabic" w:eastAsia="Times New Roman" w:hAnsi="Simplified Arabic" w:cs="Simplified Arabic"/>
          <w:b/>
          <w:bCs/>
          <w:sz w:val="28"/>
          <w:szCs w:val="28"/>
          <w:rtl/>
          <w:lang w:eastAsia="fr-FR"/>
        </w:rPr>
        <w:t xml:space="preserve"> توثيق</w:t>
      </w:r>
      <w:proofErr w:type="gramEnd"/>
      <w:r w:rsidRPr="000771D0">
        <w:rPr>
          <w:rFonts w:ascii="Simplified Arabic" w:eastAsia="Times New Roman" w:hAnsi="Simplified Arabic" w:cs="Simplified Arabic"/>
          <w:b/>
          <w:bCs/>
          <w:sz w:val="28"/>
          <w:szCs w:val="28"/>
          <w:rtl/>
          <w:lang w:eastAsia="fr-FR"/>
        </w:rPr>
        <w:t xml:space="preserve"> المراجع بالهوامش</w:t>
      </w:r>
      <w:r w:rsidRPr="000771D0">
        <w:rPr>
          <w:rFonts w:ascii="Simplified Arabic" w:eastAsia="Times New Roman" w:hAnsi="Simplified Arabic" w:cs="Simplified Arabic" w:hint="cs"/>
          <w:b/>
          <w:bCs/>
          <w:sz w:val="28"/>
          <w:szCs w:val="28"/>
          <w:rtl/>
          <w:lang w:eastAsia="fr-FR"/>
        </w:rPr>
        <w:t>:</w:t>
      </w:r>
    </w:p>
    <w:p w14:paraId="5A60EAB8" w14:textId="6BC6E86B"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hint="cs"/>
          <w:sz w:val="28"/>
          <w:szCs w:val="28"/>
          <w:rtl/>
          <w:lang w:eastAsia="fr-FR"/>
        </w:rPr>
        <w:lastRenderedPageBreak/>
        <w:t xml:space="preserve">يتم التوثيق في </w:t>
      </w:r>
      <w:proofErr w:type="spellStart"/>
      <w:r w:rsidRPr="000771D0">
        <w:rPr>
          <w:rFonts w:ascii="Simplified Arabic" w:eastAsia="Times New Roman" w:hAnsi="Simplified Arabic" w:cs="Simplified Arabic"/>
          <w:sz w:val="28"/>
          <w:szCs w:val="28"/>
          <w:rtl/>
          <w:lang w:eastAsia="fr-FR"/>
        </w:rPr>
        <w:t>في</w:t>
      </w:r>
      <w:proofErr w:type="spellEnd"/>
      <w:r w:rsidRPr="000771D0">
        <w:rPr>
          <w:rFonts w:ascii="Simplified Arabic" w:eastAsia="Times New Roman" w:hAnsi="Simplified Arabic" w:cs="Simplified Arabic"/>
          <w:sz w:val="28"/>
          <w:szCs w:val="28"/>
          <w:rtl/>
          <w:lang w:eastAsia="fr-FR"/>
        </w:rPr>
        <w:t xml:space="preserve"> أسفل صفحة البحث العلمي، وفي الغالب يُفصل بين المتن والهامش </w:t>
      </w:r>
      <w:r w:rsidRPr="000771D0">
        <w:rPr>
          <w:rFonts w:ascii="Simplified Arabic" w:eastAsia="Times New Roman" w:hAnsi="Simplified Arabic" w:cs="Simplified Arabic" w:hint="cs"/>
          <w:sz w:val="28"/>
          <w:szCs w:val="28"/>
          <w:rtl/>
          <w:lang w:eastAsia="fr-FR"/>
        </w:rPr>
        <w:t>ب</w:t>
      </w:r>
      <w:r w:rsidRPr="000771D0">
        <w:rPr>
          <w:rFonts w:ascii="Simplified Arabic" w:eastAsia="Times New Roman" w:hAnsi="Simplified Arabic" w:cs="Simplified Arabic"/>
          <w:sz w:val="28"/>
          <w:szCs w:val="28"/>
          <w:rtl/>
          <w:lang w:eastAsia="fr-FR"/>
        </w:rPr>
        <w:t xml:space="preserve">خط </w:t>
      </w:r>
      <w:proofErr w:type="gramStart"/>
      <w:r w:rsidRPr="000771D0">
        <w:rPr>
          <w:rFonts w:ascii="Simplified Arabic" w:eastAsia="Times New Roman" w:hAnsi="Simplified Arabic" w:cs="Simplified Arabic"/>
          <w:sz w:val="28"/>
          <w:szCs w:val="28"/>
          <w:rtl/>
          <w:lang w:eastAsia="fr-FR"/>
        </w:rPr>
        <w:t>أفقي</w:t>
      </w:r>
      <w:r>
        <w:rPr>
          <w:rFonts w:ascii="Simplified Arabic" w:eastAsia="Times New Roman" w:hAnsi="Simplified Arabic" w:cs="Simplified Arabic" w:hint="cs"/>
          <w:sz w:val="28"/>
          <w:szCs w:val="28"/>
          <w:rtl/>
          <w:lang w:eastAsia="fr-FR"/>
        </w:rPr>
        <w:t>،  و</w:t>
      </w:r>
      <w:r w:rsidRPr="000771D0">
        <w:rPr>
          <w:rFonts w:ascii="Simplified Arabic" w:eastAsia="Times New Roman" w:hAnsi="Simplified Arabic" w:cs="Simplified Arabic"/>
          <w:sz w:val="28"/>
          <w:szCs w:val="28"/>
          <w:rtl/>
          <w:lang w:eastAsia="fr-FR"/>
        </w:rPr>
        <w:t>تتمثَّل</w:t>
      </w:r>
      <w:proofErr w:type="gramEnd"/>
      <w:r w:rsidRPr="000771D0">
        <w:rPr>
          <w:rFonts w:ascii="Simplified Arabic" w:eastAsia="Times New Roman" w:hAnsi="Simplified Arabic" w:cs="Simplified Arabic"/>
          <w:sz w:val="28"/>
          <w:szCs w:val="28"/>
          <w:rtl/>
          <w:lang w:eastAsia="fr-FR"/>
        </w:rPr>
        <w:t xml:space="preserve"> وظيفة الهامش في توثيق مراجع البحث العلمي على العناصر التالية:</w:t>
      </w:r>
    </w:p>
    <w:p w14:paraId="531972A7" w14:textId="0F6CCE0B"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01-</w:t>
      </w:r>
      <w:r w:rsidRPr="000771D0">
        <w:rPr>
          <w:rFonts w:ascii="Simplified Arabic" w:eastAsia="Times New Roman" w:hAnsi="Simplified Arabic" w:cs="Simplified Arabic"/>
          <w:b/>
          <w:bCs/>
          <w:sz w:val="28"/>
          <w:szCs w:val="28"/>
          <w:rtl/>
          <w:lang w:eastAsia="fr-FR"/>
        </w:rPr>
        <w:t xml:space="preserve"> توثيق الكتب:</w:t>
      </w:r>
    </w:p>
    <w:p w14:paraId="12505A65" w14:textId="77777777"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اسم مؤلف المرجع، ثم سنة النشر</w:t>
      </w:r>
      <w:r w:rsidRPr="000771D0">
        <w:rPr>
          <w:rFonts w:ascii="Simplified Arabic" w:eastAsia="Times New Roman" w:hAnsi="Simplified Arabic" w:cs="Simplified Arabic" w:hint="cs"/>
          <w:sz w:val="28"/>
          <w:szCs w:val="28"/>
          <w:rtl/>
          <w:lang w:eastAsia="fr-FR"/>
        </w:rPr>
        <w:t>،</w:t>
      </w:r>
      <w:r w:rsidRPr="000771D0">
        <w:rPr>
          <w:rFonts w:ascii="Simplified Arabic" w:eastAsia="Times New Roman" w:hAnsi="Simplified Arabic" w:cs="Simplified Arabic"/>
          <w:sz w:val="28"/>
          <w:szCs w:val="28"/>
          <w:rtl/>
          <w:lang w:eastAsia="fr-FR"/>
        </w:rPr>
        <w:t xml:space="preserve"> ثم عنوان الكتاب، ثم رقم الطبعة أو الجزء، ثم دار النشر، ثم عاصمة النشر</w:t>
      </w:r>
      <w:proofErr w:type="gramStart"/>
      <w:r w:rsidRPr="000771D0">
        <w:rPr>
          <w:rFonts w:ascii="Simplified Arabic" w:eastAsia="Times New Roman" w:hAnsi="Simplified Arabic" w:cs="Simplified Arabic"/>
          <w:sz w:val="28"/>
          <w:szCs w:val="28"/>
          <w:rtl/>
          <w:lang w:eastAsia="fr-FR"/>
        </w:rPr>
        <w:t>، ،</w:t>
      </w:r>
      <w:proofErr w:type="gramEnd"/>
      <w:r w:rsidRPr="000771D0">
        <w:rPr>
          <w:rFonts w:ascii="Simplified Arabic" w:eastAsia="Times New Roman" w:hAnsi="Simplified Arabic" w:cs="Simplified Arabic"/>
          <w:sz w:val="28"/>
          <w:szCs w:val="28"/>
          <w:rtl/>
          <w:lang w:eastAsia="fr-FR"/>
        </w:rPr>
        <w:t xml:space="preserve"> وفي النهاية رقم الصفحة.</w:t>
      </w:r>
    </w:p>
    <w:p w14:paraId="6373CF85" w14:textId="5C2932C4"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وفي حالة وجود غلاف الكتاب دون اسم الناشر، فينبغي على الباحث العلمي أن يكتب في موضع اسم المؤلف (دون ناشر)، وكذلك في حالة عدم وجود تاريخ للنشر، فيكتب الباحث في موضع (تاريخ النشر) جملة (دون تاريخ للنشر).</w:t>
      </w:r>
    </w:p>
    <w:p w14:paraId="04AB3AF1" w14:textId="2DEA79E3"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2</w:t>
      </w:r>
      <w:r w:rsidRPr="000771D0">
        <w:rPr>
          <w:rFonts w:ascii="Simplified Arabic" w:eastAsia="Times New Roman" w:hAnsi="Simplified Arabic" w:cs="Simplified Arabic" w:hint="cs"/>
          <w:b/>
          <w:bCs/>
          <w:sz w:val="28"/>
          <w:szCs w:val="28"/>
          <w:rtl/>
          <w:lang w:eastAsia="fr-FR"/>
        </w:rPr>
        <w:t>-</w:t>
      </w:r>
      <w:r w:rsidRPr="000771D0">
        <w:rPr>
          <w:rFonts w:ascii="Simplified Arabic" w:eastAsia="Times New Roman" w:hAnsi="Simplified Arabic" w:cs="Simplified Arabic"/>
          <w:b/>
          <w:bCs/>
          <w:sz w:val="28"/>
          <w:szCs w:val="28"/>
          <w:rtl/>
          <w:lang w:eastAsia="fr-FR"/>
        </w:rPr>
        <w:t>طريقة توثيق المقالات:</w:t>
      </w:r>
    </w:p>
    <w:p w14:paraId="3800F576" w14:textId="77777777"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اسم مؤلف المقال، ثم تاريخ النشر</w:t>
      </w:r>
      <w:r w:rsidRPr="000771D0">
        <w:rPr>
          <w:rFonts w:ascii="Simplified Arabic" w:eastAsia="Times New Roman" w:hAnsi="Simplified Arabic" w:cs="Simplified Arabic" w:hint="cs"/>
          <w:sz w:val="28"/>
          <w:szCs w:val="28"/>
          <w:rtl/>
          <w:lang w:eastAsia="fr-FR"/>
        </w:rPr>
        <w:t>،</w:t>
      </w:r>
      <w:r w:rsidRPr="000771D0">
        <w:rPr>
          <w:rFonts w:ascii="Simplified Arabic" w:eastAsia="Times New Roman" w:hAnsi="Simplified Arabic" w:cs="Simplified Arabic"/>
          <w:sz w:val="28"/>
          <w:szCs w:val="28"/>
          <w:rtl/>
          <w:lang w:eastAsia="fr-FR"/>
        </w:rPr>
        <w:t xml:space="preserve"> ثم عنوان المقال بين " "، ثم اسم الصحيفة أو المجلة، ثم رقم المجلد، فالعدد، فالسنة، وبعد ذلك اسم الناشر، ثم مكان النشر</w:t>
      </w:r>
      <w:proofErr w:type="gramStart"/>
      <w:r w:rsidRPr="000771D0">
        <w:rPr>
          <w:rFonts w:ascii="Simplified Arabic" w:eastAsia="Times New Roman" w:hAnsi="Simplified Arabic" w:cs="Simplified Arabic"/>
          <w:sz w:val="28"/>
          <w:szCs w:val="28"/>
          <w:rtl/>
          <w:lang w:eastAsia="fr-FR"/>
        </w:rPr>
        <w:t>، ،</w:t>
      </w:r>
      <w:proofErr w:type="gramEnd"/>
      <w:r w:rsidRPr="000771D0">
        <w:rPr>
          <w:rFonts w:ascii="Simplified Arabic" w:eastAsia="Times New Roman" w:hAnsi="Simplified Arabic" w:cs="Simplified Arabic"/>
          <w:sz w:val="28"/>
          <w:szCs w:val="28"/>
          <w:rtl/>
          <w:lang w:eastAsia="fr-FR"/>
        </w:rPr>
        <w:t xml:space="preserve"> وفي النهاية أرقام الصفحات.</w:t>
      </w:r>
    </w:p>
    <w:p w14:paraId="17D57567" w14:textId="7C0836A0"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03</w:t>
      </w:r>
      <w:r w:rsidRPr="000771D0">
        <w:rPr>
          <w:rFonts w:ascii="Simplified Arabic" w:eastAsia="Times New Roman" w:hAnsi="Simplified Arabic" w:cs="Simplified Arabic"/>
          <w:b/>
          <w:bCs/>
          <w:sz w:val="28"/>
          <w:szCs w:val="28"/>
          <w:rtl/>
          <w:lang w:eastAsia="fr-FR"/>
        </w:rPr>
        <w:t xml:space="preserve"> توثيق الوثائق الرسمية والقوانين:</w:t>
      </w:r>
    </w:p>
    <w:p w14:paraId="3DA9349E" w14:textId="62247FAD" w:rsidR="000771D0" w:rsidRPr="000771D0" w:rsidRDefault="000771D0" w:rsidP="00D50F5D">
      <w:pPr>
        <w:shd w:val="clear" w:color="auto" w:fill="FFFFFF"/>
        <w:bidi/>
        <w:spacing w:after="0"/>
        <w:rPr>
          <w:rFonts w:ascii="Simplified Arabic" w:eastAsia="Times New Roman" w:hAnsi="Simplified Arabic" w:cs="Simplified Arabic"/>
          <w:b/>
          <w:bCs/>
          <w:sz w:val="28"/>
          <w:szCs w:val="28"/>
          <w:rtl/>
          <w:lang w:eastAsia="fr-FR"/>
        </w:rPr>
      </w:pPr>
      <w:r w:rsidRPr="000771D0">
        <w:rPr>
          <w:rFonts w:ascii="Simplified Arabic" w:eastAsia="Times New Roman" w:hAnsi="Simplified Arabic" w:cs="Simplified Arabic"/>
          <w:sz w:val="28"/>
          <w:szCs w:val="28"/>
          <w:rtl/>
          <w:lang w:eastAsia="fr-FR"/>
        </w:rPr>
        <w:t>يجب على الباحث العلمي أن يراعي القيام بذكر اسم الدولة، وكذلك اسم القانون، السلسلة، واسم الناشر، وتاريخ نشر القانون.</w:t>
      </w:r>
    </w:p>
    <w:p w14:paraId="04F35137" w14:textId="14B8956C"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كما </w:t>
      </w:r>
      <w:r w:rsidRPr="000771D0">
        <w:rPr>
          <w:rFonts w:ascii="Simplified Arabic" w:eastAsia="Times New Roman" w:hAnsi="Simplified Arabic" w:cs="Simplified Arabic"/>
          <w:sz w:val="28"/>
          <w:szCs w:val="28"/>
          <w:rtl/>
          <w:lang w:eastAsia="fr-FR"/>
        </w:rPr>
        <w:t>يقوم الباحث العلمي بعد الانتهاء من تنفيذ جميع مراحل منهج البحث العلمي، بإثبات جميع الكتاب والمصادر التي استعان بها، ويجب أن يتوافر في القائمة النهائية للمراجع جميع البيانات والمعلومات عن المراجع المُدرجة في متن الموضوع.</w:t>
      </w:r>
    </w:p>
    <w:p w14:paraId="28E959DD" w14:textId="57AA1DD7"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 xml:space="preserve">هناك </w:t>
      </w:r>
      <w:proofErr w:type="gramStart"/>
      <w:r>
        <w:rPr>
          <w:rFonts w:ascii="Simplified Arabic" w:eastAsia="Times New Roman" w:hAnsi="Simplified Arabic" w:cs="Simplified Arabic" w:hint="cs"/>
          <w:sz w:val="28"/>
          <w:szCs w:val="28"/>
          <w:rtl/>
          <w:lang w:eastAsia="fr-FR"/>
        </w:rPr>
        <w:t xml:space="preserve">من </w:t>
      </w:r>
      <w:r w:rsidRPr="000771D0">
        <w:rPr>
          <w:rFonts w:ascii="Simplified Arabic" w:eastAsia="Times New Roman" w:hAnsi="Simplified Arabic" w:cs="Simplified Arabic"/>
          <w:sz w:val="28"/>
          <w:szCs w:val="28"/>
          <w:rtl/>
          <w:lang w:eastAsia="fr-FR"/>
        </w:rPr>
        <w:t xml:space="preserve"> الباحثين</w:t>
      </w:r>
      <w:proofErr w:type="gramEnd"/>
      <w:r w:rsidRPr="000771D0">
        <w:rPr>
          <w:rFonts w:ascii="Simplified Arabic" w:eastAsia="Times New Roman" w:hAnsi="Simplified Arabic" w:cs="Simplified Arabic"/>
          <w:sz w:val="28"/>
          <w:szCs w:val="28"/>
          <w:rtl/>
          <w:lang w:eastAsia="fr-FR"/>
        </w:rPr>
        <w:t xml:space="preserve"> الذين يقومون بكتابة مراجع البحث العلمي في نهاية الأبحاث</w:t>
      </w:r>
      <w:r>
        <w:rPr>
          <w:rFonts w:ascii="Simplified Arabic" w:eastAsia="Times New Roman" w:hAnsi="Simplified Arabic" w:cs="Simplified Arabic" w:hint="cs"/>
          <w:sz w:val="28"/>
          <w:szCs w:val="28"/>
          <w:rtl/>
          <w:lang w:eastAsia="fr-FR"/>
        </w:rPr>
        <w:t xml:space="preserve"> او في </w:t>
      </w:r>
      <w:proofErr w:type="spellStart"/>
      <w:r>
        <w:rPr>
          <w:rFonts w:ascii="Simplified Arabic" w:eastAsia="Times New Roman" w:hAnsi="Simplified Arabic" w:cs="Simplified Arabic" w:hint="cs"/>
          <w:sz w:val="28"/>
          <w:szCs w:val="28"/>
          <w:rtl/>
          <w:lang w:eastAsia="fr-FR"/>
        </w:rPr>
        <w:t>اوله.ويتم</w:t>
      </w:r>
      <w:proofErr w:type="spellEnd"/>
      <w:r>
        <w:rPr>
          <w:rFonts w:ascii="Simplified Arabic" w:eastAsia="Times New Roman" w:hAnsi="Simplified Arabic" w:cs="Simplified Arabic" w:hint="cs"/>
          <w:sz w:val="28"/>
          <w:szCs w:val="28"/>
          <w:rtl/>
          <w:lang w:eastAsia="fr-FR"/>
        </w:rPr>
        <w:t xml:space="preserve"> ترتيبها هجائيا</w:t>
      </w:r>
      <w:r w:rsidRPr="000771D0">
        <w:rPr>
          <w:rFonts w:ascii="Simplified Arabic" w:eastAsia="Times New Roman" w:hAnsi="Simplified Arabic" w:cs="Simplified Arabic"/>
          <w:sz w:val="28"/>
          <w:szCs w:val="28"/>
          <w:rtl/>
          <w:lang w:eastAsia="fr-FR"/>
        </w:rPr>
        <w:t xml:space="preserve"> لأسماء مؤلفي المراجع، وفي تلك الحالة ينبغي مُراعاة ما يلي:</w:t>
      </w:r>
    </w:p>
    <w:p w14:paraId="1B292C88" w14:textId="77777777"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القيام بذكر المؤلف بالكامل كما هو موضوع بغلاف الكتاب أو المصدر، وذلك بالنسبة للمراجع التي توجد باللغة العربية، وبالنسبة للمراجع التي توجد باللغات الأجنبية فينبغي ذكر اسم المؤلف كما هو، ولا يجوز القيام بترجمة الاسم؛ لأن ذلك مُغاير للحقيقة، ويُناقض مفهوم الأمانة العلمية في نقل اسم مؤلف المرجع.</w:t>
      </w:r>
    </w:p>
    <w:p w14:paraId="159E2E8E" w14:textId="77777777" w:rsidR="000771D0" w:rsidRPr="000771D0" w:rsidRDefault="000771D0" w:rsidP="00D50F5D">
      <w:pPr>
        <w:shd w:val="clear" w:color="auto" w:fill="FFFFFF"/>
        <w:bidi/>
        <w:spacing w:after="0"/>
        <w:rPr>
          <w:rFonts w:ascii="Simplified Arabic" w:eastAsia="Times New Roman" w:hAnsi="Simplified Arabic" w:cs="Simplified Arabic"/>
          <w:sz w:val="28"/>
          <w:szCs w:val="28"/>
          <w:rtl/>
          <w:lang w:eastAsia="fr-FR"/>
        </w:rPr>
      </w:pPr>
      <w:r w:rsidRPr="000771D0">
        <w:rPr>
          <w:rFonts w:ascii="Simplified Arabic" w:eastAsia="Times New Roman" w:hAnsi="Simplified Arabic" w:cs="Simplified Arabic"/>
          <w:sz w:val="28"/>
          <w:szCs w:val="28"/>
          <w:rtl/>
          <w:lang w:eastAsia="fr-FR"/>
        </w:rPr>
        <w:t>من الممكن القيام بذكر اسم عائلة المؤلف في البداية، ثم نضع الفاصلة، وبعد ذلك باقي الاسم.</w:t>
      </w:r>
    </w:p>
    <w:p w14:paraId="5687BCF7" w14:textId="5B4C5405" w:rsidR="000771D0" w:rsidRPr="00A24669" w:rsidRDefault="000771D0" w:rsidP="00D50F5D">
      <w:pPr>
        <w:shd w:val="clear" w:color="auto" w:fill="FFFFFF"/>
        <w:bidi/>
        <w:spacing w:after="0"/>
        <w:rPr>
          <w:rFonts w:ascii="Simplified Arabic" w:hAnsi="Simplified Arabic" w:cs="Simplified Arabic"/>
          <w:color w:val="262626" w:themeColor="text1" w:themeTint="D9"/>
          <w:sz w:val="28"/>
          <w:szCs w:val="28"/>
        </w:rPr>
      </w:pPr>
      <w:r w:rsidRPr="000771D0">
        <w:rPr>
          <w:rFonts w:ascii="Simplified Arabic" w:eastAsia="Times New Roman" w:hAnsi="Simplified Arabic" w:cs="Simplified Arabic"/>
          <w:sz w:val="28"/>
          <w:szCs w:val="28"/>
          <w:rtl/>
          <w:lang w:eastAsia="fr-FR"/>
        </w:rPr>
        <w:t>وبالنسبة للمراجع التي توجد باللغات الأجنبية، فيُكتفى بذكر اسم عائلة المؤلف، وبعد ذلك يتم ذكر الحرف الأول من اسمه.</w:t>
      </w:r>
    </w:p>
    <w:sectPr w:rsidR="000771D0" w:rsidRPr="00A24669" w:rsidSect="00144F61">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3F24A" w14:textId="77777777" w:rsidR="00315B62" w:rsidRDefault="00315B62" w:rsidP="00E70C22">
      <w:pPr>
        <w:spacing w:after="0" w:line="240" w:lineRule="auto"/>
      </w:pPr>
      <w:r>
        <w:separator/>
      </w:r>
    </w:p>
  </w:endnote>
  <w:endnote w:type="continuationSeparator" w:id="0">
    <w:p w14:paraId="6312BFED" w14:textId="77777777" w:rsidR="00315B62" w:rsidRDefault="00315B62" w:rsidP="00E70C22">
      <w:pPr>
        <w:spacing w:after="0" w:line="240" w:lineRule="auto"/>
      </w:pPr>
      <w:r>
        <w:continuationSeparator/>
      </w:r>
    </w:p>
  </w:endnote>
  <w:endnote w:id="1">
    <w:p w14:paraId="4DD2AE70" w14:textId="16EDC795" w:rsidR="006846FB" w:rsidRDefault="006846FB" w:rsidP="006846FB">
      <w:pPr>
        <w:pStyle w:val="Eindnootteks"/>
        <w:bidi/>
        <w:rPr>
          <w:rtl/>
          <w:lang w:bidi="ar-DZ"/>
        </w:rPr>
      </w:pPr>
      <w:r>
        <w:rPr>
          <w:rStyle w:val="Eindnootverwysing"/>
        </w:rPr>
        <w:endnoteRef/>
      </w:r>
      <w:r>
        <w:t xml:space="preserve"> </w:t>
      </w:r>
      <w:r>
        <w:rPr>
          <w:rFonts w:hint="cs"/>
          <w:rtl/>
          <w:lang w:bidi="ar-DZ"/>
        </w:rPr>
        <w:t xml:space="preserve">الوافي للتوثيق والدراسات، </w:t>
      </w:r>
      <w:hyperlink r:id="rId1" w:history="1">
        <w:r w:rsidRPr="00D0783C">
          <w:rPr>
            <w:rStyle w:val="Hiperskakel"/>
            <w:lang w:bidi="ar-DZ"/>
          </w:rPr>
          <w:t>https://al-wafifoundation.com/reading.php?id=495</w:t>
        </w:r>
      </w:hyperlink>
      <w:r>
        <w:rPr>
          <w:rFonts w:hint="cs"/>
          <w:rtl/>
          <w:lang w:bidi="ar-DZ"/>
        </w:rPr>
        <w:t xml:space="preserve"> في الساعة: 15:15 يوم : 21/12/2024.</w:t>
      </w:r>
    </w:p>
  </w:endnote>
  <w:endnote w:id="2">
    <w:p w14:paraId="5AE4A1D6" w14:textId="2DBB74FF" w:rsidR="00785331" w:rsidRPr="00785331" w:rsidRDefault="00785331" w:rsidP="00785331">
      <w:pPr>
        <w:pStyle w:val="Eindnootteks"/>
        <w:bidi/>
        <w:rPr>
          <w:rtl/>
          <w:lang w:bidi="ar-DZ"/>
        </w:rPr>
      </w:pPr>
      <w:r>
        <w:rPr>
          <w:rStyle w:val="Eindnootverwysing"/>
        </w:rPr>
        <w:endnoteRef/>
      </w:r>
      <w:r>
        <w:t xml:space="preserve"> </w:t>
      </w:r>
      <w:r>
        <w:rPr>
          <w:rFonts w:hint="cs"/>
          <w:rtl/>
          <w:lang w:bidi="ar-DZ"/>
        </w:rPr>
        <w:t xml:space="preserve">المدونة العربية: </w:t>
      </w:r>
      <w:hyperlink r:id="rId2" w:history="1">
        <w:r w:rsidR="00A24669" w:rsidRPr="00D0783C">
          <w:rPr>
            <w:rStyle w:val="Hiperskakel"/>
            <w:lang w:bidi="ar-DZ"/>
          </w:rPr>
          <w:t>https://blog.ajsrp.com</w:t>
        </w:r>
      </w:hyperlink>
      <w:r w:rsidR="00A24669">
        <w:rPr>
          <w:rFonts w:hint="cs"/>
          <w:rtl/>
          <w:lang w:bidi="ar-DZ"/>
        </w:rPr>
        <w:t xml:space="preserve"> في الساعة: 15:34 يوم: 21/12/2024.</w:t>
      </w:r>
    </w:p>
  </w:endnote>
  <w:endnote w:id="3">
    <w:p w14:paraId="0805AC98" w14:textId="50A5D894" w:rsidR="00785331" w:rsidRDefault="00785331" w:rsidP="00785331">
      <w:pPr>
        <w:pStyle w:val="Eindnootteks"/>
        <w:bidi/>
        <w:rPr>
          <w:rtl/>
          <w:lang w:bidi="ar-DZ"/>
        </w:rPr>
      </w:pPr>
      <w:r>
        <w:rPr>
          <w:rStyle w:val="Eindnootverwysing"/>
        </w:rPr>
        <w:endnoteRef/>
      </w:r>
      <w:r>
        <w:t xml:space="preserve"> </w:t>
      </w:r>
      <w:r>
        <w:rPr>
          <w:rFonts w:hint="cs"/>
          <w:rtl/>
          <w:lang w:bidi="ar-DZ"/>
        </w:rPr>
        <w:t>مدونة مكتبتك،</w:t>
      </w:r>
      <w:r w:rsidRPr="00785331">
        <w:t xml:space="preserve"> </w:t>
      </w:r>
      <w:hyperlink r:id="rId3" w:history="1">
        <w:r w:rsidRPr="00D0783C">
          <w:rPr>
            <w:rStyle w:val="Hiperskakel"/>
            <w:lang w:bidi="ar-DZ"/>
          </w:rPr>
          <w:t>https://www.maktabtk.com</w:t>
        </w:r>
      </w:hyperlink>
      <w:r>
        <w:rPr>
          <w:rFonts w:hint="cs"/>
          <w:rtl/>
          <w:lang w:bidi="ar-DZ"/>
        </w:rPr>
        <w:t>، في الساعة: 15:19 يوم: 21/12/2024.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147280"/>
      <w:docPartObj>
        <w:docPartGallery w:val="Page Numbers (Bottom of Page)"/>
        <w:docPartUnique/>
      </w:docPartObj>
    </w:sdtPr>
    <w:sdtContent>
      <w:p w14:paraId="6A650015" w14:textId="4E041869" w:rsidR="00144F61" w:rsidRDefault="00144F61">
        <w:pPr>
          <w:pStyle w:val="Loopvoet"/>
          <w:jc w:val="center"/>
        </w:pPr>
        <w:r>
          <w:rPr>
            <w:noProof/>
          </w:rPr>
          <mc:AlternateContent>
            <mc:Choice Requires="wps">
              <w:drawing>
                <wp:inline distT="0" distB="0" distL="0" distR="0" wp14:anchorId="6A4DFAC9" wp14:editId="6A466579">
                  <wp:extent cx="5467350" cy="45085"/>
                  <wp:effectExtent l="0" t="9525" r="0" b="2540"/>
                  <wp:docPr id="631727219" name="Vloeidiagram: besluit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60E5C73" id="_x0000_t110" coordsize="21600,21600" o:spt="110" path="m10800,l,10800,10800,21600,21600,10800xe">
                  <v:stroke joinstyle="miter"/>
                  <v:path gradientshapeok="t" o:connecttype="rect" textboxrect="5400,5400,16200,16200"/>
                </v:shapetype>
                <v:shape id="Vloeidiagram: besluit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FC10FE1" w14:textId="5955DCCA" w:rsidR="00144F61" w:rsidRDefault="00144F61">
        <w:pPr>
          <w:pStyle w:val="Loopvoet"/>
          <w:jc w:val="center"/>
        </w:pPr>
        <w:r>
          <w:fldChar w:fldCharType="begin"/>
        </w:r>
        <w:r>
          <w:instrText>PAGE    \* MERGEFORMAT</w:instrText>
        </w:r>
        <w:r>
          <w:fldChar w:fldCharType="separate"/>
        </w:r>
        <w:r>
          <w:rPr>
            <w:lang w:val="af-ZA"/>
          </w:rPr>
          <w:t>2</w:t>
        </w:r>
        <w:r>
          <w:fldChar w:fldCharType="end"/>
        </w:r>
      </w:p>
    </w:sdtContent>
  </w:sdt>
  <w:p w14:paraId="25345766" w14:textId="77777777" w:rsidR="00144F61" w:rsidRDefault="00144F61">
    <w:pPr>
      <w:pStyle w:val="Loopvo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C6762" w14:textId="77777777" w:rsidR="00315B62" w:rsidRDefault="00315B62" w:rsidP="00E70C22">
      <w:pPr>
        <w:spacing w:after="0" w:line="240" w:lineRule="auto"/>
      </w:pPr>
      <w:r>
        <w:separator/>
      </w:r>
    </w:p>
  </w:footnote>
  <w:footnote w:type="continuationSeparator" w:id="0">
    <w:p w14:paraId="79429C97" w14:textId="77777777" w:rsidR="00315B62" w:rsidRDefault="00315B62" w:rsidP="00E7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36"/>
      <w:gridCol w:w="10536"/>
    </w:tblGrid>
    <w:tr w:rsidR="0000784F" w14:paraId="33A349E3" w14:textId="77777777">
      <w:trPr>
        <w:jc w:val="right"/>
      </w:trPr>
      <w:tc>
        <w:tcPr>
          <w:tcW w:w="0" w:type="auto"/>
          <w:shd w:val="clear" w:color="auto" w:fill="C0504D" w:themeFill="accent2"/>
          <w:vAlign w:val="center"/>
        </w:tcPr>
        <w:p w14:paraId="0135994C" w14:textId="77777777" w:rsidR="00E70C22" w:rsidRDefault="00E70C22">
          <w:pPr>
            <w:pStyle w:val="Loopkop"/>
            <w:rPr>
              <w:caps/>
              <w:color w:val="FFFFFF" w:themeColor="background1"/>
            </w:rPr>
          </w:pPr>
        </w:p>
      </w:tc>
      <w:tc>
        <w:tcPr>
          <w:tcW w:w="0" w:type="auto"/>
          <w:shd w:val="clear" w:color="auto" w:fill="C0504D" w:themeFill="accent2"/>
          <w:vAlign w:val="center"/>
        </w:tcPr>
        <w:p w14:paraId="6EA62C0E" w14:textId="49865C03" w:rsidR="00E70C22" w:rsidRPr="00E70C22" w:rsidRDefault="00E70C22" w:rsidP="0000784F">
          <w:pPr>
            <w:pStyle w:val="Loopkop"/>
            <w:bidi/>
            <w:rPr>
              <w:rFonts w:ascii="Traditional Arabic" w:hAnsi="Traditional Arabic" w:cs="Traditional Arabic"/>
              <w:b/>
              <w:bCs/>
              <w:caps/>
              <w:color w:val="002060"/>
              <w:sz w:val="28"/>
              <w:szCs w:val="28"/>
              <w:rtl/>
              <w:lang w:val="af-ZA"/>
            </w:rPr>
          </w:pPr>
          <w:proofErr w:type="spellStart"/>
          <w:proofErr w:type="gramStart"/>
          <w:r w:rsidRPr="005F1A5C">
            <w:rPr>
              <w:rFonts w:ascii="Traditional Arabic" w:hAnsi="Traditional Arabic" w:cs="Traditional Arabic"/>
              <w:b/>
              <w:bCs/>
              <w:caps/>
              <w:color w:val="002060"/>
              <w:sz w:val="28"/>
              <w:szCs w:val="28"/>
              <w:highlight w:val="yellow"/>
              <w:rtl/>
              <w:lang w:val="af-ZA"/>
            </w:rPr>
            <w:t>ا</w:t>
          </w:r>
          <w:r w:rsidRPr="00814022">
            <w:rPr>
              <w:rFonts w:ascii="Traditional Arabic" w:hAnsi="Traditional Arabic" w:cs="Traditional Arabic"/>
              <w:b/>
              <w:bCs/>
              <w:caps/>
              <w:color w:val="002060"/>
              <w:sz w:val="24"/>
              <w:szCs w:val="24"/>
              <w:highlight w:val="yellow"/>
              <w:rtl/>
              <w:lang w:val="af-ZA"/>
            </w:rPr>
            <w:t>لعنوان:</w:t>
          </w:r>
          <w:r w:rsidR="00CA3676" w:rsidRPr="00814022">
            <w:rPr>
              <w:rFonts w:ascii="Traditional Arabic" w:hAnsi="Traditional Arabic" w:cs="Traditional Arabic"/>
              <w:b/>
              <w:bCs/>
              <w:caps/>
              <w:color w:val="002060"/>
              <w:sz w:val="28"/>
              <w:szCs w:val="28"/>
              <w:highlight w:val="yellow"/>
              <w:rtl/>
              <w:lang w:val="af-ZA"/>
            </w:rPr>
            <w:t>ال</w:t>
          </w:r>
          <w:r w:rsidR="0000784F" w:rsidRPr="00814022">
            <w:rPr>
              <w:rFonts w:ascii="Traditional Arabic" w:hAnsi="Traditional Arabic" w:cs="Traditional Arabic" w:hint="cs"/>
              <w:b/>
              <w:bCs/>
              <w:caps/>
              <w:color w:val="002060"/>
              <w:sz w:val="28"/>
              <w:szCs w:val="28"/>
              <w:highlight w:val="yellow"/>
              <w:rtl/>
              <w:lang w:val="af-ZA"/>
            </w:rPr>
            <w:t>مشروع</w:t>
          </w:r>
          <w:proofErr w:type="spellEnd"/>
          <w:proofErr w:type="gramEnd"/>
          <w:r w:rsidR="0000784F" w:rsidRPr="00814022">
            <w:rPr>
              <w:rFonts w:ascii="Traditional Arabic" w:hAnsi="Traditional Arabic" w:cs="Traditional Arabic" w:hint="cs"/>
              <w:b/>
              <w:bCs/>
              <w:caps/>
              <w:color w:val="002060"/>
              <w:sz w:val="28"/>
              <w:szCs w:val="28"/>
              <w:highlight w:val="yellow"/>
              <w:rtl/>
              <w:lang w:val="af-ZA"/>
            </w:rPr>
            <w:t xml:space="preserve"> </w:t>
          </w:r>
          <w:proofErr w:type="spellStart"/>
          <w:r w:rsidR="0000784F" w:rsidRPr="00814022">
            <w:rPr>
              <w:rFonts w:ascii="Traditional Arabic" w:hAnsi="Traditional Arabic" w:cs="Traditional Arabic" w:hint="cs"/>
              <w:b/>
              <w:bCs/>
              <w:caps/>
              <w:color w:val="002060"/>
              <w:sz w:val="28"/>
              <w:szCs w:val="28"/>
              <w:highlight w:val="yellow"/>
              <w:rtl/>
              <w:lang w:val="af-ZA"/>
            </w:rPr>
            <w:t>الحاي</w:t>
          </w:r>
          <w:proofErr w:type="spellEnd"/>
          <w:r w:rsidR="0000784F" w:rsidRPr="00814022">
            <w:rPr>
              <w:rFonts w:ascii="Traditional Arabic" w:hAnsi="Traditional Arabic" w:cs="Traditional Arabic" w:hint="cs"/>
              <w:b/>
              <w:bCs/>
              <w:caps/>
              <w:color w:val="002060"/>
              <w:sz w:val="28"/>
              <w:szCs w:val="28"/>
              <w:highlight w:val="yellow"/>
              <w:rtl/>
              <w:lang w:val="af-ZA"/>
            </w:rPr>
            <w:t xml:space="preserve"> عشر</w:t>
          </w:r>
          <w:r w:rsidR="0000784F">
            <w:rPr>
              <w:rFonts w:ascii="Traditional Arabic" w:hAnsi="Traditional Arabic" w:cs="Traditional Arabic" w:hint="cs"/>
              <w:b/>
              <w:bCs/>
              <w:caps/>
              <w:color w:val="002060"/>
              <w:sz w:val="32"/>
              <w:szCs w:val="32"/>
              <w:highlight w:val="yellow"/>
              <w:rtl/>
              <w:lang w:val="af-ZA"/>
            </w:rPr>
            <w:t xml:space="preserve"> "</w:t>
          </w:r>
          <w:r w:rsidR="0000784F" w:rsidRPr="0000784F">
            <w:rPr>
              <w:rtl/>
            </w:rPr>
            <w:t xml:space="preserve"> </w:t>
          </w:r>
          <w:r w:rsidR="0000784F" w:rsidRPr="0000784F">
            <w:rPr>
              <w:rFonts w:ascii="Traditional Arabic" w:hAnsi="Traditional Arabic" w:cs="Traditional Arabic"/>
              <w:b/>
              <w:bCs/>
              <w:caps/>
              <w:color w:val="002060"/>
              <w:sz w:val="32"/>
              <w:szCs w:val="32"/>
              <w:highlight w:val="yellow"/>
              <w:rtl/>
              <w:lang w:val="af-ZA"/>
            </w:rPr>
            <w:t>التوثيق</w:t>
          </w:r>
          <w:r w:rsidR="0000784F" w:rsidRPr="0000784F">
            <w:rPr>
              <w:rFonts w:ascii="Traditional Arabic" w:hAnsi="Traditional Arabic" w:cs="Traditional Arabic"/>
              <w:b/>
              <w:bCs/>
              <w:caps/>
              <w:color w:val="002060"/>
              <w:sz w:val="32"/>
              <w:szCs w:val="32"/>
              <w:highlight w:val="yellow"/>
            </w:rPr>
            <w:t xml:space="preserve"> Bibliographie </w:t>
          </w:r>
          <w:r w:rsidR="0000784F">
            <w:rPr>
              <w:rFonts w:ascii="Traditional Arabic" w:hAnsi="Traditional Arabic" w:cs="Traditional Arabic" w:hint="cs"/>
              <w:b/>
              <w:bCs/>
              <w:caps/>
              <w:color w:val="002060"/>
              <w:sz w:val="32"/>
              <w:szCs w:val="32"/>
              <w:highlight w:val="yellow"/>
              <w:rtl/>
              <w:lang w:val="af-ZA"/>
            </w:rPr>
            <w:t>"</w:t>
          </w:r>
          <w:r w:rsidR="00144F61" w:rsidRPr="005F1A5C">
            <w:rPr>
              <w:rFonts w:ascii="Traditional Arabic" w:hAnsi="Traditional Arabic" w:cs="Traditional Arabic" w:hint="cs"/>
              <w:b/>
              <w:bCs/>
              <w:caps/>
              <w:color w:val="002060"/>
              <w:sz w:val="28"/>
              <w:szCs w:val="28"/>
              <w:highlight w:val="yellow"/>
              <w:rtl/>
              <w:lang w:val="af-ZA"/>
            </w:rPr>
            <w:t xml:space="preserve">  </w:t>
          </w:r>
          <w:r w:rsidRPr="00814022">
            <w:rPr>
              <w:rFonts w:ascii="Traditional Arabic" w:hAnsi="Traditional Arabic" w:cs="Traditional Arabic"/>
              <w:b/>
              <w:bCs/>
              <w:caps/>
              <w:color w:val="002060"/>
              <w:sz w:val="20"/>
              <w:szCs w:val="20"/>
              <w:highlight w:val="yellow"/>
              <w:rtl/>
              <w:lang w:val="af-ZA"/>
            </w:rPr>
            <w:t>رقم المقطع: نشاط ال</w:t>
          </w:r>
          <w:r w:rsidR="0000784F" w:rsidRPr="00814022">
            <w:rPr>
              <w:rFonts w:ascii="Traditional Arabic" w:hAnsi="Traditional Arabic" w:cs="Traditional Arabic" w:hint="cs"/>
              <w:b/>
              <w:bCs/>
              <w:caps/>
              <w:color w:val="002060"/>
              <w:sz w:val="20"/>
              <w:szCs w:val="20"/>
              <w:highlight w:val="yellow"/>
              <w:rtl/>
              <w:lang w:val="af-ZA"/>
            </w:rPr>
            <w:t>ا</w:t>
          </w:r>
          <w:r w:rsidRPr="00814022">
            <w:rPr>
              <w:rFonts w:ascii="Traditional Arabic" w:hAnsi="Traditional Arabic" w:cs="Traditional Arabic"/>
              <w:b/>
              <w:bCs/>
              <w:caps/>
              <w:color w:val="002060"/>
              <w:sz w:val="20"/>
              <w:szCs w:val="20"/>
              <w:highlight w:val="yellow"/>
              <w:rtl/>
              <w:lang w:val="af-ZA"/>
            </w:rPr>
            <w:t>عم</w:t>
          </w:r>
          <w:r w:rsidR="0000784F" w:rsidRPr="00814022">
            <w:rPr>
              <w:rFonts w:ascii="Traditional Arabic" w:hAnsi="Traditional Arabic" w:cs="Traditional Arabic" w:hint="cs"/>
              <w:b/>
              <w:bCs/>
              <w:caps/>
              <w:color w:val="002060"/>
              <w:sz w:val="20"/>
              <w:szCs w:val="20"/>
              <w:highlight w:val="yellow"/>
              <w:rtl/>
              <w:lang w:val="af-ZA"/>
            </w:rPr>
            <w:t>ا</w:t>
          </w:r>
          <w:r w:rsidRPr="00814022">
            <w:rPr>
              <w:rFonts w:ascii="Traditional Arabic" w:hAnsi="Traditional Arabic" w:cs="Traditional Arabic"/>
              <w:b/>
              <w:bCs/>
              <w:caps/>
              <w:color w:val="002060"/>
              <w:sz w:val="20"/>
              <w:szCs w:val="20"/>
              <w:highlight w:val="yellow"/>
              <w:rtl/>
              <w:lang w:val="af-ZA"/>
            </w:rPr>
            <w:t>ل ال</w:t>
          </w:r>
          <w:r w:rsidR="0000784F" w:rsidRPr="00814022">
            <w:rPr>
              <w:rFonts w:ascii="Traditional Arabic" w:hAnsi="Traditional Arabic" w:cs="Traditional Arabic" w:hint="cs"/>
              <w:b/>
              <w:bCs/>
              <w:caps/>
              <w:color w:val="002060"/>
              <w:sz w:val="20"/>
              <w:szCs w:val="20"/>
              <w:highlight w:val="yellow"/>
              <w:rtl/>
              <w:lang w:val="af-ZA"/>
            </w:rPr>
            <w:t>فردية</w:t>
          </w:r>
          <w:r w:rsidRPr="00814022">
            <w:rPr>
              <w:rFonts w:ascii="Traditional Arabic" w:hAnsi="Traditional Arabic" w:cs="Traditional Arabic"/>
              <w:b/>
              <w:bCs/>
              <w:caps/>
              <w:color w:val="002060"/>
              <w:sz w:val="20"/>
              <w:szCs w:val="20"/>
              <w:highlight w:val="yellow"/>
              <w:rtl/>
              <w:lang w:val="af-ZA"/>
            </w:rPr>
            <w:t xml:space="preserve"> </w:t>
          </w:r>
          <w:r w:rsidR="0000784F" w:rsidRPr="00814022">
            <w:rPr>
              <w:rFonts w:ascii="Traditional Arabic" w:hAnsi="Traditional Arabic" w:cs="Traditional Arabic" w:hint="cs"/>
              <w:b/>
              <w:bCs/>
              <w:caps/>
              <w:color w:val="002060"/>
              <w:sz w:val="20"/>
              <w:szCs w:val="20"/>
              <w:highlight w:val="yellow"/>
              <w:rtl/>
              <w:lang w:val="af-ZA"/>
            </w:rPr>
            <w:t xml:space="preserve">م </w:t>
          </w:r>
          <w:proofErr w:type="spellStart"/>
          <w:r w:rsidR="0000784F" w:rsidRPr="00814022">
            <w:rPr>
              <w:rFonts w:ascii="Traditional Arabic" w:hAnsi="Traditional Arabic" w:cs="Traditional Arabic" w:hint="cs"/>
              <w:b/>
              <w:bCs/>
              <w:caps/>
              <w:color w:val="002060"/>
              <w:sz w:val="20"/>
              <w:szCs w:val="20"/>
              <w:highlight w:val="yellow"/>
              <w:rtl/>
              <w:lang w:val="af-ZA"/>
            </w:rPr>
            <w:t>م</w:t>
          </w:r>
          <w:proofErr w:type="spellEnd"/>
          <w:r w:rsidRPr="00814022">
            <w:rPr>
              <w:rFonts w:ascii="Traditional Arabic" w:hAnsi="Traditional Arabic" w:cs="Traditional Arabic"/>
              <w:b/>
              <w:bCs/>
              <w:caps/>
              <w:color w:val="002060"/>
              <w:sz w:val="20"/>
              <w:szCs w:val="20"/>
              <w:highlight w:val="yellow"/>
              <w:rtl/>
              <w:lang w:val="af-ZA"/>
            </w:rPr>
            <w:t xml:space="preserve">  اسم الطالب :</w:t>
          </w:r>
          <w:r w:rsidRPr="00814022">
            <w:rPr>
              <w:rFonts w:ascii="Traditional Arabic" w:hAnsi="Traditional Arabic" w:cs="Traditional Arabic"/>
              <w:b/>
              <w:bCs/>
              <w:caps/>
              <w:color w:val="002060"/>
              <w:sz w:val="28"/>
              <w:szCs w:val="28"/>
              <w:highlight w:val="yellow"/>
              <w:rtl/>
              <w:lang w:val="af-ZA" w:bidi="ar-DZ"/>
            </w:rPr>
            <w:t>قدوري فؤاد</w:t>
          </w:r>
          <w:r w:rsidR="00144F61" w:rsidRPr="00814022">
            <w:rPr>
              <w:rFonts w:ascii="Traditional Arabic" w:hAnsi="Traditional Arabic" w:cs="Traditional Arabic"/>
              <w:b/>
              <w:bCs/>
              <w:caps/>
              <w:color w:val="002060"/>
              <w:sz w:val="28"/>
              <w:szCs w:val="28"/>
              <w:highlight w:val="yellow"/>
              <w:rtl/>
              <w:lang w:val="af-ZA" w:bidi="ar-DZ"/>
            </w:rPr>
            <w:t xml:space="preserve"> </w:t>
          </w:r>
          <w:r w:rsidR="00144F61" w:rsidRPr="00814022">
            <w:rPr>
              <w:rFonts w:ascii="Traditional Arabic" w:hAnsi="Traditional Arabic" w:cs="Traditional Arabic"/>
              <w:b/>
              <w:bCs/>
              <w:caps/>
              <w:color w:val="002060"/>
              <w:sz w:val="20"/>
              <w:szCs w:val="20"/>
              <w:highlight w:val="yellow"/>
              <w:rtl/>
              <w:lang w:val="af-ZA" w:bidi="ar-DZ"/>
            </w:rPr>
            <w:t>الفوج:</w:t>
          </w:r>
          <w:r w:rsidRPr="00814022">
            <w:rPr>
              <w:rFonts w:ascii="Traditional Arabic" w:hAnsi="Traditional Arabic" w:cs="Traditional Arabic"/>
              <w:b/>
              <w:bCs/>
              <w:caps/>
              <w:color w:val="002060"/>
              <w:sz w:val="20"/>
              <w:szCs w:val="20"/>
              <w:highlight w:val="yellow"/>
              <w:lang w:val="af-ZA"/>
            </w:rPr>
            <w:t>g10</w:t>
          </w:r>
          <w:r w:rsidR="00144F61" w:rsidRPr="005F1A5C">
            <w:rPr>
              <w:rFonts w:ascii="Traditional Arabic" w:hAnsi="Traditional Arabic" w:cs="Traditional Arabic"/>
              <w:b/>
              <w:bCs/>
              <w:caps/>
              <w:color w:val="002060"/>
              <w:sz w:val="28"/>
              <w:szCs w:val="28"/>
              <w:rtl/>
              <w:lang w:val="af-ZA"/>
            </w:rPr>
            <w:t xml:space="preserve"> </w:t>
          </w:r>
          <w:r w:rsidRPr="005F1A5C">
            <w:rPr>
              <w:rFonts w:ascii="Traditional Arabic" w:hAnsi="Traditional Arabic" w:cs="Traditional Arabic"/>
              <w:b/>
              <w:bCs/>
              <w:caps/>
              <w:color w:val="002060"/>
              <w:sz w:val="28"/>
              <w:szCs w:val="28"/>
              <w:rtl/>
              <w:lang w:val="af-ZA" w:bidi="ar-DZ"/>
            </w:rPr>
            <w:t xml:space="preserve">    </w:t>
          </w:r>
        </w:p>
        <w:p w14:paraId="0046B53B" w14:textId="28D48DBA" w:rsidR="00E70C22" w:rsidRDefault="00E70C22">
          <w:pPr>
            <w:pStyle w:val="Loopkop"/>
            <w:jc w:val="right"/>
            <w:rPr>
              <w:caps/>
              <w:color w:val="FFFFFF" w:themeColor="background1"/>
              <w:rtl/>
              <w:lang w:bidi="ar-DZ"/>
            </w:rPr>
          </w:pPr>
        </w:p>
      </w:tc>
    </w:tr>
  </w:tbl>
  <w:p w14:paraId="5146E2A7" w14:textId="77777777" w:rsidR="00E70C22" w:rsidRDefault="00E70C22">
    <w:pPr>
      <w:pStyle w:val="Loopko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FD3"/>
    <w:multiLevelType w:val="hybridMultilevel"/>
    <w:tmpl w:val="B3AC7F08"/>
    <w:lvl w:ilvl="0" w:tplc="DB76C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7F0B14"/>
    <w:multiLevelType w:val="multilevel"/>
    <w:tmpl w:val="64A0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D5CDD"/>
    <w:multiLevelType w:val="hybridMultilevel"/>
    <w:tmpl w:val="2AA8F8F4"/>
    <w:lvl w:ilvl="0" w:tplc="B6767E5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6F5E8D"/>
    <w:multiLevelType w:val="hybridMultilevel"/>
    <w:tmpl w:val="F09060C0"/>
    <w:lvl w:ilvl="0" w:tplc="5B100422">
      <w:start w:val="1"/>
      <w:numFmt w:val="decimalZero"/>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7776924">
    <w:abstractNumId w:val="1"/>
  </w:num>
  <w:num w:numId="2" w16cid:durableId="1564488104">
    <w:abstractNumId w:val="3"/>
  </w:num>
  <w:num w:numId="3" w16cid:durableId="1633830095">
    <w:abstractNumId w:val="0"/>
  </w:num>
  <w:num w:numId="4" w16cid:durableId="46045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F0"/>
    <w:rsid w:val="0000784F"/>
    <w:rsid w:val="00064C8B"/>
    <w:rsid w:val="000771D0"/>
    <w:rsid w:val="00144F61"/>
    <w:rsid w:val="0015577C"/>
    <w:rsid w:val="002467E1"/>
    <w:rsid w:val="00265E63"/>
    <w:rsid w:val="00315B62"/>
    <w:rsid w:val="0034727A"/>
    <w:rsid w:val="00383BDD"/>
    <w:rsid w:val="00385EB5"/>
    <w:rsid w:val="004B6774"/>
    <w:rsid w:val="00533155"/>
    <w:rsid w:val="005542C3"/>
    <w:rsid w:val="00555A0F"/>
    <w:rsid w:val="0056362D"/>
    <w:rsid w:val="005F1A5C"/>
    <w:rsid w:val="006846FB"/>
    <w:rsid w:val="006C33F0"/>
    <w:rsid w:val="00707AC6"/>
    <w:rsid w:val="00785331"/>
    <w:rsid w:val="00814022"/>
    <w:rsid w:val="00860C47"/>
    <w:rsid w:val="008833A3"/>
    <w:rsid w:val="008D4FFA"/>
    <w:rsid w:val="009820E4"/>
    <w:rsid w:val="00996F5B"/>
    <w:rsid w:val="00A0191C"/>
    <w:rsid w:val="00A24669"/>
    <w:rsid w:val="00A96627"/>
    <w:rsid w:val="00AB4596"/>
    <w:rsid w:val="00B67377"/>
    <w:rsid w:val="00BB5770"/>
    <w:rsid w:val="00C30BF4"/>
    <w:rsid w:val="00CA3676"/>
    <w:rsid w:val="00D50F5D"/>
    <w:rsid w:val="00E70C22"/>
    <w:rsid w:val="00F4286E"/>
    <w:rsid w:val="00FF36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B1EC"/>
  <w15:docId w15:val="{FAE02676-5ABE-4202-BD11-4A8EC4E9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
    <w:name w:val="Normal"/>
    <w:qFormat/>
  </w:style>
  <w:style w:type="character" w:default="1" w:styleId="Verstekparagraaffont">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Loopkop">
    <w:name w:val="header"/>
    <w:basedOn w:val="Normaal"/>
    <w:link w:val="LoopkopKar"/>
    <w:uiPriority w:val="99"/>
    <w:unhideWhenUsed/>
    <w:rsid w:val="00E70C22"/>
    <w:pPr>
      <w:tabs>
        <w:tab w:val="center" w:pos="4536"/>
        <w:tab w:val="right" w:pos="9072"/>
      </w:tabs>
      <w:spacing w:after="0" w:line="240" w:lineRule="auto"/>
    </w:pPr>
  </w:style>
  <w:style w:type="character" w:customStyle="1" w:styleId="LoopkopKar">
    <w:name w:val="Loopkop Kar"/>
    <w:basedOn w:val="Verstekparagraaffont"/>
    <w:link w:val="Loopkop"/>
    <w:uiPriority w:val="99"/>
    <w:rsid w:val="00E70C22"/>
  </w:style>
  <w:style w:type="paragraph" w:styleId="Loopvoet">
    <w:name w:val="footer"/>
    <w:basedOn w:val="Normaal"/>
    <w:link w:val="LoopvoetKar"/>
    <w:uiPriority w:val="99"/>
    <w:unhideWhenUsed/>
    <w:rsid w:val="00E70C22"/>
    <w:pPr>
      <w:tabs>
        <w:tab w:val="center" w:pos="4536"/>
        <w:tab w:val="right" w:pos="9072"/>
      </w:tabs>
      <w:spacing w:after="0" w:line="240" w:lineRule="auto"/>
    </w:pPr>
  </w:style>
  <w:style w:type="character" w:customStyle="1" w:styleId="LoopvoetKar">
    <w:name w:val="Loopvoet Kar"/>
    <w:basedOn w:val="Verstekparagraaffont"/>
    <w:link w:val="Loopvoet"/>
    <w:uiPriority w:val="99"/>
    <w:rsid w:val="00E70C22"/>
  </w:style>
  <w:style w:type="paragraph" w:styleId="NormaalWeb">
    <w:name w:val="Normal (Web)"/>
    <w:basedOn w:val="Normaal"/>
    <w:uiPriority w:val="99"/>
    <w:unhideWhenUsed/>
    <w:rsid w:val="00E70C22"/>
    <w:rPr>
      <w:rFonts w:ascii="Times New Roman" w:hAnsi="Times New Roman" w:cs="Times New Roman"/>
      <w:sz w:val="24"/>
      <w:szCs w:val="24"/>
    </w:rPr>
  </w:style>
  <w:style w:type="table" w:styleId="Tabelrooster">
    <w:name w:val="Table Grid"/>
    <w:basedOn w:val="Standaardtabel"/>
    <w:uiPriority w:val="59"/>
    <w:rsid w:val="001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
    <w:name w:val="endnote text"/>
    <w:basedOn w:val="Normaal"/>
    <w:link w:val="EindnootteksKar"/>
    <w:uiPriority w:val="99"/>
    <w:semiHidden/>
    <w:unhideWhenUsed/>
    <w:rsid w:val="00CA3676"/>
    <w:pPr>
      <w:spacing w:after="0" w:line="240" w:lineRule="auto"/>
    </w:pPr>
    <w:rPr>
      <w:sz w:val="20"/>
      <w:szCs w:val="20"/>
    </w:rPr>
  </w:style>
  <w:style w:type="character" w:customStyle="1" w:styleId="EindnootteksKar">
    <w:name w:val="Eindnootteks Kar"/>
    <w:basedOn w:val="Verstekparagraaffont"/>
    <w:link w:val="Eindnootteks"/>
    <w:uiPriority w:val="99"/>
    <w:semiHidden/>
    <w:rsid w:val="00CA3676"/>
    <w:rPr>
      <w:sz w:val="20"/>
      <w:szCs w:val="20"/>
    </w:rPr>
  </w:style>
  <w:style w:type="character" w:styleId="Eindnootverwysing">
    <w:name w:val="endnote reference"/>
    <w:basedOn w:val="Verstekparagraaffont"/>
    <w:uiPriority w:val="99"/>
    <w:semiHidden/>
    <w:unhideWhenUsed/>
    <w:rsid w:val="00CA3676"/>
    <w:rPr>
      <w:vertAlign w:val="superscript"/>
    </w:rPr>
  </w:style>
  <w:style w:type="character" w:styleId="Hiperskakel">
    <w:name w:val="Hyperlink"/>
    <w:basedOn w:val="Verstekparagraaffont"/>
    <w:uiPriority w:val="99"/>
    <w:unhideWhenUsed/>
    <w:rsid w:val="0056362D"/>
    <w:rPr>
      <w:color w:val="0000FF" w:themeColor="hyperlink"/>
      <w:u w:val="single"/>
    </w:rPr>
  </w:style>
  <w:style w:type="character" w:styleId="Onopgelostemelding">
    <w:name w:val="Unresolved Mention"/>
    <w:basedOn w:val="Verstekparagraaffont"/>
    <w:uiPriority w:val="99"/>
    <w:semiHidden/>
    <w:unhideWhenUsed/>
    <w:rsid w:val="0056362D"/>
    <w:rPr>
      <w:color w:val="605E5C"/>
      <w:shd w:val="clear" w:color="auto" w:fill="E1DFDD"/>
    </w:rPr>
  </w:style>
  <w:style w:type="paragraph" w:styleId="LysParagraaf">
    <w:name w:val="List Paragraph"/>
    <w:basedOn w:val="Normaal"/>
    <w:uiPriority w:val="34"/>
    <w:qFormat/>
    <w:rsid w:val="00BB5770"/>
    <w:pPr>
      <w:ind w:left="720"/>
      <w:contextualSpacing/>
    </w:pPr>
  </w:style>
  <w:style w:type="character" w:styleId="Swaar">
    <w:name w:val="Strong"/>
    <w:basedOn w:val="Verstekparagraaffont"/>
    <w:uiPriority w:val="22"/>
    <w:qFormat/>
    <w:rsid w:val="00007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8381">
      <w:bodyDiv w:val="1"/>
      <w:marLeft w:val="0"/>
      <w:marRight w:val="0"/>
      <w:marTop w:val="0"/>
      <w:marBottom w:val="0"/>
      <w:divBdr>
        <w:top w:val="none" w:sz="0" w:space="0" w:color="auto"/>
        <w:left w:val="none" w:sz="0" w:space="0" w:color="auto"/>
        <w:bottom w:val="none" w:sz="0" w:space="0" w:color="auto"/>
        <w:right w:val="none" w:sz="0" w:space="0" w:color="auto"/>
      </w:divBdr>
    </w:div>
    <w:div w:id="60643183">
      <w:bodyDiv w:val="1"/>
      <w:marLeft w:val="0"/>
      <w:marRight w:val="0"/>
      <w:marTop w:val="0"/>
      <w:marBottom w:val="0"/>
      <w:divBdr>
        <w:top w:val="none" w:sz="0" w:space="0" w:color="auto"/>
        <w:left w:val="none" w:sz="0" w:space="0" w:color="auto"/>
        <w:bottom w:val="none" w:sz="0" w:space="0" w:color="auto"/>
        <w:right w:val="none" w:sz="0" w:space="0" w:color="auto"/>
      </w:divBdr>
      <w:divsChild>
        <w:div w:id="363796672">
          <w:marLeft w:val="0"/>
          <w:marRight w:val="0"/>
          <w:marTop w:val="0"/>
          <w:marBottom w:val="0"/>
          <w:divBdr>
            <w:top w:val="none" w:sz="0" w:space="0" w:color="auto"/>
            <w:left w:val="none" w:sz="0" w:space="0" w:color="auto"/>
            <w:bottom w:val="none" w:sz="0" w:space="0" w:color="auto"/>
            <w:right w:val="none" w:sz="0" w:space="0" w:color="auto"/>
          </w:divBdr>
          <w:divsChild>
            <w:div w:id="832913443">
              <w:marLeft w:val="0"/>
              <w:marRight w:val="0"/>
              <w:marTop w:val="0"/>
              <w:marBottom w:val="0"/>
              <w:divBdr>
                <w:top w:val="none" w:sz="0" w:space="0" w:color="auto"/>
                <w:left w:val="none" w:sz="0" w:space="0" w:color="auto"/>
                <w:bottom w:val="none" w:sz="0" w:space="0" w:color="auto"/>
                <w:right w:val="none" w:sz="0" w:space="0" w:color="auto"/>
              </w:divBdr>
              <w:divsChild>
                <w:div w:id="3280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1679">
          <w:marLeft w:val="0"/>
          <w:marRight w:val="0"/>
          <w:marTop w:val="0"/>
          <w:marBottom w:val="0"/>
          <w:divBdr>
            <w:top w:val="none" w:sz="0" w:space="0" w:color="auto"/>
            <w:left w:val="none" w:sz="0" w:space="0" w:color="auto"/>
            <w:bottom w:val="none" w:sz="0" w:space="0" w:color="auto"/>
            <w:right w:val="none" w:sz="0" w:space="0" w:color="auto"/>
          </w:divBdr>
          <w:divsChild>
            <w:div w:id="1802460592">
              <w:marLeft w:val="0"/>
              <w:marRight w:val="0"/>
              <w:marTop w:val="0"/>
              <w:marBottom w:val="0"/>
              <w:divBdr>
                <w:top w:val="none" w:sz="0" w:space="0" w:color="auto"/>
                <w:left w:val="none" w:sz="0" w:space="0" w:color="auto"/>
                <w:bottom w:val="single" w:sz="6" w:space="0" w:color="DEE2E6"/>
                <w:right w:val="none" w:sz="0" w:space="0" w:color="auto"/>
              </w:divBdr>
              <w:divsChild>
                <w:div w:id="45952653">
                  <w:marLeft w:val="0"/>
                  <w:marRight w:val="0"/>
                  <w:marTop w:val="0"/>
                  <w:marBottom w:val="0"/>
                  <w:divBdr>
                    <w:top w:val="none" w:sz="0" w:space="0" w:color="auto"/>
                    <w:left w:val="none" w:sz="0" w:space="0" w:color="auto"/>
                    <w:bottom w:val="none" w:sz="0" w:space="0" w:color="auto"/>
                    <w:right w:val="none" w:sz="0" w:space="0" w:color="auto"/>
                  </w:divBdr>
                </w:div>
                <w:div w:id="16199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394">
      <w:bodyDiv w:val="1"/>
      <w:marLeft w:val="0"/>
      <w:marRight w:val="0"/>
      <w:marTop w:val="0"/>
      <w:marBottom w:val="0"/>
      <w:divBdr>
        <w:top w:val="none" w:sz="0" w:space="0" w:color="auto"/>
        <w:left w:val="none" w:sz="0" w:space="0" w:color="auto"/>
        <w:bottom w:val="none" w:sz="0" w:space="0" w:color="auto"/>
        <w:right w:val="none" w:sz="0" w:space="0" w:color="auto"/>
      </w:divBdr>
      <w:divsChild>
        <w:div w:id="1585070555">
          <w:marLeft w:val="0"/>
          <w:marRight w:val="0"/>
          <w:marTop w:val="225"/>
          <w:marBottom w:val="0"/>
          <w:divBdr>
            <w:top w:val="none" w:sz="0" w:space="0" w:color="auto"/>
            <w:left w:val="none" w:sz="0" w:space="0" w:color="auto"/>
            <w:bottom w:val="none" w:sz="0" w:space="0" w:color="auto"/>
            <w:right w:val="none" w:sz="0" w:space="0" w:color="auto"/>
          </w:divBdr>
          <w:divsChild>
            <w:div w:id="190067978">
              <w:marLeft w:val="0"/>
              <w:marRight w:val="0"/>
              <w:marTop w:val="0"/>
              <w:marBottom w:val="0"/>
              <w:divBdr>
                <w:top w:val="none" w:sz="0" w:space="0" w:color="auto"/>
                <w:left w:val="none" w:sz="0" w:space="0" w:color="auto"/>
                <w:bottom w:val="none" w:sz="0" w:space="0" w:color="auto"/>
                <w:right w:val="none" w:sz="0" w:space="0" w:color="auto"/>
              </w:divBdr>
            </w:div>
          </w:divsChild>
        </w:div>
        <w:div w:id="1572498400">
          <w:marLeft w:val="0"/>
          <w:marRight w:val="0"/>
          <w:marTop w:val="0"/>
          <w:marBottom w:val="0"/>
          <w:divBdr>
            <w:top w:val="none" w:sz="0" w:space="0" w:color="auto"/>
            <w:left w:val="none" w:sz="0" w:space="0" w:color="auto"/>
            <w:bottom w:val="none" w:sz="0" w:space="0" w:color="auto"/>
            <w:right w:val="none" w:sz="0" w:space="0" w:color="auto"/>
          </w:divBdr>
          <w:divsChild>
            <w:div w:id="1902322646">
              <w:marLeft w:val="-225"/>
              <w:marRight w:val="-225"/>
              <w:marTop w:val="0"/>
              <w:marBottom w:val="0"/>
              <w:divBdr>
                <w:top w:val="none" w:sz="0" w:space="0" w:color="auto"/>
                <w:left w:val="none" w:sz="0" w:space="0" w:color="auto"/>
                <w:bottom w:val="none" w:sz="0" w:space="0" w:color="auto"/>
                <w:right w:val="none" w:sz="0" w:space="0" w:color="auto"/>
              </w:divBdr>
              <w:divsChild>
                <w:div w:id="71053764">
                  <w:marLeft w:val="0"/>
                  <w:marRight w:val="300"/>
                  <w:marTop w:val="0"/>
                  <w:marBottom w:val="375"/>
                  <w:divBdr>
                    <w:top w:val="none" w:sz="0" w:space="0" w:color="auto"/>
                    <w:left w:val="none" w:sz="0" w:space="0" w:color="auto"/>
                    <w:bottom w:val="none" w:sz="0" w:space="0" w:color="auto"/>
                    <w:right w:val="none" w:sz="0" w:space="0" w:color="auto"/>
                  </w:divBdr>
                </w:div>
                <w:div w:id="9035640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35089507">
      <w:bodyDiv w:val="1"/>
      <w:marLeft w:val="0"/>
      <w:marRight w:val="0"/>
      <w:marTop w:val="0"/>
      <w:marBottom w:val="0"/>
      <w:divBdr>
        <w:top w:val="none" w:sz="0" w:space="0" w:color="auto"/>
        <w:left w:val="none" w:sz="0" w:space="0" w:color="auto"/>
        <w:bottom w:val="none" w:sz="0" w:space="0" w:color="auto"/>
        <w:right w:val="none" w:sz="0" w:space="0" w:color="auto"/>
      </w:divBdr>
      <w:divsChild>
        <w:div w:id="937757790">
          <w:marLeft w:val="0"/>
          <w:marRight w:val="0"/>
          <w:marTop w:val="0"/>
          <w:marBottom w:val="0"/>
          <w:divBdr>
            <w:top w:val="none" w:sz="0" w:space="0" w:color="auto"/>
            <w:left w:val="none" w:sz="0" w:space="0" w:color="auto"/>
            <w:bottom w:val="none" w:sz="0" w:space="0" w:color="auto"/>
            <w:right w:val="none" w:sz="0" w:space="0" w:color="auto"/>
          </w:divBdr>
        </w:div>
        <w:div w:id="1907491920">
          <w:marLeft w:val="0"/>
          <w:marRight w:val="0"/>
          <w:marTop w:val="0"/>
          <w:marBottom w:val="0"/>
          <w:divBdr>
            <w:top w:val="none" w:sz="0" w:space="0" w:color="auto"/>
            <w:left w:val="none" w:sz="0" w:space="0" w:color="auto"/>
            <w:bottom w:val="none" w:sz="0" w:space="0" w:color="auto"/>
            <w:right w:val="none" w:sz="0" w:space="0" w:color="auto"/>
          </w:divBdr>
        </w:div>
        <w:div w:id="1758281708">
          <w:marLeft w:val="0"/>
          <w:marRight w:val="0"/>
          <w:marTop w:val="0"/>
          <w:marBottom w:val="0"/>
          <w:divBdr>
            <w:top w:val="none" w:sz="0" w:space="0" w:color="auto"/>
            <w:left w:val="none" w:sz="0" w:space="0" w:color="auto"/>
            <w:bottom w:val="none" w:sz="0" w:space="0" w:color="auto"/>
            <w:right w:val="none" w:sz="0" w:space="0" w:color="auto"/>
          </w:divBdr>
        </w:div>
        <w:div w:id="169225750">
          <w:marLeft w:val="0"/>
          <w:marRight w:val="0"/>
          <w:marTop w:val="0"/>
          <w:marBottom w:val="0"/>
          <w:divBdr>
            <w:top w:val="none" w:sz="0" w:space="0" w:color="auto"/>
            <w:left w:val="none" w:sz="0" w:space="0" w:color="auto"/>
            <w:bottom w:val="none" w:sz="0" w:space="0" w:color="auto"/>
            <w:right w:val="none" w:sz="0" w:space="0" w:color="auto"/>
          </w:divBdr>
        </w:div>
      </w:divsChild>
    </w:div>
    <w:div w:id="419254652">
      <w:bodyDiv w:val="1"/>
      <w:marLeft w:val="0"/>
      <w:marRight w:val="0"/>
      <w:marTop w:val="0"/>
      <w:marBottom w:val="0"/>
      <w:divBdr>
        <w:top w:val="none" w:sz="0" w:space="0" w:color="auto"/>
        <w:left w:val="none" w:sz="0" w:space="0" w:color="auto"/>
        <w:bottom w:val="none" w:sz="0" w:space="0" w:color="auto"/>
        <w:right w:val="none" w:sz="0" w:space="0" w:color="auto"/>
      </w:divBdr>
    </w:div>
    <w:div w:id="419764082">
      <w:bodyDiv w:val="1"/>
      <w:marLeft w:val="0"/>
      <w:marRight w:val="0"/>
      <w:marTop w:val="0"/>
      <w:marBottom w:val="0"/>
      <w:divBdr>
        <w:top w:val="none" w:sz="0" w:space="0" w:color="auto"/>
        <w:left w:val="none" w:sz="0" w:space="0" w:color="auto"/>
        <w:bottom w:val="none" w:sz="0" w:space="0" w:color="auto"/>
        <w:right w:val="none" w:sz="0" w:space="0" w:color="auto"/>
      </w:divBdr>
      <w:divsChild>
        <w:div w:id="261844978">
          <w:marLeft w:val="0"/>
          <w:marRight w:val="0"/>
          <w:marTop w:val="0"/>
          <w:marBottom w:val="0"/>
          <w:divBdr>
            <w:top w:val="none" w:sz="0" w:space="0" w:color="auto"/>
            <w:left w:val="none" w:sz="0" w:space="0" w:color="auto"/>
            <w:bottom w:val="none" w:sz="0" w:space="0" w:color="auto"/>
            <w:right w:val="none" w:sz="0" w:space="0" w:color="auto"/>
          </w:divBdr>
        </w:div>
        <w:div w:id="890507144">
          <w:marLeft w:val="0"/>
          <w:marRight w:val="0"/>
          <w:marTop w:val="0"/>
          <w:marBottom w:val="0"/>
          <w:divBdr>
            <w:top w:val="none" w:sz="0" w:space="0" w:color="auto"/>
            <w:left w:val="none" w:sz="0" w:space="0" w:color="auto"/>
            <w:bottom w:val="none" w:sz="0" w:space="0" w:color="auto"/>
            <w:right w:val="none" w:sz="0" w:space="0" w:color="auto"/>
          </w:divBdr>
        </w:div>
        <w:div w:id="1802766548">
          <w:marLeft w:val="0"/>
          <w:marRight w:val="0"/>
          <w:marTop w:val="0"/>
          <w:marBottom w:val="0"/>
          <w:divBdr>
            <w:top w:val="none" w:sz="0" w:space="0" w:color="auto"/>
            <w:left w:val="none" w:sz="0" w:space="0" w:color="auto"/>
            <w:bottom w:val="none" w:sz="0" w:space="0" w:color="auto"/>
            <w:right w:val="none" w:sz="0" w:space="0" w:color="auto"/>
          </w:divBdr>
        </w:div>
        <w:div w:id="286786409">
          <w:marLeft w:val="0"/>
          <w:marRight w:val="0"/>
          <w:marTop w:val="0"/>
          <w:marBottom w:val="0"/>
          <w:divBdr>
            <w:top w:val="none" w:sz="0" w:space="0" w:color="auto"/>
            <w:left w:val="none" w:sz="0" w:space="0" w:color="auto"/>
            <w:bottom w:val="none" w:sz="0" w:space="0" w:color="auto"/>
            <w:right w:val="none" w:sz="0" w:space="0" w:color="auto"/>
          </w:divBdr>
        </w:div>
      </w:divsChild>
    </w:div>
    <w:div w:id="443814604">
      <w:bodyDiv w:val="1"/>
      <w:marLeft w:val="0"/>
      <w:marRight w:val="0"/>
      <w:marTop w:val="0"/>
      <w:marBottom w:val="0"/>
      <w:divBdr>
        <w:top w:val="none" w:sz="0" w:space="0" w:color="auto"/>
        <w:left w:val="none" w:sz="0" w:space="0" w:color="auto"/>
        <w:bottom w:val="none" w:sz="0" w:space="0" w:color="auto"/>
        <w:right w:val="none" w:sz="0" w:space="0" w:color="auto"/>
      </w:divBdr>
    </w:div>
    <w:div w:id="647367692">
      <w:bodyDiv w:val="1"/>
      <w:marLeft w:val="0"/>
      <w:marRight w:val="0"/>
      <w:marTop w:val="0"/>
      <w:marBottom w:val="0"/>
      <w:divBdr>
        <w:top w:val="none" w:sz="0" w:space="0" w:color="auto"/>
        <w:left w:val="none" w:sz="0" w:space="0" w:color="auto"/>
        <w:bottom w:val="none" w:sz="0" w:space="0" w:color="auto"/>
        <w:right w:val="none" w:sz="0" w:space="0" w:color="auto"/>
      </w:divBdr>
      <w:divsChild>
        <w:div w:id="1047068796">
          <w:marLeft w:val="0"/>
          <w:marRight w:val="0"/>
          <w:marTop w:val="0"/>
          <w:marBottom w:val="0"/>
          <w:divBdr>
            <w:top w:val="none" w:sz="0" w:space="0" w:color="auto"/>
            <w:left w:val="none" w:sz="0" w:space="0" w:color="auto"/>
            <w:bottom w:val="none" w:sz="0" w:space="0" w:color="auto"/>
            <w:right w:val="none" w:sz="0" w:space="0" w:color="auto"/>
          </w:divBdr>
          <w:divsChild>
            <w:div w:id="6797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821">
      <w:bodyDiv w:val="1"/>
      <w:marLeft w:val="0"/>
      <w:marRight w:val="0"/>
      <w:marTop w:val="0"/>
      <w:marBottom w:val="0"/>
      <w:divBdr>
        <w:top w:val="none" w:sz="0" w:space="0" w:color="auto"/>
        <w:left w:val="none" w:sz="0" w:space="0" w:color="auto"/>
        <w:bottom w:val="none" w:sz="0" w:space="0" w:color="auto"/>
        <w:right w:val="none" w:sz="0" w:space="0" w:color="auto"/>
      </w:divBdr>
      <w:divsChild>
        <w:div w:id="361977710">
          <w:marLeft w:val="0"/>
          <w:marRight w:val="0"/>
          <w:marTop w:val="0"/>
          <w:marBottom w:val="0"/>
          <w:divBdr>
            <w:top w:val="none" w:sz="0" w:space="0" w:color="auto"/>
            <w:left w:val="none" w:sz="0" w:space="0" w:color="auto"/>
            <w:bottom w:val="none" w:sz="0" w:space="0" w:color="auto"/>
            <w:right w:val="none" w:sz="0" w:space="0" w:color="auto"/>
          </w:divBdr>
          <w:divsChild>
            <w:div w:id="1605116027">
              <w:marLeft w:val="0"/>
              <w:marRight w:val="0"/>
              <w:marTop w:val="0"/>
              <w:marBottom w:val="0"/>
              <w:divBdr>
                <w:top w:val="none" w:sz="0" w:space="0" w:color="auto"/>
                <w:left w:val="none" w:sz="0" w:space="0" w:color="auto"/>
                <w:bottom w:val="none" w:sz="0" w:space="0" w:color="auto"/>
                <w:right w:val="none" w:sz="0" w:space="0" w:color="auto"/>
              </w:divBdr>
              <w:divsChild>
                <w:div w:id="19017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242">
          <w:marLeft w:val="0"/>
          <w:marRight w:val="0"/>
          <w:marTop w:val="0"/>
          <w:marBottom w:val="0"/>
          <w:divBdr>
            <w:top w:val="none" w:sz="0" w:space="0" w:color="auto"/>
            <w:left w:val="none" w:sz="0" w:space="0" w:color="auto"/>
            <w:bottom w:val="none" w:sz="0" w:space="0" w:color="auto"/>
            <w:right w:val="none" w:sz="0" w:space="0" w:color="auto"/>
          </w:divBdr>
          <w:divsChild>
            <w:div w:id="1785223333">
              <w:marLeft w:val="0"/>
              <w:marRight w:val="0"/>
              <w:marTop w:val="0"/>
              <w:marBottom w:val="0"/>
              <w:divBdr>
                <w:top w:val="none" w:sz="0" w:space="0" w:color="auto"/>
                <w:left w:val="none" w:sz="0" w:space="0" w:color="auto"/>
                <w:bottom w:val="single" w:sz="6" w:space="0" w:color="DEE2E6"/>
                <w:right w:val="none" w:sz="0" w:space="0" w:color="auto"/>
              </w:divBdr>
              <w:divsChild>
                <w:div w:id="332026620">
                  <w:marLeft w:val="0"/>
                  <w:marRight w:val="0"/>
                  <w:marTop w:val="0"/>
                  <w:marBottom w:val="0"/>
                  <w:divBdr>
                    <w:top w:val="none" w:sz="0" w:space="0" w:color="auto"/>
                    <w:left w:val="none" w:sz="0" w:space="0" w:color="auto"/>
                    <w:bottom w:val="none" w:sz="0" w:space="0" w:color="auto"/>
                    <w:right w:val="none" w:sz="0" w:space="0" w:color="auto"/>
                  </w:divBdr>
                </w:div>
                <w:div w:id="9207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9703">
      <w:bodyDiv w:val="1"/>
      <w:marLeft w:val="0"/>
      <w:marRight w:val="0"/>
      <w:marTop w:val="0"/>
      <w:marBottom w:val="0"/>
      <w:divBdr>
        <w:top w:val="none" w:sz="0" w:space="0" w:color="auto"/>
        <w:left w:val="none" w:sz="0" w:space="0" w:color="auto"/>
        <w:bottom w:val="none" w:sz="0" w:space="0" w:color="auto"/>
        <w:right w:val="none" w:sz="0" w:space="0" w:color="auto"/>
      </w:divBdr>
      <w:divsChild>
        <w:div w:id="1014110445">
          <w:marLeft w:val="0"/>
          <w:marRight w:val="0"/>
          <w:marTop w:val="225"/>
          <w:marBottom w:val="0"/>
          <w:divBdr>
            <w:top w:val="none" w:sz="0" w:space="0" w:color="auto"/>
            <w:left w:val="none" w:sz="0" w:space="0" w:color="auto"/>
            <w:bottom w:val="none" w:sz="0" w:space="0" w:color="auto"/>
            <w:right w:val="none" w:sz="0" w:space="0" w:color="auto"/>
          </w:divBdr>
          <w:divsChild>
            <w:div w:id="1762294714">
              <w:marLeft w:val="0"/>
              <w:marRight w:val="0"/>
              <w:marTop w:val="0"/>
              <w:marBottom w:val="0"/>
              <w:divBdr>
                <w:top w:val="none" w:sz="0" w:space="0" w:color="auto"/>
                <w:left w:val="none" w:sz="0" w:space="0" w:color="auto"/>
                <w:bottom w:val="none" w:sz="0" w:space="0" w:color="auto"/>
                <w:right w:val="none" w:sz="0" w:space="0" w:color="auto"/>
              </w:divBdr>
            </w:div>
          </w:divsChild>
        </w:div>
        <w:div w:id="1398093569">
          <w:marLeft w:val="0"/>
          <w:marRight w:val="0"/>
          <w:marTop w:val="0"/>
          <w:marBottom w:val="0"/>
          <w:divBdr>
            <w:top w:val="none" w:sz="0" w:space="0" w:color="auto"/>
            <w:left w:val="none" w:sz="0" w:space="0" w:color="auto"/>
            <w:bottom w:val="none" w:sz="0" w:space="0" w:color="auto"/>
            <w:right w:val="none" w:sz="0" w:space="0" w:color="auto"/>
          </w:divBdr>
          <w:divsChild>
            <w:div w:id="1103500862">
              <w:marLeft w:val="-225"/>
              <w:marRight w:val="-225"/>
              <w:marTop w:val="0"/>
              <w:marBottom w:val="0"/>
              <w:divBdr>
                <w:top w:val="none" w:sz="0" w:space="0" w:color="auto"/>
                <w:left w:val="none" w:sz="0" w:space="0" w:color="auto"/>
                <w:bottom w:val="none" w:sz="0" w:space="0" w:color="auto"/>
                <w:right w:val="none" w:sz="0" w:space="0" w:color="auto"/>
              </w:divBdr>
              <w:divsChild>
                <w:div w:id="122783427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989401632">
      <w:bodyDiv w:val="1"/>
      <w:marLeft w:val="0"/>
      <w:marRight w:val="0"/>
      <w:marTop w:val="0"/>
      <w:marBottom w:val="0"/>
      <w:divBdr>
        <w:top w:val="none" w:sz="0" w:space="0" w:color="auto"/>
        <w:left w:val="none" w:sz="0" w:space="0" w:color="auto"/>
        <w:bottom w:val="none" w:sz="0" w:space="0" w:color="auto"/>
        <w:right w:val="none" w:sz="0" w:space="0" w:color="auto"/>
      </w:divBdr>
    </w:div>
    <w:div w:id="1208295002">
      <w:bodyDiv w:val="1"/>
      <w:marLeft w:val="0"/>
      <w:marRight w:val="0"/>
      <w:marTop w:val="0"/>
      <w:marBottom w:val="0"/>
      <w:divBdr>
        <w:top w:val="none" w:sz="0" w:space="0" w:color="auto"/>
        <w:left w:val="none" w:sz="0" w:space="0" w:color="auto"/>
        <w:bottom w:val="none" w:sz="0" w:space="0" w:color="auto"/>
        <w:right w:val="none" w:sz="0" w:space="0" w:color="auto"/>
      </w:divBdr>
    </w:div>
    <w:div w:id="1217812516">
      <w:bodyDiv w:val="1"/>
      <w:marLeft w:val="0"/>
      <w:marRight w:val="0"/>
      <w:marTop w:val="0"/>
      <w:marBottom w:val="0"/>
      <w:divBdr>
        <w:top w:val="none" w:sz="0" w:space="0" w:color="auto"/>
        <w:left w:val="none" w:sz="0" w:space="0" w:color="auto"/>
        <w:bottom w:val="none" w:sz="0" w:space="0" w:color="auto"/>
        <w:right w:val="none" w:sz="0" w:space="0" w:color="auto"/>
      </w:divBdr>
    </w:div>
    <w:div w:id="1323006792">
      <w:bodyDiv w:val="1"/>
      <w:marLeft w:val="0"/>
      <w:marRight w:val="0"/>
      <w:marTop w:val="0"/>
      <w:marBottom w:val="0"/>
      <w:divBdr>
        <w:top w:val="none" w:sz="0" w:space="0" w:color="auto"/>
        <w:left w:val="none" w:sz="0" w:space="0" w:color="auto"/>
        <w:bottom w:val="none" w:sz="0" w:space="0" w:color="auto"/>
        <w:right w:val="none" w:sz="0" w:space="0" w:color="auto"/>
      </w:divBdr>
    </w:div>
    <w:div w:id="1382293465">
      <w:bodyDiv w:val="1"/>
      <w:marLeft w:val="0"/>
      <w:marRight w:val="0"/>
      <w:marTop w:val="0"/>
      <w:marBottom w:val="0"/>
      <w:divBdr>
        <w:top w:val="none" w:sz="0" w:space="0" w:color="auto"/>
        <w:left w:val="none" w:sz="0" w:space="0" w:color="auto"/>
        <w:bottom w:val="none" w:sz="0" w:space="0" w:color="auto"/>
        <w:right w:val="none" w:sz="0" w:space="0" w:color="auto"/>
      </w:divBdr>
    </w:div>
    <w:div w:id="1512647023">
      <w:bodyDiv w:val="1"/>
      <w:marLeft w:val="0"/>
      <w:marRight w:val="0"/>
      <w:marTop w:val="0"/>
      <w:marBottom w:val="0"/>
      <w:divBdr>
        <w:top w:val="none" w:sz="0" w:space="0" w:color="auto"/>
        <w:left w:val="none" w:sz="0" w:space="0" w:color="auto"/>
        <w:bottom w:val="none" w:sz="0" w:space="0" w:color="auto"/>
        <w:right w:val="none" w:sz="0" w:space="0" w:color="auto"/>
      </w:divBdr>
    </w:div>
    <w:div w:id="1646158929">
      <w:bodyDiv w:val="1"/>
      <w:marLeft w:val="0"/>
      <w:marRight w:val="0"/>
      <w:marTop w:val="0"/>
      <w:marBottom w:val="0"/>
      <w:divBdr>
        <w:top w:val="none" w:sz="0" w:space="0" w:color="auto"/>
        <w:left w:val="none" w:sz="0" w:space="0" w:color="auto"/>
        <w:bottom w:val="none" w:sz="0" w:space="0" w:color="auto"/>
        <w:right w:val="none" w:sz="0" w:space="0" w:color="auto"/>
      </w:divBdr>
      <w:divsChild>
        <w:div w:id="1431051069">
          <w:marLeft w:val="0"/>
          <w:marRight w:val="0"/>
          <w:marTop w:val="0"/>
          <w:marBottom w:val="0"/>
          <w:divBdr>
            <w:top w:val="none" w:sz="0" w:space="0" w:color="auto"/>
            <w:left w:val="none" w:sz="0" w:space="0" w:color="auto"/>
            <w:bottom w:val="none" w:sz="0" w:space="0" w:color="auto"/>
            <w:right w:val="none" w:sz="0" w:space="0" w:color="auto"/>
          </w:divBdr>
          <w:divsChild>
            <w:div w:id="9716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6803">
      <w:bodyDiv w:val="1"/>
      <w:marLeft w:val="0"/>
      <w:marRight w:val="0"/>
      <w:marTop w:val="0"/>
      <w:marBottom w:val="0"/>
      <w:divBdr>
        <w:top w:val="none" w:sz="0" w:space="0" w:color="auto"/>
        <w:left w:val="none" w:sz="0" w:space="0" w:color="auto"/>
        <w:bottom w:val="none" w:sz="0" w:space="0" w:color="auto"/>
        <w:right w:val="none" w:sz="0" w:space="0" w:color="auto"/>
      </w:divBdr>
      <w:divsChild>
        <w:div w:id="1424103488">
          <w:marLeft w:val="0"/>
          <w:marRight w:val="0"/>
          <w:marTop w:val="225"/>
          <w:marBottom w:val="0"/>
          <w:divBdr>
            <w:top w:val="none" w:sz="0" w:space="0" w:color="auto"/>
            <w:left w:val="none" w:sz="0" w:space="0" w:color="auto"/>
            <w:bottom w:val="none" w:sz="0" w:space="0" w:color="auto"/>
            <w:right w:val="none" w:sz="0" w:space="0" w:color="auto"/>
          </w:divBdr>
          <w:divsChild>
            <w:div w:id="379944020">
              <w:marLeft w:val="0"/>
              <w:marRight w:val="0"/>
              <w:marTop w:val="0"/>
              <w:marBottom w:val="0"/>
              <w:divBdr>
                <w:top w:val="none" w:sz="0" w:space="0" w:color="auto"/>
                <w:left w:val="none" w:sz="0" w:space="0" w:color="auto"/>
                <w:bottom w:val="none" w:sz="0" w:space="0" w:color="auto"/>
                <w:right w:val="none" w:sz="0" w:space="0" w:color="auto"/>
              </w:divBdr>
            </w:div>
          </w:divsChild>
        </w:div>
        <w:div w:id="133917166">
          <w:marLeft w:val="0"/>
          <w:marRight w:val="0"/>
          <w:marTop w:val="0"/>
          <w:marBottom w:val="0"/>
          <w:divBdr>
            <w:top w:val="none" w:sz="0" w:space="0" w:color="auto"/>
            <w:left w:val="none" w:sz="0" w:space="0" w:color="auto"/>
            <w:bottom w:val="none" w:sz="0" w:space="0" w:color="auto"/>
            <w:right w:val="none" w:sz="0" w:space="0" w:color="auto"/>
          </w:divBdr>
          <w:divsChild>
            <w:div w:id="1189873568">
              <w:marLeft w:val="-225"/>
              <w:marRight w:val="-225"/>
              <w:marTop w:val="0"/>
              <w:marBottom w:val="0"/>
              <w:divBdr>
                <w:top w:val="none" w:sz="0" w:space="0" w:color="auto"/>
                <w:left w:val="none" w:sz="0" w:space="0" w:color="auto"/>
                <w:bottom w:val="none" w:sz="0" w:space="0" w:color="auto"/>
                <w:right w:val="none" w:sz="0" w:space="0" w:color="auto"/>
              </w:divBdr>
              <w:divsChild>
                <w:div w:id="15761627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96760640">
      <w:bodyDiv w:val="1"/>
      <w:marLeft w:val="0"/>
      <w:marRight w:val="0"/>
      <w:marTop w:val="0"/>
      <w:marBottom w:val="0"/>
      <w:divBdr>
        <w:top w:val="none" w:sz="0" w:space="0" w:color="auto"/>
        <w:left w:val="none" w:sz="0" w:space="0" w:color="auto"/>
        <w:bottom w:val="none" w:sz="0" w:space="0" w:color="auto"/>
        <w:right w:val="none" w:sz="0" w:space="0" w:color="auto"/>
      </w:divBdr>
      <w:divsChild>
        <w:div w:id="338194148">
          <w:marLeft w:val="0"/>
          <w:marRight w:val="0"/>
          <w:marTop w:val="225"/>
          <w:marBottom w:val="0"/>
          <w:divBdr>
            <w:top w:val="none" w:sz="0" w:space="0" w:color="auto"/>
            <w:left w:val="none" w:sz="0" w:space="0" w:color="auto"/>
            <w:bottom w:val="none" w:sz="0" w:space="0" w:color="auto"/>
            <w:right w:val="none" w:sz="0" w:space="0" w:color="auto"/>
          </w:divBdr>
          <w:divsChild>
            <w:div w:id="1398892455">
              <w:marLeft w:val="0"/>
              <w:marRight w:val="0"/>
              <w:marTop w:val="0"/>
              <w:marBottom w:val="0"/>
              <w:divBdr>
                <w:top w:val="none" w:sz="0" w:space="0" w:color="auto"/>
                <w:left w:val="none" w:sz="0" w:space="0" w:color="auto"/>
                <w:bottom w:val="none" w:sz="0" w:space="0" w:color="auto"/>
                <w:right w:val="none" w:sz="0" w:space="0" w:color="auto"/>
              </w:divBdr>
            </w:div>
          </w:divsChild>
        </w:div>
        <w:div w:id="499008927">
          <w:marLeft w:val="0"/>
          <w:marRight w:val="0"/>
          <w:marTop w:val="0"/>
          <w:marBottom w:val="0"/>
          <w:divBdr>
            <w:top w:val="none" w:sz="0" w:space="0" w:color="auto"/>
            <w:left w:val="none" w:sz="0" w:space="0" w:color="auto"/>
            <w:bottom w:val="none" w:sz="0" w:space="0" w:color="auto"/>
            <w:right w:val="none" w:sz="0" w:space="0" w:color="auto"/>
          </w:divBdr>
          <w:divsChild>
            <w:div w:id="1339963150">
              <w:marLeft w:val="-225"/>
              <w:marRight w:val="-225"/>
              <w:marTop w:val="0"/>
              <w:marBottom w:val="0"/>
              <w:divBdr>
                <w:top w:val="none" w:sz="0" w:space="0" w:color="auto"/>
                <w:left w:val="none" w:sz="0" w:space="0" w:color="auto"/>
                <w:bottom w:val="none" w:sz="0" w:space="0" w:color="auto"/>
                <w:right w:val="none" w:sz="0" w:space="0" w:color="auto"/>
              </w:divBdr>
              <w:divsChild>
                <w:div w:id="1190601714">
                  <w:marLeft w:val="0"/>
                  <w:marRight w:val="300"/>
                  <w:marTop w:val="0"/>
                  <w:marBottom w:val="375"/>
                  <w:divBdr>
                    <w:top w:val="none" w:sz="0" w:space="0" w:color="auto"/>
                    <w:left w:val="none" w:sz="0" w:space="0" w:color="auto"/>
                    <w:bottom w:val="none" w:sz="0" w:space="0" w:color="auto"/>
                    <w:right w:val="none" w:sz="0" w:space="0" w:color="auto"/>
                  </w:divBdr>
                </w:div>
                <w:div w:id="1730395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60006447">
      <w:bodyDiv w:val="1"/>
      <w:marLeft w:val="0"/>
      <w:marRight w:val="0"/>
      <w:marTop w:val="0"/>
      <w:marBottom w:val="0"/>
      <w:divBdr>
        <w:top w:val="none" w:sz="0" w:space="0" w:color="auto"/>
        <w:left w:val="none" w:sz="0" w:space="0" w:color="auto"/>
        <w:bottom w:val="none" w:sz="0" w:space="0" w:color="auto"/>
        <w:right w:val="none" w:sz="0" w:space="0" w:color="auto"/>
      </w:divBdr>
      <w:divsChild>
        <w:div w:id="1059865263">
          <w:marLeft w:val="0"/>
          <w:marRight w:val="0"/>
          <w:marTop w:val="225"/>
          <w:marBottom w:val="0"/>
          <w:divBdr>
            <w:top w:val="none" w:sz="0" w:space="0" w:color="auto"/>
            <w:left w:val="none" w:sz="0" w:space="0" w:color="auto"/>
            <w:bottom w:val="none" w:sz="0" w:space="0" w:color="auto"/>
            <w:right w:val="none" w:sz="0" w:space="0" w:color="auto"/>
          </w:divBdr>
          <w:divsChild>
            <w:div w:id="554510020">
              <w:marLeft w:val="0"/>
              <w:marRight w:val="0"/>
              <w:marTop w:val="0"/>
              <w:marBottom w:val="0"/>
              <w:divBdr>
                <w:top w:val="none" w:sz="0" w:space="0" w:color="auto"/>
                <w:left w:val="none" w:sz="0" w:space="0" w:color="auto"/>
                <w:bottom w:val="none" w:sz="0" w:space="0" w:color="auto"/>
                <w:right w:val="none" w:sz="0" w:space="0" w:color="auto"/>
              </w:divBdr>
            </w:div>
          </w:divsChild>
        </w:div>
        <w:div w:id="263926454">
          <w:marLeft w:val="0"/>
          <w:marRight w:val="0"/>
          <w:marTop w:val="0"/>
          <w:marBottom w:val="0"/>
          <w:divBdr>
            <w:top w:val="none" w:sz="0" w:space="0" w:color="auto"/>
            <w:left w:val="none" w:sz="0" w:space="0" w:color="auto"/>
            <w:bottom w:val="none" w:sz="0" w:space="0" w:color="auto"/>
            <w:right w:val="none" w:sz="0" w:space="0" w:color="auto"/>
          </w:divBdr>
          <w:divsChild>
            <w:div w:id="1762529445">
              <w:marLeft w:val="-225"/>
              <w:marRight w:val="-225"/>
              <w:marTop w:val="0"/>
              <w:marBottom w:val="0"/>
              <w:divBdr>
                <w:top w:val="none" w:sz="0" w:space="0" w:color="auto"/>
                <w:left w:val="none" w:sz="0" w:space="0" w:color="auto"/>
                <w:bottom w:val="none" w:sz="0" w:space="0" w:color="auto"/>
                <w:right w:val="none" w:sz="0" w:space="0" w:color="auto"/>
              </w:divBdr>
              <w:divsChild>
                <w:div w:id="1507748018">
                  <w:marLeft w:val="0"/>
                  <w:marRight w:val="300"/>
                  <w:marTop w:val="0"/>
                  <w:marBottom w:val="375"/>
                  <w:divBdr>
                    <w:top w:val="none" w:sz="0" w:space="0" w:color="auto"/>
                    <w:left w:val="none" w:sz="0" w:space="0" w:color="auto"/>
                    <w:bottom w:val="none" w:sz="0" w:space="0" w:color="auto"/>
                    <w:right w:val="none" w:sz="0" w:space="0" w:color="auto"/>
                  </w:divBdr>
                </w:div>
                <w:div w:id="4946842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79010471">
      <w:bodyDiv w:val="1"/>
      <w:marLeft w:val="0"/>
      <w:marRight w:val="0"/>
      <w:marTop w:val="0"/>
      <w:marBottom w:val="0"/>
      <w:divBdr>
        <w:top w:val="none" w:sz="0" w:space="0" w:color="auto"/>
        <w:left w:val="none" w:sz="0" w:space="0" w:color="auto"/>
        <w:bottom w:val="none" w:sz="0" w:space="0" w:color="auto"/>
        <w:right w:val="none" w:sz="0" w:space="0" w:color="auto"/>
      </w:divBdr>
      <w:divsChild>
        <w:div w:id="793330086">
          <w:marLeft w:val="0"/>
          <w:marRight w:val="0"/>
          <w:marTop w:val="225"/>
          <w:marBottom w:val="0"/>
          <w:divBdr>
            <w:top w:val="none" w:sz="0" w:space="0" w:color="auto"/>
            <w:left w:val="none" w:sz="0" w:space="0" w:color="auto"/>
            <w:bottom w:val="none" w:sz="0" w:space="0" w:color="auto"/>
            <w:right w:val="none" w:sz="0" w:space="0" w:color="auto"/>
          </w:divBdr>
          <w:divsChild>
            <w:div w:id="1864056574">
              <w:marLeft w:val="0"/>
              <w:marRight w:val="0"/>
              <w:marTop w:val="0"/>
              <w:marBottom w:val="0"/>
              <w:divBdr>
                <w:top w:val="none" w:sz="0" w:space="0" w:color="auto"/>
                <w:left w:val="none" w:sz="0" w:space="0" w:color="auto"/>
                <w:bottom w:val="none" w:sz="0" w:space="0" w:color="auto"/>
                <w:right w:val="none" w:sz="0" w:space="0" w:color="auto"/>
              </w:divBdr>
            </w:div>
          </w:divsChild>
        </w:div>
        <w:div w:id="1941133718">
          <w:marLeft w:val="0"/>
          <w:marRight w:val="0"/>
          <w:marTop w:val="0"/>
          <w:marBottom w:val="0"/>
          <w:divBdr>
            <w:top w:val="none" w:sz="0" w:space="0" w:color="auto"/>
            <w:left w:val="none" w:sz="0" w:space="0" w:color="auto"/>
            <w:bottom w:val="none" w:sz="0" w:space="0" w:color="auto"/>
            <w:right w:val="none" w:sz="0" w:space="0" w:color="auto"/>
          </w:divBdr>
          <w:divsChild>
            <w:div w:id="447705643">
              <w:marLeft w:val="-225"/>
              <w:marRight w:val="-225"/>
              <w:marTop w:val="0"/>
              <w:marBottom w:val="0"/>
              <w:divBdr>
                <w:top w:val="none" w:sz="0" w:space="0" w:color="auto"/>
                <w:left w:val="none" w:sz="0" w:space="0" w:color="auto"/>
                <w:bottom w:val="none" w:sz="0" w:space="0" w:color="auto"/>
                <w:right w:val="none" w:sz="0" w:space="0" w:color="auto"/>
              </w:divBdr>
              <w:divsChild>
                <w:div w:id="411318633">
                  <w:marLeft w:val="0"/>
                  <w:marRight w:val="300"/>
                  <w:marTop w:val="0"/>
                  <w:marBottom w:val="375"/>
                  <w:divBdr>
                    <w:top w:val="none" w:sz="0" w:space="0" w:color="auto"/>
                    <w:left w:val="none" w:sz="0" w:space="0" w:color="auto"/>
                    <w:bottom w:val="none" w:sz="0" w:space="0" w:color="auto"/>
                    <w:right w:val="none" w:sz="0" w:space="0" w:color="auto"/>
                  </w:divBdr>
                </w:div>
                <w:div w:id="35199726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1147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maktabtk.com" TargetMode="External"/><Relationship Id="rId2" Type="http://schemas.openxmlformats.org/officeDocument/2006/relationships/hyperlink" Target="https://blog.ajsrp.com" TargetMode="External"/><Relationship Id="rId1" Type="http://schemas.openxmlformats.org/officeDocument/2006/relationships/hyperlink" Target="https://al-wafifoundation.com/reading.php?id=49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75D7-3F85-4AB7-BC6C-E898E9A1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abdelkrim GUELLATI</dc:creator>
  <cp:keywords/>
  <dc:description/>
  <cp:lastModifiedBy>DELL</cp:lastModifiedBy>
  <cp:revision>2</cp:revision>
  <cp:lastPrinted>2024-12-21T14:59:00Z</cp:lastPrinted>
  <dcterms:created xsi:type="dcterms:W3CDTF">2025-01-03T19:57:00Z</dcterms:created>
  <dcterms:modified xsi:type="dcterms:W3CDTF">2025-01-03T19:57:00Z</dcterms:modified>
</cp:coreProperties>
</file>