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39F" w:rsidRDefault="0059439F" w:rsidP="0059439F">
      <w:pPr>
        <w:jc w:val="both"/>
        <w:rPr>
          <w:rFonts w:ascii="Arial" w:hAnsi="Arial" w:cs="Arial" w:hint="cs"/>
          <w:sz w:val="36"/>
          <w:szCs w:val="36"/>
          <w:rtl/>
          <w:lang w:bidi="ar-IQ"/>
        </w:rPr>
      </w:pPr>
    </w:p>
    <w:p w:rsidR="0059439F" w:rsidRPr="00950850" w:rsidRDefault="0059439F" w:rsidP="0059439F">
      <w:pPr>
        <w:jc w:val="both"/>
        <w:rPr>
          <w:rFonts w:ascii="Arial" w:hAnsi="Arial" w:cs="Arial"/>
          <w:sz w:val="36"/>
          <w:szCs w:val="36"/>
          <w:rtl/>
          <w:lang w:bidi="ar-IQ"/>
        </w:rPr>
      </w:pPr>
    </w:p>
    <w:p w:rsidR="0059439F" w:rsidRPr="00950850" w:rsidRDefault="0059439F" w:rsidP="0059439F">
      <w:pPr>
        <w:jc w:val="both"/>
        <w:rPr>
          <w:rFonts w:ascii="Arial" w:hAnsi="Arial" w:cs="Arial"/>
          <w:sz w:val="36"/>
          <w:szCs w:val="36"/>
          <w:rtl/>
          <w:lang w:bidi="ar-IQ"/>
        </w:rPr>
      </w:pPr>
    </w:p>
    <w:p w:rsidR="0059439F" w:rsidRPr="00950850" w:rsidRDefault="0059439F" w:rsidP="0059439F">
      <w:pPr>
        <w:jc w:val="both"/>
        <w:rPr>
          <w:rFonts w:ascii="Arial" w:hAnsi="Arial" w:cs="Arial"/>
          <w:sz w:val="36"/>
          <w:szCs w:val="36"/>
          <w:rtl/>
          <w:lang w:bidi="ar-IQ"/>
        </w:rPr>
      </w:pPr>
    </w:p>
    <w:p w:rsidR="0059439F" w:rsidRPr="00950850" w:rsidRDefault="0059439F" w:rsidP="0059439F">
      <w:pPr>
        <w:jc w:val="both"/>
        <w:rPr>
          <w:rFonts w:ascii="Arial" w:hAnsi="Arial" w:cs="Arial"/>
          <w:sz w:val="36"/>
          <w:szCs w:val="36"/>
          <w:rtl/>
          <w:lang w:bidi="ar-IQ"/>
        </w:rPr>
      </w:pPr>
    </w:p>
    <w:p w:rsidR="0059439F" w:rsidRPr="00950850" w:rsidRDefault="0059439F" w:rsidP="0059439F">
      <w:pPr>
        <w:jc w:val="center"/>
        <w:rPr>
          <w:rFonts w:ascii="Arial" w:hAnsi="Arial" w:cs="Arial"/>
          <w:b/>
          <w:bCs/>
          <w:sz w:val="36"/>
          <w:szCs w:val="36"/>
          <w:rtl/>
          <w:lang w:bidi="ar-IQ"/>
        </w:rPr>
      </w:pPr>
      <w:r w:rsidRPr="00950850">
        <w:rPr>
          <w:rFonts w:ascii="Arial" w:hAnsi="Arial" w:cs="Arial"/>
          <w:b/>
          <w:bCs/>
          <w:sz w:val="36"/>
          <w:szCs w:val="36"/>
          <w:rtl/>
          <w:lang w:bidi="ar-IQ"/>
        </w:rPr>
        <w:t>نظرية التواصل عند رومان ياكبسون</w:t>
      </w:r>
    </w:p>
    <w:p w:rsidR="0059439F" w:rsidRDefault="0059439F" w:rsidP="0059439F">
      <w:pPr>
        <w:jc w:val="center"/>
        <w:rPr>
          <w:rFonts w:ascii="Arial" w:hAnsi="Arial" w:cs="Arial"/>
          <w:b/>
          <w:bCs/>
          <w:sz w:val="36"/>
          <w:szCs w:val="36"/>
          <w:rtl/>
          <w:lang w:bidi="ar-IQ"/>
        </w:rPr>
      </w:pPr>
    </w:p>
    <w:p w:rsidR="0059439F" w:rsidRPr="00950850" w:rsidRDefault="0059439F" w:rsidP="0059439F">
      <w:pPr>
        <w:jc w:val="center"/>
        <w:rPr>
          <w:rFonts w:ascii="Arial" w:hAnsi="Arial" w:cs="Arial"/>
          <w:b/>
          <w:bCs/>
          <w:sz w:val="36"/>
          <w:szCs w:val="36"/>
          <w:rtl/>
          <w:lang w:bidi="ar-IQ"/>
        </w:rPr>
      </w:pPr>
    </w:p>
    <w:p w:rsidR="0059439F" w:rsidRPr="00950850" w:rsidRDefault="0059439F" w:rsidP="0059439F">
      <w:pPr>
        <w:jc w:val="center"/>
        <w:rPr>
          <w:rFonts w:ascii="Arial" w:hAnsi="Arial" w:cs="Arial"/>
          <w:b/>
          <w:bCs/>
          <w:sz w:val="36"/>
          <w:szCs w:val="36"/>
          <w:rtl/>
          <w:lang w:bidi="ar-IQ"/>
        </w:rPr>
      </w:pPr>
    </w:p>
    <w:p w:rsidR="0059439F" w:rsidRPr="00950850" w:rsidRDefault="0059439F" w:rsidP="0059439F">
      <w:pPr>
        <w:jc w:val="center"/>
        <w:rPr>
          <w:rFonts w:ascii="Arial" w:hAnsi="Arial" w:cs="Arial"/>
          <w:b/>
          <w:bCs/>
          <w:sz w:val="36"/>
          <w:szCs w:val="36"/>
          <w:rtl/>
          <w:lang w:bidi="ar-IQ"/>
        </w:rPr>
      </w:pPr>
    </w:p>
    <w:p w:rsidR="0059439F" w:rsidRPr="00950850" w:rsidRDefault="0059439F" w:rsidP="00712210">
      <w:pPr>
        <w:jc w:val="center"/>
        <w:rPr>
          <w:rFonts w:ascii="Arial" w:hAnsi="Arial" w:cs="Arial"/>
          <w:sz w:val="36"/>
          <w:szCs w:val="36"/>
          <w:rtl/>
          <w:lang w:bidi="ar-IQ"/>
        </w:rPr>
      </w:pPr>
      <w:r w:rsidRPr="00950850">
        <w:rPr>
          <w:rFonts w:ascii="Arial" w:hAnsi="Arial" w:cs="Arial"/>
          <w:sz w:val="36"/>
          <w:szCs w:val="36"/>
          <w:rtl/>
          <w:lang w:bidi="ar-IQ"/>
        </w:rPr>
        <w:t>أ.م.د. واقدة يوسف ك</w:t>
      </w:r>
      <w:r>
        <w:rPr>
          <w:rFonts w:ascii="Arial" w:hAnsi="Arial" w:cs="Arial"/>
          <w:sz w:val="36"/>
          <w:szCs w:val="36"/>
          <w:rtl/>
          <w:lang w:bidi="ar-IQ"/>
        </w:rPr>
        <w:t>ريم</w:t>
      </w:r>
    </w:p>
    <w:p w:rsidR="0059439F" w:rsidRPr="00950850" w:rsidRDefault="0059439F" w:rsidP="00712210">
      <w:pPr>
        <w:jc w:val="center"/>
        <w:rPr>
          <w:rFonts w:ascii="Arial" w:hAnsi="Arial" w:cs="Arial"/>
          <w:sz w:val="36"/>
          <w:szCs w:val="36"/>
          <w:rtl/>
          <w:lang w:bidi="ar-IQ"/>
        </w:rPr>
      </w:pPr>
      <w:r w:rsidRPr="00950850">
        <w:rPr>
          <w:rFonts w:ascii="Arial" w:hAnsi="Arial" w:cs="Arial"/>
          <w:sz w:val="36"/>
          <w:szCs w:val="36"/>
          <w:rtl/>
          <w:lang w:bidi="ar-IQ"/>
        </w:rPr>
        <w:t>قسم اللغة العربي</w:t>
      </w:r>
      <w:r w:rsidR="00AB659D">
        <w:rPr>
          <w:rFonts w:ascii="Arial" w:hAnsi="Arial" w:cs="Arial"/>
          <w:sz w:val="36"/>
          <w:szCs w:val="36"/>
          <w:rtl/>
          <w:lang w:bidi="ar-IQ"/>
        </w:rPr>
        <w:t>ة</w:t>
      </w:r>
    </w:p>
    <w:p w:rsidR="0059439F" w:rsidRPr="00950850" w:rsidRDefault="0059439F" w:rsidP="00712210">
      <w:pPr>
        <w:jc w:val="center"/>
        <w:rPr>
          <w:rFonts w:ascii="Arial" w:hAnsi="Arial" w:cs="Arial"/>
          <w:sz w:val="36"/>
          <w:szCs w:val="36"/>
          <w:rtl/>
          <w:lang w:bidi="ar-IQ"/>
        </w:rPr>
      </w:pPr>
      <w:r w:rsidRPr="00950850">
        <w:rPr>
          <w:rFonts w:ascii="Arial" w:hAnsi="Arial" w:cs="Arial"/>
          <w:sz w:val="36"/>
          <w:szCs w:val="36"/>
          <w:rtl/>
          <w:lang w:bidi="ar-IQ"/>
        </w:rPr>
        <w:t>كلية الترب</w:t>
      </w:r>
      <w:r>
        <w:rPr>
          <w:rFonts w:ascii="Arial" w:hAnsi="Arial" w:cs="Arial"/>
          <w:sz w:val="36"/>
          <w:szCs w:val="36"/>
          <w:rtl/>
          <w:lang w:bidi="ar-IQ"/>
        </w:rPr>
        <w:t>ية/جامعة سامراء</w:t>
      </w:r>
    </w:p>
    <w:p w:rsidR="0059439F" w:rsidRDefault="0059439F" w:rsidP="0059439F">
      <w:pPr>
        <w:rPr>
          <w:rFonts w:cs="Simplified Arabic"/>
          <w:sz w:val="28"/>
          <w:szCs w:val="28"/>
          <w:rtl/>
          <w:lang w:bidi="ar-IQ"/>
        </w:rPr>
      </w:pPr>
    </w:p>
    <w:p w:rsidR="0059439F" w:rsidRDefault="0059439F" w:rsidP="0059439F">
      <w:pPr>
        <w:rPr>
          <w:rFonts w:cs="Simplified Arabic"/>
          <w:sz w:val="28"/>
          <w:szCs w:val="28"/>
          <w:rtl/>
          <w:lang w:bidi="ar-IQ"/>
        </w:rPr>
      </w:pPr>
    </w:p>
    <w:p w:rsidR="0059439F" w:rsidRDefault="0059439F" w:rsidP="0059439F">
      <w:pPr>
        <w:rPr>
          <w:rFonts w:cs="Simplified Arabic"/>
          <w:sz w:val="28"/>
          <w:szCs w:val="28"/>
          <w:rtl/>
          <w:lang w:bidi="ar-IQ"/>
        </w:rPr>
      </w:pPr>
    </w:p>
    <w:p w:rsidR="0059439F" w:rsidRDefault="0059439F" w:rsidP="0059439F">
      <w:pPr>
        <w:rPr>
          <w:rFonts w:cs="Simplified Arabic"/>
          <w:sz w:val="28"/>
          <w:szCs w:val="28"/>
          <w:rtl/>
          <w:lang w:bidi="ar-IQ"/>
        </w:rPr>
      </w:pPr>
    </w:p>
    <w:p w:rsidR="0059439F" w:rsidRDefault="0059439F" w:rsidP="0059439F">
      <w:pPr>
        <w:rPr>
          <w:rFonts w:cs="Simplified Arabic"/>
          <w:sz w:val="28"/>
          <w:szCs w:val="28"/>
          <w:rtl/>
          <w:lang w:bidi="ar-IQ"/>
        </w:rPr>
      </w:pPr>
    </w:p>
    <w:p w:rsidR="0059439F" w:rsidRDefault="0059439F" w:rsidP="0059439F">
      <w:pPr>
        <w:rPr>
          <w:rFonts w:cs="Simplified Arabic"/>
          <w:sz w:val="28"/>
          <w:szCs w:val="28"/>
          <w:rtl/>
          <w:lang w:bidi="ar-IQ"/>
        </w:rPr>
      </w:pPr>
    </w:p>
    <w:p w:rsidR="0059439F" w:rsidRDefault="0059439F" w:rsidP="0059439F">
      <w:pPr>
        <w:rPr>
          <w:rFonts w:cs="Simplified Arabic"/>
          <w:sz w:val="28"/>
          <w:szCs w:val="28"/>
          <w:rtl/>
          <w:lang w:bidi="ar-IQ"/>
        </w:rPr>
      </w:pPr>
    </w:p>
    <w:p w:rsidR="0059439F" w:rsidRDefault="0059439F" w:rsidP="0059439F">
      <w:pPr>
        <w:rPr>
          <w:rFonts w:cs="Simplified Arabic"/>
          <w:sz w:val="28"/>
          <w:szCs w:val="28"/>
          <w:rtl/>
          <w:lang w:bidi="ar-IQ"/>
        </w:rPr>
      </w:pPr>
    </w:p>
    <w:p w:rsidR="0059439F" w:rsidRDefault="0059439F" w:rsidP="0059439F">
      <w:pPr>
        <w:rPr>
          <w:rFonts w:cs="Simplified Arabic"/>
          <w:sz w:val="28"/>
          <w:szCs w:val="28"/>
          <w:rtl/>
          <w:lang w:bidi="ar-IQ"/>
        </w:rPr>
      </w:pPr>
    </w:p>
    <w:p w:rsidR="0059439F" w:rsidRDefault="0059439F" w:rsidP="0059439F">
      <w:pPr>
        <w:rPr>
          <w:rFonts w:cs="Simplified Arabic"/>
          <w:sz w:val="28"/>
          <w:szCs w:val="28"/>
          <w:rtl/>
          <w:lang w:bidi="ar-IQ"/>
        </w:rPr>
      </w:pPr>
    </w:p>
    <w:p w:rsidR="0059439F" w:rsidRDefault="0059439F" w:rsidP="0059439F">
      <w:pPr>
        <w:rPr>
          <w:rFonts w:cs="Simplified Arabic"/>
          <w:sz w:val="28"/>
          <w:szCs w:val="28"/>
          <w:rtl/>
          <w:lang w:bidi="ar-IQ"/>
        </w:rPr>
      </w:pPr>
    </w:p>
    <w:p w:rsidR="0059439F" w:rsidRDefault="0059439F" w:rsidP="0059439F">
      <w:pPr>
        <w:rPr>
          <w:rFonts w:cs="Simplified Arabic"/>
          <w:sz w:val="28"/>
          <w:szCs w:val="28"/>
          <w:rtl/>
          <w:lang w:bidi="ar-IQ"/>
        </w:rPr>
      </w:pPr>
    </w:p>
    <w:p w:rsidR="0059439F" w:rsidRDefault="0059439F" w:rsidP="0059439F">
      <w:pPr>
        <w:rPr>
          <w:rFonts w:cs="Simplified Arabic"/>
          <w:sz w:val="28"/>
          <w:szCs w:val="28"/>
          <w:rtl/>
          <w:lang w:bidi="ar-IQ"/>
        </w:rPr>
      </w:pPr>
    </w:p>
    <w:p w:rsidR="0059439F" w:rsidRDefault="0059439F" w:rsidP="0059439F">
      <w:pPr>
        <w:rPr>
          <w:rFonts w:cs="Simplified Arabic"/>
          <w:sz w:val="28"/>
          <w:szCs w:val="28"/>
          <w:rtl/>
          <w:lang w:bidi="ar-IQ"/>
        </w:rPr>
      </w:pPr>
    </w:p>
    <w:p w:rsidR="0059439F" w:rsidRDefault="0059439F" w:rsidP="0059439F">
      <w:pPr>
        <w:rPr>
          <w:rFonts w:cs="Simplified Arabic"/>
          <w:sz w:val="28"/>
          <w:szCs w:val="28"/>
          <w:rtl/>
          <w:lang w:bidi="ar-IQ"/>
        </w:rPr>
      </w:pPr>
    </w:p>
    <w:p w:rsidR="0059439F" w:rsidRDefault="0059439F" w:rsidP="0059439F">
      <w:pPr>
        <w:jc w:val="right"/>
        <w:rPr>
          <w:b/>
          <w:bCs/>
          <w:sz w:val="36"/>
          <w:szCs w:val="36"/>
          <w:rtl/>
          <w:lang w:bidi="ar-IQ"/>
        </w:rPr>
      </w:pPr>
    </w:p>
    <w:p w:rsidR="0059439F" w:rsidRDefault="0059439F" w:rsidP="0059439F">
      <w:pPr>
        <w:jc w:val="right"/>
        <w:rPr>
          <w:rFonts w:hint="cs"/>
          <w:b/>
          <w:bCs/>
          <w:sz w:val="36"/>
          <w:szCs w:val="36"/>
          <w:rtl/>
          <w:lang w:bidi="ar-IQ"/>
        </w:rPr>
      </w:pPr>
    </w:p>
    <w:p w:rsidR="00712210" w:rsidRDefault="00712210" w:rsidP="0059439F">
      <w:pPr>
        <w:jc w:val="right"/>
        <w:rPr>
          <w:b/>
          <w:bCs/>
          <w:sz w:val="36"/>
          <w:szCs w:val="36"/>
          <w:lang w:bidi="ar-IQ"/>
        </w:rPr>
      </w:pPr>
    </w:p>
    <w:p w:rsidR="0059439F" w:rsidRPr="00950850" w:rsidRDefault="0059439F" w:rsidP="0059439F">
      <w:pPr>
        <w:spacing w:before="360" w:after="360"/>
        <w:jc w:val="both"/>
        <w:rPr>
          <w:rFonts w:ascii="Arial" w:hAnsi="Arial" w:cs="Arial"/>
          <w:sz w:val="36"/>
          <w:szCs w:val="36"/>
          <w:rtl/>
          <w:lang w:bidi="ar-IQ"/>
        </w:rPr>
      </w:pPr>
      <w:r w:rsidRPr="00950850">
        <w:rPr>
          <w:rFonts w:ascii="Arial" w:hAnsi="Arial" w:cs="Arial"/>
          <w:b/>
          <w:bCs/>
          <w:sz w:val="36"/>
          <w:szCs w:val="36"/>
          <w:rtl/>
          <w:lang w:bidi="ar-IQ"/>
        </w:rPr>
        <w:lastRenderedPageBreak/>
        <w:t xml:space="preserve">الملخص   </w:t>
      </w:r>
      <w:r w:rsidRPr="00950850">
        <w:rPr>
          <w:rFonts w:ascii="Arial" w:hAnsi="Arial" w:cs="Arial"/>
          <w:sz w:val="36"/>
          <w:szCs w:val="36"/>
          <w:rtl/>
          <w:lang w:bidi="ar-IQ"/>
        </w:rPr>
        <w:t xml:space="preserve">    </w:t>
      </w:r>
    </w:p>
    <w:p w:rsidR="0059439F" w:rsidRPr="00950850" w:rsidRDefault="0059439F" w:rsidP="00FD068F">
      <w:pPr>
        <w:spacing w:before="360" w:after="360"/>
        <w:jc w:val="both"/>
        <w:rPr>
          <w:rFonts w:ascii="Arial" w:hAnsi="Arial" w:cs="Arial"/>
          <w:sz w:val="36"/>
          <w:szCs w:val="36"/>
          <w:lang w:bidi="ar-IQ"/>
        </w:rPr>
      </w:pPr>
      <w:r w:rsidRPr="00950850">
        <w:rPr>
          <w:rFonts w:ascii="Arial" w:hAnsi="Arial" w:cs="Arial"/>
          <w:sz w:val="36"/>
          <w:szCs w:val="36"/>
          <w:rtl/>
          <w:lang w:bidi="ar-IQ"/>
        </w:rPr>
        <w:t xml:space="preserve"> التواصل عملية تبادل </w:t>
      </w:r>
      <w:r w:rsidR="00FD068F" w:rsidRPr="00950850">
        <w:rPr>
          <w:rFonts w:ascii="Arial" w:hAnsi="Arial" w:cs="Arial" w:hint="cs"/>
          <w:sz w:val="36"/>
          <w:szCs w:val="36"/>
          <w:rtl/>
          <w:lang w:bidi="ar-IQ"/>
        </w:rPr>
        <w:t>للأفكار</w:t>
      </w:r>
      <w:r w:rsidRPr="00950850">
        <w:rPr>
          <w:rFonts w:ascii="Arial" w:hAnsi="Arial" w:cs="Arial"/>
          <w:sz w:val="36"/>
          <w:szCs w:val="36"/>
          <w:rtl/>
          <w:lang w:bidi="ar-IQ"/>
        </w:rPr>
        <w:t xml:space="preserve"> والآراء والمعلومات والقناعات والمشاعر عبر وسائط متنوعة لفظية وغير لفظية كالكلام والكتابة </w:t>
      </w:r>
      <w:r w:rsidR="00FD068F" w:rsidRPr="00950850">
        <w:rPr>
          <w:rFonts w:ascii="Arial" w:hAnsi="Arial" w:cs="Arial" w:hint="cs"/>
          <w:sz w:val="36"/>
          <w:szCs w:val="36"/>
          <w:rtl/>
          <w:lang w:bidi="ar-IQ"/>
        </w:rPr>
        <w:t>والأصوات</w:t>
      </w:r>
      <w:r w:rsidRPr="00950850">
        <w:rPr>
          <w:rFonts w:ascii="Arial" w:hAnsi="Arial" w:cs="Arial"/>
          <w:sz w:val="36"/>
          <w:szCs w:val="36"/>
          <w:rtl/>
          <w:lang w:bidi="ar-IQ"/>
        </w:rPr>
        <w:t xml:space="preserve"> والصور </w:t>
      </w:r>
      <w:r w:rsidR="00FD068F" w:rsidRPr="00950850">
        <w:rPr>
          <w:rFonts w:ascii="Arial" w:hAnsi="Arial" w:cs="Arial" w:hint="cs"/>
          <w:sz w:val="36"/>
          <w:szCs w:val="36"/>
          <w:rtl/>
          <w:lang w:bidi="ar-IQ"/>
        </w:rPr>
        <w:t>والألوان</w:t>
      </w:r>
      <w:r w:rsidRPr="00950850">
        <w:rPr>
          <w:rFonts w:ascii="Arial" w:hAnsi="Arial" w:cs="Arial"/>
          <w:sz w:val="36"/>
          <w:szCs w:val="36"/>
          <w:rtl/>
          <w:lang w:bidi="ar-IQ"/>
        </w:rPr>
        <w:t xml:space="preserve"> والحركات </w:t>
      </w:r>
      <w:r w:rsidR="00FD068F" w:rsidRPr="00950850">
        <w:rPr>
          <w:rFonts w:ascii="Arial" w:hAnsi="Arial" w:cs="Arial" w:hint="cs"/>
          <w:sz w:val="36"/>
          <w:szCs w:val="36"/>
          <w:rtl/>
          <w:lang w:bidi="ar-IQ"/>
        </w:rPr>
        <w:t>والإيماءات</w:t>
      </w:r>
      <w:r w:rsidRPr="00950850">
        <w:rPr>
          <w:rFonts w:ascii="Arial" w:hAnsi="Arial" w:cs="Arial"/>
          <w:sz w:val="36"/>
          <w:szCs w:val="36"/>
          <w:rtl/>
          <w:lang w:bidi="ar-IQ"/>
        </w:rPr>
        <w:t xml:space="preserve">  </w:t>
      </w:r>
      <w:r w:rsidR="00FD068F" w:rsidRPr="00950850">
        <w:rPr>
          <w:rFonts w:ascii="Arial" w:hAnsi="Arial" w:cs="Arial" w:hint="cs"/>
          <w:sz w:val="36"/>
          <w:szCs w:val="36"/>
          <w:rtl/>
          <w:lang w:bidi="ar-IQ"/>
        </w:rPr>
        <w:t>أو</w:t>
      </w:r>
      <w:r w:rsidRPr="00950850">
        <w:rPr>
          <w:rFonts w:ascii="Arial" w:hAnsi="Arial" w:cs="Arial"/>
          <w:sz w:val="36"/>
          <w:szCs w:val="36"/>
          <w:rtl/>
          <w:lang w:bidi="ar-IQ"/>
        </w:rPr>
        <w:t xml:space="preserve"> بوساطة اي رموز مفهومة (ذات دلالات) لدى </w:t>
      </w:r>
      <w:r w:rsidR="00FD068F" w:rsidRPr="00950850">
        <w:rPr>
          <w:rFonts w:ascii="Arial" w:hAnsi="Arial" w:cs="Arial" w:hint="cs"/>
          <w:sz w:val="36"/>
          <w:szCs w:val="36"/>
          <w:rtl/>
          <w:lang w:bidi="ar-IQ"/>
        </w:rPr>
        <w:t>الأطراف</w:t>
      </w:r>
      <w:r w:rsidR="00FD068F">
        <w:rPr>
          <w:rFonts w:ascii="Arial" w:hAnsi="Arial" w:cs="Arial"/>
          <w:sz w:val="36"/>
          <w:szCs w:val="36"/>
          <w:rtl/>
          <w:lang w:bidi="ar-IQ"/>
        </w:rPr>
        <w:t xml:space="preserve"> المشاركة في</w:t>
      </w:r>
      <w:r w:rsidR="00FD068F">
        <w:rPr>
          <w:rFonts w:ascii="Arial" w:hAnsi="Arial" w:cs="Arial" w:hint="cs"/>
          <w:sz w:val="36"/>
          <w:szCs w:val="36"/>
          <w:rtl/>
          <w:lang w:bidi="ar-IQ"/>
        </w:rPr>
        <w:t>ه</w:t>
      </w:r>
      <w:r w:rsidRPr="00950850">
        <w:rPr>
          <w:rFonts w:ascii="Arial" w:hAnsi="Arial" w:cs="Arial"/>
          <w:sz w:val="36"/>
          <w:szCs w:val="36"/>
          <w:rtl/>
          <w:lang w:bidi="ar-IQ"/>
        </w:rPr>
        <w:t xml:space="preserve"> ( المرسل، المرسل </w:t>
      </w:r>
      <w:r w:rsidR="00FD068F" w:rsidRPr="00950850">
        <w:rPr>
          <w:rFonts w:ascii="Arial" w:hAnsi="Arial" w:cs="Arial" w:hint="cs"/>
          <w:sz w:val="36"/>
          <w:szCs w:val="36"/>
          <w:rtl/>
          <w:lang w:bidi="ar-IQ"/>
        </w:rPr>
        <w:t>إليه</w:t>
      </w:r>
      <w:r w:rsidRPr="00950850">
        <w:rPr>
          <w:rFonts w:ascii="Arial" w:hAnsi="Arial" w:cs="Arial"/>
          <w:sz w:val="36"/>
          <w:szCs w:val="36"/>
          <w:rtl/>
          <w:lang w:bidi="ar-IQ"/>
        </w:rPr>
        <w:t xml:space="preserve">-المتلقي- ، الرسالة، قناة الاتصال، الاستجابة ). </w:t>
      </w:r>
    </w:p>
    <w:p w:rsidR="0059439F" w:rsidRPr="00950850" w:rsidRDefault="0059439F" w:rsidP="00FD068F">
      <w:pPr>
        <w:jc w:val="both"/>
        <w:rPr>
          <w:rFonts w:ascii="Arial" w:hAnsi="Arial" w:cs="Arial"/>
          <w:sz w:val="36"/>
          <w:szCs w:val="36"/>
          <w:lang w:bidi="ar-IQ"/>
        </w:rPr>
      </w:pPr>
      <w:r w:rsidRPr="00950850">
        <w:rPr>
          <w:rFonts w:ascii="Arial" w:hAnsi="Arial" w:cs="Arial"/>
          <w:sz w:val="36"/>
          <w:szCs w:val="36"/>
          <w:rtl/>
          <w:lang w:bidi="ar-IQ"/>
        </w:rPr>
        <w:t xml:space="preserve">        وتختلف وظائف التواصل من مجتمع </w:t>
      </w:r>
      <w:r w:rsidR="00FD068F" w:rsidRPr="00950850">
        <w:rPr>
          <w:rFonts w:ascii="Arial" w:hAnsi="Arial" w:cs="Arial" w:hint="cs"/>
          <w:sz w:val="36"/>
          <w:szCs w:val="36"/>
          <w:rtl/>
          <w:lang w:bidi="ar-IQ"/>
        </w:rPr>
        <w:t>إلى</w:t>
      </w:r>
      <w:r w:rsidRPr="00950850">
        <w:rPr>
          <w:rFonts w:ascii="Arial" w:hAnsi="Arial" w:cs="Arial"/>
          <w:sz w:val="36"/>
          <w:szCs w:val="36"/>
          <w:rtl/>
          <w:lang w:bidi="ar-IQ"/>
        </w:rPr>
        <w:t xml:space="preserve"> </w:t>
      </w:r>
      <w:r w:rsidR="00FD068F" w:rsidRPr="00950850">
        <w:rPr>
          <w:rFonts w:ascii="Arial" w:hAnsi="Arial" w:cs="Arial" w:hint="cs"/>
          <w:sz w:val="36"/>
          <w:szCs w:val="36"/>
          <w:rtl/>
          <w:lang w:bidi="ar-IQ"/>
        </w:rPr>
        <w:t>أخر</w:t>
      </w:r>
      <w:r w:rsidRPr="00950850">
        <w:rPr>
          <w:rFonts w:ascii="Arial" w:hAnsi="Arial" w:cs="Arial"/>
          <w:sz w:val="36"/>
          <w:szCs w:val="36"/>
          <w:rtl/>
          <w:lang w:bidi="ar-IQ"/>
        </w:rPr>
        <w:t xml:space="preserve"> ومن علم </w:t>
      </w:r>
      <w:r w:rsidR="00FD068F" w:rsidRPr="00950850">
        <w:rPr>
          <w:rFonts w:ascii="Arial" w:hAnsi="Arial" w:cs="Arial" w:hint="cs"/>
          <w:sz w:val="36"/>
          <w:szCs w:val="36"/>
          <w:rtl/>
          <w:lang w:bidi="ar-IQ"/>
        </w:rPr>
        <w:t>إلى</w:t>
      </w:r>
      <w:r w:rsidRPr="00950850">
        <w:rPr>
          <w:rFonts w:ascii="Arial" w:hAnsi="Arial" w:cs="Arial"/>
          <w:sz w:val="36"/>
          <w:szCs w:val="36"/>
          <w:rtl/>
          <w:lang w:bidi="ar-IQ"/>
        </w:rPr>
        <w:t xml:space="preserve"> </w:t>
      </w:r>
      <w:r w:rsidR="00FD068F" w:rsidRPr="00950850">
        <w:rPr>
          <w:rFonts w:ascii="Arial" w:hAnsi="Arial" w:cs="Arial" w:hint="cs"/>
          <w:sz w:val="36"/>
          <w:szCs w:val="36"/>
          <w:rtl/>
          <w:lang w:bidi="ar-IQ"/>
        </w:rPr>
        <w:t>أخر</w:t>
      </w:r>
      <w:r w:rsidRPr="00950850">
        <w:rPr>
          <w:rFonts w:ascii="Arial" w:hAnsi="Arial" w:cs="Arial"/>
          <w:sz w:val="36"/>
          <w:szCs w:val="36"/>
          <w:rtl/>
          <w:lang w:bidi="ar-IQ"/>
        </w:rPr>
        <w:t xml:space="preserve"> وفق عمليات معقدة مرتبطة بالتطور التكنولوجي المادي ما من جهة وبالتطور المعرفي والفكري غير الحسي له من جهة له من جهة </w:t>
      </w:r>
      <w:r w:rsidR="00FD068F" w:rsidRPr="00950850">
        <w:rPr>
          <w:rFonts w:ascii="Arial" w:hAnsi="Arial" w:cs="Arial" w:hint="cs"/>
          <w:sz w:val="36"/>
          <w:szCs w:val="36"/>
          <w:rtl/>
          <w:lang w:bidi="ar-IQ"/>
        </w:rPr>
        <w:t>أخرى</w:t>
      </w:r>
      <w:r w:rsidRPr="00950850">
        <w:rPr>
          <w:rFonts w:ascii="Arial" w:hAnsi="Arial" w:cs="Arial"/>
          <w:sz w:val="36"/>
          <w:szCs w:val="36"/>
          <w:rtl/>
          <w:lang w:bidi="ar-IQ"/>
        </w:rPr>
        <w:t xml:space="preserve">، مما يتطلب تقديم مقاربة سوسيولوجية لوظائف الاتصال، </w:t>
      </w:r>
      <w:r w:rsidR="00FD068F" w:rsidRPr="00950850">
        <w:rPr>
          <w:rFonts w:ascii="Arial" w:hAnsi="Arial" w:cs="Arial" w:hint="cs"/>
          <w:sz w:val="36"/>
          <w:szCs w:val="36"/>
          <w:rtl/>
          <w:lang w:bidi="ar-IQ"/>
        </w:rPr>
        <w:t>بأجهزة</w:t>
      </w:r>
      <w:r w:rsidRPr="00950850">
        <w:rPr>
          <w:rFonts w:ascii="Arial" w:hAnsi="Arial" w:cs="Arial"/>
          <w:sz w:val="36"/>
          <w:szCs w:val="36"/>
          <w:rtl/>
          <w:lang w:bidi="ar-IQ"/>
        </w:rPr>
        <w:t xml:space="preserve"> التواصل ( الاستقبال( الحواس الخمس –السمع، البصر، الشم، الذوق، اللمس-) </w:t>
      </w:r>
      <w:r w:rsidR="00FD068F" w:rsidRPr="00950850">
        <w:rPr>
          <w:rFonts w:ascii="Arial" w:hAnsi="Arial" w:cs="Arial" w:hint="cs"/>
          <w:sz w:val="36"/>
          <w:szCs w:val="36"/>
          <w:rtl/>
          <w:lang w:bidi="ar-IQ"/>
        </w:rPr>
        <w:t>والإرسال</w:t>
      </w:r>
      <w:r w:rsidRPr="00950850">
        <w:rPr>
          <w:rFonts w:ascii="Arial" w:hAnsi="Arial" w:cs="Arial"/>
          <w:sz w:val="36"/>
          <w:szCs w:val="36"/>
          <w:rtl/>
          <w:lang w:bidi="ar-IQ"/>
        </w:rPr>
        <w:t>( ال</w:t>
      </w:r>
      <w:r w:rsidR="00FD068F">
        <w:rPr>
          <w:rFonts w:ascii="Arial" w:hAnsi="Arial" w:cs="Arial" w:hint="cs"/>
          <w:sz w:val="36"/>
          <w:szCs w:val="36"/>
          <w:rtl/>
          <w:lang w:bidi="ar-IQ"/>
        </w:rPr>
        <w:t>ل</w:t>
      </w:r>
      <w:r w:rsidRPr="00950850">
        <w:rPr>
          <w:rFonts w:ascii="Arial" w:hAnsi="Arial" w:cs="Arial"/>
          <w:sz w:val="36"/>
          <w:szCs w:val="36"/>
          <w:rtl/>
          <w:lang w:bidi="ar-IQ"/>
        </w:rPr>
        <w:t xml:space="preserve">سان والحنجرة، </w:t>
      </w:r>
      <w:r w:rsidR="00FD068F" w:rsidRPr="00950850">
        <w:rPr>
          <w:rFonts w:ascii="Arial" w:hAnsi="Arial" w:cs="Arial" w:hint="cs"/>
          <w:sz w:val="36"/>
          <w:szCs w:val="36"/>
          <w:rtl/>
          <w:lang w:bidi="ar-IQ"/>
        </w:rPr>
        <w:t>أجهزة</w:t>
      </w:r>
      <w:r w:rsidRPr="00950850">
        <w:rPr>
          <w:rFonts w:ascii="Arial" w:hAnsi="Arial" w:cs="Arial"/>
          <w:sz w:val="36"/>
          <w:szCs w:val="36"/>
          <w:rtl/>
          <w:lang w:bidi="ar-IQ"/>
        </w:rPr>
        <w:t xml:space="preserve"> الصوت والتعبير اللفظي والصوتي)  واليدين( جهاز الكتابة والرسم والنحت والعزف) وسائر </w:t>
      </w:r>
      <w:r w:rsidR="00FD068F" w:rsidRPr="00950850">
        <w:rPr>
          <w:rFonts w:ascii="Arial" w:hAnsi="Arial" w:cs="Arial" w:hint="cs"/>
          <w:sz w:val="36"/>
          <w:szCs w:val="36"/>
          <w:rtl/>
          <w:lang w:bidi="ar-IQ"/>
        </w:rPr>
        <w:t>أعضاء</w:t>
      </w:r>
      <w:r w:rsidRPr="00950850">
        <w:rPr>
          <w:rFonts w:ascii="Arial" w:hAnsi="Arial" w:cs="Arial"/>
          <w:sz w:val="36"/>
          <w:szCs w:val="36"/>
          <w:rtl/>
          <w:lang w:bidi="ar-IQ"/>
        </w:rPr>
        <w:t xml:space="preserve"> الجسم </w:t>
      </w:r>
      <w:r w:rsidR="00FD068F" w:rsidRPr="00950850">
        <w:rPr>
          <w:rFonts w:ascii="Arial" w:hAnsi="Arial" w:cs="Arial" w:hint="cs"/>
          <w:sz w:val="36"/>
          <w:szCs w:val="36"/>
          <w:rtl/>
          <w:lang w:bidi="ar-IQ"/>
        </w:rPr>
        <w:t>أجهزة</w:t>
      </w:r>
      <w:r w:rsidRPr="00950850">
        <w:rPr>
          <w:rFonts w:ascii="Arial" w:hAnsi="Arial" w:cs="Arial"/>
          <w:sz w:val="36"/>
          <w:szCs w:val="36"/>
          <w:rtl/>
          <w:lang w:bidi="ar-IQ"/>
        </w:rPr>
        <w:t xml:space="preserve"> التعبير الحركي </w:t>
      </w:r>
      <w:r w:rsidR="00FD068F" w:rsidRPr="00950850">
        <w:rPr>
          <w:rFonts w:ascii="Arial" w:hAnsi="Arial" w:cs="Arial" w:hint="cs"/>
          <w:sz w:val="36"/>
          <w:szCs w:val="36"/>
          <w:rtl/>
          <w:lang w:bidi="ar-IQ"/>
        </w:rPr>
        <w:t>والإيمائي</w:t>
      </w:r>
      <w:r w:rsidRPr="00950850">
        <w:rPr>
          <w:rFonts w:ascii="Arial" w:hAnsi="Arial" w:cs="Arial"/>
          <w:sz w:val="36"/>
          <w:szCs w:val="36"/>
          <w:rtl/>
          <w:lang w:bidi="ar-IQ"/>
        </w:rPr>
        <w:t xml:space="preserve">)، وللغة اثر في حياة الفرد وهي وسيلة الاتصال بالغير، ويعبر عن </w:t>
      </w:r>
      <w:r w:rsidR="00FD068F" w:rsidRPr="00950850">
        <w:rPr>
          <w:rFonts w:ascii="Arial" w:hAnsi="Arial" w:cs="Arial" w:hint="cs"/>
          <w:sz w:val="36"/>
          <w:szCs w:val="36"/>
          <w:rtl/>
          <w:lang w:bidi="ar-IQ"/>
        </w:rPr>
        <w:t>أماله</w:t>
      </w:r>
      <w:r w:rsidR="00FD068F">
        <w:rPr>
          <w:rFonts w:ascii="Arial" w:hAnsi="Arial" w:cs="Arial"/>
          <w:sz w:val="36"/>
          <w:szCs w:val="36"/>
          <w:rtl/>
          <w:lang w:bidi="ar-IQ"/>
        </w:rPr>
        <w:t xml:space="preserve"> وا</w:t>
      </w:r>
      <w:r w:rsidR="00FD068F">
        <w:rPr>
          <w:rFonts w:ascii="Arial" w:hAnsi="Arial" w:cs="Arial" w:hint="cs"/>
          <w:sz w:val="36"/>
          <w:szCs w:val="36"/>
          <w:rtl/>
          <w:lang w:bidi="ar-IQ"/>
        </w:rPr>
        <w:t>ل</w:t>
      </w:r>
      <w:r w:rsidR="00FD068F">
        <w:rPr>
          <w:rFonts w:ascii="Arial" w:hAnsi="Arial" w:cs="Arial"/>
          <w:sz w:val="36"/>
          <w:szCs w:val="36"/>
          <w:rtl/>
          <w:lang w:bidi="ar-IQ"/>
        </w:rPr>
        <w:t>لام</w:t>
      </w:r>
      <w:r w:rsidR="00FD068F">
        <w:rPr>
          <w:rFonts w:ascii="Arial" w:hAnsi="Arial" w:cs="Arial" w:hint="cs"/>
          <w:sz w:val="36"/>
          <w:szCs w:val="36"/>
          <w:rtl/>
          <w:lang w:bidi="ar-IQ"/>
        </w:rPr>
        <w:t>ه</w:t>
      </w:r>
      <w:r w:rsidRPr="00950850">
        <w:rPr>
          <w:rFonts w:ascii="Arial" w:hAnsi="Arial" w:cs="Arial"/>
          <w:sz w:val="36"/>
          <w:szCs w:val="36"/>
          <w:rtl/>
          <w:lang w:bidi="ar-IQ"/>
        </w:rPr>
        <w:t xml:space="preserve"> وعواطفه وحاجاته، ويتبادل </w:t>
      </w:r>
      <w:r w:rsidR="00FD068F" w:rsidRPr="00950850">
        <w:rPr>
          <w:rFonts w:ascii="Arial" w:hAnsi="Arial" w:cs="Arial" w:hint="cs"/>
          <w:sz w:val="36"/>
          <w:szCs w:val="36"/>
          <w:rtl/>
          <w:lang w:bidi="ar-IQ"/>
        </w:rPr>
        <w:t>أفكاره</w:t>
      </w:r>
      <w:r w:rsidRPr="00950850">
        <w:rPr>
          <w:rFonts w:ascii="Arial" w:hAnsi="Arial" w:cs="Arial"/>
          <w:sz w:val="36"/>
          <w:szCs w:val="36"/>
          <w:rtl/>
          <w:lang w:bidi="ar-IQ"/>
        </w:rPr>
        <w:t xml:space="preserve"> وينقل </w:t>
      </w:r>
      <w:r w:rsidR="00FD068F" w:rsidRPr="00950850">
        <w:rPr>
          <w:rFonts w:ascii="Arial" w:hAnsi="Arial" w:cs="Arial" w:hint="cs"/>
          <w:sz w:val="36"/>
          <w:szCs w:val="36"/>
          <w:rtl/>
          <w:lang w:bidi="ar-IQ"/>
        </w:rPr>
        <w:t>أخباره</w:t>
      </w:r>
      <w:r w:rsidRPr="00950850">
        <w:rPr>
          <w:rFonts w:ascii="Arial" w:hAnsi="Arial" w:cs="Arial"/>
          <w:sz w:val="36"/>
          <w:szCs w:val="36"/>
          <w:rtl/>
          <w:lang w:bidi="ar-IQ"/>
        </w:rPr>
        <w:t xml:space="preserve"> </w:t>
      </w:r>
      <w:r w:rsidR="00FD068F" w:rsidRPr="00950850">
        <w:rPr>
          <w:rFonts w:ascii="Arial" w:hAnsi="Arial" w:cs="Arial" w:hint="cs"/>
          <w:sz w:val="36"/>
          <w:szCs w:val="36"/>
          <w:rtl/>
          <w:lang w:bidi="ar-IQ"/>
        </w:rPr>
        <w:t>إلى</w:t>
      </w:r>
      <w:r w:rsidRPr="00950850">
        <w:rPr>
          <w:rFonts w:ascii="Arial" w:hAnsi="Arial" w:cs="Arial"/>
          <w:sz w:val="36"/>
          <w:szCs w:val="36"/>
          <w:rtl/>
          <w:lang w:bidi="ar-IQ"/>
        </w:rPr>
        <w:t xml:space="preserve"> </w:t>
      </w:r>
      <w:r w:rsidR="00FD068F" w:rsidRPr="00950850">
        <w:rPr>
          <w:rFonts w:ascii="Arial" w:hAnsi="Arial" w:cs="Arial" w:hint="cs"/>
          <w:sz w:val="36"/>
          <w:szCs w:val="36"/>
          <w:rtl/>
          <w:lang w:bidi="ar-IQ"/>
        </w:rPr>
        <w:t>الآخرين</w:t>
      </w:r>
      <w:r w:rsidRPr="00950850">
        <w:rPr>
          <w:rFonts w:ascii="Arial" w:hAnsi="Arial" w:cs="Arial"/>
          <w:sz w:val="36"/>
          <w:szCs w:val="36"/>
          <w:rtl/>
          <w:lang w:bidi="ar-IQ"/>
        </w:rPr>
        <w:t xml:space="preserve"> وقد يكون الاتصال باللغة، لفظي </w:t>
      </w:r>
      <w:r w:rsidR="00FD068F" w:rsidRPr="00950850">
        <w:rPr>
          <w:rFonts w:ascii="Arial" w:hAnsi="Arial" w:cs="Arial" w:hint="cs"/>
          <w:sz w:val="36"/>
          <w:szCs w:val="36"/>
          <w:rtl/>
          <w:lang w:bidi="ar-IQ"/>
        </w:rPr>
        <w:t>أو</w:t>
      </w:r>
      <w:r w:rsidRPr="00950850">
        <w:rPr>
          <w:rFonts w:ascii="Arial" w:hAnsi="Arial" w:cs="Arial"/>
          <w:sz w:val="36"/>
          <w:szCs w:val="36"/>
          <w:rtl/>
          <w:lang w:bidi="ar-IQ"/>
        </w:rPr>
        <w:t xml:space="preserve"> غير لفظي- لغة الاشاره</w:t>
      </w:r>
      <w:r w:rsidR="00FD068F">
        <w:rPr>
          <w:rFonts w:ascii="Arial" w:hAnsi="Arial" w:cs="Arial" w:hint="cs"/>
          <w:sz w:val="36"/>
          <w:szCs w:val="36"/>
          <w:rtl/>
          <w:lang w:bidi="ar-IQ"/>
        </w:rPr>
        <w:t xml:space="preserve"> </w:t>
      </w:r>
      <w:r w:rsidRPr="00950850">
        <w:rPr>
          <w:rFonts w:ascii="Arial" w:hAnsi="Arial" w:cs="Arial"/>
          <w:sz w:val="36"/>
          <w:szCs w:val="36"/>
          <w:rtl/>
          <w:lang w:bidi="ar-IQ"/>
        </w:rPr>
        <w:t xml:space="preserve">- </w:t>
      </w:r>
      <w:r w:rsidR="00FD068F" w:rsidRPr="00950850">
        <w:rPr>
          <w:rFonts w:ascii="Arial" w:hAnsi="Arial" w:cs="Arial" w:hint="cs"/>
          <w:sz w:val="36"/>
          <w:szCs w:val="36"/>
          <w:rtl/>
          <w:lang w:bidi="ar-IQ"/>
        </w:rPr>
        <w:t>إذ</w:t>
      </w:r>
      <w:r w:rsidRPr="00950850">
        <w:rPr>
          <w:rFonts w:ascii="Arial" w:hAnsi="Arial" w:cs="Arial"/>
          <w:sz w:val="36"/>
          <w:szCs w:val="36"/>
          <w:rtl/>
          <w:lang w:bidi="ar-IQ"/>
        </w:rPr>
        <w:t xml:space="preserve"> اللغة هي نظام الاتصال </w:t>
      </w:r>
      <w:r w:rsidR="00FD068F" w:rsidRPr="00950850">
        <w:rPr>
          <w:rFonts w:ascii="Arial" w:hAnsi="Arial" w:cs="Arial" w:hint="cs"/>
          <w:sz w:val="36"/>
          <w:szCs w:val="36"/>
          <w:rtl/>
          <w:lang w:bidi="ar-IQ"/>
        </w:rPr>
        <w:t>الأكثر</w:t>
      </w:r>
      <w:r w:rsidRPr="00950850">
        <w:rPr>
          <w:rFonts w:ascii="Arial" w:hAnsi="Arial" w:cs="Arial"/>
          <w:sz w:val="36"/>
          <w:szCs w:val="36"/>
          <w:rtl/>
          <w:lang w:bidi="ar-IQ"/>
        </w:rPr>
        <w:t xml:space="preserve"> شيوعاً </w:t>
      </w:r>
      <w:r w:rsidR="00FD068F" w:rsidRPr="00950850">
        <w:rPr>
          <w:rFonts w:ascii="Arial" w:hAnsi="Arial" w:cs="Arial" w:hint="cs"/>
          <w:sz w:val="36"/>
          <w:szCs w:val="36"/>
          <w:rtl/>
          <w:lang w:bidi="ar-IQ"/>
        </w:rPr>
        <w:t>لأنها</w:t>
      </w:r>
      <w:r w:rsidRPr="00950850">
        <w:rPr>
          <w:rFonts w:ascii="Arial" w:hAnsi="Arial" w:cs="Arial"/>
          <w:sz w:val="36"/>
          <w:szCs w:val="36"/>
          <w:rtl/>
          <w:lang w:bidi="ar-IQ"/>
        </w:rPr>
        <w:t xml:space="preserve"> تتيح للناس جميعاً التحدث </w:t>
      </w:r>
      <w:r w:rsidR="00FD068F" w:rsidRPr="00950850">
        <w:rPr>
          <w:rFonts w:ascii="Arial" w:hAnsi="Arial" w:cs="Arial" w:hint="cs"/>
          <w:sz w:val="36"/>
          <w:szCs w:val="36"/>
          <w:rtl/>
          <w:lang w:bidi="ar-IQ"/>
        </w:rPr>
        <w:t>بعضهم</w:t>
      </w:r>
      <w:r w:rsidRPr="00950850">
        <w:rPr>
          <w:rFonts w:ascii="Arial" w:hAnsi="Arial" w:cs="Arial"/>
          <w:sz w:val="36"/>
          <w:szCs w:val="36"/>
          <w:rtl/>
          <w:lang w:bidi="ar-IQ"/>
        </w:rPr>
        <w:t xml:space="preserve"> مع بعض والتعبير عن </w:t>
      </w:r>
      <w:r w:rsidR="00FD068F" w:rsidRPr="00950850">
        <w:rPr>
          <w:rFonts w:ascii="Arial" w:hAnsi="Arial" w:cs="Arial" w:hint="cs"/>
          <w:sz w:val="36"/>
          <w:szCs w:val="36"/>
          <w:rtl/>
          <w:lang w:bidi="ar-IQ"/>
        </w:rPr>
        <w:t>أفكارهم</w:t>
      </w:r>
      <w:r w:rsidRPr="00950850">
        <w:rPr>
          <w:rFonts w:ascii="Arial" w:hAnsi="Arial" w:cs="Arial"/>
          <w:sz w:val="36"/>
          <w:szCs w:val="36"/>
          <w:rtl/>
          <w:lang w:bidi="ar-IQ"/>
        </w:rPr>
        <w:t xml:space="preserve"> </w:t>
      </w:r>
      <w:r w:rsidR="00FD068F" w:rsidRPr="00950850">
        <w:rPr>
          <w:rFonts w:ascii="Arial" w:hAnsi="Arial" w:cs="Arial" w:hint="cs"/>
          <w:sz w:val="36"/>
          <w:szCs w:val="36"/>
          <w:rtl/>
          <w:lang w:bidi="ar-IQ"/>
        </w:rPr>
        <w:t>وأرائهم</w:t>
      </w:r>
      <w:r w:rsidRPr="00950850">
        <w:rPr>
          <w:rFonts w:ascii="Arial" w:hAnsi="Arial" w:cs="Arial"/>
          <w:sz w:val="36"/>
          <w:szCs w:val="36"/>
          <w:rtl/>
          <w:lang w:bidi="ar-IQ"/>
        </w:rPr>
        <w:t xml:space="preserve"> بالنطق والكتابة، واللغة تدل على اي نظام للاتصال </w:t>
      </w:r>
      <w:r w:rsidR="00FD068F" w:rsidRPr="00950850">
        <w:rPr>
          <w:rFonts w:ascii="Arial" w:hAnsi="Arial" w:cs="Arial" w:hint="cs"/>
          <w:sz w:val="36"/>
          <w:szCs w:val="36"/>
          <w:rtl/>
          <w:lang w:bidi="ar-IQ"/>
        </w:rPr>
        <w:t>كالإشارات</w:t>
      </w:r>
      <w:r w:rsidRPr="00950850">
        <w:rPr>
          <w:rFonts w:ascii="Arial" w:hAnsi="Arial" w:cs="Arial"/>
          <w:sz w:val="36"/>
          <w:szCs w:val="36"/>
          <w:rtl/>
          <w:lang w:bidi="ar-IQ"/>
        </w:rPr>
        <w:t xml:space="preserve"> </w:t>
      </w:r>
      <w:r w:rsidR="00FD068F" w:rsidRPr="00950850">
        <w:rPr>
          <w:rFonts w:ascii="Arial" w:hAnsi="Arial" w:cs="Arial" w:hint="cs"/>
          <w:sz w:val="36"/>
          <w:szCs w:val="36"/>
          <w:rtl/>
          <w:lang w:bidi="ar-IQ"/>
        </w:rPr>
        <w:t>والإيماءات</w:t>
      </w:r>
      <w:r w:rsidRPr="00950850">
        <w:rPr>
          <w:rFonts w:ascii="Arial" w:hAnsi="Arial" w:cs="Arial"/>
          <w:sz w:val="36"/>
          <w:szCs w:val="36"/>
          <w:rtl/>
          <w:lang w:bidi="ar-IQ"/>
        </w:rPr>
        <w:t xml:space="preserve"> وتوجد بوجود المجتمع، وتعتمد معظم </w:t>
      </w:r>
      <w:r w:rsidR="00FD068F" w:rsidRPr="00950850">
        <w:rPr>
          <w:rFonts w:ascii="Arial" w:hAnsi="Arial" w:cs="Arial" w:hint="cs"/>
          <w:sz w:val="36"/>
          <w:szCs w:val="36"/>
          <w:rtl/>
          <w:lang w:bidi="ar-IQ"/>
        </w:rPr>
        <w:t>أشكال</w:t>
      </w:r>
      <w:r w:rsidRPr="00950850">
        <w:rPr>
          <w:rFonts w:ascii="Arial" w:hAnsi="Arial" w:cs="Arial"/>
          <w:sz w:val="36"/>
          <w:szCs w:val="36"/>
          <w:rtl/>
          <w:lang w:bidi="ar-IQ"/>
        </w:rPr>
        <w:t xml:space="preserve"> النشاط البشري وقد يسرت اللغة تشييد حضارة تقنية متطورة ولولا وجود ال</w:t>
      </w:r>
      <w:r w:rsidR="00FD068F">
        <w:rPr>
          <w:rFonts w:ascii="Arial" w:hAnsi="Arial" w:cs="Arial"/>
          <w:sz w:val="36"/>
          <w:szCs w:val="36"/>
          <w:rtl/>
          <w:lang w:bidi="ar-IQ"/>
        </w:rPr>
        <w:t xml:space="preserve">لغة لما كانت العلوم والفنون </w:t>
      </w:r>
      <w:r w:rsidR="00FD068F">
        <w:rPr>
          <w:rFonts w:ascii="Arial" w:hAnsi="Arial" w:cs="Arial" w:hint="cs"/>
          <w:sz w:val="36"/>
          <w:szCs w:val="36"/>
          <w:rtl/>
          <w:lang w:bidi="ar-IQ"/>
        </w:rPr>
        <w:t>والآ</w:t>
      </w:r>
      <w:r w:rsidR="00FD068F" w:rsidRPr="00950850">
        <w:rPr>
          <w:rFonts w:ascii="Arial" w:hAnsi="Arial" w:cs="Arial" w:hint="cs"/>
          <w:sz w:val="36"/>
          <w:szCs w:val="36"/>
          <w:rtl/>
          <w:lang w:bidi="ar-IQ"/>
        </w:rPr>
        <w:t>داب</w:t>
      </w:r>
      <w:r w:rsidRPr="00950850">
        <w:rPr>
          <w:rFonts w:ascii="Arial" w:hAnsi="Arial" w:cs="Arial"/>
          <w:sz w:val="36"/>
          <w:szCs w:val="36"/>
          <w:rtl/>
          <w:lang w:bidi="ar-IQ"/>
        </w:rPr>
        <w:t xml:space="preserve"> والفلسفة... الخ</w:t>
      </w:r>
    </w:p>
    <w:p w:rsidR="0059439F" w:rsidRDefault="0059439F" w:rsidP="00FD068F">
      <w:pPr>
        <w:spacing w:line="276" w:lineRule="auto"/>
        <w:ind w:left="2186" w:hanging="2160"/>
        <w:jc w:val="both"/>
        <w:rPr>
          <w:rFonts w:ascii="Arial" w:hAnsi="Arial" w:cs="Arial" w:hint="cs"/>
          <w:sz w:val="36"/>
          <w:szCs w:val="36"/>
          <w:rtl/>
          <w:lang w:bidi="ar-IQ"/>
        </w:rPr>
      </w:pPr>
    </w:p>
    <w:p w:rsidR="00712210" w:rsidRDefault="00712210" w:rsidP="00FD068F">
      <w:pPr>
        <w:spacing w:line="276" w:lineRule="auto"/>
        <w:ind w:left="2186" w:hanging="2160"/>
        <w:jc w:val="both"/>
        <w:rPr>
          <w:rFonts w:ascii="Arial" w:hAnsi="Arial" w:cs="Arial" w:hint="cs"/>
          <w:sz w:val="36"/>
          <w:szCs w:val="36"/>
          <w:rtl/>
          <w:lang w:bidi="ar-IQ"/>
        </w:rPr>
      </w:pPr>
    </w:p>
    <w:p w:rsidR="00712210" w:rsidRPr="00950850" w:rsidRDefault="00712210" w:rsidP="00FD068F">
      <w:pPr>
        <w:spacing w:line="276" w:lineRule="auto"/>
        <w:ind w:left="2186" w:hanging="2160"/>
        <w:jc w:val="both"/>
        <w:rPr>
          <w:rFonts w:ascii="Arial" w:hAnsi="Arial" w:cs="Arial"/>
          <w:sz w:val="36"/>
          <w:szCs w:val="36"/>
          <w:rtl/>
          <w:lang w:bidi="ar-IQ"/>
        </w:rPr>
      </w:pPr>
    </w:p>
    <w:p w:rsidR="0059439F" w:rsidRPr="00950850" w:rsidRDefault="0059439F" w:rsidP="00FD068F">
      <w:pPr>
        <w:jc w:val="both"/>
        <w:rPr>
          <w:rFonts w:ascii="Arial" w:hAnsi="Arial" w:cs="Arial"/>
          <w:sz w:val="36"/>
          <w:szCs w:val="36"/>
          <w:lang w:bidi="ar-IQ"/>
        </w:rPr>
      </w:pPr>
    </w:p>
    <w:p w:rsidR="0059439F" w:rsidRPr="00950850" w:rsidRDefault="0059439F" w:rsidP="00FD068F">
      <w:pPr>
        <w:jc w:val="both"/>
        <w:rPr>
          <w:rFonts w:ascii="Arial" w:hAnsi="Arial" w:cs="Arial"/>
          <w:sz w:val="36"/>
          <w:szCs w:val="36"/>
          <w:lang w:bidi="ar-IQ"/>
        </w:rPr>
      </w:pPr>
    </w:p>
    <w:p w:rsidR="0059439F" w:rsidRPr="00950850" w:rsidRDefault="0059439F" w:rsidP="0059439F">
      <w:pPr>
        <w:rPr>
          <w:rFonts w:ascii="Arial" w:hAnsi="Arial" w:cs="Arial"/>
          <w:sz w:val="36"/>
          <w:szCs w:val="36"/>
          <w:rtl/>
          <w:lang w:bidi="ar-IQ"/>
        </w:rPr>
      </w:pPr>
    </w:p>
    <w:p w:rsidR="0059439F" w:rsidRPr="00950850" w:rsidRDefault="0059439F" w:rsidP="0059439F">
      <w:pPr>
        <w:rPr>
          <w:rFonts w:ascii="Arial" w:hAnsi="Arial" w:cs="Arial"/>
          <w:sz w:val="36"/>
          <w:szCs w:val="36"/>
          <w:rtl/>
          <w:lang w:bidi="ar-IQ"/>
        </w:rPr>
      </w:pPr>
    </w:p>
    <w:p w:rsidR="0059439F" w:rsidRPr="00950850" w:rsidRDefault="0059439F" w:rsidP="0059439F">
      <w:pPr>
        <w:rPr>
          <w:rFonts w:ascii="Arial" w:hAnsi="Arial" w:cs="Arial"/>
          <w:sz w:val="36"/>
          <w:szCs w:val="36"/>
          <w:rtl/>
          <w:lang w:bidi="ar-IQ"/>
        </w:rPr>
      </w:pPr>
    </w:p>
    <w:p w:rsidR="0059439F" w:rsidRPr="00950850" w:rsidRDefault="0059439F" w:rsidP="0059439F">
      <w:pPr>
        <w:rPr>
          <w:rFonts w:ascii="Arial" w:hAnsi="Arial" w:cs="Arial"/>
          <w:sz w:val="36"/>
          <w:szCs w:val="36"/>
          <w:rtl/>
          <w:lang w:bidi="ar-IQ"/>
        </w:rPr>
      </w:pPr>
    </w:p>
    <w:p w:rsidR="0059439F" w:rsidRDefault="0059439F" w:rsidP="0059439F">
      <w:pPr>
        <w:rPr>
          <w:rFonts w:ascii="Arial" w:hAnsi="Arial" w:cs="Arial"/>
          <w:b/>
          <w:bCs/>
          <w:sz w:val="36"/>
          <w:szCs w:val="36"/>
          <w:rtl/>
          <w:lang w:bidi="ar-IQ"/>
        </w:rPr>
      </w:pPr>
      <w:r w:rsidRPr="00950850">
        <w:rPr>
          <w:rFonts w:ascii="Arial" w:hAnsi="Arial" w:cs="Arial"/>
          <w:b/>
          <w:bCs/>
          <w:sz w:val="36"/>
          <w:szCs w:val="36"/>
          <w:rtl/>
          <w:lang w:bidi="ar-IQ"/>
        </w:rPr>
        <w:lastRenderedPageBreak/>
        <w:t xml:space="preserve">مفهوم الاتصال </w:t>
      </w:r>
    </w:p>
    <w:p w:rsidR="00E454D7" w:rsidRPr="00950850" w:rsidRDefault="00E454D7" w:rsidP="00E454D7">
      <w:pPr>
        <w:jc w:val="both"/>
        <w:rPr>
          <w:rFonts w:ascii="Arial" w:hAnsi="Arial" w:cs="Arial"/>
          <w:b/>
          <w:bCs/>
          <w:sz w:val="36"/>
          <w:szCs w:val="36"/>
          <w:rtl/>
          <w:lang w:bidi="ar-IQ"/>
        </w:rPr>
      </w:pPr>
    </w:p>
    <w:p w:rsidR="0059439F" w:rsidRPr="00950850" w:rsidRDefault="00FD068F" w:rsidP="00E454D7">
      <w:pPr>
        <w:jc w:val="both"/>
        <w:rPr>
          <w:rFonts w:ascii="Arial" w:hAnsi="Arial" w:cs="Arial"/>
          <w:sz w:val="36"/>
          <w:szCs w:val="36"/>
          <w:rtl/>
          <w:lang w:bidi="ar-IQ"/>
        </w:rPr>
      </w:pPr>
      <w:r w:rsidRPr="00950850">
        <w:rPr>
          <w:rFonts w:ascii="Arial" w:hAnsi="Arial" w:cs="Arial" w:hint="cs"/>
          <w:sz w:val="36"/>
          <w:szCs w:val="36"/>
          <w:rtl/>
          <w:lang w:bidi="ar-IQ"/>
        </w:rPr>
        <w:t>أذا</w:t>
      </w:r>
      <w:r w:rsidR="0059439F" w:rsidRPr="00950850">
        <w:rPr>
          <w:rFonts w:ascii="Arial" w:hAnsi="Arial" w:cs="Arial"/>
          <w:sz w:val="36"/>
          <w:szCs w:val="36"/>
          <w:rtl/>
          <w:lang w:bidi="ar-IQ"/>
        </w:rPr>
        <w:t xml:space="preserve"> رجعنا </w:t>
      </w:r>
      <w:r w:rsidRPr="00950850">
        <w:rPr>
          <w:rFonts w:ascii="Arial" w:hAnsi="Arial" w:cs="Arial" w:hint="cs"/>
          <w:sz w:val="36"/>
          <w:szCs w:val="36"/>
          <w:rtl/>
          <w:lang w:bidi="ar-IQ"/>
        </w:rPr>
        <w:t>إلى</w:t>
      </w:r>
      <w:r w:rsidR="0059439F" w:rsidRPr="00950850">
        <w:rPr>
          <w:rFonts w:ascii="Arial" w:hAnsi="Arial" w:cs="Arial"/>
          <w:sz w:val="36"/>
          <w:szCs w:val="36"/>
          <w:rtl/>
          <w:lang w:bidi="ar-IQ"/>
        </w:rPr>
        <w:t xml:space="preserve"> الجذر اللغوي لمفهوم الاتصال نجد الجذر لهذه المادة (اتصل وتواصل) يشير ابن منظور في اللسان "اتصل الشيء بالشيء لم ينقطع ... ووصل الشيء </w:t>
      </w:r>
      <w:r w:rsidRPr="00950850">
        <w:rPr>
          <w:rFonts w:ascii="Arial" w:hAnsi="Arial" w:cs="Arial" w:hint="cs"/>
          <w:sz w:val="36"/>
          <w:szCs w:val="36"/>
          <w:rtl/>
          <w:lang w:bidi="ar-IQ"/>
        </w:rPr>
        <w:t>إلى</w:t>
      </w:r>
      <w:r w:rsidR="0059439F" w:rsidRPr="00950850">
        <w:rPr>
          <w:rFonts w:ascii="Arial" w:hAnsi="Arial" w:cs="Arial"/>
          <w:sz w:val="36"/>
          <w:szCs w:val="36"/>
          <w:rtl/>
          <w:lang w:bidi="ar-IQ"/>
        </w:rPr>
        <w:t xml:space="preserve"> الشيء وصولاً وتواصلاً </w:t>
      </w:r>
      <w:r w:rsidRPr="00950850">
        <w:rPr>
          <w:rFonts w:ascii="Arial" w:hAnsi="Arial" w:cs="Arial" w:hint="cs"/>
          <w:sz w:val="36"/>
          <w:szCs w:val="36"/>
          <w:rtl/>
          <w:lang w:bidi="ar-IQ"/>
        </w:rPr>
        <w:t>إليه</w:t>
      </w:r>
      <w:r w:rsidR="0059439F" w:rsidRPr="00950850">
        <w:rPr>
          <w:rFonts w:ascii="Arial" w:hAnsi="Arial" w:cs="Arial"/>
          <w:sz w:val="36"/>
          <w:szCs w:val="36"/>
          <w:rtl/>
          <w:lang w:bidi="ar-IQ"/>
        </w:rPr>
        <w:t xml:space="preserve"> انتهى </w:t>
      </w:r>
      <w:r w:rsidRPr="00950850">
        <w:rPr>
          <w:rFonts w:ascii="Arial" w:hAnsi="Arial" w:cs="Arial" w:hint="cs"/>
          <w:sz w:val="36"/>
          <w:szCs w:val="36"/>
          <w:rtl/>
          <w:lang w:bidi="ar-IQ"/>
        </w:rPr>
        <w:t>إليه</w:t>
      </w:r>
      <w:r w:rsidR="0059439F" w:rsidRPr="00950850">
        <w:rPr>
          <w:rFonts w:ascii="Arial" w:hAnsi="Arial" w:cs="Arial"/>
          <w:sz w:val="36"/>
          <w:szCs w:val="36"/>
          <w:rtl/>
          <w:lang w:bidi="ar-IQ"/>
        </w:rPr>
        <w:t xml:space="preserve"> وبلغه .. والوصل ضد الهجران والتواصل ضد التصادم"</w:t>
      </w:r>
      <w:r w:rsidR="0059439F" w:rsidRPr="00950850">
        <w:rPr>
          <w:rFonts w:ascii="Arial" w:hAnsi="Arial" w:cs="Arial"/>
          <w:sz w:val="36"/>
          <w:szCs w:val="36"/>
          <w:vertAlign w:val="superscript"/>
          <w:rtl/>
          <w:lang w:bidi="ar-IQ"/>
        </w:rPr>
        <w:t>(</w:t>
      </w:r>
      <w:r w:rsidR="0059439F" w:rsidRPr="00950850">
        <w:rPr>
          <w:rStyle w:val="a9"/>
          <w:rFonts w:ascii="Arial" w:hAnsi="Arial" w:cs="Arial"/>
          <w:sz w:val="36"/>
          <w:szCs w:val="36"/>
          <w:rtl/>
          <w:lang w:bidi="ar-IQ"/>
        </w:rPr>
        <w:footnoteReference w:id="2"/>
      </w:r>
      <w:r w:rsidR="0059439F" w:rsidRPr="00950850">
        <w:rPr>
          <w:rFonts w:ascii="Arial" w:hAnsi="Arial" w:cs="Arial"/>
          <w:sz w:val="36"/>
          <w:szCs w:val="36"/>
          <w:vertAlign w:val="superscript"/>
          <w:rtl/>
          <w:lang w:bidi="ar-IQ"/>
        </w:rPr>
        <w:t>)</w:t>
      </w:r>
      <w:r w:rsidR="0059439F" w:rsidRPr="00950850">
        <w:rPr>
          <w:rFonts w:ascii="Arial" w:hAnsi="Arial" w:cs="Arial"/>
          <w:sz w:val="36"/>
          <w:szCs w:val="36"/>
          <w:rtl/>
          <w:lang w:bidi="ar-IQ"/>
        </w:rPr>
        <w:t>.</w:t>
      </w:r>
    </w:p>
    <w:p w:rsidR="0059439F" w:rsidRPr="00950850" w:rsidRDefault="0059439F" w:rsidP="00E454D7">
      <w:pPr>
        <w:jc w:val="both"/>
        <w:rPr>
          <w:rFonts w:ascii="Arial" w:hAnsi="Arial" w:cs="Arial"/>
          <w:sz w:val="36"/>
          <w:szCs w:val="36"/>
          <w:rtl/>
          <w:lang w:bidi="ar-IQ"/>
        </w:rPr>
      </w:pPr>
    </w:p>
    <w:p w:rsidR="0059439F" w:rsidRPr="00950850" w:rsidRDefault="0059439F" w:rsidP="00E454D7">
      <w:pPr>
        <w:jc w:val="both"/>
        <w:rPr>
          <w:rFonts w:ascii="Arial" w:hAnsi="Arial" w:cs="Arial"/>
          <w:sz w:val="36"/>
          <w:szCs w:val="36"/>
          <w:rtl/>
          <w:lang w:bidi="ar-IQ"/>
        </w:rPr>
      </w:pPr>
      <w:r w:rsidRPr="00950850">
        <w:rPr>
          <w:rFonts w:ascii="Arial" w:hAnsi="Arial" w:cs="Arial"/>
          <w:sz w:val="36"/>
          <w:szCs w:val="36"/>
          <w:rtl/>
          <w:lang w:bidi="ar-IQ"/>
        </w:rPr>
        <w:t xml:space="preserve"> أما في اللغة </w:t>
      </w:r>
      <w:r w:rsidR="00FD068F" w:rsidRPr="00950850">
        <w:rPr>
          <w:rFonts w:ascii="Arial" w:hAnsi="Arial" w:cs="Arial" w:hint="cs"/>
          <w:sz w:val="36"/>
          <w:szCs w:val="36"/>
          <w:rtl/>
          <w:lang w:bidi="ar-IQ"/>
        </w:rPr>
        <w:t>الأجنبية</w:t>
      </w:r>
      <w:r w:rsidRPr="00950850">
        <w:rPr>
          <w:rFonts w:ascii="Arial" w:hAnsi="Arial" w:cs="Arial"/>
          <w:sz w:val="36"/>
          <w:szCs w:val="36"/>
          <w:rtl/>
          <w:lang w:bidi="ar-IQ"/>
        </w:rPr>
        <w:t xml:space="preserve"> فيعبر عن التواصل والاتصال كترجمة "مرادفة للمصطلح اللاتيني (</w:t>
      </w:r>
      <w:r w:rsidR="00FD068F" w:rsidRPr="00950850">
        <w:rPr>
          <w:rFonts w:ascii="Arial" w:hAnsi="Arial" w:cs="Arial"/>
          <w:sz w:val="36"/>
          <w:szCs w:val="36"/>
          <w:lang w:bidi="ar-IQ"/>
        </w:rPr>
        <w:t>communication</w:t>
      </w:r>
      <w:r w:rsidRPr="00950850">
        <w:rPr>
          <w:rFonts w:ascii="Arial" w:hAnsi="Arial" w:cs="Arial"/>
          <w:sz w:val="36"/>
          <w:szCs w:val="36"/>
          <w:rtl/>
          <w:lang w:bidi="ar-IQ"/>
        </w:rPr>
        <w:t xml:space="preserve">) ويعني هذا المصطلح </w:t>
      </w:r>
      <w:r w:rsidR="00FD068F" w:rsidRPr="00950850">
        <w:rPr>
          <w:rFonts w:ascii="Arial" w:hAnsi="Arial" w:cs="Arial" w:hint="cs"/>
          <w:sz w:val="36"/>
          <w:szCs w:val="36"/>
          <w:rtl/>
          <w:lang w:bidi="ar-IQ"/>
        </w:rPr>
        <w:t>أقامة</w:t>
      </w:r>
      <w:r w:rsidRPr="00950850">
        <w:rPr>
          <w:rFonts w:ascii="Arial" w:hAnsi="Arial" w:cs="Arial"/>
          <w:sz w:val="36"/>
          <w:szCs w:val="36"/>
          <w:rtl/>
          <w:lang w:bidi="ar-IQ"/>
        </w:rPr>
        <w:t xml:space="preserve"> علاقة وتراسل وترابط </w:t>
      </w:r>
      <w:r w:rsidR="00FD068F" w:rsidRPr="00950850">
        <w:rPr>
          <w:rFonts w:ascii="Arial" w:hAnsi="Arial" w:cs="Arial" w:hint="cs"/>
          <w:sz w:val="36"/>
          <w:szCs w:val="36"/>
          <w:rtl/>
          <w:lang w:bidi="ar-IQ"/>
        </w:rPr>
        <w:t>وإرسال</w:t>
      </w:r>
      <w:r w:rsidRPr="00950850">
        <w:rPr>
          <w:rFonts w:ascii="Arial" w:hAnsi="Arial" w:cs="Arial"/>
          <w:sz w:val="36"/>
          <w:szCs w:val="36"/>
          <w:rtl/>
          <w:lang w:bidi="ar-IQ"/>
        </w:rPr>
        <w:t xml:space="preserve"> وتبادل"</w:t>
      </w:r>
      <w:r w:rsidRPr="00950850">
        <w:rPr>
          <w:rFonts w:ascii="Arial" w:hAnsi="Arial" w:cs="Arial"/>
          <w:sz w:val="36"/>
          <w:szCs w:val="36"/>
          <w:vertAlign w:val="superscript"/>
          <w:rtl/>
          <w:lang w:bidi="ar-IQ"/>
        </w:rPr>
        <w:t>(</w:t>
      </w:r>
      <w:r w:rsidRPr="00950850">
        <w:rPr>
          <w:rStyle w:val="a9"/>
          <w:rFonts w:ascii="Arial" w:hAnsi="Arial" w:cs="Arial"/>
          <w:sz w:val="36"/>
          <w:szCs w:val="36"/>
          <w:rtl/>
          <w:lang w:bidi="ar-IQ"/>
        </w:rPr>
        <w:footnoteReference w:id="3"/>
      </w:r>
      <w:r w:rsidRPr="00950850">
        <w:rPr>
          <w:rFonts w:ascii="Arial" w:hAnsi="Arial" w:cs="Arial"/>
          <w:sz w:val="36"/>
          <w:szCs w:val="36"/>
          <w:vertAlign w:val="superscript"/>
          <w:rtl/>
          <w:lang w:bidi="ar-IQ"/>
        </w:rPr>
        <w:t>)</w:t>
      </w:r>
      <w:r w:rsidRPr="00950850">
        <w:rPr>
          <w:rFonts w:ascii="Arial" w:hAnsi="Arial" w:cs="Arial"/>
          <w:sz w:val="36"/>
          <w:szCs w:val="36"/>
          <w:rtl/>
          <w:lang w:bidi="ar-IQ"/>
        </w:rPr>
        <w:t>.</w:t>
      </w:r>
    </w:p>
    <w:p w:rsidR="0059439F" w:rsidRDefault="0059439F" w:rsidP="00E454D7">
      <w:pPr>
        <w:spacing w:before="240"/>
        <w:jc w:val="both"/>
        <w:rPr>
          <w:rFonts w:ascii="Arial" w:hAnsi="Arial" w:cs="Arial"/>
          <w:sz w:val="36"/>
          <w:szCs w:val="36"/>
          <w:rtl/>
          <w:lang w:bidi="ar-IQ"/>
        </w:rPr>
      </w:pPr>
      <w:r w:rsidRPr="00950850">
        <w:rPr>
          <w:rFonts w:ascii="Arial" w:hAnsi="Arial" w:cs="Arial"/>
          <w:sz w:val="36"/>
          <w:szCs w:val="36"/>
          <w:rtl/>
          <w:lang w:bidi="ar-IQ"/>
        </w:rPr>
        <w:t xml:space="preserve">أما في الاصطلاح فقد عرف الباحث عبدالكريم </w:t>
      </w:r>
      <w:r w:rsidR="00FD068F">
        <w:rPr>
          <w:rFonts w:ascii="Arial" w:hAnsi="Arial" w:cs="Arial" w:hint="cs"/>
          <w:sz w:val="36"/>
          <w:szCs w:val="36"/>
          <w:rtl/>
          <w:lang w:bidi="ar-IQ"/>
        </w:rPr>
        <w:t xml:space="preserve"> </w:t>
      </w:r>
      <w:r w:rsidR="00FD068F" w:rsidRPr="00950850">
        <w:rPr>
          <w:rFonts w:ascii="Arial" w:hAnsi="Arial" w:cs="Arial" w:hint="cs"/>
          <w:sz w:val="36"/>
          <w:szCs w:val="36"/>
          <w:rtl/>
          <w:lang w:bidi="ar-IQ"/>
        </w:rPr>
        <w:t>بالحا</w:t>
      </w:r>
      <w:r w:rsidR="00FD068F" w:rsidRPr="00950850">
        <w:rPr>
          <w:rFonts w:ascii="Arial" w:hAnsi="Arial" w:cs="Arial" w:hint="eastAsia"/>
          <w:sz w:val="36"/>
          <w:szCs w:val="36"/>
          <w:rtl/>
          <w:lang w:bidi="ar-IQ"/>
        </w:rPr>
        <w:t>ج</w:t>
      </w:r>
      <w:r w:rsidRPr="00950850">
        <w:rPr>
          <w:rFonts w:ascii="Arial" w:hAnsi="Arial" w:cs="Arial"/>
          <w:sz w:val="36"/>
          <w:szCs w:val="36"/>
          <w:rtl/>
          <w:lang w:bidi="ar-IQ"/>
        </w:rPr>
        <w:t xml:space="preserve"> التواصل بقوله: " في الاستعمالات المعرفية والعلمية باللغة العربية هناك مصطلحي تواصل واتصال يتم التعبير بهما كترجمة مرادفة للمصطلح اللاتيني (</w:t>
      </w:r>
      <w:r w:rsidR="00FD068F" w:rsidRPr="00950850">
        <w:rPr>
          <w:rFonts w:ascii="Arial" w:hAnsi="Arial" w:cs="Arial"/>
          <w:sz w:val="36"/>
          <w:szCs w:val="36"/>
          <w:lang w:bidi="ar-IQ"/>
        </w:rPr>
        <w:t>communication</w:t>
      </w:r>
      <w:r w:rsidRPr="00950850">
        <w:rPr>
          <w:rFonts w:ascii="Arial" w:hAnsi="Arial" w:cs="Arial"/>
          <w:sz w:val="36"/>
          <w:szCs w:val="36"/>
          <w:rtl/>
          <w:lang w:bidi="ar-IQ"/>
        </w:rPr>
        <w:t xml:space="preserve">) ويشير فعل التواصل </w:t>
      </w:r>
      <w:r w:rsidR="00FD068F" w:rsidRPr="00950850">
        <w:rPr>
          <w:rFonts w:ascii="Arial" w:hAnsi="Arial" w:cs="Arial" w:hint="cs"/>
          <w:sz w:val="36"/>
          <w:szCs w:val="36"/>
          <w:rtl/>
          <w:lang w:bidi="ar-IQ"/>
        </w:rPr>
        <w:t>إلى</w:t>
      </w:r>
      <w:r w:rsidRPr="00950850">
        <w:rPr>
          <w:rFonts w:ascii="Arial" w:hAnsi="Arial" w:cs="Arial"/>
          <w:sz w:val="36"/>
          <w:szCs w:val="36"/>
          <w:rtl/>
          <w:lang w:bidi="ar-IQ"/>
        </w:rPr>
        <w:t xml:space="preserve"> حدوث المشاركة في الفعل بين طرفين"</w:t>
      </w:r>
      <w:r w:rsidRPr="00950850">
        <w:rPr>
          <w:rFonts w:ascii="Arial" w:hAnsi="Arial" w:cs="Arial"/>
          <w:sz w:val="36"/>
          <w:szCs w:val="36"/>
          <w:vertAlign w:val="superscript"/>
          <w:rtl/>
          <w:lang w:bidi="ar-IQ"/>
        </w:rPr>
        <w:t>(</w:t>
      </w:r>
      <w:r w:rsidRPr="00950850">
        <w:rPr>
          <w:rStyle w:val="a9"/>
          <w:rFonts w:ascii="Arial" w:hAnsi="Arial" w:cs="Arial"/>
          <w:sz w:val="36"/>
          <w:szCs w:val="36"/>
          <w:rtl/>
          <w:lang w:bidi="ar-IQ"/>
        </w:rPr>
        <w:footnoteReference w:id="4"/>
      </w:r>
      <w:r w:rsidRPr="00950850">
        <w:rPr>
          <w:rFonts w:ascii="Arial" w:hAnsi="Arial" w:cs="Arial"/>
          <w:sz w:val="36"/>
          <w:szCs w:val="36"/>
          <w:vertAlign w:val="superscript"/>
          <w:rtl/>
          <w:lang w:bidi="ar-IQ"/>
        </w:rPr>
        <w:t>)</w:t>
      </w:r>
      <w:r w:rsidRPr="00950850">
        <w:rPr>
          <w:rFonts w:ascii="Arial" w:hAnsi="Arial" w:cs="Arial"/>
          <w:sz w:val="36"/>
          <w:szCs w:val="36"/>
          <w:rtl/>
          <w:lang w:bidi="ar-IQ"/>
        </w:rPr>
        <w:t xml:space="preserve">. ويعد تعريف (شارل كولي) هو التعريف الذي يكاد يجمع عليه معظم الدارسين فالتواصل عنده هو "الميكانزم الذي بواسطته توجد العلاقات </w:t>
      </w:r>
      <w:r w:rsidR="00FD068F" w:rsidRPr="00950850">
        <w:rPr>
          <w:rFonts w:ascii="Arial" w:hAnsi="Arial" w:cs="Arial" w:hint="cs"/>
          <w:sz w:val="36"/>
          <w:szCs w:val="36"/>
          <w:rtl/>
          <w:lang w:bidi="ar-IQ"/>
        </w:rPr>
        <w:t>الإنسانية</w:t>
      </w:r>
      <w:r w:rsidRPr="00950850">
        <w:rPr>
          <w:rFonts w:ascii="Arial" w:hAnsi="Arial" w:cs="Arial"/>
          <w:sz w:val="36"/>
          <w:szCs w:val="36"/>
          <w:rtl/>
          <w:lang w:bidi="ar-IQ"/>
        </w:rPr>
        <w:t xml:space="preserve"> وتتطور انه يتضمن كل رموز الذهن مع وسائل تبليغها عبر المجال وتعزيزها في الزمان ويتضمن </w:t>
      </w:r>
      <w:r w:rsidR="00FD068F" w:rsidRPr="00950850">
        <w:rPr>
          <w:rFonts w:ascii="Arial" w:hAnsi="Arial" w:cs="Arial" w:hint="cs"/>
          <w:sz w:val="36"/>
          <w:szCs w:val="36"/>
          <w:rtl/>
          <w:lang w:bidi="ar-IQ"/>
        </w:rPr>
        <w:t>أيضا</w:t>
      </w:r>
      <w:r w:rsidRPr="00950850">
        <w:rPr>
          <w:rFonts w:ascii="Arial" w:hAnsi="Arial" w:cs="Arial"/>
          <w:sz w:val="36"/>
          <w:szCs w:val="36"/>
          <w:rtl/>
          <w:lang w:bidi="ar-IQ"/>
        </w:rPr>
        <w:t xml:space="preserve"> تعابير الوجه وهيئات الجسم والحركات ونبرة الصوت والكلمات والمطبوعات والقطارات والتلغراف"</w:t>
      </w:r>
      <w:r w:rsidRPr="00950850">
        <w:rPr>
          <w:rFonts w:ascii="Arial" w:hAnsi="Arial" w:cs="Arial"/>
          <w:sz w:val="36"/>
          <w:szCs w:val="36"/>
          <w:vertAlign w:val="superscript"/>
          <w:rtl/>
          <w:lang w:bidi="ar-IQ"/>
        </w:rPr>
        <w:t>(</w:t>
      </w:r>
      <w:r w:rsidRPr="00950850">
        <w:rPr>
          <w:rStyle w:val="a9"/>
          <w:rFonts w:ascii="Arial" w:hAnsi="Arial" w:cs="Arial"/>
          <w:sz w:val="36"/>
          <w:szCs w:val="36"/>
          <w:rtl/>
          <w:lang w:bidi="ar-IQ"/>
        </w:rPr>
        <w:footnoteReference w:id="5"/>
      </w:r>
      <w:r w:rsidRPr="00950850">
        <w:rPr>
          <w:rFonts w:ascii="Arial" w:hAnsi="Arial" w:cs="Arial"/>
          <w:sz w:val="36"/>
          <w:szCs w:val="36"/>
          <w:vertAlign w:val="superscript"/>
          <w:rtl/>
          <w:lang w:bidi="ar-IQ"/>
        </w:rPr>
        <w:t>)</w:t>
      </w:r>
      <w:r w:rsidRPr="00950850">
        <w:rPr>
          <w:rFonts w:ascii="Arial" w:hAnsi="Arial" w:cs="Arial"/>
          <w:sz w:val="36"/>
          <w:szCs w:val="36"/>
          <w:rtl/>
          <w:lang w:bidi="ar-IQ"/>
        </w:rPr>
        <w:t xml:space="preserve">، ومن خلال ذلك يتبين تشابه الدلالة في المعنى والاصطلاح بين المعنى العربي للتواصل والمعنى الغربي، فضلاً عن انه يمكننا استخلاص </w:t>
      </w:r>
      <w:r w:rsidR="00FD068F" w:rsidRPr="00950850">
        <w:rPr>
          <w:rFonts w:ascii="Arial" w:hAnsi="Arial" w:cs="Arial" w:hint="cs"/>
          <w:sz w:val="36"/>
          <w:szCs w:val="36"/>
          <w:rtl/>
          <w:lang w:bidi="ar-IQ"/>
        </w:rPr>
        <w:t>أن</w:t>
      </w:r>
      <w:r w:rsidRPr="00950850">
        <w:rPr>
          <w:rFonts w:ascii="Arial" w:hAnsi="Arial" w:cs="Arial"/>
          <w:sz w:val="36"/>
          <w:szCs w:val="36"/>
          <w:rtl/>
          <w:lang w:bidi="ar-IQ"/>
        </w:rPr>
        <w:t xml:space="preserve"> " التواصل حاضر في جميع الخطابات سواءً كانت لغوية </w:t>
      </w:r>
      <w:r w:rsidR="00FD068F" w:rsidRPr="00950850">
        <w:rPr>
          <w:rFonts w:ascii="Arial" w:hAnsi="Arial" w:cs="Arial" w:hint="cs"/>
          <w:sz w:val="36"/>
          <w:szCs w:val="36"/>
          <w:rtl/>
          <w:lang w:bidi="ar-IQ"/>
        </w:rPr>
        <w:t>أم</w:t>
      </w:r>
      <w:r w:rsidRPr="00950850">
        <w:rPr>
          <w:rFonts w:ascii="Arial" w:hAnsi="Arial" w:cs="Arial"/>
          <w:sz w:val="36"/>
          <w:szCs w:val="36"/>
          <w:rtl/>
          <w:lang w:bidi="ar-IQ"/>
        </w:rPr>
        <w:t xml:space="preserve"> غير لغوية </w:t>
      </w:r>
      <w:r w:rsidR="00FD068F" w:rsidRPr="00950850">
        <w:rPr>
          <w:rFonts w:ascii="Arial" w:hAnsi="Arial" w:cs="Arial" w:hint="cs"/>
          <w:sz w:val="36"/>
          <w:szCs w:val="36"/>
          <w:rtl/>
          <w:lang w:bidi="ar-IQ"/>
        </w:rPr>
        <w:t>إذ</w:t>
      </w:r>
      <w:r w:rsidRPr="00950850">
        <w:rPr>
          <w:rFonts w:ascii="Arial" w:hAnsi="Arial" w:cs="Arial"/>
          <w:sz w:val="36"/>
          <w:szCs w:val="36"/>
          <w:rtl/>
          <w:lang w:bidi="ar-IQ"/>
        </w:rPr>
        <w:t xml:space="preserve"> يمكن النظر </w:t>
      </w:r>
      <w:r w:rsidR="00FD068F" w:rsidRPr="00950850">
        <w:rPr>
          <w:rFonts w:ascii="Arial" w:hAnsi="Arial" w:cs="Arial" w:hint="cs"/>
          <w:sz w:val="36"/>
          <w:szCs w:val="36"/>
          <w:rtl/>
          <w:lang w:bidi="ar-IQ"/>
        </w:rPr>
        <w:t>إلى</w:t>
      </w:r>
      <w:r w:rsidRPr="00950850">
        <w:rPr>
          <w:rFonts w:ascii="Arial" w:hAnsi="Arial" w:cs="Arial"/>
          <w:sz w:val="36"/>
          <w:szCs w:val="36"/>
          <w:rtl/>
          <w:lang w:bidi="ar-IQ"/>
        </w:rPr>
        <w:t xml:space="preserve"> كل خطاب على انه تواصل بطريقة </w:t>
      </w:r>
      <w:r w:rsidR="00FD068F" w:rsidRPr="00950850">
        <w:rPr>
          <w:rFonts w:ascii="Arial" w:hAnsi="Arial" w:cs="Arial" w:hint="cs"/>
          <w:sz w:val="36"/>
          <w:szCs w:val="36"/>
          <w:rtl/>
          <w:lang w:bidi="ar-IQ"/>
        </w:rPr>
        <w:t>أو</w:t>
      </w:r>
      <w:r w:rsidRPr="00950850">
        <w:rPr>
          <w:rFonts w:ascii="Arial" w:hAnsi="Arial" w:cs="Arial"/>
          <w:sz w:val="36"/>
          <w:szCs w:val="36"/>
          <w:rtl/>
          <w:lang w:bidi="ar-IQ"/>
        </w:rPr>
        <w:t xml:space="preserve"> بأخرى ما دام الخطاب يفترض متداولين </w:t>
      </w:r>
      <w:r w:rsidR="00FD068F" w:rsidRPr="00950850">
        <w:rPr>
          <w:rFonts w:ascii="Arial" w:hAnsi="Arial" w:cs="Arial" w:hint="cs"/>
          <w:sz w:val="36"/>
          <w:szCs w:val="36"/>
          <w:rtl/>
          <w:lang w:bidi="ar-IQ"/>
        </w:rPr>
        <w:t>إذ</w:t>
      </w:r>
      <w:r w:rsidRPr="00950850">
        <w:rPr>
          <w:rFonts w:ascii="Arial" w:hAnsi="Arial" w:cs="Arial"/>
          <w:sz w:val="36"/>
          <w:szCs w:val="36"/>
          <w:rtl/>
          <w:lang w:bidi="ar-IQ"/>
        </w:rPr>
        <w:t xml:space="preserve"> لكل خطاب مرسل وكذلك مرسل </w:t>
      </w:r>
      <w:r w:rsidR="00FD068F" w:rsidRPr="00950850">
        <w:rPr>
          <w:rFonts w:ascii="Arial" w:hAnsi="Arial" w:cs="Arial" w:hint="cs"/>
          <w:sz w:val="36"/>
          <w:szCs w:val="36"/>
          <w:rtl/>
          <w:lang w:bidi="ar-IQ"/>
        </w:rPr>
        <w:t>إليه</w:t>
      </w:r>
      <w:r w:rsidRPr="00950850">
        <w:rPr>
          <w:rFonts w:ascii="Arial" w:hAnsi="Arial" w:cs="Arial"/>
          <w:sz w:val="36"/>
          <w:szCs w:val="36"/>
          <w:rtl/>
          <w:lang w:bidi="ar-IQ"/>
        </w:rPr>
        <w:t xml:space="preserve"> أو متلق سواءً كان متلقياً فعلياً أم متلقياً مثالياً أو متوهماً"</w:t>
      </w:r>
      <w:r w:rsidRPr="00950850">
        <w:rPr>
          <w:rFonts w:ascii="Arial" w:hAnsi="Arial" w:cs="Arial"/>
          <w:sz w:val="36"/>
          <w:szCs w:val="36"/>
          <w:vertAlign w:val="superscript"/>
          <w:rtl/>
          <w:lang w:bidi="ar-IQ"/>
        </w:rPr>
        <w:t>(</w:t>
      </w:r>
      <w:r w:rsidRPr="00950850">
        <w:rPr>
          <w:rStyle w:val="a9"/>
          <w:rFonts w:ascii="Arial" w:hAnsi="Arial" w:cs="Arial"/>
          <w:sz w:val="36"/>
          <w:szCs w:val="36"/>
          <w:rtl/>
          <w:lang w:bidi="ar-IQ"/>
        </w:rPr>
        <w:footnoteReference w:id="6"/>
      </w:r>
      <w:r w:rsidRPr="00950850">
        <w:rPr>
          <w:rFonts w:ascii="Arial" w:hAnsi="Arial" w:cs="Arial"/>
          <w:sz w:val="36"/>
          <w:szCs w:val="36"/>
          <w:vertAlign w:val="superscript"/>
          <w:rtl/>
          <w:lang w:bidi="ar-IQ"/>
        </w:rPr>
        <w:t>)</w:t>
      </w:r>
      <w:r w:rsidRPr="00950850">
        <w:rPr>
          <w:rFonts w:ascii="Arial" w:hAnsi="Arial" w:cs="Arial"/>
          <w:sz w:val="36"/>
          <w:szCs w:val="36"/>
          <w:rtl/>
          <w:lang w:bidi="ar-IQ"/>
        </w:rPr>
        <w:t xml:space="preserve">. وحضور المتكلم والسامع يعد عنصراً مهماً من عناصر الاتصال بل لا يمكن لعملية الاتصال </w:t>
      </w:r>
      <w:r w:rsidR="00FD068F" w:rsidRPr="00950850">
        <w:rPr>
          <w:rFonts w:ascii="Arial" w:hAnsi="Arial" w:cs="Arial" w:hint="cs"/>
          <w:sz w:val="36"/>
          <w:szCs w:val="36"/>
          <w:rtl/>
          <w:lang w:bidi="ar-IQ"/>
        </w:rPr>
        <w:t>أن</w:t>
      </w:r>
      <w:r w:rsidRPr="00950850">
        <w:rPr>
          <w:rFonts w:ascii="Arial" w:hAnsi="Arial" w:cs="Arial"/>
          <w:sz w:val="36"/>
          <w:szCs w:val="36"/>
          <w:rtl/>
          <w:lang w:bidi="ar-IQ"/>
        </w:rPr>
        <w:t xml:space="preserve"> تتم بدونها فـ"كلمة الاتصال تستلزم </w:t>
      </w:r>
      <w:r>
        <w:rPr>
          <w:rFonts w:ascii="Arial" w:hAnsi="Arial" w:cs="Arial" w:hint="cs"/>
          <w:sz w:val="36"/>
          <w:szCs w:val="36"/>
          <w:rtl/>
          <w:lang w:bidi="ar-IQ"/>
        </w:rPr>
        <w:t xml:space="preserve">توفر عنصري التفكير والتفاهم بين المتكلم والسامع أو بين المرسل </w:t>
      </w:r>
      <w:r>
        <w:rPr>
          <w:rFonts w:ascii="Arial" w:hAnsi="Arial" w:cs="Arial" w:hint="cs"/>
          <w:sz w:val="36"/>
          <w:szCs w:val="36"/>
          <w:rtl/>
          <w:lang w:bidi="ar-IQ"/>
        </w:rPr>
        <w:lastRenderedPageBreak/>
        <w:t xml:space="preserve">والمتلقي وهذا التداخل بين التفكير والتفاهم يفترض الاتفاق على </w:t>
      </w:r>
      <w:r w:rsidR="00FD068F">
        <w:rPr>
          <w:rFonts w:ascii="Arial" w:hAnsi="Arial" w:cs="Arial" w:hint="cs"/>
          <w:sz w:val="36"/>
          <w:szCs w:val="36"/>
          <w:rtl/>
          <w:lang w:bidi="ar-IQ"/>
        </w:rPr>
        <w:t>الأداة</w:t>
      </w:r>
      <w:r>
        <w:rPr>
          <w:rFonts w:ascii="Arial" w:hAnsi="Arial" w:cs="Arial" w:hint="cs"/>
          <w:sz w:val="36"/>
          <w:szCs w:val="36"/>
          <w:rtl/>
          <w:lang w:bidi="ar-IQ"/>
        </w:rPr>
        <w:t xml:space="preserve"> أو العلاقة"</w:t>
      </w:r>
      <w:r>
        <w:rPr>
          <w:rFonts w:ascii="Arial" w:hAnsi="Arial" w:cs="Arial" w:hint="cs"/>
          <w:sz w:val="36"/>
          <w:szCs w:val="36"/>
          <w:vertAlign w:val="superscript"/>
          <w:rtl/>
          <w:lang w:bidi="ar-IQ"/>
        </w:rPr>
        <w:t>(</w:t>
      </w:r>
      <w:r>
        <w:rPr>
          <w:rStyle w:val="a9"/>
          <w:rFonts w:ascii="Arial" w:hAnsi="Arial" w:cs="Arial"/>
          <w:sz w:val="36"/>
          <w:szCs w:val="36"/>
          <w:rtl/>
          <w:lang w:bidi="ar-IQ"/>
        </w:rPr>
        <w:footnoteReference w:id="7"/>
      </w:r>
      <w:r>
        <w:rPr>
          <w:rFonts w:ascii="Arial" w:hAnsi="Arial" w:cs="Arial" w:hint="cs"/>
          <w:sz w:val="36"/>
          <w:szCs w:val="36"/>
          <w:vertAlign w:val="superscript"/>
          <w:rtl/>
          <w:lang w:bidi="ar-IQ"/>
        </w:rPr>
        <w:t>)</w:t>
      </w:r>
      <w:r>
        <w:rPr>
          <w:rFonts w:ascii="Arial" w:hAnsi="Arial" w:cs="Arial" w:hint="cs"/>
          <w:sz w:val="36"/>
          <w:szCs w:val="36"/>
          <w:rtl/>
          <w:lang w:bidi="ar-IQ"/>
        </w:rPr>
        <w:t>. مما سبق يمكن القول ان التواصل</w:t>
      </w:r>
      <w:r w:rsidR="00E14177">
        <w:rPr>
          <w:rFonts w:ascii="Arial" w:hAnsi="Arial" w:cs="Arial" w:hint="cs"/>
          <w:sz w:val="36"/>
          <w:szCs w:val="36"/>
          <w:rtl/>
          <w:lang w:bidi="ar-IQ"/>
        </w:rPr>
        <w:t xml:space="preserve"> هو " مجموعة من </w:t>
      </w:r>
      <w:r w:rsidR="00EE0B53">
        <w:rPr>
          <w:rFonts w:ascii="Arial" w:hAnsi="Arial" w:cs="Arial" w:hint="cs"/>
          <w:sz w:val="36"/>
          <w:szCs w:val="36"/>
          <w:rtl/>
          <w:lang w:bidi="ar-IQ"/>
        </w:rPr>
        <w:t>الأفعال</w:t>
      </w:r>
      <w:r w:rsidR="00E14177">
        <w:rPr>
          <w:rFonts w:ascii="Arial" w:hAnsi="Arial" w:cs="Arial" w:hint="cs"/>
          <w:sz w:val="36"/>
          <w:szCs w:val="36"/>
          <w:rtl/>
          <w:lang w:bidi="ar-IQ"/>
        </w:rPr>
        <w:t xml:space="preserve"> الاجتماعية تستند </w:t>
      </w:r>
      <w:r w:rsidR="00EE0B53">
        <w:rPr>
          <w:rFonts w:ascii="Arial" w:hAnsi="Arial" w:cs="Arial" w:hint="cs"/>
          <w:sz w:val="36"/>
          <w:szCs w:val="36"/>
          <w:rtl/>
          <w:lang w:bidi="ar-IQ"/>
        </w:rPr>
        <w:t>إلى</w:t>
      </w:r>
      <w:r w:rsidR="00E14177">
        <w:rPr>
          <w:rFonts w:ascii="Arial" w:hAnsi="Arial" w:cs="Arial" w:hint="cs"/>
          <w:sz w:val="36"/>
          <w:szCs w:val="36"/>
          <w:rtl/>
          <w:lang w:bidi="ar-IQ"/>
        </w:rPr>
        <w:t xml:space="preserve"> خطاطات، أفعال اتفاقات، معايير بواسطة سنن مقبولة من طرق المشاركين "</w:t>
      </w:r>
      <w:r w:rsidR="00E14177">
        <w:rPr>
          <w:rFonts w:ascii="Arial" w:hAnsi="Arial" w:cs="Arial" w:hint="cs"/>
          <w:sz w:val="36"/>
          <w:szCs w:val="36"/>
          <w:vertAlign w:val="superscript"/>
          <w:rtl/>
          <w:lang w:bidi="ar-IQ"/>
        </w:rPr>
        <w:t>(</w:t>
      </w:r>
      <w:r w:rsidR="00E14177">
        <w:rPr>
          <w:rStyle w:val="a9"/>
          <w:rFonts w:ascii="Arial" w:hAnsi="Arial" w:cs="Arial"/>
          <w:sz w:val="36"/>
          <w:szCs w:val="36"/>
          <w:rtl/>
          <w:lang w:bidi="ar-IQ"/>
        </w:rPr>
        <w:footnoteReference w:id="8"/>
      </w:r>
      <w:r w:rsidR="00E14177">
        <w:rPr>
          <w:rFonts w:ascii="Arial" w:hAnsi="Arial" w:cs="Arial" w:hint="cs"/>
          <w:sz w:val="36"/>
          <w:szCs w:val="36"/>
          <w:vertAlign w:val="superscript"/>
          <w:rtl/>
          <w:lang w:bidi="ar-IQ"/>
        </w:rPr>
        <w:t>)</w:t>
      </w:r>
      <w:r w:rsidR="00E14177">
        <w:rPr>
          <w:rFonts w:ascii="Arial" w:hAnsi="Arial" w:cs="Arial" w:hint="cs"/>
          <w:sz w:val="36"/>
          <w:szCs w:val="36"/>
          <w:rtl/>
          <w:lang w:bidi="ar-IQ"/>
        </w:rPr>
        <w:t xml:space="preserve">، ومن خلال ذلك يتضح ان التواصل يتم لفظياً عن طريق اللغة </w:t>
      </w:r>
      <w:r w:rsidR="00EE0B53">
        <w:rPr>
          <w:rFonts w:ascii="Arial" w:hAnsi="Arial" w:cs="Arial" w:hint="cs"/>
          <w:sz w:val="36"/>
          <w:szCs w:val="36"/>
          <w:rtl/>
          <w:lang w:bidi="ar-IQ"/>
        </w:rPr>
        <w:t>أو</w:t>
      </w:r>
      <w:r w:rsidR="00E14177">
        <w:rPr>
          <w:rFonts w:ascii="Arial" w:hAnsi="Arial" w:cs="Arial" w:hint="cs"/>
          <w:sz w:val="36"/>
          <w:szCs w:val="36"/>
          <w:rtl/>
          <w:lang w:bidi="ar-IQ"/>
        </w:rPr>
        <w:t xml:space="preserve"> بالوسائل </w:t>
      </w:r>
      <w:r w:rsidR="00EE0B53">
        <w:rPr>
          <w:rFonts w:ascii="Arial" w:hAnsi="Arial" w:cs="Arial" w:hint="cs"/>
          <w:sz w:val="36"/>
          <w:szCs w:val="36"/>
          <w:rtl/>
          <w:lang w:bidi="ar-IQ"/>
        </w:rPr>
        <w:t>الأخرى</w:t>
      </w:r>
      <w:r w:rsidR="00E14177">
        <w:rPr>
          <w:rFonts w:ascii="Arial" w:hAnsi="Arial" w:cs="Arial" w:hint="cs"/>
          <w:sz w:val="36"/>
          <w:szCs w:val="36"/>
          <w:rtl/>
          <w:lang w:bidi="ar-IQ"/>
        </w:rPr>
        <w:t xml:space="preserve"> كما اشرنا </w:t>
      </w:r>
      <w:r w:rsidR="00EE0B53">
        <w:rPr>
          <w:rFonts w:ascii="Arial" w:hAnsi="Arial" w:cs="Arial" w:hint="cs"/>
          <w:sz w:val="36"/>
          <w:szCs w:val="36"/>
          <w:rtl/>
          <w:lang w:bidi="ar-IQ"/>
        </w:rPr>
        <w:t>إلى</w:t>
      </w:r>
      <w:r w:rsidR="00E14177">
        <w:rPr>
          <w:rFonts w:ascii="Arial" w:hAnsi="Arial" w:cs="Arial" w:hint="cs"/>
          <w:sz w:val="36"/>
          <w:szCs w:val="36"/>
          <w:rtl/>
          <w:lang w:bidi="ar-IQ"/>
        </w:rPr>
        <w:t xml:space="preserve"> ذلك ولكن ما يهمنا </w:t>
      </w:r>
      <w:r w:rsidR="00EE0B53">
        <w:rPr>
          <w:rFonts w:ascii="Arial" w:hAnsi="Arial" w:cs="Arial" w:hint="cs"/>
          <w:sz w:val="36"/>
          <w:szCs w:val="36"/>
          <w:rtl/>
          <w:lang w:bidi="ar-IQ"/>
        </w:rPr>
        <w:t>الإشارة</w:t>
      </w:r>
      <w:r w:rsidR="00E14177">
        <w:rPr>
          <w:rFonts w:ascii="Arial" w:hAnsi="Arial" w:cs="Arial" w:hint="cs"/>
          <w:sz w:val="36"/>
          <w:szCs w:val="36"/>
          <w:rtl/>
          <w:lang w:bidi="ar-IQ"/>
        </w:rPr>
        <w:t xml:space="preserve"> </w:t>
      </w:r>
      <w:r w:rsidR="00EE0B53">
        <w:rPr>
          <w:rFonts w:ascii="Arial" w:hAnsi="Arial" w:cs="Arial" w:hint="cs"/>
          <w:sz w:val="36"/>
          <w:szCs w:val="36"/>
          <w:rtl/>
          <w:lang w:bidi="ar-IQ"/>
        </w:rPr>
        <w:t>إليه</w:t>
      </w:r>
      <w:r w:rsidR="00E14177">
        <w:rPr>
          <w:rFonts w:ascii="Arial" w:hAnsi="Arial" w:cs="Arial" w:hint="cs"/>
          <w:sz w:val="36"/>
          <w:szCs w:val="36"/>
          <w:rtl/>
          <w:lang w:bidi="ar-IQ"/>
        </w:rPr>
        <w:t xml:space="preserve"> هو التواصل </w:t>
      </w:r>
      <w:r w:rsidR="00EE0B53">
        <w:rPr>
          <w:rFonts w:ascii="Arial" w:hAnsi="Arial" w:cs="Arial" w:hint="cs"/>
          <w:sz w:val="36"/>
          <w:szCs w:val="36"/>
          <w:rtl/>
          <w:lang w:bidi="ar-IQ"/>
        </w:rPr>
        <w:t>الأدبي</w:t>
      </w:r>
      <w:r w:rsidR="00E14177">
        <w:rPr>
          <w:rFonts w:ascii="Arial" w:hAnsi="Arial" w:cs="Arial" w:hint="cs"/>
          <w:sz w:val="36"/>
          <w:szCs w:val="36"/>
          <w:rtl/>
          <w:lang w:bidi="ar-IQ"/>
        </w:rPr>
        <w:t xml:space="preserve"> واللساني ودراسة الفن اللفظي بالضرورة لا يمكن ان يكون خارج منظور تواصلي " فكل سلوك لفظي لا بد له من مآل وكل رسالة لا بد من لها وظيفة وتبقى العلاقة قائمة بين السلوكيات اللفظية "</w:t>
      </w:r>
      <w:r w:rsidR="00E14177">
        <w:rPr>
          <w:rFonts w:ascii="Arial" w:hAnsi="Arial" w:cs="Arial" w:hint="cs"/>
          <w:sz w:val="36"/>
          <w:szCs w:val="36"/>
          <w:vertAlign w:val="superscript"/>
          <w:rtl/>
          <w:lang w:bidi="ar-IQ"/>
        </w:rPr>
        <w:t>(</w:t>
      </w:r>
      <w:r w:rsidR="00E14177">
        <w:rPr>
          <w:rStyle w:val="a9"/>
          <w:rFonts w:ascii="Arial" w:hAnsi="Arial" w:cs="Arial"/>
          <w:sz w:val="36"/>
          <w:szCs w:val="36"/>
          <w:rtl/>
          <w:lang w:bidi="ar-IQ"/>
        </w:rPr>
        <w:footnoteReference w:id="9"/>
      </w:r>
      <w:r w:rsidR="00E14177">
        <w:rPr>
          <w:rFonts w:ascii="Arial" w:hAnsi="Arial" w:cs="Arial" w:hint="cs"/>
          <w:sz w:val="36"/>
          <w:szCs w:val="36"/>
          <w:vertAlign w:val="superscript"/>
          <w:rtl/>
          <w:lang w:bidi="ar-IQ"/>
        </w:rPr>
        <w:t>)</w:t>
      </w:r>
      <w:r w:rsidR="002C7DA3">
        <w:rPr>
          <w:rFonts w:ascii="Arial" w:hAnsi="Arial" w:cs="Arial" w:hint="cs"/>
          <w:sz w:val="36"/>
          <w:szCs w:val="36"/>
          <w:rtl/>
          <w:lang w:bidi="ar-IQ"/>
        </w:rPr>
        <w:t>.</w:t>
      </w:r>
    </w:p>
    <w:p w:rsidR="002C7DA3" w:rsidRDefault="002C7DA3" w:rsidP="00E454D7">
      <w:pPr>
        <w:spacing w:before="240"/>
        <w:jc w:val="both"/>
        <w:rPr>
          <w:rFonts w:ascii="Arial" w:hAnsi="Arial" w:cs="Arial"/>
          <w:sz w:val="36"/>
          <w:szCs w:val="36"/>
          <w:rtl/>
          <w:lang w:bidi="ar-IQ"/>
        </w:rPr>
      </w:pPr>
      <w:r>
        <w:rPr>
          <w:rFonts w:ascii="Arial" w:hAnsi="Arial" w:cs="Arial" w:hint="cs"/>
          <w:sz w:val="36"/>
          <w:szCs w:val="36"/>
          <w:rtl/>
          <w:lang w:bidi="ar-IQ"/>
        </w:rPr>
        <w:t xml:space="preserve">وقبل الحديث عن نظرية التواصل عند ياكبسون نجد </w:t>
      </w:r>
      <w:r w:rsidR="00EE0B53">
        <w:rPr>
          <w:rFonts w:ascii="Arial" w:hAnsi="Arial" w:cs="Arial" w:hint="cs"/>
          <w:sz w:val="36"/>
          <w:szCs w:val="36"/>
          <w:rtl/>
          <w:lang w:bidi="ar-IQ"/>
        </w:rPr>
        <w:t>أنفسنا</w:t>
      </w:r>
      <w:r>
        <w:rPr>
          <w:rFonts w:ascii="Arial" w:hAnsi="Arial" w:cs="Arial" w:hint="cs"/>
          <w:sz w:val="36"/>
          <w:szCs w:val="36"/>
          <w:rtl/>
          <w:lang w:bidi="ar-IQ"/>
        </w:rPr>
        <w:t xml:space="preserve"> مضطرين لل</w:t>
      </w:r>
      <w:r w:rsidR="00EE0B53">
        <w:rPr>
          <w:rFonts w:ascii="Arial" w:hAnsi="Arial" w:cs="Arial" w:hint="cs"/>
          <w:sz w:val="36"/>
          <w:szCs w:val="36"/>
          <w:rtl/>
          <w:lang w:bidi="ar-IQ"/>
        </w:rPr>
        <w:t>ح</w:t>
      </w:r>
      <w:r>
        <w:rPr>
          <w:rFonts w:ascii="Arial" w:hAnsi="Arial" w:cs="Arial" w:hint="cs"/>
          <w:sz w:val="36"/>
          <w:szCs w:val="36"/>
          <w:rtl/>
          <w:lang w:bidi="ar-IQ"/>
        </w:rPr>
        <w:t xml:space="preserve">ديث عن التواصل عن أثنين يمكن عدهما من </w:t>
      </w:r>
      <w:r w:rsidR="00EE0B53">
        <w:rPr>
          <w:rFonts w:ascii="Arial" w:hAnsi="Arial" w:cs="Arial" w:hint="cs"/>
          <w:sz w:val="36"/>
          <w:szCs w:val="36"/>
          <w:rtl/>
          <w:lang w:bidi="ar-IQ"/>
        </w:rPr>
        <w:t>أقطاب</w:t>
      </w:r>
      <w:r>
        <w:rPr>
          <w:rFonts w:ascii="Arial" w:hAnsi="Arial" w:cs="Arial" w:hint="cs"/>
          <w:sz w:val="36"/>
          <w:szCs w:val="36"/>
          <w:rtl/>
          <w:lang w:bidi="ar-IQ"/>
        </w:rPr>
        <w:t xml:space="preserve"> التواصل </w:t>
      </w:r>
      <w:r w:rsidR="00EE0B53">
        <w:rPr>
          <w:rFonts w:ascii="Arial" w:hAnsi="Arial" w:cs="Arial" w:hint="cs"/>
          <w:sz w:val="36"/>
          <w:szCs w:val="36"/>
          <w:rtl/>
          <w:lang w:bidi="ar-IQ"/>
        </w:rPr>
        <w:t>إذ يمكن القول إنهما</w:t>
      </w:r>
      <w:r>
        <w:rPr>
          <w:rFonts w:ascii="Arial" w:hAnsi="Arial" w:cs="Arial" w:hint="cs"/>
          <w:sz w:val="36"/>
          <w:szCs w:val="36"/>
          <w:rtl/>
          <w:lang w:bidi="ar-IQ"/>
        </w:rPr>
        <w:t xml:space="preserve"> مهدا لياكبسون في صياغة نظريته هما:- </w:t>
      </w:r>
    </w:p>
    <w:p w:rsidR="002C7DA3" w:rsidRDefault="00EE0B53" w:rsidP="00E454D7">
      <w:pPr>
        <w:pStyle w:val="a7"/>
        <w:numPr>
          <w:ilvl w:val="0"/>
          <w:numId w:val="8"/>
        </w:numPr>
        <w:spacing w:before="240"/>
        <w:jc w:val="both"/>
        <w:rPr>
          <w:rFonts w:ascii="Arial" w:hAnsi="Arial" w:cs="Arial"/>
          <w:sz w:val="36"/>
          <w:szCs w:val="36"/>
          <w:lang w:bidi="ar-IQ"/>
        </w:rPr>
      </w:pPr>
      <w:r>
        <w:rPr>
          <w:rFonts w:ascii="Arial" w:hAnsi="Arial" w:cs="Arial" w:hint="cs"/>
          <w:sz w:val="36"/>
          <w:szCs w:val="36"/>
          <w:rtl/>
          <w:lang w:bidi="ar-IQ"/>
        </w:rPr>
        <w:t>أبو</w:t>
      </w:r>
      <w:r w:rsidR="002C7DA3">
        <w:rPr>
          <w:rFonts w:ascii="Arial" w:hAnsi="Arial" w:cs="Arial" w:hint="cs"/>
          <w:sz w:val="36"/>
          <w:szCs w:val="36"/>
          <w:rtl/>
          <w:lang w:bidi="ar-IQ"/>
        </w:rPr>
        <w:t xml:space="preserve"> اللسانيات دوسوسير:-</w:t>
      </w:r>
    </w:p>
    <w:p w:rsidR="002C7DA3" w:rsidRDefault="002C7DA3" w:rsidP="00E454D7">
      <w:pPr>
        <w:pStyle w:val="a7"/>
        <w:spacing w:before="240"/>
        <w:jc w:val="both"/>
        <w:rPr>
          <w:rFonts w:ascii="Arial" w:hAnsi="Arial" w:cs="Arial"/>
          <w:sz w:val="36"/>
          <w:szCs w:val="36"/>
          <w:rtl/>
          <w:lang w:bidi="ar-IQ"/>
        </w:rPr>
      </w:pPr>
      <w:r>
        <w:rPr>
          <w:rFonts w:ascii="Arial" w:hAnsi="Arial" w:cs="Arial" w:hint="cs"/>
          <w:sz w:val="36"/>
          <w:szCs w:val="36"/>
          <w:rtl/>
          <w:lang w:bidi="ar-IQ"/>
        </w:rPr>
        <w:t xml:space="preserve">عالج دوسوسير في تصوره للتواصل في </w:t>
      </w:r>
      <w:r w:rsidR="00EE0B53">
        <w:rPr>
          <w:rFonts w:ascii="Arial" w:hAnsi="Arial" w:cs="Arial" w:hint="cs"/>
          <w:sz w:val="36"/>
          <w:szCs w:val="36"/>
          <w:rtl/>
          <w:lang w:bidi="ar-IQ"/>
        </w:rPr>
        <w:t>أصوله</w:t>
      </w:r>
      <w:r>
        <w:rPr>
          <w:rFonts w:ascii="Arial" w:hAnsi="Arial" w:cs="Arial" w:hint="cs"/>
          <w:sz w:val="36"/>
          <w:szCs w:val="36"/>
          <w:rtl/>
          <w:lang w:bidi="ar-IQ"/>
        </w:rPr>
        <w:t xml:space="preserve"> البيولوجية لما جعل " نقطة انطلاق الدارة في دماغ احد المتحاورين حيث تترابط وقائع الضمير المسماة تصورات مع تمثيلات العلامات </w:t>
      </w:r>
      <w:r w:rsidR="00EE0B53">
        <w:rPr>
          <w:rFonts w:ascii="Arial" w:hAnsi="Arial" w:cs="Arial" w:hint="cs"/>
          <w:sz w:val="36"/>
          <w:szCs w:val="36"/>
          <w:rtl/>
          <w:lang w:bidi="ar-IQ"/>
        </w:rPr>
        <w:t>الألسنية</w:t>
      </w:r>
      <w:r>
        <w:rPr>
          <w:rFonts w:ascii="Arial" w:hAnsi="Arial" w:cs="Arial" w:hint="cs"/>
          <w:sz w:val="36"/>
          <w:szCs w:val="36"/>
          <w:rtl/>
          <w:lang w:bidi="ar-IQ"/>
        </w:rPr>
        <w:t xml:space="preserve"> أو الصور السمعية المستخدمة في التعبير عنها "</w:t>
      </w:r>
      <w:r>
        <w:rPr>
          <w:rFonts w:ascii="Arial" w:hAnsi="Arial" w:cs="Arial" w:hint="cs"/>
          <w:sz w:val="36"/>
          <w:szCs w:val="36"/>
          <w:vertAlign w:val="superscript"/>
          <w:rtl/>
          <w:lang w:bidi="ar-IQ"/>
        </w:rPr>
        <w:t>(</w:t>
      </w:r>
      <w:r>
        <w:rPr>
          <w:rStyle w:val="a9"/>
          <w:rFonts w:ascii="Arial" w:hAnsi="Arial" w:cs="Arial"/>
          <w:sz w:val="36"/>
          <w:szCs w:val="36"/>
          <w:rtl/>
          <w:lang w:bidi="ar-IQ"/>
        </w:rPr>
        <w:footnoteReference w:id="10"/>
      </w:r>
      <w:r>
        <w:rPr>
          <w:rFonts w:ascii="Arial" w:hAnsi="Arial" w:cs="Arial" w:hint="cs"/>
          <w:sz w:val="36"/>
          <w:szCs w:val="36"/>
          <w:vertAlign w:val="superscript"/>
          <w:rtl/>
          <w:lang w:bidi="ar-IQ"/>
        </w:rPr>
        <w:t>)</w:t>
      </w:r>
      <w:r>
        <w:rPr>
          <w:rFonts w:ascii="Arial" w:hAnsi="Arial" w:cs="Arial" w:hint="cs"/>
          <w:sz w:val="36"/>
          <w:szCs w:val="36"/>
          <w:rtl/>
          <w:lang w:bidi="ar-IQ"/>
        </w:rPr>
        <w:t>.</w:t>
      </w:r>
    </w:p>
    <w:p w:rsidR="002C7DA3" w:rsidRDefault="002C7DA3" w:rsidP="00E454D7">
      <w:pPr>
        <w:pStyle w:val="a7"/>
        <w:numPr>
          <w:ilvl w:val="0"/>
          <w:numId w:val="8"/>
        </w:numPr>
        <w:spacing w:before="240"/>
        <w:jc w:val="both"/>
        <w:rPr>
          <w:rFonts w:ascii="Arial" w:hAnsi="Arial" w:cs="Arial"/>
          <w:sz w:val="36"/>
          <w:szCs w:val="36"/>
          <w:lang w:bidi="ar-IQ"/>
        </w:rPr>
      </w:pPr>
      <w:r>
        <w:rPr>
          <w:rFonts w:ascii="Arial" w:hAnsi="Arial" w:cs="Arial" w:hint="cs"/>
          <w:sz w:val="36"/>
          <w:szCs w:val="36"/>
          <w:rtl/>
          <w:lang w:bidi="ar-IQ"/>
        </w:rPr>
        <w:t xml:space="preserve"> النموذج التقليدي عند كارل بوهلر:-</w:t>
      </w:r>
    </w:p>
    <w:p w:rsidR="006821B5" w:rsidRDefault="006821B5" w:rsidP="00E454D7">
      <w:pPr>
        <w:pStyle w:val="a7"/>
        <w:spacing w:before="240"/>
        <w:jc w:val="both"/>
        <w:rPr>
          <w:rFonts w:ascii="Arial" w:hAnsi="Arial" w:cs="Arial"/>
          <w:sz w:val="36"/>
          <w:szCs w:val="36"/>
          <w:rtl/>
          <w:lang w:bidi="ar-IQ"/>
        </w:rPr>
      </w:pPr>
      <w:r>
        <w:rPr>
          <w:rFonts w:ascii="Arial" w:hAnsi="Arial" w:cs="Arial" w:hint="cs"/>
          <w:sz w:val="36"/>
          <w:szCs w:val="36"/>
          <w:rtl/>
          <w:lang w:bidi="ar-IQ"/>
        </w:rPr>
        <w:t xml:space="preserve">تكلم بوهلر عن معادلة ثلاثية في نموذجه، </w:t>
      </w:r>
      <w:r w:rsidR="00A42B64">
        <w:rPr>
          <w:rFonts w:ascii="Arial" w:hAnsi="Arial" w:cs="Arial" w:hint="cs"/>
          <w:sz w:val="36"/>
          <w:szCs w:val="36"/>
          <w:rtl/>
          <w:lang w:bidi="ar-IQ"/>
        </w:rPr>
        <w:t>وتتولد عن هذه المعادلة الثلاثية لهذا النموذج التقليدي ثلاث وظائف انفعالية وإفهامية ومرجعية فتقابل الوظيفة الانفعالية ضمير المتكلم (المرسل) وتقابل الوظيفة الافهامية  ضمير المخاطب أي ( المرسل إليه ) بينما تقابل الوظيفة المرجعية ضمير الغائب اي الشخص الذي يتحدث عنه المتخاطبان</w:t>
      </w:r>
      <w:r w:rsidR="00A42B64">
        <w:rPr>
          <w:rFonts w:ascii="Arial" w:hAnsi="Arial" w:cs="Arial" w:hint="cs"/>
          <w:sz w:val="36"/>
          <w:szCs w:val="36"/>
          <w:vertAlign w:val="superscript"/>
          <w:rtl/>
          <w:lang w:bidi="ar-IQ"/>
        </w:rPr>
        <w:t>(</w:t>
      </w:r>
      <w:r w:rsidR="00411418">
        <w:rPr>
          <w:rStyle w:val="a9"/>
          <w:rFonts w:ascii="Arial" w:hAnsi="Arial" w:cs="Arial"/>
          <w:sz w:val="36"/>
          <w:szCs w:val="36"/>
          <w:rtl/>
          <w:lang w:bidi="ar-IQ"/>
        </w:rPr>
        <w:footnoteReference w:id="11"/>
      </w:r>
      <w:r w:rsidR="00A42B64">
        <w:rPr>
          <w:rFonts w:ascii="Arial" w:hAnsi="Arial" w:cs="Arial" w:hint="cs"/>
          <w:sz w:val="36"/>
          <w:szCs w:val="36"/>
          <w:vertAlign w:val="superscript"/>
          <w:rtl/>
          <w:lang w:bidi="ar-IQ"/>
        </w:rPr>
        <w:t>)</w:t>
      </w:r>
      <w:r w:rsidR="004B3BA2">
        <w:rPr>
          <w:rFonts w:ascii="Arial" w:hAnsi="Arial" w:cs="Arial" w:hint="cs"/>
          <w:sz w:val="36"/>
          <w:szCs w:val="36"/>
          <w:vertAlign w:val="superscript"/>
          <w:rtl/>
          <w:lang w:bidi="ar-IQ"/>
        </w:rPr>
        <w:t xml:space="preserve"> </w:t>
      </w:r>
      <w:r w:rsidR="004B3BA2">
        <w:rPr>
          <w:rFonts w:ascii="Arial" w:hAnsi="Arial" w:cs="Arial" w:hint="cs"/>
          <w:sz w:val="36"/>
          <w:szCs w:val="36"/>
          <w:rtl/>
          <w:lang w:bidi="ar-IQ"/>
        </w:rPr>
        <w:t xml:space="preserve">ومن خلال هذا النموذج لبوهلر استطاع رومان </w:t>
      </w:r>
      <w:r w:rsidR="004B3BA2">
        <w:rPr>
          <w:rFonts w:ascii="Arial" w:hAnsi="Arial" w:cs="Arial" w:hint="cs"/>
          <w:sz w:val="36"/>
          <w:szCs w:val="36"/>
          <w:rtl/>
          <w:lang w:bidi="ar-IQ"/>
        </w:rPr>
        <w:lastRenderedPageBreak/>
        <w:t>ياكبسون أن يستدل " بسهولة على بعض الوظائف اللسانية الصرفة ليستكمل نموذجه السداسي الذي استنبط منه ست وظائف لغوية انطلاقاً من عواملها التي تشكل في مجملها التواصل اللفظي "</w:t>
      </w:r>
      <w:r w:rsidR="004B3BA2">
        <w:rPr>
          <w:rFonts w:ascii="Arial" w:hAnsi="Arial" w:cs="Arial" w:hint="cs"/>
          <w:sz w:val="36"/>
          <w:szCs w:val="36"/>
          <w:vertAlign w:val="superscript"/>
          <w:rtl/>
          <w:lang w:bidi="ar-IQ"/>
        </w:rPr>
        <w:t>(</w:t>
      </w:r>
      <w:r w:rsidR="00411418">
        <w:rPr>
          <w:rStyle w:val="a9"/>
          <w:rFonts w:ascii="Arial" w:hAnsi="Arial" w:cs="Arial"/>
          <w:sz w:val="36"/>
          <w:szCs w:val="36"/>
          <w:rtl/>
          <w:lang w:bidi="ar-IQ"/>
        </w:rPr>
        <w:footnoteReference w:id="12"/>
      </w:r>
      <w:r w:rsidR="004B3BA2">
        <w:rPr>
          <w:rFonts w:ascii="Arial" w:hAnsi="Arial" w:cs="Arial" w:hint="cs"/>
          <w:sz w:val="36"/>
          <w:szCs w:val="36"/>
          <w:vertAlign w:val="superscript"/>
          <w:rtl/>
          <w:lang w:bidi="ar-IQ"/>
        </w:rPr>
        <w:t>)</w:t>
      </w:r>
      <w:r w:rsidR="004B3BA2">
        <w:rPr>
          <w:rFonts w:ascii="Arial" w:hAnsi="Arial" w:cs="Arial" w:hint="cs"/>
          <w:sz w:val="36"/>
          <w:szCs w:val="36"/>
          <w:rtl/>
          <w:lang w:bidi="ar-IQ"/>
        </w:rPr>
        <w:t>.</w:t>
      </w:r>
    </w:p>
    <w:p w:rsidR="004B3BA2" w:rsidRDefault="004B3BA2" w:rsidP="00E454D7">
      <w:pPr>
        <w:pStyle w:val="a7"/>
        <w:spacing w:before="240"/>
        <w:jc w:val="both"/>
        <w:rPr>
          <w:rFonts w:ascii="Arial" w:hAnsi="Arial" w:cs="Arial"/>
          <w:sz w:val="36"/>
          <w:szCs w:val="36"/>
          <w:rtl/>
          <w:lang w:bidi="ar-IQ"/>
        </w:rPr>
      </w:pPr>
      <w:r>
        <w:rPr>
          <w:rFonts w:ascii="Arial" w:hAnsi="Arial" w:cs="Arial" w:hint="cs"/>
          <w:sz w:val="36"/>
          <w:szCs w:val="36"/>
          <w:rtl/>
          <w:lang w:bidi="ar-IQ"/>
        </w:rPr>
        <w:t xml:space="preserve">وقد أضاف ياكبسون </w:t>
      </w:r>
      <w:r w:rsidR="00EE0B53">
        <w:rPr>
          <w:rFonts w:ascii="Arial" w:hAnsi="Arial" w:cs="Arial" w:hint="cs"/>
          <w:sz w:val="36"/>
          <w:szCs w:val="36"/>
          <w:rtl/>
          <w:lang w:bidi="ar-IQ"/>
        </w:rPr>
        <w:t>انطلاقا</w:t>
      </w:r>
      <w:r>
        <w:rPr>
          <w:rFonts w:ascii="Arial" w:hAnsi="Arial" w:cs="Arial" w:hint="cs"/>
          <w:sz w:val="36"/>
          <w:szCs w:val="36"/>
          <w:rtl/>
          <w:lang w:bidi="ar-IQ"/>
        </w:rPr>
        <w:t xml:space="preserve"> من هذا النموذج في </w:t>
      </w:r>
      <w:r w:rsidR="00EE0B53">
        <w:rPr>
          <w:rFonts w:ascii="Arial" w:hAnsi="Arial" w:cs="Arial" w:hint="cs"/>
          <w:sz w:val="36"/>
          <w:szCs w:val="36"/>
          <w:rtl/>
          <w:lang w:bidi="ar-IQ"/>
        </w:rPr>
        <w:t>إشارته</w:t>
      </w:r>
      <w:r>
        <w:rPr>
          <w:rFonts w:ascii="Arial" w:hAnsi="Arial" w:cs="Arial" w:hint="cs"/>
          <w:sz w:val="36"/>
          <w:szCs w:val="36"/>
          <w:rtl/>
          <w:lang w:bidi="ar-IQ"/>
        </w:rPr>
        <w:t xml:space="preserve"> </w:t>
      </w:r>
      <w:r w:rsidR="00EE0B53">
        <w:rPr>
          <w:rFonts w:ascii="Arial" w:hAnsi="Arial" w:cs="Arial" w:hint="cs"/>
          <w:sz w:val="36"/>
          <w:szCs w:val="36"/>
          <w:rtl/>
          <w:lang w:bidi="ar-IQ"/>
        </w:rPr>
        <w:t>إلى</w:t>
      </w:r>
      <w:r>
        <w:rPr>
          <w:rFonts w:ascii="Arial" w:hAnsi="Arial" w:cs="Arial" w:hint="cs"/>
          <w:sz w:val="36"/>
          <w:szCs w:val="36"/>
          <w:rtl/>
          <w:lang w:bidi="ar-IQ"/>
        </w:rPr>
        <w:t xml:space="preserve"> الوظائف اللغوية وظائف </w:t>
      </w:r>
      <w:r w:rsidR="00EE0B53">
        <w:rPr>
          <w:rFonts w:ascii="Arial" w:hAnsi="Arial" w:cs="Arial" w:hint="cs"/>
          <w:sz w:val="36"/>
          <w:szCs w:val="36"/>
          <w:rtl/>
          <w:lang w:bidi="ar-IQ"/>
        </w:rPr>
        <w:t>أخرى</w:t>
      </w:r>
      <w:r>
        <w:rPr>
          <w:rFonts w:ascii="Arial" w:hAnsi="Arial" w:cs="Arial" w:hint="cs"/>
          <w:sz w:val="36"/>
          <w:szCs w:val="36"/>
          <w:rtl/>
          <w:lang w:bidi="ar-IQ"/>
        </w:rPr>
        <w:t xml:space="preserve"> لسانية اعتبرها مهمة في الوضع التخاطبي بمختلف مستويات</w:t>
      </w:r>
      <w:r w:rsidR="004429DA">
        <w:rPr>
          <w:rFonts w:ascii="Arial" w:hAnsi="Arial" w:cs="Arial" w:hint="cs"/>
          <w:sz w:val="36"/>
          <w:szCs w:val="36"/>
          <w:rtl/>
          <w:lang w:bidi="ar-IQ"/>
        </w:rPr>
        <w:t>ه لتبلغ بذلك ستة عوامل هي :</w:t>
      </w:r>
    </w:p>
    <w:p w:rsidR="004429DA" w:rsidRDefault="004429DA" w:rsidP="00E454D7">
      <w:pPr>
        <w:pStyle w:val="a7"/>
        <w:spacing w:before="240"/>
        <w:jc w:val="both"/>
        <w:rPr>
          <w:rFonts w:ascii="Arial" w:hAnsi="Arial" w:cs="Arial"/>
          <w:sz w:val="36"/>
          <w:szCs w:val="36"/>
          <w:rtl/>
          <w:lang w:bidi="ar-IQ"/>
        </w:rPr>
      </w:pPr>
      <w:r>
        <w:rPr>
          <w:rFonts w:ascii="Arial" w:hAnsi="Arial" w:cs="Arial" w:hint="cs"/>
          <w:sz w:val="36"/>
          <w:szCs w:val="36"/>
          <w:rtl/>
          <w:lang w:bidi="ar-IQ"/>
        </w:rPr>
        <w:t xml:space="preserve">المرسل  والرسالة  والمرسل إليه  والسنن  والمرجع  والقناة. </w:t>
      </w:r>
    </w:p>
    <w:p w:rsidR="004429DA" w:rsidRDefault="004429DA" w:rsidP="00E454D7">
      <w:pPr>
        <w:pStyle w:val="a7"/>
        <w:numPr>
          <w:ilvl w:val="0"/>
          <w:numId w:val="9"/>
        </w:numPr>
        <w:spacing w:before="240"/>
        <w:jc w:val="both"/>
        <w:rPr>
          <w:rFonts w:ascii="Arial" w:hAnsi="Arial" w:cs="Arial"/>
          <w:sz w:val="36"/>
          <w:szCs w:val="36"/>
          <w:lang w:bidi="ar-IQ"/>
        </w:rPr>
      </w:pPr>
      <w:r>
        <w:rPr>
          <w:rFonts w:ascii="Arial" w:hAnsi="Arial" w:cs="Arial" w:hint="cs"/>
          <w:sz w:val="36"/>
          <w:szCs w:val="36"/>
          <w:rtl/>
          <w:lang w:bidi="ar-IQ"/>
        </w:rPr>
        <w:t xml:space="preserve"> المرسل: وهو مصدر الخطاب المقدم ويعتبر ركن </w:t>
      </w:r>
      <w:r w:rsidR="00EE0B53">
        <w:rPr>
          <w:rFonts w:ascii="Arial" w:hAnsi="Arial" w:cs="Arial" w:hint="cs"/>
          <w:sz w:val="36"/>
          <w:szCs w:val="36"/>
          <w:rtl/>
          <w:lang w:bidi="ar-IQ"/>
        </w:rPr>
        <w:t>أساسيا</w:t>
      </w:r>
      <w:r>
        <w:rPr>
          <w:rFonts w:ascii="Arial" w:hAnsi="Arial" w:cs="Arial" w:hint="cs"/>
          <w:sz w:val="36"/>
          <w:szCs w:val="36"/>
          <w:rtl/>
          <w:lang w:bidi="ar-IQ"/>
        </w:rPr>
        <w:t xml:space="preserve"> في الدارة التواصلية حيث " يتلفظ المرسل رسالته عبر الفضاء الخارجي في حالة التواصل الشفوي، وهذا التلفظ ما هو </w:t>
      </w:r>
      <w:r w:rsidR="00411418">
        <w:rPr>
          <w:rFonts w:ascii="Arial" w:hAnsi="Arial" w:cs="Arial" w:hint="cs"/>
          <w:sz w:val="36"/>
          <w:szCs w:val="36"/>
          <w:rtl/>
          <w:lang w:bidi="ar-IQ"/>
        </w:rPr>
        <w:t xml:space="preserve">في الحقيقة </w:t>
      </w:r>
      <w:r w:rsidR="00534E7A">
        <w:rPr>
          <w:rFonts w:ascii="Arial" w:hAnsi="Arial" w:cs="Arial" w:hint="cs"/>
          <w:sz w:val="36"/>
          <w:szCs w:val="36"/>
          <w:rtl/>
          <w:lang w:bidi="ar-IQ"/>
        </w:rPr>
        <w:t>إلا</w:t>
      </w:r>
      <w:r w:rsidR="00411418">
        <w:rPr>
          <w:rFonts w:ascii="Arial" w:hAnsi="Arial" w:cs="Arial" w:hint="cs"/>
          <w:sz w:val="36"/>
          <w:szCs w:val="36"/>
          <w:rtl/>
          <w:lang w:bidi="ar-IQ"/>
        </w:rPr>
        <w:t xml:space="preserve"> سلسلة فيزيائية تتكون من </w:t>
      </w:r>
      <w:r w:rsidR="00534E7A">
        <w:rPr>
          <w:rFonts w:ascii="Arial" w:hAnsi="Arial" w:cs="Arial" w:hint="cs"/>
          <w:sz w:val="36"/>
          <w:szCs w:val="36"/>
          <w:rtl/>
          <w:lang w:bidi="ar-IQ"/>
        </w:rPr>
        <w:t>الأصوات</w:t>
      </w:r>
      <w:r w:rsidR="00411418">
        <w:rPr>
          <w:rFonts w:ascii="Arial" w:hAnsi="Arial" w:cs="Arial" w:hint="cs"/>
          <w:sz w:val="36"/>
          <w:szCs w:val="36"/>
          <w:rtl/>
          <w:lang w:bidi="ar-IQ"/>
        </w:rPr>
        <w:t xml:space="preserve"> البشرية هي عبارة عن صواتم يتميز كل واحد منها بجملة من الخصائص المميزة"</w:t>
      </w:r>
      <w:r w:rsidR="00411418">
        <w:rPr>
          <w:rFonts w:ascii="Arial" w:hAnsi="Arial" w:cs="Arial" w:hint="cs"/>
          <w:sz w:val="36"/>
          <w:szCs w:val="36"/>
          <w:vertAlign w:val="superscript"/>
          <w:rtl/>
          <w:lang w:bidi="ar-IQ"/>
        </w:rPr>
        <w:t>(</w:t>
      </w:r>
      <w:r w:rsidR="00411418">
        <w:rPr>
          <w:rStyle w:val="a9"/>
          <w:rFonts w:ascii="Arial" w:hAnsi="Arial" w:cs="Arial"/>
          <w:sz w:val="36"/>
          <w:szCs w:val="36"/>
          <w:rtl/>
          <w:lang w:bidi="ar-IQ"/>
        </w:rPr>
        <w:footnoteReference w:id="13"/>
      </w:r>
      <w:r w:rsidR="00411418">
        <w:rPr>
          <w:rFonts w:ascii="Arial" w:hAnsi="Arial" w:cs="Arial" w:hint="cs"/>
          <w:sz w:val="36"/>
          <w:szCs w:val="36"/>
          <w:vertAlign w:val="superscript"/>
          <w:rtl/>
          <w:lang w:bidi="ar-IQ"/>
        </w:rPr>
        <w:t>)</w:t>
      </w:r>
      <w:r>
        <w:rPr>
          <w:rFonts w:ascii="Arial" w:hAnsi="Arial" w:cs="Arial" w:hint="cs"/>
          <w:sz w:val="36"/>
          <w:szCs w:val="36"/>
          <w:rtl/>
          <w:lang w:bidi="ar-IQ"/>
        </w:rPr>
        <w:t xml:space="preserve"> </w:t>
      </w:r>
      <w:r w:rsidR="009E1C55">
        <w:rPr>
          <w:rFonts w:ascii="Arial" w:hAnsi="Arial" w:cs="Arial" w:hint="cs"/>
          <w:sz w:val="36"/>
          <w:szCs w:val="36"/>
          <w:rtl/>
          <w:lang w:bidi="ar-IQ"/>
        </w:rPr>
        <w:t xml:space="preserve">ويعد طرفاً في عملية التواصل وقد تداوله اللسانيون في قوالب اصطلاحية متباينة مثل الباث عند المسدي في كتابه </w:t>
      </w:r>
      <w:r w:rsidR="00534E7A">
        <w:rPr>
          <w:rFonts w:ascii="Arial" w:hAnsi="Arial" w:cs="Arial" w:hint="cs"/>
          <w:sz w:val="36"/>
          <w:szCs w:val="36"/>
          <w:rtl/>
          <w:lang w:bidi="ar-IQ"/>
        </w:rPr>
        <w:t>الأسلوب</w:t>
      </w:r>
      <w:r w:rsidR="009E1C55">
        <w:rPr>
          <w:rFonts w:ascii="Arial" w:hAnsi="Arial" w:cs="Arial" w:hint="cs"/>
          <w:sz w:val="36"/>
          <w:szCs w:val="36"/>
          <w:rtl/>
          <w:lang w:bidi="ar-IQ"/>
        </w:rPr>
        <w:t xml:space="preserve"> </w:t>
      </w:r>
      <w:r w:rsidR="00534E7A">
        <w:rPr>
          <w:rFonts w:ascii="Arial" w:hAnsi="Arial" w:cs="Arial" w:hint="cs"/>
          <w:sz w:val="36"/>
          <w:szCs w:val="36"/>
          <w:rtl/>
          <w:lang w:bidi="ar-IQ"/>
        </w:rPr>
        <w:t>والأسلوبية</w:t>
      </w:r>
      <w:r w:rsidR="009E1C55">
        <w:rPr>
          <w:rFonts w:ascii="Arial" w:hAnsi="Arial" w:cs="Arial" w:hint="cs"/>
          <w:sz w:val="36"/>
          <w:szCs w:val="36"/>
          <w:vertAlign w:val="superscript"/>
          <w:rtl/>
          <w:lang w:bidi="ar-IQ"/>
        </w:rPr>
        <w:t>(</w:t>
      </w:r>
      <w:r w:rsidR="009E1C55">
        <w:rPr>
          <w:rStyle w:val="a9"/>
          <w:rFonts w:ascii="Arial" w:hAnsi="Arial" w:cs="Arial"/>
          <w:sz w:val="36"/>
          <w:szCs w:val="36"/>
          <w:rtl/>
          <w:lang w:bidi="ar-IQ"/>
        </w:rPr>
        <w:footnoteReference w:id="14"/>
      </w:r>
      <w:r w:rsidR="009E1C55">
        <w:rPr>
          <w:rFonts w:ascii="Arial" w:hAnsi="Arial" w:cs="Arial" w:hint="cs"/>
          <w:sz w:val="36"/>
          <w:szCs w:val="36"/>
          <w:vertAlign w:val="superscript"/>
          <w:rtl/>
          <w:lang w:bidi="ar-IQ"/>
        </w:rPr>
        <w:t>)</w:t>
      </w:r>
      <w:r w:rsidR="009E1C55">
        <w:rPr>
          <w:rFonts w:ascii="Arial" w:hAnsi="Arial" w:cs="Arial" w:hint="cs"/>
          <w:sz w:val="36"/>
          <w:szCs w:val="36"/>
          <w:rtl/>
          <w:lang w:bidi="ar-IQ"/>
        </w:rPr>
        <w:t xml:space="preserve">، والمخاطب عند عبدالقادر الفاسي الفهري في كتابه عن </w:t>
      </w:r>
      <w:r w:rsidR="00534E7A">
        <w:rPr>
          <w:rFonts w:ascii="Arial" w:hAnsi="Arial" w:cs="Arial" w:hint="cs"/>
          <w:sz w:val="36"/>
          <w:szCs w:val="36"/>
          <w:rtl/>
          <w:lang w:bidi="ar-IQ"/>
        </w:rPr>
        <w:t>أساسيات</w:t>
      </w:r>
      <w:r w:rsidR="009E1C55">
        <w:rPr>
          <w:rFonts w:ascii="Arial" w:hAnsi="Arial" w:cs="Arial" w:hint="cs"/>
          <w:sz w:val="36"/>
          <w:szCs w:val="36"/>
          <w:rtl/>
          <w:lang w:bidi="ar-IQ"/>
        </w:rPr>
        <w:t xml:space="preserve"> الخطاب العلمي والخطاب اللساني والناقل عند عبدالرحمن طه في كتابه </w:t>
      </w:r>
      <w:r w:rsidR="00534E7A">
        <w:rPr>
          <w:rFonts w:ascii="Arial" w:hAnsi="Arial" w:cs="Arial" w:hint="cs"/>
          <w:sz w:val="36"/>
          <w:szCs w:val="36"/>
          <w:rtl/>
          <w:lang w:bidi="ar-IQ"/>
        </w:rPr>
        <w:t>أصول</w:t>
      </w:r>
      <w:r w:rsidR="009E1C55">
        <w:rPr>
          <w:rFonts w:ascii="Arial" w:hAnsi="Arial" w:cs="Arial" w:hint="cs"/>
          <w:sz w:val="36"/>
          <w:szCs w:val="36"/>
          <w:rtl/>
          <w:lang w:bidi="ar-IQ"/>
        </w:rPr>
        <w:t xml:space="preserve"> الحوار وتجديد </w:t>
      </w:r>
      <w:r w:rsidR="00534E7A">
        <w:rPr>
          <w:rFonts w:ascii="Arial" w:hAnsi="Arial" w:cs="Arial" w:hint="cs"/>
          <w:sz w:val="36"/>
          <w:szCs w:val="36"/>
          <w:rtl/>
          <w:lang w:bidi="ar-IQ"/>
        </w:rPr>
        <w:t>أصول</w:t>
      </w:r>
      <w:r w:rsidR="009E1C55">
        <w:rPr>
          <w:rFonts w:ascii="Arial" w:hAnsi="Arial" w:cs="Arial" w:hint="cs"/>
          <w:sz w:val="36"/>
          <w:szCs w:val="36"/>
          <w:rtl/>
          <w:lang w:bidi="ar-IQ"/>
        </w:rPr>
        <w:t xml:space="preserve"> علم الكلام</w:t>
      </w:r>
      <w:r w:rsidR="009E1C55">
        <w:rPr>
          <w:rFonts w:ascii="Arial" w:hAnsi="Arial" w:cs="Arial" w:hint="cs"/>
          <w:sz w:val="36"/>
          <w:szCs w:val="36"/>
          <w:vertAlign w:val="superscript"/>
          <w:rtl/>
          <w:lang w:bidi="ar-IQ"/>
        </w:rPr>
        <w:t>(</w:t>
      </w:r>
      <w:r w:rsidR="009E1C55">
        <w:rPr>
          <w:rStyle w:val="a9"/>
          <w:rFonts w:ascii="Arial" w:hAnsi="Arial" w:cs="Arial"/>
          <w:sz w:val="36"/>
          <w:szCs w:val="36"/>
          <w:rtl/>
          <w:lang w:bidi="ar-IQ"/>
        </w:rPr>
        <w:footnoteReference w:id="15"/>
      </w:r>
      <w:r w:rsidR="009E1C55">
        <w:rPr>
          <w:rFonts w:ascii="Arial" w:hAnsi="Arial" w:cs="Arial" w:hint="cs"/>
          <w:sz w:val="36"/>
          <w:szCs w:val="36"/>
          <w:vertAlign w:val="superscript"/>
          <w:rtl/>
          <w:lang w:bidi="ar-IQ"/>
        </w:rPr>
        <w:t>)</w:t>
      </w:r>
      <w:r w:rsidR="009E1C55">
        <w:rPr>
          <w:rFonts w:ascii="Arial" w:hAnsi="Arial" w:cs="Arial" w:hint="cs"/>
          <w:sz w:val="36"/>
          <w:szCs w:val="36"/>
          <w:rtl/>
          <w:lang w:bidi="ar-IQ"/>
        </w:rPr>
        <w:t xml:space="preserve"> والمتحدث عند فردينا ندي سوسير في كتابه محاضرات في </w:t>
      </w:r>
      <w:r w:rsidR="00534E7A">
        <w:rPr>
          <w:rFonts w:ascii="Arial" w:hAnsi="Arial" w:cs="Arial" w:hint="cs"/>
          <w:sz w:val="36"/>
          <w:szCs w:val="36"/>
          <w:rtl/>
          <w:lang w:bidi="ar-IQ"/>
        </w:rPr>
        <w:t>الألسنية</w:t>
      </w:r>
      <w:r w:rsidR="009E1C55">
        <w:rPr>
          <w:rFonts w:ascii="Arial" w:hAnsi="Arial" w:cs="Arial" w:hint="cs"/>
          <w:sz w:val="36"/>
          <w:szCs w:val="36"/>
          <w:rtl/>
          <w:lang w:bidi="ar-IQ"/>
        </w:rPr>
        <w:t xml:space="preserve"> العامة</w:t>
      </w:r>
      <w:r w:rsidR="009E1C55">
        <w:rPr>
          <w:rFonts w:ascii="Arial" w:hAnsi="Arial" w:cs="Arial" w:hint="cs"/>
          <w:sz w:val="36"/>
          <w:szCs w:val="36"/>
          <w:vertAlign w:val="superscript"/>
          <w:rtl/>
          <w:lang w:bidi="ar-IQ"/>
        </w:rPr>
        <w:t>(</w:t>
      </w:r>
      <w:r w:rsidR="009E1C55">
        <w:rPr>
          <w:rStyle w:val="a9"/>
          <w:rFonts w:ascii="Arial" w:hAnsi="Arial" w:cs="Arial"/>
          <w:sz w:val="36"/>
          <w:szCs w:val="36"/>
          <w:rtl/>
          <w:lang w:bidi="ar-IQ"/>
        </w:rPr>
        <w:footnoteReference w:id="16"/>
      </w:r>
      <w:r w:rsidR="009E1C55">
        <w:rPr>
          <w:rFonts w:ascii="Arial" w:hAnsi="Arial" w:cs="Arial" w:hint="cs"/>
          <w:sz w:val="36"/>
          <w:szCs w:val="36"/>
          <w:vertAlign w:val="superscript"/>
          <w:rtl/>
          <w:lang w:bidi="ar-IQ"/>
        </w:rPr>
        <w:t>)</w:t>
      </w:r>
      <w:r w:rsidR="009E1C55">
        <w:rPr>
          <w:rFonts w:ascii="Arial" w:hAnsi="Arial" w:cs="Arial" w:hint="cs"/>
          <w:sz w:val="36"/>
          <w:szCs w:val="36"/>
          <w:rtl/>
          <w:lang w:bidi="ar-IQ"/>
        </w:rPr>
        <w:t>.</w:t>
      </w:r>
    </w:p>
    <w:p w:rsidR="009E1C55" w:rsidRDefault="00534E7A" w:rsidP="00E454D7">
      <w:pPr>
        <w:pStyle w:val="a7"/>
        <w:spacing w:before="240"/>
        <w:ind w:left="1080"/>
        <w:jc w:val="both"/>
        <w:rPr>
          <w:rFonts w:ascii="Arial" w:hAnsi="Arial" w:cs="Arial"/>
          <w:sz w:val="36"/>
          <w:szCs w:val="36"/>
          <w:rtl/>
          <w:lang w:bidi="ar-IQ"/>
        </w:rPr>
      </w:pPr>
      <w:r>
        <w:rPr>
          <w:rFonts w:ascii="Arial" w:hAnsi="Arial" w:cs="Arial" w:hint="cs"/>
          <w:sz w:val="36"/>
          <w:szCs w:val="36"/>
          <w:rtl/>
          <w:lang w:bidi="ar-IQ"/>
        </w:rPr>
        <w:t>أما</w:t>
      </w:r>
      <w:r w:rsidR="00C44F76">
        <w:rPr>
          <w:rFonts w:ascii="Arial" w:hAnsi="Arial" w:cs="Arial" w:hint="cs"/>
          <w:sz w:val="36"/>
          <w:szCs w:val="36"/>
          <w:rtl/>
          <w:lang w:bidi="ar-IQ"/>
        </w:rPr>
        <w:t xml:space="preserve"> عن وضع المرسل فان القيود المنهجية والمنطقية المتعلقة به تختلف باختلاف الخطاب فالخطاب السياسي غير الخطاب العادي ولكن ما يهمنا هو الخطاب الشعري حيث " يتعالى الخطاب الشعري وتزداد فيه التملصات والانفلاتات من عالم الواقع </w:t>
      </w:r>
      <w:r>
        <w:rPr>
          <w:rFonts w:ascii="Arial" w:hAnsi="Arial" w:cs="Arial" w:hint="cs"/>
          <w:sz w:val="36"/>
          <w:szCs w:val="36"/>
          <w:rtl/>
          <w:lang w:bidi="ar-IQ"/>
        </w:rPr>
        <w:t>أو</w:t>
      </w:r>
      <w:r w:rsidR="00C44F76">
        <w:rPr>
          <w:rFonts w:ascii="Arial" w:hAnsi="Arial" w:cs="Arial" w:hint="cs"/>
          <w:sz w:val="36"/>
          <w:szCs w:val="36"/>
          <w:rtl/>
          <w:lang w:bidi="ar-IQ"/>
        </w:rPr>
        <w:t xml:space="preserve"> </w:t>
      </w:r>
      <w:r>
        <w:rPr>
          <w:rFonts w:ascii="Arial" w:hAnsi="Arial" w:cs="Arial" w:hint="cs"/>
          <w:sz w:val="36"/>
          <w:szCs w:val="36"/>
          <w:rtl/>
          <w:lang w:bidi="ar-IQ"/>
        </w:rPr>
        <w:t>الإطار</w:t>
      </w:r>
      <w:r w:rsidR="00C44F76">
        <w:rPr>
          <w:rFonts w:ascii="Arial" w:hAnsi="Arial" w:cs="Arial" w:hint="cs"/>
          <w:sz w:val="36"/>
          <w:szCs w:val="36"/>
          <w:rtl/>
          <w:lang w:bidi="ar-IQ"/>
        </w:rPr>
        <w:t xml:space="preserve"> المرجعي اللغوي المستخدم فتتحطم </w:t>
      </w:r>
      <w:r>
        <w:rPr>
          <w:rFonts w:ascii="Arial" w:hAnsi="Arial" w:cs="Arial" w:hint="cs"/>
          <w:sz w:val="36"/>
          <w:szCs w:val="36"/>
          <w:rtl/>
          <w:lang w:bidi="ar-IQ"/>
        </w:rPr>
        <w:t>أمامه</w:t>
      </w:r>
      <w:r w:rsidR="00C44F76">
        <w:rPr>
          <w:rFonts w:ascii="Arial" w:hAnsi="Arial" w:cs="Arial" w:hint="cs"/>
          <w:sz w:val="36"/>
          <w:szCs w:val="36"/>
          <w:rtl/>
          <w:lang w:bidi="ar-IQ"/>
        </w:rPr>
        <w:t xml:space="preserve"> بعض القيود </w:t>
      </w:r>
      <w:r>
        <w:rPr>
          <w:rFonts w:ascii="Arial" w:hAnsi="Arial" w:cs="Arial" w:hint="cs"/>
          <w:sz w:val="36"/>
          <w:szCs w:val="36"/>
          <w:rtl/>
          <w:lang w:bidi="ar-IQ"/>
        </w:rPr>
        <w:t>لأنه</w:t>
      </w:r>
      <w:r w:rsidR="00C44F76">
        <w:rPr>
          <w:rFonts w:ascii="Arial" w:hAnsi="Arial" w:cs="Arial" w:hint="cs"/>
          <w:sz w:val="36"/>
          <w:szCs w:val="36"/>
          <w:rtl/>
          <w:lang w:bidi="ar-IQ"/>
        </w:rPr>
        <w:t xml:space="preserve"> وليد اللحظة الهاربة"</w:t>
      </w:r>
      <w:r w:rsidR="00C44F76">
        <w:rPr>
          <w:rFonts w:ascii="Arial" w:hAnsi="Arial" w:cs="Arial" w:hint="cs"/>
          <w:sz w:val="36"/>
          <w:szCs w:val="36"/>
          <w:vertAlign w:val="superscript"/>
          <w:rtl/>
          <w:lang w:bidi="ar-IQ"/>
        </w:rPr>
        <w:t>(</w:t>
      </w:r>
      <w:r w:rsidR="00C44F76">
        <w:rPr>
          <w:rStyle w:val="a9"/>
          <w:rFonts w:ascii="Arial" w:hAnsi="Arial" w:cs="Arial"/>
          <w:sz w:val="36"/>
          <w:szCs w:val="36"/>
          <w:rtl/>
          <w:lang w:bidi="ar-IQ"/>
        </w:rPr>
        <w:footnoteReference w:id="17"/>
      </w:r>
      <w:r w:rsidR="00C44F76">
        <w:rPr>
          <w:rFonts w:ascii="Arial" w:hAnsi="Arial" w:cs="Arial" w:hint="cs"/>
          <w:sz w:val="36"/>
          <w:szCs w:val="36"/>
          <w:vertAlign w:val="superscript"/>
          <w:rtl/>
          <w:lang w:bidi="ar-IQ"/>
        </w:rPr>
        <w:t>)</w:t>
      </w:r>
      <w:r w:rsidR="00C44F76">
        <w:rPr>
          <w:rFonts w:ascii="Arial" w:hAnsi="Arial" w:cs="Arial" w:hint="cs"/>
          <w:sz w:val="36"/>
          <w:szCs w:val="36"/>
          <w:rtl/>
          <w:lang w:bidi="ar-IQ"/>
        </w:rPr>
        <w:t>.</w:t>
      </w:r>
    </w:p>
    <w:p w:rsidR="00C44F76" w:rsidRDefault="00C44F76" w:rsidP="00E454D7">
      <w:pPr>
        <w:pStyle w:val="a7"/>
        <w:spacing w:before="240"/>
        <w:ind w:left="1080"/>
        <w:jc w:val="both"/>
        <w:rPr>
          <w:rFonts w:ascii="Arial" w:hAnsi="Arial" w:cs="Arial"/>
          <w:sz w:val="36"/>
          <w:szCs w:val="36"/>
          <w:rtl/>
          <w:lang w:bidi="ar-IQ"/>
        </w:rPr>
      </w:pPr>
    </w:p>
    <w:p w:rsidR="00C44F76" w:rsidRDefault="00C44F76" w:rsidP="00E454D7">
      <w:pPr>
        <w:pStyle w:val="a7"/>
        <w:numPr>
          <w:ilvl w:val="0"/>
          <w:numId w:val="9"/>
        </w:numPr>
        <w:spacing w:before="240"/>
        <w:jc w:val="both"/>
        <w:rPr>
          <w:rFonts w:ascii="Arial" w:hAnsi="Arial" w:cs="Arial"/>
          <w:sz w:val="36"/>
          <w:szCs w:val="36"/>
          <w:lang w:bidi="ar-IQ"/>
        </w:rPr>
      </w:pPr>
      <w:r>
        <w:rPr>
          <w:rFonts w:ascii="Arial" w:hAnsi="Arial" w:cs="Arial" w:hint="cs"/>
          <w:sz w:val="36"/>
          <w:szCs w:val="36"/>
          <w:rtl/>
          <w:lang w:bidi="ar-IQ"/>
        </w:rPr>
        <w:t xml:space="preserve">المرسل </w:t>
      </w:r>
      <w:r w:rsidR="00534E7A">
        <w:rPr>
          <w:rFonts w:ascii="Arial" w:hAnsi="Arial" w:cs="Arial" w:hint="cs"/>
          <w:sz w:val="36"/>
          <w:szCs w:val="36"/>
          <w:rtl/>
          <w:lang w:bidi="ar-IQ"/>
        </w:rPr>
        <w:t>إليه</w:t>
      </w:r>
      <w:r>
        <w:rPr>
          <w:rFonts w:ascii="Arial" w:hAnsi="Arial" w:cs="Arial" w:hint="cs"/>
          <w:sz w:val="36"/>
          <w:szCs w:val="36"/>
          <w:rtl/>
          <w:lang w:bidi="ar-IQ"/>
        </w:rPr>
        <w:t xml:space="preserve">: </w:t>
      </w:r>
      <w:r w:rsidR="00A76809">
        <w:rPr>
          <w:rFonts w:ascii="Arial" w:hAnsi="Arial" w:cs="Arial" w:hint="cs"/>
          <w:sz w:val="36"/>
          <w:szCs w:val="36"/>
          <w:rtl/>
          <w:lang w:bidi="ar-IQ"/>
        </w:rPr>
        <w:t xml:space="preserve">وهو الطرف الثاني في العملية التواصلية  وهو من </w:t>
      </w:r>
      <w:r w:rsidR="00534E7A">
        <w:rPr>
          <w:rFonts w:ascii="Arial" w:hAnsi="Arial" w:cs="Arial" w:hint="cs"/>
          <w:sz w:val="36"/>
          <w:szCs w:val="36"/>
          <w:rtl/>
          <w:lang w:bidi="ar-IQ"/>
        </w:rPr>
        <w:t>الإطراف</w:t>
      </w:r>
      <w:r w:rsidR="00A76809">
        <w:rPr>
          <w:rFonts w:ascii="Arial" w:hAnsi="Arial" w:cs="Arial" w:hint="cs"/>
          <w:sz w:val="36"/>
          <w:szCs w:val="36"/>
          <w:rtl/>
          <w:lang w:bidi="ar-IQ"/>
        </w:rPr>
        <w:t xml:space="preserve"> الرئيسية فيها " يتلقى الرسالة التي يبثها المرسل فيتحول من الصورة السمعية اي من الصوت </w:t>
      </w:r>
      <w:r w:rsidR="00534E7A">
        <w:rPr>
          <w:rFonts w:ascii="Arial" w:hAnsi="Arial" w:cs="Arial" w:hint="cs"/>
          <w:sz w:val="36"/>
          <w:szCs w:val="36"/>
          <w:rtl/>
          <w:lang w:bidi="ar-IQ"/>
        </w:rPr>
        <w:t>إلى</w:t>
      </w:r>
      <w:r w:rsidR="00A76809">
        <w:rPr>
          <w:rFonts w:ascii="Arial" w:hAnsi="Arial" w:cs="Arial" w:hint="cs"/>
          <w:sz w:val="36"/>
          <w:szCs w:val="36"/>
          <w:rtl/>
          <w:lang w:bidi="ar-IQ"/>
        </w:rPr>
        <w:t xml:space="preserve"> المعنى أو من المستوى الصوتي </w:t>
      </w:r>
      <w:r w:rsidR="00534E7A">
        <w:rPr>
          <w:rFonts w:ascii="Arial" w:hAnsi="Arial" w:cs="Arial" w:hint="cs"/>
          <w:sz w:val="36"/>
          <w:szCs w:val="36"/>
          <w:rtl/>
          <w:lang w:bidi="ar-IQ"/>
        </w:rPr>
        <w:t>إلى</w:t>
      </w:r>
      <w:r w:rsidR="00A76809">
        <w:rPr>
          <w:rFonts w:ascii="Arial" w:hAnsi="Arial" w:cs="Arial" w:hint="cs"/>
          <w:sz w:val="36"/>
          <w:szCs w:val="36"/>
          <w:rtl/>
          <w:lang w:bidi="ar-IQ"/>
        </w:rPr>
        <w:t xml:space="preserve"> المستوى المعجمي النحوي </w:t>
      </w:r>
      <w:r w:rsidR="00534E7A">
        <w:rPr>
          <w:rFonts w:ascii="Arial" w:hAnsi="Arial" w:cs="Arial" w:hint="cs"/>
          <w:sz w:val="36"/>
          <w:szCs w:val="36"/>
          <w:rtl/>
          <w:lang w:bidi="ar-IQ"/>
        </w:rPr>
        <w:t>إلى</w:t>
      </w:r>
      <w:r w:rsidR="00A76809">
        <w:rPr>
          <w:rFonts w:ascii="Arial" w:hAnsi="Arial" w:cs="Arial" w:hint="cs"/>
          <w:sz w:val="36"/>
          <w:szCs w:val="36"/>
          <w:rtl/>
          <w:lang w:bidi="ar-IQ"/>
        </w:rPr>
        <w:t xml:space="preserve"> المستوى الصوتي"</w:t>
      </w:r>
      <w:r w:rsidR="00A76809">
        <w:rPr>
          <w:rFonts w:ascii="Arial" w:hAnsi="Arial" w:cs="Arial" w:hint="cs"/>
          <w:sz w:val="36"/>
          <w:szCs w:val="36"/>
          <w:vertAlign w:val="superscript"/>
          <w:rtl/>
          <w:lang w:bidi="ar-IQ"/>
        </w:rPr>
        <w:t>(</w:t>
      </w:r>
      <w:r w:rsidR="00A76809">
        <w:rPr>
          <w:rStyle w:val="a9"/>
          <w:rFonts w:ascii="Arial" w:hAnsi="Arial" w:cs="Arial"/>
          <w:sz w:val="36"/>
          <w:szCs w:val="36"/>
          <w:rtl/>
          <w:lang w:bidi="ar-IQ"/>
        </w:rPr>
        <w:footnoteReference w:id="18"/>
      </w:r>
      <w:r w:rsidR="00A76809">
        <w:rPr>
          <w:rFonts w:ascii="Arial" w:hAnsi="Arial" w:cs="Arial" w:hint="cs"/>
          <w:sz w:val="36"/>
          <w:szCs w:val="36"/>
          <w:vertAlign w:val="superscript"/>
          <w:rtl/>
          <w:lang w:bidi="ar-IQ"/>
        </w:rPr>
        <w:t>)</w:t>
      </w:r>
      <w:r w:rsidR="00750DAB">
        <w:rPr>
          <w:rFonts w:ascii="Arial" w:hAnsi="Arial" w:cs="Arial" w:hint="cs"/>
          <w:sz w:val="36"/>
          <w:szCs w:val="36"/>
          <w:rtl/>
          <w:lang w:bidi="ar-IQ"/>
        </w:rPr>
        <w:t>.  ويقوم المرسل إليه بعملية التفكيك لكل أجزاء الرسالة سواء أكانت كلمة أم جملة أم نصاً</w:t>
      </w:r>
      <w:r w:rsidR="00750DAB">
        <w:rPr>
          <w:rFonts w:ascii="Arial" w:hAnsi="Arial" w:cs="Arial" w:hint="cs"/>
          <w:sz w:val="36"/>
          <w:szCs w:val="36"/>
          <w:vertAlign w:val="superscript"/>
          <w:rtl/>
          <w:lang w:bidi="ar-IQ"/>
        </w:rPr>
        <w:t>(</w:t>
      </w:r>
      <w:r w:rsidR="00750DAB">
        <w:rPr>
          <w:rStyle w:val="a9"/>
          <w:rFonts w:ascii="Arial" w:hAnsi="Arial" w:cs="Arial"/>
          <w:sz w:val="36"/>
          <w:szCs w:val="36"/>
          <w:rtl/>
          <w:lang w:bidi="ar-IQ"/>
        </w:rPr>
        <w:footnoteReference w:id="19"/>
      </w:r>
      <w:r w:rsidR="00750DAB">
        <w:rPr>
          <w:rFonts w:ascii="Arial" w:hAnsi="Arial" w:cs="Arial" w:hint="cs"/>
          <w:sz w:val="36"/>
          <w:szCs w:val="36"/>
          <w:vertAlign w:val="superscript"/>
          <w:rtl/>
          <w:lang w:bidi="ar-IQ"/>
        </w:rPr>
        <w:t>)</w:t>
      </w:r>
      <w:r w:rsidR="00750DAB">
        <w:rPr>
          <w:rFonts w:ascii="Arial" w:hAnsi="Arial" w:cs="Arial" w:hint="cs"/>
          <w:sz w:val="36"/>
          <w:szCs w:val="36"/>
          <w:rtl/>
          <w:lang w:bidi="ar-IQ"/>
        </w:rPr>
        <w:t xml:space="preserve">. </w:t>
      </w:r>
    </w:p>
    <w:p w:rsidR="00750DAB" w:rsidRDefault="00750DAB" w:rsidP="00E454D7">
      <w:pPr>
        <w:pStyle w:val="a7"/>
        <w:spacing w:before="240"/>
        <w:ind w:left="1080"/>
        <w:jc w:val="both"/>
        <w:rPr>
          <w:rFonts w:ascii="Arial" w:hAnsi="Arial" w:cs="Arial"/>
          <w:sz w:val="36"/>
          <w:szCs w:val="36"/>
          <w:lang w:bidi="ar-IQ"/>
        </w:rPr>
      </w:pPr>
    </w:p>
    <w:p w:rsidR="00750DAB" w:rsidRDefault="00750DAB" w:rsidP="00E454D7">
      <w:pPr>
        <w:pStyle w:val="a7"/>
        <w:numPr>
          <w:ilvl w:val="0"/>
          <w:numId w:val="9"/>
        </w:numPr>
        <w:spacing w:before="240"/>
        <w:jc w:val="both"/>
        <w:rPr>
          <w:rFonts w:ascii="Arial" w:hAnsi="Arial" w:cs="Arial"/>
          <w:sz w:val="36"/>
          <w:szCs w:val="36"/>
          <w:lang w:bidi="ar-IQ"/>
        </w:rPr>
      </w:pPr>
      <w:r>
        <w:rPr>
          <w:rFonts w:ascii="Arial" w:hAnsi="Arial" w:cs="Arial" w:hint="cs"/>
          <w:sz w:val="36"/>
          <w:szCs w:val="36"/>
          <w:rtl/>
          <w:lang w:bidi="ar-IQ"/>
        </w:rPr>
        <w:t xml:space="preserve"> الرسالة : وهي الطرف الثالث من </w:t>
      </w:r>
      <w:r w:rsidR="00534E7A">
        <w:rPr>
          <w:rFonts w:ascii="Arial" w:hAnsi="Arial" w:cs="Arial" w:hint="cs"/>
          <w:sz w:val="36"/>
          <w:szCs w:val="36"/>
          <w:rtl/>
          <w:lang w:bidi="ar-IQ"/>
        </w:rPr>
        <w:t>الأطراف</w:t>
      </w:r>
      <w:r>
        <w:rPr>
          <w:rFonts w:ascii="Arial" w:hAnsi="Arial" w:cs="Arial" w:hint="cs"/>
          <w:sz w:val="36"/>
          <w:szCs w:val="36"/>
          <w:rtl/>
          <w:lang w:bidi="ar-IQ"/>
        </w:rPr>
        <w:t xml:space="preserve"> الرئيسة في عملية التواصل "وهي عبارة عن ملفوظ يتلفظ به </w:t>
      </w:r>
      <w:r w:rsidR="00534E7A">
        <w:rPr>
          <w:rFonts w:ascii="Arial" w:hAnsi="Arial" w:cs="Arial" w:hint="cs"/>
          <w:sz w:val="36"/>
          <w:szCs w:val="36"/>
          <w:rtl/>
          <w:lang w:bidi="ar-IQ"/>
        </w:rPr>
        <w:t>الأول</w:t>
      </w:r>
      <w:r>
        <w:rPr>
          <w:rFonts w:ascii="Arial" w:hAnsi="Arial" w:cs="Arial" w:hint="cs"/>
          <w:sz w:val="36"/>
          <w:szCs w:val="36"/>
          <w:rtl/>
          <w:lang w:bidi="ar-IQ"/>
        </w:rPr>
        <w:t xml:space="preserve"> ليتلقفه الثاني </w:t>
      </w:r>
      <w:r w:rsidR="00463057">
        <w:rPr>
          <w:rFonts w:ascii="Arial" w:hAnsi="Arial" w:cs="Arial" w:hint="cs"/>
          <w:sz w:val="36"/>
          <w:szCs w:val="36"/>
          <w:rtl/>
          <w:lang w:bidi="ar-IQ"/>
        </w:rPr>
        <w:t>اي هي عبارة عن متواليات من الإشارات الخاضعة لقواعد ائتلافية تحكمها وذلك عبر ما يسمى بقناة التواصل"</w:t>
      </w:r>
      <w:r w:rsidR="00463057">
        <w:rPr>
          <w:rFonts w:ascii="Arial" w:hAnsi="Arial" w:cs="Arial" w:hint="cs"/>
          <w:sz w:val="36"/>
          <w:szCs w:val="36"/>
          <w:vertAlign w:val="superscript"/>
          <w:rtl/>
          <w:lang w:bidi="ar-IQ"/>
        </w:rPr>
        <w:t>(</w:t>
      </w:r>
      <w:r w:rsidR="00463057">
        <w:rPr>
          <w:rStyle w:val="a9"/>
          <w:rFonts w:ascii="Arial" w:hAnsi="Arial" w:cs="Arial"/>
          <w:sz w:val="36"/>
          <w:szCs w:val="36"/>
          <w:rtl/>
          <w:lang w:bidi="ar-IQ"/>
        </w:rPr>
        <w:footnoteReference w:id="20"/>
      </w:r>
      <w:r w:rsidR="00463057">
        <w:rPr>
          <w:rFonts w:ascii="Arial" w:hAnsi="Arial" w:cs="Arial" w:hint="cs"/>
          <w:sz w:val="36"/>
          <w:szCs w:val="36"/>
          <w:vertAlign w:val="superscript"/>
          <w:rtl/>
          <w:lang w:bidi="ar-IQ"/>
        </w:rPr>
        <w:t>)</w:t>
      </w:r>
      <w:r w:rsidR="00463057">
        <w:rPr>
          <w:rFonts w:ascii="Arial" w:hAnsi="Arial" w:cs="Arial" w:hint="cs"/>
          <w:sz w:val="36"/>
          <w:szCs w:val="36"/>
          <w:rtl/>
          <w:lang w:bidi="ar-IQ"/>
        </w:rPr>
        <w:t xml:space="preserve"> وتمثل الرسالة "الجانب الملموس من العملية التخاطبية حيث تتجسد عندها أفكار المرسل في صور سمعية لما يكون التخاطب شفهياً وتبدو علامات خطية عندما تكون الرسالة مكتوبة"</w:t>
      </w:r>
      <w:r w:rsidR="00463057">
        <w:rPr>
          <w:rFonts w:ascii="Arial" w:hAnsi="Arial" w:cs="Arial" w:hint="cs"/>
          <w:sz w:val="36"/>
          <w:szCs w:val="36"/>
          <w:vertAlign w:val="superscript"/>
          <w:rtl/>
          <w:lang w:bidi="ar-IQ"/>
        </w:rPr>
        <w:t>(</w:t>
      </w:r>
      <w:r w:rsidR="00463057">
        <w:rPr>
          <w:rStyle w:val="a9"/>
          <w:rFonts w:ascii="Arial" w:hAnsi="Arial" w:cs="Arial"/>
          <w:sz w:val="36"/>
          <w:szCs w:val="36"/>
          <w:rtl/>
          <w:lang w:bidi="ar-IQ"/>
        </w:rPr>
        <w:footnoteReference w:id="21"/>
      </w:r>
      <w:r w:rsidR="00463057">
        <w:rPr>
          <w:rFonts w:ascii="Arial" w:hAnsi="Arial" w:cs="Arial" w:hint="cs"/>
          <w:sz w:val="36"/>
          <w:szCs w:val="36"/>
          <w:vertAlign w:val="superscript"/>
          <w:rtl/>
          <w:lang w:bidi="ar-IQ"/>
        </w:rPr>
        <w:t>)</w:t>
      </w:r>
      <w:r w:rsidR="00463057">
        <w:rPr>
          <w:rFonts w:ascii="Arial" w:hAnsi="Arial" w:cs="Arial" w:hint="cs"/>
          <w:sz w:val="36"/>
          <w:szCs w:val="36"/>
          <w:rtl/>
          <w:lang w:bidi="ar-IQ"/>
        </w:rPr>
        <w:t xml:space="preserve"> وقد اصطلح الدكتور عبدالسلام المسدي اسم (الخطاب الأصغر) على النص أو الرسالة في كتابة عن الأسلوبية والأسلوب</w:t>
      </w:r>
      <w:r w:rsidR="00463057">
        <w:rPr>
          <w:rFonts w:ascii="Arial" w:hAnsi="Arial" w:cs="Arial" w:hint="cs"/>
          <w:sz w:val="36"/>
          <w:szCs w:val="36"/>
          <w:vertAlign w:val="superscript"/>
          <w:rtl/>
          <w:lang w:bidi="ar-IQ"/>
        </w:rPr>
        <w:t>(</w:t>
      </w:r>
      <w:r w:rsidR="00463057">
        <w:rPr>
          <w:rStyle w:val="a9"/>
          <w:rFonts w:ascii="Arial" w:hAnsi="Arial" w:cs="Arial"/>
          <w:sz w:val="36"/>
          <w:szCs w:val="36"/>
          <w:rtl/>
          <w:lang w:bidi="ar-IQ"/>
        </w:rPr>
        <w:footnoteReference w:id="22"/>
      </w:r>
      <w:r w:rsidR="00463057">
        <w:rPr>
          <w:rFonts w:ascii="Arial" w:hAnsi="Arial" w:cs="Arial" w:hint="cs"/>
          <w:sz w:val="36"/>
          <w:szCs w:val="36"/>
          <w:vertAlign w:val="superscript"/>
          <w:rtl/>
          <w:lang w:bidi="ar-IQ"/>
        </w:rPr>
        <w:t>)</w:t>
      </w:r>
      <w:r w:rsidR="00463057">
        <w:rPr>
          <w:rFonts w:ascii="Arial" w:hAnsi="Arial" w:cs="Arial" w:hint="cs"/>
          <w:sz w:val="36"/>
          <w:szCs w:val="36"/>
          <w:rtl/>
          <w:lang w:bidi="ar-IQ"/>
        </w:rPr>
        <w:t>.</w:t>
      </w:r>
    </w:p>
    <w:p w:rsidR="00463057" w:rsidRPr="00463057" w:rsidRDefault="00463057" w:rsidP="00E454D7">
      <w:pPr>
        <w:pStyle w:val="a7"/>
        <w:jc w:val="both"/>
        <w:rPr>
          <w:rFonts w:ascii="Arial" w:hAnsi="Arial" w:cs="Arial"/>
          <w:sz w:val="36"/>
          <w:szCs w:val="36"/>
          <w:rtl/>
          <w:lang w:bidi="ar-IQ"/>
        </w:rPr>
      </w:pPr>
    </w:p>
    <w:p w:rsidR="00463057" w:rsidRDefault="00463057" w:rsidP="00E454D7">
      <w:pPr>
        <w:pStyle w:val="a7"/>
        <w:numPr>
          <w:ilvl w:val="0"/>
          <w:numId w:val="9"/>
        </w:numPr>
        <w:spacing w:before="240"/>
        <w:jc w:val="both"/>
        <w:rPr>
          <w:rFonts w:ascii="Arial" w:hAnsi="Arial" w:cs="Arial"/>
          <w:sz w:val="36"/>
          <w:szCs w:val="36"/>
          <w:lang w:bidi="ar-IQ"/>
        </w:rPr>
      </w:pPr>
      <w:r>
        <w:rPr>
          <w:rFonts w:ascii="Arial" w:hAnsi="Arial" w:cs="Arial" w:hint="cs"/>
          <w:sz w:val="36"/>
          <w:szCs w:val="36"/>
          <w:rtl/>
          <w:lang w:bidi="ar-IQ"/>
        </w:rPr>
        <w:t xml:space="preserve">السنن : وتمثل القانون المنظم للقيم </w:t>
      </w:r>
      <w:r w:rsidR="00534E7A">
        <w:rPr>
          <w:rFonts w:ascii="Arial" w:hAnsi="Arial" w:cs="Arial" w:hint="cs"/>
          <w:sz w:val="36"/>
          <w:szCs w:val="36"/>
          <w:rtl/>
          <w:lang w:bidi="ar-IQ"/>
        </w:rPr>
        <w:t>الإخبارية</w:t>
      </w:r>
      <w:r>
        <w:rPr>
          <w:rFonts w:ascii="Arial" w:hAnsi="Arial" w:cs="Arial" w:hint="cs"/>
          <w:sz w:val="36"/>
          <w:szCs w:val="36"/>
          <w:rtl/>
          <w:lang w:bidi="ar-IQ"/>
        </w:rPr>
        <w:t xml:space="preserve"> والهرم التسلسلي الذي ينتظم عبر نقاطه التقليدية المشتركة بين المرسل والمرسل </w:t>
      </w:r>
      <w:r w:rsidR="00534E7A">
        <w:rPr>
          <w:rFonts w:ascii="Arial" w:hAnsi="Arial" w:cs="Arial" w:hint="cs"/>
          <w:sz w:val="36"/>
          <w:szCs w:val="36"/>
          <w:rtl/>
          <w:lang w:bidi="ar-IQ"/>
        </w:rPr>
        <w:t>إليه</w:t>
      </w:r>
      <w:r>
        <w:rPr>
          <w:rFonts w:ascii="Arial" w:hAnsi="Arial" w:cs="Arial" w:hint="cs"/>
          <w:sz w:val="36"/>
          <w:szCs w:val="36"/>
          <w:vertAlign w:val="superscript"/>
          <w:rtl/>
          <w:lang w:bidi="ar-IQ"/>
        </w:rPr>
        <w:t>(</w:t>
      </w:r>
      <w:r>
        <w:rPr>
          <w:rStyle w:val="a9"/>
          <w:rFonts w:ascii="Arial" w:hAnsi="Arial" w:cs="Arial"/>
          <w:sz w:val="36"/>
          <w:szCs w:val="36"/>
          <w:rtl/>
          <w:lang w:bidi="ar-IQ"/>
        </w:rPr>
        <w:footnoteReference w:id="23"/>
      </w:r>
      <w:r>
        <w:rPr>
          <w:rFonts w:ascii="Arial" w:hAnsi="Arial" w:cs="Arial" w:hint="cs"/>
          <w:sz w:val="36"/>
          <w:szCs w:val="36"/>
          <w:vertAlign w:val="superscript"/>
          <w:rtl/>
          <w:lang w:bidi="ar-IQ"/>
        </w:rPr>
        <w:t>)</w:t>
      </w:r>
      <w:r w:rsidR="00D27720">
        <w:rPr>
          <w:rFonts w:ascii="Arial" w:hAnsi="Arial" w:cs="Arial" w:hint="cs"/>
          <w:sz w:val="36"/>
          <w:szCs w:val="36"/>
          <w:rtl/>
          <w:lang w:bidi="ar-IQ"/>
        </w:rPr>
        <w:t xml:space="preserve"> فضلاً عن انها تمثل " شيئاً مشتركاً بين كل من الباث والمستقبل كلياً </w:t>
      </w:r>
      <w:r w:rsidR="00534E7A">
        <w:rPr>
          <w:rFonts w:ascii="Arial" w:hAnsi="Arial" w:cs="Arial" w:hint="cs"/>
          <w:sz w:val="36"/>
          <w:szCs w:val="36"/>
          <w:rtl/>
          <w:lang w:bidi="ar-IQ"/>
        </w:rPr>
        <w:t>أو</w:t>
      </w:r>
      <w:r w:rsidR="00D27720">
        <w:rPr>
          <w:rFonts w:ascii="Arial" w:hAnsi="Arial" w:cs="Arial" w:hint="cs"/>
          <w:sz w:val="36"/>
          <w:szCs w:val="36"/>
          <w:rtl/>
          <w:lang w:bidi="ar-IQ"/>
        </w:rPr>
        <w:t xml:space="preserve"> جزئياً"</w:t>
      </w:r>
      <w:r w:rsidR="00D27720">
        <w:rPr>
          <w:rFonts w:ascii="Arial" w:hAnsi="Arial" w:cs="Arial" w:hint="cs"/>
          <w:sz w:val="36"/>
          <w:szCs w:val="36"/>
          <w:vertAlign w:val="superscript"/>
          <w:rtl/>
          <w:lang w:bidi="ar-IQ"/>
        </w:rPr>
        <w:t>(</w:t>
      </w:r>
      <w:r w:rsidR="00D27720">
        <w:rPr>
          <w:rStyle w:val="a9"/>
          <w:rFonts w:ascii="Arial" w:hAnsi="Arial" w:cs="Arial"/>
          <w:sz w:val="36"/>
          <w:szCs w:val="36"/>
          <w:rtl/>
          <w:lang w:bidi="ar-IQ"/>
        </w:rPr>
        <w:footnoteReference w:id="24"/>
      </w:r>
      <w:r w:rsidR="00D27720">
        <w:rPr>
          <w:rFonts w:ascii="Arial" w:hAnsi="Arial" w:cs="Arial" w:hint="cs"/>
          <w:sz w:val="36"/>
          <w:szCs w:val="36"/>
          <w:vertAlign w:val="superscript"/>
          <w:rtl/>
          <w:lang w:bidi="ar-IQ"/>
        </w:rPr>
        <w:t>)</w:t>
      </w:r>
      <w:r>
        <w:rPr>
          <w:rFonts w:ascii="Arial" w:hAnsi="Arial" w:cs="Arial" w:hint="cs"/>
          <w:sz w:val="36"/>
          <w:szCs w:val="36"/>
          <w:rtl/>
          <w:lang w:bidi="ar-IQ"/>
        </w:rPr>
        <w:t xml:space="preserve"> </w:t>
      </w:r>
      <w:r w:rsidR="00D27720">
        <w:rPr>
          <w:rFonts w:ascii="Arial" w:hAnsi="Arial" w:cs="Arial" w:hint="cs"/>
          <w:sz w:val="36"/>
          <w:szCs w:val="36"/>
          <w:rtl/>
          <w:lang w:bidi="ar-IQ"/>
        </w:rPr>
        <w:t xml:space="preserve">وتلعب السنن دوراً مهماً في العملية التواصلية فـ" بفضل هذه السنن يمكن للباث ان يبث رسالة </w:t>
      </w:r>
      <w:r w:rsidR="00D27720">
        <w:rPr>
          <w:rFonts w:ascii="Arial" w:hAnsi="Arial" w:cs="Arial" w:hint="cs"/>
          <w:sz w:val="36"/>
          <w:szCs w:val="36"/>
          <w:rtl/>
          <w:lang w:bidi="ar-IQ"/>
        </w:rPr>
        <w:lastRenderedPageBreak/>
        <w:t>ويمكن للمتقبل ان يفك رموزها"</w:t>
      </w:r>
      <w:r w:rsidR="00D27720">
        <w:rPr>
          <w:rFonts w:ascii="Arial" w:hAnsi="Arial" w:cs="Arial" w:hint="cs"/>
          <w:sz w:val="36"/>
          <w:szCs w:val="36"/>
          <w:vertAlign w:val="superscript"/>
          <w:rtl/>
          <w:lang w:bidi="ar-IQ"/>
        </w:rPr>
        <w:t>(</w:t>
      </w:r>
      <w:r w:rsidR="00D27720">
        <w:rPr>
          <w:rStyle w:val="a9"/>
          <w:rFonts w:ascii="Arial" w:hAnsi="Arial" w:cs="Arial"/>
          <w:sz w:val="36"/>
          <w:szCs w:val="36"/>
          <w:rtl/>
          <w:lang w:bidi="ar-IQ"/>
        </w:rPr>
        <w:footnoteReference w:id="25"/>
      </w:r>
      <w:r w:rsidR="00D27720">
        <w:rPr>
          <w:rFonts w:ascii="Arial" w:hAnsi="Arial" w:cs="Arial" w:hint="cs"/>
          <w:sz w:val="36"/>
          <w:szCs w:val="36"/>
          <w:vertAlign w:val="superscript"/>
          <w:rtl/>
          <w:lang w:bidi="ar-IQ"/>
        </w:rPr>
        <w:t>)</w:t>
      </w:r>
      <w:r w:rsidR="00C5560E">
        <w:rPr>
          <w:rFonts w:ascii="Arial" w:hAnsi="Arial" w:cs="Arial" w:hint="cs"/>
          <w:sz w:val="36"/>
          <w:szCs w:val="36"/>
          <w:rtl/>
          <w:lang w:bidi="ar-IQ"/>
        </w:rPr>
        <w:t xml:space="preserve"> </w:t>
      </w:r>
      <w:r w:rsidR="00534E7A">
        <w:rPr>
          <w:rFonts w:ascii="Arial" w:hAnsi="Arial" w:cs="Arial" w:hint="cs"/>
          <w:sz w:val="36"/>
          <w:szCs w:val="36"/>
          <w:rtl/>
          <w:lang w:bidi="ar-IQ"/>
        </w:rPr>
        <w:t>أما</w:t>
      </w:r>
      <w:r w:rsidR="00C5560E">
        <w:rPr>
          <w:rFonts w:ascii="Arial" w:hAnsi="Arial" w:cs="Arial" w:hint="cs"/>
          <w:sz w:val="36"/>
          <w:szCs w:val="36"/>
          <w:rtl/>
          <w:lang w:bidi="ar-IQ"/>
        </w:rPr>
        <w:t xml:space="preserve"> وظيفة السنن فهو " نقل المعلومات المختلفة وبالتالي فهم هذه المعلومات وتحقيق الغاية التي </w:t>
      </w:r>
      <w:r w:rsidR="00534E7A">
        <w:rPr>
          <w:rFonts w:ascii="Arial" w:hAnsi="Arial" w:cs="Arial" w:hint="cs"/>
          <w:sz w:val="36"/>
          <w:szCs w:val="36"/>
          <w:rtl/>
          <w:lang w:bidi="ar-IQ"/>
        </w:rPr>
        <w:t>أرسلت</w:t>
      </w:r>
      <w:r w:rsidR="00C5560E">
        <w:rPr>
          <w:rFonts w:ascii="Arial" w:hAnsi="Arial" w:cs="Arial" w:hint="cs"/>
          <w:sz w:val="36"/>
          <w:szCs w:val="36"/>
          <w:rtl/>
          <w:lang w:bidi="ar-IQ"/>
        </w:rPr>
        <w:t xml:space="preserve"> من اجلها وتكون </w:t>
      </w:r>
      <w:r w:rsidR="00534E7A">
        <w:rPr>
          <w:rFonts w:ascii="Arial" w:hAnsi="Arial" w:cs="Arial" w:hint="cs"/>
          <w:sz w:val="36"/>
          <w:szCs w:val="36"/>
          <w:rtl/>
          <w:lang w:bidi="ar-IQ"/>
        </w:rPr>
        <w:t>أشارات</w:t>
      </w:r>
      <w:r w:rsidR="00C5560E">
        <w:rPr>
          <w:rFonts w:ascii="Arial" w:hAnsi="Arial" w:cs="Arial" w:hint="cs"/>
          <w:sz w:val="36"/>
          <w:szCs w:val="36"/>
          <w:rtl/>
          <w:lang w:bidi="ar-IQ"/>
        </w:rPr>
        <w:t xml:space="preserve"> هذه السنن في الغالب محدودة كما تكون تواضعية </w:t>
      </w:r>
      <w:r w:rsidR="00534E7A">
        <w:rPr>
          <w:rFonts w:ascii="Arial" w:hAnsi="Arial" w:cs="Arial" w:hint="cs"/>
          <w:sz w:val="36"/>
          <w:szCs w:val="36"/>
          <w:rtl/>
          <w:lang w:bidi="ar-IQ"/>
        </w:rPr>
        <w:t>أو</w:t>
      </w:r>
      <w:r w:rsidR="00C5560E">
        <w:rPr>
          <w:rFonts w:ascii="Arial" w:hAnsi="Arial" w:cs="Arial" w:hint="cs"/>
          <w:sz w:val="36"/>
          <w:szCs w:val="36"/>
          <w:rtl/>
          <w:lang w:bidi="ar-IQ"/>
        </w:rPr>
        <w:t xml:space="preserve"> اصطلاحية واستعمالها في نظام معين يعطي لها دلالاتها"</w:t>
      </w:r>
      <w:r w:rsidR="00C5560E">
        <w:rPr>
          <w:rFonts w:ascii="Arial" w:hAnsi="Arial" w:cs="Arial" w:hint="cs"/>
          <w:sz w:val="36"/>
          <w:szCs w:val="36"/>
          <w:vertAlign w:val="superscript"/>
          <w:rtl/>
          <w:lang w:bidi="ar-IQ"/>
        </w:rPr>
        <w:t>(</w:t>
      </w:r>
      <w:r w:rsidR="00C5560E">
        <w:rPr>
          <w:rStyle w:val="a9"/>
          <w:rFonts w:ascii="Arial" w:hAnsi="Arial" w:cs="Arial"/>
          <w:sz w:val="36"/>
          <w:szCs w:val="36"/>
          <w:rtl/>
          <w:lang w:bidi="ar-IQ"/>
        </w:rPr>
        <w:footnoteReference w:id="26"/>
      </w:r>
      <w:r w:rsidR="00C5560E">
        <w:rPr>
          <w:rFonts w:ascii="Arial" w:hAnsi="Arial" w:cs="Arial" w:hint="cs"/>
          <w:sz w:val="36"/>
          <w:szCs w:val="36"/>
          <w:vertAlign w:val="superscript"/>
          <w:rtl/>
          <w:lang w:bidi="ar-IQ"/>
        </w:rPr>
        <w:t>)</w:t>
      </w:r>
      <w:r w:rsidR="00C5560E">
        <w:rPr>
          <w:rFonts w:ascii="Arial" w:hAnsi="Arial" w:cs="Arial" w:hint="cs"/>
          <w:sz w:val="36"/>
          <w:szCs w:val="36"/>
          <w:rtl/>
          <w:lang w:bidi="ar-IQ"/>
        </w:rPr>
        <w:t>.</w:t>
      </w:r>
    </w:p>
    <w:p w:rsidR="00C5560E" w:rsidRPr="00C5560E" w:rsidRDefault="00C5560E" w:rsidP="00E454D7">
      <w:pPr>
        <w:pStyle w:val="a7"/>
        <w:jc w:val="both"/>
        <w:rPr>
          <w:rFonts w:ascii="Arial" w:hAnsi="Arial" w:cs="Arial"/>
          <w:sz w:val="36"/>
          <w:szCs w:val="36"/>
          <w:rtl/>
          <w:lang w:bidi="ar-IQ"/>
        </w:rPr>
      </w:pPr>
    </w:p>
    <w:p w:rsidR="00C5560E" w:rsidRDefault="00C5560E" w:rsidP="00E454D7">
      <w:pPr>
        <w:pStyle w:val="a7"/>
        <w:numPr>
          <w:ilvl w:val="0"/>
          <w:numId w:val="9"/>
        </w:numPr>
        <w:spacing w:before="240"/>
        <w:jc w:val="both"/>
        <w:rPr>
          <w:rFonts w:ascii="Arial" w:hAnsi="Arial" w:cs="Arial"/>
          <w:sz w:val="36"/>
          <w:szCs w:val="36"/>
          <w:lang w:bidi="ar-IQ"/>
        </w:rPr>
      </w:pPr>
      <w:r>
        <w:rPr>
          <w:rFonts w:ascii="Arial" w:hAnsi="Arial" w:cs="Arial" w:hint="cs"/>
          <w:sz w:val="36"/>
          <w:szCs w:val="36"/>
          <w:rtl/>
          <w:lang w:bidi="ar-IQ"/>
        </w:rPr>
        <w:t xml:space="preserve">السياق : </w:t>
      </w:r>
      <w:r w:rsidR="00DD4585">
        <w:rPr>
          <w:rFonts w:ascii="Arial" w:hAnsi="Arial" w:cs="Arial" w:hint="cs"/>
          <w:sz w:val="36"/>
          <w:szCs w:val="36"/>
          <w:rtl/>
          <w:lang w:bidi="ar-IQ"/>
        </w:rPr>
        <w:t xml:space="preserve"> وهو الركن الخامس من </w:t>
      </w:r>
      <w:r w:rsidR="00534E7A">
        <w:rPr>
          <w:rFonts w:ascii="Arial" w:hAnsi="Arial" w:cs="Arial" w:hint="cs"/>
          <w:sz w:val="36"/>
          <w:szCs w:val="36"/>
          <w:rtl/>
          <w:lang w:bidi="ar-IQ"/>
        </w:rPr>
        <w:t>أركان</w:t>
      </w:r>
      <w:r w:rsidR="00DD4585">
        <w:rPr>
          <w:rFonts w:ascii="Arial" w:hAnsi="Arial" w:cs="Arial" w:hint="cs"/>
          <w:sz w:val="36"/>
          <w:szCs w:val="36"/>
          <w:rtl/>
          <w:lang w:bidi="ar-IQ"/>
        </w:rPr>
        <w:t xml:space="preserve"> العملية التواصلية عند ياكبسون حيث ان "لكل رسالة مرجع تحيل عليه وسياق معين مضبوط قيلت فيه ولا تفهم مكوناتها الجزئية </w:t>
      </w:r>
      <w:r w:rsidR="00534E7A">
        <w:rPr>
          <w:rFonts w:ascii="Arial" w:hAnsi="Arial" w:cs="Arial" w:hint="cs"/>
          <w:sz w:val="36"/>
          <w:szCs w:val="36"/>
          <w:rtl/>
          <w:lang w:bidi="ar-IQ"/>
        </w:rPr>
        <w:t>أو</w:t>
      </w:r>
      <w:r w:rsidR="00DD4585">
        <w:rPr>
          <w:rFonts w:ascii="Arial" w:hAnsi="Arial" w:cs="Arial" w:hint="cs"/>
          <w:sz w:val="36"/>
          <w:szCs w:val="36"/>
          <w:rtl/>
          <w:lang w:bidi="ar-IQ"/>
        </w:rPr>
        <w:t xml:space="preserve"> تفكك رموزها السننية الا </w:t>
      </w:r>
      <w:r w:rsidR="00534E7A">
        <w:rPr>
          <w:rFonts w:ascii="Arial" w:hAnsi="Arial" w:cs="Arial" w:hint="cs"/>
          <w:sz w:val="36"/>
          <w:szCs w:val="36"/>
          <w:rtl/>
          <w:lang w:bidi="ar-IQ"/>
        </w:rPr>
        <w:t>بالإحالة</w:t>
      </w:r>
      <w:r w:rsidR="00DD4585">
        <w:rPr>
          <w:rFonts w:ascii="Arial" w:hAnsi="Arial" w:cs="Arial" w:hint="cs"/>
          <w:sz w:val="36"/>
          <w:szCs w:val="36"/>
          <w:rtl/>
          <w:lang w:bidi="ar-IQ"/>
        </w:rPr>
        <w:t xml:space="preserve"> على الملابسات التي </w:t>
      </w:r>
      <w:r w:rsidR="00534E7A">
        <w:rPr>
          <w:rFonts w:ascii="Arial" w:hAnsi="Arial" w:cs="Arial" w:hint="cs"/>
          <w:sz w:val="36"/>
          <w:szCs w:val="36"/>
          <w:rtl/>
          <w:lang w:bidi="ar-IQ"/>
        </w:rPr>
        <w:t>أنجزت</w:t>
      </w:r>
      <w:r w:rsidR="00DD4585">
        <w:rPr>
          <w:rFonts w:ascii="Arial" w:hAnsi="Arial" w:cs="Arial" w:hint="cs"/>
          <w:sz w:val="36"/>
          <w:szCs w:val="36"/>
          <w:rtl/>
          <w:lang w:bidi="ar-IQ"/>
        </w:rPr>
        <w:t xml:space="preserve"> فيها هذه الرسالة قصد </w:t>
      </w:r>
      <w:r w:rsidR="00534E7A">
        <w:rPr>
          <w:rFonts w:ascii="Arial" w:hAnsi="Arial" w:cs="Arial" w:hint="cs"/>
          <w:sz w:val="36"/>
          <w:szCs w:val="36"/>
          <w:rtl/>
          <w:lang w:bidi="ar-IQ"/>
        </w:rPr>
        <w:t>إدراك</w:t>
      </w:r>
      <w:r w:rsidR="00DD4585">
        <w:rPr>
          <w:rFonts w:ascii="Arial" w:hAnsi="Arial" w:cs="Arial" w:hint="cs"/>
          <w:sz w:val="36"/>
          <w:szCs w:val="36"/>
          <w:rtl/>
          <w:lang w:bidi="ar-IQ"/>
        </w:rPr>
        <w:t xml:space="preserve"> القيمة </w:t>
      </w:r>
      <w:r w:rsidR="00534E7A">
        <w:rPr>
          <w:rFonts w:ascii="Arial" w:hAnsi="Arial" w:cs="Arial" w:hint="cs"/>
          <w:sz w:val="36"/>
          <w:szCs w:val="36"/>
          <w:rtl/>
          <w:lang w:bidi="ar-IQ"/>
        </w:rPr>
        <w:t>الإخبارية</w:t>
      </w:r>
      <w:r w:rsidR="00DD4585">
        <w:rPr>
          <w:rFonts w:ascii="Arial" w:hAnsi="Arial" w:cs="Arial" w:hint="cs"/>
          <w:sz w:val="36"/>
          <w:szCs w:val="36"/>
          <w:rtl/>
          <w:lang w:bidi="ar-IQ"/>
        </w:rPr>
        <w:t xml:space="preserve"> للخطاب"</w:t>
      </w:r>
      <w:r w:rsidR="00DD4585">
        <w:rPr>
          <w:rFonts w:ascii="Arial" w:hAnsi="Arial" w:cs="Arial" w:hint="cs"/>
          <w:sz w:val="36"/>
          <w:szCs w:val="36"/>
          <w:vertAlign w:val="superscript"/>
          <w:rtl/>
          <w:lang w:bidi="ar-IQ"/>
        </w:rPr>
        <w:t>(</w:t>
      </w:r>
      <w:r w:rsidR="00DD4585">
        <w:rPr>
          <w:rStyle w:val="a9"/>
          <w:rFonts w:ascii="Arial" w:hAnsi="Arial" w:cs="Arial"/>
          <w:sz w:val="36"/>
          <w:szCs w:val="36"/>
          <w:rtl/>
          <w:lang w:bidi="ar-IQ"/>
        </w:rPr>
        <w:footnoteReference w:id="27"/>
      </w:r>
      <w:r w:rsidR="00DD4585">
        <w:rPr>
          <w:rFonts w:ascii="Arial" w:hAnsi="Arial" w:cs="Arial" w:hint="cs"/>
          <w:sz w:val="36"/>
          <w:szCs w:val="36"/>
          <w:vertAlign w:val="superscript"/>
          <w:rtl/>
          <w:lang w:bidi="ar-IQ"/>
        </w:rPr>
        <w:t>)</w:t>
      </w:r>
      <w:r w:rsidR="000363A9">
        <w:rPr>
          <w:rFonts w:ascii="Arial" w:hAnsi="Arial" w:cs="Arial" w:hint="cs"/>
          <w:sz w:val="36"/>
          <w:szCs w:val="36"/>
          <w:rtl/>
          <w:lang w:bidi="ar-IQ"/>
        </w:rPr>
        <w:t xml:space="preserve"> وعده ياكبسون "العامل المفصل للرسالة بما يمدها من ظروف وملابسات توضيحية"</w:t>
      </w:r>
      <w:r w:rsidR="000363A9">
        <w:rPr>
          <w:rFonts w:ascii="Arial" w:hAnsi="Arial" w:cs="Arial" w:hint="cs"/>
          <w:sz w:val="36"/>
          <w:szCs w:val="36"/>
          <w:vertAlign w:val="superscript"/>
          <w:rtl/>
          <w:lang w:bidi="ar-IQ"/>
        </w:rPr>
        <w:t>(</w:t>
      </w:r>
      <w:r w:rsidR="000363A9">
        <w:rPr>
          <w:rStyle w:val="a9"/>
          <w:rFonts w:ascii="Arial" w:hAnsi="Arial" w:cs="Arial"/>
          <w:sz w:val="36"/>
          <w:szCs w:val="36"/>
          <w:rtl/>
          <w:lang w:bidi="ar-IQ"/>
        </w:rPr>
        <w:footnoteReference w:id="28"/>
      </w:r>
      <w:r w:rsidR="000363A9">
        <w:rPr>
          <w:rFonts w:ascii="Arial" w:hAnsi="Arial" w:cs="Arial" w:hint="cs"/>
          <w:sz w:val="36"/>
          <w:szCs w:val="36"/>
          <w:vertAlign w:val="superscript"/>
          <w:rtl/>
          <w:lang w:bidi="ar-IQ"/>
        </w:rPr>
        <w:t>)</w:t>
      </w:r>
      <w:r w:rsidR="000363A9">
        <w:rPr>
          <w:rFonts w:ascii="Arial" w:hAnsi="Arial" w:cs="Arial" w:hint="cs"/>
          <w:sz w:val="36"/>
          <w:szCs w:val="36"/>
          <w:rtl/>
          <w:lang w:bidi="ar-IQ"/>
        </w:rPr>
        <w:t xml:space="preserve"> تفضلاً عن انه يعد من ضرورات الرسالة </w:t>
      </w:r>
      <w:r w:rsidR="00534E7A">
        <w:rPr>
          <w:rFonts w:ascii="Arial" w:hAnsi="Arial" w:cs="Arial" w:hint="cs"/>
          <w:sz w:val="36"/>
          <w:szCs w:val="36"/>
          <w:rtl/>
          <w:lang w:bidi="ar-IQ"/>
        </w:rPr>
        <w:t>إذ</w:t>
      </w:r>
      <w:r w:rsidR="000363A9">
        <w:rPr>
          <w:rFonts w:ascii="Arial" w:hAnsi="Arial" w:cs="Arial" w:hint="cs"/>
          <w:sz w:val="36"/>
          <w:szCs w:val="36"/>
          <w:rtl/>
          <w:lang w:bidi="ar-IQ"/>
        </w:rPr>
        <w:t xml:space="preserve"> "لا بد للرسالة من سياق تحيل </w:t>
      </w:r>
      <w:r w:rsidR="00534E7A">
        <w:rPr>
          <w:rFonts w:ascii="Arial" w:hAnsi="Arial" w:cs="Arial" w:hint="cs"/>
          <w:sz w:val="36"/>
          <w:szCs w:val="36"/>
          <w:rtl/>
          <w:lang w:bidi="ar-IQ"/>
        </w:rPr>
        <w:t>إليه</w:t>
      </w:r>
      <w:r w:rsidR="000363A9">
        <w:rPr>
          <w:rFonts w:ascii="Arial" w:hAnsi="Arial" w:cs="Arial" w:hint="cs"/>
          <w:sz w:val="36"/>
          <w:szCs w:val="36"/>
          <w:rtl/>
          <w:lang w:bidi="ar-IQ"/>
        </w:rPr>
        <w:t xml:space="preserve"> </w:t>
      </w:r>
      <w:r w:rsidR="00534E7A">
        <w:rPr>
          <w:rFonts w:ascii="Arial" w:hAnsi="Arial" w:cs="Arial" w:hint="cs"/>
          <w:sz w:val="36"/>
          <w:szCs w:val="36"/>
          <w:rtl/>
          <w:lang w:bidi="ar-IQ"/>
        </w:rPr>
        <w:t>أو</w:t>
      </w:r>
      <w:r w:rsidR="000363A9">
        <w:rPr>
          <w:rFonts w:ascii="Arial" w:hAnsi="Arial" w:cs="Arial" w:hint="cs"/>
          <w:sz w:val="36"/>
          <w:szCs w:val="36"/>
          <w:rtl/>
          <w:lang w:bidi="ar-IQ"/>
        </w:rPr>
        <w:t xml:space="preserve"> عليه والسياق </w:t>
      </w:r>
      <w:r w:rsidR="00534E7A">
        <w:rPr>
          <w:rFonts w:ascii="Arial" w:hAnsi="Arial" w:cs="Arial" w:hint="cs"/>
          <w:sz w:val="36"/>
          <w:szCs w:val="36"/>
          <w:rtl/>
          <w:lang w:bidi="ar-IQ"/>
        </w:rPr>
        <w:t>أو</w:t>
      </w:r>
      <w:r w:rsidR="000363A9">
        <w:rPr>
          <w:rFonts w:ascii="Arial" w:hAnsi="Arial" w:cs="Arial" w:hint="cs"/>
          <w:sz w:val="36"/>
          <w:szCs w:val="36"/>
          <w:rtl/>
          <w:lang w:bidi="ar-IQ"/>
        </w:rPr>
        <w:t xml:space="preserve"> المرجع مع اختلاف في الترجمة </w:t>
      </w:r>
      <w:r w:rsidR="00534E7A">
        <w:rPr>
          <w:rFonts w:ascii="Arial" w:hAnsi="Arial" w:cs="Arial" w:hint="cs"/>
          <w:sz w:val="36"/>
          <w:szCs w:val="36"/>
          <w:rtl/>
          <w:lang w:bidi="ar-IQ"/>
        </w:rPr>
        <w:t>أو</w:t>
      </w:r>
      <w:r w:rsidR="000363A9">
        <w:rPr>
          <w:rFonts w:ascii="Arial" w:hAnsi="Arial" w:cs="Arial" w:hint="cs"/>
          <w:sz w:val="36"/>
          <w:szCs w:val="36"/>
          <w:rtl/>
          <w:lang w:bidi="ar-IQ"/>
        </w:rPr>
        <w:t xml:space="preserve"> في الاستعمال"</w:t>
      </w:r>
      <w:r w:rsidR="000363A9">
        <w:rPr>
          <w:rFonts w:ascii="Arial" w:hAnsi="Arial" w:cs="Arial" w:hint="cs"/>
          <w:sz w:val="36"/>
          <w:szCs w:val="36"/>
          <w:vertAlign w:val="superscript"/>
          <w:rtl/>
          <w:lang w:bidi="ar-IQ"/>
        </w:rPr>
        <w:t>(</w:t>
      </w:r>
      <w:r w:rsidR="000363A9">
        <w:rPr>
          <w:rStyle w:val="a9"/>
          <w:rFonts w:ascii="Arial" w:hAnsi="Arial" w:cs="Arial"/>
          <w:sz w:val="36"/>
          <w:szCs w:val="36"/>
          <w:rtl/>
          <w:lang w:bidi="ar-IQ"/>
        </w:rPr>
        <w:footnoteReference w:id="29"/>
      </w:r>
      <w:r w:rsidR="000363A9">
        <w:rPr>
          <w:rFonts w:ascii="Arial" w:hAnsi="Arial" w:cs="Arial" w:hint="cs"/>
          <w:sz w:val="36"/>
          <w:szCs w:val="36"/>
          <w:vertAlign w:val="superscript"/>
          <w:rtl/>
          <w:lang w:bidi="ar-IQ"/>
        </w:rPr>
        <w:t>)</w:t>
      </w:r>
      <w:r w:rsidR="000363A9">
        <w:rPr>
          <w:rFonts w:ascii="Arial" w:hAnsi="Arial" w:cs="Arial" w:hint="cs"/>
          <w:sz w:val="36"/>
          <w:szCs w:val="36"/>
          <w:rtl/>
          <w:lang w:bidi="ar-IQ"/>
        </w:rPr>
        <w:t xml:space="preserve"> .</w:t>
      </w:r>
    </w:p>
    <w:p w:rsidR="000363A9" w:rsidRPr="000363A9" w:rsidRDefault="000363A9" w:rsidP="00E454D7">
      <w:pPr>
        <w:pStyle w:val="a7"/>
        <w:jc w:val="both"/>
        <w:rPr>
          <w:rFonts w:ascii="Arial" w:hAnsi="Arial" w:cs="Arial"/>
          <w:sz w:val="36"/>
          <w:szCs w:val="36"/>
          <w:rtl/>
          <w:lang w:bidi="ar-IQ"/>
        </w:rPr>
      </w:pPr>
    </w:p>
    <w:p w:rsidR="000363A9" w:rsidRDefault="000363A9" w:rsidP="00E454D7">
      <w:pPr>
        <w:pStyle w:val="a7"/>
        <w:numPr>
          <w:ilvl w:val="0"/>
          <w:numId w:val="9"/>
        </w:numPr>
        <w:spacing w:before="240"/>
        <w:jc w:val="both"/>
        <w:rPr>
          <w:rFonts w:ascii="Arial" w:hAnsi="Arial" w:cs="Arial"/>
          <w:sz w:val="36"/>
          <w:szCs w:val="36"/>
          <w:lang w:bidi="ar-IQ"/>
        </w:rPr>
      </w:pPr>
      <w:r>
        <w:rPr>
          <w:rFonts w:ascii="Arial" w:hAnsi="Arial" w:cs="Arial" w:hint="cs"/>
          <w:sz w:val="36"/>
          <w:szCs w:val="36"/>
          <w:rtl/>
          <w:lang w:bidi="ar-IQ"/>
        </w:rPr>
        <w:t xml:space="preserve">قناة الاتصال: وتمثل العنصر السادس من عناصر الاتصال كما </w:t>
      </w:r>
      <w:r w:rsidR="00534E7A">
        <w:rPr>
          <w:rFonts w:ascii="Arial" w:hAnsi="Arial" w:cs="Arial" w:hint="cs"/>
          <w:sz w:val="36"/>
          <w:szCs w:val="36"/>
          <w:rtl/>
          <w:lang w:bidi="ar-IQ"/>
        </w:rPr>
        <w:t>أشار</w:t>
      </w:r>
      <w:r>
        <w:rPr>
          <w:rFonts w:ascii="Arial" w:hAnsi="Arial" w:cs="Arial" w:hint="cs"/>
          <w:sz w:val="36"/>
          <w:szCs w:val="36"/>
          <w:rtl/>
          <w:lang w:bidi="ar-IQ"/>
        </w:rPr>
        <w:t xml:space="preserve"> </w:t>
      </w:r>
      <w:r w:rsidR="00534E7A">
        <w:rPr>
          <w:rFonts w:ascii="Arial" w:hAnsi="Arial" w:cs="Arial" w:hint="cs"/>
          <w:sz w:val="36"/>
          <w:szCs w:val="36"/>
          <w:rtl/>
          <w:lang w:bidi="ar-IQ"/>
        </w:rPr>
        <w:t>إلى</w:t>
      </w:r>
      <w:r>
        <w:rPr>
          <w:rFonts w:ascii="Arial" w:hAnsi="Arial" w:cs="Arial" w:hint="cs"/>
          <w:sz w:val="36"/>
          <w:szCs w:val="36"/>
          <w:rtl/>
          <w:lang w:bidi="ar-IQ"/>
        </w:rPr>
        <w:t xml:space="preserve"> ذلك ياكبسون حيث ان الرسالة "تتطلب اي قناة فيزيائية وتواصل فيزيولوجي بين المرسل والمرسل </w:t>
      </w:r>
      <w:r w:rsidR="00534E7A">
        <w:rPr>
          <w:rFonts w:ascii="Arial" w:hAnsi="Arial" w:cs="Arial" w:hint="cs"/>
          <w:sz w:val="36"/>
          <w:szCs w:val="36"/>
          <w:rtl/>
          <w:lang w:bidi="ar-IQ"/>
        </w:rPr>
        <w:t>إليه</w:t>
      </w:r>
      <w:r>
        <w:rPr>
          <w:rFonts w:ascii="Arial" w:hAnsi="Arial" w:cs="Arial" w:hint="cs"/>
          <w:sz w:val="36"/>
          <w:szCs w:val="36"/>
          <w:rtl/>
          <w:lang w:bidi="ar-IQ"/>
        </w:rPr>
        <w:t xml:space="preserve"> يسمح لها </w:t>
      </w:r>
      <w:r w:rsidR="00534E7A">
        <w:rPr>
          <w:rFonts w:ascii="Arial" w:hAnsi="Arial" w:cs="Arial" w:hint="cs"/>
          <w:sz w:val="36"/>
          <w:szCs w:val="36"/>
          <w:rtl/>
          <w:lang w:bidi="ar-IQ"/>
        </w:rPr>
        <w:t>بإقامة</w:t>
      </w:r>
      <w:r>
        <w:rPr>
          <w:rFonts w:ascii="Arial" w:hAnsi="Arial" w:cs="Arial" w:hint="cs"/>
          <w:sz w:val="36"/>
          <w:szCs w:val="36"/>
          <w:rtl/>
          <w:lang w:bidi="ar-IQ"/>
        </w:rPr>
        <w:t xml:space="preserve"> اتصال والحفاظ عليه"</w:t>
      </w:r>
      <w:r>
        <w:rPr>
          <w:rFonts w:ascii="Arial" w:hAnsi="Arial" w:cs="Arial" w:hint="cs"/>
          <w:sz w:val="36"/>
          <w:szCs w:val="36"/>
          <w:vertAlign w:val="superscript"/>
          <w:rtl/>
          <w:lang w:bidi="ar-IQ"/>
        </w:rPr>
        <w:t>(</w:t>
      </w:r>
      <w:r>
        <w:rPr>
          <w:rStyle w:val="a9"/>
          <w:rFonts w:ascii="Arial" w:hAnsi="Arial" w:cs="Arial"/>
          <w:sz w:val="36"/>
          <w:szCs w:val="36"/>
          <w:rtl/>
          <w:lang w:bidi="ar-IQ"/>
        </w:rPr>
        <w:footnoteReference w:id="30"/>
      </w:r>
      <w:r>
        <w:rPr>
          <w:rFonts w:ascii="Arial" w:hAnsi="Arial" w:cs="Arial" w:hint="cs"/>
          <w:sz w:val="36"/>
          <w:szCs w:val="36"/>
          <w:vertAlign w:val="superscript"/>
          <w:rtl/>
          <w:lang w:bidi="ar-IQ"/>
        </w:rPr>
        <w:t>)</w:t>
      </w:r>
      <w:r>
        <w:rPr>
          <w:rFonts w:ascii="Arial" w:hAnsi="Arial" w:cs="Arial" w:hint="cs"/>
          <w:sz w:val="36"/>
          <w:szCs w:val="36"/>
          <w:rtl/>
          <w:lang w:bidi="ar-IQ"/>
        </w:rPr>
        <w:t xml:space="preserve"> وهي بهذا المعنى "الوسيلة التي نمر عبرها </w:t>
      </w:r>
      <w:r w:rsidR="00534E7A">
        <w:rPr>
          <w:rFonts w:ascii="Arial" w:hAnsi="Arial" w:cs="Arial" w:hint="cs"/>
          <w:sz w:val="36"/>
          <w:szCs w:val="36"/>
          <w:rtl/>
          <w:lang w:bidi="ar-IQ"/>
        </w:rPr>
        <w:t>الإشارات</w:t>
      </w:r>
      <w:r>
        <w:rPr>
          <w:rFonts w:ascii="Arial" w:hAnsi="Arial" w:cs="Arial" w:hint="cs"/>
          <w:sz w:val="36"/>
          <w:szCs w:val="36"/>
          <w:rtl/>
          <w:lang w:bidi="ar-IQ"/>
        </w:rPr>
        <w:t xml:space="preserve"> المستعملة في عملية التواصل وبتعبير </w:t>
      </w:r>
      <w:r w:rsidR="00534E7A">
        <w:rPr>
          <w:rFonts w:ascii="Arial" w:hAnsi="Arial" w:cs="Arial" w:hint="cs"/>
          <w:sz w:val="36"/>
          <w:szCs w:val="36"/>
          <w:rtl/>
          <w:lang w:bidi="ar-IQ"/>
        </w:rPr>
        <w:t>أخر</w:t>
      </w:r>
      <w:r>
        <w:rPr>
          <w:rFonts w:ascii="Arial" w:hAnsi="Arial" w:cs="Arial" w:hint="cs"/>
          <w:sz w:val="36"/>
          <w:szCs w:val="36"/>
          <w:rtl/>
          <w:lang w:bidi="ar-IQ"/>
        </w:rPr>
        <w:t xml:space="preserve"> تصبح القناة هي الحامل الفيزيائي الحقيقي للمعلومات التي تنقلها الرسالة"</w:t>
      </w:r>
      <w:r>
        <w:rPr>
          <w:rFonts w:ascii="Arial" w:hAnsi="Arial" w:cs="Arial" w:hint="cs"/>
          <w:sz w:val="36"/>
          <w:szCs w:val="36"/>
          <w:vertAlign w:val="superscript"/>
          <w:rtl/>
          <w:lang w:bidi="ar-IQ"/>
        </w:rPr>
        <w:t>(</w:t>
      </w:r>
      <w:r>
        <w:rPr>
          <w:rStyle w:val="a9"/>
          <w:rFonts w:ascii="Arial" w:hAnsi="Arial" w:cs="Arial"/>
          <w:sz w:val="36"/>
          <w:szCs w:val="36"/>
          <w:rtl/>
          <w:lang w:bidi="ar-IQ"/>
        </w:rPr>
        <w:footnoteReference w:id="31"/>
      </w:r>
      <w:r>
        <w:rPr>
          <w:rFonts w:ascii="Arial" w:hAnsi="Arial" w:cs="Arial" w:hint="cs"/>
          <w:sz w:val="36"/>
          <w:szCs w:val="36"/>
          <w:vertAlign w:val="superscript"/>
          <w:rtl/>
          <w:lang w:bidi="ar-IQ"/>
        </w:rPr>
        <w:t>)</w:t>
      </w:r>
    </w:p>
    <w:p w:rsidR="00534E7A" w:rsidRPr="00E454D7" w:rsidRDefault="00534E7A" w:rsidP="00E454D7">
      <w:pPr>
        <w:jc w:val="both"/>
        <w:rPr>
          <w:rFonts w:ascii="Arial" w:hAnsi="Arial" w:cs="Arial"/>
          <w:sz w:val="36"/>
          <w:szCs w:val="36"/>
          <w:rtl/>
          <w:lang w:bidi="ar-IQ"/>
        </w:rPr>
      </w:pPr>
    </w:p>
    <w:p w:rsidR="000363A9" w:rsidRDefault="000363A9" w:rsidP="00E454D7">
      <w:pPr>
        <w:spacing w:before="240"/>
        <w:jc w:val="both"/>
        <w:rPr>
          <w:rFonts w:ascii="Arial" w:hAnsi="Arial" w:cs="Arial"/>
          <w:sz w:val="36"/>
          <w:szCs w:val="36"/>
          <w:rtl/>
          <w:lang w:bidi="ar-IQ"/>
        </w:rPr>
      </w:pPr>
      <w:r>
        <w:rPr>
          <w:rFonts w:ascii="Arial" w:hAnsi="Arial" w:cs="Arial" w:hint="cs"/>
          <w:sz w:val="36"/>
          <w:szCs w:val="36"/>
          <w:rtl/>
          <w:lang w:bidi="ar-IQ"/>
        </w:rPr>
        <w:lastRenderedPageBreak/>
        <w:t xml:space="preserve">وقد رسم ياكبسون </w:t>
      </w:r>
      <w:r w:rsidR="00534E7A">
        <w:rPr>
          <w:rFonts w:ascii="Arial" w:hAnsi="Arial" w:cs="Arial" w:hint="cs"/>
          <w:sz w:val="36"/>
          <w:szCs w:val="36"/>
          <w:rtl/>
          <w:lang w:bidi="ar-IQ"/>
        </w:rPr>
        <w:t>الأركان</w:t>
      </w:r>
      <w:r>
        <w:rPr>
          <w:rFonts w:ascii="Arial" w:hAnsi="Arial" w:cs="Arial" w:hint="cs"/>
          <w:sz w:val="36"/>
          <w:szCs w:val="36"/>
          <w:rtl/>
          <w:lang w:bidi="ar-IQ"/>
        </w:rPr>
        <w:t xml:space="preserve"> </w:t>
      </w:r>
      <w:r w:rsidR="00534E7A">
        <w:rPr>
          <w:rFonts w:ascii="Arial" w:hAnsi="Arial" w:cs="Arial" w:hint="cs"/>
          <w:sz w:val="36"/>
          <w:szCs w:val="36"/>
          <w:rtl/>
          <w:lang w:bidi="ar-IQ"/>
        </w:rPr>
        <w:t>الأساسية</w:t>
      </w:r>
      <w:r>
        <w:rPr>
          <w:rFonts w:ascii="Arial" w:hAnsi="Arial" w:cs="Arial" w:hint="cs"/>
          <w:sz w:val="36"/>
          <w:szCs w:val="36"/>
          <w:rtl/>
          <w:lang w:bidi="ar-IQ"/>
        </w:rPr>
        <w:t xml:space="preserve"> في عملية التواصل بشكل خطاطة </w:t>
      </w:r>
      <w:r w:rsidR="00FF08CE">
        <w:rPr>
          <w:rFonts w:ascii="Arial" w:hAnsi="Arial" w:cs="Arial" w:hint="cs"/>
          <w:sz w:val="36"/>
          <w:szCs w:val="36"/>
          <w:rtl/>
          <w:lang w:bidi="ar-IQ"/>
        </w:rPr>
        <w:t>كالأتي</w:t>
      </w:r>
      <w:r>
        <w:rPr>
          <w:rFonts w:ascii="Arial" w:hAnsi="Arial" w:cs="Arial" w:hint="cs"/>
          <w:sz w:val="36"/>
          <w:szCs w:val="36"/>
          <w:rtl/>
          <w:lang w:bidi="ar-IQ"/>
        </w:rPr>
        <w:t>:</w:t>
      </w:r>
    </w:p>
    <w:tbl>
      <w:tblPr>
        <w:tblStyle w:val="aa"/>
        <w:bidiVisual/>
        <w:tblW w:w="0" w:type="auto"/>
        <w:jc w:val="center"/>
        <w:tblInd w:w="3027" w:type="dxa"/>
        <w:tblLook w:val="04A0"/>
      </w:tblPr>
      <w:tblGrid>
        <w:gridCol w:w="1951"/>
      </w:tblGrid>
      <w:tr w:rsidR="000363A9" w:rsidTr="00CE74DC">
        <w:trPr>
          <w:trHeight w:val="300"/>
          <w:jc w:val="center"/>
        </w:trPr>
        <w:tc>
          <w:tcPr>
            <w:tcW w:w="1951" w:type="dxa"/>
          </w:tcPr>
          <w:p w:rsidR="00CE74DC" w:rsidRDefault="00CE74DC" w:rsidP="00E454D7">
            <w:pPr>
              <w:spacing w:before="240"/>
              <w:jc w:val="center"/>
              <w:rPr>
                <w:rFonts w:ascii="Arial" w:hAnsi="Arial" w:cs="Arial"/>
                <w:sz w:val="36"/>
                <w:szCs w:val="36"/>
                <w:rtl/>
                <w:lang w:bidi="ar-IQ"/>
              </w:rPr>
            </w:pPr>
            <w:r>
              <w:rPr>
                <w:rFonts w:ascii="Arial" w:hAnsi="Arial" w:cs="Arial" w:hint="cs"/>
                <w:sz w:val="36"/>
                <w:szCs w:val="36"/>
                <w:rtl/>
                <w:lang w:bidi="ar-IQ"/>
              </w:rPr>
              <w:t>السياق</w:t>
            </w:r>
          </w:p>
        </w:tc>
      </w:tr>
    </w:tbl>
    <w:p w:rsidR="004429DA" w:rsidRDefault="004429DA" w:rsidP="00E454D7">
      <w:pPr>
        <w:pStyle w:val="a7"/>
        <w:spacing w:before="240"/>
        <w:jc w:val="center"/>
        <w:rPr>
          <w:rFonts w:ascii="Arial" w:hAnsi="Arial" w:cs="Arial"/>
          <w:sz w:val="36"/>
          <w:szCs w:val="36"/>
          <w:rtl/>
          <w:lang w:bidi="ar-IQ"/>
        </w:rPr>
      </w:pPr>
    </w:p>
    <w:tbl>
      <w:tblPr>
        <w:tblStyle w:val="aa"/>
        <w:bidiVisual/>
        <w:tblW w:w="0" w:type="auto"/>
        <w:jc w:val="center"/>
        <w:tblInd w:w="720" w:type="dxa"/>
        <w:tblLook w:val="04A0"/>
      </w:tblPr>
      <w:tblGrid>
        <w:gridCol w:w="1955"/>
      </w:tblGrid>
      <w:tr w:rsidR="00CE74DC" w:rsidTr="00CE74DC">
        <w:trPr>
          <w:trHeight w:val="461"/>
          <w:jc w:val="center"/>
        </w:trPr>
        <w:tc>
          <w:tcPr>
            <w:tcW w:w="1955" w:type="dxa"/>
          </w:tcPr>
          <w:p w:rsidR="00CE74DC" w:rsidRDefault="00CE74DC" w:rsidP="00E454D7">
            <w:pPr>
              <w:pStyle w:val="a7"/>
              <w:spacing w:before="240"/>
              <w:ind w:left="0"/>
              <w:jc w:val="center"/>
              <w:rPr>
                <w:rFonts w:ascii="Arial" w:hAnsi="Arial" w:cs="Arial"/>
                <w:sz w:val="36"/>
                <w:szCs w:val="36"/>
                <w:rtl/>
                <w:lang w:bidi="ar-IQ"/>
              </w:rPr>
            </w:pPr>
            <w:r>
              <w:rPr>
                <w:rFonts w:ascii="Arial" w:hAnsi="Arial" w:cs="Arial" w:hint="cs"/>
                <w:sz w:val="36"/>
                <w:szCs w:val="36"/>
                <w:rtl/>
                <w:lang w:bidi="ar-IQ"/>
              </w:rPr>
              <w:t>قناة الاتصال</w:t>
            </w:r>
          </w:p>
        </w:tc>
      </w:tr>
    </w:tbl>
    <w:tbl>
      <w:tblPr>
        <w:tblStyle w:val="aa"/>
        <w:tblpPr w:leftFromText="180" w:rightFromText="180" w:vertAnchor="text" w:horzAnchor="page" w:tblpX="9126" w:tblpY="227"/>
        <w:bidiVisual/>
        <w:tblW w:w="0" w:type="auto"/>
        <w:tblLook w:val="04A0"/>
      </w:tblPr>
      <w:tblGrid>
        <w:gridCol w:w="1881"/>
      </w:tblGrid>
      <w:tr w:rsidR="00CE74DC" w:rsidTr="00CE74DC">
        <w:tc>
          <w:tcPr>
            <w:tcW w:w="1881" w:type="dxa"/>
          </w:tcPr>
          <w:p w:rsidR="00CE74DC" w:rsidRDefault="00CE74DC" w:rsidP="00E454D7">
            <w:pPr>
              <w:pStyle w:val="a7"/>
              <w:spacing w:before="240"/>
              <w:ind w:left="0"/>
              <w:jc w:val="center"/>
              <w:rPr>
                <w:rFonts w:ascii="Arial" w:hAnsi="Arial" w:cs="Arial"/>
                <w:sz w:val="36"/>
                <w:szCs w:val="36"/>
                <w:rtl/>
                <w:lang w:bidi="ar-IQ"/>
              </w:rPr>
            </w:pPr>
            <w:r>
              <w:rPr>
                <w:rFonts w:ascii="Arial" w:hAnsi="Arial" w:cs="Arial" w:hint="cs"/>
                <w:sz w:val="36"/>
                <w:szCs w:val="36"/>
                <w:rtl/>
                <w:lang w:bidi="ar-IQ"/>
              </w:rPr>
              <w:t>المرسل</w:t>
            </w:r>
          </w:p>
        </w:tc>
      </w:tr>
    </w:tbl>
    <w:tbl>
      <w:tblPr>
        <w:tblStyle w:val="aa"/>
        <w:tblpPr w:leftFromText="180" w:rightFromText="180" w:vertAnchor="text" w:horzAnchor="margin" w:tblpXSpec="center" w:tblpY="372"/>
        <w:tblOverlap w:val="never"/>
        <w:bidiVisual/>
        <w:tblW w:w="0" w:type="auto"/>
        <w:tblInd w:w="141" w:type="dxa"/>
        <w:tblLook w:val="04A0"/>
      </w:tblPr>
      <w:tblGrid>
        <w:gridCol w:w="1985"/>
      </w:tblGrid>
      <w:tr w:rsidR="00CE74DC" w:rsidTr="00CE74DC">
        <w:trPr>
          <w:trHeight w:val="556"/>
        </w:trPr>
        <w:tc>
          <w:tcPr>
            <w:tcW w:w="1985" w:type="dxa"/>
          </w:tcPr>
          <w:p w:rsidR="00CE74DC" w:rsidRDefault="00CE74DC" w:rsidP="00E454D7">
            <w:pPr>
              <w:pStyle w:val="a7"/>
              <w:spacing w:before="240"/>
              <w:ind w:left="0"/>
              <w:jc w:val="center"/>
              <w:rPr>
                <w:rFonts w:ascii="Arial" w:hAnsi="Arial" w:cs="Arial"/>
                <w:sz w:val="36"/>
                <w:szCs w:val="36"/>
                <w:rtl/>
                <w:lang w:bidi="ar-IQ"/>
              </w:rPr>
            </w:pPr>
            <w:r>
              <w:rPr>
                <w:rFonts w:ascii="Arial" w:hAnsi="Arial" w:cs="Arial" w:hint="cs"/>
                <w:sz w:val="36"/>
                <w:szCs w:val="36"/>
                <w:rtl/>
                <w:lang w:bidi="ar-IQ"/>
              </w:rPr>
              <w:t>الرسالة</w:t>
            </w:r>
          </w:p>
        </w:tc>
      </w:tr>
    </w:tbl>
    <w:tbl>
      <w:tblPr>
        <w:tblStyle w:val="aa"/>
        <w:tblpPr w:leftFromText="180" w:rightFromText="180" w:vertAnchor="text" w:horzAnchor="page" w:tblpX="838" w:tblpY="312"/>
        <w:bidiVisual/>
        <w:tblW w:w="0" w:type="auto"/>
        <w:tblLook w:val="04A0"/>
      </w:tblPr>
      <w:tblGrid>
        <w:gridCol w:w="2207"/>
      </w:tblGrid>
      <w:tr w:rsidR="00CE74DC" w:rsidTr="00CE74DC">
        <w:tc>
          <w:tcPr>
            <w:tcW w:w="2207" w:type="dxa"/>
          </w:tcPr>
          <w:p w:rsidR="00CE74DC" w:rsidRDefault="00CE74DC" w:rsidP="00E454D7">
            <w:pPr>
              <w:pStyle w:val="a7"/>
              <w:spacing w:before="240"/>
              <w:ind w:left="0"/>
              <w:jc w:val="center"/>
              <w:rPr>
                <w:rFonts w:ascii="Arial" w:hAnsi="Arial" w:cs="Arial"/>
                <w:sz w:val="36"/>
                <w:szCs w:val="36"/>
                <w:rtl/>
                <w:lang w:bidi="ar-IQ"/>
              </w:rPr>
            </w:pPr>
            <w:r>
              <w:rPr>
                <w:rFonts w:ascii="Arial" w:hAnsi="Arial" w:cs="Arial" w:hint="cs"/>
                <w:sz w:val="36"/>
                <w:szCs w:val="36"/>
                <w:rtl/>
                <w:lang w:bidi="ar-IQ"/>
              </w:rPr>
              <w:t>المرسل اليه</w:t>
            </w:r>
          </w:p>
        </w:tc>
      </w:tr>
    </w:tbl>
    <w:p w:rsidR="00CE74DC" w:rsidRDefault="00CE74DC" w:rsidP="00E454D7">
      <w:pPr>
        <w:pStyle w:val="a7"/>
        <w:spacing w:before="240"/>
        <w:jc w:val="center"/>
        <w:rPr>
          <w:rFonts w:ascii="Arial" w:hAnsi="Arial" w:cs="Arial"/>
          <w:sz w:val="36"/>
          <w:szCs w:val="36"/>
          <w:lang w:bidi="ar-IQ"/>
        </w:rPr>
      </w:pPr>
    </w:p>
    <w:p w:rsidR="00CE74DC" w:rsidRDefault="00A44163" w:rsidP="00E454D7">
      <w:pPr>
        <w:pStyle w:val="a7"/>
        <w:spacing w:before="240"/>
        <w:jc w:val="center"/>
        <w:rPr>
          <w:rFonts w:ascii="Arial" w:hAnsi="Arial" w:cs="Arial"/>
          <w:sz w:val="36"/>
          <w:szCs w:val="36"/>
          <w:rtl/>
          <w:lang w:bidi="ar-IQ"/>
        </w:rPr>
      </w:pPr>
      <w:r>
        <w:rPr>
          <w:rFonts w:ascii="Arial" w:hAnsi="Arial" w:cs="Arial"/>
          <w:noProof/>
          <w:sz w:val="36"/>
          <w:szCs w:val="36"/>
          <w:rtl/>
        </w:rPr>
        <w:pict>
          <v:shapetype id="_x0000_t32" coordsize="21600,21600" o:spt="32" o:oned="t" path="m,l21600,21600e" filled="f">
            <v:path arrowok="t" fillok="f" o:connecttype="none"/>
            <o:lock v:ext="edit" shapetype="t"/>
          </v:shapetype>
          <v:shape id="_x0000_s1027" type="#_x0000_t32" style="position:absolute;left:0;text-align:left;margin-left:8.8pt;margin-top:3pt;width:70.5pt;height:0;flip:x;z-index:251659264" o:connectortype="straight">
            <v:stroke endarrow="block"/>
            <w10:wrap anchorx="page"/>
          </v:shape>
        </w:pict>
      </w:r>
      <w:r>
        <w:rPr>
          <w:rFonts w:ascii="Arial" w:hAnsi="Arial" w:cs="Arial"/>
          <w:noProof/>
          <w:sz w:val="36"/>
          <w:szCs w:val="36"/>
          <w:rtl/>
        </w:rPr>
        <w:pict>
          <v:shape id="_x0000_s1026" type="#_x0000_t32" style="position:absolute;left:0;text-align:left;margin-left:220.3pt;margin-top:2.25pt;width:65.25pt;height:.75pt;flip:x;z-index:251658240" o:connectortype="straight">
            <v:stroke endarrow="block"/>
            <w10:wrap anchorx="page"/>
          </v:shape>
        </w:pict>
      </w:r>
    </w:p>
    <w:p w:rsidR="00CE74DC" w:rsidRPr="00CE74DC" w:rsidRDefault="00CE74DC" w:rsidP="00E454D7">
      <w:pPr>
        <w:spacing w:before="240"/>
        <w:jc w:val="center"/>
        <w:rPr>
          <w:rFonts w:ascii="Arial" w:hAnsi="Arial" w:cs="Arial"/>
          <w:sz w:val="36"/>
          <w:szCs w:val="36"/>
          <w:rtl/>
          <w:lang w:bidi="ar-IQ"/>
        </w:rPr>
      </w:pPr>
    </w:p>
    <w:tbl>
      <w:tblPr>
        <w:tblStyle w:val="aa"/>
        <w:bidiVisual/>
        <w:tblW w:w="0" w:type="auto"/>
        <w:tblInd w:w="3169" w:type="dxa"/>
        <w:tblLook w:val="04A0"/>
      </w:tblPr>
      <w:tblGrid>
        <w:gridCol w:w="2126"/>
      </w:tblGrid>
      <w:tr w:rsidR="00CE74DC" w:rsidTr="00CE74DC">
        <w:tc>
          <w:tcPr>
            <w:tcW w:w="2126" w:type="dxa"/>
          </w:tcPr>
          <w:p w:rsidR="00CE74DC" w:rsidRDefault="00CE74DC" w:rsidP="00E454D7">
            <w:pPr>
              <w:pStyle w:val="a7"/>
              <w:spacing w:before="240"/>
              <w:ind w:left="0"/>
              <w:jc w:val="center"/>
              <w:rPr>
                <w:rFonts w:ascii="Arial" w:hAnsi="Arial" w:cs="Arial"/>
                <w:sz w:val="36"/>
                <w:szCs w:val="36"/>
                <w:rtl/>
                <w:lang w:bidi="ar-IQ"/>
              </w:rPr>
            </w:pPr>
            <w:r>
              <w:rPr>
                <w:rFonts w:ascii="Arial" w:hAnsi="Arial" w:cs="Arial" w:hint="cs"/>
                <w:sz w:val="36"/>
                <w:szCs w:val="36"/>
                <w:rtl/>
                <w:lang w:bidi="ar-IQ"/>
              </w:rPr>
              <w:t>السنن</w:t>
            </w:r>
          </w:p>
        </w:tc>
      </w:tr>
    </w:tbl>
    <w:p w:rsidR="00CE74DC" w:rsidRDefault="00FF08CE" w:rsidP="00E454D7">
      <w:pPr>
        <w:pStyle w:val="a7"/>
        <w:spacing w:before="240"/>
        <w:jc w:val="both"/>
        <w:rPr>
          <w:rFonts w:ascii="Arial" w:hAnsi="Arial" w:cs="Arial"/>
          <w:sz w:val="36"/>
          <w:szCs w:val="36"/>
          <w:rtl/>
          <w:lang w:bidi="ar-IQ"/>
        </w:rPr>
      </w:pPr>
      <w:r>
        <w:rPr>
          <w:rFonts w:ascii="Arial" w:hAnsi="Arial" w:cs="Arial" w:hint="cs"/>
          <w:sz w:val="36"/>
          <w:szCs w:val="36"/>
          <w:rtl/>
          <w:lang w:bidi="ar-IQ"/>
        </w:rPr>
        <w:t xml:space="preserve">بعد وضع هذه الخطاطة ذات </w:t>
      </w:r>
      <w:r w:rsidR="00534E7A">
        <w:rPr>
          <w:rFonts w:ascii="Arial" w:hAnsi="Arial" w:cs="Arial" w:hint="cs"/>
          <w:sz w:val="36"/>
          <w:szCs w:val="36"/>
          <w:rtl/>
          <w:lang w:bidi="ar-IQ"/>
        </w:rPr>
        <w:t>الأركان</w:t>
      </w:r>
      <w:r>
        <w:rPr>
          <w:rFonts w:ascii="Arial" w:hAnsi="Arial" w:cs="Arial" w:hint="cs"/>
          <w:sz w:val="36"/>
          <w:szCs w:val="36"/>
          <w:rtl/>
          <w:lang w:bidi="ar-IQ"/>
        </w:rPr>
        <w:t xml:space="preserve"> الستة التي رسمها ياكبسون سنة 1964 </w:t>
      </w:r>
      <w:r w:rsidR="00534E7A">
        <w:rPr>
          <w:rFonts w:ascii="Arial" w:hAnsi="Arial" w:cs="Arial" w:hint="cs"/>
          <w:sz w:val="36"/>
          <w:szCs w:val="36"/>
          <w:rtl/>
          <w:lang w:bidi="ar-IQ"/>
        </w:rPr>
        <w:t>إذ</w:t>
      </w:r>
      <w:r>
        <w:rPr>
          <w:rFonts w:ascii="Arial" w:hAnsi="Arial" w:cs="Arial" w:hint="cs"/>
          <w:sz w:val="36"/>
          <w:szCs w:val="36"/>
          <w:rtl/>
          <w:lang w:bidi="ar-IQ"/>
        </w:rPr>
        <w:t xml:space="preserve"> اعتبر ان اللغة وظيفتها </w:t>
      </w:r>
      <w:r w:rsidR="00534E7A">
        <w:rPr>
          <w:rFonts w:ascii="Arial" w:hAnsi="Arial" w:cs="Arial" w:hint="cs"/>
          <w:sz w:val="36"/>
          <w:szCs w:val="36"/>
          <w:rtl/>
          <w:lang w:bidi="ar-IQ"/>
        </w:rPr>
        <w:t>الأساسية</w:t>
      </w:r>
      <w:r>
        <w:rPr>
          <w:rFonts w:ascii="Arial" w:hAnsi="Arial" w:cs="Arial" w:hint="cs"/>
          <w:sz w:val="36"/>
          <w:szCs w:val="36"/>
          <w:rtl/>
          <w:lang w:bidi="ar-IQ"/>
        </w:rPr>
        <w:t xml:space="preserve"> هي التواصل </w:t>
      </w:r>
      <w:r w:rsidR="00534E7A">
        <w:rPr>
          <w:rFonts w:ascii="Arial" w:hAnsi="Arial" w:cs="Arial" w:hint="cs"/>
          <w:sz w:val="36"/>
          <w:szCs w:val="36"/>
          <w:rtl/>
          <w:lang w:bidi="ar-IQ"/>
        </w:rPr>
        <w:t>وارتأى</w:t>
      </w:r>
      <w:r>
        <w:rPr>
          <w:rFonts w:ascii="Arial" w:hAnsi="Arial" w:cs="Arial" w:hint="cs"/>
          <w:sz w:val="36"/>
          <w:szCs w:val="36"/>
          <w:rtl/>
          <w:lang w:bidi="ar-IQ"/>
        </w:rPr>
        <w:t xml:space="preserve">  ان اللغة </w:t>
      </w:r>
      <w:r w:rsidR="00534E7A">
        <w:rPr>
          <w:rFonts w:ascii="Arial" w:hAnsi="Arial" w:cs="Arial" w:hint="cs"/>
          <w:sz w:val="36"/>
          <w:szCs w:val="36"/>
          <w:rtl/>
          <w:lang w:bidi="ar-IQ"/>
        </w:rPr>
        <w:t>ستة</w:t>
      </w:r>
      <w:r>
        <w:rPr>
          <w:rFonts w:ascii="Arial" w:hAnsi="Arial" w:cs="Arial" w:hint="cs"/>
          <w:sz w:val="36"/>
          <w:szCs w:val="36"/>
          <w:rtl/>
          <w:lang w:bidi="ar-IQ"/>
        </w:rPr>
        <w:t xml:space="preserve"> عناصر كما تقدم هي : المرسل والرسالة والمرسل </w:t>
      </w:r>
      <w:r w:rsidR="00534E7A">
        <w:rPr>
          <w:rFonts w:ascii="Arial" w:hAnsi="Arial" w:cs="Arial" w:hint="cs"/>
          <w:sz w:val="36"/>
          <w:szCs w:val="36"/>
          <w:rtl/>
          <w:lang w:bidi="ar-IQ"/>
        </w:rPr>
        <w:t>إليه</w:t>
      </w:r>
      <w:r>
        <w:rPr>
          <w:rFonts w:ascii="Arial" w:hAnsi="Arial" w:cs="Arial" w:hint="cs"/>
          <w:sz w:val="36"/>
          <w:szCs w:val="36"/>
          <w:rtl/>
          <w:lang w:bidi="ar-IQ"/>
        </w:rPr>
        <w:t xml:space="preserve"> والقناة والمرجع واللغة ولكل عنصر من هذه العناصر وظيفة خاصة فالمرسل وظيفته انفعالية تعبيرية والرسالة وظيفتها جمالية من خلال </w:t>
      </w:r>
      <w:r w:rsidR="00534E7A">
        <w:rPr>
          <w:rFonts w:ascii="Arial" w:hAnsi="Arial" w:cs="Arial" w:hint="cs"/>
          <w:sz w:val="36"/>
          <w:szCs w:val="36"/>
          <w:rtl/>
          <w:lang w:bidi="ar-IQ"/>
        </w:rPr>
        <w:t>إسقاط</w:t>
      </w:r>
      <w:r>
        <w:rPr>
          <w:rFonts w:ascii="Arial" w:hAnsi="Arial" w:cs="Arial" w:hint="cs"/>
          <w:sz w:val="36"/>
          <w:szCs w:val="36"/>
          <w:rtl/>
          <w:lang w:bidi="ar-IQ"/>
        </w:rPr>
        <w:t xml:space="preserve"> محور </w:t>
      </w:r>
      <w:r w:rsidR="00534E7A">
        <w:rPr>
          <w:rFonts w:ascii="Arial" w:hAnsi="Arial" w:cs="Arial" w:hint="cs"/>
          <w:sz w:val="36"/>
          <w:szCs w:val="36"/>
          <w:rtl/>
          <w:lang w:bidi="ar-IQ"/>
        </w:rPr>
        <w:t>الاستدلال</w:t>
      </w:r>
      <w:r>
        <w:rPr>
          <w:rFonts w:ascii="Arial" w:hAnsi="Arial" w:cs="Arial" w:hint="cs"/>
          <w:sz w:val="36"/>
          <w:szCs w:val="36"/>
          <w:rtl/>
          <w:lang w:bidi="ar-IQ"/>
        </w:rPr>
        <w:t xml:space="preserve"> على محور التركيب والمرسل </w:t>
      </w:r>
      <w:r w:rsidR="00534E7A">
        <w:rPr>
          <w:rFonts w:ascii="Arial" w:hAnsi="Arial" w:cs="Arial" w:hint="cs"/>
          <w:sz w:val="36"/>
          <w:szCs w:val="36"/>
          <w:rtl/>
          <w:lang w:bidi="ar-IQ"/>
        </w:rPr>
        <w:t>إلية</w:t>
      </w:r>
      <w:r>
        <w:rPr>
          <w:rFonts w:ascii="Arial" w:hAnsi="Arial" w:cs="Arial" w:hint="cs"/>
          <w:sz w:val="36"/>
          <w:szCs w:val="36"/>
          <w:rtl/>
          <w:lang w:bidi="ar-IQ"/>
        </w:rPr>
        <w:t xml:space="preserve"> وظيفة تأثيرية وانتباهية والقناة وظيفتها حفاظية والمرجع وظيفته مرجعية </w:t>
      </w:r>
      <w:r w:rsidR="00534E7A">
        <w:rPr>
          <w:rFonts w:ascii="Arial" w:hAnsi="Arial" w:cs="Arial" w:hint="cs"/>
          <w:sz w:val="36"/>
          <w:szCs w:val="36"/>
          <w:rtl/>
          <w:lang w:bidi="ar-IQ"/>
        </w:rPr>
        <w:t>أو</w:t>
      </w:r>
      <w:r>
        <w:rPr>
          <w:rFonts w:ascii="Arial" w:hAnsi="Arial" w:cs="Arial" w:hint="cs"/>
          <w:sz w:val="36"/>
          <w:szCs w:val="36"/>
          <w:rtl/>
          <w:lang w:bidi="ar-IQ"/>
        </w:rPr>
        <w:t xml:space="preserve"> موضوعية واللغة </w:t>
      </w:r>
      <w:r w:rsidR="00534E7A">
        <w:rPr>
          <w:rFonts w:ascii="Arial" w:hAnsi="Arial" w:cs="Arial" w:hint="cs"/>
          <w:sz w:val="36"/>
          <w:szCs w:val="36"/>
          <w:rtl/>
          <w:lang w:bidi="ar-IQ"/>
        </w:rPr>
        <w:t>أو</w:t>
      </w:r>
      <w:r>
        <w:rPr>
          <w:rFonts w:ascii="Arial" w:hAnsi="Arial" w:cs="Arial" w:hint="cs"/>
          <w:sz w:val="36"/>
          <w:szCs w:val="36"/>
          <w:rtl/>
          <w:lang w:bidi="ar-IQ"/>
        </w:rPr>
        <w:t xml:space="preserve"> السنن وظيفتها لغوية </w:t>
      </w:r>
      <w:r w:rsidR="00534E7A">
        <w:rPr>
          <w:rFonts w:ascii="Arial" w:hAnsi="Arial" w:cs="Arial" w:hint="cs"/>
          <w:sz w:val="36"/>
          <w:szCs w:val="36"/>
          <w:rtl/>
          <w:lang w:bidi="ar-IQ"/>
        </w:rPr>
        <w:t>أو</w:t>
      </w:r>
      <w:r>
        <w:rPr>
          <w:rFonts w:ascii="Arial" w:hAnsi="Arial" w:cs="Arial" w:hint="cs"/>
          <w:sz w:val="36"/>
          <w:szCs w:val="36"/>
          <w:rtl/>
          <w:lang w:bidi="ar-IQ"/>
        </w:rPr>
        <w:t xml:space="preserve"> وصفية ، وهناك من يضيف الوظيفة السابعة للخطاب اللساني وهي الوظيفة الايقونية بعد ظهور كتابات جاك دريدا والسيميوطيقا</w:t>
      </w:r>
      <w:r>
        <w:rPr>
          <w:rFonts w:ascii="Arial" w:hAnsi="Arial" w:cs="Arial" w:hint="cs"/>
          <w:sz w:val="36"/>
          <w:szCs w:val="36"/>
          <w:vertAlign w:val="superscript"/>
          <w:rtl/>
          <w:lang w:bidi="ar-IQ"/>
        </w:rPr>
        <w:t>(</w:t>
      </w:r>
      <w:r>
        <w:rPr>
          <w:rStyle w:val="a9"/>
          <w:rFonts w:ascii="Arial" w:hAnsi="Arial" w:cs="Arial"/>
          <w:sz w:val="36"/>
          <w:szCs w:val="36"/>
          <w:rtl/>
          <w:lang w:bidi="ar-IQ"/>
        </w:rPr>
        <w:footnoteReference w:id="32"/>
      </w:r>
      <w:r>
        <w:rPr>
          <w:rFonts w:ascii="Arial" w:hAnsi="Arial" w:cs="Arial" w:hint="cs"/>
          <w:sz w:val="36"/>
          <w:szCs w:val="36"/>
          <w:vertAlign w:val="superscript"/>
          <w:rtl/>
          <w:lang w:bidi="ar-IQ"/>
        </w:rPr>
        <w:t>)</w:t>
      </w:r>
      <w:r w:rsidR="00B56CCE">
        <w:rPr>
          <w:rFonts w:ascii="Arial" w:hAnsi="Arial" w:cs="Arial" w:hint="cs"/>
          <w:sz w:val="36"/>
          <w:szCs w:val="36"/>
          <w:rtl/>
          <w:lang w:bidi="ar-IQ"/>
        </w:rPr>
        <w:t>.</w:t>
      </w:r>
    </w:p>
    <w:p w:rsidR="00B56CCE" w:rsidRDefault="00B56CCE" w:rsidP="00E454D7">
      <w:pPr>
        <w:pStyle w:val="a7"/>
        <w:spacing w:before="240"/>
        <w:jc w:val="both"/>
        <w:rPr>
          <w:rFonts w:ascii="Arial" w:hAnsi="Arial" w:cs="Arial"/>
          <w:sz w:val="36"/>
          <w:szCs w:val="36"/>
          <w:rtl/>
          <w:lang w:bidi="ar-IQ"/>
        </w:rPr>
      </w:pPr>
    </w:p>
    <w:p w:rsidR="00AB659D" w:rsidRDefault="00AB659D" w:rsidP="00E454D7">
      <w:pPr>
        <w:pStyle w:val="a7"/>
        <w:spacing w:before="240"/>
        <w:jc w:val="both"/>
        <w:rPr>
          <w:rFonts w:ascii="Arial" w:hAnsi="Arial" w:cs="Arial"/>
          <w:sz w:val="36"/>
          <w:szCs w:val="36"/>
          <w:rtl/>
          <w:lang w:bidi="ar-IQ"/>
        </w:rPr>
      </w:pPr>
    </w:p>
    <w:p w:rsidR="00AB659D" w:rsidRDefault="00AB659D" w:rsidP="00E454D7">
      <w:pPr>
        <w:pStyle w:val="a7"/>
        <w:spacing w:before="240"/>
        <w:jc w:val="both"/>
        <w:rPr>
          <w:rFonts w:ascii="Arial" w:hAnsi="Arial" w:cs="Arial"/>
          <w:sz w:val="36"/>
          <w:szCs w:val="36"/>
          <w:rtl/>
          <w:lang w:bidi="ar-IQ"/>
        </w:rPr>
      </w:pPr>
    </w:p>
    <w:p w:rsidR="00AB659D" w:rsidRDefault="00AB659D" w:rsidP="00E454D7">
      <w:pPr>
        <w:pStyle w:val="a7"/>
        <w:spacing w:before="240"/>
        <w:jc w:val="both"/>
        <w:rPr>
          <w:rFonts w:ascii="Arial" w:hAnsi="Arial" w:cs="Arial"/>
          <w:sz w:val="36"/>
          <w:szCs w:val="36"/>
          <w:rtl/>
          <w:lang w:bidi="ar-IQ"/>
        </w:rPr>
      </w:pPr>
    </w:p>
    <w:p w:rsidR="00B56CCE" w:rsidRDefault="00B56CCE" w:rsidP="00E454D7">
      <w:pPr>
        <w:pStyle w:val="a7"/>
        <w:spacing w:before="240"/>
        <w:jc w:val="both"/>
        <w:rPr>
          <w:rFonts w:ascii="Arial" w:hAnsi="Arial" w:cs="Arial"/>
          <w:sz w:val="36"/>
          <w:szCs w:val="36"/>
          <w:rtl/>
          <w:lang w:bidi="ar-IQ"/>
        </w:rPr>
      </w:pPr>
      <w:r>
        <w:rPr>
          <w:rFonts w:ascii="Arial" w:hAnsi="Arial" w:cs="Arial" w:hint="cs"/>
          <w:sz w:val="36"/>
          <w:szCs w:val="36"/>
          <w:rtl/>
          <w:lang w:bidi="ar-IQ"/>
        </w:rPr>
        <w:lastRenderedPageBreak/>
        <w:t xml:space="preserve">ويمكن ان نفصل القول في هذه الوظائف </w:t>
      </w:r>
      <w:r w:rsidR="00534E7A">
        <w:rPr>
          <w:rFonts w:ascii="Arial" w:hAnsi="Arial" w:cs="Arial" w:hint="cs"/>
          <w:sz w:val="36"/>
          <w:szCs w:val="36"/>
          <w:rtl/>
          <w:lang w:bidi="ar-IQ"/>
        </w:rPr>
        <w:t>كالأتي</w:t>
      </w:r>
      <w:r>
        <w:rPr>
          <w:rFonts w:ascii="Arial" w:hAnsi="Arial" w:cs="Arial" w:hint="cs"/>
          <w:sz w:val="36"/>
          <w:szCs w:val="36"/>
          <w:rtl/>
          <w:lang w:bidi="ar-IQ"/>
        </w:rPr>
        <w:t>:</w:t>
      </w:r>
    </w:p>
    <w:p w:rsidR="00B56CCE" w:rsidRDefault="00B56CCE" w:rsidP="00E454D7">
      <w:pPr>
        <w:pStyle w:val="a7"/>
        <w:spacing w:before="240"/>
        <w:jc w:val="both"/>
        <w:rPr>
          <w:rFonts w:ascii="Arial" w:hAnsi="Arial" w:cs="Arial"/>
          <w:sz w:val="36"/>
          <w:szCs w:val="36"/>
          <w:rtl/>
          <w:lang w:bidi="ar-IQ"/>
        </w:rPr>
      </w:pPr>
    </w:p>
    <w:p w:rsidR="00B56CCE" w:rsidRDefault="00B56CCE" w:rsidP="00E454D7">
      <w:pPr>
        <w:pStyle w:val="a7"/>
        <w:numPr>
          <w:ilvl w:val="0"/>
          <w:numId w:val="10"/>
        </w:numPr>
        <w:spacing w:before="240"/>
        <w:jc w:val="both"/>
        <w:rPr>
          <w:rFonts w:ascii="Arial" w:hAnsi="Arial" w:cs="Arial"/>
          <w:sz w:val="36"/>
          <w:szCs w:val="36"/>
          <w:lang w:bidi="ar-IQ"/>
        </w:rPr>
      </w:pPr>
      <w:r>
        <w:rPr>
          <w:rFonts w:ascii="Arial" w:hAnsi="Arial" w:cs="Arial" w:hint="cs"/>
          <w:sz w:val="36"/>
          <w:szCs w:val="36"/>
          <w:rtl/>
          <w:lang w:bidi="ar-IQ"/>
        </w:rPr>
        <w:t xml:space="preserve">الوظيفة التعبيرية </w:t>
      </w:r>
      <w:r w:rsidR="00534E7A">
        <w:rPr>
          <w:rFonts w:ascii="Arial" w:hAnsi="Arial" w:cs="Arial" w:hint="cs"/>
          <w:sz w:val="36"/>
          <w:szCs w:val="36"/>
          <w:rtl/>
          <w:lang w:bidi="ar-IQ"/>
        </w:rPr>
        <w:t>أو</w:t>
      </w:r>
      <w:r>
        <w:rPr>
          <w:rFonts w:ascii="Arial" w:hAnsi="Arial" w:cs="Arial" w:hint="cs"/>
          <w:sz w:val="36"/>
          <w:szCs w:val="36"/>
          <w:rtl/>
          <w:lang w:bidi="ar-IQ"/>
        </w:rPr>
        <w:t xml:space="preserve"> الانفعالية: </w:t>
      </w:r>
      <w:r w:rsidR="0073603F">
        <w:rPr>
          <w:rFonts w:ascii="Arial" w:hAnsi="Arial" w:cs="Arial" w:hint="cs"/>
          <w:sz w:val="36"/>
          <w:szCs w:val="36"/>
          <w:rtl/>
          <w:lang w:bidi="ar-IQ"/>
        </w:rPr>
        <w:t xml:space="preserve">هذه الوظيفة "تعبر بصفة مباشرة عن موقف المتكلم تجاه ما يحدث عنه وهي تنزع </w:t>
      </w:r>
      <w:r w:rsidR="00534E7A">
        <w:rPr>
          <w:rFonts w:ascii="Arial" w:hAnsi="Arial" w:cs="Arial" w:hint="cs"/>
          <w:sz w:val="36"/>
          <w:szCs w:val="36"/>
          <w:rtl/>
          <w:lang w:bidi="ar-IQ"/>
        </w:rPr>
        <w:t>إلى</w:t>
      </w:r>
      <w:r w:rsidR="0073603F">
        <w:rPr>
          <w:rFonts w:ascii="Arial" w:hAnsi="Arial" w:cs="Arial" w:hint="cs"/>
          <w:sz w:val="36"/>
          <w:szCs w:val="36"/>
          <w:rtl/>
          <w:lang w:bidi="ar-IQ"/>
        </w:rPr>
        <w:t xml:space="preserve"> تقديم انطباع عن انفعال معيّن صادق </w:t>
      </w:r>
      <w:r w:rsidR="00534E7A">
        <w:rPr>
          <w:rFonts w:ascii="Arial" w:hAnsi="Arial" w:cs="Arial" w:hint="cs"/>
          <w:sz w:val="36"/>
          <w:szCs w:val="36"/>
          <w:rtl/>
          <w:lang w:bidi="ar-IQ"/>
        </w:rPr>
        <w:t>أو</w:t>
      </w:r>
      <w:r w:rsidR="0073603F">
        <w:rPr>
          <w:rFonts w:ascii="Arial" w:hAnsi="Arial" w:cs="Arial" w:hint="cs"/>
          <w:sz w:val="36"/>
          <w:szCs w:val="36"/>
          <w:rtl/>
          <w:lang w:bidi="ar-IQ"/>
        </w:rPr>
        <w:t xml:space="preserve"> كاذب"</w:t>
      </w:r>
      <w:r w:rsidR="0073603F">
        <w:rPr>
          <w:rFonts w:ascii="Arial" w:hAnsi="Arial" w:cs="Arial" w:hint="cs"/>
          <w:sz w:val="36"/>
          <w:szCs w:val="36"/>
          <w:vertAlign w:val="superscript"/>
          <w:rtl/>
          <w:lang w:bidi="ar-IQ"/>
        </w:rPr>
        <w:t>(</w:t>
      </w:r>
      <w:r w:rsidR="0073603F">
        <w:rPr>
          <w:rStyle w:val="a9"/>
          <w:rFonts w:ascii="Arial" w:hAnsi="Arial" w:cs="Arial"/>
          <w:sz w:val="36"/>
          <w:szCs w:val="36"/>
          <w:rtl/>
          <w:lang w:bidi="ar-IQ"/>
        </w:rPr>
        <w:footnoteReference w:id="33"/>
      </w:r>
      <w:r w:rsidR="0073603F">
        <w:rPr>
          <w:rFonts w:ascii="Arial" w:hAnsi="Arial" w:cs="Arial" w:hint="cs"/>
          <w:sz w:val="36"/>
          <w:szCs w:val="36"/>
          <w:vertAlign w:val="superscript"/>
          <w:rtl/>
          <w:lang w:bidi="ar-IQ"/>
        </w:rPr>
        <w:t>)</w:t>
      </w:r>
      <w:r w:rsidR="0073603F">
        <w:rPr>
          <w:rFonts w:ascii="Arial" w:hAnsi="Arial" w:cs="Arial" w:hint="cs"/>
          <w:sz w:val="36"/>
          <w:szCs w:val="36"/>
          <w:rtl/>
          <w:lang w:bidi="ar-IQ"/>
        </w:rPr>
        <w:t xml:space="preserve"> وهذه </w:t>
      </w:r>
      <w:r w:rsidR="00534E7A">
        <w:rPr>
          <w:rFonts w:ascii="Arial" w:hAnsi="Arial" w:cs="Arial" w:hint="cs"/>
          <w:sz w:val="36"/>
          <w:szCs w:val="36"/>
          <w:rtl/>
          <w:lang w:bidi="ar-IQ"/>
        </w:rPr>
        <w:t>الوظيفة</w:t>
      </w:r>
      <w:r w:rsidR="0073603F">
        <w:rPr>
          <w:rFonts w:ascii="Arial" w:hAnsi="Arial" w:cs="Arial" w:hint="cs"/>
          <w:sz w:val="36"/>
          <w:szCs w:val="36"/>
          <w:rtl/>
          <w:lang w:bidi="ar-IQ"/>
        </w:rPr>
        <w:t xml:space="preserve"> مرتبطة بالمرسل </w:t>
      </w:r>
      <w:r w:rsidR="00534E7A">
        <w:rPr>
          <w:rFonts w:ascii="Arial" w:hAnsi="Arial" w:cs="Arial" w:hint="cs"/>
          <w:sz w:val="36"/>
          <w:szCs w:val="36"/>
          <w:rtl/>
          <w:lang w:bidi="ar-IQ"/>
        </w:rPr>
        <w:t>أو</w:t>
      </w:r>
      <w:r w:rsidR="0073603F">
        <w:rPr>
          <w:rFonts w:ascii="Arial" w:hAnsi="Arial" w:cs="Arial" w:hint="cs"/>
          <w:sz w:val="36"/>
          <w:szCs w:val="36"/>
          <w:rtl/>
          <w:lang w:bidi="ar-IQ"/>
        </w:rPr>
        <w:t xml:space="preserve"> الباث "تعبر عن موقفه تجاه </w:t>
      </w:r>
      <w:r w:rsidR="00534E7A">
        <w:rPr>
          <w:rFonts w:ascii="Arial" w:hAnsi="Arial" w:cs="Arial" w:hint="cs"/>
          <w:sz w:val="36"/>
          <w:szCs w:val="36"/>
          <w:rtl/>
          <w:lang w:bidi="ar-IQ"/>
        </w:rPr>
        <w:t>الأخر</w:t>
      </w:r>
      <w:r w:rsidR="0073603F">
        <w:rPr>
          <w:rFonts w:ascii="Arial" w:hAnsi="Arial" w:cs="Arial" w:hint="cs"/>
          <w:sz w:val="36"/>
          <w:szCs w:val="36"/>
          <w:rtl/>
          <w:lang w:bidi="ar-IQ"/>
        </w:rPr>
        <w:t xml:space="preserve"> </w:t>
      </w:r>
      <w:r w:rsidR="00534E7A">
        <w:rPr>
          <w:rFonts w:ascii="Arial" w:hAnsi="Arial" w:cs="Arial" w:hint="cs"/>
          <w:sz w:val="36"/>
          <w:szCs w:val="36"/>
          <w:rtl/>
          <w:lang w:bidi="ar-IQ"/>
        </w:rPr>
        <w:t>أو</w:t>
      </w:r>
      <w:r w:rsidR="0073603F">
        <w:rPr>
          <w:rFonts w:ascii="Arial" w:hAnsi="Arial" w:cs="Arial" w:hint="cs"/>
          <w:sz w:val="36"/>
          <w:szCs w:val="36"/>
          <w:rtl/>
          <w:lang w:bidi="ar-IQ"/>
        </w:rPr>
        <w:t xml:space="preserve"> عما يتحدث عنه وهي تنزع </w:t>
      </w:r>
      <w:r w:rsidR="00534E7A">
        <w:rPr>
          <w:rFonts w:ascii="Arial" w:hAnsi="Arial" w:cs="Arial" w:hint="cs"/>
          <w:sz w:val="36"/>
          <w:szCs w:val="36"/>
          <w:rtl/>
          <w:lang w:bidi="ar-IQ"/>
        </w:rPr>
        <w:t>إلى</w:t>
      </w:r>
      <w:r w:rsidR="0073603F">
        <w:rPr>
          <w:rFonts w:ascii="Arial" w:hAnsi="Arial" w:cs="Arial" w:hint="cs"/>
          <w:sz w:val="36"/>
          <w:szCs w:val="36"/>
          <w:rtl/>
          <w:lang w:bidi="ar-IQ"/>
        </w:rPr>
        <w:t xml:space="preserve"> تقديم انطباع معين صادق </w:t>
      </w:r>
      <w:r w:rsidR="00534E7A">
        <w:rPr>
          <w:rFonts w:ascii="Arial" w:hAnsi="Arial" w:cs="Arial" w:hint="cs"/>
          <w:sz w:val="36"/>
          <w:szCs w:val="36"/>
          <w:rtl/>
          <w:lang w:bidi="ar-IQ"/>
        </w:rPr>
        <w:t>أو</w:t>
      </w:r>
      <w:r w:rsidR="0073603F">
        <w:rPr>
          <w:rFonts w:ascii="Arial" w:hAnsi="Arial" w:cs="Arial" w:hint="cs"/>
          <w:sz w:val="36"/>
          <w:szCs w:val="36"/>
          <w:rtl/>
          <w:lang w:bidi="ar-IQ"/>
        </w:rPr>
        <w:t xml:space="preserve"> خادع ويعبر </w:t>
      </w:r>
      <w:r w:rsidR="00534E7A">
        <w:rPr>
          <w:rFonts w:ascii="Arial" w:hAnsi="Arial" w:cs="Arial" w:hint="cs"/>
          <w:sz w:val="36"/>
          <w:szCs w:val="36"/>
          <w:rtl/>
          <w:lang w:bidi="ar-IQ"/>
        </w:rPr>
        <w:t>أسلوب</w:t>
      </w:r>
      <w:r w:rsidR="0073603F">
        <w:rPr>
          <w:rFonts w:ascii="Arial" w:hAnsi="Arial" w:cs="Arial" w:hint="cs"/>
          <w:sz w:val="36"/>
          <w:szCs w:val="36"/>
          <w:rtl/>
          <w:lang w:bidi="ar-IQ"/>
        </w:rPr>
        <w:t xml:space="preserve"> التعجب سواءً بالتشكيل الصوتي </w:t>
      </w:r>
      <w:r w:rsidR="00534E7A">
        <w:rPr>
          <w:rFonts w:ascii="Arial" w:hAnsi="Arial" w:cs="Arial" w:hint="cs"/>
          <w:sz w:val="36"/>
          <w:szCs w:val="36"/>
          <w:rtl/>
          <w:lang w:bidi="ar-IQ"/>
        </w:rPr>
        <w:t>أو</w:t>
      </w:r>
      <w:r w:rsidR="0073603F">
        <w:rPr>
          <w:rFonts w:ascii="Arial" w:hAnsi="Arial" w:cs="Arial" w:hint="cs"/>
          <w:sz w:val="36"/>
          <w:szCs w:val="36"/>
          <w:rtl/>
          <w:lang w:bidi="ar-IQ"/>
        </w:rPr>
        <w:t xml:space="preserve"> بدوره التركيب عن هذه الوظيفة </w:t>
      </w:r>
      <w:r w:rsidR="00534E7A">
        <w:rPr>
          <w:rFonts w:ascii="Arial" w:hAnsi="Arial" w:cs="Arial" w:hint="cs"/>
          <w:sz w:val="36"/>
          <w:szCs w:val="36"/>
          <w:rtl/>
          <w:lang w:bidi="ar-IQ"/>
        </w:rPr>
        <w:t>أحسن</w:t>
      </w:r>
      <w:r w:rsidR="0073603F">
        <w:rPr>
          <w:rFonts w:ascii="Arial" w:hAnsi="Arial" w:cs="Arial" w:hint="cs"/>
          <w:sz w:val="36"/>
          <w:szCs w:val="36"/>
          <w:rtl/>
          <w:lang w:bidi="ar-IQ"/>
        </w:rPr>
        <w:t xml:space="preserve"> تعبير"</w:t>
      </w:r>
      <w:r w:rsidR="0073603F">
        <w:rPr>
          <w:rFonts w:ascii="Arial" w:hAnsi="Arial" w:cs="Arial" w:hint="cs"/>
          <w:sz w:val="36"/>
          <w:szCs w:val="36"/>
          <w:vertAlign w:val="superscript"/>
          <w:rtl/>
          <w:lang w:bidi="ar-IQ"/>
        </w:rPr>
        <w:t>(</w:t>
      </w:r>
      <w:r w:rsidR="0073603F">
        <w:rPr>
          <w:rStyle w:val="a9"/>
          <w:rFonts w:ascii="Arial" w:hAnsi="Arial" w:cs="Arial"/>
          <w:sz w:val="36"/>
          <w:szCs w:val="36"/>
          <w:rtl/>
          <w:lang w:bidi="ar-IQ"/>
        </w:rPr>
        <w:footnoteReference w:id="34"/>
      </w:r>
      <w:r w:rsidR="0073603F">
        <w:rPr>
          <w:rFonts w:ascii="Arial" w:hAnsi="Arial" w:cs="Arial" w:hint="cs"/>
          <w:sz w:val="36"/>
          <w:szCs w:val="36"/>
          <w:vertAlign w:val="superscript"/>
          <w:rtl/>
          <w:lang w:bidi="ar-IQ"/>
        </w:rPr>
        <w:t>)</w:t>
      </w:r>
      <w:r w:rsidR="0073603F">
        <w:rPr>
          <w:rFonts w:ascii="Arial" w:hAnsi="Arial" w:cs="Arial" w:hint="cs"/>
          <w:sz w:val="36"/>
          <w:szCs w:val="36"/>
          <w:rtl/>
          <w:lang w:bidi="ar-IQ"/>
        </w:rPr>
        <w:t xml:space="preserve">. </w:t>
      </w:r>
    </w:p>
    <w:p w:rsidR="0073603F" w:rsidRDefault="0073603F" w:rsidP="00E454D7">
      <w:pPr>
        <w:pStyle w:val="a7"/>
        <w:spacing w:before="240"/>
        <w:ind w:left="1080"/>
        <w:jc w:val="both"/>
        <w:rPr>
          <w:rFonts w:ascii="Arial" w:hAnsi="Arial" w:cs="Arial"/>
          <w:sz w:val="36"/>
          <w:szCs w:val="36"/>
          <w:rtl/>
          <w:lang w:bidi="ar-IQ"/>
        </w:rPr>
      </w:pPr>
      <w:r>
        <w:rPr>
          <w:rFonts w:ascii="Arial" w:hAnsi="Arial" w:cs="Arial" w:hint="cs"/>
          <w:sz w:val="36"/>
          <w:szCs w:val="36"/>
          <w:rtl/>
          <w:lang w:bidi="ar-IQ"/>
        </w:rPr>
        <w:t xml:space="preserve">وهذه </w:t>
      </w:r>
      <w:r w:rsidR="00534E7A">
        <w:rPr>
          <w:rFonts w:ascii="Arial" w:hAnsi="Arial" w:cs="Arial" w:hint="cs"/>
          <w:sz w:val="36"/>
          <w:szCs w:val="36"/>
          <w:rtl/>
          <w:lang w:bidi="ar-IQ"/>
        </w:rPr>
        <w:t>الوظيفة</w:t>
      </w:r>
      <w:r>
        <w:rPr>
          <w:rFonts w:ascii="Arial" w:hAnsi="Arial" w:cs="Arial" w:hint="cs"/>
          <w:sz w:val="36"/>
          <w:szCs w:val="36"/>
          <w:rtl/>
          <w:lang w:bidi="ar-IQ"/>
        </w:rPr>
        <w:t xml:space="preserve"> يعبر عنها المرسل بحسب طبيعة الخطاب فان كان منطوقاً عبر عن ذلك "في النبر والتفخيم والترقيق والجهر والهمس وارتفاع الصوت والمحاورة"</w:t>
      </w:r>
      <w:r>
        <w:rPr>
          <w:rFonts w:ascii="Arial" w:hAnsi="Arial" w:cs="Arial" w:hint="cs"/>
          <w:sz w:val="36"/>
          <w:szCs w:val="36"/>
          <w:vertAlign w:val="superscript"/>
          <w:rtl/>
          <w:lang w:bidi="ar-IQ"/>
        </w:rPr>
        <w:t>(</w:t>
      </w:r>
      <w:r>
        <w:rPr>
          <w:rStyle w:val="a9"/>
          <w:rFonts w:ascii="Arial" w:hAnsi="Arial" w:cs="Arial"/>
          <w:sz w:val="36"/>
          <w:szCs w:val="36"/>
          <w:rtl/>
          <w:lang w:bidi="ar-IQ"/>
        </w:rPr>
        <w:footnoteReference w:id="35"/>
      </w:r>
      <w:r>
        <w:rPr>
          <w:rFonts w:ascii="Arial" w:hAnsi="Arial" w:cs="Arial" w:hint="cs"/>
          <w:sz w:val="36"/>
          <w:szCs w:val="36"/>
          <w:vertAlign w:val="superscript"/>
          <w:rtl/>
          <w:lang w:bidi="ar-IQ"/>
        </w:rPr>
        <w:t>)</w:t>
      </w:r>
      <w:r>
        <w:rPr>
          <w:rFonts w:ascii="Arial" w:hAnsi="Arial" w:cs="Arial" w:hint="cs"/>
          <w:sz w:val="36"/>
          <w:szCs w:val="36"/>
          <w:rtl/>
          <w:lang w:bidi="ar-IQ"/>
        </w:rPr>
        <w:t xml:space="preserve"> </w:t>
      </w:r>
      <w:r w:rsidR="00534E7A">
        <w:rPr>
          <w:rFonts w:ascii="Arial" w:hAnsi="Arial" w:cs="Arial" w:hint="cs"/>
          <w:sz w:val="36"/>
          <w:szCs w:val="36"/>
          <w:rtl/>
          <w:lang w:bidi="ar-IQ"/>
        </w:rPr>
        <w:t>أما</w:t>
      </w:r>
      <w:r>
        <w:rPr>
          <w:rFonts w:ascii="Arial" w:hAnsi="Arial" w:cs="Arial" w:hint="cs"/>
          <w:sz w:val="36"/>
          <w:szCs w:val="36"/>
          <w:rtl/>
          <w:lang w:bidi="ar-IQ"/>
        </w:rPr>
        <w:t xml:space="preserve"> </w:t>
      </w:r>
      <w:r w:rsidR="00534E7A">
        <w:rPr>
          <w:rFonts w:ascii="Arial" w:hAnsi="Arial" w:cs="Arial" w:hint="cs"/>
          <w:sz w:val="36"/>
          <w:szCs w:val="36"/>
          <w:rtl/>
          <w:lang w:bidi="ar-IQ"/>
        </w:rPr>
        <w:t>إذا</w:t>
      </w:r>
      <w:r>
        <w:rPr>
          <w:rFonts w:ascii="Arial" w:hAnsi="Arial" w:cs="Arial" w:hint="cs"/>
          <w:sz w:val="36"/>
          <w:szCs w:val="36"/>
          <w:rtl/>
          <w:lang w:bidi="ar-IQ"/>
        </w:rPr>
        <w:t xml:space="preserve"> كان الخطاب مكتوباً فيعبر عنه "في </w:t>
      </w:r>
      <w:r w:rsidR="00534E7A">
        <w:rPr>
          <w:rFonts w:ascii="Arial" w:hAnsi="Arial" w:cs="Arial" w:hint="cs"/>
          <w:sz w:val="36"/>
          <w:szCs w:val="36"/>
          <w:rtl/>
          <w:lang w:bidi="ar-IQ"/>
        </w:rPr>
        <w:t>أدوات</w:t>
      </w:r>
      <w:r>
        <w:rPr>
          <w:rFonts w:ascii="Arial" w:hAnsi="Arial" w:cs="Arial" w:hint="cs"/>
          <w:sz w:val="36"/>
          <w:szCs w:val="36"/>
          <w:rtl/>
          <w:lang w:bidi="ar-IQ"/>
        </w:rPr>
        <w:t xml:space="preserve"> تعبيرية تفيد الانفعال كالتأوه </w:t>
      </w:r>
      <w:r w:rsidR="00534E7A">
        <w:rPr>
          <w:rFonts w:ascii="Arial" w:hAnsi="Arial" w:cs="Arial" w:hint="cs"/>
          <w:sz w:val="36"/>
          <w:szCs w:val="36"/>
          <w:rtl/>
          <w:lang w:bidi="ar-IQ"/>
        </w:rPr>
        <w:t>أو</w:t>
      </w:r>
      <w:r>
        <w:rPr>
          <w:rFonts w:ascii="Arial" w:hAnsi="Arial" w:cs="Arial" w:hint="cs"/>
          <w:sz w:val="36"/>
          <w:szCs w:val="36"/>
          <w:rtl/>
          <w:lang w:bidi="ar-IQ"/>
        </w:rPr>
        <w:t xml:space="preserve"> التعجب أو دعوات الثلب </w:t>
      </w:r>
      <w:r w:rsidR="00534E7A">
        <w:rPr>
          <w:rFonts w:ascii="Arial" w:hAnsi="Arial" w:cs="Arial" w:hint="cs"/>
          <w:sz w:val="36"/>
          <w:szCs w:val="36"/>
          <w:rtl/>
          <w:lang w:bidi="ar-IQ"/>
        </w:rPr>
        <w:t>أو</w:t>
      </w:r>
      <w:r>
        <w:rPr>
          <w:rFonts w:ascii="Arial" w:hAnsi="Arial" w:cs="Arial" w:hint="cs"/>
          <w:sz w:val="36"/>
          <w:szCs w:val="36"/>
          <w:rtl/>
          <w:lang w:bidi="ar-IQ"/>
        </w:rPr>
        <w:t xml:space="preserve"> صيحات الاستنفار"</w:t>
      </w:r>
      <w:r>
        <w:rPr>
          <w:rFonts w:ascii="Arial" w:hAnsi="Arial" w:cs="Arial" w:hint="cs"/>
          <w:sz w:val="36"/>
          <w:szCs w:val="36"/>
          <w:vertAlign w:val="superscript"/>
          <w:rtl/>
          <w:lang w:bidi="ar-IQ"/>
        </w:rPr>
        <w:t>(</w:t>
      </w:r>
      <w:r>
        <w:rPr>
          <w:rStyle w:val="a9"/>
          <w:rFonts w:ascii="Arial" w:hAnsi="Arial" w:cs="Arial"/>
          <w:sz w:val="36"/>
          <w:szCs w:val="36"/>
          <w:rtl/>
          <w:lang w:bidi="ar-IQ"/>
        </w:rPr>
        <w:footnoteReference w:id="36"/>
      </w:r>
      <w:r>
        <w:rPr>
          <w:rFonts w:ascii="Arial" w:hAnsi="Arial" w:cs="Arial" w:hint="cs"/>
          <w:sz w:val="36"/>
          <w:szCs w:val="36"/>
          <w:vertAlign w:val="superscript"/>
          <w:rtl/>
          <w:lang w:bidi="ar-IQ"/>
        </w:rPr>
        <w:t>)</w:t>
      </w:r>
      <w:r w:rsidR="00DB4F30">
        <w:rPr>
          <w:rFonts w:ascii="Arial" w:hAnsi="Arial" w:cs="Arial" w:hint="cs"/>
          <w:sz w:val="36"/>
          <w:szCs w:val="36"/>
          <w:rtl/>
          <w:lang w:bidi="ar-IQ"/>
        </w:rPr>
        <w:t>.</w:t>
      </w:r>
    </w:p>
    <w:p w:rsidR="00DB4F30" w:rsidRDefault="00DB4F30" w:rsidP="00E454D7">
      <w:pPr>
        <w:pStyle w:val="a7"/>
        <w:spacing w:before="240"/>
        <w:ind w:left="1080"/>
        <w:jc w:val="both"/>
        <w:rPr>
          <w:rFonts w:ascii="Arial" w:hAnsi="Arial" w:cs="Arial"/>
          <w:sz w:val="36"/>
          <w:szCs w:val="36"/>
          <w:rtl/>
          <w:lang w:bidi="ar-IQ"/>
        </w:rPr>
      </w:pPr>
    </w:p>
    <w:p w:rsidR="00DB4F30" w:rsidRDefault="00DB4F30" w:rsidP="00E454D7">
      <w:pPr>
        <w:pStyle w:val="a7"/>
        <w:numPr>
          <w:ilvl w:val="0"/>
          <w:numId w:val="10"/>
        </w:numPr>
        <w:spacing w:before="240"/>
        <w:jc w:val="both"/>
        <w:rPr>
          <w:rFonts w:ascii="Arial" w:hAnsi="Arial" w:cs="Arial"/>
          <w:sz w:val="36"/>
          <w:szCs w:val="36"/>
          <w:lang w:bidi="ar-IQ"/>
        </w:rPr>
      </w:pPr>
      <w:r>
        <w:rPr>
          <w:rFonts w:ascii="Arial" w:hAnsi="Arial" w:cs="Arial" w:hint="cs"/>
          <w:sz w:val="36"/>
          <w:szCs w:val="36"/>
          <w:rtl/>
          <w:lang w:bidi="ar-IQ"/>
        </w:rPr>
        <w:t xml:space="preserve">الوظيفة الافهامية: وتتعلق هذه الوظيفة </w:t>
      </w:r>
      <w:r w:rsidR="00534E7A">
        <w:rPr>
          <w:rFonts w:ascii="Arial" w:hAnsi="Arial" w:cs="Arial" w:hint="cs"/>
          <w:sz w:val="36"/>
          <w:szCs w:val="36"/>
          <w:rtl/>
          <w:lang w:bidi="ar-IQ"/>
        </w:rPr>
        <w:t>بالأخر</w:t>
      </w:r>
      <w:r>
        <w:rPr>
          <w:rFonts w:ascii="Arial" w:hAnsi="Arial" w:cs="Arial" w:hint="cs"/>
          <w:sz w:val="36"/>
          <w:szCs w:val="36"/>
          <w:rtl/>
          <w:lang w:bidi="ar-IQ"/>
        </w:rPr>
        <w:t xml:space="preserve"> اي المتلقي " ويطلق عليها بعض اللسانيين مصطلح وظيفة تأثيرية"</w:t>
      </w:r>
      <w:r>
        <w:rPr>
          <w:rFonts w:ascii="Arial" w:hAnsi="Arial" w:cs="Arial" w:hint="cs"/>
          <w:sz w:val="36"/>
          <w:szCs w:val="36"/>
          <w:vertAlign w:val="superscript"/>
          <w:rtl/>
          <w:lang w:bidi="ar-IQ"/>
        </w:rPr>
        <w:t>(</w:t>
      </w:r>
      <w:r>
        <w:rPr>
          <w:rStyle w:val="a9"/>
          <w:rFonts w:ascii="Arial" w:hAnsi="Arial" w:cs="Arial"/>
          <w:sz w:val="36"/>
          <w:szCs w:val="36"/>
          <w:rtl/>
          <w:lang w:bidi="ar-IQ"/>
        </w:rPr>
        <w:footnoteReference w:id="37"/>
      </w:r>
      <w:r>
        <w:rPr>
          <w:rFonts w:ascii="Arial" w:hAnsi="Arial" w:cs="Arial" w:hint="cs"/>
          <w:sz w:val="36"/>
          <w:szCs w:val="36"/>
          <w:vertAlign w:val="superscript"/>
          <w:rtl/>
          <w:lang w:bidi="ar-IQ"/>
        </w:rPr>
        <w:t>)</w:t>
      </w:r>
      <w:r>
        <w:rPr>
          <w:rFonts w:ascii="Arial" w:hAnsi="Arial" w:cs="Arial" w:hint="cs"/>
          <w:sz w:val="36"/>
          <w:szCs w:val="36"/>
          <w:rtl/>
          <w:lang w:bidi="ar-IQ"/>
        </w:rPr>
        <w:t xml:space="preserve"> ومن خلال ما تدل عليه تسميتها "ترمي هذه الوظيفة </w:t>
      </w:r>
      <w:r w:rsidR="00534E7A">
        <w:rPr>
          <w:rFonts w:ascii="Arial" w:hAnsi="Arial" w:cs="Arial" w:hint="cs"/>
          <w:sz w:val="36"/>
          <w:szCs w:val="36"/>
          <w:rtl/>
          <w:lang w:bidi="ar-IQ"/>
        </w:rPr>
        <w:t>إلى</w:t>
      </w:r>
      <w:r>
        <w:rPr>
          <w:rFonts w:ascii="Arial" w:hAnsi="Arial" w:cs="Arial" w:hint="cs"/>
          <w:sz w:val="36"/>
          <w:szCs w:val="36"/>
          <w:rtl/>
          <w:lang w:bidi="ar-IQ"/>
        </w:rPr>
        <w:t xml:space="preserve"> لفت انتباه المتلقي </w:t>
      </w:r>
      <w:r w:rsidR="00534E7A">
        <w:rPr>
          <w:rFonts w:ascii="Arial" w:hAnsi="Arial" w:cs="Arial" w:hint="cs"/>
          <w:sz w:val="36"/>
          <w:szCs w:val="36"/>
          <w:rtl/>
          <w:lang w:bidi="ar-IQ"/>
        </w:rPr>
        <w:t>وإفهامه</w:t>
      </w:r>
      <w:r>
        <w:rPr>
          <w:rFonts w:ascii="Arial" w:hAnsi="Arial" w:cs="Arial" w:hint="cs"/>
          <w:sz w:val="36"/>
          <w:szCs w:val="36"/>
          <w:rtl/>
          <w:lang w:bidi="ar-IQ"/>
        </w:rPr>
        <w:t xml:space="preserve"> امراً"</w:t>
      </w:r>
      <w:r>
        <w:rPr>
          <w:rFonts w:ascii="Arial" w:hAnsi="Arial" w:cs="Arial" w:hint="cs"/>
          <w:sz w:val="36"/>
          <w:szCs w:val="36"/>
          <w:vertAlign w:val="superscript"/>
          <w:rtl/>
          <w:lang w:bidi="ar-IQ"/>
        </w:rPr>
        <w:t>(</w:t>
      </w:r>
      <w:r>
        <w:rPr>
          <w:rStyle w:val="a9"/>
          <w:rFonts w:ascii="Arial" w:hAnsi="Arial" w:cs="Arial"/>
          <w:sz w:val="36"/>
          <w:szCs w:val="36"/>
          <w:rtl/>
          <w:lang w:bidi="ar-IQ"/>
        </w:rPr>
        <w:footnoteReference w:id="38"/>
      </w:r>
      <w:r>
        <w:rPr>
          <w:rFonts w:ascii="Arial" w:hAnsi="Arial" w:cs="Arial" w:hint="cs"/>
          <w:sz w:val="36"/>
          <w:szCs w:val="36"/>
          <w:vertAlign w:val="superscript"/>
          <w:rtl/>
          <w:lang w:bidi="ar-IQ"/>
        </w:rPr>
        <w:t>)</w:t>
      </w:r>
      <w:r>
        <w:rPr>
          <w:rFonts w:ascii="Arial" w:hAnsi="Arial" w:cs="Arial" w:hint="cs"/>
          <w:sz w:val="36"/>
          <w:szCs w:val="36"/>
          <w:rtl/>
          <w:lang w:bidi="ar-IQ"/>
        </w:rPr>
        <w:t xml:space="preserve"> ولعل الهدف من هذه الوظيفة هو التأثير في سلوك المتلقي ولذا يستخدم فيها "</w:t>
      </w:r>
      <w:r w:rsidR="00534E7A">
        <w:rPr>
          <w:rFonts w:ascii="Arial" w:hAnsi="Arial" w:cs="Arial" w:hint="cs"/>
          <w:sz w:val="36"/>
          <w:szCs w:val="36"/>
          <w:rtl/>
          <w:lang w:bidi="ar-IQ"/>
        </w:rPr>
        <w:t>أساليب</w:t>
      </w:r>
      <w:r>
        <w:rPr>
          <w:rFonts w:ascii="Arial" w:hAnsi="Arial" w:cs="Arial" w:hint="cs"/>
          <w:sz w:val="36"/>
          <w:szCs w:val="36"/>
          <w:rtl/>
          <w:lang w:bidi="ar-IQ"/>
        </w:rPr>
        <w:t xml:space="preserve"> الطلب والعرض والالتماس والتحضيض وغيرها وهذه </w:t>
      </w:r>
      <w:r w:rsidR="00534E7A">
        <w:rPr>
          <w:rFonts w:ascii="Arial" w:hAnsi="Arial" w:cs="Arial" w:hint="cs"/>
          <w:sz w:val="36"/>
          <w:szCs w:val="36"/>
          <w:rtl/>
          <w:lang w:bidi="ar-IQ"/>
        </w:rPr>
        <w:t>الأساليب</w:t>
      </w:r>
      <w:r>
        <w:rPr>
          <w:rFonts w:ascii="Arial" w:hAnsi="Arial" w:cs="Arial" w:hint="cs"/>
          <w:sz w:val="36"/>
          <w:szCs w:val="36"/>
          <w:rtl/>
          <w:lang w:bidi="ar-IQ"/>
        </w:rPr>
        <w:t xml:space="preserve"> كما نعلم ليست خبراً يحتمل الصدق والكذب </w:t>
      </w:r>
      <w:r w:rsidR="00534E7A">
        <w:rPr>
          <w:rFonts w:ascii="Arial" w:hAnsi="Arial" w:cs="Arial" w:hint="cs"/>
          <w:sz w:val="36"/>
          <w:szCs w:val="36"/>
          <w:rtl/>
          <w:lang w:bidi="ar-IQ"/>
        </w:rPr>
        <w:t>وإنما</w:t>
      </w:r>
      <w:r>
        <w:rPr>
          <w:rFonts w:ascii="Arial" w:hAnsi="Arial" w:cs="Arial" w:hint="cs"/>
          <w:sz w:val="36"/>
          <w:szCs w:val="36"/>
          <w:rtl/>
          <w:lang w:bidi="ar-IQ"/>
        </w:rPr>
        <w:t xml:space="preserve"> هي </w:t>
      </w:r>
      <w:r w:rsidR="00534E7A">
        <w:rPr>
          <w:rFonts w:ascii="Arial" w:hAnsi="Arial" w:cs="Arial" w:hint="cs"/>
          <w:sz w:val="36"/>
          <w:szCs w:val="36"/>
          <w:rtl/>
          <w:lang w:bidi="ar-IQ"/>
        </w:rPr>
        <w:t>إنشاء</w:t>
      </w:r>
      <w:r>
        <w:rPr>
          <w:rFonts w:ascii="Arial" w:hAnsi="Arial" w:cs="Arial" w:hint="cs"/>
          <w:sz w:val="36"/>
          <w:szCs w:val="36"/>
          <w:rtl/>
          <w:lang w:bidi="ar-IQ"/>
        </w:rPr>
        <w:t xml:space="preserve"> بالتعبير البلاغي القديم"</w:t>
      </w:r>
      <w:r>
        <w:rPr>
          <w:rFonts w:ascii="Arial" w:hAnsi="Arial" w:cs="Arial" w:hint="cs"/>
          <w:sz w:val="36"/>
          <w:szCs w:val="36"/>
          <w:vertAlign w:val="superscript"/>
          <w:rtl/>
          <w:lang w:bidi="ar-IQ"/>
        </w:rPr>
        <w:t>(</w:t>
      </w:r>
      <w:r>
        <w:rPr>
          <w:rStyle w:val="a9"/>
          <w:rFonts w:ascii="Arial" w:hAnsi="Arial" w:cs="Arial"/>
          <w:sz w:val="36"/>
          <w:szCs w:val="36"/>
          <w:rtl/>
          <w:lang w:bidi="ar-IQ"/>
        </w:rPr>
        <w:footnoteReference w:id="39"/>
      </w:r>
      <w:r>
        <w:rPr>
          <w:rFonts w:ascii="Arial" w:hAnsi="Arial" w:cs="Arial" w:hint="cs"/>
          <w:sz w:val="36"/>
          <w:szCs w:val="36"/>
          <w:vertAlign w:val="superscript"/>
          <w:rtl/>
          <w:lang w:bidi="ar-IQ"/>
        </w:rPr>
        <w:t>)</w:t>
      </w:r>
      <w:r>
        <w:rPr>
          <w:rFonts w:ascii="Arial" w:hAnsi="Arial" w:cs="Arial" w:hint="cs"/>
          <w:sz w:val="36"/>
          <w:szCs w:val="36"/>
          <w:rtl/>
          <w:lang w:bidi="ar-IQ"/>
        </w:rPr>
        <w:t xml:space="preserve">. </w:t>
      </w:r>
    </w:p>
    <w:p w:rsidR="00DB4F30" w:rsidRDefault="00DB4F30" w:rsidP="00E454D7">
      <w:pPr>
        <w:pStyle w:val="a7"/>
        <w:spacing w:before="240"/>
        <w:ind w:left="1080"/>
        <w:jc w:val="both"/>
        <w:rPr>
          <w:rFonts w:ascii="Arial" w:hAnsi="Arial" w:cs="Arial"/>
          <w:sz w:val="36"/>
          <w:szCs w:val="36"/>
          <w:lang w:bidi="ar-IQ"/>
        </w:rPr>
      </w:pPr>
    </w:p>
    <w:p w:rsidR="00DB4F30" w:rsidRDefault="00DB4F30" w:rsidP="00E454D7">
      <w:pPr>
        <w:pStyle w:val="a7"/>
        <w:numPr>
          <w:ilvl w:val="0"/>
          <w:numId w:val="10"/>
        </w:numPr>
        <w:spacing w:before="240"/>
        <w:jc w:val="both"/>
        <w:rPr>
          <w:rFonts w:ascii="Arial" w:hAnsi="Arial" w:cs="Arial"/>
          <w:sz w:val="36"/>
          <w:szCs w:val="36"/>
          <w:lang w:bidi="ar-IQ"/>
        </w:rPr>
      </w:pPr>
      <w:r>
        <w:rPr>
          <w:rFonts w:ascii="Arial" w:hAnsi="Arial" w:cs="Arial" w:hint="cs"/>
          <w:sz w:val="36"/>
          <w:szCs w:val="36"/>
          <w:rtl/>
          <w:lang w:bidi="ar-IQ"/>
        </w:rPr>
        <w:lastRenderedPageBreak/>
        <w:t xml:space="preserve"> الوظيفة المرجعية: وتهيمن فيها مراجع خارجية ومعارف تقريرية كالمراجع التاريخية واللسانية والمعرفية وتعد هذه الوظيفة مهيمنة على بقية الوظائف وتتصل "بالمرجع </w:t>
      </w:r>
      <w:r w:rsidR="00534E7A">
        <w:rPr>
          <w:rFonts w:ascii="Arial" w:hAnsi="Arial" w:cs="Arial" w:hint="cs"/>
          <w:sz w:val="36"/>
          <w:szCs w:val="36"/>
          <w:rtl/>
          <w:lang w:bidi="ar-IQ"/>
        </w:rPr>
        <w:t>أو</w:t>
      </w:r>
      <w:r>
        <w:rPr>
          <w:rFonts w:ascii="Arial" w:hAnsi="Arial" w:cs="Arial" w:hint="cs"/>
          <w:sz w:val="36"/>
          <w:szCs w:val="36"/>
          <w:rtl/>
          <w:lang w:bidi="ar-IQ"/>
        </w:rPr>
        <w:t xml:space="preserve"> بالموضوع وهي تحدد العلاقة بين الرسالة ومضمون الرسالة او ما تميل </w:t>
      </w:r>
      <w:r w:rsidR="00736D28">
        <w:rPr>
          <w:rFonts w:ascii="Arial" w:hAnsi="Arial" w:cs="Arial" w:hint="cs"/>
          <w:sz w:val="36"/>
          <w:szCs w:val="36"/>
          <w:rtl/>
          <w:lang w:bidi="ar-IQ"/>
        </w:rPr>
        <w:t>إليه</w:t>
      </w:r>
      <w:r>
        <w:rPr>
          <w:rFonts w:ascii="Arial" w:hAnsi="Arial" w:cs="Arial" w:hint="cs"/>
          <w:sz w:val="36"/>
          <w:szCs w:val="36"/>
          <w:rtl/>
          <w:lang w:bidi="ar-IQ"/>
        </w:rPr>
        <w:t>"</w:t>
      </w:r>
      <w:r>
        <w:rPr>
          <w:rFonts w:ascii="Arial" w:hAnsi="Arial" w:cs="Arial" w:hint="cs"/>
          <w:sz w:val="36"/>
          <w:szCs w:val="36"/>
          <w:vertAlign w:val="superscript"/>
          <w:rtl/>
          <w:lang w:bidi="ar-IQ"/>
        </w:rPr>
        <w:t>(</w:t>
      </w:r>
      <w:r>
        <w:rPr>
          <w:rStyle w:val="a9"/>
          <w:rFonts w:ascii="Arial" w:hAnsi="Arial" w:cs="Arial"/>
          <w:sz w:val="36"/>
          <w:szCs w:val="36"/>
          <w:rtl/>
          <w:lang w:bidi="ar-IQ"/>
        </w:rPr>
        <w:footnoteReference w:id="40"/>
      </w:r>
      <w:r>
        <w:rPr>
          <w:rFonts w:ascii="Arial" w:hAnsi="Arial" w:cs="Arial" w:hint="cs"/>
          <w:sz w:val="36"/>
          <w:szCs w:val="36"/>
          <w:vertAlign w:val="superscript"/>
          <w:rtl/>
          <w:lang w:bidi="ar-IQ"/>
        </w:rPr>
        <w:t>)</w:t>
      </w:r>
      <w:r w:rsidR="007628B0">
        <w:rPr>
          <w:rFonts w:ascii="Arial" w:hAnsi="Arial" w:cs="Arial" w:hint="cs"/>
          <w:sz w:val="36"/>
          <w:szCs w:val="36"/>
          <w:rtl/>
          <w:lang w:bidi="ar-IQ"/>
        </w:rPr>
        <w:t xml:space="preserve"> وتتلون كل رسالة بهذه الوظيفة عندما يكون محتواها مؤيداً </w:t>
      </w:r>
      <w:r w:rsidR="00736D28">
        <w:rPr>
          <w:rFonts w:ascii="Arial" w:hAnsi="Arial" w:cs="Arial" w:hint="cs"/>
          <w:sz w:val="36"/>
          <w:szCs w:val="36"/>
          <w:rtl/>
          <w:lang w:bidi="ar-IQ"/>
        </w:rPr>
        <w:t>للإخبار</w:t>
      </w:r>
      <w:r w:rsidR="007628B0">
        <w:rPr>
          <w:rFonts w:ascii="Arial" w:hAnsi="Arial" w:cs="Arial" w:hint="cs"/>
          <w:sz w:val="36"/>
          <w:szCs w:val="36"/>
          <w:rtl/>
          <w:lang w:bidi="ar-IQ"/>
        </w:rPr>
        <w:t xml:space="preserve"> الواردة فيها باعتبار ان اللغة فيها تحيلنا على </w:t>
      </w:r>
      <w:r w:rsidR="00736D28">
        <w:rPr>
          <w:rFonts w:ascii="Arial" w:hAnsi="Arial" w:cs="Arial" w:hint="cs"/>
          <w:sz w:val="36"/>
          <w:szCs w:val="36"/>
          <w:rtl/>
          <w:lang w:bidi="ar-IQ"/>
        </w:rPr>
        <w:t>أشياء</w:t>
      </w:r>
      <w:r w:rsidR="007628B0">
        <w:rPr>
          <w:rFonts w:ascii="Arial" w:hAnsi="Arial" w:cs="Arial" w:hint="cs"/>
          <w:sz w:val="36"/>
          <w:szCs w:val="36"/>
          <w:rtl/>
          <w:lang w:bidi="ar-IQ"/>
        </w:rPr>
        <w:t xml:space="preserve"> وموجودات نتحدث عنها وتقوم اللغة فيها بوظيفة الرم والى تلك الموجودات </w:t>
      </w:r>
      <w:r w:rsidR="00736D28">
        <w:rPr>
          <w:rFonts w:ascii="Arial" w:hAnsi="Arial" w:cs="Arial" w:hint="cs"/>
          <w:sz w:val="36"/>
          <w:szCs w:val="36"/>
          <w:rtl/>
          <w:lang w:bidi="ar-IQ"/>
        </w:rPr>
        <w:t>والإحداث</w:t>
      </w:r>
      <w:r w:rsidR="007628B0">
        <w:rPr>
          <w:rFonts w:ascii="Arial" w:hAnsi="Arial" w:cs="Arial" w:hint="cs"/>
          <w:sz w:val="36"/>
          <w:szCs w:val="36"/>
          <w:rtl/>
          <w:lang w:bidi="ar-IQ"/>
        </w:rPr>
        <w:t xml:space="preserve"> المبلَّغة عن عبدالسلام المسدي</w:t>
      </w:r>
      <w:r w:rsidR="007628B0">
        <w:rPr>
          <w:rFonts w:ascii="Arial" w:hAnsi="Arial" w:cs="Arial" w:hint="cs"/>
          <w:sz w:val="36"/>
          <w:szCs w:val="36"/>
          <w:vertAlign w:val="superscript"/>
          <w:rtl/>
          <w:lang w:bidi="ar-IQ"/>
        </w:rPr>
        <w:t>(</w:t>
      </w:r>
      <w:r w:rsidR="007628B0">
        <w:rPr>
          <w:rStyle w:val="a9"/>
          <w:rFonts w:ascii="Arial" w:hAnsi="Arial" w:cs="Arial"/>
          <w:sz w:val="36"/>
          <w:szCs w:val="36"/>
          <w:rtl/>
          <w:lang w:bidi="ar-IQ"/>
        </w:rPr>
        <w:footnoteReference w:id="41"/>
      </w:r>
      <w:r w:rsidR="007628B0">
        <w:rPr>
          <w:rFonts w:ascii="Arial" w:hAnsi="Arial" w:cs="Arial" w:hint="cs"/>
          <w:sz w:val="36"/>
          <w:szCs w:val="36"/>
          <w:vertAlign w:val="superscript"/>
          <w:rtl/>
          <w:lang w:bidi="ar-IQ"/>
        </w:rPr>
        <w:t>)</w:t>
      </w:r>
      <w:r w:rsidR="007628B0">
        <w:rPr>
          <w:rFonts w:ascii="Arial" w:hAnsi="Arial" w:cs="Arial" w:hint="cs"/>
          <w:sz w:val="36"/>
          <w:szCs w:val="36"/>
          <w:rtl/>
          <w:lang w:bidi="ar-IQ"/>
        </w:rPr>
        <w:t>.</w:t>
      </w:r>
    </w:p>
    <w:p w:rsidR="007628B0" w:rsidRDefault="007628B0" w:rsidP="00E454D7">
      <w:pPr>
        <w:pStyle w:val="a7"/>
        <w:jc w:val="both"/>
        <w:rPr>
          <w:rFonts w:ascii="Arial" w:hAnsi="Arial" w:cs="Arial"/>
          <w:sz w:val="36"/>
          <w:szCs w:val="36"/>
          <w:rtl/>
          <w:lang w:bidi="ar-IQ"/>
        </w:rPr>
      </w:pPr>
    </w:p>
    <w:p w:rsidR="007628B0" w:rsidRPr="007628B0" w:rsidRDefault="007628B0" w:rsidP="00E454D7">
      <w:pPr>
        <w:pStyle w:val="a7"/>
        <w:jc w:val="both"/>
        <w:rPr>
          <w:rFonts w:ascii="Arial" w:hAnsi="Arial" w:cs="Arial"/>
          <w:sz w:val="36"/>
          <w:szCs w:val="36"/>
          <w:rtl/>
          <w:lang w:bidi="ar-IQ"/>
        </w:rPr>
      </w:pPr>
    </w:p>
    <w:p w:rsidR="007628B0" w:rsidRDefault="007628B0" w:rsidP="00E454D7">
      <w:pPr>
        <w:pStyle w:val="a7"/>
        <w:numPr>
          <w:ilvl w:val="0"/>
          <w:numId w:val="10"/>
        </w:numPr>
        <w:spacing w:before="240"/>
        <w:jc w:val="both"/>
        <w:rPr>
          <w:rFonts w:ascii="Arial" w:hAnsi="Arial" w:cs="Arial"/>
          <w:sz w:val="36"/>
          <w:szCs w:val="36"/>
          <w:lang w:bidi="ar-IQ"/>
        </w:rPr>
      </w:pPr>
      <w:r>
        <w:rPr>
          <w:rFonts w:ascii="Arial" w:hAnsi="Arial" w:cs="Arial" w:hint="cs"/>
          <w:sz w:val="36"/>
          <w:szCs w:val="36"/>
          <w:rtl/>
          <w:lang w:bidi="ar-IQ"/>
        </w:rPr>
        <w:t>الوظيفة الميتالسانية: ويسميها البعض (</w:t>
      </w:r>
      <w:r w:rsidR="00736D28">
        <w:rPr>
          <w:rFonts w:ascii="Arial" w:hAnsi="Arial" w:cs="Arial" w:hint="cs"/>
          <w:sz w:val="36"/>
          <w:szCs w:val="36"/>
          <w:rtl/>
          <w:lang w:bidi="ar-IQ"/>
        </w:rPr>
        <w:t>ميتا لغوية</w:t>
      </w:r>
      <w:r>
        <w:rPr>
          <w:rFonts w:ascii="Arial" w:hAnsi="Arial" w:cs="Arial" w:hint="cs"/>
          <w:sz w:val="36"/>
          <w:szCs w:val="36"/>
          <w:rtl/>
          <w:lang w:bidi="ar-IQ"/>
        </w:rPr>
        <w:t xml:space="preserve"> أو وصفية) وتقوم على شرح المصطلحات والمفاهيم الصعبة والشفرة المستعملة وهي كما مر "الوظيفة التي تقوم على وصف </w:t>
      </w:r>
      <w:r w:rsidR="00736D28">
        <w:rPr>
          <w:rFonts w:ascii="Arial" w:hAnsi="Arial" w:cs="Arial" w:hint="cs"/>
          <w:sz w:val="36"/>
          <w:szCs w:val="36"/>
          <w:rtl/>
          <w:lang w:bidi="ar-IQ"/>
        </w:rPr>
        <w:t>أو</w:t>
      </w:r>
      <w:r>
        <w:rPr>
          <w:rFonts w:ascii="Arial" w:hAnsi="Arial" w:cs="Arial" w:hint="cs"/>
          <w:sz w:val="36"/>
          <w:szCs w:val="36"/>
          <w:rtl/>
          <w:lang w:bidi="ar-IQ"/>
        </w:rPr>
        <w:t xml:space="preserve"> شرح اللغة اي هي التي تتخذ اللغة مادة لموضوعها"</w:t>
      </w:r>
      <w:r>
        <w:rPr>
          <w:rFonts w:ascii="Arial" w:hAnsi="Arial" w:cs="Arial" w:hint="cs"/>
          <w:sz w:val="36"/>
          <w:szCs w:val="36"/>
          <w:vertAlign w:val="superscript"/>
          <w:rtl/>
          <w:lang w:bidi="ar-IQ"/>
        </w:rPr>
        <w:t>(</w:t>
      </w:r>
      <w:r>
        <w:rPr>
          <w:rStyle w:val="a9"/>
          <w:rFonts w:ascii="Arial" w:hAnsi="Arial" w:cs="Arial"/>
          <w:sz w:val="36"/>
          <w:szCs w:val="36"/>
          <w:rtl/>
          <w:lang w:bidi="ar-IQ"/>
        </w:rPr>
        <w:footnoteReference w:id="42"/>
      </w:r>
      <w:r>
        <w:rPr>
          <w:rFonts w:ascii="Arial" w:hAnsi="Arial" w:cs="Arial" w:hint="cs"/>
          <w:sz w:val="36"/>
          <w:szCs w:val="36"/>
          <w:vertAlign w:val="superscript"/>
          <w:rtl/>
          <w:lang w:bidi="ar-IQ"/>
        </w:rPr>
        <w:t>)</w:t>
      </w:r>
      <w:r>
        <w:rPr>
          <w:rFonts w:ascii="Arial" w:hAnsi="Arial" w:cs="Arial" w:hint="cs"/>
          <w:sz w:val="36"/>
          <w:szCs w:val="36"/>
          <w:rtl/>
          <w:lang w:bidi="ar-IQ"/>
        </w:rPr>
        <w:t xml:space="preserve"> اما عن استخدام مثل هذه الوظيفة </w:t>
      </w:r>
      <w:r w:rsidR="00736D28">
        <w:rPr>
          <w:rFonts w:ascii="Arial" w:hAnsi="Arial" w:cs="Arial" w:hint="cs"/>
          <w:sz w:val="36"/>
          <w:szCs w:val="36"/>
          <w:rtl/>
          <w:lang w:bidi="ar-IQ"/>
        </w:rPr>
        <w:t>فإنها</w:t>
      </w:r>
      <w:r>
        <w:rPr>
          <w:rFonts w:ascii="Arial" w:hAnsi="Arial" w:cs="Arial" w:hint="cs"/>
          <w:sz w:val="36"/>
          <w:szCs w:val="36"/>
          <w:rtl/>
          <w:lang w:bidi="ar-IQ"/>
        </w:rPr>
        <w:t xml:space="preserve"> تستخدم "عندما يشعر المخاطبان </w:t>
      </w:r>
      <w:r w:rsidR="00736D28">
        <w:rPr>
          <w:rFonts w:ascii="Arial" w:hAnsi="Arial" w:cs="Arial" w:hint="cs"/>
          <w:sz w:val="36"/>
          <w:szCs w:val="36"/>
          <w:rtl/>
          <w:lang w:bidi="ar-IQ"/>
        </w:rPr>
        <w:t>أنهما</w:t>
      </w:r>
      <w:r>
        <w:rPr>
          <w:rFonts w:ascii="Arial" w:hAnsi="Arial" w:cs="Arial" w:hint="cs"/>
          <w:sz w:val="36"/>
          <w:szCs w:val="36"/>
          <w:rtl/>
          <w:lang w:bidi="ar-IQ"/>
        </w:rPr>
        <w:t xml:space="preserve"> بحاجة </w:t>
      </w:r>
      <w:r w:rsidR="00736D28">
        <w:rPr>
          <w:rFonts w:ascii="Arial" w:hAnsi="Arial" w:cs="Arial" w:hint="cs"/>
          <w:sz w:val="36"/>
          <w:szCs w:val="36"/>
          <w:rtl/>
          <w:lang w:bidi="ar-IQ"/>
        </w:rPr>
        <w:t>إلى</w:t>
      </w:r>
      <w:r>
        <w:rPr>
          <w:rFonts w:ascii="Arial" w:hAnsi="Arial" w:cs="Arial" w:hint="cs"/>
          <w:sz w:val="36"/>
          <w:szCs w:val="36"/>
          <w:rtl/>
          <w:lang w:bidi="ar-IQ"/>
        </w:rPr>
        <w:t xml:space="preserve"> التأكد من الاستعمال الصحيح للسنن الذي يوظفان رموزه في العملية</w:t>
      </w:r>
      <w:r w:rsidR="00320B41">
        <w:rPr>
          <w:rFonts w:ascii="Arial" w:hAnsi="Arial" w:cs="Arial" w:hint="cs"/>
          <w:sz w:val="36"/>
          <w:szCs w:val="36"/>
          <w:rtl/>
          <w:lang w:bidi="ar-IQ"/>
        </w:rPr>
        <w:t xml:space="preserve"> التخاطبية فيكون الخطاب مركزاً على السنن </w:t>
      </w:r>
      <w:r w:rsidR="00736D28">
        <w:rPr>
          <w:rFonts w:ascii="Arial" w:hAnsi="Arial" w:cs="Arial" w:hint="cs"/>
          <w:sz w:val="36"/>
          <w:szCs w:val="36"/>
          <w:rtl/>
          <w:lang w:bidi="ar-IQ"/>
        </w:rPr>
        <w:t>لأنه</w:t>
      </w:r>
      <w:r w:rsidR="00320B41">
        <w:rPr>
          <w:rFonts w:ascii="Arial" w:hAnsi="Arial" w:cs="Arial" w:hint="cs"/>
          <w:sz w:val="36"/>
          <w:szCs w:val="36"/>
          <w:rtl/>
          <w:lang w:bidi="ar-IQ"/>
        </w:rPr>
        <w:t xml:space="preserve"> يشغل وظيفة ميتا لسانية </w:t>
      </w:r>
      <w:r w:rsidR="00736D28">
        <w:rPr>
          <w:rFonts w:ascii="Arial" w:hAnsi="Arial" w:cs="Arial" w:hint="cs"/>
          <w:sz w:val="36"/>
          <w:szCs w:val="36"/>
          <w:rtl/>
          <w:lang w:bidi="ar-IQ"/>
        </w:rPr>
        <w:t>أو</w:t>
      </w:r>
      <w:r w:rsidR="00320B41">
        <w:rPr>
          <w:rFonts w:ascii="Arial" w:hAnsi="Arial" w:cs="Arial" w:hint="cs"/>
          <w:sz w:val="36"/>
          <w:szCs w:val="36"/>
          <w:rtl/>
          <w:lang w:bidi="ar-IQ"/>
        </w:rPr>
        <w:t xml:space="preserve"> وظيفة شرح"</w:t>
      </w:r>
      <w:r w:rsidR="00320B41">
        <w:rPr>
          <w:rFonts w:ascii="Arial" w:hAnsi="Arial" w:cs="Arial" w:hint="cs"/>
          <w:sz w:val="36"/>
          <w:szCs w:val="36"/>
          <w:vertAlign w:val="superscript"/>
          <w:rtl/>
          <w:lang w:bidi="ar-IQ"/>
        </w:rPr>
        <w:t>(</w:t>
      </w:r>
      <w:r w:rsidR="00320B41">
        <w:rPr>
          <w:rStyle w:val="a9"/>
          <w:rFonts w:ascii="Arial" w:hAnsi="Arial" w:cs="Arial"/>
          <w:sz w:val="36"/>
          <w:szCs w:val="36"/>
          <w:rtl/>
          <w:lang w:bidi="ar-IQ"/>
        </w:rPr>
        <w:footnoteReference w:id="43"/>
      </w:r>
      <w:r w:rsidR="00320B41">
        <w:rPr>
          <w:rFonts w:ascii="Arial" w:hAnsi="Arial" w:cs="Arial" w:hint="cs"/>
          <w:sz w:val="36"/>
          <w:szCs w:val="36"/>
          <w:vertAlign w:val="superscript"/>
          <w:rtl/>
          <w:lang w:bidi="ar-IQ"/>
        </w:rPr>
        <w:t>)</w:t>
      </w:r>
      <w:r w:rsidR="00320B41">
        <w:rPr>
          <w:rFonts w:ascii="Arial" w:hAnsi="Arial" w:cs="Arial" w:hint="cs"/>
          <w:sz w:val="36"/>
          <w:szCs w:val="36"/>
          <w:rtl/>
          <w:lang w:bidi="ar-IQ"/>
        </w:rPr>
        <w:t>.</w:t>
      </w:r>
    </w:p>
    <w:p w:rsidR="00320B41" w:rsidRDefault="00320B41" w:rsidP="00E454D7">
      <w:pPr>
        <w:pStyle w:val="a7"/>
        <w:spacing w:before="240"/>
        <w:ind w:left="1080"/>
        <w:jc w:val="both"/>
        <w:rPr>
          <w:rFonts w:ascii="Arial" w:hAnsi="Arial" w:cs="Arial"/>
          <w:sz w:val="36"/>
          <w:szCs w:val="36"/>
          <w:lang w:bidi="ar-IQ"/>
        </w:rPr>
      </w:pPr>
    </w:p>
    <w:p w:rsidR="00320B41" w:rsidRDefault="00320B41" w:rsidP="00E454D7">
      <w:pPr>
        <w:pStyle w:val="a7"/>
        <w:numPr>
          <w:ilvl w:val="0"/>
          <w:numId w:val="10"/>
        </w:numPr>
        <w:spacing w:before="240"/>
        <w:jc w:val="both"/>
        <w:rPr>
          <w:rFonts w:ascii="Arial" w:hAnsi="Arial" w:cs="Arial"/>
          <w:sz w:val="36"/>
          <w:szCs w:val="36"/>
          <w:lang w:bidi="ar-IQ"/>
        </w:rPr>
      </w:pPr>
      <w:r>
        <w:rPr>
          <w:rFonts w:ascii="Arial" w:hAnsi="Arial" w:cs="Arial" w:hint="cs"/>
          <w:sz w:val="36"/>
          <w:szCs w:val="36"/>
          <w:rtl/>
          <w:lang w:bidi="ar-IQ"/>
        </w:rPr>
        <w:t>الوظيفة الاتصالية: "</w:t>
      </w:r>
      <w:r w:rsidR="00180781">
        <w:rPr>
          <w:rFonts w:ascii="Arial" w:hAnsi="Arial" w:cs="Arial" w:hint="cs"/>
          <w:sz w:val="36"/>
          <w:szCs w:val="36"/>
          <w:rtl/>
          <w:lang w:bidi="ar-IQ"/>
        </w:rPr>
        <w:t>وتتمثل في التحقق من حسن سير الاتصال أو شد الانتباه"</w:t>
      </w:r>
      <w:r w:rsidR="00180781">
        <w:rPr>
          <w:rFonts w:ascii="Arial" w:hAnsi="Arial" w:cs="Arial" w:hint="cs"/>
          <w:sz w:val="36"/>
          <w:szCs w:val="36"/>
          <w:vertAlign w:val="superscript"/>
          <w:rtl/>
          <w:lang w:bidi="ar-IQ"/>
        </w:rPr>
        <w:t>(</w:t>
      </w:r>
      <w:r w:rsidR="00180781">
        <w:rPr>
          <w:rStyle w:val="a9"/>
          <w:rFonts w:ascii="Arial" w:hAnsi="Arial" w:cs="Arial"/>
          <w:sz w:val="36"/>
          <w:szCs w:val="36"/>
          <w:rtl/>
          <w:lang w:bidi="ar-IQ"/>
        </w:rPr>
        <w:footnoteReference w:id="44"/>
      </w:r>
      <w:r w:rsidR="00180781">
        <w:rPr>
          <w:rFonts w:ascii="Arial" w:hAnsi="Arial" w:cs="Arial" w:hint="cs"/>
          <w:sz w:val="36"/>
          <w:szCs w:val="36"/>
          <w:vertAlign w:val="superscript"/>
          <w:rtl/>
          <w:lang w:bidi="ar-IQ"/>
        </w:rPr>
        <w:t>)</w:t>
      </w:r>
      <w:r w:rsidR="00D54F93">
        <w:rPr>
          <w:rFonts w:ascii="Arial" w:hAnsi="Arial" w:cs="Arial" w:hint="cs"/>
          <w:sz w:val="36"/>
          <w:szCs w:val="36"/>
          <w:rtl/>
          <w:lang w:bidi="ar-IQ"/>
        </w:rPr>
        <w:t xml:space="preserve"> وليس هناك من هدف من هذه الوظيفة الا "</w:t>
      </w:r>
      <w:r w:rsidR="00736D28">
        <w:rPr>
          <w:rFonts w:ascii="Arial" w:hAnsi="Arial" w:cs="Arial" w:hint="cs"/>
          <w:sz w:val="36"/>
          <w:szCs w:val="36"/>
          <w:rtl/>
          <w:lang w:bidi="ar-IQ"/>
        </w:rPr>
        <w:t>إقامة</w:t>
      </w:r>
      <w:r w:rsidR="00D54F93">
        <w:rPr>
          <w:rFonts w:ascii="Arial" w:hAnsi="Arial" w:cs="Arial" w:hint="cs"/>
          <w:sz w:val="36"/>
          <w:szCs w:val="36"/>
          <w:rtl/>
          <w:lang w:bidi="ar-IQ"/>
        </w:rPr>
        <w:t xml:space="preserve"> الاتصال بين الباث والمستقبل"</w:t>
      </w:r>
      <w:r w:rsidR="00D54F93">
        <w:rPr>
          <w:rFonts w:ascii="Arial" w:hAnsi="Arial" w:cs="Arial" w:hint="cs"/>
          <w:sz w:val="36"/>
          <w:szCs w:val="36"/>
          <w:vertAlign w:val="superscript"/>
          <w:rtl/>
          <w:lang w:bidi="ar-IQ"/>
        </w:rPr>
        <w:t>(</w:t>
      </w:r>
      <w:r w:rsidR="00D54F93">
        <w:rPr>
          <w:rStyle w:val="a9"/>
          <w:rFonts w:ascii="Arial" w:hAnsi="Arial" w:cs="Arial"/>
          <w:sz w:val="36"/>
          <w:szCs w:val="36"/>
          <w:rtl/>
          <w:lang w:bidi="ar-IQ"/>
        </w:rPr>
        <w:footnoteReference w:id="45"/>
      </w:r>
      <w:r w:rsidR="00D54F93">
        <w:rPr>
          <w:rFonts w:ascii="Arial" w:hAnsi="Arial" w:cs="Arial" w:hint="cs"/>
          <w:sz w:val="36"/>
          <w:szCs w:val="36"/>
          <w:vertAlign w:val="superscript"/>
          <w:rtl/>
          <w:lang w:bidi="ar-IQ"/>
        </w:rPr>
        <w:t>)</w:t>
      </w:r>
      <w:r w:rsidR="00D54F93">
        <w:rPr>
          <w:rFonts w:ascii="Arial" w:hAnsi="Arial" w:cs="Arial" w:hint="cs"/>
          <w:sz w:val="36"/>
          <w:szCs w:val="36"/>
          <w:rtl/>
          <w:lang w:bidi="ar-IQ"/>
        </w:rPr>
        <w:t xml:space="preserve"> ويشير ياكبسون </w:t>
      </w:r>
      <w:r w:rsidR="00736D28">
        <w:rPr>
          <w:rFonts w:ascii="Arial" w:hAnsi="Arial" w:cs="Arial" w:hint="cs"/>
          <w:sz w:val="36"/>
          <w:szCs w:val="36"/>
          <w:rtl/>
          <w:lang w:bidi="ar-IQ"/>
        </w:rPr>
        <w:t>إلى</w:t>
      </w:r>
      <w:r w:rsidR="00D54F93">
        <w:rPr>
          <w:rFonts w:ascii="Arial" w:hAnsi="Arial" w:cs="Arial" w:hint="cs"/>
          <w:sz w:val="36"/>
          <w:szCs w:val="36"/>
          <w:rtl/>
          <w:lang w:bidi="ar-IQ"/>
        </w:rPr>
        <w:t xml:space="preserve"> انها "الوظيفة اللفظية </w:t>
      </w:r>
      <w:r w:rsidR="00736D28">
        <w:rPr>
          <w:rFonts w:ascii="Arial" w:hAnsi="Arial" w:cs="Arial" w:hint="cs"/>
          <w:sz w:val="36"/>
          <w:szCs w:val="36"/>
          <w:rtl/>
          <w:lang w:bidi="ar-IQ"/>
        </w:rPr>
        <w:t>الأولى</w:t>
      </w:r>
      <w:r w:rsidR="00D54F93">
        <w:rPr>
          <w:rFonts w:ascii="Arial" w:hAnsi="Arial" w:cs="Arial" w:hint="cs"/>
          <w:sz w:val="36"/>
          <w:szCs w:val="36"/>
          <w:rtl/>
          <w:lang w:bidi="ar-IQ"/>
        </w:rPr>
        <w:t xml:space="preserve"> التي يكتبها </w:t>
      </w:r>
      <w:r w:rsidR="00736D28">
        <w:rPr>
          <w:rFonts w:ascii="Arial" w:hAnsi="Arial" w:cs="Arial" w:hint="cs"/>
          <w:sz w:val="36"/>
          <w:szCs w:val="36"/>
          <w:rtl/>
          <w:lang w:bidi="ar-IQ"/>
        </w:rPr>
        <w:t>الأطفال</w:t>
      </w:r>
      <w:r w:rsidR="00D54F93">
        <w:rPr>
          <w:rFonts w:ascii="Arial" w:hAnsi="Arial" w:cs="Arial" w:hint="cs"/>
          <w:sz w:val="36"/>
          <w:szCs w:val="36"/>
          <w:rtl/>
          <w:lang w:bidi="ar-IQ"/>
        </w:rPr>
        <w:t xml:space="preserve"> ، ان النزوع </w:t>
      </w:r>
      <w:r w:rsidR="00736D28">
        <w:rPr>
          <w:rFonts w:ascii="Arial" w:hAnsi="Arial" w:cs="Arial" w:hint="cs"/>
          <w:sz w:val="36"/>
          <w:szCs w:val="36"/>
          <w:rtl/>
          <w:lang w:bidi="ar-IQ"/>
        </w:rPr>
        <w:t>إلى</w:t>
      </w:r>
      <w:r w:rsidR="00D54F93">
        <w:rPr>
          <w:rFonts w:ascii="Arial" w:hAnsi="Arial" w:cs="Arial" w:hint="cs"/>
          <w:sz w:val="36"/>
          <w:szCs w:val="36"/>
          <w:rtl/>
          <w:lang w:bidi="ar-IQ"/>
        </w:rPr>
        <w:t xml:space="preserve"> التواصل عند </w:t>
      </w:r>
      <w:r w:rsidR="00736D28">
        <w:rPr>
          <w:rFonts w:ascii="Arial" w:hAnsi="Arial" w:cs="Arial" w:hint="cs"/>
          <w:sz w:val="36"/>
          <w:szCs w:val="36"/>
          <w:rtl/>
          <w:lang w:bidi="ar-IQ"/>
        </w:rPr>
        <w:t>الأطفال</w:t>
      </w:r>
      <w:r w:rsidR="00D54F93">
        <w:rPr>
          <w:rFonts w:ascii="Arial" w:hAnsi="Arial" w:cs="Arial" w:hint="cs"/>
          <w:sz w:val="36"/>
          <w:szCs w:val="36"/>
          <w:rtl/>
          <w:lang w:bidi="ar-IQ"/>
        </w:rPr>
        <w:t xml:space="preserve"> يسبق طاقة </w:t>
      </w:r>
      <w:r w:rsidR="00736D28">
        <w:rPr>
          <w:rFonts w:ascii="Arial" w:hAnsi="Arial" w:cs="Arial" w:hint="cs"/>
          <w:sz w:val="36"/>
          <w:szCs w:val="36"/>
          <w:rtl/>
          <w:lang w:bidi="ar-IQ"/>
        </w:rPr>
        <w:t>إصدار</w:t>
      </w:r>
      <w:r w:rsidR="00D54F93">
        <w:rPr>
          <w:rFonts w:ascii="Arial" w:hAnsi="Arial" w:cs="Arial" w:hint="cs"/>
          <w:sz w:val="36"/>
          <w:szCs w:val="36"/>
          <w:rtl/>
          <w:lang w:bidi="ar-IQ"/>
        </w:rPr>
        <w:t xml:space="preserve"> الرسائل الحاملة </w:t>
      </w:r>
      <w:r w:rsidR="00736D28">
        <w:rPr>
          <w:rFonts w:ascii="Arial" w:hAnsi="Arial" w:cs="Arial" w:hint="cs"/>
          <w:sz w:val="36"/>
          <w:szCs w:val="36"/>
          <w:rtl/>
          <w:lang w:bidi="ar-IQ"/>
        </w:rPr>
        <w:lastRenderedPageBreak/>
        <w:t>للإخبار</w:t>
      </w:r>
      <w:r w:rsidR="00D54F93">
        <w:rPr>
          <w:rFonts w:ascii="Arial" w:hAnsi="Arial" w:cs="Arial" w:hint="cs"/>
          <w:sz w:val="36"/>
          <w:szCs w:val="36"/>
          <w:rtl/>
          <w:lang w:bidi="ar-IQ"/>
        </w:rPr>
        <w:t>"</w:t>
      </w:r>
      <w:r w:rsidR="00D54F93">
        <w:rPr>
          <w:rFonts w:ascii="Arial" w:hAnsi="Arial" w:cs="Arial" w:hint="cs"/>
          <w:sz w:val="36"/>
          <w:szCs w:val="36"/>
          <w:vertAlign w:val="superscript"/>
          <w:rtl/>
          <w:lang w:bidi="ar-IQ"/>
        </w:rPr>
        <w:t>(</w:t>
      </w:r>
      <w:r w:rsidR="00D54F93">
        <w:rPr>
          <w:rStyle w:val="a9"/>
          <w:rFonts w:ascii="Arial" w:hAnsi="Arial" w:cs="Arial"/>
          <w:sz w:val="36"/>
          <w:szCs w:val="36"/>
          <w:rtl/>
          <w:lang w:bidi="ar-IQ"/>
        </w:rPr>
        <w:footnoteReference w:id="46"/>
      </w:r>
      <w:r w:rsidR="00D54F93">
        <w:rPr>
          <w:rFonts w:ascii="Arial" w:hAnsi="Arial" w:cs="Arial" w:hint="cs"/>
          <w:sz w:val="36"/>
          <w:szCs w:val="36"/>
          <w:vertAlign w:val="superscript"/>
          <w:rtl/>
          <w:lang w:bidi="ar-IQ"/>
        </w:rPr>
        <w:t>)</w:t>
      </w:r>
      <w:r w:rsidR="003F1455">
        <w:rPr>
          <w:rFonts w:ascii="Arial" w:hAnsi="Arial" w:cs="Arial" w:hint="cs"/>
          <w:sz w:val="36"/>
          <w:szCs w:val="36"/>
          <w:rtl/>
          <w:lang w:bidi="ar-IQ"/>
        </w:rPr>
        <w:t xml:space="preserve"> وتستعمل فيها تعابير مثل " هل تسمعني وتعابير غيرها"</w:t>
      </w:r>
      <w:r w:rsidR="003F1455">
        <w:rPr>
          <w:rFonts w:ascii="Arial" w:hAnsi="Arial" w:cs="Arial" w:hint="cs"/>
          <w:sz w:val="36"/>
          <w:szCs w:val="36"/>
          <w:vertAlign w:val="superscript"/>
          <w:rtl/>
          <w:lang w:bidi="ar-IQ"/>
        </w:rPr>
        <w:t>(</w:t>
      </w:r>
      <w:r w:rsidR="003F1455">
        <w:rPr>
          <w:rStyle w:val="a9"/>
          <w:rFonts w:ascii="Arial" w:hAnsi="Arial" w:cs="Arial"/>
          <w:sz w:val="36"/>
          <w:szCs w:val="36"/>
          <w:rtl/>
          <w:lang w:bidi="ar-IQ"/>
        </w:rPr>
        <w:footnoteReference w:id="47"/>
      </w:r>
      <w:r w:rsidR="003F1455">
        <w:rPr>
          <w:rFonts w:ascii="Arial" w:hAnsi="Arial" w:cs="Arial" w:hint="cs"/>
          <w:sz w:val="36"/>
          <w:szCs w:val="36"/>
          <w:vertAlign w:val="superscript"/>
          <w:rtl/>
          <w:lang w:bidi="ar-IQ"/>
        </w:rPr>
        <w:t>)</w:t>
      </w:r>
      <w:r w:rsidR="003F1455">
        <w:rPr>
          <w:rFonts w:ascii="Arial" w:hAnsi="Arial" w:cs="Arial" w:hint="cs"/>
          <w:sz w:val="36"/>
          <w:szCs w:val="36"/>
          <w:rtl/>
          <w:lang w:bidi="ar-IQ"/>
        </w:rPr>
        <w:t xml:space="preserve">. </w:t>
      </w:r>
    </w:p>
    <w:p w:rsidR="003F1455" w:rsidRDefault="003F1455" w:rsidP="00E454D7">
      <w:pPr>
        <w:pStyle w:val="a7"/>
        <w:jc w:val="both"/>
        <w:rPr>
          <w:rFonts w:ascii="Arial" w:hAnsi="Arial" w:cs="Arial"/>
          <w:sz w:val="36"/>
          <w:szCs w:val="36"/>
          <w:rtl/>
          <w:lang w:bidi="ar-IQ"/>
        </w:rPr>
      </w:pPr>
    </w:p>
    <w:p w:rsidR="003F1455" w:rsidRPr="003F1455" w:rsidRDefault="003F1455" w:rsidP="00E454D7">
      <w:pPr>
        <w:pStyle w:val="a7"/>
        <w:jc w:val="both"/>
        <w:rPr>
          <w:rFonts w:ascii="Arial" w:hAnsi="Arial" w:cs="Arial"/>
          <w:sz w:val="36"/>
          <w:szCs w:val="36"/>
          <w:rtl/>
          <w:lang w:bidi="ar-IQ"/>
        </w:rPr>
      </w:pPr>
    </w:p>
    <w:p w:rsidR="003F1455" w:rsidRDefault="003F1455" w:rsidP="00E454D7">
      <w:pPr>
        <w:pStyle w:val="a7"/>
        <w:numPr>
          <w:ilvl w:val="0"/>
          <w:numId w:val="10"/>
        </w:numPr>
        <w:spacing w:before="240"/>
        <w:jc w:val="both"/>
        <w:rPr>
          <w:rFonts w:ascii="Arial" w:hAnsi="Arial" w:cs="Arial"/>
          <w:sz w:val="36"/>
          <w:szCs w:val="36"/>
          <w:lang w:bidi="ar-IQ"/>
        </w:rPr>
      </w:pPr>
      <w:r>
        <w:rPr>
          <w:rFonts w:ascii="Arial" w:hAnsi="Arial" w:cs="Arial" w:hint="cs"/>
          <w:sz w:val="36"/>
          <w:szCs w:val="36"/>
          <w:rtl/>
          <w:lang w:bidi="ar-IQ"/>
        </w:rPr>
        <w:t xml:space="preserve"> الوظيفة الشعرية: وتسمى </w:t>
      </w:r>
      <w:r w:rsidR="00736D28">
        <w:rPr>
          <w:rFonts w:ascii="Arial" w:hAnsi="Arial" w:cs="Arial" w:hint="cs"/>
          <w:sz w:val="36"/>
          <w:szCs w:val="36"/>
          <w:rtl/>
          <w:lang w:bidi="ar-IQ"/>
        </w:rPr>
        <w:t>أيضا</w:t>
      </w:r>
      <w:r>
        <w:rPr>
          <w:rFonts w:ascii="Arial" w:hAnsi="Arial" w:cs="Arial" w:hint="cs"/>
          <w:sz w:val="36"/>
          <w:szCs w:val="36"/>
          <w:rtl/>
          <w:lang w:bidi="ar-IQ"/>
        </w:rPr>
        <w:t xml:space="preserve"> الجمالية وتبحث هذه الوظيفة عن الخصائص الشعرية والجمالية اي ما يجعل من الرسالة رسالة شعرية " وتتعلق الوظيفة الشعرية بجمالية اللغة باعتبارها مادة </w:t>
      </w:r>
      <w:r w:rsidR="00736D28">
        <w:rPr>
          <w:rFonts w:ascii="Arial" w:hAnsi="Arial" w:cs="Arial" w:hint="cs"/>
          <w:sz w:val="36"/>
          <w:szCs w:val="36"/>
          <w:rtl/>
          <w:lang w:bidi="ar-IQ"/>
        </w:rPr>
        <w:t>أدبية</w:t>
      </w:r>
      <w:r>
        <w:rPr>
          <w:rFonts w:ascii="Arial" w:hAnsi="Arial" w:cs="Arial" w:hint="cs"/>
          <w:sz w:val="36"/>
          <w:szCs w:val="36"/>
          <w:rtl/>
          <w:lang w:bidi="ar-IQ"/>
        </w:rPr>
        <w:t xml:space="preserve"> </w:t>
      </w:r>
      <w:r w:rsidR="00736D28">
        <w:rPr>
          <w:rFonts w:ascii="Arial" w:hAnsi="Arial" w:cs="Arial" w:hint="cs"/>
          <w:sz w:val="36"/>
          <w:szCs w:val="36"/>
          <w:rtl/>
          <w:lang w:bidi="ar-IQ"/>
        </w:rPr>
        <w:t>أو</w:t>
      </w:r>
      <w:r>
        <w:rPr>
          <w:rFonts w:ascii="Arial" w:hAnsi="Arial" w:cs="Arial" w:hint="cs"/>
          <w:sz w:val="36"/>
          <w:szCs w:val="36"/>
          <w:rtl/>
          <w:lang w:bidi="ar-IQ"/>
        </w:rPr>
        <w:t xml:space="preserve"> </w:t>
      </w:r>
      <w:r w:rsidR="00736D28">
        <w:rPr>
          <w:rFonts w:ascii="Arial" w:hAnsi="Arial" w:cs="Arial" w:hint="cs"/>
          <w:sz w:val="36"/>
          <w:szCs w:val="36"/>
          <w:rtl/>
          <w:lang w:bidi="ar-IQ"/>
        </w:rPr>
        <w:t>إبداعا</w:t>
      </w:r>
      <w:r>
        <w:rPr>
          <w:rFonts w:ascii="Arial" w:hAnsi="Arial" w:cs="Arial" w:hint="cs"/>
          <w:sz w:val="36"/>
          <w:szCs w:val="36"/>
          <w:rtl/>
          <w:lang w:bidi="ar-IQ"/>
        </w:rPr>
        <w:t xml:space="preserve"> فنياً </w:t>
      </w:r>
      <w:r w:rsidR="00736D28">
        <w:rPr>
          <w:rFonts w:ascii="Arial" w:hAnsi="Arial" w:cs="Arial" w:hint="cs"/>
          <w:sz w:val="36"/>
          <w:szCs w:val="36"/>
          <w:rtl/>
          <w:lang w:bidi="ar-IQ"/>
        </w:rPr>
        <w:t>لأثر</w:t>
      </w:r>
      <w:r>
        <w:rPr>
          <w:rFonts w:ascii="Arial" w:hAnsi="Arial" w:cs="Arial" w:hint="cs"/>
          <w:sz w:val="36"/>
          <w:szCs w:val="36"/>
          <w:rtl/>
          <w:lang w:bidi="ar-IQ"/>
        </w:rPr>
        <w:t xml:space="preserve"> ما "</w:t>
      </w:r>
      <w:r>
        <w:rPr>
          <w:rFonts w:ascii="Arial" w:hAnsi="Arial" w:cs="Arial" w:hint="cs"/>
          <w:sz w:val="36"/>
          <w:szCs w:val="36"/>
          <w:vertAlign w:val="superscript"/>
          <w:rtl/>
          <w:lang w:bidi="ar-IQ"/>
        </w:rPr>
        <w:t>(</w:t>
      </w:r>
      <w:r>
        <w:rPr>
          <w:rStyle w:val="a9"/>
          <w:rFonts w:ascii="Arial" w:hAnsi="Arial" w:cs="Arial"/>
          <w:sz w:val="36"/>
          <w:szCs w:val="36"/>
          <w:rtl/>
          <w:lang w:bidi="ar-IQ"/>
        </w:rPr>
        <w:footnoteReference w:id="48"/>
      </w:r>
      <w:r>
        <w:rPr>
          <w:rFonts w:ascii="Arial" w:hAnsi="Arial" w:cs="Arial" w:hint="cs"/>
          <w:sz w:val="36"/>
          <w:szCs w:val="36"/>
          <w:vertAlign w:val="superscript"/>
          <w:rtl/>
          <w:lang w:bidi="ar-IQ"/>
        </w:rPr>
        <w:t>)</w:t>
      </w:r>
      <w:r>
        <w:rPr>
          <w:rFonts w:ascii="Arial" w:hAnsi="Arial" w:cs="Arial" w:hint="cs"/>
          <w:sz w:val="36"/>
          <w:szCs w:val="36"/>
          <w:rtl/>
          <w:lang w:bidi="ar-IQ"/>
        </w:rPr>
        <w:t xml:space="preserve">. ويشير ياكبسون </w:t>
      </w:r>
      <w:r w:rsidR="00736D28">
        <w:rPr>
          <w:rFonts w:ascii="Arial" w:hAnsi="Arial" w:cs="Arial" w:hint="cs"/>
          <w:sz w:val="36"/>
          <w:szCs w:val="36"/>
          <w:rtl/>
          <w:lang w:bidi="ar-IQ"/>
        </w:rPr>
        <w:t>إلى</w:t>
      </w:r>
      <w:r>
        <w:rPr>
          <w:rFonts w:ascii="Arial" w:hAnsi="Arial" w:cs="Arial" w:hint="cs"/>
          <w:sz w:val="36"/>
          <w:szCs w:val="36"/>
          <w:rtl/>
          <w:lang w:bidi="ar-IQ"/>
        </w:rPr>
        <w:t xml:space="preserve"> ان الوظيفة الشعرية " ليست هي الوظيفة الوحيدة في مجال القول </w:t>
      </w:r>
      <w:r w:rsidR="00736D28">
        <w:rPr>
          <w:rFonts w:ascii="Arial" w:hAnsi="Arial" w:cs="Arial" w:hint="cs"/>
          <w:sz w:val="36"/>
          <w:szCs w:val="36"/>
          <w:rtl/>
          <w:lang w:bidi="ar-IQ"/>
        </w:rPr>
        <w:t>وإنما</w:t>
      </w:r>
      <w:r>
        <w:rPr>
          <w:rFonts w:ascii="Arial" w:hAnsi="Arial" w:cs="Arial" w:hint="cs"/>
          <w:sz w:val="36"/>
          <w:szCs w:val="36"/>
          <w:rtl/>
          <w:lang w:bidi="ar-IQ"/>
        </w:rPr>
        <w:t xml:space="preserve"> هي الوظيفة الغالية </w:t>
      </w:r>
      <w:r w:rsidR="00736D28">
        <w:rPr>
          <w:rFonts w:ascii="Arial" w:hAnsi="Arial" w:cs="Arial" w:hint="cs"/>
          <w:sz w:val="36"/>
          <w:szCs w:val="36"/>
          <w:rtl/>
          <w:lang w:bidi="ar-IQ"/>
        </w:rPr>
        <w:t>فيه</w:t>
      </w:r>
      <w:r>
        <w:rPr>
          <w:rFonts w:ascii="Arial" w:hAnsi="Arial" w:cs="Arial" w:hint="cs"/>
          <w:sz w:val="36"/>
          <w:szCs w:val="36"/>
          <w:rtl/>
          <w:lang w:bidi="ar-IQ"/>
        </w:rPr>
        <w:t>"</w:t>
      </w:r>
      <w:r>
        <w:rPr>
          <w:rFonts w:ascii="Arial" w:hAnsi="Arial" w:cs="Arial" w:hint="cs"/>
          <w:sz w:val="36"/>
          <w:szCs w:val="36"/>
          <w:vertAlign w:val="superscript"/>
          <w:rtl/>
          <w:lang w:bidi="ar-IQ"/>
        </w:rPr>
        <w:t>(</w:t>
      </w:r>
      <w:r>
        <w:rPr>
          <w:rStyle w:val="a9"/>
          <w:rFonts w:ascii="Arial" w:hAnsi="Arial" w:cs="Arial"/>
          <w:sz w:val="36"/>
          <w:szCs w:val="36"/>
          <w:rtl/>
          <w:lang w:bidi="ar-IQ"/>
        </w:rPr>
        <w:footnoteReference w:id="49"/>
      </w:r>
      <w:r>
        <w:rPr>
          <w:rFonts w:ascii="Arial" w:hAnsi="Arial" w:cs="Arial" w:hint="cs"/>
          <w:sz w:val="36"/>
          <w:szCs w:val="36"/>
          <w:vertAlign w:val="superscript"/>
          <w:rtl/>
          <w:lang w:bidi="ar-IQ"/>
        </w:rPr>
        <w:t>)</w:t>
      </w:r>
      <w:r w:rsidR="00132021">
        <w:rPr>
          <w:rFonts w:ascii="Arial" w:hAnsi="Arial" w:cs="Arial" w:hint="cs"/>
          <w:sz w:val="36"/>
          <w:szCs w:val="36"/>
          <w:rtl/>
          <w:lang w:bidi="ar-IQ"/>
        </w:rPr>
        <w:t xml:space="preserve"> وتعد الوظيفة الشعرية "هي الوظيفة المهيمنة على بقية الوظائف </w:t>
      </w:r>
      <w:r w:rsidR="00736D28">
        <w:rPr>
          <w:rFonts w:ascii="Arial" w:hAnsi="Arial" w:cs="Arial" w:hint="cs"/>
          <w:sz w:val="36"/>
          <w:szCs w:val="36"/>
          <w:rtl/>
          <w:lang w:bidi="ar-IQ"/>
        </w:rPr>
        <w:t>الأخرى</w:t>
      </w:r>
      <w:r w:rsidR="00132021">
        <w:rPr>
          <w:rFonts w:ascii="Arial" w:hAnsi="Arial" w:cs="Arial" w:hint="cs"/>
          <w:sz w:val="36"/>
          <w:szCs w:val="36"/>
          <w:rtl/>
          <w:lang w:bidi="ar-IQ"/>
        </w:rPr>
        <w:t xml:space="preserve"> ولا تتعلق الوظيفة الشعرية بجمالية القول </w:t>
      </w:r>
      <w:r w:rsidR="00736D28">
        <w:rPr>
          <w:rFonts w:ascii="Arial" w:hAnsi="Arial" w:cs="Arial" w:hint="cs"/>
          <w:sz w:val="36"/>
          <w:szCs w:val="36"/>
          <w:rtl/>
          <w:lang w:bidi="ar-IQ"/>
        </w:rPr>
        <w:t>أو</w:t>
      </w:r>
      <w:r w:rsidR="00132021">
        <w:rPr>
          <w:rFonts w:ascii="Arial" w:hAnsi="Arial" w:cs="Arial" w:hint="cs"/>
          <w:sz w:val="36"/>
          <w:szCs w:val="36"/>
          <w:rtl/>
          <w:lang w:bidi="ar-IQ"/>
        </w:rPr>
        <w:t xml:space="preserve"> الكتابة وحدها </w:t>
      </w:r>
      <w:r w:rsidR="00736D28">
        <w:rPr>
          <w:rFonts w:ascii="Arial" w:hAnsi="Arial" w:cs="Arial" w:hint="cs"/>
          <w:sz w:val="36"/>
          <w:szCs w:val="36"/>
          <w:rtl/>
          <w:lang w:bidi="ar-IQ"/>
        </w:rPr>
        <w:t>وإنما</w:t>
      </w:r>
      <w:r w:rsidR="00132021">
        <w:rPr>
          <w:rFonts w:ascii="Arial" w:hAnsi="Arial" w:cs="Arial" w:hint="cs"/>
          <w:sz w:val="36"/>
          <w:szCs w:val="36"/>
          <w:rtl/>
          <w:lang w:bidi="ar-IQ"/>
        </w:rPr>
        <w:t xml:space="preserve"> قد تتعلق بمختلف النشاطات اللفظية </w:t>
      </w:r>
      <w:r w:rsidR="00736D28">
        <w:rPr>
          <w:rFonts w:ascii="Arial" w:hAnsi="Arial" w:cs="Arial" w:hint="cs"/>
          <w:sz w:val="36"/>
          <w:szCs w:val="36"/>
          <w:rtl/>
          <w:lang w:bidi="ar-IQ"/>
        </w:rPr>
        <w:t>الأخرى</w:t>
      </w:r>
      <w:r w:rsidR="00132021">
        <w:rPr>
          <w:rFonts w:ascii="Arial" w:hAnsi="Arial" w:cs="Arial" w:hint="cs"/>
          <w:sz w:val="36"/>
          <w:szCs w:val="36"/>
          <w:rtl/>
          <w:lang w:bidi="ar-IQ"/>
        </w:rPr>
        <w:t xml:space="preserve"> وان بدرجات مختلفة </w:t>
      </w:r>
      <w:r w:rsidR="00736D28">
        <w:rPr>
          <w:rFonts w:ascii="Arial" w:hAnsi="Arial" w:cs="Arial" w:hint="cs"/>
          <w:sz w:val="36"/>
          <w:szCs w:val="36"/>
          <w:rtl/>
          <w:lang w:bidi="ar-IQ"/>
        </w:rPr>
        <w:t>أو</w:t>
      </w:r>
      <w:r w:rsidR="00132021">
        <w:rPr>
          <w:rFonts w:ascii="Arial" w:hAnsi="Arial" w:cs="Arial" w:hint="cs"/>
          <w:sz w:val="36"/>
          <w:szCs w:val="36"/>
          <w:rtl/>
          <w:lang w:bidi="ar-IQ"/>
        </w:rPr>
        <w:t xml:space="preserve"> بشكل عرضي </w:t>
      </w:r>
      <w:r w:rsidR="00736D28">
        <w:rPr>
          <w:rFonts w:ascii="Arial" w:hAnsi="Arial" w:cs="Arial" w:hint="cs"/>
          <w:sz w:val="36"/>
          <w:szCs w:val="36"/>
          <w:rtl/>
          <w:lang w:bidi="ar-IQ"/>
        </w:rPr>
        <w:t>أو</w:t>
      </w:r>
      <w:r w:rsidR="00132021">
        <w:rPr>
          <w:rFonts w:ascii="Arial" w:hAnsi="Arial" w:cs="Arial" w:hint="cs"/>
          <w:sz w:val="36"/>
          <w:szCs w:val="36"/>
          <w:rtl/>
          <w:lang w:bidi="ar-IQ"/>
        </w:rPr>
        <w:t xml:space="preserve"> تكميلي"</w:t>
      </w:r>
      <w:r w:rsidR="00132021">
        <w:rPr>
          <w:rFonts w:ascii="Arial" w:hAnsi="Arial" w:cs="Arial" w:hint="cs"/>
          <w:sz w:val="36"/>
          <w:szCs w:val="36"/>
          <w:vertAlign w:val="superscript"/>
          <w:rtl/>
          <w:lang w:bidi="ar-IQ"/>
        </w:rPr>
        <w:t>(</w:t>
      </w:r>
      <w:r w:rsidR="00132021">
        <w:rPr>
          <w:rStyle w:val="a9"/>
          <w:rFonts w:ascii="Arial" w:hAnsi="Arial" w:cs="Arial"/>
          <w:sz w:val="36"/>
          <w:szCs w:val="36"/>
          <w:rtl/>
          <w:lang w:bidi="ar-IQ"/>
        </w:rPr>
        <w:footnoteReference w:id="50"/>
      </w:r>
      <w:r w:rsidR="00132021">
        <w:rPr>
          <w:rFonts w:ascii="Arial" w:hAnsi="Arial" w:cs="Arial" w:hint="cs"/>
          <w:sz w:val="36"/>
          <w:szCs w:val="36"/>
          <w:vertAlign w:val="superscript"/>
          <w:rtl/>
          <w:lang w:bidi="ar-IQ"/>
        </w:rPr>
        <w:t>)</w:t>
      </w:r>
      <w:r w:rsidR="00132021">
        <w:rPr>
          <w:rFonts w:ascii="Arial" w:hAnsi="Arial" w:cs="Arial" w:hint="cs"/>
          <w:sz w:val="36"/>
          <w:szCs w:val="36"/>
          <w:rtl/>
          <w:lang w:bidi="ar-IQ"/>
        </w:rPr>
        <w:t>.</w:t>
      </w:r>
    </w:p>
    <w:p w:rsidR="00132021" w:rsidRDefault="00132021" w:rsidP="00E454D7">
      <w:pPr>
        <w:pStyle w:val="a7"/>
        <w:spacing w:before="240"/>
        <w:ind w:left="1080"/>
        <w:jc w:val="both"/>
        <w:rPr>
          <w:rFonts w:ascii="Arial" w:hAnsi="Arial" w:cs="Arial"/>
          <w:sz w:val="36"/>
          <w:szCs w:val="36"/>
          <w:rtl/>
          <w:lang w:bidi="ar-IQ"/>
        </w:rPr>
      </w:pPr>
      <w:r>
        <w:rPr>
          <w:rFonts w:ascii="Arial" w:hAnsi="Arial" w:cs="Arial" w:hint="cs"/>
          <w:sz w:val="36"/>
          <w:szCs w:val="36"/>
          <w:rtl/>
          <w:lang w:bidi="ar-IQ"/>
        </w:rPr>
        <w:t xml:space="preserve">وقد مثل ياكبسون هذه الوظائف بالخطاطة التالية : </w:t>
      </w:r>
    </w:p>
    <w:p w:rsidR="00132021" w:rsidRDefault="00132021" w:rsidP="00386A10">
      <w:pPr>
        <w:pStyle w:val="a7"/>
        <w:spacing w:before="240"/>
        <w:ind w:left="1080"/>
        <w:jc w:val="center"/>
        <w:rPr>
          <w:rFonts w:ascii="Arial" w:hAnsi="Arial" w:cs="Arial"/>
          <w:sz w:val="36"/>
          <w:szCs w:val="36"/>
          <w:rtl/>
          <w:lang w:bidi="ar-IQ"/>
        </w:rPr>
      </w:pPr>
      <w:r>
        <w:rPr>
          <w:rFonts w:ascii="Arial" w:hAnsi="Arial" w:cs="Arial" w:hint="cs"/>
          <w:sz w:val="36"/>
          <w:szCs w:val="36"/>
          <w:rtl/>
          <w:lang w:bidi="ar-IQ"/>
        </w:rPr>
        <w:t>مرجعية</w:t>
      </w:r>
    </w:p>
    <w:p w:rsidR="00132021" w:rsidRDefault="00A44163" w:rsidP="00E454D7">
      <w:pPr>
        <w:pStyle w:val="a7"/>
        <w:spacing w:before="240"/>
        <w:ind w:left="1080"/>
        <w:jc w:val="both"/>
        <w:rPr>
          <w:rFonts w:ascii="Arial" w:hAnsi="Arial" w:cs="Arial"/>
          <w:sz w:val="36"/>
          <w:szCs w:val="36"/>
          <w:rtl/>
          <w:lang w:bidi="ar-IQ"/>
        </w:rPr>
      </w:pPr>
      <w:r>
        <w:rPr>
          <w:rFonts w:ascii="Arial" w:hAnsi="Arial" w:cs="Arial"/>
          <w:noProof/>
          <w:sz w:val="36"/>
          <w:szCs w:val="36"/>
          <w:rtl/>
        </w:rPr>
        <w:pict>
          <v:shape id="_x0000_s1029" type="#_x0000_t32" style="position:absolute;left:0;text-align:left;margin-left:88.5pt;margin-top:9.5pt;width:63pt;height:.75pt;flip:x y;z-index:251661312" o:connectortype="straight">
            <v:stroke endarrow="block"/>
            <w10:wrap anchorx="page"/>
          </v:shape>
        </w:pict>
      </w:r>
      <w:r>
        <w:rPr>
          <w:rFonts w:ascii="Arial" w:hAnsi="Arial" w:cs="Arial"/>
          <w:noProof/>
          <w:sz w:val="36"/>
          <w:szCs w:val="36"/>
          <w:rtl/>
        </w:rPr>
        <w:pict>
          <v:shape id="_x0000_s1028" type="#_x0000_t32" style="position:absolute;left:0;text-align:left;margin-left:218.25pt;margin-top:9.5pt;width:87.75pt;height:.75pt;flip:x y;z-index:251660288" o:connectortype="straight">
            <v:stroke endarrow="block"/>
            <w10:wrap anchorx="page"/>
          </v:shape>
        </w:pict>
      </w:r>
      <w:r w:rsidR="00132021">
        <w:rPr>
          <w:rFonts w:ascii="Arial" w:hAnsi="Arial" w:cs="Arial" w:hint="cs"/>
          <w:sz w:val="36"/>
          <w:szCs w:val="36"/>
          <w:rtl/>
          <w:lang w:bidi="ar-IQ"/>
        </w:rPr>
        <w:t xml:space="preserve"> انفعالية                        شعرية                  افهامية</w:t>
      </w:r>
    </w:p>
    <w:p w:rsidR="00132021" w:rsidRDefault="00736D28" w:rsidP="00386A10">
      <w:pPr>
        <w:pStyle w:val="a7"/>
        <w:spacing w:before="240"/>
        <w:ind w:left="1080"/>
        <w:jc w:val="center"/>
        <w:rPr>
          <w:rFonts w:ascii="Arial" w:hAnsi="Arial" w:cs="Arial"/>
          <w:sz w:val="36"/>
          <w:szCs w:val="36"/>
          <w:rtl/>
          <w:lang w:bidi="ar-IQ"/>
        </w:rPr>
      </w:pPr>
      <w:r>
        <w:rPr>
          <w:rFonts w:ascii="Arial" w:hAnsi="Arial" w:cs="Arial" w:hint="cs"/>
          <w:sz w:val="36"/>
          <w:szCs w:val="36"/>
          <w:rtl/>
          <w:lang w:bidi="ar-IQ"/>
        </w:rPr>
        <w:t>انتباهية</w:t>
      </w:r>
    </w:p>
    <w:p w:rsidR="00132021" w:rsidRDefault="00132021" w:rsidP="00E454D7">
      <w:pPr>
        <w:pStyle w:val="a7"/>
        <w:tabs>
          <w:tab w:val="center" w:pos="4693"/>
          <w:tab w:val="left" w:pos="6581"/>
        </w:tabs>
        <w:spacing w:before="240"/>
        <w:ind w:left="1080"/>
        <w:jc w:val="both"/>
        <w:rPr>
          <w:rFonts w:ascii="Arial" w:hAnsi="Arial" w:cs="Arial"/>
          <w:sz w:val="36"/>
          <w:szCs w:val="36"/>
          <w:vertAlign w:val="superscript"/>
          <w:rtl/>
          <w:lang w:bidi="ar-IQ"/>
        </w:rPr>
      </w:pPr>
      <w:r>
        <w:rPr>
          <w:rFonts w:ascii="Arial" w:hAnsi="Arial" w:cs="Arial"/>
          <w:sz w:val="36"/>
          <w:szCs w:val="36"/>
          <w:rtl/>
          <w:lang w:bidi="ar-IQ"/>
        </w:rPr>
        <w:tab/>
      </w:r>
      <w:r w:rsidR="00A44163" w:rsidRPr="00A44163">
        <w:rPr>
          <w:rFonts w:ascii="Arial" w:hAnsi="Arial" w:cs="Arial"/>
          <w:noProof/>
          <w:sz w:val="36"/>
          <w:szCs w:val="36"/>
          <w:rtl/>
        </w:rPr>
        <w:pict>
          <v:shape id="_x0000_s1030" type="#_x0000_t32" style="position:absolute;left:0;text-align:left;margin-left:93.75pt;margin-top:15.9pt;width:57.75pt;height:0;flip:x;z-index:251662336;mso-position-horizontal-relative:text;mso-position-vertical-relative:text" o:connectortype="straight">
            <v:stroke endarrow="block"/>
            <w10:wrap anchorx="page"/>
          </v:shape>
        </w:pict>
      </w:r>
      <w:r w:rsidR="00736D28">
        <w:rPr>
          <w:rFonts w:ascii="Arial" w:hAnsi="Arial" w:cs="Arial" w:hint="cs"/>
          <w:sz w:val="36"/>
          <w:szCs w:val="36"/>
          <w:rtl/>
          <w:lang w:bidi="ar-IQ"/>
        </w:rPr>
        <w:t>ميتا لسانية</w:t>
      </w:r>
      <w:r>
        <w:rPr>
          <w:rFonts w:ascii="Arial" w:hAnsi="Arial" w:cs="Arial" w:hint="cs"/>
          <w:sz w:val="36"/>
          <w:szCs w:val="36"/>
          <w:vertAlign w:val="superscript"/>
          <w:rtl/>
          <w:lang w:bidi="ar-IQ"/>
        </w:rPr>
        <w:t>(</w:t>
      </w:r>
      <w:r>
        <w:rPr>
          <w:rStyle w:val="a9"/>
          <w:rFonts w:ascii="Arial" w:hAnsi="Arial" w:cs="Arial"/>
          <w:sz w:val="36"/>
          <w:szCs w:val="36"/>
          <w:rtl/>
          <w:lang w:bidi="ar-IQ"/>
        </w:rPr>
        <w:footnoteReference w:id="51"/>
      </w:r>
      <w:r>
        <w:rPr>
          <w:rFonts w:ascii="Arial" w:hAnsi="Arial" w:cs="Arial" w:hint="cs"/>
          <w:sz w:val="36"/>
          <w:szCs w:val="36"/>
          <w:vertAlign w:val="superscript"/>
          <w:rtl/>
          <w:lang w:bidi="ar-IQ"/>
        </w:rPr>
        <w:t>)</w:t>
      </w:r>
      <w:r>
        <w:rPr>
          <w:rFonts w:ascii="Arial" w:hAnsi="Arial" w:cs="Arial"/>
          <w:sz w:val="36"/>
          <w:szCs w:val="36"/>
          <w:vertAlign w:val="superscript"/>
          <w:rtl/>
          <w:lang w:bidi="ar-IQ"/>
        </w:rPr>
        <w:tab/>
      </w:r>
    </w:p>
    <w:p w:rsidR="00132021" w:rsidRDefault="00132021" w:rsidP="00E454D7">
      <w:pPr>
        <w:pStyle w:val="a7"/>
        <w:tabs>
          <w:tab w:val="center" w:pos="4693"/>
          <w:tab w:val="left" w:pos="6581"/>
        </w:tabs>
        <w:spacing w:before="240"/>
        <w:ind w:left="1080"/>
        <w:jc w:val="both"/>
        <w:rPr>
          <w:rFonts w:ascii="Arial" w:hAnsi="Arial" w:cs="Arial"/>
          <w:sz w:val="36"/>
          <w:szCs w:val="36"/>
          <w:vertAlign w:val="superscript"/>
          <w:rtl/>
          <w:lang w:bidi="ar-IQ"/>
        </w:rPr>
      </w:pPr>
      <w:r w:rsidRPr="00132021">
        <w:rPr>
          <w:rFonts w:ascii="Arial" w:hAnsi="Arial" w:cs="Arial" w:hint="cs"/>
          <w:sz w:val="36"/>
          <w:szCs w:val="36"/>
          <w:rtl/>
          <w:lang w:bidi="ar-IQ"/>
        </w:rPr>
        <w:t>ويعد</w:t>
      </w:r>
      <w:r>
        <w:rPr>
          <w:rFonts w:ascii="Arial" w:hAnsi="Arial" w:cs="Arial" w:hint="cs"/>
          <w:sz w:val="36"/>
          <w:szCs w:val="36"/>
          <w:rtl/>
          <w:lang w:bidi="ar-IQ"/>
        </w:rPr>
        <w:t xml:space="preserve"> هذا الشكل ممثلاً للشكل السابق ومتمماً له ويرى ياكبسون "ان الشعرية تهتم بقضايا البنية اللسانية وبما ان اللسانيات هي العلم الشامل للبنيات اللسانية فانه يمكن اعتبار الشعرية جزءاً لا يتجزأ من اللسانيات"</w:t>
      </w:r>
      <w:r>
        <w:rPr>
          <w:rFonts w:ascii="Arial" w:hAnsi="Arial" w:cs="Arial" w:hint="cs"/>
          <w:sz w:val="36"/>
          <w:szCs w:val="36"/>
          <w:vertAlign w:val="superscript"/>
          <w:rtl/>
          <w:lang w:bidi="ar-IQ"/>
        </w:rPr>
        <w:t>(</w:t>
      </w:r>
      <w:r>
        <w:rPr>
          <w:rStyle w:val="a9"/>
          <w:rFonts w:ascii="Arial" w:hAnsi="Arial" w:cs="Arial"/>
          <w:sz w:val="36"/>
          <w:szCs w:val="36"/>
          <w:rtl/>
          <w:lang w:bidi="ar-IQ"/>
        </w:rPr>
        <w:footnoteReference w:id="52"/>
      </w:r>
      <w:r>
        <w:rPr>
          <w:rFonts w:ascii="Arial" w:hAnsi="Arial" w:cs="Arial" w:hint="cs"/>
          <w:sz w:val="36"/>
          <w:szCs w:val="36"/>
          <w:vertAlign w:val="superscript"/>
          <w:rtl/>
          <w:lang w:bidi="ar-IQ"/>
        </w:rPr>
        <w:t>)</w:t>
      </w:r>
      <w:r w:rsidR="00DE090C">
        <w:rPr>
          <w:rFonts w:ascii="Arial" w:hAnsi="Arial" w:cs="Arial" w:hint="cs"/>
          <w:sz w:val="36"/>
          <w:szCs w:val="36"/>
          <w:vertAlign w:val="superscript"/>
          <w:rtl/>
          <w:lang w:bidi="ar-IQ"/>
        </w:rPr>
        <w:t>.</w:t>
      </w:r>
    </w:p>
    <w:p w:rsidR="00DE090C" w:rsidRDefault="00DE090C" w:rsidP="00E454D7">
      <w:pPr>
        <w:pStyle w:val="a7"/>
        <w:tabs>
          <w:tab w:val="center" w:pos="4693"/>
          <w:tab w:val="left" w:pos="6581"/>
        </w:tabs>
        <w:spacing w:before="240"/>
        <w:ind w:left="1080"/>
        <w:jc w:val="both"/>
        <w:rPr>
          <w:rFonts w:ascii="Arial" w:hAnsi="Arial" w:cs="Arial"/>
          <w:sz w:val="36"/>
          <w:szCs w:val="36"/>
          <w:rtl/>
          <w:lang w:bidi="ar-IQ"/>
        </w:rPr>
      </w:pPr>
      <w:r w:rsidRPr="00DE090C">
        <w:rPr>
          <w:rFonts w:ascii="Arial" w:hAnsi="Arial" w:cs="Arial" w:hint="cs"/>
          <w:sz w:val="36"/>
          <w:szCs w:val="36"/>
          <w:rtl/>
          <w:lang w:bidi="ar-IQ"/>
        </w:rPr>
        <w:lastRenderedPageBreak/>
        <w:t>وقد تأثر</w:t>
      </w:r>
      <w:r>
        <w:rPr>
          <w:rFonts w:ascii="Arial" w:hAnsi="Arial" w:cs="Arial" w:hint="cs"/>
          <w:sz w:val="36"/>
          <w:szCs w:val="36"/>
          <w:rtl/>
          <w:lang w:bidi="ar-IQ"/>
        </w:rPr>
        <w:t xml:space="preserve"> ياكبسون في هذه الخطاطة التواصلية </w:t>
      </w:r>
      <w:r w:rsidR="00736D28">
        <w:rPr>
          <w:rFonts w:ascii="Arial" w:hAnsi="Arial" w:cs="Arial" w:hint="cs"/>
          <w:sz w:val="36"/>
          <w:szCs w:val="36"/>
          <w:rtl/>
          <w:lang w:bidi="ar-IQ"/>
        </w:rPr>
        <w:t>بإعمال</w:t>
      </w:r>
      <w:r>
        <w:rPr>
          <w:rFonts w:ascii="Arial" w:hAnsi="Arial" w:cs="Arial" w:hint="cs"/>
          <w:sz w:val="36"/>
          <w:szCs w:val="36"/>
          <w:rtl/>
          <w:lang w:bidi="ar-IQ"/>
        </w:rPr>
        <w:t xml:space="preserve"> فرديناند دوسوسير والفيلسوف المنطقي جون </w:t>
      </w:r>
      <w:r w:rsidR="00736D28">
        <w:rPr>
          <w:rFonts w:ascii="Arial" w:hAnsi="Arial" w:cs="Arial" w:hint="cs"/>
          <w:sz w:val="36"/>
          <w:szCs w:val="36"/>
          <w:rtl/>
          <w:lang w:bidi="ar-IQ"/>
        </w:rPr>
        <w:t>أوسطين</w:t>
      </w:r>
      <w:r>
        <w:rPr>
          <w:rFonts w:ascii="Arial" w:hAnsi="Arial" w:cs="Arial" w:hint="cs"/>
          <w:sz w:val="36"/>
          <w:szCs w:val="36"/>
          <w:vertAlign w:val="superscript"/>
          <w:rtl/>
          <w:lang w:bidi="ar-IQ"/>
        </w:rPr>
        <w:t>(</w:t>
      </w:r>
      <w:r>
        <w:rPr>
          <w:rStyle w:val="a9"/>
          <w:rFonts w:ascii="Arial" w:hAnsi="Arial" w:cs="Arial"/>
          <w:sz w:val="36"/>
          <w:szCs w:val="36"/>
          <w:rtl/>
          <w:lang w:bidi="ar-IQ"/>
        </w:rPr>
        <w:footnoteReference w:id="53"/>
      </w:r>
      <w:r>
        <w:rPr>
          <w:rFonts w:ascii="Arial" w:hAnsi="Arial" w:cs="Arial" w:hint="cs"/>
          <w:sz w:val="36"/>
          <w:szCs w:val="36"/>
          <w:vertAlign w:val="superscript"/>
          <w:rtl/>
          <w:lang w:bidi="ar-IQ"/>
        </w:rPr>
        <w:t>)</w:t>
      </w:r>
      <w:r>
        <w:rPr>
          <w:rFonts w:ascii="Arial" w:hAnsi="Arial" w:cs="Arial" w:hint="cs"/>
          <w:sz w:val="36"/>
          <w:szCs w:val="36"/>
          <w:rtl/>
          <w:lang w:bidi="ar-IQ"/>
        </w:rPr>
        <w:t>.</w:t>
      </w:r>
    </w:p>
    <w:p w:rsidR="00DE090C" w:rsidRDefault="00DE090C" w:rsidP="00E454D7">
      <w:pPr>
        <w:pStyle w:val="a7"/>
        <w:tabs>
          <w:tab w:val="center" w:pos="4693"/>
          <w:tab w:val="left" w:pos="6581"/>
        </w:tabs>
        <w:spacing w:before="240"/>
        <w:ind w:left="1080"/>
        <w:jc w:val="both"/>
        <w:rPr>
          <w:rFonts w:ascii="Arial" w:hAnsi="Arial" w:cs="Arial"/>
          <w:sz w:val="36"/>
          <w:szCs w:val="36"/>
          <w:rtl/>
          <w:lang w:bidi="ar-IQ"/>
        </w:rPr>
      </w:pPr>
      <w:r>
        <w:rPr>
          <w:rFonts w:ascii="Arial" w:hAnsi="Arial" w:cs="Arial" w:hint="cs"/>
          <w:sz w:val="36"/>
          <w:szCs w:val="36"/>
          <w:rtl/>
          <w:lang w:bidi="ar-IQ"/>
        </w:rPr>
        <w:t xml:space="preserve">ومن خلال ذلك نرى انه "لا يمكن لدارس الفن اللفظي ان يتناوله خارج منظور تواصلي فكل سلوك لفظي لا بد من مال وكل رسالة لا بد من وظيفة وتبقى العلاقة قائمة بين السلوكيات اللفظية </w:t>
      </w:r>
      <w:r w:rsidR="00736D28">
        <w:rPr>
          <w:rFonts w:ascii="Arial" w:hAnsi="Arial" w:cs="Arial" w:hint="cs"/>
          <w:sz w:val="36"/>
          <w:szCs w:val="36"/>
          <w:rtl/>
          <w:lang w:bidi="ar-IQ"/>
        </w:rPr>
        <w:t>لأنه</w:t>
      </w:r>
      <w:r>
        <w:rPr>
          <w:rFonts w:ascii="Arial" w:hAnsi="Arial" w:cs="Arial" w:hint="cs"/>
          <w:sz w:val="36"/>
          <w:szCs w:val="36"/>
          <w:rtl/>
          <w:lang w:bidi="ar-IQ"/>
        </w:rPr>
        <w:t xml:space="preserve"> من الصعب كما قال </w:t>
      </w:r>
      <w:r w:rsidR="00736D28">
        <w:rPr>
          <w:rFonts w:ascii="Arial" w:hAnsi="Arial" w:cs="Arial" w:hint="cs"/>
          <w:sz w:val="36"/>
          <w:szCs w:val="36"/>
          <w:rtl/>
          <w:lang w:bidi="ar-IQ"/>
        </w:rPr>
        <w:t>أيجاد</w:t>
      </w:r>
      <w:r>
        <w:rPr>
          <w:rFonts w:ascii="Arial" w:hAnsi="Arial" w:cs="Arial" w:hint="cs"/>
          <w:sz w:val="36"/>
          <w:szCs w:val="36"/>
          <w:rtl/>
          <w:lang w:bidi="ar-IQ"/>
        </w:rPr>
        <w:t xml:space="preserve"> رسائل تؤدي وظيفة واحدة ليس غير"</w:t>
      </w:r>
      <w:r>
        <w:rPr>
          <w:rFonts w:ascii="Arial" w:hAnsi="Arial" w:cs="Arial" w:hint="cs"/>
          <w:sz w:val="36"/>
          <w:szCs w:val="36"/>
          <w:vertAlign w:val="superscript"/>
          <w:rtl/>
          <w:lang w:bidi="ar-IQ"/>
        </w:rPr>
        <w:t>(</w:t>
      </w:r>
      <w:r>
        <w:rPr>
          <w:rStyle w:val="a9"/>
          <w:rFonts w:ascii="Arial" w:hAnsi="Arial" w:cs="Arial"/>
          <w:sz w:val="36"/>
          <w:szCs w:val="36"/>
          <w:rtl/>
          <w:lang w:bidi="ar-IQ"/>
        </w:rPr>
        <w:footnoteReference w:id="54"/>
      </w:r>
      <w:r>
        <w:rPr>
          <w:rFonts w:ascii="Arial" w:hAnsi="Arial" w:cs="Arial" w:hint="cs"/>
          <w:sz w:val="36"/>
          <w:szCs w:val="36"/>
          <w:vertAlign w:val="superscript"/>
          <w:rtl/>
          <w:lang w:bidi="ar-IQ"/>
        </w:rPr>
        <w:t>)</w:t>
      </w:r>
      <w:r>
        <w:rPr>
          <w:rFonts w:ascii="Arial" w:hAnsi="Arial" w:cs="Arial" w:hint="cs"/>
          <w:sz w:val="36"/>
          <w:szCs w:val="36"/>
          <w:rtl/>
          <w:lang w:bidi="ar-IQ"/>
        </w:rPr>
        <w:t>.</w:t>
      </w:r>
    </w:p>
    <w:p w:rsidR="00DE090C" w:rsidRDefault="00DE090C" w:rsidP="00E454D7">
      <w:pPr>
        <w:pStyle w:val="a7"/>
        <w:tabs>
          <w:tab w:val="center" w:pos="4693"/>
          <w:tab w:val="left" w:pos="6581"/>
        </w:tabs>
        <w:spacing w:before="240"/>
        <w:ind w:left="1080"/>
        <w:jc w:val="both"/>
        <w:rPr>
          <w:rFonts w:ascii="Arial" w:hAnsi="Arial" w:cs="Arial"/>
          <w:sz w:val="36"/>
          <w:szCs w:val="36"/>
          <w:rtl/>
          <w:lang w:bidi="ar-IQ"/>
        </w:rPr>
      </w:pPr>
    </w:p>
    <w:p w:rsidR="00DE090C" w:rsidRDefault="00DE090C" w:rsidP="00E454D7">
      <w:pPr>
        <w:pStyle w:val="a7"/>
        <w:tabs>
          <w:tab w:val="center" w:pos="4693"/>
          <w:tab w:val="left" w:pos="6581"/>
        </w:tabs>
        <w:spacing w:before="240"/>
        <w:ind w:left="1080"/>
        <w:jc w:val="both"/>
        <w:rPr>
          <w:rFonts w:ascii="Arial" w:hAnsi="Arial" w:cs="Arial"/>
          <w:b/>
          <w:bCs/>
          <w:sz w:val="36"/>
          <w:szCs w:val="36"/>
          <w:rtl/>
          <w:lang w:bidi="ar-IQ"/>
        </w:rPr>
      </w:pPr>
      <w:r>
        <w:rPr>
          <w:rFonts w:ascii="Arial" w:hAnsi="Arial" w:cs="Arial" w:hint="cs"/>
          <w:b/>
          <w:bCs/>
          <w:sz w:val="36"/>
          <w:szCs w:val="36"/>
          <w:rtl/>
          <w:lang w:bidi="ar-IQ"/>
        </w:rPr>
        <w:t xml:space="preserve">التواصل اللغوي والتواصل غير اللغوي </w:t>
      </w:r>
    </w:p>
    <w:p w:rsidR="00E454D7" w:rsidRPr="00E454D7" w:rsidRDefault="00DE090C" w:rsidP="00386A10">
      <w:pPr>
        <w:pStyle w:val="a7"/>
        <w:tabs>
          <w:tab w:val="center" w:pos="4693"/>
          <w:tab w:val="left" w:pos="6581"/>
        </w:tabs>
        <w:spacing w:before="240"/>
        <w:ind w:left="1080"/>
        <w:jc w:val="both"/>
        <w:rPr>
          <w:rFonts w:ascii="Arial" w:hAnsi="Arial" w:cs="Arial"/>
          <w:sz w:val="36"/>
          <w:szCs w:val="36"/>
          <w:rtl/>
          <w:lang w:bidi="ar-IQ"/>
        </w:rPr>
      </w:pPr>
      <w:r>
        <w:rPr>
          <w:rFonts w:ascii="Arial" w:hAnsi="Arial" w:cs="Arial" w:hint="cs"/>
          <w:sz w:val="36"/>
          <w:szCs w:val="36"/>
          <w:rtl/>
          <w:lang w:bidi="ar-IQ"/>
        </w:rPr>
        <w:t xml:space="preserve">     تعد اللغة حسب ما يرى ( ياكبسون ) هي وسيلة التواصل </w:t>
      </w:r>
      <w:r w:rsidR="00736D28">
        <w:rPr>
          <w:rFonts w:ascii="Arial" w:hAnsi="Arial" w:cs="Arial" w:hint="cs"/>
          <w:sz w:val="36"/>
          <w:szCs w:val="36"/>
          <w:rtl/>
          <w:lang w:bidi="ar-IQ"/>
        </w:rPr>
        <w:t>الأساسية</w:t>
      </w:r>
      <w:r>
        <w:rPr>
          <w:rFonts w:ascii="Arial" w:hAnsi="Arial" w:cs="Arial" w:hint="cs"/>
          <w:sz w:val="36"/>
          <w:szCs w:val="36"/>
          <w:rtl/>
          <w:lang w:bidi="ar-IQ"/>
        </w:rPr>
        <w:t xml:space="preserve"> بين البشرية قاطبة </w:t>
      </w:r>
      <w:r w:rsidR="00736D28">
        <w:rPr>
          <w:rFonts w:ascii="Arial" w:hAnsi="Arial" w:cs="Arial" w:hint="cs"/>
          <w:sz w:val="36"/>
          <w:szCs w:val="36"/>
          <w:rtl/>
          <w:lang w:bidi="ar-IQ"/>
        </w:rPr>
        <w:t>و"تعتبر الكتابة نطاقاً علاماتياً</w:t>
      </w:r>
      <w:r>
        <w:rPr>
          <w:rFonts w:ascii="Arial" w:hAnsi="Arial" w:cs="Arial" w:hint="cs"/>
          <w:sz w:val="36"/>
          <w:szCs w:val="36"/>
          <w:rtl/>
          <w:lang w:bidi="ar-IQ"/>
        </w:rPr>
        <w:t xml:space="preserve"> من ضمن بقية </w:t>
      </w:r>
      <w:r w:rsidR="00736D28">
        <w:rPr>
          <w:rFonts w:ascii="Arial" w:hAnsi="Arial" w:cs="Arial" w:hint="cs"/>
          <w:sz w:val="36"/>
          <w:szCs w:val="36"/>
          <w:rtl/>
          <w:lang w:bidi="ar-IQ"/>
        </w:rPr>
        <w:t>الأنظمة</w:t>
      </w:r>
      <w:r>
        <w:rPr>
          <w:rFonts w:ascii="Arial" w:hAnsi="Arial" w:cs="Arial" w:hint="cs"/>
          <w:sz w:val="36"/>
          <w:szCs w:val="36"/>
          <w:rtl/>
          <w:lang w:bidi="ar-IQ"/>
        </w:rPr>
        <w:t xml:space="preserve"> العلامتية </w:t>
      </w:r>
      <w:r w:rsidR="00736D28">
        <w:rPr>
          <w:rFonts w:ascii="Arial" w:hAnsi="Arial" w:cs="Arial" w:hint="cs"/>
          <w:sz w:val="36"/>
          <w:szCs w:val="36"/>
          <w:rtl/>
          <w:lang w:bidi="ar-IQ"/>
        </w:rPr>
        <w:t>الأخرى</w:t>
      </w:r>
      <w:r>
        <w:rPr>
          <w:rFonts w:ascii="Arial" w:hAnsi="Arial" w:cs="Arial" w:hint="cs"/>
          <w:sz w:val="36"/>
          <w:szCs w:val="36"/>
          <w:rtl/>
          <w:lang w:bidi="ar-IQ"/>
        </w:rPr>
        <w:t xml:space="preserve"> مما يدل على ان </w:t>
      </w:r>
      <w:r w:rsidR="00736D28">
        <w:rPr>
          <w:rFonts w:ascii="Arial" w:hAnsi="Arial" w:cs="Arial" w:hint="cs"/>
          <w:sz w:val="36"/>
          <w:szCs w:val="36"/>
          <w:rtl/>
          <w:lang w:bidi="ar-IQ"/>
        </w:rPr>
        <w:t>الأنظمة</w:t>
      </w:r>
      <w:r>
        <w:rPr>
          <w:rFonts w:ascii="Arial" w:hAnsi="Arial" w:cs="Arial" w:hint="cs"/>
          <w:sz w:val="36"/>
          <w:szCs w:val="36"/>
          <w:rtl/>
          <w:lang w:bidi="ar-IQ"/>
        </w:rPr>
        <w:t xml:space="preserve"> العلامتية اي السيميائية أوسع مجالاً من العلامة ا والدليل اللساني"</w:t>
      </w:r>
      <w:r>
        <w:rPr>
          <w:rFonts w:ascii="Arial" w:hAnsi="Arial" w:cs="Arial" w:hint="cs"/>
          <w:sz w:val="36"/>
          <w:szCs w:val="36"/>
          <w:vertAlign w:val="superscript"/>
          <w:rtl/>
          <w:lang w:bidi="ar-IQ"/>
        </w:rPr>
        <w:t>(</w:t>
      </w:r>
      <w:r>
        <w:rPr>
          <w:rStyle w:val="a9"/>
          <w:rFonts w:ascii="Arial" w:hAnsi="Arial" w:cs="Arial"/>
          <w:sz w:val="36"/>
          <w:szCs w:val="36"/>
          <w:rtl/>
          <w:lang w:bidi="ar-IQ"/>
        </w:rPr>
        <w:footnoteReference w:id="55"/>
      </w:r>
      <w:r>
        <w:rPr>
          <w:rFonts w:ascii="Arial" w:hAnsi="Arial" w:cs="Arial" w:hint="cs"/>
          <w:sz w:val="36"/>
          <w:szCs w:val="36"/>
          <w:vertAlign w:val="superscript"/>
          <w:rtl/>
          <w:lang w:bidi="ar-IQ"/>
        </w:rPr>
        <w:t>)</w:t>
      </w:r>
      <w:r w:rsidR="003204E4">
        <w:rPr>
          <w:rFonts w:ascii="Arial" w:hAnsi="Arial" w:cs="Arial" w:hint="cs"/>
          <w:sz w:val="36"/>
          <w:szCs w:val="36"/>
          <w:vertAlign w:val="superscript"/>
          <w:rtl/>
          <w:lang w:bidi="ar-IQ"/>
        </w:rPr>
        <w:t xml:space="preserve"> </w:t>
      </w:r>
      <w:r w:rsidR="003204E4">
        <w:rPr>
          <w:rFonts w:ascii="Arial" w:hAnsi="Arial" w:cs="Arial" w:hint="cs"/>
          <w:sz w:val="36"/>
          <w:szCs w:val="36"/>
          <w:rtl/>
          <w:lang w:bidi="ar-IQ"/>
        </w:rPr>
        <w:t xml:space="preserve">وفي ظل هذه المنظومة في التواصل التي تشكل اللغة مكتوبة </w:t>
      </w:r>
      <w:r w:rsidR="00736D28">
        <w:rPr>
          <w:rFonts w:ascii="Arial" w:hAnsi="Arial" w:cs="Arial" w:hint="cs"/>
          <w:sz w:val="36"/>
          <w:szCs w:val="36"/>
          <w:rtl/>
          <w:lang w:bidi="ar-IQ"/>
        </w:rPr>
        <w:t>أو</w:t>
      </w:r>
      <w:r w:rsidR="003204E4">
        <w:rPr>
          <w:rFonts w:ascii="Arial" w:hAnsi="Arial" w:cs="Arial" w:hint="cs"/>
          <w:sz w:val="36"/>
          <w:szCs w:val="36"/>
          <w:rtl/>
          <w:lang w:bidi="ar-IQ"/>
        </w:rPr>
        <w:t xml:space="preserve"> منطوقة جزءاً منها يدعو ياكبسون " </w:t>
      </w:r>
      <w:r w:rsidR="00736D28">
        <w:rPr>
          <w:rFonts w:ascii="Arial" w:hAnsi="Arial" w:cs="Arial" w:hint="cs"/>
          <w:sz w:val="36"/>
          <w:szCs w:val="36"/>
          <w:rtl/>
          <w:lang w:bidi="ar-IQ"/>
        </w:rPr>
        <w:t>إلى</w:t>
      </w:r>
      <w:r w:rsidR="003204E4">
        <w:rPr>
          <w:rFonts w:ascii="Arial" w:hAnsi="Arial" w:cs="Arial" w:hint="cs"/>
          <w:sz w:val="36"/>
          <w:szCs w:val="36"/>
          <w:rtl/>
          <w:lang w:bidi="ar-IQ"/>
        </w:rPr>
        <w:t xml:space="preserve"> عدم الاقتصار على المراسلات الكلامية </w:t>
      </w:r>
      <w:r w:rsidR="00736D28">
        <w:rPr>
          <w:rFonts w:ascii="Arial" w:hAnsi="Arial" w:cs="Arial" w:hint="cs"/>
          <w:sz w:val="36"/>
          <w:szCs w:val="36"/>
          <w:rtl/>
          <w:lang w:bidi="ar-IQ"/>
        </w:rPr>
        <w:t>وإنما</w:t>
      </w:r>
      <w:r w:rsidR="003204E4">
        <w:rPr>
          <w:rFonts w:ascii="Arial" w:hAnsi="Arial" w:cs="Arial" w:hint="cs"/>
          <w:sz w:val="36"/>
          <w:szCs w:val="36"/>
          <w:rtl/>
          <w:lang w:bidi="ar-IQ"/>
        </w:rPr>
        <w:t xml:space="preserve"> يجب الاهتمام بمختلف المراسلات التي تلعب دوراً في التواصل البشري"</w:t>
      </w:r>
      <w:r w:rsidR="003204E4">
        <w:rPr>
          <w:rFonts w:ascii="Arial" w:hAnsi="Arial" w:cs="Arial" w:hint="cs"/>
          <w:sz w:val="36"/>
          <w:szCs w:val="36"/>
          <w:vertAlign w:val="superscript"/>
          <w:rtl/>
          <w:lang w:bidi="ar-IQ"/>
        </w:rPr>
        <w:t>(</w:t>
      </w:r>
      <w:r w:rsidR="003204E4">
        <w:rPr>
          <w:rStyle w:val="a9"/>
          <w:rFonts w:ascii="Arial" w:hAnsi="Arial" w:cs="Arial"/>
          <w:sz w:val="36"/>
          <w:szCs w:val="36"/>
          <w:rtl/>
          <w:lang w:bidi="ar-IQ"/>
        </w:rPr>
        <w:footnoteReference w:id="56"/>
      </w:r>
      <w:r w:rsidR="003204E4">
        <w:rPr>
          <w:rFonts w:ascii="Arial" w:hAnsi="Arial" w:cs="Arial" w:hint="cs"/>
          <w:sz w:val="36"/>
          <w:szCs w:val="36"/>
          <w:vertAlign w:val="superscript"/>
          <w:rtl/>
          <w:lang w:bidi="ar-IQ"/>
        </w:rPr>
        <w:t>)</w:t>
      </w:r>
      <w:r w:rsidR="003204E4">
        <w:rPr>
          <w:rFonts w:ascii="Arial" w:hAnsi="Arial" w:cs="Arial" w:hint="cs"/>
          <w:sz w:val="36"/>
          <w:szCs w:val="36"/>
          <w:rtl/>
          <w:lang w:bidi="ar-IQ"/>
        </w:rPr>
        <w:t xml:space="preserve"> كما </w:t>
      </w:r>
      <w:r w:rsidR="00736D28">
        <w:rPr>
          <w:rFonts w:ascii="Arial" w:hAnsi="Arial" w:cs="Arial" w:hint="cs"/>
          <w:sz w:val="36"/>
          <w:szCs w:val="36"/>
          <w:rtl/>
          <w:lang w:bidi="ar-IQ"/>
        </w:rPr>
        <w:t>أشار</w:t>
      </w:r>
      <w:r w:rsidR="003204E4">
        <w:rPr>
          <w:rFonts w:ascii="Arial" w:hAnsi="Arial" w:cs="Arial" w:hint="cs"/>
          <w:sz w:val="36"/>
          <w:szCs w:val="36"/>
          <w:rtl/>
          <w:lang w:bidi="ar-IQ"/>
        </w:rPr>
        <w:t xml:space="preserve"> ياكبسون </w:t>
      </w:r>
      <w:r w:rsidR="00736D28">
        <w:rPr>
          <w:rFonts w:ascii="Arial" w:hAnsi="Arial" w:cs="Arial" w:hint="cs"/>
          <w:sz w:val="36"/>
          <w:szCs w:val="36"/>
          <w:rtl/>
          <w:lang w:bidi="ar-IQ"/>
        </w:rPr>
        <w:t>إلى</w:t>
      </w:r>
      <w:r w:rsidR="003204E4">
        <w:rPr>
          <w:rFonts w:ascii="Arial" w:hAnsi="Arial" w:cs="Arial" w:hint="cs"/>
          <w:sz w:val="36"/>
          <w:szCs w:val="36"/>
          <w:rtl/>
          <w:lang w:bidi="ar-IQ"/>
        </w:rPr>
        <w:t xml:space="preserve"> ان "كل مرسلة بشكل عام تتكون من علامات وليس بالضرورة ان تكون هذه العلامات لفظية </w:t>
      </w:r>
      <w:r w:rsidR="00736D28">
        <w:rPr>
          <w:rFonts w:ascii="Arial" w:hAnsi="Arial" w:cs="Arial" w:hint="cs"/>
          <w:sz w:val="36"/>
          <w:szCs w:val="36"/>
          <w:rtl/>
          <w:lang w:bidi="ar-IQ"/>
        </w:rPr>
        <w:t>أو</w:t>
      </w:r>
      <w:r w:rsidR="003204E4">
        <w:rPr>
          <w:rFonts w:ascii="Arial" w:hAnsi="Arial" w:cs="Arial" w:hint="cs"/>
          <w:sz w:val="36"/>
          <w:szCs w:val="36"/>
          <w:rtl/>
          <w:lang w:bidi="ar-IQ"/>
        </w:rPr>
        <w:t xml:space="preserve"> لغوية (الدليل اللساني) </w:t>
      </w:r>
      <w:r w:rsidR="00736D28">
        <w:rPr>
          <w:rFonts w:ascii="Arial" w:hAnsi="Arial" w:cs="Arial" w:hint="cs"/>
          <w:sz w:val="36"/>
          <w:szCs w:val="36"/>
          <w:rtl/>
          <w:lang w:bidi="ar-IQ"/>
        </w:rPr>
        <w:t>وإنما</w:t>
      </w:r>
      <w:r w:rsidR="003204E4">
        <w:rPr>
          <w:rFonts w:ascii="Arial" w:hAnsi="Arial" w:cs="Arial" w:hint="cs"/>
          <w:sz w:val="36"/>
          <w:szCs w:val="36"/>
          <w:rtl/>
          <w:lang w:bidi="ar-IQ"/>
        </w:rPr>
        <w:t xml:space="preserve"> يمكن ان تشمل عدة مجالات </w:t>
      </w:r>
      <w:r w:rsidR="00736D28">
        <w:rPr>
          <w:rFonts w:ascii="Arial" w:hAnsi="Arial" w:cs="Arial" w:hint="cs"/>
          <w:sz w:val="36"/>
          <w:szCs w:val="36"/>
          <w:rtl/>
          <w:lang w:bidi="ar-IQ"/>
        </w:rPr>
        <w:t>أخرى</w:t>
      </w:r>
      <w:r w:rsidR="003204E4">
        <w:rPr>
          <w:rFonts w:ascii="Arial" w:hAnsi="Arial" w:cs="Arial" w:hint="cs"/>
          <w:sz w:val="36"/>
          <w:szCs w:val="36"/>
          <w:rtl/>
          <w:lang w:bidi="ar-IQ"/>
        </w:rPr>
        <w:t xml:space="preserve"> وهو ما يهتم به علم العلامات </w:t>
      </w:r>
      <w:r w:rsidR="00736D28">
        <w:rPr>
          <w:rFonts w:ascii="Arial" w:hAnsi="Arial" w:cs="Arial" w:hint="cs"/>
          <w:sz w:val="36"/>
          <w:szCs w:val="36"/>
          <w:rtl/>
          <w:lang w:bidi="ar-IQ"/>
        </w:rPr>
        <w:t>أو</w:t>
      </w:r>
      <w:r w:rsidR="003204E4">
        <w:rPr>
          <w:rFonts w:ascii="Arial" w:hAnsi="Arial" w:cs="Arial" w:hint="cs"/>
          <w:sz w:val="36"/>
          <w:szCs w:val="36"/>
          <w:rtl/>
          <w:lang w:bidi="ar-IQ"/>
        </w:rPr>
        <w:t xml:space="preserve"> السيميائية"</w:t>
      </w:r>
      <w:r w:rsidR="003204E4">
        <w:rPr>
          <w:rFonts w:ascii="Arial" w:hAnsi="Arial" w:cs="Arial" w:hint="cs"/>
          <w:sz w:val="36"/>
          <w:szCs w:val="36"/>
          <w:vertAlign w:val="superscript"/>
          <w:rtl/>
          <w:lang w:bidi="ar-IQ"/>
        </w:rPr>
        <w:t>(</w:t>
      </w:r>
      <w:r w:rsidR="003204E4">
        <w:rPr>
          <w:rStyle w:val="a9"/>
          <w:rFonts w:ascii="Arial" w:hAnsi="Arial" w:cs="Arial"/>
          <w:sz w:val="36"/>
          <w:szCs w:val="36"/>
          <w:rtl/>
          <w:lang w:bidi="ar-IQ"/>
        </w:rPr>
        <w:footnoteReference w:id="57"/>
      </w:r>
      <w:r w:rsidR="003204E4">
        <w:rPr>
          <w:rFonts w:ascii="Arial" w:hAnsi="Arial" w:cs="Arial" w:hint="cs"/>
          <w:sz w:val="36"/>
          <w:szCs w:val="36"/>
          <w:vertAlign w:val="superscript"/>
          <w:rtl/>
          <w:lang w:bidi="ar-IQ"/>
        </w:rPr>
        <w:t>)</w:t>
      </w:r>
      <w:r w:rsidR="003204E4">
        <w:rPr>
          <w:rFonts w:ascii="Arial" w:hAnsi="Arial" w:cs="Arial" w:hint="cs"/>
          <w:sz w:val="36"/>
          <w:szCs w:val="36"/>
          <w:rtl/>
          <w:lang w:bidi="ar-IQ"/>
        </w:rPr>
        <w:t xml:space="preserve"> وعد ياكبسون علامات حياتية وثقافية نعيشها ضمن هذا التواصل مستشهداً في ذلك بقول </w:t>
      </w:r>
      <w:r w:rsidR="00736D28">
        <w:rPr>
          <w:rFonts w:ascii="Arial" w:hAnsi="Arial" w:cs="Arial"/>
          <w:sz w:val="36"/>
          <w:szCs w:val="36"/>
          <w:lang w:bidi="ar-IQ"/>
        </w:rPr>
        <w:t>Sapir</w:t>
      </w:r>
      <w:r w:rsidR="003204E4">
        <w:rPr>
          <w:rFonts w:ascii="Arial" w:hAnsi="Arial" w:cs="Arial"/>
          <w:sz w:val="36"/>
          <w:szCs w:val="36"/>
          <w:lang w:bidi="ar-IQ"/>
        </w:rPr>
        <w:t xml:space="preserve"> </w:t>
      </w:r>
      <w:r w:rsidR="003204E4">
        <w:rPr>
          <w:rFonts w:ascii="Arial" w:hAnsi="Arial" w:cs="Arial" w:hint="cs"/>
          <w:sz w:val="36"/>
          <w:szCs w:val="36"/>
          <w:rtl/>
          <w:lang w:bidi="ar-IQ"/>
        </w:rPr>
        <w:t xml:space="preserve"> "باعتبار ان كل نظام ثقافي وكل سلوك اجتماعي منفرد يقترنان كلاهما وجود التواصل اما في معنىً معين </w:t>
      </w:r>
      <w:r w:rsidR="00736D28">
        <w:rPr>
          <w:rFonts w:ascii="Arial" w:hAnsi="Arial" w:cs="Arial" w:hint="cs"/>
          <w:sz w:val="36"/>
          <w:szCs w:val="36"/>
          <w:rtl/>
          <w:lang w:bidi="ar-IQ"/>
        </w:rPr>
        <w:t>أو</w:t>
      </w:r>
      <w:r w:rsidR="003204E4">
        <w:rPr>
          <w:rFonts w:ascii="Arial" w:hAnsi="Arial" w:cs="Arial" w:hint="cs"/>
          <w:sz w:val="36"/>
          <w:szCs w:val="36"/>
          <w:rtl/>
          <w:lang w:bidi="ar-IQ"/>
        </w:rPr>
        <w:t xml:space="preserve"> في معنىً مضمر"</w:t>
      </w:r>
      <w:r w:rsidR="003204E4">
        <w:rPr>
          <w:rFonts w:ascii="Arial" w:hAnsi="Arial" w:cs="Arial" w:hint="cs"/>
          <w:sz w:val="36"/>
          <w:szCs w:val="36"/>
          <w:vertAlign w:val="superscript"/>
          <w:rtl/>
          <w:lang w:bidi="ar-IQ"/>
        </w:rPr>
        <w:t>(</w:t>
      </w:r>
      <w:r w:rsidR="003204E4">
        <w:rPr>
          <w:rStyle w:val="a9"/>
          <w:rFonts w:ascii="Arial" w:hAnsi="Arial" w:cs="Arial"/>
          <w:sz w:val="36"/>
          <w:szCs w:val="36"/>
          <w:rtl/>
          <w:lang w:bidi="ar-IQ"/>
        </w:rPr>
        <w:footnoteReference w:id="58"/>
      </w:r>
      <w:r w:rsidR="003204E4">
        <w:rPr>
          <w:rFonts w:ascii="Arial" w:hAnsi="Arial" w:cs="Arial" w:hint="cs"/>
          <w:sz w:val="36"/>
          <w:szCs w:val="36"/>
          <w:vertAlign w:val="superscript"/>
          <w:rtl/>
          <w:lang w:bidi="ar-IQ"/>
        </w:rPr>
        <w:t>)</w:t>
      </w:r>
      <w:r w:rsidR="003204E4">
        <w:rPr>
          <w:rFonts w:ascii="Arial" w:hAnsi="Arial" w:cs="Arial" w:hint="cs"/>
          <w:sz w:val="36"/>
          <w:szCs w:val="36"/>
          <w:rtl/>
          <w:lang w:bidi="ar-IQ"/>
        </w:rPr>
        <w:t xml:space="preserve">. </w:t>
      </w:r>
    </w:p>
    <w:p w:rsidR="003204E4" w:rsidRDefault="003204E4" w:rsidP="00E454D7">
      <w:pPr>
        <w:pStyle w:val="a7"/>
        <w:tabs>
          <w:tab w:val="center" w:pos="4693"/>
          <w:tab w:val="left" w:pos="6581"/>
        </w:tabs>
        <w:spacing w:before="240"/>
        <w:ind w:left="1080"/>
        <w:jc w:val="both"/>
        <w:rPr>
          <w:rFonts w:ascii="Arial" w:hAnsi="Arial" w:cs="Arial"/>
          <w:b/>
          <w:bCs/>
          <w:sz w:val="36"/>
          <w:szCs w:val="36"/>
          <w:rtl/>
          <w:lang w:bidi="ar-IQ"/>
        </w:rPr>
      </w:pPr>
      <w:r w:rsidRPr="008A07DB">
        <w:rPr>
          <w:rFonts w:ascii="Arial" w:hAnsi="Arial" w:cs="Arial" w:hint="cs"/>
          <w:b/>
          <w:bCs/>
          <w:sz w:val="36"/>
          <w:szCs w:val="36"/>
          <w:rtl/>
          <w:lang w:bidi="ar-IQ"/>
        </w:rPr>
        <w:lastRenderedPageBreak/>
        <w:t>المصادر والمراجع</w:t>
      </w:r>
    </w:p>
    <w:p w:rsidR="00AB3F25" w:rsidRPr="008A07DB" w:rsidRDefault="00AB3F25" w:rsidP="00E454D7">
      <w:pPr>
        <w:pStyle w:val="a7"/>
        <w:tabs>
          <w:tab w:val="center" w:pos="4693"/>
          <w:tab w:val="left" w:pos="6581"/>
        </w:tabs>
        <w:spacing w:before="240"/>
        <w:ind w:left="1080"/>
        <w:jc w:val="both"/>
        <w:rPr>
          <w:rFonts w:ascii="Arial" w:hAnsi="Arial" w:cs="Arial"/>
          <w:b/>
          <w:bCs/>
          <w:sz w:val="36"/>
          <w:szCs w:val="36"/>
          <w:rtl/>
          <w:lang w:bidi="ar-IQ"/>
        </w:rPr>
      </w:pPr>
    </w:p>
    <w:p w:rsidR="003204E4" w:rsidRDefault="008A07DB" w:rsidP="00E454D7">
      <w:pPr>
        <w:pStyle w:val="a7"/>
        <w:numPr>
          <w:ilvl w:val="0"/>
          <w:numId w:val="11"/>
        </w:numPr>
        <w:tabs>
          <w:tab w:val="center" w:pos="4693"/>
          <w:tab w:val="left" w:pos="6581"/>
        </w:tabs>
        <w:spacing w:before="240"/>
        <w:jc w:val="both"/>
        <w:rPr>
          <w:rFonts w:ascii="Arial" w:hAnsi="Arial" w:cs="Arial"/>
          <w:sz w:val="36"/>
          <w:szCs w:val="36"/>
          <w:lang w:bidi="ar-IQ"/>
        </w:rPr>
      </w:pPr>
      <w:r>
        <w:rPr>
          <w:rFonts w:ascii="Arial" w:hAnsi="Arial" w:cs="Arial" w:hint="cs"/>
          <w:sz w:val="36"/>
          <w:szCs w:val="36"/>
          <w:rtl/>
          <w:lang w:bidi="ar-IQ"/>
        </w:rPr>
        <w:t>التواصل اللساني والشعرية، مقاربة تحليلية لنظرية رومان ياكبسون، الطاهر بومزبر، منشورات الاختلاف، الجزائر، ط1، 2007م.</w:t>
      </w:r>
    </w:p>
    <w:p w:rsidR="00736D28" w:rsidRDefault="00736D28" w:rsidP="00E454D7">
      <w:pPr>
        <w:pStyle w:val="a7"/>
        <w:tabs>
          <w:tab w:val="center" w:pos="4693"/>
          <w:tab w:val="left" w:pos="6581"/>
        </w:tabs>
        <w:spacing w:before="240"/>
        <w:ind w:left="1440"/>
        <w:jc w:val="both"/>
        <w:rPr>
          <w:rFonts w:ascii="Arial" w:hAnsi="Arial" w:cs="Arial"/>
          <w:sz w:val="36"/>
          <w:szCs w:val="36"/>
          <w:lang w:bidi="ar-IQ"/>
        </w:rPr>
      </w:pPr>
    </w:p>
    <w:p w:rsidR="008A07DB" w:rsidRDefault="008A07DB" w:rsidP="00E454D7">
      <w:pPr>
        <w:pStyle w:val="a7"/>
        <w:numPr>
          <w:ilvl w:val="0"/>
          <w:numId w:val="11"/>
        </w:numPr>
        <w:tabs>
          <w:tab w:val="center" w:pos="4693"/>
          <w:tab w:val="left" w:pos="6581"/>
        </w:tabs>
        <w:spacing w:before="240"/>
        <w:jc w:val="both"/>
        <w:rPr>
          <w:rFonts w:ascii="Arial" w:hAnsi="Arial" w:cs="Arial"/>
          <w:sz w:val="36"/>
          <w:szCs w:val="36"/>
          <w:lang w:bidi="ar-IQ"/>
        </w:rPr>
      </w:pPr>
      <w:r>
        <w:rPr>
          <w:rFonts w:ascii="Arial" w:hAnsi="Arial" w:cs="Arial" w:hint="cs"/>
          <w:sz w:val="36"/>
          <w:szCs w:val="36"/>
          <w:rtl/>
          <w:lang w:bidi="ar-IQ"/>
        </w:rPr>
        <w:t>التواصل اللفظي وغير اللفظي، جميل مجداوي/ انترنيت.</w:t>
      </w:r>
    </w:p>
    <w:p w:rsidR="00736D28" w:rsidRPr="00736D28" w:rsidRDefault="00736D28" w:rsidP="00E454D7">
      <w:pPr>
        <w:pStyle w:val="a7"/>
        <w:jc w:val="both"/>
        <w:rPr>
          <w:rFonts w:ascii="Arial" w:hAnsi="Arial" w:cs="Arial"/>
          <w:sz w:val="36"/>
          <w:szCs w:val="36"/>
          <w:rtl/>
          <w:lang w:bidi="ar-IQ"/>
        </w:rPr>
      </w:pPr>
    </w:p>
    <w:p w:rsidR="00736D28" w:rsidRDefault="00736D28" w:rsidP="00E454D7">
      <w:pPr>
        <w:pStyle w:val="a7"/>
        <w:tabs>
          <w:tab w:val="center" w:pos="4693"/>
          <w:tab w:val="left" w:pos="6581"/>
        </w:tabs>
        <w:spacing w:before="240"/>
        <w:ind w:left="1440"/>
        <w:jc w:val="both"/>
        <w:rPr>
          <w:rFonts w:ascii="Arial" w:hAnsi="Arial" w:cs="Arial"/>
          <w:sz w:val="36"/>
          <w:szCs w:val="36"/>
          <w:lang w:bidi="ar-IQ"/>
        </w:rPr>
      </w:pPr>
    </w:p>
    <w:p w:rsidR="008A07DB" w:rsidRDefault="008A07DB" w:rsidP="00E454D7">
      <w:pPr>
        <w:pStyle w:val="a7"/>
        <w:numPr>
          <w:ilvl w:val="0"/>
          <w:numId w:val="11"/>
        </w:numPr>
        <w:tabs>
          <w:tab w:val="center" w:pos="4693"/>
          <w:tab w:val="left" w:pos="6581"/>
        </w:tabs>
        <w:spacing w:before="240"/>
        <w:jc w:val="both"/>
        <w:rPr>
          <w:rFonts w:ascii="Arial" w:hAnsi="Arial" w:cs="Arial"/>
          <w:sz w:val="36"/>
          <w:szCs w:val="36"/>
          <w:lang w:bidi="ar-IQ"/>
        </w:rPr>
      </w:pPr>
      <w:r>
        <w:rPr>
          <w:rFonts w:ascii="Arial" w:hAnsi="Arial" w:cs="Arial" w:hint="cs"/>
          <w:sz w:val="36"/>
          <w:szCs w:val="36"/>
          <w:rtl/>
          <w:lang w:bidi="ar-IQ"/>
        </w:rPr>
        <w:t xml:space="preserve"> حازم القرطاجني ونظرية التواصل </w:t>
      </w:r>
      <w:r w:rsidR="00736D28">
        <w:rPr>
          <w:rFonts w:ascii="Arial" w:hAnsi="Arial" w:cs="Arial" w:hint="cs"/>
          <w:sz w:val="36"/>
          <w:szCs w:val="36"/>
          <w:rtl/>
          <w:lang w:bidi="ar-IQ"/>
        </w:rPr>
        <w:t>الأدبي</w:t>
      </w:r>
      <w:r>
        <w:rPr>
          <w:rFonts w:ascii="Arial" w:hAnsi="Arial" w:cs="Arial" w:hint="cs"/>
          <w:sz w:val="36"/>
          <w:szCs w:val="36"/>
          <w:rtl/>
          <w:lang w:bidi="ar-IQ"/>
        </w:rPr>
        <w:t>، محمد بن حسن / انترنيت.</w:t>
      </w:r>
    </w:p>
    <w:p w:rsidR="00736D28" w:rsidRDefault="00736D28" w:rsidP="00E454D7">
      <w:pPr>
        <w:pStyle w:val="a7"/>
        <w:tabs>
          <w:tab w:val="center" w:pos="4693"/>
          <w:tab w:val="left" w:pos="6581"/>
        </w:tabs>
        <w:spacing w:before="240"/>
        <w:ind w:left="1440"/>
        <w:jc w:val="both"/>
        <w:rPr>
          <w:rFonts w:ascii="Arial" w:hAnsi="Arial" w:cs="Arial"/>
          <w:sz w:val="36"/>
          <w:szCs w:val="36"/>
          <w:lang w:bidi="ar-IQ"/>
        </w:rPr>
      </w:pPr>
    </w:p>
    <w:p w:rsidR="008A07DB" w:rsidRDefault="008A07DB" w:rsidP="00E454D7">
      <w:pPr>
        <w:pStyle w:val="a7"/>
        <w:numPr>
          <w:ilvl w:val="0"/>
          <w:numId w:val="11"/>
        </w:numPr>
        <w:tabs>
          <w:tab w:val="center" w:pos="4693"/>
          <w:tab w:val="left" w:pos="6581"/>
        </w:tabs>
        <w:spacing w:before="240"/>
        <w:jc w:val="both"/>
        <w:rPr>
          <w:rFonts w:ascii="Arial" w:hAnsi="Arial" w:cs="Arial"/>
          <w:sz w:val="36"/>
          <w:szCs w:val="36"/>
          <w:lang w:bidi="ar-IQ"/>
        </w:rPr>
      </w:pPr>
      <w:r>
        <w:rPr>
          <w:rFonts w:ascii="Arial" w:hAnsi="Arial" w:cs="Arial" w:hint="cs"/>
          <w:sz w:val="36"/>
          <w:szCs w:val="36"/>
          <w:rtl/>
          <w:lang w:bidi="ar-IQ"/>
        </w:rPr>
        <w:t xml:space="preserve">اللسان العربي </w:t>
      </w:r>
      <w:r w:rsidR="00736D28">
        <w:rPr>
          <w:rFonts w:ascii="Arial" w:hAnsi="Arial" w:cs="Arial" w:hint="cs"/>
          <w:sz w:val="36"/>
          <w:szCs w:val="36"/>
          <w:rtl/>
          <w:lang w:bidi="ar-IQ"/>
        </w:rPr>
        <w:t>وإشكالية</w:t>
      </w:r>
      <w:r>
        <w:rPr>
          <w:rFonts w:ascii="Arial" w:hAnsi="Arial" w:cs="Arial" w:hint="cs"/>
          <w:sz w:val="36"/>
          <w:szCs w:val="36"/>
          <w:rtl/>
          <w:lang w:bidi="ar-IQ"/>
        </w:rPr>
        <w:t xml:space="preserve"> التلقي، حافظ </w:t>
      </w:r>
      <w:r w:rsidR="00736D28">
        <w:rPr>
          <w:rFonts w:ascii="Arial" w:hAnsi="Arial" w:cs="Arial" w:hint="cs"/>
          <w:sz w:val="36"/>
          <w:szCs w:val="36"/>
          <w:rtl/>
          <w:lang w:bidi="ar-IQ"/>
        </w:rPr>
        <w:t>إسماعيل</w:t>
      </w:r>
      <w:r>
        <w:rPr>
          <w:rFonts w:ascii="Arial" w:hAnsi="Arial" w:cs="Arial" w:hint="cs"/>
          <w:sz w:val="36"/>
          <w:szCs w:val="36"/>
          <w:rtl/>
          <w:lang w:bidi="ar-IQ"/>
        </w:rPr>
        <w:t xml:space="preserve"> علوي وآخرون ، مركز دراسات الوحدة العربية، بيروت ، 2007م.</w:t>
      </w:r>
    </w:p>
    <w:p w:rsidR="007023DE" w:rsidRPr="007023DE" w:rsidRDefault="007023DE" w:rsidP="007023DE">
      <w:pPr>
        <w:pStyle w:val="a7"/>
        <w:rPr>
          <w:rFonts w:ascii="Arial" w:hAnsi="Arial" w:cs="Arial"/>
          <w:sz w:val="36"/>
          <w:szCs w:val="36"/>
          <w:rtl/>
          <w:lang w:bidi="ar-IQ"/>
        </w:rPr>
      </w:pPr>
    </w:p>
    <w:p w:rsidR="008A07DB" w:rsidRDefault="007023DE" w:rsidP="007023DE">
      <w:pPr>
        <w:pStyle w:val="a7"/>
        <w:numPr>
          <w:ilvl w:val="0"/>
          <w:numId w:val="11"/>
        </w:numPr>
        <w:tabs>
          <w:tab w:val="center" w:pos="4693"/>
          <w:tab w:val="left" w:pos="6581"/>
        </w:tabs>
        <w:spacing w:before="240"/>
        <w:jc w:val="both"/>
        <w:rPr>
          <w:rFonts w:ascii="Arial" w:hAnsi="Arial" w:cs="Arial"/>
          <w:sz w:val="36"/>
          <w:szCs w:val="36"/>
          <w:lang w:bidi="ar-IQ"/>
        </w:rPr>
      </w:pPr>
      <w:r w:rsidRPr="007023DE">
        <w:rPr>
          <w:rFonts w:ascii="Arial" w:hAnsi="Arial" w:cs="Arial" w:hint="cs"/>
          <w:sz w:val="36"/>
          <w:szCs w:val="36"/>
          <w:rtl/>
          <w:lang w:bidi="ar-IQ"/>
        </w:rPr>
        <w:t>لسان العرب، لابن منظور محمد بن مكرم، دار الحديث، القاهرة، د.ط، 2003.</w:t>
      </w:r>
      <w:r w:rsidR="008A07DB" w:rsidRPr="007023DE">
        <w:rPr>
          <w:rFonts w:ascii="Arial" w:hAnsi="Arial" w:cs="Arial" w:hint="cs"/>
          <w:sz w:val="36"/>
          <w:szCs w:val="36"/>
          <w:rtl/>
          <w:lang w:bidi="ar-IQ"/>
        </w:rPr>
        <w:t xml:space="preserve"> </w:t>
      </w:r>
    </w:p>
    <w:p w:rsidR="007023DE" w:rsidRPr="007023DE" w:rsidRDefault="007023DE" w:rsidP="007023DE">
      <w:pPr>
        <w:pStyle w:val="a7"/>
        <w:rPr>
          <w:rFonts w:ascii="Arial" w:hAnsi="Arial" w:cs="Arial"/>
          <w:sz w:val="36"/>
          <w:szCs w:val="36"/>
          <w:rtl/>
          <w:lang w:bidi="ar-IQ"/>
        </w:rPr>
      </w:pPr>
    </w:p>
    <w:p w:rsidR="007023DE" w:rsidRPr="007023DE" w:rsidRDefault="007023DE" w:rsidP="007023DE">
      <w:pPr>
        <w:pStyle w:val="a7"/>
        <w:tabs>
          <w:tab w:val="center" w:pos="4693"/>
          <w:tab w:val="left" w:pos="6581"/>
        </w:tabs>
        <w:spacing w:before="240"/>
        <w:ind w:left="1440"/>
        <w:jc w:val="both"/>
        <w:rPr>
          <w:rFonts w:ascii="Arial" w:hAnsi="Arial" w:cs="Arial"/>
          <w:sz w:val="36"/>
          <w:szCs w:val="36"/>
          <w:lang w:bidi="ar-IQ"/>
        </w:rPr>
      </w:pPr>
    </w:p>
    <w:p w:rsidR="008A07DB" w:rsidRDefault="008A07DB" w:rsidP="00E454D7">
      <w:pPr>
        <w:pStyle w:val="a7"/>
        <w:numPr>
          <w:ilvl w:val="0"/>
          <w:numId w:val="11"/>
        </w:numPr>
        <w:tabs>
          <w:tab w:val="center" w:pos="4693"/>
          <w:tab w:val="left" w:pos="6581"/>
        </w:tabs>
        <w:spacing w:before="240"/>
        <w:jc w:val="both"/>
        <w:rPr>
          <w:rFonts w:ascii="Arial" w:hAnsi="Arial" w:cs="Arial"/>
          <w:sz w:val="36"/>
          <w:szCs w:val="36"/>
          <w:lang w:bidi="ar-IQ"/>
        </w:rPr>
      </w:pPr>
      <w:r>
        <w:rPr>
          <w:rFonts w:ascii="Arial" w:hAnsi="Arial" w:cs="Arial" w:hint="cs"/>
          <w:sz w:val="36"/>
          <w:szCs w:val="36"/>
          <w:rtl/>
          <w:lang w:bidi="ar-IQ"/>
        </w:rPr>
        <w:t>اللسانيات والشعرية، ترجمة محمد الولي ومبارك حنون.</w:t>
      </w:r>
    </w:p>
    <w:p w:rsidR="00736D28" w:rsidRPr="007023DE" w:rsidRDefault="00736D28" w:rsidP="00E454D7">
      <w:pPr>
        <w:pStyle w:val="a7"/>
        <w:jc w:val="both"/>
        <w:rPr>
          <w:rFonts w:ascii="Arial" w:hAnsi="Arial" w:cs="Arial"/>
          <w:sz w:val="36"/>
          <w:szCs w:val="36"/>
          <w:rtl/>
          <w:lang w:bidi="ar-IQ"/>
        </w:rPr>
      </w:pPr>
    </w:p>
    <w:p w:rsidR="00736D28" w:rsidRDefault="00736D28" w:rsidP="00E454D7">
      <w:pPr>
        <w:pStyle w:val="a7"/>
        <w:tabs>
          <w:tab w:val="center" w:pos="4693"/>
          <w:tab w:val="left" w:pos="6581"/>
        </w:tabs>
        <w:spacing w:before="240"/>
        <w:ind w:left="1440"/>
        <w:jc w:val="both"/>
        <w:rPr>
          <w:rFonts w:ascii="Arial" w:hAnsi="Arial" w:cs="Arial"/>
          <w:sz w:val="36"/>
          <w:szCs w:val="36"/>
          <w:lang w:bidi="ar-IQ"/>
        </w:rPr>
      </w:pPr>
    </w:p>
    <w:p w:rsidR="008A07DB" w:rsidRDefault="008A07DB" w:rsidP="00E454D7">
      <w:pPr>
        <w:pStyle w:val="a7"/>
        <w:numPr>
          <w:ilvl w:val="0"/>
          <w:numId w:val="11"/>
        </w:numPr>
        <w:tabs>
          <w:tab w:val="center" w:pos="4693"/>
          <w:tab w:val="left" w:pos="6581"/>
        </w:tabs>
        <w:spacing w:before="240"/>
        <w:jc w:val="both"/>
        <w:rPr>
          <w:rFonts w:ascii="Arial" w:hAnsi="Arial" w:cs="Arial"/>
          <w:sz w:val="36"/>
          <w:szCs w:val="36"/>
          <w:lang w:bidi="ar-IQ"/>
        </w:rPr>
      </w:pPr>
      <w:r>
        <w:rPr>
          <w:rFonts w:ascii="Arial" w:hAnsi="Arial" w:cs="Arial" w:hint="cs"/>
          <w:sz w:val="36"/>
          <w:szCs w:val="36"/>
          <w:rtl/>
          <w:lang w:bidi="ar-IQ"/>
        </w:rPr>
        <w:t xml:space="preserve">مجلة </w:t>
      </w:r>
      <w:r w:rsidR="00736D28">
        <w:rPr>
          <w:rFonts w:ascii="Arial" w:hAnsi="Arial" w:cs="Arial" w:hint="cs"/>
          <w:sz w:val="36"/>
          <w:szCs w:val="36"/>
          <w:rtl/>
          <w:lang w:bidi="ar-IQ"/>
        </w:rPr>
        <w:t>الأقلام</w:t>
      </w:r>
      <w:r>
        <w:rPr>
          <w:rFonts w:ascii="Arial" w:hAnsi="Arial" w:cs="Arial" w:hint="cs"/>
          <w:sz w:val="36"/>
          <w:szCs w:val="36"/>
          <w:rtl/>
          <w:lang w:bidi="ar-IQ"/>
        </w:rPr>
        <w:t xml:space="preserve"> ،عدد (5) لسنة (33) 1998م، نظرية التواصل عند رومان ياكبسون ، عبدالحميد عبدالواحد. </w:t>
      </w:r>
    </w:p>
    <w:p w:rsidR="00736D28" w:rsidRDefault="00736D28" w:rsidP="00E454D7">
      <w:pPr>
        <w:pStyle w:val="a7"/>
        <w:tabs>
          <w:tab w:val="center" w:pos="4693"/>
          <w:tab w:val="left" w:pos="6581"/>
        </w:tabs>
        <w:spacing w:before="240"/>
        <w:ind w:left="1440"/>
        <w:jc w:val="both"/>
        <w:rPr>
          <w:rFonts w:ascii="Arial" w:hAnsi="Arial" w:cs="Arial"/>
          <w:sz w:val="36"/>
          <w:szCs w:val="36"/>
          <w:lang w:bidi="ar-IQ"/>
        </w:rPr>
      </w:pPr>
    </w:p>
    <w:p w:rsidR="00EC5BCB" w:rsidRPr="00736D28" w:rsidRDefault="008A07DB" w:rsidP="00AB659D">
      <w:pPr>
        <w:pStyle w:val="a7"/>
        <w:numPr>
          <w:ilvl w:val="0"/>
          <w:numId w:val="11"/>
        </w:numPr>
        <w:tabs>
          <w:tab w:val="center" w:pos="4693"/>
          <w:tab w:val="left" w:pos="6581"/>
        </w:tabs>
        <w:spacing w:before="240"/>
        <w:rPr>
          <w:rFonts w:ascii="Arial" w:hAnsi="Arial" w:cs="Arial"/>
          <w:sz w:val="36"/>
          <w:szCs w:val="36"/>
          <w:rtl/>
          <w:lang w:bidi="ar-IQ"/>
        </w:rPr>
      </w:pPr>
      <w:r>
        <w:rPr>
          <w:rFonts w:ascii="Arial" w:hAnsi="Arial" w:cs="Arial" w:hint="cs"/>
          <w:sz w:val="36"/>
          <w:szCs w:val="36"/>
          <w:rtl/>
          <w:lang w:bidi="ar-IQ"/>
        </w:rPr>
        <w:t xml:space="preserve">مجلة الفكر العربي المعاصر، عدد (46) 1987م، مركز الاتحاد القومي ، بيروت، التواصل </w:t>
      </w:r>
      <w:r w:rsidR="00736D28">
        <w:rPr>
          <w:rFonts w:ascii="Arial" w:hAnsi="Arial" w:cs="Arial" w:hint="cs"/>
          <w:sz w:val="36"/>
          <w:szCs w:val="36"/>
          <w:rtl/>
          <w:lang w:bidi="ar-IQ"/>
        </w:rPr>
        <w:t>الأدبي</w:t>
      </w:r>
      <w:r>
        <w:rPr>
          <w:rFonts w:ascii="Arial" w:hAnsi="Arial" w:cs="Arial" w:hint="cs"/>
          <w:sz w:val="36"/>
          <w:szCs w:val="36"/>
          <w:rtl/>
          <w:lang w:bidi="ar-IQ"/>
        </w:rPr>
        <w:t xml:space="preserve">، ريكفريد، ج، سميث. </w:t>
      </w:r>
    </w:p>
    <w:sectPr w:rsidR="00EC5BCB" w:rsidRPr="00736D28" w:rsidSect="003503B9">
      <w:footerReference w:type="default" r:id="rId8"/>
      <w:footnotePr>
        <w:numRestart w:val="eachPage"/>
      </w:footnotePr>
      <w:endnotePr>
        <w:numFmt w:val="decimal"/>
      </w:endnotePr>
      <w:pgSz w:w="11906" w:h="16838"/>
      <w:pgMar w:top="1440" w:right="1800" w:bottom="1440" w:left="1800" w:header="708" w:footer="708" w:gutter="0"/>
      <w:pgNumType w:start="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851" w:rsidRDefault="00304851" w:rsidP="007D68A4">
      <w:r>
        <w:separator/>
      </w:r>
    </w:p>
  </w:endnote>
  <w:endnote w:type="continuationSeparator" w:id="1">
    <w:p w:rsidR="00304851" w:rsidRDefault="00304851" w:rsidP="007D68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31394"/>
      <w:docPartObj>
        <w:docPartGallery w:val="Page Numbers (Bottom of Page)"/>
        <w:docPartUnique/>
      </w:docPartObj>
    </w:sdtPr>
    <w:sdtContent>
      <w:p w:rsidR="003204E4" w:rsidRDefault="00A44163">
        <w:pPr>
          <w:pStyle w:val="a6"/>
          <w:jc w:val="center"/>
        </w:pPr>
        <w:fldSimple w:instr=" PAGE   \* MERGEFORMAT ">
          <w:r w:rsidR="00712210" w:rsidRPr="00712210">
            <w:rPr>
              <w:rFonts w:cs="Calibri"/>
              <w:noProof/>
              <w:rtl/>
              <w:lang w:val="ar-SA"/>
            </w:rPr>
            <w:t>6</w:t>
          </w:r>
        </w:fldSimple>
      </w:p>
    </w:sdtContent>
  </w:sdt>
  <w:p w:rsidR="003204E4" w:rsidRDefault="003204E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851" w:rsidRDefault="00304851" w:rsidP="007D68A4">
      <w:r>
        <w:separator/>
      </w:r>
    </w:p>
  </w:footnote>
  <w:footnote w:type="continuationSeparator" w:id="1">
    <w:p w:rsidR="00304851" w:rsidRDefault="00304851" w:rsidP="007D68A4">
      <w:r>
        <w:continuationSeparator/>
      </w:r>
    </w:p>
  </w:footnote>
  <w:footnote w:id="2">
    <w:p w:rsidR="003204E4" w:rsidRPr="00E454D7" w:rsidRDefault="003204E4" w:rsidP="0059439F">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ينظر لسان العرب  مادة (وصل).</w:t>
      </w:r>
    </w:p>
  </w:footnote>
  <w:footnote w:id="3">
    <w:p w:rsidR="003204E4" w:rsidRPr="00E454D7" w:rsidRDefault="003204E4" w:rsidP="0059439F">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التواصل اللفظي وغير اللفظي، جميل مجداوي (انترنيت).</w:t>
      </w:r>
    </w:p>
  </w:footnote>
  <w:footnote w:id="4">
    <w:p w:rsidR="003204E4" w:rsidRPr="00E454D7" w:rsidRDefault="003204E4" w:rsidP="0059439F">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حازم القرطاجني ونظرية التواصل </w:t>
      </w:r>
      <w:r w:rsidR="00EE0B53" w:rsidRPr="00E454D7">
        <w:rPr>
          <w:rFonts w:hint="cs"/>
          <w:sz w:val="24"/>
          <w:szCs w:val="24"/>
          <w:rtl/>
          <w:lang w:bidi="ar-IQ"/>
        </w:rPr>
        <w:t>الأدبي</w:t>
      </w:r>
      <w:r w:rsidRPr="00E454D7">
        <w:rPr>
          <w:rFonts w:hint="cs"/>
          <w:sz w:val="24"/>
          <w:szCs w:val="24"/>
          <w:rtl/>
          <w:lang w:bidi="ar-IQ"/>
        </w:rPr>
        <w:t>، محمد بن الحسن (انترنيت).</w:t>
      </w:r>
    </w:p>
  </w:footnote>
  <w:footnote w:id="5">
    <w:p w:rsidR="003204E4" w:rsidRPr="00E454D7" w:rsidRDefault="003204E4" w:rsidP="0059439F">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التواصل اللفظي وغير اللفظي، جميل مجداوي (انترنيت).</w:t>
      </w:r>
    </w:p>
  </w:footnote>
  <w:footnote w:id="6">
    <w:p w:rsidR="003204E4" w:rsidRPr="00E454D7" w:rsidRDefault="003204E4" w:rsidP="0059439F">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حازم القرطاجني ونظرية التواصل </w:t>
      </w:r>
      <w:r w:rsidR="00EE0B53" w:rsidRPr="00E454D7">
        <w:rPr>
          <w:rFonts w:hint="cs"/>
          <w:sz w:val="24"/>
          <w:szCs w:val="24"/>
          <w:rtl/>
          <w:lang w:bidi="ar-IQ"/>
        </w:rPr>
        <w:t>الأدبي</w:t>
      </w:r>
      <w:r w:rsidRPr="00E454D7">
        <w:rPr>
          <w:rFonts w:hint="cs"/>
          <w:sz w:val="24"/>
          <w:szCs w:val="24"/>
          <w:rtl/>
          <w:lang w:bidi="ar-IQ"/>
        </w:rPr>
        <w:t>، محمد بن الحسن (انترنيت).</w:t>
      </w:r>
    </w:p>
  </w:footnote>
  <w:footnote w:id="7">
    <w:p w:rsidR="003204E4" w:rsidRPr="00E454D7" w:rsidRDefault="003204E4" w:rsidP="0059439F">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اللسان العربي </w:t>
      </w:r>
      <w:r w:rsidR="00EE0B53" w:rsidRPr="00E454D7">
        <w:rPr>
          <w:rFonts w:hint="cs"/>
          <w:sz w:val="24"/>
          <w:szCs w:val="24"/>
          <w:rtl/>
          <w:lang w:bidi="ar-IQ"/>
        </w:rPr>
        <w:t>وإشكالية</w:t>
      </w:r>
      <w:r w:rsidRPr="00E454D7">
        <w:rPr>
          <w:rFonts w:hint="cs"/>
          <w:sz w:val="24"/>
          <w:szCs w:val="24"/>
          <w:rtl/>
          <w:lang w:bidi="ar-IQ"/>
        </w:rPr>
        <w:t xml:space="preserve"> التلقي ، حافيظ اسماعيلي علوي وآخرون ، مركز دراسات الوحدة العربية ، بيروت: 2007.</w:t>
      </w:r>
    </w:p>
  </w:footnote>
  <w:footnote w:id="8">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التواصل </w:t>
      </w:r>
      <w:r w:rsidR="00EE0B53" w:rsidRPr="00E454D7">
        <w:rPr>
          <w:rFonts w:hint="cs"/>
          <w:sz w:val="24"/>
          <w:szCs w:val="24"/>
          <w:rtl/>
          <w:lang w:bidi="ar-IQ"/>
        </w:rPr>
        <w:t>الأدبي</w:t>
      </w:r>
      <w:r w:rsidRPr="00E454D7">
        <w:rPr>
          <w:rFonts w:hint="cs"/>
          <w:sz w:val="24"/>
          <w:szCs w:val="24"/>
          <w:rtl/>
          <w:lang w:bidi="ar-IQ"/>
        </w:rPr>
        <w:t>، ريكفريد ج. سميث، مجلة الفكر العربي المعاصر، عدد46، 1987، مركز الاتحاد القومي، بيروت</w:t>
      </w:r>
    </w:p>
  </w:footnote>
  <w:footnote w:id="9">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التواصل اللساني والشعرية مقاربة تحليلية لنظرية رومان ياكبسون ، الطاهر بومزبر، منشورات الاختلاف ، الجزائر، ط1، 2007م.</w:t>
      </w:r>
    </w:p>
  </w:footnote>
  <w:footnote w:id="10">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التواصل اللساني والشعرية: 17، عن كتاب محاضرات في </w:t>
      </w:r>
      <w:r w:rsidR="00EE0B53" w:rsidRPr="00E454D7">
        <w:rPr>
          <w:rFonts w:hint="cs"/>
          <w:sz w:val="24"/>
          <w:szCs w:val="24"/>
          <w:rtl/>
          <w:lang w:bidi="ar-IQ"/>
        </w:rPr>
        <w:t>الألسنية</w:t>
      </w:r>
      <w:r w:rsidRPr="00E454D7">
        <w:rPr>
          <w:rFonts w:hint="cs"/>
          <w:sz w:val="24"/>
          <w:szCs w:val="24"/>
          <w:rtl/>
          <w:lang w:bidi="ar-IQ"/>
        </w:rPr>
        <w:t xml:space="preserve"> العامة دوسوسير : 23.</w:t>
      </w:r>
    </w:p>
  </w:footnote>
  <w:footnote w:id="11">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التواصل اللساني والشعرية: 20.</w:t>
      </w:r>
    </w:p>
  </w:footnote>
  <w:footnote w:id="12">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م.ن : 20.</w:t>
      </w:r>
    </w:p>
  </w:footnote>
  <w:footnote w:id="13">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مجلة </w:t>
      </w:r>
      <w:r w:rsidR="00534E7A" w:rsidRPr="00E454D7">
        <w:rPr>
          <w:rFonts w:hint="cs"/>
          <w:sz w:val="24"/>
          <w:szCs w:val="24"/>
          <w:rtl/>
          <w:lang w:bidi="ar-IQ"/>
        </w:rPr>
        <w:t>الأقلام</w:t>
      </w:r>
      <w:r w:rsidRPr="00E454D7">
        <w:rPr>
          <w:rFonts w:hint="cs"/>
          <w:sz w:val="24"/>
          <w:szCs w:val="24"/>
          <w:rtl/>
          <w:lang w:bidi="ar-IQ"/>
        </w:rPr>
        <w:t xml:space="preserve"> السنة 33، ع(5) 1998، نظرية التواصل عند رومان ياكبسون ، عبدالحميد عبدالواحد: 36.</w:t>
      </w:r>
    </w:p>
  </w:footnote>
  <w:footnote w:id="14">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137.</w:t>
      </w:r>
    </w:p>
  </w:footnote>
  <w:footnote w:id="15">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33.</w:t>
      </w:r>
    </w:p>
  </w:footnote>
  <w:footnote w:id="16">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23. </w:t>
      </w:r>
    </w:p>
  </w:footnote>
  <w:footnote w:id="17">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التواصل اللساني والشعرية : 24-25.</w:t>
      </w:r>
    </w:p>
  </w:footnote>
  <w:footnote w:id="18">
    <w:p w:rsidR="003204E4" w:rsidRPr="00E454D7" w:rsidRDefault="003204E4" w:rsidP="00463057">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نظرية التواصل عند رومان ياكبسون، عبدالحميد عبدالواحد ، </w:t>
      </w:r>
      <w:r w:rsidR="00534E7A" w:rsidRPr="00E454D7">
        <w:rPr>
          <w:rFonts w:hint="cs"/>
          <w:sz w:val="24"/>
          <w:szCs w:val="24"/>
          <w:rtl/>
          <w:lang w:bidi="ar-IQ"/>
        </w:rPr>
        <w:t>الأقلام</w:t>
      </w:r>
      <w:r w:rsidRPr="00E454D7">
        <w:rPr>
          <w:rFonts w:hint="cs"/>
          <w:sz w:val="24"/>
          <w:szCs w:val="24"/>
          <w:rtl/>
          <w:lang w:bidi="ar-IQ"/>
        </w:rPr>
        <w:t xml:space="preserve"> ع (5) سنة (33)، 1998:  36.</w:t>
      </w:r>
    </w:p>
  </w:footnote>
  <w:footnote w:id="19">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التواصل اللساني والشعرية: 25.</w:t>
      </w:r>
    </w:p>
  </w:footnote>
  <w:footnote w:id="20">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نظرية التواصل عند رومان ياكبسون، عبدالحميد عبدالواحد ، </w:t>
      </w:r>
      <w:r w:rsidR="00534E7A" w:rsidRPr="00E454D7">
        <w:rPr>
          <w:rFonts w:hint="cs"/>
          <w:sz w:val="24"/>
          <w:szCs w:val="24"/>
          <w:rtl/>
          <w:lang w:bidi="ar-IQ"/>
        </w:rPr>
        <w:t>الأقلام</w:t>
      </w:r>
      <w:r w:rsidRPr="00E454D7">
        <w:rPr>
          <w:rFonts w:hint="cs"/>
          <w:sz w:val="24"/>
          <w:szCs w:val="24"/>
          <w:rtl/>
          <w:lang w:bidi="ar-IQ"/>
        </w:rPr>
        <w:t xml:space="preserve"> ع (5) سنة (33)، 1998:  36.</w:t>
      </w:r>
    </w:p>
  </w:footnote>
  <w:footnote w:id="21">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التواصل اللساني والشعرية: 27.</w:t>
      </w:r>
    </w:p>
  </w:footnote>
  <w:footnote w:id="22">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98</w:t>
      </w:r>
    </w:p>
  </w:footnote>
  <w:footnote w:id="23">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التواصل اللساني والشعرية: 28.</w:t>
      </w:r>
    </w:p>
  </w:footnote>
  <w:footnote w:id="24">
    <w:p w:rsidR="003204E4" w:rsidRPr="00E454D7" w:rsidRDefault="003204E4" w:rsidP="00D27720">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نظرية التواصل عند رومان ياكبسون، عبدالحميد عبدالواحد ، </w:t>
      </w:r>
      <w:r w:rsidR="00534E7A" w:rsidRPr="00E454D7">
        <w:rPr>
          <w:rFonts w:hint="cs"/>
          <w:sz w:val="24"/>
          <w:szCs w:val="24"/>
          <w:rtl/>
          <w:lang w:bidi="ar-IQ"/>
        </w:rPr>
        <w:t>الأقلام</w:t>
      </w:r>
      <w:r w:rsidRPr="00E454D7">
        <w:rPr>
          <w:rFonts w:hint="cs"/>
          <w:sz w:val="24"/>
          <w:szCs w:val="24"/>
          <w:rtl/>
          <w:lang w:bidi="ar-IQ"/>
        </w:rPr>
        <w:t xml:space="preserve"> ع (5) سنة (33)، 1998:  37.</w:t>
      </w:r>
    </w:p>
  </w:footnote>
  <w:footnote w:id="25">
    <w:p w:rsidR="003204E4" w:rsidRPr="00E454D7" w:rsidRDefault="003204E4" w:rsidP="00D27720">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نظرية التواصل عند رومان ياكبسون، عبدالحميد عبدالواحد ، </w:t>
      </w:r>
      <w:r w:rsidR="00534E7A" w:rsidRPr="00E454D7">
        <w:rPr>
          <w:rFonts w:hint="cs"/>
          <w:sz w:val="24"/>
          <w:szCs w:val="24"/>
          <w:rtl/>
          <w:lang w:bidi="ar-IQ"/>
        </w:rPr>
        <w:t>الأقلام</w:t>
      </w:r>
      <w:r w:rsidRPr="00E454D7">
        <w:rPr>
          <w:rFonts w:hint="cs"/>
          <w:sz w:val="24"/>
          <w:szCs w:val="24"/>
          <w:rtl/>
          <w:lang w:bidi="ar-IQ"/>
        </w:rPr>
        <w:t xml:space="preserve"> ع (5) سنة (33)، 1998:  37.</w:t>
      </w:r>
    </w:p>
  </w:footnote>
  <w:footnote w:id="26">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م.ن: 37.</w:t>
      </w:r>
    </w:p>
  </w:footnote>
  <w:footnote w:id="27">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التواصل اللساني والشعرية :30.</w:t>
      </w:r>
    </w:p>
  </w:footnote>
  <w:footnote w:id="28">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م.ن: 30.</w:t>
      </w:r>
    </w:p>
  </w:footnote>
  <w:footnote w:id="29">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م.ن: 30. </w:t>
      </w:r>
    </w:p>
  </w:footnote>
  <w:footnote w:id="30">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م.ن: 30. </w:t>
      </w:r>
    </w:p>
  </w:footnote>
  <w:footnote w:id="31">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نظرية التواصل عند رومان ياكبسون، عبدالحميد عبدالواحد ، </w:t>
      </w:r>
      <w:r w:rsidR="00534E7A" w:rsidRPr="00E454D7">
        <w:rPr>
          <w:rFonts w:hint="cs"/>
          <w:sz w:val="24"/>
          <w:szCs w:val="24"/>
          <w:rtl/>
          <w:lang w:bidi="ar-IQ"/>
        </w:rPr>
        <w:t>الأقلام</w:t>
      </w:r>
      <w:r w:rsidRPr="00E454D7">
        <w:rPr>
          <w:rFonts w:hint="cs"/>
          <w:sz w:val="24"/>
          <w:szCs w:val="24"/>
          <w:rtl/>
          <w:lang w:bidi="ar-IQ"/>
        </w:rPr>
        <w:t xml:space="preserve"> ع (5) سنة (33)، 1998:  37.</w:t>
      </w:r>
    </w:p>
  </w:footnote>
  <w:footnote w:id="32">
    <w:p w:rsidR="003204E4" w:rsidRPr="00E454D7" w:rsidRDefault="003204E4">
      <w:pPr>
        <w:pStyle w:val="a8"/>
        <w:rPr>
          <w:sz w:val="24"/>
          <w:szCs w:val="24"/>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w:t>
      </w:r>
      <w:hyperlink r:id="rId1" w:history="1">
        <w:r w:rsidRPr="00E454D7">
          <w:rPr>
            <w:rStyle w:val="Hyperlink"/>
            <w:sz w:val="24"/>
            <w:szCs w:val="24"/>
            <w:lang w:bidi="ar-IQ"/>
          </w:rPr>
          <w:t>www.vive</w:t>
        </w:r>
      </w:hyperlink>
      <w:r w:rsidRPr="00E454D7">
        <w:rPr>
          <w:sz w:val="24"/>
          <w:szCs w:val="24"/>
          <w:lang w:bidi="ar-IQ"/>
        </w:rPr>
        <w:t xml:space="preserve"> math.jeun.fr   lmontada-fl6</w:t>
      </w:r>
    </w:p>
  </w:footnote>
  <w:footnote w:id="33">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التواصل اللساني والشعرية : 30.</w:t>
      </w:r>
    </w:p>
  </w:footnote>
  <w:footnote w:id="34">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نظرية التواصل عند رومان ياكبسون، عبدالحميد عبدالواحد ، </w:t>
      </w:r>
      <w:r w:rsidR="00534E7A" w:rsidRPr="00E454D7">
        <w:rPr>
          <w:rFonts w:hint="cs"/>
          <w:sz w:val="24"/>
          <w:szCs w:val="24"/>
          <w:rtl/>
          <w:lang w:bidi="ar-IQ"/>
        </w:rPr>
        <w:t>الأقلام</w:t>
      </w:r>
      <w:r w:rsidRPr="00E454D7">
        <w:rPr>
          <w:rFonts w:hint="cs"/>
          <w:sz w:val="24"/>
          <w:szCs w:val="24"/>
          <w:rtl/>
          <w:lang w:bidi="ar-IQ"/>
        </w:rPr>
        <w:t xml:space="preserve"> ع (5) سنة (33)، 1998:  40.</w:t>
      </w:r>
    </w:p>
  </w:footnote>
  <w:footnote w:id="35">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التواصل اللساني والشعرية: 36.</w:t>
      </w:r>
    </w:p>
  </w:footnote>
  <w:footnote w:id="36">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م.ن: 36</w:t>
      </w:r>
    </w:p>
  </w:footnote>
  <w:footnote w:id="37">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م.ن: 36.</w:t>
      </w:r>
    </w:p>
  </w:footnote>
  <w:footnote w:id="38">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نظرية التواصل عند رومان ياكبسون، عبدالحميد عبدالواحد ، </w:t>
      </w:r>
      <w:r w:rsidR="00736D28" w:rsidRPr="00E454D7">
        <w:rPr>
          <w:rFonts w:hint="cs"/>
          <w:sz w:val="24"/>
          <w:szCs w:val="24"/>
          <w:rtl/>
          <w:lang w:bidi="ar-IQ"/>
        </w:rPr>
        <w:t>الأقلام</w:t>
      </w:r>
      <w:r w:rsidRPr="00E454D7">
        <w:rPr>
          <w:rFonts w:hint="cs"/>
          <w:sz w:val="24"/>
          <w:szCs w:val="24"/>
          <w:rtl/>
          <w:lang w:bidi="ar-IQ"/>
        </w:rPr>
        <w:t xml:space="preserve"> ع (5) سنة (33)، 1998:  40.</w:t>
      </w:r>
    </w:p>
  </w:footnote>
  <w:footnote w:id="39">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م.ن: 40.</w:t>
      </w:r>
    </w:p>
  </w:footnote>
  <w:footnote w:id="40">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نظرية التواصل عند رومان ياكبسون، عبدالحميد عبدالواحد ، </w:t>
      </w:r>
      <w:r w:rsidR="00736D28" w:rsidRPr="00E454D7">
        <w:rPr>
          <w:rFonts w:hint="cs"/>
          <w:sz w:val="24"/>
          <w:szCs w:val="24"/>
          <w:rtl/>
          <w:lang w:bidi="ar-IQ"/>
        </w:rPr>
        <w:t>الأقلام</w:t>
      </w:r>
      <w:r w:rsidRPr="00E454D7">
        <w:rPr>
          <w:rFonts w:hint="cs"/>
          <w:sz w:val="24"/>
          <w:szCs w:val="24"/>
          <w:rtl/>
          <w:lang w:bidi="ar-IQ"/>
        </w:rPr>
        <w:t xml:space="preserve"> ع (5) سنة (33)، 1998:  40.</w:t>
      </w:r>
    </w:p>
  </w:footnote>
  <w:footnote w:id="41">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w:t>
      </w:r>
      <w:r w:rsidR="00736D28" w:rsidRPr="00E454D7">
        <w:rPr>
          <w:rFonts w:hint="cs"/>
          <w:sz w:val="24"/>
          <w:szCs w:val="24"/>
          <w:rtl/>
          <w:lang w:bidi="ar-IQ"/>
        </w:rPr>
        <w:t>الأسلوبية</w:t>
      </w:r>
      <w:r w:rsidRPr="00E454D7">
        <w:rPr>
          <w:rFonts w:hint="cs"/>
          <w:sz w:val="24"/>
          <w:szCs w:val="24"/>
          <w:rtl/>
          <w:lang w:bidi="ar-IQ"/>
        </w:rPr>
        <w:t xml:space="preserve"> </w:t>
      </w:r>
      <w:r w:rsidR="00736D28" w:rsidRPr="00E454D7">
        <w:rPr>
          <w:rFonts w:hint="cs"/>
          <w:sz w:val="24"/>
          <w:szCs w:val="24"/>
          <w:rtl/>
          <w:lang w:bidi="ar-IQ"/>
        </w:rPr>
        <w:t>والأسلوب</w:t>
      </w:r>
      <w:r w:rsidRPr="00E454D7">
        <w:rPr>
          <w:rFonts w:hint="cs"/>
          <w:sz w:val="24"/>
          <w:szCs w:val="24"/>
          <w:rtl/>
          <w:lang w:bidi="ar-IQ"/>
        </w:rPr>
        <w:t>: 159.</w:t>
      </w:r>
    </w:p>
  </w:footnote>
  <w:footnote w:id="42">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نظرية التواصل عند رومان ياكبسون، عبدالحميد عبدالواحد ، </w:t>
      </w:r>
      <w:r w:rsidR="00736D28" w:rsidRPr="00E454D7">
        <w:rPr>
          <w:rFonts w:hint="cs"/>
          <w:sz w:val="24"/>
          <w:szCs w:val="24"/>
          <w:rtl/>
          <w:lang w:bidi="ar-IQ"/>
        </w:rPr>
        <w:t>الأقلام</w:t>
      </w:r>
      <w:r w:rsidRPr="00E454D7">
        <w:rPr>
          <w:rFonts w:hint="cs"/>
          <w:sz w:val="24"/>
          <w:szCs w:val="24"/>
          <w:rtl/>
          <w:lang w:bidi="ar-IQ"/>
        </w:rPr>
        <w:t xml:space="preserve"> ع (5) سنة (33)، 1998:  40.</w:t>
      </w:r>
    </w:p>
  </w:footnote>
  <w:footnote w:id="43">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التواصل اللساني والشعرية: 46.</w:t>
      </w:r>
    </w:p>
  </w:footnote>
  <w:footnote w:id="44">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نظرية التواصل عند رومان ياكبسون، عبدالحميد عبدالواحد ، </w:t>
      </w:r>
      <w:r w:rsidR="00736D28" w:rsidRPr="00E454D7">
        <w:rPr>
          <w:rFonts w:hint="cs"/>
          <w:sz w:val="24"/>
          <w:szCs w:val="24"/>
          <w:rtl/>
          <w:lang w:bidi="ar-IQ"/>
        </w:rPr>
        <w:t>الأقلام</w:t>
      </w:r>
      <w:r w:rsidRPr="00E454D7">
        <w:rPr>
          <w:rFonts w:hint="cs"/>
          <w:sz w:val="24"/>
          <w:szCs w:val="24"/>
          <w:rtl/>
          <w:lang w:bidi="ar-IQ"/>
        </w:rPr>
        <w:t xml:space="preserve"> ع (5) سنة (33)، 1998:  40.</w:t>
      </w:r>
    </w:p>
  </w:footnote>
  <w:footnote w:id="45">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م.ن: 40.</w:t>
      </w:r>
    </w:p>
  </w:footnote>
  <w:footnote w:id="46">
    <w:p w:rsidR="003204E4" w:rsidRPr="00E454D7" w:rsidRDefault="003204E4">
      <w:pPr>
        <w:pStyle w:val="a8"/>
        <w:rPr>
          <w:sz w:val="24"/>
          <w:szCs w:val="24"/>
          <w:vertAlign w:val="superscript"/>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التواصل اللساني والشعرية :44 عن كتاب رومان ياكبسون قضايا الشعرية: 30-31.</w:t>
      </w:r>
    </w:p>
  </w:footnote>
  <w:footnote w:id="47">
    <w:p w:rsidR="003204E4" w:rsidRPr="00E454D7" w:rsidRDefault="003204E4" w:rsidP="003F1455">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نظرية التواصل عند رومان ياكبسون، عبدالحميد عبدالواحد ، </w:t>
      </w:r>
      <w:r w:rsidR="00736D28" w:rsidRPr="00E454D7">
        <w:rPr>
          <w:rFonts w:hint="cs"/>
          <w:sz w:val="24"/>
          <w:szCs w:val="24"/>
          <w:rtl/>
          <w:lang w:bidi="ar-IQ"/>
        </w:rPr>
        <w:t>الأقلام</w:t>
      </w:r>
      <w:r w:rsidRPr="00E454D7">
        <w:rPr>
          <w:rFonts w:hint="cs"/>
          <w:sz w:val="24"/>
          <w:szCs w:val="24"/>
          <w:rtl/>
          <w:lang w:bidi="ar-IQ"/>
        </w:rPr>
        <w:t xml:space="preserve"> ع (5) سنة (33)، 1998:  40.</w:t>
      </w:r>
    </w:p>
  </w:footnote>
  <w:footnote w:id="48">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نظرية التواصل عند رومان ياكبسون، عبدالحميد عبدالواحد ، </w:t>
      </w:r>
      <w:r w:rsidR="00736D28" w:rsidRPr="00E454D7">
        <w:rPr>
          <w:rFonts w:hint="cs"/>
          <w:sz w:val="24"/>
          <w:szCs w:val="24"/>
          <w:rtl/>
          <w:lang w:bidi="ar-IQ"/>
        </w:rPr>
        <w:t>الأقلام</w:t>
      </w:r>
      <w:r w:rsidRPr="00E454D7">
        <w:rPr>
          <w:rFonts w:hint="cs"/>
          <w:sz w:val="24"/>
          <w:szCs w:val="24"/>
          <w:rtl/>
          <w:lang w:bidi="ar-IQ"/>
        </w:rPr>
        <w:t xml:space="preserve"> ع (5) سنة (33)، 1998:  40. </w:t>
      </w:r>
    </w:p>
  </w:footnote>
  <w:footnote w:id="49">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التواصل اللساني والشعرية: 52 عن كتاب مفهوم الخطاب الشعري عند رومان ياكبسون ، أ.منور: 88.</w:t>
      </w:r>
    </w:p>
  </w:footnote>
  <w:footnote w:id="50">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نظرية التواصل عند رومان ياكبسون، عبدالحميد عبدالواحد ، </w:t>
      </w:r>
      <w:r w:rsidR="00736D28" w:rsidRPr="00E454D7">
        <w:rPr>
          <w:rFonts w:hint="cs"/>
          <w:sz w:val="24"/>
          <w:szCs w:val="24"/>
          <w:rtl/>
          <w:lang w:bidi="ar-IQ"/>
        </w:rPr>
        <w:t>الأقلام</w:t>
      </w:r>
      <w:r w:rsidRPr="00E454D7">
        <w:rPr>
          <w:rFonts w:hint="cs"/>
          <w:sz w:val="24"/>
          <w:szCs w:val="24"/>
          <w:rtl/>
          <w:lang w:bidi="ar-IQ"/>
        </w:rPr>
        <w:t xml:space="preserve"> ع (5) سنة (33)، 1998:  40.</w:t>
      </w:r>
    </w:p>
  </w:footnote>
  <w:footnote w:id="51">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ينظر: م.ن: 40.</w:t>
      </w:r>
    </w:p>
  </w:footnote>
  <w:footnote w:id="52">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م.ن: 41. عن كتاب اللسانيات والشعرية ترجمة محمد الولي ومبارك حنون.</w:t>
      </w:r>
    </w:p>
  </w:footnote>
  <w:footnote w:id="53">
    <w:p w:rsidR="003204E4" w:rsidRPr="00E454D7" w:rsidRDefault="003204E4">
      <w:pPr>
        <w:pStyle w:val="a8"/>
        <w:rPr>
          <w:sz w:val="24"/>
          <w:szCs w:val="24"/>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ينظر: انترنيت </w:t>
      </w:r>
      <w:r w:rsidRPr="00E454D7">
        <w:rPr>
          <w:sz w:val="24"/>
          <w:szCs w:val="24"/>
          <w:lang w:bidi="ar-IQ"/>
        </w:rPr>
        <w:t xml:space="preserve">montada-f16 topic: lg3.htm                        </w:t>
      </w:r>
    </w:p>
  </w:footnote>
  <w:footnote w:id="54">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التواصل اللساني والشعرية: 15.</w:t>
      </w:r>
    </w:p>
  </w:footnote>
  <w:footnote w:id="55">
    <w:p w:rsidR="003204E4" w:rsidRPr="00E454D7" w:rsidRDefault="003204E4" w:rsidP="00DE090C">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نظرية التواصل عند رومان ياكبسون، عبدالحميد عبدالواحد ، </w:t>
      </w:r>
      <w:r w:rsidR="00736D28" w:rsidRPr="00E454D7">
        <w:rPr>
          <w:rFonts w:hint="cs"/>
          <w:sz w:val="24"/>
          <w:szCs w:val="24"/>
          <w:rtl/>
          <w:lang w:bidi="ar-IQ"/>
        </w:rPr>
        <w:t>الأقلام</w:t>
      </w:r>
      <w:r w:rsidRPr="00E454D7">
        <w:rPr>
          <w:rFonts w:hint="cs"/>
          <w:sz w:val="24"/>
          <w:szCs w:val="24"/>
          <w:rtl/>
          <w:lang w:bidi="ar-IQ"/>
        </w:rPr>
        <w:t xml:space="preserve"> ع (5) سنة (33)، 1998:  39.</w:t>
      </w:r>
    </w:p>
  </w:footnote>
  <w:footnote w:id="56">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م.ن: 39.</w:t>
      </w:r>
    </w:p>
  </w:footnote>
  <w:footnote w:id="57">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م.ن: 39.</w:t>
      </w:r>
    </w:p>
  </w:footnote>
  <w:footnote w:id="58">
    <w:p w:rsidR="003204E4" w:rsidRPr="00E454D7" w:rsidRDefault="003204E4">
      <w:pPr>
        <w:pStyle w:val="a8"/>
        <w:rPr>
          <w:sz w:val="24"/>
          <w:szCs w:val="24"/>
          <w:rtl/>
          <w:lang w:bidi="ar-IQ"/>
        </w:rPr>
      </w:pPr>
      <w:r w:rsidRPr="00E454D7">
        <w:rPr>
          <w:rStyle w:val="a9"/>
          <w:sz w:val="24"/>
          <w:szCs w:val="24"/>
        </w:rPr>
        <w:footnoteRef/>
      </w:r>
      <w:r w:rsidRPr="00E454D7">
        <w:rPr>
          <w:sz w:val="24"/>
          <w:szCs w:val="24"/>
          <w:rtl/>
        </w:rPr>
        <w:t xml:space="preserve"> </w:t>
      </w:r>
      <w:r w:rsidRPr="00E454D7">
        <w:rPr>
          <w:rFonts w:hint="cs"/>
          <w:sz w:val="24"/>
          <w:szCs w:val="24"/>
          <w:rtl/>
          <w:lang w:bidi="ar-IQ"/>
        </w:rPr>
        <w:t xml:space="preserve"> م.ن: 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52FB"/>
    <w:multiLevelType w:val="hybridMultilevel"/>
    <w:tmpl w:val="F22E9606"/>
    <w:lvl w:ilvl="0" w:tplc="11E84BA0">
      <w:start w:val="1"/>
      <w:numFmt w:val="bullet"/>
      <w:lvlText w:val=""/>
      <w:lvlJc w:val="left"/>
      <w:pPr>
        <w:ind w:left="720" w:hanging="360"/>
      </w:pPr>
      <w:rPr>
        <w:rFonts w:ascii="Symbol" w:hAnsi="Symbol" w:hint="default"/>
        <w:color w:val="auto"/>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6669E"/>
    <w:multiLevelType w:val="hybridMultilevel"/>
    <w:tmpl w:val="128CCBB6"/>
    <w:lvl w:ilvl="0" w:tplc="DB9A4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A18A5"/>
    <w:multiLevelType w:val="hybridMultilevel"/>
    <w:tmpl w:val="C54C77A2"/>
    <w:lvl w:ilvl="0" w:tplc="2FA417C2">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92537"/>
    <w:multiLevelType w:val="hybridMultilevel"/>
    <w:tmpl w:val="CF0CB52A"/>
    <w:lvl w:ilvl="0" w:tplc="642C8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65C60"/>
    <w:multiLevelType w:val="hybridMultilevel"/>
    <w:tmpl w:val="14E2612E"/>
    <w:lvl w:ilvl="0" w:tplc="803AC0F6">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FA19BF"/>
    <w:multiLevelType w:val="hybridMultilevel"/>
    <w:tmpl w:val="DF9CEEAE"/>
    <w:lvl w:ilvl="0" w:tplc="12582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697829"/>
    <w:multiLevelType w:val="hybridMultilevel"/>
    <w:tmpl w:val="DF7650EE"/>
    <w:lvl w:ilvl="0" w:tplc="3CCE1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0E6DE2"/>
    <w:multiLevelType w:val="hybridMultilevel"/>
    <w:tmpl w:val="63261580"/>
    <w:lvl w:ilvl="0" w:tplc="6D061BF8">
      <w:numFmt w:val="bullet"/>
      <w:lvlText w:val=""/>
      <w:lvlJc w:val="left"/>
      <w:pPr>
        <w:ind w:left="1080" w:hanging="360"/>
      </w:pPr>
      <w:rPr>
        <w:rFonts w:ascii="Symbol" w:eastAsiaTheme="minorHAnsi"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40214B8"/>
    <w:multiLevelType w:val="hybridMultilevel"/>
    <w:tmpl w:val="94028E6C"/>
    <w:lvl w:ilvl="0" w:tplc="82B246B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C66A35"/>
    <w:multiLevelType w:val="hybridMultilevel"/>
    <w:tmpl w:val="B50AEA38"/>
    <w:lvl w:ilvl="0" w:tplc="D9C27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8D6EEF"/>
    <w:multiLevelType w:val="hybridMultilevel"/>
    <w:tmpl w:val="B74ECA0E"/>
    <w:lvl w:ilvl="0" w:tplc="A20E874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8"/>
  </w:num>
  <w:num w:numId="4">
    <w:abstractNumId w:val="7"/>
  </w:num>
  <w:num w:numId="5">
    <w:abstractNumId w:val="5"/>
  </w:num>
  <w:num w:numId="6">
    <w:abstractNumId w:val="1"/>
  </w:num>
  <w:num w:numId="7">
    <w:abstractNumId w:val="0"/>
  </w:num>
  <w:num w:numId="8">
    <w:abstractNumId w:val="3"/>
  </w:num>
  <w:num w:numId="9">
    <w:abstractNumId w:val="6"/>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0530"/>
  </w:hdrShapeDefaults>
  <w:footnotePr>
    <w:numRestart w:val="eachPage"/>
    <w:footnote w:id="0"/>
    <w:footnote w:id="1"/>
  </w:footnotePr>
  <w:endnotePr>
    <w:numFmt w:val="decimal"/>
    <w:endnote w:id="0"/>
    <w:endnote w:id="1"/>
  </w:endnotePr>
  <w:compat/>
  <w:rsids>
    <w:rsidRoot w:val="0015097F"/>
    <w:rsid w:val="000031A4"/>
    <w:rsid w:val="00003E08"/>
    <w:rsid w:val="0000445C"/>
    <w:rsid w:val="000246EB"/>
    <w:rsid w:val="00031D64"/>
    <w:rsid w:val="000363A9"/>
    <w:rsid w:val="00037D57"/>
    <w:rsid w:val="00045164"/>
    <w:rsid w:val="0004647E"/>
    <w:rsid w:val="00061F03"/>
    <w:rsid w:val="00062381"/>
    <w:rsid w:val="00062B7B"/>
    <w:rsid w:val="00074BF1"/>
    <w:rsid w:val="000752A1"/>
    <w:rsid w:val="00077181"/>
    <w:rsid w:val="000853F8"/>
    <w:rsid w:val="00087CBD"/>
    <w:rsid w:val="00093A24"/>
    <w:rsid w:val="00094C9A"/>
    <w:rsid w:val="00094DB4"/>
    <w:rsid w:val="000974C9"/>
    <w:rsid w:val="000A566E"/>
    <w:rsid w:val="000A5766"/>
    <w:rsid w:val="000C38D9"/>
    <w:rsid w:val="000C4A82"/>
    <w:rsid w:val="000C5D69"/>
    <w:rsid w:val="000E2BEA"/>
    <w:rsid w:val="000E756C"/>
    <w:rsid w:val="000F3FA6"/>
    <w:rsid w:val="00100DF5"/>
    <w:rsid w:val="001114AD"/>
    <w:rsid w:val="00115F4C"/>
    <w:rsid w:val="001176BC"/>
    <w:rsid w:val="001275DA"/>
    <w:rsid w:val="00132021"/>
    <w:rsid w:val="00141B64"/>
    <w:rsid w:val="001438CA"/>
    <w:rsid w:val="0015097F"/>
    <w:rsid w:val="00153F58"/>
    <w:rsid w:val="001547B5"/>
    <w:rsid w:val="00180781"/>
    <w:rsid w:val="001820D6"/>
    <w:rsid w:val="001A0514"/>
    <w:rsid w:val="001A1D60"/>
    <w:rsid w:val="001A4296"/>
    <w:rsid w:val="001A679F"/>
    <w:rsid w:val="001B1311"/>
    <w:rsid w:val="001B2A41"/>
    <w:rsid w:val="001C08AE"/>
    <w:rsid w:val="001C65D2"/>
    <w:rsid w:val="001D25F6"/>
    <w:rsid w:val="001E2494"/>
    <w:rsid w:val="001E4E40"/>
    <w:rsid w:val="001E5DFC"/>
    <w:rsid w:val="001E5FD4"/>
    <w:rsid w:val="00210A0C"/>
    <w:rsid w:val="0021218F"/>
    <w:rsid w:val="00215C14"/>
    <w:rsid w:val="00223707"/>
    <w:rsid w:val="00227B30"/>
    <w:rsid w:val="00231810"/>
    <w:rsid w:val="00237E08"/>
    <w:rsid w:val="002456F8"/>
    <w:rsid w:val="00246CCF"/>
    <w:rsid w:val="00247A33"/>
    <w:rsid w:val="00257DA0"/>
    <w:rsid w:val="002663FC"/>
    <w:rsid w:val="00274BF0"/>
    <w:rsid w:val="00282ED1"/>
    <w:rsid w:val="00283A16"/>
    <w:rsid w:val="0028645A"/>
    <w:rsid w:val="00293116"/>
    <w:rsid w:val="00296315"/>
    <w:rsid w:val="002B4B8D"/>
    <w:rsid w:val="002B6ABB"/>
    <w:rsid w:val="002C2119"/>
    <w:rsid w:val="002C7DA3"/>
    <w:rsid w:val="002D0B98"/>
    <w:rsid w:val="002E0C7D"/>
    <w:rsid w:val="002E5F21"/>
    <w:rsid w:val="002E70B9"/>
    <w:rsid w:val="002F490E"/>
    <w:rsid w:val="00303120"/>
    <w:rsid w:val="00304851"/>
    <w:rsid w:val="003051D9"/>
    <w:rsid w:val="00306CFF"/>
    <w:rsid w:val="00307A40"/>
    <w:rsid w:val="003119B9"/>
    <w:rsid w:val="00315773"/>
    <w:rsid w:val="00315A50"/>
    <w:rsid w:val="003204E4"/>
    <w:rsid w:val="00320B41"/>
    <w:rsid w:val="00321A39"/>
    <w:rsid w:val="00322EE6"/>
    <w:rsid w:val="00333B4C"/>
    <w:rsid w:val="00337AEF"/>
    <w:rsid w:val="00350129"/>
    <w:rsid w:val="003503B9"/>
    <w:rsid w:val="0036529D"/>
    <w:rsid w:val="00370E6D"/>
    <w:rsid w:val="00386A10"/>
    <w:rsid w:val="00391928"/>
    <w:rsid w:val="003A22EA"/>
    <w:rsid w:val="003A293A"/>
    <w:rsid w:val="003B700E"/>
    <w:rsid w:val="003D102A"/>
    <w:rsid w:val="003D5943"/>
    <w:rsid w:val="003D7984"/>
    <w:rsid w:val="003E2448"/>
    <w:rsid w:val="003E64BB"/>
    <w:rsid w:val="003E6F44"/>
    <w:rsid w:val="003E7CB4"/>
    <w:rsid w:val="003F1455"/>
    <w:rsid w:val="003F6BD1"/>
    <w:rsid w:val="00404440"/>
    <w:rsid w:val="00411418"/>
    <w:rsid w:val="00412F51"/>
    <w:rsid w:val="00415BED"/>
    <w:rsid w:val="00415ECF"/>
    <w:rsid w:val="00432F80"/>
    <w:rsid w:val="00436200"/>
    <w:rsid w:val="004429DA"/>
    <w:rsid w:val="00446BCC"/>
    <w:rsid w:val="0045179A"/>
    <w:rsid w:val="00452778"/>
    <w:rsid w:val="00455B1D"/>
    <w:rsid w:val="00460FBB"/>
    <w:rsid w:val="00463057"/>
    <w:rsid w:val="00464465"/>
    <w:rsid w:val="00465294"/>
    <w:rsid w:val="00474CE9"/>
    <w:rsid w:val="00490126"/>
    <w:rsid w:val="0049392C"/>
    <w:rsid w:val="00497672"/>
    <w:rsid w:val="004A3AE3"/>
    <w:rsid w:val="004A79CB"/>
    <w:rsid w:val="004A7F33"/>
    <w:rsid w:val="004B2436"/>
    <w:rsid w:val="004B3BA2"/>
    <w:rsid w:val="004B4404"/>
    <w:rsid w:val="004B5727"/>
    <w:rsid w:val="004B5785"/>
    <w:rsid w:val="004C5C78"/>
    <w:rsid w:val="004D3882"/>
    <w:rsid w:val="004D4986"/>
    <w:rsid w:val="004D4EEF"/>
    <w:rsid w:val="004D6D17"/>
    <w:rsid w:val="004E1436"/>
    <w:rsid w:val="004E296A"/>
    <w:rsid w:val="004E2B21"/>
    <w:rsid w:val="004E583C"/>
    <w:rsid w:val="004F0616"/>
    <w:rsid w:val="004F46FE"/>
    <w:rsid w:val="004F7FE5"/>
    <w:rsid w:val="0050487E"/>
    <w:rsid w:val="005050A2"/>
    <w:rsid w:val="005101C6"/>
    <w:rsid w:val="00516069"/>
    <w:rsid w:val="00516235"/>
    <w:rsid w:val="00521BF5"/>
    <w:rsid w:val="00526B50"/>
    <w:rsid w:val="00530338"/>
    <w:rsid w:val="00531439"/>
    <w:rsid w:val="00534E7A"/>
    <w:rsid w:val="0053520D"/>
    <w:rsid w:val="005431C2"/>
    <w:rsid w:val="00543E96"/>
    <w:rsid w:val="00551145"/>
    <w:rsid w:val="00552BFC"/>
    <w:rsid w:val="005765CB"/>
    <w:rsid w:val="005810FA"/>
    <w:rsid w:val="0059439F"/>
    <w:rsid w:val="005949E6"/>
    <w:rsid w:val="005A49B4"/>
    <w:rsid w:val="005B1C6A"/>
    <w:rsid w:val="005B5C7A"/>
    <w:rsid w:val="005B7630"/>
    <w:rsid w:val="005C1463"/>
    <w:rsid w:val="005D1495"/>
    <w:rsid w:val="005D5ED8"/>
    <w:rsid w:val="005D6FCB"/>
    <w:rsid w:val="005E0ADB"/>
    <w:rsid w:val="005F1384"/>
    <w:rsid w:val="005F63AE"/>
    <w:rsid w:val="00600B71"/>
    <w:rsid w:val="006051E3"/>
    <w:rsid w:val="0061541C"/>
    <w:rsid w:val="0062176E"/>
    <w:rsid w:val="00632687"/>
    <w:rsid w:val="00642186"/>
    <w:rsid w:val="006421EA"/>
    <w:rsid w:val="0064470F"/>
    <w:rsid w:val="00646EDC"/>
    <w:rsid w:val="006515D0"/>
    <w:rsid w:val="00661416"/>
    <w:rsid w:val="00672FFF"/>
    <w:rsid w:val="006763B7"/>
    <w:rsid w:val="00677FE4"/>
    <w:rsid w:val="006821B5"/>
    <w:rsid w:val="006941F5"/>
    <w:rsid w:val="006A1771"/>
    <w:rsid w:val="006A2E96"/>
    <w:rsid w:val="006B777D"/>
    <w:rsid w:val="006B7833"/>
    <w:rsid w:val="006B79A5"/>
    <w:rsid w:val="006C050A"/>
    <w:rsid w:val="006C34C5"/>
    <w:rsid w:val="006C623A"/>
    <w:rsid w:val="006C6801"/>
    <w:rsid w:val="006D137D"/>
    <w:rsid w:val="006D7606"/>
    <w:rsid w:val="006D79A4"/>
    <w:rsid w:val="006F0A91"/>
    <w:rsid w:val="007023DE"/>
    <w:rsid w:val="00702FBD"/>
    <w:rsid w:val="007058CF"/>
    <w:rsid w:val="00712210"/>
    <w:rsid w:val="00712AC0"/>
    <w:rsid w:val="00716497"/>
    <w:rsid w:val="00721852"/>
    <w:rsid w:val="00723780"/>
    <w:rsid w:val="00731939"/>
    <w:rsid w:val="007329F0"/>
    <w:rsid w:val="0073472F"/>
    <w:rsid w:val="0073603F"/>
    <w:rsid w:val="00736C03"/>
    <w:rsid w:val="00736D28"/>
    <w:rsid w:val="00744F72"/>
    <w:rsid w:val="00746F82"/>
    <w:rsid w:val="00750DAB"/>
    <w:rsid w:val="007519D4"/>
    <w:rsid w:val="007573A4"/>
    <w:rsid w:val="007628B0"/>
    <w:rsid w:val="00773AD1"/>
    <w:rsid w:val="00773D95"/>
    <w:rsid w:val="00774996"/>
    <w:rsid w:val="00782233"/>
    <w:rsid w:val="00783236"/>
    <w:rsid w:val="0078357E"/>
    <w:rsid w:val="007875A8"/>
    <w:rsid w:val="0079332B"/>
    <w:rsid w:val="00793B1B"/>
    <w:rsid w:val="007A040D"/>
    <w:rsid w:val="007A1A20"/>
    <w:rsid w:val="007B0230"/>
    <w:rsid w:val="007B3C80"/>
    <w:rsid w:val="007C0963"/>
    <w:rsid w:val="007C7698"/>
    <w:rsid w:val="007D68A4"/>
    <w:rsid w:val="007E3C82"/>
    <w:rsid w:val="007E5CB0"/>
    <w:rsid w:val="007F1A20"/>
    <w:rsid w:val="007F23AA"/>
    <w:rsid w:val="00802E8C"/>
    <w:rsid w:val="00805F16"/>
    <w:rsid w:val="00807B31"/>
    <w:rsid w:val="00811467"/>
    <w:rsid w:val="00814820"/>
    <w:rsid w:val="00815546"/>
    <w:rsid w:val="0082077D"/>
    <w:rsid w:val="00821F05"/>
    <w:rsid w:val="00834661"/>
    <w:rsid w:val="00842D6E"/>
    <w:rsid w:val="0084395F"/>
    <w:rsid w:val="00845EE3"/>
    <w:rsid w:val="00851C27"/>
    <w:rsid w:val="00855902"/>
    <w:rsid w:val="00860DB2"/>
    <w:rsid w:val="00863E96"/>
    <w:rsid w:val="0086692E"/>
    <w:rsid w:val="00871586"/>
    <w:rsid w:val="00871FBF"/>
    <w:rsid w:val="008841DF"/>
    <w:rsid w:val="00891AFB"/>
    <w:rsid w:val="00891F23"/>
    <w:rsid w:val="008A07DB"/>
    <w:rsid w:val="008A0A4E"/>
    <w:rsid w:val="008A1B5D"/>
    <w:rsid w:val="008A68A5"/>
    <w:rsid w:val="008B7E25"/>
    <w:rsid w:val="008D6D4A"/>
    <w:rsid w:val="008E4CB2"/>
    <w:rsid w:val="008F225E"/>
    <w:rsid w:val="00911FA0"/>
    <w:rsid w:val="00914C1D"/>
    <w:rsid w:val="00917859"/>
    <w:rsid w:val="0092227C"/>
    <w:rsid w:val="0092715C"/>
    <w:rsid w:val="00932018"/>
    <w:rsid w:val="00932EBD"/>
    <w:rsid w:val="00936267"/>
    <w:rsid w:val="00940FC9"/>
    <w:rsid w:val="0094151B"/>
    <w:rsid w:val="00943228"/>
    <w:rsid w:val="00951D11"/>
    <w:rsid w:val="00951DF5"/>
    <w:rsid w:val="009651AF"/>
    <w:rsid w:val="00970C66"/>
    <w:rsid w:val="00971E42"/>
    <w:rsid w:val="0097534A"/>
    <w:rsid w:val="00976AAE"/>
    <w:rsid w:val="00977BAA"/>
    <w:rsid w:val="00991CF0"/>
    <w:rsid w:val="009A04B3"/>
    <w:rsid w:val="009B0279"/>
    <w:rsid w:val="009B5050"/>
    <w:rsid w:val="009C37E0"/>
    <w:rsid w:val="009C4A6F"/>
    <w:rsid w:val="009D4FA4"/>
    <w:rsid w:val="009D5E3B"/>
    <w:rsid w:val="009E1C55"/>
    <w:rsid w:val="009E1EB5"/>
    <w:rsid w:val="009E3CF5"/>
    <w:rsid w:val="009F6E9C"/>
    <w:rsid w:val="00A105BA"/>
    <w:rsid w:val="00A1682A"/>
    <w:rsid w:val="00A17E68"/>
    <w:rsid w:val="00A24411"/>
    <w:rsid w:val="00A266AE"/>
    <w:rsid w:val="00A33E4D"/>
    <w:rsid w:val="00A351EE"/>
    <w:rsid w:val="00A42B64"/>
    <w:rsid w:val="00A44163"/>
    <w:rsid w:val="00A64F91"/>
    <w:rsid w:val="00A70EF5"/>
    <w:rsid w:val="00A733C0"/>
    <w:rsid w:val="00A73A80"/>
    <w:rsid w:val="00A746B7"/>
    <w:rsid w:val="00A753BD"/>
    <w:rsid w:val="00A76809"/>
    <w:rsid w:val="00A777D1"/>
    <w:rsid w:val="00A84583"/>
    <w:rsid w:val="00A9194E"/>
    <w:rsid w:val="00A953AD"/>
    <w:rsid w:val="00AA1AE5"/>
    <w:rsid w:val="00AA248D"/>
    <w:rsid w:val="00AB08FF"/>
    <w:rsid w:val="00AB3F25"/>
    <w:rsid w:val="00AB659D"/>
    <w:rsid w:val="00AD0717"/>
    <w:rsid w:val="00AD5E79"/>
    <w:rsid w:val="00AF64DD"/>
    <w:rsid w:val="00B006C6"/>
    <w:rsid w:val="00B05000"/>
    <w:rsid w:val="00B0551D"/>
    <w:rsid w:val="00B06FD7"/>
    <w:rsid w:val="00B13A59"/>
    <w:rsid w:val="00B16C48"/>
    <w:rsid w:val="00B215D3"/>
    <w:rsid w:val="00B26B72"/>
    <w:rsid w:val="00B26F59"/>
    <w:rsid w:val="00B34D07"/>
    <w:rsid w:val="00B35900"/>
    <w:rsid w:val="00B44CE7"/>
    <w:rsid w:val="00B479DA"/>
    <w:rsid w:val="00B56CCE"/>
    <w:rsid w:val="00B86C1F"/>
    <w:rsid w:val="00B94391"/>
    <w:rsid w:val="00BA15FA"/>
    <w:rsid w:val="00BB0B28"/>
    <w:rsid w:val="00BC4047"/>
    <w:rsid w:val="00BC4224"/>
    <w:rsid w:val="00BC65CA"/>
    <w:rsid w:val="00BD5682"/>
    <w:rsid w:val="00BD659C"/>
    <w:rsid w:val="00BD6CEF"/>
    <w:rsid w:val="00BF7B39"/>
    <w:rsid w:val="00C035D8"/>
    <w:rsid w:val="00C103E4"/>
    <w:rsid w:val="00C115AD"/>
    <w:rsid w:val="00C20711"/>
    <w:rsid w:val="00C267B2"/>
    <w:rsid w:val="00C422A0"/>
    <w:rsid w:val="00C44F76"/>
    <w:rsid w:val="00C46609"/>
    <w:rsid w:val="00C479B9"/>
    <w:rsid w:val="00C54312"/>
    <w:rsid w:val="00C54625"/>
    <w:rsid w:val="00C5486B"/>
    <w:rsid w:val="00C5560E"/>
    <w:rsid w:val="00C5636A"/>
    <w:rsid w:val="00C613CD"/>
    <w:rsid w:val="00C64E4E"/>
    <w:rsid w:val="00C66577"/>
    <w:rsid w:val="00C6751A"/>
    <w:rsid w:val="00C7566A"/>
    <w:rsid w:val="00C768CC"/>
    <w:rsid w:val="00C91D10"/>
    <w:rsid w:val="00C94515"/>
    <w:rsid w:val="00CA1F19"/>
    <w:rsid w:val="00CA3F1E"/>
    <w:rsid w:val="00CA4C7B"/>
    <w:rsid w:val="00CC5114"/>
    <w:rsid w:val="00CD06D8"/>
    <w:rsid w:val="00CE5E13"/>
    <w:rsid w:val="00CE74DC"/>
    <w:rsid w:val="00D0174F"/>
    <w:rsid w:val="00D020FF"/>
    <w:rsid w:val="00D12D00"/>
    <w:rsid w:val="00D206E3"/>
    <w:rsid w:val="00D24297"/>
    <w:rsid w:val="00D27720"/>
    <w:rsid w:val="00D27994"/>
    <w:rsid w:val="00D332E1"/>
    <w:rsid w:val="00D36E27"/>
    <w:rsid w:val="00D40438"/>
    <w:rsid w:val="00D4599F"/>
    <w:rsid w:val="00D45E58"/>
    <w:rsid w:val="00D45E7C"/>
    <w:rsid w:val="00D51F25"/>
    <w:rsid w:val="00D54F93"/>
    <w:rsid w:val="00D82066"/>
    <w:rsid w:val="00D835EF"/>
    <w:rsid w:val="00DA13B1"/>
    <w:rsid w:val="00DA38D8"/>
    <w:rsid w:val="00DB4F30"/>
    <w:rsid w:val="00DB7185"/>
    <w:rsid w:val="00DC1342"/>
    <w:rsid w:val="00DC56C9"/>
    <w:rsid w:val="00DD4585"/>
    <w:rsid w:val="00DE090C"/>
    <w:rsid w:val="00DE1C36"/>
    <w:rsid w:val="00DF2B49"/>
    <w:rsid w:val="00DF7792"/>
    <w:rsid w:val="00DF7BE3"/>
    <w:rsid w:val="00E14177"/>
    <w:rsid w:val="00E276BE"/>
    <w:rsid w:val="00E346B1"/>
    <w:rsid w:val="00E37468"/>
    <w:rsid w:val="00E41391"/>
    <w:rsid w:val="00E454D7"/>
    <w:rsid w:val="00E538A7"/>
    <w:rsid w:val="00E574AB"/>
    <w:rsid w:val="00E67E1F"/>
    <w:rsid w:val="00E74FD7"/>
    <w:rsid w:val="00E91AA2"/>
    <w:rsid w:val="00EB0C49"/>
    <w:rsid w:val="00EB5CF1"/>
    <w:rsid w:val="00EB78E8"/>
    <w:rsid w:val="00EC4545"/>
    <w:rsid w:val="00EC5BCB"/>
    <w:rsid w:val="00EC5EBC"/>
    <w:rsid w:val="00ED3AD3"/>
    <w:rsid w:val="00EE0B53"/>
    <w:rsid w:val="00EE26B3"/>
    <w:rsid w:val="00EE5089"/>
    <w:rsid w:val="00EF218A"/>
    <w:rsid w:val="00EF45E1"/>
    <w:rsid w:val="00F0644A"/>
    <w:rsid w:val="00F11856"/>
    <w:rsid w:val="00F13374"/>
    <w:rsid w:val="00F173F6"/>
    <w:rsid w:val="00F17DDB"/>
    <w:rsid w:val="00F23AB5"/>
    <w:rsid w:val="00F25E1F"/>
    <w:rsid w:val="00F50A65"/>
    <w:rsid w:val="00F61997"/>
    <w:rsid w:val="00F63DFE"/>
    <w:rsid w:val="00F65A1D"/>
    <w:rsid w:val="00F67320"/>
    <w:rsid w:val="00F86BDF"/>
    <w:rsid w:val="00F87824"/>
    <w:rsid w:val="00F9193F"/>
    <w:rsid w:val="00F960B2"/>
    <w:rsid w:val="00FA25D3"/>
    <w:rsid w:val="00FA323C"/>
    <w:rsid w:val="00FA5D1C"/>
    <w:rsid w:val="00FA6783"/>
    <w:rsid w:val="00FA7B57"/>
    <w:rsid w:val="00FB2389"/>
    <w:rsid w:val="00FB6760"/>
    <w:rsid w:val="00FB6C44"/>
    <w:rsid w:val="00FC78AF"/>
    <w:rsid w:val="00FD068F"/>
    <w:rsid w:val="00FE5AA6"/>
    <w:rsid w:val="00FF08CE"/>
    <w:rsid w:val="00FF7B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rules v:ext="edit">
        <o:r id="V:Rule6" type="connector" idref="#_x0000_s1026"/>
        <o:r id="V:Rule7" type="connector" idref="#_x0000_s1028"/>
        <o:r id="V:Rule8" type="connector" idref="#_x0000_s1030"/>
        <o:r id="V:Rule9" type="connector" idref="#_x0000_s1029"/>
        <o:r id="V:Rule10"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39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7D68A4"/>
    <w:rPr>
      <w:rFonts w:asciiTheme="minorHAnsi" w:eastAsiaTheme="minorHAnsi" w:hAnsiTheme="minorHAnsi" w:cstheme="minorBidi"/>
      <w:sz w:val="20"/>
      <w:szCs w:val="20"/>
    </w:rPr>
  </w:style>
  <w:style w:type="character" w:customStyle="1" w:styleId="Char">
    <w:name w:val="نص تعليق ختامي Char"/>
    <w:basedOn w:val="a0"/>
    <w:link w:val="a3"/>
    <w:uiPriority w:val="99"/>
    <w:semiHidden/>
    <w:rsid w:val="007D68A4"/>
    <w:rPr>
      <w:sz w:val="20"/>
      <w:szCs w:val="20"/>
    </w:rPr>
  </w:style>
  <w:style w:type="character" w:styleId="a4">
    <w:name w:val="endnote reference"/>
    <w:basedOn w:val="a0"/>
    <w:uiPriority w:val="99"/>
    <w:semiHidden/>
    <w:unhideWhenUsed/>
    <w:rsid w:val="007D68A4"/>
    <w:rPr>
      <w:vertAlign w:val="superscript"/>
    </w:rPr>
  </w:style>
  <w:style w:type="paragraph" w:styleId="a5">
    <w:name w:val="header"/>
    <w:basedOn w:val="a"/>
    <w:link w:val="Char0"/>
    <w:uiPriority w:val="99"/>
    <w:semiHidden/>
    <w:unhideWhenUsed/>
    <w:rsid w:val="00746F82"/>
    <w:pPr>
      <w:tabs>
        <w:tab w:val="center" w:pos="4153"/>
        <w:tab w:val="right" w:pos="8306"/>
      </w:tabs>
    </w:pPr>
  </w:style>
  <w:style w:type="character" w:customStyle="1" w:styleId="Char0">
    <w:name w:val="رأس صفحة Char"/>
    <w:basedOn w:val="a0"/>
    <w:link w:val="a5"/>
    <w:uiPriority w:val="99"/>
    <w:semiHidden/>
    <w:rsid w:val="00746F82"/>
  </w:style>
  <w:style w:type="paragraph" w:styleId="a6">
    <w:name w:val="footer"/>
    <w:basedOn w:val="a"/>
    <w:link w:val="Char1"/>
    <w:uiPriority w:val="99"/>
    <w:unhideWhenUsed/>
    <w:rsid w:val="00746F82"/>
    <w:pPr>
      <w:tabs>
        <w:tab w:val="center" w:pos="4153"/>
        <w:tab w:val="right" w:pos="8306"/>
      </w:tabs>
    </w:pPr>
    <w:rPr>
      <w:rFonts w:asciiTheme="minorHAnsi" w:eastAsiaTheme="minorHAnsi" w:hAnsiTheme="minorHAnsi" w:cstheme="minorBidi"/>
      <w:sz w:val="22"/>
      <w:szCs w:val="22"/>
    </w:rPr>
  </w:style>
  <w:style w:type="character" w:customStyle="1" w:styleId="Char1">
    <w:name w:val="تذييل صفحة Char"/>
    <w:basedOn w:val="a0"/>
    <w:link w:val="a6"/>
    <w:uiPriority w:val="99"/>
    <w:rsid w:val="00746F82"/>
  </w:style>
  <w:style w:type="paragraph" w:styleId="a7">
    <w:name w:val="List Paragraph"/>
    <w:basedOn w:val="a"/>
    <w:uiPriority w:val="34"/>
    <w:qFormat/>
    <w:rsid w:val="00855902"/>
    <w:pPr>
      <w:spacing w:after="200" w:line="276" w:lineRule="auto"/>
      <w:ind w:left="720"/>
      <w:contextualSpacing/>
    </w:pPr>
    <w:rPr>
      <w:rFonts w:asciiTheme="minorHAnsi" w:eastAsiaTheme="minorHAnsi" w:hAnsiTheme="minorHAnsi" w:cstheme="minorBidi"/>
      <w:sz w:val="22"/>
      <w:szCs w:val="22"/>
    </w:rPr>
  </w:style>
  <w:style w:type="paragraph" w:styleId="a8">
    <w:name w:val="footnote text"/>
    <w:basedOn w:val="a"/>
    <w:link w:val="Char2"/>
    <w:unhideWhenUsed/>
    <w:rsid w:val="00D12D00"/>
    <w:rPr>
      <w:rFonts w:asciiTheme="minorHAnsi" w:eastAsiaTheme="minorHAnsi" w:hAnsiTheme="minorHAnsi" w:cstheme="minorBidi"/>
      <w:sz w:val="20"/>
      <w:szCs w:val="20"/>
    </w:rPr>
  </w:style>
  <w:style w:type="character" w:customStyle="1" w:styleId="Char2">
    <w:name w:val="نص حاشية سفلية Char"/>
    <w:basedOn w:val="a0"/>
    <w:link w:val="a8"/>
    <w:uiPriority w:val="99"/>
    <w:rsid w:val="00D12D00"/>
    <w:rPr>
      <w:sz w:val="20"/>
      <w:szCs w:val="20"/>
    </w:rPr>
  </w:style>
  <w:style w:type="character" w:styleId="a9">
    <w:name w:val="footnote reference"/>
    <w:basedOn w:val="a0"/>
    <w:semiHidden/>
    <w:unhideWhenUsed/>
    <w:rsid w:val="00D12D00"/>
    <w:rPr>
      <w:vertAlign w:val="superscript"/>
    </w:rPr>
  </w:style>
  <w:style w:type="table" w:styleId="aa">
    <w:name w:val="Table Grid"/>
    <w:basedOn w:val="a1"/>
    <w:uiPriority w:val="59"/>
    <w:rsid w:val="009C4A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0"/>
    <w:uiPriority w:val="99"/>
    <w:unhideWhenUsed/>
    <w:rsid w:val="00FF08C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58829027">
      <w:bodyDiv w:val="1"/>
      <w:marLeft w:val="0"/>
      <w:marRight w:val="0"/>
      <w:marTop w:val="0"/>
      <w:marBottom w:val="0"/>
      <w:divBdr>
        <w:top w:val="none" w:sz="0" w:space="0" w:color="auto"/>
        <w:left w:val="none" w:sz="0" w:space="0" w:color="auto"/>
        <w:bottom w:val="none" w:sz="0" w:space="0" w:color="auto"/>
        <w:right w:val="none" w:sz="0" w:space="0" w:color="auto"/>
      </w:divBdr>
    </w:div>
    <w:div w:id="148708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vive"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0724E-250C-4EA0-A31E-ECD3F0663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3564</TotalTime>
  <Pages>13</Pages>
  <Words>2053</Words>
  <Characters>11708</Characters>
  <Application>Microsoft Office Word</Application>
  <DocSecurity>0</DocSecurity>
  <Lines>97</Lines>
  <Paragraphs>27</Paragraphs>
  <ScaleCrop>false</ScaleCrop>
  <HeadingPairs>
    <vt:vector size="2" baseType="variant">
      <vt:variant>
        <vt:lpstr>العنوان</vt:lpstr>
      </vt:variant>
      <vt:variant>
        <vt:i4>1</vt:i4>
      </vt:variant>
    </vt:vector>
  </HeadingPairs>
  <TitlesOfParts>
    <vt:vector size="1" baseType="lpstr">
      <vt:lpstr/>
    </vt:vector>
  </TitlesOfParts>
  <Company>FUTURE NET</Company>
  <LinksUpToDate>false</LinksUpToDate>
  <CharactersWithSpaces>13734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FUTURE</dc:creator>
  <cp:keywords/>
  <dc:description/>
  <cp:lastModifiedBy>FUTURE</cp:lastModifiedBy>
  <cp:revision>182</cp:revision>
  <dcterms:created xsi:type="dcterms:W3CDTF">2013-01-27T15:10:00Z</dcterms:created>
  <dcterms:modified xsi:type="dcterms:W3CDTF">2020-11-15T19:53:00Z</dcterms:modified>
</cp:coreProperties>
</file>