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B7" w:rsidRPr="00642E1C" w:rsidRDefault="005743B7" w:rsidP="0051530F">
      <w:pPr>
        <w:bidi w:val="0"/>
        <w:spacing w:line="360" w:lineRule="auto"/>
        <w:jc w:val="center"/>
        <w:rPr>
          <w:rFonts w:asciiTheme="majorBidi" w:hAnsiTheme="majorBidi" w:cstheme="majorBidi"/>
          <w:b/>
          <w:bCs/>
          <w:sz w:val="28"/>
          <w:szCs w:val="28"/>
          <w:lang w:bidi="ar-LY"/>
        </w:rPr>
      </w:pPr>
    </w:p>
    <w:p w:rsidR="005743B7" w:rsidRDefault="005743B7" w:rsidP="0051530F">
      <w:pPr>
        <w:bidi w:val="0"/>
        <w:spacing w:line="360" w:lineRule="auto"/>
        <w:jc w:val="center"/>
        <w:rPr>
          <w:rFonts w:asciiTheme="majorBidi" w:hAnsiTheme="majorBidi" w:cstheme="majorBidi"/>
          <w:b/>
          <w:bCs/>
          <w:sz w:val="28"/>
          <w:szCs w:val="28"/>
          <w:lang w:val="en-GB" w:bidi="ar-LY"/>
        </w:rPr>
      </w:pPr>
    </w:p>
    <w:p w:rsidR="005743B7" w:rsidRDefault="005743B7" w:rsidP="0051530F">
      <w:pPr>
        <w:bidi w:val="0"/>
        <w:spacing w:line="360" w:lineRule="auto"/>
        <w:jc w:val="center"/>
        <w:rPr>
          <w:rFonts w:asciiTheme="majorBidi" w:hAnsiTheme="majorBidi" w:cstheme="majorBidi"/>
          <w:b/>
          <w:bCs/>
          <w:sz w:val="28"/>
          <w:szCs w:val="28"/>
          <w:lang w:val="en-GB" w:bidi="ar-LY"/>
        </w:rPr>
      </w:pPr>
    </w:p>
    <w:p w:rsidR="00EA6715" w:rsidRDefault="00EA6715" w:rsidP="0051530F">
      <w:pPr>
        <w:bidi w:val="0"/>
        <w:spacing w:line="360" w:lineRule="auto"/>
        <w:jc w:val="center"/>
        <w:rPr>
          <w:rFonts w:asciiTheme="majorBidi" w:hAnsiTheme="majorBidi" w:cstheme="majorBidi"/>
          <w:b/>
          <w:bCs/>
          <w:sz w:val="28"/>
          <w:szCs w:val="28"/>
          <w:lang w:val="en-GB" w:bidi="ar-LY"/>
        </w:rPr>
      </w:pPr>
      <w:r w:rsidRPr="00EA6715">
        <w:rPr>
          <w:rFonts w:asciiTheme="majorBidi" w:hAnsiTheme="majorBidi" w:cstheme="majorBidi"/>
          <w:b/>
          <w:bCs/>
          <w:sz w:val="28"/>
          <w:szCs w:val="28"/>
          <w:lang w:val="en-GB" w:bidi="ar-LY"/>
        </w:rPr>
        <w:t>Culture Inclusion In Language Teaching</w:t>
      </w:r>
    </w:p>
    <w:p w:rsidR="00EA6715" w:rsidRPr="00D85460" w:rsidRDefault="00EA6715" w:rsidP="0051530F">
      <w:pPr>
        <w:bidi w:val="0"/>
        <w:spacing w:line="360" w:lineRule="auto"/>
        <w:jc w:val="center"/>
        <w:rPr>
          <w:rFonts w:asciiTheme="majorBidi" w:hAnsiTheme="majorBidi" w:cstheme="majorBidi"/>
          <w:sz w:val="28"/>
          <w:szCs w:val="28"/>
          <w:lang w:val="en-GB" w:bidi="ar-LY"/>
        </w:rPr>
      </w:pPr>
    </w:p>
    <w:p w:rsidR="00EA6715" w:rsidRPr="00D85460" w:rsidRDefault="00EA6715" w:rsidP="0051530F">
      <w:pPr>
        <w:bidi w:val="0"/>
        <w:spacing w:line="360" w:lineRule="auto"/>
        <w:jc w:val="center"/>
        <w:rPr>
          <w:rFonts w:asciiTheme="majorBidi" w:hAnsiTheme="majorBidi" w:cstheme="majorBidi"/>
          <w:sz w:val="28"/>
          <w:szCs w:val="28"/>
          <w:lang w:val="en-GB" w:bidi="ar-LY"/>
        </w:rPr>
      </w:pPr>
      <w:r w:rsidRPr="00D85460">
        <w:rPr>
          <w:rFonts w:asciiTheme="majorBidi" w:hAnsiTheme="majorBidi" w:cstheme="majorBidi"/>
          <w:sz w:val="28"/>
          <w:szCs w:val="28"/>
          <w:lang w:val="en-GB" w:bidi="ar-LY"/>
        </w:rPr>
        <w:t>Ameera F. AL-Argat</w:t>
      </w:r>
    </w:p>
    <w:p w:rsidR="00EA6715" w:rsidRPr="00D85460" w:rsidRDefault="00EA6715" w:rsidP="0051530F">
      <w:pPr>
        <w:bidi w:val="0"/>
        <w:spacing w:line="360" w:lineRule="auto"/>
        <w:jc w:val="center"/>
        <w:rPr>
          <w:rFonts w:asciiTheme="majorBidi" w:hAnsiTheme="majorBidi" w:cstheme="majorBidi"/>
          <w:sz w:val="28"/>
          <w:szCs w:val="28"/>
          <w:lang w:val="en-GB" w:bidi="ar-LY"/>
        </w:rPr>
      </w:pPr>
      <w:r w:rsidRPr="00D85460">
        <w:rPr>
          <w:rFonts w:asciiTheme="majorBidi" w:hAnsiTheme="majorBidi" w:cstheme="majorBidi"/>
          <w:sz w:val="28"/>
          <w:szCs w:val="28"/>
          <w:lang w:val="en-GB" w:bidi="ar-LY"/>
        </w:rPr>
        <w:t>Department of English Language, School of Languages</w:t>
      </w:r>
    </w:p>
    <w:p w:rsidR="00EA6715" w:rsidRPr="00D85460" w:rsidRDefault="00EA6715" w:rsidP="0051530F">
      <w:pPr>
        <w:bidi w:val="0"/>
        <w:spacing w:line="360" w:lineRule="auto"/>
        <w:jc w:val="center"/>
        <w:rPr>
          <w:rFonts w:asciiTheme="majorBidi" w:hAnsiTheme="majorBidi" w:cstheme="majorBidi"/>
          <w:sz w:val="28"/>
          <w:szCs w:val="28"/>
          <w:lang w:val="en-GB" w:bidi="ar-LY"/>
        </w:rPr>
      </w:pPr>
      <w:r w:rsidRPr="00D85460">
        <w:rPr>
          <w:rFonts w:asciiTheme="majorBidi" w:hAnsiTheme="majorBidi" w:cstheme="majorBidi"/>
          <w:sz w:val="28"/>
          <w:szCs w:val="28"/>
          <w:lang w:val="en-GB" w:bidi="ar-LY"/>
        </w:rPr>
        <w:t>The Libyan Academy of Misurata. At AL-Asmariya</w:t>
      </w:r>
      <w:r w:rsidR="00D85460" w:rsidRPr="00D85460">
        <w:rPr>
          <w:rFonts w:asciiTheme="majorBidi" w:hAnsiTheme="majorBidi" w:cstheme="majorBidi"/>
          <w:sz w:val="28"/>
          <w:szCs w:val="28"/>
          <w:lang w:val="en-GB" w:bidi="ar-LY"/>
        </w:rPr>
        <w:t xml:space="preserve"> University</w:t>
      </w:r>
    </w:p>
    <w:p w:rsidR="00D85460" w:rsidRPr="00D85460" w:rsidRDefault="00D85460" w:rsidP="0051530F">
      <w:pPr>
        <w:bidi w:val="0"/>
        <w:spacing w:line="360" w:lineRule="auto"/>
        <w:jc w:val="center"/>
        <w:rPr>
          <w:rFonts w:asciiTheme="majorBidi" w:hAnsiTheme="majorBidi" w:cstheme="majorBidi"/>
          <w:sz w:val="28"/>
          <w:szCs w:val="28"/>
          <w:lang w:val="en-GB" w:bidi="ar-LY"/>
        </w:rPr>
      </w:pPr>
      <w:r w:rsidRPr="00D85460">
        <w:rPr>
          <w:rFonts w:asciiTheme="majorBidi" w:hAnsiTheme="majorBidi" w:cstheme="majorBidi"/>
          <w:sz w:val="28"/>
          <w:szCs w:val="28"/>
          <w:lang w:val="en-GB" w:bidi="ar-LY"/>
        </w:rPr>
        <w:t>Academic Writing Course</w:t>
      </w:r>
    </w:p>
    <w:p w:rsidR="00D85460" w:rsidRPr="00D85460" w:rsidRDefault="00D85460" w:rsidP="0051530F">
      <w:pPr>
        <w:bidi w:val="0"/>
        <w:spacing w:line="360" w:lineRule="auto"/>
        <w:jc w:val="center"/>
        <w:rPr>
          <w:rFonts w:asciiTheme="majorBidi" w:hAnsiTheme="majorBidi" w:cstheme="majorBidi"/>
          <w:sz w:val="28"/>
          <w:szCs w:val="28"/>
          <w:lang w:val="en-GB" w:bidi="ar-LY"/>
        </w:rPr>
      </w:pPr>
    </w:p>
    <w:p w:rsidR="00D85460" w:rsidRPr="00D85460" w:rsidRDefault="00D85460" w:rsidP="0051530F">
      <w:pPr>
        <w:bidi w:val="0"/>
        <w:spacing w:line="360" w:lineRule="auto"/>
        <w:jc w:val="center"/>
        <w:rPr>
          <w:rFonts w:asciiTheme="majorBidi" w:hAnsiTheme="majorBidi" w:cstheme="majorBidi"/>
          <w:sz w:val="28"/>
          <w:szCs w:val="28"/>
          <w:lang w:val="en-GB" w:bidi="ar-LY"/>
        </w:rPr>
      </w:pPr>
      <w:r w:rsidRPr="00D85460">
        <w:rPr>
          <w:rFonts w:asciiTheme="majorBidi" w:hAnsiTheme="majorBidi" w:cstheme="majorBidi"/>
          <w:sz w:val="28"/>
          <w:szCs w:val="28"/>
          <w:lang w:val="en-GB" w:bidi="ar-LY"/>
        </w:rPr>
        <w:t>Supervised by:</w:t>
      </w:r>
    </w:p>
    <w:p w:rsidR="00D85460" w:rsidRPr="00D85460" w:rsidRDefault="00D85460" w:rsidP="0051530F">
      <w:pPr>
        <w:bidi w:val="0"/>
        <w:spacing w:line="360" w:lineRule="auto"/>
        <w:jc w:val="center"/>
        <w:rPr>
          <w:rFonts w:asciiTheme="majorBidi" w:hAnsiTheme="majorBidi" w:cstheme="majorBidi"/>
          <w:sz w:val="28"/>
          <w:szCs w:val="28"/>
          <w:lang w:val="en-GB" w:bidi="ar-LY"/>
        </w:rPr>
      </w:pPr>
      <w:r w:rsidRPr="00D85460">
        <w:rPr>
          <w:rFonts w:asciiTheme="majorBidi" w:hAnsiTheme="majorBidi" w:cstheme="majorBidi"/>
          <w:sz w:val="28"/>
          <w:szCs w:val="28"/>
          <w:lang w:val="en-GB" w:bidi="ar-LY"/>
        </w:rPr>
        <w:t>Dr. Al-Hussein S. Mohsen</w:t>
      </w:r>
    </w:p>
    <w:p w:rsidR="00D85460" w:rsidRPr="00D85460" w:rsidRDefault="00D85460" w:rsidP="0051530F">
      <w:pPr>
        <w:bidi w:val="0"/>
        <w:spacing w:line="360" w:lineRule="auto"/>
        <w:jc w:val="center"/>
        <w:rPr>
          <w:rFonts w:asciiTheme="majorBidi" w:hAnsiTheme="majorBidi" w:cstheme="majorBidi"/>
          <w:sz w:val="28"/>
          <w:szCs w:val="28"/>
          <w:lang w:val="en-GB" w:bidi="ar-LY"/>
        </w:rPr>
      </w:pPr>
    </w:p>
    <w:p w:rsidR="00D85460" w:rsidRPr="00D85460" w:rsidRDefault="00D85460" w:rsidP="0051530F">
      <w:pPr>
        <w:bidi w:val="0"/>
        <w:spacing w:line="360" w:lineRule="auto"/>
        <w:jc w:val="center"/>
        <w:rPr>
          <w:rFonts w:asciiTheme="majorBidi" w:hAnsiTheme="majorBidi" w:cstheme="majorBidi"/>
          <w:sz w:val="28"/>
          <w:szCs w:val="28"/>
          <w:lang w:val="en-GB" w:bidi="ar-LY"/>
        </w:rPr>
      </w:pPr>
      <w:r w:rsidRPr="00D85460">
        <w:rPr>
          <w:rFonts w:asciiTheme="majorBidi" w:hAnsiTheme="majorBidi" w:cstheme="majorBidi"/>
          <w:sz w:val="28"/>
          <w:szCs w:val="28"/>
          <w:lang w:val="en-GB" w:bidi="ar-LY"/>
        </w:rPr>
        <w:t>March 30, 2022</w:t>
      </w:r>
    </w:p>
    <w:p w:rsidR="00EA6715" w:rsidRPr="00D85460" w:rsidRDefault="00EA6715" w:rsidP="0051530F">
      <w:pPr>
        <w:bidi w:val="0"/>
        <w:spacing w:line="360" w:lineRule="auto"/>
        <w:rPr>
          <w:sz w:val="28"/>
          <w:szCs w:val="28"/>
          <w:lang w:val="en-GB" w:bidi="ar-LY"/>
        </w:rPr>
      </w:pPr>
    </w:p>
    <w:p w:rsidR="00EA6715" w:rsidRPr="00D85460" w:rsidRDefault="00EA6715" w:rsidP="0051530F">
      <w:pPr>
        <w:bidi w:val="0"/>
        <w:spacing w:line="360" w:lineRule="auto"/>
        <w:rPr>
          <w:sz w:val="28"/>
          <w:szCs w:val="28"/>
          <w:lang w:val="en-GB" w:bidi="ar-LY"/>
        </w:rPr>
      </w:pPr>
    </w:p>
    <w:p w:rsidR="00EA6715" w:rsidRPr="00D85460" w:rsidRDefault="00EA6715" w:rsidP="0051530F">
      <w:pPr>
        <w:bidi w:val="0"/>
        <w:spacing w:line="360" w:lineRule="auto"/>
        <w:rPr>
          <w:sz w:val="28"/>
          <w:szCs w:val="28"/>
          <w:lang w:val="en-GB" w:bidi="ar-LY"/>
        </w:rPr>
      </w:pPr>
    </w:p>
    <w:p w:rsidR="00EA6715" w:rsidRDefault="00EA6715" w:rsidP="0051530F">
      <w:pPr>
        <w:bidi w:val="0"/>
        <w:spacing w:line="360" w:lineRule="auto"/>
        <w:rPr>
          <w:b/>
          <w:bCs/>
          <w:sz w:val="28"/>
          <w:szCs w:val="28"/>
          <w:lang w:val="en-GB" w:bidi="ar-LY"/>
        </w:rPr>
      </w:pPr>
    </w:p>
    <w:p w:rsidR="00EA6715" w:rsidRDefault="00EA6715" w:rsidP="0051530F">
      <w:pPr>
        <w:bidi w:val="0"/>
        <w:spacing w:line="360" w:lineRule="auto"/>
        <w:rPr>
          <w:b/>
          <w:bCs/>
          <w:sz w:val="28"/>
          <w:szCs w:val="28"/>
          <w:lang w:val="en-GB" w:bidi="ar-LY"/>
        </w:rPr>
      </w:pPr>
    </w:p>
    <w:p w:rsidR="00EA6715" w:rsidRDefault="00EA6715" w:rsidP="0051530F">
      <w:pPr>
        <w:bidi w:val="0"/>
        <w:spacing w:line="360" w:lineRule="auto"/>
        <w:rPr>
          <w:b/>
          <w:bCs/>
          <w:sz w:val="28"/>
          <w:szCs w:val="28"/>
          <w:lang w:val="en-GB" w:bidi="ar-LY"/>
        </w:rPr>
      </w:pPr>
    </w:p>
    <w:p w:rsidR="00EA6715" w:rsidRDefault="00EA6715" w:rsidP="0051530F">
      <w:pPr>
        <w:bidi w:val="0"/>
        <w:spacing w:line="360" w:lineRule="auto"/>
        <w:rPr>
          <w:b/>
          <w:bCs/>
          <w:sz w:val="28"/>
          <w:szCs w:val="28"/>
          <w:lang w:val="en-GB" w:bidi="ar-LY"/>
        </w:rPr>
      </w:pPr>
    </w:p>
    <w:p w:rsidR="00EA6715" w:rsidRDefault="00EA6715" w:rsidP="0051530F">
      <w:pPr>
        <w:bidi w:val="0"/>
        <w:spacing w:line="360" w:lineRule="auto"/>
        <w:rPr>
          <w:b/>
          <w:bCs/>
          <w:sz w:val="28"/>
          <w:szCs w:val="28"/>
          <w:lang w:val="en-GB" w:bidi="ar-LY"/>
        </w:rPr>
      </w:pPr>
    </w:p>
    <w:p w:rsidR="00EA6715" w:rsidRDefault="00EA6715" w:rsidP="0051530F">
      <w:pPr>
        <w:bidi w:val="0"/>
        <w:spacing w:line="360" w:lineRule="auto"/>
        <w:rPr>
          <w:b/>
          <w:bCs/>
          <w:sz w:val="28"/>
          <w:szCs w:val="28"/>
          <w:lang w:val="en-GB" w:bidi="ar-LY"/>
        </w:rPr>
      </w:pPr>
    </w:p>
    <w:p w:rsidR="00354FA5" w:rsidRPr="00BB6C8A" w:rsidRDefault="00354FA5" w:rsidP="0051530F">
      <w:pPr>
        <w:bidi w:val="0"/>
        <w:spacing w:line="360" w:lineRule="auto"/>
        <w:rPr>
          <w:b/>
          <w:bCs/>
          <w:sz w:val="28"/>
          <w:szCs w:val="28"/>
          <w:lang w:val="en-GB" w:bidi="ar-LY"/>
        </w:rPr>
      </w:pPr>
      <w:r w:rsidRPr="00354FA5">
        <w:rPr>
          <w:b/>
          <w:bCs/>
          <w:sz w:val="28"/>
          <w:szCs w:val="28"/>
          <w:lang w:val="en-GB" w:bidi="ar-LY"/>
        </w:rPr>
        <w:t>Abstract</w:t>
      </w:r>
    </w:p>
    <w:p w:rsidR="00AC45D3" w:rsidRPr="00354FA5" w:rsidRDefault="00354FA5" w:rsidP="0051530F">
      <w:pPr>
        <w:bidi w:val="0"/>
        <w:spacing w:line="360" w:lineRule="auto"/>
        <w:rPr>
          <w:b/>
          <w:bCs/>
          <w:sz w:val="28"/>
          <w:szCs w:val="28"/>
          <w:lang w:val="en-GB" w:bidi="ar-LY"/>
        </w:rPr>
      </w:pPr>
      <w:r>
        <w:rPr>
          <w:b/>
          <w:bCs/>
          <w:sz w:val="28"/>
          <w:szCs w:val="28"/>
          <w:lang w:val="en-GB" w:bidi="ar-LY"/>
        </w:rPr>
        <w:t xml:space="preserve">     </w:t>
      </w:r>
      <w:r>
        <w:rPr>
          <w:lang w:val="en-GB" w:bidi="ar-LY"/>
        </w:rPr>
        <w:t xml:space="preserve"> A</w:t>
      </w:r>
      <w:r w:rsidR="00BD63C1" w:rsidRPr="00D0245C">
        <w:rPr>
          <w:rFonts w:asciiTheme="majorBidi" w:hAnsiTheme="majorBidi" w:cstheme="majorBidi"/>
          <w:sz w:val="24"/>
          <w:szCs w:val="24"/>
          <w:lang w:val="en-GB"/>
        </w:rPr>
        <w:t xml:space="preserve"> great deal of research body has been devoted to investigate the phenomenon of culture integration in language teaching and learning. The current study is</w:t>
      </w:r>
      <w:r w:rsidR="003D217B" w:rsidRPr="00D0245C">
        <w:rPr>
          <w:rFonts w:asciiTheme="majorBidi" w:hAnsiTheme="majorBidi" w:cstheme="majorBidi"/>
          <w:sz w:val="24"/>
          <w:szCs w:val="24"/>
          <w:lang w:val="en-GB"/>
        </w:rPr>
        <w:t xml:space="preserve"> no</w:t>
      </w:r>
      <w:r w:rsidR="00BD63C1" w:rsidRPr="00D0245C">
        <w:rPr>
          <w:rFonts w:asciiTheme="majorBidi" w:hAnsiTheme="majorBidi" w:cstheme="majorBidi"/>
          <w:sz w:val="24"/>
          <w:szCs w:val="24"/>
          <w:lang w:val="en-GB"/>
        </w:rPr>
        <w:t xml:space="preserve"> of a less significance. In this paper, the researcher adopts an analytical argumentative method in the study of the role of cultural content involvement in classrooms and educational materials. The researcher initiates his study by </w:t>
      </w:r>
      <w:r w:rsidR="007858BF" w:rsidRPr="00D0245C">
        <w:rPr>
          <w:rFonts w:asciiTheme="majorBidi" w:hAnsiTheme="majorBidi" w:cstheme="majorBidi"/>
          <w:sz w:val="24"/>
          <w:szCs w:val="24"/>
          <w:lang w:val="en-GB"/>
        </w:rPr>
        <w:t>clarifying</w:t>
      </w:r>
      <w:r w:rsidR="00BD63C1" w:rsidRPr="00D0245C">
        <w:rPr>
          <w:rFonts w:asciiTheme="majorBidi" w:hAnsiTheme="majorBidi" w:cstheme="majorBidi"/>
          <w:sz w:val="24"/>
          <w:szCs w:val="24"/>
          <w:lang w:val="en-GB"/>
        </w:rPr>
        <w:t xml:space="preserve"> the two concepts of culture and language through citing a number of the most common definitions in dictionaries and by different well-known scholars. Then he shifts to provide an account for the connection between the two terms and the way in which they are interwoven and </w:t>
      </w:r>
      <w:r w:rsidR="007858BF" w:rsidRPr="00D0245C">
        <w:rPr>
          <w:rFonts w:asciiTheme="majorBidi" w:hAnsiTheme="majorBidi" w:cstheme="majorBidi"/>
          <w:sz w:val="24"/>
          <w:szCs w:val="24"/>
          <w:lang w:val="en-GB"/>
        </w:rPr>
        <w:t>overlapped</w:t>
      </w:r>
      <w:r w:rsidR="00BD63C1" w:rsidRPr="00D0245C">
        <w:rPr>
          <w:rFonts w:asciiTheme="majorBidi" w:hAnsiTheme="majorBidi" w:cstheme="majorBidi"/>
          <w:sz w:val="24"/>
          <w:szCs w:val="24"/>
          <w:lang w:val="en-GB"/>
        </w:rPr>
        <w:t xml:space="preserve">. The next phase of this study is assigned  to highlighting the </w:t>
      </w:r>
      <w:r w:rsidR="007858BF" w:rsidRPr="00D0245C">
        <w:rPr>
          <w:rFonts w:asciiTheme="majorBidi" w:hAnsiTheme="majorBidi" w:cstheme="majorBidi"/>
          <w:sz w:val="24"/>
          <w:szCs w:val="24"/>
          <w:lang w:val="en-GB"/>
        </w:rPr>
        <w:t>importance</w:t>
      </w:r>
      <w:r w:rsidR="00BD63C1" w:rsidRPr="00D0245C">
        <w:rPr>
          <w:rFonts w:asciiTheme="majorBidi" w:hAnsiTheme="majorBidi" w:cstheme="majorBidi"/>
          <w:sz w:val="24"/>
          <w:szCs w:val="24"/>
          <w:lang w:val="en-GB"/>
        </w:rPr>
        <w:t xml:space="preserve"> of cultural integration into language teaching and learning and how this might result in  better educational outcomes including an improved linguistic competence, a bet</w:t>
      </w:r>
      <w:r w:rsidR="007858BF" w:rsidRPr="00D0245C">
        <w:rPr>
          <w:rFonts w:asciiTheme="majorBidi" w:hAnsiTheme="majorBidi" w:cstheme="majorBidi"/>
          <w:sz w:val="24"/>
          <w:szCs w:val="24"/>
          <w:lang w:val="en-GB"/>
        </w:rPr>
        <w:t>ter co</w:t>
      </w:r>
      <w:r w:rsidR="00BD63C1" w:rsidRPr="00D0245C">
        <w:rPr>
          <w:rFonts w:asciiTheme="majorBidi" w:hAnsiTheme="majorBidi" w:cstheme="majorBidi"/>
          <w:sz w:val="24"/>
          <w:szCs w:val="24"/>
          <w:lang w:val="en-GB"/>
        </w:rPr>
        <w:t>mmunicativ</w:t>
      </w:r>
      <w:r w:rsidR="007858BF" w:rsidRPr="00D0245C">
        <w:rPr>
          <w:rFonts w:asciiTheme="majorBidi" w:hAnsiTheme="majorBidi" w:cstheme="majorBidi"/>
          <w:sz w:val="24"/>
          <w:szCs w:val="24"/>
          <w:lang w:val="en-GB"/>
        </w:rPr>
        <w:t>e proficiency</w:t>
      </w:r>
      <w:r w:rsidR="00BD63C1" w:rsidRPr="00D0245C">
        <w:rPr>
          <w:rFonts w:asciiTheme="majorBidi" w:hAnsiTheme="majorBidi" w:cstheme="majorBidi"/>
          <w:sz w:val="24"/>
          <w:szCs w:val="24"/>
          <w:lang w:val="en-GB"/>
        </w:rPr>
        <w:t xml:space="preserve">, and a </w:t>
      </w:r>
      <w:r w:rsidR="007858BF" w:rsidRPr="00D0245C">
        <w:rPr>
          <w:rFonts w:asciiTheme="majorBidi" w:hAnsiTheme="majorBidi" w:cstheme="majorBidi"/>
          <w:sz w:val="24"/>
          <w:szCs w:val="24"/>
          <w:lang w:val="en-GB"/>
        </w:rPr>
        <w:t>recognizable</w:t>
      </w:r>
      <w:r w:rsidR="00BD63C1" w:rsidRPr="00D0245C">
        <w:rPr>
          <w:rFonts w:asciiTheme="majorBidi" w:hAnsiTheme="majorBidi" w:cstheme="majorBidi"/>
          <w:sz w:val="24"/>
          <w:szCs w:val="24"/>
          <w:lang w:val="en-GB"/>
        </w:rPr>
        <w:t xml:space="preserve"> target language cultural awareness. The following part includes an explanation of the four most common approaches to cultural integration in teaching. It provides a </w:t>
      </w:r>
      <w:r w:rsidR="007858BF" w:rsidRPr="00D0245C">
        <w:rPr>
          <w:rFonts w:asciiTheme="majorBidi" w:hAnsiTheme="majorBidi" w:cstheme="majorBidi"/>
          <w:sz w:val="24"/>
          <w:szCs w:val="24"/>
          <w:lang w:val="en-GB"/>
        </w:rPr>
        <w:t>detailed</w:t>
      </w:r>
      <w:r w:rsidR="00BD63C1" w:rsidRPr="00D0245C">
        <w:rPr>
          <w:rFonts w:asciiTheme="majorBidi" w:hAnsiTheme="majorBidi" w:cstheme="majorBidi"/>
          <w:sz w:val="24"/>
          <w:szCs w:val="24"/>
          <w:lang w:val="en-GB"/>
        </w:rPr>
        <w:t xml:space="preserve"> description as well as different citations by specialists in this field on each type. The final section of the research includes exhibition of some previous studies that has been conducted to shed light on this issue of cultural integration into teaching in an attempt to contribute to a better understanding of it and to pave the way to further studies in areas that lack sufficient researching.</w:t>
      </w:r>
    </w:p>
    <w:p w:rsidR="00AC45D3" w:rsidRPr="00D0245C" w:rsidRDefault="00AC45D3" w:rsidP="0051530F">
      <w:pPr>
        <w:spacing w:line="360" w:lineRule="auto"/>
        <w:jc w:val="right"/>
        <w:rPr>
          <w:rFonts w:asciiTheme="majorBidi" w:hAnsiTheme="majorBidi" w:cstheme="majorBidi"/>
          <w:sz w:val="24"/>
          <w:szCs w:val="24"/>
          <w:rtl/>
          <w:lang w:val="en-GB"/>
        </w:rPr>
      </w:pPr>
    </w:p>
    <w:p w:rsidR="00354FA5" w:rsidRPr="00E26290" w:rsidRDefault="00AC45D3" w:rsidP="0051530F">
      <w:pPr>
        <w:bidi w:val="0"/>
        <w:spacing w:line="360" w:lineRule="auto"/>
        <w:rPr>
          <w:rFonts w:asciiTheme="majorBidi" w:hAnsiTheme="majorBidi" w:cstheme="majorBidi"/>
          <w:sz w:val="24"/>
          <w:szCs w:val="24"/>
          <w:rtl/>
          <w:lang w:val="en-GB" w:bidi="ar-LY"/>
        </w:rPr>
      </w:pPr>
      <w:r w:rsidRPr="00E26290">
        <w:rPr>
          <w:rFonts w:asciiTheme="majorBidi" w:hAnsiTheme="majorBidi" w:cstheme="majorBidi"/>
          <w:sz w:val="24"/>
          <w:szCs w:val="24"/>
          <w:rtl/>
          <w:lang w:val="en-GB" w:bidi="ar-LY"/>
        </w:rPr>
        <w:br w:type="page"/>
      </w:r>
      <w:bookmarkStart w:id="0" w:name="_GoBack"/>
      <w:bookmarkEnd w:id="0"/>
      <w:r w:rsidR="00E26290">
        <w:rPr>
          <w:rFonts w:asciiTheme="majorBidi" w:hAnsiTheme="majorBidi" w:cstheme="majorBidi"/>
          <w:b/>
          <w:bCs/>
          <w:sz w:val="28"/>
          <w:szCs w:val="28"/>
          <w:lang w:val="en-GB"/>
        </w:rPr>
        <w:lastRenderedPageBreak/>
        <w:t>1.</w:t>
      </w:r>
      <w:r w:rsidR="00354FA5" w:rsidRPr="00E26290">
        <w:rPr>
          <w:rFonts w:asciiTheme="majorBidi" w:hAnsiTheme="majorBidi" w:cstheme="majorBidi"/>
          <w:b/>
          <w:bCs/>
          <w:sz w:val="28"/>
          <w:szCs w:val="28"/>
          <w:lang w:val="en-GB"/>
        </w:rPr>
        <w:t>Introduction</w:t>
      </w:r>
    </w:p>
    <w:p w:rsidR="00354FA5" w:rsidRDefault="00354FA5" w:rsidP="0051530F">
      <w:pPr>
        <w:spacing w:line="360" w:lineRule="auto"/>
        <w:jc w:val="right"/>
        <w:rPr>
          <w:rFonts w:asciiTheme="majorBidi" w:hAnsiTheme="majorBidi" w:cstheme="majorBidi"/>
          <w:b/>
          <w:bCs/>
          <w:sz w:val="24"/>
          <w:szCs w:val="24"/>
          <w:lang w:val="en-GB" w:bidi="ar-LY"/>
        </w:rPr>
      </w:pPr>
      <w:r>
        <w:rPr>
          <w:rFonts w:asciiTheme="majorBidi" w:hAnsiTheme="majorBidi" w:cstheme="majorBidi"/>
          <w:sz w:val="24"/>
          <w:szCs w:val="24"/>
          <w:lang w:val="en-GB"/>
        </w:rPr>
        <w:t xml:space="preserve">     </w:t>
      </w:r>
      <w:r w:rsidR="005B5496" w:rsidRPr="00D0245C">
        <w:rPr>
          <w:rFonts w:asciiTheme="majorBidi" w:hAnsiTheme="majorBidi" w:cstheme="majorBidi"/>
          <w:sz w:val="24"/>
          <w:szCs w:val="24"/>
          <w:lang w:val="en-GB"/>
        </w:rPr>
        <w:t xml:space="preserve">Cultural content occupies a high prestige in the field of language teaching in general and in the area of foreign language teaching and learning in particular. It is considered as a fundamental as well as a complementary element to the linguistic content in this field. Thus, cultural components full integration into the target language is an urgent necessity to the educational material, especially the curriculum considering the fact that it represents the reference which provides educational content and guidance to language teachers. A set of foundations which make the culture of a core part of foreign language learning and teaching may include; the ability to fully master target language skills cannot be attained unless an extensive understanding of the culture of its nation is existent, a communicative adequacy is unlikely to take place  without achieving cultural adequacy, developing an understanding of the foreign language culture and interacting with it is itself an important factor, cultural customs resembles, to a large extent, language skills, and finally there is almost an agreement on the part of studies in this respect that culture is the ultimate goal of any foreign language teaching course. In general, a nation's culture is a representation of the set of beliefs, values, customs, thoughts and traditions which are dominant in that nation and consequently in the language they speak. Therefore, culture is regarded as the single gateway through which a learner of a foreign language is </w:t>
      </w:r>
      <w:r w:rsidR="007858BF" w:rsidRPr="00D0245C">
        <w:rPr>
          <w:rFonts w:asciiTheme="majorBidi" w:hAnsiTheme="majorBidi" w:cstheme="majorBidi"/>
          <w:sz w:val="24"/>
          <w:szCs w:val="24"/>
          <w:lang w:val="en-GB"/>
        </w:rPr>
        <w:t>licensed</w:t>
      </w:r>
      <w:r w:rsidR="005B5496" w:rsidRPr="00D0245C">
        <w:rPr>
          <w:rFonts w:asciiTheme="majorBidi" w:hAnsiTheme="majorBidi" w:cstheme="majorBidi"/>
          <w:sz w:val="24"/>
          <w:szCs w:val="24"/>
          <w:lang w:val="en-GB"/>
        </w:rPr>
        <w:t xml:space="preserve"> towards mastering it. Due to its complexity, foreign language teaching ( FL) is viewed as a real challenge. Foreign language professor is overwhelmed with the dual duty of improving learners' four skills; reading, writing, listening and speaking, in the same line along with raising their awareness of the contexts and cultures in which that target language is used. A lot of work is needed to be accomplished so that it is mostly difficult for FL teachers to determine or prioritize what to teach and how. Traditionally, a lot of FL teachers </w:t>
      </w:r>
      <w:r w:rsidR="00F17BC9" w:rsidRPr="00D0245C">
        <w:rPr>
          <w:rFonts w:asciiTheme="majorBidi" w:hAnsiTheme="majorBidi" w:cstheme="majorBidi"/>
          <w:sz w:val="24"/>
          <w:szCs w:val="24"/>
          <w:lang w:val="en-GB"/>
        </w:rPr>
        <w:t>favoured</w:t>
      </w:r>
      <w:r w:rsidR="005B5496" w:rsidRPr="00D0245C">
        <w:rPr>
          <w:rFonts w:asciiTheme="majorBidi" w:hAnsiTheme="majorBidi" w:cstheme="majorBidi"/>
          <w:sz w:val="24"/>
          <w:szCs w:val="24"/>
          <w:lang w:val="en-GB"/>
        </w:rPr>
        <w:t xml:space="preserve"> an emphasis on the linguistic forms in their classes at the expense of creating a balance between teaching  language structures </w:t>
      </w:r>
      <w:r w:rsidR="00F17BC9" w:rsidRPr="00D0245C">
        <w:rPr>
          <w:rFonts w:asciiTheme="majorBidi" w:hAnsiTheme="majorBidi" w:cstheme="majorBidi"/>
          <w:sz w:val="24"/>
          <w:szCs w:val="24"/>
          <w:lang w:val="en-GB"/>
        </w:rPr>
        <w:t>accompanied</w:t>
      </w:r>
      <w:r w:rsidR="005B5496" w:rsidRPr="00D0245C">
        <w:rPr>
          <w:rFonts w:asciiTheme="majorBidi" w:hAnsiTheme="majorBidi" w:cstheme="majorBidi"/>
          <w:sz w:val="24"/>
          <w:szCs w:val="24"/>
          <w:lang w:val="en-GB"/>
        </w:rPr>
        <w:t xml:space="preserve"> with the commun</w:t>
      </w:r>
      <w:r w:rsidR="00F17BC9" w:rsidRPr="00D0245C">
        <w:rPr>
          <w:rFonts w:asciiTheme="majorBidi" w:hAnsiTheme="majorBidi" w:cstheme="majorBidi"/>
          <w:sz w:val="24"/>
          <w:szCs w:val="24"/>
          <w:lang w:val="en-GB"/>
        </w:rPr>
        <w:t>i</w:t>
      </w:r>
      <w:r w:rsidR="005B5496" w:rsidRPr="00D0245C">
        <w:rPr>
          <w:rFonts w:asciiTheme="majorBidi" w:hAnsiTheme="majorBidi" w:cstheme="majorBidi"/>
          <w:sz w:val="24"/>
          <w:szCs w:val="24"/>
          <w:lang w:val="en-GB"/>
        </w:rPr>
        <w:t xml:space="preserve">cative contexts in which they might </w:t>
      </w:r>
      <w:r w:rsidR="006C0898" w:rsidRPr="00D0245C">
        <w:rPr>
          <w:rFonts w:asciiTheme="majorBidi" w:hAnsiTheme="majorBidi" w:cstheme="majorBidi"/>
          <w:sz w:val="24"/>
          <w:szCs w:val="24"/>
          <w:lang w:val="en-GB"/>
        </w:rPr>
        <w:t>possibly</w:t>
      </w:r>
      <w:r w:rsidR="005B5496" w:rsidRPr="00D0245C">
        <w:rPr>
          <w:rFonts w:asciiTheme="majorBidi" w:hAnsiTheme="majorBidi" w:cstheme="majorBidi"/>
          <w:sz w:val="24"/>
          <w:szCs w:val="24"/>
          <w:lang w:val="en-GB"/>
        </w:rPr>
        <w:t xml:space="preserve"> used. Consequently, culture was also underestimated and neglected. Despite the fact that the matter of imbalance between cultural and linguistic components has been frequently addressed, culture remains undervalued in FL teaching </w:t>
      </w:r>
      <w:r w:rsidR="006C0898" w:rsidRPr="00D0245C">
        <w:rPr>
          <w:rFonts w:asciiTheme="majorBidi" w:hAnsiTheme="majorBidi" w:cstheme="majorBidi"/>
          <w:sz w:val="24"/>
          <w:szCs w:val="24"/>
          <w:lang w:val="en-GB"/>
        </w:rPr>
        <w:t>methodologies</w:t>
      </w:r>
      <w:r w:rsidR="005B5496" w:rsidRPr="00D0245C">
        <w:rPr>
          <w:rFonts w:asciiTheme="majorBidi" w:hAnsiTheme="majorBidi" w:cstheme="majorBidi"/>
          <w:sz w:val="24"/>
          <w:szCs w:val="24"/>
          <w:lang w:val="en-GB"/>
        </w:rPr>
        <w:t xml:space="preserve">. Indeed, </w:t>
      </w:r>
      <w:r w:rsidR="006C0898" w:rsidRPr="00D0245C">
        <w:rPr>
          <w:rFonts w:asciiTheme="majorBidi" w:hAnsiTheme="majorBidi" w:cstheme="majorBidi"/>
          <w:sz w:val="24"/>
          <w:szCs w:val="24"/>
          <w:lang w:val="en-GB"/>
        </w:rPr>
        <w:t>cultural</w:t>
      </w:r>
      <w:r w:rsidR="005B5496" w:rsidRPr="00D0245C">
        <w:rPr>
          <w:rFonts w:asciiTheme="majorBidi" w:hAnsiTheme="majorBidi" w:cstheme="majorBidi"/>
          <w:sz w:val="24"/>
          <w:szCs w:val="24"/>
          <w:lang w:val="en-GB"/>
        </w:rPr>
        <w:t xml:space="preserve"> inclusion in foreign language teaching and learning should not be </w:t>
      </w:r>
      <w:r w:rsidR="006C0898" w:rsidRPr="00D0245C">
        <w:rPr>
          <w:rFonts w:asciiTheme="majorBidi" w:hAnsiTheme="majorBidi" w:cstheme="majorBidi"/>
          <w:sz w:val="24"/>
          <w:szCs w:val="24"/>
          <w:lang w:val="en-GB"/>
        </w:rPr>
        <w:t>perceived </w:t>
      </w:r>
      <w:r w:rsidR="005B5496" w:rsidRPr="00D0245C">
        <w:rPr>
          <w:rFonts w:asciiTheme="majorBidi" w:hAnsiTheme="majorBidi" w:cstheme="majorBidi"/>
          <w:sz w:val="24"/>
          <w:szCs w:val="24"/>
          <w:lang w:val="en-GB"/>
        </w:rPr>
        <w:t xml:space="preserve">as an additional supplement to the classroom, but as </w:t>
      </w:r>
      <w:r w:rsidR="006C0898" w:rsidRPr="00D0245C">
        <w:rPr>
          <w:rFonts w:asciiTheme="majorBidi" w:hAnsiTheme="majorBidi" w:cstheme="majorBidi"/>
          <w:sz w:val="24"/>
          <w:szCs w:val="24"/>
          <w:lang w:val="en-GB"/>
        </w:rPr>
        <w:t>inseparable</w:t>
      </w:r>
      <w:r w:rsidR="005B5496" w:rsidRPr="00D0245C">
        <w:rPr>
          <w:rFonts w:asciiTheme="majorBidi" w:hAnsiTheme="majorBidi" w:cstheme="majorBidi"/>
          <w:sz w:val="24"/>
          <w:szCs w:val="24"/>
          <w:lang w:val="en-GB"/>
        </w:rPr>
        <w:t xml:space="preserve"> unit along with language since the first provides the contextual framework through which the latter is interpreted. Despite their complete </w:t>
      </w:r>
      <w:r w:rsidR="006C0898" w:rsidRPr="00D0245C">
        <w:rPr>
          <w:rFonts w:asciiTheme="majorBidi" w:hAnsiTheme="majorBidi" w:cstheme="majorBidi"/>
          <w:sz w:val="24"/>
          <w:szCs w:val="24"/>
          <w:lang w:val="en-GB"/>
        </w:rPr>
        <w:t>recognition</w:t>
      </w:r>
      <w:r w:rsidR="005B5496" w:rsidRPr="00D0245C">
        <w:rPr>
          <w:rFonts w:asciiTheme="majorBidi" w:hAnsiTheme="majorBidi" w:cstheme="majorBidi"/>
          <w:sz w:val="24"/>
          <w:szCs w:val="24"/>
          <w:lang w:val="en-GB"/>
        </w:rPr>
        <w:t xml:space="preserve"> of the critical relation between culture and language, it still remains challenging </w:t>
      </w:r>
      <w:r w:rsidR="005B5496" w:rsidRPr="00D0245C">
        <w:rPr>
          <w:rFonts w:asciiTheme="majorBidi" w:hAnsiTheme="majorBidi" w:cstheme="majorBidi"/>
          <w:sz w:val="24"/>
          <w:szCs w:val="24"/>
          <w:lang w:val="en-GB"/>
        </w:rPr>
        <w:lastRenderedPageBreak/>
        <w:t xml:space="preserve">to FL teachers to involve cultural content in their curricula. Some of the causes which are theorized to be the reason why FL teachers struggle to achieve it may include; the absence of transparent definition leading them to be unsure what to teach in the first place, time limitation is claimed to be an obstacle since much of the class time is devoted to the </w:t>
      </w:r>
      <w:r w:rsidR="006C0898" w:rsidRPr="00D0245C">
        <w:rPr>
          <w:rFonts w:asciiTheme="majorBidi" w:hAnsiTheme="majorBidi" w:cstheme="majorBidi"/>
          <w:sz w:val="24"/>
          <w:szCs w:val="24"/>
          <w:lang w:val="en-GB"/>
        </w:rPr>
        <w:t>focuses</w:t>
      </w:r>
      <w:r w:rsidR="005B5496" w:rsidRPr="00D0245C">
        <w:rPr>
          <w:rFonts w:asciiTheme="majorBidi" w:hAnsiTheme="majorBidi" w:cstheme="majorBidi"/>
          <w:sz w:val="24"/>
          <w:szCs w:val="24"/>
          <w:lang w:val="en-GB"/>
        </w:rPr>
        <w:t xml:space="preserve"> on improving learners' linguistic competence, and selection of an appropriate method</w:t>
      </w:r>
      <w:r w:rsidR="006C0898" w:rsidRPr="00D0245C">
        <w:rPr>
          <w:rFonts w:asciiTheme="majorBidi" w:hAnsiTheme="majorBidi" w:cstheme="majorBidi"/>
          <w:sz w:val="24"/>
          <w:szCs w:val="24"/>
          <w:lang w:val="en-GB"/>
        </w:rPr>
        <w:t>o</w:t>
      </w:r>
      <w:r w:rsidR="005B5496" w:rsidRPr="00D0245C">
        <w:rPr>
          <w:rFonts w:asciiTheme="majorBidi" w:hAnsiTheme="majorBidi" w:cstheme="majorBidi"/>
          <w:sz w:val="24"/>
          <w:szCs w:val="24"/>
          <w:lang w:val="en-GB"/>
        </w:rPr>
        <w:t xml:space="preserve">logy to teach culture ,or even more complicated, the  way of evaluation the cultural content already taught. No easy or simple answers can be </w:t>
      </w:r>
      <w:r w:rsidR="006C0898" w:rsidRPr="00D0245C">
        <w:rPr>
          <w:rFonts w:asciiTheme="majorBidi" w:hAnsiTheme="majorBidi" w:cstheme="majorBidi"/>
          <w:sz w:val="24"/>
          <w:szCs w:val="24"/>
          <w:lang w:val="en-GB"/>
        </w:rPr>
        <w:t>sought</w:t>
      </w:r>
      <w:r w:rsidR="005B5496" w:rsidRPr="00D0245C">
        <w:rPr>
          <w:rFonts w:asciiTheme="majorBidi" w:hAnsiTheme="majorBidi" w:cstheme="majorBidi"/>
          <w:sz w:val="24"/>
          <w:szCs w:val="24"/>
          <w:lang w:val="en-GB"/>
        </w:rPr>
        <w:t xml:space="preserve"> with these issues and a plenty of efforts are need to be made to achieve a progress in understanding the role culture in this regard.</w:t>
      </w:r>
      <w:r>
        <w:rPr>
          <w:rFonts w:asciiTheme="majorBidi" w:hAnsiTheme="majorBidi" w:cstheme="majorBidi"/>
          <w:sz w:val="24"/>
          <w:szCs w:val="24"/>
          <w:lang w:val="en-GB"/>
        </w:rPr>
        <w:t xml:space="preserve"> Howev</w:t>
      </w:r>
      <w:r w:rsidR="00E262DB" w:rsidRPr="00D0245C">
        <w:rPr>
          <w:rFonts w:asciiTheme="majorBidi" w:hAnsiTheme="majorBidi" w:cstheme="majorBidi"/>
          <w:sz w:val="24"/>
          <w:szCs w:val="24"/>
          <w:lang w:val="en-GB"/>
        </w:rPr>
        <w:t>e</w:t>
      </w:r>
      <w:r>
        <w:rPr>
          <w:rFonts w:asciiTheme="majorBidi" w:hAnsiTheme="majorBidi" w:cstheme="majorBidi"/>
          <w:sz w:val="24"/>
          <w:szCs w:val="24"/>
          <w:lang w:val="en-GB"/>
        </w:rPr>
        <w:t>r, de</w:t>
      </w:r>
      <w:r w:rsidR="00E262DB" w:rsidRPr="00D0245C">
        <w:rPr>
          <w:rFonts w:asciiTheme="majorBidi" w:hAnsiTheme="majorBidi" w:cstheme="majorBidi"/>
          <w:sz w:val="24"/>
          <w:szCs w:val="24"/>
          <w:lang w:val="en-GB"/>
        </w:rPr>
        <w:t>fining language and culture, expressing the relationship between the two concepts,</w:t>
      </w:r>
      <w:r w:rsidR="00D0245C" w:rsidRPr="00D0245C">
        <w:rPr>
          <w:rFonts w:asciiTheme="majorBidi" w:hAnsiTheme="majorBidi" w:cstheme="majorBidi"/>
          <w:sz w:val="24"/>
          <w:szCs w:val="24"/>
          <w:lang w:val="en-GB"/>
        </w:rPr>
        <w:t xml:space="preserve"> shedding light on the importance</w:t>
      </w:r>
      <w:r w:rsidR="00D0245C">
        <w:rPr>
          <w:rFonts w:asciiTheme="majorBidi" w:hAnsiTheme="majorBidi" w:cstheme="majorBidi"/>
          <w:sz w:val="24"/>
          <w:szCs w:val="24"/>
          <w:lang w:val="en-GB"/>
        </w:rPr>
        <w:t xml:space="preserve"> of culture integration into language teaching as well as describing the different approaches of cultural contents will be the main concern of the current stud</w:t>
      </w:r>
      <w:r w:rsidR="00FB72F3">
        <w:rPr>
          <w:rFonts w:asciiTheme="majorBidi" w:hAnsiTheme="majorBidi" w:cstheme="majorBidi"/>
          <w:sz w:val="24"/>
          <w:szCs w:val="24"/>
          <w:lang w:val="en-GB"/>
        </w:rPr>
        <w:t>y considering their significant contribution to an extensive understanding of culture impact on teaching.</w:t>
      </w:r>
    </w:p>
    <w:p w:rsidR="00354FA5" w:rsidRDefault="00354FA5" w:rsidP="0051530F">
      <w:pPr>
        <w:spacing w:line="360" w:lineRule="auto"/>
        <w:jc w:val="right"/>
        <w:rPr>
          <w:rFonts w:asciiTheme="majorBidi" w:hAnsiTheme="majorBidi" w:cstheme="majorBidi"/>
          <w:b/>
          <w:bCs/>
          <w:sz w:val="24"/>
          <w:szCs w:val="24"/>
          <w:lang w:val="en-GB" w:bidi="ar-LY"/>
        </w:rPr>
      </w:pPr>
    </w:p>
    <w:p w:rsidR="0065589D" w:rsidRPr="00354FA5" w:rsidRDefault="00E26290" w:rsidP="0051530F">
      <w:pPr>
        <w:spacing w:line="360" w:lineRule="auto"/>
        <w:jc w:val="right"/>
        <w:rPr>
          <w:rFonts w:asciiTheme="majorBidi" w:hAnsiTheme="majorBidi" w:cstheme="majorBidi"/>
          <w:sz w:val="24"/>
          <w:szCs w:val="24"/>
          <w:rtl/>
          <w:lang w:val="en-GB" w:bidi="ar-LY"/>
        </w:rPr>
      </w:pPr>
      <w:r>
        <w:rPr>
          <w:rFonts w:asciiTheme="majorBidi" w:hAnsiTheme="majorBidi" w:cstheme="majorBidi"/>
          <w:b/>
          <w:bCs/>
          <w:sz w:val="24"/>
          <w:szCs w:val="24"/>
          <w:lang w:val="en-GB" w:bidi="ar-LY"/>
        </w:rPr>
        <w:t xml:space="preserve">1.1. </w:t>
      </w:r>
      <w:r w:rsidR="007B6438" w:rsidRPr="00D0245C">
        <w:rPr>
          <w:rFonts w:asciiTheme="majorBidi" w:hAnsiTheme="majorBidi" w:cstheme="majorBidi"/>
          <w:b/>
          <w:bCs/>
          <w:sz w:val="24"/>
          <w:szCs w:val="24"/>
          <w:lang w:val="en-GB" w:bidi="ar-LY"/>
        </w:rPr>
        <w:t>lite</w:t>
      </w:r>
      <w:r w:rsidR="0065589D" w:rsidRPr="00D0245C">
        <w:rPr>
          <w:rFonts w:asciiTheme="majorBidi" w:hAnsiTheme="majorBidi" w:cstheme="majorBidi"/>
          <w:b/>
          <w:bCs/>
          <w:sz w:val="24"/>
          <w:szCs w:val="24"/>
          <w:lang w:val="en-GB" w:bidi="ar-LY"/>
        </w:rPr>
        <w:t>rature Review</w:t>
      </w:r>
    </w:p>
    <w:p w:rsidR="003D217B" w:rsidRPr="00D0245C" w:rsidRDefault="00E26290" w:rsidP="0051530F">
      <w:pPr>
        <w:spacing w:line="360" w:lineRule="auto"/>
        <w:jc w:val="right"/>
        <w:rPr>
          <w:rFonts w:asciiTheme="majorBidi" w:hAnsiTheme="majorBidi" w:cstheme="majorBidi"/>
          <w:b/>
          <w:bCs/>
          <w:sz w:val="24"/>
          <w:szCs w:val="24"/>
          <w:rtl/>
          <w:lang w:val="en-GB"/>
        </w:rPr>
      </w:pPr>
      <w:r>
        <w:rPr>
          <w:rFonts w:asciiTheme="majorBidi" w:hAnsiTheme="majorBidi" w:cstheme="majorBidi"/>
          <w:b/>
          <w:bCs/>
          <w:sz w:val="24"/>
          <w:szCs w:val="24"/>
          <w:lang w:bidi="ar-LY"/>
        </w:rPr>
        <w:t xml:space="preserve">1.1.2. </w:t>
      </w:r>
      <w:r w:rsidR="0065589D" w:rsidRPr="00D0245C">
        <w:rPr>
          <w:rFonts w:asciiTheme="majorBidi" w:hAnsiTheme="majorBidi" w:cstheme="majorBidi"/>
          <w:b/>
          <w:bCs/>
          <w:sz w:val="24"/>
          <w:szCs w:val="24"/>
          <w:lang w:val="en-GB" w:bidi="ar-LY"/>
        </w:rPr>
        <w:t>Definitions of Language and Culture</w:t>
      </w:r>
    </w:p>
    <w:p w:rsidR="003D217B" w:rsidRPr="00D0245C" w:rsidRDefault="003D217B" w:rsidP="0051530F">
      <w:pPr>
        <w:spacing w:line="360" w:lineRule="auto"/>
        <w:jc w:val="right"/>
        <w:rPr>
          <w:rFonts w:asciiTheme="majorBidi" w:hAnsiTheme="majorBidi" w:cstheme="majorBidi"/>
          <w:b/>
          <w:bCs/>
          <w:sz w:val="24"/>
          <w:szCs w:val="24"/>
          <w:lang w:val="en-GB" w:bidi="ar-LY"/>
        </w:rPr>
      </w:pPr>
    </w:p>
    <w:p w:rsidR="000167A3" w:rsidRPr="00D0245C" w:rsidRDefault="003D217B" w:rsidP="0051530F">
      <w:pPr>
        <w:spacing w:line="360" w:lineRule="auto"/>
        <w:jc w:val="right"/>
        <w:rPr>
          <w:rFonts w:asciiTheme="majorBidi" w:hAnsiTheme="majorBidi" w:cstheme="majorBidi"/>
          <w:b/>
          <w:bCs/>
          <w:sz w:val="24"/>
          <w:szCs w:val="24"/>
          <w:lang w:val="en-GB" w:bidi="ar-LY"/>
        </w:rPr>
      </w:pPr>
      <w:r w:rsidRPr="00D0245C">
        <w:rPr>
          <w:rFonts w:asciiTheme="majorBidi" w:hAnsiTheme="majorBidi" w:cstheme="majorBidi"/>
          <w:b/>
          <w:bCs/>
          <w:sz w:val="24"/>
          <w:szCs w:val="24"/>
          <w:lang w:val="en-GB" w:bidi="ar-LY"/>
        </w:rPr>
        <w:t xml:space="preserve">      </w:t>
      </w:r>
      <w:r w:rsidR="00CB16FA" w:rsidRPr="00D0245C">
        <w:rPr>
          <w:rFonts w:asciiTheme="majorBidi" w:hAnsiTheme="majorBidi" w:cstheme="majorBidi"/>
          <w:sz w:val="24"/>
          <w:szCs w:val="24"/>
          <w:lang w:val="en-GB" w:bidi="ar-LY"/>
        </w:rPr>
        <w:t xml:space="preserve">Language and culture are two crucial terms </w:t>
      </w:r>
      <w:r w:rsidR="00742D3B" w:rsidRPr="00D0245C">
        <w:rPr>
          <w:rFonts w:asciiTheme="majorBidi" w:hAnsiTheme="majorBidi" w:cstheme="majorBidi"/>
          <w:sz w:val="24"/>
          <w:szCs w:val="24"/>
          <w:lang w:val="en-GB" w:bidi="ar-LY"/>
        </w:rPr>
        <w:t>that have always been ass</w:t>
      </w:r>
      <w:r w:rsidR="0065589D" w:rsidRPr="00D0245C">
        <w:rPr>
          <w:rFonts w:asciiTheme="majorBidi" w:hAnsiTheme="majorBidi" w:cstheme="majorBidi"/>
          <w:sz w:val="24"/>
          <w:szCs w:val="24"/>
          <w:lang w:val="en-GB" w:bidi="ar-LY"/>
        </w:rPr>
        <w:t>ociated with</w:t>
      </w:r>
      <w:r w:rsidR="00742D3B" w:rsidRPr="00D0245C">
        <w:rPr>
          <w:rFonts w:asciiTheme="majorBidi" w:hAnsiTheme="majorBidi" w:cstheme="majorBidi"/>
          <w:sz w:val="24"/>
          <w:szCs w:val="24"/>
          <w:lang w:val="en-GB" w:bidi="ar-LY"/>
        </w:rPr>
        <w:t xml:space="preserve"> one another</w:t>
      </w:r>
      <w:r w:rsidR="00757AAE" w:rsidRPr="00D0245C">
        <w:rPr>
          <w:rFonts w:asciiTheme="majorBidi" w:hAnsiTheme="majorBidi" w:cstheme="majorBidi"/>
          <w:sz w:val="24"/>
          <w:szCs w:val="24"/>
          <w:lang w:val="en-GB" w:bidi="ar-LY"/>
        </w:rPr>
        <w:t>.</w:t>
      </w:r>
      <w:r w:rsidR="005B61E1" w:rsidRPr="00D0245C">
        <w:rPr>
          <w:rFonts w:asciiTheme="majorBidi" w:hAnsiTheme="majorBidi" w:cstheme="majorBidi"/>
          <w:sz w:val="24"/>
          <w:szCs w:val="24"/>
          <w:lang w:val="en-GB" w:bidi="ar-LY"/>
        </w:rPr>
        <w:t xml:space="preserve"> Language , on the one hand, is</w:t>
      </w:r>
      <w:r w:rsidR="00976338" w:rsidRPr="00D0245C">
        <w:rPr>
          <w:rFonts w:asciiTheme="majorBidi" w:hAnsiTheme="majorBidi" w:cstheme="majorBidi"/>
          <w:sz w:val="24"/>
          <w:szCs w:val="24"/>
          <w:lang w:val="en-GB" w:bidi="ar-LY"/>
        </w:rPr>
        <w:t xml:space="preserve"> a human property which is </w:t>
      </w:r>
      <w:r w:rsidR="005B61E1" w:rsidRPr="00D0245C">
        <w:rPr>
          <w:rFonts w:asciiTheme="majorBidi" w:hAnsiTheme="majorBidi" w:cstheme="majorBidi"/>
          <w:sz w:val="24"/>
          <w:szCs w:val="24"/>
          <w:lang w:val="en-GB" w:bidi="ar-LY"/>
        </w:rPr>
        <w:t>particularly</w:t>
      </w:r>
      <w:r w:rsidR="00D523FE" w:rsidRPr="00D0245C">
        <w:rPr>
          <w:rFonts w:asciiTheme="majorBidi" w:hAnsiTheme="majorBidi" w:cstheme="majorBidi"/>
          <w:sz w:val="24"/>
          <w:szCs w:val="24"/>
          <w:lang w:val="en-GB" w:bidi="ar-LY"/>
        </w:rPr>
        <w:t xml:space="preserve"> related to human bei</w:t>
      </w:r>
      <w:r w:rsidR="00976338" w:rsidRPr="00D0245C">
        <w:rPr>
          <w:rFonts w:asciiTheme="majorBidi" w:hAnsiTheme="majorBidi" w:cstheme="majorBidi"/>
          <w:sz w:val="24"/>
          <w:szCs w:val="24"/>
          <w:lang w:val="en-GB" w:bidi="ar-LY"/>
        </w:rPr>
        <w:t>ngs as a mean</w:t>
      </w:r>
      <w:r w:rsidR="00201751" w:rsidRPr="00D0245C">
        <w:rPr>
          <w:rFonts w:asciiTheme="majorBidi" w:hAnsiTheme="majorBidi" w:cstheme="majorBidi"/>
          <w:sz w:val="24"/>
          <w:szCs w:val="24"/>
          <w:lang w:val="en-GB" w:bidi="ar-LY"/>
        </w:rPr>
        <w:t>s</w:t>
      </w:r>
      <w:r w:rsidR="00976338" w:rsidRPr="00D0245C">
        <w:rPr>
          <w:rFonts w:asciiTheme="majorBidi" w:hAnsiTheme="majorBidi" w:cstheme="majorBidi"/>
          <w:sz w:val="24"/>
          <w:szCs w:val="24"/>
          <w:lang w:val="en-GB" w:bidi="ar-LY"/>
        </w:rPr>
        <w:t xml:space="preserve"> of communication</w:t>
      </w:r>
      <w:r w:rsidR="00F260F6" w:rsidRPr="00D0245C">
        <w:rPr>
          <w:rFonts w:asciiTheme="majorBidi" w:hAnsiTheme="majorBidi" w:cstheme="majorBidi"/>
          <w:sz w:val="24"/>
          <w:szCs w:val="24"/>
          <w:lang w:val="en-GB" w:bidi="ar-LY"/>
        </w:rPr>
        <w:t>.</w:t>
      </w:r>
      <w:r w:rsidR="00790192" w:rsidRPr="00D0245C">
        <w:rPr>
          <w:rFonts w:asciiTheme="majorBidi" w:hAnsiTheme="majorBidi" w:cstheme="majorBidi"/>
          <w:sz w:val="24"/>
          <w:szCs w:val="24"/>
          <w:lang w:val="en-GB" w:bidi="ar-LY"/>
        </w:rPr>
        <w:t xml:space="preserve"> This claim is supported by </w:t>
      </w:r>
      <w:r w:rsidR="00406894" w:rsidRPr="00D0245C">
        <w:rPr>
          <w:rFonts w:asciiTheme="majorBidi" w:hAnsiTheme="majorBidi" w:cstheme="majorBidi"/>
          <w:sz w:val="24"/>
          <w:szCs w:val="24"/>
          <w:lang w:val="en-GB" w:bidi="ar-LY"/>
        </w:rPr>
        <w:t>Mo</w:t>
      </w:r>
      <w:r w:rsidR="00F260F6" w:rsidRPr="00D0245C">
        <w:rPr>
          <w:rFonts w:asciiTheme="majorBidi" w:hAnsiTheme="majorBidi" w:cstheme="majorBidi"/>
          <w:sz w:val="24"/>
          <w:szCs w:val="24"/>
          <w:lang w:val="en-GB" w:bidi="ar-LY"/>
        </w:rPr>
        <w:t>hsen</w:t>
      </w:r>
      <w:r w:rsidR="00C86373" w:rsidRPr="00D0245C">
        <w:rPr>
          <w:rFonts w:asciiTheme="majorBidi" w:hAnsiTheme="majorBidi" w:cstheme="majorBidi"/>
          <w:sz w:val="24"/>
          <w:szCs w:val="24"/>
          <w:lang w:val="en-GB" w:bidi="ar-LY"/>
        </w:rPr>
        <w:t xml:space="preserve"> (2013, p. </w:t>
      </w:r>
      <w:r w:rsidR="00F260F6" w:rsidRPr="00D0245C">
        <w:rPr>
          <w:rFonts w:asciiTheme="majorBidi" w:hAnsiTheme="majorBidi" w:cstheme="majorBidi"/>
          <w:sz w:val="24"/>
          <w:szCs w:val="24"/>
          <w:lang w:val="en-GB" w:bidi="ar-LY"/>
        </w:rPr>
        <w:t>12</w:t>
      </w:r>
      <w:r w:rsidR="00790192" w:rsidRPr="00D0245C">
        <w:rPr>
          <w:rFonts w:asciiTheme="majorBidi" w:hAnsiTheme="majorBidi" w:cstheme="majorBidi"/>
          <w:sz w:val="24"/>
          <w:szCs w:val="24"/>
          <w:lang w:val="en-GB" w:bidi="ar-LY"/>
        </w:rPr>
        <w:t>) who points out</w:t>
      </w:r>
      <w:r w:rsidR="00C86373" w:rsidRPr="00D0245C">
        <w:rPr>
          <w:rFonts w:asciiTheme="majorBidi" w:hAnsiTheme="majorBidi" w:cstheme="majorBidi"/>
          <w:sz w:val="24"/>
          <w:szCs w:val="24"/>
          <w:lang w:val="en-GB" w:bidi="ar-LY"/>
        </w:rPr>
        <w:t xml:space="preserve"> that " language in itself is a human phenomenon th</w:t>
      </w:r>
      <w:r w:rsidR="003A51BE" w:rsidRPr="00D0245C">
        <w:rPr>
          <w:rFonts w:asciiTheme="majorBidi" w:hAnsiTheme="majorBidi" w:cstheme="majorBidi"/>
          <w:sz w:val="24"/>
          <w:szCs w:val="24"/>
          <w:lang w:val="en-GB" w:bidi="ar-LY"/>
        </w:rPr>
        <w:t xml:space="preserve">at only relates to human kind". </w:t>
      </w:r>
    </w:p>
    <w:p w:rsidR="000167A3" w:rsidRPr="00D0245C" w:rsidRDefault="000167A3" w:rsidP="0051530F">
      <w:pPr>
        <w:spacing w:line="360" w:lineRule="auto"/>
        <w:jc w:val="right"/>
        <w:rPr>
          <w:rFonts w:asciiTheme="majorBidi" w:hAnsiTheme="majorBidi" w:cstheme="majorBidi"/>
          <w:sz w:val="24"/>
          <w:szCs w:val="24"/>
          <w:lang w:val="en-GB" w:bidi="ar-LY"/>
        </w:rPr>
      </w:pPr>
    </w:p>
    <w:p w:rsidR="000C2F87" w:rsidRPr="00D0245C" w:rsidRDefault="00943B7B" w:rsidP="0051530F">
      <w:pPr>
        <w:spacing w:line="360" w:lineRule="auto"/>
        <w:jc w:val="right"/>
        <w:rPr>
          <w:rFonts w:asciiTheme="majorBidi" w:hAnsiTheme="majorBidi" w:cstheme="majorBidi"/>
          <w:sz w:val="24"/>
          <w:szCs w:val="24"/>
          <w:lang w:val="en-GB" w:bidi="ar-LY"/>
        </w:rPr>
      </w:pPr>
      <w:r>
        <w:rPr>
          <w:rFonts w:asciiTheme="majorBidi" w:hAnsiTheme="majorBidi" w:cstheme="majorBidi"/>
          <w:sz w:val="24"/>
          <w:szCs w:val="24"/>
          <w:lang w:val="en-GB" w:bidi="ar-LY"/>
        </w:rPr>
        <w:t xml:space="preserve">     </w:t>
      </w:r>
      <w:r w:rsidR="003A51BE" w:rsidRPr="00D0245C">
        <w:rPr>
          <w:rFonts w:asciiTheme="majorBidi" w:hAnsiTheme="majorBidi" w:cstheme="majorBidi"/>
          <w:sz w:val="24"/>
          <w:szCs w:val="24"/>
          <w:lang w:val="en-GB" w:bidi="ar-LY"/>
        </w:rPr>
        <w:t>According to Collins English Dictionary,</w:t>
      </w:r>
      <w:r w:rsidR="00C86373" w:rsidRPr="00D0245C">
        <w:rPr>
          <w:rFonts w:asciiTheme="majorBidi" w:hAnsiTheme="majorBidi" w:cstheme="majorBidi"/>
          <w:sz w:val="24"/>
          <w:szCs w:val="24"/>
          <w:lang w:val="en-GB" w:bidi="ar-LY"/>
        </w:rPr>
        <w:t xml:space="preserve"> language</w:t>
      </w:r>
      <w:r w:rsidR="003A51BE" w:rsidRPr="00D0245C">
        <w:rPr>
          <w:rFonts w:asciiTheme="majorBidi" w:hAnsiTheme="majorBidi" w:cstheme="majorBidi"/>
          <w:sz w:val="24"/>
          <w:szCs w:val="24"/>
          <w:lang w:val="en-GB" w:bidi="ar-LY"/>
        </w:rPr>
        <w:t xml:space="preserve"> is</w:t>
      </w:r>
      <w:r w:rsidR="00C86373" w:rsidRPr="00D0245C">
        <w:rPr>
          <w:rFonts w:asciiTheme="majorBidi" w:hAnsiTheme="majorBidi" w:cstheme="majorBidi"/>
          <w:sz w:val="24"/>
          <w:szCs w:val="24"/>
          <w:lang w:val="en-GB" w:bidi="ar-LY"/>
        </w:rPr>
        <w:t>"</w:t>
      </w:r>
      <w:r w:rsidR="008633E2" w:rsidRPr="00D0245C">
        <w:rPr>
          <w:rFonts w:asciiTheme="majorBidi" w:hAnsiTheme="majorBidi" w:cstheme="majorBidi"/>
          <w:sz w:val="24"/>
          <w:szCs w:val="24"/>
          <w:lang w:val="en-GB" w:bidi="ar-LY"/>
        </w:rPr>
        <w:t>a system of communication which consists of sounds and written symbols which are used by the people of a particular country or</w:t>
      </w:r>
      <w:r w:rsidR="00A94B2D" w:rsidRPr="00D0245C">
        <w:rPr>
          <w:rFonts w:asciiTheme="majorBidi" w:hAnsiTheme="majorBidi" w:cstheme="majorBidi"/>
          <w:sz w:val="24"/>
          <w:szCs w:val="24"/>
          <w:lang w:val="en-GB" w:bidi="ar-LY"/>
        </w:rPr>
        <w:t xml:space="preserve"> region for talking and writing".</w:t>
      </w:r>
      <w:r w:rsidR="00790192" w:rsidRPr="00D0245C">
        <w:rPr>
          <w:rFonts w:asciiTheme="majorBidi" w:hAnsiTheme="majorBidi" w:cstheme="majorBidi"/>
          <w:sz w:val="24"/>
          <w:szCs w:val="24"/>
          <w:lang w:val="en-GB" w:bidi="ar-LY"/>
        </w:rPr>
        <w:t xml:space="preserve">In this sense, language is viewed as an organized way through which a community communicate either in spoken or written approach. </w:t>
      </w:r>
    </w:p>
    <w:p w:rsidR="005E4FF6" w:rsidRPr="00D0245C" w:rsidRDefault="00943B7B" w:rsidP="0051530F">
      <w:pPr>
        <w:spacing w:line="360" w:lineRule="auto"/>
        <w:jc w:val="right"/>
        <w:rPr>
          <w:rFonts w:asciiTheme="majorBidi" w:hAnsiTheme="majorBidi" w:cstheme="majorBidi"/>
          <w:sz w:val="24"/>
          <w:szCs w:val="24"/>
          <w:lang w:val="en-GB" w:bidi="ar-LY"/>
        </w:rPr>
      </w:pPr>
      <w:r>
        <w:rPr>
          <w:rFonts w:asciiTheme="majorBidi" w:hAnsiTheme="majorBidi" w:cstheme="majorBidi"/>
          <w:sz w:val="24"/>
          <w:szCs w:val="24"/>
          <w:lang w:val="en-GB" w:bidi="ar-LY"/>
        </w:rPr>
        <w:t xml:space="preserve">     </w:t>
      </w:r>
      <w:r w:rsidR="0053699B" w:rsidRPr="00D0245C">
        <w:rPr>
          <w:rFonts w:asciiTheme="majorBidi" w:hAnsiTheme="majorBidi" w:cstheme="majorBidi"/>
          <w:sz w:val="24"/>
          <w:szCs w:val="24"/>
          <w:lang w:val="en-GB" w:bidi="ar-LY"/>
        </w:rPr>
        <w:t xml:space="preserve">Again, an emphasis is put to the notion that language is humans' device of expression with references to the different units from which it consists. Sweet(1900, p. 16) defines language as "the expression of ideas by means of speech-sounds combined into words. Words are </w:t>
      </w:r>
      <w:r w:rsidR="0053699B" w:rsidRPr="00D0245C">
        <w:rPr>
          <w:rFonts w:asciiTheme="majorBidi" w:hAnsiTheme="majorBidi" w:cstheme="majorBidi"/>
          <w:sz w:val="24"/>
          <w:szCs w:val="24"/>
          <w:lang w:val="en-GB" w:bidi="ar-LY"/>
        </w:rPr>
        <w:lastRenderedPageBreak/>
        <w:t>combined into sentences, this combination answering t</w:t>
      </w:r>
      <w:r w:rsidR="001B23F0">
        <w:rPr>
          <w:rFonts w:asciiTheme="majorBidi" w:hAnsiTheme="majorBidi" w:cstheme="majorBidi"/>
          <w:sz w:val="24"/>
          <w:szCs w:val="24"/>
          <w:lang w:val="en-GB" w:bidi="ar-LY"/>
        </w:rPr>
        <w:t xml:space="preserve">o that of ideas into thoughts". </w:t>
      </w:r>
      <w:r w:rsidR="000C2F87" w:rsidRPr="00D0245C">
        <w:rPr>
          <w:rFonts w:asciiTheme="majorBidi" w:hAnsiTheme="majorBidi" w:cstheme="majorBidi"/>
          <w:sz w:val="24"/>
          <w:szCs w:val="24"/>
          <w:lang w:val="en-GB" w:bidi="ar-LY"/>
        </w:rPr>
        <w:t xml:space="preserve">Crystal (1995, p. 454) defines language as "the systematic, conventional use of sounds, signs, or written symbols in a human society for communication and </w:t>
      </w:r>
      <w:r w:rsidR="00143B43" w:rsidRPr="00D0245C">
        <w:rPr>
          <w:rFonts w:asciiTheme="majorBidi" w:hAnsiTheme="majorBidi" w:cstheme="majorBidi"/>
          <w:sz w:val="24"/>
          <w:szCs w:val="24"/>
          <w:lang w:val="en-GB" w:bidi="ar-LY"/>
        </w:rPr>
        <w:t>self-expression</w:t>
      </w:r>
      <w:r w:rsidR="000C2F87" w:rsidRPr="00D0245C">
        <w:rPr>
          <w:rFonts w:asciiTheme="majorBidi" w:hAnsiTheme="majorBidi" w:cstheme="majorBidi"/>
          <w:sz w:val="24"/>
          <w:szCs w:val="24"/>
          <w:lang w:val="en-GB" w:bidi="ar-LY"/>
        </w:rPr>
        <w:t>".</w:t>
      </w:r>
    </w:p>
    <w:p w:rsidR="0009322A" w:rsidRPr="00D0245C" w:rsidRDefault="00125D0A"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rtl/>
          <w:lang w:val="en-GB" w:bidi="ar-LY"/>
        </w:rPr>
        <w:tab/>
      </w:r>
    </w:p>
    <w:p w:rsidR="0032527B" w:rsidRPr="00D0245C" w:rsidRDefault="0009322A"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Culture, on the other hand, has been defined by different scholars and dictionaries</w:t>
      </w:r>
      <w:r w:rsidR="00EC35FA" w:rsidRPr="00D0245C">
        <w:rPr>
          <w:rFonts w:asciiTheme="majorBidi" w:hAnsiTheme="majorBidi" w:cstheme="majorBidi"/>
          <w:sz w:val="24"/>
          <w:szCs w:val="24"/>
          <w:lang w:val="en-GB" w:bidi="ar-LY"/>
        </w:rPr>
        <w:t xml:space="preserve">. </w:t>
      </w:r>
      <w:r w:rsidR="003135E8" w:rsidRPr="00D0245C">
        <w:rPr>
          <w:rFonts w:asciiTheme="majorBidi" w:hAnsiTheme="majorBidi" w:cstheme="majorBidi"/>
          <w:sz w:val="24"/>
          <w:szCs w:val="24"/>
          <w:lang w:val="en-GB" w:bidi="ar-LY"/>
        </w:rPr>
        <w:t xml:space="preserve"> Culture is the integration of </w:t>
      </w:r>
      <w:r w:rsidR="00EC35FA" w:rsidRPr="00D0245C">
        <w:rPr>
          <w:rFonts w:asciiTheme="majorBidi" w:hAnsiTheme="majorBidi" w:cstheme="majorBidi"/>
          <w:sz w:val="24"/>
          <w:szCs w:val="24"/>
          <w:lang w:val="en-GB" w:bidi="ar-LY"/>
        </w:rPr>
        <w:t xml:space="preserve">three basic components crediting its continuity to the existence of the ability for learning and the transfer of knowledge to next generations. In this sense, </w:t>
      </w:r>
      <w:r w:rsidR="008A25B7" w:rsidRPr="00D0245C">
        <w:rPr>
          <w:rFonts w:asciiTheme="majorBidi" w:hAnsiTheme="majorBidi" w:cstheme="majorBidi"/>
          <w:i/>
          <w:iCs/>
          <w:sz w:val="24"/>
          <w:szCs w:val="24"/>
          <w:lang w:val="en-GB" w:bidi="ar-LY"/>
        </w:rPr>
        <w:t>Merriam Webste</w:t>
      </w:r>
      <w:r w:rsidR="00EC35FA" w:rsidRPr="00D0245C">
        <w:rPr>
          <w:rFonts w:asciiTheme="majorBidi" w:hAnsiTheme="majorBidi" w:cstheme="majorBidi"/>
          <w:i/>
          <w:iCs/>
          <w:sz w:val="24"/>
          <w:szCs w:val="24"/>
          <w:lang w:val="en-GB" w:bidi="ar-LY"/>
        </w:rPr>
        <w:t>r Dictionary</w:t>
      </w:r>
      <w:r w:rsidR="00EC35FA" w:rsidRPr="00D0245C">
        <w:rPr>
          <w:rFonts w:asciiTheme="majorBidi" w:hAnsiTheme="majorBidi" w:cstheme="majorBidi"/>
          <w:sz w:val="24"/>
          <w:szCs w:val="24"/>
          <w:lang w:val="en-GB" w:bidi="ar-LY"/>
        </w:rPr>
        <w:t xml:space="preserve"> defines culture as "</w:t>
      </w:r>
      <w:r w:rsidR="008A25B7" w:rsidRPr="00D0245C">
        <w:rPr>
          <w:rFonts w:asciiTheme="majorBidi" w:hAnsiTheme="majorBidi" w:cstheme="majorBidi"/>
          <w:sz w:val="24"/>
          <w:szCs w:val="24"/>
          <w:lang w:val="en-GB" w:bidi="ar-LY"/>
        </w:rPr>
        <w:t>the integrated pattern of human knowledge, belief, and behavio</w:t>
      </w:r>
      <w:r w:rsidR="00125D0A" w:rsidRPr="00D0245C">
        <w:rPr>
          <w:rFonts w:asciiTheme="majorBidi" w:hAnsiTheme="majorBidi" w:cstheme="majorBidi"/>
          <w:sz w:val="24"/>
          <w:szCs w:val="24"/>
          <w:lang w:val="en-GB" w:bidi="ar-LY"/>
        </w:rPr>
        <w:t>u</w:t>
      </w:r>
      <w:r w:rsidR="008A25B7" w:rsidRPr="00D0245C">
        <w:rPr>
          <w:rFonts w:asciiTheme="majorBidi" w:hAnsiTheme="majorBidi" w:cstheme="majorBidi"/>
          <w:sz w:val="24"/>
          <w:szCs w:val="24"/>
          <w:lang w:val="en-GB" w:bidi="ar-LY"/>
        </w:rPr>
        <w:t>r that depends upon the capacity for learning and transmitting knowledge to succ</w:t>
      </w:r>
      <w:r w:rsidR="00EC35FA" w:rsidRPr="00D0245C">
        <w:rPr>
          <w:rFonts w:asciiTheme="majorBidi" w:hAnsiTheme="majorBidi" w:cstheme="majorBidi"/>
          <w:sz w:val="24"/>
          <w:szCs w:val="24"/>
          <w:lang w:val="en-GB" w:bidi="ar-LY"/>
        </w:rPr>
        <w:t>eeding generations".</w:t>
      </w:r>
    </w:p>
    <w:p w:rsidR="0065589D" w:rsidRPr="00D0245C" w:rsidRDefault="0065589D" w:rsidP="0051530F">
      <w:pPr>
        <w:spacing w:line="360" w:lineRule="auto"/>
        <w:jc w:val="right"/>
        <w:rPr>
          <w:rFonts w:asciiTheme="majorBidi" w:hAnsiTheme="majorBidi" w:cstheme="majorBidi"/>
          <w:sz w:val="24"/>
          <w:szCs w:val="24"/>
          <w:lang w:val="en-GB" w:bidi="ar-LY"/>
        </w:rPr>
      </w:pPr>
    </w:p>
    <w:p w:rsidR="000167A3" w:rsidRPr="00D0245C" w:rsidRDefault="003D217B"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DA62AE" w:rsidRPr="00D0245C">
        <w:rPr>
          <w:rFonts w:asciiTheme="majorBidi" w:hAnsiTheme="majorBidi" w:cstheme="majorBidi"/>
          <w:sz w:val="24"/>
          <w:szCs w:val="24"/>
          <w:lang w:val="en-GB" w:bidi="ar-LY"/>
        </w:rPr>
        <w:t xml:space="preserve"> A higher level of complexity is present when </w:t>
      </w:r>
      <w:r w:rsidR="00406894" w:rsidRPr="00D0245C">
        <w:rPr>
          <w:rFonts w:asciiTheme="majorBidi" w:hAnsiTheme="majorBidi" w:cstheme="majorBidi"/>
          <w:sz w:val="24"/>
          <w:szCs w:val="24"/>
          <w:lang w:val="en-GB" w:bidi="ar-LY"/>
        </w:rPr>
        <w:t xml:space="preserve">Kroeber and Parsons (1958, p.583) </w:t>
      </w:r>
      <w:r w:rsidR="00DA62AE" w:rsidRPr="00D0245C">
        <w:rPr>
          <w:rFonts w:asciiTheme="majorBidi" w:hAnsiTheme="majorBidi" w:cstheme="majorBidi"/>
          <w:sz w:val="24"/>
          <w:szCs w:val="24"/>
          <w:lang w:val="en-GB" w:bidi="ar-LY"/>
        </w:rPr>
        <w:t xml:space="preserve">refers to the transmitted set of values, ideas and other symbolic meaningful systems as a crucial factor in farming human behaviour. </w:t>
      </w:r>
      <w:r w:rsidR="0032527B" w:rsidRPr="00D0245C">
        <w:rPr>
          <w:rFonts w:asciiTheme="majorBidi" w:hAnsiTheme="majorBidi" w:cstheme="majorBidi"/>
          <w:sz w:val="24"/>
          <w:szCs w:val="24"/>
          <w:lang w:val="en-GB" w:bidi="ar-LY"/>
        </w:rPr>
        <w:t xml:space="preserve">On the contrary, </w:t>
      </w:r>
      <w:r w:rsidR="00775E07" w:rsidRPr="00D0245C">
        <w:rPr>
          <w:rFonts w:asciiTheme="majorBidi" w:hAnsiTheme="majorBidi" w:cstheme="majorBidi"/>
          <w:sz w:val="24"/>
          <w:szCs w:val="24"/>
          <w:lang w:val="en-GB" w:bidi="ar-LY"/>
        </w:rPr>
        <w:t xml:space="preserve"> In its easily definition, White(1959/2007, p.7) claims that "By culture we mean an extra- somatic, temporal continuum of things and events dependent</w:t>
      </w:r>
      <w:r w:rsidR="00D07C07" w:rsidRPr="00D0245C">
        <w:rPr>
          <w:rFonts w:asciiTheme="majorBidi" w:hAnsiTheme="majorBidi" w:cstheme="majorBidi"/>
          <w:sz w:val="24"/>
          <w:szCs w:val="24"/>
          <w:lang w:val="en-GB" w:bidi="ar-LY"/>
        </w:rPr>
        <w:t xml:space="preserve"> upon symboling".  </w:t>
      </w:r>
      <w:r w:rsidR="00857C8B" w:rsidRPr="00D0245C">
        <w:rPr>
          <w:rFonts w:asciiTheme="majorBidi" w:hAnsiTheme="majorBidi" w:cstheme="majorBidi"/>
          <w:sz w:val="24"/>
          <w:szCs w:val="24"/>
          <w:lang w:val="en-GB" w:bidi="ar-LY"/>
        </w:rPr>
        <w:t xml:space="preserve">In some cases, culture is defined in relation to internal mental process as </w:t>
      </w:r>
      <w:r w:rsidR="00AE3AE5" w:rsidRPr="00D0245C">
        <w:rPr>
          <w:rFonts w:asciiTheme="majorBidi" w:hAnsiTheme="majorBidi" w:cstheme="majorBidi"/>
          <w:sz w:val="24"/>
          <w:szCs w:val="24"/>
          <w:lang w:val="en-GB" w:bidi="ar-LY"/>
        </w:rPr>
        <w:t>Hofstede</w:t>
      </w:r>
      <w:r w:rsidR="00857C8B" w:rsidRPr="00D0245C">
        <w:rPr>
          <w:rFonts w:asciiTheme="majorBidi" w:hAnsiTheme="majorBidi" w:cstheme="majorBidi"/>
          <w:sz w:val="24"/>
          <w:szCs w:val="24"/>
          <w:lang w:val="en-GB" w:bidi="ar-LY"/>
        </w:rPr>
        <w:t xml:space="preserve"> (1980, pp. 21-23) points out that</w:t>
      </w:r>
      <w:r w:rsidR="00D07C07" w:rsidRPr="00D0245C">
        <w:rPr>
          <w:rFonts w:asciiTheme="majorBidi" w:hAnsiTheme="majorBidi" w:cstheme="majorBidi"/>
          <w:sz w:val="24"/>
          <w:szCs w:val="24"/>
          <w:lang w:val="en-GB" w:bidi="ar-LY"/>
        </w:rPr>
        <w:t xml:space="preserve"> culture is</w:t>
      </w:r>
      <w:r w:rsidR="00125D0A" w:rsidRPr="00D0245C">
        <w:rPr>
          <w:rFonts w:asciiTheme="majorBidi" w:hAnsiTheme="majorBidi" w:cstheme="majorBidi"/>
          <w:sz w:val="24"/>
          <w:szCs w:val="24"/>
          <w:lang w:val="en-GB" w:bidi="ar-LY"/>
        </w:rPr>
        <w:t xml:space="preserve"> "the collective programming of the mind which distinguishes the members of one group from another".</w:t>
      </w:r>
    </w:p>
    <w:p w:rsidR="000167A3" w:rsidRPr="00D0245C" w:rsidRDefault="000167A3" w:rsidP="0051530F">
      <w:pPr>
        <w:spacing w:line="360" w:lineRule="auto"/>
        <w:jc w:val="right"/>
        <w:rPr>
          <w:rFonts w:asciiTheme="majorBidi" w:hAnsiTheme="majorBidi" w:cstheme="majorBidi"/>
          <w:sz w:val="24"/>
          <w:szCs w:val="24"/>
          <w:lang w:val="en-GB" w:bidi="ar-LY"/>
        </w:rPr>
      </w:pPr>
    </w:p>
    <w:p w:rsidR="009E6CEB" w:rsidRPr="00D0245C" w:rsidRDefault="003D217B"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4338A6" w:rsidRPr="00D0245C">
        <w:rPr>
          <w:rFonts w:asciiTheme="majorBidi" w:hAnsiTheme="majorBidi" w:cstheme="majorBidi"/>
          <w:sz w:val="24"/>
          <w:szCs w:val="24"/>
          <w:lang w:val="en-GB" w:bidi="ar-LY"/>
        </w:rPr>
        <w:t xml:space="preserve">However, McCharty and Carter (1994, pp. 151-152) defined culture as "social knowledge and interactive skills which are required in addition to language system". </w:t>
      </w:r>
      <w:r w:rsidR="00E853A5" w:rsidRPr="00D0245C">
        <w:rPr>
          <w:rFonts w:asciiTheme="majorBidi" w:hAnsiTheme="majorBidi" w:cstheme="majorBidi"/>
          <w:sz w:val="24"/>
          <w:szCs w:val="24"/>
          <w:lang w:val="en-GB" w:bidi="ar-LY"/>
        </w:rPr>
        <w:t>From this view, it is indicated that culture represents the framework that is considered complementary and necessary for the application of linguistic kn</w:t>
      </w:r>
      <w:r w:rsidR="009E6CEB" w:rsidRPr="00D0245C">
        <w:rPr>
          <w:rFonts w:asciiTheme="majorBidi" w:hAnsiTheme="majorBidi" w:cstheme="majorBidi"/>
          <w:sz w:val="24"/>
          <w:szCs w:val="24"/>
          <w:lang w:val="en-GB" w:bidi="ar-LY"/>
        </w:rPr>
        <w:t>owledge in a particular society.</w:t>
      </w:r>
    </w:p>
    <w:p w:rsidR="009E6CEB" w:rsidRPr="00D0245C" w:rsidRDefault="009E6CEB" w:rsidP="0051530F">
      <w:pPr>
        <w:spacing w:line="360" w:lineRule="auto"/>
        <w:jc w:val="right"/>
        <w:rPr>
          <w:rFonts w:asciiTheme="majorBidi" w:hAnsiTheme="majorBidi" w:cstheme="majorBidi"/>
          <w:sz w:val="24"/>
          <w:szCs w:val="24"/>
          <w:lang w:val="en-GB" w:bidi="ar-LY"/>
        </w:rPr>
      </w:pPr>
    </w:p>
    <w:p w:rsidR="009E6CEB" w:rsidRPr="00D0245C" w:rsidRDefault="009E6CEB" w:rsidP="0051530F">
      <w:pPr>
        <w:spacing w:line="360" w:lineRule="auto"/>
        <w:jc w:val="right"/>
        <w:rPr>
          <w:rFonts w:asciiTheme="majorBidi" w:hAnsiTheme="majorBidi" w:cstheme="majorBidi"/>
          <w:b/>
          <w:bCs/>
          <w:sz w:val="24"/>
          <w:szCs w:val="24"/>
          <w:lang w:val="en-GB" w:bidi="ar-LY"/>
        </w:rPr>
      </w:pPr>
    </w:p>
    <w:p w:rsidR="00943B7B" w:rsidRDefault="00943B7B" w:rsidP="0051530F">
      <w:pPr>
        <w:spacing w:line="360" w:lineRule="auto"/>
        <w:jc w:val="right"/>
        <w:rPr>
          <w:rFonts w:asciiTheme="majorBidi" w:hAnsiTheme="majorBidi" w:cstheme="majorBidi"/>
          <w:b/>
          <w:bCs/>
          <w:sz w:val="24"/>
          <w:szCs w:val="24"/>
          <w:lang w:val="en-GB"/>
        </w:rPr>
      </w:pPr>
      <w:r>
        <w:rPr>
          <w:rFonts w:asciiTheme="majorBidi" w:hAnsiTheme="majorBidi" w:cstheme="majorBidi"/>
          <w:b/>
          <w:bCs/>
          <w:sz w:val="24"/>
          <w:szCs w:val="24"/>
          <w:lang w:bidi="ar-LY"/>
        </w:rPr>
        <w:t xml:space="preserve">1.1.3 </w:t>
      </w:r>
      <w:r w:rsidR="00913255" w:rsidRPr="00D0245C">
        <w:rPr>
          <w:rFonts w:asciiTheme="majorBidi" w:hAnsiTheme="majorBidi" w:cstheme="majorBidi"/>
          <w:b/>
          <w:bCs/>
          <w:sz w:val="24"/>
          <w:szCs w:val="24"/>
          <w:lang w:val="en-GB" w:bidi="ar-LY"/>
        </w:rPr>
        <w:t xml:space="preserve">The Relationship Between Language and </w:t>
      </w:r>
      <w:r w:rsidR="009E6CEB" w:rsidRPr="00D0245C">
        <w:rPr>
          <w:rFonts w:asciiTheme="majorBidi" w:hAnsiTheme="majorBidi" w:cstheme="majorBidi"/>
          <w:b/>
          <w:bCs/>
          <w:sz w:val="24"/>
          <w:szCs w:val="24"/>
          <w:lang w:val="en-GB" w:bidi="ar-LY"/>
        </w:rPr>
        <w:t>Culture</w:t>
      </w:r>
    </w:p>
    <w:p w:rsidR="00943B7B" w:rsidRDefault="00943B7B" w:rsidP="0051530F">
      <w:pPr>
        <w:spacing w:line="360" w:lineRule="auto"/>
        <w:jc w:val="right"/>
        <w:rPr>
          <w:rFonts w:asciiTheme="majorBidi" w:hAnsiTheme="majorBidi" w:cstheme="majorBidi"/>
          <w:b/>
          <w:bCs/>
          <w:sz w:val="24"/>
          <w:szCs w:val="24"/>
          <w:lang w:val="en-GB"/>
        </w:rPr>
      </w:pPr>
    </w:p>
    <w:p w:rsidR="009E6CEB" w:rsidRPr="00943B7B" w:rsidRDefault="00943B7B" w:rsidP="0051530F">
      <w:pPr>
        <w:spacing w:line="360" w:lineRule="auto"/>
        <w:jc w:val="right"/>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 xml:space="preserve">     </w:t>
      </w:r>
      <w:r w:rsidR="00E23EF7" w:rsidRPr="00D0245C">
        <w:rPr>
          <w:rFonts w:asciiTheme="majorBidi" w:hAnsiTheme="majorBidi" w:cstheme="majorBidi"/>
          <w:sz w:val="24"/>
          <w:szCs w:val="24"/>
          <w:lang w:val="en-GB" w:bidi="ar-LY"/>
        </w:rPr>
        <w:t>In the previous section, the majority of attempts to define the two concepts, despite</w:t>
      </w:r>
      <w:r w:rsidR="00661A9A" w:rsidRPr="00D0245C">
        <w:rPr>
          <w:rFonts w:asciiTheme="majorBidi" w:hAnsiTheme="majorBidi" w:cstheme="majorBidi"/>
          <w:sz w:val="24"/>
          <w:szCs w:val="24"/>
          <w:lang w:val="en-GB" w:bidi="ar-LY"/>
        </w:rPr>
        <w:t xml:space="preserve"> their diversities and varieties in approaching the two terms, agree that language is a systematic device invented by a mankind for the sake of expressing beliefs, ideas, values or any other human-related communicative purposes either in a written or spoken form according to certain set of principles.</w:t>
      </w:r>
      <w:r w:rsidR="00C26140" w:rsidRPr="00D0245C">
        <w:rPr>
          <w:rFonts w:asciiTheme="majorBidi" w:hAnsiTheme="majorBidi" w:cstheme="majorBidi"/>
          <w:sz w:val="24"/>
          <w:szCs w:val="24"/>
          <w:lang w:val="en-GB" w:bidi="ar-LY"/>
        </w:rPr>
        <w:t xml:space="preserve"> Language and culture are perceived as vital and interdependent for each another. The relationship between the two concepts is skilfully depicted  in Wenying Jiang</w:t>
      </w:r>
      <w:r>
        <w:rPr>
          <w:rFonts w:asciiTheme="majorBidi" w:hAnsiTheme="majorBidi" w:cstheme="majorBidi"/>
          <w:sz w:val="24"/>
          <w:szCs w:val="24"/>
          <w:lang w:val="en-GB" w:bidi="ar-LY"/>
        </w:rPr>
        <w:t>'s</w:t>
      </w:r>
      <w:r w:rsidR="00C26140" w:rsidRPr="00D0245C">
        <w:rPr>
          <w:rFonts w:asciiTheme="majorBidi" w:hAnsiTheme="majorBidi" w:cstheme="majorBidi"/>
          <w:sz w:val="24"/>
          <w:szCs w:val="24"/>
          <w:lang w:val="en-GB" w:bidi="ar-LY"/>
        </w:rPr>
        <w:t xml:space="preserve"> (2000</w:t>
      </w:r>
      <w:r w:rsidR="00776D76" w:rsidRPr="00D0245C">
        <w:rPr>
          <w:rFonts w:asciiTheme="majorBidi" w:hAnsiTheme="majorBidi" w:cstheme="majorBidi"/>
          <w:sz w:val="24"/>
          <w:szCs w:val="24"/>
          <w:lang w:val="en-GB" w:bidi="ar-LY"/>
        </w:rPr>
        <w:t>, p.328</w:t>
      </w:r>
      <w:r w:rsidR="00C26140" w:rsidRPr="00D0245C">
        <w:rPr>
          <w:rFonts w:asciiTheme="majorBidi" w:hAnsiTheme="majorBidi" w:cstheme="majorBidi"/>
          <w:sz w:val="24"/>
          <w:szCs w:val="24"/>
          <w:lang w:val="en-GB" w:bidi="ar-LY"/>
        </w:rPr>
        <w:t>) famous statement "language and culture make a living organism</w:t>
      </w:r>
      <w:r w:rsidR="00776D76" w:rsidRPr="00D0245C">
        <w:rPr>
          <w:rFonts w:asciiTheme="majorBidi" w:hAnsiTheme="majorBidi" w:cstheme="majorBidi"/>
          <w:sz w:val="24"/>
          <w:szCs w:val="24"/>
          <w:lang w:val="en-GB" w:bidi="ar-LY"/>
        </w:rPr>
        <w:t>; language is flesh, and culture is blood. Without culture, language would be dead; without language, culture would have not shape".</w:t>
      </w:r>
      <w:r w:rsidR="00EB0B23" w:rsidRPr="00D0245C">
        <w:rPr>
          <w:rFonts w:asciiTheme="majorBidi" w:hAnsiTheme="majorBidi" w:cstheme="majorBidi"/>
          <w:sz w:val="24"/>
          <w:szCs w:val="24"/>
          <w:lang w:val="en-GB" w:bidi="ar-LY"/>
        </w:rPr>
        <w:t>Due to its vitality in connecting the two concepts with each other, communication is introduced as one of triangular equation including language and culture. This equation is beautifully portrayed in Jiang(2000, p.328) statement that "communication is swimming, language is the swimming skill, and culture is water. Without language, communication would remain to a very limited degree (in a very shallow water); without culture, there would be no communication at all</w:t>
      </w:r>
      <w:r w:rsidR="00143B43" w:rsidRPr="00D0245C">
        <w:rPr>
          <w:rFonts w:asciiTheme="majorBidi" w:hAnsiTheme="majorBidi" w:cstheme="majorBidi"/>
          <w:sz w:val="24"/>
          <w:szCs w:val="24"/>
          <w:lang w:val="en-GB" w:bidi="ar-LY"/>
        </w:rPr>
        <w:t xml:space="preserve">" </w:t>
      </w:r>
      <w:r w:rsidR="00EB0B23" w:rsidRPr="00D0245C">
        <w:rPr>
          <w:rFonts w:asciiTheme="majorBidi" w:hAnsiTheme="majorBidi" w:cstheme="majorBidi"/>
          <w:sz w:val="24"/>
          <w:szCs w:val="24"/>
          <w:lang w:val="en-GB" w:bidi="ar-LY"/>
        </w:rPr>
        <w:t>.</w:t>
      </w:r>
    </w:p>
    <w:p w:rsidR="009E6CEB" w:rsidRPr="00D0245C" w:rsidRDefault="009E6CEB" w:rsidP="0051530F">
      <w:pPr>
        <w:spacing w:line="360" w:lineRule="auto"/>
        <w:jc w:val="right"/>
        <w:rPr>
          <w:rFonts w:asciiTheme="majorBidi" w:hAnsiTheme="majorBidi" w:cstheme="majorBidi"/>
          <w:sz w:val="24"/>
          <w:szCs w:val="24"/>
          <w:lang w:val="en-GB" w:bidi="ar-LY"/>
        </w:rPr>
      </w:pPr>
    </w:p>
    <w:p w:rsidR="009E6CEB" w:rsidRPr="00D0245C" w:rsidRDefault="00943B7B" w:rsidP="0051530F">
      <w:pPr>
        <w:spacing w:line="360" w:lineRule="auto"/>
        <w:jc w:val="right"/>
        <w:rPr>
          <w:rFonts w:asciiTheme="majorBidi" w:hAnsiTheme="majorBidi" w:cstheme="majorBidi"/>
          <w:sz w:val="24"/>
          <w:szCs w:val="24"/>
          <w:lang w:val="en-GB" w:bidi="ar-LY"/>
        </w:rPr>
      </w:pPr>
      <w:r>
        <w:rPr>
          <w:rFonts w:asciiTheme="majorBidi" w:hAnsiTheme="majorBidi" w:cstheme="majorBidi"/>
          <w:sz w:val="24"/>
          <w:szCs w:val="24"/>
          <w:lang w:val="en-GB" w:bidi="ar-LY"/>
        </w:rPr>
        <w:t xml:space="preserve">     </w:t>
      </w:r>
      <w:r w:rsidR="00EB0B23" w:rsidRPr="00D0245C">
        <w:rPr>
          <w:rFonts w:asciiTheme="majorBidi" w:hAnsiTheme="majorBidi" w:cstheme="majorBidi"/>
          <w:sz w:val="24"/>
          <w:szCs w:val="24"/>
          <w:lang w:val="en-GB" w:bidi="ar-LY"/>
        </w:rPr>
        <w:t xml:space="preserve">To simplify it, language represents the mirror that honestly reflects the culture of the </w:t>
      </w:r>
      <w:r w:rsidR="00155A12" w:rsidRPr="00D0245C">
        <w:rPr>
          <w:rFonts w:asciiTheme="majorBidi" w:hAnsiTheme="majorBidi" w:cstheme="majorBidi"/>
          <w:sz w:val="24"/>
          <w:szCs w:val="24"/>
          <w:lang w:val="en-GB" w:bidi="ar-LY"/>
        </w:rPr>
        <w:t>person standing in front of it. Indeed, it is  culture which shape</w:t>
      </w:r>
      <w:r w:rsidR="00A16A06" w:rsidRPr="00D0245C">
        <w:rPr>
          <w:rFonts w:asciiTheme="majorBidi" w:hAnsiTheme="majorBidi" w:cstheme="majorBidi"/>
          <w:sz w:val="24"/>
          <w:szCs w:val="24"/>
          <w:lang w:val="en-GB" w:bidi="ar-LY"/>
        </w:rPr>
        <w:t>s peoples' interactions and gives them the meaningful framework that they convey. That is, any form of language</w:t>
      </w:r>
      <w:r w:rsidR="002C2294" w:rsidRPr="00D0245C">
        <w:rPr>
          <w:rFonts w:asciiTheme="majorBidi" w:hAnsiTheme="majorBidi" w:cstheme="majorBidi"/>
          <w:sz w:val="24"/>
          <w:szCs w:val="24"/>
          <w:lang w:val="en-GB" w:bidi="ar-LY"/>
        </w:rPr>
        <w:t xml:space="preserve"> that is used at an situational context must be relevant to the cultural norms of that context</w:t>
      </w:r>
      <w:r w:rsidR="008521CC" w:rsidRPr="00D0245C">
        <w:rPr>
          <w:rFonts w:asciiTheme="majorBidi" w:hAnsiTheme="majorBidi" w:cstheme="majorBidi"/>
          <w:sz w:val="24"/>
          <w:szCs w:val="24"/>
          <w:lang w:val="en-GB" w:bidi="ar-LY"/>
        </w:rPr>
        <w:t>;o</w:t>
      </w:r>
      <w:r w:rsidR="002C2294" w:rsidRPr="00D0245C">
        <w:rPr>
          <w:rFonts w:asciiTheme="majorBidi" w:hAnsiTheme="majorBidi" w:cstheme="majorBidi"/>
          <w:sz w:val="24"/>
          <w:szCs w:val="24"/>
          <w:lang w:val="en-GB" w:bidi="ar-LY"/>
        </w:rPr>
        <w:t>therwise, this form is at risk of being misunderstood and this might lead to unpleasant results.</w:t>
      </w:r>
      <w:r w:rsidR="009A5E64" w:rsidRPr="00D0245C">
        <w:rPr>
          <w:rFonts w:asciiTheme="majorBidi" w:hAnsiTheme="majorBidi" w:cstheme="majorBidi"/>
          <w:sz w:val="24"/>
          <w:szCs w:val="24"/>
          <w:lang w:val="en-GB" w:bidi="ar-LY"/>
        </w:rPr>
        <w:t>For instance, in some Arab countries especially those which are famous for hot climate, people used to utilize the word "milk" to describe the high degree of whiteness of an object stating that "something is as white as milk". In contrast, the same linguistic purpose is expressed with used  of the word "snow" in European countries where fall of snow is typical, so people of such countries tend to say that "s</w:t>
      </w:r>
      <w:r w:rsidR="009E6CEB" w:rsidRPr="00D0245C">
        <w:rPr>
          <w:rFonts w:asciiTheme="majorBidi" w:hAnsiTheme="majorBidi" w:cstheme="majorBidi"/>
          <w:sz w:val="24"/>
          <w:szCs w:val="24"/>
          <w:lang w:val="en-GB" w:bidi="ar-LY"/>
        </w:rPr>
        <w:t xml:space="preserve">omething is as white as snow". </w:t>
      </w:r>
    </w:p>
    <w:p w:rsidR="009E6CEB" w:rsidRPr="00D0245C" w:rsidRDefault="009E6CEB" w:rsidP="0051530F">
      <w:pPr>
        <w:spacing w:line="360" w:lineRule="auto"/>
        <w:jc w:val="right"/>
        <w:rPr>
          <w:rFonts w:asciiTheme="majorBidi" w:hAnsiTheme="majorBidi" w:cstheme="majorBidi"/>
          <w:sz w:val="24"/>
          <w:szCs w:val="24"/>
          <w:lang w:val="en-GB" w:bidi="ar-LY"/>
        </w:rPr>
      </w:pPr>
    </w:p>
    <w:p w:rsidR="009E6CEB" w:rsidRPr="00D0245C" w:rsidRDefault="00943B7B" w:rsidP="0051530F">
      <w:pPr>
        <w:spacing w:line="360" w:lineRule="auto"/>
        <w:jc w:val="right"/>
        <w:rPr>
          <w:rFonts w:asciiTheme="majorBidi" w:hAnsiTheme="majorBidi" w:cstheme="majorBidi"/>
          <w:sz w:val="24"/>
          <w:szCs w:val="24"/>
          <w:lang w:val="en-GB" w:bidi="ar-LY"/>
        </w:rPr>
      </w:pPr>
      <w:r>
        <w:rPr>
          <w:rFonts w:asciiTheme="majorBidi" w:hAnsiTheme="majorBidi" w:cstheme="majorBidi"/>
          <w:sz w:val="24"/>
          <w:szCs w:val="24"/>
          <w:lang w:val="en-GB" w:bidi="ar-LY"/>
        </w:rPr>
        <w:t xml:space="preserve">     </w:t>
      </w:r>
      <w:r w:rsidR="00573C08" w:rsidRPr="00D0245C">
        <w:rPr>
          <w:rFonts w:asciiTheme="majorBidi" w:hAnsiTheme="majorBidi" w:cstheme="majorBidi"/>
          <w:sz w:val="24"/>
          <w:szCs w:val="24"/>
          <w:lang w:val="en-GB" w:bidi="ar-LY"/>
        </w:rPr>
        <w:t>The connection between language and culture has been elaborately discussed by different well-known scholars from various perspectives. In their perception of the nature of the relationship between the two concepts, Peterson and Coltra</w:t>
      </w:r>
      <w:r w:rsidR="00143B43" w:rsidRPr="00D0245C">
        <w:rPr>
          <w:rFonts w:asciiTheme="majorBidi" w:hAnsiTheme="majorBidi" w:cstheme="majorBidi"/>
          <w:sz w:val="24"/>
          <w:szCs w:val="24"/>
          <w:lang w:val="en-GB" w:bidi="ar-LY"/>
        </w:rPr>
        <w:t>ne (as cited in Fleet, p.7) say</w:t>
      </w:r>
      <w:r w:rsidR="00573C08" w:rsidRPr="00D0245C">
        <w:rPr>
          <w:rFonts w:asciiTheme="majorBidi" w:hAnsiTheme="majorBidi" w:cstheme="majorBidi"/>
          <w:sz w:val="24"/>
          <w:szCs w:val="24"/>
          <w:lang w:val="en-GB" w:bidi="ar-LY"/>
        </w:rPr>
        <w:t xml:space="preserve"> that "in order for communication to be successful, language use must be associated with other culturally appropriate behavio</w:t>
      </w:r>
      <w:r w:rsidR="007222D4" w:rsidRPr="00D0245C">
        <w:rPr>
          <w:rFonts w:asciiTheme="majorBidi" w:hAnsiTheme="majorBidi" w:cstheme="majorBidi"/>
          <w:sz w:val="24"/>
          <w:szCs w:val="24"/>
          <w:lang w:val="en-GB" w:bidi="ar-LY"/>
        </w:rPr>
        <w:t>u</w:t>
      </w:r>
      <w:r w:rsidR="00573C08" w:rsidRPr="00D0245C">
        <w:rPr>
          <w:rFonts w:asciiTheme="majorBidi" w:hAnsiTheme="majorBidi" w:cstheme="majorBidi"/>
          <w:sz w:val="24"/>
          <w:szCs w:val="24"/>
          <w:lang w:val="en-GB" w:bidi="ar-LY"/>
        </w:rPr>
        <w:t>r"</w:t>
      </w:r>
      <w:r w:rsidR="007222D4" w:rsidRPr="00D0245C">
        <w:rPr>
          <w:rFonts w:asciiTheme="majorBidi" w:hAnsiTheme="majorBidi" w:cstheme="majorBidi"/>
          <w:sz w:val="24"/>
          <w:szCs w:val="24"/>
          <w:lang w:val="en-GB" w:bidi="ar-LY"/>
        </w:rPr>
        <w:t xml:space="preserve">. From their point of view, association of a particular linguistic form with a suitable cultural behaviour is a precondition for successful </w:t>
      </w:r>
      <w:r w:rsidR="007222D4" w:rsidRPr="00D0245C">
        <w:rPr>
          <w:rFonts w:asciiTheme="majorBidi" w:hAnsiTheme="majorBidi" w:cstheme="majorBidi"/>
          <w:sz w:val="24"/>
          <w:szCs w:val="24"/>
          <w:lang w:val="en-GB" w:bidi="ar-LY"/>
        </w:rPr>
        <w:lastRenderedPageBreak/>
        <w:t xml:space="preserve">communication process. This </w:t>
      </w:r>
      <w:r w:rsidR="00FC3A17" w:rsidRPr="00D0245C">
        <w:rPr>
          <w:rFonts w:asciiTheme="majorBidi" w:hAnsiTheme="majorBidi" w:cstheme="majorBidi"/>
          <w:sz w:val="24"/>
          <w:szCs w:val="24"/>
          <w:lang w:val="en-GB" w:bidi="ar-LY"/>
        </w:rPr>
        <w:t>assumption</w:t>
      </w:r>
      <w:r w:rsidR="007222D4" w:rsidRPr="00D0245C">
        <w:rPr>
          <w:rFonts w:asciiTheme="majorBidi" w:hAnsiTheme="majorBidi" w:cstheme="majorBidi"/>
          <w:sz w:val="24"/>
          <w:szCs w:val="24"/>
          <w:lang w:val="en-GB" w:bidi="ar-LY"/>
        </w:rPr>
        <w:t xml:space="preserve"> is strongly supported by Brown (2000, p.186)who addresses the issue from more philosophical vision </w:t>
      </w:r>
      <w:r w:rsidR="00071522" w:rsidRPr="00D0245C">
        <w:rPr>
          <w:rFonts w:asciiTheme="majorBidi" w:hAnsiTheme="majorBidi" w:cstheme="majorBidi"/>
          <w:sz w:val="24"/>
          <w:szCs w:val="24"/>
          <w:lang w:val="en-GB" w:bidi="ar-LY"/>
        </w:rPr>
        <w:t>literally stating that "language is a part of culture and a culture is a part of language; the two are inside each other and they cannot be separated from each other without losing the significance of either language and culture". In his view, he puts an emphasis on the dual interdependence of the two concepts and the impossibility of isolating one from another.</w:t>
      </w:r>
    </w:p>
    <w:p w:rsidR="009E6CEB" w:rsidRPr="00D0245C" w:rsidRDefault="009E6CEB" w:rsidP="0051530F">
      <w:pPr>
        <w:spacing w:line="360" w:lineRule="auto"/>
        <w:jc w:val="right"/>
        <w:rPr>
          <w:rFonts w:asciiTheme="majorBidi" w:hAnsiTheme="majorBidi" w:cstheme="majorBidi"/>
          <w:sz w:val="24"/>
          <w:szCs w:val="24"/>
          <w:lang w:val="en-GB" w:bidi="ar-LY"/>
        </w:rPr>
      </w:pPr>
    </w:p>
    <w:p w:rsidR="00DE68BE" w:rsidRPr="00D0245C" w:rsidRDefault="00943B7B" w:rsidP="0051530F">
      <w:pPr>
        <w:spacing w:line="360" w:lineRule="auto"/>
        <w:jc w:val="right"/>
        <w:rPr>
          <w:rFonts w:asciiTheme="majorBidi" w:hAnsiTheme="majorBidi" w:cstheme="majorBidi"/>
          <w:sz w:val="24"/>
          <w:szCs w:val="24"/>
          <w:lang w:val="en-GB" w:bidi="ar-LY"/>
        </w:rPr>
      </w:pPr>
      <w:r>
        <w:rPr>
          <w:rFonts w:asciiTheme="majorBidi" w:hAnsiTheme="majorBidi" w:cstheme="majorBidi"/>
          <w:sz w:val="24"/>
          <w:szCs w:val="24"/>
          <w:lang w:val="en-GB" w:bidi="ar-LY"/>
        </w:rPr>
        <w:t xml:space="preserve">     </w:t>
      </w:r>
      <w:r w:rsidR="00F94F0B" w:rsidRPr="00D0245C">
        <w:rPr>
          <w:rFonts w:asciiTheme="majorBidi" w:hAnsiTheme="majorBidi" w:cstheme="majorBidi"/>
          <w:sz w:val="24"/>
          <w:szCs w:val="24"/>
          <w:lang w:val="en-GB" w:bidi="ar-LY"/>
        </w:rPr>
        <w:t>From a pedagogi</w:t>
      </w:r>
      <w:r w:rsidR="00ED37D7" w:rsidRPr="00D0245C">
        <w:rPr>
          <w:rFonts w:asciiTheme="majorBidi" w:hAnsiTheme="majorBidi" w:cstheme="majorBidi"/>
          <w:sz w:val="24"/>
          <w:szCs w:val="24"/>
          <w:lang w:val="en-GB" w:bidi="ar-LY"/>
        </w:rPr>
        <w:t>cal perspective, language and culture are displayed as two parallel lines as Chuodhury (2014, p.1) clarifies that language is a reflection of culture so that teaching of language without reference to the cultural features of the community to which it belongs would be meaningless. This claim is advocated by Hendon (as cited in Fleet, p.5) who states that "culture should be taught when we have student".</w:t>
      </w:r>
      <w:r w:rsidR="001D6D32" w:rsidRPr="00D0245C">
        <w:rPr>
          <w:rFonts w:asciiTheme="majorBidi" w:hAnsiTheme="majorBidi" w:cstheme="majorBidi"/>
          <w:sz w:val="24"/>
          <w:szCs w:val="24"/>
          <w:lang w:val="en-GB" w:bidi="ar-LY"/>
        </w:rPr>
        <w:t xml:space="preserve"> Finally, t</w:t>
      </w:r>
      <w:r w:rsidR="00FC3A17" w:rsidRPr="00D0245C">
        <w:rPr>
          <w:rFonts w:asciiTheme="majorBidi" w:hAnsiTheme="majorBidi" w:cstheme="majorBidi"/>
          <w:sz w:val="24"/>
          <w:szCs w:val="24"/>
          <w:lang w:val="en-GB" w:bidi="ar-LY"/>
        </w:rPr>
        <w:t>he Encyclopaedia Britannica also describes the mutual destiny of the two terms explaining that language cannot be mastered away of its cultural environment and that language paves the way to systemizing and evolving of cultural values.</w:t>
      </w:r>
    </w:p>
    <w:p w:rsidR="003D1597" w:rsidRPr="00D0245C" w:rsidRDefault="003D1597" w:rsidP="0051530F">
      <w:pPr>
        <w:spacing w:line="360" w:lineRule="auto"/>
        <w:jc w:val="right"/>
        <w:rPr>
          <w:rFonts w:asciiTheme="majorBidi" w:hAnsiTheme="majorBidi" w:cstheme="majorBidi"/>
          <w:sz w:val="24"/>
          <w:szCs w:val="24"/>
          <w:lang w:val="en-GB" w:bidi="ar-LY"/>
        </w:rPr>
      </w:pPr>
    </w:p>
    <w:p w:rsidR="00ED2203" w:rsidRPr="00D0245C" w:rsidRDefault="00ED2203" w:rsidP="0051530F">
      <w:pPr>
        <w:spacing w:line="360" w:lineRule="auto"/>
        <w:jc w:val="right"/>
        <w:rPr>
          <w:rFonts w:asciiTheme="majorBidi" w:hAnsiTheme="majorBidi" w:cstheme="majorBidi"/>
          <w:sz w:val="24"/>
          <w:szCs w:val="24"/>
          <w:lang w:val="en-GB" w:bidi="ar-LY"/>
        </w:rPr>
      </w:pPr>
    </w:p>
    <w:p w:rsidR="00943B7B" w:rsidRDefault="00943B7B" w:rsidP="0051530F">
      <w:pPr>
        <w:spacing w:line="360" w:lineRule="auto"/>
        <w:jc w:val="right"/>
        <w:rPr>
          <w:rFonts w:asciiTheme="majorBidi" w:hAnsiTheme="majorBidi" w:cstheme="majorBidi"/>
          <w:b/>
          <w:bCs/>
          <w:sz w:val="24"/>
          <w:szCs w:val="24"/>
          <w:lang w:val="en-GB"/>
        </w:rPr>
      </w:pPr>
      <w:r>
        <w:rPr>
          <w:rFonts w:asciiTheme="majorBidi" w:hAnsiTheme="majorBidi" w:cstheme="majorBidi"/>
          <w:b/>
          <w:bCs/>
          <w:sz w:val="24"/>
          <w:szCs w:val="24"/>
          <w:lang w:bidi="ar-LY"/>
        </w:rPr>
        <w:t xml:space="preserve">1.1.4 </w:t>
      </w:r>
      <w:r w:rsidR="00ED2203" w:rsidRPr="00D0245C">
        <w:rPr>
          <w:rFonts w:asciiTheme="majorBidi" w:hAnsiTheme="majorBidi" w:cstheme="majorBidi"/>
          <w:b/>
          <w:bCs/>
          <w:sz w:val="24"/>
          <w:szCs w:val="24"/>
          <w:lang w:val="en-GB" w:bidi="ar-LY"/>
        </w:rPr>
        <w:t>The Importance of Culture  Integration into Language Teaching</w:t>
      </w:r>
    </w:p>
    <w:p w:rsidR="00943B7B" w:rsidRDefault="00943B7B" w:rsidP="0051530F">
      <w:pPr>
        <w:spacing w:line="360" w:lineRule="auto"/>
        <w:jc w:val="right"/>
        <w:rPr>
          <w:rFonts w:asciiTheme="majorBidi" w:hAnsiTheme="majorBidi" w:cstheme="majorBidi"/>
          <w:b/>
          <w:bCs/>
          <w:sz w:val="24"/>
          <w:szCs w:val="24"/>
          <w:lang w:val="en-GB"/>
        </w:rPr>
      </w:pPr>
    </w:p>
    <w:p w:rsidR="009E6CEB" w:rsidRPr="00943B7B" w:rsidRDefault="00943B7B" w:rsidP="0051530F">
      <w:pPr>
        <w:spacing w:line="360" w:lineRule="auto"/>
        <w:jc w:val="right"/>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007C4C33" w:rsidRPr="00D0245C">
        <w:rPr>
          <w:rFonts w:asciiTheme="majorBidi" w:hAnsiTheme="majorBidi" w:cstheme="majorBidi"/>
          <w:sz w:val="24"/>
          <w:szCs w:val="24"/>
          <w:lang w:val="en-GB" w:bidi="ar-LY"/>
        </w:rPr>
        <w:t>Since the main goal of language teaching is providing learners a guidelines through different stages of their study and assisting their progress towards achieving their aims, creation of an appropriate learning environment is inevitable for obtaining better pedagogical outcomes and that is unlikely to occur without boosting cultural awareness</w:t>
      </w:r>
      <w:r w:rsidR="00DC7029" w:rsidRPr="00D0245C">
        <w:rPr>
          <w:rFonts w:asciiTheme="majorBidi" w:hAnsiTheme="majorBidi" w:cstheme="majorBidi"/>
          <w:sz w:val="24"/>
          <w:szCs w:val="24"/>
          <w:lang w:val="en-GB" w:bidi="ar-LY"/>
        </w:rPr>
        <w:t xml:space="preserve">. Developing the quality of the educational system and improving its outcomes has always been the main concern </w:t>
      </w:r>
      <w:r w:rsidR="006546E7" w:rsidRPr="00D0245C">
        <w:rPr>
          <w:rFonts w:asciiTheme="majorBidi" w:hAnsiTheme="majorBidi" w:cstheme="majorBidi"/>
          <w:sz w:val="24"/>
          <w:szCs w:val="24"/>
          <w:lang w:val="en-GB" w:bidi="ar-LY"/>
        </w:rPr>
        <w:t>of many critics, researchers, curriculum designers, professors, experts and everyone interested in this field. From this base, the process of culture involvement stands on a solid ground and derives its importance</w:t>
      </w:r>
      <w:r w:rsidR="00393AF4" w:rsidRPr="00D0245C">
        <w:rPr>
          <w:rFonts w:asciiTheme="majorBidi" w:hAnsiTheme="majorBidi" w:cstheme="majorBidi"/>
          <w:sz w:val="24"/>
          <w:szCs w:val="24"/>
          <w:lang w:val="en-GB" w:bidi="ar-LY"/>
        </w:rPr>
        <w:t xml:space="preserve"> that linking the subject matter to its cultural context greatly contributes to enhancing the student's understanding of it, and thus this leads, obviously, to higher quality educational outcomes.</w:t>
      </w:r>
    </w:p>
    <w:p w:rsidR="009E6CEB" w:rsidRPr="00D0245C" w:rsidRDefault="009E6CEB" w:rsidP="0051530F">
      <w:pPr>
        <w:spacing w:line="360" w:lineRule="auto"/>
        <w:jc w:val="right"/>
        <w:rPr>
          <w:rFonts w:asciiTheme="majorBidi" w:hAnsiTheme="majorBidi" w:cstheme="majorBidi"/>
          <w:sz w:val="24"/>
          <w:szCs w:val="24"/>
          <w:lang w:val="en-GB" w:bidi="ar-LY"/>
        </w:rPr>
      </w:pPr>
    </w:p>
    <w:p w:rsidR="009E6CEB" w:rsidRPr="00D0245C" w:rsidRDefault="003D217B"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lastRenderedPageBreak/>
        <w:t xml:space="preserve">     </w:t>
      </w:r>
      <w:r w:rsidR="00CA73CD" w:rsidRPr="00D0245C">
        <w:rPr>
          <w:rFonts w:asciiTheme="majorBidi" w:hAnsiTheme="majorBidi" w:cstheme="majorBidi"/>
          <w:sz w:val="24"/>
          <w:szCs w:val="24"/>
          <w:lang w:val="en-GB" w:bidi="ar-LY"/>
        </w:rPr>
        <w:t xml:space="preserve"> Historically, introduction of this method of teaching represents a reaction to the traditional approaches which relies heavily on teaching subject matter in isolation from its cultural context as a rigid teaching block far away from promoting interactive cultural consciousness of learners.</w:t>
      </w:r>
      <w:r w:rsidR="00B52F72" w:rsidRPr="00D0245C">
        <w:rPr>
          <w:rFonts w:asciiTheme="majorBidi" w:hAnsiTheme="majorBidi" w:cstheme="majorBidi"/>
          <w:sz w:val="24"/>
          <w:szCs w:val="24"/>
          <w:lang w:val="en-GB" w:bidi="ar-LY"/>
        </w:rPr>
        <w:t>This claim is advocated by Liddicoat and Crozet (1997) indicating that mastery of four language skills in the target language is prioritized and preconditioned to the introduction of target language cultural material according to the teaching standards at that time. They criticized this method explaining the extent to which the concept of culture is limitedly perceived in this view. In that period of time, culture is expected to be taught</w:t>
      </w:r>
      <w:r w:rsidR="00C87852" w:rsidRPr="00D0245C">
        <w:rPr>
          <w:rFonts w:asciiTheme="majorBidi" w:hAnsiTheme="majorBidi" w:cstheme="majorBidi"/>
          <w:sz w:val="24"/>
          <w:szCs w:val="24"/>
          <w:lang w:val="en-GB" w:bidi="ar-LY"/>
        </w:rPr>
        <w:t xml:space="preserve"> as part of teaching literary artefacts such as novels, plays, poems, etc., considering these works are created using language.</w:t>
      </w:r>
    </w:p>
    <w:p w:rsidR="009E6CEB" w:rsidRPr="00D0245C" w:rsidRDefault="009E6CEB" w:rsidP="0051530F">
      <w:pPr>
        <w:spacing w:line="360" w:lineRule="auto"/>
        <w:jc w:val="right"/>
        <w:rPr>
          <w:rFonts w:asciiTheme="majorBidi" w:hAnsiTheme="majorBidi" w:cstheme="majorBidi"/>
          <w:sz w:val="24"/>
          <w:szCs w:val="24"/>
          <w:lang w:val="en-GB" w:bidi="ar-LY"/>
        </w:rPr>
      </w:pPr>
    </w:p>
    <w:p w:rsidR="009E6CEB" w:rsidRPr="00D0245C" w:rsidRDefault="003D217B"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C87852" w:rsidRPr="00D0245C">
        <w:rPr>
          <w:rFonts w:asciiTheme="majorBidi" w:hAnsiTheme="majorBidi" w:cstheme="majorBidi"/>
          <w:sz w:val="24"/>
          <w:szCs w:val="24"/>
          <w:lang w:val="en-GB" w:bidi="ar-LY"/>
        </w:rPr>
        <w:t xml:space="preserve"> More recently, it is noticed that the tendency to adopt the view that culture should be embedded  within the teaching material itself and not isolated subject is growing drastically. This is </w:t>
      </w:r>
      <w:r w:rsidR="009D122D" w:rsidRPr="00D0245C">
        <w:rPr>
          <w:rFonts w:asciiTheme="majorBidi" w:hAnsiTheme="majorBidi" w:cstheme="majorBidi"/>
          <w:sz w:val="24"/>
          <w:szCs w:val="24"/>
          <w:lang w:val="en-GB" w:bidi="ar-LY"/>
        </w:rPr>
        <w:t xml:space="preserve">however </w:t>
      </w:r>
      <w:r w:rsidR="00C87852" w:rsidRPr="00D0245C">
        <w:rPr>
          <w:rFonts w:asciiTheme="majorBidi" w:hAnsiTheme="majorBidi" w:cstheme="majorBidi"/>
          <w:sz w:val="24"/>
          <w:szCs w:val="24"/>
          <w:lang w:val="en-GB" w:bidi="ar-LY"/>
        </w:rPr>
        <w:t>seen in Veinar</w:t>
      </w:r>
      <w:r w:rsidR="00C87852" w:rsidRPr="00D0245C">
        <w:rPr>
          <w:rFonts w:asciiTheme="majorBidi" w:hAnsiTheme="majorBidi" w:cstheme="majorBidi"/>
          <w:i/>
          <w:iCs/>
          <w:sz w:val="24"/>
          <w:szCs w:val="24"/>
          <w:lang w:val="en-GB" w:bidi="ar-LY"/>
        </w:rPr>
        <w:t>etal</w:t>
      </w:r>
      <w:r w:rsidR="00C87852" w:rsidRPr="00D0245C">
        <w:rPr>
          <w:rFonts w:asciiTheme="majorBidi" w:hAnsiTheme="majorBidi" w:cstheme="majorBidi"/>
          <w:sz w:val="24"/>
          <w:szCs w:val="24"/>
          <w:lang w:val="en-GB" w:bidi="ar-LY"/>
        </w:rPr>
        <w:t xml:space="preserve">  perspective (2008, p.268) that culture teaching is regarded as the fifth skill for language learners that enriches learners' overall l</w:t>
      </w:r>
      <w:r w:rsidR="008C6F8D" w:rsidRPr="00D0245C">
        <w:rPr>
          <w:rFonts w:asciiTheme="majorBidi" w:hAnsiTheme="majorBidi" w:cstheme="majorBidi"/>
          <w:sz w:val="24"/>
          <w:szCs w:val="24"/>
          <w:lang w:val="en-GB" w:bidi="ar-LY"/>
        </w:rPr>
        <w:t>earning experience. A stronger support of this view is what Kramsch (1993, p.1) mentions in his statement that "culture is not expandable fifth skill that is attached to other language skills; culture is always in the background, from day one".</w:t>
      </w:r>
    </w:p>
    <w:p w:rsidR="009E6CEB" w:rsidRPr="00D0245C" w:rsidRDefault="009E6CEB" w:rsidP="0051530F">
      <w:pPr>
        <w:spacing w:line="360" w:lineRule="auto"/>
        <w:jc w:val="right"/>
        <w:rPr>
          <w:rFonts w:asciiTheme="majorBidi" w:hAnsiTheme="majorBidi" w:cstheme="majorBidi"/>
          <w:sz w:val="24"/>
          <w:szCs w:val="24"/>
          <w:lang w:val="en-GB"/>
        </w:rPr>
      </w:pPr>
    </w:p>
    <w:p w:rsidR="009E6CEB" w:rsidRPr="00D0245C" w:rsidRDefault="003D217B"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CA73CD" w:rsidRPr="00D0245C">
        <w:rPr>
          <w:rFonts w:asciiTheme="majorBidi" w:hAnsiTheme="majorBidi" w:cstheme="majorBidi"/>
          <w:sz w:val="24"/>
          <w:szCs w:val="24"/>
          <w:lang w:val="en-GB" w:bidi="ar-LY"/>
        </w:rPr>
        <w:t>Furthermore, a</w:t>
      </w:r>
      <w:r w:rsidR="008C6F8D" w:rsidRPr="00D0245C">
        <w:rPr>
          <w:rFonts w:asciiTheme="majorBidi" w:hAnsiTheme="majorBidi" w:cstheme="majorBidi"/>
          <w:sz w:val="24"/>
          <w:szCs w:val="24"/>
          <w:lang w:val="en-GB" w:bidi="ar-LY"/>
        </w:rPr>
        <w:t xml:space="preserve">ssumptions on the importance of the interplay between language and culture is beautifully expressed in Wang's (2008) statement that "foreign language teaching is foreign culture </w:t>
      </w:r>
      <w:r w:rsidR="00CA73CD" w:rsidRPr="00D0245C">
        <w:rPr>
          <w:rFonts w:asciiTheme="majorBidi" w:hAnsiTheme="majorBidi" w:cstheme="majorBidi"/>
          <w:sz w:val="24"/>
          <w:szCs w:val="24"/>
          <w:lang w:val="en-GB" w:bidi="ar-LY"/>
        </w:rPr>
        <w:t>teaching, and foreign language teachers are foreign culture teachers".</w:t>
      </w:r>
      <w:r w:rsidR="00517014" w:rsidRPr="00D0245C">
        <w:rPr>
          <w:rFonts w:asciiTheme="majorBidi" w:hAnsiTheme="majorBidi" w:cstheme="majorBidi"/>
          <w:sz w:val="24"/>
          <w:szCs w:val="24"/>
          <w:lang w:val="en-GB" w:bidi="ar-LY"/>
        </w:rPr>
        <w:t>In the same concern, Stuart and Nocona (as cited in Kilickaya, 2004, p. 3) point out that "learning about the lived culture of actual target language speakers as well as about one's own culture requires tools that assist language learners in negotiating meaning and understanding the communicative and cultural texts in which linguistic codes are used"</w:t>
      </w:r>
      <w:r w:rsidR="009E6CEB" w:rsidRPr="00D0245C">
        <w:rPr>
          <w:rFonts w:asciiTheme="majorBidi" w:hAnsiTheme="majorBidi" w:cstheme="majorBidi"/>
          <w:sz w:val="24"/>
          <w:szCs w:val="24"/>
          <w:lang w:val="en-GB" w:bidi="ar-LY"/>
        </w:rPr>
        <w:t>.</w:t>
      </w:r>
    </w:p>
    <w:p w:rsidR="009E6CEB" w:rsidRPr="00D0245C" w:rsidRDefault="009E6CEB" w:rsidP="0051530F">
      <w:pPr>
        <w:spacing w:line="360" w:lineRule="auto"/>
        <w:jc w:val="right"/>
        <w:rPr>
          <w:rFonts w:asciiTheme="majorBidi" w:hAnsiTheme="majorBidi" w:cstheme="majorBidi"/>
          <w:sz w:val="24"/>
          <w:szCs w:val="24"/>
          <w:lang w:val="en-GB"/>
        </w:rPr>
      </w:pPr>
    </w:p>
    <w:p w:rsidR="00943B7B" w:rsidRDefault="003D217B" w:rsidP="0051530F">
      <w:pPr>
        <w:spacing w:line="360" w:lineRule="auto"/>
        <w:jc w:val="right"/>
        <w:rPr>
          <w:rFonts w:asciiTheme="majorBidi" w:hAnsiTheme="majorBidi" w:cstheme="majorBidi"/>
          <w:sz w:val="24"/>
          <w:szCs w:val="24"/>
          <w:lang w:bidi="ar-LY"/>
        </w:rPr>
      </w:pPr>
      <w:r w:rsidRPr="00D0245C">
        <w:rPr>
          <w:rFonts w:asciiTheme="majorBidi" w:hAnsiTheme="majorBidi" w:cstheme="majorBidi"/>
          <w:sz w:val="24"/>
          <w:szCs w:val="24"/>
          <w:lang w:val="en-GB" w:bidi="ar-LY"/>
        </w:rPr>
        <w:t xml:space="preserve">     </w:t>
      </w:r>
      <w:r w:rsidR="00CC7157" w:rsidRPr="00D0245C">
        <w:rPr>
          <w:rFonts w:asciiTheme="majorBidi" w:hAnsiTheme="majorBidi" w:cstheme="majorBidi"/>
          <w:sz w:val="24"/>
          <w:szCs w:val="24"/>
          <w:lang w:val="en-GB" w:bidi="ar-LY"/>
        </w:rPr>
        <w:t>Sun (2013) puts it clearly that an intensive understanding of the linguistic knowledge of the target language cannot be attained unless cultural knowledge of the same language is present.</w:t>
      </w:r>
      <w:r w:rsidR="00E029C9" w:rsidRPr="00D0245C">
        <w:rPr>
          <w:rFonts w:asciiTheme="majorBidi" w:hAnsiTheme="majorBidi" w:cstheme="majorBidi"/>
          <w:sz w:val="24"/>
          <w:szCs w:val="24"/>
          <w:lang w:val="en-GB" w:bidi="ar-LY"/>
        </w:rPr>
        <w:t xml:space="preserve"> According</w:t>
      </w:r>
      <w:r w:rsidR="00665B4E" w:rsidRPr="00D0245C">
        <w:rPr>
          <w:rFonts w:asciiTheme="majorBidi" w:hAnsiTheme="majorBidi" w:cstheme="majorBidi"/>
          <w:sz w:val="24"/>
          <w:szCs w:val="24"/>
          <w:lang w:val="en-GB" w:bidi="ar-LY"/>
        </w:rPr>
        <w:t>ly, the whol</w:t>
      </w:r>
      <w:r w:rsidR="009D122D" w:rsidRPr="00D0245C">
        <w:rPr>
          <w:rFonts w:asciiTheme="majorBidi" w:hAnsiTheme="majorBidi" w:cstheme="majorBidi"/>
          <w:sz w:val="24"/>
          <w:szCs w:val="24"/>
          <w:lang w:val="en-GB" w:bidi="ar-LY"/>
        </w:rPr>
        <w:t>e notion might be best represented as follows that</w:t>
      </w:r>
      <w:r w:rsidR="00E029C9" w:rsidRPr="00D0245C">
        <w:rPr>
          <w:rFonts w:asciiTheme="majorBidi" w:hAnsiTheme="majorBidi" w:cstheme="majorBidi"/>
          <w:sz w:val="24"/>
          <w:szCs w:val="24"/>
          <w:lang w:val="en-GB" w:bidi="ar-LY"/>
        </w:rPr>
        <w:t xml:space="preserve"> "language, as a code, reflects cultural preoccupation and constrains the way people think"</w:t>
      </w:r>
      <w:r w:rsidR="009D122D" w:rsidRPr="00D0245C">
        <w:rPr>
          <w:rFonts w:asciiTheme="majorBidi" w:hAnsiTheme="majorBidi" w:cstheme="majorBidi"/>
          <w:sz w:val="24"/>
          <w:szCs w:val="24"/>
          <w:lang w:val="en-GB" w:bidi="ar-LY"/>
        </w:rPr>
        <w:t xml:space="preserve">Kramsch </w:t>
      </w:r>
      <w:r w:rsidR="009D122D" w:rsidRPr="00D0245C">
        <w:rPr>
          <w:rFonts w:asciiTheme="majorBidi" w:hAnsiTheme="majorBidi" w:cstheme="majorBidi"/>
          <w:sz w:val="24"/>
          <w:szCs w:val="24"/>
          <w:lang w:val="en-GB" w:bidi="ar-LY"/>
        </w:rPr>
        <w:lastRenderedPageBreak/>
        <w:t>(1998, p.14).</w:t>
      </w:r>
      <w:r w:rsidR="004F1C91" w:rsidRPr="00D0245C">
        <w:rPr>
          <w:rFonts w:asciiTheme="majorBidi" w:hAnsiTheme="majorBidi" w:cstheme="majorBidi"/>
          <w:sz w:val="24"/>
          <w:szCs w:val="24"/>
          <w:lang w:val="en-GB" w:bidi="ar-LY"/>
        </w:rPr>
        <w:t xml:space="preserve"> Along with, Steelye (1993, p.6) states that "unless the student is learning the language in the target culture,  the cultural referents necessary to understanding a native speaker must be learned in addition".</w:t>
      </w:r>
    </w:p>
    <w:p w:rsidR="00943B7B" w:rsidRPr="00943B7B" w:rsidRDefault="00943B7B" w:rsidP="0051530F">
      <w:pPr>
        <w:spacing w:line="360" w:lineRule="auto"/>
        <w:jc w:val="right"/>
        <w:rPr>
          <w:rFonts w:asciiTheme="majorBidi" w:hAnsiTheme="majorBidi" w:cstheme="majorBidi"/>
          <w:sz w:val="24"/>
          <w:szCs w:val="24"/>
          <w:lang w:bidi="ar-LY"/>
        </w:rPr>
      </w:pPr>
    </w:p>
    <w:p w:rsidR="00943B7B" w:rsidRDefault="00943B7B" w:rsidP="0051530F">
      <w:pPr>
        <w:spacing w:line="360" w:lineRule="auto"/>
        <w:jc w:val="right"/>
        <w:rPr>
          <w:rFonts w:asciiTheme="majorBidi" w:hAnsiTheme="majorBidi" w:cstheme="majorBidi"/>
          <w:sz w:val="24"/>
          <w:szCs w:val="24"/>
          <w:lang w:val="en-GB" w:bidi="ar-LY"/>
        </w:rPr>
      </w:pPr>
    </w:p>
    <w:p w:rsidR="00943B7B" w:rsidRDefault="00943B7B" w:rsidP="0051530F">
      <w:pPr>
        <w:spacing w:line="360" w:lineRule="auto"/>
        <w:jc w:val="right"/>
        <w:rPr>
          <w:rFonts w:asciiTheme="majorBidi" w:hAnsiTheme="majorBidi" w:cstheme="majorBidi"/>
          <w:sz w:val="24"/>
          <w:szCs w:val="24"/>
          <w:rtl/>
          <w:lang w:val="en-GB"/>
        </w:rPr>
      </w:pPr>
      <w:r w:rsidRPr="00943B7B">
        <w:rPr>
          <w:rFonts w:asciiTheme="majorBidi" w:hAnsiTheme="majorBidi" w:cstheme="majorBidi"/>
          <w:b/>
          <w:bCs/>
          <w:sz w:val="28"/>
          <w:szCs w:val="28"/>
          <w:lang w:val="en-GB" w:bidi="ar-LY"/>
        </w:rPr>
        <w:t xml:space="preserve">1.1.5 </w:t>
      </w:r>
      <w:r w:rsidR="0051045B" w:rsidRPr="00D0245C">
        <w:rPr>
          <w:rFonts w:asciiTheme="majorBidi" w:hAnsiTheme="majorBidi" w:cstheme="majorBidi"/>
          <w:b/>
          <w:bCs/>
          <w:sz w:val="24"/>
          <w:szCs w:val="24"/>
          <w:lang w:val="en-GB" w:bidi="ar-LY"/>
        </w:rPr>
        <w:t>Approaches to Culture Involvement in Teaching</w:t>
      </w:r>
    </w:p>
    <w:p w:rsidR="00943B7B" w:rsidRDefault="00943B7B" w:rsidP="0051530F">
      <w:pPr>
        <w:spacing w:line="360" w:lineRule="auto"/>
        <w:jc w:val="right"/>
        <w:rPr>
          <w:rFonts w:asciiTheme="majorBidi" w:hAnsiTheme="majorBidi" w:cstheme="majorBidi"/>
          <w:sz w:val="24"/>
          <w:szCs w:val="24"/>
          <w:lang w:val="en-GB" w:bidi="ar-LY"/>
        </w:rPr>
      </w:pPr>
    </w:p>
    <w:p w:rsidR="00E64284" w:rsidRPr="00D0245C" w:rsidRDefault="00943B7B" w:rsidP="0051530F">
      <w:pPr>
        <w:spacing w:line="360" w:lineRule="auto"/>
        <w:jc w:val="right"/>
        <w:rPr>
          <w:rFonts w:asciiTheme="majorBidi" w:hAnsiTheme="majorBidi" w:cstheme="majorBidi"/>
          <w:sz w:val="24"/>
          <w:szCs w:val="24"/>
          <w:rtl/>
          <w:lang w:val="en-GB" w:bidi="ar-LY"/>
        </w:rPr>
      </w:pPr>
      <w:r>
        <w:rPr>
          <w:rFonts w:asciiTheme="majorBidi" w:hAnsiTheme="majorBidi" w:cstheme="majorBidi"/>
          <w:sz w:val="24"/>
          <w:szCs w:val="24"/>
          <w:lang w:val="en-GB" w:bidi="ar-LY"/>
        </w:rPr>
        <w:t xml:space="preserve">     </w:t>
      </w:r>
      <w:r w:rsidR="00D727AC" w:rsidRPr="00D0245C">
        <w:rPr>
          <w:rFonts w:asciiTheme="majorBidi" w:hAnsiTheme="majorBidi" w:cstheme="majorBidi"/>
          <w:sz w:val="24"/>
          <w:szCs w:val="24"/>
          <w:lang w:val="en-GB" w:bidi="ar-LY"/>
        </w:rPr>
        <w:t>With regard to language teaching and learning in association to culture, a set of various approaches has been introduced and occupied an important room in this field</w:t>
      </w:r>
      <w:r w:rsidR="00EE756B" w:rsidRPr="00D0245C">
        <w:rPr>
          <w:rFonts w:asciiTheme="majorBidi" w:hAnsiTheme="majorBidi" w:cstheme="majorBidi"/>
          <w:sz w:val="24"/>
          <w:szCs w:val="24"/>
          <w:lang w:val="en-GB" w:bidi="ar-LY"/>
        </w:rPr>
        <w:t>. While some of which have lost their prestige, others retained their domination. These approaches are categorized in diffe</w:t>
      </w:r>
      <w:r w:rsidR="009E6CEB" w:rsidRPr="00D0245C">
        <w:rPr>
          <w:rFonts w:asciiTheme="majorBidi" w:hAnsiTheme="majorBidi" w:cstheme="majorBidi"/>
          <w:sz w:val="24"/>
          <w:szCs w:val="24"/>
          <w:lang w:val="en-GB" w:bidi="ar-LY"/>
        </w:rPr>
        <w:t>rent ways</w:t>
      </w:r>
      <w:r w:rsidR="003D217B" w:rsidRPr="00D0245C">
        <w:rPr>
          <w:rFonts w:asciiTheme="majorBidi" w:hAnsiTheme="majorBidi" w:cstheme="majorBidi"/>
          <w:sz w:val="24"/>
          <w:szCs w:val="24"/>
          <w:lang w:val="en-GB" w:bidi="ar-LY"/>
        </w:rPr>
        <w:t>.</w:t>
      </w:r>
      <w:r w:rsidR="00EE756B" w:rsidRPr="00D0245C">
        <w:rPr>
          <w:rFonts w:asciiTheme="majorBidi" w:hAnsiTheme="majorBidi" w:cstheme="majorBidi"/>
          <w:sz w:val="24"/>
          <w:szCs w:val="24"/>
          <w:lang w:val="en-GB" w:bidi="ar-LY"/>
        </w:rPr>
        <w:t xml:space="preserve"> According to Saluveer (2004) division, these approaches are classified into two categories</w:t>
      </w:r>
      <w:r w:rsidR="00E64284" w:rsidRPr="00D0245C">
        <w:rPr>
          <w:rFonts w:asciiTheme="majorBidi" w:hAnsiTheme="majorBidi" w:cstheme="majorBidi"/>
          <w:sz w:val="24"/>
          <w:szCs w:val="24"/>
          <w:lang w:val="en-GB" w:bidi="ar-LY"/>
        </w:rPr>
        <w:t xml:space="preserve">: </w:t>
      </w:r>
    </w:p>
    <w:p w:rsidR="00E64284" w:rsidRPr="00D0245C" w:rsidRDefault="00E64284"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3D217B" w:rsidRPr="00D0245C">
        <w:rPr>
          <w:rFonts w:asciiTheme="majorBidi" w:hAnsiTheme="majorBidi" w:cstheme="majorBidi"/>
          <w:sz w:val="24"/>
          <w:szCs w:val="24"/>
          <w:lang w:val="en-GB" w:bidi="ar-LY"/>
        </w:rPr>
        <w:t xml:space="preserve">  </w:t>
      </w:r>
      <w:r w:rsidRPr="00D0245C">
        <w:rPr>
          <w:rFonts w:asciiTheme="majorBidi" w:hAnsiTheme="majorBidi" w:cstheme="majorBidi"/>
          <w:sz w:val="24"/>
          <w:szCs w:val="24"/>
          <w:lang w:val="en-GB" w:bidi="ar-LY"/>
        </w:rPr>
        <w:t>1- those which emphasize only (or mostly) on the language of the target culture community (</w:t>
      </w:r>
      <w:r w:rsidRPr="00D0245C">
        <w:rPr>
          <w:rFonts w:asciiTheme="majorBidi" w:hAnsiTheme="majorBidi" w:cstheme="majorBidi"/>
          <w:i/>
          <w:iCs/>
          <w:sz w:val="24"/>
          <w:szCs w:val="24"/>
          <w:lang w:val="en-GB" w:bidi="ar-LY"/>
        </w:rPr>
        <w:t>mono-cultural approach</w:t>
      </w:r>
      <w:r w:rsidRPr="00D0245C">
        <w:rPr>
          <w:rFonts w:asciiTheme="majorBidi" w:hAnsiTheme="majorBidi" w:cstheme="majorBidi"/>
          <w:sz w:val="24"/>
          <w:szCs w:val="24"/>
          <w:lang w:val="en-GB" w:bidi="ar-LY"/>
        </w:rPr>
        <w:t xml:space="preserve">). </w:t>
      </w:r>
    </w:p>
    <w:p w:rsidR="003D217B" w:rsidRPr="00D0245C" w:rsidRDefault="003D217B"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5C5E87" w:rsidRPr="00D0245C">
        <w:rPr>
          <w:rFonts w:asciiTheme="majorBidi" w:hAnsiTheme="majorBidi" w:cstheme="majorBidi"/>
          <w:sz w:val="24"/>
          <w:szCs w:val="24"/>
          <w:lang w:val="en-GB" w:bidi="ar-LY"/>
        </w:rPr>
        <w:t>2-  those which are basically established on drawing a comparison between both the target language culture and</w:t>
      </w:r>
      <w:r w:rsidR="00786DD0" w:rsidRPr="00D0245C">
        <w:rPr>
          <w:rFonts w:asciiTheme="majorBidi" w:hAnsiTheme="majorBidi" w:cstheme="majorBidi"/>
          <w:sz w:val="24"/>
          <w:szCs w:val="24"/>
          <w:lang w:val="en-GB" w:bidi="ar-LY"/>
        </w:rPr>
        <w:t xml:space="preserve"> that</w:t>
      </w:r>
      <w:r w:rsidR="005C5E87" w:rsidRPr="00D0245C">
        <w:rPr>
          <w:rFonts w:asciiTheme="majorBidi" w:hAnsiTheme="majorBidi" w:cstheme="majorBidi"/>
          <w:sz w:val="24"/>
          <w:szCs w:val="24"/>
          <w:lang w:val="en-GB" w:bidi="ar-LY"/>
        </w:rPr>
        <w:t xml:space="preserve"> of the lear</w:t>
      </w:r>
      <w:r w:rsidRPr="00D0245C">
        <w:rPr>
          <w:rFonts w:asciiTheme="majorBidi" w:hAnsiTheme="majorBidi" w:cstheme="majorBidi"/>
          <w:sz w:val="24"/>
          <w:szCs w:val="24"/>
          <w:lang w:val="en-GB" w:bidi="ar-LY"/>
        </w:rPr>
        <w:t>ner (the comparative approach).</w:t>
      </w:r>
    </w:p>
    <w:p w:rsidR="003D217B" w:rsidRPr="00D0245C" w:rsidRDefault="003D217B" w:rsidP="0051530F">
      <w:pPr>
        <w:spacing w:line="360" w:lineRule="auto"/>
        <w:jc w:val="right"/>
        <w:rPr>
          <w:rFonts w:asciiTheme="majorBidi" w:hAnsiTheme="majorBidi" w:cstheme="majorBidi"/>
          <w:sz w:val="24"/>
          <w:szCs w:val="24"/>
          <w:lang w:val="en-GB"/>
        </w:rPr>
      </w:pPr>
    </w:p>
    <w:p w:rsidR="00786DD0" w:rsidRPr="00D0245C" w:rsidRDefault="003D217B"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5C5E87" w:rsidRPr="00D0245C">
        <w:rPr>
          <w:rFonts w:asciiTheme="majorBidi" w:hAnsiTheme="majorBidi" w:cstheme="majorBidi"/>
          <w:sz w:val="24"/>
          <w:szCs w:val="24"/>
          <w:lang w:val="en-GB" w:bidi="ar-LY"/>
        </w:rPr>
        <w:t>Rasigar (1998, pp. 243-252) names four approaches to cultural integration in teaching. These include: the multicultural approach</w:t>
      </w:r>
      <w:r w:rsidR="00786DD0" w:rsidRPr="00D0245C">
        <w:rPr>
          <w:rFonts w:asciiTheme="majorBidi" w:hAnsiTheme="majorBidi" w:cstheme="majorBidi"/>
          <w:sz w:val="24"/>
          <w:szCs w:val="24"/>
          <w:lang w:val="en-GB" w:bidi="ar-LY"/>
        </w:rPr>
        <w:t xml:space="preserve">, the foreign cultural approach, the Tran-cultural, and the intercultural approach. </w:t>
      </w:r>
    </w:p>
    <w:p w:rsidR="00786DD0" w:rsidRPr="00D0245C" w:rsidRDefault="00786DD0" w:rsidP="0051530F">
      <w:pPr>
        <w:spacing w:line="360" w:lineRule="auto"/>
        <w:jc w:val="right"/>
        <w:rPr>
          <w:rFonts w:asciiTheme="majorBidi" w:hAnsiTheme="majorBidi" w:cstheme="majorBidi"/>
          <w:sz w:val="24"/>
          <w:szCs w:val="24"/>
          <w:lang w:val="en-GB"/>
        </w:rPr>
      </w:pPr>
    </w:p>
    <w:p w:rsidR="009E6CEB" w:rsidRPr="00D0245C" w:rsidRDefault="00786DD0"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3D217B" w:rsidRPr="00D0245C">
        <w:rPr>
          <w:rFonts w:asciiTheme="majorBidi" w:hAnsiTheme="majorBidi" w:cstheme="majorBidi"/>
          <w:sz w:val="24"/>
          <w:szCs w:val="24"/>
          <w:lang w:val="en-GB" w:bidi="ar-LY"/>
        </w:rPr>
        <w:t xml:space="preserve"> </w:t>
      </w:r>
      <w:r w:rsidRPr="00D0245C">
        <w:rPr>
          <w:rFonts w:asciiTheme="majorBidi" w:hAnsiTheme="majorBidi" w:cstheme="majorBidi"/>
          <w:sz w:val="24"/>
          <w:szCs w:val="24"/>
          <w:lang w:val="en-GB" w:bidi="ar-LY"/>
        </w:rPr>
        <w:t>To begin with, the multicultural approach, as the name suggests, is derived fr</w:t>
      </w:r>
      <w:r w:rsidR="00924804" w:rsidRPr="00D0245C">
        <w:rPr>
          <w:rFonts w:asciiTheme="majorBidi" w:hAnsiTheme="majorBidi" w:cstheme="majorBidi"/>
          <w:sz w:val="24"/>
          <w:szCs w:val="24"/>
          <w:lang w:val="en-GB" w:bidi="ar-LY"/>
        </w:rPr>
        <w:t xml:space="preserve">om the assumption which supposes the existence of sub-cultures within the same community. This approach not only takes into consideration ethnics and linguistic variations of the target language, but also the pupils' own culture. A comparison of culture is a crucial element here. </w:t>
      </w:r>
      <w:r w:rsidR="00A401D7" w:rsidRPr="00D0245C">
        <w:rPr>
          <w:rFonts w:asciiTheme="majorBidi" w:hAnsiTheme="majorBidi" w:cstheme="majorBidi"/>
          <w:sz w:val="24"/>
          <w:szCs w:val="24"/>
          <w:lang w:val="en-GB" w:bidi="ar-LY"/>
        </w:rPr>
        <w:t>Through this approach, Risager (199</w:t>
      </w:r>
      <w:r w:rsidR="00826CA2" w:rsidRPr="00D0245C">
        <w:rPr>
          <w:rFonts w:asciiTheme="majorBidi" w:hAnsiTheme="majorBidi" w:cstheme="majorBidi"/>
          <w:sz w:val="24"/>
          <w:szCs w:val="24"/>
          <w:lang w:val="en-GB" w:bidi="ar-LY"/>
        </w:rPr>
        <w:t xml:space="preserve">8) emphasizes the necessity of creating a sort of democracy, equality, and balance among learners who belong to different cultural </w:t>
      </w:r>
      <w:r w:rsidR="00826CA2" w:rsidRPr="00D0245C">
        <w:rPr>
          <w:rFonts w:asciiTheme="majorBidi" w:hAnsiTheme="majorBidi" w:cstheme="majorBidi"/>
          <w:sz w:val="24"/>
          <w:szCs w:val="24"/>
          <w:lang w:val="en-GB" w:bidi="ar-LY"/>
        </w:rPr>
        <w:lastRenderedPageBreak/>
        <w:t>background and eliminating any sort of disdain or racism. The foreign cultural approach is based on the notion of a single culture and stresses only the target culture</w:t>
      </w:r>
      <w:r w:rsidR="009E6CEB" w:rsidRPr="00D0245C">
        <w:rPr>
          <w:rFonts w:asciiTheme="majorBidi" w:hAnsiTheme="majorBidi" w:cstheme="majorBidi"/>
          <w:sz w:val="24"/>
          <w:szCs w:val="24"/>
          <w:lang w:val="en-GB" w:bidi="ar-LY"/>
        </w:rPr>
        <w:t>.</w:t>
      </w:r>
    </w:p>
    <w:p w:rsidR="009E6CEB" w:rsidRPr="00D0245C" w:rsidRDefault="009E6CEB" w:rsidP="0051530F">
      <w:pPr>
        <w:spacing w:line="360" w:lineRule="auto"/>
        <w:jc w:val="right"/>
        <w:rPr>
          <w:rFonts w:asciiTheme="majorBidi" w:hAnsiTheme="majorBidi" w:cstheme="majorBidi"/>
          <w:sz w:val="24"/>
          <w:szCs w:val="24"/>
          <w:lang w:val="en-GB"/>
        </w:rPr>
      </w:pPr>
    </w:p>
    <w:p w:rsidR="009E6CEB" w:rsidRPr="00D0245C" w:rsidRDefault="003D217B"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591CF2" w:rsidRPr="00D0245C">
        <w:rPr>
          <w:rFonts w:asciiTheme="majorBidi" w:hAnsiTheme="majorBidi" w:cstheme="majorBidi"/>
          <w:sz w:val="24"/>
          <w:szCs w:val="24"/>
          <w:lang w:val="en-GB" w:bidi="ar-LY"/>
        </w:rPr>
        <w:t>Learners' own culture, according to this approach, is overlooked and so is the notion of comparing cultures with a great emphasis that is solely directed towards the target culture. The core of this approach is to maintain communicative competence and cultural consciousness in target language. Unsurprisingly, this approach received a plenty of criticism for neglecting the importance of drawing an analogy to discover areas of similarities bet</w:t>
      </w:r>
      <w:r w:rsidR="00DF567B" w:rsidRPr="00D0245C">
        <w:rPr>
          <w:rFonts w:asciiTheme="majorBidi" w:hAnsiTheme="majorBidi" w:cstheme="majorBidi"/>
          <w:sz w:val="24"/>
          <w:szCs w:val="24"/>
          <w:lang w:val="en-GB" w:bidi="ar-LY"/>
        </w:rPr>
        <w:t xml:space="preserve">ween the two cultures which may in turn contribute to developing </w:t>
      </w:r>
      <w:r w:rsidR="009E6CEB" w:rsidRPr="00D0245C">
        <w:rPr>
          <w:rFonts w:asciiTheme="majorBidi" w:hAnsiTheme="majorBidi" w:cstheme="majorBidi"/>
          <w:sz w:val="24"/>
          <w:szCs w:val="24"/>
          <w:lang w:val="en-GB" w:bidi="ar-LY"/>
        </w:rPr>
        <w:t>a better understanding of both.</w:t>
      </w:r>
    </w:p>
    <w:p w:rsidR="009E6CEB" w:rsidRPr="00D0245C" w:rsidRDefault="009E6CEB" w:rsidP="0051530F">
      <w:pPr>
        <w:spacing w:line="360" w:lineRule="auto"/>
        <w:jc w:val="right"/>
        <w:rPr>
          <w:rFonts w:asciiTheme="majorBidi" w:hAnsiTheme="majorBidi" w:cstheme="majorBidi"/>
          <w:sz w:val="24"/>
          <w:szCs w:val="24"/>
          <w:lang w:val="en-GB"/>
        </w:rPr>
      </w:pPr>
    </w:p>
    <w:p w:rsidR="009E6CEB" w:rsidRPr="00D0245C" w:rsidRDefault="003D217B" w:rsidP="0051530F">
      <w:pPr>
        <w:spacing w:line="360" w:lineRule="auto"/>
        <w:jc w:val="right"/>
        <w:rPr>
          <w:rFonts w:asciiTheme="majorBidi" w:hAnsiTheme="majorBidi" w:cstheme="majorBidi"/>
          <w:sz w:val="24"/>
          <w:szCs w:val="24"/>
          <w:lang w:val="en-GB" w:bidi="ar-LY"/>
        </w:rPr>
      </w:pPr>
      <w:r w:rsidRPr="00D0245C">
        <w:rPr>
          <w:rFonts w:asciiTheme="majorBidi" w:hAnsiTheme="majorBidi" w:cstheme="majorBidi"/>
          <w:sz w:val="24"/>
          <w:szCs w:val="24"/>
          <w:lang w:val="en-GB" w:bidi="ar-LY"/>
        </w:rPr>
        <w:t xml:space="preserve">     </w:t>
      </w:r>
      <w:r w:rsidR="00DF567B" w:rsidRPr="00D0245C">
        <w:rPr>
          <w:rFonts w:asciiTheme="majorBidi" w:hAnsiTheme="majorBidi" w:cstheme="majorBidi"/>
          <w:sz w:val="24"/>
          <w:szCs w:val="24"/>
          <w:lang w:val="en-GB" w:bidi="ar-LY"/>
        </w:rPr>
        <w:t>The third approach suggested by Risager is known as trans-cultural approach.</w:t>
      </w:r>
      <w:r w:rsidR="004F4628">
        <w:rPr>
          <w:rFonts w:asciiTheme="majorBidi" w:hAnsiTheme="majorBidi" w:cstheme="majorBidi"/>
          <w:sz w:val="24"/>
          <w:szCs w:val="24"/>
          <w:lang w:val="en-GB" w:bidi="ar-LY"/>
        </w:rPr>
        <w:t xml:space="preserve"> The prefix "trans</w:t>
      </w:r>
      <w:r w:rsidR="00DF567B" w:rsidRPr="00D0245C">
        <w:rPr>
          <w:rFonts w:asciiTheme="majorBidi" w:hAnsiTheme="majorBidi" w:cstheme="majorBidi"/>
          <w:sz w:val="24"/>
          <w:szCs w:val="24"/>
          <w:lang w:val="en-GB" w:bidi="ar-LY"/>
        </w:rPr>
        <w:t>" is added to the beginning o</w:t>
      </w:r>
      <w:r w:rsidR="00FE4069" w:rsidRPr="00D0245C">
        <w:rPr>
          <w:rFonts w:asciiTheme="majorBidi" w:hAnsiTheme="majorBidi" w:cstheme="majorBidi"/>
          <w:sz w:val="24"/>
          <w:szCs w:val="24"/>
          <w:lang w:val="en-GB" w:bidi="ar-LY"/>
        </w:rPr>
        <w:t>f some words to mean  "across" or "between". This approach views the world as a small village in which communication has been facilitated through the introduction of modern technological devices and other means featuring what is known today as globalization affecting, as a natural result, the different cultures of the globe as they are intricately interwoven. Nowadays</w:t>
      </w:r>
      <w:r w:rsidR="0066729D" w:rsidRPr="00D0245C">
        <w:rPr>
          <w:rFonts w:asciiTheme="majorBidi" w:hAnsiTheme="majorBidi" w:cstheme="majorBidi"/>
          <w:sz w:val="24"/>
          <w:szCs w:val="24"/>
          <w:lang w:val="en-GB" w:bidi="ar-LY"/>
        </w:rPr>
        <w:t>, a lot of people around the world utilize foreign languages as lingua francs. In this approach, it is claimed that language is an international phenomenon that does not belong to a specific group or place. Consequently, there is no need at all to relate it to any other particular culture. Nevertheless, Byram</w:t>
      </w:r>
      <w:r w:rsidR="00D71FE6" w:rsidRPr="00D0245C">
        <w:rPr>
          <w:rFonts w:asciiTheme="majorBidi" w:hAnsiTheme="majorBidi" w:cstheme="majorBidi"/>
          <w:sz w:val="24"/>
          <w:szCs w:val="24"/>
          <w:lang w:val="en-GB" w:bidi="ar-LY"/>
        </w:rPr>
        <w:t>(1997, p.55) ensures that in spite of the possibility to speak of topics which are of universal significance to all various cultures, it has a black side of depriving learners from topics that feature a particular community, that one which "characterizes its uni</w:t>
      </w:r>
      <w:r w:rsidR="009E6CEB" w:rsidRPr="00D0245C">
        <w:rPr>
          <w:rFonts w:asciiTheme="majorBidi" w:hAnsiTheme="majorBidi" w:cstheme="majorBidi"/>
          <w:sz w:val="24"/>
          <w:szCs w:val="24"/>
          <w:lang w:val="en-GB" w:bidi="ar-LY"/>
        </w:rPr>
        <w:t>queness for language learners".</w:t>
      </w:r>
    </w:p>
    <w:p w:rsidR="009E6CEB" w:rsidRPr="00D0245C" w:rsidRDefault="009E6CEB" w:rsidP="0051530F">
      <w:pPr>
        <w:spacing w:line="360" w:lineRule="auto"/>
        <w:jc w:val="right"/>
        <w:rPr>
          <w:rFonts w:asciiTheme="majorBidi" w:hAnsiTheme="majorBidi" w:cstheme="majorBidi"/>
          <w:sz w:val="24"/>
          <w:szCs w:val="24"/>
          <w:lang w:val="en-GB" w:bidi="ar-LY"/>
        </w:rPr>
      </w:pPr>
    </w:p>
    <w:p w:rsidR="004E2DE1" w:rsidRDefault="003D217B" w:rsidP="0051530F">
      <w:pPr>
        <w:spacing w:line="360" w:lineRule="auto"/>
        <w:jc w:val="right"/>
        <w:rPr>
          <w:rFonts w:asciiTheme="majorBidi" w:hAnsiTheme="majorBidi" w:cstheme="majorBidi"/>
          <w:sz w:val="24"/>
          <w:szCs w:val="24"/>
          <w:lang w:bidi="ar-LY"/>
        </w:rPr>
      </w:pPr>
      <w:r w:rsidRPr="00D0245C">
        <w:rPr>
          <w:rFonts w:asciiTheme="majorBidi" w:hAnsiTheme="majorBidi" w:cstheme="majorBidi"/>
          <w:sz w:val="24"/>
          <w:szCs w:val="24"/>
          <w:lang w:val="en-GB" w:bidi="ar-LY"/>
        </w:rPr>
        <w:t xml:space="preserve">     </w:t>
      </w:r>
      <w:r w:rsidR="00D71FE6" w:rsidRPr="00D0245C">
        <w:rPr>
          <w:rFonts w:asciiTheme="majorBidi" w:hAnsiTheme="majorBidi" w:cstheme="majorBidi"/>
          <w:sz w:val="24"/>
          <w:szCs w:val="24"/>
          <w:lang w:val="en-GB" w:bidi="ar-LY"/>
        </w:rPr>
        <w:t xml:space="preserve">The last, but not the least, approach of Risager's set is the so-called inter-cultural approach. From the prefix  </w:t>
      </w:r>
      <w:r w:rsidR="00D25066" w:rsidRPr="00D0245C">
        <w:rPr>
          <w:rFonts w:asciiTheme="majorBidi" w:hAnsiTheme="majorBidi" w:cstheme="majorBidi"/>
          <w:sz w:val="24"/>
          <w:szCs w:val="24"/>
          <w:lang w:val="en-GB" w:bidi="ar-LY"/>
        </w:rPr>
        <w:t>"inter" which means "between", it is easily guessed that this approach involves more than one culture. It depends on the notion that comparing the two cultures: that of the target language and the one of the learners' own culture is the best way to gain an extensive understanding of the desired culture. Despite the main emphasis is put on the target culture, this approach highlights the co</w:t>
      </w:r>
      <w:r w:rsidR="003B19BC" w:rsidRPr="00D0245C">
        <w:rPr>
          <w:rFonts w:asciiTheme="majorBidi" w:hAnsiTheme="majorBidi" w:cstheme="majorBidi"/>
          <w:sz w:val="24"/>
          <w:szCs w:val="24"/>
          <w:lang w:val="en-GB" w:bidi="ar-LY"/>
        </w:rPr>
        <w:t xml:space="preserve">nnection between both cultures. It seeks push learners towards developing a comprehension of intercultural and communicative proficiency, paving the way to them to play the role of mediators between the two cultures. </w:t>
      </w:r>
      <w:r w:rsidR="003B19BC" w:rsidRPr="00D0245C">
        <w:rPr>
          <w:rFonts w:asciiTheme="majorBidi" w:hAnsiTheme="majorBidi" w:cstheme="majorBidi"/>
          <w:sz w:val="24"/>
          <w:szCs w:val="24"/>
          <w:lang w:val="en-GB" w:bidi="ar-LY"/>
        </w:rPr>
        <w:lastRenderedPageBreak/>
        <w:t>However, this approach is criticized by Risager himself (1998, p.246) as being inadequate stating that it is "blind to the actual multicultural character of almost existing countries or states". Proposing the use of</w:t>
      </w:r>
      <w:r w:rsidR="00943B7B">
        <w:rPr>
          <w:rFonts w:asciiTheme="majorBidi" w:hAnsiTheme="majorBidi" w:cstheme="majorBidi"/>
          <w:sz w:val="24"/>
          <w:szCs w:val="24"/>
          <w:lang w:val="en-GB" w:bidi="ar-LY"/>
        </w:rPr>
        <w:t xml:space="preserve"> multicultural approach instead</w:t>
      </w:r>
      <w:r w:rsidR="00943B7B">
        <w:rPr>
          <w:rFonts w:asciiTheme="majorBidi" w:hAnsiTheme="majorBidi" w:cstheme="majorBidi"/>
          <w:sz w:val="24"/>
          <w:szCs w:val="24"/>
          <w:lang w:bidi="ar-LY"/>
        </w:rPr>
        <w:t>.</w:t>
      </w:r>
    </w:p>
    <w:p w:rsidR="00943B7B" w:rsidRDefault="00943B7B" w:rsidP="0051530F">
      <w:pPr>
        <w:spacing w:line="360" w:lineRule="auto"/>
        <w:jc w:val="right"/>
        <w:rPr>
          <w:rFonts w:asciiTheme="majorBidi" w:hAnsiTheme="majorBidi" w:cstheme="majorBidi"/>
          <w:sz w:val="24"/>
          <w:szCs w:val="24"/>
          <w:lang w:bidi="ar-LY"/>
        </w:rPr>
      </w:pPr>
    </w:p>
    <w:p w:rsidR="00943B7B" w:rsidRPr="00943B7B" w:rsidRDefault="002159B5" w:rsidP="0051530F">
      <w:pPr>
        <w:spacing w:line="360" w:lineRule="auto"/>
        <w:jc w:val="right"/>
        <w:rPr>
          <w:rFonts w:asciiTheme="majorBidi" w:hAnsiTheme="majorBidi" w:cstheme="majorBidi"/>
          <w:b/>
          <w:bCs/>
          <w:sz w:val="28"/>
          <w:szCs w:val="28"/>
          <w:rtl/>
        </w:rPr>
      </w:pPr>
      <w:r>
        <w:rPr>
          <w:rFonts w:asciiTheme="majorBidi" w:hAnsiTheme="majorBidi" w:cstheme="majorBidi"/>
          <w:b/>
          <w:bCs/>
          <w:sz w:val="28"/>
          <w:szCs w:val="28"/>
          <w:lang w:bidi="ar-LY"/>
        </w:rPr>
        <w:t xml:space="preserve">2. </w:t>
      </w:r>
      <w:r w:rsidR="00943B7B" w:rsidRPr="00943B7B">
        <w:rPr>
          <w:rFonts w:asciiTheme="majorBidi" w:hAnsiTheme="majorBidi" w:cstheme="majorBidi"/>
          <w:b/>
          <w:bCs/>
          <w:sz w:val="28"/>
          <w:szCs w:val="28"/>
          <w:lang w:bidi="ar-LY"/>
        </w:rPr>
        <w:t>Previous Studies</w:t>
      </w:r>
    </w:p>
    <w:p w:rsidR="009E6CEB" w:rsidRPr="00D0245C" w:rsidRDefault="003D217B" w:rsidP="0051530F">
      <w:pPr>
        <w:spacing w:line="360" w:lineRule="auto"/>
        <w:jc w:val="right"/>
        <w:rPr>
          <w:rFonts w:asciiTheme="majorBidi" w:hAnsiTheme="majorBidi" w:cstheme="majorBidi"/>
          <w:sz w:val="24"/>
          <w:szCs w:val="24"/>
          <w:lang w:val="en-GB"/>
        </w:rPr>
      </w:pPr>
      <w:r w:rsidRPr="00D0245C">
        <w:rPr>
          <w:rFonts w:asciiTheme="majorBidi" w:hAnsiTheme="majorBidi" w:cstheme="majorBidi"/>
          <w:sz w:val="24"/>
          <w:szCs w:val="24"/>
          <w:lang w:val="en-GB"/>
        </w:rPr>
        <w:t xml:space="preserve">    </w:t>
      </w:r>
      <w:r w:rsidR="002C4586" w:rsidRPr="00D0245C">
        <w:rPr>
          <w:rFonts w:asciiTheme="majorBidi" w:hAnsiTheme="majorBidi" w:cstheme="majorBidi"/>
          <w:sz w:val="24"/>
          <w:szCs w:val="24"/>
          <w:lang w:val="en-GB"/>
        </w:rPr>
        <w:t>The</w:t>
      </w:r>
      <w:r w:rsidR="004E2DE1" w:rsidRPr="00D0245C">
        <w:rPr>
          <w:rFonts w:asciiTheme="majorBidi" w:hAnsiTheme="majorBidi" w:cstheme="majorBidi"/>
          <w:sz w:val="24"/>
          <w:szCs w:val="24"/>
          <w:lang w:val="en-GB"/>
        </w:rPr>
        <w:t xml:space="preserve"> issue of cultural inclusion in language </w:t>
      </w:r>
      <w:r w:rsidR="002C4586" w:rsidRPr="00D0245C">
        <w:rPr>
          <w:rFonts w:asciiTheme="majorBidi" w:hAnsiTheme="majorBidi" w:cstheme="majorBidi"/>
          <w:sz w:val="24"/>
          <w:szCs w:val="24"/>
          <w:lang w:val="en-GB"/>
        </w:rPr>
        <w:t>teaching has always attracted the attention of many researchers into deepening in it attempting to investigate this phenomenon and highlight all aspects relevant to it. In this section, the researcher provides some of the most important studies in this regard in a chronological order. Particularly</w:t>
      </w:r>
      <w:r w:rsidR="00660D39" w:rsidRPr="00D0245C">
        <w:rPr>
          <w:rFonts w:asciiTheme="majorBidi" w:hAnsiTheme="majorBidi" w:cstheme="majorBidi"/>
          <w:sz w:val="24"/>
          <w:szCs w:val="24"/>
          <w:lang w:val="en-GB"/>
        </w:rPr>
        <w:t>,</w:t>
      </w:r>
      <w:r w:rsidR="002C4586" w:rsidRPr="00D0245C">
        <w:rPr>
          <w:rFonts w:asciiTheme="majorBidi" w:hAnsiTheme="majorBidi" w:cstheme="majorBidi"/>
          <w:sz w:val="24"/>
          <w:szCs w:val="24"/>
          <w:lang w:val="en-GB"/>
        </w:rPr>
        <w:t xml:space="preserve"> since the introduct</w:t>
      </w:r>
      <w:r w:rsidRPr="00D0245C">
        <w:rPr>
          <w:rFonts w:asciiTheme="majorBidi" w:hAnsiTheme="majorBidi" w:cstheme="majorBidi"/>
          <w:sz w:val="24"/>
          <w:szCs w:val="24"/>
          <w:lang w:val="en-GB"/>
        </w:rPr>
        <w:t>ion of the first edition of the S</w:t>
      </w:r>
      <w:r w:rsidR="002C4586" w:rsidRPr="00D0245C">
        <w:rPr>
          <w:rFonts w:asciiTheme="majorBidi" w:hAnsiTheme="majorBidi" w:cstheme="majorBidi"/>
          <w:sz w:val="24"/>
          <w:szCs w:val="24"/>
          <w:lang w:val="en-GB"/>
        </w:rPr>
        <w:t xml:space="preserve">tandards in </w:t>
      </w:r>
      <w:hyperlink r:id="rId8" w:history="1">
        <w:r w:rsidR="002C4586" w:rsidRPr="00D0245C">
          <w:rPr>
            <w:rStyle w:val="Hyperlink"/>
            <w:rFonts w:asciiTheme="majorBidi" w:hAnsiTheme="majorBidi" w:cstheme="majorBidi"/>
            <w:sz w:val="24"/>
            <w:szCs w:val="24"/>
            <w:lang w:val="en-GB"/>
          </w:rPr>
          <w:t>1996</w:t>
        </w:r>
      </w:hyperlink>
      <w:r w:rsidR="00660D39" w:rsidRPr="00D0245C">
        <w:rPr>
          <w:rFonts w:asciiTheme="majorBidi" w:hAnsiTheme="majorBidi" w:cstheme="majorBidi"/>
          <w:sz w:val="24"/>
          <w:szCs w:val="24"/>
          <w:lang w:val="en-GB"/>
        </w:rPr>
        <w:t xml:space="preserve">, </w:t>
      </w:r>
      <w:r w:rsidR="002C4586" w:rsidRPr="00D0245C">
        <w:rPr>
          <w:rFonts w:asciiTheme="majorBidi" w:hAnsiTheme="majorBidi" w:cstheme="majorBidi"/>
          <w:sz w:val="24"/>
          <w:szCs w:val="24"/>
          <w:lang w:val="en-GB"/>
        </w:rPr>
        <w:t xml:space="preserve"> researchers have increasingly shown </w:t>
      </w:r>
      <w:r w:rsidR="002C4586" w:rsidRPr="00D0245C">
        <w:rPr>
          <w:rFonts w:asciiTheme="majorBidi" w:hAnsiTheme="majorBidi" w:cstheme="majorBidi"/>
          <w:sz w:val="24"/>
          <w:szCs w:val="24"/>
          <w:lang w:val="en-GB"/>
        </w:rPr>
        <w:br/>
        <w:t xml:space="preserve">an interest in the way FL teachers integrate culture into their </w:t>
      </w:r>
      <w:r w:rsidR="002C4586" w:rsidRPr="00D0245C">
        <w:rPr>
          <w:rFonts w:asciiTheme="majorBidi" w:hAnsiTheme="majorBidi" w:cstheme="majorBidi"/>
          <w:sz w:val="24"/>
          <w:szCs w:val="24"/>
          <w:lang w:val="en-GB"/>
        </w:rPr>
        <w:br/>
        <w:t>classes. In his study, Moore (</w:t>
      </w:r>
      <w:hyperlink r:id="rId9" w:history="1">
        <w:r w:rsidR="002C4586" w:rsidRPr="00D0245C">
          <w:rPr>
            <w:rStyle w:val="Hyperlink"/>
            <w:rFonts w:asciiTheme="majorBidi" w:hAnsiTheme="majorBidi" w:cstheme="majorBidi"/>
            <w:sz w:val="24"/>
            <w:szCs w:val="24"/>
            <w:lang w:val="en-GB"/>
          </w:rPr>
          <w:t>1996</w:t>
        </w:r>
      </w:hyperlink>
      <w:r w:rsidR="002C4586" w:rsidRPr="00D0245C">
        <w:rPr>
          <w:rFonts w:asciiTheme="majorBidi" w:hAnsiTheme="majorBidi" w:cstheme="majorBidi"/>
          <w:sz w:val="24"/>
          <w:szCs w:val="24"/>
          <w:lang w:val="en-GB"/>
        </w:rPr>
        <w:t xml:space="preserve">) </w:t>
      </w:r>
      <w:r w:rsidR="00660D39" w:rsidRPr="00D0245C">
        <w:rPr>
          <w:rFonts w:asciiTheme="majorBidi" w:hAnsiTheme="majorBidi" w:cstheme="majorBidi"/>
          <w:sz w:val="24"/>
          <w:szCs w:val="24"/>
          <w:lang w:val="en-GB"/>
        </w:rPr>
        <w:t>testified</w:t>
      </w:r>
      <w:r w:rsidR="002C4586" w:rsidRPr="00D0245C">
        <w:rPr>
          <w:rFonts w:asciiTheme="majorBidi" w:hAnsiTheme="majorBidi" w:cstheme="majorBidi"/>
          <w:sz w:val="24"/>
          <w:szCs w:val="24"/>
          <w:lang w:val="en-GB"/>
        </w:rPr>
        <w:t xml:space="preserve"> the </w:t>
      </w:r>
      <w:hyperlink r:id="rId10" w:history="1">
        <w:r w:rsidR="002C4586" w:rsidRPr="00D0245C">
          <w:rPr>
            <w:rStyle w:val="Hyperlink"/>
            <w:rFonts w:asciiTheme="majorBidi" w:hAnsiTheme="majorBidi" w:cstheme="majorBidi"/>
            <w:sz w:val="24"/>
            <w:szCs w:val="24"/>
            <w:lang w:val="en-GB"/>
          </w:rPr>
          <w:t>210</w:t>
        </w:r>
      </w:hyperlink>
      <w:r w:rsidR="002C4586" w:rsidRPr="00D0245C">
        <w:rPr>
          <w:rFonts w:asciiTheme="majorBidi" w:hAnsiTheme="majorBidi" w:cstheme="majorBidi"/>
          <w:sz w:val="24"/>
          <w:szCs w:val="24"/>
          <w:lang w:val="en-GB"/>
        </w:rPr>
        <w:t xml:space="preserve"> Upstate New York </w:t>
      </w:r>
      <w:r w:rsidR="002C4586" w:rsidRPr="00D0245C">
        <w:rPr>
          <w:rFonts w:asciiTheme="majorBidi" w:hAnsiTheme="majorBidi" w:cstheme="majorBidi"/>
          <w:sz w:val="24"/>
          <w:szCs w:val="24"/>
          <w:lang w:val="en-GB"/>
        </w:rPr>
        <w:br/>
        <w:t xml:space="preserve">teachers involved culture in teaching, particularly with reference “new” Standards </w:t>
      </w:r>
      <w:r w:rsidR="00660D39" w:rsidRPr="00D0245C">
        <w:rPr>
          <w:rFonts w:asciiTheme="majorBidi" w:hAnsiTheme="majorBidi" w:cstheme="majorBidi"/>
          <w:sz w:val="24"/>
          <w:szCs w:val="24"/>
          <w:lang w:val="en-GB"/>
        </w:rPr>
        <w:t xml:space="preserve">and their principles </w:t>
      </w:r>
      <w:r w:rsidR="002C4586" w:rsidRPr="00D0245C">
        <w:rPr>
          <w:rFonts w:asciiTheme="majorBidi" w:hAnsiTheme="majorBidi" w:cstheme="majorBidi"/>
          <w:sz w:val="24"/>
          <w:szCs w:val="24"/>
          <w:lang w:val="en-GB"/>
        </w:rPr>
        <w:t>of products, practices, and perspectives. Moore came up with an infere</w:t>
      </w:r>
      <w:r w:rsidR="00660D39" w:rsidRPr="00D0245C">
        <w:rPr>
          <w:rFonts w:asciiTheme="majorBidi" w:hAnsiTheme="majorBidi" w:cstheme="majorBidi"/>
          <w:sz w:val="24"/>
          <w:szCs w:val="24"/>
          <w:lang w:val="en-GB"/>
        </w:rPr>
        <w:t xml:space="preserve">nce that time obstacles seemed </w:t>
      </w:r>
      <w:r w:rsidR="002C4586" w:rsidRPr="00D0245C">
        <w:rPr>
          <w:rFonts w:asciiTheme="majorBidi" w:hAnsiTheme="majorBidi" w:cstheme="majorBidi"/>
          <w:sz w:val="24"/>
          <w:szCs w:val="24"/>
          <w:lang w:val="en-GB"/>
        </w:rPr>
        <w:t>to account for teachers’ resort to adopt certain methodologies of culture teaching, which in turn led to more emphasi</w:t>
      </w:r>
      <w:r w:rsidR="00660D39" w:rsidRPr="00D0245C">
        <w:rPr>
          <w:rFonts w:asciiTheme="majorBidi" w:hAnsiTheme="majorBidi" w:cstheme="majorBidi"/>
          <w:sz w:val="24"/>
          <w:szCs w:val="24"/>
          <w:lang w:val="en-GB"/>
        </w:rPr>
        <w:t>s on facts, or practices and pr</w:t>
      </w:r>
      <w:r w:rsidR="002C4586" w:rsidRPr="00D0245C">
        <w:rPr>
          <w:rFonts w:asciiTheme="majorBidi" w:hAnsiTheme="majorBidi" w:cstheme="majorBidi"/>
          <w:sz w:val="24"/>
          <w:szCs w:val="24"/>
          <w:lang w:val="en-GB"/>
        </w:rPr>
        <w:t>oducts ,than on perspectives. Later s</w:t>
      </w:r>
      <w:r w:rsidR="00660D39" w:rsidRPr="00D0245C">
        <w:rPr>
          <w:rFonts w:asciiTheme="majorBidi" w:hAnsiTheme="majorBidi" w:cstheme="majorBidi"/>
          <w:sz w:val="24"/>
          <w:szCs w:val="24"/>
          <w:lang w:val="en-GB"/>
        </w:rPr>
        <w:t xml:space="preserve">tudies by Garrett-Rucks and Hoyt </w:t>
      </w:r>
      <w:r w:rsidR="002C4586" w:rsidRPr="00D0245C">
        <w:rPr>
          <w:rFonts w:asciiTheme="majorBidi" w:hAnsiTheme="majorBidi" w:cstheme="majorBidi"/>
          <w:sz w:val="24"/>
          <w:szCs w:val="24"/>
          <w:lang w:val="en-GB"/>
        </w:rPr>
        <w:t>(</w:t>
      </w:r>
      <w:hyperlink r:id="rId11" w:history="1">
        <w:r w:rsidR="002C4586" w:rsidRPr="00D0245C">
          <w:rPr>
            <w:rStyle w:val="Hyperlink"/>
            <w:rFonts w:asciiTheme="majorBidi" w:hAnsiTheme="majorBidi" w:cstheme="majorBidi"/>
            <w:sz w:val="24"/>
            <w:szCs w:val="24"/>
            <w:lang w:val="en-GB"/>
          </w:rPr>
          <w:t>2014</w:t>
        </w:r>
      </w:hyperlink>
      <w:r w:rsidR="002C4586" w:rsidRPr="00D0245C">
        <w:rPr>
          <w:rFonts w:asciiTheme="majorBidi" w:hAnsiTheme="majorBidi" w:cstheme="majorBidi"/>
          <w:sz w:val="24"/>
          <w:szCs w:val="24"/>
          <w:lang w:val="en-GB"/>
        </w:rPr>
        <w:t>), Moore and Jernigan (</w:t>
      </w:r>
      <w:hyperlink r:id="rId12" w:history="1">
        <w:r w:rsidR="002C4586" w:rsidRPr="00D0245C">
          <w:rPr>
            <w:rStyle w:val="Hyperlink"/>
            <w:rFonts w:asciiTheme="majorBidi" w:hAnsiTheme="majorBidi" w:cstheme="majorBidi"/>
            <w:sz w:val="24"/>
            <w:szCs w:val="24"/>
            <w:lang w:val="en-GB"/>
          </w:rPr>
          <w:t>1997</w:t>
        </w:r>
      </w:hyperlink>
      <w:r w:rsidR="002C4586" w:rsidRPr="00D0245C">
        <w:rPr>
          <w:rFonts w:asciiTheme="majorBidi" w:hAnsiTheme="majorBidi" w:cstheme="majorBidi"/>
          <w:sz w:val="24"/>
          <w:szCs w:val="24"/>
          <w:lang w:val="en-GB"/>
        </w:rPr>
        <w:t>), and Klein (</w:t>
      </w:r>
      <w:hyperlink r:id="rId13" w:history="1">
        <w:r w:rsidR="002C4586" w:rsidRPr="00D0245C">
          <w:rPr>
            <w:rStyle w:val="Hyperlink"/>
            <w:rFonts w:asciiTheme="majorBidi" w:hAnsiTheme="majorBidi" w:cstheme="majorBidi"/>
            <w:sz w:val="24"/>
            <w:szCs w:val="24"/>
            <w:lang w:val="en-GB"/>
          </w:rPr>
          <w:t>2004</w:t>
        </w:r>
      </w:hyperlink>
      <w:r w:rsidR="002C4586" w:rsidRPr="00D0245C">
        <w:rPr>
          <w:rFonts w:asciiTheme="majorBidi" w:hAnsiTheme="majorBidi" w:cstheme="majorBidi"/>
          <w:sz w:val="24"/>
          <w:szCs w:val="24"/>
          <w:lang w:val="en-GB"/>
        </w:rPr>
        <w:t xml:space="preserve">) also concluded that </w:t>
      </w:r>
      <w:r w:rsidR="00660D39" w:rsidRPr="00D0245C">
        <w:rPr>
          <w:rFonts w:asciiTheme="majorBidi" w:hAnsiTheme="majorBidi" w:cstheme="majorBidi"/>
          <w:sz w:val="24"/>
          <w:szCs w:val="24"/>
          <w:lang w:val="en-GB"/>
        </w:rPr>
        <w:t xml:space="preserve">teachers’ classes were </w:t>
      </w:r>
      <w:r w:rsidR="000C53DE" w:rsidRPr="00D0245C">
        <w:rPr>
          <w:rFonts w:asciiTheme="majorBidi" w:hAnsiTheme="majorBidi" w:cstheme="majorBidi"/>
          <w:sz w:val="24"/>
          <w:szCs w:val="24"/>
          <w:lang w:val="en-GB"/>
        </w:rPr>
        <w:t>characterised</w:t>
      </w:r>
      <w:r w:rsidR="002C4586" w:rsidRPr="00D0245C">
        <w:rPr>
          <w:rFonts w:asciiTheme="majorBidi" w:hAnsiTheme="majorBidi" w:cstheme="majorBidi"/>
          <w:sz w:val="24"/>
          <w:szCs w:val="24"/>
          <w:lang w:val="en-GB"/>
        </w:rPr>
        <w:t>with the lack</w:t>
      </w:r>
      <w:r w:rsidR="00660D39" w:rsidRPr="00D0245C">
        <w:rPr>
          <w:rFonts w:asciiTheme="majorBidi" w:hAnsiTheme="majorBidi" w:cstheme="majorBidi"/>
          <w:sz w:val="24"/>
          <w:szCs w:val="24"/>
          <w:lang w:val="en-GB"/>
        </w:rPr>
        <w:t xml:space="preserve"> of</w:t>
      </w:r>
      <w:r w:rsidR="002C4586" w:rsidRPr="00D0245C">
        <w:rPr>
          <w:rFonts w:asciiTheme="majorBidi" w:hAnsiTheme="majorBidi" w:cstheme="majorBidi"/>
          <w:sz w:val="24"/>
          <w:szCs w:val="24"/>
          <w:lang w:val="en-GB"/>
        </w:rPr>
        <w:t xml:space="preserve"> sufficient emphasis on cultural perspectives.A national survey by The Social Science Education Consortium’s (SSEC) </w:t>
      </w:r>
      <w:hyperlink r:id="rId14" w:history="1">
        <w:r w:rsidR="002C4586" w:rsidRPr="00D0245C">
          <w:rPr>
            <w:rStyle w:val="Hyperlink"/>
            <w:rFonts w:asciiTheme="majorBidi" w:hAnsiTheme="majorBidi" w:cstheme="majorBidi"/>
            <w:sz w:val="24"/>
            <w:szCs w:val="24"/>
            <w:lang w:val="en-GB"/>
          </w:rPr>
          <w:t>1999</w:t>
        </w:r>
      </w:hyperlink>
      <w:r w:rsidR="002C4586" w:rsidRPr="00D0245C">
        <w:rPr>
          <w:rFonts w:asciiTheme="majorBidi" w:hAnsiTheme="majorBidi" w:cstheme="majorBidi"/>
          <w:sz w:val="24"/>
          <w:szCs w:val="24"/>
          <w:lang w:val="en-GB"/>
        </w:rPr>
        <w:t>that involved 12,</w:t>
      </w:r>
      <w:hyperlink r:id="rId15" w:history="1">
        <w:r w:rsidR="002C4586" w:rsidRPr="00D0245C">
          <w:rPr>
            <w:rStyle w:val="Hyperlink"/>
            <w:rFonts w:asciiTheme="majorBidi" w:hAnsiTheme="majorBidi" w:cstheme="majorBidi"/>
            <w:sz w:val="24"/>
            <w:szCs w:val="24"/>
            <w:lang w:val="en-GB"/>
          </w:rPr>
          <w:t>000</w:t>
        </w:r>
      </w:hyperlink>
      <w:r w:rsidR="00660D39" w:rsidRPr="00D0245C">
        <w:rPr>
          <w:rFonts w:asciiTheme="majorBidi" w:hAnsiTheme="majorBidi" w:cstheme="majorBidi"/>
          <w:sz w:val="24"/>
          <w:szCs w:val="24"/>
          <w:lang w:val="en-GB"/>
        </w:rPr>
        <w:t xml:space="preserve">FL </w:t>
      </w:r>
      <w:r w:rsidR="002C4586" w:rsidRPr="00D0245C">
        <w:rPr>
          <w:rFonts w:asciiTheme="majorBidi" w:hAnsiTheme="majorBidi" w:cstheme="majorBidi"/>
          <w:sz w:val="24"/>
          <w:szCs w:val="24"/>
          <w:lang w:val="en-GB"/>
        </w:rPr>
        <w:t>teachers examined the quantity of time high school teachers assign</w:t>
      </w:r>
      <w:r w:rsidR="000C53DE" w:rsidRPr="00D0245C">
        <w:rPr>
          <w:rFonts w:asciiTheme="majorBidi" w:hAnsiTheme="majorBidi" w:cstheme="majorBidi"/>
          <w:sz w:val="24"/>
          <w:szCs w:val="24"/>
          <w:lang w:val="en-GB"/>
        </w:rPr>
        <w:t xml:space="preserve">ed to culture in their </w:t>
      </w:r>
      <w:r w:rsidR="002C4586" w:rsidRPr="00D0245C">
        <w:rPr>
          <w:rFonts w:asciiTheme="majorBidi" w:hAnsiTheme="majorBidi" w:cstheme="majorBidi"/>
          <w:sz w:val="24"/>
          <w:szCs w:val="24"/>
          <w:lang w:val="en-GB"/>
        </w:rPr>
        <w:t>classes, the cultural content attained in those classes, an</w:t>
      </w:r>
      <w:r w:rsidR="000C53DE" w:rsidRPr="00D0245C">
        <w:rPr>
          <w:rFonts w:asciiTheme="majorBidi" w:hAnsiTheme="majorBidi" w:cstheme="majorBidi"/>
          <w:sz w:val="24"/>
          <w:szCs w:val="24"/>
          <w:lang w:val="en-GB"/>
        </w:rPr>
        <w:t xml:space="preserve">d the materials and strategies </w:t>
      </w:r>
      <w:r w:rsidR="002C4586" w:rsidRPr="00D0245C">
        <w:rPr>
          <w:rFonts w:asciiTheme="majorBidi" w:hAnsiTheme="majorBidi" w:cstheme="majorBidi"/>
          <w:sz w:val="24"/>
          <w:szCs w:val="24"/>
          <w:lang w:val="en-GB"/>
        </w:rPr>
        <w:t xml:space="preserve">used. The SSEC reported that despite the tendency to integrate culture in teaching was noticeably present among </w:t>
      </w:r>
      <w:r w:rsidR="002C4586" w:rsidRPr="00D0245C">
        <w:rPr>
          <w:rFonts w:asciiTheme="majorBidi" w:hAnsiTheme="majorBidi" w:cstheme="majorBidi"/>
          <w:sz w:val="24"/>
          <w:szCs w:val="24"/>
          <w:lang w:val="en-GB"/>
        </w:rPr>
        <w:br/>
        <w:t>language teachers, the gap between what is hypothesized and what is reall</w:t>
      </w:r>
      <w:r w:rsidR="000C53DE" w:rsidRPr="00D0245C">
        <w:rPr>
          <w:rFonts w:asciiTheme="majorBidi" w:hAnsiTheme="majorBidi" w:cstheme="majorBidi"/>
          <w:sz w:val="24"/>
          <w:szCs w:val="24"/>
          <w:lang w:val="en-GB"/>
        </w:rPr>
        <w:t xml:space="preserve">y done is still large gap, and </w:t>
      </w:r>
      <w:r w:rsidR="002C4586" w:rsidRPr="00D0245C">
        <w:rPr>
          <w:rFonts w:asciiTheme="majorBidi" w:hAnsiTheme="majorBidi" w:cstheme="majorBidi"/>
          <w:sz w:val="24"/>
          <w:szCs w:val="24"/>
          <w:lang w:val="en-GB"/>
        </w:rPr>
        <w:t>that teachers assigned less time to the connections between</w:t>
      </w:r>
      <w:r w:rsidR="000C53DE" w:rsidRPr="00D0245C">
        <w:rPr>
          <w:rFonts w:asciiTheme="majorBidi" w:hAnsiTheme="majorBidi" w:cstheme="majorBidi"/>
          <w:sz w:val="24"/>
          <w:szCs w:val="24"/>
          <w:lang w:val="en-GB"/>
        </w:rPr>
        <w:t xml:space="preserve"> cultural products, practices, </w:t>
      </w:r>
      <w:r w:rsidR="002C4586" w:rsidRPr="00D0245C">
        <w:rPr>
          <w:rFonts w:asciiTheme="majorBidi" w:hAnsiTheme="majorBidi" w:cstheme="majorBidi"/>
          <w:sz w:val="24"/>
          <w:szCs w:val="24"/>
          <w:lang w:val="en-GB"/>
        </w:rPr>
        <w:t>and perspectives than to any other criterion of culture teaching. Unexpectedly, over 80%</w:t>
      </w:r>
      <w:r w:rsidR="00010AD8" w:rsidRPr="00D0245C">
        <w:rPr>
          <w:rFonts w:asciiTheme="majorBidi" w:hAnsiTheme="majorBidi" w:cstheme="majorBidi"/>
          <w:sz w:val="24"/>
          <w:szCs w:val="24"/>
          <w:lang w:val="en-GB"/>
        </w:rPr>
        <w:t xml:space="preserve"> of </w:t>
      </w:r>
      <w:r w:rsidR="002C4586" w:rsidRPr="00D0245C">
        <w:rPr>
          <w:rFonts w:asciiTheme="majorBidi" w:hAnsiTheme="majorBidi" w:cstheme="majorBidi"/>
          <w:sz w:val="24"/>
          <w:szCs w:val="24"/>
          <w:lang w:val="en-GB"/>
        </w:rPr>
        <w:t>participants expressed their feeling of comfort and readiness that they felt well prepared for teaching culture in line with the Standards.</w:t>
      </w:r>
    </w:p>
    <w:p w:rsidR="009E6CEB" w:rsidRPr="00D0245C" w:rsidRDefault="009E6CEB" w:rsidP="0051530F">
      <w:pPr>
        <w:spacing w:line="360" w:lineRule="auto"/>
        <w:jc w:val="right"/>
        <w:rPr>
          <w:rFonts w:asciiTheme="majorBidi" w:hAnsiTheme="majorBidi" w:cstheme="majorBidi"/>
          <w:sz w:val="24"/>
          <w:szCs w:val="24"/>
          <w:lang w:val="en-GB"/>
        </w:rPr>
      </w:pPr>
    </w:p>
    <w:p w:rsidR="00C4050B" w:rsidRPr="00D0245C" w:rsidRDefault="002C4586" w:rsidP="0051530F">
      <w:pPr>
        <w:spacing w:line="360" w:lineRule="auto"/>
        <w:jc w:val="right"/>
        <w:rPr>
          <w:rFonts w:asciiTheme="majorBidi" w:hAnsiTheme="majorBidi" w:cstheme="majorBidi"/>
          <w:sz w:val="24"/>
          <w:szCs w:val="24"/>
          <w:rtl/>
          <w:lang w:val="en-GB"/>
        </w:rPr>
      </w:pPr>
      <w:r w:rsidRPr="00D0245C">
        <w:rPr>
          <w:rFonts w:asciiTheme="majorBidi" w:hAnsiTheme="majorBidi" w:cstheme="majorBidi"/>
          <w:sz w:val="24"/>
          <w:szCs w:val="24"/>
          <w:lang w:val="en-GB"/>
        </w:rPr>
        <w:t xml:space="preserve"> Proceeding the </w:t>
      </w:r>
      <w:r w:rsidR="00010AD8" w:rsidRPr="00D0245C">
        <w:rPr>
          <w:rFonts w:asciiTheme="majorBidi" w:hAnsiTheme="majorBidi" w:cstheme="majorBidi"/>
          <w:sz w:val="24"/>
          <w:szCs w:val="24"/>
          <w:lang w:val="en-GB"/>
        </w:rPr>
        <w:t>controversy</w:t>
      </w:r>
      <w:r w:rsidRPr="00D0245C">
        <w:rPr>
          <w:rFonts w:asciiTheme="majorBidi" w:hAnsiTheme="majorBidi" w:cstheme="majorBidi"/>
          <w:sz w:val="24"/>
          <w:szCs w:val="24"/>
          <w:lang w:val="en-GB"/>
        </w:rPr>
        <w:t xml:space="preserve"> on the extent to which teachers shows preparation to teach culture as </w:t>
      </w:r>
      <w:r w:rsidR="00010AD8" w:rsidRPr="00D0245C">
        <w:rPr>
          <w:rFonts w:asciiTheme="majorBidi" w:hAnsiTheme="majorBidi" w:cstheme="majorBidi"/>
          <w:sz w:val="24"/>
          <w:szCs w:val="24"/>
          <w:lang w:val="en-GB"/>
        </w:rPr>
        <w:t>principled</w:t>
      </w:r>
      <w:r w:rsidRPr="00D0245C">
        <w:rPr>
          <w:rFonts w:asciiTheme="majorBidi" w:hAnsiTheme="majorBidi" w:cstheme="majorBidi"/>
          <w:sz w:val="24"/>
          <w:szCs w:val="24"/>
          <w:lang w:val="en-GB"/>
        </w:rPr>
        <w:t>in the Standards, Byrd (</w:t>
      </w:r>
      <w:hyperlink r:id="rId16" w:history="1">
        <w:r w:rsidRPr="00D0245C">
          <w:rPr>
            <w:rStyle w:val="Hyperlink"/>
            <w:rFonts w:asciiTheme="majorBidi" w:hAnsiTheme="majorBidi" w:cstheme="majorBidi"/>
            <w:sz w:val="24"/>
            <w:szCs w:val="24"/>
            <w:lang w:val="en-GB"/>
          </w:rPr>
          <w:t>2007</w:t>
        </w:r>
      </w:hyperlink>
      <w:r w:rsidRPr="00D0245C">
        <w:rPr>
          <w:rFonts w:asciiTheme="majorBidi" w:hAnsiTheme="majorBidi" w:cstheme="majorBidi"/>
          <w:sz w:val="24"/>
          <w:szCs w:val="24"/>
          <w:lang w:val="en-GB"/>
        </w:rPr>
        <w:t xml:space="preserve">) investigated twenty FL teacher </w:t>
      </w:r>
      <w:r w:rsidRPr="00D0245C">
        <w:rPr>
          <w:rFonts w:asciiTheme="majorBidi" w:hAnsiTheme="majorBidi" w:cstheme="majorBidi"/>
          <w:sz w:val="24"/>
          <w:szCs w:val="24"/>
          <w:lang w:val="en-GB"/>
        </w:rPr>
        <w:lastRenderedPageBreak/>
        <w:t>me</w:t>
      </w:r>
      <w:r w:rsidR="00010AD8" w:rsidRPr="00D0245C">
        <w:rPr>
          <w:rFonts w:asciiTheme="majorBidi" w:hAnsiTheme="majorBidi" w:cstheme="majorBidi"/>
          <w:sz w:val="24"/>
          <w:szCs w:val="24"/>
          <w:lang w:val="en-GB"/>
        </w:rPr>
        <w:t xml:space="preserve">thodological course syllabuses </w:t>
      </w:r>
      <w:r w:rsidRPr="00D0245C">
        <w:rPr>
          <w:rFonts w:asciiTheme="majorBidi" w:hAnsiTheme="majorBidi" w:cstheme="majorBidi"/>
          <w:sz w:val="24"/>
          <w:szCs w:val="24"/>
          <w:lang w:val="en-GB"/>
        </w:rPr>
        <w:t xml:space="preserve">in his </w:t>
      </w:r>
      <w:r w:rsidR="00010AD8" w:rsidRPr="00D0245C">
        <w:rPr>
          <w:rFonts w:asciiTheme="majorBidi" w:hAnsiTheme="majorBidi" w:cstheme="majorBidi"/>
          <w:sz w:val="24"/>
          <w:szCs w:val="24"/>
          <w:lang w:val="en-GB"/>
        </w:rPr>
        <w:t>PhD</w:t>
      </w:r>
      <w:r w:rsidRPr="00D0245C">
        <w:rPr>
          <w:rFonts w:asciiTheme="majorBidi" w:hAnsiTheme="majorBidi" w:cstheme="majorBidi"/>
          <w:sz w:val="24"/>
          <w:szCs w:val="24"/>
          <w:lang w:val="en-GB"/>
        </w:rPr>
        <w:t xml:space="preserve"> dissertation, and </w:t>
      </w:r>
      <w:r w:rsidR="00010AD8" w:rsidRPr="00D0245C">
        <w:rPr>
          <w:rFonts w:asciiTheme="majorBidi" w:hAnsiTheme="majorBidi" w:cstheme="majorBidi"/>
          <w:sz w:val="24"/>
          <w:szCs w:val="24"/>
          <w:lang w:val="en-GB"/>
        </w:rPr>
        <w:t>inferred</w:t>
      </w:r>
      <w:r w:rsidRPr="00D0245C">
        <w:rPr>
          <w:rFonts w:asciiTheme="majorBidi" w:hAnsiTheme="majorBidi" w:cstheme="majorBidi"/>
          <w:sz w:val="24"/>
          <w:szCs w:val="24"/>
          <w:lang w:val="en-GB"/>
        </w:rPr>
        <w:t xml:space="preserve"> that “pre-service teachers lack direct instructional strategies on cultural pedagogy” (p. vii). This </w:t>
      </w:r>
      <w:r w:rsidR="00010AD8" w:rsidRPr="00D0245C">
        <w:rPr>
          <w:rFonts w:asciiTheme="majorBidi" w:hAnsiTheme="majorBidi" w:cstheme="majorBidi"/>
          <w:sz w:val="24"/>
          <w:szCs w:val="24"/>
          <w:lang w:val="en-GB"/>
        </w:rPr>
        <w:t xml:space="preserve">inference was subsequently </w:t>
      </w:r>
      <w:r w:rsidRPr="00D0245C">
        <w:rPr>
          <w:rFonts w:asciiTheme="majorBidi" w:hAnsiTheme="majorBidi" w:cstheme="majorBidi"/>
          <w:sz w:val="24"/>
          <w:szCs w:val="24"/>
          <w:lang w:val="en-GB"/>
        </w:rPr>
        <w:t>approved when Byrd et al. (</w:t>
      </w:r>
      <w:hyperlink r:id="rId17" w:history="1">
        <w:r w:rsidRPr="00D0245C">
          <w:rPr>
            <w:rStyle w:val="Hyperlink"/>
            <w:rFonts w:asciiTheme="majorBidi" w:hAnsiTheme="majorBidi" w:cstheme="majorBidi"/>
            <w:sz w:val="24"/>
            <w:szCs w:val="24"/>
            <w:lang w:val="en-GB"/>
          </w:rPr>
          <w:t>2011</w:t>
        </w:r>
      </w:hyperlink>
      <w:r w:rsidRPr="00D0245C">
        <w:rPr>
          <w:rFonts w:asciiTheme="majorBidi" w:hAnsiTheme="majorBidi" w:cstheme="majorBidi"/>
          <w:sz w:val="24"/>
          <w:szCs w:val="24"/>
          <w:lang w:val="en-GB"/>
        </w:rPr>
        <w:t xml:space="preserve">) displayed the outcomes of their survey of </w:t>
      </w:r>
      <w:hyperlink r:id="rId18" w:history="1">
        <w:r w:rsidRPr="00D0245C">
          <w:rPr>
            <w:rStyle w:val="Hyperlink"/>
            <w:rFonts w:asciiTheme="majorBidi" w:hAnsiTheme="majorBidi" w:cstheme="majorBidi"/>
            <w:sz w:val="24"/>
            <w:szCs w:val="24"/>
            <w:lang w:val="en-GB"/>
          </w:rPr>
          <w:t>415</w:t>
        </w:r>
      </w:hyperlink>
      <w:r w:rsidR="00010AD8" w:rsidRPr="00D0245C">
        <w:rPr>
          <w:rFonts w:asciiTheme="majorBidi" w:hAnsiTheme="majorBidi" w:cstheme="majorBidi"/>
          <w:sz w:val="24"/>
          <w:szCs w:val="24"/>
          <w:lang w:val="en-GB"/>
        </w:rPr>
        <w:t xml:space="preserve"> world </w:t>
      </w:r>
      <w:r w:rsidRPr="00D0245C">
        <w:rPr>
          <w:rFonts w:asciiTheme="majorBidi" w:hAnsiTheme="majorBidi" w:cstheme="majorBidi"/>
          <w:sz w:val="24"/>
          <w:szCs w:val="24"/>
          <w:lang w:val="en-GB"/>
        </w:rPr>
        <w:t>language teachers and 64 teacher instructor in relation with the ro</w:t>
      </w:r>
      <w:r w:rsidR="009E6CEB" w:rsidRPr="00D0245C">
        <w:rPr>
          <w:rFonts w:asciiTheme="majorBidi" w:hAnsiTheme="majorBidi" w:cstheme="majorBidi"/>
          <w:sz w:val="24"/>
          <w:szCs w:val="24"/>
          <w:lang w:val="en-GB"/>
        </w:rPr>
        <w:t xml:space="preserve">le of culture inclusion in the </w:t>
      </w:r>
      <w:r w:rsidRPr="00D0245C">
        <w:rPr>
          <w:rFonts w:asciiTheme="majorBidi" w:hAnsiTheme="majorBidi" w:cstheme="majorBidi"/>
          <w:sz w:val="24"/>
          <w:szCs w:val="24"/>
          <w:lang w:val="en-GB"/>
        </w:rPr>
        <w:t>classroom and the “motivators and barriers in mainta</w:t>
      </w:r>
      <w:r w:rsidR="00C4050B" w:rsidRPr="00D0245C">
        <w:rPr>
          <w:rFonts w:asciiTheme="majorBidi" w:hAnsiTheme="majorBidi" w:cstheme="majorBidi"/>
          <w:sz w:val="24"/>
          <w:szCs w:val="24"/>
          <w:lang w:val="en-GB"/>
        </w:rPr>
        <w:t>ining culture knowledge” (p. 4). By</w:t>
      </w:r>
      <w:r w:rsidRPr="00D0245C">
        <w:rPr>
          <w:rFonts w:asciiTheme="majorBidi" w:hAnsiTheme="majorBidi" w:cstheme="majorBidi"/>
          <w:sz w:val="24"/>
          <w:szCs w:val="24"/>
          <w:lang w:val="en-GB"/>
        </w:rPr>
        <w:t xml:space="preserve">rd et al. also assured that among the three </w:t>
      </w:r>
      <w:r w:rsidR="00010AD8" w:rsidRPr="00D0245C">
        <w:rPr>
          <w:rFonts w:asciiTheme="majorBidi" w:hAnsiTheme="majorBidi" w:cstheme="majorBidi"/>
          <w:sz w:val="24"/>
          <w:szCs w:val="24"/>
          <w:lang w:val="en-GB"/>
        </w:rPr>
        <w:t>principles</w:t>
      </w:r>
      <w:r w:rsidRPr="00D0245C">
        <w:rPr>
          <w:rFonts w:asciiTheme="majorBidi" w:hAnsiTheme="majorBidi" w:cstheme="majorBidi"/>
          <w:sz w:val="24"/>
          <w:szCs w:val="24"/>
          <w:lang w:val="en-GB"/>
        </w:rPr>
        <w:t xml:space="preserve"> of culture incl</w:t>
      </w:r>
      <w:r w:rsidR="009E6CEB" w:rsidRPr="00D0245C">
        <w:rPr>
          <w:rFonts w:asciiTheme="majorBidi" w:hAnsiTheme="majorBidi" w:cstheme="majorBidi"/>
          <w:sz w:val="24"/>
          <w:szCs w:val="24"/>
          <w:lang w:val="en-GB"/>
        </w:rPr>
        <w:t>uded i</w:t>
      </w:r>
      <w:r w:rsidR="00C4050B" w:rsidRPr="00D0245C">
        <w:rPr>
          <w:rFonts w:asciiTheme="majorBidi" w:hAnsiTheme="majorBidi" w:cstheme="majorBidi"/>
          <w:sz w:val="24"/>
          <w:szCs w:val="24"/>
          <w:lang w:val="en-GB"/>
        </w:rPr>
        <w:t>n t</w:t>
      </w:r>
      <w:r w:rsidRPr="00D0245C">
        <w:rPr>
          <w:rFonts w:asciiTheme="majorBidi" w:hAnsiTheme="majorBidi" w:cstheme="majorBidi"/>
          <w:sz w:val="24"/>
          <w:szCs w:val="24"/>
          <w:lang w:val="en-GB"/>
        </w:rPr>
        <w:t>he Standards, “perspectives” was the most compli</w:t>
      </w:r>
      <w:r w:rsidR="00C4050B" w:rsidRPr="00D0245C">
        <w:rPr>
          <w:rFonts w:asciiTheme="majorBidi" w:hAnsiTheme="majorBidi" w:cstheme="majorBidi"/>
          <w:sz w:val="24"/>
          <w:szCs w:val="24"/>
          <w:lang w:val="en-GB"/>
        </w:rPr>
        <w:t>cated for teachers to handle in their classrooms.</w:t>
      </w:r>
    </w:p>
    <w:p w:rsidR="00C4050B" w:rsidRPr="00D0245C" w:rsidRDefault="002C4586" w:rsidP="0051530F">
      <w:pPr>
        <w:spacing w:line="360" w:lineRule="auto"/>
        <w:jc w:val="right"/>
        <w:rPr>
          <w:rFonts w:asciiTheme="majorBidi" w:hAnsiTheme="majorBidi" w:cstheme="majorBidi"/>
          <w:sz w:val="24"/>
          <w:szCs w:val="24"/>
          <w:rtl/>
          <w:lang w:val="en-GB"/>
        </w:rPr>
      </w:pPr>
      <w:r w:rsidRPr="00D0245C">
        <w:rPr>
          <w:rFonts w:asciiTheme="majorBidi" w:hAnsiTheme="majorBidi" w:cstheme="majorBidi"/>
          <w:sz w:val="24"/>
          <w:szCs w:val="24"/>
          <w:lang w:val="en-GB"/>
        </w:rPr>
        <w:t>Teachers explained that time constraints and shorta</w:t>
      </w:r>
      <w:r w:rsidR="00010AD8" w:rsidRPr="00D0245C">
        <w:rPr>
          <w:rFonts w:asciiTheme="majorBidi" w:hAnsiTheme="majorBidi" w:cstheme="majorBidi"/>
          <w:sz w:val="24"/>
          <w:szCs w:val="24"/>
          <w:lang w:val="en-GB"/>
        </w:rPr>
        <w:t xml:space="preserve">ge of funding was the two most </w:t>
      </w:r>
      <w:r w:rsidRPr="00D0245C">
        <w:rPr>
          <w:rFonts w:asciiTheme="majorBidi" w:hAnsiTheme="majorBidi" w:cstheme="majorBidi"/>
          <w:sz w:val="24"/>
          <w:szCs w:val="24"/>
          <w:lang w:val="en-GB"/>
        </w:rPr>
        <w:t xml:space="preserve">significant obstacles to culture integration in </w:t>
      </w:r>
      <w:r w:rsidR="00010AD8" w:rsidRPr="00D0245C">
        <w:rPr>
          <w:rFonts w:asciiTheme="majorBidi" w:hAnsiTheme="majorBidi" w:cstheme="majorBidi"/>
          <w:sz w:val="24"/>
          <w:szCs w:val="24"/>
          <w:lang w:val="en-GB"/>
        </w:rPr>
        <w:t>teachin</w:t>
      </w:r>
      <w:r w:rsidR="00C4050B" w:rsidRPr="00D0245C">
        <w:rPr>
          <w:rFonts w:asciiTheme="majorBidi" w:hAnsiTheme="majorBidi" w:cstheme="majorBidi"/>
          <w:sz w:val="24"/>
          <w:szCs w:val="24"/>
          <w:lang w:val="en-GB"/>
        </w:rPr>
        <w:t>g.</w:t>
      </w:r>
    </w:p>
    <w:p w:rsidR="00C4050B" w:rsidRPr="00D0245C" w:rsidRDefault="00C4050B" w:rsidP="0051530F">
      <w:pPr>
        <w:spacing w:line="360" w:lineRule="auto"/>
        <w:jc w:val="right"/>
        <w:rPr>
          <w:rFonts w:asciiTheme="majorBidi" w:hAnsiTheme="majorBidi" w:cstheme="majorBidi"/>
          <w:sz w:val="24"/>
          <w:szCs w:val="24"/>
          <w:lang w:val="en-GB"/>
        </w:rPr>
      </w:pPr>
    </w:p>
    <w:p w:rsidR="00C4050B" w:rsidRPr="00D0245C" w:rsidRDefault="00010AD8" w:rsidP="0051530F">
      <w:pPr>
        <w:spacing w:line="360" w:lineRule="auto"/>
        <w:jc w:val="right"/>
        <w:rPr>
          <w:rFonts w:asciiTheme="majorBidi" w:hAnsiTheme="majorBidi" w:cstheme="majorBidi"/>
          <w:sz w:val="24"/>
          <w:szCs w:val="24"/>
          <w:rtl/>
          <w:lang w:val="en-GB"/>
        </w:rPr>
      </w:pPr>
      <w:r w:rsidRPr="00D0245C">
        <w:rPr>
          <w:rFonts w:asciiTheme="majorBidi" w:hAnsiTheme="majorBidi" w:cstheme="majorBidi"/>
          <w:sz w:val="24"/>
          <w:szCs w:val="24"/>
          <w:lang w:val="en-GB"/>
        </w:rPr>
        <w:t>The</w:t>
      </w:r>
      <w:r w:rsidR="002C4586" w:rsidRPr="00D0245C">
        <w:rPr>
          <w:rFonts w:asciiTheme="majorBidi" w:hAnsiTheme="majorBidi" w:cstheme="majorBidi"/>
          <w:sz w:val="24"/>
          <w:szCs w:val="24"/>
          <w:lang w:val="en-GB"/>
        </w:rPr>
        <w:t xml:space="preserve"> influence of the Standards was additionally investigated in </w:t>
      </w:r>
      <w:hyperlink r:id="rId19" w:history="1">
        <w:r w:rsidR="002C4586" w:rsidRPr="00D0245C">
          <w:rPr>
            <w:rStyle w:val="Hyperlink"/>
            <w:rFonts w:asciiTheme="majorBidi" w:hAnsiTheme="majorBidi" w:cstheme="majorBidi"/>
            <w:sz w:val="24"/>
            <w:szCs w:val="24"/>
            <w:lang w:val="en-GB"/>
          </w:rPr>
          <w:t>2011</w:t>
        </w:r>
      </w:hyperlink>
      <w:r w:rsidRPr="00D0245C">
        <w:rPr>
          <w:rFonts w:asciiTheme="majorBidi" w:hAnsiTheme="majorBidi" w:cstheme="majorBidi"/>
          <w:sz w:val="24"/>
          <w:szCs w:val="24"/>
          <w:lang w:val="en-GB"/>
        </w:rPr>
        <w:t xml:space="preserve"> by the American Council o</w:t>
      </w:r>
      <w:r w:rsidR="002C4586" w:rsidRPr="00D0245C">
        <w:rPr>
          <w:rFonts w:asciiTheme="majorBidi" w:hAnsiTheme="majorBidi" w:cstheme="majorBidi"/>
          <w:sz w:val="24"/>
          <w:szCs w:val="24"/>
          <w:lang w:val="en-GB"/>
        </w:rPr>
        <w:t xml:space="preserve">n the Teaching of Foreign Languages (Phillips &amp; Abbott, </w:t>
      </w:r>
      <w:hyperlink r:id="rId20" w:history="1">
        <w:r w:rsidR="002C4586" w:rsidRPr="00D0245C">
          <w:rPr>
            <w:rStyle w:val="Hyperlink"/>
            <w:rFonts w:asciiTheme="majorBidi" w:hAnsiTheme="majorBidi" w:cstheme="majorBidi"/>
            <w:sz w:val="24"/>
            <w:szCs w:val="24"/>
            <w:lang w:val="en-GB"/>
          </w:rPr>
          <w:t>2011</w:t>
        </w:r>
      </w:hyperlink>
      <w:r w:rsidR="002C4586" w:rsidRPr="00D0245C">
        <w:rPr>
          <w:rFonts w:asciiTheme="majorBidi" w:hAnsiTheme="majorBidi" w:cstheme="majorBidi"/>
          <w:sz w:val="24"/>
          <w:szCs w:val="24"/>
          <w:lang w:val="en-GB"/>
        </w:rPr>
        <w:t xml:space="preserve">a, </w:t>
      </w:r>
      <w:hyperlink r:id="rId21" w:history="1">
        <w:r w:rsidR="002C4586" w:rsidRPr="00D0245C">
          <w:rPr>
            <w:rStyle w:val="Hyperlink"/>
            <w:rFonts w:asciiTheme="majorBidi" w:hAnsiTheme="majorBidi" w:cstheme="majorBidi"/>
            <w:sz w:val="24"/>
            <w:szCs w:val="24"/>
            <w:lang w:val="en-GB"/>
          </w:rPr>
          <w:t>2011</w:t>
        </w:r>
      </w:hyperlink>
      <w:r w:rsidRPr="00D0245C">
        <w:rPr>
          <w:rFonts w:asciiTheme="majorBidi" w:hAnsiTheme="majorBidi" w:cstheme="majorBidi"/>
          <w:sz w:val="24"/>
          <w:szCs w:val="24"/>
          <w:lang w:val="en-GB"/>
        </w:rPr>
        <w:t>b).</w:t>
      </w:r>
      <w:r w:rsidR="002C4586" w:rsidRPr="00D0245C">
        <w:rPr>
          <w:rFonts w:asciiTheme="majorBidi" w:hAnsiTheme="majorBidi" w:cstheme="majorBidi"/>
          <w:sz w:val="24"/>
          <w:szCs w:val="24"/>
          <w:lang w:val="en-GB"/>
        </w:rPr>
        <w:t>findings revealed three areas of significant impact of the Standa</w:t>
      </w:r>
      <w:r w:rsidRPr="00D0245C">
        <w:rPr>
          <w:rFonts w:asciiTheme="majorBidi" w:hAnsiTheme="majorBidi" w:cstheme="majorBidi"/>
          <w:sz w:val="24"/>
          <w:szCs w:val="24"/>
          <w:lang w:val="en-GB"/>
        </w:rPr>
        <w:t xml:space="preserve">rds: “using the three modes of </w:t>
      </w:r>
      <w:r w:rsidR="002C4586" w:rsidRPr="00D0245C">
        <w:rPr>
          <w:rFonts w:asciiTheme="majorBidi" w:hAnsiTheme="majorBidi" w:cstheme="majorBidi"/>
          <w:sz w:val="24"/>
          <w:szCs w:val="24"/>
          <w:lang w:val="en-GB"/>
        </w:rPr>
        <w:t>communication and making communication meaningful</w:t>
      </w:r>
      <w:r w:rsidRPr="00D0245C">
        <w:rPr>
          <w:rFonts w:asciiTheme="majorBidi" w:hAnsiTheme="majorBidi" w:cstheme="majorBidi"/>
          <w:sz w:val="24"/>
          <w:szCs w:val="24"/>
          <w:lang w:val="en-GB"/>
        </w:rPr>
        <w:t xml:space="preserve">; shifting from learning about </w:t>
      </w:r>
      <w:r w:rsidR="002C4586" w:rsidRPr="00D0245C">
        <w:rPr>
          <w:rFonts w:asciiTheme="majorBidi" w:hAnsiTheme="majorBidi" w:cstheme="majorBidi"/>
          <w:sz w:val="24"/>
          <w:szCs w:val="24"/>
          <w:lang w:val="en-GB"/>
        </w:rPr>
        <w:t>the language into focusing on communicative teaching; and using</w:t>
      </w:r>
      <w:r w:rsidRPr="00D0245C">
        <w:rPr>
          <w:rFonts w:asciiTheme="majorBidi" w:hAnsiTheme="majorBidi" w:cstheme="majorBidi"/>
          <w:sz w:val="24"/>
          <w:szCs w:val="24"/>
          <w:lang w:val="en-GB"/>
        </w:rPr>
        <w:t xml:space="preserve"> the target language </w:t>
      </w:r>
      <w:r w:rsidR="002C4586" w:rsidRPr="00D0245C">
        <w:rPr>
          <w:rFonts w:asciiTheme="majorBidi" w:hAnsiTheme="majorBidi" w:cstheme="majorBidi"/>
          <w:sz w:val="24"/>
          <w:szCs w:val="24"/>
          <w:lang w:val="en-GB"/>
        </w:rPr>
        <w:t>as the means of instruction and making it comprehensible”</w:t>
      </w:r>
      <w:r w:rsidRPr="00D0245C">
        <w:rPr>
          <w:rFonts w:asciiTheme="majorBidi" w:hAnsiTheme="majorBidi" w:cstheme="majorBidi"/>
          <w:sz w:val="24"/>
          <w:szCs w:val="24"/>
          <w:lang w:val="en-GB"/>
        </w:rPr>
        <w:t xml:space="preserve"> (p. 40). Three areas of “less </w:t>
      </w:r>
      <w:r w:rsidR="002C4586" w:rsidRPr="00D0245C">
        <w:rPr>
          <w:rFonts w:asciiTheme="majorBidi" w:hAnsiTheme="majorBidi" w:cstheme="majorBidi"/>
          <w:sz w:val="24"/>
          <w:szCs w:val="24"/>
          <w:lang w:val="en-GB"/>
        </w:rPr>
        <w:t xml:space="preserve">impact than expected” were the Comparisons, Cultures, and Communities goal areas; </w:t>
      </w:r>
      <w:r w:rsidR="002C4586" w:rsidRPr="00D0245C">
        <w:rPr>
          <w:rFonts w:asciiTheme="majorBidi" w:hAnsiTheme="majorBidi" w:cstheme="majorBidi"/>
          <w:sz w:val="24"/>
          <w:szCs w:val="24"/>
          <w:lang w:val="en-GB"/>
        </w:rPr>
        <w:br/>
        <w:t>“preparing students to use the language for real-world purpose</w:t>
      </w:r>
      <w:r w:rsidR="00403CC6" w:rsidRPr="00D0245C">
        <w:rPr>
          <w:rFonts w:asciiTheme="majorBidi" w:hAnsiTheme="majorBidi" w:cstheme="majorBidi"/>
          <w:sz w:val="24"/>
          <w:szCs w:val="24"/>
          <w:lang w:val="en-GB"/>
        </w:rPr>
        <w:t xml:space="preserve">s beyond the classroom </w:t>
      </w:r>
      <w:r w:rsidR="002C4586" w:rsidRPr="00D0245C">
        <w:rPr>
          <w:rFonts w:asciiTheme="majorBidi" w:hAnsiTheme="majorBidi" w:cstheme="majorBidi"/>
          <w:sz w:val="24"/>
          <w:szCs w:val="24"/>
          <w:lang w:val="en-GB"/>
        </w:rPr>
        <w:t>and increasing students’ interest in continuing their le</w:t>
      </w:r>
      <w:r w:rsidRPr="00D0245C">
        <w:rPr>
          <w:rFonts w:asciiTheme="majorBidi" w:hAnsiTheme="majorBidi" w:cstheme="majorBidi"/>
          <w:sz w:val="24"/>
          <w:szCs w:val="24"/>
          <w:lang w:val="en-GB"/>
        </w:rPr>
        <w:t xml:space="preserve">arning beyond the courses they </w:t>
      </w:r>
      <w:r w:rsidR="002C4586" w:rsidRPr="00D0245C">
        <w:rPr>
          <w:rFonts w:asciiTheme="majorBidi" w:hAnsiTheme="majorBidi" w:cstheme="majorBidi"/>
          <w:sz w:val="24"/>
          <w:szCs w:val="24"/>
          <w:lang w:val="en-GB"/>
        </w:rPr>
        <w:t>take;” and teaching the aimed areas of the Standards as “s</w:t>
      </w:r>
      <w:r w:rsidRPr="00D0245C">
        <w:rPr>
          <w:rFonts w:asciiTheme="majorBidi" w:hAnsiTheme="majorBidi" w:cstheme="majorBidi"/>
          <w:sz w:val="24"/>
          <w:szCs w:val="24"/>
          <w:lang w:val="en-GB"/>
        </w:rPr>
        <w:t>eparate entities” instead of in</w:t>
      </w:r>
      <w:r w:rsidR="002C4586" w:rsidRPr="00D0245C">
        <w:rPr>
          <w:rFonts w:asciiTheme="majorBidi" w:hAnsiTheme="majorBidi" w:cstheme="majorBidi"/>
          <w:sz w:val="24"/>
          <w:szCs w:val="24"/>
          <w:lang w:val="en-GB"/>
        </w:rPr>
        <w:t>t</w:t>
      </w:r>
      <w:r w:rsidRPr="00D0245C">
        <w:rPr>
          <w:rFonts w:asciiTheme="majorBidi" w:hAnsiTheme="majorBidi" w:cstheme="majorBidi"/>
          <w:sz w:val="24"/>
          <w:szCs w:val="24"/>
          <w:lang w:val="en-GB"/>
        </w:rPr>
        <w:t>erconnected components (p. 40).</w:t>
      </w:r>
    </w:p>
    <w:p w:rsidR="00C4050B" w:rsidRPr="00D0245C" w:rsidRDefault="00C4050B" w:rsidP="0051530F">
      <w:pPr>
        <w:spacing w:line="360" w:lineRule="auto"/>
        <w:jc w:val="right"/>
        <w:rPr>
          <w:rFonts w:asciiTheme="majorBidi" w:hAnsiTheme="majorBidi" w:cstheme="majorBidi"/>
          <w:sz w:val="24"/>
          <w:szCs w:val="24"/>
          <w:lang w:val="en-GB"/>
        </w:rPr>
      </w:pPr>
    </w:p>
    <w:p w:rsidR="00DD026F" w:rsidRPr="00D0245C" w:rsidRDefault="00C4050B" w:rsidP="0051530F">
      <w:pPr>
        <w:spacing w:line="360" w:lineRule="auto"/>
        <w:jc w:val="right"/>
        <w:rPr>
          <w:rFonts w:asciiTheme="majorBidi" w:hAnsiTheme="majorBidi" w:cstheme="majorBidi"/>
          <w:sz w:val="24"/>
          <w:szCs w:val="24"/>
          <w:rtl/>
          <w:lang w:val="en-GB"/>
        </w:rPr>
      </w:pPr>
      <w:r w:rsidRPr="00D0245C">
        <w:rPr>
          <w:rFonts w:asciiTheme="majorBidi" w:hAnsiTheme="majorBidi" w:cstheme="majorBidi"/>
          <w:sz w:val="24"/>
          <w:szCs w:val="24"/>
          <w:lang w:val="en-GB"/>
        </w:rPr>
        <w:br/>
        <w:t xml:space="preserve">      In</w:t>
      </w:r>
      <w:r w:rsidR="002C4586" w:rsidRPr="00D0245C">
        <w:rPr>
          <w:rFonts w:asciiTheme="majorBidi" w:hAnsiTheme="majorBidi" w:cstheme="majorBidi"/>
          <w:sz w:val="24"/>
          <w:szCs w:val="24"/>
          <w:lang w:val="en-GB"/>
        </w:rPr>
        <w:t xml:space="preserve">ternational study on teaching culture in </w:t>
      </w:r>
      <w:r w:rsidRPr="00D0245C">
        <w:rPr>
          <w:rFonts w:asciiTheme="majorBidi" w:hAnsiTheme="majorBidi" w:cstheme="majorBidi"/>
          <w:sz w:val="24"/>
          <w:szCs w:val="24"/>
          <w:lang w:val="en-GB"/>
        </w:rPr>
        <w:t>the classroom has shown similar</w:t>
      </w:r>
      <w:r w:rsidR="002C4586" w:rsidRPr="00D0245C">
        <w:rPr>
          <w:rFonts w:asciiTheme="majorBidi" w:hAnsiTheme="majorBidi" w:cstheme="majorBidi"/>
          <w:sz w:val="24"/>
          <w:szCs w:val="24"/>
          <w:lang w:val="en-GB"/>
        </w:rPr>
        <w:br/>
        <w:t>outcomes to those previously mentioned: a confliction bet</w:t>
      </w:r>
      <w:r w:rsidR="00010AD8" w:rsidRPr="00D0245C">
        <w:rPr>
          <w:rFonts w:asciiTheme="majorBidi" w:hAnsiTheme="majorBidi" w:cstheme="majorBidi"/>
          <w:sz w:val="24"/>
          <w:szCs w:val="24"/>
          <w:lang w:val="en-GB"/>
        </w:rPr>
        <w:t>ween culture teaching beliefs a</w:t>
      </w:r>
      <w:r w:rsidR="002C4586" w:rsidRPr="00D0245C">
        <w:rPr>
          <w:rFonts w:asciiTheme="majorBidi" w:hAnsiTheme="majorBidi" w:cstheme="majorBidi"/>
          <w:sz w:val="24"/>
          <w:szCs w:val="24"/>
          <w:lang w:val="en-GB"/>
        </w:rPr>
        <w:t xml:space="preserve">nd classroom experience (Gonen&amp;Saglam, </w:t>
      </w:r>
      <w:hyperlink r:id="rId22" w:history="1">
        <w:r w:rsidR="002C4586" w:rsidRPr="00D0245C">
          <w:rPr>
            <w:rStyle w:val="Hyperlink"/>
            <w:rFonts w:asciiTheme="majorBidi" w:hAnsiTheme="majorBidi" w:cstheme="majorBidi"/>
            <w:sz w:val="24"/>
            <w:szCs w:val="24"/>
            <w:lang w:val="en-GB"/>
          </w:rPr>
          <w:t>2012</w:t>
        </w:r>
      </w:hyperlink>
      <w:r w:rsidR="00010AD8" w:rsidRPr="00D0245C">
        <w:rPr>
          <w:rFonts w:asciiTheme="majorBidi" w:hAnsiTheme="majorBidi" w:cstheme="majorBidi"/>
          <w:sz w:val="24"/>
          <w:szCs w:val="24"/>
          <w:lang w:val="en-GB"/>
        </w:rPr>
        <w:t>) and limited care to culture</w:t>
      </w:r>
      <w:r w:rsidR="002C4586" w:rsidRPr="00D0245C">
        <w:rPr>
          <w:rFonts w:asciiTheme="majorBidi" w:hAnsiTheme="majorBidi" w:cstheme="majorBidi"/>
          <w:sz w:val="24"/>
          <w:szCs w:val="24"/>
          <w:lang w:val="en-GB"/>
        </w:rPr>
        <w:br/>
        <w:t xml:space="preserve">(Gonen&amp;Saglam, </w:t>
      </w:r>
      <w:hyperlink r:id="rId23" w:history="1">
        <w:r w:rsidR="002C4586" w:rsidRPr="00D0245C">
          <w:rPr>
            <w:rStyle w:val="Hyperlink"/>
            <w:rFonts w:asciiTheme="majorBidi" w:hAnsiTheme="majorBidi" w:cstheme="majorBidi"/>
            <w:sz w:val="24"/>
            <w:szCs w:val="24"/>
            <w:lang w:val="en-GB"/>
          </w:rPr>
          <w:t>2012</w:t>
        </w:r>
      </w:hyperlink>
      <w:r w:rsidR="002C4586" w:rsidRPr="00D0245C">
        <w:rPr>
          <w:rFonts w:asciiTheme="majorBidi" w:hAnsiTheme="majorBidi" w:cstheme="majorBidi"/>
          <w:sz w:val="24"/>
          <w:szCs w:val="24"/>
          <w:lang w:val="en-GB"/>
        </w:rPr>
        <w:t xml:space="preserve">; Young &amp;Sachdev, </w:t>
      </w:r>
      <w:hyperlink r:id="rId24" w:history="1">
        <w:r w:rsidR="002C4586" w:rsidRPr="00D0245C">
          <w:rPr>
            <w:rStyle w:val="Hyperlink"/>
            <w:rFonts w:asciiTheme="majorBidi" w:hAnsiTheme="majorBidi" w:cstheme="majorBidi"/>
            <w:sz w:val="24"/>
            <w:szCs w:val="24"/>
            <w:lang w:val="en-GB"/>
          </w:rPr>
          <w:t>2011</w:t>
        </w:r>
      </w:hyperlink>
      <w:r w:rsidR="002C4586" w:rsidRPr="00D0245C">
        <w:rPr>
          <w:rFonts w:asciiTheme="majorBidi" w:hAnsiTheme="majorBidi" w:cstheme="majorBidi"/>
          <w:sz w:val="24"/>
          <w:szCs w:val="24"/>
          <w:lang w:val="en-GB"/>
        </w:rPr>
        <w:t xml:space="preserve">). </w:t>
      </w:r>
      <w:r w:rsidR="002C4586" w:rsidRPr="00D0245C">
        <w:rPr>
          <w:rFonts w:asciiTheme="majorBidi" w:hAnsiTheme="majorBidi" w:cstheme="majorBidi"/>
          <w:sz w:val="24"/>
          <w:szCs w:val="24"/>
          <w:lang w:val="en-GB"/>
        </w:rPr>
        <w:br/>
        <w:t>Despite the fact that the body of research regarding involving culture in the foreign</w:t>
      </w:r>
      <w:r w:rsidR="00010AD8" w:rsidRPr="00D0245C">
        <w:rPr>
          <w:rFonts w:asciiTheme="majorBidi" w:hAnsiTheme="majorBidi" w:cstheme="majorBidi"/>
          <w:sz w:val="24"/>
          <w:szCs w:val="24"/>
          <w:lang w:val="en-GB"/>
        </w:rPr>
        <w:t xml:space="preserve"> language classroom is</w:t>
      </w:r>
      <w:r w:rsidRPr="00D0245C">
        <w:rPr>
          <w:rFonts w:asciiTheme="majorBidi" w:hAnsiTheme="majorBidi" w:cstheme="majorBidi"/>
          <w:sz w:val="24"/>
          <w:szCs w:val="24"/>
          <w:lang w:val="en-GB"/>
        </w:rPr>
        <w:t xml:space="preserve"> in</w:t>
      </w:r>
      <w:r w:rsidR="002C4586" w:rsidRPr="00D0245C">
        <w:rPr>
          <w:rFonts w:asciiTheme="majorBidi" w:hAnsiTheme="majorBidi" w:cstheme="majorBidi"/>
          <w:sz w:val="24"/>
          <w:szCs w:val="24"/>
          <w:lang w:val="en-GB"/>
        </w:rPr>
        <w:t>creasing, the requirement for additional research by Paig</w:t>
      </w:r>
      <w:r w:rsidR="00403CC6" w:rsidRPr="00D0245C">
        <w:rPr>
          <w:rFonts w:asciiTheme="majorBidi" w:hAnsiTheme="majorBidi" w:cstheme="majorBidi"/>
          <w:sz w:val="24"/>
          <w:szCs w:val="24"/>
          <w:lang w:val="en-GB"/>
        </w:rPr>
        <w:t>e et al</w:t>
      </w:r>
      <w:r w:rsidR="002C4586" w:rsidRPr="00D0245C">
        <w:rPr>
          <w:rFonts w:asciiTheme="majorBidi" w:hAnsiTheme="majorBidi" w:cstheme="majorBidi"/>
          <w:sz w:val="24"/>
          <w:szCs w:val="24"/>
          <w:lang w:val="en-GB"/>
        </w:rPr>
        <w:t xml:space="preserve"> (</w:t>
      </w:r>
      <w:hyperlink r:id="rId25" w:history="1">
        <w:r w:rsidR="002C4586" w:rsidRPr="00D0245C">
          <w:rPr>
            <w:rStyle w:val="Hyperlink"/>
            <w:rFonts w:asciiTheme="majorBidi" w:hAnsiTheme="majorBidi" w:cstheme="majorBidi"/>
            <w:sz w:val="24"/>
            <w:szCs w:val="24"/>
            <w:lang w:val="en-GB"/>
          </w:rPr>
          <w:t>1999</w:t>
        </w:r>
      </w:hyperlink>
      <w:r w:rsidRPr="00D0245C">
        <w:rPr>
          <w:rFonts w:asciiTheme="majorBidi" w:hAnsiTheme="majorBidi" w:cstheme="majorBidi"/>
          <w:sz w:val="24"/>
          <w:szCs w:val="24"/>
          <w:lang w:val="en-GB"/>
        </w:rPr>
        <w:t>) is still vital.</w:t>
      </w:r>
    </w:p>
    <w:p w:rsidR="00DD026F" w:rsidRPr="00D0245C" w:rsidRDefault="002C4586" w:rsidP="0051530F">
      <w:pPr>
        <w:spacing w:line="360" w:lineRule="auto"/>
        <w:jc w:val="right"/>
        <w:rPr>
          <w:rFonts w:asciiTheme="majorBidi" w:hAnsiTheme="majorBidi" w:cstheme="majorBidi"/>
          <w:sz w:val="24"/>
          <w:szCs w:val="24"/>
          <w:rtl/>
          <w:lang w:val="en-GB" w:bidi="ar-LY"/>
        </w:rPr>
      </w:pPr>
      <w:r w:rsidRPr="00D0245C">
        <w:rPr>
          <w:rFonts w:asciiTheme="majorBidi" w:hAnsiTheme="majorBidi" w:cstheme="majorBidi"/>
          <w:sz w:val="24"/>
          <w:szCs w:val="24"/>
          <w:rtl/>
          <w:lang w:val="en-GB" w:bidi="ar-LY"/>
        </w:rPr>
        <w:tab/>
      </w:r>
    </w:p>
    <w:p w:rsidR="00DD026F" w:rsidRPr="002159B5" w:rsidRDefault="002159B5" w:rsidP="0051530F">
      <w:pPr>
        <w:spacing w:line="360" w:lineRule="auto"/>
        <w:jc w:val="right"/>
        <w:rPr>
          <w:rFonts w:asciiTheme="majorBidi" w:hAnsiTheme="majorBidi" w:cstheme="majorBidi"/>
          <w:b/>
          <w:bCs/>
          <w:sz w:val="28"/>
          <w:szCs w:val="28"/>
          <w:rtl/>
          <w:lang w:val="en-GB"/>
        </w:rPr>
      </w:pPr>
      <w:r>
        <w:rPr>
          <w:rFonts w:asciiTheme="majorBidi" w:hAnsiTheme="majorBidi" w:cstheme="majorBidi"/>
          <w:b/>
          <w:bCs/>
          <w:sz w:val="28"/>
          <w:szCs w:val="28"/>
          <w:lang w:val="en-GB"/>
        </w:rPr>
        <w:lastRenderedPageBreak/>
        <w:t xml:space="preserve">3. </w:t>
      </w:r>
      <w:r w:rsidR="00D45ED5" w:rsidRPr="002159B5">
        <w:rPr>
          <w:rFonts w:asciiTheme="majorBidi" w:hAnsiTheme="majorBidi" w:cstheme="majorBidi"/>
          <w:b/>
          <w:bCs/>
          <w:sz w:val="28"/>
          <w:szCs w:val="28"/>
          <w:lang w:val="en-GB"/>
        </w:rPr>
        <w:t>Conclusion</w:t>
      </w:r>
    </w:p>
    <w:p w:rsidR="00D45ED5" w:rsidRPr="00D0245C" w:rsidRDefault="00D45ED5" w:rsidP="0051530F">
      <w:pPr>
        <w:spacing w:line="360" w:lineRule="auto"/>
        <w:jc w:val="right"/>
        <w:rPr>
          <w:rFonts w:asciiTheme="majorBidi" w:hAnsiTheme="majorBidi" w:cstheme="majorBidi"/>
          <w:sz w:val="24"/>
          <w:szCs w:val="24"/>
          <w:lang w:val="en-GB"/>
        </w:rPr>
      </w:pPr>
    </w:p>
    <w:p w:rsidR="004B47F9" w:rsidRPr="00D0245C" w:rsidRDefault="00D45ED5" w:rsidP="0051530F">
      <w:pPr>
        <w:bidi w:val="0"/>
        <w:spacing w:line="360" w:lineRule="auto"/>
        <w:rPr>
          <w:rFonts w:asciiTheme="majorBidi" w:hAnsiTheme="majorBidi" w:cstheme="majorBidi"/>
          <w:sz w:val="24"/>
          <w:szCs w:val="24"/>
          <w:lang w:val="en-GB"/>
        </w:rPr>
      </w:pPr>
      <w:r w:rsidRPr="00D0245C">
        <w:rPr>
          <w:rFonts w:asciiTheme="majorBidi" w:hAnsiTheme="majorBidi" w:cstheme="majorBidi"/>
          <w:sz w:val="24"/>
          <w:szCs w:val="24"/>
          <w:lang w:val="en-GB"/>
        </w:rPr>
        <w:t xml:space="preserve">     This research has explored some of the most important aspects relevant to culture integration in teaching with a particul</w:t>
      </w:r>
      <w:r w:rsidR="00B3240A" w:rsidRPr="00D0245C">
        <w:rPr>
          <w:rFonts w:asciiTheme="majorBidi" w:hAnsiTheme="majorBidi" w:cstheme="majorBidi"/>
          <w:sz w:val="24"/>
          <w:szCs w:val="24"/>
          <w:lang w:val="en-GB"/>
        </w:rPr>
        <w:t>a</w:t>
      </w:r>
      <w:r w:rsidRPr="00D0245C">
        <w:rPr>
          <w:rFonts w:asciiTheme="majorBidi" w:hAnsiTheme="majorBidi" w:cstheme="majorBidi"/>
          <w:sz w:val="24"/>
          <w:szCs w:val="24"/>
          <w:lang w:val="en-GB"/>
        </w:rPr>
        <w:t xml:space="preserve">r </w:t>
      </w:r>
      <w:r w:rsidR="00B3240A" w:rsidRPr="00D0245C">
        <w:rPr>
          <w:rFonts w:asciiTheme="majorBidi" w:hAnsiTheme="majorBidi" w:cstheme="majorBidi"/>
          <w:sz w:val="24"/>
          <w:szCs w:val="24"/>
          <w:lang w:val="en-GB"/>
        </w:rPr>
        <w:t>emph</w:t>
      </w:r>
      <w:r w:rsidRPr="00D0245C">
        <w:rPr>
          <w:rFonts w:asciiTheme="majorBidi" w:hAnsiTheme="majorBidi" w:cstheme="majorBidi"/>
          <w:sz w:val="24"/>
          <w:szCs w:val="24"/>
          <w:lang w:val="en-GB"/>
        </w:rPr>
        <w:t xml:space="preserve">asis on the area of language teaching and learning. The study, through a close examination of the arguments of the </w:t>
      </w:r>
      <w:r w:rsidR="00B3240A" w:rsidRPr="00D0245C">
        <w:rPr>
          <w:rFonts w:asciiTheme="majorBidi" w:hAnsiTheme="majorBidi" w:cstheme="majorBidi"/>
          <w:sz w:val="24"/>
          <w:szCs w:val="24"/>
          <w:lang w:val="en-GB"/>
        </w:rPr>
        <w:t>exti</w:t>
      </w:r>
      <w:r w:rsidRPr="00D0245C">
        <w:rPr>
          <w:rFonts w:asciiTheme="majorBidi" w:hAnsiTheme="majorBidi" w:cstheme="majorBidi"/>
          <w:sz w:val="24"/>
          <w:szCs w:val="24"/>
          <w:lang w:val="en-GB"/>
        </w:rPr>
        <w:t>nct to which cultural content inclusion may influence t</w:t>
      </w:r>
      <w:r w:rsidR="004B47F9" w:rsidRPr="00D0245C">
        <w:rPr>
          <w:rFonts w:asciiTheme="majorBidi" w:hAnsiTheme="majorBidi" w:cstheme="majorBidi"/>
          <w:sz w:val="24"/>
          <w:szCs w:val="24"/>
          <w:lang w:val="en-GB"/>
        </w:rPr>
        <w:t xml:space="preserve">eaching and learning process, has concluded that it is noticed over the </w:t>
      </w:r>
      <w:r w:rsidR="00B3240A" w:rsidRPr="00D0245C">
        <w:rPr>
          <w:rFonts w:asciiTheme="majorBidi" w:hAnsiTheme="majorBidi" w:cstheme="majorBidi"/>
          <w:sz w:val="24"/>
          <w:szCs w:val="24"/>
          <w:lang w:val="en-GB"/>
        </w:rPr>
        <w:t>past</w:t>
      </w:r>
      <w:r w:rsidR="004B47F9" w:rsidRPr="00D0245C">
        <w:rPr>
          <w:rFonts w:asciiTheme="majorBidi" w:hAnsiTheme="majorBidi" w:cstheme="majorBidi"/>
          <w:sz w:val="24"/>
          <w:szCs w:val="24"/>
          <w:lang w:val="en-GB"/>
        </w:rPr>
        <w:t xml:space="preserve"> few years the change in the attitudes towards the urgent necessity of cultural involvement in the educational process. Unlike the traditional vision held by language teachers and syllabus designers paying much attention to the linguistic competence and relegating to the sidelines the importance of developing learners' communicative proficiency through cultural contextual involvement, the recent study has touched an increasing degree of consciousness that language and culture symbolize a reflection of each other that the two concepts</w:t>
      </w:r>
      <w:r w:rsidR="00FB72F3">
        <w:rPr>
          <w:rFonts w:asciiTheme="majorBidi" w:hAnsiTheme="majorBidi" w:cstheme="majorBidi"/>
          <w:sz w:val="24"/>
          <w:szCs w:val="24"/>
          <w:lang w:val="en-GB"/>
        </w:rPr>
        <w:t xml:space="preserve"> should never be looked at</w:t>
      </w:r>
      <w:r w:rsidR="007F4229">
        <w:rPr>
          <w:rFonts w:asciiTheme="majorBidi" w:hAnsiTheme="majorBidi" w:cstheme="majorBidi"/>
          <w:sz w:val="24"/>
          <w:szCs w:val="24"/>
          <w:lang w:val="en-GB"/>
        </w:rPr>
        <w:t xml:space="preserve"> as</w:t>
      </w:r>
      <w:r w:rsidR="00FB72F3">
        <w:rPr>
          <w:rFonts w:asciiTheme="majorBidi" w:hAnsiTheme="majorBidi" w:cstheme="majorBidi"/>
          <w:sz w:val="24"/>
          <w:szCs w:val="24"/>
          <w:lang w:val="en-GB"/>
        </w:rPr>
        <w:t xml:space="preserve"> isolated </w:t>
      </w:r>
      <w:r w:rsidR="007F4229">
        <w:rPr>
          <w:rFonts w:asciiTheme="majorBidi" w:hAnsiTheme="majorBidi" w:cstheme="majorBidi"/>
          <w:sz w:val="24"/>
          <w:szCs w:val="24"/>
          <w:lang w:val="en-GB"/>
        </w:rPr>
        <w:t xml:space="preserve">entities but as an concurrently in cooperated unified unit aiming at facilitating the educational process and equally participated to its success. Unfortunately, through the current study, it is also inferred that </w:t>
      </w:r>
      <w:r w:rsidR="0074439C">
        <w:rPr>
          <w:rFonts w:asciiTheme="majorBidi" w:hAnsiTheme="majorBidi" w:cstheme="majorBidi"/>
          <w:sz w:val="24"/>
          <w:szCs w:val="24"/>
          <w:lang w:val="en-GB"/>
        </w:rPr>
        <w:t xml:space="preserve">the majority of teachers, though totally convinced of the critical role of culture integration into the teaching material, they reported a sense of difficulty relevant to the absence of clear guidelines and standards to the application of this process (the content and the manner), time constraints as much of the class time is directed to the mastery </w:t>
      </w:r>
      <w:r w:rsidR="00A4254D">
        <w:rPr>
          <w:rFonts w:asciiTheme="majorBidi" w:hAnsiTheme="majorBidi" w:cstheme="majorBidi"/>
          <w:sz w:val="24"/>
          <w:szCs w:val="24"/>
          <w:lang w:val="en-GB"/>
        </w:rPr>
        <w:t>of the language skills leaving no room to the cultural content teaching, and the lack of evaluations standardizations upon which the learners' progress to be judged. As a result, this opens widely the windows for further researching and exploration of this aspect</w:t>
      </w:r>
      <w:r w:rsidR="00642E1C">
        <w:rPr>
          <w:rFonts w:asciiTheme="majorBidi" w:hAnsiTheme="majorBidi" w:cstheme="majorBidi"/>
          <w:sz w:val="24"/>
          <w:szCs w:val="24"/>
          <w:lang w:val="en-GB"/>
        </w:rPr>
        <w:t>.</w:t>
      </w:r>
    </w:p>
    <w:p w:rsidR="004B47F9" w:rsidRPr="00D0245C" w:rsidRDefault="004B47F9" w:rsidP="0051530F">
      <w:pPr>
        <w:bidi w:val="0"/>
        <w:spacing w:line="360" w:lineRule="auto"/>
        <w:rPr>
          <w:rFonts w:asciiTheme="majorBidi" w:hAnsiTheme="majorBidi" w:cstheme="majorBidi"/>
          <w:sz w:val="24"/>
          <w:szCs w:val="24"/>
          <w:lang w:val="en-GB"/>
        </w:rPr>
      </w:pPr>
    </w:p>
    <w:p w:rsidR="004B47F9" w:rsidRPr="00D0245C" w:rsidRDefault="004B47F9" w:rsidP="0051530F">
      <w:pPr>
        <w:bidi w:val="0"/>
        <w:spacing w:line="360" w:lineRule="auto"/>
        <w:rPr>
          <w:rFonts w:asciiTheme="majorBidi" w:hAnsiTheme="majorBidi" w:cstheme="majorBidi"/>
          <w:sz w:val="24"/>
          <w:szCs w:val="24"/>
          <w:lang w:val="en-GB"/>
        </w:rPr>
      </w:pPr>
    </w:p>
    <w:p w:rsidR="004B47F9" w:rsidRPr="00D0245C" w:rsidRDefault="004B47F9" w:rsidP="0051530F">
      <w:pPr>
        <w:bidi w:val="0"/>
        <w:spacing w:line="360" w:lineRule="auto"/>
        <w:rPr>
          <w:rFonts w:asciiTheme="majorBidi" w:hAnsiTheme="majorBidi" w:cstheme="majorBidi"/>
          <w:sz w:val="24"/>
          <w:szCs w:val="24"/>
          <w:lang w:val="en-GB"/>
        </w:rPr>
      </w:pPr>
    </w:p>
    <w:p w:rsidR="004B47F9" w:rsidRPr="00D0245C" w:rsidRDefault="004B47F9" w:rsidP="0051530F">
      <w:pPr>
        <w:bidi w:val="0"/>
        <w:spacing w:line="360" w:lineRule="auto"/>
        <w:rPr>
          <w:rFonts w:asciiTheme="majorBidi" w:hAnsiTheme="majorBidi" w:cstheme="majorBidi"/>
          <w:sz w:val="24"/>
          <w:szCs w:val="24"/>
          <w:lang w:val="en-GB"/>
        </w:rPr>
      </w:pPr>
    </w:p>
    <w:p w:rsidR="004B47F9" w:rsidRPr="00D0245C" w:rsidRDefault="004B47F9" w:rsidP="0051530F">
      <w:pPr>
        <w:bidi w:val="0"/>
        <w:spacing w:line="360" w:lineRule="auto"/>
        <w:rPr>
          <w:rFonts w:asciiTheme="majorBidi" w:hAnsiTheme="majorBidi" w:cstheme="majorBidi"/>
          <w:sz w:val="24"/>
          <w:szCs w:val="24"/>
          <w:lang w:val="en-GB"/>
        </w:rPr>
      </w:pPr>
    </w:p>
    <w:p w:rsidR="004B47F9" w:rsidRPr="00D0245C" w:rsidRDefault="004B47F9" w:rsidP="0051530F">
      <w:pPr>
        <w:bidi w:val="0"/>
        <w:spacing w:line="360" w:lineRule="auto"/>
        <w:rPr>
          <w:rFonts w:asciiTheme="majorBidi" w:hAnsiTheme="majorBidi" w:cstheme="majorBidi"/>
          <w:sz w:val="24"/>
          <w:szCs w:val="24"/>
          <w:lang w:val="en-GB"/>
        </w:rPr>
      </w:pPr>
    </w:p>
    <w:p w:rsidR="004B47F9" w:rsidRPr="00D0245C" w:rsidRDefault="004B47F9" w:rsidP="0051530F">
      <w:pPr>
        <w:bidi w:val="0"/>
        <w:spacing w:line="360" w:lineRule="auto"/>
        <w:rPr>
          <w:rFonts w:asciiTheme="majorBidi" w:hAnsiTheme="majorBidi" w:cstheme="majorBidi"/>
          <w:sz w:val="24"/>
          <w:szCs w:val="24"/>
          <w:lang w:val="en-GB"/>
        </w:rPr>
      </w:pPr>
    </w:p>
    <w:p w:rsidR="00642E1C" w:rsidRDefault="00642E1C" w:rsidP="0051530F">
      <w:pPr>
        <w:bidi w:val="0"/>
        <w:spacing w:line="360" w:lineRule="auto"/>
        <w:rPr>
          <w:rFonts w:asciiTheme="majorBidi" w:hAnsiTheme="majorBidi" w:cstheme="majorBidi"/>
          <w:b/>
          <w:bCs/>
          <w:sz w:val="28"/>
          <w:szCs w:val="28"/>
          <w:lang w:val="en-GB"/>
        </w:rPr>
      </w:pPr>
    </w:p>
    <w:p w:rsidR="00642E1C" w:rsidRDefault="00642E1C" w:rsidP="0051530F">
      <w:pPr>
        <w:bidi w:val="0"/>
        <w:spacing w:line="360" w:lineRule="auto"/>
        <w:rPr>
          <w:rFonts w:asciiTheme="majorBidi" w:hAnsiTheme="majorBidi" w:cstheme="majorBidi"/>
          <w:b/>
          <w:bCs/>
          <w:sz w:val="28"/>
          <w:szCs w:val="28"/>
          <w:lang w:val="en-GB"/>
        </w:rPr>
      </w:pPr>
    </w:p>
    <w:p w:rsidR="00642E1C" w:rsidRDefault="00642E1C" w:rsidP="0051530F">
      <w:pPr>
        <w:bidi w:val="0"/>
        <w:spacing w:line="360" w:lineRule="auto"/>
        <w:rPr>
          <w:rFonts w:asciiTheme="majorBidi" w:hAnsiTheme="majorBidi" w:cstheme="majorBidi"/>
          <w:b/>
          <w:bCs/>
          <w:sz w:val="28"/>
          <w:szCs w:val="28"/>
          <w:lang w:val="en-GB"/>
        </w:rPr>
      </w:pPr>
    </w:p>
    <w:p w:rsidR="00642E1C" w:rsidRDefault="00642E1C" w:rsidP="0051530F">
      <w:pPr>
        <w:bidi w:val="0"/>
        <w:spacing w:line="360" w:lineRule="auto"/>
        <w:rPr>
          <w:rFonts w:asciiTheme="majorBidi" w:hAnsiTheme="majorBidi" w:cstheme="majorBidi"/>
          <w:b/>
          <w:bCs/>
          <w:sz w:val="28"/>
          <w:szCs w:val="28"/>
          <w:lang w:val="en-GB"/>
        </w:rPr>
      </w:pPr>
    </w:p>
    <w:p w:rsidR="00642E1C" w:rsidRDefault="00642E1C" w:rsidP="0051530F">
      <w:pPr>
        <w:bidi w:val="0"/>
        <w:spacing w:line="360" w:lineRule="auto"/>
        <w:rPr>
          <w:rFonts w:asciiTheme="majorBidi" w:hAnsiTheme="majorBidi" w:cstheme="majorBidi"/>
          <w:b/>
          <w:bCs/>
          <w:sz w:val="28"/>
          <w:szCs w:val="28"/>
          <w:lang w:val="en-GB"/>
        </w:rPr>
      </w:pPr>
    </w:p>
    <w:p w:rsidR="00642E1C" w:rsidRDefault="00642E1C" w:rsidP="0051530F">
      <w:pPr>
        <w:bidi w:val="0"/>
        <w:spacing w:line="360" w:lineRule="auto"/>
        <w:rPr>
          <w:rFonts w:asciiTheme="majorBidi" w:hAnsiTheme="majorBidi" w:cstheme="majorBidi"/>
          <w:b/>
          <w:bCs/>
          <w:sz w:val="28"/>
          <w:szCs w:val="28"/>
          <w:lang w:val="en-GB"/>
        </w:rPr>
      </w:pPr>
    </w:p>
    <w:p w:rsidR="00642E1C" w:rsidRDefault="00642E1C" w:rsidP="0051530F">
      <w:pPr>
        <w:bidi w:val="0"/>
        <w:spacing w:line="360" w:lineRule="auto"/>
        <w:rPr>
          <w:rFonts w:asciiTheme="majorBidi" w:hAnsiTheme="majorBidi" w:cstheme="majorBidi"/>
          <w:b/>
          <w:bCs/>
          <w:sz w:val="28"/>
          <w:szCs w:val="28"/>
          <w:lang w:val="en-GB"/>
        </w:rPr>
      </w:pPr>
    </w:p>
    <w:p w:rsidR="00642E1C" w:rsidRDefault="009A12C9" w:rsidP="0051530F">
      <w:pPr>
        <w:bidi w:val="0"/>
        <w:spacing w:line="360" w:lineRule="auto"/>
        <w:rPr>
          <w:rStyle w:val="Hyperlink"/>
        </w:rPr>
      </w:pPr>
      <w:r>
        <w:fldChar w:fldCharType="begin"/>
      </w:r>
      <w:r w:rsidR="00642E1C">
        <w:instrText xml:space="preserve"> HYPERLINK "file:///C:\\Users\\al-awsat\\AppData\\Local\\Temp\\WPDNSE\\%7B814FB0A0-D8A9-3C11-C85A-98D8B6BD4A3A%7D\\pdf.pdf" \l "page=1" \o "Page 1" </w:instrText>
      </w:r>
      <w:r>
        <w:fldChar w:fldCharType="separate"/>
      </w:r>
    </w:p>
    <w:p w:rsidR="00642E1C" w:rsidRDefault="009A12C9" w:rsidP="0051530F">
      <w:pPr>
        <w:bidi w:val="0"/>
        <w:spacing w:line="360" w:lineRule="auto"/>
        <w:rPr>
          <w:rStyle w:val="Hyperlink"/>
        </w:rPr>
      </w:pPr>
      <w:r>
        <w:fldChar w:fldCharType="end"/>
      </w:r>
      <w:r>
        <w:fldChar w:fldCharType="begin"/>
      </w:r>
      <w:r w:rsidR="00642E1C">
        <w:instrText xml:space="preserve"> HYPERLINK "file:///C:\\Users\\al-awsat\\AppData\\Local\\Temp\\WPDNSE\\%7B814FB0A0-D8A9-3C11-C85A-98D8B6BD4A3A%7D\\pdf.pdf" \l "page=2" \o "Page 2" </w:instrText>
      </w:r>
      <w:r>
        <w:fldChar w:fldCharType="separate"/>
      </w:r>
    </w:p>
    <w:p w:rsidR="00642E1C" w:rsidRDefault="009A12C9" w:rsidP="0051530F">
      <w:pPr>
        <w:bidi w:val="0"/>
        <w:spacing w:line="360" w:lineRule="auto"/>
        <w:rPr>
          <w:rStyle w:val="Hyperlink"/>
        </w:rPr>
      </w:pPr>
      <w:r>
        <w:fldChar w:fldCharType="end"/>
      </w:r>
      <w:r>
        <w:fldChar w:fldCharType="begin"/>
      </w:r>
      <w:r w:rsidR="00642E1C">
        <w:instrText xml:space="preserve"> HYPERLINK "file:///C:\\Users\\al-awsat\\AppData\\Local\\Temp\\WPDNSE\\%7B814FB0A0-D8A9-3C11-C85A-98D8B6BD4A3A%7D\\pdf.pdf" \l "page=3" \o "Page 3" </w:instrText>
      </w:r>
      <w:r>
        <w:fldChar w:fldCharType="separate"/>
      </w:r>
    </w:p>
    <w:p w:rsidR="00642E1C" w:rsidRDefault="009A12C9" w:rsidP="0051530F">
      <w:pPr>
        <w:bidi w:val="0"/>
        <w:spacing w:line="360" w:lineRule="auto"/>
        <w:rPr>
          <w:rStyle w:val="Hyperlink"/>
        </w:rPr>
      </w:pPr>
      <w:r>
        <w:fldChar w:fldCharType="end"/>
      </w:r>
      <w:r>
        <w:fldChar w:fldCharType="begin"/>
      </w:r>
      <w:r w:rsidR="00642E1C">
        <w:instrText xml:space="preserve"> HYPERLINK "file:///C:\\Users\\al-awsat\\AppData\\Local\\Temp\\WPDNSE\\%7B814FB0A0-D8A9-3C11-C85A-98D8B6BD4A3A%7D\\pdf.pdf" \l "page=4" \o "Page 4" </w:instrText>
      </w:r>
      <w:r>
        <w:fldChar w:fldCharType="separate"/>
      </w:r>
    </w:p>
    <w:p w:rsidR="008E7A2B" w:rsidRDefault="009A12C9" w:rsidP="0051530F">
      <w:pPr>
        <w:bidi w:val="0"/>
        <w:spacing w:line="360" w:lineRule="auto"/>
        <w:rPr>
          <w:rFonts w:asciiTheme="majorBidi" w:hAnsiTheme="majorBidi" w:cstheme="majorBidi"/>
          <w:b/>
          <w:bCs/>
          <w:sz w:val="28"/>
          <w:szCs w:val="28"/>
          <w:lang w:val="en-GB"/>
        </w:rPr>
      </w:pPr>
      <w:r>
        <w:fldChar w:fldCharType="end"/>
      </w:r>
      <w:r w:rsidR="008E7A2B" w:rsidRPr="008E7A2B">
        <w:rPr>
          <w:rFonts w:asciiTheme="majorBidi" w:hAnsiTheme="majorBidi" w:cstheme="majorBidi"/>
          <w:b/>
          <w:bCs/>
          <w:sz w:val="28"/>
          <w:szCs w:val="28"/>
          <w:lang w:val="en-GB"/>
        </w:rPr>
        <w:t xml:space="preserve"> </w:t>
      </w:r>
      <w:r w:rsidR="008E7A2B">
        <w:rPr>
          <w:rFonts w:asciiTheme="majorBidi" w:hAnsiTheme="majorBidi" w:cstheme="majorBidi"/>
          <w:b/>
          <w:bCs/>
          <w:sz w:val="28"/>
          <w:szCs w:val="28"/>
          <w:lang w:val="en-GB"/>
        </w:rPr>
        <w:t xml:space="preserve">         </w:t>
      </w:r>
      <w:r w:rsidR="008E7A2B" w:rsidRPr="00642E1C">
        <w:rPr>
          <w:rFonts w:asciiTheme="majorBidi" w:hAnsiTheme="majorBidi" w:cstheme="majorBidi"/>
          <w:b/>
          <w:bCs/>
          <w:sz w:val="28"/>
          <w:szCs w:val="28"/>
          <w:lang w:val="en-GB"/>
        </w:rPr>
        <w:t>Reference</w:t>
      </w:r>
      <w:r w:rsidR="008E7A2B">
        <w:rPr>
          <w:rFonts w:asciiTheme="majorBidi" w:hAnsiTheme="majorBidi" w:cstheme="majorBidi"/>
          <w:b/>
          <w:bCs/>
          <w:sz w:val="28"/>
          <w:szCs w:val="28"/>
          <w:lang w:val="en-GB"/>
        </w:rPr>
        <w:t>s</w:t>
      </w:r>
    </w:p>
    <w:p w:rsidR="00642E1C" w:rsidRDefault="009A12C9" w:rsidP="0051530F">
      <w:pPr>
        <w:bidi w:val="0"/>
        <w:spacing w:line="360" w:lineRule="auto"/>
        <w:rPr>
          <w:rStyle w:val="Hyperlink"/>
        </w:rPr>
      </w:pPr>
      <w:r>
        <w:fldChar w:fldCharType="begin"/>
      </w:r>
      <w:r w:rsidR="00642E1C">
        <w:instrText xml:space="preserve"> HYPERLINK "file:///C:\\Users\\al-awsat\\AppData\\Local\\Temp\\WPDNSE\\%7B814FB0A0-D8A9-3C11-C85A-98D8B6BD4A3A%7D\\pdf.pdf" \l "page=7" \o "Page 7" </w:instrText>
      </w:r>
      <w:r>
        <w:fldChar w:fldCharType="separate"/>
      </w:r>
    </w:p>
    <w:p w:rsidR="00642E1C" w:rsidRDefault="009A12C9" w:rsidP="0051530F">
      <w:pPr>
        <w:bidi w:val="0"/>
        <w:spacing w:line="360" w:lineRule="auto"/>
      </w:pPr>
      <w:r>
        <w:fldChar w:fldCharType="end"/>
      </w:r>
    </w:p>
    <w:p w:rsidR="00ED3328" w:rsidRPr="00ED3328" w:rsidRDefault="00642E1C" w:rsidP="0051530F">
      <w:pPr>
        <w:pStyle w:val="ac"/>
        <w:numPr>
          <w:ilvl w:val="0"/>
          <w:numId w:val="8"/>
        </w:numPr>
        <w:bidi w:val="0"/>
        <w:spacing w:line="360" w:lineRule="auto"/>
        <w:rPr>
          <w:rStyle w:val="markedcontent"/>
          <w:rFonts w:asciiTheme="majorBidi" w:hAnsiTheme="majorBidi" w:cstheme="majorBidi"/>
          <w:sz w:val="24"/>
          <w:szCs w:val="24"/>
        </w:rPr>
      </w:pPr>
      <w:r w:rsidRPr="00ED3328">
        <w:rPr>
          <w:rFonts w:asciiTheme="majorBidi" w:hAnsiTheme="majorBidi" w:cstheme="majorBidi"/>
          <w:sz w:val="24"/>
          <w:szCs w:val="24"/>
        </w:rPr>
        <w:t xml:space="preserve">Akinyemi, A. (2005). </w:t>
      </w:r>
      <w:r w:rsidR="003F7774">
        <w:rPr>
          <w:rFonts w:asciiTheme="majorBidi" w:hAnsiTheme="majorBidi" w:cstheme="majorBidi"/>
          <w:sz w:val="24"/>
          <w:szCs w:val="24"/>
        </w:rPr>
        <w:t xml:space="preserve">Integrating culture and second language teaching through Yorùbá personal names. </w:t>
      </w:r>
      <w:r w:rsidRPr="00ED3328">
        <w:rPr>
          <w:rFonts w:asciiTheme="majorBidi" w:hAnsiTheme="majorBidi" w:cstheme="majorBidi"/>
          <w:sz w:val="24"/>
          <w:szCs w:val="24"/>
        </w:rPr>
        <w:t>The modern language journal, 89(1), 115-126.</w:t>
      </w:r>
    </w:p>
    <w:p w:rsidR="001E6248"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Alptekin, C. (2</w:t>
      </w:r>
      <w:r w:rsidR="003F7774">
        <w:rPr>
          <w:rFonts w:asciiTheme="majorBidi" w:hAnsiTheme="majorBidi" w:cstheme="majorBidi"/>
          <w:sz w:val="24"/>
          <w:szCs w:val="24"/>
        </w:rPr>
        <w:t xml:space="preserve">005, September). Dual language </w:t>
      </w:r>
      <w:r w:rsidRPr="00ED3328">
        <w:rPr>
          <w:rFonts w:asciiTheme="majorBidi" w:hAnsiTheme="majorBidi" w:cstheme="majorBidi"/>
          <w:sz w:val="24"/>
          <w:szCs w:val="24"/>
        </w:rPr>
        <w:t>instruction: Multicultur</w:t>
      </w:r>
      <w:r w:rsidR="003F7774">
        <w:rPr>
          <w:rFonts w:asciiTheme="majorBidi" w:hAnsiTheme="majorBidi" w:cstheme="majorBidi"/>
          <w:sz w:val="24"/>
          <w:szCs w:val="24"/>
        </w:rPr>
        <w:t xml:space="preserve">alism through a lingua franca. </w:t>
      </w:r>
      <w:r w:rsidRPr="00ED3328">
        <w:rPr>
          <w:rFonts w:asciiTheme="majorBidi" w:hAnsiTheme="majorBidi" w:cstheme="majorBidi"/>
          <w:sz w:val="24"/>
          <w:szCs w:val="24"/>
        </w:rPr>
        <w:t>In TESOL symposi</w:t>
      </w:r>
      <w:r w:rsidR="003F7774">
        <w:rPr>
          <w:rFonts w:asciiTheme="majorBidi" w:hAnsiTheme="majorBidi" w:cstheme="majorBidi"/>
          <w:sz w:val="24"/>
          <w:szCs w:val="24"/>
        </w:rPr>
        <w:t xml:space="preserve">um on dual language education: </w:t>
      </w:r>
      <w:r w:rsidRPr="00ED3328">
        <w:rPr>
          <w:rFonts w:asciiTheme="majorBidi" w:hAnsiTheme="majorBidi" w:cstheme="majorBidi"/>
          <w:sz w:val="24"/>
          <w:szCs w:val="24"/>
        </w:rPr>
        <w:t>Teaching and lea</w:t>
      </w:r>
      <w:r w:rsidR="003F7774">
        <w:rPr>
          <w:rFonts w:asciiTheme="majorBidi" w:hAnsiTheme="majorBidi" w:cstheme="majorBidi"/>
          <w:sz w:val="24"/>
          <w:szCs w:val="24"/>
        </w:rPr>
        <w:t xml:space="preserve">rning two languages in the EFL </w:t>
      </w:r>
      <w:r w:rsidRPr="00ED3328">
        <w:rPr>
          <w:rFonts w:asciiTheme="majorBidi" w:hAnsiTheme="majorBidi" w:cstheme="majorBidi"/>
          <w:sz w:val="24"/>
          <w:szCs w:val="24"/>
        </w:rPr>
        <w:t>setting</w:t>
      </w:r>
    </w:p>
    <w:p w:rsidR="001E6248"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Brooks, N. (1968). T</w:t>
      </w:r>
      <w:r w:rsidR="003F7774">
        <w:rPr>
          <w:rFonts w:asciiTheme="majorBidi" w:hAnsiTheme="majorBidi" w:cstheme="majorBidi"/>
          <w:sz w:val="24"/>
          <w:szCs w:val="24"/>
        </w:rPr>
        <w:t xml:space="preserve">eaching culture in the foreign </w:t>
      </w:r>
      <w:r w:rsidRPr="00ED3328">
        <w:rPr>
          <w:rFonts w:asciiTheme="majorBidi" w:hAnsiTheme="majorBidi" w:cstheme="majorBidi"/>
          <w:sz w:val="24"/>
          <w:szCs w:val="24"/>
        </w:rPr>
        <w:t xml:space="preserve">language classroom. </w:t>
      </w:r>
      <w:r w:rsidR="003F7774">
        <w:rPr>
          <w:rFonts w:asciiTheme="majorBidi" w:hAnsiTheme="majorBidi" w:cstheme="majorBidi"/>
          <w:sz w:val="24"/>
          <w:szCs w:val="24"/>
        </w:rPr>
        <w:t xml:space="preserve">Foreign language annals, 1(3), </w:t>
      </w:r>
      <w:r w:rsidRPr="00ED3328">
        <w:rPr>
          <w:rFonts w:asciiTheme="majorBidi" w:hAnsiTheme="majorBidi" w:cstheme="majorBidi"/>
          <w:sz w:val="24"/>
          <w:szCs w:val="24"/>
        </w:rPr>
        <w:t>204-217</w:t>
      </w:r>
    </w:p>
    <w:p w:rsidR="001E6248"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 xml:space="preserve">Byram, M. </w:t>
      </w:r>
      <w:r w:rsidR="003F7774">
        <w:rPr>
          <w:rFonts w:asciiTheme="majorBidi" w:hAnsiTheme="majorBidi" w:cstheme="majorBidi"/>
          <w:sz w:val="24"/>
          <w:szCs w:val="24"/>
        </w:rPr>
        <w:t xml:space="preserve">(1997). Teaching and assessing </w:t>
      </w:r>
      <w:r w:rsidRPr="00ED3328">
        <w:rPr>
          <w:rFonts w:asciiTheme="majorBidi" w:hAnsiTheme="majorBidi" w:cstheme="majorBidi"/>
          <w:sz w:val="24"/>
          <w:szCs w:val="24"/>
        </w:rPr>
        <w:t>intercultural commu</w:t>
      </w:r>
      <w:r w:rsidR="003F7774">
        <w:rPr>
          <w:rFonts w:asciiTheme="majorBidi" w:hAnsiTheme="majorBidi" w:cstheme="majorBidi"/>
          <w:sz w:val="24"/>
          <w:szCs w:val="24"/>
        </w:rPr>
        <w:t xml:space="preserve">nicative competence. Clevedon: Multilingual </w:t>
      </w:r>
      <w:r w:rsidRPr="00ED3328">
        <w:rPr>
          <w:rFonts w:asciiTheme="majorBidi" w:hAnsiTheme="majorBidi" w:cstheme="majorBidi"/>
          <w:sz w:val="24"/>
          <w:szCs w:val="24"/>
        </w:rPr>
        <w:t>Matters.</w:t>
      </w:r>
    </w:p>
    <w:p w:rsidR="001E6248"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 xml:space="preserve">Byram, M. &amp; Grundy, P. </w:t>
      </w:r>
      <w:r w:rsidR="003F7774">
        <w:rPr>
          <w:rFonts w:asciiTheme="majorBidi" w:hAnsiTheme="majorBidi" w:cstheme="majorBidi"/>
          <w:sz w:val="24"/>
          <w:szCs w:val="24"/>
        </w:rPr>
        <w:t xml:space="preserve">(2003). Context and Culture in Language Teaching and Learning. Bristol, Blue Ridge Summit: Multilingual Matters. </w:t>
      </w:r>
      <w:r w:rsidRPr="00ED3328">
        <w:rPr>
          <w:rFonts w:asciiTheme="majorBidi" w:hAnsiTheme="majorBidi" w:cstheme="majorBidi"/>
          <w:sz w:val="24"/>
          <w:szCs w:val="24"/>
        </w:rPr>
        <w:t>Retrieved from</w:t>
      </w:r>
      <w:r w:rsidRPr="00ED3328">
        <w:rPr>
          <w:rFonts w:asciiTheme="majorBidi" w:hAnsiTheme="majorBidi" w:cstheme="majorBidi"/>
          <w:sz w:val="24"/>
          <w:szCs w:val="24"/>
        </w:rPr>
        <w:br/>
      </w:r>
      <w:hyperlink r:id="rId26" w:history="1">
        <w:r w:rsidR="001E6248" w:rsidRPr="00ED3328">
          <w:rPr>
            <w:rStyle w:val="Hyperlink"/>
            <w:rFonts w:asciiTheme="majorBidi" w:hAnsiTheme="majorBidi" w:cstheme="majorBidi"/>
            <w:sz w:val="24"/>
            <w:szCs w:val="24"/>
          </w:rPr>
          <w:t>https://doi.org/10.21832/9781853596728</w:t>
        </w:r>
      </w:hyperlink>
    </w:p>
    <w:p w:rsidR="001E6248"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lastRenderedPageBreak/>
        <w:t>Byrd, D. R. (2007). Inv</w:t>
      </w:r>
      <w:r w:rsidR="003F7774">
        <w:rPr>
          <w:rFonts w:asciiTheme="majorBidi" w:hAnsiTheme="majorBidi" w:cstheme="majorBidi"/>
          <w:sz w:val="24"/>
          <w:szCs w:val="24"/>
        </w:rPr>
        <w:t xml:space="preserve">estigating how second language </w:t>
      </w:r>
      <w:r w:rsidRPr="00ED3328">
        <w:rPr>
          <w:rFonts w:asciiTheme="majorBidi" w:hAnsiTheme="majorBidi" w:cstheme="majorBidi"/>
          <w:sz w:val="24"/>
          <w:szCs w:val="24"/>
        </w:rPr>
        <w:t>teachers are prepared to teach</w:t>
      </w:r>
      <w:r w:rsidRPr="00ED3328">
        <w:rPr>
          <w:rFonts w:asciiTheme="majorBidi" w:hAnsiTheme="majorBidi" w:cstheme="majorBidi"/>
          <w:sz w:val="24"/>
          <w:szCs w:val="24"/>
        </w:rPr>
        <w:br/>
        <w:t>culture: An analy</w:t>
      </w:r>
      <w:r w:rsidR="003F7774">
        <w:rPr>
          <w:rFonts w:asciiTheme="majorBidi" w:hAnsiTheme="majorBidi" w:cstheme="majorBidi"/>
          <w:sz w:val="24"/>
          <w:szCs w:val="24"/>
        </w:rPr>
        <w:t xml:space="preserve">sis of methods course syllabi. </w:t>
      </w:r>
      <w:r w:rsidRPr="00ED3328">
        <w:rPr>
          <w:rFonts w:asciiTheme="majorBidi" w:hAnsiTheme="majorBidi" w:cstheme="majorBidi"/>
          <w:sz w:val="24"/>
          <w:szCs w:val="24"/>
        </w:rPr>
        <w:t>(Unpu</w:t>
      </w:r>
      <w:r w:rsidR="003F7774">
        <w:rPr>
          <w:rFonts w:asciiTheme="majorBidi" w:hAnsiTheme="majorBidi" w:cstheme="majorBidi"/>
          <w:sz w:val="24"/>
          <w:szCs w:val="24"/>
        </w:rPr>
        <w:t xml:space="preserve">blished doctoral dissertation). </w:t>
      </w:r>
      <w:r w:rsidRPr="00ED3328">
        <w:rPr>
          <w:rFonts w:asciiTheme="majorBidi" w:hAnsiTheme="majorBidi" w:cstheme="majorBidi"/>
          <w:sz w:val="24"/>
          <w:szCs w:val="24"/>
        </w:rPr>
        <w:t>University of Iowa, Iowa City.</w:t>
      </w:r>
    </w:p>
    <w:p w:rsidR="001E6248" w:rsidRPr="003F7774"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 xml:space="preserve">Byrd, D. R., Hlas, A. C., Watze, J., &amp; Valencia, M. F. M. </w:t>
      </w:r>
      <w:r w:rsidRPr="00ED3328">
        <w:rPr>
          <w:rFonts w:asciiTheme="majorBidi" w:hAnsiTheme="majorBidi" w:cstheme="majorBidi"/>
          <w:sz w:val="24"/>
          <w:szCs w:val="24"/>
        </w:rPr>
        <w:br/>
        <w:t>(2011). An examination of</w:t>
      </w:r>
      <w:r w:rsidR="003F7774">
        <w:rPr>
          <w:rFonts w:asciiTheme="majorBidi" w:hAnsiTheme="majorBidi" w:cstheme="majorBidi"/>
          <w:sz w:val="24"/>
          <w:szCs w:val="24"/>
        </w:rPr>
        <w:t xml:space="preserve"> </w:t>
      </w:r>
      <w:r w:rsidRPr="003F7774">
        <w:rPr>
          <w:rFonts w:asciiTheme="majorBidi" w:hAnsiTheme="majorBidi" w:cstheme="majorBidi"/>
          <w:sz w:val="24"/>
          <w:szCs w:val="24"/>
        </w:rPr>
        <w:t>culture knowledg</w:t>
      </w:r>
      <w:r w:rsidR="003F7774">
        <w:rPr>
          <w:rFonts w:asciiTheme="majorBidi" w:hAnsiTheme="majorBidi" w:cstheme="majorBidi"/>
          <w:sz w:val="24"/>
          <w:szCs w:val="24"/>
        </w:rPr>
        <w:t xml:space="preserve">e: A study of L2 teachers’ and teacher educators’ beliefs and </w:t>
      </w:r>
      <w:r w:rsidRPr="003F7774">
        <w:rPr>
          <w:rFonts w:asciiTheme="majorBidi" w:hAnsiTheme="majorBidi" w:cstheme="majorBidi"/>
          <w:sz w:val="24"/>
          <w:szCs w:val="24"/>
        </w:rPr>
        <w:t>practices. Fore</w:t>
      </w:r>
      <w:r w:rsidR="003F7774">
        <w:rPr>
          <w:rFonts w:asciiTheme="majorBidi" w:hAnsiTheme="majorBidi" w:cstheme="majorBidi"/>
          <w:sz w:val="24"/>
          <w:szCs w:val="24"/>
        </w:rPr>
        <w:t xml:space="preserve">ign Language Annals, 44, 4-39. </w:t>
      </w:r>
      <w:hyperlink r:id="rId27" w:history="1">
        <w:r w:rsidR="003F7774" w:rsidRPr="00AF16E2">
          <w:rPr>
            <w:rStyle w:val="Hyperlink"/>
            <w:rFonts w:asciiTheme="majorBidi" w:hAnsiTheme="majorBidi" w:cstheme="majorBidi"/>
            <w:sz w:val="24"/>
            <w:szCs w:val="24"/>
          </w:rPr>
          <w:t>https://doi.org/10.1111/j.1944</w:t>
        </w:r>
      </w:hyperlink>
      <w:r w:rsidR="003F7774">
        <w:rPr>
          <w:rFonts w:asciiTheme="majorBidi" w:hAnsiTheme="majorBidi" w:cstheme="majorBidi"/>
          <w:sz w:val="24"/>
          <w:szCs w:val="24"/>
        </w:rPr>
        <w:t xml:space="preserve"> </w:t>
      </w:r>
      <w:r w:rsidRPr="003F7774">
        <w:rPr>
          <w:rFonts w:asciiTheme="majorBidi" w:hAnsiTheme="majorBidi" w:cstheme="majorBidi"/>
          <w:sz w:val="24"/>
          <w:szCs w:val="24"/>
        </w:rPr>
        <w:t>9720.2011.01117.x</w:t>
      </w:r>
    </w:p>
    <w:p w:rsidR="001E6248"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Cakir, I. (2006). De</w:t>
      </w:r>
      <w:r w:rsidR="003F7774">
        <w:rPr>
          <w:rFonts w:asciiTheme="majorBidi" w:hAnsiTheme="majorBidi" w:cstheme="majorBidi"/>
          <w:sz w:val="24"/>
          <w:szCs w:val="24"/>
        </w:rPr>
        <w:t xml:space="preserve">veloping cultural awareness in </w:t>
      </w:r>
      <w:r w:rsidRPr="00ED3328">
        <w:rPr>
          <w:rFonts w:asciiTheme="majorBidi" w:hAnsiTheme="majorBidi" w:cstheme="majorBidi"/>
          <w:sz w:val="24"/>
          <w:szCs w:val="24"/>
        </w:rPr>
        <w:t>foreign language teach</w:t>
      </w:r>
      <w:r w:rsidR="003F7774">
        <w:rPr>
          <w:rFonts w:asciiTheme="majorBidi" w:hAnsiTheme="majorBidi" w:cstheme="majorBidi"/>
          <w:sz w:val="24"/>
          <w:szCs w:val="24"/>
        </w:rPr>
        <w:t xml:space="preserve">ing. Turkish Online Journal of </w:t>
      </w:r>
      <w:r w:rsidRPr="00ED3328">
        <w:rPr>
          <w:rFonts w:asciiTheme="majorBidi" w:hAnsiTheme="majorBidi" w:cstheme="majorBidi"/>
          <w:sz w:val="24"/>
          <w:szCs w:val="24"/>
        </w:rPr>
        <w:t>Distance Education, 7(3), 154-161</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Castro*, P., Sercu, L., &amp; M</w:t>
      </w:r>
      <w:r w:rsidR="003F7774">
        <w:rPr>
          <w:rFonts w:asciiTheme="majorBidi" w:hAnsiTheme="majorBidi" w:cstheme="majorBidi"/>
          <w:sz w:val="24"/>
          <w:szCs w:val="24"/>
        </w:rPr>
        <w:t xml:space="preserve">éndez García, M. D. C. (2004). Integrating </w:t>
      </w:r>
      <w:r w:rsidRPr="00ED3328">
        <w:rPr>
          <w:rFonts w:asciiTheme="majorBidi" w:hAnsiTheme="majorBidi" w:cstheme="majorBidi"/>
          <w:sz w:val="24"/>
          <w:szCs w:val="24"/>
        </w:rPr>
        <w:t>language</w:t>
      </w:r>
      <w:r w:rsidRPr="00ED3328">
        <w:rPr>
          <w:rFonts w:ascii="Cambria Math" w:hAnsi="Cambria Math" w:cstheme="majorBidi"/>
          <w:sz w:val="24"/>
          <w:szCs w:val="24"/>
        </w:rPr>
        <w:t>‐</w:t>
      </w:r>
      <w:r w:rsidRPr="00ED3328">
        <w:rPr>
          <w:rFonts w:asciiTheme="majorBidi" w:hAnsiTheme="majorBidi" w:cstheme="majorBidi"/>
          <w:sz w:val="24"/>
          <w:szCs w:val="24"/>
        </w:rPr>
        <w:t>and</w:t>
      </w:r>
      <w:r w:rsidRPr="00ED3328">
        <w:rPr>
          <w:rFonts w:ascii="Cambria Math" w:hAnsi="Cambria Math" w:cstheme="majorBidi"/>
          <w:sz w:val="24"/>
          <w:szCs w:val="24"/>
        </w:rPr>
        <w:t>‐</w:t>
      </w:r>
      <w:r w:rsidR="003F7774">
        <w:rPr>
          <w:rFonts w:asciiTheme="majorBidi" w:hAnsiTheme="majorBidi" w:cstheme="majorBidi"/>
          <w:sz w:val="24"/>
          <w:szCs w:val="24"/>
        </w:rPr>
        <w:t xml:space="preserve">culture teaching: an </w:t>
      </w:r>
      <w:r w:rsidRPr="00ED3328">
        <w:rPr>
          <w:rFonts w:asciiTheme="majorBidi" w:hAnsiTheme="majorBidi" w:cstheme="majorBidi"/>
          <w:sz w:val="24"/>
          <w:szCs w:val="24"/>
        </w:rPr>
        <w:t>investigation of Spanis</w:t>
      </w:r>
      <w:r w:rsidR="003F7774">
        <w:rPr>
          <w:rFonts w:asciiTheme="majorBidi" w:hAnsiTheme="majorBidi" w:cstheme="majorBidi"/>
          <w:sz w:val="24"/>
          <w:szCs w:val="24"/>
        </w:rPr>
        <w:t xml:space="preserve">h teachers' perceptions of the </w:t>
      </w:r>
      <w:r w:rsidRPr="00ED3328">
        <w:rPr>
          <w:rFonts w:asciiTheme="majorBidi" w:hAnsiTheme="majorBidi" w:cstheme="majorBidi"/>
          <w:sz w:val="24"/>
          <w:szCs w:val="24"/>
        </w:rPr>
        <w:t>objectives of foreign</w:t>
      </w:r>
      <w:r w:rsidR="003F7774">
        <w:rPr>
          <w:rFonts w:asciiTheme="majorBidi" w:hAnsiTheme="majorBidi" w:cstheme="majorBidi"/>
          <w:sz w:val="24"/>
          <w:szCs w:val="24"/>
        </w:rPr>
        <w:t xml:space="preserve"> language </w:t>
      </w:r>
      <w:r w:rsidRPr="00ED3328">
        <w:rPr>
          <w:rFonts w:asciiTheme="majorBidi" w:hAnsiTheme="majorBidi" w:cstheme="majorBidi"/>
          <w:sz w:val="24"/>
          <w:szCs w:val="24"/>
        </w:rPr>
        <w:t>education. Intercultural education, 15(1), 91-104</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 xml:space="preserve">Choudhury, R. U. </w:t>
      </w:r>
      <w:r w:rsidR="003F7774">
        <w:rPr>
          <w:rFonts w:asciiTheme="majorBidi" w:hAnsiTheme="majorBidi" w:cstheme="majorBidi"/>
          <w:sz w:val="24"/>
          <w:szCs w:val="24"/>
        </w:rPr>
        <w:t xml:space="preserve">(2014). The role of culture in </w:t>
      </w:r>
      <w:r w:rsidRPr="00ED3328">
        <w:rPr>
          <w:rFonts w:asciiTheme="majorBidi" w:hAnsiTheme="majorBidi" w:cstheme="majorBidi"/>
          <w:sz w:val="24"/>
          <w:szCs w:val="24"/>
        </w:rPr>
        <w:t>teaching and le</w:t>
      </w:r>
      <w:r w:rsidR="003F7774">
        <w:rPr>
          <w:rFonts w:asciiTheme="majorBidi" w:hAnsiTheme="majorBidi" w:cstheme="majorBidi"/>
          <w:sz w:val="24"/>
          <w:szCs w:val="24"/>
        </w:rPr>
        <w:t xml:space="preserve">arning of English as a foreign </w:t>
      </w:r>
      <w:r w:rsidRPr="00ED3328">
        <w:rPr>
          <w:rFonts w:asciiTheme="majorBidi" w:hAnsiTheme="majorBidi" w:cstheme="majorBidi"/>
          <w:sz w:val="24"/>
          <w:szCs w:val="24"/>
        </w:rPr>
        <w:t xml:space="preserve">language. Express, an </w:t>
      </w:r>
      <w:r w:rsidR="003F7774">
        <w:rPr>
          <w:rFonts w:asciiTheme="majorBidi" w:hAnsiTheme="majorBidi" w:cstheme="majorBidi"/>
          <w:sz w:val="24"/>
          <w:szCs w:val="24"/>
        </w:rPr>
        <w:t xml:space="preserve">International Journal of Multi </w:t>
      </w:r>
      <w:r w:rsidRPr="00ED3328">
        <w:rPr>
          <w:rFonts w:asciiTheme="majorBidi" w:hAnsiTheme="majorBidi" w:cstheme="majorBidi"/>
          <w:sz w:val="24"/>
          <w:szCs w:val="24"/>
        </w:rPr>
        <w:t>Disciplinary Research, 1(4), 1-20.</w:t>
      </w:r>
      <w:r w:rsidRPr="00ED3328">
        <w:rPr>
          <w:rStyle w:val="markedcontent"/>
          <w:rFonts w:asciiTheme="majorBidi" w:hAnsiTheme="majorBidi" w:cstheme="majorBidi"/>
          <w:sz w:val="24"/>
          <w:szCs w:val="24"/>
        </w:rPr>
        <w:t xml:space="preserve"> </w:t>
      </w:r>
      <w:r w:rsidRPr="00ED3328">
        <w:rPr>
          <w:rFonts w:asciiTheme="majorBidi" w:hAnsiTheme="majorBidi" w:cstheme="majorBidi"/>
          <w:sz w:val="24"/>
          <w:szCs w:val="24"/>
        </w:rPr>
        <w:t xml:space="preserve">Gonen, S. I. K., &amp; Saglam, </w:t>
      </w:r>
      <w:r w:rsidR="003F7774">
        <w:rPr>
          <w:rFonts w:asciiTheme="majorBidi" w:hAnsiTheme="majorBidi" w:cstheme="majorBidi"/>
          <w:sz w:val="24"/>
          <w:szCs w:val="24"/>
        </w:rPr>
        <w:t>S. (2012). Teaching culture in the FL classroom: Teachers’</w:t>
      </w:r>
      <w:r w:rsidRPr="00ED3328">
        <w:rPr>
          <w:rFonts w:asciiTheme="majorBidi" w:hAnsiTheme="majorBidi" w:cstheme="majorBidi"/>
          <w:sz w:val="24"/>
          <w:szCs w:val="24"/>
        </w:rPr>
        <w:t>perspectives. I</w:t>
      </w:r>
      <w:r w:rsidR="003F7774">
        <w:rPr>
          <w:rFonts w:asciiTheme="majorBidi" w:hAnsiTheme="majorBidi" w:cstheme="majorBidi"/>
          <w:sz w:val="24"/>
          <w:szCs w:val="24"/>
        </w:rPr>
        <w:t xml:space="preserve">nternational Journal of Global Education, 1(3), </w:t>
      </w:r>
      <w:r w:rsidRPr="00ED3328">
        <w:rPr>
          <w:rFonts w:asciiTheme="majorBidi" w:hAnsiTheme="majorBidi" w:cstheme="majorBidi"/>
          <w:sz w:val="24"/>
          <w:szCs w:val="24"/>
        </w:rPr>
        <w:t>26-46.</w:t>
      </w:r>
    </w:p>
    <w:p w:rsidR="000D7CF5" w:rsidRPr="003F7774"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 xml:space="preserve">Crozet, C., &amp; Liddicoat, </w:t>
      </w:r>
      <w:r w:rsidR="003F7774">
        <w:rPr>
          <w:rFonts w:asciiTheme="majorBidi" w:hAnsiTheme="majorBidi" w:cstheme="majorBidi"/>
          <w:sz w:val="24"/>
          <w:szCs w:val="24"/>
        </w:rPr>
        <w:t xml:space="preserve">A. J. (1999). The challenge of </w:t>
      </w:r>
      <w:r w:rsidRPr="00ED3328">
        <w:rPr>
          <w:rFonts w:asciiTheme="majorBidi" w:hAnsiTheme="majorBidi" w:cstheme="majorBidi"/>
          <w:sz w:val="24"/>
          <w:szCs w:val="24"/>
        </w:rPr>
        <w:t>intercultural la</w:t>
      </w:r>
      <w:r w:rsidR="003F7774">
        <w:rPr>
          <w:rFonts w:asciiTheme="majorBidi" w:hAnsiTheme="majorBidi" w:cstheme="majorBidi"/>
          <w:sz w:val="24"/>
          <w:szCs w:val="24"/>
        </w:rPr>
        <w:t xml:space="preserve">nguage teaching: Engaging with </w:t>
      </w:r>
      <w:r w:rsidRPr="00ED3328">
        <w:rPr>
          <w:rFonts w:asciiTheme="majorBidi" w:hAnsiTheme="majorBidi" w:cstheme="majorBidi"/>
          <w:sz w:val="24"/>
          <w:szCs w:val="24"/>
        </w:rPr>
        <w:t>culture in the classroom.</w:t>
      </w:r>
      <w:r w:rsidR="003F7774">
        <w:rPr>
          <w:rFonts w:asciiTheme="majorBidi" w:hAnsiTheme="majorBidi" w:cstheme="majorBidi"/>
          <w:sz w:val="24"/>
          <w:szCs w:val="24"/>
        </w:rPr>
        <w:t xml:space="preserve"> Striving for the third place: </w:t>
      </w:r>
      <w:r w:rsidRPr="003F7774">
        <w:rPr>
          <w:rFonts w:asciiTheme="majorBidi" w:hAnsiTheme="majorBidi" w:cstheme="majorBidi"/>
          <w:sz w:val="24"/>
          <w:szCs w:val="24"/>
        </w:rPr>
        <w:t>Intercultur</w:t>
      </w:r>
      <w:r w:rsidR="003F7774">
        <w:rPr>
          <w:rFonts w:asciiTheme="majorBidi" w:hAnsiTheme="majorBidi" w:cstheme="majorBidi"/>
          <w:sz w:val="24"/>
          <w:szCs w:val="24"/>
        </w:rPr>
        <w:t xml:space="preserve">al competence through language </w:t>
      </w:r>
      <w:r w:rsidRPr="003F7774">
        <w:rPr>
          <w:rFonts w:asciiTheme="majorBidi" w:hAnsiTheme="majorBidi" w:cstheme="majorBidi"/>
          <w:sz w:val="24"/>
          <w:szCs w:val="24"/>
        </w:rPr>
        <w:t>education, 113-125</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Fleet, M. (2006). Th</w:t>
      </w:r>
      <w:r w:rsidR="003F7774">
        <w:rPr>
          <w:rFonts w:asciiTheme="majorBidi" w:hAnsiTheme="majorBidi" w:cstheme="majorBidi"/>
          <w:sz w:val="24"/>
          <w:szCs w:val="24"/>
        </w:rPr>
        <w:t xml:space="preserve">e Role of Culture in Second or </w:t>
      </w:r>
      <w:r w:rsidRPr="00ED3328">
        <w:rPr>
          <w:rFonts w:asciiTheme="majorBidi" w:hAnsiTheme="majorBidi" w:cstheme="majorBidi"/>
          <w:sz w:val="24"/>
          <w:szCs w:val="24"/>
        </w:rPr>
        <w:t>Foreign Langua</w:t>
      </w:r>
      <w:r w:rsidR="003F7774">
        <w:rPr>
          <w:rFonts w:asciiTheme="majorBidi" w:hAnsiTheme="majorBidi" w:cstheme="majorBidi"/>
          <w:sz w:val="24"/>
          <w:szCs w:val="24"/>
        </w:rPr>
        <w:t xml:space="preserve">ge Teaching: Moving Beyond the </w:t>
      </w:r>
      <w:r w:rsidRPr="00ED3328">
        <w:rPr>
          <w:rFonts w:asciiTheme="majorBidi" w:hAnsiTheme="majorBidi" w:cstheme="majorBidi"/>
          <w:sz w:val="24"/>
          <w:szCs w:val="24"/>
        </w:rPr>
        <w:t>Classroom Experience. Online Submission</w:t>
      </w:r>
    </w:p>
    <w:p w:rsidR="000D7CF5" w:rsidRPr="003F7774" w:rsidRDefault="00642E1C" w:rsidP="0051530F">
      <w:pPr>
        <w:pStyle w:val="ac"/>
        <w:numPr>
          <w:ilvl w:val="0"/>
          <w:numId w:val="8"/>
        </w:numPr>
        <w:bidi w:val="0"/>
        <w:spacing w:line="360" w:lineRule="auto"/>
        <w:rPr>
          <w:rStyle w:val="markedcontent"/>
          <w:rFonts w:asciiTheme="majorBidi" w:hAnsiTheme="majorBidi" w:cstheme="majorBidi"/>
          <w:sz w:val="24"/>
          <w:szCs w:val="24"/>
        </w:rPr>
      </w:pPr>
      <w:r w:rsidRPr="00ED3328">
        <w:rPr>
          <w:rFonts w:asciiTheme="majorBidi" w:hAnsiTheme="majorBidi" w:cstheme="majorBidi"/>
          <w:sz w:val="24"/>
          <w:szCs w:val="24"/>
        </w:rPr>
        <w:t>Harzing, A. W</w:t>
      </w:r>
      <w:r w:rsidR="003F7774">
        <w:rPr>
          <w:rFonts w:asciiTheme="majorBidi" w:hAnsiTheme="majorBidi" w:cstheme="majorBidi"/>
          <w:sz w:val="24"/>
          <w:szCs w:val="24"/>
        </w:rPr>
        <w:t xml:space="preserve">., &amp; Maznevski, M. (2002). The </w:t>
      </w:r>
      <w:r w:rsidRPr="00ED3328">
        <w:rPr>
          <w:rFonts w:asciiTheme="majorBidi" w:hAnsiTheme="majorBidi" w:cstheme="majorBidi"/>
          <w:sz w:val="24"/>
          <w:szCs w:val="24"/>
        </w:rPr>
        <w:t xml:space="preserve">interaction between language and culture: A test of </w:t>
      </w:r>
      <w:r w:rsidRPr="003F7774">
        <w:rPr>
          <w:rFonts w:asciiTheme="majorBidi" w:hAnsiTheme="majorBidi" w:cstheme="majorBidi"/>
          <w:sz w:val="24"/>
          <w:szCs w:val="24"/>
        </w:rPr>
        <w:t>the cultural acc</w:t>
      </w:r>
      <w:r w:rsidR="003F7774">
        <w:rPr>
          <w:rFonts w:asciiTheme="majorBidi" w:hAnsiTheme="majorBidi" w:cstheme="majorBidi"/>
          <w:sz w:val="24"/>
          <w:szCs w:val="24"/>
        </w:rPr>
        <w:t xml:space="preserve">ommodation hypothesis in seven </w:t>
      </w:r>
      <w:r w:rsidRPr="003F7774">
        <w:rPr>
          <w:rFonts w:asciiTheme="majorBidi" w:hAnsiTheme="majorBidi" w:cstheme="majorBidi"/>
          <w:sz w:val="24"/>
          <w:szCs w:val="24"/>
        </w:rPr>
        <w:t>countri</w:t>
      </w:r>
      <w:r w:rsidR="003F7774">
        <w:rPr>
          <w:rFonts w:asciiTheme="majorBidi" w:hAnsiTheme="majorBidi" w:cstheme="majorBidi"/>
          <w:sz w:val="24"/>
          <w:szCs w:val="24"/>
        </w:rPr>
        <w:t xml:space="preserve">es. Language and Intercultural </w:t>
      </w:r>
      <w:r w:rsidRPr="003F7774">
        <w:rPr>
          <w:rFonts w:asciiTheme="majorBidi" w:hAnsiTheme="majorBidi" w:cstheme="majorBidi"/>
          <w:sz w:val="24"/>
          <w:szCs w:val="24"/>
        </w:rPr>
        <w:t>Communication, 2(2), 120-139.</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Hoyt, K., &amp; Garrett-Rucks, P. (2014). P</w:t>
      </w:r>
      <w:r w:rsidR="003F7774">
        <w:rPr>
          <w:rFonts w:asciiTheme="majorBidi" w:hAnsiTheme="majorBidi" w:cstheme="majorBidi"/>
          <w:sz w:val="24"/>
          <w:szCs w:val="24"/>
        </w:rPr>
        <w:t xml:space="preserve">roblematizing </w:t>
      </w:r>
      <w:r w:rsidRPr="00ED3328">
        <w:rPr>
          <w:rFonts w:asciiTheme="majorBidi" w:hAnsiTheme="majorBidi" w:cstheme="majorBidi"/>
          <w:sz w:val="24"/>
          <w:szCs w:val="24"/>
        </w:rPr>
        <w:t>pre-service foreign language</w:t>
      </w:r>
      <w:r w:rsidRPr="00ED3328">
        <w:rPr>
          <w:rFonts w:asciiTheme="majorBidi" w:hAnsiTheme="majorBidi" w:cstheme="majorBidi"/>
          <w:sz w:val="24"/>
          <w:szCs w:val="24"/>
        </w:rPr>
        <w:br/>
        <w:t>teachers’ interpretations</w:t>
      </w:r>
      <w:r w:rsidR="003F7774">
        <w:rPr>
          <w:rFonts w:asciiTheme="majorBidi" w:hAnsiTheme="majorBidi" w:cstheme="majorBidi"/>
          <w:sz w:val="24"/>
          <w:szCs w:val="24"/>
        </w:rPr>
        <w:t xml:space="preserve"> of the cultures standards. In </w:t>
      </w:r>
      <w:r w:rsidRPr="00ED3328">
        <w:rPr>
          <w:rFonts w:asciiTheme="majorBidi" w:hAnsiTheme="majorBidi" w:cstheme="majorBidi"/>
          <w:sz w:val="24"/>
          <w:szCs w:val="24"/>
        </w:rPr>
        <w:t>B. Dupuy &amp; L. Waugh (Eds.),</w:t>
      </w:r>
      <w:r w:rsidRPr="00ED3328">
        <w:rPr>
          <w:rFonts w:asciiTheme="majorBidi" w:hAnsiTheme="majorBidi" w:cstheme="majorBidi"/>
          <w:sz w:val="24"/>
          <w:szCs w:val="24"/>
        </w:rPr>
        <w:br/>
        <w:t>Proceedings o</w:t>
      </w:r>
      <w:r w:rsidR="003F7774">
        <w:rPr>
          <w:rFonts w:asciiTheme="majorBidi" w:hAnsiTheme="majorBidi" w:cstheme="majorBidi"/>
          <w:sz w:val="24"/>
          <w:szCs w:val="24"/>
        </w:rPr>
        <w:t xml:space="preserve">f the Intercultural Competence </w:t>
      </w:r>
      <w:r w:rsidRPr="00ED3328">
        <w:rPr>
          <w:rFonts w:asciiTheme="majorBidi" w:hAnsiTheme="majorBidi" w:cstheme="majorBidi"/>
          <w:sz w:val="24"/>
          <w:szCs w:val="24"/>
        </w:rPr>
        <w:t>Conference (pp. 94-115). Tuscon, AZ:</w:t>
      </w:r>
      <w:r w:rsidRPr="00ED3328">
        <w:rPr>
          <w:rFonts w:asciiTheme="majorBidi" w:hAnsiTheme="majorBidi" w:cstheme="majorBidi"/>
          <w:sz w:val="24"/>
          <w:szCs w:val="24"/>
        </w:rPr>
        <w:br/>
        <w:t>The Center for Educational Resources in Cultu</w:t>
      </w:r>
      <w:r w:rsidR="003F7774">
        <w:rPr>
          <w:rFonts w:asciiTheme="majorBidi" w:hAnsiTheme="majorBidi" w:cstheme="majorBidi"/>
          <w:sz w:val="24"/>
          <w:szCs w:val="24"/>
        </w:rPr>
        <w:t xml:space="preserve">re, </w:t>
      </w:r>
      <w:r w:rsidRPr="00ED3328">
        <w:rPr>
          <w:rFonts w:asciiTheme="majorBidi" w:hAnsiTheme="majorBidi" w:cstheme="majorBidi"/>
          <w:sz w:val="24"/>
          <w:szCs w:val="24"/>
        </w:rPr>
        <w:t>Language and Literacy.</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 xml:space="preserve">Jabeen, F., &amp; Shah, S. K. </w:t>
      </w:r>
      <w:r w:rsidR="003F7774">
        <w:rPr>
          <w:rFonts w:asciiTheme="majorBidi" w:hAnsiTheme="majorBidi" w:cstheme="majorBidi"/>
          <w:sz w:val="24"/>
          <w:szCs w:val="24"/>
        </w:rPr>
        <w:t xml:space="preserve">(2011). The role of culture in ELT: Learners’ attitude towards the teaching of target </w:t>
      </w:r>
      <w:r w:rsidRPr="00ED3328">
        <w:rPr>
          <w:rFonts w:asciiTheme="majorBidi" w:hAnsiTheme="majorBidi" w:cstheme="majorBidi"/>
          <w:sz w:val="24"/>
          <w:szCs w:val="24"/>
        </w:rPr>
        <w:t>language cultu</w:t>
      </w:r>
      <w:r w:rsidR="003F7774">
        <w:rPr>
          <w:rFonts w:asciiTheme="majorBidi" w:hAnsiTheme="majorBidi" w:cstheme="majorBidi"/>
          <w:sz w:val="24"/>
          <w:szCs w:val="24"/>
        </w:rPr>
        <w:t>re. European Journal of Social Sciences,</w:t>
      </w:r>
      <w:r w:rsidRPr="00ED3328">
        <w:rPr>
          <w:rFonts w:asciiTheme="majorBidi" w:hAnsiTheme="majorBidi" w:cstheme="majorBidi"/>
          <w:sz w:val="24"/>
          <w:szCs w:val="24"/>
        </w:rPr>
        <w:t>23(4), 604-613.</w:t>
      </w:r>
      <w:r w:rsidRPr="00ED3328">
        <w:rPr>
          <w:rStyle w:val="markedcontent"/>
          <w:rFonts w:asciiTheme="majorBidi" w:hAnsiTheme="majorBidi" w:cstheme="majorBidi"/>
          <w:sz w:val="24"/>
          <w:szCs w:val="24"/>
        </w:rPr>
        <w:t xml:space="preserve"> </w:t>
      </w:r>
      <w:r w:rsidRPr="00ED3328">
        <w:rPr>
          <w:rFonts w:asciiTheme="majorBidi" w:hAnsiTheme="majorBidi" w:cstheme="majorBidi"/>
          <w:sz w:val="24"/>
          <w:szCs w:val="24"/>
        </w:rPr>
        <w:t>Jernigan, C. G., &amp; Moore, Z. (1997). Teac</w:t>
      </w:r>
      <w:r w:rsidR="003F7774">
        <w:rPr>
          <w:rFonts w:asciiTheme="majorBidi" w:hAnsiTheme="majorBidi" w:cstheme="majorBidi"/>
          <w:sz w:val="24"/>
          <w:szCs w:val="24"/>
        </w:rPr>
        <w:t>hing culture: A study in the Portuguese</w:t>
      </w:r>
      <w:r w:rsidRPr="00ED3328">
        <w:rPr>
          <w:rFonts w:asciiTheme="majorBidi" w:hAnsiTheme="majorBidi" w:cstheme="majorBidi"/>
          <w:sz w:val="24"/>
          <w:szCs w:val="24"/>
        </w:rPr>
        <w:t>classroom implicatio</w:t>
      </w:r>
      <w:r w:rsidR="003F7774">
        <w:rPr>
          <w:rFonts w:asciiTheme="majorBidi" w:hAnsiTheme="majorBidi" w:cstheme="majorBidi"/>
          <w:sz w:val="24"/>
          <w:szCs w:val="24"/>
        </w:rPr>
        <w:t xml:space="preserve">ns for the National Standards. Hispania, 80, 829-841. </w:t>
      </w:r>
      <w:hyperlink r:id="rId28" w:history="1">
        <w:r w:rsidR="003F7774" w:rsidRPr="00AF16E2">
          <w:rPr>
            <w:rStyle w:val="Hyperlink"/>
            <w:rFonts w:asciiTheme="majorBidi" w:hAnsiTheme="majorBidi" w:cstheme="majorBidi"/>
            <w:sz w:val="24"/>
            <w:szCs w:val="24"/>
          </w:rPr>
          <w:t>https://doi.org/10.2307/345104</w:t>
        </w:r>
      </w:hyperlink>
      <w:r w:rsidR="003F7774">
        <w:rPr>
          <w:rFonts w:asciiTheme="majorBidi" w:hAnsiTheme="majorBidi" w:cstheme="majorBidi"/>
          <w:sz w:val="24"/>
          <w:szCs w:val="24"/>
        </w:rPr>
        <w:t xml:space="preserve"> </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lastRenderedPageBreak/>
        <w:t>Jiang, W. (2000). Th</w:t>
      </w:r>
      <w:r w:rsidR="003F7774">
        <w:rPr>
          <w:rFonts w:asciiTheme="majorBidi" w:hAnsiTheme="majorBidi" w:cstheme="majorBidi"/>
          <w:sz w:val="24"/>
          <w:szCs w:val="24"/>
        </w:rPr>
        <w:t xml:space="preserve">e relationship between culture </w:t>
      </w:r>
      <w:r w:rsidRPr="00ED3328">
        <w:rPr>
          <w:rFonts w:asciiTheme="majorBidi" w:hAnsiTheme="majorBidi" w:cstheme="majorBidi"/>
          <w:sz w:val="24"/>
          <w:szCs w:val="24"/>
        </w:rPr>
        <w:t>and languag</w:t>
      </w:r>
      <w:r w:rsidR="003F7774">
        <w:rPr>
          <w:rFonts w:asciiTheme="majorBidi" w:hAnsiTheme="majorBidi" w:cstheme="majorBidi"/>
          <w:sz w:val="24"/>
          <w:szCs w:val="24"/>
        </w:rPr>
        <w:t xml:space="preserve">e. ELT Journal, 54(4), 328–334. </w:t>
      </w:r>
      <w:r w:rsidRPr="00ED3328">
        <w:rPr>
          <w:rFonts w:asciiTheme="majorBidi" w:hAnsiTheme="majorBidi" w:cstheme="majorBidi"/>
          <w:sz w:val="24"/>
          <w:szCs w:val="24"/>
        </w:rPr>
        <w:t xml:space="preserve">Retrieved from </w:t>
      </w:r>
      <w:hyperlink r:id="rId29" w:history="1">
        <w:r w:rsidR="000D7CF5" w:rsidRPr="00ED3328">
          <w:rPr>
            <w:rStyle w:val="Hyperlink"/>
            <w:rFonts w:asciiTheme="majorBidi" w:hAnsiTheme="majorBidi" w:cstheme="majorBidi"/>
            <w:sz w:val="24"/>
            <w:szCs w:val="24"/>
          </w:rPr>
          <w:t>https://doi.org/10.1093/ELT/54.4.328</w:t>
        </w:r>
      </w:hyperlink>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Klein, F. M. (2004). C</w:t>
      </w:r>
      <w:r w:rsidR="003F7774">
        <w:rPr>
          <w:rFonts w:asciiTheme="majorBidi" w:hAnsiTheme="majorBidi" w:cstheme="majorBidi"/>
          <w:sz w:val="24"/>
          <w:szCs w:val="24"/>
        </w:rPr>
        <w:t xml:space="preserve">ulture in the foreign language classroom: Teachers’ beliefs, </w:t>
      </w:r>
      <w:r w:rsidRPr="00ED3328">
        <w:rPr>
          <w:rFonts w:asciiTheme="majorBidi" w:hAnsiTheme="majorBidi" w:cstheme="majorBidi"/>
          <w:sz w:val="24"/>
          <w:szCs w:val="24"/>
        </w:rPr>
        <w:t>opportunities and p</w:t>
      </w:r>
      <w:r w:rsidR="003F7774">
        <w:rPr>
          <w:rFonts w:asciiTheme="majorBidi" w:hAnsiTheme="majorBidi" w:cstheme="majorBidi"/>
          <w:sz w:val="24"/>
          <w:szCs w:val="24"/>
        </w:rPr>
        <w:t xml:space="preserve">ractice. (Unpublished doctoral dissertation). University of </w:t>
      </w:r>
      <w:r w:rsidRPr="00ED3328">
        <w:rPr>
          <w:rFonts w:asciiTheme="majorBidi" w:hAnsiTheme="majorBidi" w:cstheme="majorBidi"/>
          <w:sz w:val="24"/>
          <w:szCs w:val="24"/>
        </w:rPr>
        <w:t>Minnesota, Minneapolis.</w:t>
      </w:r>
    </w:p>
    <w:p w:rsidR="003F7774"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Kovács, G. (2017). Cult</w:t>
      </w:r>
      <w:r w:rsidR="003F7774">
        <w:rPr>
          <w:rFonts w:asciiTheme="majorBidi" w:hAnsiTheme="majorBidi" w:cstheme="majorBidi"/>
          <w:sz w:val="24"/>
          <w:szCs w:val="24"/>
        </w:rPr>
        <w:t xml:space="preserve">ure in language teaching. Acta </w:t>
      </w:r>
      <w:r w:rsidRPr="00ED3328">
        <w:rPr>
          <w:rFonts w:asciiTheme="majorBidi" w:hAnsiTheme="majorBidi" w:cstheme="majorBidi"/>
          <w:sz w:val="24"/>
          <w:szCs w:val="24"/>
        </w:rPr>
        <w:t>Universitatis Sapientiae, Philologica, 9(3), 73-86</w:t>
      </w:r>
    </w:p>
    <w:p w:rsidR="000D7CF5" w:rsidRPr="003F7774" w:rsidRDefault="00642E1C" w:rsidP="0051530F">
      <w:pPr>
        <w:pStyle w:val="ac"/>
        <w:numPr>
          <w:ilvl w:val="0"/>
          <w:numId w:val="8"/>
        </w:numPr>
        <w:bidi w:val="0"/>
        <w:spacing w:line="360" w:lineRule="auto"/>
        <w:rPr>
          <w:rFonts w:asciiTheme="majorBidi" w:hAnsiTheme="majorBidi" w:cstheme="majorBidi"/>
          <w:sz w:val="24"/>
          <w:szCs w:val="24"/>
        </w:rPr>
      </w:pPr>
      <w:r w:rsidRPr="003F7774">
        <w:rPr>
          <w:rFonts w:asciiTheme="majorBidi" w:hAnsiTheme="majorBidi" w:cstheme="majorBidi"/>
          <w:sz w:val="24"/>
          <w:szCs w:val="24"/>
        </w:rPr>
        <w:t>Krasner, I. (1999). T</w:t>
      </w:r>
      <w:r w:rsidR="003F7774">
        <w:rPr>
          <w:rFonts w:asciiTheme="majorBidi" w:hAnsiTheme="majorBidi" w:cstheme="majorBidi"/>
          <w:sz w:val="24"/>
          <w:szCs w:val="24"/>
        </w:rPr>
        <w:t xml:space="preserve">he role of culture in language </w:t>
      </w:r>
      <w:r w:rsidRPr="003F7774">
        <w:rPr>
          <w:rFonts w:asciiTheme="majorBidi" w:hAnsiTheme="majorBidi" w:cstheme="majorBidi"/>
          <w:sz w:val="24"/>
          <w:szCs w:val="24"/>
        </w:rPr>
        <w:t>teaching. Dialog on lan</w:t>
      </w:r>
      <w:r w:rsidR="003F7774">
        <w:rPr>
          <w:rFonts w:asciiTheme="majorBidi" w:hAnsiTheme="majorBidi" w:cstheme="majorBidi"/>
          <w:sz w:val="24"/>
          <w:szCs w:val="24"/>
        </w:rPr>
        <w:t>guage instruction, 13(1-2), 79-</w:t>
      </w:r>
      <w:r w:rsidRPr="003F7774">
        <w:rPr>
          <w:rFonts w:asciiTheme="majorBidi" w:hAnsiTheme="majorBidi" w:cstheme="majorBidi"/>
          <w:sz w:val="24"/>
          <w:szCs w:val="24"/>
        </w:rPr>
        <w:t>88</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Kramsch, C. (2013</w:t>
      </w:r>
      <w:r w:rsidR="003F7774">
        <w:rPr>
          <w:rFonts w:asciiTheme="majorBidi" w:hAnsiTheme="majorBidi" w:cstheme="majorBidi"/>
          <w:sz w:val="24"/>
          <w:szCs w:val="24"/>
        </w:rPr>
        <w:t xml:space="preserve">). Culture in foreign language </w:t>
      </w:r>
      <w:r w:rsidRPr="00ED3328">
        <w:rPr>
          <w:rFonts w:asciiTheme="majorBidi" w:hAnsiTheme="majorBidi" w:cstheme="majorBidi"/>
          <w:sz w:val="24"/>
          <w:szCs w:val="24"/>
        </w:rPr>
        <w:t>teaching. Irania</w:t>
      </w:r>
      <w:r w:rsidR="003F7774">
        <w:rPr>
          <w:rFonts w:asciiTheme="majorBidi" w:hAnsiTheme="majorBidi" w:cstheme="majorBidi"/>
          <w:sz w:val="24"/>
          <w:szCs w:val="24"/>
        </w:rPr>
        <w:t xml:space="preserve">n Journal of Language Teaching </w:t>
      </w:r>
      <w:r w:rsidRPr="00ED3328">
        <w:rPr>
          <w:rFonts w:asciiTheme="majorBidi" w:hAnsiTheme="majorBidi" w:cstheme="majorBidi"/>
          <w:sz w:val="24"/>
          <w:szCs w:val="24"/>
        </w:rPr>
        <w:t>Research, 1(1), 57-78</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Lun, L. Relationship</w:t>
      </w:r>
      <w:r w:rsidR="003F7774">
        <w:rPr>
          <w:rFonts w:asciiTheme="majorBidi" w:hAnsiTheme="majorBidi" w:cstheme="majorBidi"/>
          <w:sz w:val="24"/>
          <w:szCs w:val="24"/>
        </w:rPr>
        <w:t xml:space="preserve"> between language and culture. Proceedings of the National </w:t>
      </w:r>
      <w:r w:rsidRPr="00ED3328">
        <w:rPr>
          <w:rFonts w:asciiTheme="majorBidi" w:hAnsiTheme="majorBidi" w:cstheme="majorBidi"/>
          <w:sz w:val="24"/>
          <w:szCs w:val="24"/>
        </w:rPr>
        <w:t>Academy of Sciences of Belarus, Humanitarian Series, 65(1), 71–77</w:t>
      </w:r>
      <w:r w:rsidR="003F7774">
        <w:rPr>
          <w:rFonts w:asciiTheme="majorBidi" w:hAnsiTheme="majorBidi" w:cstheme="majorBidi"/>
          <w:sz w:val="24"/>
          <w:szCs w:val="24"/>
        </w:rPr>
        <w:t xml:space="preserve"> </w:t>
      </w:r>
      <w:hyperlink r:id="rId30" w:history="1">
        <w:r w:rsidR="000D7CF5" w:rsidRPr="00ED3328">
          <w:rPr>
            <w:rStyle w:val="Hyperlink"/>
            <w:rFonts w:asciiTheme="majorBidi" w:hAnsiTheme="majorBidi" w:cstheme="majorBidi"/>
            <w:sz w:val="24"/>
            <w:szCs w:val="24"/>
          </w:rPr>
          <w:t>https://doi.org/10.29235/2524-2369-2020-65-1-71-77</w:t>
        </w:r>
      </w:hyperlink>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Mazari, A., &amp; Derraz, N.</w:t>
      </w:r>
      <w:r w:rsidR="003F7774">
        <w:rPr>
          <w:rFonts w:asciiTheme="majorBidi" w:hAnsiTheme="majorBidi" w:cstheme="majorBidi"/>
          <w:sz w:val="24"/>
          <w:szCs w:val="24"/>
        </w:rPr>
        <w:t xml:space="preserve"> (2015). Language and culture. </w:t>
      </w:r>
      <w:r w:rsidRPr="00ED3328">
        <w:rPr>
          <w:rFonts w:asciiTheme="majorBidi" w:hAnsiTheme="majorBidi" w:cstheme="majorBidi"/>
          <w:sz w:val="24"/>
          <w:szCs w:val="24"/>
        </w:rPr>
        <w:t>International Jour</w:t>
      </w:r>
      <w:r w:rsidR="003F7774">
        <w:rPr>
          <w:rFonts w:asciiTheme="majorBidi" w:hAnsiTheme="majorBidi" w:cstheme="majorBidi"/>
          <w:sz w:val="24"/>
          <w:szCs w:val="24"/>
        </w:rPr>
        <w:t xml:space="preserve">nal of Humanities and Cultural </w:t>
      </w:r>
      <w:r w:rsidRPr="00ED3328">
        <w:rPr>
          <w:rFonts w:asciiTheme="majorBidi" w:hAnsiTheme="majorBidi" w:cstheme="majorBidi"/>
          <w:sz w:val="24"/>
          <w:szCs w:val="24"/>
        </w:rPr>
        <w:t>Studies, 2(2), 350-359.</w:t>
      </w:r>
      <w:r w:rsidRPr="00ED3328">
        <w:rPr>
          <w:rStyle w:val="markedcontent"/>
          <w:rFonts w:asciiTheme="majorBidi" w:hAnsiTheme="majorBidi" w:cstheme="majorBidi"/>
          <w:sz w:val="24"/>
          <w:szCs w:val="24"/>
        </w:rPr>
        <w:t xml:space="preserve"> </w:t>
      </w:r>
      <w:r w:rsidRPr="00ED3328">
        <w:rPr>
          <w:rFonts w:asciiTheme="majorBidi" w:hAnsiTheme="majorBidi" w:cstheme="majorBidi"/>
          <w:sz w:val="24"/>
          <w:szCs w:val="24"/>
        </w:rPr>
        <w:t>Retrieve</w:t>
      </w:r>
      <w:r w:rsidR="003F7774">
        <w:rPr>
          <w:rFonts w:asciiTheme="majorBidi" w:hAnsiTheme="majorBidi" w:cstheme="majorBidi"/>
          <w:sz w:val="24"/>
          <w:szCs w:val="24"/>
        </w:rPr>
        <w:t xml:space="preserve">d from  </w:t>
      </w:r>
      <w:hyperlink r:id="rId31" w:history="1">
        <w:r w:rsidR="003F7774" w:rsidRPr="00AF16E2">
          <w:rPr>
            <w:rStyle w:val="Hyperlink"/>
            <w:rFonts w:asciiTheme="majorBidi" w:hAnsiTheme="majorBidi" w:cstheme="majorBidi"/>
            <w:sz w:val="24"/>
            <w:szCs w:val="24"/>
          </w:rPr>
          <w:t>https://www.academia.edu/15421377/Language</w:t>
        </w:r>
      </w:hyperlink>
      <w:r w:rsidR="003F7774">
        <w:rPr>
          <w:rFonts w:asciiTheme="majorBidi" w:hAnsiTheme="majorBidi" w:cstheme="majorBidi"/>
          <w:sz w:val="24"/>
          <w:szCs w:val="24"/>
        </w:rPr>
        <w:t xml:space="preserve"> and culture b</w:t>
      </w:r>
      <w:r w:rsidR="00A90B6E">
        <w:rPr>
          <w:rFonts w:asciiTheme="majorBidi" w:hAnsiTheme="majorBidi" w:cstheme="majorBidi"/>
          <w:sz w:val="24"/>
          <w:szCs w:val="24"/>
        </w:rPr>
        <w:t xml:space="preserve">y </w:t>
      </w:r>
      <w:r w:rsidRPr="00ED3328">
        <w:rPr>
          <w:rFonts w:asciiTheme="majorBidi" w:hAnsiTheme="majorBidi" w:cstheme="majorBidi"/>
          <w:sz w:val="24"/>
          <w:szCs w:val="24"/>
        </w:rPr>
        <w:t>A</w:t>
      </w:r>
      <w:r w:rsidR="00A90B6E">
        <w:rPr>
          <w:rFonts w:asciiTheme="majorBidi" w:hAnsiTheme="majorBidi" w:cstheme="majorBidi"/>
          <w:sz w:val="24"/>
          <w:szCs w:val="24"/>
        </w:rPr>
        <w:t xml:space="preserve">bdelfattah </w:t>
      </w:r>
      <w:r w:rsidRPr="00ED3328">
        <w:rPr>
          <w:rFonts w:asciiTheme="majorBidi" w:hAnsiTheme="majorBidi" w:cstheme="majorBidi"/>
          <w:sz w:val="24"/>
          <w:szCs w:val="24"/>
        </w:rPr>
        <w:t>Mazari_</w:t>
      </w:r>
      <w:r w:rsidR="00A90B6E">
        <w:rPr>
          <w:rFonts w:asciiTheme="majorBidi" w:hAnsiTheme="majorBidi" w:cstheme="majorBidi"/>
          <w:sz w:val="24"/>
          <w:szCs w:val="24"/>
        </w:rPr>
        <w:t xml:space="preserve"> and Naoual Derraz</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Mohsen, Al-Hussein. (</w:t>
      </w:r>
      <w:r w:rsidR="00A90B6E">
        <w:rPr>
          <w:rFonts w:asciiTheme="majorBidi" w:hAnsiTheme="majorBidi" w:cstheme="majorBidi"/>
          <w:sz w:val="24"/>
          <w:szCs w:val="24"/>
        </w:rPr>
        <w:t xml:space="preserve">2013.) Language and Culture in the School Courses of English in Humanities and </w:t>
      </w:r>
      <w:r w:rsidRPr="00ED3328">
        <w:rPr>
          <w:rFonts w:asciiTheme="majorBidi" w:hAnsiTheme="majorBidi" w:cstheme="majorBidi"/>
          <w:sz w:val="24"/>
          <w:szCs w:val="24"/>
        </w:rPr>
        <w:t>Applied Science Journal. No. 22 / 2013. Zliten (L</w:t>
      </w:r>
      <w:r w:rsidR="00A90B6E">
        <w:rPr>
          <w:rFonts w:asciiTheme="majorBidi" w:hAnsiTheme="majorBidi" w:cstheme="majorBidi"/>
          <w:sz w:val="24"/>
          <w:szCs w:val="24"/>
        </w:rPr>
        <w:t xml:space="preserve">ibya): </w:t>
      </w:r>
      <w:r w:rsidRPr="00ED3328">
        <w:rPr>
          <w:rFonts w:asciiTheme="majorBidi" w:hAnsiTheme="majorBidi" w:cstheme="majorBidi"/>
          <w:sz w:val="24"/>
          <w:szCs w:val="24"/>
        </w:rPr>
        <w:t>The Faculty of Arts and</w:t>
      </w:r>
      <w:r w:rsidR="00A90B6E">
        <w:rPr>
          <w:rFonts w:asciiTheme="majorBidi" w:hAnsiTheme="majorBidi" w:cstheme="majorBidi"/>
          <w:sz w:val="24"/>
          <w:szCs w:val="24"/>
        </w:rPr>
        <w:t xml:space="preserve"> Sciences in Zliten, Al-Mergib </w:t>
      </w:r>
      <w:r w:rsidRPr="00ED3328">
        <w:rPr>
          <w:rFonts w:asciiTheme="majorBidi" w:hAnsiTheme="majorBidi" w:cstheme="majorBidi"/>
          <w:sz w:val="24"/>
          <w:szCs w:val="24"/>
        </w:rPr>
        <w:t>University. 29.</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Mohsen, Ghada &amp; Daw,</w:t>
      </w:r>
      <w:r w:rsidR="00A90B6E">
        <w:rPr>
          <w:rFonts w:asciiTheme="majorBidi" w:hAnsiTheme="majorBidi" w:cstheme="majorBidi"/>
          <w:sz w:val="24"/>
          <w:szCs w:val="24"/>
        </w:rPr>
        <w:t xml:space="preserve"> Entisar. (2010.) The Cultural </w:t>
      </w:r>
      <w:r w:rsidRPr="00ED3328">
        <w:rPr>
          <w:rFonts w:asciiTheme="majorBidi" w:hAnsiTheme="majorBidi" w:cstheme="majorBidi"/>
          <w:sz w:val="24"/>
          <w:szCs w:val="24"/>
        </w:rPr>
        <w:t>Content of English La</w:t>
      </w:r>
      <w:r w:rsidR="00A90B6E">
        <w:rPr>
          <w:rFonts w:asciiTheme="majorBidi" w:hAnsiTheme="majorBidi" w:cstheme="majorBidi"/>
          <w:sz w:val="24"/>
          <w:szCs w:val="24"/>
        </w:rPr>
        <w:t xml:space="preserve">nguage Course Book; a graduate </w:t>
      </w:r>
      <w:r w:rsidRPr="00ED3328">
        <w:rPr>
          <w:rFonts w:asciiTheme="majorBidi" w:hAnsiTheme="majorBidi" w:cstheme="majorBidi"/>
          <w:sz w:val="24"/>
          <w:szCs w:val="24"/>
        </w:rPr>
        <w:t>research. Zliten (Libya):</w:t>
      </w:r>
      <w:r w:rsidR="00A90B6E">
        <w:rPr>
          <w:rFonts w:asciiTheme="majorBidi" w:hAnsiTheme="majorBidi" w:cstheme="majorBidi"/>
          <w:sz w:val="24"/>
          <w:szCs w:val="24"/>
        </w:rPr>
        <w:t xml:space="preserve"> Faculty of Arts and Sciences. </w:t>
      </w:r>
      <w:r w:rsidRPr="00ED3328">
        <w:rPr>
          <w:rFonts w:asciiTheme="majorBidi" w:hAnsiTheme="majorBidi" w:cstheme="majorBidi"/>
          <w:sz w:val="24"/>
          <w:szCs w:val="24"/>
        </w:rPr>
        <w:t>Unpublished Work</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Moore, Z. (1996). Cult</w:t>
      </w:r>
      <w:r w:rsidR="00A90B6E">
        <w:rPr>
          <w:rFonts w:asciiTheme="majorBidi" w:hAnsiTheme="majorBidi" w:cstheme="majorBidi"/>
          <w:sz w:val="24"/>
          <w:szCs w:val="24"/>
        </w:rPr>
        <w:t xml:space="preserve">ure: How do teachers teach it? In Z. Moore (Ed.),  Foreign </w:t>
      </w:r>
      <w:r w:rsidRPr="00ED3328">
        <w:rPr>
          <w:rFonts w:asciiTheme="majorBidi" w:hAnsiTheme="majorBidi" w:cstheme="majorBidi"/>
          <w:sz w:val="24"/>
          <w:szCs w:val="24"/>
        </w:rPr>
        <w:t>language teacher ed</w:t>
      </w:r>
      <w:r w:rsidR="00A90B6E">
        <w:rPr>
          <w:rFonts w:asciiTheme="majorBidi" w:hAnsiTheme="majorBidi" w:cstheme="majorBidi"/>
          <w:sz w:val="24"/>
          <w:szCs w:val="24"/>
        </w:rPr>
        <w:t xml:space="preserve">ucation: Multiple perspectives (pp. 269-288). Lanham, MD: </w:t>
      </w:r>
      <w:r w:rsidRPr="00ED3328">
        <w:rPr>
          <w:rFonts w:asciiTheme="majorBidi" w:hAnsiTheme="majorBidi" w:cstheme="majorBidi"/>
          <w:sz w:val="24"/>
          <w:szCs w:val="24"/>
        </w:rPr>
        <w:t>University Press of America.</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 xml:space="preserve">Mughan, T. (1998). </w:t>
      </w:r>
      <w:r w:rsidR="00A90B6E">
        <w:rPr>
          <w:rFonts w:asciiTheme="majorBidi" w:hAnsiTheme="majorBidi" w:cstheme="majorBidi"/>
          <w:sz w:val="24"/>
          <w:szCs w:val="24"/>
        </w:rPr>
        <w:t xml:space="preserve">Integration of foreign culture </w:t>
      </w:r>
      <w:r w:rsidRPr="00ED3328">
        <w:rPr>
          <w:rFonts w:asciiTheme="majorBidi" w:hAnsiTheme="majorBidi" w:cstheme="majorBidi"/>
          <w:sz w:val="24"/>
          <w:szCs w:val="24"/>
        </w:rPr>
        <w:t>awareness into busine</w:t>
      </w:r>
      <w:r w:rsidR="00A90B6E">
        <w:rPr>
          <w:rFonts w:asciiTheme="majorBidi" w:hAnsiTheme="majorBidi" w:cstheme="majorBidi"/>
          <w:sz w:val="24"/>
          <w:szCs w:val="24"/>
        </w:rPr>
        <w:t xml:space="preserve">ss language teaching materials </w:t>
      </w:r>
      <w:r w:rsidRPr="00ED3328">
        <w:rPr>
          <w:rFonts w:asciiTheme="majorBidi" w:hAnsiTheme="majorBidi" w:cstheme="majorBidi"/>
          <w:sz w:val="24"/>
          <w:szCs w:val="24"/>
        </w:rPr>
        <w:t xml:space="preserve">and methods. The Language Learning Journal, 17(1), </w:t>
      </w:r>
      <w:r w:rsidRPr="00ED3328">
        <w:rPr>
          <w:rFonts w:asciiTheme="majorBidi" w:hAnsiTheme="majorBidi" w:cstheme="majorBidi"/>
          <w:sz w:val="24"/>
          <w:szCs w:val="24"/>
        </w:rPr>
        <w:br/>
        <w:t>41-47</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Nguyen, T. T. T. (2</w:t>
      </w:r>
      <w:r w:rsidR="00A90B6E">
        <w:rPr>
          <w:rFonts w:asciiTheme="majorBidi" w:hAnsiTheme="majorBidi" w:cstheme="majorBidi"/>
          <w:sz w:val="24"/>
          <w:szCs w:val="24"/>
        </w:rPr>
        <w:t xml:space="preserve">017). Integrating culture into </w:t>
      </w:r>
      <w:r w:rsidRPr="00ED3328">
        <w:rPr>
          <w:rFonts w:asciiTheme="majorBidi" w:hAnsiTheme="majorBidi" w:cstheme="majorBidi"/>
          <w:sz w:val="24"/>
          <w:szCs w:val="24"/>
        </w:rPr>
        <w:t xml:space="preserve">language </w:t>
      </w:r>
      <w:r w:rsidR="00A90B6E">
        <w:rPr>
          <w:rFonts w:asciiTheme="majorBidi" w:hAnsiTheme="majorBidi" w:cstheme="majorBidi"/>
          <w:sz w:val="24"/>
          <w:szCs w:val="24"/>
        </w:rPr>
        <w:t xml:space="preserve">teaching and learning: Learner </w:t>
      </w:r>
      <w:r w:rsidRPr="00ED3328">
        <w:rPr>
          <w:rFonts w:asciiTheme="majorBidi" w:hAnsiTheme="majorBidi" w:cstheme="majorBidi"/>
          <w:sz w:val="24"/>
          <w:szCs w:val="24"/>
        </w:rPr>
        <w:t>outcomes. The Re</w:t>
      </w:r>
      <w:r w:rsidR="00A90B6E">
        <w:rPr>
          <w:rFonts w:asciiTheme="majorBidi" w:hAnsiTheme="majorBidi" w:cstheme="majorBidi"/>
          <w:sz w:val="24"/>
          <w:szCs w:val="24"/>
        </w:rPr>
        <w:t xml:space="preserve">ading Matrix: An International </w:t>
      </w:r>
      <w:r w:rsidRPr="00ED3328">
        <w:rPr>
          <w:rFonts w:asciiTheme="majorBidi" w:hAnsiTheme="majorBidi" w:cstheme="majorBidi"/>
          <w:sz w:val="24"/>
          <w:szCs w:val="24"/>
        </w:rPr>
        <w:t>Online Journal, 1</w:t>
      </w:r>
      <w:r w:rsidR="00A90B6E">
        <w:rPr>
          <w:rFonts w:asciiTheme="majorBidi" w:hAnsiTheme="majorBidi" w:cstheme="majorBidi"/>
          <w:sz w:val="24"/>
          <w:szCs w:val="24"/>
        </w:rPr>
        <w:t>7(1), 145-</w:t>
      </w:r>
      <w:r w:rsidRPr="00ED3328">
        <w:rPr>
          <w:rFonts w:asciiTheme="majorBidi" w:hAnsiTheme="majorBidi" w:cstheme="majorBidi"/>
          <w:sz w:val="24"/>
          <w:szCs w:val="24"/>
        </w:rPr>
        <w:t>155.</w:t>
      </w:r>
      <w:r w:rsidRPr="00ED3328">
        <w:rPr>
          <w:rStyle w:val="markedcontent"/>
          <w:rFonts w:asciiTheme="majorBidi" w:hAnsiTheme="majorBidi" w:cstheme="majorBidi"/>
          <w:sz w:val="24"/>
          <w:szCs w:val="24"/>
        </w:rPr>
        <w:t xml:space="preserve"> </w:t>
      </w:r>
      <w:r w:rsidRPr="00ED3328">
        <w:rPr>
          <w:rFonts w:asciiTheme="majorBidi" w:hAnsiTheme="majorBidi" w:cstheme="majorBidi"/>
          <w:sz w:val="24"/>
          <w:szCs w:val="24"/>
        </w:rPr>
        <w:t>Paige, R. M., Lange, D.</w:t>
      </w:r>
      <w:r w:rsidR="00A90B6E">
        <w:rPr>
          <w:rFonts w:asciiTheme="majorBidi" w:hAnsiTheme="majorBidi" w:cstheme="majorBidi"/>
          <w:sz w:val="24"/>
          <w:szCs w:val="24"/>
        </w:rPr>
        <w:t xml:space="preserve"> L., &amp; Yershova, Y. A. (Eds.). (1999). Culture as the core: </w:t>
      </w:r>
      <w:r w:rsidRPr="00ED3328">
        <w:rPr>
          <w:rFonts w:asciiTheme="majorBidi" w:hAnsiTheme="majorBidi" w:cstheme="majorBidi"/>
          <w:sz w:val="24"/>
          <w:szCs w:val="24"/>
        </w:rPr>
        <w:t>Integrating cultur</w:t>
      </w:r>
      <w:r w:rsidR="00A90B6E">
        <w:rPr>
          <w:rFonts w:asciiTheme="majorBidi" w:hAnsiTheme="majorBidi" w:cstheme="majorBidi"/>
          <w:sz w:val="24"/>
          <w:szCs w:val="24"/>
        </w:rPr>
        <w:t xml:space="preserve">e into the language curriculum </w:t>
      </w:r>
      <w:r w:rsidRPr="00ED3328">
        <w:rPr>
          <w:rFonts w:asciiTheme="majorBidi" w:hAnsiTheme="majorBidi" w:cstheme="majorBidi"/>
          <w:sz w:val="24"/>
          <w:szCs w:val="24"/>
        </w:rPr>
        <w:t>(CARLA Working Paper #15).</w:t>
      </w:r>
      <w:r w:rsidRPr="00ED3328">
        <w:rPr>
          <w:rFonts w:asciiTheme="majorBidi" w:hAnsiTheme="majorBidi" w:cstheme="majorBidi"/>
          <w:sz w:val="24"/>
          <w:szCs w:val="24"/>
        </w:rPr>
        <w:br/>
      </w:r>
      <w:r w:rsidRPr="00ED3328">
        <w:rPr>
          <w:rFonts w:asciiTheme="majorBidi" w:hAnsiTheme="majorBidi" w:cstheme="majorBidi"/>
          <w:sz w:val="24"/>
          <w:szCs w:val="24"/>
        </w:rPr>
        <w:lastRenderedPageBreak/>
        <w:t>Minneapolis, MN: C</w:t>
      </w:r>
      <w:r w:rsidR="00A90B6E">
        <w:rPr>
          <w:rFonts w:asciiTheme="majorBidi" w:hAnsiTheme="majorBidi" w:cstheme="majorBidi"/>
          <w:sz w:val="24"/>
          <w:szCs w:val="24"/>
        </w:rPr>
        <w:t xml:space="preserve">enter for Advanced Research on Language Acquisition, </w:t>
      </w:r>
      <w:r w:rsidRPr="00ED3328">
        <w:rPr>
          <w:rFonts w:asciiTheme="majorBidi" w:hAnsiTheme="majorBidi" w:cstheme="majorBidi"/>
          <w:sz w:val="24"/>
          <w:szCs w:val="24"/>
        </w:rPr>
        <w:t>University of Minnesota.</w:t>
      </w:r>
    </w:p>
    <w:p w:rsidR="000D7CF5" w:rsidRPr="00A90B6E"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Phillips, J. K., &amp; A</w:t>
      </w:r>
      <w:r w:rsidR="00A90B6E">
        <w:rPr>
          <w:rFonts w:asciiTheme="majorBidi" w:hAnsiTheme="majorBidi" w:cstheme="majorBidi"/>
          <w:sz w:val="24"/>
          <w:szCs w:val="24"/>
        </w:rPr>
        <w:t xml:space="preserve">bbott, M. (2011a). A decade of </w:t>
      </w:r>
      <w:r w:rsidRPr="00ED3328">
        <w:rPr>
          <w:rFonts w:asciiTheme="majorBidi" w:hAnsiTheme="majorBidi" w:cstheme="majorBidi"/>
          <w:sz w:val="24"/>
          <w:szCs w:val="24"/>
        </w:rPr>
        <w:t>fore</w:t>
      </w:r>
      <w:r w:rsidR="00A90B6E">
        <w:rPr>
          <w:rFonts w:asciiTheme="majorBidi" w:hAnsiTheme="majorBidi" w:cstheme="majorBidi"/>
          <w:sz w:val="24"/>
          <w:szCs w:val="24"/>
        </w:rPr>
        <w:t xml:space="preserve">ign language standards: Impact, </w:t>
      </w:r>
      <w:r w:rsidRPr="00ED3328">
        <w:rPr>
          <w:rFonts w:asciiTheme="majorBidi" w:hAnsiTheme="majorBidi" w:cstheme="majorBidi"/>
          <w:sz w:val="24"/>
          <w:szCs w:val="24"/>
        </w:rPr>
        <w:t>in</w:t>
      </w:r>
      <w:r w:rsidRPr="00ED3328">
        <w:rPr>
          <w:rStyle w:val="markedcontent"/>
          <w:rFonts w:asciiTheme="majorBidi" w:hAnsiTheme="majorBidi" w:cstheme="majorBidi"/>
          <w:sz w:val="24"/>
          <w:szCs w:val="24"/>
        </w:rPr>
        <w:t>fl</w:t>
      </w:r>
      <w:r w:rsidRPr="00ED3328">
        <w:rPr>
          <w:rFonts w:asciiTheme="majorBidi" w:hAnsiTheme="majorBidi" w:cstheme="majorBidi"/>
          <w:sz w:val="24"/>
          <w:szCs w:val="24"/>
        </w:rPr>
        <w:t>uence, and futu</w:t>
      </w:r>
      <w:r w:rsidR="00A90B6E">
        <w:rPr>
          <w:rFonts w:asciiTheme="majorBidi" w:hAnsiTheme="majorBidi" w:cstheme="majorBidi"/>
          <w:sz w:val="24"/>
          <w:szCs w:val="24"/>
        </w:rPr>
        <w:t xml:space="preserve">re directions [report on grant </w:t>
      </w:r>
      <w:r w:rsidRPr="00ED3328">
        <w:rPr>
          <w:rFonts w:asciiTheme="majorBidi" w:hAnsiTheme="majorBidi" w:cstheme="majorBidi"/>
          <w:sz w:val="24"/>
          <w:szCs w:val="24"/>
        </w:rPr>
        <w:t>project]. Alexandria, VA:</w:t>
      </w:r>
      <w:r w:rsidRPr="00ED3328">
        <w:rPr>
          <w:rFonts w:asciiTheme="majorBidi" w:hAnsiTheme="majorBidi" w:cstheme="majorBidi"/>
          <w:sz w:val="24"/>
          <w:szCs w:val="24"/>
        </w:rPr>
        <w:br/>
        <w:t>American Coun</w:t>
      </w:r>
      <w:r w:rsidR="00A90B6E">
        <w:rPr>
          <w:rFonts w:asciiTheme="majorBidi" w:hAnsiTheme="majorBidi" w:cstheme="majorBidi"/>
          <w:sz w:val="24"/>
          <w:szCs w:val="24"/>
        </w:rPr>
        <w:t xml:space="preserve">cil on the Teaching of Foreign </w:t>
      </w:r>
      <w:r w:rsidRPr="00ED3328">
        <w:rPr>
          <w:rFonts w:asciiTheme="majorBidi" w:hAnsiTheme="majorBidi" w:cstheme="majorBidi"/>
          <w:sz w:val="24"/>
          <w:szCs w:val="24"/>
        </w:rPr>
        <w:t>Languages. Retrieved from</w:t>
      </w:r>
      <w:r w:rsidRPr="00A90B6E">
        <w:rPr>
          <w:rFonts w:asciiTheme="majorBidi" w:hAnsiTheme="majorBidi" w:cstheme="majorBidi"/>
          <w:sz w:val="24"/>
          <w:szCs w:val="24"/>
        </w:rPr>
        <w:t xml:space="preserve"> https://</w:t>
      </w:r>
      <w:r w:rsidRPr="00A90B6E">
        <w:rPr>
          <w:rFonts w:asciiTheme="majorBidi" w:hAnsiTheme="majorBidi" w:cstheme="majorBidi"/>
          <w:sz w:val="24"/>
          <w:szCs w:val="24"/>
        </w:rPr>
        <w:br/>
        <w:t>www.act</w:t>
      </w:r>
      <w:r w:rsidRPr="00A90B6E">
        <w:rPr>
          <w:rStyle w:val="markedcontent"/>
          <w:rFonts w:asciiTheme="majorBidi" w:hAnsiTheme="majorBidi" w:cstheme="majorBidi"/>
          <w:sz w:val="24"/>
          <w:szCs w:val="24"/>
        </w:rPr>
        <w:t>fl</w:t>
      </w:r>
      <w:r w:rsidRPr="00A90B6E">
        <w:rPr>
          <w:rFonts w:asciiTheme="majorBidi" w:hAnsiTheme="majorBidi" w:cstheme="majorBidi"/>
          <w:sz w:val="24"/>
          <w:szCs w:val="24"/>
        </w:rPr>
        <w:t>.org/sites/default/</w:t>
      </w:r>
      <w:r w:rsidRPr="00A90B6E">
        <w:rPr>
          <w:rStyle w:val="markedcontent"/>
          <w:rFonts w:asciiTheme="majorBidi" w:hAnsiTheme="majorBidi" w:cstheme="majorBidi"/>
          <w:sz w:val="24"/>
          <w:szCs w:val="24"/>
        </w:rPr>
        <w:t>fi</w:t>
      </w:r>
      <w:r w:rsidR="00A90B6E">
        <w:rPr>
          <w:rFonts w:asciiTheme="majorBidi" w:hAnsiTheme="majorBidi" w:cstheme="majorBidi"/>
          <w:sz w:val="24"/>
          <w:szCs w:val="24"/>
        </w:rPr>
        <w:t>les/publications/standard</w:t>
      </w:r>
      <w:r w:rsidRPr="00A90B6E">
        <w:rPr>
          <w:rFonts w:asciiTheme="majorBidi" w:hAnsiTheme="majorBidi" w:cstheme="majorBidi"/>
          <w:sz w:val="24"/>
          <w:szCs w:val="24"/>
        </w:rPr>
        <w:t>s/NationalStandards2011.</w:t>
      </w:r>
      <w:r w:rsidRPr="00A90B6E">
        <w:rPr>
          <w:rFonts w:asciiTheme="majorBidi" w:hAnsiTheme="majorBidi" w:cstheme="majorBidi"/>
          <w:sz w:val="24"/>
          <w:szCs w:val="24"/>
        </w:rPr>
        <w:br/>
        <w:t>pdf</w:t>
      </w:r>
      <w:r w:rsidR="00A90B6E">
        <w:rPr>
          <w:rFonts w:asciiTheme="majorBidi" w:hAnsiTheme="majorBidi" w:cstheme="majorBidi"/>
          <w:sz w:val="24"/>
          <w:szCs w:val="24"/>
        </w:rPr>
        <w:t xml:space="preserve"> </w:t>
      </w:r>
    </w:p>
    <w:p w:rsidR="000D7CF5" w:rsidRPr="00A90B6E"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Phillips, J. K., &amp; A</w:t>
      </w:r>
      <w:r w:rsidR="00A90B6E">
        <w:rPr>
          <w:rFonts w:asciiTheme="majorBidi" w:hAnsiTheme="majorBidi" w:cstheme="majorBidi"/>
          <w:sz w:val="24"/>
          <w:szCs w:val="24"/>
        </w:rPr>
        <w:t xml:space="preserve">bbott, M. (2011b). A decade of </w:t>
      </w:r>
      <w:r w:rsidRPr="00ED3328">
        <w:rPr>
          <w:rFonts w:asciiTheme="majorBidi" w:hAnsiTheme="majorBidi" w:cstheme="majorBidi"/>
          <w:sz w:val="24"/>
          <w:szCs w:val="24"/>
        </w:rPr>
        <w:t>fore</w:t>
      </w:r>
      <w:r w:rsidR="00A90B6E">
        <w:rPr>
          <w:rFonts w:asciiTheme="majorBidi" w:hAnsiTheme="majorBidi" w:cstheme="majorBidi"/>
          <w:sz w:val="24"/>
          <w:szCs w:val="24"/>
        </w:rPr>
        <w:t xml:space="preserve">ign language standards: Impact, </w:t>
      </w:r>
      <w:r w:rsidRPr="00ED3328">
        <w:rPr>
          <w:rFonts w:asciiTheme="majorBidi" w:hAnsiTheme="majorBidi" w:cstheme="majorBidi"/>
          <w:sz w:val="24"/>
          <w:szCs w:val="24"/>
        </w:rPr>
        <w:t>in</w:t>
      </w:r>
      <w:r w:rsidRPr="00ED3328">
        <w:rPr>
          <w:rStyle w:val="markedcontent"/>
          <w:rFonts w:asciiTheme="majorBidi" w:hAnsiTheme="majorBidi" w:cstheme="majorBidi"/>
          <w:sz w:val="24"/>
          <w:szCs w:val="24"/>
        </w:rPr>
        <w:t>fl</w:t>
      </w:r>
      <w:r w:rsidRPr="00ED3328">
        <w:rPr>
          <w:rFonts w:asciiTheme="majorBidi" w:hAnsiTheme="majorBidi" w:cstheme="majorBidi"/>
          <w:sz w:val="24"/>
          <w:szCs w:val="24"/>
        </w:rPr>
        <w:t>uence, and fut</w:t>
      </w:r>
      <w:r w:rsidR="00A90B6E">
        <w:rPr>
          <w:rFonts w:asciiTheme="majorBidi" w:hAnsiTheme="majorBidi" w:cstheme="majorBidi"/>
          <w:sz w:val="24"/>
          <w:szCs w:val="24"/>
        </w:rPr>
        <w:t xml:space="preserve">ure directions: Survey Results </w:t>
      </w:r>
      <w:r w:rsidRPr="00ED3328">
        <w:rPr>
          <w:rFonts w:asciiTheme="majorBidi" w:hAnsiTheme="majorBidi" w:cstheme="majorBidi"/>
          <w:sz w:val="24"/>
          <w:szCs w:val="24"/>
        </w:rPr>
        <w:t>[report on grant projec</w:t>
      </w:r>
      <w:r w:rsidR="00A90B6E">
        <w:rPr>
          <w:rFonts w:asciiTheme="majorBidi" w:hAnsiTheme="majorBidi" w:cstheme="majorBidi"/>
          <w:sz w:val="24"/>
          <w:szCs w:val="24"/>
        </w:rPr>
        <w:t xml:space="preserve">t]. </w:t>
      </w:r>
      <w:r w:rsidRPr="00ED3328">
        <w:rPr>
          <w:rFonts w:asciiTheme="majorBidi" w:hAnsiTheme="majorBidi" w:cstheme="majorBidi"/>
          <w:sz w:val="24"/>
          <w:szCs w:val="24"/>
        </w:rPr>
        <w:t>Alexandria, VA: Ameri</w:t>
      </w:r>
      <w:r w:rsidR="00A90B6E">
        <w:rPr>
          <w:rFonts w:asciiTheme="majorBidi" w:hAnsiTheme="majorBidi" w:cstheme="majorBidi"/>
          <w:sz w:val="24"/>
          <w:szCs w:val="24"/>
        </w:rPr>
        <w:t xml:space="preserve">can Council on the Teaching of Foreign Languages. Retrieved from </w:t>
      </w:r>
      <w:r w:rsidRPr="00A90B6E">
        <w:rPr>
          <w:rFonts w:asciiTheme="majorBidi" w:hAnsiTheme="majorBidi" w:cstheme="majorBidi"/>
          <w:sz w:val="24"/>
          <w:szCs w:val="24"/>
        </w:rPr>
        <w:t>https://www.act</w:t>
      </w:r>
      <w:r w:rsidRPr="00A90B6E">
        <w:rPr>
          <w:rStyle w:val="markedcontent"/>
          <w:rFonts w:asciiTheme="majorBidi" w:hAnsiTheme="majorBidi" w:cstheme="majorBidi"/>
          <w:sz w:val="24"/>
          <w:szCs w:val="24"/>
        </w:rPr>
        <w:t>fl</w:t>
      </w:r>
      <w:r w:rsidRPr="00A90B6E">
        <w:rPr>
          <w:rFonts w:asciiTheme="majorBidi" w:hAnsiTheme="majorBidi" w:cstheme="majorBidi"/>
          <w:sz w:val="24"/>
          <w:szCs w:val="24"/>
        </w:rPr>
        <w:t>.org/sites/default/</w:t>
      </w:r>
      <w:r w:rsidRPr="00A90B6E">
        <w:rPr>
          <w:rStyle w:val="markedcontent"/>
          <w:rFonts w:asciiTheme="majorBidi" w:hAnsiTheme="majorBidi" w:cstheme="majorBidi"/>
          <w:sz w:val="24"/>
          <w:szCs w:val="24"/>
        </w:rPr>
        <w:t>fi</w:t>
      </w:r>
      <w:r w:rsidR="00A90B6E">
        <w:rPr>
          <w:rFonts w:asciiTheme="majorBidi" w:hAnsiTheme="majorBidi" w:cstheme="majorBidi"/>
          <w:sz w:val="24"/>
          <w:szCs w:val="24"/>
        </w:rPr>
        <w:t>les/publications/st</w:t>
      </w:r>
      <w:r w:rsidRPr="00A90B6E">
        <w:rPr>
          <w:rFonts w:asciiTheme="majorBidi" w:hAnsiTheme="majorBidi" w:cstheme="majorBidi"/>
          <w:sz w:val="24"/>
          <w:szCs w:val="24"/>
        </w:rPr>
        <w:t>andards/</w:t>
      </w:r>
      <w:r w:rsidRPr="00A90B6E">
        <w:rPr>
          <w:rFonts w:asciiTheme="majorBidi" w:hAnsiTheme="majorBidi" w:cstheme="majorBidi"/>
          <w:sz w:val="24"/>
          <w:szCs w:val="24"/>
        </w:rPr>
        <w:br/>
        <w:t>NationalStandards2011.pdf</w:t>
      </w:r>
      <w:r w:rsidR="00A90B6E">
        <w:rPr>
          <w:rFonts w:asciiTheme="majorBidi" w:hAnsiTheme="majorBidi" w:cstheme="majorBidi"/>
          <w:sz w:val="24"/>
          <w:szCs w:val="24"/>
        </w:rPr>
        <w:t xml:space="preserve"> </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Risager, K. (1998). Lan</w:t>
      </w:r>
      <w:r w:rsidR="00A90B6E">
        <w:rPr>
          <w:rFonts w:asciiTheme="majorBidi" w:hAnsiTheme="majorBidi" w:cstheme="majorBidi"/>
          <w:sz w:val="24"/>
          <w:szCs w:val="24"/>
        </w:rPr>
        <w:t xml:space="preserve">guage teaching and the process </w:t>
      </w:r>
      <w:r w:rsidRPr="00ED3328">
        <w:rPr>
          <w:rFonts w:asciiTheme="majorBidi" w:hAnsiTheme="majorBidi" w:cstheme="majorBidi"/>
          <w:sz w:val="24"/>
          <w:szCs w:val="24"/>
        </w:rPr>
        <w:t>of European integr</w:t>
      </w:r>
      <w:r w:rsidR="00A90B6E">
        <w:rPr>
          <w:rFonts w:asciiTheme="majorBidi" w:hAnsiTheme="majorBidi" w:cstheme="majorBidi"/>
          <w:sz w:val="24"/>
          <w:szCs w:val="24"/>
        </w:rPr>
        <w:t>ation. In M. Byram &amp; M. Fleming</w:t>
      </w:r>
      <w:r w:rsidRPr="00ED3328">
        <w:rPr>
          <w:rFonts w:asciiTheme="majorBidi" w:hAnsiTheme="majorBidi" w:cstheme="majorBidi"/>
          <w:sz w:val="24"/>
          <w:szCs w:val="24"/>
        </w:rPr>
        <w:t xml:space="preserve">(eds.), Language learning in intercultural perspective: </w:t>
      </w:r>
      <w:r w:rsidRPr="00ED3328">
        <w:rPr>
          <w:rFonts w:asciiTheme="majorBidi" w:hAnsiTheme="majorBidi" w:cstheme="majorBidi"/>
          <w:sz w:val="24"/>
          <w:szCs w:val="24"/>
        </w:rPr>
        <w:br/>
        <w:t>Approaches</w:t>
      </w:r>
      <w:r w:rsidR="00A90B6E">
        <w:rPr>
          <w:rFonts w:asciiTheme="majorBidi" w:hAnsiTheme="majorBidi" w:cstheme="majorBidi"/>
          <w:sz w:val="24"/>
          <w:szCs w:val="24"/>
        </w:rPr>
        <w:t xml:space="preserve"> through drama and ethnography.Cambridge: CUPSaluveer, E. (2004). Teaching culture in English </w:t>
      </w:r>
      <w:r w:rsidRPr="00ED3328">
        <w:rPr>
          <w:rFonts w:asciiTheme="majorBidi" w:hAnsiTheme="majorBidi" w:cstheme="majorBidi"/>
          <w:sz w:val="24"/>
          <w:szCs w:val="24"/>
        </w:rPr>
        <w:t xml:space="preserve">classes. Unpublished </w:t>
      </w:r>
      <w:r w:rsidR="00A90B6E">
        <w:rPr>
          <w:rFonts w:asciiTheme="majorBidi" w:hAnsiTheme="majorBidi" w:cstheme="majorBidi"/>
          <w:sz w:val="24"/>
          <w:szCs w:val="24"/>
        </w:rPr>
        <w:t xml:space="preserve">master’s thesis, University of </w:t>
      </w:r>
      <w:r w:rsidRPr="00ED3328">
        <w:rPr>
          <w:rFonts w:asciiTheme="majorBidi" w:hAnsiTheme="majorBidi" w:cstheme="majorBidi"/>
          <w:sz w:val="24"/>
          <w:szCs w:val="24"/>
        </w:rPr>
        <w:t>Tar</w:t>
      </w:r>
      <w:r w:rsidR="00A90B6E">
        <w:rPr>
          <w:rFonts w:asciiTheme="majorBidi" w:hAnsiTheme="majorBidi" w:cstheme="majorBidi"/>
          <w:sz w:val="24"/>
          <w:szCs w:val="24"/>
        </w:rPr>
        <w:t xml:space="preserve">tu, </w:t>
      </w:r>
      <w:r w:rsidRPr="00ED3328">
        <w:rPr>
          <w:rFonts w:asciiTheme="majorBidi" w:hAnsiTheme="majorBidi" w:cstheme="majorBidi"/>
          <w:sz w:val="24"/>
          <w:szCs w:val="24"/>
        </w:rPr>
        <w:t>Estonia</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 xml:space="preserve">Skopinskaja, L. (2003). </w:t>
      </w:r>
      <w:r w:rsidR="00A90B6E">
        <w:rPr>
          <w:rFonts w:asciiTheme="majorBidi" w:hAnsiTheme="majorBidi" w:cstheme="majorBidi"/>
          <w:sz w:val="24"/>
          <w:szCs w:val="24"/>
        </w:rPr>
        <w:t xml:space="preserve">The role of culture in foreign language teaching materials: An evaluation from an </w:t>
      </w:r>
      <w:r w:rsidRPr="00ED3328">
        <w:rPr>
          <w:rFonts w:asciiTheme="majorBidi" w:hAnsiTheme="majorBidi" w:cstheme="majorBidi"/>
          <w:sz w:val="24"/>
          <w:szCs w:val="24"/>
        </w:rPr>
        <w:t xml:space="preserve">intercultural perspective. Incorporating intercultural </w:t>
      </w:r>
      <w:r w:rsidRPr="00ED3328">
        <w:rPr>
          <w:rFonts w:asciiTheme="majorBidi" w:hAnsiTheme="majorBidi" w:cstheme="majorBidi"/>
          <w:sz w:val="24"/>
          <w:szCs w:val="24"/>
        </w:rPr>
        <w:br/>
        <w:t xml:space="preserve">communicative </w:t>
      </w:r>
      <w:r w:rsidR="00A90B6E">
        <w:rPr>
          <w:rFonts w:asciiTheme="majorBidi" w:hAnsiTheme="majorBidi" w:cstheme="majorBidi"/>
          <w:sz w:val="24"/>
          <w:szCs w:val="24"/>
        </w:rPr>
        <w:t xml:space="preserve">competence in language teacher </w:t>
      </w:r>
      <w:r w:rsidRPr="00ED3328">
        <w:rPr>
          <w:rFonts w:asciiTheme="majorBidi" w:hAnsiTheme="majorBidi" w:cstheme="majorBidi"/>
          <w:sz w:val="24"/>
          <w:szCs w:val="24"/>
        </w:rPr>
        <w:t>education, 39-68</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Solikhah, I., &amp; Budiharso,</w:t>
      </w:r>
      <w:r w:rsidR="00A90B6E">
        <w:rPr>
          <w:rFonts w:asciiTheme="majorBidi" w:hAnsiTheme="majorBidi" w:cstheme="majorBidi"/>
          <w:sz w:val="24"/>
          <w:szCs w:val="24"/>
        </w:rPr>
        <w:t xml:space="preserve"> T. (2020). Exploring cultural </w:t>
      </w:r>
      <w:r w:rsidRPr="00ED3328">
        <w:rPr>
          <w:rFonts w:asciiTheme="majorBidi" w:hAnsiTheme="majorBidi" w:cstheme="majorBidi"/>
          <w:sz w:val="24"/>
          <w:szCs w:val="24"/>
        </w:rPr>
        <w:t>inclusion in the curricu</w:t>
      </w:r>
      <w:r w:rsidR="00A90B6E">
        <w:rPr>
          <w:rFonts w:asciiTheme="majorBidi" w:hAnsiTheme="majorBidi" w:cstheme="majorBidi"/>
          <w:sz w:val="24"/>
          <w:szCs w:val="24"/>
        </w:rPr>
        <w:t xml:space="preserve">lum and practices for teaching </w:t>
      </w:r>
      <w:r w:rsidRPr="00ED3328">
        <w:rPr>
          <w:rFonts w:asciiTheme="majorBidi" w:hAnsiTheme="majorBidi" w:cstheme="majorBidi"/>
          <w:sz w:val="24"/>
          <w:szCs w:val="24"/>
        </w:rPr>
        <w:t xml:space="preserve">bahasa </w:t>
      </w:r>
      <w:r w:rsidR="00A90B6E">
        <w:rPr>
          <w:rFonts w:asciiTheme="majorBidi" w:hAnsiTheme="majorBidi" w:cstheme="majorBidi"/>
          <w:sz w:val="24"/>
          <w:szCs w:val="24"/>
        </w:rPr>
        <w:t xml:space="preserve">indonesia to speakers of other </w:t>
      </w:r>
      <w:r w:rsidRPr="00ED3328">
        <w:rPr>
          <w:rFonts w:asciiTheme="majorBidi" w:hAnsiTheme="majorBidi" w:cstheme="majorBidi"/>
          <w:sz w:val="24"/>
          <w:szCs w:val="24"/>
        </w:rPr>
        <w:t>languages. Journ</w:t>
      </w:r>
      <w:r w:rsidR="00A90B6E">
        <w:rPr>
          <w:rFonts w:asciiTheme="majorBidi" w:hAnsiTheme="majorBidi" w:cstheme="majorBidi"/>
          <w:sz w:val="24"/>
          <w:szCs w:val="24"/>
        </w:rPr>
        <w:t xml:space="preserve">al of Social Studies Education </w:t>
      </w:r>
      <w:r w:rsidRPr="00ED3328">
        <w:rPr>
          <w:rFonts w:asciiTheme="majorBidi" w:hAnsiTheme="majorBidi" w:cstheme="majorBidi"/>
          <w:sz w:val="24"/>
          <w:szCs w:val="24"/>
        </w:rPr>
        <w:t>Research, 11(3), 177-197</w:t>
      </w:r>
    </w:p>
    <w:p w:rsidR="00A90B6E" w:rsidRDefault="000D7CF5"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S</w:t>
      </w:r>
      <w:r w:rsidR="00642E1C" w:rsidRPr="00ED3328">
        <w:rPr>
          <w:rFonts w:asciiTheme="majorBidi" w:hAnsiTheme="majorBidi" w:cstheme="majorBidi"/>
          <w:sz w:val="24"/>
          <w:szCs w:val="24"/>
        </w:rPr>
        <w:t>arah merrouche. (2010). Approaches to Cultu</w:t>
      </w:r>
      <w:r w:rsidR="00A90B6E">
        <w:rPr>
          <w:rFonts w:asciiTheme="majorBidi" w:hAnsiTheme="majorBidi" w:cstheme="majorBidi"/>
          <w:sz w:val="24"/>
          <w:szCs w:val="24"/>
        </w:rPr>
        <w:t xml:space="preserve">re in </w:t>
      </w:r>
      <w:r w:rsidR="00642E1C" w:rsidRPr="00ED3328">
        <w:rPr>
          <w:rFonts w:asciiTheme="majorBidi" w:hAnsiTheme="majorBidi" w:cstheme="majorBidi"/>
          <w:sz w:val="24"/>
          <w:szCs w:val="24"/>
        </w:rPr>
        <w:t>Foreign Lan</w:t>
      </w:r>
      <w:r w:rsidR="00A90B6E">
        <w:rPr>
          <w:rFonts w:asciiTheme="majorBidi" w:hAnsiTheme="majorBidi" w:cstheme="majorBidi"/>
          <w:sz w:val="24"/>
          <w:szCs w:val="24"/>
        </w:rPr>
        <w:t xml:space="preserve">guage Teaching. Revue Sciences </w:t>
      </w:r>
      <w:r w:rsidR="00642E1C" w:rsidRPr="00ED3328">
        <w:rPr>
          <w:rFonts w:asciiTheme="majorBidi" w:hAnsiTheme="majorBidi" w:cstheme="majorBidi"/>
          <w:sz w:val="24"/>
          <w:szCs w:val="24"/>
        </w:rPr>
        <w:t>Humaines</w:t>
      </w:r>
    </w:p>
    <w:p w:rsidR="000D7CF5" w:rsidRPr="00A90B6E" w:rsidRDefault="00642E1C" w:rsidP="0051530F">
      <w:pPr>
        <w:pStyle w:val="ac"/>
        <w:numPr>
          <w:ilvl w:val="0"/>
          <w:numId w:val="8"/>
        </w:numPr>
        <w:bidi w:val="0"/>
        <w:spacing w:line="360" w:lineRule="auto"/>
        <w:rPr>
          <w:rFonts w:asciiTheme="majorBidi" w:hAnsiTheme="majorBidi" w:cstheme="majorBidi"/>
          <w:sz w:val="24"/>
          <w:szCs w:val="24"/>
        </w:rPr>
      </w:pPr>
      <w:r w:rsidRPr="00A90B6E">
        <w:rPr>
          <w:rFonts w:asciiTheme="majorBidi" w:hAnsiTheme="majorBidi" w:cstheme="majorBidi"/>
          <w:sz w:val="24"/>
          <w:szCs w:val="24"/>
        </w:rPr>
        <w:t>Tran, T. H. (2010). T</w:t>
      </w:r>
      <w:r w:rsidR="00A90B6E">
        <w:rPr>
          <w:rFonts w:asciiTheme="majorBidi" w:hAnsiTheme="majorBidi" w:cstheme="majorBidi"/>
          <w:sz w:val="24"/>
          <w:szCs w:val="24"/>
        </w:rPr>
        <w:t xml:space="preserve">eaching Culture in the EFL/ESL </w:t>
      </w:r>
      <w:r w:rsidRPr="00A90B6E">
        <w:rPr>
          <w:rFonts w:asciiTheme="majorBidi" w:hAnsiTheme="majorBidi" w:cstheme="majorBidi"/>
          <w:sz w:val="24"/>
          <w:szCs w:val="24"/>
        </w:rPr>
        <w:t>Classroom. Online Submission</w:t>
      </w:r>
    </w:p>
    <w:p w:rsidR="000D7CF5" w:rsidRPr="00ED3328" w:rsidRDefault="00642E1C" w:rsidP="0051530F">
      <w:pPr>
        <w:pStyle w:val="ac"/>
        <w:numPr>
          <w:ilvl w:val="0"/>
          <w:numId w:val="8"/>
        </w:numPr>
        <w:bidi w:val="0"/>
        <w:spacing w:line="360" w:lineRule="auto"/>
        <w:rPr>
          <w:rFonts w:asciiTheme="majorBidi" w:hAnsiTheme="majorBidi" w:cstheme="majorBidi"/>
          <w:sz w:val="24"/>
          <w:szCs w:val="24"/>
        </w:rPr>
      </w:pPr>
      <w:r w:rsidRPr="00ED3328">
        <w:rPr>
          <w:rFonts w:asciiTheme="majorBidi" w:hAnsiTheme="majorBidi" w:cstheme="majorBidi"/>
          <w:sz w:val="24"/>
          <w:szCs w:val="24"/>
        </w:rPr>
        <w:t>Young, T. J., &amp; Sac</w:t>
      </w:r>
      <w:r w:rsidR="00A90B6E">
        <w:rPr>
          <w:rFonts w:asciiTheme="majorBidi" w:hAnsiTheme="majorBidi" w:cstheme="majorBidi"/>
          <w:sz w:val="24"/>
          <w:szCs w:val="24"/>
        </w:rPr>
        <w:t xml:space="preserve">hdev, I. (2011). Intercultural </w:t>
      </w:r>
      <w:r w:rsidRPr="00ED3328">
        <w:rPr>
          <w:rFonts w:asciiTheme="majorBidi" w:hAnsiTheme="majorBidi" w:cstheme="majorBidi"/>
          <w:sz w:val="24"/>
          <w:szCs w:val="24"/>
        </w:rPr>
        <w:t>communicative competence: Exploring</w:t>
      </w:r>
      <w:r w:rsidR="000D7CF5" w:rsidRPr="00ED3328">
        <w:rPr>
          <w:rFonts w:asciiTheme="majorBidi" w:hAnsiTheme="majorBidi" w:cstheme="majorBidi"/>
          <w:sz w:val="24"/>
          <w:szCs w:val="24"/>
        </w:rPr>
        <w:t xml:space="preserve"> </w:t>
      </w:r>
      <w:r w:rsidRPr="00ED3328">
        <w:rPr>
          <w:rFonts w:asciiTheme="majorBidi" w:hAnsiTheme="majorBidi" w:cstheme="majorBidi"/>
          <w:sz w:val="24"/>
          <w:szCs w:val="24"/>
        </w:rPr>
        <w:t>English language teachers’</w:t>
      </w:r>
      <w:r w:rsidR="00A90B6E">
        <w:rPr>
          <w:rFonts w:asciiTheme="majorBidi" w:hAnsiTheme="majorBidi" w:cstheme="majorBidi"/>
          <w:sz w:val="24"/>
          <w:szCs w:val="24"/>
        </w:rPr>
        <w:t xml:space="preserve"> beliefs and practices.</w:t>
      </w:r>
      <w:r w:rsidRPr="00ED3328">
        <w:rPr>
          <w:rFonts w:asciiTheme="majorBidi" w:hAnsiTheme="majorBidi" w:cstheme="majorBidi"/>
          <w:sz w:val="24"/>
          <w:szCs w:val="24"/>
        </w:rPr>
        <w:t>Language Awareness, 20, 81-98.</w:t>
      </w:r>
    </w:p>
    <w:p w:rsidR="000D7CF5" w:rsidRPr="00ED3328" w:rsidRDefault="009A12C9" w:rsidP="0051530F">
      <w:pPr>
        <w:pStyle w:val="ac"/>
        <w:numPr>
          <w:ilvl w:val="0"/>
          <w:numId w:val="8"/>
        </w:numPr>
        <w:bidi w:val="0"/>
        <w:spacing w:line="360" w:lineRule="auto"/>
        <w:rPr>
          <w:rFonts w:asciiTheme="majorBidi" w:hAnsiTheme="majorBidi" w:cstheme="majorBidi"/>
          <w:sz w:val="24"/>
          <w:szCs w:val="24"/>
        </w:rPr>
      </w:pPr>
      <w:hyperlink r:id="rId32" w:history="1">
        <w:r w:rsidR="000D7CF5" w:rsidRPr="00ED3328">
          <w:rPr>
            <w:rStyle w:val="Hyperlink"/>
            <w:rFonts w:asciiTheme="majorBidi" w:hAnsiTheme="majorBidi" w:cstheme="majorBidi"/>
            <w:sz w:val="24"/>
            <w:szCs w:val="24"/>
          </w:rPr>
          <w:t>https://doi.org/10.1080/09658416.2010.540328</w:t>
        </w:r>
      </w:hyperlink>
    </w:p>
    <w:p w:rsidR="000D7CF5" w:rsidRPr="00ED3328" w:rsidRDefault="009A12C9" w:rsidP="0051530F">
      <w:pPr>
        <w:pStyle w:val="ac"/>
        <w:numPr>
          <w:ilvl w:val="0"/>
          <w:numId w:val="8"/>
        </w:numPr>
        <w:bidi w:val="0"/>
        <w:spacing w:line="360" w:lineRule="auto"/>
        <w:rPr>
          <w:rFonts w:asciiTheme="majorBidi" w:hAnsiTheme="majorBidi" w:cstheme="majorBidi"/>
          <w:sz w:val="24"/>
          <w:szCs w:val="24"/>
        </w:rPr>
      </w:pPr>
      <w:hyperlink r:id="rId33" w:history="1">
        <w:r w:rsidR="00A90B6E" w:rsidRPr="00AF16E2">
          <w:rPr>
            <w:rStyle w:val="Hyperlink"/>
            <w:rFonts w:asciiTheme="majorBidi" w:hAnsiTheme="majorBidi" w:cstheme="majorBidi"/>
            <w:sz w:val="24"/>
            <w:szCs w:val="24"/>
          </w:rPr>
          <w:t>https://www.academia.edu/29781384/The_Role_of_Culture_in_Foreign_Language_Acquisition</w:t>
        </w:r>
      </w:hyperlink>
      <w:r w:rsidR="00A90B6E">
        <w:rPr>
          <w:rFonts w:asciiTheme="majorBidi" w:hAnsiTheme="majorBidi" w:cstheme="majorBidi"/>
          <w:sz w:val="24"/>
          <w:szCs w:val="24"/>
        </w:rPr>
        <w:t xml:space="preserve"> </w:t>
      </w:r>
    </w:p>
    <w:p w:rsidR="000D7CF5" w:rsidRPr="00ED3328" w:rsidRDefault="009A12C9" w:rsidP="0051530F">
      <w:pPr>
        <w:pStyle w:val="ac"/>
        <w:numPr>
          <w:ilvl w:val="0"/>
          <w:numId w:val="8"/>
        </w:numPr>
        <w:bidi w:val="0"/>
        <w:spacing w:line="360" w:lineRule="auto"/>
        <w:rPr>
          <w:rFonts w:asciiTheme="majorBidi" w:hAnsiTheme="majorBidi" w:cstheme="majorBidi"/>
          <w:sz w:val="24"/>
          <w:szCs w:val="24"/>
        </w:rPr>
      </w:pPr>
      <w:hyperlink r:id="rId34" w:history="1">
        <w:r w:rsidR="000D7CF5" w:rsidRPr="00ED3328">
          <w:rPr>
            <w:rStyle w:val="Hyperlink"/>
            <w:rFonts w:asciiTheme="majorBidi" w:hAnsiTheme="majorBidi" w:cstheme="majorBidi"/>
            <w:sz w:val="24"/>
            <w:szCs w:val="24"/>
          </w:rPr>
          <w:t>https://www.britannica.com/topic/language</w:t>
        </w:r>
      </w:hyperlink>
    </w:p>
    <w:p w:rsidR="00A90B6E" w:rsidRPr="00A90B6E" w:rsidRDefault="009A12C9" w:rsidP="0051530F">
      <w:pPr>
        <w:pStyle w:val="ac"/>
        <w:numPr>
          <w:ilvl w:val="0"/>
          <w:numId w:val="8"/>
        </w:numPr>
        <w:bidi w:val="0"/>
        <w:spacing w:line="360" w:lineRule="auto"/>
        <w:rPr>
          <w:rFonts w:asciiTheme="majorBidi" w:hAnsiTheme="majorBidi" w:cstheme="majorBidi"/>
          <w:sz w:val="24"/>
          <w:szCs w:val="24"/>
        </w:rPr>
      </w:pPr>
      <w:hyperlink r:id="rId35" w:history="1">
        <w:r w:rsidR="000D7CF5" w:rsidRPr="00ED3328">
          <w:rPr>
            <w:rStyle w:val="Hyperlink"/>
            <w:rFonts w:asciiTheme="majorBidi" w:hAnsiTheme="majorBidi" w:cstheme="majorBidi"/>
            <w:sz w:val="24"/>
            <w:szCs w:val="24"/>
          </w:rPr>
          <w:t>https://www.britannica.com/topic/language/Language-and-culture</w:t>
        </w:r>
      </w:hyperlink>
    </w:p>
    <w:p w:rsidR="000D7CF5" w:rsidRPr="00A90B6E" w:rsidRDefault="009A12C9" w:rsidP="0051530F">
      <w:pPr>
        <w:pStyle w:val="ac"/>
        <w:numPr>
          <w:ilvl w:val="0"/>
          <w:numId w:val="8"/>
        </w:numPr>
        <w:bidi w:val="0"/>
        <w:spacing w:line="360" w:lineRule="auto"/>
        <w:rPr>
          <w:rFonts w:asciiTheme="majorBidi" w:hAnsiTheme="majorBidi" w:cstheme="majorBidi"/>
          <w:sz w:val="24"/>
          <w:szCs w:val="24"/>
        </w:rPr>
      </w:pPr>
      <w:hyperlink r:id="rId36" w:history="1">
        <w:r w:rsidR="00A90B6E" w:rsidRPr="00AF16E2">
          <w:rPr>
            <w:rStyle w:val="Hyperlink"/>
            <w:rFonts w:asciiTheme="majorBidi" w:hAnsiTheme="majorBidi" w:cstheme="majorBidi"/>
            <w:sz w:val="24"/>
            <w:szCs w:val="24"/>
          </w:rPr>
          <w:t>https://www.collinsdictionary.com/dictionary/English/culture</w:t>
        </w:r>
      </w:hyperlink>
      <w:r w:rsidR="00A90B6E">
        <w:rPr>
          <w:rFonts w:asciiTheme="majorBidi" w:hAnsiTheme="majorBidi" w:cstheme="majorBidi"/>
          <w:sz w:val="24"/>
          <w:szCs w:val="24"/>
        </w:rPr>
        <w:t xml:space="preserve"> </w:t>
      </w:r>
    </w:p>
    <w:p w:rsidR="000D7CF5" w:rsidRPr="00ED3328" w:rsidRDefault="009A12C9" w:rsidP="0051530F">
      <w:pPr>
        <w:pStyle w:val="ac"/>
        <w:numPr>
          <w:ilvl w:val="0"/>
          <w:numId w:val="8"/>
        </w:numPr>
        <w:bidi w:val="0"/>
        <w:spacing w:line="360" w:lineRule="auto"/>
        <w:rPr>
          <w:rFonts w:asciiTheme="majorBidi" w:hAnsiTheme="majorBidi" w:cstheme="majorBidi"/>
          <w:sz w:val="24"/>
          <w:szCs w:val="24"/>
        </w:rPr>
      </w:pPr>
      <w:hyperlink r:id="rId37" w:history="1">
        <w:r w:rsidR="000D7CF5" w:rsidRPr="00ED3328">
          <w:rPr>
            <w:rStyle w:val="Hyperlink"/>
            <w:rFonts w:asciiTheme="majorBidi" w:hAnsiTheme="majorBidi" w:cstheme="majorBidi"/>
            <w:sz w:val="24"/>
            <w:szCs w:val="24"/>
          </w:rPr>
          <w:t>https://m.fx361.com/news/2017/0331/1436404.html</w:t>
        </w:r>
      </w:hyperlink>
    </w:p>
    <w:p w:rsidR="000D7CF5" w:rsidRPr="00ED3328" w:rsidRDefault="009A12C9" w:rsidP="0051530F">
      <w:pPr>
        <w:pStyle w:val="ac"/>
        <w:numPr>
          <w:ilvl w:val="0"/>
          <w:numId w:val="8"/>
        </w:numPr>
        <w:bidi w:val="0"/>
        <w:spacing w:line="360" w:lineRule="auto"/>
        <w:rPr>
          <w:rFonts w:asciiTheme="majorBidi" w:hAnsiTheme="majorBidi" w:cstheme="majorBidi"/>
          <w:sz w:val="24"/>
          <w:szCs w:val="24"/>
        </w:rPr>
      </w:pPr>
      <w:hyperlink r:id="rId38" w:history="1">
        <w:r w:rsidR="007577A8" w:rsidRPr="00AF16E2">
          <w:rPr>
            <w:rStyle w:val="Hyperlink"/>
            <w:rFonts w:asciiTheme="majorBidi" w:hAnsiTheme="majorBidi" w:cstheme="majorBidi"/>
            <w:sz w:val="24"/>
            <w:szCs w:val="24"/>
          </w:rPr>
          <w:t>https://ivypanda.com/essays/analyzing-the-english-cultural-contents-of-materials used-for-teaching-English-to-secondary-school-students-in-Libya/</w:t>
        </w:r>
      </w:hyperlink>
      <w:r w:rsidR="007577A8">
        <w:rPr>
          <w:rFonts w:asciiTheme="majorBidi" w:hAnsiTheme="majorBidi" w:cstheme="majorBidi"/>
          <w:sz w:val="24"/>
          <w:szCs w:val="24"/>
        </w:rPr>
        <w:t xml:space="preserve"> </w:t>
      </w:r>
    </w:p>
    <w:p w:rsidR="000D7CF5" w:rsidRPr="00ED3328" w:rsidRDefault="009A12C9" w:rsidP="0051530F">
      <w:pPr>
        <w:pStyle w:val="ac"/>
        <w:numPr>
          <w:ilvl w:val="0"/>
          <w:numId w:val="8"/>
        </w:numPr>
        <w:bidi w:val="0"/>
        <w:spacing w:line="360" w:lineRule="auto"/>
        <w:rPr>
          <w:rFonts w:asciiTheme="majorBidi" w:hAnsiTheme="majorBidi" w:cstheme="majorBidi"/>
          <w:sz w:val="24"/>
          <w:szCs w:val="24"/>
        </w:rPr>
      </w:pPr>
      <w:hyperlink r:id="rId39" w:history="1">
        <w:r w:rsidR="000D7CF5" w:rsidRPr="00ED3328">
          <w:rPr>
            <w:rStyle w:val="Hyperlink"/>
            <w:rFonts w:asciiTheme="majorBidi" w:hAnsiTheme="majorBidi" w:cstheme="majorBidi"/>
            <w:sz w:val="24"/>
            <w:szCs w:val="24"/>
          </w:rPr>
          <w:t>https://www.merriam-webster.com/dictionary/culture</w:t>
        </w:r>
      </w:hyperlink>
    </w:p>
    <w:p w:rsidR="000D7CF5" w:rsidRPr="00ED3328" w:rsidRDefault="009A12C9" w:rsidP="0051530F">
      <w:pPr>
        <w:pStyle w:val="ac"/>
        <w:numPr>
          <w:ilvl w:val="0"/>
          <w:numId w:val="8"/>
        </w:numPr>
        <w:bidi w:val="0"/>
        <w:spacing w:line="360" w:lineRule="auto"/>
        <w:rPr>
          <w:rFonts w:asciiTheme="majorBidi" w:hAnsiTheme="majorBidi" w:cstheme="majorBidi"/>
          <w:sz w:val="24"/>
          <w:szCs w:val="24"/>
        </w:rPr>
      </w:pPr>
      <w:hyperlink r:id="rId40" w:history="1">
        <w:r w:rsidR="007577A8" w:rsidRPr="00AF16E2">
          <w:rPr>
            <w:rStyle w:val="Hyperlink"/>
            <w:rFonts w:asciiTheme="majorBidi" w:hAnsiTheme="majorBidi" w:cstheme="majorBidi"/>
            <w:sz w:val="24"/>
            <w:szCs w:val="24"/>
          </w:rPr>
          <w:t>https://www.researchgate.net/publication/332293883</w:t>
        </w:r>
      </w:hyperlink>
      <w:r w:rsidR="007577A8">
        <w:rPr>
          <w:rFonts w:asciiTheme="majorBidi" w:hAnsiTheme="majorBidi" w:cstheme="majorBidi"/>
          <w:sz w:val="24"/>
          <w:szCs w:val="24"/>
        </w:rPr>
        <w:t xml:space="preserve"> The Relation between Language and </w:t>
      </w:r>
      <w:r w:rsidR="00642E1C" w:rsidRPr="00ED3328">
        <w:rPr>
          <w:rFonts w:asciiTheme="majorBidi" w:hAnsiTheme="majorBidi" w:cstheme="majorBidi"/>
          <w:sz w:val="24"/>
          <w:szCs w:val="24"/>
        </w:rPr>
        <w:t>Cul</w:t>
      </w:r>
      <w:r w:rsidR="007577A8">
        <w:rPr>
          <w:rFonts w:asciiTheme="majorBidi" w:hAnsiTheme="majorBidi" w:cstheme="majorBidi"/>
          <w:sz w:val="24"/>
          <w:szCs w:val="24"/>
        </w:rPr>
        <w:t xml:space="preserve">ture Case Study Albanian </w:t>
      </w:r>
      <w:r w:rsidR="00642E1C" w:rsidRPr="00ED3328">
        <w:rPr>
          <w:rFonts w:asciiTheme="majorBidi" w:hAnsiTheme="majorBidi" w:cstheme="majorBidi"/>
          <w:sz w:val="24"/>
          <w:szCs w:val="24"/>
        </w:rPr>
        <w:t>Language</w:t>
      </w:r>
      <w:r w:rsidR="007577A8">
        <w:rPr>
          <w:rFonts w:asciiTheme="majorBidi" w:hAnsiTheme="majorBidi" w:cstheme="majorBidi"/>
          <w:sz w:val="24"/>
          <w:szCs w:val="24"/>
        </w:rPr>
        <w:t xml:space="preserve"> </w:t>
      </w:r>
    </w:p>
    <w:p w:rsidR="004B47F9" w:rsidRPr="007577A8" w:rsidRDefault="009A12C9" w:rsidP="0051530F">
      <w:pPr>
        <w:pStyle w:val="ac"/>
        <w:numPr>
          <w:ilvl w:val="0"/>
          <w:numId w:val="8"/>
        </w:numPr>
        <w:bidi w:val="0"/>
        <w:spacing w:line="360" w:lineRule="auto"/>
        <w:rPr>
          <w:rFonts w:asciiTheme="majorBidi" w:hAnsiTheme="majorBidi" w:cstheme="majorBidi"/>
          <w:sz w:val="24"/>
          <w:szCs w:val="24"/>
        </w:rPr>
      </w:pPr>
      <w:hyperlink r:id="rId41" w:history="1">
        <w:r w:rsidR="007577A8" w:rsidRPr="00AF16E2">
          <w:rPr>
            <w:rStyle w:val="Hyperlink"/>
            <w:rFonts w:asciiTheme="majorBidi" w:hAnsiTheme="majorBidi" w:cstheme="majorBidi"/>
            <w:sz w:val="24"/>
            <w:szCs w:val="24"/>
          </w:rPr>
          <w:t>https://www.sidmartinbio.org/how</w:t>
        </w:r>
      </w:hyperlink>
      <w:r w:rsidR="007577A8">
        <w:rPr>
          <w:rFonts w:asciiTheme="majorBidi" w:hAnsiTheme="majorBidi" w:cstheme="majorBidi"/>
          <w:sz w:val="24"/>
          <w:szCs w:val="24"/>
        </w:rPr>
        <w:t xml:space="preserve"> did crystal </w:t>
      </w:r>
      <w:r w:rsidR="00642E1C" w:rsidRPr="00ED3328">
        <w:rPr>
          <w:rFonts w:asciiTheme="majorBidi" w:hAnsiTheme="majorBidi" w:cstheme="majorBidi"/>
          <w:sz w:val="24"/>
          <w:szCs w:val="24"/>
        </w:rPr>
        <w:t>de</w:t>
      </w:r>
      <w:r w:rsidR="00642E1C" w:rsidRPr="00ED3328">
        <w:rPr>
          <w:rStyle w:val="markedcontent"/>
          <w:rFonts w:asciiTheme="majorBidi" w:hAnsiTheme="majorBidi" w:cstheme="majorBidi"/>
          <w:sz w:val="24"/>
          <w:szCs w:val="24"/>
        </w:rPr>
        <w:t>fi</w:t>
      </w:r>
      <w:r w:rsidR="007577A8">
        <w:rPr>
          <w:rFonts w:asciiTheme="majorBidi" w:hAnsiTheme="majorBidi" w:cstheme="majorBidi"/>
          <w:sz w:val="24"/>
          <w:szCs w:val="24"/>
        </w:rPr>
        <w:t xml:space="preserve">ne </w:t>
      </w:r>
      <w:r w:rsidR="00642E1C" w:rsidRPr="00ED3328">
        <w:rPr>
          <w:rFonts w:asciiTheme="majorBidi" w:hAnsiTheme="majorBidi" w:cstheme="majorBidi"/>
          <w:sz w:val="24"/>
          <w:szCs w:val="24"/>
        </w:rPr>
        <w:t>language</w:t>
      </w:r>
      <w:r w:rsidR="007577A8">
        <w:rPr>
          <w:rFonts w:asciiTheme="majorBidi" w:hAnsiTheme="majorBidi" w:cstheme="majorBidi"/>
          <w:sz w:val="24"/>
          <w:szCs w:val="24"/>
        </w:rPr>
        <w:t>\</w:t>
      </w:r>
    </w:p>
    <w:p w:rsidR="004B47F9" w:rsidRPr="00D0245C" w:rsidRDefault="004B47F9" w:rsidP="0051530F">
      <w:pPr>
        <w:bidi w:val="0"/>
        <w:spacing w:line="360" w:lineRule="auto"/>
        <w:rPr>
          <w:rFonts w:asciiTheme="majorBidi" w:hAnsiTheme="majorBidi" w:cstheme="majorBidi"/>
          <w:sz w:val="24"/>
          <w:szCs w:val="24"/>
          <w:lang w:val="en-GB"/>
        </w:rPr>
      </w:pPr>
    </w:p>
    <w:p w:rsidR="004B47F9" w:rsidRPr="00D0245C" w:rsidRDefault="004B47F9" w:rsidP="0051530F">
      <w:pPr>
        <w:bidi w:val="0"/>
        <w:spacing w:line="360" w:lineRule="auto"/>
        <w:rPr>
          <w:rFonts w:asciiTheme="majorBidi" w:hAnsiTheme="majorBidi" w:cstheme="majorBidi"/>
          <w:sz w:val="24"/>
          <w:szCs w:val="24"/>
          <w:lang w:val="en-GB"/>
        </w:rPr>
      </w:pPr>
    </w:p>
    <w:p w:rsidR="004B47F9" w:rsidRPr="00D0245C" w:rsidRDefault="004B47F9" w:rsidP="0051530F">
      <w:pPr>
        <w:bidi w:val="0"/>
        <w:spacing w:line="360" w:lineRule="auto"/>
        <w:rPr>
          <w:rFonts w:asciiTheme="majorBidi" w:hAnsiTheme="majorBidi" w:cstheme="majorBidi"/>
          <w:sz w:val="24"/>
          <w:szCs w:val="24"/>
          <w:lang w:val="en-GB"/>
        </w:rPr>
      </w:pPr>
    </w:p>
    <w:p w:rsidR="00D45ED5" w:rsidRPr="00D0245C" w:rsidRDefault="00D45ED5" w:rsidP="0051530F">
      <w:pPr>
        <w:bidi w:val="0"/>
        <w:spacing w:line="360" w:lineRule="auto"/>
        <w:rPr>
          <w:rFonts w:asciiTheme="majorBidi" w:hAnsiTheme="majorBidi" w:cstheme="majorBidi"/>
          <w:sz w:val="24"/>
          <w:szCs w:val="24"/>
          <w:lang w:val="en-GB"/>
        </w:rPr>
      </w:pPr>
      <w:r w:rsidRPr="00D0245C">
        <w:rPr>
          <w:rFonts w:asciiTheme="majorBidi" w:hAnsiTheme="majorBidi" w:cstheme="majorBidi"/>
          <w:sz w:val="24"/>
          <w:szCs w:val="24"/>
          <w:lang w:val="en-GB"/>
        </w:rPr>
        <w:t xml:space="preserve"> </w:t>
      </w:r>
    </w:p>
    <w:p w:rsidR="004B47F9" w:rsidRPr="00D0245C" w:rsidRDefault="004B47F9" w:rsidP="0051530F">
      <w:pPr>
        <w:bidi w:val="0"/>
        <w:spacing w:line="360" w:lineRule="auto"/>
        <w:rPr>
          <w:rFonts w:asciiTheme="majorBidi" w:hAnsiTheme="majorBidi" w:cstheme="majorBidi"/>
          <w:sz w:val="24"/>
          <w:szCs w:val="24"/>
          <w:lang w:val="en-GB"/>
        </w:rPr>
      </w:pPr>
    </w:p>
    <w:p w:rsidR="004B47F9" w:rsidRPr="00D0245C" w:rsidRDefault="004B47F9" w:rsidP="0051530F">
      <w:pPr>
        <w:bidi w:val="0"/>
        <w:spacing w:line="360" w:lineRule="auto"/>
        <w:rPr>
          <w:rFonts w:asciiTheme="majorBidi" w:hAnsiTheme="majorBidi" w:cstheme="majorBidi"/>
          <w:sz w:val="24"/>
          <w:szCs w:val="24"/>
          <w:rtl/>
          <w:lang w:val="en-GB"/>
        </w:rPr>
      </w:pPr>
    </w:p>
    <w:p w:rsidR="00951415" w:rsidRPr="00D0245C" w:rsidRDefault="00951415" w:rsidP="0051530F">
      <w:pPr>
        <w:spacing w:line="360" w:lineRule="auto"/>
        <w:jc w:val="right"/>
        <w:rPr>
          <w:rFonts w:asciiTheme="majorBidi" w:hAnsiTheme="majorBidi" w:cstheme="majorBidi"/>
          <w:sz w:val="24"/>
          <w:szCs w:val="24"/>
          <w:lang w:val="en-GB" w:bidi="ar-LY"/>
        </w:rPr>
      </w:pPr>
    </w:p>
    <w:p w:rsidR="00951415" w:rsidRPr="00D0245C" w:rsidRDefault="00951415" w:rsidP="0051530F">
      <w:pPr>
        <w:spacing w:line="360" w:lineRule="auto"/>
        <w:jc w:val="right"/>
        <w:rPr>
          <w:rFonts w:asciiTheme="majorBidi" w:hAnsiTheme="majorBidi" w:cstheme="majorBidi"/>
          <w:sz w:val="24"/>
          <w:szCs w:val="24"/>
          <w:lang w:val="en-GB" w:bidi="ar-LY"/>
        </w:rPr>
      </w:pPr>
    </w:p>
    <w:p w:rsidR="00155A12" w:rsidRPr="00D0245C" w:rsidRDefault="00155A12" w:rsidP="0051530F">
      <w:pPr>
        <w:spacing w:line="360" w:lineRule="auto"/>
        <w:jc w:val="right"/>
        <w:rPr>
          <w:sz w:val="24"/>
          <w:szCs w:val="24"/>
          <w:rtl/>
          <w:lang w:val="en-GB"/>
        </w:rPr>
      </w:pPr>
    </w:p>
    <w:sectPr w:rsidR="00155A12" w:rsidRPr="00D0245C" w:rsidSect="003D217B">
      <w:footerReference w:type="default" r:id="rId42"/>
      <w:pgSz w:w="11906" w:h="16838"/>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1D" w:rsidRDefault="0024651D" w:rsidP="00AE3AE5">
      <w:pPr>
        <w:spacing w:after="0" w:line="240" w:lineRule="auto"/>
      </w:pPr>
      <w:r>
        <w:separator/>
      </w:r>
    </w:p>
  </w:endnote>
  <w:endnote w:type="continuationSeparator" w:id="1">
    <w:p w:rsidR="0024651D" w:rsidRDefault="0024651D" w:rsidP="00AE3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86519790"/>
      <w:docPartObj>
        <w:docPartGallery w:val="Page Numbers (Bottom of Page)"/>
        <w:docPartUnique/>
      </w:docPartObj>
    </w:sdtPr>
    <w:sdtContent>
      <w:p w:rsidR="001E6248" w:rsidRDefault="009A12C9">
        <w:pPr>
          <w:pStyle w:val="ab"/>
          <w:jc w:val="right"/>
        </w:pPr>
        <w:r w:rsidRPr="009A12C9">
          <w:rPr>
            <w:lang w:val="en-GB"/>
          </w:rPr>
          <w:fldChar w:fldCharType="begin"/>
        </w:r>
        <w:r w:rsidR="001E6248">
          <w:instrText xml:space="preserve"> PAGE   \* MERGEFORMAT </w:instrText>
        </w:r>
        <w:r w:rsidRPr="009A12C9">
          <w:rPr>
            <w:lang w:val="en-GB"/>
          </w:rPr>
          <w:fldChar w:fldCharType="separate"/>
        </w:r>
        <w:r w:rsidR="0051530F" w:rsidRPr="0051530F">
          <w:rPr>
            <w:rFonts w:cs="Calibri"/>
            <w:noProof/>
            <w:rtl/>
            <w:lang w:val="ar-SA"/>
          </w:rPr>
          <w:t>18</w:t>
        </w:r>
        <w:r>
          <w:rPr>
            <w:rFonts w:cs="Calibri"/>
            <w:noProof/>
            <w:lang w:val="ar-SA"/>
          </w:rPr>
          <w:fldChar w:fldCharType="end"/>
        </w:r>
      </w:p>
    </w:sdtContent>
  </w:sdt>
  <w:p w:rsidR="001E6248" w:rsidRDefault="001E624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1D" w:rsidRDefault="0024651D" w:rsidP="00AE3AE5">
      <w:pPr>
        <w:spacing w:after="0" w:line="240" w:lineRule="auto"/>
      </w:pPr>
      <w:r>
        <w:separator/>
      </w:r>
    </w:p>
  </w:footnote>
  <w:footnote w:type="continuationSeparator" w:id="1">
    <w:p w:rsidR="0024651D" w:rsidRDefault="0024651D" w:rsidP="00AE3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27F"/>
    <w:multiLevelType w:val="hybridMultilevel"/>
    <w:tmpl w:val="A8EA8C3E"/>
    <w:lvl w:ilvl="0" w:tplc="DDDA8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B5357"/>
    <w:multiLevelType w:val="multilevel"/>
    <w:tmpl w:val="0EC86796"/>
    <w:lvl w:ilvl="0">
      <w:start w:val="1"/>
      <w:numFmt w:val="decimal"/>
      <w:lvlText w:val="%1"/>
      <w:lvlJc w:val="left"/>
      <w:pPr>
        <w:ind w:left="2100" w:hanging="2100"/>
      </w:pPr>
      <w:rPr>
        <w:rFonts w:hint="default"/>
      </w:rPr>
    </w:lvl>
    <w:lvl w:ilvl="1">
      <w:start w:val="1"/>
      <w:numFmt w:val="decimal"/>
      <w:lvlText w:val="%1.%2"/>
      <w:lvlJc w:val="left"/>
      <w:pPr>
        <w:ind w:left="2100" w:hanging="2100"/>
      </w:pPr>
      <w:rPr>
        <w:rFonts w:hint="default"/>
      </w:rPr>
    </w:lvl>
    <w:lvl w:ilvl="2">
      <w:start w:val="1"/>
      <w:numFmt w:val="decimal"/>
      <w:lvlText w:val="%1.%2.%3"/>
      <w:lvlJc w:val="left"/>
      <w:pPr>
        <w:ind w:left="2100" w:hanging="2100"/>
      </w:pPr>
      <w:rPr>
        <w:rFonts w:hint="default"/>
      </w:rPr>
    </w:lvl>
    <w:lvl w:ilvl="3">
      <w:start w:val="1"/>
      <w:numFmt w:val="decimal"/>
      <w:lvlText w:val="%1.%2.%3.%4"/>
      <w:lvlJc w:val="left"/>
      <w:pPr>
        <w:ind w:left="2100" w:hanging="2100"/>
      </w:pPr>
      <w:rPr>
        <w:rFonts w:hint="default"/>
      </w:rPr>
    </w:lvl>
    <w:lvl w:ilvl="4">
      <w:start w:val="1"/>
      <w:numFmt w:val="decimal"/>
      <w:lvlText w:val="%1.%2.%3.%4.%5"/>
      <w:lvlJc w:val="left"/>
      <w:pPr>
        <w:ind w:left="2100" w:hanging="2100"/>
      </w:pPr>
      <w:rPr>
        <w:rFonts w:hint="default"/>
      </w:rPr>
    </w:lvl>
    <w:lvl w:ilvl="5">
      <w:start w:val="1"/>
      <w:numFmt w:val="decimal"/>
      <w:lvlText w:val="%1.%2.%3.%4.%5.%6"/>
      <w:lvlJc w:val="left"/>
      <w:pPr>
        <w:ind w:left="2100" w:hanging="2100"/>
      </w:pPr>
      <w:rPr>
        <w:rFonts w:hint="default"/>
      </w:rPr>
    </w:lvl>
    <w:lvl w:ilvl="6">
      <w:start w:val="1"/>
      <w:numFmt w:val="decimal"/>
      <w:lvlText w:val="%1.%2.%3.%4.%5.%6.%7"/>
      <w:lvlJc w:val="left"/>
      <w:pPr>
        <w:ind w:left="2100" w:hanging="2100"/>
      </w:pPr>
      <w:rPr>
        <w:rFonts w:hint="default"/>
      </w:rPr>
    </w:lvl>
    <w:lvl w:ilvl="7">
      <w:start w:val="1"/>
      <w:numFmt w:val="decimal"/>
      <w:lvlText w:val="%1.%2.%3.%4.%5.%6.%7.%8"/>
      <w:lvlJc w:val="left"/>
      <w:pPr>
        <w:ind w:left="2100" w:hanging="2100"/>
      </w:pPr>
      <w:rPr>
        <w:rFonts w:hint="default"/>
      </w:rPr>
    </w:lvl>
    <w:lvl w:ilvl="8">
      <w:start w:val="1"/>
      <w:numFmt w:val="decimal"/>
      <w:lvlText w:val="%1.%2.%3.%4.%5.%6.%7.%8.%9"/>
      <w:lvlJc w:val="left"/>
      <w:pPr>
        <w:ind w:left="2160" w:hanging="2160"/>
      </w:pPr>
      <w:rPr>
        <w:rFonts w:hint="default"/>
      </w:rPr>
    </w:lvl>
  </w:abstractNum>
  <w:abstractNum w:abstractNumId="2">
    <w:nsid w:val="374E7B80"/>
    <w:multiLevelType w:val="hybridMultilevel"/>
    <w:tmpl w:val="AA6E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44792"/>
    <w:multiLevelType w:val="hybridMultilevel"/>
    <w:tmpl w:val="1D409780"/>
    <w:lvl w:ilvl="0" w:tplc="BC9A0FD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C0084"/>
    <w:multiLevelType w:val="hybridMultilevel"/>
    <w:tmpl w:val="D67E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93EDD"/>
    <w:multiLevelType w:val="hybridMultilevel"/>
    <w:tmpl w:val="428A2AF8"/>
    <w:lvl w:ilvl="0" w:tplc="02108B80">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B3D80"/>
    <w:multiLevelType w:val="hybridMultilevel"/>
    <w:tmpl w:val="89FE79D8"/>
    <w:lvl w:ilvl="0" w:tplc="D02CDD0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40044"/>
    <w:multiLevelType w:val="multilevel"/>
    <w:tmpl w:val="D96A75BE"/>
    <w:lvl w:ilvl="0">
      <w:start w:val="1"/>
      <w:numFmt w:val="decimal"/>
      <w:lvlText w:val="%1"/>
      <w:lvlJc w:val="left"/>
      <w:pPr>
        <w:ind w:left="2100" w:hanging="2100"/>
      </w:pPr>
      <w:rPr>
        <w:rFonts w:hint="default"/>
      </w:rPr>
    </w:lvl>
    <w:lvl w:ilvl="1">
      <w:start w:val="1"/>
      <w:numFmt w:val="decimal"/>
      <w:lvlText w:val="%1.%2"/>
      <w:lvlJc w:val="left"/>
      <w:pPr>
        <w:ind w:left="2100" w:hanging="2100"/>
      </w:pPr>
      <w:rPr>
        <w:rFonts w:hint="default"/>
      </w:rPr>
    </w:lvl>
    <w:lvl w:ilvl="2">
      <w:start w:val="1"/>
      <w:numFmt w:val="decimal"/>
      <w:lvlText w:val="%1.%2.%3"/>
      <w:lvlJc w:val="left"/>
      <w:pPr>
        <w:ind w:left="2100" w:hanging="2100"/>
      </w:pPr>
      <w:rPr>
        <w:rFonts w:hint="default"/>
      </w:rPr>
    </w:lvl>
    <w:lvl w:ilvl="3">
      <w:start w:val="1"/>
      <w:numFmt w:val="decimal"/>
      <w:lvlText w:val="%1.%2.%3.%4"/>
      <w:lvlJc w:val="left"/>
      <w:pPr>
        <w:ind w:left="2100" w:hanging="2100"/>
      </w:pPr>
      <w:rPr>
        <w:rFonts w:hint="default"/>
      </w:rPr>
    </w:lvl>
    <w:lvl w:ilvl="4">
      <w:start w:val="1"/>
      <w:numFmt w:val="decimal"/>
      <w:lvlText w:val="%1.%2.%3.%4.%5"/>
      <w:lvlJc w:val="left"/>
      <w:pPr>
        <w:ind w:left="2100" w:hanging="2100"/>
      </w:pPr>
      <w:rPr>
        <w:rFonts w:hint="default"/>
      </w:rPr>
    </w:lvl>
    <w:lvl w:ilvl="5">
      <w:start w:val="1"/>
      <w:numFmt w:val="decimal"/>
      <w:lvlText w:val="%1.%2.%3.%4.%5.%6"/>
      <w:lvlJc w:val="left"/>
      <w:pPr>
        <w:ind w:left="2100" w:hanging="2100"/>
      </w:pPr>
      <w:rPr>
        <w:rFonts w:hint="default"/>
      </w:rPr>
    </w:lvl>
    <w:lvl w:ilvl="6">
      <w:start w:val="1"/>
      <w:numFmt w:val="decimal"/>
      <w:lvlText w:val="%1.%2.%3.%4.%5.%6.%7"/>
      <w:lvlJc w:val="left"/>
      <w:pPr>
        <w:ind w:left="2100" w:hanging="2100"/>
      </w:pPr>
      <w:rPr>
        <w:rFonts w:hint="default"/>
      </w:rPr>
    </w:lvl>
    <w:lvl w:ilvl="7">
      <w:start w:val="1"/>
      <w:numFmt w:val="decimal"/>
      <w:lvlText w:val="%1.%2.%3.%4.%5.%6.%7.%8"/>
      <w:lvlJc w:val="left"/>
      <w:pPr>
        <w:ind w:left="2100" w:hanging="21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footnotePr>
    <w:footnote w:id="0"/>
    <w:footnote w:id="1"/>
  </w:footnotePr>
  <w:endnotePr>
    <w:endnote w:id="0"/>
    <w:endnote w:id="1"/>
  </w:endnotePr>
  <w:compat>
    <w:useFELayout/>
  </w:compat>
  <w:rsids>
    <w:rsidRoot w:val="00CB16FA"/>
    <w:rsid w:val="00010AD8"/>
    <w:rsid w:val="00013FED"/>
    <w:rsid w:val="000167A3"/>
    <w:rsid w:val="00034C74"/>
    <w:rsid w:val="00054B46"/>
    <w:rsid w:val="00071522"/>
    <w:rsid w:val="0007154C"/>
    <w:rsid w:val="0009322A"/>
    <w:rsid w:val="000B4DD7"/>
    <w:rsid w:val="000C2F87"/>
    <w:rsid w:val="000C53DE"/>
    <w:rsid w:val="000D42C3"/>
    <w:rsid w:val="000D7CF5"/>
    <w:rsid w:val="00113F9F"/>
    <w:rsid w:val="00125D0A"/>
    <w:rsid w:val="00132D64"/>
    <w:rsid w:val="00143B43"/>
    <w:rsid w:val="00155A12"/>
    <w:rsid w:val="00183956"/>
    <w:rsid w:val="001A7793"/>
    <w:rsid w:val="001B23F0"/>
    <w:rsid w:val="001B5768"/>
    <w:rsid w:val="001D6D32"/>
    <w:rsid w:val="001E6248"/>
    <w:rsid w:val="00201751"/>
    <w:rsid w:val="00205B22"/>
    <w:rsid w:val="00207175"/>
    <w:rsid w:val="002159B5"/>
    <w:rsid w:val="0021688A"/>
    <w:rsid w:val="0024651D"/>
    <w:rsid w:val="00262375"/>
    <w:rsid w:val="002844A3"/>
    <w:rsid w:val="00291881"/>
    <w:rsid w:val="002C2294"/>
    <w:rsid w:val="002C4586"/>
    <w:rsid w:val="002E43CB"/>
    <w:rsid w:val="003135E8"/>
    <w:rsid w:val="0032527B"/>
    <w:rsid w:val="00354FA5"/>
    <w:rsid w:val="00373DBA"/>
    <w:rsid w:val="0038379B"/>
    <w:rsid w:val="00393AF4"/>
    <w:rsid w:val="003A51BE"/>
    <w:rsid w:val="003B19BC"/>
    <w:rsid w:val="003B61F2"/>
    <w:rsid w:val="003D1597"/>
    <w:rsid w:val="003D217B"/>
    <w:rsid w:val="003F7774"/>
    <w:rsid w:val="00403CC6"/>
    <w:rsid w:val="00406894"/>
    <w:rsid w:val="004338A6"/>
    <w:rsid w:val="0043452D"/>
    <w:rsid w:val="004353F6"/>
    <w:rsid w:val="00441440"/>
    <w:rsid w:val="004B47F9"/>
    <w:rsid w:val="004D50F8"/>
    <w:rsid w:val="004E2DE1"/>
    <w:rsid w:val="004E673B"/>
    <w:rsid w:val="004F1C91"/>
    <w:rsid w:val="004F4628"/>
    <w:rsid w:val="0051045B"/>
    <w:rsid w:val="0051530F"/>
    <w:rsid w:val="00517014"/>
    <w:rsid w:val="0053699B"/>
    <w:rsid w:val="00573C08"/>
    <w:rsid w:val="005743B7"/>
    <w:rsid w:val="00591CF2"/>
    <w:rsid w:val="005A5BF9"/>
    <w:rsid w:val="005B1A06"/>
    <w:rsid w:val="005B5496"/>
    <w:rsid w:val="005B61E1"/>
    <w:rsid w:val="005C0A69"/>
    <w:rsid w:val="005C5E87"/>
    <w:rsid w:val="005D7544"/>
    <w:rsid w:val="005E4FF6"/>
    <w:rsid w:val="006276CA"/>
    <w:rsid w:val="00635FA1"/>
    <w:rsid w:val="00642E1C"/>
    <w:rsid w:val="00650A83"/>
    <w:rsid w:val="006546E7"/>
    <w:rsid w:val="0065589D"/>
    <w:rsid w:val="00660A79"/>
    <w:rsid w:val="00660D39"/>
    <w:rsid w:val="00661A9A"/>
    <w:rsid w:val="00665B4E"/>
    <w:rsid w:val="0066729D"/>
    <w:rsid w:val="0066782F"/>
    <w:rsid w:val="006755D1"/>
    <w:rsid w:val="0069729C"/>
    <w:rsid w:val="006C0898"/>
    <w:rsid w:val="006C4B96"/>
    <w:rsid w:val="006D188C"/>
    <w:rsid w:val="00702F41"/>
    <w:rsid w:val="00716B35"/>
    <w:rsid w:val="007222D4"/>
    <w:rsid w:val="00742D3B"/>
    <w:rsid w:val="0074439C"/>
    <w:rsid w:val="007577A8"/>
    <w:rsid w:val="00757AAE"/>
    <w:rsid w:val="00775E07"/>
    <w:rsid w:val="00776D76"/>
    <w:rsid w:val="0077719C"/>
    <w:rsid w:val="007858BF"/>
    <w:rsid w:val="00786DD0"/>
    <w:rsid w:val="00790192"/>
    <w:rsid w:val="007B6438"/>
    <w:rsid w:val="007C4C33"/>
    <w:rsid w:val="007F4229"/>
    <w:rsid w:val="0080154C"/>
    <w:rsid w:val="008128AF"/>
    <w:rsid w:val="00817A90"/>
    <w:rsid w:val="00826CA2"/>
    <w:rsid w:val="008521CC"/>
    <w:rsid w:val="00857C8B"/>
    <w:rsid w:val="008633E2"/>
    <w:rsid w:val="008930EE"/>
    <w:rsid w:val="008A25B7"/>
    <w:rsid w:val="008C6F8D"/>
    <w:rsid w:val="008E7A2B"/>
    <w:rsid w:val="008F265F"/>
    <w:rsid w:val="009017EE"/>
    <w:rsid w:val="00913255"/>
    <w:rsid w:val="00924804"/>
    <w:rsid w:val="009325F1"/>
    <w:rsid w:val="00937A72"/>
    <w:rsid w:val="00943B7B"/>
    <w:rsid w:val="00951415"/>
    <w:rsid w:val="00976338"/>
    <w:rsid w:val="009A12C9"/>
    <w:rsid w:val="009A5E64"/>
    <w:rsid w:val="009D122D"/>
    <w:rsid w:val="009D3745"/>
    <w:rsid w:val="009E6CEB"/>
    <w:rsid w:val="00A16A06"/>
    <w:rsid w:val="00A26F24"/>
    <w:rsid w:val="00A2739E"/>
    <w:rsid w:val="00A401D7"/>
    <w:rsid w:val="00A4254D"/>
    <w:rsid w:val="00A5196E"/>
    <w:rsid w:val="00A74C46"/>
    <w:rsid w:val="00A90B6E"/>
    <w:rsid w:val="00A94B2D"/>
    <w:rsid w:val="00A976CF"/>
    <w:rsid w:val="00AC45D3"/>
    <w:rsid w:val="00AD7976"/>
    <w:rsid w:val="00AE3AE5"/>
    <w:rsid w:val="00B3240A"/>
    <w:rsid w:val="00B479D3"/>
    <w:rsid w:val="00B52F72"/>
    <w:rsid w:val="00B80C4C"/>
    <w:rsid w:val="00B87AA5"/>
    <w:rsid w:val="00BB6C8A"/>
    <w:rsid w:val="00BD63C1"/>
    <w:rsid w:val="00BE00DB"/>
    <w:rsid w:val="00BE6B47"/>
    <w:rsid w:val="00C16302"/>
    <w:rsid w:val="00C26140"/>
    <w:rsid w:val="00C4050B"/>
    <w:rsid w:val="00C770E8"/>
    <w:rsid w:val="00C86373"/>
    <w:rsid w:val="00C86CA2"/>
    <w:rsid w:val="00C87852"/>
    <w:rsid w:val="00C90733"/>
    <w:rsid w:val="00CA0B54"/>
    <w:rsid w:val="00CA73CD"/>
    <w:rsid w:val="00CB16FA"/>
    <w:rsid w:val="00CC10AE"/>
    <w:rsid w:val="00CC7157"/>
    <w:rsid w:val="00CD6689"/>
    <w:rsid w:val="00D0245C"/>
    <w:rsid w:val="00D065CD"/>
    <w:rsid w:val="00D07C07"/>
    <w:rsid w:val="00D20550"/>
    <w:rsid w:val="00D25066"/>
    <w:rsid w:val="00D374A3"/>
    <w:rsid w:val="00D45ED5"/>
    <w:rsid w:val="00D523FE"/>
    <w:rsid w:val="00D71FE6"/>
    <w:rsid w:val="00D727AC"/>
    <w:rsid w:val="00D85460"/>
    <w:rsid w:val="00DA62AE"/>
    <w:rsid w:val="00DB3B61"/>
    <w:rsid w:val="00DB7136"/>
    <w:rsid w:val="00DC3AB9"/>
    <w:rsid w:val="00DC7029"/>
    <w:rsid w:val="00DD026F"/>
    <w:rsid w:val="00DE68BE"/>
    <w:rsid w:val="00DF567B"/>
    <w:rsid w:val="00E029C9"/>
    <w:rsid w:val="00E23EF7"/>
    <w:rsid w:val="00E26290"/>
    <w:rsid w:val="00E262DB"/>
    <w:rsid w:val="00E50C63"/>
    <w:rsid w:val="00E64284"/>
    <w:rsid w:val="00E77678"/>
    <w:rsid w:val="00E853A5"/>
    <w:rsid w:val="00E91C07"/>
    <w:rsid w:val="00EA6715"/>
    <w:rsid w:val="00EB0B23"/>
    <w:rsid w:val="00EB1FB7"/>
    <w:rsid w:val="00EC35FA"/>
    <w:rsid w:val="00ED2203"/>
    <w:rsid w:val="00ED3328"/>
    <w:rsid w:val="00ED37D7"/>
    <w:rsid w:val="00ED46E0"/>
    <w:rsid w:val="00ED6320"/>
    <w:rsid w:val="00EE756B"/>
    <w:rsid w:val="00F0432E"/>
    <w:rsid w:val="00F065C3"/>
    <w:rsid w:val="00F17BC9"/>
    <w:rsid w:val="00F2410C"/>
    <w:rsid w:val="00F2513B"/>
    <w:rsid w:val="00F260F6"/>
    <w:rsid w:val="00F94F0B"/>
    <w:rsid w:val="00FA7816"/>
    <w:rsid w:val="00FB72F3"/>
    <w:rsid w:val="00FC3A17"/>
    <w:rsid w:val="00FE40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44"/>
    <w:pPr>
      <w:bidi/>
    </w:pPr>
  </w:style>
  <w:style w:type="paragraph" w:styleId="1">
    <w:name w:val="heading 1"/>
    <w:basedOn w:val="a"/>
    <w:next w:val="a"/>
    <w:link w:val="1Char"/>
    <w:uiPriority w:val="9"/>
    <w:qFormat/>
    <w:rsid w:val="00CB1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B16F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A51BE"/>
    <w:pPr>
      <w:bidi/>
      <w:spacing w:after="0" w:line="240" w:lineRule="auto"/>
    </w:pPr>
  </w:style>
  <w:style w:type="character" w:styleId="a4">
    <w:name w:val="Emphasis"/>
    <w:basedOn w:val="a0"/>
    <w:uiPriority w:val="20"/>
    <w:qFormat/>
    <w:rsid w:val="003A51BE"/>
    <w:rPr>
      <w:i/>
      <w:iCs/>
    </w:rPr>
  </w:style>
  <w:style w:type="character" w:styleId="a5">
    <w:name w:val="Intense Emphasis"/>
    <w:basedOn w:val="a0"/>
    <w:uiPriority w:val="21"/>
    <w:qFormat/>
    <w:rsid w:val="003A51BE"/>
    <w:rPr>
      <w:b/>
      <w:bCs/>
      <w:i/>
      <w:iCs/>
      <w:color w:val="4F81BD" w:themeColor="accent1"/>
    </w:rPr>
  </w:style>
  <w:style w:type="character" w:styleId="a6">
    <w:name w:val="annotation reference"/>
    <w:basedOn w:val="a0"/>
    <w:uiPriority w:val="99"/>
    <w:semiHidden/>
    <w:unhideWhenUsed/>
    <w:rsid w:val="00775E07"/>
    <w:rPr>
      <w:sz w:val="16"/>
      <w:szCs w:val="16"/>
    </w:rPr>
  </w:style>
  <w:style w:type="paragraph" w:styleId="a7">
    <w:name w:val="annotation text"/>
    <w:basedOn w:val="a"/>
    <w:link w:val="Char"/>
    <w:uiPriority w:val="99"/>
    <w:semiHidden/>
    <w:unhideWhenUsed/>
    <w:rsid w:val="00775E07"/>
    <w:pPr>
      <w:spacing w:line="240" w:lineRule="auto"/>
    </w:pPr>
    <w:rPr>
      <w:sz w:val="20"/>
      <w:szCs w:val="20"/>
    </w:rPr>
  </w:style>
  <w:style w:type="character" w:customStyle="1" w:styleId="Char">
    <w:name w:val="نص تعليق Char"/>
    <w:basedOn w:val="a0"/>
    <w:link w:val="a7"/>
    <w:uiPriority w:val="99"/>
    <w:semiHidden/>
    <w:rsid w:val="00775E07"/>
    <w:rPr>
      <w:sz w:val="20"/>
      <w:szCs w:val="20"/>
    </w:rPr>
  </w:style>
  <w:style w:type="paragraph" w:styleId="a8">
    <w:name w:val="annotation subject"/>
    <w:basedOn w:val="a7"/>
    <w:next w:val="a7"/>
    <w:link w:val="Char0"/>
    <w:uiPriority w:val="99"/>
    <w:semiHidden/>
    <w:unhideWhenUsed/>
    <w:rsid w:val="00775E07"/>
    <w:rPr>
      <w:b/>
      <w:bCs/>
    </w:rPr>
  </w:style>
  <w:style w:type="character" w:customStyle="1" w:styleId="Char0">
    <w:name w:val="موضوع تعليق Char"/>
    <w:basedOn w:val="Char"/>
    <w:link w:val="a8"/>
    <w:uiPriority w:val="99"/>
    <w:semiHidden/>
    <w:rsid w:val="00775E07"/>
    <w:rPr>
      <w:b/>
      <w:bCs/>
      <w:sz w:val="20"/>
      <w:szCs w:val="20"/>
    </w:rPr>
  </w:style>
  <w:style w:type="paragraph" w:styleId="a9">
    <w:name w:val="Balloon Text"/>
    <w:basedOn w:val="a"/>
    <w:link w:val="Char1"/>
    <w:uiPriority w:val="99"/>
    <w:semiHidden/>
    <w:unhideWhenUsed/>
    <w:rsid w:val="00775E07"/>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775E07"/>
    <w:rPr>
      <w:rFonts w:ascii="Tahoma" w:hAnsi="Tahoma" w:cs="Tahoma"/>
      <w:sz w:val="16"/>
      <w:szCs w:val="16"/>
    </w:rPr>
  </w:style>
  <w:style w:type="paragraph" w:styleId="aa">
    <w:name w:val="header"/>
    <w:basedOn w:val="a"/>
    <w:link w:val="Char2"/>
    <w:uiPriority w:val="99"/>
    <w:semiHidden/>
    <w:unhideWhenUsed/>
    <w:rsid w:val="00AE3AE5"/>
    <w:pPr>
      <w:tabs>
        <w:tab w:val="center" w:pos="4153"/>
        <w:tab w:val="right" w:pos="8306"/>
      </w:tabs>
      <w:spacing w:after="0" w:line="240" w:lineRule="auto"/>
    </w:pPr>
  </w:style>
  <w:style w:type="character" w:customStyle="1" w:styleId="Char2">
    <w:name w:val="رأس صفحة Char"/>
    <w:basedOn w:val="a0"/>
    <w:link w:val="aa"/>
    <w:uiPriority w:val="99"/>
    <w:semiHidden/>
    <w:rsid w:val="00AE3AE5"/>
  </w:style>
  <w:style w:type="paragraph" w:styleId="ab">
    <w:name w:val="footer"/>
    <w:basedOn w:val="a"/>
    <w:link w:val="Char3"/>
    <w:uiPriority w:val="99"/>
    <w:unhideWhenUsed/>
    <w:rsid w:val="00AE3AE5"/>
    <w:pPr>
      <w:tabs>
        <w:tab w:val="center" w:pos="4153"/>
        <w:tab w:val="right" w:pos="8306"/>
      </w:tabs>
      <w:spacing w:after="0" w:line="240" w:lineRule="auto"/>
    </w:pPr>
  </w:style>
  <w:style w:type="character" w:customStyle="1" w:styleId="Char3">
    <w:name w:val="تذييل صفحة Char"/>
    <w:basedOn w:val="a0"/>
    <w:link w:val="ab"/>
    <w:uiPriority w:val="99"/>
    <w:rsid w:val="00AE3AE5"/>
  </w:style>
  <w:style w:type="character" w:styleId="Hyperlink">
    <w:name w:val="Hyperlink"/>
    <w:basedOn w:val="a0"/>
    <w:uiPriority w:val="99"/>
    <w:unhideWhenUsed/>
    <w:rsid w:val="002C4586"/>
    <w:rPr>
      <w:color w:val="0000FF"/>
      <w:u w:val="single"/>
    </w:rPr>
  </w:style>
  <w:style w:type="paragraph" w:styleId="ac">
    <w:name w:val="List Paragraph"/>
    <w:basedOn w:val="a"/>
    <w:uiPriority w:val="34"/>
    <w:qFormat/>
    <w:rsid w:val="00DB7136"/>
    <w:pPr>
      <w:ind w:left="720"/>
      <w:contextualSpacing/>
    </w:pPr>
  </w:style>
  <w:style w:type="character" w:customStyle="1" w:styleId="markedcontent">
    <w:name w:val="markedcontent"/>
    <w:basedOn w:val="a0"/>
    <w:rsid w:val="00642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B1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B16F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A51BE"/>
    <w:pPr>
      <w:bidi/>
      <w:spacing w:after="0" w:line="240" w:lineRule="auto"/>
    </w:pPr>
  </w:style>
  <w:style w:type="character" w:styleId="a4">
    <w:name w:val="Emphasis"/>
    <w:basedOn w:val="a0"/>
    <w:uiPriority w:val="20"/>
    <w:qFormat/>
    <w:rsid w:val="003A51BE"/>
    <w:rPr>
      <w:i/>
      <w:iCs/>
    </w:rPr>
  </w:style>
  <w:style w:type="character" w:styleId="a5">
    <w:name w:val="Intense Emphasis"/>
    <w:basedOn w:val="a0"/>
    <w:uiPriority w:val="21"/>
    <w:qFormat/>
    <w:rsid w:val="003A51BE"/>
    <w:rPr>
      <w:b/>
      <w:bCs/>
      <w:i/>
      <w:iCs/>
      <w:color w:val="4F81BD" w:themeColor="accent1"/>
    </w:rPr>
  </w:style>
  <w:style w:type="character" w:styleId="a6">
    <w:name w:val="annotation reference"/>
    <w:basedOn w:val="a0"/>
    <w:uiPriority w:val="99"/>
    <w:semiHidden/>
    <w:unhideWhenUsed/>
    <w:rsid w:val="00775E07"/>
    <w:rPr>
      <w:sz w:val="16"/>
      <w:szCs w:val="16"/>
    </w:rPr>
  </w:style>
  <w:style w:type="paragraph" w:styleId="a7">
    <w:name w:val="annotation text"/>
    <w:basedOn w:val="a"/>
    <w:link w:val="Char"/>
    <w:uiPriority w:val="99"/>
    <w:semiHidden/>
    <w:unhideWhenUsed/>
    <w:rsid w:val="00775E07"/>
    <w:pPr>
      <w:spacing w:line="240" w:lineRule="auto"/>
    </w:pPr>
    <w:rPr>
      <w:sz w:val="20"/>
      <w:szCs w:val="20"/>
    </w:rPr>
  </w:style>
  <w:style w:type="character" w:customStyle="1" w:styleId="Char">
    <w:name w:val="نص تعليق Char"/>
    <w:basedOn w:val="a0"/>
    <w:link w:val="a7"/>
    <w:uiPriority w:val="99"/>
    <w:semiHidden/>
    <w:rsid w:val="00775E07"/>
    <w:rPr>
      <w:sz w:val="20"/>
      <w:szCs w:val="20"/>
    </w:rPr>
  </w:style>
  <w:style w:type="paragraph" w:styleId="a8">
    <w:name w:val="annotation subject"/>
    <w:basedOn w:val="a7"/>
    <w:next w:val="a7"/>
    <w:link w:val="Char0"/>
    <w:uiPriority w:val="99"/>
    <w:semiHidden/>
    <w:unhideWhenUsed/>
    <w:rsid w:val="00775E07"/>
    <w:rPr>
      <w:b/>
      <w:bCs/>
    </w:rPr>
  </w:style>
  <w:style w:type="character" w:customStyle="1" w:styleId="Char0">
    <w:name w:val="موضوع تعليق Char"/>
    <w:basedOn w:val="Char"/>
    <w:link w:val="a8"/>
    <w:uiPriority w:val="99"/>
    <w:semiHidden/>
    <w:rsid w:val="00775E07"/>
    <w:rPr>
      <w:b/>
      <w:bCs/>
      <w:sz w:val="20"/>
      <w:szCs w:val="20"/>
    </w:rPr>
  </w:style>
  <w:style w:type="paragraph" w:styleId="a9">
    <w:name w:val="Balloon Text"/>
    <w:basedOn w:val="a"/>
    <w:link w:val="Char1"/>
    <w:uiPriority w:val="99"/>
    <w:semiHidden/>
    <w:unhideWhenUsed/>
    <w:rsid w:val="00775E07"/>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775E07"/>
    <w:rPr>
      <w:rFonts w:ascii="Tahoma" w:hAnsi="Tahoma" w:cs="Tahoma"/>
      <w:sz w:val="16"/>
      <w:szCs w:val="16"/>
    </w:rPr>
  </w:style>
  <w:style w:type="paragraph" w:styleId="aa">
    <w:name w:val="header"/>
    <w:basedOn w:val="a"/>
    <w:link w:val="Char2"/>
    <w:uiPriority w:val="99"/>
    <w:semiHidden/>
    <w:unhideWhenUsed/>
    <w:rsid w:val="00AE3AE5"/>
    <w:pPr>
      <w:tabs>
        <w:tab w:val="center" w:pos="4153"/>
        <w:tab w:val="right" w:pos="8306"/>
      </w:tabs>
      <w:spacing w:after="0" w:line="240" w:lineRule="auto"/>
    </w:pPr>
  </w:style>
  <w:style w:type="character" w:customStyle="1" w:styleId="Char2">
    <w:name w:val="رأس الصفحة Char"/>
    <w:basedOn w:val="a0"/>
    <w:link w:val="aa"/>
    <w:uiPriority w:val="99"/>
    <w:semiHidden/>
    <w:rsid w:val="00AE3AE5"/>
  </w:style>
  <w:style w:type="paragraph" w:styleId="ab">
    <w:name w:val="footer"/>
    <w:basedOn w:val="a"/>
    <w:link w:val="Char3"/>
    <w:uiPriority w:val="99"/>
    <w:unhideWhenUsed/>
    <w:rsid w:val="00AE3AE5"/>
    <w:pPr>
      <w:tabs>
        <w:tab w:val="center" w:pos="4153"/>
        <w:tab w:val="right" w:pos="8306"/>
      </w:tabs>
      <w:spacing w:after="0" w:line="240" w:lineRule="auto"/>
    </w:pPr>
  </w:style>
  <w:style w:type="character" w:customStyle="1" w:styleId="Char3">
    <w:name w:val="تذييل الصفحة Char"/>
    <w:basedOn w:val="a0"/>
    <w:link w:val="ab"/>
    <w:uiPriority w:val="99"/>
    <w:rsid w:val="00AE3AE5"/>
  </w:style>
  <w:style w:type="character" w:styleId="Hyperlink">
    <w:name w:val="Hyperlink"/>
    <w:basedOn w:val="a0"/>
    <w:uiPriority w:val="99"/>
    <w:semiHidden/>
    <w:unhideWhenUsed/>
    <w:rsid w:val="002C4586"/>
    <w:rPr>
      <w:color w:val="0000FF"/>
      <w:u w:val="single"/>
    </w:rPr>
  </w:style>
  <w:style w:type="paragraph" w:styleId="ac">
    <w:name w:val="List Paragraph"/>
    <w:basedOn w:val="a"/>
    <w:uiPriority w:val="34"/>
    <w:qFormat/>
    <w:rsid w:val="00DB7136"/>
    <w:pPr>
      <w:ind w:left="720"/>
      <w:contextualSpacing/>
    </w:pPr>
  </w:style>
</w:styles>
</file>

<file path=word/webSettings.xml><?xml version="1.0" encoding="utf-8"?>
<w:webSettings xmlns:r="http://schemas.openxmlformats.org/officeDocument/2006/relationships" xmlns:w="http://schemas.openxmlformats.org/wordprocessingml/2006/main">
  <w:divs>
    <w:div w:id="108010309">
      <w:bodyDiv w:val="1"/>
      <w:marLeft w:val="0"/>
      <w:marRight w:val="0"/>
      <w:marTop w:val="0"/>
      <w:marBottom w:val="0"/>
      <w:divBdr>
        <w:top w:val="none" w:sz="0" w:space="0" w:color="auto"/>
        <w:left w:val="none" w:sz="0" w:space="0" w:color="auto"/>
        <w:bottom w:val="none" w:sz="0" w:space="0" w:color="auto"/>
        <w:right w:val="none" w:sz="0" w:space="0" w:color="auto"/>
      </w:divBdr>
    </w:div>
    <w:div w:id="442462377">
      <w:bodyDiv w:val="1"/>
      <w:marLeft w:val="0"/>
      <w:marRight w:val="0"/>
      <w:marTop w:val="0"/>
      <w:marBottom w:val="0"/>
      <w:divBdr>
        <w:top w:val="none" w:sz="0" w:space="0" w:color="auto"/>
        <w:left w:val="none" w:sz="0" w:space="0" w:color="auto"/>
        <w:bottom w:val="none" w:sz="0" w:space="0" w:color="auto"/>
        <w:right w:val="none" w:sz="0" w:space="0" w:color="auto"/>
      </w:divBdr>
      <w:divsChild>
        <w:div w:id="498497849">
          <w:marLeft w:val="0"/>
          <w:marRight w:val="0"/>
          <w:marTop w:val="0"/>
          <w:marBottom w:val="0"/>
          <w:divBdr>
            <w:top w:val="none" w:sz="0" w:space="0" w:color="auto"/>
            <w:left w:val="none" w:sz="0" w:space="0" w:color="auto"/>
            <w:bottom w:val="none" w:sz="0" w:space="0" w:color="auto"/>
            <w:right w:val="none" w:sz="0" w:space="0" w:color="auto"/>
          </w:divBdr>
          <w:divsChild>
            <w:div w:id="300960544">
              <w:marLeft w:val="0"/>
              <w:marRight w:val="0"/>
              <w:marTop w:val="0"/>
              <w:marBottom w:val="0"/>
              <w:divBdr>
                <w:top w:val="none" w:sz="0" w:space="0" w:color="auto"/>
                <w:left w:val="none" w:sz="0" w:space="0" w:color="auto"/>
                <w:bottom w:val="none" w:sz="0" w:space="0" w:color="auto"/>
                <w:right w:val="none" w:sz="0" w:space="0" w:color="auto"/>
              </w:divBdr>
              <w:divsChild>
                <w:div w:id="7578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2578">
      <w:bodyDiv w:val="1"/>
      <w:marLeft w:val="0"/>
      <w:marRight w:val="0"/>
      <w:marTop w:val="0"/>
      <w:marBottom w:val="0"/>
      <w:divBdr>
        <w:top w:val="none" w:sz="0" w:space="0" w:color="auto"/>
        <w:left w:val="none" w:sz="0" w:space="0" w:color="auto"/>
        <w:bottom w:val="none" w:sz="0" w:space="0" w:color="auto"/>
        <w:right w:val="none" w:sz="0" w:space="0" w:color="auto"/>
      </w:divBdr>
      <w:divsChild>
        <w:div w:id="1583877652">
          <w:marLeft w:val="0"/>
          <w:marRight w:val="0"/>
          <w:marTop w:val="0"/>
          <w:marBottom w:val="0"/>
          <w:divBdr>
            <w:top w:val="none" w:sz="0" w:space="0" w:color="auto"/>
            <w:left w:val="none" w:sz="0" w:space="0" w:color="auto"/>
            <w:bottom w:val="none" w:sz="0" w:space="0" w:color="auto"/>
            <w:right w:val="none" w:sz="0" w:space="0" w:color="auto"/>
          </w:divBdr>
          <w:divsChild>
            <w:div w:id="2141871870">
              <w:marLeft w:val="0"/>
              <w:marRight w:val="0"/>
              <w:marTop w:val="0"/>
              <w:marBottom w:val="0"/>
              <w:divBdr>
                <w:top w:val="none" w:sz="0" w:space="0" w:color="auto"/>
                <w:left w:val="none" w:sz="0" w:space="0" w:color="auto"/>
                <w:bottom w:val="none" w:sz="0" w:space="0" w:color="auto"/>
                <w:right w:val="none" w:sz="0" w:space="0" w:color="auto"/>
              </w:divBdr>
              <w:divsChild>
                <w:div w:id="19499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996" TargetMode="External"/><Relationship Id="rId13" Type="http://schemas.openxmlformats.org/officeDocument/2006/relationships/hyperlink" Target="tel:2004" TargetMode="External"/><Relationship Id="rId18" Type="http://schemas.openxmlformats.org/officeDocument/2006/relationships/hyperlink" Target="tel:415" TargetMode="External"/><Relationship Id="rId26" Type="http://schemas.openxmlformats.org/officeDocument/2006/relationships/hyperlink" Target="https://doi.org/10.21832/9781853596728" TargetMode="External"/><Relationship Id="rId39" Type="http://schemas.openxmlformats.org/officeDocument/2006/relationships/hyperlink" Target="https://www.merriam-webster.com/dictionary/culture" TargetMode="External"/><Relationship Id="rId3" Type="http://schemas.openxmlformats.org/officeDocument/2006/relationships/styles" Target="styles.xml"/><Relationship Id="rId21" Type="http://schemas.openxmlformats.org/officeDocument/2006/relationships/hyperlink" Target="tel:2011" TargetMode="External"/><Relationship Id="rId34" Type="http://schemas.openxmlformats.org/officeDocument/2006/relationships/hyperlink" Target="https://www.britannica.com/topic/languag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1997" TargetMode="External"/><Relationship Id="rId17" Type="http://schemas.openxmlformats.org/officeDocument/2006/relationships/hyperlink" Target="tel:2011" TargetMode="External"/><Relationship Id="rId25" Type="http://schemas.openxmlformats.org/officeDocument/2006/relationships/hyperlink" Target="tel:1999" TargetMode="External"/><Relationship Id="rId33" Type="http://schemas.openxmlformats.org/officeDocument/2006/relationships/hyperlink" Target="https://www.academia.edu/29781384/The_Role_of_Culture_in_Foreign_Language_Acquisition" TargetMode="External"/><Relationship Id="rId38" Type="http://schemas.openxmlformats.org/officeDocument/2006/relationships/hyperlink" Target="https://ivypanda.com/essays/analyzing-the-english-cultural-contents-of-materials%20used-for-teaching-English-to-secondary-school-students-in-Libya/" TargetMode="External"/><Relationship Id="rId2" Type="http://schemas.openxmlformats.org/officeDocument/2006/relationships/numbering" Target="numbering.xml"/><Relationship Id="rId16" Type="http://schemas.openxmlformats.org/officeDocument/2006/relationships/hyperlink" Target="tel:2007" TargetMode="External"/><Relationship Id="rId20" Type="http://schemas.openxmlformats.org/officeDocument/2006/relationships/hyperlink" Target="tel:2011" TargetMode="External"/><Relationship Id="rId29" Type="http://schemas.openxmlformats.org/officeDocument/2006/relationships/hyperlink" Target="https://doi.org/10.1093/ELT/54.4.328" TargetMode="External"/><Relationship Id="rId41" Type="http://schemas.openxmlformats.org/officeDocument/2006/relationships/hyperlink" Target="https://www.sidmartinbio.org/h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14" TargetMode="External"/><Relationship Id="rId24" Type="http://schemas.openxmlformats.org/officeDocument/2006/relationships/hyperlink" Target="tel:2011" TargetMode="External"/><Relationship Id="rId32" Type="http://schemas.openxmlformats.org/officeDocument/2006/relationships/hyperlink" Target="https://doi.org/10.1080/09658416.2010.540328" TargetMode="External"/><Relationship Id="rId37" Type="http://schemas.openxmlformats.org/officeDocument/2006/relationships/hyperlink" Target="https://m.fx361.com/news/2017/0331/1436404.html" TargetMode="External"/><Relationship Id="rId40" Type="http://schemas.openxmlformats.org/officeDocument/2006/relationships/hyperlink" Target="https://www.researchgate.net/publication/332293883"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tel:000" TargetMode="External"/><Relationship Id="rId23" Type="http://schemas.openxmlformats.org/officeDocument/2006/relationships/hyperlink" Target="tel:2012" TargetMode="External"/><Relationship Id="rId28" Type="http://schemas.openxmlformats.org/officeDocument/2006/relationships/hyperlink" Target="https://doi.org/10.2307/345104" TargetMode="External"/><Relationship Id="rId36" Type="http://schemas.openxmlformats.org/officeDocument/2006/relationships/hyperlink" Target="https://www.collinsdictionary.com/dictionary/English/culture" TargetMode="External"/><Relationship Id="rId10" Type="http://schemas.openxmlformats.org/officeDocument/2006/relationships/hyperlink" Target="tel:210" TargetMode="External"/><Relationship Id="rId19" Type="http://schemas.openxmlformats.org/officeDocument/2006/relationships/hyperlink" Target="tel:2011" TargetMode="External"/><Relationship Id="rId31" Type="http://schemas.openxmlformats.org/officeDocument/2006/relationships/hyperlink" Target="https://www.academia.edu/15421377/Languag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1996" TargetMode="External"/><Relationship Id="rId14" Type="http://schemas.openxmlformats.org/officeDocument/2006/relationships/hyperlink" Target="tel:1999" TargetMode="External"/><Relationship Id="rId22" Type="http://schemas.openxmlformats.org/officeDocument/2006/relationships/hyperlink" Target="tel:2012" TargetMode="External"/><Relationship Id="rId27" Type="http://schemas.openxmlformats.org/officeDocument/2006/relationships/hyperlink" Target="https://doi.org/10.1111/j.1944" TargetMode="External"/><Relationship Id="rId30" Type="http://schemas.openxmlformats.org/officeDocument/2006/relationships/hyperlink" Target="https://doi.org/10.29235/2524-2369-2020-65-1-71-77" TargetMode="External"/><Relationship Id="rId35" Type="http://schemas.openxmlformats.org/officeDocument/2006/relationships/hyperlink" Target="https://www.britannica.com/topic/language/Language-and-culture" TargetMode="External"/><Relationship Id="rId43"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420C-71D1-4D2A-8B6C-53B4B685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5516</Words>
  <Characters>31443</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al-awsat</cp:lastModifiedBy>
  <cp:revision>2</cp:revision>
  <dcterms:created xsi:type="dcterms:W3CDTF">2022-03-30T23:47:00Z</dcterms:created>
  <dcterms:modified xsi:type="dcterms:W3CDTF">2022-03-30T23:47:00Z</dcterms:modified>
</cp:coreProperties>
</file>