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851B" w14:textId="7C426B31" w:rsidR="00B75F6C" w:rsidRDefault="00B75F6C" w:rsidP="00B75F6C">
      <w:pPr>
        <w:jc w:val="center"/>
        <w:rPr>
          <w:sz w:val="32"/>
          <w:szCs w:val="32"/>
          <w:lang w:val="en-US"/>
        </w:rPr>
      </w:pPr>
    </w:p>
    <w:p w14:paraId="39ACC240" w14:textId="20DA2F6C" w:rsidR="00B75F6C" w:rsidRDefault="00B75F6C" w:rsidP="00B75F6C">
      <w:pPr>
        <w:jc w:val="center"/>
        <w:rPr>
          <w:b/>
          <w:bCs/>
          <w:sz w:val="32"/>
          <w:szCs w:val="32"/>
          <w:rtl/>
          <w:lang w:val="en-US"/>
        </w:rPr>
      </w:pPr>
      <w:r w:rsidRPr="00B75F6C">
        <w:rPr>
          <w:rFonts w:hint="cs"/>
          <w:b/>
          <w:bCs/>
          <w:sz w:val="32"/>
          <w:szCs w:val="32"/>
          <w:rtl/>
          <w:lang w:val="en-US"/>
        </w:rPr>
        <w:t xml:space="preserve">الحمض النووي 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C65DB6">
        <w:rPr>
          <w:rFonts w:hint="cs"/>
          <w:b/>
          <w:bCs/>
          <w:sz w:val="32"/>
          <w:szCs w:val="32"/>
          <w:rtl/>
          <w:lang w:val="en-US"/>
        </w:rPr>
        <w:t xml:space="preserve">و تنافس </w:t>
      </w:r>
      <w:r w:rsidR="00D56C80">
        <w:rPr>
          <w:rFonts w:hint="cs"/>
          <w:b/>
          <w:bCs/>
          <w:sz w:val="32"/>
          <w:szCs w:val="32"/>
          <w:rtl/>
          <w:lang w:val="en-US"/>
        </w:rPr>
        <w:t>علماء الغرب</w:t>
      </w:r>
    </w:p>
    <w:p w14:paraId="51D39945" w14:textId="4E8DFD3E" w:rsidR="00B75F6C" w:rsidRPr="00B75F6C" w:rsidRDefault="00B75F6C" w:rsidP="00B75F6C">
      <w:pPr>
        <w:jc w:val="center"/>
        <w:rPr>
          <w:sz w:val="32"/>
          <w:szCs w:val="32"/>
          <w:rtl/>
          <w:lang w:val="en-US"/>
        </w:rPr>
      </w:pPr>
      <w:r w:rsidRPr="00B75F6C">
        <w:rPr>
          <w:rFonts w:hint="cs"/>
          <w:sz w:val="32"/>
          <w:szCs w:val="32"/>
          <w:rtl/>
          <w:lang w:val="en-US"/>
        </w:rPr>
        <w:t>سميرة بيطام</w:t>
      </w:r>
    </w:p>
    <w:p w14:paraId="383908B8" w14:textId="7F104279" w:rsidR="00B75F6C" w:rsidRDefault="00B75F6C" w:rsidP="00B75F6C">
      <w:pPr>
        <w:jc w:val="center"/>
        <w:rPr>
          <w:b/>
          <w:bCs/>
          <w:sz w:val="32"/>
          <w:szCs w:val="32"/>
          <w:rtl/>
          <w:lang w:val="en-US"/>
        </w:rPr>
      </w:pPr>
    </w:p>
    <w:p w14:paraId="2DD30EAC" w14:textId="5627316E" w:rsidR="00B75F6C" w:rsidRDefault="00B75F6C" w:rsidP="00B75F6C">
      <w:pPr>
        <w:spacing w:line="360" w:lineRule="auto"/>
        <w:jc w:val="right"/>
        <w:rPr>
          <w:sz w:val="32"/>
          <w:szCs w:val="32"/>
          <w:rtl/>
          <w:lang w:val="en-US"/>
        </w:rPr>
      </w:pPr>
      <w:r w:rsidRPr="00B75F6C">
        <w:rPr>
          <w:rFonts w:hint="cs"/>
          <w:sz w:val="32"/>
          <w:szCs w:val="32"/>
          <w:rtl/>
          <w:lang w:val="en-US"/>
        </w:rPr>
        <w:t xml:space="preserve">لقد تطور الطب في الآونة الأخيرة </w:t>
      </w:r>
      <w:r>
        <w:rPr>
          <w:rFonts w:hint="cs"/>
          <w:sz w:val="32"/>
          <w:szCs w:val="32"/>
          <w:rtl/>
          <w:lang w:val="en-US"/>
        </w:rPr>
        <w:t xml:space="preserve">تطورا مذهلا ، خاصة بعد أن وقف على البنية الأساسية لجسم الانسان فيما أطلق عليها اصطلاح "الجين" و تكاثفت كل الجهود فيما يعرف بمشروع "الجينوم البشري العملاق" الذي يضم مئات من العلماء و الباحثين من مختلف الجنسيات  بدعم سخي من الدول الكبرى و المتقدمة في هذا المجال ، و أكيد ستغير أساليب الطب في العلاج ، فضلا عن التغيرات الاجتماعية و الاقتصادية الأخرى التي تحتم على علماء الدين أن يقفوا وقفة متمعن </w:t>
      </w:r>
      <w:r w:rsidR="00A70D55">
        <w:rPr>
          <w:rFonts w:hint="cs"/>
          <w:sz w:val="32"/>
          <w:szCs w:val="32"/>
          <w:rtl/>
          <w:lang w:val="en-US"/>
        </w:rPr>
        <w:t>لإعجاز</w:t>
      </w:r>
      <w:r>
        <w:rPr>
          <w:rFonts w:hint="cs"/>
          <w:sz w:val="32"/>
          <w:szCs w:val="32"/>
          <w:rtl/>
          <w:lang w:val="en-US"/>
        </w:rPr>
        <w:t xml:space="preserve"> القرآن الذي غاص في مكنونات التركيبة ال</w:t>
      </w:r>
      <w:r w:rsidR="00A70D55">
        <w:rPr>
          <w:rFonts w:hint="cs"/>
          <w:sz w:val="32"/>
          <w:szCs w:val="32"/>
          <w:rtl/>
          <w:lang w:val="en-US"/>
        </w:rPr>
        <w:t>آ</w:t>
      </w:r>
      <w:r>
        <w:rPr>
          <w:rFonts w:hint="cs"/>
          <w:sz w:val="32"/>
          <w:szCs w:val="32"/>
          <w:rtl/>
          <w:lang w:val="en-US"/>
        </w:rPr>
        <w:t>دمية  في توصيف أحكام الله تعالى في كل المستجدات و المستحدثات التي تهم البشرية في مجال البحوث العلمية .</w:t>
      </w:r>
    </w:p>
    <w:p w14:paraId="1B7FA06D" w14:textId="1B765F61" w:rsidR="00B75F6C" w:rsidRDefault="00B75F6C" w:rsidP="00BC6AC8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/>
        </w:rPr>
        <w:t>بداية الظهور الحقيقي لاكتشاف الحمض النووي في منتصف الثمانينات</w:t>
      </w:r>
      <w:r w:rsidR="00A70D55">
        <w:rPr>
          <w:rFonts w:hint="cs"/>
          <w:sz w:val="32"/>
          <w:szCs w:val="32"/>
          <w:rtl/>
          <w:lang w:val="en-US"/>
        </w:rPr>
        <w:t xml:space="preserve"> ،</w:t>
      </w:r>
      <w:r>
        <w:rPr>
          <w:rFonts w:hint="cs"/>
          <w:sz w:val="32"/>
          <w:szCs w:val="32"/>
          <w:rtl/>
          <w:lang w:val="en-US"/>
        </w:rPr>
        <w:t xml:space="preserve"> و لو أنه سبقته محاولات قبل ذلك ، و بما </w:t>
      </w:r>
      <w:r w:rsidR="00A70D55">
        <w:rPr>
          <w:rFonts w:hint="cs"/>
          <w:sz w:val="32"/>
          <w:szCs w:val="32"/>
          <w:rtl/>
          <w:lang w:val="en-US"/>
        </w:rPr>
        <w:t>أ</w:t>
      </w:r>
      <w:r>
        <w:rPr>
          <w:rFonts w:hint="cs"/>
          <w:sz w:val="32"/>
          <w:szCs w:val="32"/>
          <w:rtl/>
          <w:lang w:val="en-US"/>
        </w:rPr>
        <w:t>ن المقام لا يسع للسرد المفصل سنركز على أهم النقاط في الموضوع ، فقد نجح العلماء في تحليل الحمض النووي الذي يسك</w:t>
      </w:r>
      <w:r w:rsidR="00A70D55">
        <w:rPr>
          <w:rFonts w:hint="cs"/>
          <w:sz w:val="32"/>
          <w:szCs w:val="32"/>
          <w:rtl/>
          <w:lang w:val="en-US"/>
        </w:rPr>
        <w:t>ن</w:t>
      </w:r>
      <w:r>
        <w:rPr>
          <w:rFonts w:hint="cs"/>
          <w:sz w:val="32"/>
          <w:szCs w:val="32"/>
          <w:rtl/>
          <w:lang w:val="en-US"/>
        </w:rPr>
        <w:t xml:space="preserve"> نواة الخلية و التي هي بالترليونات ، و الحمض النووي به متطابق تماما في كل الخلايا ، حيث اتضح أنه يضم 46 كروموزوما </w:t>
      </w:r>
      <w:r w:rsidR="00A70D55">
        <w:rPr>
          <w:rFonts w:hint="cs"/>
          <w:sz w:val="32"/>
          <w:szCs w:val="32"/>
          <w:rtl/>
          <w:lang w:val="en-US"/>
        </w:rPr>
        <w:t xml:space="preserve">، </w:t>
      </w:r>
      <w:r>
        <w:rPr>
          <w:rFonts w:hint="cs"/>
          <w:sz w:val="32"/>
          <w:szCs w:val="32"/>
          <w:rtl/>
          <w:lang w:val="en-US"/>
        </w:rPr>
        <w:t xml:space="preserve">نصفها من الأب و النصف الآخر من الأم و هو ما يطلق عليه بالصبغيات </w:t>
      </w:r>
      <w:r w:rsidR="00BC6AC8">
        <w:rPr>
          <w:rFonts w:hint="cs"/>
          <w:sz w:val="32"/>
          <w:szCs w:val="32"/>
          <w:rtl/>
          <w:lang w:val="en-US"/>
        </w:rPr>
        <w:t xml:space="preserve">، </w:t>
      </w:r>
      <w:r w:rsidR="00A70D55">
        <w:rPr>
          <w:rFonts w:hint="cs"/>
          <w:sz w:val="32"/>
          <w:szCs w:val="32"/>
          <w:rtl/>
          <w:lang w:val="en-US"/>
        </w:rPr>
        <w:t xml:space="preserve"> تحت مسمى </w:t>
      </w:r>
      <w:r w:rsidR="00BC6AC8">
        <w:rPr>
          <w:sz w:val="32"/>
          <w:szCs w:val="32"/>
          <w:lang w:bidi="ar-DZ"/>
        </w:rPr>
        <w:t>DNA</w:t>
      </w:r>
      <w:r w:rsidR="00BC6AC8">
        <w:rPr>
          <w:rFonts w:hint="cs"/>
          <w:sz w:val="32"/>
          <w:szCs w:val="32"/>
          <w:rtl/>
          <w:lang w:bidi="ar-DZ"/>
        </w:rPr>
        <w:t xml:space="preserve"> ،و هي حروف اختصار لتسمية :</w:t>
      </w:r>
      <w:r w:rsidR="00BC6AC8">
        <w:rPr>
          <w:sz w:val="32"/>
          <w:szCs w:val="32"/>
          <w:lang w:bidi="ar-DZ"/>
        </w:rPr>
        <w:t xml:space="preserve">DEOXY RIBO NUCLEIC ACID </w:t>
      </w:r>
      <w:r w:rsidR="00BC6AC8">
        <w:rPr>
          <w:rFonts w:hint="cs"/>
          <w:sz w:val="32"/>
          <w:szCs w:val="32"/>
          <w:rtl/>
          <w:lang w:bidi="ar-DZ"/>
        </w:rPr>
        <w:t>أي الحامض النووي الديوكسي الريبوزي و سمي بذلك لأنه منزوع الأكسجين.</w:t>
      </w:r>
    </w:p>
    <w:p w14:paraId="69230FB5" w14:textId="67B4141F" w:rsidR="005F0BD2" w:rsidRDefault="005F0BD2" w:rsidP="005F0BD2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>و قد تضاربت المراجع حول الأسبقية للعلماء في اكتشاف الحمض النووي أو ما يسمى بالبصمة الوراثية أو الشفرة الوراثية ، فالبعض يذكر أن روزالين فرانكلين هي أول من اكتشفت الحمض النووي عندما بدأت تتأهب لبدء عملها في  مجلس البحوث الطبية تحت إدارة "جون راندول" بوحدة الفيزياء الحيوية ،</w:t>
      </w:r>
      <w:r w:rsidR="00C65DB6">
        <w:rPr>
          <w:rFonts w:hint="cs"/>
          <w:sz w:val="32"/>
          <w:szCs w:val="32"/>
          <w:rtl/>
          <w:lang w:bidi="ar-DZ"/>
        </w:rPr>
        <w:t xml:space="preserve">و هي الوحدة التي يعمل بها موريس ويلكينز ، و قد أسندت لها دراسة  تشتت الأشعة </w:t>
      </w:r>
      <w:r w:rsidR="00C65DB6">
        <w:rPr>
          <w:sz w:val="32"/>
          <w:szCs w:val="32"/>
          <w:lang w:bidi="ar-DZ"/>
        </w:rPr>
        <w:t>X</w:t>
      </w:r>
      <w:r w:rsidR="00C65DB6">
        <w:rPr>
          <w:rFonts w:hint="cs"/>
          <w:sz w:val="32"/>
          <w:szCs w:val="32"/>
          <w:rtl/>
          <w:lang w:bidi="ar-DZ"/>
        </w:rPr>
        <w:t xml:space="preserve"> في محاليل البروتينات ، هو الموضوع نفسه </w:t>
      </w:r>
      <w:r w:rsidR="00C65DB6">
        <w:rPr>
          <w:rFonts w:hint="cs"/>
          <w:sz w:val="32"/>
          <w:szCs w:val="32"/>
          <w:rtl/>
          <w:lang w:bidi="ar-DZ"/>
        </w:rPr>
        <w:lastRenderedPageBreak/>
        <w:t>الذي يعمل عليه موريس ويلكينز الذي كان وقتها في إجازة، و لما عاد من الاجازة وجد مفاجأة غير سارة و هي سبق روزالين في الاكتشاف فبدأت العلاقات تسوء بينهما، من هنا  بدأ التدرج في اكتشاف الحمض النووي ،  حيث عمدت</w:t>
      </w:r>
      <w:r w:rsidR="00A70D55">
        <w:rPr>
          <w:rFonts w:hint="cs"/>
          <w:sz w:val="32"/>
          <w:szCs w:val="32"/>
          <w:rtl/>
          <w:lang w:bidi="ar-DZ"/>
        </w:rPr>
        <w:t xml:space="preserve"> روزالين </w:t>
      </w:r>
      <w:r w:rsidR="00C65DB6">
        <w:rPr>
          <w:rFonts w:hint="cs"/>
          <w:sz w:val="32"/>
          <w:szCs w:val="32"/>
          <w:rtl/>
          <w:lang w:bidi="ar-DZ"/>
        </w:rPr>
        <w:t xml:space="preserve"> الى طالب دكتوراه "ريمون جوسلنج" </w:t>
      </w:r>
      <w:r w:rsidR="00A70D55">
        <w:rPr>
          <w:rFonts w:hint="cs"/>
          <w:sz w:val="32"/>
          <w:szCs w:val="32"/>
          <w:rtl/>
          <w:lang w:bidi="ar-DZ"/>
        </w:rPr>
        <w:t xml:space="preserve">استمرار البحوث </w:t>
      </w:r>
      <w:r w:rsidR="00C65DB6">
        <w:rPr>
          <w:rFonts w:hint="cs"/>
          <w:sz w:val="32"/>
          <w:szCs w:val="32"/>
          <w:rtl/>
          <w:lang w:bidi="ar-DZ"/>
        </w:rPr>
        <w:t xml:space="preserve">،و لاحظت أن هناك صورتين للحمض النووي </w:t>
      </w:r>
      <w:r w:rsidR="00C65DB6">
        <w:rPr>
          <w:sz w:val="32"/>
          <w:szCs w:val="32"/>
          <w:lang w:bidi="ar-DZ"/>
        </w:rPr>
        <w:t>DNA</w:t>
      </w:r>
      <w:r w:rsidR="00C65DB6">
        <w:rPr>
          <w:rFonts w:hint="cs"/>
          <w:sz w:val="32"/>
          <w:szCs w:val="32"/>
          <w:rtl/>
          <w:lang w:bidi="ar-DZ"/>
        </w:rPr>
        <w:t xml:space="preserve"> ، </w:t>
      </w:r>
      <w:r w:rsidR="001C6224">
        <w:rPr>
          <w:rFonts w:hint="cs"/>
          <w:sz w:val="32"/>
          <w:szCs w:val="32"/>
          <w:rtl/>
          <w:lang w:bidi="ar-DZ"/>
        </w:rPr>
        <w:t xml:space="preserve">الصورة الأولى هي حالة الحمض النووي مبلل حيث تكون الألياف طويلة ، </w:t>
      </w:r>
      <w:r w:rsidR="00C65DB6">
        <w:rPr>
          <w:rFonts w:hint="cs"/>
          <w:sz w:val="32"/>
          <w:szCs w:val="32"/>
          <w:rtl/>
          <w:lang w:bidi="ar-DZ"/>
        </w:rPr>
        <w:t xml:space="preserve">أما الصورة الثانية فهي الصورة الجافة التي تصبح فيها الألياف قصيرة ،و قد أطلق على الصورتين </w:t>
      </w:r>
      <w:r w:rsidR="00C65DB6">
        <w:rPr>
          <w:sz w:val="32"/>
          <w:szCs w:val="32"/>
          <w:lang w:bidi="ar-DZ"/>
        </w:rPr>
        <w:t>A</w:t>
      </w:r>
      <w:r w:rsidR="00C65DB6">
        <w:rPr>
          <w:rFonts w:hint="cs"/>
          <w:sz w:val="32"/>
          <w:szCs w:val="32"/>
          <w:rtl/>
          <w:lang w:bidi="ar-DZ"/>
        </w:rPr>
        <w:t xml:space="preserve"> و </w:t>
      </w:r>
      <w:r w:rsidR="00C65DB6">
        <w:rPr>
          <w:sz w:val="32"/>
          <w:szCs w:val="32"/>
          <w:lang w:val="en-US" w:bidi="ar-DZ"/>
        </w:rPr>
        <w:t>B</w:t>
      </w:r>
      <w:r w:rsidR="00C65DB6">
        <w:rPr>
          <w:rFonts w:hint="cs"/>
          <w:sz w:val="32"/>
          <w:szCs w:val="32"/>
          <w:rtl/>
          <w:lang w:bidi="ar-DZ"/>
        </w:rPr>
        <w:t xml:space="preserve"> ، اقتسمت روزالين الصورتين من ويلكينز ،فأخذت هي الصورة  </w:t>
      </w:r>
      <w:r w:rsidR="00C65DB6">
        <w:rPr>
          <w:sz w:val="32"/>
          <w:szCs w:val="32"/>
          <w:lang w:bidi="ar-DZ"/>
        </w:rPr>
        <w:t>A</w:t>
      </w:r>
      <w:r w:rsidR="00C65DB6">
        <w:rPr>
          <w:rFonts w:hint="cs"/>
          <w:sz w:val="32"/>
          <w:szCs w:val="32"/>
          <w:rtl/>
          <w:lang w:bidi="ar-DZ"/>
        </w:rPr>
        <w:t xml:space="preserve">و أخذ هو </w:t>
      </w:r>
      <w:r w:rsidR="00C65DB6">
        <w:rPr>
          <w:sz w:val="32"/>
          <w:szCs w:val="32"/>
          <w:lang w:val="en-US" w:bidi="ar-DZ"/>
        </w:rPr>
        <w:t>B</w:t>
      </w:r>
      <w:r w:rsidR="00C65DB6">
        <w:rPr>
          <w:rFonts w:hint="cs"/>
          <w:sz w:val="32"/>
          <w:szCs w:val="32"/>
          <w:rtl/>
          <w:lang w:val="en-US" w:bidi="ar-DZ"/>
        </w:rPr>
        <w:t>.</w:t>
      </w:r>
    </w:p>
    <w:p w14:paraId="1C35945A" w14:textId="0274DDB4" w:rsidR="00C65DB6" w:rsidRDefault="00C65DB6" w:rsidP="00C65DB6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و في سنة 1951 عقدت ندوة في كلية الملك حول بنية </w:t>
      </w:r>
      <w:r>
        <w:rPr>
          <w:sz w:val="32"/>
          <w:szCs w:val="32"/>
          <w:lang w:val="en-US" w:bidi="ar-DZ"/>
        </w:rPr>
        <w:t>DNA</w:t>
      </w:r>
      <w:r>
        <w:rPr>
          <w:sz w:val="32"/>
          <w:szCs w:val="32"/>
          <w:lang w:bidi="ar-DZ"/>
        </w:rPr>
        <w:t xml:space="preserve"> </w:t>
      </w:r>
      <w:r w:rsidR="00201155">
        <w:rPr>
          <w:rFonts w:hint="cs"/>
          <w:sz w:val="32"/>
          <w:szCs w:val="32"/>
          <w:rtl/>
          <w:lang w:bidi="ar-DZ"/>
        </w:rPr>
        <w:t xml:space="preserve"> تكل</w:t>
      </w:r>
      <w:r w:rsidR="00A70D55">
        <w:rPr>
          <w:rFonts w:hint="cs"/>
          <w:sz w:val="32"/>
          <w:szCs w:val="32"/>
          <w:rtl/>
          <w:lang w:bidi="ar-DZ"/>
        </w:rPr>
        <w:t xml:space="preserve">م </w:t>
      </w:r>
      <w:r w:rsidR="00201155">
        <w:rPr>
          <w:rFonts w:hint="cs"/>
          <w:sz w:val="32"/>
          <w:szCs w:val="32"/>
          <w:rtl/>
          <w:lang w:bidi="ar-DZ"/>
        </w:rPr>
        <w:t xml:space="preserve">فيها كل من روزالين و ويلكينز في حضور "جيمس واطسون" الذي كان مهتما للاكتشاف </w:t>
      </w:r>
      <w:bookmarkStart w:id="0" w:name="_GoBack"/>
      <w:bookmarkEnd w:id="0"/>
      <w:r w:rsidR="00201155">
        <w:rPr>
          <w:rFonts w:hint="cs"/>
          <w:sz w:val="32"/>
          <w:szCs w:val="32"/>
          <w:rtl/>
          <w:lang w:bidi="ar-DZ"/>
        </w:rPr>
        <w:t xml:space="preserve">، و في تعليق له على الندوة أبدى تندرا و استخفافا بروزالين فرانكلين و مظهرها ،حيث ذكر في كتابه الحلزون المزدوج </w:t>
      </w:r>
      <w:r w:rsidR="00201155">
        <w:rPr>
          <w:sz w:val="32"/>
          <w:szCs w:val="32"/>
          <w:lang w:bidi="ar-DZ"/>
        </w:rPr>
        <w:t>The Double Helix</w:t>
      </w:r>
      <w:r w:rsidR="00201155">
        <w:rPr>
          <w:rFonts w:hint="cs"/>
          <w:sz w:val="32"/>
          <w:szCs w:val="32"/>
          <w:rtl/>
          <w:lang w:bidi="ar-DZ"/>
        </w:rPr>
        <w:t xml:space="preserve"> :</w:t>
      </w:r>
    </w:p>
    <w:p w14:paraId="4E625DEA" w14:textId="1AF72260" w:rsidR="00201155" w:rsidRDefault="00201155" w:rsidP="00201155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لا تغادرني فكرة ملحة أن أفضل مكان لدعاة حقوق المرأة هو معمل آخر .</w:t>
      </w:r>
    </w:p>
    <w:p w14:paraId="19D53D5C" w14:textId="16326C73" w:rsidR="00201155" w:rsidRDefault="00201155" w:rsidP="00201155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بعد فترة وضع واطسون و كريك نموذجا للحمض النووي ، الا أن روزالين أظهرت و بكل سهولة كل نقاط الضعف في نموذجهما ، و بحلول عام 1952 تبين أن صورة</w:t>
      </w:r>
      <w:r>
        <w:rPr>
          <w:sz w:val="32"/>
          <w:szCs w:val="32"/>
          <w:lang w:bidi="ar-DZ"/>
        </w:rPr>
        <w:t>B</w:t>
      </w:r>
      <w:r>
        <w:rPr>
          <w:rFonts w:hint="cs"/>
          <w:sz w:val="32"/>
          <w:szCs w:val="32"/>
          <w:rtl/>
          <w:lang w:bidi="ar-DZ"/>
        </w:rPr>
        <w:t xml:space="preserve"> هي من الحمض النووي لها شكل حلزوني  و هو ما بينته أشعة </w:t>
      </w:r>
      <w:r>
        <w:rPr>
          <w:sz w:val="32"/>
          <w:szCs w:val="32"/>
          <w:lang w:val="en-US" w:bidi="ar-DZ"/>
        </w:rPr>
        <w:t>X</w:t>
      </w:r>
      <w:r>
        <w:rPr>
          <w:sz w:val="32"/>
          <w:szCs w:val="32"/>
          <w:lang w:bidi="ar-DZ"/>
        </w:rPr>
        <w:t xml:space="preserve"> </w:t>
      </w:r>
      <w:r w:rsidR="00A70D55">
        <w:rPr>
          <w:rFonts w:hint="cs"/>
          <w:sz w:val="32"/>
          <w:szCs w:val="32"/>
          <w:rtl/>
          <w:lang w:bidi="ar-DZ"/>
        </w:rPr>
        <w:t>(</w:t>
      </w:r>
      <w:r>
        <w:rPr>
          <w:rFonts w:hint="cs"/>
          <w:sz w:val="32"/>
          <w:szCs w:val="32"/>
          <w:rtl/>
          <w:lang w:bidi="ar-DZ"/>
        </w:rPr>
        <w:t>دراسة روزالين</w:t>
      </w:r>
      <w:r w:rsidR="00A70D55">
        <w:rPr>
          <w:rFonts w:hint="cs"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، لكن تم أخذ صورة من روزالين من طرف ويلكينز الذي سلمها لواطسون ،كما أمده بمعلومات كثيرة عن جزيء الحمض النووي دون أن تعلم روزالين بذلك ، </w:t>
      </w:r>
      <w:r w:rsidR="00A70D55">
        <w:rPr>
          <w:rFonts w:hint="cs"/>
          <w:sz w:val="32"/>
          <w:szCs w:val="32"/>
          <w:rtl/>
          <w:lang w:bidi="ar-DZ"/>
        </w:rPr>
        <w:t xml:space="preserve">و </w:t>
      </w:r>
      <w:r>
        <w:rPr>
          <w:rFonts w:hint="cs"/>
          <w:sz w:val="32"/>
          <w:szCs w:val="32"/>
          <w:rtl/>
          <w:lang w:bidi="ar-DZ"/>
        </w:rPr>
        <w:t xml:space="preserve">تمكنا العالمين من الحصول على التقرير النهائي لاكتشاف الحمض النووي من كلية الملك و فيها مادة علمية  غير منشورة تخص روزالين فرانكلين حول </w:t>
      </w:r>
      <w:r>
        <w:rPr>
          <w:sz w:val="32"/>
          <w:szCs w:val="32"/>
          <w:lang w:bidi="ar-DZ"/>
        </w:rPr>
        <w:t>DNA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14:paraId="49640D6D" w14:textId="127B6E90" w:rsidR="00201155" w:rsidRDefault="00201155" w:rsidP="00201155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>بع</w:t>
      </w:r>
      <w:r w:rsidR="00DF6C80">
        <w:rPr>
          <w:rFonts w:hint="cs"/>
          <w:sz w:val="32"/>
          <w:szCs w:val="32"/>
          <w:rtl/>
          <w:lang w:bidi="ar-DZ"/>
        </w:rPr>
        <w:t>د</w:t>
      </w:r>
      <w:r>
        <w:rPr>
          <w:rFonts w:hint="cs"/>
          <w:sz w:val="32"/>
          <w:szCs w:val="32"/>
          <w:rtl/>
          <w:lang w:bidi="ar-DZ"/>
        </w:rPr>
        <w:t xml:space="preserve"> ذلك قام واتسون وو</w:t>
      </w:r>
      <w:r w:rsidR="00DF6C80">
        <w:rPr>
          <w:rFonts w:hint="cs"/>
          <w:sz w:val="32"/>
          <w:szCs w:val="32"/>
          <w:rtl/>
          <w:lang w:bidi="ar-DZ"/>
        </w:rPr>
        <w:t xml:space="preserve">يلكينز </w:t>
      </w:r>
      <w:r w:rsidR="003206EC">
        <w:rPr>
          <w:rFonts w:hint="cs"/>
          <w:sz w:val="32"/>
          <w:szCs w:val="32"/>
          <w:rtl/>
          <w:lang w:bidi="ar-DZ"/>
        </w:rPr>
        <w:t xml:space="preserve">مستعينين بما حصلا عليه من معلومات بنشر نموذج الحمض النووي في مجلة </w:t>
      </w:r>
      <w:r w:rsidR="003206EC">
        <w:rPr>
          <w:sz w:val="32"/>
          <w:szCs w:val="32"/>
          <w:lang w:val="en-US" w:bidi="ar-DZ"/>
        </w:rPr>
        <w:t>Nature</w:t>
      </w:r>
      <w:r w:rsidR="003206EC">
        <w:rPr>
          <w:rFonts w:hint="cs"/>
          <w:sz w:val="32"/>
          <w:szCs w:val="32"/>
          <w:rtl/>
          <w:lang w:val="en-US" w:bidi="ar-DZ"/>
        </w:rPr>
        <w:t xml:space="preserve"> و عندما رأت روزالين ذلك عقبت  قائلة :</w:t>
      </w:r>
    </w:p>
    <w:p w14:paraId="1ABDA061" w14:textId="63D3EDEB" w:rsidR="003206EC" w:rsidRDefault="003206EC" w:rsidP="003206EC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انه جميل جدا ، لكن كيف ستمكنان من صحته ؟، و لم تكن تعمل أن أكتشافاتها ساهمت بنسبة كبيرة في هذا الإنجاز .هذا ما نشرته بعض المصادر و التي تتفق </w:t>
      </w:r>
      <w:r w:rsidR="00A70D55">
        <w:rPr>
          <w:rFonts w:hint="cs"/>
          <w:sz w:val="32"/>
          <w:szCs w:val="32"/>
          <w:rtl/>
          <w:lang w:bidi="ar-DZ"/>
        </w:rPr>
        <w:t>أك</w:t>
      </w:r>
      <w:r>
        <w:rPr>
          <w:rFonts w:hint="cs"/>
          <w:sz w:val="32"/>
          <w:szCs w:val="32"/>
          <w:rtl/>
          <w:lang w:bidi="ar-DZ"/>
        </w:rPr>
        <w:t xml:space="preserve">ثريتها في </w:t>
      </w:r>
      <w:r w:rsidR="00A70D55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ن </w:t>
      </w:r>
      <w:r>
        <w:rPr>
          <w:rFonts w:hint="cs"/>
          <w:sz w:val="32"/>
          <w:szCs w:val="32"/>
          <w:rtl/>
          <w:lang w:bidi="ar-DZ"/>
        </w:rPr>
        <w:lastRenderedPageBreak/>
        <w:t>روزالين لم تكمل اكتشافاتها بسبب اصاباتها ب</w:t>
      </w:r>
      <w:r w:rsidR="00AE6E2D">
        <w:rPr>
          <w:rFonts w:hint="cs"/>
          <w:sz w:val="32"/>
          <w:szCs w:val="32"/>
          <w:rtl/>
          <w:lang w:bidi="ar-DZ"/>
        </w:rPr>
        <w:t>سرطان المبيض</w:t>
      </w:r>
      <w:r>
        <w:rPr>
          <w:rFonts w:hint="cs"/>
          <w:sz w:val="32"/>
          <w:szCs w:val="32"/>
          <w:rtl/>
          <w:lang w:bidi="ar-DZ"/>
        </w:rPr>
        <w:t xml:space="preserve"> ،حيث توفيت عن عمر 38 سنة ، ليستمر العلماء بعدها في اكتشافهم لخبايا الحمض النووي التي وضع العلم له مفصلين في الاستعمال ، استعمال طبي في علاج بعض الأمراض مثل السرطان و استعمال قانوني في استخدامه كدليل اثبات في معرفة الجاني المرتكب الحقيقي للجريمة اثر تحليل دمه أو لعابه أو خصلة من شعره </w:t>
      </w:r>
      <w:r w:rsidR="00A70D55">
        <w:rPr>
          <w:rFonts w:hint="cs"/>
          <w:sz w:val="32"/>
          <w:szCs w:val="32"/>
          <w:rtl/>
          <w:lang w:bidi="ar-DZ"/>
        </w:rPr>
        <w:t>المعثور عليه في مسرح الجريمة</w:t>
      </w:r>
      <w:r>
        <w:rPr>
          <w:rFonts w:hint="cs"/>
          <w:sz w:val="32"/>
          <w:szCs w:val="32"/>
          <w:rtl/>
          <w:lang w:bidi="ar-DZ"/>
        </w:rPr>
        <w:t>.</w:t>
      </w:r>
    </w:p>
    <w:p w14:paraId="3CC3DBDA" w14:textId="18E2EC79" w:rsidR="003206EC" w:rsidRDefault="003206EC" w:rsidP="003206EC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ما لا حظته شخصيا طول دراسته لموضوع الحمض النووي كونه كان مجال أبحاثي في رسالتي الماجستير و الدكتوراه أن اللمسة العربية كانت غائبة حتى في تطوير استخدامات الحمض النووي في المجالين السابقي الذكر ، ما يعني أن حظوة العلماء في الاكتشافات تراجعت بعد عهد بن سينا و الفارابي و بن الهيثم ، لكن يبقى العلم مفتوحا أمام محبي اكتشاف الخبايا فيما تحمله أجسامنا من عجائب و غرائب تترجم بالدرجة الأولى تكريم الله </w:t>
      </w:r>
      <w:r w:rsidR="00A70D55">
        <w:rPr>
          <w:rFonts w:hint="cs"/>
          <w:sz w:val="32"/>
          <w:szCs w:val="32"/>
          <w:rtl/>
          <w:lang w:bidi="ar-DZ"/>
        </w:rPr>
        <w:t xml:space="preserve">لنا </w:t>
      </w:r>
      <w:r>
        <w:rPr>
          <w:rFonts w:hint="cs"/>
          <w:sz w:val="32"/>
          <w:szCs w:val="32"/>
          <w:rtl/>
          <w:lang w:bidi="ar-DZ"/>
        </w:rPr>
        <w:t>كخلق في أن نحمل تركيبتنا الوراثية في جيناتنا .</w:t>
      </w:r>
    </w:p>
    <w:p w14:paraId="110B8806" w14:textId="06D8BEE1" w:rsidR="003206EC" w:rsidRDefault="003206EC" w:rsidP="003206EC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حتى لا نبخس الناس أشيائهم كان للدكتور سعد الدين الهلالي لمسة في المجال الفقهي لموضوع البصمة الوراثية ، أين ذكر أسبقية الدول العربية في الاعتماد على الحمض النووي في مجالها الطبي و القانوني ، </w:t>
      </w:r>
      <w:r w:rsidR="00271575">
        <w:rPr>
          <w:rFonts w:hint="cs"/>
          <w:sz w:val="32"/>
          <w:szCs w:val="32"/>
          <w:rtl/>
          <w:lang w:bidi="ar-DZ"/>
        </w:rPr>
        <w:t xml:space="preserve">بعد ان </w:t>
      </w:r>
      <w:r>
        <w:rPr>
          <w:rFonts w:hint="cs"/>
          <w:sz w:val="32"/>
          <w:szCs w:val="32"/>
          <w:rtl/>
          <w:lang w:bidi="ar-DZ"/>
        </w:rPr>
        <w:t xml:space="preserve">أدخلت مصر في أوائل سنة 1995 نظام العمل بالبصمة الوراثية في معامل الطب الشرعي </w:t>
      </w:r>
      <w:r w:rsidR="001C237B">
        <w:rPr>
          <w:rFonts w:hint="cs"/>
          <w:sz w:val="32"/>
          <w:szCs w:val="32"/>
          <w:rtl/>
          <w:lang w:bidi="ar-DZ"/>
        </w:rPr>
        <w:t xml:space="preserve">و استخدمت هذه التقنية في قضايا كثيرة و متنوعة و منها مسائل النسب ،و في 29/11/1995 أصدر مجلس الوزراء الكويتي قرارا بتكليف اللجنة الوزارية للشؤون القانونية </w:t>
      </w:r>
      <w:r w:rsidR="00271575">
        <w:rPr>
          <w:rFonts w:hint="cs"/>
          <w:sz w:val="32"/>
          <w:szCs w:val="32"/>
          <w:rtl/>
          <w:lang w:bidi="ar-DZ"/>
        </w:rPr>
        <w:t>بإعداد</w:t>
      </w:r>
      <w:r w:rsidR="001C237B">
        <w:rPr>
          <w:rFonts w:hint="cs"/>
          <w:sz w:val="32"/>
          <w:szCs w:val="32"/>
          <w:rtl/>
          <w:lang w:bidi="ar-DZ"/>
        </w:rPr>
        <w:t xml:space="preserve"> مشروع يجعل للبصمة الوراثية في تقارير الطب الشرعي </w:t>
      </w:r>
      <w:r w:rsidR="00271575">
        <w:rPr>
          <w:rFonts w:hint="cs"/>
          <w:sz w:val="32"/>
          <w:szCs w:val="32"/>
          <w:rtl/>
          <w:lang w:bidi="ar-DZ"/>
        </w:rPr>
        <w:t>ك</w:t>
      </w:r>
      <w:r w:rsidR="001C237B">
        <w:rPr>
          <w:rFonts w:hint="cs"/>
          <w:sz w:val="32"/>
          <w:szCs w:val="32"/>
          <w:rtl/>
          <w:lang w:bidi="ar-DZ"/>
        </w:rPr>
        <w:t xml:space="preserve">قوة تدليلية يعتد بها في دعاوى اثبات النسب و نفيه ، </w:t>
      </w:r>
      <w:r w:rsidR="00271575">
        <w:rPr>
          <w:rFonts w:hint="cs"/>
          <w:sz w:val="32"/>
          <w:szCs w:val="32"/>
          <w:rtl/>
          <w:lang w:bidi="ar-DZ"/>
        </w:rPr>
        <w:t>أم</w:t>
      </w:r>
      <w:r w:rsidR="001C237B">
        <w:rPr>
          <w:rFonts w:hint="cs"/>
          <w:sz w:val="32"/>
          <w:szCs w:val="32"/>
          <w:rtl/>
          <w:lang w:bidi="ar-DZ"/>
        </w:rPr>
        <w:t xml:space="preserve">ا الجزائر فقد سنت لها قانون البصمة الوراثية في 19 يونيو 2016 ، ما يوحي </w:t>
      </w:r>
      <w:r w:rsidR="00271575">
        <w:rPr>
          <w:rFonts w:hint="cs"/>
          <w:sz w:val="32"/>
          <w:szCs w:val="32"/>
          <w:rtl/>
          <w:lang w:bidi="ar-DZ"/>
        </w:rPr>
        <w:t>أ</w:t>
      </w:r>
      <w:r w:rsidR="001C237B">
        <w:rPr>
          <w:rFonts w:hint="cs"/>
          <w:sz w:val="32"/>
          <w:szCs w:val="32"/>
          <w:rtl/>
          <w:lang w:bidi="ar-DZ"/>
        </w:rPr>
        <w:t xml:space="preserve">ن تداول الاكتشاف لدى العرب يأتي بعد الاكتشاف لدى العلماء الغربيين ، ربما لتحذير البعض من استخدامات اكتشاف الثورة البيولوجية التي يعتد بها سلاح مستقبلي بدل أسلحة العتاد العسكري ، كما </w:t>
      </w:r>
      <w:r w:rsidR="001C6224">
        <w:rPr>
          <w:rFonts w:hint="cs"/>
          <w:sz w:val="32"/>
          <w:szCs w:val="32"/>
          <w:rtl/>
          <w:lang w:bidi="ar-DZ"/>
        </w:rPr>
        <w:t>يقول</w:t>
      </w:r>
      <w:r w:rsidR="001C237B">
        <w:rPr>
          <w:rFonts w:hint="cs"/>
          <w:sz w:val="32"/>
          <w:szCs w:val="32"/>
          <w:rtl/>
          <w:lang w:bidi="ar-DZ"/>
        </w:rPr>
        <w:t xml:space="preserve"> أريك لاندر:</w:t>
      </w:r>
    </w:p>
    <w:p w14:paraId="59101E7F" w14:textId="2DFA3BB5" w:rsidR="001C237B" w:rsidRDefault="00DF4306" w:rsidP="001C237B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>"</w:t>
      </w:r>
      <w:r w:rsidR="001C237B">
        <w:rPr>
          <w:rFonts w:hint="cs"/>
          <w:sz w:val="32"/>
          <w:szCs w:val="32"/>
          <w:rtl/>
          <w:lang w:bidi="ar-DZ"/>
        </w:rPr>
        <w:t xml:space="preserve">من الحكمة </w:t>
      </w:r>
      <w:r>
        <w:rPr>
          <w:rFonts w:hint="cs"/>
          <w:sz w:val="32"/>
          <w:szCs w:val="32"/>
          <w:rtl/>
          <w:lang w:bidi="ar-DZ"/>
        </w:rPr>
        <w:t>أ</w:t>
      </w:r>
      <w:r w:rsidR="001C237B">
        <w:rPr>
          <w:rFonts w:hint="cs"/>
          <w:sz w:val="32"/>
          <w:szCs w:val="32"/>
          <w:rtl/>
          <w:lang w:bidi="ar-DZ"/>
        </w:rPr>
        <w:t xml:space="preserve">ن نحترس من الثقة الزائدة في التكنولوجيا ، فضلا عن الاستخدام المتحيز لها ، ان للتكنولوجيا الجديدة ميلا الى أن تخلق متطلبات جديدة ، و كلما ازدادت قدرة </w:t>
      </w:r>
      <w:r w:rsidR="001C237B">
        <w:rPr>
          <w:rFonts w:hint="cs"/>
          <w:sz w:val="32"/>
          <w:szCs w:val="32"/>
          <w:rtl/>
          <w:lang w:bidi="ar-DZ"/>
        </w:rPr>
        <w:lastRenderedPageBreak/>
        <w:t xml:space="preserve">التكنولوجيا من ناحية المبدأ-تكنولوجيا مثل بصمة الدنا </w:t>
      </w:r>
      <w:r w:rsidR="001C237B">
        <w:rPr>
          <w:sz w:val="32"/>
          <w:szCs w:val="32"/>
          <w:lang w:val="en-US" w:bidi="ar-DZ"/>
        </w:rPr>
        <w:t>DNA</w:t>
      </w:r>
      <w:r w:rsidR="001C237B">
        <w:rPr>
          <w:rFonts w:hint="cs"/>
          <w:sz w:val="32"/>
          <w:szCs w:val="32"/>
          <w:rtl/>
          <w:lang w:val="en-US" w:bidi="ar-DZ"/>
        </w:rPr>
        <w:t>-قل على الأغلب تفحصها كما يجب و الاعتراض عليها عند التطبيق</w:t>
      </w:r>
      <w:r>
        <w:rPr>
          <w:rFonts w:hint="cs"/>
          <w:sz w:val="32"/>
          <w:szCs w:val="32"/>
          <w:rtl/>
          <w:lang w:val="en-US" w:bidi="ar-DZ"/>
        </w:rPr>
        <w:t>"</w:t>
      </w:r>
      <w:r w:rsidR="001C237B">
        <w:rPr>
          <w:rFonts w:hint="cs"/>
          <w:sz w:val="32"/>
          <w:szCs w:val="32"/>
          <w:rtl/>
          <w:lang w:val="en-US" w:bidi="ar-DZ"/>
        </w:rPr>
        <w:t>.</w:t>
      </w:r>
    </w:p>
    <w:p w14:paraId="4649EB74" w14:textId="5D65431B" w:rsidR="001C237B" w:rsidRDefault="001C237B" w:rsidP="001C237B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ربما كان من الحكمة أيضا تذكر القول المأثور لجون جاردنر :</w:t>
      </w:r>
    </w:p>
    <w:p w14:paraId="10CC5574" w14:textId="179DC7EF" w:rsidR="001C237B" w:rsidRDefault="00DF4306" w:rsidP="001C237B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"</w:t>
      </w:r>
      <w:r w:rsidR="001C237B">
        <w:rPr>
          <w:rFonts w:hint="cs"/>
          <w:sz w:val="32"/>
          <w:szCs w:val="32"/>
          <w:rtl/>
          <w:lang w:val="en-US" w:bidi="ar-DZ"/>
        </w:rPr>
        <w:t xml:space="preserve">ان المجتمع الذي يزدري التميز في السباكة لأنها نشاط متواضع ، و يتحمل الركاكة في الفلسفة لأنها نشاط عظيم ، لا يبلغ سباكة جيدة و لا فلسفة جيدة ، أنابيبه لن تصمد و لا نظرياته </w:t>
      </w:r>
      <w:r>
        <w:rPr>
          <w:rFonts w:hint="cs"/>
          <w:sz w:val="32"/>
          <w:szCs w:val="32"/>
          <w:rtl/>
          <w:lang w:val="en-US" w:bidi="ar-DZ"/>
        </w:rPr>
        <w:t>"</w:t>
      </w:r>
      <w:r w:rsidR="001C237B">
        <w:rPr>
          <w:rFonts w:hint="cs"/>
          <w:sz w:val="32"/>
          <w:szCs w:val="32"/>
          <w:rtl/>
          <w:lang w:val="en-US" w:bidi="ar-DZ"/>
        </w:rPr>
        <w:t>.</w:t>
      </w:r>
    </w:p>
    <w:p w14:paraId="4A6024D5" w14:textId="6B19ADE2" w:rsidR="001C237B" w:rsidRDefault="001C237B" w:rsidP="001C237B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و من خلال تنافس العلماء </w:t>
      </w:r>
      <w:r w:rsidR="00DF4306">
        <w:rPr>
          <w:rFonts w:hint="cs"/>
          <w:sz w:val="32"/>
          <w:szCs w:val="32"/>
          <w:rtl/>
          <w:lang w:val="en-US" w:bidi="ar-DZ"/>
        </w:rPr>
        <w:t xml:space="preserve">كل من </w:t>
      </w:r>
      <w:r>
        <w:rPr>
          <w:rFonts w:hint="cs"/>
          <w:sz w:val="32"/>
          <w:szCs w:val="32"/>
          <w:rtl/>
          <w:lang w:val="en-US" w:bidi="ar-DZ"/>
        </w:rPr>
        <w:t xml:space="preserve">جيمس واتسون وويلكينز ضد روزالين فرانكلين </w:t>
      </w:r>
      <w:r w:rsidR="00DF4306">
        <w:rPr>
          <w:rFonts w:hint="cs"/>
          <w:sz w:val="32"/>
          <w:szCs w:val="32"/>
          <w:rtl/>
          <w:lang w:val="en-US" w:bidi="ar-DZ"/>
        </w:rPr>
        <w:t xml:space="preserve">نستخلص معنى في </w:t>
      </w:r>
      <w:r>
        <w:rPr>
          <w:rFonts w:hint="cs"/>
          <w:sz w:val="32"/>
          <w:szCs w:val="32"/>
          <w:rtl/>
          <w:lang w:val="en-US" w:bidi="ar-DZ"/>
        </w:rPr>
        <w:t xml:space="preserve"> الدرس الذي لقنته التكنولوجيا المتطورة و هو من نصب العداء بين الحسن و الأحسن .</w:t>
      </w:r>
    </w:p>
    <w:p w14:paraId="51326F7F" w14:textId="076FFB07" w:rsidR="001C237B" w:rsidRDefault="00DF4306" w:rsidP="001C237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 w:bidi="ar-DZ"/>
        </w:rPr>
        <w:t>أم</w:t>
      </w:r>
      <w:r w:rsidR="001C237B">
        <w:rPr>
          <w:rFonts w:hint="cs"/>
          <w:sz w:val="32"/>
          <w:szCs w:val="32"/>
          <w:rtl/>
          <w:lang w:val="en-US" w:bidi="ar-DZ"/>
        </w:rPr>
        <w:t xml:space="preserve">ا تحليلي الشخصي كباحثة في علم </w:t>
      </w:r>
      <w:r w:rsidR="001C237B">
        <w:rPr>
          <w:sz w:val="32"/>
          <w:szCs w:val="32"/>
          <w:lang w:val="en-US" w:bidi="ar-DZ"/>
        </w:rPr>
        <w:t>DNA</w:t>
      </w:r>
      <w:r w:rsidR="001C237B">
        <w:rPr>
          <w:sz w:val="32"/>
          <w:szCs w:val="32"/>
          <w:lang w:bidi="ar-DZ"/>
        </w:rPr>
        <w:t xml:space="preserve"> </w:t>
      </w:r>
      <w:r w:rsidR="001C237B">
        <w:rPr>
          <w:rFonts w:hint="cs"/>
          <w:sz w:val="32"/>
          <w:szCs w:val="32"/>
          <w:rtl/>
          <w:lang w:bidi="ar-DZ"/>
        </w:rPr>
        <w:t>يجعلني لا أ</w:t>
      </w:r>
      <w:r w:rsidR="00355CDE">
        <w:rPr>
          <w:rFonts w:hint="cs"/>
          <w:sz w:val="32"/>
          <w:szCs w:val="32"/>
          <w:rtl/>
          <w:lang w:bidi="ar-DZ"/>
        </w:rPr>
        <w:t>عجب</w:t>
      </w:r>
      <w:r>
        <w:rPr>
          <w:rFonts w:hint="cs"/>
          <w:sz w:val="32"/>
          <w:szCs w:val="32"/>
          <w:rtl/>
          <w:lang w:bidi="ar-DZ"/>
        </w:rPr>
        <w:t xml:space="preserve"> فقط </w:t>
      </w:r>
      <w:r w:rsidR="00355CDE">
        <w:rPr>
          <w:rFonts w:hint="cs"/>
          <w:sz w:val="32"/>
          <w:szCs w:val="32"/>
          <w:rtl/>
          <w:lang w:bidi="ar-DZ"/>
        </w:rPr>
        <w:t xml:space="preserve"> </w:t>
      </w:r>
      <w:r w:rsidR="001C237B">
        <w:rPr>
          <w:rFonts w:hint="cs"/>
          <w:sz w:val="32"/>
          <w:szCs w:val="32"/>
          <w:rtl/>
          <w:lang w:bidi="ar-DZ"/>
        </w:rPr>
        <w:t>باكتشافات الغر</w:t>
      </w:r>
      <w:r w:rsidR="00355CDE">
        <w:rPr>
          <w:rFonts w:hint="cs"/>
          <w:sz w:val="32"/>
          <w:szCs w:val="32"/>
          <w:rtl/>
          <w:lang w:bidi="ar-DZ"/>
        </w:rPr>
        <w:t xml:space="preserve">ب في بحوثهم العلمية و البيولوجية و الطبية و انما تفضليهم للسلام فيما بينهم </w:t>
      </w:r>
      <w:r>
        <w:rPr>
          <w:rFonts w:hint="cs"/>
          <w:sz w:val="32"/>
          <w:szCs w:val="32"/>
          <w:rtl/>
          <w:lang w:bidi="ar-DZ"/>
        </w:rPr>
        <w:t>،</w:t>
      </w:r>
      <w:r w:rsidR="00355CDE">
        <w:rPr>
          <w:rFonts w:hint="cs"/>
          <w:sz w:val="32"/>
          <w:szCs w:val="32"/>
          <w:rtl/>
          <w:lang w:bidi="ar-DZ"/>
        </w:rPr>
        <w:t xml:space="preserve"> فلا تجدهم يحملون البندقية </w:t>
      </w:r>
      <w:r>
        <w:rPr>
          <w:rFonts w:hint="cs"/>
          <w:sz w:val="32"/>
          <w:szCs w:val="32"/>
          <w:rtl/>
          <w:lang w:bidi="ar-DZ"/>
        </w:rPr>
        <w:t>أ</w:t>
      </w:r>
      <w:r w:rsidR="00355CDE">
        <w:rPr>
          <w:rFonts w:hint="cs"/>
          <w:sz w:val="32"/>
          <w:szCs w:val="32"/>
          <w:rtl/>
          <w:lang w:bidi="ar-DZ"/>
        </w:rPr>
        <w:t>و السلاح النووي ضد بعضهم البعض ، في حين نحن العرب ن</w:t>
      </w:r>
      <w:r>
        <w:rPr>
          <w:rFonts w:hint="cs"/>
          <w:sz w:val="32"/>
          <w:szCs w:val="32"/>
          <w:rtl/>
          <w:lang w:bidi="ar-DZ"/>
        </w:rPr>
        <w:t>ت</w:t>
      </w:r>
      <w:r w:rsidR="00355CDE">
        <w:rPr>
          <w:rFonts w:hint="cs"/>
          <w:sz w:val="32"/>
          <w:szCs w:val="32"/>
          <w:rtl/>
          <w:lang w:bidi="ar-DZ"/>
        </w:rPr>
        <w:t xml:space="preserve">قاتل </w:t>
      </w:r>
      <w:r>
        <w:rPr>
          <w:rFonts w:hint="cs"/>
          <w:sz w:val="32"/>
          <w:szCs w:val="32"/>
          <w:rtl/>
          <w:lang w:bidi="ar-DZ"/>
        </w:rPr>
        <w:t xml:space="preserve">فيما بيننا </w:t>
      </w:r>
      <w:r w:rsidR="00355CDE">
        <w:rPr>
          <w:rFonts w:hint="cs"/>
          <w:sz w:val="32"/>
          <w:szCs w:val="32"/>
          <w:rtl/>
          <w:lang w:bidi="ar-DZ"/>
        </w:rPr>
        <w:t xml:space="preserve">على شبر أرض تؤول في النهاية ببترولها و غازها لمن ننهل من اكتشافاتهم العميقة و لا نشعر بالعار و الخزي أننا لا زلنا نأكل من شعير الغرب الذي رفضت عقولنا </w:t>
      </w:r>
      <w:r>
        <w:rPr>
          <w:rFonts w:hint="cs"/>
          <w:sz w:val="32"/>
          <w:szCs w:val="32"/>
          <w:rtl/>
          <w:lang w:bidi="ar-DZ"/>
        </w:rPr>
        <w:t>أ</w:t>
      </w:r>
      <w:r w:rsidR="00355CDE">
        <w:rPr>
          <w:rFonts w:hint="cs"/>
          <w:sz w:val="32"/>
          <w:szCs w:val="32"/>
          <w:rtl/>
          <w:lang w:bidi="ar-DZ"/>
        </w:rPr>
        <w:t>ن تنتجه أراضينا .</w:t>
      </w:r>
    </w:p>
    <w:p w14:paraId="4D04A48A" w14:textId="76BAEAF3" w:rsidR="00355CDE" w:rsidRDefault="00355CDE" w:rsidP="00355CD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متى نستفيق من غفلتنا ؟ ، متى نكتشف بأنفسنا </w:t>
      </w:r>
      <w:r w:rsidR="00DF4306">
        <w:rPr>
          <w:rFonts w:hint="cs"/>
          <w:sz w:val="32"/>
          <w:szCs w:val="32"/>
          <w:rtl/>
          <w:lang w:bidi="ar-DZ"/>
        </w:rPr>
        <w:t xml:space="preserve">ما أودعه الله فينا من أسرار ، </w:t>
      </w:r>
      <w:r>
        <w:rPr>
          <w:rFonts w:hint="cs"/>
          <w:sz w:val="32"/>
          <w:szCs w:val="32"/>
          <w:rtl/>
          <w:lang w:bidi="ar-DZ"/>
        </w:rPr>
        <w:t xml:space="preserve">و لنا مسطرة البحث </w:t>
      </w:r>
      <w:r w:rsidR="00DF4306">
        <w:rPr>
          <w:rFonts w:hint="cs"/>
          <w:sz w:val="32"/>
          <w:szCs w:val="32"/>
          <w:rtl/>
          <w:lang w:bidi="ar-DZ"/>
        </w:rPr>
        <w:t xml:space="preserve"> في </w:t>
      </w:r>
      <w:r>
        <w:rPr>
          <w:rFonts w:hint="cs"/>
          <w:sz w:val="32"/>
          <w:szCs w:val="32"/>
          <w:rtl/>
          <w:lang w:bidi="ar-DZ"/>
        </w:rPr>
        <w:t>الاعجاز القرآني الذي يزخر ببحور الاكتشاف التعجيزي بإسقاط البحوث العل</w:t>
      </w:r>
      <w:r w:rsidR="00DF4306">
        <w:rPr>
          <w:rFonts w:hint="cs"/>
          <w:sz w:val="32"/>
          <w:szCs w:val="32"/>
          <w:rtl/>
          <w:lang w:bidi="ar-DZ"/>
        </w:rPr>
        <w:t>مي</w:t>
      </w:r>
      <w:r>
        <w:rPr>
          <w:rFonts w:hint="cs"/>
          <w:sz w:val="32"/>
          <w:szCs w:val="32"/>
          <w:rtl/>
          <w:lang w:bidi="ar-DZ"/>
        </w:rPr>
        <w:t xml:space="preserve">ة على آيات قرآنية تضع حدا لأي تأويل </w:t>
      </w:r>
      <w:r w:rsidR="00DF4306">
        <w:rPr>
          <w:rFonts w:hint="cs"/>
          <w:sz w:val="32"/>
          <w:szCs w:val="32"/>
          <w:rtl/>
          <w:lang w:bidi="ar-DZ"/>
        </w:rPr>
        <w:t>ينافي حقيقة تفرد الله بما خلقه على الأرض و في السماء .</w:t>
      </w:r>
    </w:p>
    <w:p w14:paraId="3DE2DB5D" w14:textId="11600536" w:rsidR="00355CDE" w:rsidRDefault="00355CDE" w:rsidP="00355CD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هل سنستعيد حضارتنا العريقة </w:t>
      </w:r>
      <w:r w:rsidR="00DF4306">
        <w:rPr>
          <w:rFonts w:hint="cs"/>
          <w:sz w:val="32"/>
          <w:szCs w:val="32"/>
          <w:rtl/>
          <w:lang w:bidi="ar-DZ"/>
        </w:rPr>
        <w:t xml:space="preserve">لينفتح أمامنا </w:t>
      </w:r>
      <w:r>
        <w:rPr>
          <w:rFonts w:hint="cs"/>
          <w:sz w:val="32"/>
          <w:szCs w:val="32"/>
          <w:rtl/>
          <w:lang w:bidi="ar-DZ"/>
        </w:rPr>
        <w:t xml:space="preserve"> مجال التنافس العلمي بدل التنافس الحربي حتى لا تستهزأ بنا الدول العظمى </w:t>
      </w:r>
      <w:r w:rsidR="00DF4306">
        <w:rPr>
          <w:rFonts w:hint="cs"/>
          <w:sz w:val="32"/>
          <w:szCs w:val="32"/>
          <w:rtl/>
          <w:lang w:bidi="ar-DZ"/>
        </w:rPr>
        <w:t xml:space="preserve"> ؟</w:t>
      </w:r>
      <w:r>
        <w:rPr>
          <w:rFonts w:hint="cs"/>
          <w:sz w:val="32"/>
          <w:szCs w:val="32"/>
          <w:rtl/>
          <w:lang w:bidi="ar-DZ"/>
        </w:rPr>
        <w:t xml:space="preserve">، </w:t>
      </w:r>
      <w:r w:rsidR="00DF4306">
        <w:rPr>
          <w:rFonts w:hint="cs"/>
          <w:sz w:val="32"/>
          <w:szCs w:val="32"/>
          <w:rtl/>
          <w:lang w:bidi="ar-DZ"/>
        </w:rPr>
        <w:t xml:space="preserve">هي </w:t>
      </w:r>
      <w:r>
        <w:rPr>
          <w:rFonts w:hint="cs"/>
          <w:sz w:val="32"/>
          <w:szCs w:val="32"/>
          <w:rtl/>
          <w:lang w:bidi="ar-DZ"/>
        </w:rPr>
        <w:t xml:space="preserve">عظمى في مظهرها </w:t>
      </w:r>
      <w:r w:rsidR="00DF4306">
        <w:rPr>
          <w:rFonts w:hint="cs"/>
          <w:sz w:val="32"/>
          <w:szCs w:val="32"/>
          <w:rtl/>
          <w:lang w:bidi="ar-DZ"/>
        </w:rPr>
        <w:t xml:space="preserve"> لكن </w:t>
      </w:r>
      <w:r>
        <w:rPr>
          <w:rFonts w:hint="cs"/>
          <w:sz w:val="32"/>
          <w:szCs w:val="32"/>
          <w:rtl/>
          <w:lang w:bidi="ar-DZ"/>
        </w:rPr>
        <w:t xml:space="preserve">الجريمة و المخدرات تنخر باطن بنياتها التحتية </w:t>
      </w:r>
      <w:r w:rsidR="00DF4306">
        <w:rPr>
          <w:rFonts w:hint="cs"/>
          <w:sz w:val="32"/>
          <w:szCs w:val="32"/>
          <w:rtl/>
          <w:lang w:bidi="ar-DZ"/>
        </w:rPr>
        <w:t xml:space="preserve"> في مجتمعاتها</w:t>
      </w:r>
      <w:r>
        <w:rPr>
          <w:rFonts w:hint="cs"/>
          <w:sz w:val="32"/>
          <w:szCs w:val="32"/>
          <w:rtl/>
          <w:lang w:bidi="ar-DZ"/>
        </w:rPr>
        <w:t>.</w:t>
      </w:r>
    </w:p>
    <w:p w14:paraId="3D1DA4DC" w14:textId="1FB0861B" w:rsidR="00355CDE" w:rsidRDefault="00355CDE" w:rsidP="00355CD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اذا ، قليل من الوعي و كثير من العمل نصبح نحن من يصدر الرغيف للغرب بشرط العودة الى بوصلة القرآن و السنة الحافلة ب</w:t>
      </w:r>
      <w:r w:rsidR="00DF4306">
        <w:rPr>
          <w:rFonts w:hint="cs"/>
          <w:sz w:val="32"/>
          <w:szCs w:val="32"/>
          <w:rtl/>
          <w:lang w:bidi="ar-DZ"/>
        </w:rPr>
        <w:t xml:space="preserve">أساسيات </w:t>
      </w:r>
      <w:r>
        <w:rPr>
          <w:rFonts w:hint="cs"/>
          <w:sz w:val="32"/>
          <w:szCs w:val="32"/>
          <w:rtl/>
          <w:lang w:bidi="ar-DZ"/>
        </w:rPr>
        <w:t>العلوم و السياسة و الاقتصاد و صد عدوان القنبلة الذرية بأقل تكاليف العقل العربي المسلم .</w:t>
      </w:r>
    </w:p>
    <w:p w14:paraId="52158B2E" w14:textId="0921C2E0" w:rsidR="00DF4306" w:rsidRPr="001C237B" w:rsidRDefault="00DF4306" w:rsidP="00DF4306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ليتنا نتسابق في العمل و لا نتسابق في الكراهية ، ليتنا نتسابق في صون أعراضنا و لا نجرح كبرياءنا بحماقة لا مفهوم لها ل</w:t>
      </w:r>
      <w:r w:rsidR="0044262F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>ها وليدة هتافات من غيرة و حسد لا لشيء آخر ...حماقتنا أودت بنا الى الهاوية و لا يزال الشرخ متصدعا على اثر تقسيم الكعكات العربية تباعا ..فهل من متدبر لحالنا ؟.</w:t>
      </w:r>
    </w:p>
    <w:p w14:paraId="795B55B5" w14:textId="77777777" w:rsidR="001C237B" w:rsidRDefault="001C237B" w:rsidP="001C237B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1AC263DE" w14:textId="2E7DF68B" w:rsidR="005F0BD2" w:rsidRDefault="005F0BD2" w:rsidP="005F0BD2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3168037F" w14:textId="77777777" w:rsidR="005F0BD2" w:rsidRDefault="005F0BD2" w:rsidP="005F0BD2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18FC01D4" w14:textId="77777777" w:rsidR="00BC6AC8" w:rsidRPr="00BC6AC8" w:rsidRDefault="00BC6AC8" w:rsidP="00BC6AC8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</w:p>
    <w:p w14:paraId="5C4E5007" w14:textId="77777777" w:rsidR="00B75F6C" w:rsidRPr="00B75F6C" w:rsidRDefault="00B75F6C" w:rsidP="00B75F6C">
      <w:pPr>
        <w:spacing w:line="360" w:lineRule="auto"/>
        <w:jc w:val="right"/>
        <w:rPr>
          <w:rFonts w:hint="cs"/>
          <w:sz w:val="32"/>
          <w:szCs w:val="32"/>
          <w:rtl/>
          <w:lang w:val="en-US" w:bidi="ar-DZ"/>
        </w:rPr>
      </w:pPr>
    </w:p>
    <w:sectPr w:rsidR="00B75F6C" w:rsidRPr="00B75F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C585" w14:textId="77777777" w:rsidR="00AC5B17" w:rsidRDefault="00AC5B17" w:rsidP="005F0BD2">
      <w:pPr>
        <w:spacing w:after="0" w:line="240" w:lineRule="auto"/>
      </w:pPr>
      <w:r>
        <w:separator/>
      </w:r>
    </w:p>
  </w:endnote>
  <w:endnote w:type="continuationSeparator" w:id="0">
    <w:p w14:paraId="1EB938DD" w14:textId="77777777" w:rsidR="00AC5B17" w:rsidRDefault="00AC5B17" w:rsidP="005F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35009"/>
      <w:docPartObj>
        <w:docPartGallery w:val="Page Numbers (Bottom of Page)"/>
        <w:docPartUnique/>
      </w:docPartObj>
    </w:sdtPr>
    <w:sdtContent>
      <w:p w14:paraId="5A62FE14" w14:textId="59761E69" w:rsidR="005F0BD2" w:rsidRDefault="005F0B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309F9" w14:textId="77777777" w:rsidR="005F0BD2" w:rsidRDefault="005F0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E6ED" w14:textId="77777777" w:rsidR="00AC5B17" w:rsidRDefault="00AC5B17" w:rsidP="005F0BD2">
      <w:pPr>
        <w:spacing w:after="0" w:line="240" w:lineRule="auto"/>
      </w:pPr>
      <w:r>
        <w:separator/>
      </w:r>
    </w:p>
  </w:footnote>
  <w:footnote w:type="continuationSeparator" w:id="0">
    <w:p w14:paraId="19128A60" w14:textId="77777777" w:rsidR="00AC5B17" w:rsidRDefault="00AC5B17" w:rsidP="005F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6C"/>
    <w:rsid w:val="001C237B"/>
    <w:rsid w:val="001C6224"/>
    <w:rsid w:val="00201155"/>
    <w:rsid w:val="00271575"/>
    <w:rsid w:val="002B003E"/>
    <w:rsid w:val="003206EC"/>
    <w:rsid w:val="00355CDE"/>
    <w:rsid w:val="0044262F"/>
    <w:rsid w:val="005F0BD2"/>
    <w:rsid w:val="00827F53"/>
    <w:rsid w:val="00A70D55"/>
    <w:rsid w:val="00AC5B17"/>
    <w:rsid w:val="00AE6E2D"/>
    <w:rsid w:val="00B75F6C"/>
    <w:rsid w:val="00BC6AC8"/>
    <w:rsid w:val="00C65DB6"/>
    <w:rsid w:val="00D56C80"/>
    <w:rsid w:val="00DF4306"/>
    <w:rsid w:val="00DF6C80"/>
    <w:rsid w:val="00E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87E6"/>
  <w15:chartTrackingRefBased/>
  <w15:docId w15:val="{B00515E9-1F1C-4066-823D-E8B039E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BD2"/>
  </w:style>
  <w:style w:type="paragraph" w:styleId="Pieddepage">
    <w:name w:val="footer"/>
    <w:basedOn w:val="Normal"/>
    <w:link w:val="PieddepageCar"/>
    <w:uiPriority w:val="99"/>
    <w:unhideWhenUsed/>
    <w:rsid w:val="005F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2020-01-03T07:26:00Z</dcterms:created>
  <dcterms:modified xsi:type="dcterms:W3CDTF">2020-01-03T10:06:00Z</dcterms:modified>
</cp:coreProperties>
</file>