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92" w:rsidRPr="009B2FCD" w:rsidRDefault="00261A92" w:rsidP="009B2FCD">
      <w:pPr>
        <w:jc w:val="center"/>
        <w:rPr>
          <w:rFonts w:ascii="Bookman Old Style" w:hAnsi="Bookman Old Style" w:hint="cs"/>
          <w:b/>
          <w:bCs/>
          <w:color w:val="000000"/>
          <w:sz w:val="32"/>
          <w:szCs w:val="32"/>
          <w:shd w:val="clear" w:color="auto" w:fill="FFFFFF"/>
          <w:rtl/>
        </w:rPr>
      </w:pPr>
      <w:r w:rsidRPr="009B2FCD">
        <w:rPr>
          <w:rFonts w:ascii="Bookman Old Style" w:hAnsi="Bookman Old Style" w:hint="cs"/>
          <w:b/>
          <w:bCs/>
          <w:color w:val="000000"/>
          <w:sz w:val="32"/>
          <w:szCs w:val="32"/>
          <w:shd w:val="clear" w:color="auto" w:fill="FFFFFF"/>
          <w:rtl/>
        </w:rPr>
        <w:t>وباء كورونا وغيره من الأوبئة وموقف المسلم من</w:t>
      </w:r>
      <w:r w:rsidR="009B2FCD">
        <w:rPr>
          <w:rFonts w:ascii="Bookman Old Style" w:hAnsi="Bookman Old Style" w:hint="cs"/>
          <w:b/>
          <w:bCs/>
          <w:color w:val="000000"/>
          <w:sz w:val="32"/>
          <w:szCs w:val="32"/>
          <w:shd w:val="clear" w:color="auto" w:fill="FFFFFF"/>
          <w:rtl/>
        </w:rPr>
        <w:t>ها</w:t>
      </w:r>
    </w:p>
    <w:p w:rsidR="00261A92" w:rsidRPr="009B2FCD" w:rsidRDefault="009B2FCD" w:rsidP="009B2FCD">
      <w:pPr>
        <w:jc w:val="center"/>
        <w:rPr>
          <w:rFonts w:ascii="Bookman Old Style" w:hAnsi="Bookman Old Style" w:hint="cs"/>
          <w:b/>
          <w:bCs/>
          <w:color w:val="000000"/>
          <w:sz w:val="32"/>
          <w:szCs w:val="32"/>
          <w:shd w:val="clear" w:color="auto" w:fill="FFFFFF"/>
          <w:rtl/>
        </w:rPr>
      </w:pPr>
      <w:r>
        <w:rPr>
          <w:rFonts w:ascii="Bookman Old Style" w:hAnsi="Bookman Old Style" w:hint="cs"/>
          <w:b/>
          <w:bCs/>
          <w:color w:val="000000"/>
          <w:sz w:val="32"/>
          <w:szCs w:val="32"/>
          <w:shd w:val="clear" w:color="auto" w:fill="FFFFFF"/>
          <w:rtl/>
        </w:rPr>
        <w:t xml:space="preserve">بقلم : </w:t>
      </w:r>
      <w:r w:rsidR="00261A92" w:rsidRPr="009B2FCD">
        <w:rPr>
          <w:rFonts w:ascii="Bookman Old Style" w:hAnsi="Bookman Old Style" w:hint="cs"/>
          <w:b/>
          <w:bCs/>
          <w:color w:val="000000"/>
          <w:sz w:val="32"/>
          <w:szCs w:val="32"/>
          <w:shd w:val="clear" w:color="auto" w:fill="FFFFFF"/>
          <w:rtl/>
        </w:rPr>
        <w:t>د. عصام عبد ربه محمد مشاحيت</w:t>
      </w:r>
    </w:p>
    <w:p w:rsidR="009B2FCD" w:rsidRDefault="009B2FCD" w:rsidP="009B2FCD">
      <w:pPr>
        <w:shd w:val="clear" w:color="auto" w:fill="FFFFFF"/>
        <w:spacing w:after="0" w:line="288" w:lineRule="atLeast"/>
        <w:jc w:val="center"/>
        <w:rPr>
          <w:rFonts w:ascii="Arial" w:eastAsia="Times New Roman" w:hAnsi="Arial" w:cs="Arial" w:hint="cs"/>
          <w:b/>
          <w:bCs/>
          <w:color w:val="525252"/>
          <w:rtl/>
        </w:rPr>
      </w:pPr>
      <w:r w:rsidRPr="009B2FCD">
        <w:rPr>
          <w:rFonts w:ascii="Arial" w:eastAsia="Times New Roman" w:hAnsi="Arial" w:cs="Arial" w:hint="cs"/>
          <w:b/>
          <w:bCs/>
          <w:color w:val="525252"/>
          <w:rtl/>
        </w:rPr>
        <w:t>عضو الجمعية العلمية السعودية لعلوم العقيدة والمذاهب والفرق والأديان</w:t>
      </w:r>
    </w:p>
    <w:p w:rsidR="009B2FCD" w:rsidRPr="009B2FCD" w:rsidRDefault="009B2FCD" w:rsidP="009B2FCD">
      <w:pPr>
        <w:shd w:val="clear" w:color="auto" w:fill="FFFFFF"/>
        <w:spacing w:after="0" w:line="288" w:lineRule="atLeast"/>
        <w:jc w:val="center"/>
        <w:rPr>
          <w:rFonts w:ascii="Arial" w:eastAsia="Times New Roman" w:hAnsi="Arial" w:cs="Arial"/>
          <w:b/>
          <w:bCs/>
          <w:color w:val="525252"/>
          <w:rtl/>
        </w:rPr>
      </w:pPr>
      <w:r>
        <w:rPr>
          <w:rFonts w:ascii="Arial" w:eastAsia="Times New Roman" w:hAnsi="Arial" w:cs="Arial" w:hint="cs"/>
          <w:b/>
          <w:bCs/>
          <w:color w:val="525252"/>
          <w:rtl/>
        </w:rPr>
        <w:t xml:space="preserve">ومدير إدارة الدعوة والإعلام بجمعية أنصار السنة المحمدية </w:t>
      </w:r>
      <w:r>
        <w:rPr>
          <w:rFonts w:ascii="Arial" w:eastAsia="Times New Roman" w:hAnsi="Arial" w:cs="Arial"/>
          <w:b/>
          <w:bCs/>
          <w:color w:val="525252"/>
          <w:rtl/>
        </w:rPr>
        <w:t>–</w:t>
      </w:r>
      <w:r>
        <w:rPr>
          <w:rFonts w:ascii="Arial" w:eastAsia="Times New Roman" w:hAnsi="Arial" w:cs="Arial" w:hint="cs"/>
          <w:b/>
          <w:bCs/>
          <w:color w:val="525252"/>
          <w:rtl/>
        </w:rPr>
        <w:t xml:space="preserve"> فرع مديرية التحرير بالبحيرة </w:t>
      </w:r>
      <w:r>
        <w:rPr>
          <w:rFonts w:ascii="Arial" w:eastAsia="Times New Roman" w:hAnsi="Arial" w:cs="Arial"/>
          <w:b/>
          <w:bCs/>
          <w:color w:val="525252"/>
          <w:rtl/>
        </w:rPr>
        <w:t>–</w:t>
      </w:r>
      <w:r>
        <w:rPr>
          <w:rFonts w:ascii="Arial" w:eastAsia="Times New Roman" w:hAnsi="Arial" w:cs="Arial" w:hint="cs"/>
          <w:b/>
          <w:bCs/>
          <w:color w:val="525252"/>
          <w:rtl/>
        </w:rPr>
        <w:t xml:space="preserve"> مصر </w:t>
      </w:r>
    </w:p>
    <w:p w:rsidR="00261A92" w:rsidRPr="009B2FCD" w:rsidRDefault="009B2FCD" w:rsidP="009B2FCD">
      <w:pPr>
        <w:jc w:val="center"/>
        <w:rPr>
          <w:rFonts w:ascii="Bookman Old Style" w:hAnsi="Bookman Old Style" w:hint="cs"/>
          <w:b/>
          <w:bCs/>
          <w:color w:val="000000"/>
          <w:sz w:val="32"/>
          <w:szCs w:val="32"/>
          <w:shd w:val="clear" w:color="auto" w:fill="FFFFFF"/>
          <w:rtl/>
        </w:rPr>
      </w:pPr>
      <w:r w:rsidRPr="009B2FCD">
        <w:rPr>
          <w:rFonts w:ascii="Arial" w:eastAsia="Times New Roman" w:hAnsi="Arial" w:cs="Arial" w:hint="cs"/>
          <w:b/>
          <w:bCs/>
          <w:color w:val="525252"/>
          <w:rtl/>
        </w:rPr>
        <w:t>وعضو الهيئة الاستشارية العليا لمنصة أريد للعلماء والخبراء والباحثين الناطقين بالعربية</w:t>
      </w:r>
    </w:p>
    <w:p w:rsidR="009B2FCD" w:rsidRDefault="008C4FD1" w:rsidP="009B2FCD">
      <w:pPr>
        <w:jc w:val="both"/>
        <w:rPr>
          <w:rFonts w:ascii="Bookman Old Style" w:hAnsi="Bookman Old Style" w:hint="cs"/>
          <w:color w:val="000000"/>
          <w:sz w:val="28"/>
          <w:szCs w:val="28"/>
          <w:shd w:val="clear" w:color="auto" w:fill="FFFFFF"/>
          <w:rtl/>
        </w:rPr>
      </w:pPr>
      <w:r w:rsidRPr="008372F6">
        <w:rPr>
          <w:rFonts w:ascii="Bookman Old Style" w:hAnsi="Bookman Old Style" w:hint="cs"/>
          <w:color w:val="000000"/>
          <w:sz w:val="28"/>
          <w:szCs w:val="28"/>
          <w:shd w:val="clear" w:color="auto" w:fill="FFFFFF"/>
          <w:rtl/>
        </w:rPr>
        <w:t xml:space="preserve">مما لا ريب فيه أن </w:t>
      </w:r>
      <w:r w:rsidRPr="008372F6">
        <w:rPr>
          <w:rFonts w:ascii="Bookman Old Style" w:hAnsi="Bookman Old Style"/>
          <w:color w:val="000000"/>
          <w:sz w:val="28"/>
          <w:szCs w:val="28"/>
          <w:shd w:val="clear" w:color="auto" w:fill="FFFFFF"/>
          <w:rtl/>
        </w:rPr>
        <w:t xml:space="preserve">الابتلاء سنة </w:t>
      </w:r>
      <w:r w:rsidR="0068177D">
        <w:rPr>
          <w:rFonts w:ascii="Bookman Old Style" w:hAnsi="Bookman Old Style" w:hint="cs"/>
          <w:color w:val="000000"/>
          <w:sz w:val="28"/>
          <w:szCs w:val="28"/>
          <w:shd w:val="clear" w:color="auto" w:fill="FFFFFF"/>
          <w:rtl/>
        </w:rPr>
        <w:t xml:space="preserve">من سنن الله عز وجل </w:t>
      </w:r>
      <w:r w:rsidRPr="008372F6">
        <w:rPr>
          <w:rFonts w:ascii="Bookman Old Style" w:hAnsi="Bookman Old Style"/>
          <w:color w:val="000000"/>
          <w:sz w:val="28"/>
          <w:szCs w:val="28"/>
          <w:shd w:val="clear" w:color="auto" w:fill="FFFFFF"/>
          <w:rtl/>
        </w:rPr>
        <w:t>، جعله الله تعالى تذكيرا للخلق بحقارة الدنيا، فالله سبحانه وتعالى يبتلي عباده بالسراء والضراء وبالشدة والرخاء،</w:t>
      </w:r>
      <w:r w:rsidR="008372F6" w:rsidRPr="008372F6">
        <w:rPr>
          <w:rFonts w:ascii="Bookman Old Style" w:hAnsi="Bookman Old Style" w:hint="cs"/>
          <w:color w:val="000000"/>
          <w:sz w:val="28"/>
          <w:szCs w:val="28"/>
          <w:shd w:val="clear" w:color="auto" w:fill="FFFFFF"/>
          <w:rtl/>
        </w:rPr>
        <w:t xml:space="preserve"> وبالأمراض والأوبئة كل ذلك بتقدير الله تعالى ، فما أصاب من مصيبة إلا بإذن الله ، قال تعالى: </w:t>
      </w:r>
      <w:r w:rsidR="008372F6" w:rsidRPr="008372F6">
        <w:rPr>
          <w:rFonts w:ascii="Bookman Old Style" w:hAnsi="Bookman Old Style" w:hint="cs"/>
          <w:color w:val="C00000"/>
          <w:sz w:val="28"/>
          <w:szCs w:val="28"/>
          <w:shd w:val="clear" w:color="auto" w:fill="FFFFFF"/>
          <w:rtl/>
        </w:rPr>
        <w:t xml:space="preserve">" </w:t>
      </w:r>
      <w:r w:rsidR="008372F6" w:rsidRPr="008372F6">
        <w:rPr>
          <w:rStyle w:val="a3"/>
          <w:rFonts w:ascii="Arial" w:hAnsi="Arial" w:cs="Arial"/>
          <w:i w:val="0"/>
          <w:iCs w:val="0"/>
          <w:color w:val="C00000"/>
          <w:sz w:val="27"/>
          <w:szCs w:val="27"/>
          <w:shd w:val="clear" w:color="auto" w:fill="FFFFFF"/>
          <w:rtl/>
        </w:rPr>
        <w:t>مَا أَصَابَ</w:t>
      </w:r>
      <w:r w:rsidR="008372F6" w:rsidRPr="008372F6">
        <w:rPr>
          <w:rFonts w:ascii="Arial" w:hAnsi="Arial" w:cs="Arial"/>
          <w:color w:val="C00000"/>
          <w:sz w:val="27"/>
          <w:szCs w:val="27"/>
          <w:shd w:val="clear" w:color="auto" w:fill="FFFFFF"/>
        </w:rPr>
        <w:t> </w:t>
      </w:r>
      <w:r w:rsidR="008372F6" w:rsidRPr="008372F6">
        <w:rPr>
          <w:rFonts w:ascii="Arial" w:hAnsi="Arial" w:cs="Arial"/>
          <w:color w:val="C00000"/>
          <w:sz w:val="27"/>
          <w:szCs w:val="27"/>
          <w:shd w:val="clear" w:color="auto" w:fill="FFFFFF"/>
          <w:rtl/>
        </w:rPr>
        <w:t>مِن</w:t>
      </w:r>
      <w:r w:rsidR="008372F6" w:rsidRPr="008372F6">
        <w:rPr>
          <w:rFonts w:ascii="Arial" w:hAnsi="Arial" w:cs="Arial"/>
          <w:color w:val="C00000"/>
          <w:sz w:val="27"/>
          <w:szCs w:val="27"/>
          <w:shd w:val="clear" w:color="auto" w:fill="FFFFFF"/>
        </w:rPr>
        <w:t> </w:t>
      </w:r>
      <w:r w:rsidR="008372F6" w:rsidRPr="008372F6">
        <w:rPr>
          <w:rStyle w:val="a3"/>
          <w:rFonts w:ascii="Arial" w:hAnsi="Arial" w:cs="Arial"/>
          <w:i w:val="0"/>
          <w:iCs w:val="0"/>
          <w:color w:val="C00000"/>
          <w:sz w:val="27"/>
          <w:szCs w:val="27"/>
          <w:shd w:val="clear" w:color="auto" w:fill="FFFFFF"/>
          <w:rtl/>
        </w:rPr>
        <w:t>مُّصِيبَةٍ إِلَّا بِإِذْنِ اللَّهِ</w:t>
      </w:r>
      <w:r w:rsidR="008372F6" w:rsidRPr="008372F6">
        <w:rPr>
          <w:rFonts w:ascii="Arial" w:hAnsi="Arial" w:cs="Arial"/>
          <w:color w:val="C00000"/>
          <w:sz w:val="27"/>
          <w:szCs w:val="27"/>
          <w:shd w:val="clear" w:color="auto" w:fill="FFFFFF"/>
        </w:rPr>
        <w:t> </w:t>
      </w:r>
      <w:r w:rsidR="008372F6" w:rsidRPr="008372F6">
        <w:rPr>
          <w:rFonts w:ascii="Arial" w:hAnsi="Arial" w:cs="Arial"/>
          <w:color w:val="C00000"/>
          <w:sz w:val="27"/>
          <w:szCs w:val="27"/>
          <w:shd w:val="clear" w:color="auto" w:fill="FFFFFF"/>
          <w:rtl/>
        </w:rPr>
        <w:t>ۗ وَمَن يُؤْمِن بِاللَّهِ يَهْدِ قَلْبَهُ ۚ وَاللَّهُ بِكُلِّ شَيْءٍ عَلِيمٌ</w:t>
      </w:r>
      <w:r w:rsidR="008372F6" w:rsidRPr="008372F6">
        <w:rPr>
          <w:rFonts w:ascii="Bookman Old Style" w:hAnsi="Bookman Old Style" w:hint="cs"/>
          <w:color w:val="C00000"/>
          <w:sz w:val="28"/>
          <w:szCs w:val="28"/>
          <w:shd w:val="clear" w:color="auto" w:fill="FFFFFF"/>
          <w:rtl/>
        </w:rPr>
        <w:t>"</w:t>
      </w:r>
      <w:r w:rsidR="008372F6">
        <w:rPr>
          <w:rFonts w:ascii="Bookman Old Style" w:hAnsi="Bookman Old Style" w:hint="cs"/>
          <w:b/>
          <w:bCs/>
          <w:color w:val="000000"/>
          <w:sz w:val="28"/>
          <w:szCs w:val="28"/>
          <w:shd w:val="clear" w:color="auto" w:fill="FFFFFF"/>
          <w:rtl/>
        </w:rPr>
        <w:t xml:space="preserve"> </w:t>
      </w:r>
      <w:r w:rsidR="008372F6" w:rsidRPr="008372F6">
        <w:rPr>
          <w:rFonts w:ascii="Bookman Old Style" w:hAnsi="Bookman Old Style" w:hint="cs"/>
          <w:color w:val="000000"/>
          <w:shd w:val="clear" w:color="auto" w:fill="FFFFFF"/>
          <w:rtl/>
        </w:rPr>
        <w:t>(التغابن :11</w:t>
      </w:r>
      <w:r w:rsidRPr="008372F6">
        <w:rPr>
          <w:rFonts w:ascii="Bookman Old Style" w:hAnsi="Bookman Old Style"/>
          <w:color w:val="000000"/>
          <w:shd w:val="clear" w:color="auto" w:fill="FFFFFF"/>
          <w:rtl/>
        </w:rPr>
        <w:t xml:space="preserve"> </w:t>
      </w:r>
      <w:r w:rsidR="008372F6" w:rsidRPr="008372F6">
        <w:rPr>
          <w:rFonts w:ascii="Bookman Old Style" w:hAnsi="Bookman Old Style" w:hint="cs"/>
          <w:color w:val="000000"/>
          <w:shd w:val="clear" w:color="auto" w:fill="FFFFFF"/>
          <w:rtl/>
        </w:rPr>
        <w:t>)</w:t>
      </w:r>
      <w:r w:rsidR="009B2FCD">
        <w:rPr>
          <w:rFonts w:ascii="Bookman Old Style" w:hAnsi="Bookman Old Style" w:hint="cs"/>
          <w:color w:val="000000"/>
          <w:sz w:val="28"/>
          <w:szCs w:val="28"/>
          <w:shd w:val="clear" w:color="auto" w:fill="FFFFFF"/>
          <w:rtl/>
        </w:rPr>
        <w:t>.</w:t>
      </w:r>
    </w:p>
    <w:p w:rsidR="00332171" w:rsidRDefault="008372F6" w:rsidP="009B2FCD">
      <w:pPr>
        <w:jc w:val="both"/>
        <w:rPr>
          <w:rFonts w:hint="cs"/>
          <w:color w:val="212529"/>
          <w:sz w:val="28"/>
          <w:szCs w:val="28"/>
          <w:shd w:val="clear" w:color="auto" w:fill="F8F8FF"/>
          <w:rtl/>
        </w:rPr>
      </w:pPr>
      <w:r w:rsidRPr="008372F6">
        <w:rPr>
          <w:rFonts w:ascii="Bookman Old Style" w:hAnsi="Bookman Old Style" w:hint="cs"/>
          <w:color w:val="000000"/>
          <w:sz w:val="28"/>
          <w:szCs w:val="28"/>
          <w:shd w:val="clear" w:color="auto" w:fill="FFFFFF"/>
          <w:rtl/>
        </w:rPr>
        <w:t xml:space="preserve"> </w:t>
      </w:r>
      <w:r w:rsidR="008C4FD1" w:rsidRPr="008372F6">
        <w:rPr>
          <w:rFonts w:ascii="Bookman Old Style" w:hAnsi="Bookman Old Style"/>
          <w:color w:val="000000"/>
          <w:sz w:val="28"/>
          <w:szCs w:val="28"/>
          <w:shd w:val="clear" w:color="auto" w:fill="FFFFFF"/>
          <w:rtl/>
        </w:rPr>
        <w:t>وقد يبتليهم</w:t>
      </w:r>
      <w:r w:rsidRPr="008372F6">
        <w:rPr>
          <w:rFonts w:ascii="Bookman Old Style" w:hAnsi="Bookman Old Style" w:hint="cs"/>
          <w:color w:val="000000"/>
          <w:sz w:val="28"/>
          <w:szCs w:val="28"/>
          <w:shd w:val="clear" w:color="auto" w:fill="FFFFFF"/>
          <w:rtl/>
        </w:rPr>
        <w:t xml:space="preserve"> الله عز وجل </w:t>
      </w:r>
      <w:r w:rsidR="008C4FD1" w:rsidRPr="008372F6">
        <w:rPr>
          <w:rFonts w:ascii="Bookman Old Style" w:hAnsi="Bookman Old Style"/>
          <w:color w:val="000000"/>
          <w:sz w:val="28"/>
          <w:szCs w:val="28"/>
          <w:shd w:val="clear" w:color="auto" w:fill="FFFFFF"/>
          <w:rtl/>
        </w:rPr>
        <w:t xml:space="preserve"> ب</w:t>
      </w:r>
      <w:r w:rsidRPr="008372F6">
        <w:rPr>
          <w:rFonts w:ascii="Bookman Old Style" w:hAnsi="Bookman Old Style" w:hint="cs"/>
          <w:color w:val="000000"/>
          <w:sz w:val="28"/>
          <w:szCs w:val="28"/>
          <w:shd w:val="clear" w:color="auto" w:fill="FFFFFF"/>
          <w:rtl/>
        </w:rPr>
        <w:t xml:space="preserve">الأوبئة والأمراض </w:t>
      </w:r>
      <w:r w:rsidR="008C4FD1" w:rsidRPr="008372F6">
        <w:rPr>
          <w:rFonts w:ascii="Bookman Old Style" w:hAnsi="Bookman Old Style"/>
          <w:color w:val="000000"/>
          <w:sz w:val="28"/>
          <w:szCs w:val="28"/>
          <w:shd w:val="clear" w:color="auto" w:fill="FFFFFF"/>
          <w:rtl/>
        </w:rPr>
        <w:t xml:space="preserve"> لرفع درجاتهم وإعلاء ذكرهم ومضاعفة حسناتهم كما يفعل بالأنبياء والرسل -عليهم الصلاة والسلام- والص</w:t>
      </w:r>
      <w:r w:rsidR="00E20001">
        <w:rPr>
          <w:rFonts w:ascii="Bookman Old Style" w:hAnsi="Bookman Old Style" w:hint="cs"/>
          <w:color w:val="000000"/>
          <w:sz w:val="28"/>
          <w:szCs w:val="28"/>
          <w:shd w:val="clear" w:color="auto" w:fill="FFFFFF"/>
          <w:rtl/>
        </w:rPr>
        <w:t>الحين</w:t>
      </w:r>
      <w:r w:rsidR="008C4FD1" w:rsidRPr="008372F6">
        <w:rPr>
          <w:rFonts w:ascii="Bookman Old Style" w:hAnsi="Bookman Old Style"/>
          <w:color w:val="000000"/>
          <w:sz w:val="28"/>
          <w:szCs w:val="28"/>
          <w:shd w:val="clear" w:color="auto" w:fill="FFFFFF"/>
          <w:rtl/>
        </w:rPr>
        <w:t xml:space="preserve"> من عباد الله، فعن سعد بن أبي وقاص، رضي الله عنه، قال: سئل النبي، صلى الله عليه وسلم: أيُّ الناس أشد بلاءً؟ قال: “الأنبياء، ثم الأمْثَلُ فالأمثل، يُبتلَى الرجل على حسب دينه، فإن كان في دينه صلابة زِيدَ صلابةً، وإن كان في دينه رقَّةٌ خُفِّف عنه، ولا يزال البلاء بالعبد حتى يمشي على الأرض ما له خطيئة” </w:t>
      </w:r>
      <w:r w:rsidR="008C4FD1" w:rsidRPr="00AD6F3C">
        <w:rPr>
          <w:rFonts w:ascii="Bookman Old Style" w:hAnsi="Bookman Old Style"/>
          <w:color w:val="000000"/>
          <w:shd w:val="clear" w:color="auto" w:fill="FFFFFF"/>
          <w:rtl/>
        </w:rPr>
        <w:t>(أخرجه أحمد في مسنده رقم: 1494</w:t>
      </w:r>
      <w:r w:rsidR="008C4FD1" w:rsidRPr="00AD6F3C">
        <w:rPr>
          <w:rFonts w:ascii="Bookman Old Style" w:hAnsi="Bookman Old Style" w:hint="cs"/>
          <w:color w:val="000000"/>
          <w:shd w:val="clear" w:color="auto" w:fill="FFFFFF"/>
          <w:rtl/>
        </w:rPr>
        <w:t>).</w:t>
      </w:r>
      <w:r w:rsidR="008C4FD1" w:rsidRPr="008372F6">
        <w:rPr>
          <w:rFonts w:ascii="Bookman Old Style" w:hAnsi="Bookman Old Style" w:hint="cs"/>
          <w:color w:val="000000"/>
          <w:sz w:val="28"/>
          <w:szCs w:val="28"/>
          <w:shd w:val="clear" w:color="auto" w:fill="FFFFFF"/>
          <w:rtl/>
        </w:rPr>
        <w:t xml:space="preserve"> </w:t>
      </w:r>
    </w:p>
    <w:p w:rsidR="0068177D" w:rsidRDefault="0068177D" w:rsidP="0000733F">
      <w:pPr>
        <w:jc w:val="both"/>
        <w:rPr>
          <w:rFonts w:hint="cs"/>
          <w:color w:val="212529"/>
          <w:sz w:val="28"/>
          <w:szCs w:val="28"/>
          <w:shd w:val="clear" w:color="auto" w:fill="F8F8FF"/>
          <w:rtl/>
        </w:rPr>
      </w:pPr>
      <w:r>
        <w:rPr>
          <w:rFonts w:ascii="Bookman Old Style" w:hAnsi="Bookman Old Style"/>
          <w:b/>
          <w:bCs/>
          <w:color w:val="000000"/>
          <w:sz w:val="28"/>
          <w:szCs w:val="28"/>
          <w:shd w:val="clear" w:color="auto" w:fill="FFFFFF"/>
        </w:rPr>
        <w:t> </w:t>
      </w:r>
      <w:r w:rsidRPr="0000733F">
        <w:rPr>
          <w:rFonts w:ascii="Bookman Old Style" w:hAnsi="Bookman Old Style"/>
          <w:color w:val="000000"/>
          <w:sz w:val="28"/>
          <w:szCs w:val="28"/>
          <w:shd w:val="clear" w:color="auto" w:fill="FFFFFF"/>
          <w:rtl/>
        </w:rPr>
        <w:t>وقد يكون</w:t>
      </w:r>
      <w:r w:rsidRPr="0000733F">
        <w:rPr>
          <w:rFonts w:ascii="Bookman Old Style" w:hAnsi="Bookman Old Style" w:hint="cs"/>
          <w:color w:val="000000"/>
          <w:sz w:val="28"/>
          <w:szCs w:val="28"/>
          <w:shd w:val="clear" w:color="auto" w:fill="FFFFFF"/>
          <w:rtl/>
        </w:rPr>
        <w:t xml:space="preserve"> الابتلاء</w:t>
      </w:r>
      <w:r w:rsidR="0000733F">
        <w:rPr>
          <w:rFonts w:ascii="Bookman Old Style" w:hAnsi="Bookman Old Style" w:hint="cs"/>
          <w:color w:val="000000"/>
          <w:sz w:val="28"/>
          <w:szCs w:val="28"/>
          <w:shd w:val="clear" w:color="auto" w:fill="FFFFFF"/>
          <w:rtl/>
        </w:rPr>
        <w:t xml:space="preserve"> من الله عز وجل لعباده </w:t>
      </w:r>
      <w:r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لتكفير السيئات كما في قوله تعالى</w:t>
      </w:r>
      <w:r w:rsidRPr="0000733F">
        <w:rPr>
          <w:rFonts w:ascii="Bookman Old Style" w:hAnsi="Bookman Old Style" w:hint="cs"/>
          <w:color w:val="000000"/>
          <w:sz w:val="28"/>
          <w:szCs w:val="28"/>
          <w:shd w:val="clear" w:color="auto" w:fill="FFFFFF"/>
          <w:rtl/>
        </w:rPr>
        <w:t xml:space="preserve">: " </w:t>
      </w:r>
      <w:r w:rsidRPr="0000733F">
        <w:rPr>
          <w:rFonts w:ascii="Bookman Old Style" w:hAnsi="Bookman Old Style"/>
          <w:color w:val="C00000"/>
          <w:sz w:val="28"/>
          <w:szCs w:val="28"/>
          <w:shd w:val="clear" w:color="auto" w:fill="FFFFFF"/>
          <w:rtl/>
        </w:rPr>
        <w:t xml:space="preserve">مَنْ يَعْمَلْ سُوءًا يُجْزَ </w:t>
      </w:r>
      <w:proofErr w:type="spellStart"/>
      <w:r w:rsidRPr="0000733F">
        <w:rPr>
          <w:rFonts w:ascii="Bookman Old Style" w:hAnsi="Bookman Old Style"/>
          <w:color w:val="C00000"/>
          <w:sz w:val="28"/>
          <w:szCs w:val="28"/>
          <w:shd w:val="clear" w:color="auto" w:fill="FFFFFF"/>
          <w:rtl/>
        </w:rPr>
        <w:t>بِهِ</w:t>
      </w:r>
      <w:proofErr w:type="spellEnd"/>
      <w:r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hint="cs"/>
          <w:color w:val="000000"/>
          <w:shd w:val="clear" w:color="auto" w:fill="FFFFFF"/>
          <w:rtl/>
        </w:rPr>
        <w:t>(</w:t>
      </w:r>
      <w:r w:rsidRPr="0000733F">
        <w:rPr>
          <w:rFonts w:ascii="Bookman Old Style" w:hAnsi="Bookman Old Style"/>
          <w:color w:val="000000"/>
          <w:shd w:val="clear" w:color="auto" w:fill="FFFFFF"/>
          <w:rtl/>
        </w:rPr>
        <w:t>النساء:123</w:t>
      </w:r>
      <w:r w:rsidRPr="0000733F">
        <w:rPr>
          <w:rFonts w:ascii="Bookman Old Style" w:hAnsi="Bookman Old Style"/>
          <w:color w:val="000000"/>
          <w:sz w:val="28"/>
          <w:szCs w:val="28"/>
          <w:shd w:val="clear" w:color="auto" w:fill="FFFFFF"/>
          <w:rtl/>
        </w:rPr>
        <w:t xml:space="preserve">)، وقول النبي صلى الله عليه وسلم: </w:t>
      </w:r>
      <w:r w:rsidR="0000733F"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 xml:space="preserve">ما أصاب المسلم من هم ولا غم ولا نصب ولا وصب ولا حزن ولا أذى إلا كفر الله به من خطاياه حتى الشوكة يشاكها إِلاَّ كفَّر اللَّه </w:t>
      </w:r>
      <w:proofErr w:type="spellStart"/>
      <w:r w:rsidRPr="0000733F">
        <w:rPr>
          <w:rFonts w:ascii="Bookman Old Style" w:hAnsi="Bookman Old Style"/>
          <w:color w:val="000000"/>
          <w:sz w:val="28"/>
          <w:szCs w:val="28"/>
          <w:shd w:val="clear" w:color="auto" w:fill="FFFFFF"/>
          <w:rtl/>
        </w:rPr>
        <w:t>بهَا</w:t>
      </w:r>
      <w:proofErr w:type="spellEnd"/>
      <w:r w:rsidRPr="0000733F">
        <w:rPr>
          <w:rFonts w:ascii="Bookman Old Style" w:hAnsi="Bookman Old Style"/>
          <w:color w:val="000000"/>
          <w:sz w:val="28"/>
          <w:szCs w:val="28"/>
          <w:shd w:val="clear" w:color="auto" w:fill="FFFFFF"/>
          <w:rtl/>
        </w:rPr>
        <w:t xml:space="preserve"> مِنْ خطَايَاه</w:t>
      </w:r>
      <w:r w:rsidR="0000733F"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hd w:val="clear" w:color="auto" w:fill="FFFFFF"/>
          <w:rtl/>
        </w:rPr>
        <w:t>( متفق عليه)،</w:t>
      </w:r>
      <w:r w:rsidRPr="0000733F">
        <w:rPr>
          <w:rFonts w:ascii="Bookman Old Style" w:hAnsi="Bookman Old Style"/>
          <w:color w:val="000000"/>
          <w:sz w:val="28"/>
          <w:szCs w:val="28"/>
          <w:shd w:val="clear" w:color="auto" w:fill="FFFFFF"/>
          <w:rtl/>
        </w:rPr>
        <w:t xml:space="preserve"> وقوله صلى الله عليه وسلم: </w:t>
      </w:r>
      <w:r w:rsidR="0000733F"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من يرد الله به خيرا يصب منه</w:t>
      </w:r>
      <w:r w:rsidR="0000733F"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 xml:space="preserve"> </w:t>
      </w:r>
      <w:r w:rsidRPr="0000733F">
        <w:rPr>
          <w:rFonts w:ascii="Bookman Old Style" w:hAnsi="Bookman Old Style"/>
          <w:color w:val="000000"/>
          <w:shd w:val="clear" w:color="auto" w:fill="FFFFFF"/>
          <w:rtl/>
        </w:rPr>
        <w:t>(أخرجه البخاري)</w:t>
      </w:r>
      <w:r w:rsidRPr="0000733F">
        <w:rPr>
          <w:rFonts w:ascii="Bookman Old Style" w:hAnsi="Bookman Old Style"/>
          <w:color w:val="000000"/>
          <w:sz w:val="28"/>
          <w:szCs w:val="28"/>
          <w:shd w:val="clear" w:color="auto" w:fill="FFFFFF"/>
          <w:rtl/>
        </w:rPr>
        <w:t xml:space="preserve">، وقد يكون </w:t>
      </w:r>
      <w:r w:rsidR="0000733F" w:rsidRPr="0000733F">
        <w:rPr>
          <w:rFonts w:ascii="Bookman Old Style" w:hAnsi="Bookman Old Style" w:hint="cs"/>
          <w:color w:val="000000"/>
          <w:sz w:val="28"/>
          <w:szCs w:val="28"/>
          <w:shd w:val="clear" w:color="auto" w:fill="FFFFFF"/>
          <w:rtl/>
        </w:rPr>
        <w:t>الابتلاء</w:t>
      </w:r>
      <w:r w:rsidRPr="0000733F">
        <w:rPr>
          <w:rFonts w:ascii="Bookman Old Style" w:hAnsi="Bookman Old Style"/>
          <w:color w:val="000000"/>
          <w:sz w:val="28"/>
          <w:szCs w:val="28"/>
          <w:shd w:val="clear" w:color="auto" w:fill="FFFFFF"/>
          <w:rtl/>
        </w:rPr>
        <w:t xml:space="preserve"> عقوبة معجلة بسبب المعاصي وعدم المبادرة للتوبة كما في الحديث</w:t>
      </w:r>
      <w:r w:rsidR="0000733F" w:rsidRPr="0000733F">
        <w:rPr>
          <w:rFonts w:ascii="Bookman Old Style" w:hAnsi="Bookman Old Style" w:hint="cs"/>
          <w:color w:val="000000"/>
          <w:sz w:val="28"/>
          <w:szCs w:val="28"/>
          <w:shd w:val="clear" w:color="auto" w:fill="FFFFFF"/>
          <w:rtl/>
        </w:rPr>
        <w:t xml:space="preserve"> الصحيح </w:t>
      </w:r>
      <w:r w:rsidRPr="0000733F">
        <w:rPr>
          <w:rFonts w:ascii="Bookman Old Style" w:hAnsi="Bookman Old Style"/>
          <w:color w:val="000000"/>
          <w:sz w:val="28"/>
          <w:szCs w:val="28"/>
          <w:shd w:val="clear" w:color="auto" w:fill="FFFFFF"/>
          <w:rtl/>
        </w:rPr>
        <w:t xml:space="preserve"> عن</w:t>
      </w:r>
      <w:r w:rsidR="0000733F" w:rsidRPr="0000733F">
        <w:rPr>
          <w:rFonts w:ascii="Bookman Old Style" w:hAnsi="Bookman Old Style" w:hint="cs"/>
          <w:color w:val="000000"/>
          <w:sz w:val="28"/>
          <w:szCs w:val="28"/>
          <w:shd w:val="clear" w:color="auto" w:fill="FFFFFF"/>
          <w:rtl/>
        </w:rPr>
        <w:t xml:space="preserve"> النبي </w:t>
      </w:r>
      <w:r w:rsidRPr="0000733F">
        <w:rPr>
          <w:rFonts w:ascii="Bookman Old Style" w:hAnsi="Bookman Old Style"/>
          <w:color w:val="000000"/>
          <w:sz w:val="28"/>
          <w:szCs w:val="28"/>
          <w:shd w:val="clear" w:color="auto" w:fill="FFFFFF"/>
          <w:rtl/>
        </w:rPr>
        <w:t xml:space="preserve"> صلى الله عليه وسلم  أنه قال: </w:t>
      </w:r>
      <w:r w:rsidR="0000733F"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إذا أراد الله بعبده الخير عجل له العقوبة في الدنيا وإذا أراد الله بعبده الشر أمسك عنه بذنبه حتى يوافي به يوم القيامة</w:t>
      </w:r>
      <w:r w:rsidR="0000733F"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hd w:val="clear" w:color="auto" w:fill="FFFFFF"/>
          <w:rtl/>
        </w:rPr>
        <w:t>(أخرجه الترمذي وحسنه)</w:t>
      </w:r>
      <w:r w:rsidRPr="0000733F">
        <w:rPr>
          <w:rFonts w:ascii="Bookman Old Style" w:hAnsi="Bookman Old Style"/>
          <w:color w:val="000000"/>
          <w:sz w:val="28"/>
          <w:szCs w:val="28"/>
          <w:shd w:val="clear" w:color="auto" w:fill="FFFFFF"/>
          <w:rtl/>
        </w:rPr>
        <w:t xml:space="preserve"> </w:t>
      </w:r>
      <w:r w:rsidRPr="0000733F">
        <w:rPr>
          <w:rFonts w:ascii="Bookman Old Style" w:hAnsi="Bookman Old Style"/>
          <w:color w:val="000000"/>
          <w:shd w:val="clear" w:color="auto" w:fill="FFFFFF"/>
          <w:rtl/>
        </w:rPr>
        <w:t>(مجموع فتاوى ومقالات ابن باز،4/ 371</w:t>
      </w:r>
      <w:r w:rsidR="0000733F" w:rsidRPr="0000733F">
        <w:rPr>
          <w:rFonts w:ascii="Bookman Old Style" w:hAnsi="Bookman Old Style" w:hint="cs"/>
          <w:color w:val="000000"/>
          <w:shd w:val="clear" w:color="auto" w:fill="FFFFFF"/>
          <w:rtl/>
        </w:rPr>
        <w:t>).</w:t>
      </w:r>
      <w:r w:rsidR="0000733F" w:rsidRPr="0000733F">
        <w:rPr>
          <w:rFonts w:ascii="Bookman Old Style" w:hAnsi="Bookman Old Style" w:hint="cs"/>
          <w:color w:val="000000"/>
          <w:sz w:val="28"/>
          <w:szCs w:val="28"/>
          <w:shd w:val="clear" w:color="auto" w:fill="FFFFFF"/>
          <w:rtl/>
        </w:rPr>
        <w:t xml:space="preserve"> </w:t>
      </w:r>
    </w:p>
    <w:p w:rsidR="0000733F" w:rsidRDefault="0000733F" w:rsidP="0000733F">
      <w:pPr>
        <w:jc w:val="both"/>
        <w:rPr>
          <w:rFonts w:hint="cs"/>
          <w:color w:val="212529"/>
          <w:shd w:val="clear" w:color="auto" w:fill="F8F8FF"/>
          <w:rtl/>
        </w:rPr>
      </w:pPr>
      <w:r w:rsidRPr="0000733F">
        <w:rPr>
          <w:rFonts w:ascii="Bookman Old Style" w:hAnsi="Bookman Old Style"/>
          <w:color w:val="000000"/>
          <w:sz w:val="28"/>
          <w:szCs w:val="28"/>
          <w:shd w:val="clear" w:color="auto" w:fill="FFFFFF"/>
          <w:rtl/>
        </w:rPr>
        <w:t>قال ابن القيم – رحمه الله – في زاد المعاد:</w:t>
      </w:r>
      <w:r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 xml:space="preserve"> والله سبحانه إذا أراد بعبد خيراً سقاه دواء من الابتلاء، والامتحان على قدر حاله يستفرغ به من الأدواء المهلكة حتى إذا هذبه ونقَّاه وصفَّاه أَهلهُ لأشرف مراتب الدنيا، وهي عبوديته، وأرفع ثواب الآخرة وهو رؤيته وقربه</w:t>
      </w:r>
      <w:r w:rsidRPr="0000733F">
        <w:rPr>
          <w:rFonts w:ascii="Bookman Old Style" w:hAnsi="Bookman Old Style" w:hint="cs"/>
          <w:color w:val="000000"/>
          <w:sz w:val="28"/>
          <w:szCs w:val="28"/>
          <w:shd w:val="clear" w:color="auto" w:fill="FFFFFF"/>
          <w:rtl/>
        </w:rPr>
        <w:t xml:space="preserve">" </w:t>
      </w:r>
      <w:r w:rsidRPr="0000733F">
        <w:rPr>
          <w:rFonts w:ascii="Bookman Old Style" w:hAnsi="Bookman Old Style"/>
          <w:color w:val="000000"/>
          <w:sz w:val="28"/>
          <w:szCs w:val="28"/>
          <w:shd w:val="clear" w:color="auto" w:fill="FFFFFF"/>
          <w:rtl/>
        </w:rPr>
        <w:t xml:space="preserve"> </w:t>
      </w:r>
      <w:r w:rsidRPr="0000733F">
        <w:rPr>
          <w:rFonts w:ascii="Bookman Old Style" w:hAnsi="Bookman Old Style"/>
          <w:color w:val="000000"/>
          <w:shd w:val="clear" w:color="auto" w:fill="FFFFFF"/>
          <w:rtl/>
        </w:rPr>
        <w:t>(زاد المعاد 4/179</w:t>
      </w:r>
      <w:r w:rsidRPr="0000733F">
        <w:rPr>
          <w:rFonts w:ascii="Bookman Old Style" w:hAnsi="Bookman Old Style" w:hint="cs"/>
          <w:color w:val="000000"/>
          <w:shd w:val="clear" w:color="auto" w:fill="FFFFFF"/>
          <w:rtl/>
        </w:rPr>
        <w:t xml:space="preserve">). </w:t>
      </w:r>
    </w:p>
    <w:p w:rsidR="00E20001" w:rsidRDefault="00F43843" w:rsidP="00E20001">
      <w:pPr>
        <w:jc w:val="both"/>
        <w:rPr>
          <w:rFonts w:ascii="Bookman Old Style" w:hAnsi="Bookman Old Style" w:hint="cs"/>
          <w:color w:val="000000"/>
          <w:sz w:val="28"/>
          <w:szCs w:val="28"/>
          <w:shd w:val="clear" w:color="auto" w:fill="FFFFFF"/>
          <w:rtl/>
        </w:rPr>
      </w:pPr>
      <w:r w:rsidRPr="00F43843">
        <w:rPr>
          <w:rFonts w:ascii="Bookman Old Style" w:hAnsi="Bookman Old Style"/>
          <w:color w:val="000000"/>
          <w:sz w:val="28"/>
          <w:szCs w:val="28"/>
          <w:shd w:val="clear" w:color="auto" w:fill="FFFFFF"/>
          <w:rtl/>
        </w:rPr>
        <w:t>ف</w:t>
      </w:r>
      <w:r>
        <w:rPr>
          <w:rFonts w:ascii="Bookman Old Style" w:hAnsi="Bookman Old Style" w:hint="cs"/>
          <w:color w:val="000000"/>
          <w:sz w:val="28"/>
          <w:szCs w:val="28"/>
          <w:shd w:val="clear" w:color="auto" w:fill="FFFFFF"/>
          <w:rtl/>
        </w:rPr>
        <w:t>لا شك أ</w:t>
      </w:r>
      <w:r w:rsidRPr="00F43843">
        <w:rPr>
          <w:rFonts w:ascii="Bookman Old Style" w:hAnsi="Bookman Old Style"/>
          <w:color w:val="000000"/>
          <w:sz w:val="28"/>
          <w:szCs w:val="28"/>
          <w:shd w:val="clear" w:color="auto" w:fill="FFFFFF"/>
          <w:rtl/>
        </w:rPr>
        <w:t>ن لله -</w:t>
      </w:r>
      <w:r>
        <w:rPr>
          <w:rFonts w:ascii="Bookman Old Style" w:hAnsi="Bookman Old Style" w:hint="cs"/>
          <w:color w:val="000000"/>
          <w:sz w:val="28"/>
          <w:szCs w:val="28"/>
          <w:shd w:val="clear" w:color="auto" w:fill="FFFFFF"/>
          <w:rtl/>
        </w:rPr>
        <w:t xml:space="preserve"> </w:t>
      </w:r>
      <w:r w:rsidRPr="00F43843">
        <w:rPr>
          <w:rFonts w:ascii="Bookman Old Style" w:hAnsi="Bookman Old Style"/>
          <w:color w:val="000000"/>
          <w:sz w:val="28"/>
          <w:szCs w:val="28"/>
          <w:shd w:val="clear" w:color="auto" w:fill="FFFFFF"/>
          <w:rtl/>
        </w:rPr>
        <w:t xml:space="preserve">سبحانه وتعالى- حِكَمًا فيما يقدره ويقضيه لعباده، وإن من حِكم الله -عز وجل- فيما قدر وقضى الابتلاء والامتحان، فيبتلي عباده </w:t>
      </w:r>
      <w:r>
        <w:rPr>
          <w:rFonts w:ascii="Bookman Old Style" w:hAnsi="Bookman Old Style"/>
          <w:color w:val="000000"/>
          <w:sz w:val="28"/>
          <w:szCs w:val="28"/>
          <w:shd w:val="clear" w:color="auto" w:fill="FFFFFF"/>
          <w:rtl/>
        </w:rPr>
        <w:t>–</w:t>
      </w:r>
      <w:r>
        <w:rPr>
          <w:rFonts w:ascii="Bookman Old Style" w:hAnsi="Bookman Old Style" w:hint="cs"/>
          <w:color w:val="000000"/>
          <w:sz w:val="28"/>
          <w:szCs w:val="28"/>
          <w:shd w:val="clear" w:color="auto" w:fill="FFFFFF"/>
          <w:rtl/>
        </w:rPr>
        <w:t xml:space="preserve"> </w:t>
      </w:r>
      <w:r w:rsidRPr="00F43843">
        <w:rPr>
          <w:rFonts w:ascii="Bookman Old Style" w:hAnsi="Bookman Old Style"/>
          <w:color w:val="000000"/>
          <w:sz w:val="28"/>
          <w:szCs w:val="28"/>
          <w:shd w:val="clear" w:color="auto" w:fill="FFFFFF"/>
          <w:rtl/>
        </w:rPr>
        <w:t>سبحانه</w:t>
      </w:r>
      <w:r>
        <w:rPr>
          <w:rFonts w:ascii="Bookman Old Style" w:hAnsi="Bookman Old Style" w:hint="cs"/>
          <w:color w:val="000000"/>
          <w:sz w:val="28"/>
          <w:szCs w:val="28"/>
          <w:shd w:val="clear" w:color="auto" w:fill="FFFFFF"/>
          <w:rtl/>
        </w:rPr>
        <w:t xml:space="preserve"> </w:t>
      </w:r>
      <w:r w:rsidRPr="00F43843">
        <w:rPr>
          <w:rFonts w:ascii="Bookman Old Style" w:hAnsi="Bookman Old Style"/>
          <w:color w:val="000000"/>
          <w:sz w:val="28"/>
          <w:szCs w:val="28"/>
          <w:shd w:val="clear" w:color="auto" w:fill="FFFFFF"/>
          <w:rtl/>
        </w:rPr>
        <w:t xml:space="preserve">- بأقداره ومنها ابتلائهم بالأمراض والأوبئة والفيروسات التي يقف الطب أحيانًا عاجزًا عن علاجها أو اكتشاف أسبابها ودواء لها، وما هذه الفيروسات التي نسمع عنها ما بين فترة وأخرى كفيروس كورونا وغيره </w:t>
      </w:r>
      <w:r w:rsidRPr="00F43843">
        <w:rPr>
          <w:rFonts w:ascii="Bookman Old Style" w:hAnsi="Bookman Old Style" w:hint="cs"/>
          <w:color w:val="000000"/>
          <w:sz w:val="28"/>
          <w:szCs w:val="28"/>
          <w:shd w:val="clear" w:color="auto" w:fill="FFFFFF"/>
          <w:rtl/>
        </w:rPr>
        <w:t>والذي</w:t>
      </w:r>
      <w:r w:rsidRPr="00F43843">
        <w:rPr>
          <w:rFonts w:ascii="Bookman Old Style" w:hAnsi="Bookman Old Style"/>
          <w:color w:val="000000"/>
          <w:sz w:val="28"/>
          <w:szCs w:val="28"/>
          <w:shd w:val="clear" w:color="auto" w:fill="FFFFFF"/>
          <w:rtl/>
        </w:rPr>
        <w:t xml:space="preserve"> قضي على المئات من الناس إلا نوع من هذا الابتلاء والاختبار للعباد من الله سبحانه وتعالى. فحكمة الله تعالى ثابتة في تقديره، وفي أحكامه</w:t>
      </w:r>
      <w:r w:rsidR="00E20001">
        <w:rPr>
          <w:rFonts w:ascii="Bookman Old Style" w:hAnsi="Bookman Old Style" w:hint="cs"/>
          <w:color w:val="000000"/>
          <w:sz w:val="28"/>
          <w:szCs w:val="28"/>
          <w:shd w:val="clear" w:color="auto" w:fill="FFFFFF"/>
          <w:rtl/>
        </w:rPr>
        <w:t>.</w:t>
      </w:r>
    </w:p>
    <w:p w:rsidR="00F43843" w:rsidRDefault="00F43843" w:rsidP="00E20001">
      <w:pPr>
        <w:jc w:val="both"/>
        <w:rPr>
          <w:rFonts w:hint="cs"/>
          <w:color w:val="212529"/>
          <w:shd w:val="clear" w:color="auto" w:fill="F8F8FF"/>
          <w:rtl/>
        </w:rPr>
      </w:pPr>
      <w:r w:rsidRPr="00F43843">
        <w:rPr>
          <w:rFonts w:ascii="Bookman Old Style" w:hAnsi="Bookman Old Style"/>
          <w:color w:val="000000"/>
          <w:sz w:val="28"/>
          <w:szCs w:val="28"/>
          <w:shd w:val="clear" w:color="auto" w:fill="FFFFFF"/>
          <w:rtl/>
        </w:rPr>
        <w:lastRenderedPageBreak/>
        <w:t xml:space="preserve"> وهذا الامتحان </w:t>
      </w:r>
      <w:r w:rsidR="00E20001">
        <w:rPr>
          <w:rFonts w:ascii="Bookman Old Style" w:hAnsi="Bookman Old Style" w:hint="cs"/>
          <w:color w:val="000000"/>
          <w:sz w:val="28"/>
          <w:szCs w:val="28"/>
          <w:shd w:val="clear" w:color="auto" w:fill="FFFFFF"/>
          <w:rtl/>
        </w:rPr>
        <w:t xml:space="preserve">والابتلاء </w:t>
      </w:r>
      <w:r w:rsidRPr="00F43843">
        <w:rPr>
          <w:rFonts w:ascii="Bookman Old Style" w:hAnsi="Bookman Old Style"/>
          <w:color w:val="000000"/>
          <w:sz w:val="28"/>
          <w:szCs w:val="28"/>
          <w:shd w:val="clear" w:color="auto" w:fill="FFFFFF"/>
          <w:rtl/>
        </w:rPr>
        <w:t>للمؤمن في الدنيا، من أقدار الله، وفيها لله حكمة، يُحذر فيها المؤمنين من الركون إلى الدنيا، ويعيدهم بالمصائب إلى طريق التوبة، والإقبال على الله، يبين لهم ضعفهم ليثقوا به، يبين لهم عوراتهم وعجزهم ليتوكلوا عليه، ليتعبدوا له بالدعاء؛ ليتضرعوا إليه إذا نزلت بهم مصيبة، أو حلت بهم شدة</w:t>
      </w:r>
      <w:r>
        <w:rPr>
          <w:color w:val="212529"/>
          <w:sz w:val="18"/>
          <w:szCs w:val="18"/>
          <w:shd w:val="clear" w:color="auto" w:fill="F8F8FF"/>
        </w:rPr>
        <w:t>.</w:t>
      </w:r>
    </w:p>
    <w:p w:rsidR="00F43843" w:rsidRDefault="00F43843" w:rsidP="00F43843">
      <w:pPr>
        <w:jc w:val="both"/>
        <w:rPr>
          <w:rFonts w:ascii="Bookman Old Style" w:hAnsi="Bookman Old Style" w:hint="cs"/>
          <w:color w:val="000000"/>
          <w:sz w:val="28"/>
          <w:szCs w:val="28"/>
          <w:shd w:val="clear" w:color="auto" w:fill="FFFFFF"/>
          <w:rtl/>
        </w:rPr>
      </w:pPr>
      <w:r w:rsidRPr="00F43843">
        <w:rPr>
          <w:rFonts w:ascii="Bookman Old Style" w:hAnsi="Bookman Old Style"/>
          <w:color w:val="000000"/>
          <w:sz w:val="28"/>
          <w:szCs w:val="28"/>
          <w:shd w:val="clear" w:color="auto" w:fill="FFFFFF"/>
          <w:rtl/>
        </w:rPr>
        <w:t>وأما الكافر فإن ما يصيبه دعوة لرجوعه إلى ربه مؤمناً، وكم من أناس كانوا كافرين فابتلاهم الله، فعادوا إليه، ووجدوا طعم الإيمان، و الأمان في هذا الإسلام، قال تعالى</w:t>
      </w:r>
      <w:r w:rsidRPr="00F43843">
        <w:rPr>
          <w:rFonts w:ascii="Bookman Old Style" w:hAnsi="Bookman Old Style"/>
          <w:color w:val="C00000"/>
          <w:sz w:val="28"/>
          <w:szCs w:val="28"/>
          <w:shd w:val="clear" w:color="auto" w:fill="FFFFFF"/>
          <w:rtl/>
        </w:rPr>
        <w:t xml:space="preserve">" وَلَقَدْ </w:t>
      </w:r>
      <w:proofErr w:type="spellStart"/>
      <w:r w:rsidRPr="00F43843">
        <w:rPr>
          <w:rFonts w:ascii="Bookman Old Style" w:hAnsi="Bookman Old Style"/>
          <w:color w:val="C00000"/>
          <w:sz w:val="28"/>
          <w:szCs w:val="28"/>
          <w:shd w:val="clear" w:color="auto" w:fill="FFFFFF"/>
          <w:rtl/>
        </w:rPr>
        <w:t>أَرْسَلنَآ</w:t>
      </w:r>
      <w:proofErr w:type="spellEnd"/>
      <w:r w:rsidRPr="00F43843">
        <w:rPr>
          <w:rFonts w:ascii="Bookman Old Style" w:hAnsi="Bookman Old Style"/>
          <w:color w:val="C00000"/>
          <w:sz w:val="28"/>
          <w:szCs w:val="28"/>
          <w:shd w:val="clear" w:color="auto" w:fill="FFFFFF"/>
          <w:rtl/>
        </w:rPr>
        <w:t xml:space="preserve"> إِلَى أُمَمٍ مِّن قَبْلِكَ فَأَخَذْنَاهُمْ بِالْبَأْسَاء وَالضَّرَّاء لَعَلَّهُمْ يَتَضَرَّعُونَ "</w:t>
      </w:r>
      <w:r w:rsidRPr="00F43843">
        <w:rPr>
          <w:rFonts w:ascii="Bookman Old Style" w:hAnsi="Bookman Old Style"/>
          <w:color w:val="000000"/>
          <w:sz w:val="28"/>
          <w:szCs w:val="28"/>
          <w:shd w:val="clear" w:color="auto" w:fill="FFFFFF"/>
          <w:rtl/>
        </w:rPr>
        <w:t xml:space="preserve"> (</w:t>
      </w:r>
      <w:r w:rsidRPr="00F43843">
        <w:rPr>
          <w:rFonts w:ascii="Bookman Old Style" w:hAnsi="Bookman Old Style"/>
          <w:color w:val="000000"/>
          <w:shd w:val="clear" w:color="auto" w:fill="FFFFFF"/>
          <w:rtl/>
        </w:rPr>
        <w:t>سورة الأنعام42</w:t>
      </w:r>
      <w:r>
        <w:rPr>
          <w:rFonts w:ascii="Bookman Old Style" w:hAnsi="Bookman Old Style" w:hint="cs"/>
          <w:color w:val="000000"/>
          <w:sz w:val="28"/>
          <w:szCs w:val="28"/>
          <w:shd w:val="clear" w:color="auto" w:fill="FFFFFF"/>
          <w:rtl/>
        </w:rPr>
        <w:t xml:space="preserve">). </w:t>
      </w:r>
    </w:p>
    <w:p w:rsidR="00E20001" w:rsidRDefault="00AD6F3C" w:rsidP="00F43843">
      <w:pPr>
        <w:jc w:val="both"/>
        <w:rPr>
          <w:rFonts w:ascii="Bookman Old Style" w:hAnsi="Bookman Old Style" w:hint="cs"/>
          <w:color w:val="000000"/>
          <w:sz w:val="28"/>
          <w:szCs w:val="28"/>
          <w:shd w:val="clear" w:color="auto" w:fill="FFFFFF"/>
          <w:rtl/>
        </w:rPr>
      </w:pPr>
      <w:r>
        <w:rPr>
          <w:rFonts w:ascii="Bookman Old Style" w:hAnsi="Bookman Old Style" w:hint="cs"/>
          <w:color w:val="000000"/>
          <w:sz w:val="28"/>
          <w:szCs w:val="28"/>
          <w:shd w:val="clear" w:color="auto" w:fill="FFFFFF"/>
          <w:rtl/>
        </w:rPr>
        <w:t>وأما عن موقف المسلم تجاه هذا الوباء " وباء كورونا " وغيره من الأوبئة والأمراض، ف</w:t>
      </w:r>
      <w:r w:rsidRPr="00AD6F3C">
        <w:rPr>
          <w:rFonts w:ascii="Bookman Old Style" w:hAnsi="Bookman Old Style"/>
          <w:color w:val="000000"/>
          <w:sz w:val="28"/>
          <w:szCs w:val="28"/>
          <w:shd w:val="clear" w:color="auto" w:fill="FFFFFF"/>
          <w:rtl/>
        </w:rPr>
        <w:t>الإسلام قد جاء بفضل الله بتدابير عدة في أمور الصحة منها على سبيل الذكر لا الحصر</w:t>
      </w:r>
      <w:r w:rsidRPr="00AD6F3C">
        <w:rPr>
          <w:rFonts w:ascii="Bookman Old Style" w:hAnsi="Bookman Old Style"/>
          <w:color w:val="000000"/>
          <w:sz w:val="28"/>
          <w:szCs w:val="28"/>
          <w:shd w:val="clear" w:color="auto" w:fill="FFFFFF"/>
        </w:rPr>
        <w:t>:</w:t>
      </w:r>
    </w:p>
    <w:p w:rsidR="00AD6F3C" w:rsidRDefault="00AD6F3C" w:rsidP="00AD6F3C">
      <w:pPr>
        <w:pStyle w:val="a4"/>
        <w:numPr>
          <w:ilvl w:val="0"/>
          <w:numId w:val="1"/>
        </w:numPr>
        <w:jc w:val="both"/>
        <w:rPr>
          <w:rFonts w:ascii="Bookman Old Style" w:hAnsi="Bookman Old Style" w:hint="cs"/>
          <w:color w:val="000000"/>
          <w:sz w:val="28"/>
          <w:szCs w:val="28"/>
          <w:shd w:val="clear" w:color="auto" w:fill="FFFFFF"/>
        </w:rPr>
      </w:pPr>
      <w:r w:rsidRPr="00AD6F3C">
        <w:rPr>
          <w:rFonts w:ascii="Bookman Old Style" w:hAnsi="Bookman Old Style"/>
          <w:color w:val="000000"/>
          <w:sz w:val="28"/>
          <w:szCs w:val="28"/>
          <w:shd w:val="clear" w:color="auto" w:fill="FFFFFF"/>
          <w:rtl/>
        </w:rPr>
        <w:t xml:space="preserve">أن الله تعالى شرع لنا الطهارة قال تعالى: </w:t>
      </w:r>
      <w:r w:rsidRPr="00AD6F3C">
        <w:rPr>
          <w:rFonts w:ascii="Bookman Old Style" w:hAnsi="Bookman Old Style"/>
          <w:color w:val="C00000"/>
          <w:sz w:val="28"/>
          <w:szCs w:val="28"/>
          <w:shd w:val="clear" w:color="auto" w:fill="FFFFFF"/>
          <w:rtl/>
        </w:rPr>
        <w:t>"إِنَّ اللّهَ يُحِبُّ التَّوَّابِينَ وَيُحِبُّ المتطهرين</w:t>
      </w:r>
      <w:r w:rsidRPr="00AD6F3C">
        <w:rPr>
          <w:rFonts w:ascii="Bookman Old Style" w:hAnsi="Bookman Old Style"/>
          <w:color w:val="000000"/>
          <w:sz w:val="28"/>
          <w:szCs w:val="28"/>
          <w:shd w:val="clear" w:color="auto" w:fill="FFFFFF"/>
          <w:rtl/>
        </w:rPr>
        <w:t xml:space="preserve">" </w:t>
      </w:r>
      <w:r w:rsidRPr="00AD6F3C">
        <w:rPr>
          <w:rFonts w:ascii="Bookman Old Style" w:hAnsi="Bookman Old Style"/>
          <w:color w:val="000000"/>
          <w:shd w:val="clear" w:color="auto" w:fill="FFFFFF"/>
          <w:rtl/>
        </w:rPr>
        <w:t>(سورة البقرة :222)</w:t>
      </w:r>
      <w:r w:rsidRPr="00AD6F3C">
        <w:rPr>
          <w:rFonts w:ascii="Bookman Old Style" w:hAnsi="Bookman Old Style"/>
          <w:color w:val="000000"/>
          <w:sz w:val="28"/>
          <w:szCs w:val="28"/>
          <w:shd w:val="clear" w:color="auto" w:fill="FFFFFF"/>
          <w:rtl/>
        </w:rPr>
        <w:t xml:space="preserve">، وقال تعالى: </w:t>
      </w:r>
      <w:r w:rsidRPr="00AD6F3C">
        <w:rPr>
          <w:rFonts w:ascii="Bookman Old Style" w:hAnsi="Bookman Old Style"/>
          <w:color w:val="C00000"/>
          <w:sz w:val="28"/>
          <w:szCs w:val="28"/>
          <w:shd w:val="clear" w:color="auto" w:fill="FFFFFF"/>
          <w:rtl/>
        </w:rPr>
        <w:t>" فِيهِ رِجَالٌ يُحِبُّونَ أَن يتطهروا "</w:t>
      </w:r>
      <w:r w:rsidRPr="00AD6F3C">
        <w:rPr>
          <w:rFonts w:ascii="Bookman Old Style" w:hAnsi="Bookman Old Style"/>
          <w:color w:val="000000"/>
          <w:sz w:val="28"/>
          <w:szCs w:val="28"/>
          <w:shd w:val="clear" w:color="auto" w:fill="FFFFFF"/>
          <w:rtl/>
        </w:rPr>
        <w:t xml:space="preserve"> </w:t>
      </w:r>
      <w:r w:rsidRPr="00AD6F3C">
        <w:rPr>
          <w:rFonts w:ascii="Bookman Old Style" w:hAnsi="Bookman Old Style"/>
          <w:color w:val="000000"/>
          <w:shd w:val="clear" w:color="auto" w:fill="FFFFFF"/>
          <w:rtl/>
        </w:rPr>
        <w:t>(سورة التوبة: 108)</w:t>
      </w:r>
      <w:r w:rsidRPr="00AD6F3C">
        <w:rPr>
          <w:rFonts w:ascii="Bookman Old Style" w:hAnsi="Bookman Old Style"/>
          <w:color w:val="000000"/>
          <w:sz w:val="28"/>
          <w:szCs w:val="28"/>
          <w:shd w:val="clear" w:color="auto" w:fill="FFFFFF"/>
          <w:rtl/>
        </w:rPr>
        <w:t>، وفي الحديث الشريف: "الطهور شطر الإيمان</w:t>
      </w:r>
      <w:r w:rsidRPr="00AD6F3C">
        <w:rPr>
          <w:rFonts w:ascii="Bookman Old Style" w:hAnsi="Bookman Old Style"/>
          <w:color w:val="000000"/>
          <w:sz w:val="28"/>
          <w:szCs w:val="28"/>
          <w:shd w:val="clear" w:color="auto" w:fill="FFFFFF"/>
        </w:rPr>
        <w:t>"</w:t>
      </w:r>
      <w:r w:rsidRPr="00AD6F3C">
        <w:rPr>
          <w:rFonts w:ascii="Bookman Old Style" w:hAnsi="Bookman Old Style"/>
          <w:color w:val="000000"/>
          <w:sz w:val="28"/>
          <w:szCs w:val="28"/>
          <w:shd w:val="clear" w:color="auto" w:fill="FFFFFF"/>
          <w:rtl/>
        </w:rPr>
        <w:t>،</w:t>
      </w:r>
      <w:r>
        <w:rPr>
          <w:rFonts w:ascii="Bookman Old Style" w:hAnsi="Bookman Old Style" w:hint="cs"/>
          <w:color w:val="000000"/>
          <w:sz w:val="28"/>
          <w:szCs w:val="28"/>
          <w:shd w:val="clear" w:color="auto" w:fill="FFFFFF"/>
          <w:rtl/>
        </w:rPr>
        <w:t xml:space="preserve"> </w:t>
      </w:r>
      <w:r w:rsidRPr="00AD6F3C">
        <w:rPr>
          <w:rFonts w:ascii="Bookman Old Style" w:hAnsi="Bookman Old Style"/>
          <w:color w:val="000000"/>
          <w:sz w:val="28"/>
          <w:szCs w:val="28"/>
          <w:shd w:val="clear" w:color="auto" w:fill="FFFFFF"/>
          <w:rtl/>
        </w:rPr>
        <w:t>فإذا كان المسلم يغسل أعضاءه خمس مرات تقريباً يومياً، وهذه الأعضاء الظاهرة والأطراف التي كثيراً ما تصيبها مثل هذه الفيروسات (كورونا ) التي تسبب الإصابة بالأمراض، فإن غسل اليدين وكذلك الوجه، ومسح الرأس، وغسل القدمين، تجد في هذا من أنواع النظافة والتطهير بالماء سببا من أسباب الوقاية من مثل هذه الأوبئة، وهذا ما أوصت به منظمة الصحة العالمية</w:t>
      </w:r>
      <w:r w:rsidRPr="00AD6F3C">
        <w:rPr>
          <w:rFonts w:ascii="Bookman Old Style" w:hAnsi="Bookman Old Style"/>
          <w:color w:val="000000"/>
          <w:sz w:val="28"/>
          <w:szCs w:val="28"/>
          <w:shd w:val="clear" w:color="auto" w:fill="FFFFFF"/>
        </w:rPr>
        <w:t>.</w:t>
      </w:r>
    </w:p>
    <w:p w:rsidR="00AD6F3C" w:rsidRDefault="00AD6F3C" w:rsidP="00AD6F3C">
      <w:pPr>
        <w:pStyle w:val="a4"/>
        <w:numPr>
          <w:ilvl w:val="0"/>
          <w:numId w:val="1"/>
        </w:numPr>
        <w:jc w:val="both"/>
        <w:rPr>
          <w:rFonts w:ascii="Bookman Old Style" w:hAnsi="Bookman Old Style" w:hint="cs"/>
          <w:color w:val="000000"/>
          <w:sz w:val="28"/>
          <w:szCs w:val="28"/>
          <w:shd w:val="clear" w:color="auto" w:fill="FFFFFF"/>
        </w:rPr>
      </w:pPr>
      <w:r w:rsidRPr="00AD6F3C">
        <w:rPr>
          <w:rFonts w:ascii="Bookman Old Style" w:hAnsi="Bookman Old Style"/>
          <w:color w:val="000000"/>
          <w:sz w:val="28"/>
          <w:szCs w:val="28"/>
          <w:shd w:val="clear" w:color="auto" w:fill="FFFFFF"/>
          <w:rtl/>
        </w:rPr>
        <w:t xml:space="preserve">أن النبي صلى الله عليه وسلم نهى أن يتنفس في الإناء أو ينفخ فيه </w:t>
      </w:r>
      <w:r w:rsidRPr="00AD6F3C">
        <w:rPr>
          <w:rFonts w:ascii="Bookman Old Style" w:hAnsi="Bookman Old Style"/>
          <w:color w:val="000000"/>
          <w:shd w:val="clear" w:color="auto" w:fill="FFFFFF"/>
          <w:rtl/>
        </w:rPr>
        <w:t>" (رواه أبو داود، وهو حديث صحيح)</w:t>
      </w:r>
      <w:r w:rsidRPr="00AD6F3C">
        <w:rPr>
          <w:rFonts w:ascii="Bookman Old Style" w:hAnsi="Bookman Old Style"/>
          <w:color w:val="000000"/>
          <w:sz w:val="28"/>
          <w:szCs w:val="28"/>
          <w:shd w:val="clear" w:color="auto" w:fill="FFFFFF"/>
          <w:rtl/>
        </w:rPr>
        <w:t>، وكذلك: "</w:t>
      </w:r>
      <w:r>
        <w:rPr>
          <w:rFonts w:ascii="Bookman Old Style" w:hAnsi="Bookman Old Style" w:hint="cs"/>
          <w:color w:val="000000"/>
          <w:sz w:val="28"/>
          <w:szCs w:val="28"/>
          <w:shd w:val="clear" w:color="auto" w:fill="FFFFFF"/>
          <w:rtl/>
        </w:rPr>
        <w:t xml:space="preserve"> </w:t>
      </w:r>
      <w:r w:rsidRPr="00AD6F3C">
        <w:rPr>
          <w:rFonts w:ascii="Bookman Old Style" w:hAnsi="Bookman Old Style"/>
          <w:color w:val="000000"/>
          <w:sz w:val="28"/>
          <w:szCs w:val="28"/>
          <w:shd w:val="clear" w:color="auto" w:fill="FFFFFF"/>
          <w:rtl/>
        </w:rPr>
        <w:t xml:space="preserve">فقد كان النبي صلى الله عليه وسلم إذا عطس غطى وجهه بيديه أو بثوبه وغض بها صوته " </w:t>
      </w:r>
      <w:r w:rsidRPr="00AD6F3C">
        <w:rPr>
          <w:rFonts w:ascii="Bookman Old Style" w:hAnsi="Bookman Old Style"/>
          <w:color w:val="000000"/>
          <w:shd w:val="clear" w:color="auto" w:fill="FFFFFF"/>
          <w:rtl/>
        </w:rPr>
        <w:t>(رواه الترمذي، وهو حديث حسن</w:t>
      </w:r>
      <w:r>
        <w:rPr>
          <w:rFonts w:ascii="Bookman Old Style" w:hAnsi="Bookman Old Style" w:hint="cs"/>
          <w:color w:val="000000"/>
          <w:sz w:val="28"/>
          <w:szCs w:val="28"/>
          <w:shd w:val="clear" w:color="auto" w:fill="FFFFFF"/>
          <w:rtl/>
        </w:rPr>
        <w:t xml:space="preserve">). </w:t>
      </w:r>
    </w:p>
    <w:p w:rsidR="00AD6F3C" w:rsidRDefault="00AD6F3C" w:rsidP="00AD6F3C">
      <w:pPr>
        <w:pStyle w:val="a4"/>
        <w:numPr>
          <w:ilvl w:val="0"/>
          <w:numId w:val="1"/>
        </w:numPr>
        <w:jc w:val="both"/>
        <w:rPr>
          <w:rFonts w:ascii="Bookman Old Style" w:hAnsi="Bookman Old Style" w:hint="cs"/>
          <w:color w:val="000000"/>
          <w:sz w:val="28"/>
          <w:szCs w:val="28"/>
          <w:shd w:val="clear" w:color="auto" w:fill="FFFFFF"/>
        </w:rPr>
      </w:pPr>
      <w:r>
        <w:rPr>
          <w:color w:val="212529"/>
          <w:sz w:val="18"/>
          <w:szCs w:val="18"/>
          <w:shd w:val="clear" w:color="auto" w:fill="F8F8FF"/>
        </w:rPr>
        <w:t> </w:t>
      </w:r>
      <w:r w:rsidRPr="00261A92">
        <w:rPr>
          <w:rFonts w:ascii="Bookman Old Style" w:hAnsi="Bookman Old Style"/>
          <w:color w:val="000000"/>
          <w:sz w:val="28"/>
          <w:szCs w:val="28"/>
          <w:shd w:val="clear" w:color="auto" w:fill="FFFFFF"/>
          <w:rtl/>
        </w:rPr>
        <w:t xml:space="preserve">وعن الشريد قال: كان في وفد ثقيف رجل مجذوم، فأرسل إليه النبي صلى الله عليه وسلم: "إنا قد بايعناك فارجع" </w:t>
      </w:r>
      <w:r w:rsidRPr="00261A92">
        <w:rPr>
          <w:rFonts w:ascii="Bookman Old Style" w:hAnsi="Bookman Old Style"/>
          <w:color w:val="000000"/>
          <w:shd w:val="clear" w:color="auto" w:fill="FFFFFF"/>
          <w:rtl/>
        </w:rPr>
        <w:t>(رواه مسلم: 2231)</w:t>
      </w:r>
      <w:r w:rsidRPr="00261A92">
        <w:rPr>
          <w:rFonts w:ascii="Bookman Old Style" w:hAnsi="Bookman Old Style"/>
          <w:color w:val="000000"/>
          <w:sz w:val="28"/>
          <w:szCs w:val="28"/>
          <w:shd w:val="clear" w:color="auto" w:fill="FFFFFF"/>
          <w:rtl/>
        </w:rPr>
        <w:t>، فكره النبي مقابلة المصاب بمرض معد</w:t>
      </w:r>
      <w:r w:rsidRPr="00261A92">
        <w:rPr>
          <w:rFonts w:ascii="Bookman Old Style" w:hAnsi="Bookman Old Style"/>
          <w:color w:val="000000"/>
          <w:sz w:val="28"/>
          <w:szCs w:val="28"/>
          <w:shd w:val="clear" w:color="auto" w:fill="FFFFFF"/>
        </w:rPr>
        <w:t>.</w:t>
      </w:r>
      <w:r w:rsidR="00261A92">
        <w:rPr>
          <w:rFonts w:ascii="Bookman Old Style" w:hAnsi="Bookman Old Style" w:hint="cs"/>
          <w:color w:val="000000"/>
          <w:sz w:val="28"/>
          <w:szCs w:val="28"/>
          <w:shd w:val="clear" w:color="auto" w:fill="FFFFFF"/>
          <w:rtl/>
        </w:rPr>
        <w:t xml:space="preserve"> ( وهذا ما يسمى اليوم بالحجر الصحي ) . </w:t>
      </w:r>
    </w:p>
    <w:p w:rsidR="00261A92" w:rsidRPr="00261A92" w:rsidRDefault="00261A92" w:rsidP="00261A92">
      <w:pPr>
        <w:jc w:val="both"/>
        <w:rPr>
          <w:rFonts w:ascii="Bookman Old Style" w:hAnsi="Bookman Old Style" w:hint="cs"/>
          <w:color w:val="000000"/>
          <w:sz w:val="28"/>
          <w:szCs w:val="28"/>
          <w:shd w:val="clear" w:color="auto" w:fill="FFFFFF"/>
          <w:rtl/>
        </w:rPr>
      </w:pPr>
      <w:r>
        <w:rPr>
          <w:rFonts w:ascii="Bookman Old Style" w:hAnsi="Bookman Old Style" w:hint="cs"/>
          <w:color w:val="000000"/>
          <w:sz w:val="28"/>
          <w:szCs w:val="28"/>
          <w:shd w:val="clear" w:color="auto" w:fill="FFFFFF"/>
          <w:rtl/>
        </w:rPr>
        <w:t xml:space="preserve">وفي الختام أقول : أننا </w:t>
      </w:r>
      <w:r w:rsidRPr="00261A92">
        <w:rPr>
          <w:rFonts w:ascii="Bookman Old Style" w:hAnsi="Bookman Old Style"/>
          <w:color w:val="000000"/>
          <w:sz w:val="28"/>
          <w:szCs w:val="28"/>
          <w:shd w:val="clear" w:color="auto" w:fill="FFFFFF"/>
          <w:rtl/>
        </w:rPr>
        <w:t>أمام هذه الأوبئة يتبَيَّن لنا ضعف البشر، وقلَّة حيلتهم</w:t>
      </w:r>
      <w:r>
        <w:rPr>
          <w:rFonts w:ascii="Bookman Old Style" w:hAnsi="Bookman Old Style" w:hint="cs"/>
          <w:color w:val="000000"/>
          <w:sz w:val="28"/>
          <w:szCs w:val="28"/>
          <w:shd w:val="clear" w:color="auto" w:fill="FFFFFF"/>
          <w:rtl/>
        </w:rPr>
        <w:t xml:space="preserve"> ،  و ليعلم الجميع أن الله تعالى ج</w:t>
      </w:r>
      <w:r w:rsidRPr="00261A92">
        <w:rPr>
          <w:rFonts w:ascii="Bookman Old Style" w:hAnsi="Bookman Old Style"/>
          <w:color w:val="000000"/>
          <w:sz w:val="28"/>
          <w:szCs w:val="28"/>
          <w:shd w:val="clear" w:color="auto" w:fill="FFFFFF"/>
          <w:rtl/>
        </w:rPr>
        <w:t>عل لكل داء دواء، كما في الحديث الصحيح</w:t>
      </w:r>
      <w:r>
        <w:rPr>
          <w:rFonts w:ascii="Bookman Old Style" w:hAnsi="Bookman Old Style"/>
          <w:color w:val="000000"/>
          <w:sz w:val="28"/>
          <w:szCs w:val="28"/>
          <w:shd w:val="clear" w:color="auto" w:fill="FFFFFF"/>
        </w:rPr>
        <w:t xml:space="preserve"> " </w:t>
      </w:r>
      <w:r w:rsidRPr="00261A92">
        <w:rPr>
          <w:rFonts w:ascii="Bookman Old Style" w:hAnsi="Bookman Old Style"/>
          <w:color w:val="000000"/>
          <w:sz w:val="28"/>
          <w:szCs w:val="28"/>
          <w:shd w:val="clear" w:color="auto" w:fill="FFFFFF"/>
        </w:rPr>
        <w:t>: </w:t>
      </w:r>
      <w:r w:rsidRPr="00261A92">
        <w:rPr>
          <w:rFonts w:ascii="Bookman Old Style" w:hAnsi="Bookman Old Style"/>
          <w:color w:val="000000"/>
          <w:sz w:val="28"/>
          <w:szCs w:val="28"/>
          <w:rtl/>
        </w:rPr>
        <w:t>ما أنزل الله داء إلا أنزل له شفاء، علمه من علم، وجهله من جهل</w:t>
      </w:r>
      <w:r>
        <w:rPr>
          <w:rFonts w:ascii="Bookman Old Style" w:hAnsi="Bookman Old Style" w:hint="cs"/>
          <w:color w:val="000000"/>
          <w:sz w:val="28"/>
          <w:szCs w:val="28"/>
          <w:shd w:val="clear" w:color="auto" w:fill="FFFFFF"/>
          <w:rtl/>
        </w:rPr>
        <w:t xml:space="preserve">" </w:t>
      </w:r>
      <w:r w:rsidRPr="00261A92">
        <w:rPr>
          <w:rFonts w:ascii="Bookman Old Style" w:hAnsi="Bookman Old Style"/>
          <w:color w:val="000000"/>
          <w:sz w:val="28"/>
          <w:szCs w:val="28"/>
          <w:shd w:val="clear" w:color="auto" w:fill="FFFFFF"/>
          <w:rtl/>
        </w:rPr>
        <w:t>، وقال عليه الصلاة والسلام</w:t>
      </w:r>
      <w:r>
        <w:rPr>
          <w:rFonts w:ascii="Bookman Old Style" w:hAnsi="Bookman Old Style" w:hint="cs"/>
          <w:color w:val="000000"/>
          <w:sz w:val="28"/>
          <w:szCs w:val="28"/>
          <w:shd w:val="clear" w:color="auto" w:fill="FFFFFF"/>
          <w:rtl/>
        </w:rPr>
        <w:t xml:space="preserve">: " </w:t>
      </w:r>
      <w:r w:rsidRPr="00261A92">
        <w:rPr>
          <w:rFonts w:ascii="Bookman Old Style" w:hAnsi="Bookman Old Style"/>
          <w:color w:val="000000"/>
          <w:sz w:val="28"/>
          <w:szCs w:val="28"/>
          <w:shd w:val="clear" w:color="auto" w:fill="FFFFFF"/>
        </w:rPr>
        <w:t> </w:t>
      </w:r>
      <w:r w:rsidRPr="00261A92">
        <w:rPr>
          <w:rFonts w:ascii="Bookman Old Style" w:hAnsi="Bookman Old Style"/>
          <w:color w:val="000000"/>
          <w:sz w:val="28"/>
          <w:szCs w:val="28"/>
          <w:rtl/>
        </w:rPr>
        <w:t>لكل داء دواء، فإذا أصيب دواء الداء برء بإذن الله</w:t>
      </w:r>
      <w:r>
        <w:rPr>
          <w:rFonts w:ascii="Bookman Old Style" w:hAnsi="Bookman Old Style" w:hint="cs"/>
          <w:color w:val="000000"/>
          <w:sz w:val="28"/>
          <w:szCs w:val="28"/>
          <w:shd w:val="clear" w:color="auto" w:fill="FFFFFF"/>
          <w:rtl/>
        </w:rPr>
        <w:t xml:space="preserve">" . </w:t>
      </w:r>
    </w:p>
    <w:p w:rsidR="0068177D" w:rsidRPr="008372F6" w:rsidRDefault="0068177D" w:rsidP="00261A92">
      <w:pPr>
        <w:jc w:val="both"/>
        <w:rPr>
          <w:color w:val="212529"/>
          <w:sz w:val="28"/>
          <w:szCs w:val="28"/>
          <w:shd w:val="clear" w:color="auto" w:fill="F8F8FF"/>
        </w:rPr>
      </w:pPr>
      <w:r w:rsidRPr="0068177D">
        <w:rPr>
          <w:rFonts w:ascii="Bookman Old Style" w:hAnsi="Bookman Old Style" w:hint="cs"/>
          <w:color w:val="000000"/>
          <w:sz w:val="28"/>
          <w:szCs w:val="28"/>
          <w:shd w:val="clear" w:color="auto" w:fill="FFFFFF"/>
          <w:rtl/>
        </w:rPr>
        <w:t>فمن</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أصابته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مصيبة</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فعلم</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أنها</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بقضاء</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الله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وقدره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فصبر</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واحتسب</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واستسلم</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لقضاء</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الله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هدى</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الله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قلبه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وعوضه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عما</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فاته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من</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الدنيا</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ه</w:t>
      </w:r>
      <w:r>
        <w:rPr>
          <w:rFonts w:ascii="Bookman Old Style" w:hAnsi="Bookman Old Style" w:hint="cs"/>
          <w:color w:val="000000"/>
          <w:sz w:val="28"/>
          <w:szCs w:val="28"/>
          <w:shd w:val="clear" w:color="auto" w:fill="FFFFFF"/>
          <w:rtl/>
        </w:rPr>
        <w:t>ُ</w:t>
      </w:r>
      <w:r w:rsidRPr="0068177D">
        <w:rPr>
          <w:rFonts w:ascii="Bookman Old Style" w:hAnsi="Bookman Old Style" w:hint="cs"/>
          <w:color w:val="000000"/>
          <w:sz w:val="28"/>
          <w:szCs w:val="28"/>
          <w:shd w:val="clear" w:color="auto" w:fill="FFFFFF"/>
          <w:rtl/>
        </w:rPr>
        <w:t>دى</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في</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قلبه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وقد</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يخلف</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عليه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ما</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كان</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أخذ</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منه،</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أو</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خيرا</w:t>
      </w:r>
      <w:r w:rsidRPr="0068177D">
        <w:rPr>
          <w:rFonts w:ascii="Bookman Old Style" w:hAnsi="Bookman Old Style"/>
          <w:color w:val="000000"/>
          <w:sz w:val="28"/>
          <w:szCs w:val="28"/>
          <w:shd w:val="clear" w:color="auto" w:fill="FFFFFF"/>
          <w:rtl/>
        </w:rPr>
        <w:t xml:space="preserve"> </w:t>
      </w:r>
      <w:r w:rsidRPr="0068177D">
        <w:rPr>
          <w:rFonts w:ascii="Bookman Old Style" w:hAnsi="Bookman Old Style" w:hint="cs"/>
          <w:color w:val="000000"/>
          <w:sz w:val="28"/>
          <w:szCs w:val="28"/>
          <w:shd w:val="clear" w:color="auto" w:fill="FFFFFF"/>
          <w:rtl/>
        </w:rPr>
        <w:t>منه</w:t>
      </w:r>
      <w:r w:rsidR="00261A92">
        <w:rPr>
          <w:rFonts w:hint="cs"/>
          <w:color w:val="212529"/>
          <w:sz w:val="28"/>
          <w:szCs w:val="28"/>
          <w:shd w:val="clear" w:color="auto" w:fill="F8F8FF"/>
          <w:rtl/>
        </w:rPr>
        <w:t xml:space="preserve">. </w:t>
      </w:r>
      <w:r>
        <w:rPr>
          <w:rFonts w:hint="cs"/>
          <w:color w:val="212529"/>
          <w:sz w:val="28"/>
          <w:szCs w:val="28"/>
          <w:shd w:val="clear" w:color="auto" w:fill="F8F8FF"/>
          <w:rtl/>
        </w:rPr>
        <w:t xml:space="preserve"> </w:t>
      </w:r>
      <w:r w:rsidR="009B2FCD">
        <w:rPr>
          <w:rFonts w:hint="cs"/>
          <w:color w:val="212529"/>
          <w:sz w:val="28"/>
          <w:szCs w:val="28"/>
          <w:shd w:val="clear" w:color="auto" w:fill="F8F8FF"/>
          <w:rtl/>
        </w:rPr>
        <w:t xml:space="preserve">هذا وصلى الله وسلم على سيدنا محمد وعلى آله وصحبه أجمعين. </w:t>
      </w:r>
    </w:p>
    <w:sectPr w:rsidR="0068177D" w:rsidRPr="008372F6"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6CEA"/>
    <w:multiLevelType w:val="hybridMultilevel"/>
    <w:tmpl w:val="C3B0E562"/>
    <w:lvl w:ilvl="0" w:tplc="7416E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C4FD1"/>
    <w:rsid w:val="0000733F"/>
    <w:rsid w:val="000E40E0"/>
    <w:rsid w:val="00261A92"/>
    <w:rsid w:val="0068177D"/>
    <w:rsid w:val="00767DEB"/>
    <w:rsid w:val="008372F6"/>
    <w:rsid w:val="008C4FD1"/>
    <w:rsid w:val="009B2FCD"/>
    <w:rsid w:val="00AD6F3C"/>
    <w:rsid w:val="00C911FF"/>
    <w:rsid w:val="00E20001"/>
    <w:rsid w:val="00F438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D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372F6"/>
    <w:rPr>
      <w:i/>
      <w:iCs/>
    </w:rPr>
  </w:style>
  <w:style w:type="paragraph" w:styleId="a4">
    <w:name w:val="List Paragraph"/>
    <w:basedOn w:val="a"/>
    <w:uiPriority w:val="34"/>
    <w:qFormat/>
    <w:rsid w:val="00AD6F3C"/>
    <w:pPr>
      <w:ind w:left="720"/>
      <w:contextualSpacing/>
    </w:pPr>
  </w:style>
  <w:style w:type="character" w:customStyle="1" w:styleId="arabisque">
    <w:name w:val="arabisque"/>
    <w:basedOn w:val="a0"/>
    <w:rsid w:val="00261A92"/>
  </w:style>
  <w:style w:type="character" w:customStyle="1" w:styleId="hadith">
    <w:name w:val="hadith"/>
    <w:basedOn w:val="a0"/>
    <w:rsid w:val="00261A92"/>
  </w:style>
</w:styles>
</file>

<file path=word/webSettings.xml><?xml version="1.0" encoding="utf-8"?>
<w:webSettings xmlns:r="http://schemas.openxmlformats.org/officeDocument/2006/relationships" xmlns:w="http://schemas.openxmlformats.org/wordprocessingml/2006/main">
  <w:divs>
    <w:div w:id="4066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739</Words>
  <Characters>4216</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2021-04-04T07:11:00Z</dcterms:created>
  <dcterms:modified xsi:type="dcterms:W3CDTF">2021-04-04T08:48:00Z</dcterms:modified>
</cp:coreProperties>
</file>