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4F" w:rsidRPr="00B508DD" w:rsidRDefault="00CC724F" w:rsidP="00850995">
      <w:pPr>
        <w:spacing w:line="360" w:lineRule="auto"/>
        <w:ind w:left="360"/>
        <w:jc w:val="center"/>
        <w:rPr>
          <w:rFonts w:ascii="Simplified Arabic" w:eastAsia="Times New Roman" w:hAnsi="Simplified Arabic" w:cs="Simplified Arabic"/>
          <w:b/>
          <w:bCs/>
          <w:sz w:val="40"/>
          <w:szCs w:val="40"/>
          <w:lang w:bidi="ar-JO"/>
        </w:rPr>
      </w:pPr>
      <w:r w:rsidRPr="00B508DD">
        <w:rPr>
          <w:rFonts w:ascii="Simplified Arabic" w:eastAsia="Times New Roman" w:hAnsi="Simplified Arabic" w:cs="Simplified Arabic"/>
          <w:b/>
          <w:bCs/>
          <w:sz w:val="40"/>
          <w:szCs w:val="40"/>
          <w:rtl/>
          <w:lang w:bidi="ar-JO"/>
        </w:rPr>
        <w:t>أثر القدرات التكنولوجيّة على نجاح المشاريع في شركات الإتصالات الخلويّة في المملكة الأردنيّة الهاشميّة.</w:t>
      </w:r>
    </w:p>
    <w:p w:rsidR="00B77731" w:rsidRPr="00850995" w:rsidRDefault="000C36B2" w:rsidP="00850995">
      <w:pPr>
        <w:spacing w:line="360" w:lineRule="auto"/>
        <w:ind w:left="360"/>
        <w:jc w:val="center"/>
        <w:rPr>
          <w:rFonts w:ascii="Simplified Arabic" w:eastAsia="Times New Roman" w:hAnsi="Simplified Arabic" w:cs="Simplified Arabic"/>
          <w:b/>
          <w:bCs/>
          <w:sz w:val="24"/>
          <w:szCs w:val="24"/>
          <w:vertAlign w:val="superscript"/>
          <w:lang w:bidi="ar-JO"/>
        </w:rPr>
      </w:pPr>
      <w:r w:rsidRPr="00850995">
        <w:rPr>
          <w:rFonts w:ascii="Simplified Arabic" w:eastAsia="Times New Roman" w:hAnsi="Simplified Arabic" w:cs="Simplified Arabic" w:hint="cs"/>
          <w:b/>
          <w:bCs/>
          <w:sz w:val="24"/>
          <w:szCs w:val="24"/>
          <w:rtl/>
          <w:lang w:bidi="ar-JO"/>
        </w:rPr>
        <w:t>احمد عبد المهدي البلوش</w:t>
      </w:r>
      <w:r w:rsidRPr="00850995">
        <w:rPr>
          <w:rFonts w:ascii="Simplified Arabic" w:eastAsia="Times New Roman" w:hAnsi="Simplified Arabic" w:cs="Simplified Arabic" w:hint="cs"/>
          <w:b/>
          <w:bCs/>
          <w:sz w:val="24"/>
          <w:szCs w:val="24"/>
          <w:vertAlign w:val="superscript"/>
          <w:rtl/>
          <w:lang w:bidi="ar-JO"/>
        </w:rPr>
        <w:t>1</w:t>
      </w:r>
      <w:r w:rsidRPr="00850995">
        <w:rPr>
          <w:rFonts w:ascii="Simplified Arabic" w:eastAsia="Times New Roman" w:hAnsi="Simplified Arabic" w:cs="Simplified Arabic" w:hint="cs"/>
          <w:b/>
          <w:bCs/>
          <w:sz w:val="24"/>
          <w:szCs w:val="24"/>
          <w:rtl/>
          <w:lang w:bidi="ar-JO"/>
        </w:rPr>
        <w:t>, الحارث محمد ابو حسين</w:t>
      </w:r>
      <w:r w:rsidRPr="00850995">
        <w:rPr>
          <w:rFonts w:ascii="Simplified Arabic" w:eastAsia="Times New Roman" w:hAnsi="Simplified Arabic" w:cs="Simplified Arabic" w:hint="cs"/>
          <w:b/>
          <w:bCs/>
          <w:sz w:val="24"/>
          <w:szCs w:val="24"/>
          <w:vertAlign w:val="superscript"/>
          <w:rtl/>
          <w:lang w:bidi="ar-JO"/>
        </w:rPr>
        <w:t>2</w:t>
      </w:r>
    </w:p>
    <w:p w:rsidR="00CC724F" w:rsidRPr="00850995" w:rsidRDefault="00CC724F" w:rsidP="00850995">
      <w:pPr>
        <w:ind w:firstLine="720"/>
        <w:jc w:val="center"/>
        <w:rPr>
          <w:rFonts w:ascii="Simplified Arabic" w:eastAsia="Times New Roman" w:hAnsi="Simplified Arabic" w:cs="Simplified Arabic"/>
          <w:b/>
          <w:bCs/>
          <w:sz w:val="24"/>
          <w:szCs w:val="24"/>
          <w:rtl/>
          <w:lang w:bidi="ar-JO"/>
        </w:rPr>
      </w:pPr>
      <w:r w:rsidRPr="00850995">
        <w:rPr>
          <w:rFonts w:ascii="Simplified Arabic" w:eastAsia="Times New Roman" w:hAnsi="Simplified Arabic" w:cs="Simplified Arabic"/>
          <w:b/>
          <w:bCs/>
          <w:sz w:val="24"/>
          <w:szCs w:val="24"/>
          <w:rtl/>
          <w:lang w:bidi="ar-JO"/>
        </w:rPr>
        <w:t>الملخص</w:t>
      </w:r>
    </w:p>
    <w:p w:rsidR="00807652" w:rsidRPr="00850995" w:rsidRDefault="00807652" w:rsidP="00850995">
      <w:pPr>
        <w:bidi/>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هدفت الدراسة الى التعرف على اثر القدرات التكنولوجية على نجاح المشاريع في شركات الاتصالات الخلوية في المملكة الاردنية الهاشمية, حيث استخدم الباحث</w:t>
      </w:r>
      <w:r w:rsidR="00667752" w:rsidRPr="00850995">
        <w:rPr>
          <w:rFonts w:ascii="Simplified Arabic" w:hAnsi="Simplified Arabic" w:cs="Simplified Arabic" w:hint="cs"/>
          <w:sz w:val="24"/>
          <w:szCs w:val="24"/>
          <w:rtl/>
          <w:lang w:bidi="ar-JO"/>
        </w:rPr>
        <w:t>ان</w:t>
      </w:r>
      <w:r w:rsidRPr="00850995">
        <w:rPr>
          <w:rFonts w:ascii="Simplified Arabic" w:hAnsi="Simplified Arabic" w:cs="Simplified Arabic" w:hint="cs"/>
          <w:sz w:val="24"/>
          <w:szCs w:val="24"/>
          <w:rtl/>
          <w:lang w:bidi="ar-JO"/>
        </w:rPr>
        <w:t xml:space="preserve"> الاسلوب الوصفي التحليلي, وقد شمل مجتمع الدراسة شركات الاتصالات الخلوية العاملة في المملكة الاردنية الهاشمية وعددها ثلاث شركات, وقد تم اجراء الدراسة على شركتين بسبب اعتذار احدى الشركات الثلاث عن اجراء هذة الدراسة, وقد تكون مجتمع الدراسة من العاملين في هذة الشركات, اما وحدة المعاينة فقد تكونت من (160) مفردة من فئة مدراء مشاريع ورؤساء اقسام.</w:t>
      </w:r>
    </w:p>
    <w:p w:rsidR="00807652" w:rsidRPr="00850995" w:rsidRDefault="00807652" w:rsidP="00850995">
      <w:pPr>
        <w:bidi/>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حيث تم توزيع (140) استبانة على عينة الدراسة, وتم استرجاع (120) استبانة وجد (105) استبانة صالحة للتحليل الاحصائي اي ما نسبته (87.5%) من الاستبانات التي تم استرجاعها, وقد تم استخدام الرزمة الاحصائية للعلوم الاجتماعية (</w:t>
      </w:r>
      <w:r w:rsidRPr="00850995">
        <w:rPr>
          <w:rFonts w:ascii="Simplified Arabic" w:hAnsi="Simplified Arabic" w:cs="Simplified Arabic"/>
          <w:sz w:val="24"/>
          <w:szCs w:val="24"/>
          <w:lang w:bidi="ar-JO"/>
        </w:rPr>
        <w:t>SPSS</w:t>
      </w:r>
      <w:r w:rsidRPr="00850995">
        <w:rPr>
          <w:rFonts w:ascii="Simplified Arabic" w:hAnsi="Simplified Arabic" w:cs="Simplified Arabic" w:hint="cs"/>
          <w:sz w:val="24"/>
          <w:szCs w:val="24"/>
          <w:rtl/>
          <w:lang w:bidi="ar-JO"/>
        </w:rPr>
        <w:t>) لاستخراج النتائج.</w:t>
      </w:r>
    </w:p>
    <w:p w:rsidR="00807652" w:rsidRPr="00850995" w:rsidRDefault="00807652" w:rsidP="00850995">
      <w:pPr>
        <w:bidi/>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وقد كان ابرز النتائج التي اظهرتها الدراسة ما يلي:</w:t>
      </w:r>
    </w:p>
    <w:p w:rsidR="00807652" w:rsidRPr="00850995" w:rsidRDefault="00807652" w:rsidP="00B508DD">
      <w:pPr>
        <w:ind w:firstLine="720"/>
        <w:jc w:val="right"/>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 وجود اثر ذو دلالة احصائية للقدرات التكنولوجية بابعادها( قدرة البحث والتطوير, قدرة الشبكات, قدرة الاتصال التكنولوجي) على نجاح المشاريع بابعادها ( الالتزام بتكلفة المشاريع, الالتزام بوقت المشاريع, جودة المشاريع) في شركات الاتصالات الخلوية في المملكة الاردنية الهاشمية, وذلك من وجهة نظر افراد عينة الدراسة.</w:t>
      </w:r>
    </w:p>
    <w:p w:rsidR="00807652" w:rsidRPr="00850995" w:rsidRDefault="00807652" w:rsidP="00B508DD">
      <w:pPr>
        <w:ind w:firstLine="84"/>
        <w:jc w:val="right"/>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 وجود اثر ذو دلالة احصائية لبعد قدرة البحث والتطوير على تكلفة ووقت المشاريع في شركات الاتصالات الخلوية في المملكة الاردنية الهاشمية من وجهة نظر افراد عينة الدراسة.</w:t>
      </w:r>
    </w:p>
    <w:p w:rsidR="00807652" w:rsidRPr="00850995" w:rsidRDefault="00807652" w:rsidP="00850995">
      <w:pPr>
        <w:bidi/>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واستناداً الى هذة النتائج قدم الباحث</w:t>
      </w:r>
      <w:r w:rsidR="00FE5D88" w:rsidRPr="00850995">
        <w:rPr>
          <w:rFonts w:ascii="Simplified Arabic" w:hAnsi="Simplified Arabic" w:cs="Simplified Arabic" w:hint="cs"/>
          <w:sz w:val="24"/>
          <w:szCs w:val="24"/>
          <w:rtl/>
          <w:lang w:bidi="ar-JO"/>
        </w:rPr>
        <w:t>ان</w:t>
      </w:r>
      <w:r w:rsidRPr="00850995">
        <w:rPr>
          <w:rFonts w:ascii="Simplified Arabic" w:hAnsi="Simplified Arabic" w:cs="Simplified Arabic" w:hint="cs"/>
          <w:sz w:val="24"/>
          <w:szCs w:val="24"/>
          <w:rtl/>
          <w:lang w:bidi="ar-JO"/>
        </w:rPr>
        <w:t xml:space="preserve"> عدد من التوصيات كان ابرزها:</w:t>
      </w:r>
    </w:p>
    <w:p w:rsidR="00807652" w:rsidRPr="00850995" w:rsidRDefault="00807652" w:rsidP="00B508DD">
      <w:pPr>
        <w:ind w:firstLine="720"/>
        <w:jc w:val="right"/>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 زيادة الاستثمار في القدرات التكنولوجية لما فيه</w:t>
      </w:r>
      <w:r w:rsidR="00C158E0" w:rsidRPr="00850995">
        <w:rPr>
          <w:rFonts w:ascii="Simplified Arabic" w:hAnsi="Simplified Arabic" w:cs="Simplified Arabic" w:hint="cs"/>
          <w:sz w:val="24"/>
          <w:szCs w:val="24"/>
          <w:rtl/>
          <w:lang w:bidi="ar-JO"/>
        </w:rPr>
        <w:t>ا</w:t>
      </w:r>
      <w:r w:rsidRPr="00850995">
        <w:rPr>
          <w:rFonts w:ascii="Simplified Arabic" w:hAnsi="Simplified Arabic" w:cs="Simplified Arabic" w:hint="cs"/>
          <w:sz w:val="24"/>
          <w:szCs w:val="24"/>
          <w:rtl/>
          <w:lang w:bidi="ar-JO"/>
        </w:rPr>
        <w:t xml:space="preserve"> من اهمية كبيرة بتوفير المعلومة بسرعة عالية, في شركات الاتصالات الخلوية في المملكة الاردنية الهاشمية.</w:t>
      </w:r>
    </w:p>
    <w:p w:rsidR="00807652" w:rsidRPr="00850995" w:rsidRDefault="00807652" w:rsidP="00B508DD">
      <w:pPr>
        <w:ind w:firstLine="720"/>
        <w:jc w:val="right"/>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 الاهتمام بتطوير قدرة الشبكات وقدرة الاتصال التكنولوجي حيث لم يظهر لها اثر احصائي في وقت وتكلفة المشاريع في شركات الاتصالات الخلوية في المملكة الاردنية الهاشمية.</w:t>
      </w:r>
    </w:p>
    <w:p w:rsidR="00256F2E" w:rsidRPr="00850995" w:rsidRDefault="004B5F8C" w:rsidP="00B508DD">
      <w:pPr>
        <w:ind w:firstLine="142"/>
        <w:jc w:val="right"/>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b/>
          <w:bCs/>
          <w:sz w:val="24"/>
          <w:szCs w:val="24"/>
          <w:rtl/>
          <w:lang w:bidi="ar-JO"/>
        </w:rPr>
        <w:lastRenderedPageBreak/>
        <w:t>الكلمات الدالة</w:t>
      </w:r>
      <w:r w:rsidRPr="00850995">
        <w:rPr>
          <w:rFonts w:ascii="Simplified Arabic" w:eastAsia="Times New Roman" w:hAnsi="Simplified Arabic" w:cs="Simplified Arabic" w:hint="cs"/>
          <w:sz w:val="24"/>
          <w:szCs w:val="24"/>
          <w:rtl/>
          <w:lang w:bidi="ar-JO"/>
        </w:rPr>
        <w:t>: القدرات التكنولوجية, نجاح المشاريع, شركات الاتصالات الخلوية.</w:t>
      </w:r>
      <w:r w:rsidR="00256F2E" w:rsidRPr="00850995">
        <w:rPr>
          <w:rFonts w:ascii="Simplified Arabic" w:eastAsia="Times New Roman" w:hAnsi="Simplified Arabic" w:cs="Simplified Arabic"/>
          <w:noProof/>
          <w:sz w:val="24"/>
          <w:szCs w:val="24"/>
        </w:rPr>
        <mc:AlternateContent>
          <mc:Choice Requires="wps">
            <w:drawing>
              <wp:anchor distT="0" distB="0" distL="114300" distR="114300" simplePos="0" relativeHeight="251659264" behindDoc="0" locked="0" layoutInCell="1" allowOverlap="1" wp14:anchorId="3BDA3AE5" wp14:editId="3E123637">
                <wp:simplePos x="0" y="0"/>
                <wp:positionH relativeFrom="column">
                  <wp:posOffset>2019300</wp:posOffset>
                </wp:positionH>
                <wp:positionV relativeFrom="paragraph">
                  <wp:posOffset>412750</wp:posOffset>
                </wp:positionV>
                <wp:extent cx="3267075" cy="38100"/>
                <wp:effectExtent l="0" t="0" r="28575" b="19050"/>
                <wp:wrapNone/>
                <wp:docPr id="1" name="Straight Connector 1"/>
                <wp:cNvGraphicFramePr/>
                <a:graphic xmlns:a="http://schemas.openxmlformats.org/drawingml/2006/main">
                  <a:graphicData uri="http://schemas.microsoft.com/office/word/2010/wordprocessingShape">
                    <wps:wsp>
                      <wps:cNvCnPr/>
                      <wps:spPr>
                        <a:xfrm flipH="1">
                          <a:off x="0" y="0"/>
                          <a:ext cx="326707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59pt,32.5pt" to="41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" strokecolor="black [3213]"/>
            </w:pict>
          </mc:Fallback>
        </mc:AlternateContent>
      </w:r>
    </w:p>
    <w:p w:rsidR="00B77731" w:rsidRPr="00850995" w:rsidRDefault="000C36B2" w:rsidP="00850995">
      <w:pPr>
        <w:bidi/>
        <w:ind w:hanging="58"/>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vertAlign w:val="superscript"/>
          <w:rtl/>
          <w:lang w:bidi="ar-JO"/>
        </w:rPr>
        <w:t>1</w:t>
      </w:r>
      <w:r w:rsidR="00B77731" w:rsidRPr="00850995">
        <w:rPr>
          <w:rFonts w:ascii="Simplified Arabic" w:eastAsia="Times New Roman" w:hAnsi="Simplified Arabic" w:cs="Simplified Arabic" w:hint="cs"/>
          <w:sz w:val="24"/>
          <w:szCs w:val="24"/>
          <w:rtl/>
          <w:lang w:bidi="ar-JO"/>
        </w:rPr>
        <w:t xml:space="preserve"> </w:t>
      </w:r>
      <w:r w:rsidR="004731AC" w:rsidRPr="00850995">
        <w:rPr>
          <w:rFonts w:ascii="Simplified Arabic" w:eastAsia="Times New Roman" w:hAnsi="Simplified Arabic" w:cs="Simplified Arabic" w:hint="cs"/>
          <w:sz w:val="24"/>
          <w:szCs w:val="24"/>
          <w:rtl/>
          <w:lang w:bidi="ar-JO"/>
        </w:rPr>
        <w:t>طالب دكتوراه (جامعة ترنغانو الماليزيه</w:t>
      </w:r>
      <w:r w:rsidR="00B508DD" w:rsidRPr="00B508DD">
        <w:rPr>
          <w:rFonts w:asciiTheme="majorBidi" w:eastAsia="Times New Roman" w:hAnsiTheme="majorBidi" w:cstheme="majorBidi"/>
          <w:sz w:val="20"/>
          <w:szCs w:val="20"/>
          <w:lang w:val="en-GB" w:bidi="ar-JO"/>
        </w:rPr>
        <w:t>ahmad_bloush@yahoo.com</w:t>
      </w:r>
      <w:r w:rsidR="00B508DD">
        <w:rPr>
          <w:rFonts w:ascii="Simplified Arabic" w:eastAsia="Times New Roman" w:hAnsi="Simplified Arabic" w:cs="Simplified Arabic"/>
          <w:sz w:val="24"/>
          <w:szCs w:val="24"/>
          <w:lang w:val="en-GB" w:bidi="ar-JO"/>
        </w:rPr>
        <w:t>.</w:t>
      </w:r>
      <w:r w:rsidR="004731AC" w:rsidRPr="00850995">
        <w:rPr>
          <w:rFonts w:ascii="Simplified Arabic" w:eastAsia="Times New Roman" w:hAnsi="Simplified Arabic" w:cs="Simplified Arabic" w:hint="cs"/>
          <w:sz w:val="24"/>
          <w:szCs w:val="24"/>
          <w:rtl/>
          <w:lang w:bidi="ar-JO"/>
        </w:rPr>
        <w:t>)</w:t>
      </w:r>
      <w:r w:rsidR="00B77731" w:rsidRPr="00850995">
        <w:rPr>
          <w:rFonts w:ascii="Simplified Arabic" w:eastAsia="Times New Roman" w:hAnsi="Simplified Arabic" w:cs="Simplified Arabic"/>
          <w:sz w:val="24"/>
          <w:szCs w:val="24"/>
          <w:rtl/>
          <w:lang w:bidi="ar-JO"/>
        </w:rPr>
        <w:t>.</w:t>
      </w:r>
    </w:p>
    <w:p w:rsidR="000C36B2" w:rsidRPr="00850995" w:rsidRDefault="000C36B2" w:rsidP="00B508DD">
      <w:pPr>
        <w:bidi/>
        <w:ind w:hanging="58"/>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vertAlign w:val="superscript"/>
          <w:rtl/>
          <w:lang w:bidi="ar-JO"/>
        </w:rPr>
        <w:t>2</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أستاذ مساعد</w:t>
      </w:r>
      <w:r w:rsidR="00B508DD">
        <w:rPr>
          <w:rFonts w:ascii="Simplified Arabic" w:eastAsia="Times New Roman" w:hAnsi="Simplified Arabic" w:cs="Simplified Arabic"/>
          <w:sz w:val="24"/>
          <w:szCs w:val="24"/>
          <w:lang w:bidi="ar-JO"/>
        </w:rPr>
        <w:t>)</w:t>
      </w:r>
      <w:r w:rsidRPr="00850995">
        <w:rPr>
          <w:rFonts w:ascii="Simplified Arabic" w:eastAsia="Times New Roman" w:hAnsi="Simplified Arabic" w:cs="Simplified Arabic"/>
          <w:sz w:val="24"/>
          <w:szCs w:val="24"/>
          <w:rtl/>
          <w:lang w:bidi="ar-JO"/>
        </w:rPr>
        <w:t xml:space="preserve"> جامعة عمان العربية, كلية الأعمال, قسم إدارة الاعمال</w:t>
      </w:r>
      <w:r w:rsidR="00B508DD">
        <w:rPr>
          <w:rFonts w:ascii="Simplified Arabic" w:eastAsia="Times New Roman" w:hAnsi="Simplified Arabic" w:cs="Simplified Arabic" w:hint="cs"/>
          <w:sz w:val="24"/>
          <w:szCs w:val="24"/>
          <w:rtl/>
          <w:lang w:bidi="ar-JO"/>
        </w:rPr>
        <w:t>.</w:t>
      </w:r>
      <w:r w:rsidR="00B508DD" w:rsidRPr="00B508DD">
        <w:t xml:space="preserve"> </w:t>
      </w:r>
      <w:hyperlink r:id="rId6" w:history="1">
        <w:r w:rsidR="00B508DD" w:rsidRPr="00B508DD">
          <w:rPr>
            <w:rStyle w:val="Hyperlink"/>
            <w:rFonts w:asciiTheme="majorBidi" w:eastAsia="Times New Roman" w:hAnsiTheme="majorBidi" w:cstheme="majorBidi"/>
            <w:color w:val="auto"/>
            <w:sz w:val="20"/>
            <w:szCs w:val="20"/>
            <w:u w:val="none"/>
            <w:lang w:bidi="ar-JO"/>
          </w:rPr>
          <w:t>dr.hareth@aau.edu.jo</w:t>
        </w:r>
      </w:hyperlink>
      <w:r w:rsidR="00B508DD">
        <w:rPr>
          <w:rFonts w:ascii="Simplified Arabic" w:eastAsia="Times New Roman" w:hAnsi="Simplified Arabic" w:cs="Simplified Arabic" w:hint="cs"/>
          <w:sz w:val="24"/>
          <w:szCs w:val="24"/>
          <w:rtl/>
          <w:lang w:bidi="ar-JO"/>
        </w:rPr>
        <w:t>)</w:t>
      </w:r>
      <w:r w:rsidRPr="00850995">
        <w:rPr>
          <w:rFonts w:ascii="Simplified Arabic" w:eastAsia="Times New Roman" w:hAnsi="Simplified Arabic" w:cs="Simplified Arabic"/>
          <w:sz w:val="24"/>
          <w:szCs w:val="24"/>
          <w:rtl/>
          <w:lang w:bidi="ar-JO"/>
        </w:rPr>
        <w:t>.</w:t>
      </w:r>
    </w:p>
    <w:p w:rsidR="00256F2E" w:rsidRPr="003B6B67" w:rsidRDefault="00256F2E" w:rsidP="00850995">
      <w:pPr>
        <w:bidi/>
        <w:ind w:hanging="58"/>
        <w:jc w:val="both"/>
        <w:rPr>
          <w:rFonts w:ascii="Simplified Arabic" w:eastAsia="Times New Roman" w:hAnsi="Simplified Arabic" w:cs="Simplified Arabic"/>
          <w:b/>
          <w:bCs/>
          <w:sz w:val="28"/>
          <w:szCs w:val="28"/>
          <w:rtl/>
          <w:lang w:bidi="ar-JO"/>
        </w:rPr>
      </w:pPr>
      <w:r w:rsidRPr="003B6B67">
        <w:rPr>
          <w:rFonts w:ascii="Simplified Arabic" w:eastAsia="Times New Roman" w:hAnsi="Simplified Arabic" w:cs="Simplified Arabic"/>
          <w:b/>
          <w:bCs/>
          <w:sz w:val="28"/>
          <w:szCs w:val="28"/>
          <w:rtl/>
          <w:lang w:bidi="ar-JO"/>
        </w:rPr>
        <w:t>المقدمة</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تسعى المنظمات اليوم الى ترسيخ سمعتها ومنافستها من خلال تقديم الخدمات للمجتمع المحلي حيث تقوم هذة المنظمات بتقديم تلك الخدمات من خلال انشاء المشاريع, والمشروع هو عمل يقوم به الافراد لتنفيذ فكرة معينة سواءا كانت هذة الفكرة منتج او خدمة (الفضل والعبيدي, 2005) من خلال استخدام الموارد الماليه والمعرفية لانجاز هذا المشروع, وفي ظل انشاء المش</w:t>
      </w:r>
      <w:r w:rsidR="00667752" w:rsidRPr="00850995">
        <w:rPr>
          <w:rFonts w:ascii="Simplified Arabic" w:eastAsia="Times New Roman" w:hAnsi="Simplified Arabic" w:cs="Simplified Arabic" w:hint="cs"/>
          <w:sz w:val="24"/>
          <w:szCs w:val="24"/>
          <w:rtl/>
          <w:lang w:bidi="ar-JO"/>
        </w:rPr>
        <w:t>اريع</w:t>
      </w:r>
      <w:r w:rsidRPr="00850995">
        <w:rPr>
          <w:rFonts w:ascii="Simplified Arabic" w:eastAsia="Times New Roman" w:hAnsi="Simplified Arabic" w:cs="Simplified Arabic" w:hint="cs"/>
          <w:sz w:val="24"/>
          <w:szCs w:val="24"/>
          <w:rtl/>
          <w:lang w:bidi="ar-JO"/>
        </w:rPr>
        <w:t xml:space="preserve"> تسعى المنظمات ان تكون هذه المشاريع المقدمة الى المجتمع المحلي ناجحة من حيث تقيدها بالوقت والتكلفة والجودة ورضا الزبائن, وذلك من خلال التخطيط الجيد للمشروع, المتمثل بالهدف من انشاء المشروع والفئة المستهدفة التي سيقدم لها المشروع خدماتة.</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 xml:space="preserve">وشركات الاتصالات الخلوية في المملكة الاردنية الهاشمية, تسعى ايضا الى تطوير خدماتها وبشكل مستمر لتقديم افضل خدمة لزبائنها من اجل المحافظة عليهم وكسب ولائهم, وبقائها في سوق المنافسة, وذلك من خلال انشاء المشاريع, وهنالك الكثير من المشاريع التي </w:t>
      </w:r>
      <w:r w:rsidR="00667752" w:rsidRPr="00850995">
        <w:rPr>
          <w:rFonts w:ascii="Simplified Arabic" w:eastAsia="Times New Roman" w:hAnsi="Simplified Arabic" w:cs="Simplified Arabic" w:hint="cs"/>
          <w:sz w:val="24"/>
          <w:szCs w:val="24"/>
          <w:rtl/>
          <w:lang w:bidi="ar-JO"/>
        </w:rPr>
        <w:t>قدمتها</w:t>
      </w:r>
      <w:r w:rsidRPr="00850995">
        <w:rPr>
          <w:rFonts w:ascii="Simplified Arabic" w:eastAsia="Times New Roman" w:hAnsi="Simplified Arabic" w:cs="Simplified Arabic" w:hint="cs"/>
          <w:sz w:val="24"/>
          <w:szCs w:val="24"/>
          <w:rtl/>
          <w:lang w:bidi="ar-JO"/>
        </w:rPr>
        <w:t xml:space="preserve"> شركات الاتصالات الخلوية في المملكة الاردنية الهاشمية الى عملائها او المجتمع المحلي</w:t>
      </w:r>
      <w:r w:rsidRPr="00850995">
        <w:rPr>
          <w:rFonts w:ascii="Simplified Arabic" w:eastAsia="Times New Roman" w:hAnsi="Simplified Arabic" w:cs="Simplified Arabic"/>
          <w:sz w:val="24"/>
          <w:szCs w:val="24"/>
          <w:rtl/>
          <w:lang w:bidi="ar-JO"/>
        </w:rPr>
        <w:t>,</w:t>
      </w:r>
      <w:r w:rsidRPr="00850995">
        <w:rPr>
          <w:rFonts w:ascii="Simplified Arabic" w:eastAsia="Times New Roman" w:hAnsi="Simplified Arabic" w:cs="Simplified Arabic" w:hint="cs"/>
          <w:sz w:val="24"/>
          <w:szCs w:val="24"/>
          <w:rtl/>
          <w:lang w:bidi="ar-JO"/>
        </w:rPr>
        <w:t xml:space="preserve">  كمشاريع شركة أُورانج مثل ( مشروع تشغيل شبكة وخدمات الاتصالات لشركة تطوير العقبة, ومشروع باص الافلام مع الهيئة الملكية للافلام, ومشروع تزويد شبكة الاتصالات مع شركة بوليفارد العبدلي, ومشروع شبكة الجيل الرابع) (</w:t>
      </w:r>
      <w:r w:rsidRPr="00850995">
        <w:rPr>
          <w:rFonts w:asciiTheme="majorBidi" w:eastAsia="Times New Roman" w:hAnsiTheme="majorBidi" w:cstheme="majorBidi"/>
          <w:sz w:val="24"/>
          <w:szCs w:val="24"/>
          <w:lang w:bidi="ar-JO"/>
        </w:rPr>
        <w:t>www.orange.jo</w:t>
      </w:r>
      <w:r w:rsidRPr="00850995">
        <w:rPr>
          <w:rFonts w:ascii="Simplified Arabic" w:eastAsia="Times New Roman" w:hAnsi="Simplified Arabic" w:cs="Simplified Arabic" w:hint="cs"/>
          <w:sz w:val="24"/>
          <w:szCs w:val="24"/>
          <w:rtl/>
          <w:lang w:bidi="ar-JO"/>
        </w:rPr>
        <w:t>) و مشاريع شركة أُمنية مثل ( التطوير على الشبكة للجيل الرابع, ربط الشبكة الداخلية لفروع بنك الاسكان, مشروع نظام خدمة الزبائن, مشروع الحوسبة السحابية) (</w:t>
      </w:r>
      <w:hyperlink r:id="rId7" w:history="1">
        <w:r w:rsidRPr="00850995">
          <w:rPr>
            <w:rFonts w:asciiTheme="majorBidi" w:eastAsia="Times New Roman" w:hAnsiTheme="majorBidi" w:cstheme="majorBidi"/>
            <w:color w:val="000000" w:themeColor="text1"/>
            <w:sz w:val="24"/>
            <w:szCs w:val="24"/>
            <w:lang w:bidi="ar-JO"/>
          </w:rPr>
          <w:t>www.umniah.com</w:t>
        </w:r>
      </w:hyperlink>
      <w:r w:rsidRPr="00850995">
        <w:rPr>
          <w:rFonts w:ascii="Simplified Arabic" w:eastAsia="Times New Roman" w:hAnsi="Simplified Arabic" w:cs="Simplified Arabic" w:hint="cs"/>
          <w:sz w:val="24"/>
          <w:szCs w:val="24"/>
          <w:rtl/>
          <w:lang w:bidi="ar-JO"/>
        </w:rPr>
        <w:t>).</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ولكي تستطيع شركات الاتصالات الخلوية متابعة مراحل العمل في هذة المشاريع, فانها تستخدم التكنولوجيا الحديثة, من اجل السيطرة على مراحل عمل المشاريع وبالتالي السيطرة على توقيت وتكلفة وجودة المشاريع المعدّة مسبقا, ومن هذه التكنولوجيا الحديثة, البرمجيات المتعلقة بادارة المشاريع مثل برامج (</w:t>
      </w:r>
      <w:r w:rsidRPr="00850995">
        <w:rPr>
          <w:rFonts w:ascii="Simplified Arabic" w:eastAsia="Times New Roman" w:hAnsi="Simplified Arabic" w:cs="Simplified Arabic"/>
          <w:sz w:val="24"/>
          <w:szCs w:val="24"/>
          <w:lang w:bidi="ar-JO"/>
        </w:rPr>
        <w:t>EPM</w:t>
      </w:r>
      <w:r w:rsidRPr="00850995">
        <w:rPr>
          <w:rFonts w:ascii="Simplified Arabic" w:eastAsia="Times New Roman" w:hAnsi="Simplified Arabic" w:cs="Simplified Arabic" w:hint="cs"/>
          <w:sz w:val="24"/>
          <w:szCs w:val="24"/>
          <w:rtl/>
          <w:lang w:bidi="ar-JO"/>
        </w:rPr>
        <w:t>) وبرنامج (</w:t>
      </w:r>
      <w:r w:rsidR="00907D74" w:rsidRPr="00850995">
        <w:rPr>
          <w:rFonts w:ascii="Simplified Arabic" w:eastAsia="Times New Roman" w:hAnsi="Simplified Arabic" w:cs="Simplified Arabic"/>
          <w:sz w:val="24"/>
          <w:szCs w:val="24"/>
          <w:lang w:bidi="ar-JO"/>
        </w:rPr>
        <w:t>MS</w:t>
      </w:r>
      <w:r w:rsidRPr="00850995">
        <w:rPr>
          <w:rFonts w:ascii="Simplified Arabic" w:eastAsia="Times New Roman" w:hAnsi="Simplified Arabic" w:cs="Simplified Arabic"/>
          <w:sz w:val="24"/>
          <w:szCs w:val="24"/>
          <w:lang w:bidi="ar-JO"/>
        </w:rPr>
        <w:t xml:space="preserve"> Project</w:t>
      </w:r>
      <w:r w:rsidRPr="00850995">
        <w:rPr>
          <w:rFonts w:ascii="Simplified Arabic" w:eastAsia="Times New Roman" w:hAnsi="Simplified Arabic" w:cs="Simplified Arabic" w:hint="cs"/>
          <w:sz w:val="24"/>
          <w:szCs w:val="24"/>
          <w:rtl/>
          <w:lang w:bidi="ar-JO"/>
        </w:rPr>
        <w:t xml:space="preserve">) والتي من خلالها تستطيع </w:t>
      </w:r>
      <w:r w:rsidR="0020172B" w:rsidRPr="00850995">
        <w:rPr>
          <w:rFonts w:ascii="Simplified Arabic" w:eastAsia="Times New Roman" w:hAnsi="Simplified Arabic" w:cs="Simplified Arabic" w:hint="cs"/>
          <w:sz w:val="24"/>
          <w:szCs w:val="24"/>
          <w:rtl/>
          <w:lang w:bidi="ar-JO"/>
        </w:rPr>
        <w:t>الشركات</w:t>
      </w:r>
      <w:r w:rsidRPr="00850995">
        <w:rPr>
          <w:rFonts w:ascii="Simplified Arabic" w:eastAsia="Times New Roman" w:hAnsi="Simplified Arabic" w:cs="Simplified Arabic" w:hint="cs"/>
          <w:sz w:val="24"/>
          <w:szCs w:val="24"/>
          <w:rtl/>
          <w:lang w:bidi="ar-JO"/>
        </w:rPr>
        <w:t xml:space="preserve"> ان تتابع مراحل العمل في المشروع والسيطرة عليه من حيث الوقت والتكلفة واي تغييرات تحصل اثناء مراحل العمل.</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lastRenderedPageBreak/>
        <w:t>إن سعي الشركات نحو النجاح يحتاج منها أن تحسن</w:t>
      </w:r>
      <w:r w:rsidR="005E2E78" w:rsidRPr="00850995">
        <w:rPr>
          <w:rFonts w:ascii="Simplified Arabic" w:eastAsia="Times New Roman" w:hAnsi="Simplified Arabic" w:cs="Simplified Arabic" w:hint="cs"/>
          <w:sz w:val="24"/>
          <w:szCs w:val="24"/>
          <w:rtl/>
          <w:lang w:bidi="ar-JO"/>
        </w:rPr>
        <w:t xml:space="preserve"> وتطور</w:t>
      </w:r>
      <w:r w:rsidRPr="00850995">
        <w:rPr>
          <w:rFonts w:ascii="Simplified Arabic" w:eastAsia="Times New Roman" w:hAnsi="Simplified Arabic" w:cs="Simplified Arabic" w:hint="cs"/>
          <w:sz w:val="24"/>
          <w:szCs w:val="24"/>
          <w:rtl/>
          <w:lang w:bidi="ar-JO"/>
        </w:rPr>
        <w:t xml:space="preserve"> قدراتها لتلبية احتياجات عملاءها, وهذا يحتاج الى موارد بشرية مميزة ومدربة, و يحتاج ايضاً الى وجود بنية تحتية تكنولوجية حديثة.</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 xml:space="preserve"> ومن القدرات التي تسعى الشركات الى تطويرها هي القدرات التكنولوجية والتي هي عبارة عن الانشطة التي توفر للشركات اختيار التكنولوجيا المناسبة واستخدامها لتحقيق ميزتها التنافسية (العدوان والونداوي والشيبي, 2015).</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وشركات الاتصالات الخلوية في المملكة ال</w:t>
      </w:r>
      <w:r w:rsidRPr="00850995">
        <w:rPr>
          <w:rFonts w:ascii="Simplified Arabic" w:eastAsia="Times New Roman" w:hAnsi="Simplified Arabic" w:cs="Simplified Arabic" w:hint="cs"/>
          <w:sz w:val="24"/>
          <w:szCs w:val="24"/>
          <w:rtl/>
          <w:lang w:bidi="ar-JO"/>
        </w:rPr>
        <w:t>أ</w:t>
      </w:r>
      <w:r w:rsidRPr="00850995">
        <w:rPr>
          <w:rFonts w:ascii="Simplified Arabic" w:eastAsia="Times New Roman" w:hAnsi="Simplified Arabic" w:cs="Simplified Arabic"/>
          <w:sz w:val="24"/>
          <w:szCs w:val="24"/>
          <w:rtl/>
          <w:lang w:bidi="ar-JO"/>
        </w:rPr>
        <w:t xml:space="preserve">ردنية الهاشمية كغيرها من </w:t>
      </w:r>
      <w:r w:rsidRPr="00850995">
        <w:rPr>
          <w:rFonts w:ascii="Simplified Arabic" w:eastAsia="Times New Roman" w:hAnsi="Simplified Arabic" w:cs="Simplified Arabic" w:hint="cs"/>
          <w:sz w:val="24"/>
          <w:szCs w:val="24"/>
          <w:rtl/>
          <w:lang w:bidi="ar-JO"/>
        </w:rPr>
        <w:t>الشركات</w:t>
      </w:r>
      <w:r w:rsidRPr="00850995">
        <w:rPr>
          <w:rFonts w:ascii="Simplified Arabic" w:eastAsia="Times New Roman" w:hAnsi="Simplified Arabic" w:cs="Simplified Arabic"/>
          <w:sz w:val="24"/>
          <w:szCs w:val="24"/>
          <w:rtl/>
          <w:lang w:bidi="ar-JO"/>
        </w:rPr>
        <w:t>, تسعى ايضا الى تطوير قدراتها التكنولوجية,</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 xml:space="preserve">واستخدامها </w:t>
      </w:r>
      <w:r w:rsidRPr="00850995">
        <w:rPr>
          <w:rFonts w:ascii="Simplified Arabic" w:eastAsia="Times New Roman" w:hAnsi="Simplified Arabic" w:cs="Simplified Arabic" w:hint="cs"/>
          <w:sz w:val="24"/>
          <w:szCs w:val="24"/>
          <w:rtl/>
          <w:lang w:bidi="ar-JO"/>
        </w:rPr>
        <w:t>الاستخدام الجيد أثناء</w:t>
      </w:r>
      <w:r w:rsidRPr="00850995">
        <w:rPr>
          <w:rFonts w:ascii="Simplified Arabic" w:eastAsia="Times New Roman" w:hAnsi="Simplified Arabic" w:cs="Simplified Arabic"/>
          <w:sz w:val="24"/>
          <w:szCs w:val="24"/>
          <w:rtl/>
          <w:lang w:bidi="ar-JO"/>
        </w:rPr>
        <w:t xml:space="preserve"> تطوير مشاريعها </w:t>
      </w:r>
      <w:r w:rsidRPr="00850995">
        <w:rPr>
          <w:rFonts w:ascii="Simplified Arabic" w:eastAsia="Times New Roman" w:hAnsi="Simplified Arabic" w:cs="Simplified Arabic" w:hint="cs"/>
          <w:sz w:val="24"/>
          <w:szCs w:val="24"/>
          <w:rtl/>
          <w:lang w:bidi="ar-JO"/>
        </w:rPr>
        <w:t xml:space="preserve">المقدمة الى عملائها و المجتمع المحلي. </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وغاية شركات الاتصالات الخلوية في المملكة الأردنية الهاشمية من تقديم هذة المشاريع  هو</w:t>
      </w:r>
      <w:r w:rsidRPr="00850995">
        <w:rPr>
          <w:rFonts w:ascii="Simplified Arabic" w:eastAsia="Times New Roman" w:hAnsi="Simplified Arabic" w:cs="Simplified Arabic"/>
          <w:sz w:val="24"/>
          <w:szCs w:val="24"/>
          <w:rtl/>
          <w:lang w:bidi="ar-JO"/>
        </w:rPr>
        <w:t xml:space="preserve"> تقديم خدمة ذات جودة عالية </w:t>
      </w:r>
      <w:r w:rsidRPr="00850995">
        <w:rPr>
          <w:rFonts w:ascii="Simplified Arabic" w:eastAsia="Times New Roman" w:hAnsi="Simplified Arabic" w:cs="Simplified Arabic" w:hint="cs"/>
          <w:sz w:val="24"/>
          <w:szCs w:val="24"/>
          <w:rtl/>
          <w:lang w:bidi="ar-JO"/>
        </w:rPr>
        <w:t>لعملاءها و المجتمع المحلي</w:t>
      </w:r>
      <w:r w:rsidRPr="00850995">
        <w:rPr>
          <w:rFonts w:ascii="Simplified Arabic" w:eastAsia="Times New Roman" w:hAnsi="Simplified Arabic" w:cs="Simplified Arabic"/>
          <w:sz w:val="24"/>
          <w:szCs w:val="24"/>
          <w:rtl/>
          <w:lang w:bidi="ar-JO"/>
        </w:rPr>
        <w:t>,</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للاحتفاظ بهم و</w:t>
      </w:r>
      <w:r w:rsidRPr="00850995">
        <w:rPr>
          <w:rFonts w:ascii="Simplified Arabic" w:eastAsia="Times New Roman" w:hAnsi="Simplified Arabic" w:cs="Simplified Arabic" w:hint="cs"/>
          <w:sz w:val="24"/>
          <w:szCs w:val="24"/>
          <w:rtl/>
          <w:lang w:bidi="ar-JO"/>
        </w:rPr>
        <w:t>كسب</w:t>
      </w:r>
      <w:r w:rsidRPr="00850995">
        <w:rPr>
          <w:rFonts w:ascii="Simplified Arabic" w:eastAsia="Times New Roman" w:hAnsi="Simplified Arabic" w:cs="Simplified Arabic"/>
          <w:sz w:val="24"/>
          <w:szCs w:val="24"/>
          <w:rtl/>
          <w:lang w:bidi="ar-JO"/>
        </w:rPr>
        <w:t xml:space="preserve"> ولاءهم,</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بما ينعكس ايجابا على ربحية هذه الشركات,</w:t>
      </w:r>
      <w:r w:rsidRPr="00850995">
        <w:rPr>
          <w:rFonts w:ascii="Simplified Arabic" w:eastAsia="Times New Roman" w:hAnsi="Simplified Arabic" w:cs="Simplified Arabic"/>
          <w:sz w:val="24"/>
          <w:szCs w:val="24"/>
          <w:lang w:bidi="ar-JO"/>
        </w:rPr>
        <w:t xml:space="preserve"> </w:t>
      </w:r>
      <w:r w:rsidRPr="00850995">
        <w:rPr>
          <w:rFonts w:ascii="Simplified Arabic" w:eastAsia="Times New Roman" w:hAnsi="Simplified Arabic" w:cs="Simplified Arabic"/>
          <w:sz w:val="24"/>
          <w:szCs w:val="24"/>
          <w:rtl/>
          <w:lang w:bidi="ar-JO"/>
        </w:rPr>
        <w:t>وتحقيق ميزتها التنافسية وبقاءها في سوق المنافسة.</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واستنادا</w:t>
      </w:r>
      <w:r w:rsidRPr="00850995">
        <w:rPr>
          <w:rFonts w:ascii="Simplified Arabic" w:eastAsia="Times New Roman" w:hAnsi="Simplified Arabic" w:cs="Simplified Arabic" w:hint="cs"/>
          <w:sz w:val="24"/>
          <w:szCs w:val="24"/>
          <w:rtl/>
          <w:lang w:bidi="ar-JO"/>
        </w:rPr>
        <w:t>ً</w:t>
      </w:r>
      <w:r w:rsidRPr="00850995">
        <w:rPr>
          <w:rFonts w:ascii="Simplified Arabic" w:eastAsia="Times New Roman" w:hAnsi="Simplified Arabic" w:cs="Simplified Arabic"/>
          <w:sz w:val="24"/>
          <w:szCs w:val="24"/>
          <w:rtl/>
          <w:lang w:bidi="ar-JO"/>
        </w:rPr>
        <w:t xml:space="preserve"> لما تم ذكره انفا</w:t>
      </w:r>
      <w:r w:rsidRPr="00850995">
        <w:rPr>
          <w:rFonts w:ascii="Simplified Arabic" w:eastAsia="Times New Roman" w:hAnsi="Simplified Arabic" w:cs="Simplified Arabic" w:hint="cs"/>
          <w:sz w:val="24"/>
          <w:szCs w:val="24"/>
          <w:rtl/>
          <w:lang w:bidi="ar-JO"/>
        </w:rPr>
        <w:t>ً</w:t>
      </w:r>
      <w:r w:rsidRPr="00850995">
        <w:rPr>
          <w:rFonts w:ascii="Simplified Arabic" w:eastAsia="Times New Roman" w:hAnsi="Simplified Arabic" w:cs="Simplified Arabic"/>
          <w:sz w:val="24"/>
          <w:szCs w:val="24"/>
          <w:rtl/>
          <w:lang w:bidi="ar-JO"/>
        </w:rPr>
        <w:t xml:space="preserve"> ,</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 xml:space="preserve">فستسعى الدراسة الى معرفة </w:t>
      </w:r>
      <w:r w:rsidRPr="00850995">
        <w:rPr>
          <w:rFonts w:ascii="Simplified Arabic" w:eastAsia="Times New Roman" w:hAnsi="Simplified Arabic" w:cs="Simplified Arabic" w:hint="cs"/>
          <w:sz w:val="24"/>
          <w:szCs w:val="24"/>
          <w:rtl/>
          <w:lang w:bidi="ar-JO"/>
        </w:rPr>
        <w:t>ا</w:t>
      </w:r>
      <w:r w:rsidRPr="00850995">
        <w:rPr>
          <w:rFonts w:ascii="Simplified Arabic" w:eastAsia="Times New Roman" w:hAnsi="Simplified Arabic" w:cs="Simplified Arabic"/>
          <w:sz w:val="24"/>
          <w:szCs w:val="24"/>
          <w:rtl/>
          <w:lang w:bidi="ar-JO"/>
        </w:rPr>
        <w:t>ثر القدرات التكنولوجية على نجاح المشاريع في شركات الاتصالات الخلوية في المملكة ال</w:t>
      </w:r>
      <w:r w:rsidRPr="00850995">
        <w:rPr>
          <w:rFonts w:ascii="Simplified Arabic" w:eastAsia="Times New Roman" w:hAnsi="Simplified Arabic" w:cs="Simplified Arabic" w:hint="cs"/>
          <w:sz w:val="24"/>
          <w:szCs w:val="24"/>
          <w:rtl/>
          <w:lang w:bidi="ar-JO"/>
        </w:rPr>
        <w:t>أ</w:t>
      </w:r>
      <w:r w:rsidRPr="00850995">
        <w:rPr>
          <w:rFonts w:ascii="Simplified Arabic" w:eastAsia="Times New Roman" w:hAnsi="Simplified Arabic" w:cs="Simplified Arabic"/>
          <w:sz w:val="24"/>
          <w:szCs w:val="24"/>
          <w:rtl/>
          <w:lang w:bidi="ar-JO"/>
        </w:rPr>
        <w:t>ردنيه الهاشمية.</w:t>
      </w:r>
    </w:p>
    <w:p w:rsidR="00F924A1" w:rsidRPr="003B6B67" w:rsidRDefault="00F924A1" w:rsidP="00850995">
      <w:pPr>
        <w:bidi/>
        <w:spacing w:after="0" w:line="360" w:lineRule="auto"/>
        <w:jc w:val="both"/>
        <w:rPr>
          <w:rFonts w:ascii="Simplified Arabic" w:hAnsi="Simplified Arabic" w:cs="Simplified Arabic"/>
          <w:b/>
          <w:bCs/>
          <w:sz w:val="28"/>
          <w:szCs w:val="28"/>
          <w:rtl/>
          <w:lang w:bidi="ar-JO"/>
        </w:rPr>
      </w:pPr>
      <w:r w:rsidRPr="003B6B67">
        <w:rPr>
          <w:rFonts w:ascii="Simplified Arabic" w:hAnsi="Simplified Arabic" w:cs="Simplified Arabic"/>
          <w:b/>
          <w:bCs/>
          <w:sz w:val="28"/>
          <w:szCs w:val="28"/>
          <w:rtl/>
          <w:lang w:bidi="ar-JO"/>
        </w:rPr>
        <w:t>مشكلة الدراسة واسئلتها</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استدل الباحث</w:t>
      </w:r>
      <w:r w:rsidR="00667752" w:rsidRPr="00850995">
        <w:rPr>
          <w:rFonts w:ascii="Simplified Arabic" w:eastAsia="Times New Roman" w:hAnsi="Simplified Arabic" w:cs="Simplified Arabic" w:hint="cs"/>
          <w:sz w:val="24"/>
          <w:szCs w:val="24"/>
          <w:rtl/>
          <w:lang w:bidi="ar-JO"/>
        </w:rPr>
        <w:t>ان</w:t>
      </w:r>
      <w:r w:rsidRPr="00850995">
        <w:rPr>
          <w:rFonts w:ascii="Simplified Arabic" w:eastAsia="Times New Roman" w:hAnsi="Simplified Arabic" w:cs="Simplified Arabic" w:hint="cs"/>
          <w:sz w:val="24"/>
          <w:szCs w:val="24"/>
          <w:rtl/>
          <w:lang w:bidi="ar-JO"/>
        </w:rPr>
        <w:t xml:space="preserve"> على مشكلة الدراسة من خلال توصية دراسات سابقة كدراسة (</w:t>
      </w:r>
      <w:r w:rsidRPr="00850995">
        <w:rPr>
          <w:rFonts w:ascii="Simplified Arabic" w:eastAsia="Times New Roman" w:hAnsi="Simplified Arabic" w:cs="Simplified Arabic"/>
          <w:sz w:val="24"/>
          <w:szCs w:val="24"/>
          <w:lang w:bidi="ar-JO"/>
        </w:rPr>
        <w:t>Andrew &amp; Griffith, 2005</w:t>
      </w:r>
      <w:r w:rsidRPr="00850995">
        <w:rPr>
          <w:rFonts w:ascii="Simplified Arabic" w:eastAsia="Times New Roman" w:hAnsi="Simplified Arabic" w:cs="Simplified Arabic" w:hint="cs"/>
          <w:sz w:val="24"/>
          <w:szCs w:val="24"/>
          <w:rtl/>
          <w:lang w:bidi="ar-JO"/>
        </w:rPr>
        <w:t>) والتي اوصت بان التخطيط السليم للمشروع ووضع جدول زمني له, وقدرة مدير المشروع على شرح اهمية التخطيط السليم للمشروع, لراعي المشروع وفريق العمل, يسهم في نجاح المشاريع.</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 xml:space="preserve"> وكذلك استدل الباحث</w:t>
      </w:r>
      <w:r w:rsidR="00667752" w:rsidRPr="00850995">
        <w:rPr>
          <w:rFonts w:ascii="Simplified Arabic" w:eastAsia="Times New Roman" w:hAnsi="Simplified Arabic" w:cs="Simplified Arabic" w:hint="cs"/>
          <w:sz w:val="24"/>
          <w:szCs w:val="24"/>
          <w:rtl/>
          <w:lang w:bidi="ar-JO"/>
        </w:rPr>
        <w:t>ان</w:t>
      </w:r>
      <w:r w:rsidRPr="00850995">
        <w:rPr>
          <w:rFonts w:ascii="Simplified Arabic" w:eastAsia="Times New Roman" w:hAnsi="Simplified Arabic" w:cs="Simplified Arabic" w:hint="cs"/>
          <w:sz w:val="24"/>
          <w:szCs w:val="24"/>
          <w:rtl/>
          <w:lang w:bidi="ar-JO"/>
        </w:rPr>
        <w:t xml:space="preserve"> على مشكلة الدراسة من خلال إجراء دراسة مسحية أولية في شركات الاتصالات الخلوية في المملكة الأردنية الهاشمية لعينة من مجتمع الدراسة, وجد</w:t>
      </w:r>
      <w:r w:rsidR="00667752" w:rsidRPr="00850995">
        <w:rPr>
          <w:rFonts w:ascii="Simplified Arabic" w:eastAsia="Times New Roman" w:hAnsi="Simplified Arabic" w:cs="Simplified Arabic" w:hint="cs"/>
          <w:sz w:val="24"/>
          <w:szCs w:val="24"/>
          <w:rtl/>
          <w:lang w:bidi="ar-JO"/>
        </w:rPr>
        <w:t>ا</w:t>
      </w:r>
      <w:r w:rsidRPr="00850995">
        <w:rPr>
          <w:rFonts w:ascii="Simplified Arabic" w:eastAsia="Times New Roman" w:hAnsi="Simplified Arabic" w:cs="Simplified Arabic" w:hint="cs"/>
          <w:sz w:val="24"/>
          <w:szCs w:val="24"/>
          <w:rtl/>
          <w:lang w:bidi="ar-JO"/>
        </w:rPr>
        <w:t xml:space="preserve"> من خلالها أن هناك اهتمام غير كافٍ بأمور التنسيق بين الاقسام اثناء متابعة العمل في مراحل المشروع, وكذلك هناك اهتمام بامور البحث والتطوير ولكن ليس بقدر كافٍ, وكذلك استدل الباحث</w:t>
      </w:r>
      <w:r w:rsidR="00667752" w:rsidRPr="00850995">
        <w:rPr>
          <w:rFonts w:ascii="Simplified Arabic" w:eastAsia="Times New Roman" w:hAnsi="Simplified Arabic" w:cs="Simplified Arabic" w:hint="cs"/>
          <w:sz w:val="24"/>
          <w:szCs w:val="24"/>
          <w:rtl/>
          <w:lang w:bidi="ar-JO"/>
        </w:rPr>
        <w:t>ان</w:t>
      </w:r>
      <w:r w:rsidRPr="00850995">
        <w:rPr>
          <w:rFonts w:ascii="Simplified Arabic" w:eastAsia="Times New Roman" w:hAnsi="Simplified Arabic" w:cs="Simplified Arabic" w:hint="cs"/>
          <w:sz w:val="24"/>
          <w:szCs w:val="24"/>
          <w:rtl/>
          <w:lang w:bidi="ar-JO"/>
        </w:rPr>
        <w:t xml:space="preserve"> على مشكلة الدراسة من خلال توصية دراسات سابقة, </w:t>
      </w:r>
      <w:r w:rsidRPr="00850995">
        <w:rPr>
          <w:rFonts w:ascii="Simplified Arabic" w:eastAsia="Times New Roman" w:hAnsi="Simplified Arabic" w:cs="Simplified Arabic"/>
          <w:sz w:val="24"/>
          <w:szCs w:val="24"/>
          <w:rtl/>
          <w:lang w:bidi="ar-JO"/>
        </w:rPr>
        <w:t>كدراسة (</w:t>
      </w:r>
      <w:r w:rsidRPr="00850995">
        <w:rPr>
          <w:rFonts w:asciiTheme="majorBidi" w:eastAsia="Times New Roman" w:hAnsiTheme="majorBidi" w:cstheme="majorBidi"/>
          <w:sz w:val="24"/>
          <w:szCs w:val="24"/>
          <w:lang w:bidi="ar-JO"/>
        </w:rPr>
        <w:t>Lu &amp; Ramamurthy, 2011</w:t>
      </w:r>
      <w:r w:rsidRPr="00850995">
        <w:rPr>
          <w:rFonts w:ascii="Simplified Arabic" w:eastAsia="Times New Roman" w:hAnsi="Simplified Arabic" w:cs="Simplified Arabic"/>
          <w:sz w:val="24"/>
          <w:szCs w:val="24"/>
          <w:rtl/>
          <w:lang w:bidi="ar-JO"/>
        </w:rPr>
        <w:t xml:space="preserve">) </w:t>
      </w:r>
      <w:r w:rsidRPr="00850995">
        <w:rPr>
          <w:rFonts w:ascii="Simplified Arabic" w:eastAsia="Times New Roman" w:hAnsi="Simplified Arabic" w:cs="Simplified Arabic" w:hint="cs"/>
          <w:sz w:val="24"/>
          <w:szCs w:val="24"/>
          <w:rtl/>
          <w:lang w:bidi="ar-JO"/>
        </w:rPr>
        <w:t>والتي أوصت بضرورة</w:t>
      </w:r>
      <w:r w:rsidRPr="00850995">
        <w:rPr>
          <w:rFonts w:ascii="Simplified Arabic" w:eastAsia="Times New Roman" w:hAnsi="Simplified Arabic" w:cs="Simplified Arabic"/>
          <w:sz w:val="24"/>
          <w:szCs w:val="24"/>
          <w:rtl/>
          <w:lang w:bidi="ar-JO"/>
        </w:rPr>
        <w:t xml:space="preserve"> مواصلة دراسة قدرات تكنولوجيا المعلومات لفهم افضل لعملية تنمية القدرات, وكذلك البحث عن طرق جديده لاستخدام تكنولوجيا المعلومات</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 xml:space="preserve">وكذلك </w:t>
      </w:r>
      <w:r w:rsidRPr="00850995">
        <w:rPr>
          <w:rFonts w:ascii="Simplified Arabic" w:eastAsia="Times New Roman" w:hAnsi="Simplified Arabic" w:cs="Simplified Arabic" w:hint="cs"/>
          <w:sz w:val="24"/>
          <w:szCs w:val="24"/>
          <w:rtl/>
          <w:lang w:bidi="ar-JO"/>
        </w:rPr>
        <w:t>أ</w:t>
      </w:r>
      <w:r w:rsidRPr="00850995">
        <w:rPr>
          <w:rFonts w:ascii="Simplified Arabic" w:eastAsia="Times New Roman" w:hAnsi="Simplified Arabic" w:cs="Simplified Arabic"/>
          <w:sz w:val="24"/>
          <w:szCs w:val="24"/>
          <w:rtl/>
          <w:lang w:bidi="ar-JO"/>
        </w:rPr>
        <w:t>وصت دراسة</w:t>
      </w:r>
      <w:r w:rsidR="00E60097" w:rsidRPr="00850995">
        <w:rPr>
          <w:rFonts w:ascii="Simplified Arabic" w:eastAsia="Times New Roman" w:hAnsi="Simplified Arabic" w:cs="Simplified Arabic" w:hint="cs"/>
          <w:sz w:val="24"/>
          <w:szCs w:val="24"/>
          <w:rtl/>
          <w:lang w:bidi="ar-JO"/>
        </w:rPr>
        <w:t>(</w:t>
      </w:r>
      <w:r w:rsidR="00E60097" w:rsidRPr="00850995">
        <w:rPr>
          <w:rFonts w:ascii="Simplified Arabic" w:eastAsia="Times New Roman" w:hAnsi="Simplified Arabic" w:cs="Simplified Arabic"/>
          <w:sz w:val="24"/>
          <w:szCs w:val="24"/>
          <w:lang w:bidi="ar-JO"/>
        </w:rPr>
        <w:t>Lu &amp; Ramamurthy, 2011</w:t>
      </w:r>
      <w:r w:rsidR="00E60097" w:rsidRPr="00850995">
        <w:rPr>
          <w:rFonts w:ascii="Simplified Arabic" w:eastAsia="Times New Roman" w:hAnsi="Simplified Arabic" w:cs="Simplified Arabic" w:hint="cs"/>
          <w:sz w:val="24"/>
          <w:szCs w:val="24"/>
          <w:rtl/>
          <w:lang w:bidi="ar-JO"/>
        </w:rPr>
        <w:t>)</w:t>
      </w:r>
      <w:r w:rsidRPr="00850995">
        <w:rPr>
          <w:rFonts w:ascii="Simplified Arabic" w:eastAsia="Times New Roman" w:hAnsi="Simplified Arabic" w:cs="Simplified Arabic"/>
          <w:sz w:val="24"/>
          <w:szCs w:val="24"/>
          <w:rtl/>
          <w:lang w:bidi="ar-JO"/>
        </w:rPr>
        <w:t xml:space="preserve"> بان تستخدم المنظمات قدراتها في البحث والتطوير في تتبع اتجاهات التكنولوجيا,</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وبضرورة استكشاف نهج بديل لمفهوم ونماذج قدرة تكنولوجيا المعلومات.</w:t>
      </w:r>
      <w:r w:rsidR="00F24659" w:rsidRPr="00850995">
        <w:rPr>
          <w:rFonts w:ascii="Simplified Arabic" w:eastAsia="Times New Roman" w:hAnsi="Simplified Arabic" w:cs="Simplified Arabic" w:hint="cs"/>
          <w:sz w:val="24"/>
          <w:szCs w:val="24"/>
          <w:rtl/>
          <w:lang w:bidi="ar-JO"/>
        </w:rPr>
        <w:t xml:space="preserve"> </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lastRenderedPageBreak/>
        <w:t xml:space="preserve"> وكذلك</w:t>
      </w:r>
      <w:r w:rsidR="00667752" w:rsidRPr="00850995">
        <w:rPr>
          <w:rFonts w:ascii="Simplified Arabic" w:eastAsia="Times New Roman" w:hAnsi="Simplified Arabic" w:cs="Simplified Arabic" w:hint="cs"/>
          <w:sz w:val="24"/>
          <w:szCs w:val="24"/>
          <w:rtl/>
          <w:lang w:bidi="ar-JO"/>
        </w:rPr>
        <w:t xml:space="preserve"> استدل الباحثان على مشكلة الدراسة من </w:t>
      </w:r>
      <w:r w:rsidRPr="00850995">
        <w:rPr>
          <w:rFonts w:ascii="Simplified Arabic" w:eastAsia="Times New Roman" w:hAnsi="Simplified Arabic" w:cs="Simplified Arabic" w:hint="cs"/>
          <w:sz w:val="24"/>
          <w:szCs w:val="24"/>
          <w:rtl/>
          <w:lang w:bidi="ar-JO"/>
        </w:rPr>
        <w:t>دراسة</w:t>
      </w:r>
      <w:r w:rsidRPr="00850995">
        <w:rPr>
          <w:rFonts w:ascii="Simplified Arabic" w:eastAsia="Times New Roman" w:hAnsi="Simplified Arabic" w:cs="Simplified Arabic" w:hint="cs"/>
          <w:b/>
          <w:bCs/>
          <w:sz w:val="24"/>
          <w:szCs w:val="24"/>
          <w:rtl/>
          <w:lang w:bidi="ar-JO"/>
        </w:rPr>
        <w:t xml:space="preserve"> </w:t>
      </w:r>
      <w:r w:rsidRPr="00850995">
        <w:rPr>
          <w:rFonts w:ascii="Simplified Arabic" w:eastAsia="Times New Roman" w:hAnsi="Simplified Arabic" w:cs="Simplified Arabic"/>
          <w:sz w:val="24"/>
          <w:szCs w:val="24"/>
          <w:lang w:bidi="ar-JO"/>
        </w:rPr>
        <w:t>(</w:t>
      </w:r>
      <w:proofErr w:type="spellStart"/>
      <w:r w:rsidRPr="00850995">
        <w:rPr>
          <w:rFonts w:asciiTheme="majorBidi" w:eastAsia="Times New Roman" w:hAnsiTheme="majorBidi" w:cstheme="majorBidi"/>
          <w:sz w:val="24"/>
          <w:szCs w:val="24"/>
          <w:lang w:bidi="ar-JO"/>
        </w:rPr>
        <w:t>Ju</w:t>
      </w:r>
      <w:proofErr w:type="spellEnd"/>
      <w:r w:rsidRPr="00850995">
        <w:rPr>
          <w:rFonts w:asciiTheme="majorBidi" w:eastAsia="Times New Roman" w:hAnsiTheme="majorBidi" w:cstheme="majorBidi"/>
          <w:sz w:val="24"/>
          <w:szCs w:val="24"/>
          <w:lang w:bidi="ar-JO"/>
        </w:rPr>
        <w:t xml:space="preserve"> et al., 2013</w:t>
      </w:r>
      <w:r w:rsidRPr="00850995">
        <w:rPr>
          <w:rFonts w:ascii="Simplified Arabic" w:eastAsia="Times New Roman" w:hAnsi="Simplified Arabic" w:cs="Simplified Arabic"/>
          <w:sz w:val="24"/>
          <w:szCs w:val="24"/>
          <w:lang w:bidi="ar-JO"/>
        </w:rPr>
        <w:t>)</w:t>
      </w:r>
      <w:r w:rsidR="00667752" w:rsidRPr="00850995">
        <w:rPr>
          <w:rFonts w:ascii="Simplified Arabic" w:eastAsia="Times New Roman" w:hAnsi="Simplified Arabic" w:cs="Simplified Arabic" w:hint="cs"/>
          <w:sz w:val="24"/>
          <w:szCs w:val="24"/>
          <w:rtl/>
          <w:lang w:bidi="ar-JO"/>
        </w:rPr>
        <w:t xml:space="preserve"> التي</w:t>
      </w:r>
      <w:r w:rsidR="005E2E78" w:rsidRPr="00850995">
        <w:rPr>
          <w:rFonts w:ascii="Simplified Arabic" w:eastAsia="Times New Roman" w:hAnsi="Simplified Arabic" w:cs="Simplified Arabic" w:hint="cs"/>
          <w:sz w:val="24"/>
          <w:szCs w:val="24"/>
          <w:rtl/>
          <w:lang w:bidi="ar-JO"/>
        </w:rPr>
        <w:t xml:space="preserve"> اوصت</w:t>
      </w:r>
      <w:r w:rsidRPr="00850995">
        <w:rPr>
          <w:rFonts w:ascii="Simplified Arabic" w:eastAsia="Times New Roman" w:hAnsi="Simplified Arabic" w:cs="Simplified Arabic" w:hint="cs"/>
          <w:sz w:val="24"/>
          <w:szCs w:val="24"/>
          <w:rtl/>
          <w:lang w:bidi="ar-JO"/>
        </w:rPr>
        <w:t xml:space="preserve"> بضرورة التركيز على القدرات التكنولوجية والمعرفة باستخدام موارد التكنولوجيا المختلفة, كونها تعتبر مفتاح النجاح للميزة التنافسية, و</w:t>
      </w:r>
      <w:r w:rsidR="005E2E78" w:rsidRPr="00850995">
        <w:rPr>
          <w:rFonts w:ascii="Simplified Arabic" w:eastAsia="Times New Roman" w:hAnsi="Simplified Arabic" w:cs="Simplified Arabic" w:hint="cs"/>
          <w:sz w:val="24"/>
          <w:szCs w:val="24"/>
          <w:rtl/>
          <w:lang w:bidi="ar-JO"/>
        </w:rPr>
        <w:t xml:space="preserve">كما </w:t>
      </w:r>
      <w:r w:rsidRPr="00850995">
        <w:rPr>
          <w:rFonts w:ascii="Simplified Arabic" w:eastAsia="Times New Roman" w:hAnsi="Simplified Arabic" w:cs="Simplified Arabic" w:hint="cs"/>
          <w:sz w:val="24"/>
          <w:szCs w:val="24"/>
          <w:rtl/>
          <w:lang w:bidi="ar-JO"/>
        </w:rPr>
        <w:t xml:space="preserve">أكدت دراسة </w:t>
      </w:r>
      <w:r w:rsidR="0020172B" w:rsidRPr="00850995">
        <w:rPr>
          <w:rFonts w:ascii="Simplified Arabic" w:eastAsia="Times New Roman" w:hAnsi="Simplified Arabic" w:cs="Simplified Arabic"/>
          <w:sz w:val="24"/>
          <w:szCs w:val="24"/>
          <w:lang w:bidi="ar-JO"/>
        </w:rPr>
        <w:t>(</w:t>
      </w:r>
      <w:proofErr w:type="spellStart"/>
      <w:r w:rsidR="0020172B" w:rsidRPr="00850995">
        <w:rPr>
          <w:rFonts w:asciiTheme="majorBidi" w:eastAsia="Times New Roman" w:hAnsiTheme="majorBidi" w:cstheme="majorBidi"/>
          <w:sz w:val="24"/>
          <w:szCs w:val="24"/>
          <w:lang w:bidi="ar-JO"/>
        </w:rPr>
        <w:t>Ju</w:t>
      </w:r>
      <w:proofErr w:type="spellEnd"/>
      <w:r w:rsidR="0020172B" w:rsidRPr="00850995">
        <w:rPr>
          <w:rFonts w:asciiTheme="majorBidi" w:eastAsia="Times New Roman" w:hAnsiTheme="majorBidi" w:cstheme="majorBidi"/>
          <w:sz w:val="24"/>
          <w:szCs w:val="24"/>
          <w:lang w:bidi="ar-JO"/>
        </w:rPr>
        <w:t xml:space="preserve"> et al., 2013</w:t>
      </w:r>
      <w:r w:rsidR="0020172B" w:rsidRPr="00850995">
        <w:rPr>
          <w:rFonts w:ascii="Simplified Arabic" w:eastAsia="Times New Roman" w:hAnsi="Simplified Arabic" w:cs="Simplified Arabic"/>
          <w:sz w:val="24"/>
          <w:szCs w:val="24"/>
          <w:lang w:bidi="ar-JO"/>
        </w:rPr>
        <w:t>)</w:t>
      </w:r>
      <w:r w:rsidR="0020172B"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hint="cs"/>
          <w:sz w:val="24"/>
          <w:szCs w:val="24"/>
          <w:rtl/>
          <w:lang w:bidi="ar-JO"/>
        </w:rPr>
        <w:t>ايضاً على أن القدرة التكنولوجية تؤدي الى إبتكار المنتجات والى رفع مستوى اداء الشركات, و</w:t>
      </w:r>
      <w:r w:rsidR="005E2E78" w:rsidRPr="00850995">
        <w:rPr>
          <w:rFonts w:ascii="Simplified Arabic" w:eastAsia="Times New Roman" w:hAnsi="Simplified Arabic" w:cs="Simplified Arabic" w:hint="cs"/>
          <w:sz w:val="24"/>
          <w:szCs w:val="24"/>
          <w:rtl/>
          <w:lang w:bidi="ar-JO"/>
        </w:rPr>
        <w:t>اشارت</w:t>
      </w:r>
      <w:r w:rsidRPr="00850995">
        <w:rPr>
          <w:rFonts w:ascii="Simplified Arabic" w:eastAsia="Times New Roman" w:hAnsi="Simplified Arabic" w:cs="Simplified Arabic" w:hint="cs"/>
          <w:sz w:val="24"/>
          <w:szCs w:val="24"/>
          <w:rtl/>
          <w:lang w:bidi="ar-JO"/>
        </w:rPr>
        <w:t xml:space="preserve"> دراسة </w:t>
      </w:r>
      <w:r w:rsidRPr="00850995">
        <w:rPr>
          <w:rFonts w:asciiTheme="majorBidi" w:eastAsia="Times New Roman" w:hAnsiTheme="majorBidi" w:cstheme="majorBidi"/>
          <w:sz w:val="24"/>
          <w:szCs w:val="24"/>
          <w:lang w:bidi="ar-JO"/>
        </w:rPr>
        <w:t>(</w:t>
      </w:r>
      <w:proofErr w:type="spellStart"/>
      <w:r w:rsidRPr="00850995">
        <w:rPr>
          <w:rFonts w:asciiTheme="majorBidi" w:eastAsia="Times New Roman" w:hAnsiTheme="majorBidi" w:cstheme="majorBidi"/>
          <w:sz w:val="24"/>
          <w:szCs w:val="24"/>
          <w:lang w:bidi="ar-JO"/>
        </w:rPr>
        <w:t>Ju</w:t>
      </w:r>
      <w:proofErr w:type="spellEnd"/>
      <w:r w:rsidRPr="00850995">
        <w:rPr>
          <w:rFonts w:asciiTheme="majorBidi" w:eastAsia="Times New Roman" w:hAnsiTheme="majorBidi" w:cstheme="majorBidi"/>
          <w:sz w:val="24"/>
          <w:szCs w:val="24"/>
          <w:lang w:bidi="ar-JO"/>
        </w:rPr>
        <w:t xml:space="preserve"> et al., 2013</w:t>
      </w:r>
      <w:r w:rsidR="00667752" w:rsidRPr="00850995">
        <w:rPr>
          <w:rFonts w:asciiTheme="majorBidi" w:eastAsia="Times New Roman" w:hAnsiTheme="majorBidi" w:cstheme="majorBidi"/>
          <w:sz w:val="24"/>
          <w:szCs w:val="24"/>
          <w:lang w:bidi="ar-JO"/>
        </w:rPr>
        <w:t>)</w:t>
      </w:r>
      <w:r w:rsidR="00667752" w:rsidRPr="00850995">
        <w:rPr>
          <w:rFonts w:asciiTheme="majorBidi" w:eastAsia="Times New Roman" w:hAnsiTheme="majorBidi" w:cstheme="majorBidi" w:hint="cs"/>
          <w:sz w:val="24"/>
          <w:szCs w:val="24"/>
          <w:rtl/>
          <w:lang w:bidi="ar-JO"/>
        </w:rPr>
        <w:t xml:space="preserve"> </w:t>
      </w:r>
      <w:r w:rsidR="001E5DD8" w:rsidRPr="00850995">
        <w:rPr>
          <w:rFonts w:ascii="Simplified Arabic" w:eastAsia="Times New Roman" w:hAnsi="Simplified Arabic" w:cs="Simplified Arabic" w:hint="cs"/>
          <w:sz w:val="24"/>
          <w:szCs w:val="24"/>
          <w:rtl/>
          <w:lang w:bidi="ar-JO"/>
        </w:rPr>
        <w:t>الى</w:t>
      </w:r>
      <w:r w:rsidRPr="00850995">
        <w:rPr>
          <w:rFonts w:ascii="Simplified Arabic" w:eastAsia="Times New Roman" w:hAnsi="Simplified Arabic" w:cs="Simplified Arabic" w:hint="cs"/>
          <w:sz w:val="24"/>
          <w:szCs w:val="24"/>
          <w:rtl/>
          <w:lang w:bidi="ar-JO"/>
        </w:rPr>
        <w:t xml:space="preserve"> أن القدرات التكنولوجية اصبحت من الاستراتيجيات التسويقية المهمة للشركات لتبقى في إطار المنافسة في السوق.</w:t>
      </w:r>
    </w:p>
    <w:p w:rsidR="00807652" w:rsidRPr="00850995" w:rsidRDefault="00807652" w:rsidP="00850995">
      <w:p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 xml:space="preserve">لذا فان الغرض من </w:t>
      </w:r>
      <w:r w:rsidRPr="00850995">
        <w:rPr>
          <w:rFonts w:ascii="Simplified Arabic" w:eastAsia="Times New Roman" w:hAnsi="Simplified Arabic" w:cs="Simplified Arabic" w:hint="cs"/>
          <w:sz w:val="24"/>
          <w:szCs w:val="24"/>
          <w:rtl/>
          <w:lang w:bidi="ar-JO"/>
        </w:rPr>
        <w:t>ا</w:t>
      </w:r>
      <w:r w:rsidRPr="00850995">
        <w:rPr>
          <w:rFonts w:ascii="Simplified Arabic" w:eastAsia="Times New Roman" w:hAnsi="Simplified Arabic" w:cs="Simplified Arabic"/>
          <w:sz w:val="24"/>
          <w:szCs w:val="24"/>
          <w:rtl/>
          <w:lang w:bidi="ar-JO"/>
        </w:rPr>
        <w:t>لدراس</w:t>
      </w:r>
      <w:r w:rsidRPr="00850995">
        <w:rPr>
          <w:rFonts w:ascii="Simplified Arabic" w:eastAsia="Times New Roman" w:hAnsi="Simplified Arabic" w:cs="Simplified Arabic" w:hint="cs"/>
          <w:sz w:val="24"/>
          <w:szCs w:val="24"/>
          <w:rtl/>
          <w:lang w:bidi="ar-JO"/>
        </w:rPr>
        <w:t>ة</w:t>
      </w:r>
      <w:r w:rsidRPr="00850995">
        <w:rPr>
          <w:rFonts w:ascii="Simplified Arabic" w:eastAsia="Times New Roman" w:hAnsi="Simplified Arabic" w:cs="Simplified Arabic"/>
          <w:sz w:val="24"/>
          <w:szCs w:val="24"/>
          <w:rtl/>
          <w:lang w:bidi="ar-JO"/>
        </w:rPr>
        <w:t xml:space="preserve"> الحالي</w:t>
      </w:r>
      <w:r w:rsidRPr="00850995">
        <w:rPr>
          <w:rFonts w:ascii="Simplified Arabic" w:eastAsia="Times New Roman" w:hAnsi="Simplified Arabic" w:cs="Simplified Arabic" w:hint="cs"/>
          <w:sz w:val="24"/>
          <w:szCs w:val="24"/>
          <w:rtl/>
          <w:lang w:bidi="ar-JO"/>
        </w:rPr>
        <w:t>ة</w:t>
      </w:r>
      <w:r w:rsidRPr="00850995">
        <w:rPr>
          <w:rFonts w:ascii="Simplified Arabic" w:eastAsia="Times New Roman" w:hAnsi="Simplified Arabic" w:cs="Simplified Arabic"/>
          <w:sz w:val="24"/>
          <w:szCs w:val="24"/>
          <w:rtl/>
          <w:lang w:bidi="ar-JO"/>
        </w:rPr>
        <w:t>,</w:t>
      </w:r>
      <w:r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 xml:space="preserve">هو معرفة </w:t>
      </w:r>
      <w:r w:rsidRPr="00850995">
        <w:rPr>
          <w:rFonts w:ascii="Simplified Arabic" w:eastAsia="Times New Roman" w:hAnsi="Simplified Arabic" w:cs="Simplified Arabic" w:hint="cs"/>
          <w:sz w:val="24"/>
          <w:szCs w:val="24"/>
          <w:rtl/>
          <w:lang w:bidi="ar-JO"/>
        </w:rPr>
        <w:t>أ</w:t>
      </w:r>
      <w:r w:rsidRPr="00850995">
        <w:rPr>
          <w:rFonts w:ascii="Simplified Arabic" w:eastAsia="Times New Roman" w:hAnsi="Simplified Arabic" w:cs="Simplified Arabic"/>
          <w:sz w:val="24"/>
          <w:szCs w:val="24"/>
          <w:rtl/>
          <w:lang w:bidi="ar-JO"/>
        </w:rPr>
        <w:t>ثر القدرات التكنولوجية على نجاح المشاريع في شركات الاتصالات الخلوية في المملكة ال</w:t>
      </w:r>
      <w:r w:rsidRPr="00850995">
        <w:rPr>
          <w:rFonts w:ascii="Simplified Arabic" w:eastAsia="Times New Roman" w:hAnsi="Simplified Arabic" w:cs="Simplified Arabic" w:hint="cs"/>
          <w:sz w:val="24"/>
          <w:szCs w:val="24"/>
          <w:rtl/>
          <w:lang w:bidi="ar-JO"/>
        </w:rPr>
        <w:t>أ</w:t>
      </w:r>
      <w:r w:rsidRPr="00850995">
        <w:rPr>
          <w:rFonts w:ascii="Simplified Arabic" w:eastAsia="Times New Roman" w:hAnsi="Simplified Arabic" w:cs="Simplified Arabic"/>
          <w:sz w:val="24"/>
          <w:szCs w:val="24"/>
          <w:rtl/>
          <w:lang w:bidi="ar-JO"/>
        </w:rPr>
        <w:t>ردنية الهاشمية.</w:t>
      </w:r>
    </w:p>
    <w:p w:rsidR="00F924A1" w:rsidRPr="00850995" w:rsidRDefault="00F924A1" w:rsidP="00850995">
      <w:pPr>
        <w:bidi/>
        <w:spacing w:after="0" w:line="360" w:lineRule="auto"/>
        <w:ind w:firstLine="720"/>
        <w:jc w:val="both"/>
        <w:rPr>
          <w:rFonts w:ascii="Simplified Arabic" w:eastAsia="Times New Roman" w:hAnsi="Simplified Arabic" w:cs="Simplified Arabic"/>
          <w:sz w:val="24"/>
          <w:szCs w:val="24"/>
          <w:lang w:bidi="ar-JO"/>
        </w:rPr>
      </w:pPr>
      <w:r w:rsidRPr="00850995">
        <w:rPr>
          <w:rFonts w:ascii="Simplified Arabic" w:eastAsia="Times New Roman" w:hAnsi="Simplified Arabic" w:cs="Simplified Arabic"/>
          <w:sz w:val="24"/>
          <w:szCs w:val="24"/>
          <w:rtl/>
          <w:lang w:bidi="ar-JO"/>
        </w:rPr>
        <w:t xml:space="preserve">ويمكن تحقيق الغرض من هذه الدراسة من خلال الإجابة على التساؤلات الآتية:  </w:t>
      </w:r>
    </w:p>
    <w:p w:rsidR="00F924A1" w:rsidRPr="00850995" w:rsidRDefault="00F924A1" w:rsidP="00850995">
      <w:pPr>
        <w:bidi/>
        <w:spacing w:after="0" w:line="360" w:lineRule="auto"/>
        <w:ind w:hanging="58"/>
        <w:jc w:val="both"/>
        <w:rPr>
          <w:rFonts w:ascii="Simplified Arabic" w:eastAsia="Times New Roman" w:hAnsi="Simplified Arabic" w:cs="Simplified Arabic"/>
          <w:b/>
          <w:bCs/>
          <w:sz w:val="24"/>
          <w:szCs w:val="24"/>
          <w:rtl/>
          <w:lang w:bidi="ar-JO"/>
        </w:rPr>
      </w:pPr>
      <w:r w:rsidRPr="00850995">
        <w:rPr>
          <w:rFonts w:ascii="Simplified Arabic" w:eastAsia="Times New Roman" w:hAnsi="Simplified Arabic" w:cs="Simplified Arabic"/>
          <w:b/>
          <w:bCs/>
          <w:sz w:val="24"/>
          <w:szCs w:val="24"/>
          <w:rtl/>
          <w:lang w:bidi="ar-JO"/>
        </w:rPr>
        <w:t xml:space="preserve">السؤال الرئيس الأول : </w:t>
      </w:r>
      <w:r w:rsidRPr="00850995">
        <w:rPr>
          <w:rFonts w:ascii="Simplified Arabic" w:eastAsia="Times New Roman" w:hAnsi="Simplified Arabic" w:cs="Simplified Arabic"/>
          <w:sz w:val="24"/>
          <w:szCs w:val="24"/>
          <w:rtl/>
          <w:lang w:bidi="ar-JO"/>
        </w:rPr>
        <w:t>ما اثر القدرات التكنولوجية بابعادها (قدرات البحث والتطوير, قدرات الشبكات, قدرات الاتصال التكنولوجي) على نجاح المشاريع بابعادها (الإلتزام بوقت المشاريع , الإلتزام  بتكلفة المشاريع, جودة المشاريع) في شركات الاتصالات الخلوية في المملكة الأردنية الهاشمية.</w:t>
      </w:r>
      <w:r w:rsidRPr="00850995">
        <w:rPr>
          <w:rFonts w:ascii="Simplified Arabic" w:eastAsia="Times New Roman" w:hAnsi="Simplified Arabic" w:cs="Simplified Arabic"/>
          <w:b/>
          <w:bCs/>
          <w:sz w:val="24"/>
          <w:szCs w:val="24"/>
          <w:rtl/>
          <w:lang w:bidi="ar-JO"/>
        </w:rPr>
        <w:t xml:space="preserve"> </w:t>
      </w:r>
      <w:r w:rsidRPr="00850995">
        <w:rPr>
          <w:rFonts w:ascii="Simplified Arabic" w:eastAsia="Times New Roman" w:hAnsi="Simplified Arabic" w:cs="Simplified Arabic"/>
          <w:sz w:val="24"/>
          <w:szCs w:val="24"/>
          <w:rtl/>
          <w:lang w:bidi="ar-JO"/>
        </w:rPr>
        <w:t>وينبثق عن هذا السؤال عدد من الأسئلة الفرعية الآتية:</w:t>
      </w:r>
    </w:p>
    <w:p w:rsidR="00F924A1" w:rsidRPr="00850995" w:rsidRDefault="00F924A1" w:rsidP="00850995">
      <w:pPr>
        <w:pStyle w:val="ListParagraph"/>
        <w:numPr>
          <w:ilvl w:val="0"/>
          <w:numId w:val="1"/>
        </w:num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ما اثر القدرات التكنولوجية على الإلتزام بوقت المشاريع في شركات الاتصالات الخلوية في المملكة الأردنية الهاشمية.</w:t>
      </w:r>
    </w:p>
    <w:p w:rsidR="00F924A1" w:rsidRPr="00850995" w:rsidRDefault="00F924A1" w:rsidP="00850995">
      <w:pPr>
        <w:pStyle w:val="ListParagraph"/>
        <w:numPr>
          <w:ilvl w:val="0"/>
          <w:numId w:val="1"/>
        </w:numPr>
        <w:bidi/>
        <w:spacing w:after="0" w:line="360" w:lineRule="auto"/>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ما اثر القدرات التكنولوجية على الإلتزام بتكلفة المشاريع في شركات الاتصالات الخلوية في المملكة الأردنية الهاشمية.</w:t>
      </w:r>
    </w:p>
    <w:p w:rsidR="00F924A1" w:rsidRPr="00850995" w:rsidRDefault="00F924A1" w:rsidP="00850995">
      <w:pPr>
        <w:pStyle w:val="ListParagraph"/>
        <w:numPr>
          <w:ilvl w:val="0"/>
          <w:numId w:val="1"/>
        </w:numPr>
        <w:bidi/>
        <w:spacing w:after="0" w:line="360" w:lineRule="auto"/>
        <w:jc w:val="both"/>
        <w:rPr>
          <w:rFonts w:ascii="Simplified Arabic" w:eastAsia="Times New Roman" w:hAnsi="Simplified Arabic" w:cs="Simplified Arabic"/>
          <w:sz w:val="24"/>
          <w:szCs w:val="24"/>
          <w:lang w:bidi="ar-JO"/>
        </w:rPr>
      </w:pPr>
      <w:r w:rsidRPr="00850995">
        <w:rPr>
          <w:rFonts w:ascii="Simplified Arabic" w:eastAsia="Times New Roman" w:hAnsi="Simplified Arabic" w:cs="Simplified Arabic"/>
          <w:sz w:val="24"/>
          <w:szCs w:val="24"/>
          <w:rtl/>
          <w:lang w:bidi="ar-JO"/>
        </w:rPr>
        <w:t>ما اثر القدرات التكنولوجية على جودة المشاريع في شركات الاتصالات الخلوية في المملكة الأردنية الهاشمية.</w:t>
      </w:r>
    </w:p>
    <w:p w:rsidR="00F924A1" w:rsidRPr="003B6B67" w:rsidRDefault="00F924A1" w:rsidP="003B6B67">
      <w:pPr>
        <w:spacing w:after="0" w:line="360" w:lineRule="auto"/>
        <w:ind w:firstLine="720"/>
        <w:jc w:val="right"/>
        <w:rPr>
          <w:rFonts w:ascii="Simplified Arabic" w:eastAsia="Times New Roman" w:hAnsi="Simplified Arabic" w:cs="Simplified Arabic"/>
          <w:b/>
          <w:bCs/>
          <w:sz w:val="28"/>
          <w:szCs w:val="28"/>
          <w:rtl/>
          <w:lang w:bidi="ar-JO"/>
        </w:rPr>
      </w:pPr>
      <w:r w:rsidRPr="003B6B67">
        <w:rPr>
          <w:rFonts w:ascii="Simplified Arabic" w:eastAsia="Times New Roman" w:hAnsi="Simplified Arabic" w:cs="Simplified Arabic" w:hint="cs"/>
          <w:b/>
          <w:bCs/>
          <w:sz w:val="28"/>
          <w:szCs w:val="28"/>
          <w:rtl/>
          <w:lang w:bidi="ar-JO"/>
        </w:rPr>
        <w:t>اهداف الدراسة</w:t>
      </w:r>
    </w:p>
    <w:p w:rsidR="00F924A1" w:rsidRPr="00850995" w:rsidRDefault="00F924A1" w:rsidP="00850995">
      <w:pPr>
        <w:bidi/>
        <w:spacing w:after="0" w:line="360" w:lineRule="auto"/>
        <w:ind w:firstLine="720"/>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هدف</w:t>
      </w:r>
      <w:r w:rsidR="009E797C" w:rsidRPr="00850995">
        <w:rPr>
          <w:rFonts w:ascii="Simplified Arabic" w:eastAsia="Times New Roman" w:hAnsi="Simplified Arabic" w:cs="Simplified Arabic" w:hint="cs"/>
          <w:sz w:val="24"/>
          <w:szCs w:val="24"/>
          <w:rtl/>
          <w:lang w:bidi="ar-JO"/>
        </w:rPr>
        <w:t>ت</w:t>
      </w:r>
      <w:r w:rsidRPr="00850995">
        <w:rPr>
          <w:rFonts w:ascii="Simplified Arabic" w:eastAsia="Times New Roman" w:hAnsi="Simplified Arabic" w:cs="Simplified Arabic" w:hint="cs"/>
          <w:sz w:val="24"/>
          <w:szCs w:val="24"/>
          <w:rtl/>
          <w:lang w:bidi="ar-JO"/>
        </w:rPr>
        <w:t xml:space="preserve"> هذه الدراسة الى بيان اثر القدرات التكنولوجية على نجاح المشاريع في شركات الاتصالات الخلوية في المملكة الاردنية الهاشمية, من خلال:</w:t>
      </w:r>
    </w:p>
    <w:p w:rsidR="00F924A1" w:rsidRPr="00850995" w:rsidRDefault="00F924A1" w:rsidP="00850995">
      <w:pPr>
        <w:bidi/>
        <w:spacing w:after="0" w:line="360" w:lineRule="auto"/>
        <w:ind w:firstLine="720"/>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1. معرفة اثر قدرات البحث والتطوير على على نجاح المشاريع في شركات الاتصالات الخلوية في المملكة الأردنية الهاشمية.</w:t>
      </w:r>
    </w:p>
    <w:p w:rsidR="00F924A1" w:rsidRPr="00850995" w:rsidRDefault="00F924A1" w:rsidP="00850995">
      <w:pPr>
        <w:bidi/>
        <w:spacing w:after="0" w:line="360" w:lineRule="auto"/>
        <w:ind w:firstLine="720"/>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lastRenderedPageBreak/>
        <w:t>2. معرفة اثر قدرات الشبكات على نجاح المشاريع في شركات الاتصالات الخلوية في المملكة الأردنية الهاشمية.</w:t>
      </w:r>
    </w:p>
    <w:p w:rsidR="00F924A1" w:rsidRPr="00850995" w:rsidRDefault="00F924A1" w:rsidP="00850995">
      <w:pPr>
        <w:bidi/>
        <w:spacing w:after="0" w:line="360" w:lineRule="auto"/>
        <w:ind w:firstLine="720"/>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hint="cs"/>
          <w:sz w:val="24"/>
          <w:szCs w:val="24"/>
          <w:rtl/>
          <w:lang w:bidi="ar-JO"/>
        </w:rPr>
        <w:t>3. معرفة اثر قدرات الاتصال التكنولوجي على نجاح المشاريع في شركات الاتصالات الخلوية في المملكة الأردنية الهاشمية.</w:t>
      </w:r>
    </w:p>
    <w:p w:rsidR="00256F2E" w:rsidRPr="003B6B67" w:rsidRDefault="00256F2E" w:rsidP="003B6B67">
      <w:pPr>
        <w:spacing w:after="0" w:line="360" w:lineRule="auto"/>
        <w:ind w:firstLine="720"/>
        <w:jc w:val="right"/>
        <w:rPr>
          <w:rFonts w:ascii="Simplified Arabic" w:eastAsia="Times New Roman" w:hAnsi="Simplified Arabic" w:cs="Simplified Arabic"/>
          <w:b/>
          <w:bCs/>
          <w:sz w:val="28"/>
          <w:szCs w:val="28"/>
          <w:rtl/>
          <w:lang w:bidi="ar-JO"/>
        </w:rPr>
      </w:pPr>
      <w:r w:rsidRPr="003B6B67">
        <w:rPr>
          <w:rFonts w:ascii="Simplified Arabic" w:eastAsia="Times New Roman" w:hAnsi="Simplified Arabic" w:cs="Simplified Arabic"/>
          <w:b/>
          <w:bCs/>
          <w:sz w:val="28"/>
          <w:szCs w:val="28"/>
          <w:rtl/>
          <w:lang w:bidi="ar-JO"/>
        </w:rPr>
        <w:t>اهمية الدراسة</w:t>
      </w:r>
    </w:p>
    <w:p w:rsidR="00256F2E" w:rsidRPr="00850995" w:rsidRDefault="00256F2E" w:rsidP="00850995">
      <w:pPr>
        <w:bidi/>
        <w:spacing w:after="0" w:line="360" w:lineRule="auto"/>
        <w:ind w:firstLine="720"/>
        <w:jc w:val="both"/>
        <w:rPr>
          <w:rFonts w:ascii="Simplified Arabic" w:eastAsia="Times New Roman" w:hAnsi="Simplified Arabic" w:cs="Simplified Arabic"/>
          <w:sz w:val="24"/>
          <w:szCs w:val="24"/>
          <w:rtl/>
          <w:lang w:bidi="ar-JO"/>
        </w:rPr>
      </w:pPr>
      <w:r w:rsidRPr="00850995">
        <w:rPr>
          <w:rFonts w:ascii="Simplified Arabic" w:eastAsia="Times New Roman" w:hAnsi="Simplified Arabic" w:cs="Simplified Arabic"/>
          <w:sz w:val="24"/>
          <w:szCs w:val="24"/>
          <w:rtl/>
          <w:lang w:bidi="ar-JO"/>
        </w:rPr>
        <w:t>تأتي أهمية الدراسة من جانبين، هما:</w:t>
      </w:r>
    </w:p>
    <w:p w:rsidR="00256F2E" w:rsidRPr="003B6B67" w:rsidRDefault="00256F2E" w:rsidP="003B6B67">
      <w:pPr>
        <w:spacing w:after="0" w:line="360" w:lineRule="auto"/>
        <w:ind w:firstLine="720"/>
        <w:jc w:val="right"/>
        <w:rPr>
          <w:rFonts w:ascii="Simplified Arabic" w:eastAsia="Times New Roman" w:hAnsi="Simplified Arabic" w:cs="Simplified Arabic"/>
          <w:b/>
          <w:bCs/>
          <w:sz w:val="28"/>
          <w:szCs w:val="28"/>
          <w:u w:val="single"/>
          <w:rtl/>
          <w:lang w:bidi="ar-JO"/>
        </w:rPr>
      </w:pPr>
      <w:r w:rsidRPr="003B6B67">
        <w:rPr>
          <w:rFonts w:ascii="Simplified Arabic" w:eastAsia="Times New Roman" w:hAnsi="Simplified Arabic" w:cs="Simplified Arabic"/>
          <w:b/>
          <w:bCs/>
          <w:sz w:val="28"/>
          <w:szCs w:val="28"/>
          <w:u w:val="single"/>
          <w:rtl/>
          <w:lang w:bidi="ar-JO"/>
        </w:rPr>
        <w:t xml:space="preserve">أولا: الأهمية النظرية: </w:t>
      </w:r>
    </w:p>
    <w:p w:rsidR="00256F2E" w:rsidRPr="00850995" w:rsidRDefault="00256F2E" w:rsidP="00850995">
      <w:pPr>
        <w:bidi/>
        <w:spacing w:after="0" w:line="360" w:lineRule="auto"/>
        <w:jc w:val="both"/>
        <w:rPr>
          <w:rFonts w:ascii="Simplified Arabic" w:eastAsia="Times New Roman" w:hAnsi="Simplified Arabic" w:cs="Simplified Arabic"/>
          <w:sz w:val="24"/>
          <w:szCs w:val="24"/>
          <w:lang w:bidi="ar-JO"/>
        </w:rPr>
      </w:pPr>
      <w:r w:rsidRPr="00850995">
        <w:rPr>
          <w:rFonts w:ascii="Simplified Arabic" w:eastAsia="Times New Roman" w:hAnsi="Simplified Arabic" w:cs="Simplified Arabic"/>
          <w:sz w:val="24"/>
          <w:szCs w:val="24"/>
          <w:rtl/>
          <w:lang w:bidi="ar-JO"/>
        </w:rPr>
        <w:t>تعد الدراسة الحالية خطوة للتعرف على اهمية القدرات التكنولوجية في شركات الاتصالات الخلوية (أُورانج, أُمنية) في المملكة الأردنية الهاشمية وأثرها على نجاح المشاريع وكيفية تطوير هذة القدرات من اجل تقديم خدمة بجودة عالية للعملاء والمجتمع المحلي والذي ينعكس ايجاباً على الميزة التنافسية للشركات محل الدراسة وبقاءها في سوق المنافسة والذي يمكّنها من الاحتفاظ بعملاءها وكسب ولاءهم.</w:t>
      </w:r>
      <w:r w:rsidR="00414094" w:rsidRPr="00850995">
        <w:rPr>
          <w:rFonts w:ascii="Simplified Arabic" w:eastAsia="Times New Roman" w:hAnsi="Simplified Arabic" w:cs="Simplified Arabic" w:hint="cs"/>
          <w:sz w:val="24"/>
          <w:szCs w:val="24"/>
          <w:rtl/>
          <w:lang w:bidi="ar-JO"/>
        </w:rPr>
        <w:t xml:space="preserve"> </w:t>
      </w:r>
      <w:r w:rsidRPr="00850995">
        <w:rPr>
          <w:rFonts w:ascii="Simplified Arabic" w:eastAsia="Times New Roman" w:hAnsi="Simplified Arabic" w:cs="Simplified Arabic"/>
          <w:sz w:val="24"/>
          <w:szCs w:val="24"/>
          <w:rtl/>
          <w:lang w:bidi="ar-JO"/>
        </w:rPr>
        <w:t>وستضيف الدراسة الحالية الى ما اضافتة الدراسات السابقة توصيات لهذة الشركات, والشركات المشابهة من اجل الاستفادة منها في تطوير قدراتها التكنولوجية, وستفتح هذة الدراسة المجال امام الباحثين في المستقبل بالقيام بعمل دراسات تتعلق بموضوع الدراسة الحالية.</w:t>
      </w:r>
    </w:p>
    <w:p w:rsidR="00256F2E" w:rsidRPr="003B6B67" w:rsidRDefault="00256F2E" w:rsidP="003B6B67">
      <w:pPr>
        <w:pStyle w:val="ListParagraph"/>
        <w:spacing w:after="0" w:line="360" w:lineRule="auto"/>
        <w:ind w:left="0" w:firstLine="720"/>
        <w:jc w:val="right"/>
        <w:rPr>
          <w:rFonts w:ascii="Simplified Arabic" w:hAnsi="Simplified Arabic" w:cs="Simplified Arabic"/>
          <w:b/>
          <w:bCs/>
          <w:sz w:val="28"/>
          <w:szCs w:val="28"/>
          <w:u w:val="single"/>
          <w:rtl/>
          <w:lang w:bidi="ar-JO"/>
        </w:rPr>
      </w:pPr>
      <w:r w:rsidRPr="003B6B67">
        <w:rPr>
          <w:rFonts w:ascii="Simplified Arabic" w:hAnsi="Simplified Arabic" w:cs="Simplified Arabic"/>
          <w:b/>
          <w:bCs/>
          <w:sz w:val="28"/>
          <w:szCs w:val="28"/>
          <w:u w:val="single"/>
          <w:rtl/>
          <w:lang w:bidi="ar-JO"/>
        </w:rPr>
        <w:t>ثانيا : الأهمية التطبيقية :</w:t>
      </w:r>
    </w:p>
    <w:p w:rsidR="00256F2E" w:rsidRPr="00850995" w:rsidRDefault="00256F2E" w:rsidP="00850995">
      <w:pPr>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بالاعتماد على النتائج, </w:t>
      </w:r>
      <w:r w:rsidR="001E5DD8" w:rsidRPr="00850995">
        <w:rPr>
          <w:rFonts w:ascii="Simplified Arabic" w:hAnsi="Simplified Arabic" w:cs="Simplified Arabic" w:hint="cs"/>
          <w:sz w:val="24"/>
          <w:szCs w:val="24"/>
          <w:rtl/>
          <w:lang w:bidi="ar-JO"/>
        </w:rPr>
        <w:t>قدمت</w:t>
      </w:r>
      <w:r w:rsidRPr="00850995">
        <w:rPr>
          <w:rFonts w:ascii="Simplified Arabic" w:hAnsi="Simplified Arabic" w:cs="Simplified Arabic"/>
          <w:sz w:val="24"/>
          <w:szCs w:val="24"/>
          <w:rtl/>
          <w:lang w:bidi="ar-JO"/>
        </w:rPr>
        <w:t xml:space="preserve"> الدراسة الحالية توصيات </w:t>
      </w:r>
      <w:r w:rsidR="0020172B" w:rsidRPr="00850995">
        <w:rPr>
          <w:rFonts w:ascii="Simplified Arabic" w:hAnsi="Simplified Arabic" w:cs="Simplified Arabic" w:hint="cs"/>
          <w:sz w:val="24"/>
          <w:szCs w:val="24"/>
          <w:rtl/>
          <w:lang w:bidi="ar-JO"/>
        </w:rPr>
        <w:t>لاصحاب القرار</w:t>
      </w:r>
      <w:r w:rsidRPr="00850995">
        <w:rPr>
          <w:rFonts w:ascii="Simplified Arabic" w:hAnsi="Simplified Arabic" w:cs="Simplified Arabic"/>
          <w:sz w:val="24"/>
          <w:szCs w:val="24"/>
          <w:rtl/>
          <w:lang w:bidi="ar-JO"/>
        </w:rPr>
        <w:t xml:space="preserve"> في شركات الاتصالات الخلوية في المملكة الأردنية الهاشمية, عن اهمية تطوير وتحسين القدرات التكنولوجية وكيف تؤثر على نجاح المشاريع.</w:t>
      </w:r>
    </w:p>
    <w:p w:rsidR="007F63E8" w:rsidRPr="003B6B67" w:rsidRDefault="007F63E8" w:rsidP="00850995">
      <w:pPr>
        <w:tabs>
          <w:tab w:val="left" w:pos="-7"/>
          <w:tab w:val="left" w:pos="8640"/>
        </w:tabs>
        <w:bidi/>
        <w:spacing w:after="0" w:line="360" w:lineRule="auto"/>
        <w:jc w:val="both"/>
        <w:rPr>
          <w:rFonts w:ascii="Simplified Arabic" w:hAnsi="Simplified Arabic" w:cs="Simplified Arabic"/>
          <w:b/>
          <w:bCs/>
          <w:sz w:val="28"/>
          <w:szCs w:val="28"/>
          <w:lang w:bidi="ar-JO"/>
        </w:rPr>
      </w:pPr>
      <w:r w:rsidRPr="003B6B67">
        <w:rPr>
          <w:rFonts w:ascii="Simplified Arabic" w:hAnsi="Simplified Arabic" w:cs="Simplified Arabic" w:hint="cs"/>
          <w:b/>
          <w:bCs/>
          <w:sz w:val="28"/>
          <w:szCs w:val="28"/>
          <w:rtl/>
          <w:lang w:bidi="ar-JO"/>
        </w:rPr>
        <w:t>نموذج الدراسة و</w:t>
      </w:r>
      <w:r w:rsidR="00775B67" w:rsidRPr="003B6B67">
        <w:rPr>
          <w:rFonts w:ascii="Simplified Arabic" w:hAnsi="Simplified Arabic" w:cs="Simplified Arabic"/>
          <w:b/>
          <w:bCs/>
          <w:sz w:val="28"/>
          <w:szCs w:val="28"/>
          <w:rtl/>
          <w:lang w:bidi="ar-JO"/>
        </w:rPr>
        <w:t>فرضيات</w:t>
      </w:r>
      <w:r w:rsidRPr="003B6B67">
        <w:rPr>
          <w:rFonts w:ascii="Simplified Arabic" w:hAnsi="Simplified Arabic" w:cs="Simplified Arabic" w:hint="cs"/>
          <w:b/>
          <w:bCs/>
          <w:sz w:val="28"/>
          <w:szCs w:val="28"/>
          <w:rtl/>
          <w:lang w:bidi="ar-JO"/>
        </w:rPr>
        <w:t>ها</w:t>
      </w:r>
    </w:p>
    <w:p w:rsidR="007F63E8" w:rsidRPr="00850995" w:rsidRDefault="007F63E8" w:rsidP="00850995">
      <w:pPr>
        <w:tabs>
          <w:tab w:val="left" w:pos="-7"/>
          <w:tab w:val="left" w:pos="8640"/>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اعتمادا على مشكلة الدراسة واسئلتها تم بناء نموذج الدراسة كما هو في الشكل رقم (1).</w:t>
      </w:r>
    </w:p>
    <w:p w:rsidR="00775B67" w:rsidRPr="00850995" w:rsidRDefault="007F63E8" w:rsidP="00850995">
      <w:pPr>
        <w:tabs>
          <w:tab w:val="left" w:pos="-7"/>
          <w:tab w:val="left" w:pos="8640"/>
        </w:tabs>
        <w:bidi/>
        <w:spacing w:after="0" w:line="360" w:lineRule="auto"/>
        <w:jc w:val="both"/>
        <w:rPr>
          <w:rFonts w:ascii="Simplified Arabic" w:eastAsiaTheme="minorEastAsia" w:hAnsi="Simplified Arabic" w:cs="Simplified Arabic"/>
          <w:b/>
          <w:bCs/>
          <w:color w:val="000000" w:themeColor="text1"/>
          <w:kern w:val="24"/>
          <w:sz w:val="24"/>
          <w:szCs w:val="24"/>
          <w:rtl/>
          <w:lang w:bidi="ar-JO"/>
        </w:rPr>
      </w:pPr>
      <w:r w:rsidRPr="00850995">
        <w:rPr>
          <w:rFonts w:ascii="Simplified Arabic" w:hAnsi="Simplified Arabic" w:cs="Simplified Arabic" w:hint="cs"/>
          <w:sz w:val="24"/>
          <w:szCs w:val="24"/>
          <w:rtl/>
          <w:lang w:bidi="ar-JO"/>
        </w:rPr>
        <w:t>وبناءا على نموذج الدراسة المشار اليه فقد تم صياغة الفرضيات التالية:</w:t>
      </w:r>
      <w:r w:rsidR="00775B67" w:rsidRPr="00850995">
        <w:rPr>
          <w:rFonts w:ascii="Simplified Arabic" w:hAnsi="Simplified Arabic" w:cs="Simplified Arabic"/>
          <w:b/>
          <w:bCs/>
          <w:sz w:val="24"/>
          <w:szCs w:val="24"/>
          <w:lang w:bidi="ar-JO"/>
        </w:rPr>
        <w:t xml:space="preserve"> </w:t>
      </w:r>
    </w:p>
    <w:p w:rsidR="00775B67" w:rsidRPr="00850995" w:rsidRDefault="00775B67" w:rsidP="003B6B67">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Simplified Arabic" w:hAnsi="Simplified Arabic" w:cs="Simplified Arabic"/>
          <w:b/>
          <w:bCs/>
          <w:rtl/>
        </w:rPr>
        <w:t xml:space="preserve">الفرضية الرئيسة الأولى </w:t>
      </w:r>
      <w:r w:rsidRPr="00850995">
        <w:rPr>
          <w:rFonts w:ascii="Simplified Arabic" w:hAnsi="Simplified Arabic" w:cs="Simplified Arabic"/>
          <w:cs/>
        </w:rPr>
        <w:t>‎</w:t>
      </w:r>
      <w:r w:rsidRPr="00850995">
        <w:rPr>
          <w:rFonts w:ascii="Simplified Arabic" w:hAnsi="Simplified Arabic" w:cs="Simplified Arabic"/>
          <w:rtl/>
        </w:rPr>
        <w:t xml:space="preserve">‏ : </w:t>
      </w:r>
      <w:r w:rsidRPr="00850995">
        <w:rPr>
          <w:rFonts w:ascii="Simplified Arabic" w:hAnsi="Simplified Arabic" w:cs="Simplified Arabic"/>
          <w:rtl/>
          <w:lang w:bidi="ar-JO"/>
        </w:rPr>
        <w:t>لا يوجد أثر ذو دلالة احصائية عند مستوى دلالة (</w:t>
      </w:r>
      <w:r w:rsidRPr="00850995">
        <w:rPr>
          <w:lang w:bidi="ar-IQ"/>
        </w:rPr>
        <w:t>α</w:t>
      </w:r>
      <w:r w:rsidRPr="00850995">
        <w:rPr>
          <w:rFonts w:ascii="Simplified Arabic" w:hAnsi="Simplified Arabic" w:cs="Simplified Arabic"/>
          <w:lang w:bidi="ar-IQ"/>
        </w:rPr>
        <w:t xml:space="preserve"> = 0.05</w:t>
      </w:r>
      <w:r w:rsidRPr="00850995">
        <w:rPr>
          <w:rFonts w:ascii="Simplified Arabic" w:hAnsi="Simplified Arabic" w:cs="Simplified Arabic"/>
          <w:rtl/>
          <w:lang w:bidi="ar-JO"/>
        </w:rPr>
        <w:t>) للقدرات التكنولوجية بابعادها ( قدرات البحث والتطوير, قدرات الشبكات, قدرات الاتصال التكنولوجي) على نجاح المشاريع بابعادها (الإلتزام بوقت المشاريع, الإلتزام بتكلفة  المشاريع,  جودة المشاريع)</w:t>
      </w:r>
      <w:r w:rsidR="009E797C" w:rsidRPr="00850995">
        <w:rPr>
          <w:rFonts w:ascii="Simplified Arabic" w:hAnsi="Simplified Arabic" w:cs="Simplified Arabic" w:hint="cs"/>
          <w:rtl/>
          <w:lang w:bidi="ar-JO"/>
        </w:rPr>
        <w:t xml:space="preserve"> في شركات الاتصالات الخلوية في المملكة الاردنية الهاشمية</w:t>
      </w:r>
      <w:r w:rsidRPr="00850995">
        <w:rPr>
          <w:rFonts w:ascii="Simplified Arabic" w:hAnsi="Simplified Arabic" w:cs="Simplified Arabic"/>
          <w:rtl/>
          <w:lang w:bidi="ar-JO"/>
        </w:rPr>
        <w:t>.</w:t>
      </w:r>
      <w:r w:rsidR="007F63E8" w:rsidRPr="00850995">
        <w:rPr>
          <w:rFonts w:ascii="Simplified Arabic" w:hAnsi="Simplified Arabic" w:cs="Simplified Arabic"/>
          <w:rtl/>
          <w:lang w:bidi="ar-JO"/>
        </w:rPr>
        <w:t xml:space="preserve"> ويتفرع عن هذه الفرضية عدد من الفرضيات الفرعية الآتية :</w:t>
      </w:r>
    </w:p>
    <w:p w:rsidR="00775B67" w:rsidRPr="00850995" w:rsidRDefault="00775B67" w:rsidP="00850995">
      <w:pPr>
        <w:pStyle w:val="4"/>
        <w:spacing w:line="360" w:lineRule="auto"/>
        <w:ind w:firstLine="84"/>
        <w:rPr>
          <w:sz w:val="24"/>
          <w:szCs w:val="24"/>
          <w:rtl/>
        </w:rPr>
      </w:pPr>
      <w:r w:rsidRPr="00850995">
        <w:rPr>
          <w:b/>
          <w:bCs/>
          <w:sz w:val="24"/>
          <w:szCs w:val="24"/>
          <w:rtl/>
        </w:rPr>
        <w:lastRenderedPageBreak/>
        <w:t>الفرضية الفرعية الاولى</w:t>
      </w:r>
      <w:r w:rsidRPr="00850995">
        <w:rPr>
          <w:b/>
          <w:bCs/>
          <w:sz w:val="24"/>
          <w:szCs w:val="24"/>
          <w:cs/>
        </w:rPr>
        <w:t>‎</w:t>
      </w:r>
      <w:r w:rsidRPr="00850995">
        <w:rPr>
          <w:b/>
          <w:bCs/>
          <w:sz w:val="24"/>
          <w:szCs w:val="24"/>
          <w:rtl/>
        </w:rPr>
        <w:t>‏</w:t>
      </w:r>
      <w:r w:rsidRPr="00850995">
        <w:rPr>
          <w:sz w:val="24"/>
          <w:szCs w:val="24"/>
          <w:rtl/>
        </w:rPr>
        <w:t>: لا يوجد أثر ذو دلالة احصائية عند مستوى دلالة (</w:t>
      </w:r>
      <w:r w:rsidRPr="00850995">
        <w:rPr>
          <w:rFonts w:ascii="Times New Roman" w:hAnsi="Times New Roman" w:cs="Times New Roman"/>
          <w:sz w:val="24"/>
          <w:szCs w:val="24"/>
          <w:lang w:bidi="ar-IQ"/>
        </w:rPr>
        <w:t>α</w:t>
      </w:r>
      <w:r w:rsidRPr="00850995">
        <w:rPr>
          <w:sz w:val="24"/>
          <w:szCs w:val="24"/>
          <w:lang w:bidi="ar-IQ"/>
        </w:rPr>
        <w:t xml:space="preserve"> = 0.05</w:t>
      </w:r>
      <w:r w:rsidRPr="00850995">
        <w:rPr>
          <w:sz w:val="24"/>
          <w:szCs w:val="24"/>
          <w:rtl/>
        </w:rPr>
        <w:t>) للقدرات التكنولوجية على الإلتزام بوقت المشاريع</w:t>
      </w:r>
      <w:r w:rsidR="009E797C" w:rsidRPr="00850995">
        <w:rPr>
          <w:rFonts w:hint="cs"/>
          <w:sz w:val="24"/>
          <w:szCs w:val="24"/>
          <w:rtl/>
        </w:rPr>
        <w:t xml:space="preserve"> في شركات الاتصالات الخلوية في المملكة الاردنية الهاشمية</w:t>
      </w:r>
      <w:r w:rsidRPr="00850995">
        <w:rPr>
          <w:sz w:val="24"/>
          <w:szCs w:val="24"/>
          <w:rtl/>
        </w:rPr>
        <w:t xml:space="preserve">. </w:t>
      </w:r>
    </w:p>
    <w:p w:rsidR="00775B67" w:rsidRPr="00850995" w:rsidRDefault="00775B67" w:rsidP="00850995">
      <w:pPr>
        <w:pStyle w:val="4"/>
        <w:spacing w:line="360" w:lineRule="auto"/>
        <w:ind w:firstLine="84"/>
        <w:rPr>
          <w:sz w:val="24"/>
          <w:szCs w:val="24"/>
          <w:rtl/>
        </w:rPr>
      </w:pPr>
      <w:r w:rsidRPr="00850995">
        <w:rPr>
          <w:b/>
          <w:bCs/>
          <w:sz w:val="24"/>
          <w:szCs w:val="24"/>
          <w:rtl/>
        </w:rPr>
        <w:t>الفرضية الفرعية الثانية</w:t>
      </w:r>
      <w:r w:rsidRPr="00850995">
        <w:rPr>
          <w:sz w:val="24"/>
          <w:szCs w:val="24"/>
          <w:rtl/>
        </w:rPr>
        <w:t>: لا يوجد أثر ذو دلالة احصائية عند مستوى دلالة (</w:t>
      </w:r>
      <w:r w:rsidRPr="00850995">
        <w:rPr>
          <w:rFonts w:ascii="Times New Roman" w:hAnsi="Times New Roman" w:cs="Times New Roman"/>
          <w:sz w:val="24"/>
          <w:szCs w:val="24"/>
          <w:lang w:bidi="ar-IQ"/>
        </w:rPr>
        <w:t>α</w:t>
      </w:r>
      <w:r w:rsidRPr="00850995">
        <w:rPr>
          <w:sz w:val="24"/>
          <w:szCs w:val="24"/>
          <w:lang w:bidi="ar-IQ"/>
        </w:rPr>
        <w:t xml:space="preserve"> = 0.05</w:t>
      </w:r>
      <w:r w:rsidRPr="00850995">
        <w:rPr>
          <w:sz w:val="24"/>
          <w:szCs w:val="24"/>
          <w:rtl/>
        </w:rPr>
        <w:t>) للقدرات التكنولوجية على الإلتزام بتكلفة المشاريع</w:t>
      </w:r>
      <w:r w:rsidR="009E797C" w:rsidRPr="00850995">
        <w:rPr>
          <w:rFonts w:hint="cs"/>
          <w:sz w:val="24"/>
          <w:szCs w:val="24"/>
          <w:rtl/>
        </w:rPr>
        <w:t xml:space="preserve"> في شركات الاتصالات الخلوية في المملكة الاردنية الهاشمية</w:t>
      </w:r>
      <w:r w:rsidRPr="00850995">
        <w:rPr>
          <w:sz w:val="24"/>
          <w:szCs w:val="24"/>
          <w:rtl/>
        </w:rPr>
        <w:t>.</w:t>
      </w:r>
    </w:p>
    <w:p w:rsidR="00775B67" w:rsidRPr="00850995" w:rsidRDefault="00775B67" w:rsidP="00850995">
      <w:pPr>
        <w:pStyle w:val="4"/>
        <w:spacing w:line="360" w:lineRule="auto"/>
        <w:ind w:firstLine="84"/>
        <w:rPr>
          <w:sz w:val="24"/>
          <w:szCs w:val="24"/>
          <w:rtl/>
        </w:rPr>
      </w:pPr>
      <w:r w:rsidRPr="00850995">
        <w:rPr>
          <w:b/>
          <w:bCs/>
          <w:sz w:val="24"/>
          <w:szCs w:val="24"/>
          <w:rtl/>
        </w:rPr>
        <w:t>الفرضية الفرعية الثالثة</w:t>
      </w:r>
      <w:r w:rsidRPr="00850995">
        <w:rPr>
          <w:b/>
          <w:bCs/>
          <w:sz w:val="24"/>
          <w:szCs w:val="24"/>
          <w:cs/>
        </w:rPr>
        <w:t>‎</w:t>
      </w:r>
      <w:r w:rsidRPr="00850995">
        <w:rPr>
          <w:b/>
          <w:bCs/>
          <w:sz w:val="24"/>
          <w:szCs w:val="24"/>
          <w:rtl/>
        </w:rPr>
        <w:t>‏</w:t>
      </w:r>
      <w:r w:rsidRPr="00850995">
        <w:rPr>
          <w:sz w:val="24"/>
          <w:szCs w:val="24"/>
          <w:rtl/>
        </w:rPr>
        <w:t>: لا يوجد أثر ذو دلالة إحصائية عند مستوى دلالة (‏</w:t>
      </w:r>
      <w:r w:rsidRPr="00850995">
        <w:rPr>
          <w:sz w:val="24"/>
          <w:szCs w:val="24"/>
          <w:cs/>
        </w:rPr>
        <w:t>‎</w:t>
      </w:r>
      <w:r w:rsidRPr="00850995">
        <w:rPr>
          <w:sz w:val="24"/>
          <w:szCs w:val="24"/>
        </w:rPr>
        <w:t>0.05</w:t>
      </w:r>
      <w:r w:rsidRPr="00850995">
        <w:rPr>
          <w:sz w:val="24"/>
          <w:szCs w:val="24"/>
          <w:cs/>
        </w:rPr>
        <w:t>‎</w:t>
      </w:r>
      <w:r w:rsidRPr="00850995">
        <w:rPr>
          <w:sz w:val="24"/>
          <w:szCs w:val="24"/>
          <w:rtl/>
        </w:rPr>
        <w:t>‏</w:t>
      </w:r>
      <w:r w:rsidRPr="00850995">
        <w:rPr>
          <w:rFonts w:ascii="Times New Roman" w:hAnsi="Times New Roman" w:cs="Times New Roman"/>
          <w:sz w:val="24"/>
          <w:szCs w:val="24"/>
        </w:rPr>
        <w:t>α</w:t>
      </w:r>
      <w:r w:rsidRPr="00850995">
        <w:rPr>
          <w:sz w:val="24"/>
          <w:szCs w:val="24"/>
        </w:rPr>
        <w:t xml:space="preserve"> = </w:t>
      </w:r>
      <w:r w:rsidRPr="00850995">
        <w:rPr>
          <w:sz w:val="24"/>
          <w:szCs w:val="24"/>
          <w:rtl/>
        </w:rPr>
        <w:t>) للقدرات التكنولوجية على جودة المشاريع</w:t>
      </w:r>
      <w:r w:rsidR="009E797C" w:rsidRPr="00850995">
        <w:rPr>
          <w:rFonts w:hint="cs"/>
          <w:sz w:val="24"/>
          <w:szCs w:val="24"/>
          <w:rtl/>
        </w:rPr>
        <w:t xml:space="preserve"> في شركات الاتصالات الخلوية في المملكة الاردنية الهاشمية</w:t>
      </w:r>
      <w:r w:rsidRPr="00850995">
        <w:rPr>
          <w:sz w:val="24"/>
          <w:szCs w:val="24"/>
          <w:rtl/>
        </w:rPr>
        <w:t>.</w:t>
      </w:r>
    </w:p>
    <w:p w:rsidR="009E797C" w:rsidRPr="003B6B67" w:rsidRDefault="009E797C" w:rsidP="00850995">
      <w:pPr>
        <w:pStyle w:val="4"/>
        <w:spacing w:line="360" w:lineRule="auto"/>
        <w:ind w:firstLine="84"/>
        <w:rPr>
          <w:b/>
          <w:bCs/>
          <w:rtl/>
        </w:rPr>
      </w:pPr>
      <w:r w:rsidRPr="003B6B67">
        <w:rPr>
          <w:rFonts w:hint="cs"/>
          <w:b/>
          <w:bCs/>
          <w:rtl/>
        </w:rPr>
        <w:t>نموذج الدراسة:</w:t>
      </w:r>
    </w:p>
    <w:p w:rsidR="00775B67" w:rsidRPr="00850995" w:rsidRDefault="00775B67" w:rsidP="00850995">
      <w:pPr>
        <w:pStyle w:val="4"/>
        <w:spacing w:line="360" w:lineRule="auto"/>
        <w:ind w:firstLine="84"/>
        <w:rPr>
          <w:sz w:val="24"/>
          <w:szCs w:val="24"/>
          <w:rtl/>
        </w:rPr>
      </w:pPr>
      <w:r w:rsidRPr="00850995">
        <w:rPr>
          <w:sz w:val="24"/>
          <w:szCs w:val="24"/>
          <w:rtl/>
        </w:rPr>
        <w:t xml:space="preserve">المتغير المستقل                                    </w:t>
      </w:r>
      <w:r w:rsidR="0052715C" w:rsidRPr="00850995">
        <w:rPr>
          <w:sz w:val="24"/>
          <w:szCs w:val="24"/>
          <w:rtl/>
        </w:rPr>
        <w:t xml:space="preserve">    </w:t>
      </w:r>
      <w:r w:rsidRPr="00850995">
        <w:rPr>
          <w:sz w:val="24"/>
          <w:szCs w:val="24"/>
          <w:rtl/>
        </w:rPr>
        <w:t xml:space="preserve">    المتغير التابع</w:t>
      </w:r>
    </w:p>
    <w:p w:rsidR="00775B67" w:rsidRPr="00850995" w:rsidRDefault="00775B67" w:rsidP="00850995">
      <w:pPr>
        <w:pStyle w:val="4"/>
        <w:spacing w:line="360" w:lineRule="auto"/>
        <w:ind w:firstLine="84"/>
        <w:rPr>
          <w:sz w:val="24"/>
          <w:szCs w:val="24"/>
          <w:rtl/>
        </w:rPr>
      </w:pPr>
      <w:r w:rsidRPr="00850995">
        <w:rPr>
          <w:sz w:val="24"/>
          <w:szCs w:val="24"/>
          <w:rtl/>
        </w:rPr>
        <w:t xml:space="preserve">القدرات التكنولوجية                                </w:t>
      </w:r>
      <w:r w:rsidR="0052715C" w:rsidRPr="00850995">
        <w:rPr>
          <w:sz w:val="24"/>
          <w:szCs w:val="24"/>
          <w:rtl/>
        </w:rPr>
        <w:t xml:space="preserve">     </w:t>
      </w:r>
      <w:r w:rsidRPr="00850995">
        <w:rPr>
          <w:sz w:val="24"/>
          <w:szCs w:val="24"/>
          <w:rtl/>
        </w:rPr>
        <w:t xml:space="preserve">    نجاح المشاريع</w:t>
      </w:r>
    </w:p>
    <w:p w:rsidR="00775B67" w:rsidRPr="00850995" w:rsidRDefault="0052715C" w:rsidP="00850995">
      <w:pPr>
        <w:pStyle w:val="4"/>
        <w:spacing w:line="360" w:lineRule="auto"/>
        <w:ind w:firstLine="84"/>
        <w:rPr>
          <w:sz w:val="24"/>
          <w:szCs w:val="24"/>
          <w:rtl/>
        </w:rPr>
      </w:pPr>
      <w:r w:rsidRPr="00850995">
        <w:rPr>
          <w:b/>
          <w:bCs/>
          <w:noProof/>
          <w:sz w:val="24"/>
          <w:szCs w:val="24"/>
          <w:rtl/>
          <w:lang w:bidi="ar-SA"/>
        </w:rPr>
        <mc:AlternateContent>
          <mc:Choice Requires="wps">
            <w:drawing>
              <wp:anchor distT="0" distB="0" distL="114300" distR="114300" simplePos="0" relativeHeight="251663360" behindDoc="0" locked="0" layoutInCell="1" allowOverlap="1" wp14:anchorId="5E44CC2D" wp14:editId="1059B3D1">
                <wp:simplePos x="0" y="0"/>
                <wp:positionH relativeFrom="column">
                  <wp:posOffset>-76200</wp:posOffset>
                </wp:positionH>
                <wp:positionV relativeFrom="paragraph">
                  <wp:posOffset>17780</wp:posOffset>
                </wp:positionV>
                <wp:extent cx="2169160" cy="1733550"/>
                <wp:effectExtent l="19050" t="19050" r="40640" b="381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7335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0097"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الالتزام بوقت المشاريع</w:t>
                            </w:r>
                          </w:p>
                          <w:p w:rsidR="00E60097"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الالتزام بتكلفة المشاريع</w:t>
                            </w:r>
                          </w:p>
                          <w:p w:rsidR="00E60097" w:rsidRPr="005B2145"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جودة المشاريع</w:t>
                            </w:r>
                          </w:p>
                          <w:p w:rsidR="00E60097" w:rsidRPr="00CF1B98" w:rsidRDefault="00E60097" w:rsidP="0052715C">
                            <w:pPr>
                              <w:bidi/>
                              <w:rPr>
                                <w:rFonts w:ascii="Simplified Arabic" w:hAnsi="Simplified Arabic" w:cs="Simplified Arabic"/>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6pt;margin-top:1.4pt;width:170.8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" strokeweight="5pt">
                <v:stroke linestyle="thickThin"/>
                <v:shadow color="#868686"/>
                <v:textbox>
                  <w:txbxContent>
                    <w:p w:rsidR="00E60097"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الالتزام بوقت المشاريع</w:t>
                      </w:r>
                    </w:p>
                    <w:p w:rsidR="00E60097"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الالتزام بتكلفة المشاريع</w:t>
                      </w:r>
                    </w:p>
                    <w:p w:rsidR="00E60097" w:rsidRPr="005B2145" w:rsidRDefault="00E60097" w:rsidP="0052715C">
                      <w:pPr>
                        <w:pStyle w:val="ListParagraph"/>
                        <w:numPr>
                          <w:ilvl w:val="0"/>
                          <w:numId w:val="29"/>
                        </w:numPr>
                        <w:bidi/>
                        <w:spacing w:line="360" w:lineRule="auto"/>
                        <w:ind w:left="714" w:hanging="357"/>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جودة المشاريع</w:t>
                      </w:r>
                    </w:p>
                    <w:p w:rsidR="00E60097" w:rsidRPr="00CF1B98" w:rsidRDefault="00E60097" w:rsidP="0052715C">
                      <w:pPr>
                        <w:bidi/>
                        <w:rPr>
                          <w:rFonts w:ascii="Simplified Arabic" w:hAnsi="Simplified Arabic" w:cs="Simplified Arabic"/>
                          <w:sz w:val="28"/>
                          <w:szCs w:val="28"/>
                        </w:rPr>
                      </w:pPr>
                    </w:p>
                  </w:txbxContent>
                </v:textbox>
              </v:rect>
            </w:pict>
          </mc:Fallback>
        </mc:AlternateContent>
      </w:r>
      <w:r w:rsidR="00775B67" w:rsidRPr="00850995">
        <w:rPr>
          <w:noProof/>
          <w:sz w:val="24"/>
          <w:szCs w:val="24"/>
          <w:rtl/>
          <w:lang w:bidi="ar-SA"/>
        </w:rPr>
        <mc:AlternateContent>
          <mc:Choice Requires="wps">
            <w:drawing>
              <wp:anchor distT="0" distB="0" distL="114300" distR="114300" simplePos="0" relativeHeight="251661312" behindDoc="0" locked="0" layoutInCell="1" allowOverlap="1" wp14:anchorId="5C5407C1" wp14:editId="1EBA651C">
                <wp:simplePos x="0" y="0"/>
                <wp:positionH relativeFrom="column">
                  <wp:posOffset>3895725</wp:posOffset>
                </wp:positionH>
                <wp:positionV relativeFrom="paragraph">
                  <wp:posOffset>17780</wp:posOffset>
                </wp:positionV>
                <wp:extent cx="2028825" cy="1733550"/>
                <wp:effectExtent l="19050" t="19050" r="47625" b="381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7335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0097"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البحث والتطوير</w:t>
                            </w:r>
                          </w:p>
                          <w:p w:rsidR="00E60097"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الشبكات</w:t>
                            </w:r>
                          </w:p>
                          <w:p w:rsidR="00E60097" w:rsidRPr="005B2145"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الاتصال</w:t>
                            </w:r>
                            <w:r>
                              <w:rPr>
                                <w:rFonts w:ascii="Simplified Arabic" w:hAnsi="Simplified Arabic" w:cs="Simplified Arabic" w:hint="cs"/>
                                <w:sz w:val="28"/>
                                <w:szCs w:val="28"/>
                                <w:rtl/>
                                <w:lang w:bidi="ar-JO"/>
                              </w:rPr>
                              <w:t xml:space="preserve"> التكنولوجي</w:t>
                            </w:r>
                          </w:p>
                          <w:p w:rsidR="00E60097" w:rsidRPr="00CF1B98" w:rsidRDefault="00E60097" w:rsidP="00775B67">
                            <w:pPr>
                              <w:bidi/>
                              <w:spacing w:line="360" w:lineRule="auto"/>
                              <w:jc w:val="both"/>
                              <w:rPr>
                                <w:rFonts w:ascii="Simplified Arabic" w:hAnsi="Simplified Arabic" w:cs="Simplified Arabic"/>
                                <w:sz w:val="28"/>
                                <w:szCs w:val="28"/>
                                <w:rtl/>
                              </w:rPr>
                            </w:pPr>
                          </w:p>
                          <w:p w:rsidR="00E60097" w:rsidRDefault="00E60097" w:rsidP="00775B67">
                            <w:pPr>
                              <w:bidi/>
                              <w:spacing w:line="360" w:lineRule="auto"/>
                              <w:jc w:val="both"/>
                              <w:rPr>
                                <w:u w:val="single"/>
                                <w:rtl/>
                              </w:rPr>
                            </w:pPr>
                          </w:p>
                          <w:p w:rsidR="00E60097" w:rsidRPr="00A36188" w:rsidRDefault="00E60097" w:rsidP="00775B67">
                            <w:pPr>
                              <w:bidi/>
                              <w:spacing w:line="360" w:lineRule="auto"/>
                              <w:jc w:val="both"/>
                              <w:rPr>
                                <w:lang w:bidi="ar-JO"/>
                              </w:rPr>
                            </w:pPr>
                          </w:p>
                          <w:p w:rsidR="00E60097" w:rsidRPr="00A36188" w:rsidRDefault="00E60097" w:rsidP="00775B67">
                            <w:pPr>
                              <w:bidi/>
                              <w:spacing w:line="360" w:lineRule="auto"/>
                              <w:jc w:val="both"/>
                              <w:rPr>
                                <w:lang w:bidi="ar-JO"/>
                              </w:rPr>
                            </w:pPr>
                          </w:p>
                          <w:p w:rsidR="00E60097" w:rsidRPr="00022AF1" w:rsidRDefault="00E60097" w:rsidP="00775B67">
                            <w:pPr>
                              <w:bidi/>
                              <w:spacing w:line="360" w:lineRule="auto"/>
                              <w:jc w:val="both"/>
                              <w:rPr>
                                <w:rFonts w:ascii="Simplified Arabic" w:hAnsi="Simplified Arabic" w:cs="Simplified Arabic"/>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06.75pt;margin-top:1.4pt;width:159.7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" strokeweight="5pt">
                <v:stroke linestyle="thickThin"/>
                <v:shadow color="#868686"/>
                <v:textbox>
                  <w:txbxContent>
                    <w:p w:rsidR="00E60097"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البحث والتطوير</w:t>
                      </w:r>
                    </w:p>
                    <w:p w:rsidR="00E60097"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الشبكات</w:t>
                      </w:r>
                    </w:p>
                    <w:p w:rsidR="00E60097" w:rsidRPr="005B2145" w:rsidRDefault="00E60097" w:rsidP="00775B67">
                      <w:pPr>
                        <w:pStyle w:val="ListParagraph"/>
                        <w:numPr>
                          <w:ilvl w:val="0"/>
                          <w:numId w:val="28"/>
                        </w:numPr>
                        <w:bidi/>
                        <w:spacing w:line="360" w:lineRule="auto"/>
                        <w:rPr>
                          <w:rFonts w:ascii="Simplified Arabic" w:hAnsi="Simplified Arabic" w:cs="Simplified Arabic"/>
                          <w:sz w:val="28"/>
                          <w:szCs w:val="28"/>
                        </w:rPr>
                      </w:pPr>
                      <w:r>
                        <w:rPr>
                          <w:rFonts w:ascii="Simplified Arabic" w:hAnsi="Simplified Arabic" w:cs="Simplified Arabic" w:hint="cs"/>
                          <w:sz w:val="28"/>
                          <w:szCs w:val="28"/>
                          <w:rtl/>
                        </w:rPr>
                        <w:t>قدرات الاتصال</w:t>
                      </w:r>
                      <w:r>
                        <w:rPr>
                          <w:rFonts w:ascii="Simplified Arabic" w:hAnsi="Simplified Arabic" w:cs="Simplified Arabic" w:hint="cs"/>
                          <w:sz w:val="28"/>
                          <w:szCs w:val="28"/>
                          <w:rtl/>
                          <w:lang w:bidi="ar-JO"/>
                        </w:rPr>
                        <w:t xml:space="preserve"> التكنولوجي</w:t>
                      </w:r>
                    </w:p>
                    <w:p w:rsidR="00E60097" w:rsidRPr="00CF1B98" w:rsidRDefault="00E60097" w:rsidP="00775B67">
                      <w:pPr>
                        <w:bidi/>
                        <w:spacing w:line="360" w:lineRule="auto"/>
                        <w:jc w:val="both"/>
                        <w:rPr>
                          <w:rFonts w:ascii="Simplified Arabic" w:hAnsi="Simplified Arabic" w:cs="Simplified Arabic"/>
                          <w:sz w:val="28"/>
                          <w:szCs w:val="28"/>
                          <w:rtl/>
                        </w:rPr>
                      </w:pPr>
                    </w:p>
                    <w:p w:rsidR="00E60097" w:rsidRDefault="00E60097" w:rsidP="00775B67">
                      <w:pPr>
                        <w:bidi/>
                        <w:spacing w:line="360" w:lineRule="auto"/>
                        <w:jc w:val="both"/>
                        <w:rPr>
                          <w:u w:val="single"/>
                          <w:rtl/>
                        </w:rPr>
                      </w:pPr>
                    </w:p>
                    <w:p w:rsidR="00E60097" w:rsidRPr="00A36188" w:rsidRDefault="00E60097" w:rsidP="00775B67">
                      <w:pPr>
                        <w:bidi/>
                        <w:spacing w:line="360" w:lineRule="auto"/>
                        <w:jc w:val="both"/>
                        <w:rPr>
                          <w:lang w:bidi="ar-JO"/>
                        </w:rPr>
                      </w:pPr>
                    </w:p>
                    <w:p w:rsidR="00E60097" w:rsidRPr="00A36188" w:rsidRDefault="00E60097" w:rsidP="00775B67">
                      <w:pPr>
                        <w:bidi/>
                        <w:spacing w:line="360" w:lineRule="auto"/>
                        <w:jc w:val="both"/>
                        <w:rPr>
                          <w:lang w:bidi="ar-JO"/>
                        </w:rPr>
                      </w:pPr>
                    </w:p>
                    <w:p w:rsidR="00E60097" w:rsidRPr="00022AF1" w:rsidRDefault="00E60097" w:rsidP="00775B67">
                      <w:pPr>
                        <w:bidi/>
                        <w:spacing w:line="360" w:lineRule="auto"/>
                        <w:jc w:val="both"/>
                        <w:rPr>
                          <w:rFonts w:ascii="Simplified Arabic" w:hAnsi="Simplified Arabic" w:cs="Simplified Arabic"/>
                          <w:sz w:val="28"/>
                          <w:szCs w:val="28"/>
                          <w:rtl/>
                        </w:rPr>
                      </w:pPr>
                    </w:p>
                  </w:txbxContent>
                </v:textbox>
              </v:rect>
            </w:pict>
          </mc:Fallback>
        </mc:AlternateContent>
      </w:r>
    </w:p>
    <w:p w:rsidR="00775B67" w:rsidRPr="00850995" w:rsidRDefault="0052715C" w:rsidP="00850995">
      <w:pPr>
        <w:tabs>
          <w:tab w:val="left" w:pos="-7"/>
          <w:tab w:val="left" w:pos="8640"/>
        </w:tabs>
        <w:bidi/>
        <w:spacing w:after="0" w:line="360" w:lineRule="auto"/>
        <w:jc w:val="both"/>
        <w:rPr>
          <w:rFonts w:ascii="Simplified Arabic" w:eastAsiaTheme="minorEastAsia" w:hAnsi="Simplified Arabic" w:cs="Simplified Arabic"/>
          <w:b/>
          <w:bCs/>
          <w:color w:val="000000" w:themeColor="text1"/>
          <w:kern w:val="24"/>
          <w:sz w:val="24"/>
          <w:szCs w:val="24"/>
          <w:rtl/>
          <w:lang w:bidi="ar-JO"/>
        </w:rPr>
      </w:pPr>
      <w:r w:rsidRPr="00850995">
        <w:rPr>
          <w:rFonts w:ascii="Simplified Arabic" w:eastAsiaTheme="minorEastAsia" w:hAnsi="Simplified Arabic" w:cs="Simplified Arabic"/>
          <w:b/>
          <w:bCs/>
          <w:noProof/>
          <w:color w:val="000000" w:themeColor="text1"/>
          <w:kern w:val="24"/>
          <w:sz w:val="24"/>
          <w:szCs w:val="24"/>
          <w:rtl/>
        </w:rPr>
        <mc:AlternateContent>
          <mc:Choice Requires="wps">
            <w:drawing>
              <wp:anchor distT="0" distB="0" distL="114300" distR="114300" simplePos="0" relativeHeight="251664384" behindDoc="0" locked="0" layoutInCell="1" allowOverlap="1" wp14:anchorId="6FC5AF85" wp14:editId="0DEB850B">
                <wp:simplePos x="0" y="0"/>
                <wp:positionH relativeFrom="column">
                  <wp:posOffset>2092960</wp:posOffset>
                </wp:positionH>
                <wp:positionV relativeFrom="paragraph">
                  <wp:posOffset>346710</wp:posOffset>
                </wp:positionV>
                <wp:extent cx="1802765" cy="9525"/>
                <wp:effectExtent l="38100" t="76200" r="0" b="104775"/>
                <wp:wrapNone/>
                <wp:docPr id="2" name="Straight Arrow Connector 2"/>
                <wp:cNvGraphicFramePr/>
                <a:graphic xmlns:a="http://schemas.openxmlformats.org/drawingml/2006/main">
                  <a:graphicData uri="http://schemas.microsoft.com/office/word/2010/wordprocessingShape">
                    <wps:wsp>
                      <wps:cNvCnPr/>
                      <wps:spPr>
                        <a:xfrm flipH="1">
                          <a:off x="0" y="0"/>
                          <a:ext cx="180276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64.8pt;margin-top:27.3pt;width:141.95pt;height:.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" strokecolor="black [3213]">
                <v:stroke endarrow="open"/>
              </v:shape>
            </w:pict>
          </mc:Fallback>
        </mc:AlternateContent>
      </w:r>
    </w:p>
    <w:p w:rsidR="00775B67" w:rsidRPr="00850995" w:rsidRDefault="00775B67" w:rsidP="00850995">
      <w:pPr>
        <w:tabs>
          <w:tab w:val="left" w:pos="2866"/>
        </w:tabs>
        <w:bidi/>
        <w:spacing w:after="0" w:line="360" w:lineRule="auto"/>
        <w:ind w:firstLine="84"/>
        <w:jc w:val="both"/>
        <w:rPr>
          <w:rFonts w:ascii="Simplified Arabic" w:hAnsi="Simplified Arabic" w:cs="Simplified Arabic"/>
          <w:sz w:val="24"/>
          <w:szCs w:val="24"/>
          <w:rtl/>
          <w:lang w:bidi="ar-JO"/>
        </w:rPr>
      </w:pPr>
    </w:p>
    <w:p w:rsidR="00F23736" w:rsidRPr="00850995" w:rsidRDefault="00F23736" w:rsidP="00850995">
      <w:pPr>
        <w:tabs>
          <w:tab w:val="left" w:pos="2866"/>
        </w:tabs>
        <w:spacing w:after="0" w:line="360" w:lineRule="auto"/>
        <w:ind w:firstLine="720"/>
        <w:jc w:val="both"/>
        <w:rPr>
          <w:rFonts w:ascii="Simplified Arabic" w:hAnsi="Simplified Arabic" w:cs="Simplified Arabic"/>
          <w:sz w:val="24"/>
          <w:szCs w:val="24"/>
          <w:rtl/>
          <w:lang w:bidi="ar-JO"/>
        </w:rPr>
      </w:pPr>
    </w:p>
    <w:p w:rsidR="00F23736" w:rsidRPr="00850995" w:rsidRDefault="00F23736" w:rsidP="00850995">
      <w:pPr>
        <w:tabs>
          <w:tab w:val="left" w:pos="2866"/>
        </w:tabs>
        <w:spacing w:after="0" w:line="360" w:lineRule="auto"/>
        <w:ind w:firstLine="720"/>
        <w:jc w:val="both"/>
        <w:rPr>
          <w:rFonts w:ascii="Simplified Arabic" w:hAnsi="Simplified Arabic" w:cs="Simplified Arabic"/>
          <w:sz w:val="24"/>
          <w:szCs w:val="24"/>
          <w:rtl/>
          <w:lang w:bidi="ar-JO"/>
        </w:rPr>
      </w:pPr>
    </w:p>
    <w:p w:rsidR="007F63E8" w:rsidRPr="00850995" w:rsidRDefault="0052715C" w:rsidP="00850995">
      <w:pPr>
        <w:tabs>
          <w:tab w:val="left" w:pos="2866"/>
        </w:tabs>
        <w:bidi/>
        <w:spacing w:after="0" w:line="360" w:lineRule="auto"/>
        <w:ind w:firstLine="84"/>
        <w:jc w:val="both"/>
        <w:rPr>
          <w:rFonts w:ascii="Simplified Arabic" w:hAnsi="Simplified Arabic" w:cs="Simplified Arabic"/>
          <w:b/>
          <w:bCs/>
          <w:sz w:val="24"/>
          <w:szCs w:val="24"/>
          <w:rtl/>
          <w:lang w:bidi="ar-JO"/>
        </w:rPr>
      </w:pPr>
      <w:r w:rsidRPr="00850995">
        <w:rPr>
          <w:rFonts w:ascii="Simplified Arabic" w:hAnsi="Simplified Arabic" w:cs="Simplified Arabic"/>
          <w:b/>
          <w:bCs/>
          <w:sz w:val="24"/>
          <w:szCs w:val="24"/>
          <w:rtl/>
          <w:lang w:bidi="ar-JO"/>
        </w:rPr>
        <w:t>الشكل (1)</w:t>
      </w:r>
    </w:p>
    <w:p w:rsidR="00F23736" w:rsidRPr="00850995" w:rsidRDefault="0052715C" w:rsidP="00850995">
      <w:pPr>
        <w:tabs>
          <w:tab w:val="left" w:pos="2866"/>
        </w:tabs>
        <w:bidi/>
        <w:spacing w:after="0" w:line="360" w:lineRule="auto"/>
        <w:ind w:firstLine="84"/>
        <w:jc w:val="both"/>
        <w:rPr>
          <w:rFonts w:ascii="Simplified Arabic" w:hAnsi="Simplified Arabic" w:cs="Simplified Arabic"/>
          <w:b/>
          <w:bCs/>
          <w:sz w:val="24"/>
          <w:szCs w:val="24"/>
          <w:rtl/>
          <w:lang w:bidi="ar-JO"/>
        </w:rPr>
      </w:pPr>
      <w:r w:rsidRPr="00850995">
        <w:rPr>
          <w:rFonts w:ascii="Simplified Arabic" w:hAnsi="Simplified Arabic" w:cs="Simplified Arabic"/>
          <w:b/>
          <w:bCs/>
          <w:sz w:val="24"/>
          <w:szCs w:val="24"/>
          <w:rtl/>
          <w:lang w:bidi="ar-JO"/>
        </w:rPr>
        <w:t xml:space="preserve"> نموذج الدراسة</w:t>
      </w:r>
    </w:p>
    <w:p w:rsidR="007F63E8" w:rsidRPr="00850995" w:rsidRDefault="007F63E8" w:rsidP="00850995">
      <w:pPr>
        <w:tabs>
          <w:tab w:val="left" w:pos="2866"/>
        </w:tabs>
        <w:bidi/>
        <w:spacing w:after="0" w:line="360" w:lineRule="auto"/>
        <w:ind w:firstLine="84"/>
        <w:jc w:val="both"/>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المصدر من اعداد الباحثان اعتمادا على دراسة</w:t>
      </w:r>
    </w:p>
    <w:p w:rsidR="007F63E8" w:rsidRPr="00850995" w:rsidRDefault="007F63E8" w:rsidP="00850995">
      <w:pPr>
        <w:tabs>
          <w:tab w:val="left" w:pos="2866"/>
        </w:tabs>
        <w:bidi/>
        <w:spacing w:after="0" w:line="360" w:lineRule="auto"/>
        <w:ind w:firstLine="84"/>
        <w:jc w:val="both"/>
        <w:rPr>
          <w:rFonts w:ascii="Simplified Arabic" w:hAnsi="Simplified Arabic" w:cs="Simplified Arabic"/>
          <w:sz w:val="24"/>
          <w:szCs w:val="24"/>
          <w:rtl/>
          <w:lang w:bidi="ar-JO"/>
        </w:rPr>
      </w:pPr>
      <w:r w:rsidRPr="00565D12">
        <w:rPr>
          <w:rFonts w:ascii="Simplified Arabic" w:hAnsi="Simplified Arabic" w:cs="Simplified Arabic" w:hint="cs"/>
          <w:sz w:val="20"/>
          <w:szCs w:val="20"/>
          <w:rtl/>
          <w:lang w:bidi="ar-JO"/>
        </w:rPr>
        <w:t>(</w:t>
      </w:r>
      <w:r w:rsidRPr="00565D12">
        <w:rPr>
          <w:rFonts w:asciiTheme="majorBidi" w:hAnsiTheme="majorBidi" w:cstheme="majorBidi"/>
          <w:sz w:val="20"/>
          <w:szCs w:val="20"/>
          <w:lang w:bidi="ar-JO"/>
        </w:rPr>
        <w:t>Reichert &amp; Zawislak, 2014</w:t>
      </w:r>
      <w:r w:rsidRPr="00565D12">
        <w:rPr>
          <w:rFonts w:ascii="Simplified Arabic" w:hAnsi="Simplified Arabic" w:cs="Simplified Arabic" w:hint="cs"/>
          <w:sz w:val="20"/>
          <w:szCs w:val="20"/>
          <w:rtl/>
          <w:lang w:bidi="ar-JO"/>
        </w:rPr>
        <w:t>) و (</w:t>
      </w:r>
      <w:r w:rsidRPr="00565D12">
        <w:rPr>
          <w:rFonts w:asciiTheme="majorBidi" w:hAnsiTheme="majorBidi" w:cstheme="majorBidi"/>
          <w:sz w:val="20"/>
          <w:szCs w:val="20"/>
          <w:lang w:bidi="ar-JO"/>
        </w:rPr>
        <w:t xml:space="preserve">Su </w:t>
      </w:r>
      <w:r w:rsidR="00414094" w:rsidRPr="00565D12">
        <w:rPr>
          <w:rFonts w:asciiTheme="majorBidi" w:hAnsiTheme="majorBidi" w:cstheme="majorBidi"/>
          <w:sz w:val="20"/>
          <w:szCs w:val="20"/>
          <w:lang w:bidi="ar-JO"/>
        </w:rPr>
        <w:t>et al</w:t>
      </w:r>
      <w:r w:rsidRPr="00565D12">
        <w:rPr>
          <w:rFonts w:asciiTheme="majorBidi" w:hAnsiTheme="majorBidi" w:cstheme="majorBidi"/>
          <w:sz w:val="20"/>
          <w:szCs w:val="20"/>
          <w:lang w:bidi="ar-JO"/>
        </w:rPr>
        <w:t>, 2013</w:t>
      </w:r>
      <w:r w:rsidRPr="00565D12">
        <w:rPr>
          <w:rFonts w:ascii="Simplified Arabic" w:hAnsi="Simplified Arabic" w:cs="Simplified Arabic" w:hint="cs"/>
          <w:sz w:val="20"/>
          <w:szCs w:val="20"/>
          <w:rtl/>
          <w:lang w:bidi="ar-JO"/>
        </w:rPr>
        <w:t>) و (</w:t>
      </w:r>
      <w:r w:rsidRPr="00565D12">
        <w:rPr>
          <w:rFonts w:asciiTheme="majorBidi" w:hAnsiTheme="majorBidi" w:cstheme="majorBidi"/>
          <w:sz w:val="20"/>
          <w:szCs w:val="20"/>
          <w:lang w:bidi="ar-JO"/>
        </w:rPr>
        <w:t>Zhou &amp; Wu, 2010</w:t>
      </w:r>
      <w:r w:rsidRPr="00565D12">
        <w:rPr>
          <w:rFonts w:ascii="Simplified Arabic" w:hAnsi="Simplified Arabic" w:cs="Simplified Arabic" w:hint="cs"/>
          <w:sz w:val="20"/>
          <w:szCs w:val="20"/>
          <w:rtl/>
          <w:lang w:bidi="ar-JO"/>
        </w:rPr>
        <w:t>) و (</w:t>
      </w:r>
      <w:r w:rsidRPr="00565D12">
        <w:rPr>
          <w:rFonts w:asciiTheme="majorBidi" w:hAnsiTheme="majorBidi" w:cstheme="majorBidi"/>
          <w:sz w:val="20"/>
          <w:szCs w:val="20"/>
          <w:lang w:bidi="ar-JO"/>
        </w:rPr>
        <w:t xml:space="preserve">Allen </w:t>
      </w:r>
      <w:r w:rsidR="00414094" w:rsidRPr="00565D12">
        <w:rPr>
          <w:rFonts w:asciiTheme="majorBidi" w:hAnsiTheme="majorBidi" w:cstheme="majorBidi"/>
          <w:sz w:val="20"/>
          <w:szCs w:val="20"/>
          <w:lang w:bidi="ar-JO"/>
        </w:rPr>
        <w:t>et al</w:t>
      </w:r>
      <w:r w:rsidRPr="00565D12">
        <w:rPr>
          <w:rFonts w:asciiTheme="majorBidi" w:hAnsiTheme="majorBidi" w:cstheme="majorBidi"/>
          <w:sz w:val="20"/>
          <w:szCs w:val="20"/>
          <w:lang w:bidi="ar-JO"/>
        </w:rPr>
        <w:t>, 2014</w:t>
      </w:r>
      <w:r w:rsidRPr="00850995">
        <w:rPr>
          <w:rFonts w:ascii="Simplified Arabic" w:hAnsi="Simplified Arabic" w:cs="Simplified Arabic" w:hint="cs"/>
          <w:sz w:val="24"/>
          <w:szCs w:val="24"/>
          <w:rtl/>
          <w:lang w:bidi="ar-JO"/>
        </w:rPr>
        <w:t>).</w:t>
      </w:r>
    </w:p>
    <w:p w:rsidR="00455A92" w:rsidRPr="00565D12" w:rsidRDefault="00455A92" w:rsidP="00850995">
      <w:pPr>
        <w:tabs>
          <w:tab w:val="left" w:pos="2866"/>
        </w:tabs>
        <w:bidi/>
        <w:spacing w:after="0" w:line="360" w:lineRule="auto"/>
        <w:ind w:firstLine="84"/>
        <w:jc w:val="both"/>
        <w:rPr>
          <w:rFonts w:ascii="Simplified Arabic" w:hAnsi="Simplified Arabic" w:cs="Simplified Arabic"/>
          <w:b/>
          <w:bCs/>
          <w:sz w:val="28"/>
          <w:szCs w:val="28"/>
          <w:rtl/>
          <w:lang w:bidi="ar-JO"/>
        </w:rPr>
      </w:pPr>
      <w:r w:rsidRPr="00565D12">
        <w:rPr>
          <w:rFonts w:ascii="Simplified Arabic" w:hAnsi="Simplified Arabic" w:cs="Simplified Arabic"/>
          <w:b/>
          <w:bCs/>
          <w:sz w:val="28"/>
          <w:szCs w:val="28"/>
          <w:rtl/>
          <w:lang w:bidi="ar-JO"/>
        </w:rPr>
        <w:t>التعريف بالمصطلحات إجرائياً:</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t>القدر</w:t>
      </w:r>
      <w:r w:rsidRPr="00850995">
        <w:rPr>
          <w:rFonts w:ascii="Simplified Arabic" w:hAnsi="Simplified Arabic" w:cs="Simplified Arabic" w:hint="cs"/>
          <w:b/>
          <w:bCs/>
          <w:sz w:val="24"/>
          <w:szCs w:val="24"/>
          <w:rtl/>
          <w:lang w:bidi="ar-JO"/>
        </w:rPr>
        <w:t>ة</w:t>
      </w:r>
      <w:r w:rsidRPr="00850995">
        <w:rPr>
          <w:rFonts w:ascii="Simplified Arabic" w:hAnsi="Simplified Arabic" w:cs="Simplified Arabic"/>
          <w:b/>
          <w:bCs/>
          <w:sz w:val="24"/>
          <w:szCs w:val="24"/>
          <w:rtl/>
          <w:lang w:bidi="ar-JO"/>
        </w:rPr>
        <w:t xml:space="preserve"> التكنولوجية</w:t>
      </w:r>
      <w:r w:rsidRPr="00850995">
        <w:rPr>
          <w:rFonts w:ascii="Simplified Arabic" w:hAnsi="Simplified Arabic" w:cs="Simplified Arabic" w:hint="cs"/>
          <w:b/>
          <w:bCs/>
          <w:sz w:val="24"/>
          <w:szCs w:val="24"/>
          <w:rtl/>
          <w:lang w:bidi="ar-JO"/>
        </w:rPr>
        <w:t xml:space="preserve"> (</w:t>
      </w:r>
      <w:r w:rsidRPr="00850995">
        <w:rPr>
          <w:rFonts w:asciiTheme="majorBidi" w:hAnsiTheme="majorBidi" w:cstheme="majorBidi"/>
          <w:sz w:val="24"/>
          <w:szCs w:val="24"/>
          <w:lang w:bidi="ar-JO"/>
        </w:rPr>
        <w:t>Technological Capability</w:t>
      </w:r>
      <w:r w:rsidRPr="00850995">
        <w:rPr>
          <w:rFonts w:ascii="Simplified Arabic" w:hAnsi="Simplified Arabic" w:cs="Simplified Arabic" w:hint="cs"/>
          <w:b/>
          <w:bCs/>
          <w:sz w:val="24"/>
          <w:szCs w:val="24"/>
          <w:rtl/>
          <w:lang w:bidi="ar-JO"/>
        </w:rPr>
        <w:t>)</w:t>
      </w:r>
      <w:r w:rsidRPr="00850995">
        <w:rPr>
          <w:rFonts w:ascii="Simplified Arabic" w:hAnsi="Simplified Arabic" w:cs="Simplified Arabic"/>
          <w:b/>
          <w:bCs/>
          <w:sz w:val="24"/>
          <w:szCs w:val="24"/>
          <w:rtl/>
          <w:lang w:bidi="ar-JO"/>
        </w:rPr>
        <w:t xml:space="preserve"> </w:t>
      </w:r>
      <w:r w:rsidRPr="00850995">
        <w:rPr>
          <w:rFonts w:ascii="Simplified Arabic" w:hAnsi="Simplified Arabic" w:cs="Simplified Arabic"/>
          <w:sz w:val="24"/>
          <w:szCs w:val="24"/>
          <w:rtl/>
          <w:lang w:bidi="ar-JO"/>
        </w:rPr>
        <w:t xml:space="preserve">: </w:t>
      </w:r>
      <w:r w:rsidRPr="00850995">
        <w:rPr>
          <w:rFonts w:ascii="Simplified Arabic" w:hAnsi="Simplified Arabic" w:cs="Simplified Arabic" w:hint="cs"/>
          <w:sz w:val="24"/>
          <w:szCs w:val="24"/>
          <w:rtl/>
          <w:lang w:bidi="ar-JO"/>
        </w:rPr>
        <w:t xml:space="preserve">هي المعرفة والمهارات الواجب توفرها في شركات الاتصالات الخلوية في المملكة الأردنية الهاشمية لاختيار واستخدام وتطوير التكنولوجيا وايجاد الحلول التكنولوجية المناسبة لتحقيق ميزتها التنافسية (العدوان, الونداوي, </w:t>
      </w:r>
      <w:r w:rsidR="00044259" w:rsidRPr="00850995">
        <w:rPr>
          <w:rFonts w:ascii="Simplified Arabic" w:hAnsi="Simplified Arabic" w:cs="Simplified Arabic" w:hint="cs"/>
          <w:sz w:val="24"/>
          <w:szCs w:val="24"/>
          <w:rtl/>
          <w:lang w:bidi="ar-JO"/>
        </w:rPr>
        <w:t>و</w:t>
      </w:r>
      <w:r w:rsidRPr="00850995">
        <w:rPr>
          <w:rFonts w:ascii="Simplified Arabic" w:hAnsi="Simplified Arabic" w:cs="Simplified Arabic" w:hint="cs"/>
          <w:sz w:val="24"/>
          <w:szCs w:val="24"/>
          <w:rtl/>
          <w:lang w:bidi="ar-JO"/>
        </w:rPr>
        <w:t xml:space="preserve">الشيبي, 2015) </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lastRenderedPageBreak/>
        <w:t>قدرة البحث والتطوير</w:t>
      </w:r>
      <w:r w:rsidRPr="00850995">
        <w:rPr>
          <w:rFonts w:ascii="Simplified Arabic" w:hAnsi="Simplified Arabic" w:cs="Simplified Arabic" w:hint="cs"/>
          <w:b/>
          <w:bCs/>
          <w:sz w:val="24"/>
          <w:szCs w:val="24"/>
          <w:rtl/>
          <w:lang w:bidi="ar-JO"/>
        </w:rPr>
        <w:t>(</w:t>
      </w:r>
      <w:r w:rsidRPr="00850995">
        <w:rPr>
          <w:rFonts w:asciiTheme="majorBidi" w:hAnsiTheme="majorBidi" w:cstheme="majorBidi"/>
          <w:sz w:val="24"/>
          <w:szCs w:val="24"/>
          <w:lang w:bidi="ar-JO"/>
        </w:rPr>
        <w:t>Research And Development Capability</w:t>
      </w:r>
      <w:r w:rsidRPr="00850995">
        <w:rPr>
          <w:rFonts w:ascii="Simplified Arabic" w:hAnsi="Simplified Arabic" w:cs="Simplified Arabic" w:hint="cs"/>
          <w:b/>
          <w:bCs/>
          <w:sz w:val="24"/>
          <w:szCs w:val="24"/>
          <w:rtl/>
          <w:lang w:bidi="ar-JO"/>
        </w:rPr>
        <w:t>)</w:t>
      </w:r>
      <w:r w:rsidRPr="00850995">
        <w:rPr>
          <w:rFonts w:ascii="Simplified Arabic" w:hAnsi="Simplified Arabic" w:cs="Simplified Arabic"/>
          <w:sz w:val="24"/>
          <w:szCs w:val="24"/>
          <w:rtl/>
          <w:lang w:bidi="ar-JO"/>
        </w:rPr>
        <w:t xml:space="preserve"> : هي قدرة </w:t>
      </w:r>
      <w:r w:rsidRPr="00850995">
        <w:rPr>
          <w:rFonts w:ascii="Simplified Arabic" w:hAnsi="Simplified Arabic" w:cs="Simplified Arabic" w:hint="cs"/>
          <w:sz w:val="24"/>
          <w:szCs w:val="24"/>
          <w:rtl/>
          <w:lang w:bidi="ar-JO"/>
        </w:rPr>
        <w:t>شركات الاتصالات الخلوية في المملكة الأردنية الهاشمية</w:t>
      </w:r>
      <w:r w:rsidRPr="00850995">
        <w:rPr>
          <w:rFonts w:ascii="Simplified Arabic" w:hAnsi="Simplified Arabic" w:cs="Simplified Arabic"/>
          <w:sz w:val="24"/>
          <w:szCs w:val="24"/>
          <w:rtl/>
          <w:lang w:bidi="ar-JO"/>
        </w:rPr>
        <w:t xml:space="preserve"> على</w:t>
      </w:r>
      <w:r w:rsidRPr="00850995">
        <w:rPr>
          <w:rFonts w:ascii="Simplified Arabic" w:hAnsi="Simplified Arabic" w:cs="Simplified Arabic" w:hint="cs"/>
          <w:sz w:val="24"/>
          <w:szCs w:val="24"/>
          <w:rtl/>
          <w:lang w:bidi="ar-JO"/>
        </w:rPr>
        <w:t xml:space="preserve"> تحليل وتطوير ونشر</w:t>
      </w:r>
      <w:r w:rsidRPr="00850995">
        <w:rPr>
          <w:rFonts w:ascii="Simplified Arabic" w:hAnsi="Simplified Arabic" w:cs="Simplified Arabic"/>
          <w:sz w:val="24"/>
          <w:szCs w:val="24"/>
          <w:rtl/>
          <w:lang w:bidi="ar-JO"/>
        </w:rPr>
        <w:t xml:space="preserve"> تكنولوجيا المعلومات</w:t>
      </w:r>
      <w:r w:rsidRPr="00850995">
        <w:rPr>
          <w:rFonts w:ascii="Simplified Arabic" w:hAnsi="Simplified Arabic" w:cs="Simplified Arabic" w:hint="cs"/>
          <w:sz w:val="24"/>
          <w:szCs w:val="24"/>
          <w:rtl/>
          <w:lang w:bidi="ar-JO"/>
        </w:rPr>
        <w:t>, من خلال التشجيع على اساليب البحث التكنولوجي, ومتابعة التطورات المعاصرة في التكنولوجيا, من خلال وجود فنيين ومختصين مهرة في قسم البحث والتطوير.</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t>قدرة الشبكات</w:t>
      </w:r>
      <w:r w:rsidRPr="00850995">
        <w:rPr>
          <w:rFonts w:ascii="Simplified Arabic" w:hAnsi="Simplified Arabic" w:cs="Simplified Arabic" w:hint="cs"/>
          <w:b/>
          <w:bCs/>
          <w:sz w:val="24"/>
          <w:szCs w:val="24"/>
          <w:rtl/>
          <w:lang w:bidi="ar-JO"/>
        </w:rPr>
        <w:t>(</w:t>
      </w:r>
      <w:r w:rsidRPr="00850995">
        <w:rPr>
          <w:rFonts w:asciiTheme="majorBidi" w:hAnsiTheme="majorBidi" w:cstheme="majorBidi"/>
          <w:sz w:val="24"/>
          <w:szCs w:val="24"/>
          <w:lang w:bidi="ar-JO"/>
        </w:rPr>
        <w:t>Network Capability</w:t>
      </w:r>
      <w:r w:rsidRPr="00850995">
        <w:rPr>
          <w:rFonts w:ascii="Simplified Arabic" w:hAnsi="Simplified Arabic" w:cs="Simplified Arabic" w:hint="cs"/>
          <w:b/>
          <w:bCs/>
          <w:sz w:val="24"/>
          <w:szCs w:val="24"/>
          <w:rtl/>
          <w:lang w:bidi="ar-JO"/>
        </w:rPr>
        <w:t>)</w:t>
      </w:r>
      <w:r w:rsidRPr="00850995">
        <w:rPr>
          <w:rFonts w:ascii="Simplified Arabic" w:hAnsi="Simplified Arabic" w:cs="Simplified Arabic"/>
          <w:sz w:val="24"/>
          <w:szCs w:val="24"/>
          <w:rtl/>
          <w:lang w:bidi="ar-JO"/>
        </w:rPr>
        <w:t xml:space="preserve"> : </w:t>
      </w:r>
      <w:r w:rsidRPr="00850995">
        <w:rPr>
          <w:rFonts w:ascii="Simplified Arabic" w:hAnsi="Simplified Arabic" w:cs="Simplified Arabic" w:hint="cs"/>
          <w:sz w:val="24"/>
          <w:szCs w:val="24"/>
          <w:rtl/>
          <w:lang w:bidi="ar-JO"/>
        </w:rPr>
        <w:t>هي قدرة شركات الاتصالات الخلوية في المملكة الأردنية الهاشمية على ربط الاجزاء المكونة لوحداتها بعضها ببعض, وتتمثل في خطوط او قنوات تربط إدارة الشركة واقسامها بعضها ببعض</w:t>
      </w:r>
      <w:r w:rsidRPr="00850995">
        <w:rPr>
          <w:rFonts w:ascii="Simplified Arabic" w:hAnsi="Simplified Arabic" w:cs="Simplified Arabic"/>
          <w:sz w:val="24"/>
          <w:szCs w:val="24"/>
          <w:rtl/>
          <w:lang w:bidi="ar-JO"/>
        </w:rPr>
        <w:t>.</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t>قدرة الاتصال</w:t>
      </w:r>
      <w:r w:rsidRPr="00850995">
        <w:rPr>
          <w:rFonts w:ascii="Simplified Arabic" w:hAnsi="Simplified Arabic" w:cs="Simplified Arabic" w:hint="cs"/>
          <w:b/>
          <w:bCs/>
          <w:sz w:val="24"/>
          <w:szCs w:val="24"/>
          <w:rtl/>
          <w:lang w:bidi="ar-JO"/>
        </w:rPr>
        <w:t xml:space="preserve"> التكنولوجي</w:t>
      </w:r>
      <w:r w:rsidRPr="00850995">
        <w:rPr>
          <w:rFonts w:ascii="Simplified Arabic" w:hAnsi="Simplified Arabic" w:cs="Simplified Arabic" w:hint="cs"/>
          <w:sz w:val="24"/>
          <w:szCs w:val="24"/>
          <w:rtl/>
          <w:lang w:bidi="ar-JO"/>
        </w:rPr>
        <w:t>(</w:t>
      </w:r>
      <w:r w:rsidRPr="00850995">
        <w:rPr>
          <w:rFonts w:asciiTheme="majorBidi" w:hAnsiTheme="majorBidi" w:cstheme="majorBidi"/>
          <w:sz w:val="24"/>
          <w:szCs w:val="24"/>
          <w:lang w:bidi="ar-JO"/>
        </w:rPr>
        <w:t>Technological Communication Capability</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 </w:t>
      </w:r>
      <w:r w:rsidRPr="00850995">
        <w:rPr>
          <w:rFonts w:ascii="Simplified Arabic" w:hAnsi="Simplified Arabic" w:cs="Simplified Arabic" w:hint="cs"/>
          <w:sz w:val="24"/>
          <w:szCs w:val="24"/>
          <w:rtl/>
          <w:lang w:bidi="ar-JO"/>
        </w:rPr>
        <w:t>وهي</w:t>
      </w:r>
      <w:r w:rsidRPr="00850995">
        <w:rPr>
          <w:rFonts w:ascii="Simplified Arabic" w:hAnsi="Simplified Arabic" w:cs="Simplified Arabic"/>
          <w:sz w:val="24"/>
          <w:szCs w:val="24"/>
          <w:rtl/>
          <w:lang w:bidi="ar-JO"/>
        </w:rPr>
        <w:t xml:space="preserve"> قدرة </w:t>
      </w:r>
      <w:r w:rsidRPr="00850995">
        <w:rPr>
          <w:rFonts w:ascii="Simplified Arabic" w:hAnsi="Simplified Arabic" w:cs="Simplified Arabic" w:hint="cs"/>
          <w:sz w:val="24"/>
          <w:szCs w:val="24"/>
          <w:rtl/>
          <w:lang w:bidi="ar-JO"/>
        </w:rPr>
        <w:t>شركات الاتصالات الخلوية في المملكة الأردنية الهاشمية</w:t>
      </w:r>
      <w:r w:rsidRPr="00850995">
        <w:rPr>
          <w:rFonts w:ascii="Simplified Arabic" w:hAnsi="Simplified Arabic" w:cs="Simplified Arabic"/>
          <w:sz w:val="24"/>
          <w:szCs w:val="24"/>
          <w:rtl/>
          <w:lang w:bidi="ar-JO"/>
        </w:rPr>
        <w:t xml:space="preserve"> على</w:t>
      </w:r>
      <w:r w:rsidRPr="00850995">
        <w:rPr>
          <w:rFonts w:ascii="Simplified Arabic" w:hAnsi="Simplified Arabic" w:cs="Simplified Arabic" w:hint="cs"/>
          <w:sz w:val="24"/>
          <w:szCs w:val="24"/>
          <w:rtl/>
          <w:lang w:bidi="ar-JO"/>
        </w:rPr>
        <w:t xml:space="preserve"> استخدام افضل الطرق والوسائل التكنولوجية الحديثة في</w:t>
      </w:r>
      <w:r w:rsidRPr="00850995">
        <w:rPr>
          <w:rFonts w:ascii="Simplified Arabic" w:hAnsi="Simplified Arabic" w:cs="Simplified Arabic"/>
          <w:sz w:val="24"/>
          <w:szCs w:val="24"/>
          <w:rtl/>
          <w:lang w:bidi="ar-JO"/>
        </w:rPr>
        <w:t xml:space="preserve"> تشغيل شبكات اتصالاتها السلكي</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ه واللاسلكي</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ه</w:t>
      </w:r>
      <w:r w:rsidRPr="00850995">
        <w:rPr>
          <w:rFonts w:ascii="Simplified Arabic" w:hAnsi="Simplified Arabic" w:cs="Simplified Arabic" w:hint="cs"/>
          <w:sz w:val="24"/>
          <w:szCs w:val="24"/>
          <w:rtl/>
          <w:lang w:bidi="ar-JO"/>
        </w:rPr>
        <w:t xml:space="preserve">, من خلال البنية التحتيّه التكنولوجية المتوفرة في هذة الشركات, </w:t>
      </w:r>
      <w:r w:rsidRPr="00850995">
        <w:rPr>
          <w:rFonts w:ascii="Simplified Arabic" w:hAnsi="Simplified Arabic" w:cs="Simplified Arabic"/>
          <w:sz w:val="24"/>
          <w:szCs w:val="24"/>
          <w:rtl/>
          <w:lang w:bidi="ar-JO"/>
        </w:rPr>
        <w:t xml:space="preserve"> بما يتوافق مع انظمة الكمبيوتر المستخدم</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r w:rsidRPr="00850995">
        <w:rPr>
          <w:rFonts w:ascii="Simplified Arabic" w:hAnsi="Simplified Arabic" w:cs="Simplified Arabic" w:hint="cs"/>
          <w:sz w:val="24"/>
          <w:szCs w:val="24"/>
          <w:rtl/>
          <w:lang w:bidi="ar-JO"/>
        </w:rPr>
        <w:t>لديها</w:t>
      </w:r>
      <w:r w:rsidRPr="00850995">
        <w:rPr>
          <w:rFonts w:ascii="Simplified Arabic" w:hAnsi="Simplified Arabic" w:cs="Simplified Arabic"/>
          <w:sz w:val="24"/>
          <w:szCs w:val="24"/>
          <w:rtl/>
          <w:lang w:bidi="ar-JO"/>
        </w:rPr>
        <w:t xml:space="preserve"> من </w:t>
      </w:r>
      <w:r w:rsidRPr="00850995">
        <w:rPr>
          <w:rFonts w:ascii="Simplified Arabic" w:hAnsi="Simplified Arabic" w:cs="Simplified Arabic" w:hint="cs"/>
          <w:sz w:val="24"/>
          <w:szCs w:val="24"/>
          <w:rtl/>
          <w:lang w:bidi="ar-JO"/>
        </w:rPr>
        <w:t>أ</w:t>
      </w:r>
      <w:r w:rsidRPr="00850995">
        <w:rPr>
          <w:rFonts w:ascii="Simplified Arabic" w:hAnsi="Simplified Arabic" w:cs="Simplified Arabic"/>
          <w:sz w:val="24"/>
          <w:szCs w:val="24"/>
          <w:rtl/>
          <w:lang w:bidi="ar-JO"/>
        </w:rPr>
        <w:t>جل دعم عملياتها.</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b/>
          <w:bCs/>
          <w:sz w:val="24"/>
          <w:szCs w:val="24"/>
          <w:rtl/>
          <w:lang w:bidi="ar-JO"/>
        </w:rPr>
        <w:t>نجاح المشاريع (</w:t>
      </w:r>
      <w:r w:rsidRPr="00850995">
        <w:rPr>
          <w:rFonts w:asciiTheme="majorBidi" w:hAnsiTheme="majorBidi" w:cstheme="majorBidi"/>
          <w:sz w:val="24"/>
          <w:szCs w:val="24"/>
          <w:lang w:bidi="ar-JO"/>
        </w:rPr>
        <w:t>Project Success</w:t>
      </w:r>
      <w:r w:rsidRPr="00850995">
        <w:rPr>
          <w:rFonts w:ascii="Simplified Arabic" w:hAnsi="Simplified Arabic" w:cs="Simplified Arabic" w:hint="cs"/>
          <w:b/>
          <w:bCs/>
          <w:sz w:val="24"/>
          <w:szCs w:val="24"/>
          <w:rtl/>
          <w:lang w:bidi="ar-JO"/>
        </w:rPr>
        <w:t xml:space="preserve">): </w:t>
      </w:r>
      <w:r w:rsidRPr="00850995">
        <w:rPr>
          <w:rFonts w:ascii="Simplified Arabic" w:hAnsi="Simplified Arabic" w:cs="Simplified Arabic" w:hint="cs"/>
          <w:sz w:val="24"/>
          <w:szCs w:val="24"/>
          <w:rtl/>
          <w:lang w:bidi="ar-JO"/>
        </w:rPr>
        <w:t>هو ان تتقيد ادارة المشروع بالوقت والتكلفة والنطاق (الجودة والاداء) (</w:t>
      </w:r>
      <w:proofErr w:type="spellStart"/>
      <w:r w:rsidRPr="00850995">
        <w:rPr>
          <w:rFonts w:asciiTheme="majorBidi" w:hAnsiTheme="majorBidi" w:cstheme="majorBidi"/>
          <w:sz w:val="24"/>
          <w:szCs w:val="24"/>
          <w:lang w:bidi="ar-JO"/>
        </w:rPr>
        <w:t>Palcic</w:t>
      </w:r>
      <w:proofErr w:type="spellEnd"/>
      <w:r w:rsidRPr="00850995">
        <w:rPr>
          <w:rFonts w:asciiTheme="majorBidi" w:hAnsiTheme="majorBidi" w:cstheme="majorBidi"/>
          <w:sz w:val="24"/>
          <w:szCs w:val="24"/>
          <w:lang w:bidi="ar-JO"/>
        </w:rPr>
        <w:t xml:space="preserve"> &amp; </w:t>
      </w:r>
      <w:proofErr w:type="spellStart"/>
      <w:r w:rsidRPr="00850995">
        <w:rPr>
          <w:rFonts w:asciiTheme="majorBidi" w:hAnsiTheme="majorBidi" w:cstheme="majorBidi"/>
          <w:sz w:val="24"/>
          <w:szCs w:val="24"/>
          <w:lang w:bidi="ar-JO"/>
        </w:rPr>
        <w:t>Buchmeister</w:t>
      </w:r>
      <w:proofErr w:type="spellEnd"/>
      <w:r w:rsidRPr="00850995">
        <w:rPr>
          <w:rFonts w:asciiTheme="majorBidi" w:hAnsiTheme="majorBidi" w:cstheme="majorBidi"/>
          <w:sz w:val="24"/>
          <w:szCs w:val="24"/>
          <w:lang w:bidi="ar-JO"/>
        </w:rPr>
        <w:t>, 2012</w:t>
      </w:r>
      <w:r w:rsidRPr="00850995">
        <w:rPr>
          <w:rFonts w:ascii="Simplified Arabic" w:hAnsi="Simplified Arabic" w:cs="Simplified Arabic" w:hint="cs"/>
          <w:sz w:val="24"/>
          <w:szCs w:val="24"/>
          <w:rtl/>
          <w:lang w:bidi="ar-JO"/>
        </w:rPr>
        <w:t>) في شركات الاتصالات الخلوية في المملكة الاردنية الهاشمية.</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b/>
          <w:bCs/>
          <w:sz w:val="24"/>
          <w:szCs w:val="24"/>
          <w:rtl/>
          <w:lang w:bidi="ar-JO"/>
        </w:rPr>
        <w:t xml:space="preserve">الالتزام بوقت المشاريع </w:t>
      </w:r>
      <w:r w:rsidRPr="00850995">
        <w:rPr>
          <w:rFonts w:ascii="Simplified Arabic" w:hAnsi="Simplified Arabic" w:cs="Simplified Arabic" w:hint="cs"/>
          <w:sz w:val="24"/>
          <w:szCs w:val="24"/>
          <w:rtl/>
          <w:lang w:bidi="ar-JO"/>
        </w:rPr>
        <w:t>(</w:t>
      </w:r>
      <w:r w:rsidRPr="00850995">
        <w:rPr>
          <w:rFonts w:asciiTheme="majorBidi" w:hAnsiTheme="majorBidi" w:cstheme="majorBidi"/>
          <w:sz w:val="24"/>
          <w:szCs w:val="24"/>
          <w:lang w:bidi="ar-JO"/>
        </w:rPr>
        <w:t>Project Time</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 </w:t>
      </w:r>
      <w:r w:rsidRPr="00850995">
        <w:rPr>
          <w:rFonts w:ascii="Simplified Arabic" w:hAnsi="Simplified Arabic" w:cs="Simplified Arabic" w:hint="cs"/>
          <w:sz w:val="24"/>
          <w:szCs w:val="24"/>
          <w:rtl/>
          <w:lang w:bidi="ar-JO"/>
        </w:rPr>
        <w:t>وهو ان يكون هناك تأريخ بداية وتأريخ نهاية للمشروع, وأن تحدد كل مرحلة من مراحل المشروع بتاريخ بداية وتاريخ نهاية, وبالتالي التزام المشروع بالوقت المحدد له.</w:t>
      </w:r>
      <w:r w:rsidRPr="00850995">
        <w:rPr>
          <w:rFonts w:ascii="Simplified Arabic" w:hAnsi="Simplified Arabic" w:cs="Simplified Arabic"/>
          <w:sz w:val="24"/>
          <w:szCs w:val="24"/>
          <w:rtl/>
          <w:lang w:bidi="ar-JO"/>
        </w:rPr>
        <w:t xml:space="preserve"> </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b/>
          <w:bCs/>
          <w:sz w:val="24"/>
          <w:szCs w:val="24"/>
          <w:rtl/>
          <w:lang w:bidi="ar-JO"/>
        </w:rPr>
        <w:t>الالتزام ب</w:t>
      </w:r>
      <w:r w:rsidRPr="00850995">
        <w:rPr>
          <w:rFonts w:ascii="Simplified Arabic" w:hAnsi="Simplified Arabic" w:cs="Simplified Arabic"/>
          <w:b/>
          <w:bCs/>
          <w:sz w:val="24"/>
          <w:szCs w:val="24"/>
          <w:rtl/>
          <w:lang w:bidi="ar-JO"/>
        </w:rPr>
        <w:t>تكلفة المش</w:t>
      </w:r>
      <w:r w:rsidRPr="00850995">
        <w:rPr>
          <w:rFonts w:ascii="Simplified Arabic" w:hAnsi="Simplified Arabic" w:cs="Simplified Arabic" w:hint="cs"/>
          <w:b/>
          <w:bCs/>
          <w:sz w:val="24"/>
          <w:szCs w:val="24"/>
          <w:rtl/>
          <w:lang w:bidi="ar-JO"/>
        </w:rPr>
        <w:t>اري</w:t>
      </w:r>
      <w:r w:rsidRPr="00850995">
        <w:rPr>
          <w:rFonts w:ascii="Simplified Arabic" w:hAnsi="Simplified Arabic" w:cs="Simplified Arabic"/>
          <w:b/>
          <w:bCs/>
          <w:sz w:val="24"/>
          <w:szCs w:val="24"/>
          <w:rtl/>
          <w:lang w:bidi="ar-JO"/>
        </w:rPr>
        <w:t>ع</w:t>
      </w:r>
      <w:r w:rsidRPr="00850995">
        <w:rPr>
          <w:rFonts w:ascii="Simplified Arabic" w:hAnsi="Simplified Arabic" w:cs="Simplified Arabic" w:hint="cs"/>
          <w:sz w:val="24"/>
          <w:szCs w:val="24"/>
          <w:rtl/>
          <w:lang w:bidi="ar-JO"/>
        </w:rPr>
        <w:t xml:space="preserve"> (</w:t>
      </w:r>
      <w:r w:rsidRPr="00850995">
        <w:rPr>
          <w:rFonts w:asciiTheme="majorBidi" w:hAnsiTheme="majorBidi" w:cstheme="majorBidi"/>
          <w:sz w:val="24"/>
          <w:szCs w:val="24"/>
          <w:lang w:bidi="ar-JO"/>
        </w:rPr>
        <w:t>Project Cost</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r w:rsidRPr="00850995">
        <w:rPr>
          <w:rFonts w:ascii="Simplified Arabic" w:hAnsi="Simplified Arabic" w:cs="Simplified Arabic" w:hint="cs"/>
          <w:sz w:val="24"/>
          <w:szCs w:val="24"/>
          <w:rtl/>
          <w:lang w:bidi="ar-JO"/>
        </w:rPr>
        <w:t xml:space="preserve"> وهي الالتزام بالميزانية المرصودة (</w:t>
      </w:r>
      <w:r w:rsidRPr="00565D12">
        <w:rPr>
          <w:rFonts w:asciiTheme="majorBidi" w:hAnsiTheme="majorBidi" w:cstheme="majorBidi"/>
          <w:sz w:val="24"/>
          <w:szCs w:val="24"/>
          <w:lang w:bidi="ar-JO"/>
        </w:rPr>
        <w:t>Budget</w:t>
      </w:r>
      <w:r w:rsidRPr="00850995">
        <w:rPr>
          <w:rFonts w:ascii="Simplified Arabic" w:hAnsi="Simplified Arabic" w:cs="Simplified Arabic" w:hint="cs"/>
          <w:sz w:val="24"/>
          <w:szCs w:val="24"/>
          <w:rtl/>
          <w:lang w:bidi="ar-JO"/>
        </w:rPr>
        <w:t>) للمشروع دون تجاوزها في شركات الاتصالات الخلوية في المملكة الأردنية الهاشمية, من بداية مرحلة إنشاء المشروع وحتى مرحلة إغلاق المشروع.</w:t>
      </w:r>
    </w:p>
    <w:p w:rsidR="002246FD" w:rsidRPr="00850995" w:rsidRDefault="002246FD" w:rsidP="00850995">
      <w:pPr>
        <w:bidi/>
        <w:spacing w:line="360" w:lineRule="auto"/>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t>جودة المش</w:t>
      </w:r>
      <w:r w:rsidRPr="00850995">
        <w:rPr>
          <w:rFonts w:ascii="Simplified Arabic" w:hAnsi="Simplified Arabic" w:cs="Simplified Arabic" w:hint="cs"/>
          <w:b/>
          <w:bCs/>
          <w:sz w:val="24"/>
          <w:szCs w:val="24"/>
          <w:rtl/>
          <w:lang w:bidi="ar-JO"/>
        </w:rPr>
        <w:t>اري</w:t>
      </w:r>
      <w:r w:rsidRPr="00850995">
        <w:rPr>
          <w:rFonts w:ascii="Simplified Arabic" w:hAnsi="Simplified Arabic" w:cs="Simplified Arabic"/>
          <w:b/>
          <w:bCs/>
          <w:sz w:val="24"/>
          <w:szCs w:val="24"/>
          <w:rtl/>
          <w:lang w:bidi="ar-JO"/>
        </w:rPr>
        <w:t>ع</w:t>
      </w:r>
      <w:r w:rsidRPr="00850995">
        <w:rPr>
          <w:rFonts w:ascii="Simplified Arabic" w:hAnsi="Simplified Arabic" w:cs="Simplified Arabic" w:hint="cs"/>
          <w:b/>
          <w:bCs/>
          <w:sz w:val="24"/>
          <w:szCs w:val="24"/>
          <w:rtl/>
          <w:lang w:bidi="ar-JO"/>
        </w:rPr>
        <w:t xml:space="preserve"> </w:t>
      </w:r>
      <w:r w:rsidRPr="00850995">
        <w:rPr>
          <w:rFonts w:ascii="Simplified Arabic" w:hAnsi="Simplified Arabic" w:cs="Simplified Arabic" w:hint="cs"/>
          <w:sz w:val="24"/>
          <w:szCs w:val="24"/>
          <w:rtl/>
          <w:lang w:bidi="ar-JO"/>
        </w:rPr>
        <w:t>(</w:t>
      </w:r>
      <w:r w:rsidRPr="00850995">
        <w:rPr>
          <w:rFonts w:asciiTheme="majorBidi" w:hAnsiTheme="majorBidi" w:cstheme="majorBidi"/>
          <w:sz w:val="24"/>
          <w:szCs w:val="24"/>
          <w:lang w:bidi="ar-JO"/>
        </w:rPr>
        <w:t>project quality</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r w:rsidRPr="00850995">
        <w:rPr>
          <w:rFonts w:ascii="Simplified Arabic" w:hAnsi="Simplified Arabic" w:cs="Simplified Arabic" w:hint="cs"/>
          <w:sz w:val="24"/>
          <w:szCs w:val="24"/>
          <w:rtl/>
          <w:lang w:bidi="ar-JO"/>
        </w:rPr>
        <w:t>وهي أن يخضع المشروع في جميع مراحل العمل لجميع مقاييس ومراقبة الجودة المعمول بها في شركات الاتصالات الخلوية في المملكة الأردنية الهاشمية</w:t>
      </w:r>
      <w:r w:rsidRPr="00850995">
        <w:rPr>
          <w:rFonts w:ascii="Simplified Arabic" w:hAnsi="Simplified Arabic" w:cs="Simplified Arabic"/>
          <w:sz w:val="24"/>
          <w:szCs w:val="24"/>
          <w:rtl/>
          <w:lang w:bidi="ar-JO"/>
        </w:rPr>
        <w:t>.</w:t>
      </w:r>
    </w:p>
    <w:p w:rsidR="004C74F9" w:rsidRPr="00565D12" w:rsidRDefault="004C74F9" w:rsidP="00850995">
      <w:pPr>
        <w:pStyle w:val="ListParagraph"/>
        <w:bidi/>
        <w:spacing w:after="0" w:line="360" w:lineRule="auto"/>
        <w:ind w:left="1440" w:hanging="1356"/>
        <w:jc w:val="both"/>
        <w:rPr>
          <w:rFonts w:ascii="Simplified Arabic" w:eastAsia="Times New Roman" w:hAnsi="Simplified Arabic" w:cs="Simplified Arabic"/>
          <w:b/>
          <w:bCs/>
          <w:sz w:val="28"/>
          <w:szCs w:val="28"/>
          <w:rtl/>
          <w:lang w:bidi="ar-JO"/>
        </w:rPr>
      </w:pPr>
      <w:r w:rsidRPr="00565D12">
        <w:rPr>
          <w:rFonts w:ascii="Simplified Arabic" w:eastAsia="Times New Roman" w:hAnsi="Simplified Arabic" w:cs="Simplified Arabic"/>
          <w:b/>
          <w:bCs/>
          <w:sz w:val="28"/>
          <w:szCs w:val="28"/>
          <w:rtl/>
          <w:lang w:bidi="ar-JO"/>
        </w:rPr>
        <w:t xml:space="preserve">الإطار النظري والدراسات </w:t>
      </w:r>
      <w:r w:rsidRPr="00565D12">
        <w:rPr>
          <w:rFonts w:ascii="Simplified Arabic" w:eastAsia="Times New Roman" w:hAnsi="Simplified Arabic" w:cs="Simplified Arabic" w:hint="cs"/>
          <w:b/>
          <w:bCs/>
          <w:sz w:val="28"/>
          <w:szCs w:val="28"/>
          <w:rtl/>
          <w:lang w:bidi="ar-JO"/>
        </w:rPr>
        <w:t>السابقة</w:t>
      </w:r>
    </w:p>
    <w:p w:rsidR="004C74F9" w:rsidRPr="00565D12" w:rsidRDefault="004C74F9" w:rsidP="00850995">
      <w:pPr>
        <w:pStyle w:val="ListParagraph"/>
        <w:bidi/>
        <w:spacing w:after="0" w:line="360" w:lineRule="auto"/>
        <w:ind w:left="1440" w:hanging="1356"/>
        <w:jc w:val="both"/>
        <w:rPr>
          <w:rFonts w:ascii="Simplified Arabic" w:eastAsia="Times New Roman" w:hAnsi="Simplified Arabic" w:cs="Simplified Arabic"/>
          <w:b/>
          <w:bCs/>
          <w:sz w:val="28"/>
          <w:szCs w:val="28"/>
          <w:lang w:bidi="ar-JO"/>
        </w:rPr>
      </w:pPr>
      <w:r w:rsidRPr="00565D12">
        <w:rPr>
          <w:rFonts w:ascii="Simplified Arabic" w:eastAsia="Times New Roman" w:hAnsi="Simplified Arabic" w:cs="Simplified Arabic" w:hint="cs"/>
          <w:b/>
          <w:bCs/>
          <w:sz w:val="28"/>
          <w:szCs w:val="28"/>
          <w:rtl/>
          <w:lang w:bidi="ar-JO"/>
        </w:rPr>
        <w:lastRenderedPageBreak/>
        <w:t>الاطار النظري</w:t>
      </w:r>
    </w:p>
    <w:p w:rsidR="004C74F9" w:rsidRPr="00850995" w:rsidRDefault="004C74F9" w:rsidP="00565D12">
      <w:pPr>
        <w:pStyle w:val="ListParagraph"/>
        <w:bidi/>
        <w:ind w:left="84"/>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القدرات يمكن ان تشير الى مجموعة العمليات الاستراتيجية الموجودة لدى المنظمة والتي تميّزها عن غيرها, وقد اشار (</w:t>
      </w:r>
      <w:r w:rsidRPr="00565D12">
        <w:rPr>
          <w:rFonts w:asciiTheme="majorBidi" w:hAnsiTheme="majorBidi" w:cstheme="majorBidi"/>
          <w:sz w:val="24"/>
          <w:szCs w:val="24"/>
          <w:lang w:bidi="ar-JO"/>
        </w:rPr>
        <w:t>Thompson &amp; Strickland, 1991</w:t>
      </w:r>
      <w:r w:rsidRPr="00850995">
        <w:rPr>
          <w:rFonts w:ascii="Simplified Arabic" w:hAnsi="Simplified Arabic" w:cs="Simplified Arabic"/>
          <w:sz w:val="24"/>
          <w:szCs w:val="24"/>
          <w:rtl/>
          <w:lang w:bidi="ar-JO"/>
        </w:rPr>
        <w:t>) الى ان القدرات هي موارد المنظمة التي تتمتع بسمعة عالية لدى زبائنها في السوق بصورة عامة, والتي تمكّنها من اداء نشاطها بطريقة افضل من المنافسين.</w:t>
      </w:r>
    </w:p>
    <w:p w:rsidR="004C74F9" w:rsidRPr="00850995" w:rsidRDefault="004C74F9" w:rsidP="00565D12">
      <w:pPr>
        <w:pStyle w:val="ListParagraph"/>
        <w:bidi/>
        <w:ind w:left="84"/>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واشار (</w:t>
      </w:r>
      <w:proofErr w:type="spellStart"/>
      <w:r w:rsidRPr="00565D12">
        <w:rPr>
          <w:rFonts w:asciiTheme="majorBidi" w:hAnsiTheme="majorBidi" w:cstheme="majorBidi"/>
          <w:sz w:val="24"/>
          <w:szCs w:val="24"/>
          <w:lang w:bidi="ar-JO"/>
        </w:rPr>
        <w:t>lall</w:t>
      </w:r>
      <w:proofErr w:type="spellEnd"/>
      <w:r w:rsidRPr="00565D12">
        <w:rPr>
          <w:rFonts w:asciiTheme="majorBidi" w:hAnsiTheme="majorBidi" w:cstheme="majorBidi"/>
          <w:sz w:val="24"/>
          <w:szCs w:val="24"/>
          <w:lang w:bidi="ar-JO"/>
        </w:rPr>
        <w:t>, 1992</w:t>
      </w:r>
      <w:r w:rsidRPr="00850995">
        <w:rPr>
          <w:rFonts w:ascii="Simplified Arabic" w:hAnsi="Simplified Arabic" w:cs="Simplified Arabic"/>
          <w:sz w:val="24"/>
          <w:szCs w:val="24"/>
          <w:rtl/>
          <w:lang w:bidi="ar-JO"/>
        </w:rPr>
        <w:t>) الى انّ القدرات التكنولوجيّة هي اجراءات متتابعة لانشاء او خلق المعرفة التكنولوجيّة من خلال التفاعل مع البيئة والمهارات المتراكمة الموجودة في المنظّمة.</w:t>
      </w:r>
    </w:p>
    <w:p w:rsidR="004C74F9" w:rsidRPr="00850995" w:rsidRDefault="004C74F9" w:rsidP="00565D12">
      <w:pPr>
        <w:pStyle w:val="ListParagraph"/>
        <w:bidi/>
        <w:ind w:left="84"/>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وكذلك اشار(</w:t>
      </w:r>
      <w:r w:rsidRPr="00565D12">
        <w:rPr>
          <w:rFonts w:asciiTheme="majorBidi" w:hAnsiTheme="majorBidi" w:cstheme="majorBidi"/>
          <w:sz w:val="24"/>
          <w:szCs w:val="24"/>
          <w:lang w:bidi="ar-JO"/>
        </w:rPr>
        <w:t>Abu baker, 2005</w:t>
      </w:r>
      <w:r w:rsidRPr="00850995">
        <w:rPr>
          <w:rFonts w:ascii="Simplified Arabic" w:hAnsi="Simplified Arabic" w:cs="Simplified Arabic"/>
          <w:sz w:val="24"/>
          <w:szCs w:val="24"/>
          <w:rtl/>
          <w:lang w:bidi="ar-JO"/>
        </w:rPr>
        <w:t>) الى أن القدرات التكنولوجيّة تمثّل الادوات والمعدات التي تستخدمها المنظّمة للحصول على المعلومات, ومن ثم تحليلها وتقديمها بطريقة سهلة, وذلك بسبب اعتماد الكثير من المنظمات اليوم على التكنولوجيا في إدارة شؤون عملها.</w:t>
      </w:r>
    </w:p>
    <w:p w:rsidR="004C74F9" w:rsidRPr="00850995" w:rsidRDefault="004C74F9" w:rsidP="00850995">
      <w:pPr>
        <w:bidi/>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ان </w:t>
      </w:r>
      <w:r w:rsidRPr="00850995">
        <w:rPr>
          <w:rFonts w:ascii="Simplified Arabic" w:hAnsi="Simplified Arabic" w:cs="Simplified Arabic"/>
          <w:sz w:val="24"/>
          <w:szCs w:val="24"/>
          <w:rtl/>
          <w:lang w:bidi="ar-JO"/>
        </w:rPr>
        <w:t>القدرات التكنولوجيّة تركّز على تكنولوجيا المعلومات, وذلك لما توفرة القدرات التكنولوجيّة من معلومات تمكّن المنظّمة من وضع القرارات المناسبة, والتخطيط السليم لوضع الاستراتيجيّة الملائمة لها.وكما لتكنولوجيا المعلومات من اهميّة في المنظمات كذلك هناك اهميّة للقدرات التكنولوجيّة, كما اشار(</w:t>
      </w:r>
      <w:proofErr w:type="spellStart"/>
      <w:r w:rsidRPr="00565D12">
        <w:rPr>
          <w:rFonts w:asciiTheme="majorBidi" w:hAnsiTheme="majorBidi" w:cstheme="majorBidi"/>
          <w:sz w:val="24"/>
          <w:szCs w:val="24"/>
          <w:lang w:bidi="ar-JO"/>
        </w:rPr>
        <w:t>Bassellier,et,al</w:t>
      </w:r>
      <w:proofErr w:type="spellEnd"/>
      <w:r w:rsidRPr="00565D12">
        <w:rPr>
          <w:rFonts w:asciiTheme="majorBidi" w:hAnsiTheme="majorBidi" w:cstheme="majorBidi"/>
          <w:sz w:val="24"/>
          <w:szCs w:val="24"/>
          <w:lang w:bidi="ar-JO"/>
        </w:rPr>
        <w:t>, 2001</w:t>
      </w:r>
      <w:r w:rsidRPr="00850995">
        <w:rPr>
          <w:rFonts w:ascii="Simplified Arabic" w:hAnsi="Simplified Arabic" w:cs="Simplified Arabic"/>
          <w:sz w:val="24"/>
          <w:szCs w:val="24"/>
          <w:rtl/>
          <w:lang w:bidi="ar-JO"/>
        </w:rPr>
        <w:t>) فأن القدرات التكنولوجيّة تفيد مدراء الاعمال من النواحي التالية:</w:t>
      </w:r>
    </w:p>
    <w:p w:rsidR="004C74F9" w:rsidRPr="00850995" w:rsidRDefault="004C74F9" w:rsidP="00850995">
      <w:pPr>
        <w:pStyle w:val="ListParagraph"/>
        <w:numPr>
          <w:ilvl w:val="0"/>
          <w:numId w:val="10"/>
        </w:numPr>
        <w:bidi/>
        <w:jc w:val="both"/>
        <w:rPr>
          <w:rFonts w:ascii="Simplified Arabic" w:hAnsi="Simplified Arabic" w:cs="Simplified Arabic"/>
          <w:sz w:val="24"/>
          <w:szCs w:val="24"/>
          <w:lang w:bidi="ar-JO"/>
        </w:rPr>
      </w:pPr>
      <w:r w:rsidRPr="00850995">
        <w:rPr>
          <w:rFonts w:ascii="Simplified Arabic" w:hAnsi="Simplified Arabic" w:cs="Simplified Arabic"/>
          <w:sz w:val="24"/>
          <w:szCs w:val="24"/>
          <w:rtl/>
          <w:lang w:bidi="ar-JO"/>
        </w:rPr>
        <w:t>للقدرة التكنولوجيّة اهميّة في استمراريّة المنظمّة من خلال استراتيجية العمل.</w:t>
      </w:r>
    </w:p>
    <w:p w:rsidR="004C74F9" w:rsidRPr="00850995" w:rsidRDefault="004C74F9" w:rsidP="00850995">
      <w:pPr>
        <w:pStyle w:val="ListParagraph"/>
        <w:numPr>
          <w:ilvl w:val="0"/>
          <w:numId w:val="10"/>
        </w:numPr>
        <w:bidi/>
        <w:jc w:val="both"/>
        <w:rPr>
          <w:rFonts w:ascii="Simplified Arabic" w:hAnsi="Simplified Arabic" w:cs="Simplified Arabic"/>
          <w:sz w:val="24"/>
          <w:szCs w:val="24"/>
          <w:lang w:bidi="ar-JO"/>
        </w:rPr>
      </w:pPr>
      <w:r w:rsidRPr="00850995">
        <w:rPr>
          <w:rFonts w:ascii="Simplified Arabic" w:hAnsi="Simplified Arabic" w:cs="Simplified Arabic"/>
          <w:sz w:val="24"/>
          <w:szCs w:val="24"/>
          <w:rtl/>
          <w:lang w:bidi="ar-JO"/>
        </w:rPr>
        <w:t>القدرة التكنولوجيّة تعمل على تعظيم الاستخدام الجيّد للموارد في المنظّمة, ولقدرتها على التفاعل والعمل مع العمليات المختلفة الموجودة في بيئة العمل.</w:t>
      </w:r>
    </w:p>
    <w:p w:rsidR="004C74F9" w:rsidRPr="00850995" w:rsidRDefault="004C74F9" w:rsidP="00565D12">
      <w:pPr>
        <w:pStyle w:val="ListParagraph"/>
        <w:bidi/>
        <w:ind w:left="0"/>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ويرى (</w:t>
      </w:r>
      <w:proofErr w:type="spellStart"/>
      <w:r w:rsidRPr="00565D12">
        <w:rPr>
          <w:rFonts w:asciiTheme="majorBidi" w:hAnsiTheme="majorBidi" w:cstheme="majorBidi"/>
          <w:sz w:val="24"/>
          <w:szCs w:val="24"/>
          <w:lang w:bidi="ar-JO"/>
        </w:rPr>
        <w:t>Croteau</w:t>
      </w:r>
      <w:proofErr w:type="spellEnd"/>
      <w:r w:rsidRPr="00565D12">
        <w:rPr>
          <w:rFonts w:asciiTheme="majorBidi" w:hAnsiTheme="majorBidi" w:cstheme="majorBidi"/>
          <w:sz w:val="24"/>
          <w:szCs w:val="24"/>
          <w:lang w:bidi="ar-JO"/>
        </w:rPr>
        <w:t xml:space="preserve"> &amp; Raymond, 2004</w:t>
      </w:r>
      <w:r w:rsidRPr="00850995">
        <w:rPr>
          <w:rFonts w:ascii="Simplified Arabic" w:hAnsi="Simplified Arabic" w:cs="Simplified Arabic"/>
          <w:sz w:val="24"/>
          <w:szCs w:val="24"/>
          <w:rtl/>
          <w:lang w:bidi="ar-JO"/>
        </w:rPr>
        <w:t>) أن القدرات التكنولوجيّة تتمثل في:</w:t>
      </w:r>
    </w:p>
    <w:p w:rsidR="004C74F9" w:rsidRPr="00850995" w:rsidRDefault="004C74F9" w:rsidP="00565D12">
      <w:pPr>
        <w:pStyle w:val="ListParagraph"/>
        <w:numPr>
          <w:ilvl w:val="0"/>
          <w:numId w:val="12"/>
        </w:numPr>
        <w:bidi/>
        <w:jc w:val="both"/>
        <w:rPr>
          <w:rFonts w:ascii="Simplified Arabic" w:hAnsi="Simplified Arabic" w:cs="Simplified Arabic"/>
          <w:sz w:val="24"/>
          <w:szCs w:val="24"/>
          <w:lang w:bidi="ar-JO"/>
        </w:rPr>
      </w:pPr>
      <w:r w:rsidRPr="00850995">
        <w:rPr>
          <w:rFonts w:ascii="Simplified Arabic" w:hAnsi="Simplified Arabic" w:cs="Simplified Arabic"/>
          <w:b/>
          <w:bCs/>
          <w:sz w:val="24"/>
          <w:szCs w:val="24"/>
          <w:rtl/>
          <w:lang w:bidi="ar-JO"/>
        </w:rPr>
        <w:t>قدرات البحث  والتطوير</w:t>
      </w:r>
      <w:r w:rsidRPr="00850995">
        <w:rPr>
          <w:rFonts w:ascii="Simplified Arabic" w:hAnsi="Simplified Arabic" w:cs="Simplified Arabic"/>
          <w:sz w:val="24"/>
          <w:szCs w:val="24"/>
          <w:rtl/>
          <w:lang w:bidi="ar-JO"/>
        </w:rPr>
        <w:t>: ويتمثل بما تمتلكة المنظمة من تكنولوجيا ومهارات تقنيّة في مجال البحث التكنولوجي, والتي توفر المعرفة و المعلومة في المجالات التي تختص بها (</w:t>
      </w:r>
      <w:proofErr w:type="spellStart"/>
      <w:r w:rsidRPr="00565D12">
        <w:rPr>
          <w:rFonts w:asciiTheme="majorBidi" w:hAnsiTheme="majorBidi" w:cstheme="majorBidi"/>
          <w:sz w:val="24"/>
          <w:szCs w:val="24"/>
          <w:lang w:bidi="ar-JO"/>
        </w:rPr>
        <w:t>Croteau</w:t>
      </w:r>
      <w:proofErr w:type="spellEnd"/>
      <w:r w:rsidRPr="00565D12">
        <w:rPr>
          <w:rFonts w:asciiTheme="majorBidi" w:hAnsiTheme="majorBidi" w:cstheme="majorBidi"/>
          <w:sz w:val="24"/>
          <w:szCs w:val="24"/>
          <w:lang w:bidi="ar-JO"/>
        </w:rPr>
        <w:t xml:space="preserve"> &amp; </w:t>
      </w:r>
      <w:proofErr w:type="spellStart"/>
      <w:r w:rsidRPr="00565D12">
        <w:rPr>
          <w:rFonts w:asciiTheme="majorBidi" w:hAnsiTheme="majorBidi" w:cstheme="majorBidi"/>
          <w:sz w:val="24"/>
          <w:szCs w:val="24"/>
          <w:lang w:bidi="ar-JO"/>
        </w:rPr>
        <w:t>bergeron</w:t>
      </w:r>
      <w:proofErr w:type="spellEnd"/>
      <w:r w:rsidRPr="00565D12">
        <w:rPr>
          <w:rFonts w:asciiTheme="majorBidi" w:hAnsiTheme="majorBidi" w:cstheme="majorBidi"/>
          <w:sz w:val="24"/>
          <w:szCs w:val="24"/>
          <w:lang w:bidi="ar-JO"/>
        </w:rPr>
        <w:t>, 2001</w:t>
      </w:r>
      <w:r w:rsidRPr="00850995">
        <w:rPr>
          <w:rFonts w:ascii="Simplified Arabic" w:hAnsi="Simplified Arabic" w:cs="Simplified Arabic"/>
          <w:sz w:val="24"/>
          <w:szCs w:val="24"/>
          <w:rtl/>
          <w:lang w:bidi="ar-JO"/>
        </w:rPr>
        <w:t>).</w:t>
      </w:r>
    </w:p>
    <w:p w:rsidR="004C74F9" w:rsidRPr="00850995" w:rsidRDefault="004C74F9" w:rsidP="00850995">
      <w:pPr>
        <w:pStyle w:val="ListParagraph"/>
        <w:bidi/>
        <w:ind w:left="1080"/>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فعندما تقوم المنظمة ببناء قدراتها التكنولوجيّة, فانها تستثمر موارد كبيرة في البحث والتطوير, والذي يتضمن اكتشاف منتج جديد, وتراكم لمخزون المعرفة, وتدريب الكوادر الفنيّة (</w:t>
      </w:r>
      <w:r w:rsidRPr="00565D12">
        <w:rPr>
          <w:rFonts w:asciiTheme="majorBidi" w:hAnsiTheme="majorBidi" w:cstheme="majorBidi"/>
          <w:sz w:val="24"/>
          <w:szCs w:val="24"/>
          <w:lang w:bidi="ar-JO"/>
        </w:rPr>
        <w:t xml:space="preserve">Zhou, Wu, </w:t>
      </w:r>
      <w:r w:rsidRPr="00850995">
        <w:rPr>
          <w:rFonts w:ascii="Simplified Arabic" w:hAnsi="Simplified Arabic" w:cs="Simplified Arabic"/>
          <w:sz w:val="24"/>
          <w:szCs w:val="24"/>
          <w:lang w:bidi="ar-JO"/>
        </w:rPr>
        <w:t>2010</w:t>
      </w:r>
      <w:r w:rsidRPr="00850995">
        <w:rPr>
          <w:rFonts w:ascii="Simplified Arabic" w:hAnsi="Simplified Arabic" w:cs="Simplified Arabic"/>
          <w:sz w:val="24"/>
          <w:szCs w:val="24"/>
          <w:rtl/>
          <w:lang w:bidi="ar-JO"/>
        </w:rPr>
        <w:t>).</w:t>
      </w:r>
    </w:p>
    <w:p w:rsidR="004C74F9" w:rsidRPr="00850995" w:rsidRDefault="004C74F9" w:rsidP="00850995">
      <w:pPr>
        <w:pStyle w:val="ListParagraph"/>
        <w:bidi/>
        <w:ind w:left="1080"/>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وقد اشار (عليان, 2008) الى ان البحث هو وسيلة اساسيّة يمكن من خلالها التوصل الى حل مشكلة ما عن طريق تقصي الحقائق, والظواهر المنوطة بها.</w:t>
      </w:r>
    </w:p>
    <w:p w:rsidR="004C74F9" w:rsidRPr="00850995" w:rsidRDefault="004C74F9" w:rsidP="00850995">
      <w:pPr>
        <w:pStyle w:val="ListParagraph"/>
        <w:bidi/>
        <w:ind w:left="1080"/>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وقد عرّف (شعبان, 1992) التطوير بانه تطبيق للمعرفة بهدف انتاج او تطوير منتجات, او وسائل تشمل تصميم القوالب الاساسيّة للمنتجات, او اجراء التحسينات المطلوبة.</w:t>
      </w:r>
    </w:p>
    <w:p w:rsidR="004C74F9" w:rsidRPr="00850995" w:rsidRDefault="004C74F9" w:rsidP="00850995">
      <w:pPr>
        <w:pStyle w:val="ListParagraph"/>
        <w:numPr>
          <w:ilvl w:val="0"/>
          <w:numId w:val="12"/>
        </w:numPr>
        <w:bidi/>
        <w:jc w:val="both"/>
        <w:rPr>
          <w:rFonts w:ascii="Simplified Arabic" w:hAnsi="Simplified Arabic" w:cs="Simplified Arabic"/>
          <w:sz w:val="24"/>
          <w:szCs w:val="24"/>
          <w:rtl/>
          <w:lang w:bidi="ar-JO"/>
        </w:rPr>
      </w:pPr>
      <w:r w:rsidRPr="00850995">
        <w:rPr>
          <w:rFonts w:ascii="Simplified Arabic" w:hAnsi="Simplified Arabic" w:cs="Simplified Arabic"/>
          <w:b/>
          <w:bCs/>
          <w:sz w:val="24"/>
          <w:szCs w:val="24"/>
          <w:rtl/>
          <w:lang w:bidi="ar-JO"/>
        </w:rPr>
        <w:t>قدرة الشبكات</w:t>
      </w:r>
      <w:r w:rsidRPr="00850995">
        <w:rPr>
          <w:rFonts w:ascii="Simplified Arabic" w:hAnsi="Simplified Arabic" w:cs="Simplified Arabic"/>
          <w:sz w:val="24"/>
          <w:szCs w:val="24"/>
          <w:rtl/>
          <w:lang w:bidi="ar-JO"/>
        </w:rPr>
        <w:t xml:space="preserve">: في الكثير من المنظمات التي تستخدم التكنولوجيا في ادارة اعمالها, وكذلك في عملية التواصل مابين وحداتها واقسامها, فانها تستخدم شبكتها الخاصّة او ما يسمى بالانترانت </w:t>
      </w:r>
      <w:r w:rsidRPr="00850995">
        <w:rPr>
          <w:rFonts w:ascii="Simplified Arabic" w:hAnsi="Simplified Arabic" w:cs="Simplified Arabic"/>
          <w:sz w:val="24"/>
          <w:szCs w:val="24"/>
          <w:rtl/>
          <w:lang w:bidi="ar-JO"/>
        </w:rPr>
        <w:lastRenderedPageBreak/>
        <w:t>(</w:t>
      </w:r>
      <w:r w:rsidR="00AB228B" w:rsidRPr="00850995">
        <w:rPr>
          <w:rFonts w:ascii="Simplified Arabic" w:hAnsi="Simplified Arabic" w:cs="Simplified Arabic"/>
          <w:sz w:val="24"/>
          <w:szCs w:val="24"/>
          <w:lang w:bidi="ar-JO"/>
        </w:rPr>
        <w:fldChar w:fldCharType="begin"/>
      </w:r>
      <w:r w:rsidR="00AB228B" w:rsidRPr="00850995">
        <w:rPr>
          <w:rFonts w:ascii="Simplified Arabic" w:hAnsi="Simplified Arabic" w:cs="Simplified Arabic"/>
          <w:sz w:val="24"/>
          <w:szCs w:val="24"/>
          <w:lang w:bidi="ar-JO"/>
        </w:rPr>
        <w:instrText xml:space="preserve"> HYPERLINK "http://www.boosla.com" </w:instrText>
      </w:r>
      <w:r w:rsidR="00AB228B" w:rsidRPr="00850995">
        <w:rPr>
          <w:rFonts w:ascii="Simplified Arabic" w:hAnsi="Simplified Arabic" w:cs="Simplified Arabic"/>
          <w:sz w:val="24"/>
          <w:szCs w:val="24"/>
          <w:lang w:bidi="ar-JO"/>
        </w:rPr>
        <w:fldChar w:fldCharType="separate"/>
      </w:r>
      <w:r w:rsidR="00AB228B" w:rsidRPr="00850995">
        <w:rPr>
          <w:rStyle w:val="Hyperlink"/>
          <w:rFonts w:ascii="Simplified Arabic" w:hAnsi="Simplified Arabic" w:cs="Simplified Arabic"/>
          <w:color w:val="auto"/>
          <w:sz w:val="24"/>
          <w:szCs w:val="24"/>
          <w:u w:val="none"/>
          <w:lang w:bidi="ar-JO"/>
        </w:rPr>
        <w:t>www</w:t>
      </w:r>
      <w:r w:rsidR="00AB228B" w:rsidRPr="00565D12">
        <w:rPr>
          <w:rStyle w:val="Hyperlink"/>
          <w:rFonts w:asciiTheme="majorBidi" w:hAnsiTheme="majorBidi" w:cstheme="majorBidi"/>
          <w:color w:val="auto"/>
          <w:sz w:val="24"/>
          <w:szCs w:val="24"/>
          <w:u w:val="none"/>
          <w:lang w:bidi="ar-JO"/>
        </w:rPr>
        <w:t>.boosla.com</w:t>
      </w:r>
      <w:r w:rsidR="00AB228B" w:rsidRPr="00850995">
        <w:rPr>
          <w:rFonts w:ascii="Simplified Arabic" w:hAnsi="Simplified Arabic" w:cs="Simplified Arabic"/>
          <w:sz w:val="24"/>
          <w:szCs w:val="24"/>
          <w:lang w:bidi="ar-JO"/>
        </w:rPr>
        <w:fldChar w:fldCharType="end"/>
      </w:r>
      <w:r w:rsidRPr="00850995">
        <w:rPr>
          <w:rFonts w:ascii="Simplified Arabic" w:hAnsi="Simplified Arabic" w:cs="Simplified Arabic"/>
          <w:sz w:val="24"/>
          <w:szCs w:val="24"/>
          <w:rtl/>
          <w:lang w:bidi="ar-JO"/>
        </w:rPr>
        <w:t xml:space="preserve">), وهي تعتبر شبكة حاسوبية خاصّة بالمنظمة, يستخدم فيها البروتوكولات المستخدمة في شبكة الانترنت, وهذا بدورة يعمل على تمكين العاملين في المنظمة من التواصل فيما بينهم, والوصول الى المعلومة بسرعة عالية </w:t>
      </w:r>
      <w:r w:rsidRPr="00565D12">
        <w:rPr>
          <w:rFonts w:asciiTheme="majorBidi" w:hAnsiTheme="majorBidi" w:cstheme="majorBidi"/>
          <w:sz w:val="24"/>
          <w:szCs w:val="24"/>
          <w:rtl/>
          <w:lang w:bidi="ar-JO"/>
        </w:rPr>
        <w:t>(</w:t>
      </w:r>
      <w:hyperlink r:id="rId8" w:history="1">
        <w:r w:rsidR="00AB228B" w:rsidRPr="00565D12">
          <w:rPr>
            <w:rStyle w:val="Hyperlink"/>
            <w:rFonts w:asciiTheme="majorBidi" w:hAnsiTheme="majorBidi" w:cstheme="majorBidi"/>
            <w:color w:val="auto"/>
            <w:sz w:val="24"/>
            <w:szCs w:val="24"/>
            <w:u w:val="none"/>
            <w:lang w:bidi="ar-JO"/>
          </w:rPr>
          <w:t>www.boosla.com</w:t>
        </w:r>
      </w:hyperlink>
      <w:r w:rsidRPr="00850995">
        <w:rPr>
          <w:rFonts w:ascii="Simplified Arabic" w:hAnsi="Simplified Arabic" w:cs="Simplified Arabic"/>
          <w:sz w:val="24"/>
          <w:szCs w:val="24"/>
          <w:rtl/>
          <w:lang w:bidi="ar-JO"/>
        </w:rPr>
        <w:t>). وشبكة الانترانت هي شبكة خاصة موجودة ضمن المنظمة قد تتكون من العديد من الشبكات المحلية المترابطة, ويتم فيها استخدام خطوط شبكة منطقة واسعة</w:t>
      </w:r>
      <w:r w:rsidR="00C451F4"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p>
    <w:p w:rsidR="004C74F9" w:rsidRPr="00850995" w:rsidRDefault="004C74F9" w:rsidP="00850995">
      <w:pPr>
        <w:pStyle w:val="ListParagraph"/>
        <w:numPr>
          <w:ilvl w:val="0"/>
          <w:numId w:val="12"/>
        </w:numPr>
        <w:bidi/>
        <w:jc w:val="both"/>
        <w:rPr>
          <w:rFonts w:ascii="Simplified Arabic" w:hAnsi="Simplified Arabic" w:cs="Simplified Arabic"/>
          <w:sz w:val="24"/>
          <w:szCs w:val="24"/>
          <w:lang w:bidi="ar-JO"/>
        </w:rPr>
      </w:pPr>
      <w:r w:rsidRPr="00850995">
        <w:rPr>
          <w:rFonts w:ascii="Simplified Arabic" w:hAnsi="Simplified Arabic" w:cs="Simplified Arabic"/>
          <w:b/>
          <w:bCs/>
          <w:sz w:val="24"/>
          <w:szCs w:val="24"/>
          <w:rtl/>
          <w:lang w:bidi="ar-JO"/>
        </w:rPr>
        <w:t xml:space="preserve">قدرة </w:t>
      </w:r>
      <w:r w:rsidRPr="00850995">
        <w:rPr>
          <w:rFonts w:ascii="Simplified Arabic" w:hAnsi="Simplified Arabic" w:cs="Simplified Arabic" w:hint="cs"/>
          <w:b/>
          <w:bCs/>
          <w:sz w:val="24"/>
          <w:szCs w:val="24"/>
          <w:rtl/>
          <w:lang w:bidi="ar-JO"/>
        </w:rPr>
        <w:t>ا</w:t>
      </w:r>
      <w:r w:rsidRPr="00850995">
        <w:rPr>
          <w:rFonts w:ascii="Simplified Arabic" w:hAnsi="Simplified Arabic" w:cs="Simplified Arabic"/>
          <w:b/>
          <w:bCs/>
          <w:sz w:val="24"/>
          <w:szCs w:val="24"/>
          <w:rtl/>
          <w:lang w:bidi="ar-JO"/>
        </w:rPr>
        <w:t>لاتصال التكنولوجي</w:t>
      </w:r>
      <w:r w:rsidRPr="00850995">
        <w:rPr>
          <w:rFonts w:ascii="Simplified Arabic" w:hAnsi="Simplified Arabic" w:cs="Simplified Arabic"/>
          <w:sz w:val="24"/>
          <w:szCs w:val="24"/>
          <w:rtl/>
          <w:lang w:bidi="ar-JO"/>
        </w:rPr>
        <w:t xml:space="preserve"> : نشات فكرة الشبكات الخلوية في اطار الجهود الرامية الى تطوير نظام الاتصالات اللاسلكية / الجوالة, حيث يعتبر المبدأ الاساسي للشبكات الخلوية هو استخدام محطات راديو ثابتة ذات طاقة منخفضة, على نحو يسمح باعادة استخدام القنوات الراديوية من قبل محطات اخرى غير متباعدة, حيث يتم اختيار نطاق بثها وعددها وفقا لحاجات التصميم, بحيث تكون كل محطة مصممة لتوفير خدمة الاتصال في منطقة جغرافية محددة (عرودكي, 2013).</w:t>
      </w:r>
    </w:p>
    <w:p w:rsidR="004C74F9" w:rsidRPr="00850995" w:rsidRDefault="004C74F9" w:rsidP="00850995">
      <w:pPr>
        <w:pStyle w:val="ListParagraph"/>
        <w:bidi/>
        <w:ind w:left="1080"/>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وقد اشار (العاني, 2009) الى انواع شبكات الاتصالات اللاسلكيّة او اجيال الشبكات اللاسلكيّة او ما يعرف بشبكات الهواتف النقّالة وهي</w:t>
      </w:r>
      <w:r w:rsidR="00C451F4"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شبكة الجيل الصفري </w:t>
      </w:r>
      <w:r w:rsidRPr="00850995">
        <w:rPr>
          <w:rFonts w:ascii="Simplified Arabic" w:hAnsi="Simplified Arabic" w:cs="Simplified Arabic"/>
          <w:sz w:val="24"/>
          <w:szCs w:val="24"/>
          <w:lang w:bidi="ar-JO"/>
        </w:rPr>
        <w:t>G0</w:t>
      </w:r>
      <w:r w:rsidR="00C451F4" w:rsidRPr="00850995">
        <w:rPr>
          <w:rFonts w:ascii="Simplified Arabic" w:hAnsi="Simplified Arabic" w:cs="Simplified Arabic" w:hint="cs"/>
          <w:sz w:val="24"/>
          <w:szCs w:val="24"/>
          <w:rtl/>
          <w:lang w:bidi="ar-JO"/>
        </w:rPr>
        <w:t xml:space="preserve"> و</w:t>
      </w:r>
      <w:r w:rsidRPr="00850995">
        <w:rPr>
          <w:rFonts w:ascii="Simplified Arabic" w:hAnsi="Simplified Arabic" w:cs="Simplified Arabic"/>
          <w:sz w:val="24"/>
          <w:szCs w:val="24"/>
          <w:rtl/>
          <w:lang w:bidi="ar-JO"/>
        </w:rPr>
        <w:t xml:space="preserve">شبكة الجيل الاول </w:t>
      </w:r>
      <w:r w:rsidRPr="00850995">
        <w:rPr>
          <w:rFonts w:ascii="Simplified Arabic" w:hAnsi="Simplified Arabic" w:cs="Simplified Arabic"/>
          <w:sz w:val="24"/>
          <w:szCs w:val="24"/>
          <w:lang w:bidi="ar-JO"/>
        </w:rPr>
        <w:t>G1</w:t>
      </w:r>
      <w:r w:rsidR="00C451F4" w:rsidRPr="00850995">
        <w:rPr>
          <w:rFonts w:ascii="Simplified Arabic" w:hAnsi="Simplified Arabic" w:cs="Simplified Arabic" w:hint="cs"/>
          <w:sz w:val="24"/>
          <w:szCs w:val="24"/>
          <w:rtl/>
          <w:lang w:bidi="ar-JO"/>
        </w:rPr>
        <w:t xml:space="preserve"> و</w:t>
      </w:r>
      <w:r w:rsidR="00C451F4" w:rsidRPr="00850995">
        <w:rPr>
          <w:rFonts w:ascii="Simplified Arabic" w:hAnsi="Simplified Arabic" w:cs="Simplified Arabic"/>
          <w:sz w:val="24"/>
          <w:szCs w:val="24"/>
          <w:rtl/>
          <w:lang w:bidi="ar-JO"/>
        </w:rPr>
        <w:t xml:space="preserve"> شبكة الجيل الثاني</w:t>
      </w:r>
      <w:r w:rsidR="00C451F4" w:rsidRPr="00850995">
        <w:rPr>
          <w:rFonts w:ascii="Simplified Arabic" w:hAnsi="Simplified Arabic" w:cs="Simplified Arabic" w:hint="cs"/>
          <w:sz w:val="24"/>
          <w:szCs w:val="24"/>
          <w:rtl/>
          <w:lang w:bidi="ar-JO"/>
        </w:rPr>
        <w:t xml:space="preserve"> </w:t>
      </w:r>
      <w:r w:rsidR="00C451F4" w:rsidRPr="00850995">
        <w:rPr>
          <w:rFonts w:ascii="Simplified Arabic" w:hAnsi="Simplified Arabic" w:cs="Simplified Arabic"/>
          <w:sz w:val="24"/>
          <w:szCs w:val="24"/>
          <w:lang w:bidi="ar-JO"/>
        </w:rPr>
        <w:t>G2</w:t>
      </w:r>
      <w:r w:rsidR="00C451F4" w:rsidRPr="00850995">
        <w:rPr>
          <w:rFonts w:ascii="Simplified Arabic" w:hAnsi="Simplified Arabic" w:cs="Simplified Arabic"/>
          <w:sz w:val="24"/>
          <w:szCs w:val="24"/>
          <w:rtl/>
          <w:lang w:bidi="ar-JO"/>
        </w:rPr>
        <w:t xml:space="preserve"> </w:t>
      </w:r>
      <w:r w:rsidR="00C451F4" w:rsidRPr="00850995">
        <w:rPr>
          <w:rFonts w:ascii="Simplified Arabic" w:hAnsi="Simplified Arabic" w:cs="Simplified Arabic"/>
          <w:sz w:val="24"/>
          <w:szCs w:val="24"/>
          <w:lang w:bidi="ar-JO"/>
        </w:rPr>
        <w:t xml:space="preserve"> </w:t>
      </w:r>
      <w:r w:rsidR="00C451F4" w:rsidRPr="00850995">
        <w:rPr>
          <w:rFonts w:ascii="Simplified Arabic" w:hAnsi="Simplified Arabic" w:cs="Simplified Arabic" w:hint="cs"/>
          <w:sz w:val="24"/>
          <w:szCs w:val="24"/>
          <w:rtl/>
          <w:lang w:bidi="ar-JO"/>
        </w:rPr>
        <w:t>و</w:t>
      </w:r>
      <w:r w:rsidR="00C451F4" w:rsidRPr="00850995">
        <w:rPr>
          <w:rFonts w:ascii="Simplified Arabic" w:hAnsi="Simplified Arabic" w:cs="Simplified Arabic"/>
          <w:sz w:val="24"/>
          <w:szCs w:val="24"/>
          <w:rtl/>
          <w:lang w:bidi="ar-JO"/>
        </w:rPr>
        <w:t xml:space="preserve">شبكة الجيل الثالث </w:t>
      </w:r>
      <w:r w:rsidR="00C451F4" w:rsidRPr="00850995">
        <w:rPr>
          <w:rFonts w:ascii="Simplified Arabic" w:hAnsi="Simplified Arabic" w:cs="Simplified Arabic"/>
          <w:sz w:val="24"/>
          <w:szCs w:val="24"/>
          <w:lang w:bidi="ar-JO"/>
        </w:rPr>
        <w:t xml:space="preserve">G3 </w:t>
      </w:r>
      <w:r w:rsidR="00C451F4" w:rsidRPr="00850995">
        <w:rPr>
          <w:rFonts w:ascii="Simplified Arabic" w:hAnsi="Simplified Arabic" w:cs="Simplified Arabic" w:hint="cs"/>
          <w:sz w:val="24"/>
          <w:szCs w:val="24"/>
          <w:rtl/>
          <w:lang w:bidi="ar-JO"/>
        </w:rPr>
        <w:t xml:space="preserve"> وشبكة الجيل الرابع </w:t>
      </w:r>
      <w:r w:rsidR="00C451F4" w:rsidRPr="00850995">
        <w:rPr>
          <w:rFonts w:ascii="Simplified Arabic" w:hAnsi="Simplified Arabic" w:cs="Simplified Arabic"/>
          <w:sz w:val="24"/>
          <w:szCs w:val="24"/>
          <w:lang w:bidi="ar-JO"/>
        </w:rPr>
        <w:t>G4</w:t>
      </w:r>
      <w:r w:rsidR="00C451F4" w:rsidRPr="00850995">
        <w:rPr>
          <w:rFonts w:ascii="Simplified Arabic" w:hAnsi="Simplified Arabic" w:cs="Simplified Arabic" w:hint="cs"/>
          <w:sz w:val="24"/>
          <w:szCs w:val="24"/>
          <w:rtl/>
          <w:lang w:bidi="ar-JO"/>
        </w:rPr>
        <w:t>.</w:t>
      </w:r>
    </w:p>
    <w:p w:rsidR="004C74F9" w:rsidRPr="00565D12" w:rsidRDefault="004C74F9" w:rsidP="00850995">
      <w:pPr>
        <w:bidi/>
        <w:jc w:val="both"/>
        <w:rPr>
          <w:rFonts w:ascii="Simplified Arabic" w:hAnsi="Simplified Arabic" w:cs="Simplified Arabic"/>
          <w:b/>
          <w:bCs/>
          <w:sz w:val="28"/>
          <w:szCs w:val="28"/>
          <w:rtl/>
          <w:lang w:bidi="ar-JO"/>
        </w:rPr>
      </w:pPr>
      <w:r w:rsidRPr="00565D12">
        <w:rPr>
          <w:rFonts w:ascii="Simplified Arabic" w:hAnsi="Simplified Arabic" w:cs="Simplified Arabic"/>
          <w:b/>
          <w:bCs/>
          <w:sz w:val="28"/>
          <w:szCs w:val="28"/>
          <w:rtl/>
          <w:lang w:bidi="ar-JO"/>
        </w:rPr>
        <w:t>نجاح المشاريع</w:t>
      </w:r>
    </w:p>
    <w:p w:rsidR="004C74F9" w:rsidRPr="00850995" w:rsidRDefault="004C74F9" w:rsidP="00850995">
      <w:pPr>
        <w:bidi/>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تعدّ نشاطات الحياة المختلفة في حالة تجدد وتطور ونمو في مختلف الاتجاهات, حيث أن عملية النمو والتطور ونشوء المنظمات المختلفة, اصبح من مميزات القرن الحالي (الفضل والعبيدي, 2005).</w:t>
      </w:r>
    </w:p>
    <w:p w:rsidR="004C74F9" w:rsidRPr="00850995" w:rsidRDefault="004C74F9" w:rsidP="00850995">
      <w:pPr>
        <w:bidi/>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وهنا فلا بدّ لأي حالة من حالات النمو والتطور وحلات نشوء المنظمات الجديدة من وجود فكرة معيّنة تحمل جزء من طموحات متخذ القرار, وهذة الفكرة هي ما يطلق عليها اسم مشروع (</w:t>
      </w:r>
      <w:r w:rsidRPr="00565D12">
        <w:rPr>
          <w:rFonts w:asciiTheme="majorBidi" w:hAnsiTheme="majorBidi" w:cstheme="majorBidi"/>
          <w:sz w:val="24"/>
          <w:szCs w:val="24"/>
          <w:lang w:bidi="ar-JO"/>
        </w:rPr>
        <w:t>project</w:t>
      </w:r>
      <w:r w:rsidRPr="00850995">
        <w:rPr>
          <w:rFonts w:ascii="Simplified Arabic" w:hAnsi="Simplified Arabic" w:cs="Simplified Arabic"/>
          <w:sz w:val="24"/>
          <w:szCs w:val="24"/>
          <w:rtl/>
          <w:lang w:bidi="ar-JO"/>
        </w:rPr>
        <w:t>), أي أن المشروع ذلك الوليد الجديد الذّي يعدّ بمثاية نواة لأية منظمة, (الفضل والعبيدي, 2005).</w:t>
      </w:r>
      <w:r w:rsidR="00C451F4" w:rsidRPr="00850995">
        <w:rPr>
          <w:rFonts w:ascii="Simplified Arabic" w:hAnsi="Simplified Arabic" w:cs="Simplified Arabic"/>
          <w:sz w:val="24"/>
          <w:szCs w:val="24"/>
          <w:rtl/>
          <w:lang w:bidi="ar-JO"/>
        </w:rPr>
        <w:t xml:space="preserve"> وعلية فقد عرّف (الفضل والعبيدي, 2005) المشروع على انة نشاط بشري منظّم يهدف الى إنجاز هدف معيّن, في فترة زمنيّة محددة, اي لها بداية ونهاية, وباستخدام موارد متنوعة من العاملين والمستلزمات الفنيّة, والمواد الاوليّة, والموارد الماليّة, واية معلومات تلزم لعملية إنجازة</w:t>
      </w:r>
      <w:r w:rsidR="00C451F4" w:rsidRPr="00850995">
        <w:rPr>
          <w:rFonts w:ascii="Simplified Arabic" w:hAnsi="Simplified Arabic" w:cs="Simplified Arabic" w:hint="cs"/>
          <w:sz w:val="24"/>
          <w:szCs w:val="24"/>
          <w:rtl/>
          <w:lang w:bidi="ar-JO"/>
        </w:rPr>
        <w:t>.</w:t>
      </w:r>
    </w:p>
    <w:p w:rsidR="004C74F9" w:rsidRPr="00850995" w:rsidRDefault="004C74F9" w:rsidP="00565D12">
      <w:pPr>
        <w:pStyle w:val="ListParagraph"/>
        <w:bidi/>
        <w:ind w:left="0"/>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ويمكن قياس نجاح المشاريع بعدد من المعايير وكما اشار(</w:t>
      </w:r>
      <w:r w:rsidRPr="00565D12">
        <w:rPr>
          <w:rFonts w:asciiTheme="majorBidi" w:hAnsiTheme="majorBidi" w:cstheme="majorBidi"/>
          <w:sz w:val="24"/>
          <w:szCs w:val="24"/>
          <w:lang w:bidi="ar-JO"/>
        </w:rPr>
        <w:t>Pines</w:t>
      </w:r>
      <w:r w:rsidR="00AB228B" w:rsidRPr="00565D12">
        <w:rPr>
          <w:rFonts w:asciiTheme="majorBidi" w:hAnsiTheme="majorBidi" w:cstheme="majorBidi"/>
          <w:sz w:val="24"/>
          <w:szCs w:val="24"/>
          <w:lang w:bidi="ar-JO"/>
        </w:rPr>
        <w:t>,</w:t>
      </w:r>
      <w:r w:rsidRPr="00565D12">
        <w:rPr>
          <w:rFonts w:asciiTheme="majorBidi" w:hAnsiTheme="majorBidi" w:cstheme="majorBidi"/>
          <w:sz w:val="24"/>
          <w:szCs w:val="24"/>
          <w:lang w:bidi="ar-JO"/>
        </w:rPr>
        <w:t xml:space="preserve"> Diver &amp; </w:t>
      </w:r>
      <w:proofErr w:type="spellStart"/>
      <w:r w:rsidRPr="00565D12">
        <w:rPr>
          <w:rFonts w:asciiTheme="majorBidi" w:hAnsiTheme="majorBidi" w:cstheme="majorBidi"/>
          <w:sz w:val="24"/>
          <w:szCs w:val="24"/>
          <w:lang w:bidi="ar-JO"/>
        </w:rPr>
        <w:t>Sadeh</w:t>
      </w:r>
      <w:proofErr w:type="spellEnd"/>
      <w:r w:rsidRPr="00850995">
        <w:rPr>
          <w:rFonts w:ascii="Simplified Arabic" w:hAnsi="Simplified Arabic" w:cs="Simplified Arabic"/>
          <w:sz w:val="24"/>
          <w:szCs w:val="24"/>
          <w:lang w:bidi="ar-JO"/>
        </w:rPr>
        <w:t>, 2009</w:t>
      </w:r>
      <w:r w:rsidRPr="00850995">
        <w:rPr>
          <w:rFonts w:ascii="Simplified Arabic" w:hAnsi="Simplified Arabic" w:cs="Simplified Arabic"/>
          <w:sz w:val="24"/>
          <w:szCs w:val="24"/>
          <w:rtl/>
          <w:lang w:bidi="ar-JO"/>
        </w:rPr>
        <w:t>) فان نجاح المشاريع يتحقق من خلال انهاء المشروع في الوقت المحدد, والتكلفة المحددة, والمواصفات المحددة, ولكن اضاف ايضاً ان رضا الزبون هو من معايير نجاح المشاريع.</w:t>
      </w:r>
    </w:p>
    <w:p w:rsidR="004C74F9" w:rsidRPr="00850995" w:rsidRDefault="004C74F9" w:rsidP="00565D12">
      <w:pPr>
        <w:pStyle w:val="ListParagraph"/>
        <w:bidi/>
        <w:ind w:left="0"/>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وقد اشار (</w:t>
      </w:r>
      <w:r w:rsidR="00AB228B" w:rsidRPr="00850995">
        <w:rPr>
          <w:rFonts w:ascii="Simplified Arabic" w:hAnsi="Simplified Arabic" w:cs="Simplified Arabic" w:hint="cs"/>
          <w:sz w:val="24"/>
          <w:szCs w:val="24"/>
          <w:rtl/>
          <w:lang w:val="en-GB" w:bidi="ar-JO"/>
        </w:rPr>
        <w:t>2015</w:t>
      </w:r>
      <w:r w:rsidRPr="00565D12">
        <w:rPr>
          <w:rFonts w:asciiTheme="majorBidi" w:hAnsiTheme="majorBidi" w:cstheme="majorBidi"/>
          <w:sz w:val="24"/>
          <w:szCs w:val="24"/>
          <w:lang w:bidi="ar-JO"/>
        </w:rPr>
        <w:t>Dasani</w:t>
      </w:r>
      <w:r w:rsidR="00AB228B" w:rsidRPr="00565D12">
        <w:rPr>
          <w:rFonts w:asciiTheme="majorBidi" w:hAnsiTheme="majorBidi" w:cstheme="majorBidi"/>
          <w:sz w:val="24"/>
          <w:szCs w:val="24"/>
          <w:lang w:bidi="ar-JO"/>
        </w:rPr>
        <w:t>,</w:t>
      </w:r>
      <w:r w:rsidRPr="00565D12">
        <w:rPr>
          <w:rFonts w:asciiTheme="majorBidi" w:hAnsiTheme="majorBidi" w:cstheme="majorBidi"/>
          <w:sz w:val="24"/>
          <w:szCs w:val="24"/>
          <w:lang w:bidi="ar-JO"/>
        </w:rPr>
        <w:t xml:space="preserve"> </w:t>
      </w:r>
      <w:proofErr w:type="spellStart"/>
      <w:r w:rsidRPr="00565D12">
        <w:rPr>
          <w:rFonts w:asciiTheme="majorBidi" w:hAnsiTheme="majorBidi" w:cstheme="majorBidi"/>
          <w:sz w:val="24"/>
          <w:szCs w:val="24"/>
          <w:lang w:bidi="ar-JO"/>
        </w:rPr>
        <w:t>Jigeesh</w:t>
      </w:r>
      <w:proofErr w:type="spellEnd"/>
      <w:r w:rsidRPr="00565D12">
        <w:rPr>
          <w:rFonts w:asciiTheme="majorBidi" w:hAnsiTheme="majorBidi" w:cstheme="majorBidi"/>
          <w:sz w:val="24"/>
          <w:szCs w:val="24"/>
          <w:lang w:bidi="ar-JO"/>
        </w:rPr>
        <w:t xml:space="preserve"> &amp; </w:t>
      </w:r>
      <w:proofErr w:type="spellStart"/>
      <w:r w:rsidRPr="00565D12">
        <w:rPr>
          <w:rFonts w:asciiTheme="majorBidi" w:hAnsiTheme="majorBidi" w:cstheme="majorBidi"/>
          <w:color w:val="222222"/>
          <w:sz w:val="24"/>
          <w:szCs w:val="24"/>
          <w:shd w:val="clear" w:color="auto" w:fill="FFFFFF"/>
        </w:rPr>
        <w:t>Prabhukumar</w:t>
      </w:r>
      <w:proofErr w:type="spellEnd"/>
      <w:r w:rsidR="00AB228B" w:rsidRPr="00565D12">
        <w:rPr>
          <w:rFonts w:asciiTheme="majorBidi" w:hAnsiTheme="majorBidi" w:cstheme="majorBidi"/>
          <w:color w:val="222222"/>
          <w:sz w:val="24"/>
          <w:szCs w:val="24"/>
          <w:shd w:val="clear" w:color="auto" w:fill="FFFFFF"/>
        </w:rPr>
        <w:t xml:space="preserve">, </w:t>
      </w:r>
      <w:r w:rsidRPr="00850995">
        <w:rPr>
          <w:rFonts w:ascii="Simplified Arabic" w:hAnsi="Simplified Arabic" w:cs="Simplified Arabic"/>
          <w:sz w:val="24"/>
          <w:szCs w:val="24"/>
          <w:rtl/>
          <w:lang w:bidi="ar-JO"/>
        </w:rPr>
        <w:t>) الى ان نجاح المشاريع يمكن قياسه بابعاد مختلفة ولكن من اكثر هذه الابعاد المألوفة والمجر</w:t>
      </w:r>
      <w:r w:rsidR="00C451F4" w:rsidRPr="00850995">
        <w:rPr>
          <w:rFonts w:ascii="Simplified Arabic" w:hAnsi="Simplified Arabic" w:cs="Simplified Arabic"/>
          <w:sz w:val="24"/>
          <w:szCs w:val="24"/>
          <w:rtl/>
          <w:lang w:bidi="ar-JO"/>
        </w:rPr>
        <w:t xml:space="preserve">ّبة, هي الوقت, التكلفة, </w:t>
      </w:r>
      <w:r w:rsidR="00AB228B" w:rsidRPr="00850995">
        <w:rPr>
          <w:rFonts w:ascii="Simplified Arabic" w:hAnsi="Simplified Arabic" w:cs="Simplified Arabic" w:hint="cs"/>
          <w:sz w:val="24"/>
          <w:szCs w:val="24"/>
          <w:rtl/>
          <w:lang w:bidi="ar-JO"/>
        </w:rPr>
        <w:t>و</w:t>
      </w:r>
      <w:r w:rsidR="00C451F4" w:rsidRPr="00850995">
        <w:rPr>
          <w:rFonts w:ascii="Simplified Arabic" w:hAnsi="Simplified Arabic" w:cs="Simplified Arabic"/>
          <w:sz w:val="24"/>
          <w:szCs w:val="24"/>
          <w:rtl/>
          <w:lang w:bidi="ar-JO"/>
        </w:rPr>
        <w:t>الجودة.</w:t>
      </w:r>
    </w:p>
    <w:p w:rsidR="00E41D2B" w:rsidRPr="00850995" w:rsidRDefault="004C74F9" w:rsidP="00565D12">
      <w:pPr>
        <w:pStyle w:val="ListParagraph"/>
        <w:bidi/>
        <w:ind w:left="0"/>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lastRenderedPageBreak/>
        <w:t>ان إدارة وقت المشروع تشمل جميع العمليات المطلوبة لإنهاء المشروع في الوقت المناسب والمحدد لة</w:t>
      </w:r>
      <w:r w:rsidR="00E41D2B" w:rsidRPr="00850995">
        <w:rPr>
          <w:rFonts w:ascii="Simplified Arabic" w:hAnsi="Simplified Arabic" w:cs="Simplified Arabic" w:hint="cs"/>
          <w:sz w:val="24"/>
          <w:szCs w:val="24"/>
          <w:rtl/>
          <w:lang w:bidi="ar-JO"/>
        </w:rPr>
        <w:t>, و</w:t>
      </w:r>
      <w:r w:rsidR="00E41D2B" w:rsidRPr="00850995">
        <w:rPr>
          <w:rFonts w:ascii="Simplified Arabic" w:hAnsi="Simplified Arabic" w:cs="Simplified Arabic"/>
          <w:sz w:val="24"/>
          <w:szCs w:val="24"/>
          <w:rtl/>
          <w:lang w:bidi="ar-JO"/>
        </w:rPr>
        <w:t>تكلفة المشروع تشمل عملية المشاركة في التخطيط والتقدير, ووضع الميزانية والتمويل, والتحكم في التكاليف, بحيث يمكن الانتهاء من المشروع في حدود الميزانية ال</w:t>
      </w:r>
      <w:r w:rsidR="00AB228B" w:rsidRPr="00850995">
        <w:rPr>
          <w:rFonts w:ascii="Simplified Arabic" w:hAnsi="Simplified Arabic" w:cs="Simplified Arabic" w:hint="cs"/>
          <w:sz w:val="24"/>
          <w:szCs w:val="24"/>
          <w:rtl/>
          <w:lang w:bidi="ar-JO"/>
        </w:rPr>
        <w:t>م</w:t>
      </w:r>
      <w:r w:rsidR="00E41D2B" w:rsidRPr="00850995">
        <w:rPr>
          <w:rFonts w:ascii="Simplified Arabic" w:hAnsi="Simplified Arabic" w:cs="Simplified Arabic"/>
          <w:sz w:val="24"/>
          <w:szCs w:val="24"/>
          <w:rtl/>
          <w:lang w:bidi="ar-JO"/>
        </w:rPr>
        <w:t>عتمدة</w:t>
      </w:r>
      <w:r w:rsidR="00E41D2B" w:rsidRPr="00850995">
        <w:rPr>
          <w:rFonts w:ascii="Simplified Arabic" w:hAnsi="Simplified Arabic" w:cs="Simplified Arabic" w:hint="cs"/>
          <w:sz w:val="24"/>
          <w:szCs w:val="24"/>
          <w:rtl/>
          <w:lang w:bidi="ar-JO"/>
        </w:rPr>
        <w:t xml:space="preserve"> </w:t>
      </w:r>
      <w:r w:rsidR="00E41D2B" w:rsidRPr="00850995">
        <w:rPr>
          <w:rFonts w:ascii="Simplified Arabic" w:hAnsi="Simplified Arabic" w:cs="Simplified Arabic"/>
          <w:sz w:val="24"/>
          <w:szCs w:val="24"/>
          <w:rtl/>
          <w:lang w:bidi="ar-JO"/>
        </w:rPr>
        <w:t>(</w:t>
      </w:r>
      <w:r w:rsidR="00E41D2B" w:rsidRPr="00850995">
        <w:rPr>
          <w:rFonts w:ascii="Simplified Arabic" w:hAnsi="Simplified Arabic" w:cs="Simplified Arabic"/>
          <w:sz w:val="24"/>
          <w:szCs w:val="24"/>
          <w:lang w:bidi="ar-JO"/>
        </w:rPr>
        <w:t>(</w:t>
      </w:r>
      <w:r w:rsidR="00E41D2B" w:rsidRPr="00565D12">
        <w:rPr>
          <w:rFonts w:asciiTheme="majorBidi" w:hAnsiTheme="majorBidi" w:cstheme="majorBidi"/>
          <w:sz w:val="24"/>
          <w:szCs w:val="24"/>
          <w:lang w:bidi="ar-JO"/>
        </w:rPr>
        <w:t>PMI, 2013</w:t>
      </w:r>
      <w:r w:rsidR="00E41D2B" w:rsidRPr="00850995">
        <w:rPr>
          <w:rFonts w:ascii="Simplified Arabic" w:hAnsi="Simplified Arabic" w:cs="Simplified Arabic" w:hint="cs"/>
          <w:sz w:val="24"/>
          <w:szCs w:val="24"/>
          <w:rtl/>
          <w:lang w:bidi="ar-JO"/>
        </w:rPr>
        <w:t>.</w:t>
      </w:r>
    </w:p>
    <w:p w:rsidR="004C74F9" w:rsidRPr="00850995" w:rsidRDefault="00E41D2B" w:rsidP="00565D12">
      <w:pPr>
        <w:pStyle w:val="ListParagraph"/>
        <w:bidi/>
        <w:ind w:left="0"/>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 و </w:t>
      </w:r>
      <w:r w:rsidRPr="00850995">
        <w:rPr>
          <w:rFonts w:ascii="Simplified Arabic" w:hAnsi="Simplified Arabic" w:cs="Simplified Arabic"/>
          <w:sz w:val="24"/>
          <w:szCs w:val="24"/>
          <w:rtl/>
          <w:lang w:bidi="ar-JO"/>
        </w:rPr>
        <w:t>جودة المشروعات من الامور التي تهتم بها ادارة المشروع, كدليل على حسن التنظيم, وجودة القرارات, التي تتخذها ادارة المشروع, وقد زاد الاهتمام بمفهوم جودة المشروعات من خلال ازدهار النشاط الاقتصادي في كثير من دول العالم (</w:t>
      </w:r>
      <w:proofErr w:type="spellStart"/>
      <w:r w:rsidRPr="00565D12">
        <w:rPr>
          <w:rFonts w:asciiTheme="majorBidi" w:hAnsiTheme="majorBidi" w:cstheme="majorBidi"/>
          <w:sz w:val="24"/>
          <w:szCs w:val="24"/>
          <w:lang w:bidi="ar-JO"/>
        </w:rPr>
        <w:t>Abahe</w:t>
      </w:r>
      <w:proofErr w:type="spellEnd"/>
      <w:r w:rsidRPr="00565D12">
        <w:rPr>
          <w:rFonts w:asciiTheme="majorBidi" w:hAnsiTheme="majorBidi" w:cstheme="majorBidi"/>
          <w:sz w:val="24"/>
          <w:szCs w:val="24"/>
          <w:lang w:bidi="ar-JO"/>
        </w:rPr>
        <w:t>, 2015</w:t>
      </w:r>
      <w:r w:rsidRPr="00850995">
        <w:rPr>
          <w:rFonts w:ascii="Simplified Arabic" w:hAnsi="Simplified Arabic" w:cs="Simplified Arabic"/>
          <w:sz w:val="24"/>
          <w:szCs w:val="24"/>
          <w:rtl/>
          <w:lang w:bidi="ar-JO"/>
        </w:rPr>
        <w:t>).</w:t>
      </w:r>
    </w:p>
    <w:p w:rsidR="004C74F9" w:rsidRPr="00565D12" w:rsidRDefault="004C74F9" w:rsidP="00565D12">
      <w:pPr>
        <w:pStyle w:val="ListParagraph"/>
        <w:ind w:left="0"/>
        <w:jc w:val="right"/>
        <w:rPr>
          <w:rFonts w:ascii="Simplified Arabic" w:hAnsi="Simplified Arabic" w:cs="Simplified Arabic"/>
          <w:b/>
          <w:bCs/>
          <w:sz w:val="28"/>
          <w:szCs w:val="28"/>
          <w:rtl/>
          <w:lang w:bidi="ar-JO"/>
        </w:rPr>
      </w:pPr>
      <w:r w:rsidRPr="00565D12">
        <w:rPr>
          <w:rFonts w:ascii="Simplified Arabic" w:hAnsi="Simplified Arabic" w:cs="Simplified Arabic"/>
          <w:b/>
          <w:bCs/>
          <w:sz w:val="28"/>
          <w:szCs w:val="28"/>
          <w:rtl/>
          <w:lang w:bidi="ar-JO"/>
        </w:rPr>
        <w:t xml:space="preserve">الدراسات </w:t>
      </w:r>
      <w:r w:rsidR="00E41D2B" w:rsidRPr="00565D12">
        <w:rPr>
          <w:rFonts w:ascii="Simplified Arabic" w:hAnsi="Simplified Arabic" w:cs="Simplified Arabic" w:hint="cs"/>
          <w:b/>
          <w:bCs/>
          <w:sz w:val="28"/>
          <w:szCs w:val="28"/>
          <w:rtl/>
          <w:lang w:bidi="ar-JO"/>
        </w:rPr>
        <w:t>السابقة</w:t>
      </w:r>
    </w:p>
    <w:p w:rsidR="00E41D2B" w:rsidRPr="00565D12" w:rsidRDefault="00E41D2B" w:rsidP="00850995">
      <w:pPr>
        <w:tabs>
          <w:tab w:val="left" w:pos="2866"/>
        </w:tabs>
        <w:spacing w:after="0" w:line="360" w:lineRule="auto"/>
        <w:contextualSpacing/>
        <w:jc w:val="both"/>
        <w:rPr>
          <w:rFonts w:asciiTheme="majorBidi" w:hAnsiTheme="majorBidi" w:cstheme="majorBidi"/>
          <w:b/>
          <w:bCs/>
          <w:sz w:val="24"/>
          <w:szCs w:val="24"/>
          <w:u w:val="single"/>
          <w:lang w:bidi="ar-JO"/>
        </w:rPr>
      </w:pPr>
      <w:proofErr w:type="spellStart"/>
      <w:proofErr w:type="gramStart"/>
      <w:r w:rsidRPr="00565D12">
        <w:rPr>
          <w:rFonts w:asciiTheme="majorBidi" w:hAnsiTheme="majorBidi" w:cstheme="majorBidi"/>
          <w:b/>
          <w:bCs/>
          <w:sz w:val="24"/>
          <w:szCs w:val="24"/>
          <w:lang w:bidi="ar-JO"/>
        </w:rPr>
        <w:t>Abeysinghe</w:t>
      </w:r>
      <w:proofErr w:type="spellEnd"/>
      <w:r w:rsidRPr="00565D12">
        <w:rPr>
          <w:rFonts w:asciiTheme="majorBidi" w:hAnsiTheme="majorBidi" w:cstheme="majorBidi" w:hint="cs"/>
          <w:b/>
          <w:bCs/>
          <w:sz w:val="24"/>
          <w:szCs w:val="24"/>
          <w:rtl/>
          <w:lang w:bidi="ar-JO"/>
        </w:rPr>
        <w:t xml:space="preserve"> </w:t>
      </w:r>
      <w:r w:rsidRPr="00565D12">
        <w:rPr>
          <w:rFonts w:asciiTheme="majorBidi" w:hAnsiTheme="majorBidi" w:cstheme="majorBidi"/>
          <w:b/>
          <w:bCs/>
          <w:sz w:val="24"/>
          <w:szCs w:val="24"/>
          <w:lang w:bidi="ar-JO"/>
        </w:rPr>
        <w:t>&amp;</w:t>
      </w:r>
      <w:r w:rsidRPr="00565D12">
        <w:rPr>
          <w:rFonts w:asciiTheme="majorBidi" w:hAnsiTheme="majorBidi" w:cstheme="majorBidi" w:hint="cs"/>
          <w:b/>
          <w:bCs/>
          <w:sz w:val="24"/>
          <w:szCs w:val="24"/>
          <w:rtl/>
          <w:lang w:bidi="ar-JO"/>
        </w:rPr>
        <w:t xml:space="preserve"> </w:t>
      </w:r>
      <w:r w:rsidRPr="00565D12">
        <w:rPr>
          <w:rFonts w:asciiTheme="majorBidi" w:hAnsiTheme="majorBidi" w:cstheme="majorBidi"/>
          <w:b/>
          <w:bCs/>
          <w:sz w:val="24"/>
          <w:szCs w:val="24"/>
          <w:lang w:bidi="ar-JO"/>
        </w:rPr>
        <w:t>Paul (2004).</w:t>
      </w:r>
      <w:proofErr w:type="gramEnd"/>
      <w:r w:rsidRPr="00565D12">
        <w:rPr>
          <w:rFonts w:asciiTheme="majorBidi" w:hAnsiTheme="majorBidi" w:cstheme="majorBidi"/>
          <w:b/>
          <w:bCs/>
          <w:sz w:val="24"/>
          <w:szCs w:val="24"/>
          <w:lang w:bidi="ar-JO"/>
        </w:rPr>
        <w:t xml:space="preserve"> Technological Capability Development </w:t>
      </w:r>
      <w:r w:rsidR="00030857" w:rsidRPr="00565D12">
        <w:rPr>
          <w:rFonts w:asciiTheme="majorBidi" w:hAnsiTheme="majorBidi" w:cstheme="majorBidi"/>
          <w:b/>
          <w:bCs/>
          <w:sz w:val="24"/>
          <w:szCs w:val="24"/>
          <w:lang w:bidi="ar-JO"/>
        </w:rPr>
        <w:t>in</w:t>
      </w:r>
      <w:r w:rsidRPr="00565D12">
        <w:rPr>
          <w:rFonts w:asciiTheme="majorBidi" w:hAnsiTheme="majorBidi" w:cstheme="majorBidi"/>
          <w:b/>
          <w:bCs/>
          <w:sz w:val="24"/>
          <w:szCs w:val="24"/>
          <w:lang w:bidi="ar-JO"/>
        </w:rPr>
        <w:t xml:space="preserve"> </w:t>
      </w:r>
      <w:r w:rsidR="00030857" w:rsidRPr="00565D12">
        <w:rPr>
          <w:rFonts w:asciiTheme="majorBidi" w:hAnsiTheme="majorBidi" w:cstheme="majorBidi"/>
          <w:b/>
          <w:bCs/>
          <w:sz w:val="24"/>
          <w:szCs w:val="24"/>
          <w:lang w:bidi="ar-JO"/>
        </w:rPr>
        <w:t>a</w:t>
      </w:r>
      <w:r w:rsidRPr="00565D12">
        <w:rPr>
          <w:rFonts w:asciiTheme="majorBidi" w:hAnsiTheme="majorBidi" w:cstheme="majorBidi"/>
          <w:b/>
          <w:bCs/>
          <w:sz w:val="24"/>
          <w:szCs w:val="24"/>
          <w:lang w:bidi="ar-JO"/>
        </w:rPr>
        <w:t xml:space="preserve"> Telecommunication Firm:</w:t>
      </w:r>
      <w:r w:rsidRPr="00565D12">
        <w:rPr>
          <w:rFonts w:asciiTheme="majorBidi" w:hAnsiTheme="majorBidi" w:cstheme="majorBidi" w:hint="cs"/>
          <w:b/>
          <w:bCs/>
          <w:sz w:val="24"/>
          <w:szCs w:val="24"/>
          <w:rtl/>
          <w:lang w:bidi="ar-JO"/>
        </w:rPr>
        <w:t xml:space="preserve"> </w:t>
      </w:r>
      <w:r w:rsidRPr="00565D12">
        <w:rPr>
          <w:rFonts w:asciiTheme="majorBidi" w:hAnsiTheme="majorBidi" w:cstheme="majorBidi"/>
          <w:b/>
          <w:bCs/>
          <w:sz w:val="24"/>
          <w:szCs w:val="24"/>
          <w:lang w:bidi="ar-JO"/>
        </w:rPr>
        <w:t xml:space="preserve">A Case Study </w:t>
      </w:r>
      <w:r w:rsidR="00030857" w:rsidRPr="00565D12">
        <w:rPr>
          <w:rFonts w:asciiTheme="majorBidi" w:hAnsiTheme="majorBidi" w:cstheme="majorBidi"/>
          <w:b/>
          <w:bCs/>
          <w:sz w:val="24"/>
          <w:szCs w:val="24"/>
          <w:lang w:bidi="ar-JO"/>
        </w:rPr>
        <w:t>of</w:t>
      </w:r>
      <w:r w:rsidRPr="00565D12">
        <w:rPr>
          <w:rFonts w:asciiTheme="majorBidi" w:hAnsiTheme="majorBidi" w:cstheme="majorBidi"/>
          <w:b/>
          <w:bCs/>
          <w:sz w:val="24"/>
          <w:szCs w:val="24"/>
          <w:lang w:bidi="ar-JO"/>
        </w:rPr>
        <w:t xml:space="preserve"> </w:t>
      </w:r>
      <w:proofErr w:type="spellStart"/>
      <w:r w:rsidRPr="00565D12">
        <w:rPr>
          <w:rFonts w:asciiTheme="majorBidi" w:hAnsiTheme="majorBidi" w:cstheme="majorBidi"/>
          <w:b/>
          <w:bCs/>
          <w:sz w:val="24"/>
          <w:szCs w:val="24"/>
          <w:lang w:bidi="ar-JO"/>
        </w:rPr>
        <w:t>Srilanka</w:t>
      </w:r>
      <w:proofErr w:type="spellEnd"/>
      <w:r w:rsidRPr="00565D12">
        <w:rPr>
          <w:rFonts w:asciiTheme="majorBidi" w:hAnsiTheme="majorBidi" w:cstheme="majorBidi"/>
          <w:b/>
          <w:bCs/>
          <w:sz w:val="24"/>
          <w:szCs w:val="24"/>
          <w:lang w:bidi="ar-JO"/>
        </w:rPr>
        <w:t xml:space="preserve"> Telecom Before </w:t>
      </w:r>
      <w:r w:rsidR="00030857" w:rsidRPr="00565D12">
        <w:rPr>
          <w:rFonts w:asciiTheme="majorBidi" w:hAnsiTheme="majorBidi" w:cstheme="majorBidi"/>
          <w:b/>
          <w:bCs/>
          <w:sz w:val="24"/>
          <w:szCs w:val="24"/>
          <w:lang w:bidi="ar-JO"/>
        </w:rPr>
        <w:t>and</w:t>
      </w:r>
      <w:r w:rsidRPr="00565D12">
        <w:rPr>
          <w:rFonts w:asciiTheme="majorBidi" w:hAnsiTheme="majorBidi" w:cstheme="majorBidi"/>
          <w:b/>
          <w:bCs/>
          <w:sz w:val="24"/>
          <w:szCs w:val="24"/>
          <w:lang w:bidi="ar-JO"/>
        </w:rPr>
        <w:t xml:space="preserve"> After Privatization.</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هدفت الدراسة</w:t>
      </w:r>
      <w:r w:rsidR="001E5DD8" w:rsidRPr="00850995">
        <w:rPr>
          <w:rFonts w:ascii="Simplified Arabic" w:hAnsi="Simplified Arabic" w:cs="Simplified Arabic" w:hint="cs"/>
          <w:sz w:val="24"/>
          <w:szCs w:val="24"/>
          <w:rtl/>
          <w:lang w:bidi="ar-JO"/>
        </w:rPr>
        <w:t xml:space="preserve"> الى</w:t>
      </w:r>
      <w:r w:rsidRPr="00850995">
        <w:rPr>
          <w:rFonts w:ascii="Simplified Arabic" w:hAnsi="Simplified Arabic" w:cs="Simplified Arabic"/>
          <w:sz w:val="24"/>
          <w:szCs w:val="24"/>
          <w:rtl/>
          <w:lang w:bidi="ar-JO"/>
        </w:rPr>
        <w:t xml:space="preserve"> معرفة التطور في القدرات التكنولوجية في </w:t>
      </w:r>
      <w:r w:rsidRPr="00850995">
        <w:rPr>
          <w:rFonts w:ascii="Simplified Arabic" w:hAnsi="Simplified Arabic" w:cs="Simplified Arabic" w:hint="cs"/>
          <w:sz w:val="24"/>
          <w:szCs w:val="24"/>
          <w:rtl/>
          <w:lang w:bidi="ar-JO"/>
        </w:rPr>
        <w:t>شركات</w:t>
      </w:r>
      <w:r w:rsidRPr="00850995">
        <w:rPr>
          <w:rFonts w:ascii="Simplified Arabic" w:hAnsi="Simplified Arabic" w:cs="Simplified Arabic"/>
          <w:sz w:val="24"/>
          <w:szCs w:val="24"/>
          <w:rtl/>
          <w:lang w:bidi="ar-JO"/>
        </w:rPr>
        <w:t xml:space="preserve"> الاتصالات في س</w:t>
      </w:r>
      <w:r w:rsidRPr="00850995">
        <w:rPr>
          <w:rFonts w:ascii="Simplified Arabic" w:hAnsi="Simplified Arabic" w:cs="Simplified Arabic" w:hint="cs"/>
          <w:sz w:val="24"/>
          <w:szCs w:val="24"/>
          <w:rtl/>
          <w:lang w:bidi="ar-JO"/>
        </w:rPr>
        <w:t>ي</w:t>
      </w:r>
      <w:r w:rsidRPr="00850995">
        <w:rPr>
          <w:rFonts w:ascii="Simplified Arabic" w:hAnsi="Simplified Arabic" w:cs="Simplified Arabic"/>
          <w:sz w:val="24"/>
          <w:szCs w:val="24"/>
          <w:rtl/>
          <w:lang w:bidi="ar-JO"/>
        </w:rPr>
        <w:t>ريلانكا بعد الخصخصة,</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حيث تم جمع المعلومات من خلال </w:t>
      </w:r>
      <w:r w:rsidRPr="00850995">
        <w:rPr>
          <w:rFonts w:ascii="Simplified Arabic" w:hAnsi="Simplified Arabic" w:cs="Simplified Arabic" w:hint="cs"/>
          <w:sz w:val="24"/>
          <w:szCs w:val="24"/>
          <w:rtl/>
          <w:lang w:bidi="ar-JO"/>
        </w:rPr>
        <w:t>توزيع</w:t>
      </w:r>
      <w:r w:rsidRPr="00850995">
        <w:rPr>
          <w:rFonts w:ascii="Simplified Arabic" w:hAnsi="Simplified Arabic" w:cs="Simplified Arabic"/>
          <w:sz w:val="24"/>
          <w:szCs w:val="24"/>
          <w:rtl/>
          <w:lang w:bidi="ar-JO"/>
        </w:rPr>
        <w:t xml:space="preserve"> </w:t>
      </w:r>
      <w:r w:rsidRPr="00850995">
        <w:rPr>
          <w:rFonts w:ascii="Simplified Arabic" w:hAnsi="Simplified Arabic" w:cs="Simplified Arabic" w:hint="cs"/>
          <w:sz w:val="24"/>
          <w:szCs w:val="24"/>
          <w:rtl/>
          <w:lang w:bidi="ar-JO"/>
        </w:rPr>
        <w:t>استبانة</w:t>
      </w:r>
      <w:r w:rsidRPr="00850995">
        <w:rPr>
          <w:rFonts w:ascii="Simplified Arabic" w:hAnsi="Simplified Arabic" w:cs="Simplified Arabic"/>
          <w:sz w:val="24"/>
          <w:szCs w:val="24"/>
          <w:rtl/>
          <w:lang w:bidi="ar-JO"/>
        </w:rPr>
        <w:t xml:space="preserve"> على الموظفين الرئيسيين في س</w:t>
      </w:r>
      <w:r w:rsidRPr="00850995">
        <w:rPr>
          <w:rFonts w:ascii="Simplified Arabic" w:hAnsi="Simplified Arabic" w:cs="Simplified Arabic" w:hint="cs"/>
          <w:sz w:val="24"/>
          <w:szCs w:val="24"/>
          <w:rtl/>
          <w:lang w:bidi="ar-JO"/>
        </w:rPr>
        <w:t>ي</w:t>
      </w:r>
      <w:r w:rsidRPr="00850995">
        <w:rPr>
          <w:rFonts w:ascii="Simplified Arabic" w:hAnsi="Simplified Arabic" w:cs="Simplified Arabic"/>
          <w:sz w:val="24"/>
          <w:szCs w:val="24"/>
          <w:rtl/>
          <w:lang w:bidi="ar-JO"/>
        </w:rPr>
        <w:t>ريلانكا للاتصالات</w:t>
      </w:r>
      <w:r w:rsidRPr="00850995">
        <w:rPr>
          <w:rFonts w:asciiTheme="majorBidi" w:hAnsiTheme="majorBidi" w:cstheme="majorBidi"/>
          <w:sz w:val="24"/>
          <w:szCs w:val="24"/>
          <w:rtl/>
          <w:lang w:bidi="ar-JO"/>
        </w:rPr>
        <w:t>(</w:t>
      </w:r>
      <w:proofErr w:type="spellStart"/>
      <w:r w:rsidRPr="00850995">
        <w:rPr>
          <w:rFonts w:asciiTheme="majorBidi" w:hAnsiTheme="majorBidi" w:cstheme="majorBidi"/>
          <w:sz w:val="24"/>
          <w:szCs w:val="24"/>
          <w:lang w:bidi="ar-JO"/>
        </w:rPr>
        <w:t>sl</w:t>
      </w:r>
      <w:r w:rsidRPr="00850995">
        <w:rPr>
          <w:rFonts w:ascii="Simplified Arabic" w:hAnsi="Simplified Arabic" w:cs="Simplified Arabic"/>
          <w:sz w:val="24"/>
          <w:szCs w:val="24"/>
          <w:lang w:bidi="ar-JO"/>
        </w:rPr>
        <w:t>t</w:t>
      </w:r>
      <w:proofErr w:type="spellEnd"/>
      <w:r w:rsidRPr="00850995">
        <w:rPr>
          <w:rFonts w:ascii="Simplified Arabic" w:hAnsi="Simplified Arabic" w:cs="Simplified Arabic"/>
          <w:sz w:val="24"/>
          <w:szCs w:val="24"/>
          <w:rtl/>
          <w:lang w:bidi="ar-JO"/>
        </w:rPr>
        <w:t>).</w:t>
      </w:r>
      <w:r w:rsidRPr="00850995">
        <w:rPr>
          <w:rFonts w:ascii="Simplified Arabic" w:hAnsi="Simplified Arabic" w:cs="Simplified Arabic" w:hint="cs"/>
          <w:sz w:val="24"/>
          <w:szCs w:val="24"/>
          <w:rtl/>
          <w:lang w:bidi="ar-JO"/>
        </w:rPr>
        <w:t xml:space="preserve"> </w:t>
      </w:r>
      <w:r w:rsidR="001E5DD8" w:rsidRPr="00850995">
        <w:rPr>
          <w:rFonts w:ascii="Simplified Arabic" w:hAnsi="Simplified Arabic" w:cs="Simplified Arabic" w:hint="cs"/>
          <w:sz w:val="24"/>
          <w:szCs w:val="24"/>
          <w:rtl/>
          <w:lang w:bidi="ar-JO"/>
        </w:rPr>
        <w:t>و</w:t>
      </w:r>
      <w:r w:rsidR="001E5DD8" w:rsidRPr="00850995">
        <w:rPr>
          <w:rFonts w:ascii="Simplified Arabic" w:hAnsi="Simplified Arabic" w:cs="Simplified Arabic"/>
          <w:sz w:val="24"/>
          <w:szCs w:val="24"/>
          <w:rtl/>
          <w:lang w:bidi="ar-JO"/>
        </w:rPr>
        <w:t xml:space="preserve">توصلت الدراسة الى </w:t>
      </w:r>
      <w:r w:rsidR="001E5DD8" w:rsidRPr="00850995">
        <w:rPr>
          <w:rFonts w:ascii="Simplified Arabic" w:hAnsi="Simplified Arabic" w:cs="Simplified Arabic" w:hint="cs"/>
          <w:sz w:val="24"/>
          <w:szCs w:val="24"/>
          <w:rtl/>
          <w:lang w:bidi="ar-JO"/>
        </w:rPr>
        <w:t>أ</w:t>
      </w:r>
      <w:r w:rsidR="001E5DD8" w:rsidRPr="00850995">
        <w:rPr>
          <w:rFonts w:ascii="Simplified Arabic" w:hAnsi="Simplified Arabic" w:cs="Simplified Arabic"/>
          <w:sz w:val="24"/>
          <w:szCs w:val="24"/>
          <w:rtl/>
          <w:lang w:bidi="ar-JO"/>
        </w:rPr>
        <w:t>ن القدرات التكنولوجية في بعض المناطق في سريلانكا للاتصالات</w:t>
      </w:r>
      <w:r w:rsidR="001E5DD8" w:rsidRPr="00850995">
        <w:rPr>
          <w:rFonts w:asciiTheme="majorBidi" w:hAnsiTheme="majorBidi" w:cstheme="majorBidi"/>
          <w:sz w:val="24"/>
          <w:szCs w:val="24"/>
          <w:rtl/>
          <w:lang w:bidi="ar-JO"/>
        </w:rPr>
        <w:t>(</w:t>
      </w:r>
      <w:proofErr w:type="spellStart"/>
      <w:r w:rsidR="001E5DD8" w:rsidRPr="00850995">
        <w:rPr>
          <w:rFonts w:asciiTheme="majorBidi" w:hAnsiTheme="majorBidi" w:cstheme="majorBidi"/>
          <w:sz w:val="24"/>
          <w:szCs w:val="24"/>
          <w:lang w:bidi="ar-JO"/>
        </w:rPr>
        <w:t>slt</w:t>
      </w:r>
      <w:proofErr w:type="spellEnd"/>
      <w:r w:rsidR="001E5DD8" w:rsidRPr="00850995">
        <w:rPr>
          <w:rFonts w:ascii="Simplified Arabic" w:hAnsi="Simplified Arabic" w:cs="Simplified Arabic"/>
          <w:sz w:val="24"/>
          <w:szCs w:val="24"/>
          <w:rtl/>
          <w:lang w:bidi="ar-JO"/>
        </w:rPr>
        <w:t>) ارتفعت في عديد من المجالات بعد الخصخصة</w:t>
      </w:r>
      <w:r w:rsidR="001E5DD8" w:rsidRPr="00850995">
        <w:rPr>
          <w:rFonts w:ascii="Simplified Arabic" w:hAnsi="Simplified Arabic" w:cs="Simplified Arabic" w:hint="cs"/>
          <w:sz w:val="24"/>
          <w:szCs w:val="24"/>
          <w:rtl/>
          <w:lang w:bidi="ar-JO"/>
        </w:rPr>
        <w:t>, إلّا</w:t>
      </w:r>
      <w:r w:rsidR="001E5DD8" w:rsidRPr="00850995">
        <w:rPr>
          <w:rFonts w:ascii="Simplified Arabic" w:hAnsi="Simplified Arabic" w:cs="Simplified Arabic"/>
          <w:sz w:val="24"/>
          <w:szCs w:val="24"/>
          <w:rtl/>
          <w:lang w:bidi="ar-JO"/>
        </w:rPr>
        <w:t xml:space="preserve"> </w:t>
      </w:r>
      <w:r w:rsidR="001E5DD8" w:rsidRPr="00850995">
        <w:rPr>
          <w:rFonts w:ascii="Simplified Arabic" w:hAnsi="Simplified Arabic" w:cs="Simplified Arabic" w:hint="cs"/>
          <w:sz w:val="24"/>
          <w:szCs w:val="24"/>
          <w:rtl/>
          <w:lang w:bidi="ar-JO"/>
        </w:rPr>
        <w:t>أ</w:t>
      </w:r>
      <w:r w:rsidR="001E5DD8" w:rsidRPr="00850995">
        <w:rPr>
          <w:rFonts w:ascii="Simplified Arabic" w:hAnsi="Simplified Arabic" w:cs="Simplified Arabic"/>
          <w:sz w:val="24"/>
          <w:szCs w:val="24"/>
          <w:rtl/>
          <w:lang w:bidi="ar-JO"/>
        </w:rPr>
        <w:t xml:space="preserve">ن القدرة على </w:t>
      </w:r>
      <w:r w:rsidR="001E5DD8" w:rsidRPr="00850995">
        <w:rPr>
          <w:rFonts w:ascii="Simplified Arabic" w:hAnsi="Simplified Arabic" w:cs="Simplified Arabic" w:hint="cs"/>
          <w:sz w:val="24"/>
          <w:szCs w:val="24"/>
          <w:rtl/>
          <w:lang w:bidi="ar-JO"/>
        </w:rPr>
        <w:t>إ</w:t>
      </w:r>
      <w:r w:rsidR="001E5DD8" w:rsidRPr="00850995">
        <w:rPr>
          <w:rFonts w:ascii="Simplified Arabic" w:hAnsi="Simplified Arabic" w:cs="Simplified Arabic"/>
          <w:sz w:val="24"/>
          <w:szCs w:val="24"/>
          <w:rtl/>
          <w:lang w:bidi="ar-JO"/>
        </w:rPr>
        <w:t>نشاءها ما زال منخفضا حتى بعد الخصخصة</w:t>
      </w:r>
      <w:r w:rsidR="001E5DD8" w:rsidRPr="00850995">
        <w:rPr>
          <w:rFonts w:ascii="Simplified Arabic" w:hAnsi="Simplified Arabic" w:cs="Simplified Arabic" w:hint="cs"/>
          <w:sz w:val="24"/>
          <w:szCs w:val="24"/>
          <w:rtl/>
          <w:lang w:bidi="ar-JO"/>
        </w:rPr>
        <w:t>,</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 توصلت الدراسة</w:t>
      </w:r>
      <w:r w:rsidRPr="00850995">
        <w:rPr>
          <w:rFonts w:ascii="Simplified Arabic" w:hAnsi="Simplified Arabic" w:cs="Simplified Arabic" w:hint="cs"/>
          <w:sz w:val="24"/>
          <w:szCs w:val="24"/>
          <w:rtl/>
          <w:lang w:bidi="ar-JO"/>
        </w:rPr>
        <w:t xml:space="preserve"> أيضاً</w:t>
      </w:r>
      <w:r w:rsidRPr="00850995">
        <w:rPr>
          <w:rFonts w:ascii="Simplified Arabic" w:hAnsi="Simplified Arabic" w:cs="Simplified Arabic"/>
          <w:sz w:val="24"/>
          <w:szCs w:val="24"/>
          <w:rtl/>
          <w:lang w:bidi="ar-JO"/>
        </w:rPr>
        <w:t xml:space="preserve"> الى </w:t>
      </w:r>
      <w:r w:rsidRPr="00850995">
        <w:rPr>
          <w:rFonts w:ascii="Simplified Arabic" w:hAnsi="Simplified Arabic" w:cs="Simplified Arabic" w:hint="cs"/>
          <w:sz w:val="24"/>
          <w:szCs w:val="24"/>
          <w:rtl/>
          <w:lang w:bidi="ar-JO"/>
        </w:rPr>
        <w:t>أ</w:t>
      </w:r>
      <w:r w:rsidRPr="00850995">
        <w:rPr>
          <w:rFonts w:ascii="Simplified Arabic" w:hAnsi="Simplified Arabic" w:cs="Simplified Arabic"/>
          <w:sz w:val="24"/>
          <w:szCs w:val="24"/>
          <w:rtl/>
          <w:lang w:bidi="ar-JO"/>
        </w:rPr>
        <w:t>ن عناصر القدرة على التسويق والبيع ارتفعت بعد الخصخصة</w:t>
      </w:r>
      <w:r w:rsidRPr="00850995">
        <w:rPr>
          <w:rFonts w:ascii="Simplified Arabic" w:hAnsi="Simplified Arabic" w:cs="Simplified Arabic" w:hint="cs"/>
          <w:sz w:val="24"/>
          <w:szCs w:val="24"/>
          <w:rtl/>
          <w:lang w:bidi="ar-JO"/>
        </w:rPr>
        <w:t>.</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 و</w:t>
      </w:r>
      <w:r w:rsidRPr="00850995">
        <w:rPr>
          <w:rFonts w:ascii="Simplified Arabic" w:hAnsi="Simplified Arabic" w:cs="Simplified Arabic"/>
          <w:sz w:val="24"/>
          <w:szCs w:val="24"/>
          <w:rtl/>
          <w:lang w:bidi="ar-JO"/>
        </w:rPr>
        <w:t>اوصت الدراسة بضرورة تحسين قدرة وجودة الصيانة من</w:t>
      </w:r>
      <w:r w:rsidRPr="00850995">
        <w:rPr>
          <w:rFonts w:ascii="Simplified Arabic" w:hAnsi="Simplified Arabic" w:cs="Simplified Arabic"/>
          <w:sz w:val="24"/>
          <w:szCs w:val="24"/>
          <w:lang w:bidi="ar-JO"/>
        </w:rPr>
        <w:t xml:space="preserve"> </w:t>
      </w:r>
      <w:r w:rsidRPr="00850995">
        <w:rPr>
          <w:rFonts w:ascii="Simplified Arabic" w:hAnsi="Simplified Arabic" w:cs="Simplified Arabic"/>
          <w:sz w:val="24"/>
          <w:szCs w:val="24"/>
          <w:rtl/>
          <w:lang w:bidi="ar-JO"/>
        </w:rPr>
        <w:t>خلال العمال المهرة وافتتاح الكثير من (</w:t>
      </w:r>
      <w:proofErr w:type="spellStart"/>
      <w:r w:rsidRPr="00850995">
        <w:rPr>
          <w:rFonts w:asciiTheme="majorBidi" w:hAnsiTheme="majorBidi" w:cstheme="majorBidi"/>
          <w:sz w:val="24"/>
          <w:szCs w:val="24"/>
          <w:lang w:bidi="ar-JO"/>
        </w:rPr>
        <w:t>opmcs</w:t>
      </w:r>
      <w:proofErr w:type="spellEnd"/>
      <w:r w:rsidRPr="00850995">
        <w:rPr>
          <w:rFonts w:ascii="Simplified Arabic" w:hAnsi="Simplified Arabic" w:cs="Simplified Arabic"/>
          <w:sz w:val="24"/>
          <w:szCs w:val="24"/>
          <w:rtl/>
          <w:lang w:bidi="ar-JO"/>
        </w:rPr>
        <w:t>)</w:t>
      </w:r>
      <w:r w:rsidRPr="00850995">
        <w:rPr>
          <w:rFonts w:ascii="Simplified Arabic" w:hAnsi="Simplified Arabic" w:cs="Simplified Arabic" w:hint="cs"/>
          <w:sz w:val="24"/>
          <w:szCs w:val="24"/>
          <w:rtl/>
          <w:lang w:bidi="ar-JO"/>
        </w:rPr>
        <w:t xml:space="preserve"> أي محطات صيانة خارجية</w:t>
      </w:r>
      <w:r w:rsidRPr="00850995">
        <w:rPr>
          <w:rFonts w:ascii="Simplified Arabic" w:hAnsi="Simplified Arabic" w:cs="Simplified Arabic"/>
          <w:sz w:val="24"/>
          <w:szCs w:val="24"/>
          <w:rtl/>
          <w:lang w:bidi="ar-JO"/>
        </w:rPr>
        <w:t xml:space="preserve"> في مناطق </w:t>
      </w:r>
      <w:r w:rsidRPr="00850995">
        <w:rPr>
          <w:rFonts w:ascii="Simplified Arabic" w:hAnsi="Simplified Arabic" w:cs="Simplified Arabic" w:hint="cs"/>
          <w:sz w:val="24"/>
          <w:szCs w:val="24"/>
          <w:rtl/>
          <w:lang w:bidi="ar-JO"/>
        </w:rPr>
        <w:t>أُ</w:t>
      </w:r>
      <w:r w:rsidRPr="00850995">
        <w:rPr>
          <w:rFonts w:ascii="Simplified Arabic" w:hAnsi="Simplified Arabic" w:cs="Simplified Arabic"/>
          <w:sz w:val="24"/>
          <w:szCs w:val="24"/>
          <w:rtl/>
          <w:lang w:bidi="ar-JO"/>
        </w:rPr>
        <w:t>خرى</w:t>
      </w:r>
      <w:r w:rsidRPr="00850995">
        <w:rPr>
          <w:rFonts w:ascii="Simplified Arabic" w:hAnsi="Simplified Arabic" w:cs="Simplified Arabic" w:hint="cs"/>
          <w:sz w:val="24"/>
          <w:szCs w:val="24"/>
          <w:rtl/>
          <w:lang w:bidi="ar-JO"/>
        </w:rPr>
        <w:t xml:space="preserve"> في سيريلانكا.</w:t>
      </w:r>
      <w:r w:rsidRPr="00850995">
        <w:rPr>
          <w:rFonts w:ascii="Simplified Arabic" w:hAnsi="Simplified Arabic" w:cs="Simplified Arabic"/>
          <w:sz w:val="24"/>
          <w:szCs w:val="24"/>
          <w:lang w:bidi="ar-JO"/>
        </w:rPr>
        <w:t xml:space="preserve"> </w:t>
      </w:r>
      <w:r w:rsidRPr="00850995">
        <w:rPr>
          <w:rFonts w:ascii="Simplified Arabic" w:hAnsi="Simplified Arabic" w:cs="Simplified Arabic"/>
          <w:sz w:val="24"/>
          <w:szCs w:val="24"/>
          <w:rtl/>
          <w:lang w:bidi="ar-JO"/>
        </w:rPr>
        <w:t>و</w:t>
      </w:r>
      <w:r w:rsidRPr="00850995">
        <w:rPr>
          <w:rFonts w:ascii="Simplified Arabic" w:hAnsi="Simplified Arabic" w:cs="Simplified Arabic" w:hint="cs"/>
          <w:sz w:val="24"/>
          <w:szCs w:val="24"/>
          <w:rtl/>
          <w:lang w:bidi="ar-JO"/>
        </w:rPr>
        <w:t>أ</w:t>
      </w:r>
      <w:r w:rsidRPr="00850995">
        <w:rPr>
          <w:rFonts w:ascii="Simplified Arabic" w:hAnsi="Simplified Arabic" w:cs="Simplified Arabic"/>
          <w:sz w:val="24"/>
          <w:szCs w:val="24"/>
          <w:rtl/>
          <w:lang w:bidi="ar-JO"/>
        </w:rPr>
        <w:t xml:space="preserve">وصت الدراسة </w:t>
      </w:r>
      <w:r w:rsidRPr="00850995">
        <w:rPr>
          <w:rFonts w:ascii="Simplified Arabic" w:hAnsi="Simplified Arabic" w:cs="Simplified Arabic" w:hint="cs"/>
          <w:sz w:val="24"/>
          <w:szCs w:val="24"/>
          <w:rtl/>
          <w:lang w:bidi="ar-JO"/>
        </w:rPr>
        <w:t>أ</w:t>
      </w:r>
      <w:r w:rsidRPr="00850995">
        <w:rPr>
          <w:rFonts w:ascii="Simplified Arabic" w:hAnsi="Simplified Arabic" w:cs="Simplified Arabic"/>
          <w:sz w:val="24"/>
          <w:szCs w:val="24"/>
          <w:rtl/>
          <w:lang w:bidi="ar-JO"/>
        </w:rPr>
        <w:t>يضا</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بالاهتمام والتركيز على خدمة العملاء من قبل الموظفين</w:t>
      </w:r>
      <w:r w:rsidR="001E5DD8"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p>
    <w:p w:rsidR="00E41D2B" w:rsidRPr="00850995" w:rsidRDefault="00E41D2B" w:rsidP="00850995">
      <w:pPr>
        <w:tabs>
          <w:tab w:val="left" w:pos="2866"/>
        </w:tabs>
        <w:spacing w:after="0" w:line="360" w:lineRule="auto"/>
        <w:contextualSpacing/>
        <w:jc w:val="both"/>
        <w:rPr>
          <w:rFonts w:asciiTheme="majorBidi" w:hAnsiTheme="majorBidi" w:cstheme="majorBidi"/>
          <w:b/>
          <w:bCs/>
          <w:sz w:val="24"/>
          <w:szCs w:val="24"/>
          <w:lang w:bidi="ar-JO"/>
        </w:rPr>
      </w:pPr>
      <w:proofErr w:type="spellStart"/>
      <w:r w:rsidRPr="00850995">
        <w:rPr>
          <w:rFonts w:asciiTheme="majorBidi" w:hAnsiTheme="majorBidi" w:cstheme="majorBidi"/>
          <w:b/>
          <w:bCs/>
          <w:sz w:val="24"/>
          <w:szCs w:val="24"/>
          <w:lang w:bidi="ar-JO"/>
        </w:rPr>
        <w:t>Hajiaoseini</w:t>
      </w:r>
      <w:proofErr w:type="spellEnd"/>
      <w:r w:rsidRPr="00850995">
        <w:rPr>
          <w:rFonts w:asciiTheme="majorBidi" w:hAnsiTheme="majorBidi" w:cstheme="majorBidi" w:hint="cs"/>
          <w:b/>
          <w:bCs/>
          <w:sz w:val="24"/>
          <w:szCs w:val="24"/>
          <w:rtl/>
          <w:lang w:bidi="ar-JO"/>
        </w:rPr>
        <w:t xml:space="preserve"> </w:t>
      </w:r>
      <w:r w:rsidRPr="00850995">
        <w:rPr>
          <w:rFonts w:asciiTheme="majorBidi" w:hAnsiTheme="majorBidi" w:cstheme="majorBidi"/>
          <w:b/>
          <w:bCs/>
          <w:sz w:val="24"/>
          <w:szCs w:val="24"/>
          <w:lang w:bidi="ar-JO"/>
        </w:rPr>
        <w:t xml:space="preserve">&amp; </w:t>
      </w:r>
      <w:proofErr w:type="spellStart"/>
      <w:r w:rsidRPr="00850995">
        <w:rPr>
          <w:rFonts w:asciiTheme="majorBidi" w:hAnsiTheme="majorBidi" w:cstheme="majorBidi"/>
          <w:b/>
          <w:bCs/>
          <w:sz w:val="24"/>
          <w:szCs w:val="24"/>
          <w:lang w:bidi="ar-JO"/>
        </w:rPr>
        <w:t>Akhavan</w:t>
      </w:r>
      <w:proofErr w:type="spellEnd"/>
      <w:r w:rsidRPr="00850995">
        <w:rPr>
          <w:rFonts w:asciiTheme="majorBidi" w:hAnsiTheme="majorBidi" w:cstheme="majorBidi"/>
          <w:b/>
          <w:bCs/>
          <w:sz w:val="24"/>
          <w:szCs w:val="24"/>
          <w:lang w:bidi="ar-JO"/>
        </w:rPr>
        <w:t xml:space="preserve"> &amp; </w:t>
      </w:r>
      <w:proofErr w:type="spellStart"/>
      <w:proofErr w:type="gramStart"/>
      <w:r w:rsidRPr="00850995">
        <w:rPr>
          <w:rFonts w:asciiTheme="majorBidi" w:hAnsiTheme="majorBidi" w:cstheme="majorBidi"/>
          <w:b/>
          <w:bCs/>
          <w:sz w:val="24"/>
          <w:szCs w:val="24"/>
          <w:lang w:bidi="ar-JO"/>
        </w:rPr>
        <w:t>Abbasi</w:t>
      </w:r>
      <w:proofErr w:type="spellEnd"/>
      <w:r w:rsidRPr="00850995">
        <w:rPr>
          <w:rFonts w:asciiTheme="majorBidi" w:hAnsiTheme="majorBidi" w:cstheme="majorBidi"/>
          <w:b/>
          <w:bCs/>
          <w:sz w:val="24"/>
          <w:szCs w:val="24"/>
          <w:lang w:bidi="ar-JO"/>
        </w:rPr>
        <w:t xml:space="preserve"> </w:t>
      </w:r>
      <w:r w:rsidRPr="00850995">
        <w:rPr>
          <w:rFonts w:asciiTheme="majorBidi" w:hAnsiTheme="majorBidi" w:cstheme="majorBidi" w:hint="cs"/>
          <w:b/>
          <w:bCs/>
          <w:sz w:val="24"/>
          <w:szCs w:val="24"/>
          <w:rtl/>
          <w:lang w:bidi="ar-JO"/>
        </w:rPr>
        <w:t xml:space="preserve"> </w:t>
      </w:r>
      <w:r w:rsidRPr="00850995">
        <w:rPr>
          <w:rFonts w:asciiTheme="majorBidi" w:hAnsiTheme="majorBidi" w:cstheme="majorBidi"/>
          <w:b/>
          <w:bCs/>
          <w:sz w:val="24"/>
          <w:szCs w:val="24"/>
          <w:lang w:bidi="ar-JO"/>
        </w:rPr>
        <w:t>(</w:t>
      </w:r>
      <w:proofErr w:type="gramEnd"/>
      <w:r w:rsidRPr="00850995">
        <w:rPr>
          <w:rFonts w:asciiTheme="majorBidi" w:hAnsiTheme="majorBidi" w:cstheme="majorBidi"/>
          <w:b/>
          <w:bCs/>
          <w:sz w:val="24"/>
          <w:szCs w:val="24"/>
          <w:lang w:bidi="ar-JO"/>
        </w:rPr>
        <w:t>2009).</w:t>
      </w:r>
      <w:r w:rsidRPr="00850995">
        <w:rPr>
          <w:rFonts w:asciiTheme="majorBidi" w:hAnsiTheme="majorBidi" w:cstheme="majorBidi" w:hint="cs"/>
          <w:b/>
          <w:bCs/>
          <w:sz w:val="24"/>
          <w:szCs w:val="24"/>
          <w:rtl/>
          <w:lang w:bidi="ar-JO"/>
        </w:rPr>
        <w:t xml:space="preserve"> </w:t>
      </w:r>
      <w:proofErr w:type="gramStart"/>
      <w:r w:rsidRPr="00850995">
        <w:rPr>
          <w:rFonts w:asciiTheme="majorBidi" w:hAnsiTheme="majorBidi" w:cstheme="majorBidi"/>
          <w:b/>
          <w:bCs/>
          <w:sz w:val="24"/>
          <w:szCs w:val="24"/>
          <w:lang w:bidi="ar-JO"/>
        </w:rPr>
        <w:t xml:space="preserve">Indigenous Technological Capability </w:t>
      </w:r>
      <w:r w:rsidR="00030857" w:rsidRPr="00850995">
        <w:rPr>
          <w:rFonts w:asciiTheme="majorBidi" w:hAnsiTheme="majorBidi" w:cstheme="majorBidi"/>
          <w:b/>
          <w:bCs/>
          <w:sz w:val="24"/>
          <w:szCs w:val="24"/>
          <w:lang w:bidi="ar-JO"/>
        </w:rPr>
        <w:t>and</w:t>
      </w:r>
      <w:r w:rsidRPr="00850995">
        <w:rPr>
          <w:rFonts w:asciiTheme="majorBidi" w:hAnsiTheme="majorBidi" w:cstheme="majorBidi"/>
          <w:b/>
          <w:bCs/>
          <w:sz w:val="24"/>
          <w:szCs w:val="24"/>
          <w:lang w:bidi="ar-JO"/>
        </w:rPr>
        <w:t xml:space="preserve"> Its impact On Technological Development Process.</w:t>
      </w:r>
      <w:proofErr w:type="gramEnd"/>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هدفت الدراسة </w:t>
      </w:r>
      <w:r w:rsidRPr="00850995">
        <w:rPr>
          <w:rFonts w:ascii="Simplified Arabic" w:hAnsi="Simplified Arabic" w:cs="Simplified Arabic" w:hint="cs"/>
          <w:sz w:val="24"/>
          <w:szCs w:val="24"/>
          <w:rtl/>
          <w:lang w:bidi="ar-JO"/>
        </w:rPr>
        <w:t>الى ا</w:t>
      </w:r>
      <w:r w:rsidRPr="00850995">
        <w:rPr>
          <w:rFonts w:ascii="Simplified Arabic" w:hAnsi="Simplified Arabic" w:cs="Simplified Arabic"/>
          <w:sz w:val="24"/>
          <w:szCs w:val="24"/>
          <w:rtl/>
          <w:lang w:bidi="ar-JO"/>
        </w:rPr>
        <w:t>لبحث حول تاثير القدرة التكنولوجية</w:t>
      </w:r>
      <w:r w:rsidRPr="00850995">
        <w:rPr>
          <w:rFonts w:ascii="Simplified Arabic" w:hAnsi="Simplified Arabic" w:cs="Simplified Arabic" w:hint="cs"/>
          <w:sz w:val="24"/>
          <w:szCs w:val="24"/>
          <w:rtl/>
          <w:lang w:bidi="ar-JO"/>
        </w:rPr>
        <w:t xml:space="preserve"> الطبيعية</w:t>
      </w:r>
      <w:r w:rsidRPr="00850995">
        <w:rPr>
          <w:rFonts w:ascii="Simplified Arabic" w:hAnsi="Simplified Arabic" w:cs="Simplified Arabic"/>
          <w:sz w:val="24"/>
          <w:szCs w:val="24"/>
          <w:rtl/>
          <w:lang w:bidi="ar-JO"/>
        </w:rPr>
        <w:t xml:space="preserve"> على عملية التنمية </w:t>
      </w:r>
      <w:r w:rsidRPr="00850995">
        <w:rPr>
          <w:rFonts w:ascii="Simplified Arabic" w:hAnsi="Simplified Arabic" w:cs="Simplified Arabic" w:hint="cs"/>
          <w:sz w:val="24"/>
          <w:szCs w:val="24"/>
          <w:rtl/>
          <w:lang w:bidi="ar-JO"/>
        </w:rPr>
        <w:t>التكنولوجية</w:t>
      </w:r>
      <w:r w:rsidRPr="00850995">
        <w:rPr>
          <w:rFonts w:ascii="Simplified Arabic" w:hAnsi="Simplified Arabic" w:cs="Simplified Arabic"/>
          <w:sz w:val="24"/>
          <w:szCs w:val="24"/>
          <w:rtl/>
          <w:lang w:bidi="ar-JO"/>
        </w:rPr>
        <w:t>,</w:t>
      </w:r>
      <w:r w:rsidRPr="00850995">
        <w:rPr>
          <w:rFonts w:ascii="Simplified Arabic" w:hAnsi="Simplified Arabic" w:cs="Simplified Arabic"/>
          <w:sz w:val="24"/>
          <w:szCs w:val="24"/>
          <w:lang w:bidi="ar-JO"/>
        </w:rPr>
        <w:t xml:space="preserve"> </w:t>
      </w:r>
      <w:r w:rsidRPr="00850995">
        <w:rPr>
          <w:rFonts w:ascii="Simplified Arabic" w:hAnsi="Simplified Arabic" w:cs="Simplified Arabic" w:hint="cs"/>
          <w:sz w:val="24"/>
          <w:szCs w:val="24"/>
          <w:rtl/>
          <w:lang w:bidi="ar-JO"/>
        </w:rPr>
        <w:t>وكذلك</w:t>
      </w:r>
      <w:r w:rsidRPr="00850995">
        <w:rPr>
          <w:rFonts w:ascii="Simplified Arabic" w:hAnsi="Simplified Arabic" w:cs="Simplified Arabic"/>
          <w:sz w:val="24"/>
          <w:szCs w:val="24"/>
          <w:rtl/>
          <w:lang w:bidi="ar-JO"/>
        </w:rPr>
        <w:t xml:space="preserve"> الى معرفة مدى قدرة البحث والتطوير وقابلية التعلم,</w:t>
      </w:r>
      <w:r w:rsidRPr="00850995">
        <w:rPr>
          <w:rFonts w:ascii="Simplified Arabic" w:hAnsi="Simplified Arabic" w:cs="Simplified Arabic"/>
          <w:sz w:val="24"/>
          <w:szCs w:val="24"/>
          <w:lang w:bidi="ar-JO"/>
        </w:rPr>
        <w:t xml:space="preserve"> </w:t>
      </w:r>
      <w:r w:rsidRPr="00850995">
        <w:rPr>
          <w:rFonts w:ascii="Simplified Arabic" w:hAnsi="Simplified Arabic" w:cs="Simplified Arabic"/>
          <w:sz w:val="24"/>
          <w:szCs w:val="24"/>
          <w:rtl/>
          <w:lang w:bidi="ar-JO"/>
        </w:rPr>
        <w:t>على مستوى الشركة,</w:t>
      </w:r>
      <w:r w:rsidRPr="00850995">
        <w:rPr>
          <w:rFonts w:ascii="Simplified Arabic" w:hAnsi="Simplified Arabic" w:cs="Simplified Arabic"/>
          <w:sz w:val="24"/>
          <w:szCs w:val="24"/>
          <w:lang w:bidi="ar-JO"/>
        </w:rPr>
        <w:t xml:space="preserve"> </w:t>
      </w:r>
      <w:r w:rsidRPr="00850995">
        <w:rPr>
          <w:rFonts w:ascii="Simplified Arabic" w:hAnsi="Simplified Arabic" w:cs="Simplified Arabic"/>
          <w:sz w:val="24"/>
          <w:szCs w:val="24"/>
          <w:rtl/>
          <w:lang w:bidi="ar-JO"/>
        </w:rPr>
        <w:t>وما هي العوامل الرئيسة التي تؤثر على قدرة الشركات على اكتساب واستيعاب التقنيات والابتكار,</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حيث تمت الدراسة على </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lang w:bidi="ar-JO"/>
        </w:rPr>
        <w:t>(129</w:t>
      </w:r>
      <w:r w:rsidRPr="00850995">
        <w:rPr>
          <w:rFonts w:ascii="Simplified Arabic" w:hAnsi="Simplified Arabic" w:cs="Simplified Arabic"/>
          <w:sz w:val="24"/>
          <w:szCs w:val="24"/>
          <w:rtl/>
          <w:lang w:bidi="ar-JO"/>
        </w:rPr>
        <w:t xml:space="preserve"> منظمة صناعية ايرانية</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وتوصلت الدراسة الى اهمية العلاقة بين القدرة التكنولوجية المحلية وعملية تطوير التكنولوجيا,</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وكذلك اشارت النتائج الى ان بعض العوامل الداخلية المشتركة للشركة تؤثر بقوة في محددات نجاح عملية تطوير التكنولوجيا</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وتوصلت </w:t>
      </w:r>
      <w:r w:rsidRPr="00850995">
        <w:rPr>
          <w:rFonts w:ascii="Simplified Arabic" w:hAnsi="Simplified Arabic" w:cs="Simplified Arabic"/>
          <w:sz w:val="24"/>
          <w:szCs w:val="24"/>
          <w:rtl/>
          <w:lang w:bidi="ar-JO"/>
        </w:rPr>
        <w:lastRenderedPageBreak/>
        <w:t>الدراسه الى ان</w:t>
      </w:r>
      <w:r w:rsidRPr="00850995">
        <w:rPr>
          <w:rFonts w:ascii="Simplified Arabic" w:hAnsi="Simplified Arabic" w:cs="Simplified Arabic" w:hint="cs"/>
          <w:sz w:val="24"/>
          <w:szCs w:val="24"/>
          <w:rtl/>
          <w:lang w:bidi="ar-JO"/>
        </w:rPr>
        <w:t>ه</w:t>
      </w:r>
      <w:r w:rsidRPr="00850995">
        <w:rPr>
          <w:rFonts w:ascii="Simplified Arabic" w:hAnsi="Simplified Arabic" w:cs="Simplified Arabic"/>
          <w:sz w:val="24"/>
          <w:szCs w:val="24"/>
          <w:rtl/>
          <w:lang w:bidi="ar-JO"/>
        </w:rPr>
        <w:t xml:space="preserve"> لا يوجد فروق ذات دلالة احصائية بين مستويات التطور التكنولوجي للمؤسسات فيما يتعلق بنوعية الاستحواذ على التكنولوجيا.</w:t>
      </w:r>
    </w:p>
    <w:p w:rsidR="00E41D2B" w:rsidRPr="00850995" w:rsidRDefault="00E41D2B" w:rsidP="00850995">
      <w:pPr>
        <w:tabs>
          <w:tab w:val="left" w:pos="2866"/>
        </w:tabs>
        <w:spacing w:after="0" w:line="360" w:lineRule="auto"/>
        <w:contextualSpacing/>
        <w:jc w:val="both"/>
        <w:rPr>
          <w:rFonts w:asciiTheme="majorBidi" w:hAnsiTheme="majorBidi" w:cstheme="majorBidi"/>
          <w:b/>
          <w:bCs/>
          <w:sz w:val="24"/>
          <w:szCs w:val="24"/>
          <w:lang w:bidi="ar-JO"/>
        </w:rPr>
      </w:pPr>
      <w:proofErr w:type="gramStart"/>
      <w:r w:rsidRPr="00850995">
        <w:rPr>
          <w:rFonts w:asciiTheme="majorBidi" w:hAnsiTheme="majorBidi" w:cstheme="majorBidi"/>
          <w:b/>
          <w:bCs/>
          <w:sz w:val="24"/>
          <w:szCs w:val="24"/>
          <w:lang w:bidi="ar-JO"/>
        </w:rPr>
        <w:t xml:space="preserve">Mishra &amp; </w:t>
      </w:r>
      <w:proofErr w:type="spellStart"/>
      <w:r w:rsidRPr="00850995">
        <w:rPr>
          <w:rFonts w:asciiTheme="majorBidi" w:hAnsiTheme="majorBidi" w:cstheme="majorBidi"/>
          <w:b/>
          <w:bCs/>
          <w:sz w:val="24"/>
          <w:szCs w:val="24"/>
          <w:lang w:bidi="ar-JO"/>
        </w:rPr>
        <w:t>Dangaych</w:t>
      </w:r>
      <w:proofErr w:type="spellEnd"/>
      <w:r w:rsidRPr="00850995">
        <w:rPr>
          <w:rFonts w:asciiTheme="majorBidi" w:hAnsiTheme="majorBidi" w:cstheme="majorBidi"/>
          <w:b/>
          <w:bCs/>
          <w:sz w:val="24"/>
          <w:szCs w:val="24"/>
          <w:lang w:bidi="ar-JO"/>
        </w:rPr>
        <w:t xml:space="preserve"> &amp; Mittal (2011).</w:t>
      </w:r>
      <w:proofErr w:type="gramEnd"/>
      <w:r w:rsidRPr="00850995">
        <w:rPr>
          <w:rFonts w:asciiTheme="majorBidi" w:hAnsiTheme="majorBidi" w:cstheme="majorBidi"/>
          <w:b/>
          <w:bCs/>
          <w:sz w:val="24"/>
          <w:szCs w:val="24"/>
          <w:lang w:bidi="ar-JO"/>
        </w:rPr>
        <w:t xml:space="preserve"> An Empirical Study </w:t>
      </w:r>
      <w:r w:rsidR="00030857" w:rsidRPr="00850995">
        <w:rPr>
          <w:rFonts w:asciiTheme="majorBidi" w:hAnsiTheme="majorBidi" w:cstheme="majorBidi"/>
          <w:b/>
          <w:bCs/>
          <w:sz w:val="24"/>
          <w:szCs w:val="24"/>
          <w:lang w:bidi="ar-JO"/>
        </w:rPr>
        <w:t>on</w:t>
      </w:r>
      <w:r w:rsidRPr="00850995">
        <w:rPr>
          <w:rFonts w:asciiTheme="majorBidi" w:hAnsiTheme="majorBidi" w:cstheme="majorBidi"/>
          <w:b/>
          <w:bCs/>
          <w:sz w:val="24"/>
          <w:szCs w:val="24"/>
          <w:lang w:bidi="ar-JO"/>
        </w:rPr>
        <w:t xml:space="preserve"> Identification </w:t>
      </w:r>
      <w:r w:rsidR="00030857" w:rsidRPr="00850995">
        <w:rPr>
          <w:rFonts w:asciiTheme="majorBidi" w:hAnsiTheme="majorBidi" w:cstheme="majorBidi"/>
          <w:b/>
          <w:bCs/>
          <w:sz w:val="24"/>
          <w:szCs w:val="24"/>
          <w:lang w:bidi="ar-JO"/>
        </w:rPr>
        <w:t>of</w:t>
      </w:r>
      <w:r w:rsidRPr="00850995">
        <w:rPr>
          <w:rFonts w:asciiTheme="majorBidi" w:hAnsiTheme="majorBidi" w:cstheme="majorBidi"/>
          <w:b/>
          <w:bCs/>
          <w:sz w:val="24"/>
          <w:szCs w:val="24"/>
          <w:lang w:bidi="ar-JO"/>
        </w:rPr>
        <w:t xml:space="preserve"> Critical Success Factors </w:t>
      </w:r>
      <w:r w:rsidR="00030857" w:rsidRPr="00850995">
        <w:rPr>
          <w:rFonts w:asciiTheme="majorBidi" w:hAnsiTheme="majorBidi" w:cstheme="majorBidi"/>
          <w:b/>
          <w:bCs/>
          <w:sz w:val="24"/>
          <w:szCs w:val="24"/>
          <w:lang w:bidi="ar-JO"/>
        </w:rPr>
        <w:t>in</w:t>
      </w:r>
      <w:r w:rsidRPr="00850995">
        <w:rPr>
          <w:rFonts w:asciiTheme="majorBidi" w:hAnsiTheme="majorBidi" w:cstheme="majorBidi"/>
          <w:b/>
          <w:bCs/>
          <w:sz w:val="24"/>
          <w:szCs w:val="24"/>
          <w:lang w:bidi="ar-JO"/>
        </w:rPr>
        <w:t xml:space="preserve"> Project Based Organization.</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ه</w:t>
      </w:r>
      <w:r w:rsidRPr="00850995">
        <w:rPr>
          <w:rFonts w:ascii="Simplified Arabic" w:hAnsi="Simplified Arabic" w:cs="Simplified Arabic"/>
          <w:sz w:val="24"/>
          <w:szCs w:val="24"/>
          <w:rtl/>
          <w:lang w:bidi="ar-JO"/>
        </w:rPr>
        <w:t>دفت الدراسة الى تقييم عوامل النجاح الحاسمة في مشاريع المنظمات الصناعية,</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من اجل تحديد اهم المؤشرات المؤثرة في نجاح المشروع حيث اجريت الدراسة على القطاعات الحكومية والخاصة و</w:t>
      </w:r>
      <w:r w:rsidRPr="00850995">
        <w:rPr>
          <w:rFonts w:ascii="Simplified Arabic" w:hAnsi="Simplified Arabic" w:cs="Simplified Arabic" w:hint="cs"/>
          <w:sz w:val="24"/>
          <w:szCs w:val="24"/>
          <w:rtl/>
          <w:lang w:bidi="ar-JO"/>
        </w:rPr>
        <w:t>ا</w:t>
      </w:r>
      <w:r w:rsidRPr="00850995">
        <w:rPr>
          <w:rFonts w:ascii="Simplified Arabic" w:hAnsi="Simplified Arabic" w:cs="Simplified Arabic"/>
          <w:sz w:val="24"/>
          <w:szCs w:val="24"/>
          <w:rtl/>
          <w:lang w:bidi="ar-JO"/>
        </w:rPr>
        <w:t>ش</w:t>
      </w:r>
      <w:r w:rsidRPr="00850995">
        <w:rPr>
          <w:rFonts w:ascii="Simplified Arabic" w:hAnsi="Simplified Arabic" w:cs="Simplified Arabic" w:hint="cs"/>
          <w:sz w:val="24"/>
          <w:szCs w:val="24"/>
          <w:rtl/>
          <w:lang w:bidi="ar-JO"/>
        </w:rPr>
        <w:t>ت</w:t>
      </w:r>
      <w:r w:rsidRPr="00850995">
        <w:rPr>
          <w:rFonts w:ascii="Simplified Arabic" w:hAnsi="Simplified Arabic" w:cs="Simplified Arabic"/>
          <w:sz w:val="24"/>
          <w:szCs w:val="24"/>
          <w:rtl/>
          <w:lang w:bidi="ar-JO"/>
        </w:rPr>
        <w:t xml:space="preserve">مل مجتمع الدراسة على </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137 </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منظمة في الهند.</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وتوصلت الدراسة الى ان مدير المشروع وفريق العمل هي من اهم العوامل الحاسمة في نجاح المشروع</w:t>
      </w:r>
      <w:r w:rsidRPr="00850995">
        <w:rPr>
          <w:rFonts w:ascii="Simplified Arabic" w:hAnsi="Simplified Arabic" w:cs="Simplified Arabic"/>
          <w:sz w:val="24"/>
          <w:szCs w:val="24"/>
          <w:lang w:bidi="ar-JO"/>
        </w:rPr>
        <w:t xml:space="preserve"> </w:t>
      </w:r>
      <w:r w:rsidR="000761EF" w:rsidRPr="00850995">
        <w:rPr>
          <w:rFonts w:ascii="Simplified Arabic" w:hAnsi="Simplified Arabic" w:cs="Simplified Arabic"/>
          <w:sz w:val="24"/>
          <w:szCs w:val="24"/>
          <w:lang w:bidi="ar-JO"/>
        </w:rPr>
        <w:t>.</w:t>
      </w:r>
      <w:r w:rsidRPr="00850995">
        <w:rPr>
          <w:rFonts w:ascii="Simplified Arabic" w:hAnsi="Simplified Arabic" w:cs="Simplified Arabic"/>
          <w:sz w:val="24"/>
          <w:szCs w:val="24"/>
          <w:rtl/>
          <w:lang w:bidi="ar-JO"/>
        </w:rPr>
        <w:t>واوصت الدراسة باجراء المزيد من البحوث لتحديد العوامل المحددة لكل مشروع لبناء المنظمات الصناعية في مختلف مناطق العالم.</w:t>
      </w:r>
    </w:p>
    <w:p w:rsidR="00E41D2B" w:rsidRPr="00850995" w:rsidRDefault="00E41D2B" w:rsidP="00850995">
      <w:pPr>
        <w:tabs>
          <w:tab w:val="left" w:pos="2866"/>
        </w:tabs>
        <w:spacing w:after="0" w:line="360" w:lineRule="auto"/>
        <w:contextualSpacing/>
        <w:jc w:val="both"/>
        <w:rPr>
          <w:rFonts w:asciiTheme="majorBidi" w:hAnsiTheme="majorBidi" w:cstheme="majorBidi"/>
          <w:b/>
          <w:bCs/>
          <w:sz w:val="24"/>
          <w:szCs w:val="24"/>
          <w:lang w:bidi="ar-JO"/>
        </w:rPr>
      </w:pPr>
      <w:proofErr w:type="gramStart"/>
      <w:r w:rsidRPr="00850995">
        <w:rPr>
          <w:rFonts w:asciiTheme="majorBidi" w:hAnsiTheme="majorBidi" w:cstheme="majorBidi"/>
          <w:b/>
          <w:bCs/>
          <w:sz w:val="24"/>
          <w:szCs w:val="24"/>
          <w:lang w:bidi="ar-JO"/>
        </w:rPr>
        <w:t xml:space="preserve">Su &amp; Peng &amp; Shen &amp; </w:t>
      </w:r>
      <w:proofErr w:type="spellStart"/>
      <w:r w:rsidRPr="00850995">
        <w:rPr>
          <w:rFonts w:asciiTheme="majorBidi" w:hAnsiTheme="majorBidi" w:cstheme="majorBidi"/>
          <w:b/>
          <w:bCs/>
          <w:sz w:val="24"/>
          <w:szCs w:val="24"/>
          <w:lang w:bidi="ar-JO"/>
        </w:rPr>
        <w:t>Xiaos</w:t>
      </w:r>
      <w:proofErr w:type="spellEnd"/>
      <w:r w:rsidRPr="00850995">
        <w:rPr>
          <w:rFonts w:asciiTheme="majorBidi" w:hAnsiTheme="majorBidi" w:cstheme="majorBidi"/>
          <w:b/>
          <w:bCs/>
          <w:sz w:val="24"/>
          <w:szCs w:val="24"/>
          <w:lang w:bidi="ar-JO"/>
        </w:rPr>
        <w:t xml:space="preserve"> (2013).</w:t>
      </w:r>
      <w:proofErr w:type="gramEnd"/>
      <w:r w:rsidRPr="00850995">
        <w:rPr>
          <w:rFonts w:asciiTheme="majorBidi" w:hAnsiTheme="majorBidi" w:cstheme="majorBidi"/>
          <w:b/>
          <w:bCs/>
          <w:sz w:val="24"/>
          <w:szCs w:val="24"/>
          <w:lang w:bidi="ar-JO"/>
        </w:rPr>
        <w:t xml:space="preserve"> </w:t>
      </w:r>
      <w:proofErr w:type="gramStart"/>
      <w:r w:rsidRPr="00850995">
        <w:rPr>
          <w:rFonts w:asciiTheme="majorBidi" w:hAnsiTheme="majorBidi" w:cstheme="majorBidi"/>
          <w:b/>
          <w:bCs/>
          <w:sz w:val="24"/>
          <w:szCs w:val="24"/>
          <w:lang w:bidi="ar-JO"/>
        </w:rPr>
        <w:t xml:space="preserve">Technological Capability, Marketing Capability, </w:t>
      </w:r>
      <w:r w:rsidR="00030857" w:rsidRPr="00850995">
        <w:rPr>
          <w:rFonts w:asciiTheme="majorBidi" w:hAnsiTheme="majorBidi" w:cstheme="majorBidi"/>
          <w:b/>
          <w:bCs/>
          <w:sz w:val="24"/>
          <w:szCs w:val="24"/>
          <w:lang w:bidi="ar-JO"/>
        </w:rPr>
        <w:t>and</w:t>
      </w:r>
      <w:r w:rsidRPr="00850995">
        <w:rPr>
          <w:rFonts w:asciiTheme="majorBidi" w:hAnsiTheme="majorBidi" w:cstheme="majorBidi"/>
          <w:b/>
          <w:bCs/>
          <w:sz w:val="24"/>
          <w:szCs w:val="24"/>
          <w:lang w:bidi="ar-JO"/>
        </w:rPr>
        <w:t xml:space="preserve"> Firm Performance </w:t>
      </w:r>
      <w:r w:rsidR="00030857" w:rsidRPr="00850995">
        <w:rPr>
          <w:rFonts w:asciiTheme="majorBidi" w:hAnsiTheme="majorBidi" w:cstheme="majorBidi"/>
          <w:b/>
          <w:bCs/>
          <w:sz w:val="24"/>
          <w:szCs w:val="24"/>
          <w:lang w:bidi="ar-JO"/>
        </w:rPr>
        <w:t>in</w:t>
      </w:r>
      <w:r w:rsidRPr="00850995">
        <w:rPr>
          <w:rFonts w:asciiTheme="majorBidi" w:hAnsiTheme="majorBidi" w:cstheme="majorBidi"/>
          <w:b/>
          <w:bCs/>
          <w:sz w:val="24"/>
          <w:szCs w:val="24"/>
          <w:lang w:bidi="ar-JO"/>
        </w:rPr>
        <w:t xml:space="preserve"> Turbulent Conditions.</w:t>
      </w:r>
      <w:proofErr w:type="gramEnd"/>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هدفت الدراسة </w:t>
      </w:r>
      <w:r w:rsidR="001E5DD8" w:rsidRPr="00850995">
        <w:rPr>
          <w:rFonts w:ascii="Simplified Arabic" w:hAnsi="Simplified Arabic" w:cs="Simplified Arabic" w:hint="cs"/>
          <w:sz w:val="24"/>
          <w:szCs w:val="24"/>
          <w:rtl/>
          <w:lang w:bidi="ar-JO"/>
        </w:rPr>
        <w:t>الى</w:t>
      </w:r>
      <w:r w:rsidRPr="00850995">
        <w:rPr>
          <w:rFonts w:ascii="Simplified Arabic" w:hAnsi="Simplified Arabic" w:cs="Simplified Arabic"/>
          <w:sz w:val="24"/>
          <w:szCs w:val="24"/>
          <w:rtl/>
          <w:lang w:bidi="ar-JO"/>
        </w:rPr>
        <w:t xml:space="preserve"> الاجابة </w:t>
      </w:r>
      <w:r w:rsidRPr="00850995">
        <w:rPr>
          <w:rFonts w:ascii="Simplified Arabic" w:hAnsi="Simplified Arabic" w:cs="Simplified Arabic" w:hint="cs"/>
          <w:sz w:val="24"/>
          <w:szCs w:val="24"/>
          <w:rtl/>
          <w:lang w:bidi="ar-JO"/>
        </w:rPr>
        <w:t>عن</w:t>
      </w:r>
      <w:r w:rsidRPr="00850995">
        <w:rPr>
          <w:rFonts w:ascii="Simplified Arabic" w:hAnsi="Simplified Arabic" w:cs="Simplified Arabic"/>
          <w:sz w:val="24"/>
          <w:szCs w:val="24"/>
          <w:rtl/>
          <w:lang w:bidi="ar-JO"/>
        </w:rPr>
        <w:t xml:space="preserve"> السؤالين التاليين</w:t>
      </w:r>
      <w:r w:rsidRPr="00850995">
        <w:rPr>
          <w:rFonts w:ascii="Simplified Arabic" w:hAnsi="Simplified Arabic" w:cs="Simplified Arabic" w:hint="cs"/>
          <w:sz w:val="24"/>
          <w:szCs w:val="24"/>
          <w:rtl/>
          <w:lang w:bidi="ar-JO"/>
        </w:rPr>
        <w:t xml:space="preserve">,  السؤال </w:t>
      </w:r>
      <w:r w:rsidRPr="00850995">
        <w:rPr>
          <w:rFonts w:ascii="Simplified Arabic" w:hAnsi="Simplified Arabic" w:cs="Simplified Arabic"/>
          <w:sz w:val="24"/>
          <w:szCs w:val="24"/>
          <w:rtl/>
          <w:lang w:bidi="ar-JO"/>
        </w:rPr>
        <w:t>الاول</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القدرات التكنولوجية او التسويقية هل هي قدرات مكمل</w:t>
      </w:r>
      <w:r w:rsidRPr="00850995">
        <w:rPr>
          <w:rFonts w:ascii="Simplified Arabic" w:hAnsi="Simplified Arabic" w:cs="Simplified Arabic" w:hint="cs"/>
          <w:sz w:val="24"/>
          <w:szCs w:val="24"/>
          <w:rtl/>
          <w:lang w:bidi="ar-JO"/>
        </w:rPr>
        <w:t>ة</w:t>
      </w:r>
      <w:r w:rsidRPr="00850995">
        <w:rPr>
          <w:rFonts w:ascii="Simplified Arabic" w:hAnsi="Simplified Arabic" w:cs="Simplified Arabic"/>
          <w:sz w:val="24"/>
          <w:szCs w:val="24"/>
          <w:rtl/>
          <w:lang w:bidi="ar-JO"/>
        </w:rPr>
        <w:t xml:space="preserve"> لبعضها </w:t>
      </w:r>
      <w:r w:rsidRPr="00850995">
        <w:rPr>
          <w:rFonts w:ascii="Simplified Arabic" w:hAnsi="Simplified Arabic" w:cs="Simplified Arabic" w:hint="cs"/>
          <w:sz w:val="24"/>
          <w:szCs w:val="24"/>
          <w:rtl/>
          <w:lang w:bidi="ar-JO"/>
        </w:rPr>
        <w:t>ام</w:t>
      </w:r>
      <w:r w:rsidRPr="00850995">
        <w:rPr>
          <w:rFonts w:ascii="Simplified Arabic" w:hAnsi="Simplified Arabic" w:cs="Simplified Arabic"/>
          <w:sz w:val="24"/>
          <w:szCs w:val="24"/>
          <w:rtl/>
          <w:lang w:bidi="ar-JO"/>
        </w:rPr>
        <w:t xml:space="preserve"> قدرات اضافية</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والسؤال الثاني:</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كيف يمكن استخدام القدرة التكنولوجية والتسويقية بشكل مناسب للاستجابة مع </w:t>
      </w:r>
      <w:r w:rsidRPr="00850995">
        <w:rPr>
          <w:rFonts w:ascii="Simplified Arabic" w:hAnsi="Simplified Arabic" w:cs="Simplified Arabic" w:hint="cs"/>
          <w:sz w:val="24"/>
          <w:szCs w:val="24"/>
          <w:rtl/>
          <w:lang w:bidi="ar-JO"/>
        </w:rPr>
        <w:t>الظروف المضطربة؟</w:t>
      </w:r>
      <w:r w:rsidRPr="00850995">
        <w:rPr>
          <w:rFonts w:ascii="Simplified Arabic" w:hAnsi="Simplified Arabic" w:cs="Simplified Arabic"/>
          <w:sz w:val="24"/>
          <w:szCs w:val="24"/>
          <w:rtl/>
          <w:lang w:bidi="ar-JO"/>
        </w:rPr>
        <w:t>.</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sz w:val="24"/>
          <w:szCs w:val="24"/>
          <w:rtl/>
          <w:lang w:bidi="ar-JO"/>
        </w:rPr>
        <w:t>حيث استخدم</w:t>
      </w:r>
      <w:r w:rsidRPr="00850995">
        <w:rPr>
          <w:rFonts w:ascii="Simplified Arabic" w:hAnsi="Simplified Arabic" w:cs="Simplified Arabic" w:hint="cs"/>
          <w:sz w:val="24"/>
          <w:szCs w:val="24"/>
          <w:rtl/>
          <w:lang w:bidi="ar-JO"/>
        </w:rPr>
        <w:t>ت الدراسة</w:t>
      </w:r>
      <w:r w:rsidRPr="00850995">
        <w:rPr>
          <w:rFonts w:ascii="Simplified Arabic" w:hAnsi="Simplified Arabic" w:cs="Simplified Arabic"/>
          <w:sz w:val="24"/>
          <w:szCs w:val="24"/>
          <w:rtl/>
          <w:lang w:bidi="ar-JO"/>
        </w:rPr>
        <w:t xml:space="preserve"> اسلوب المقابلة مع</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 xml:space="preserve"> 212</w:t>
      </w:r>
      <w:r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شركة صينية في القطاع الصناعي لجمع المعلومات التي تهم الدراسة</w:t>
      </w:r>
      <w:r w:rsidRPr="00850995">
        <w:rPr>
          <w:rFonts w:ascii="Simplified Arabic" w:hAnsi="Simplified Arabic" w:cs="Simplified Arabic"/>
          <w:sz w:val="24"/>
          <w:szCs w:val="24"/>
          <w:lang w:bidi="ar-JO"/>
        </w:rPr>
        <w:t>.</w:t>
      </w:r>
    </w:p>
    <w:p w:rsidR="00844D75"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وتوصلت الدراسة الى ان القدرة التكن</w:t>
      </w:r>
      <w:r w:rsidRPr="00850995">
        <w:rPr>
          <w:rFonts w:ascii="Simplified Arabic" w:hAnsi="Simplified Arabic" w:cs="Simplified Arabic" w:hint="cs"/>
          <w:sz w:val="24"/>
          <w:szCs w:val="24"/>
          <w:rtl/>
          <w:lang w:bidi="ar-JO"/>
        </w:rPr>
        <w:t>و</w:t>
      </w:r>
      <w:r w:rsidRPr="00850995">
        <w:rPr>
          <w:rFonts w:ascii="Simplified Arabic" w:hAnsi="Simplified Arabic" w:cs="Simplified Arabic"/>
          <w:sz w:val="24"/>
          <w:szCs w:val="24"/>
          <w:rtl/>
          <w:lang w:bidi="ar-JO"/>
        </w:rPr>
        <w:t>لوجية والقدرة التسويقية لها تاثير تآزري او تعاوني</w:t>
      </w:r>
      <w:r w:rsidR="000761EF" w:rsidRPr="00850995">
        <w:rPr>
          <w:rFonts w:ascii="Simplified Arabic" w:hAnsi="Simplified Arabic" w:cs="Simplified Arabic" w:hint="cs"/>
          <w:sz w:val="24"/>
          <w:szCs w:val="24"/>
          <w:rtl/>
          <w:lang w:bidi="ar-JO"/>
        </w:rPr>
        <w:t>.</w:t>
      </w:r>
      <w:r w:rsidRPr="00850995">
        <w:rPr>
          <w:rFonts w:ascii="Simplified Arabic" w:hAnsi="Simplified Arabic" w:cs="Simplified Arabic" w:hint="cs"/>
          <w:sz w:val="24"/>
          <w:szCs w:val="24"/>
          <w:rtl/>
          <w:lang w:bidi="ar-JO"/>
        </w:rPr>
        <w:t xml:space="preserve"> و</w:t>
      </w:r>
      <w:r w:rsidRPr="00850995">
        <w:rPr>
          <w:rFonts w:ascii="Simplified Arabic" w:hAnsi="Simplified Arabic" w:cs="Simplified Arabic"/>
          <w:sz w:val="24"/>
          <w:szCs w:val="24"/>
          <w:rtl/>
          <w:lang w:bidi="ar-JO"/>
        </w:rPr>
        <w:t>اوصت الدراسة بضرورة البحث في قدرات اخرى غير التي تم بحثها في هذة الدراسة,</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مثل قدرات الابتكار وقدرات التشغيل</w:t>
      </w:r>
      <w:r w:rsidR="00844D75" w:rsidRPr="00850995">
        <w:rPr>
          <w:rFonts w:ascii="Simplified Arabic" w:hAnsi="Simplified Arabic" w:cs="Simplified Arabic" w:hint="cs"/>
          <w:sz w:val="24"/>
          <w:szCs w:val="24"/>
          <w:rtl/>
          <w:lang w:bidi="ar-JO"/>
        </w:rPr>
        <w:t>.</w:t>
      </w:r>
    </w:p>
    <w:p w:rsidR="00E41D2B" w:rsidRPr="00850995" w:rsidRDefault="00E41D2B" w:rsidP="00850995">
      <w:pPr>
        <w:tabs>
          <w:tab w:val="left" w:pos="2866"/>
        </w:tabs>
        <w:spacing w:after="0" w:line="360" w:lineRule="auto"/>
        <w:jc w:val="both"/>
        <w:rPr>
          <w:rFonts w:asciiTheme="majorBidi" w:hAnsiTheme="majorBidi" w:cstheme="majorBidi"/>
          <w:b/>
          <w:bCs/>
          <w:sz w:val="24"/>
          <w:szCs w:val="24"/>
          <w:lang w:bidi="ar-JO"/>
        </w:rPr>
      </w:pPr>
      <w:proofErr w:type="spellStart"/>
      <w:r w:rsidRPr="00850995">
        <w:rPr>
          <w:rFonts w:asciiTheme="majorBidi" w:hAnsiTheme="majorBidi" w:cstheme="majorBidi"/>
          <w:b/>
          <w:bCs/>
          <w:sz w:val="24"/>
          <w:szCs w:val="24"/>
          <w:lang w:bidi="ar-JO"/>
        </w:rPr>
        <w:t>Haron</w:t>
      </w:r>
      <w:proofErr w:type="spellEnd"/>
      <w:r w:rsidRPr="00850995">
        <w:rPr>
          <w:rFonts w:asciiTheme="majorBidi" w:hAnsiTheme="majorBidi" w:cstheme="majorBidi"/>
          <w:b/>
          <w:bCs/>
          <w:sz w:val="24"/>
          <w:szCs w:val="24"/>
          <w:lang w:bidi="ar-JO"/>
        </w:rPr>
        <w:t xml:space="preserve"> &amp; </w:t>
      </w:r>
      <w:proofErr w:type="spellStart"/>
      <w:proofErr w:type="gramStart"/>
      <w:r w:rsidRPr="00850995">
        <w:rPr>
          <w:rFonts w:asciiTheme="majorBidi" w:hAnsiTheme="majorBidi" w:cstheme="majorBidi"/>
          <w:b/>
          <w:bCs/>
          <w:sz w:val="24"/>
          <w:szCs w:val="24"/>
          <w:lang w:bidi="ar-JO"/>
        </w:rPr>
        <w:t>Gui</w:t>
      </w:r>
      <w:proofErr w:type="spellEnd"/>
      <w:proofErr w:type="gramEnd"/>
      <w:r w:rsidRPr="00850995">
        <w:rPr>
          <w:rFonts w:asciiTheme="majorBidi" w:hAnsiTheme="majorBidi" w:cstheme="majorBidi"/>
          <w:b/>
          <w:bCs/>
          <w:sz w:val="24"/>
          <w:szCs w:val="24"/>
          <w:lang w:bidi="ar-JO"/>
        </w:rPr>
        <w:t xml:space="preserve"> &amp; Lenny (2014). Factors Influencing Information Technology Project Success: A Case Study </w:t>
      </w:r>
      <w:r w:rsidR="00030857" w:rsidRPr="00850995">
        <w:rPr>
          <w:rFonts w:asciiTheme="majorBidi" w:hAnsiTheme="majorBidi" w:cstheme="majorBidi"/>
          <w:b/>
          <w:bCs/>
          <w:sz w:val="24"/>
          <w:szCs w:val="24"/>
          <w:lang w:bidi="ar-JO"/>
        </w:rPr>
        <w:t>of University</w:t>
      </w:r>
      <w:r w:rsidRPr="00850995">
        <w:rPr>
          <w:rFonts w:asciiTheme="majorBidi" w:hAnsiTheme="majorBidi" w:cstheme="majorBidi"/>
          <w:b/>
          <w:bCs/>
          <w:sz w:val="24"/>
          <w:szCs w:val="24"/>
          <w:lang w:bidi="ar-JO"/>
        </w:rPr>
        <w:t xml:space="preserve"> Information System Development Division </w:t>
      </w:r>
      <w:r w:rsidR="00030857" w:rsidRPr="00850995">
        <w:rPr>
          <w:rFonts w:asciiTheme="majorBidi" w:hAnsiTheme="majorBidi" w:cstheme="majorBidi"/>
          <w:b/>
          <w:bCs/>
          <w:sz w:val="24"/>
          <w:szCs w:val="24"/>
          <w:lang w:bidi="ar-JO"/>
        </w:rPr>
        <w:t>of</w:t>
      </w:r>
      <w:r w:rsidRPr="00850995">
        <w:rPr>
          <w:rFonts w:asciiTheme="majorBidi" w:hAnsiTheme="majorBidi" w:cstheme="majorBidi"/>
          <w:b/>
          <w:bCs/>
          <w:sz w:val="24"/>
          <w:szCs w:val="24"/>
          <w:lang w:bidi="ar-JO"/>
        </w:rPr>
        <w:t xml:space="preserve"> Bina Nusantara University.</w:t>
      </w:r>
    </w:p>
    <w:p w:rsidR="00E41D2B" w:rsidRPr="00850995" w:rsidRDefault="00E41D2B" w:rsidP="00850995">
      <w:pPr>
        <w:tabs>
          <w:tab w:val="left" w:pos="2866"/>
        </w:tabs>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هدفت الدراسة الى الى تحديد فيما اذا كان هناك تاثير كبير لكفاءة مدير المشروع وقدرته على   ادارة المشروع ودعم الادارة العليا على نجاح مشاريع تكنولوجيا المعلومات في جامعة </w:t>
      </w:r>
      <w:r w:rsidRPr="00850995">
        <w:rPr>
          <w:rFonts w:asciiTheme="majorBidi" w:hAnsiTheme="majorBidi" w:cstheme="majorBidi"/>
          <w:sz w:val="24"/>
          <w:szCs w:val="24"/>
          <w:lang w:bidi="ar-JO"/>
        </w:rPr>
        <w:t xml:space="preserve">Bina Nusantara </w:t>
      </w:r>
      <w:r w:rsidRPr="00850995">
        <w:rPr>
          <w:rFonts w:asciiTheme="majorBidi" w:hAnsiTheme="majorBidi" w:cstheme="majorBidi"/>
          <w:sz w:val="24"/>
          <w:szCs w:val="24"/>
          <w:rtl/>
          <w:lang w:bidi="ar-JO"/>
        </w:rPr>
        <w:t xml:space="preserve"> </w:t>
      </w:r>
      <w:r w:rsidRPr="00850995">
        <w:rPr>
          <w:rFonts w:ascii="Simplified Arabic" w:hAnsi="Simplified Arabic" w:cs="Simplified Arabic" w:hint="cs"/>
          <w:sz w:val="24"/>
          <w:szCs w:val="24"/>
          <w:rtl/>
          <w:lang w:bidi="ar-JO"/>
        </w:rPr>
        <w:t>الاندونيسيه, حيث تم توزيع الاستبانة على عينة الدراسة والتي تكونت من, مدير تطوير انظمة المعلومات, محللوا الانظمة الرئيسيين, محللوا الانظمه الثانويين, المبرمجين الرئيسيين, والمبرمجون الثانويين. حيث تم توزيع خمس وثمانون استبانة</w:t>
      </w:r>
      <w:r w:rsidR="000761EF" w:rsidRPr="00850995">
        <w:rPr>
          <w:rFonts w:ascii="Simplified Arabic" w:hAnsi="Simplified Arabic" w:cs="Simplified Arabic" w:hint="cs"/>
          <w:sz w:val="24"/>
          <w:szCs w:val="24"/>
          <w:rtl/>
          <w:lang w:bidi="ar-JO"/>
        </w:rPr>
        <w:t>.</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hint="cs"/>
          <w:sz w:val="24"/>
          <w:szCs w:val="24"/>
          <w:rtl/>
          <w:lang w:bidi="ar-JO"/>
        </w:rPr>
        <w:lastRenderedPageBreak/>
        <w:t>توصلت الدراسة الى ان كفاءة مدير المشروع وقدرتة على ادارة المشروع ودعم الادارة العليا للمشاريع, كان لها تاثير كبير في نجاح المشاريع.</w:t>
      </w:r>
      <w:r w:rsidR="001E5DD8" w:rsidRPr="00850995">
        <w:rPr>
          <w:rFonts w:ascii="Simplified Arabic" w:hAnsi="Simplified Arabic" w:cs="Simplified Arabic" w:hint="cs"/>
          <w:sz w:val="24"/>
          <w:szCs w:val="24"/>
          <w:rtl/>
          <w:lang w:bidi="ar-JO"/>
        </w:rPr>
        <w:t xml:space="preserve"> واوصت الدراسة لقسم تطوير انظمة المعلومات في جامعة </w:t>
      </w:r>
      <w:r w:rsidR="001E5DD8" w:rsidRPr="00850995">
        <w:rPr>
          <w:rFonts w:asciiTheme="majorBidi" w:hAnsiTheme="majorBidi" w:cstheme="majorBidi"/>
          <w:sz w:val="24"/>
          <w:szCs w:val="24"/>
          <w:lang w:bidi="ar-JO"/>
        </w:rPr>
        <w:t xml:space="preserve"> Bina Nusantara</w:t>
      </w:r>
      <w:r w:rsidR="001E5DD8" w:rsidRPr="00850995">
        <w:rPr>
          <w:rFonts w:asciiTheme="majorBidi" w:hAnsiTheme="majorBidi" w:cstheme="majorBidi"/>
          <w:sz w:val="24"/>
          <w:szCs w:val="24"/>
          <w:rtl/>
          <w:lang w:bidi="ar-JO"/>
        </w:rPr>
        <w:t xml:space="preserve"> </w:t>
      </w:r>
      <w:r w:rsidR="001E5DD8" w:rsidRPr="00850995">
        <w:rPr>
          <w:rFonts w:ascii="Simplified Arabic" w:hAnsi="Simplified Arabic" w:cs="Simplified Arabic" w:hint="cs"/>
          <w:sz w:val="24"/>
          <w:szCs w:val="24"/>
          <w:rtl/>
          <w:lang w:bidi="ar-JO"/>
        </w:rPr>
        <w:t>بضرورة تحسين ادارة المشاريع من خلال تدريب جميع اصحاب المصلحة في المشروع.</w:t>
      </w:r>
    </w:p>
    <w:p w:rsidR="00E41D2B" w:rsidRPr="00850995" w:rsidRDefault="00E41D2B" w:rsidP="00850995">
      <w:pPr>
        <w:tabs>
          <w:tab w:val="left" w:pos="2866"/>
        </w:tabs>
        <w:spacing w:after="0" w:line="360" w:lineRule="auto"/>
        <w:contextualSpacing/>
        <w:jc w:val="both"/>
        <w:rPr>
          <w:rFonts w:asciiTheme="majorBidi" w:hAnsiTheme="majorBidi" w:cstheme="majorBidi"/>
          <w:b/>
          <w:bCs/>
          <w:sz w:val="24"/>
          <w:szCs w:val="24"/>
          <w:lang w:bidi="ar-JO"/>
        </w:rPr>
      </w:pPr>
      <w:proofErr w:type="spellStart"/>
      <w:proofErr w:type="gramStart"/>
      <w:r w:rsidRPr="00850995">
        <w:rPr>
          <w:rFonts w:asciiTheme="majorBidi" w:hAnsiTheme="majorBidi" w:cstheme="majorBidi"/>
          <w:b/>
          <w:bCs/>
          <w:sz w:val="24"/>
          <w:szCs w:val="24"/>
          <w:lang w:bidi="ar-JO"/>
        </w:rPr>
        <w:t>Rolstadas</w:t>
      </w:r>
      <w:proofErr w:type="spellEnd"/>
      <w:r w:rsidRPr="00850995">
        <w:rPr>
          <w:rFonts w:asciiTheme="majorBidi" w:hAnsiTheme="majorBidi" w:cstheme="majorBidi"/>
          <w:b/>
          <w:bCs/>
          <w:sz w:val="24"/>
          <w:szCs w:val="24"/>
          <w:lang w:bidi="ar-JO"/>
        </w:rPr>
        <w:t xml:space="preserve"> </w:t>
      </w:r>
      <w:r w:rsidR="00030857" w:rsidRPr="00850995">
        <w:rPr>
          <w:rFonts w:asciiTheme="majorBidi" w:hAnsiTheme="majorBidi" w:cstheme="majorBidi"/>
          <w:b/>
          <w:bCs/>
          <w:sz w:val="24"/>
          <w:szCs w:val="24"/>
          <w:lang w:bidi="ar-JO"/>
        </w:rPr>
        <w:t xml:space="preserve">et al, </w:t>
      </w:r>
      <w:r w:rsidRPr="00850995">
        <w:rPr>
          <w:rFonts w:asciiTheme="majorBidi" w:hAnsiTheme="majorBidi" w:cstheme="majorBidi"/>
          <w:b/>
          <w:bCs/>
          <w:sz w:val="24"/>
          <w:szCs w:val="24"/>
          <w:lang w:bidi="ar-JO"/>
        </w:rPr>
        <w:t>(2014).</w:t>
      </w:r>
      <w:proofErr w:type="gramEnd"/>
      <w:r w:rsidRPr="00850995">
        <w:rPr>
          <w:rFonts w:asciiTheme="majorBidi" w:hAnsiTheme="majorBidi" w:cstheme="majorBidi"/>
          <w:b/>
          <w:bCs/>
          <w:sz w:val="24"/>
          <w:szCs w:val="24"/>
          <w:lang w:bidi="ar-JO"/>
        </w:rPr>
        <w:t xml:space="preserve"> </w:t>
      </w:r>
      <w:proofErr w:type="gramStart"/>
      <w:r w:rsidRPr="00850995">
        <w:rPr>
          <w:rFonts w:asciiTheme="majorBidi" w:hAnsiTheme="majorBidi" w:cstheme="majorBidi"/>
          <w:b/>
          <w:bCs/>
          <w:sz w:val="24"/>
          <w:szCs w:val="24"/>
          <w:lang w:bidi="ar-JO"/>
        </w:rPr>
        <w:t xml:space="preserve">Understanding Project Success </w:t>
      </w:r>
      <w:r w:rsidR="00030857" w:rsidRPr="00850995">
        <w:rPr>
          <w:rFonts w:asciiTheme="majorBidi" w:hAnsiTheme="majorBidi" w:cstheme="majorBidi"/>
          <w:b/>
          <w:bCs/>
          <w:sz w:val="24"/>
          <w:szCs w:val="24"/>
          <w:lang w:bidi="ar-JO"/>
        </w:rPr>
        <w:t>through</w:t>
      </w:r>
      <w:r w:rsidRPr="00850995">
        <w:rPr>
          <w:rFonts w:asciiTheme="majorBidi" w:hAnsiTheme="majorBidi" w:cstheme="majorBidi"/>
          <w:b/>
          <w:bCs/>
          <w:sz w:val="24"/>
          <w:szCs w:val="24"/>
          <w:lang w:bidi="ar-JO"/>
        </w:rPr>
        <w:t xml:space="preserve"> Analysis </w:t>
      </w:r>
      <w:r w:rsidR="00030857" w:rsidRPr="00850995">
        <w:rPr>
          <w:rFonts w:asciiTheme="majorBidi" w:hAnsiTheme="majorBidi" w:cstheme="majorBidi"/>
          <w:b/>
          <w:bCs/>
          <w:sz w:val="24"/>
          <w:szCs w:val="24"/>
          <w:lang w:bidi="ar-JO"/>
        </w:rPr>
        <w:t>of</w:t>
      </w:r>
      <w:r w:rsidRPr="00850995">
        <w:rPr>
          <w:rFonts w:asciiTheme="majorBidi" w:hAnsiTheme="majorBidi" w:cstheme="majorBidi"/>
          <w:b/>
          <w:bCs/>
          <w:sz w:val="24"/>
          <w:szCs w:val="24"/>
          <w:lang w:bidi="ar-JO"/>
        </w:rPr>
        <w:t xml:space="preserve"> Project </w:t>
      </w:r>
      <w:proofErr w:type="spellStart"/>
      <w:r w:rsidRPr="00850995">
        <w:rPr>
          <w:rFonts w:asciiTheme="majorBidi" w:hAnsiTheme="majorBidi" w:cstheme="majorBidi"/>
          <w:b/>
          <w:bCs/>
          <w:sz w:val="24"/>
          <w:szCs w:val="24"/>
          <w:lang w:bidi="ar-JO"/>
        </w:rPr>
        <w:t>Mnagment</w:t>
      </w:r>
      <w:proofErr w:type="spellEnd"/>
      <w:r w:rsidRPr="00850995">
        <w:rPr>
          <w:rFonts w:asciiTheme="majorBidi" w:hAnsiTheme="majorBidi" w:cstheme="majorBidi"/>
          <w:b/>
          <w:bCs/>
          <w:sz w:val="24"/>
          <w:szCs w:val="24"/>
          <w:lang w:bidi="ar-JO"/>
        </w:rPr>
        <w:t xml:space="preserve"> Approach.</w:t>
      </w:r>
      <w:proofErr w:type="gramEnd"/>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هدفت الدراسة الى معرفة ان نجاح المشروع يعتمد على اختيار نهج </w:t>
      </w:r>
      <w:r w:rsidRPr="00850995">
        <w:rPr>
          <w:rFonts w:ascii="Simplified Arabic" w:hAnsi="Simplified Arabic" w:cs="Simplified Arabic" w:hint="cs"/>
          <w:sz w:val="24"/>
          <w:szCs w:val="24"/>
          <w:rtl/>
          <w:lang w:bidi="ar-JO"/>
        </w:rPr>
        <w:t>إ</w:t>
      </w:r>
      <w:r w:rsidRPr="00850995">
        <w:rPr>
          <w:rFonts w:ascii="Simplified Arabic" w:hAnsi="Simplified Arabic" w:cs="Simplified Arabic"/>
          <w:sz w:val="24"/>
          <w:szCs w:val="24"/>
          <w:rtl/>
          <w:lang w:bidi="ar-JO"/>
        </w:rPr>
        <w:t>دارة المشروع والى وضع نموذج تحليلي لتحليل اداء منظمة المشروع,</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حيث اعتمد الباحث على مراجعة الادبيات السابقة وتطوير النماذج والمقابلات وحالات دراسية من اجل جمع البيانات.</w:t>
      </w:r>
    </w:p>
    <w:p w:rsidR="00E41D2B" w:rsidRPr="00850995" w:rsidRDefault="00E41D2B"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وتوصلت الدراس</w:t>
      </w:r>
      <w:r w:rsidRPr="00850995">
        <w:rPr>
          <w:rFonts w:ascii="Simplified Arabic" w:hAnsi="Simplified Arabic" w:cs="Simplified Arabic" w:hint="cs"/>
          <w:sz w:val="24"/>
          <w:szCs w:val="24"/>
          <w:rtl/>
          <w:lang w:bidi="ar-JO"/>
        </w:rPr>
        <w:t>ة</w:t>
      </w:r>
      <w:r w:rsidRPr="00850995">
        <w:rPr>
          <w:rFonts w:ascii="Simplified Arabic" w:hAnsi="Simplified Arabic" w:cs="Simplified Arabic"/>
          <w:sz w:val="24"/>
          <w:szCs w:val="24"/>
          <w:rtl/>
          <w:lang w:bidi="ar-JO"/>
        </w:rPr>
        <w:t xml:space="preserve"> الى </w:t>
      </w:r>
      <w:r w:rsidRPr="00850995">
        <w:rPr>
          <w:rFonts w:ascii="Simplified Arabic" w:hAnsi="Simplified Arabic" w:cs="Simplified Arabic" w:hint="cs"/>
          <w:sz w:val="24"/>
          <w:szCs w:val="24"/>
          <w:rtl/>
          <w:lang w:bidi="ar-JO"/>
        </w:rPr>
        <w:t>وجود</w:t>
      </w:r>
      <w:r w:rsidRPr="00850995">
        <w:rPr>
          <w:rFonts w:ascii="Simplified Arabic" w:hAnsi="Simplified Arabic" w:cs="Simplified Arabic"/>
          <w:sz w:val="24"/>
          <w:szCs w:val="24"/>
          <w:rtl/>
          <w:lang w:bidi="ar-JO"/>
        </w:rPr>
        <w:t xml:space="preserve"> نهجين مختلفين في </w:t>
      </w:r>
      <w:r w:rsidRPr="00850995">
        <w:rPr>
          <w:rFonts w:ascii="Simplified Arabic" w:hAnsi="Simplified Arabic" w:cs="Simplified Arabic" w:hint="cs"/>
          <w:sz w:val="24"/>
          <w:szCs w:val="24"/>
          <w:rtl/>
          <w:lang w:bidi="ar-JO"/>
        </w:rPr>
        <w:t>إ</w:t>
      </w:r>
      <w:r w:rsidRPr="00850995">
        <w:rPr>
          <w:rFonts w:ascii="Simplified Arabic" w:hAnsi="Simplified Arabic" w:cs="Simplified Arabic"/>
          <w:sz w:val="24"/>
          <w:szCs w:val="24"/>
          <w:rtl/>
          <w:lang w:bidi="ar-JO"/>
        </w:rPr>
        <w:t>دارة المشاريع,</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الاول النهج التوجيهي ويركز على الصفات الشكلية لتنظيم المشرو</w:t>
      </w:r>
      <w:r w:rsidRPr="00850995">
        <w:rPr>
          <w:rFonts w:ascii="Simplified Arabic" w:hAnsi="Simplified Arabic" w:cs="Simplified Arabic" w:hint="cs"/>
          <w:sz w:val="24"/>
          <w:szCs w:val="24"/>
          <w:rtl/>
          <w:lang w:bidi="ar-JO"/>
        </w:rPr>
        <w:t>ع</w:t>
      </w:r>
      <w:r w:rsidRPr="00850995">
        <w:rPr>
          <w:rFonts w:ascii="Simplified Arabic" w:hAnsi="Simplified Arabic" w:cs="Simplified Arabic"/>
          <w:sz w:val="24"/>
          <w:szCs w:val="24"/>
          <w:rtl/>
          <w:lang w:bidi="ar-JO"/>
        </w:rPr>
        <w:t>,</w:t>
      </w:r>
      <w:r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والثاني نهج التكيف ويركز على عملية تطوير وتحسين وتنظيم المشروع وثقافة المشروع والتزام الفريق.</w:t>
      </w:r>
      <w:r w:rsidR="00951C67" w:rsidRPr="00850995">
        <w:rPr>
          <w:rFonts w:ascii="Simplified Arabic" w:hAnsi="Simplified Arabic" w:cs="Simplified Arabic" w:hint="cs"/>
          <w:sz w:val="24"/>
          <w:szCs w:val="24"/>
          <w:rtl/>
          <w:lang w:bidi="ar-JO"/>
        </w:rPr>
        <w:t xml:space="preserve"> وأ</w:t>
      </w:r>
      <w:r w:rsidR="00951C67" w:rsidRPr="00850995">
        <w:rPr>
          <w:rFonts w:ascii="Simplified Arabic" w:hAnsi="Simplified Arabic" w:cs="Simplified Arabic"/>
          <w:sz w:val="24"/>
          <w:szCs w:val="24"/>
          <w:rtl/>
          <w:lang w:bidi="ar-JO"/>
        </w:rPr>
        <w:t xml:space="preserve">وصت الدراسة بضرورة مناقشة نهج </w:t>
      </w:r>
      <w:r w:rsidR="00951C67" w:rsidRPr="00850995">
        <w:rPr>
          <w:rFonts w:ascii="Simplified Arabic" w:hAnsi="Simplified Arabic" w:cs="Simplified Arabic" w:hint="cs"/>
          <w:sz w:val="24"/>
          <w:szCs w:val="24"/>
          <w:rtl/>
          <w:lang w:bidi="ar-JO"/>
        </w:rPr>
        <w:t>إ</w:t>
      </w:r>
      <w:r w:rsidR="00951C67" w:rsidRPr="00850995">
        <w:rPr>
          <w:rFonts w:ascii="Simplified Arabic" w:hAnsi="Simplified Arabic" w:cs="Simplified Arabic"/>
          <w:sz w:val="24"/>
          <w:szCs w:val="24"/>
          <w:rtl/>
          <w:lang w:bidi="ar-JO"/>
        </w:rPr>
        <w:t>دارة المشروع,</w:t>
      </w:r>
      <w:r w:rsidR="00951C67" w:rsidRPr="00850995">
        <w:rPr>
          <w:rFonts w:ascii="Simplified Arabic" w:hAnsi="Simplified Arabic" w:cs="Simplified Arabic" w:hint="cs"/>
          <w:sz w:val="24"/>
          <w:szCs w:val="24"/>
          <w:rtl/>
          <w:lang w:bidi="ar-JO"/>
        </w:rPr>
        <w:t xml:space="preserve"> </w:t>
      </w:r>
      <w:r w:rsidR="00951C67" w:rsidRPr="00850995">
        <w:rPr>
          <w:rFonts w:ascii="Simplified Arabic" w:hAnsi="Simplified Arabic" w:cs="Simplified Arabic"/>
          <w:sz w:val="24"/>
          <w:szCs w:val="24"/>
          <w:rtl/>
          <w:lang w:bidi="ar-JO"/>
        </w:rPr>
        <w:t>في بداية المشروع والتي تحدد عوامل نجاح المشروع ذات الصلة وفقا للنهج الذي تم اختيارة.</w:t>
      </w:r>
    </w:p>
    <w:p w:rsidR="00455A92" w:rsidRPr="00565D12" w:rsidRDefault="00455A92" w:rsidP="00850995">
      <w:pPr>
        <w:tabs>
          <w:tab w:val="left" w:pos="2866"/>
        </w:tabs>
        <w:bidi/>
        <w:spacing w:after="0" w:line="360" w:lineRule="auto"/>
        <w:ind w:left="84"/>
        <w:jc w:val="both"/>
        <w:rPr>
          <w:rFonts w:ascii="Simplified Arabic" w:hAnsi="Simplified Arabic" w:cs="Simplified Arabic"/>
          <w:b/>
          <w:bCs/>
          <w:sz w:val="28"/>
          <w:szCs w:val="28"/>
          <w:lang w:bidi="ar-JO"/>
        </w:rPr>
      </w:pPr>
      <w:r w:rsidRPr="00565D12">
        <w:rPr>
          <w:rFonts w:ascii="Simplified Arabic" w:hAnsi="Simplified Arabic" w:cs="Simplified Arabic"/>
          <w:b/>
          <w:bCs/>
          <w:sz w:val="28"/>
          <w:szCs w:val="28"/>
          <w:rtl/>
          <w:lang w:bidi="ar-JO"/>
        </w:rPr>
        <w:t>منهجية الدراسة</w:t>
      </w:r>
    </w:p>
    <w:p w:rsidR="00455A92" w:rsidRPr="00850995" w:rsidRDefault="007F089C" w:rsidP="00850995">
      <w:pPr>
        <w:tabs>
          <w:tab w:val="left" w:pos="2866"/>
        </w:tabs>
        <w:bidi/>
        <w:spacing w:after="0" w:line="360" w:lineRule="auto"/>
        <w:ind w:left="84"/>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اعتمدت</w:t>
      </w:r>
      <w:r w:rsidR="00455A92" w:rsidRPr="00850995">
        <w:rPr>
          <w:rFonts w:ascii="Simplified Arabic" w:hAnsi="Simplified Arabic" w:cs="Simplified Arabic"/>
          <w:sz w:val="24"/>
          <w:szCs w:val="24"/>
          <w:rtl/>
          <w:lang w:bidi="ar-JO"/>
        </w:rPr>
        <w:t xml:space="preserve"> هذه الدراسة على المنهج الوصفي التحليلي، إذاستخدم الباحث</w:t>
      </w:r>
      <w:r w:rsidRPr="00850995">
        <w:rPr>
          <w:rFonts w:ascii="Simplified Arabic" w:hAnsi="Simplified Arabic" w:cs="Simplified Arabic" w:hint="cs"/>
          <w:sz w:val="24"/>
          <w:szCs w:val="24"/>
          <w:rtl/>
          <w:lang w:bidi="ar-JO"/>
        </w:rPr>
        <w:t>ان</w:t>
      </w:r>
      <w:r w:rsidR="00455A92" w:rsidRPr="00850995">
        <w:rPr>
          <w:rFonts w:ascii="Simplified Arabic" w:hAnsi="Simplified Arabic" w:cs="Simplified Arabic"/>
          <w:sz w:val="24"/>
          <w:szCs w:val="24"/>
          <w:rtl/>
          <w:lang w:bidi="ar-JO"/>
        </w:rPr>
        <w:t xml:space="preserve"> فيها المسح الميداني (</w:t>
      </w:r>
      <w:r w:rsidR="00455A92" w:rsidRPr="00850995">
        <w:rPr>
          <w:rFonts w:ascii="Simplified Arabic" w:hAnsi="Simplified Arabic" w:cs="Simplified Arabic"/>
          <w:sz w:val="24"/>
          <w:szCs w:val="24"/>
          <w:lang w:bidi="ar-JO"/>
        </w:rPr>
        <w:t>Survey</w:t>
      </w:r>
      <w:r w:rsidR="00455A92" w:rsidRPr="00850995">
        <w:rPr>
          <w:rFonts w:ascii="Simplified Arabic" w:hAnsi="Simplified Arabic" w:cs="Simplified Arabic"/>
          <w:sz w:val="24"/>
          <w:szCs w:val="24"/>
          <w:rtl/>
          <w:lang w:bidi="ar-JO"/>
        </w:rPr>
        <w:t>) لعناصر مجتمع الدراسة المكوّن من رؤساء الاقسام ومدراء المشاريع في شركات الاتصالات الخلوية في المملكة الأردنية الهاشمية (أُورانج, أُمنية), وتم تطوير إستبانة لهذا الغرض, وقد استخدم الباحث</w:t>
      </w:r>
      <w:r w:rsidRPr="00850995">
        <w:rPr>
          <w:rFonts w:ascii="Simplified Arabic" w:hAnsi="Simplified Arabic" w:cs="Simplified Arabic" w:hint="cs"/>
          <w:sz w:val="24"/>
          <w:szCs w:val="24"/>
          <w:rtl/>
          <w:lang w:bidi="ar-JO"/>
        </w:rPr>
        <w:t>ان</w:t>
      </w:r>
      <w:r w:rsidR="00455A92" w:rsidRPr="00850995">
        <w:rPr>
          <w:rFonts w:ascii="Simplified Arabic" w:hAnsi="Simplified Arabic" w:cs="Simplified Arabic"/>
          <w:sz w:val="24"/>
          <w:szCs w:val="24"/>
          <w:rtl/>
          <w:lang w:bidi="ar-JO"/>
        </w:rPr>
        <w:t xml:space="preserve"> المنهج الوصفي للتعامل مع البيانات وتصنيفها بحيث تصف الظاهرة والمجتمع المبحوث، والجزء التحليلي منها للحصول على نتائج اختبار فرضيات الدراسة والتوصل إلى إستنتاجات حول القدرات التكنولوجية وأثرها على نجاح المشاريع.</w:t>
      </w:r>
    </w:p>
    <w:p w:rsidR="000761EF" w:rsidRPr="00565D12" w:rsidRDefault="000761EF" w:rsidP="00850995">
      <w:pPr>
        <w:tabs>
          <w:tab w:val="left" w:pos="2866"/>
        </w:tabs>
        <w:bidi/>
        <w:spacing w:after="0" w:line="360" w:lineRule="auto"/>
        <w:ind w:left="84"/>
        <w:jc w:val="both"/>
        <w:rPr>
          <w:rFonts w:ascii="Simplified Arabic" w:hAnsi="Simplified Arabic" w:cs="Simplified Arabic"/>
          <w:b/>
          <w:bCs/>
          <w:sz w:val="28"/>
          <w:szCs w:val="28"/>
          <w:rtl/>
          <w:lang w:bidi="ar-JO"/>
        </w:rPr>
      </w:pPr>
      <w:r w:rsidRPr="00565D12">
        <w:rPr>
          <w:rFonts w:ascii="Simplified Arabic" w:hAnsi="Simplified Arabic" w:cs="Simplified Arabic" w:hint="cs"/>
          <w:b/>
          <w:bCs/>
          <w:sz w:val="28"/>
          <w:szCs w:val="28"/>
          <w:rtl/>
          <w:lang w:bidi="ar-JO"/>
        </w:rPr>
        <w:t>حدود الدراسة</w:t>
      </w:r>
    </w:p>
    <w:p w:rsidR="000761EF" w:rsidRPr="00850995" w:rsidRDefault="000761EF" w:rsidP="004268BB">
      <w:pPr>
        <w:bidi/>
        <w:spacing w:after="0" w:line="360" w:lineRule="auto"/>
        <w:ind w:left="425"/>
        <w:contextualSpacing/>
        <w:jc w:val="both"/>
        <w:rPr>
          <w:rFonts w:ascii="Simplified Arabic" w:eastAsia="Calibri" w:hAnsi="Simplified Arabic" w:cs="Simplified Arabic"/>
          <w:sz w:val="24"/>
          <w:szCs w:val="24"/>
          <w:lang w:bidi="ar-JO"/>
        </w:rPr>
      </w:pPr>
      <w:r w:rsidRPr="004268BB">
        <w:rPr>
          <w:rFonts w:ascii="Simplified Arabic" w:eastAsia="Calibri" w:hAnsi="Simplified Arabic" w:cs="Simplified Arabic"/>
          <w:b/>
          <w:bCs/>
          <w:sz w:val="24"/>
          <w:szCs w:val="24"/>
          <w:rtl/>
          <w:lang w:bidi="ar-JO"/>
        </w:rPr>
        <w:t>الحدو</w:t>
      </w:r>
      <w:r w:rsidRPr="004268BB">
        <w:rPr>
          <w:rFonts w:ascii="Simplified Arabic" w:eastAsia="Calibri" w:hAnsi="Simplified Arabic" w:cs="Simplified Arabic" w:hint="cs"/>
          <w:b/>
          <w:bCs/>
          <w:sz w:val="24"/>
          <w:szCs w:val="24"/>
          <w:rtl/>
          <w:lang w:bidi="ar-JO"/>
        </w:rPr>
        <w:t xml:space="preserve">د </w:t>
      </w:r>
      <w:r w:rsidRPr="004268BB">
        <w:rPr>
          <w:rFonts w:ascii="Simplified Arabic" w:eastAsia="Calibri" w:hAnsi="Simplified Arabic" w:cs="Simplified Arabic"/>
          <w:b/>
          <w:bCs/>
          <w:sz w:val="24"/>
          <w:szCs w:val="24"/>
          <w:rtl/>
          <w:lang w:bidi="ar-JO"/>
        </w:rPr>
        <w:t>المكانية</w:t>
      </w:r>
      <w:r w:rsidRPr="00850995">
        <w:rPr>
          <w:rFonts w:ascii="Simplified Arabic" w:eastAsia="Calibri" w:hAnsi="Simplified Arabic" w:cs="Simplified Arabic"/>
          <w:sz w:val="24"/>
          <w:szCs w:val="24"/>
          <w:rtl/>
          <w:lang w:bidi="ar-JO"/>
        </w:rPr>
        <w:t xml:space="preserve"> : تم تطبيق الدراسة على شركات الاتصالات الخلوية في المملكة ال</w:t>
      </w:r>
      <w:r w:rsidRPr="00850995">
        <w:rPr>
          <w:rFonts w:ascii="Simplified Arabic" w:eastAsia="Calibri" w:hAnsi="Simplified Arabic" w:cs="Simplified Arabic" w:hint="cs"/>
          <w:sz w:val="24"/>
          <w:szCs w:val="24"/>
          <w:rtl/>
          <w:lang w:bidi="ar-JO"/>
        </w:rPr>
        <w:t>أ</w:t>
      </w:r>
      <w:r w:rsidRPr="00850995">
        <w:rPr>
          <w:rFonts w:ascii="Simplified Arabic" w:eastAsia="Calibri" w:hAnsi="Simplified Arabic" w:cs="Simplified Arabic"/>
          <w:sz w:val="24"/>
          <w:szCs w:val="24"/>
          <w:rtl/>
          <w:lang w:bidi="ar-JO"/>
        </w:rPr>
        <w:t>ردنية الهاشمية</w:t>
      </w:r>
      <w:r w:rsidRPr="00850995">
        <w:rPr>
          <w:rFonts w:ascii="Simplified Arabic" w:eastAsia="Calibri" w:hAnsi="Simplified Arabic" w:cs="Simplified Arabic" w:hint="cs"/>
          <w:sz w:val="24"/>
          <w:szCs w:val="24"/>
          <w:rtl/>
          <w:lang w:bidi="ar-JO"/>
        </w:rPr>
        <w:t xml:space="preserve"> </w:t>
      </w:r>
      <w:r w:rsidRPr="00850995">
        <w:rPr>
          <w:rFonts w:ascii="Simplified Arabic" w:eastAsia="Calibri" w:hAnsi="Simplified Arabic" w:cs="Simplified Arabic"/>
          <w:sz w:val="24"/>
          <w:szCs w:val="24"/>
          <w:rtl/>
          <w:lang w:bidi="ar-JO"/>
        </w:rPr>
        <w:t xml:space="preserve"> (</w:t>
      </w:r>
      <w:r w:rsidRPr="00850995">
        <w:rPr>
          <w:rFonts w:ascii="Simplified Arabic" w:eastAsia="Calibri" w:hAnsi="Simplified Arabic" w:cs="Simplified Arabic" w:hint="cs"/>
          <w:sz w:val="24"/>
          <w:szCs w:val="24"/>
          <w:rtl/>
          <w:lang w:bidi="ar-JO"/>
        </w:rPr>
        <w:t>أُ</w:t>
      </w:r>
      <w:r w:rsidRPr="00850995">
        <w:rPr>
          <w:rFonts w:ascii="Simplified Arabic" w:eastAsia="Calibri" w:hAnsi="Simplified Arabic" w:cs="Simplified Arabic"/>
          <w:sz w:val="24"/>
          <w:szCs w:val="24"/>
          <w:rtl/>
          <w:lang w:bidi="ar-JO"/>
        </w:rPr>
        <w:t>ورانج,</w:t>
      </w:r>
      <w:r w:rsidRPr="00850995">
        <w:rPr>
          <w:rFonts w:ascii="Simplified Arabic" w:eastAsia="Calibri" w:hAnsi="Simplified Arabic" w:cs="Simplified Arabic" w:hint="cs"/>
          <w:sz w:val="24"/>
          <w:szCs w:val="24"/>
          <w:rtl/>
          <w:lang w:bidi="ar-JO"/>
        </w:rPr>
        <w:t xml:space="preserve"> أُ</w:t>
      </w:r>
      <w:r w:rsidRPr="00850995">
        <w:rPr>
          <w:rFonts w:ascii="Simplified Arabic" w:eastAsia="Calibri" w:hAnsi="Simplified Arabic" w:cs="Simplified Arabic"/>
          <w:sz w:val="24"/>
          <w:szCs w:val="24"/>
          <w:rtl/>
          <w:lang w:bidi="ar-JO"/>
        </w:rPr>
        <w:t xml:space="preserve">منية) </w:t>
      </w:r>
      <w:r w:rsidRPr="00850995">
        <w:rPr>
          <w:rFonts w:ascii="Simplified Arabic" w:eastAsia="Calibri" w:hAnsi="Simplified Arabic" w:cs="Simplified Arabic" w:hint="cs"/>
          <w:sz w:val="24"/>
          <w:szCs w:val="24"/>
          <w:rtl/>
          <w:lang w:bidi="ar-JO"/>
        </w:rPr>
        <w:t>وتم استثناء شركة زين بسبب اعتذارها عن اجراء هذة الدراسة</w:t>
      </w:r>
      <w:r w:rsidRPr="00850995">
        <w:rPr>
          <w:rFonts w:ascii="Simplified Arabic" w:eastAsia="Calibri" w:hAnsi="Simplified Arabic" w:cs="Simplified Arabic"/>
          <w:sz w:val="24"/>
          <w:szCs w:val="24"/>
          <w:rtl/>
          <w:lang w:bidi="ar-JO"/>
        </w:rPr>
        <w:t>.</w:t>
      </w:r>
    </w:p>
    <w:p w:rsidR="000761EF" w:rsidRPr="00850995" w:rsidRDefault="000761EF" w:rsidP="004268BB">
      <w:pPr>
        <w:bidi/>
        <w:spacing w:after="0" w:line="360" w:lineRule="auto"/>
        <w:ind w:left="425"/>
        <w:contextualSpacing/>
        <w:jc w:val="both"/>
        <w:rPr>
          <w:rFonts w:ascii="Simplified Arabic" w:eastAsia="Calibri" w:hAnsi="Simplified Arabic" w:cs="Simplified Arabic"/>
          <w:sz w:val="24"/>
          <w:szCs w:val="24"/>
          <w:lang w:bidi="ar-JO"/>
        </w:rPr>
      </w:pPr>
      <w:r w:rsidRPr="004268BB">
        <w:rPr>
          <w:rFonts w:ascii="Simplified Arabic" w:eastAsia="Calibri" w:hAnsi="Simplified Arabic" w:cs="Simplified Arabic" w:hint="cs"/>
          <w:b/>
          <w:bCs/>
          <w:sz w:val="24"/>
          <w:szCs w:val="24"/>
          <w:rtl/>
          <w:lang w:bidi="ar-JO"/>
        </w:rPr>
        <w:t>الحدود البشرية</w:t>
      </w:r>
      <w:r w:rsidRPr="00850995">
        <w:rPr>
          <w:rFonts w:ascii="Simplified Arabic" w:eastAsia="Calibri" w:hAnsi="Simplified Arabic" w:cs="Simplified Arabic" w:hint="cs"/>
          <w:sz w:val="24"/>
          <w:szCs w:val="24"/>
          <w:rtl/>
          <w:lang w:bidi="ar-JO"/>
        </w:rPr>
        <w:t>: تم تطبيق الدراسة على رؤساء الاقسام ومدراء المشاريع العاملين في شركات الاتصالات الخلوية في المملكة الاردنية الهاشمية.</w:t>
      </w:r>
    </w:p>
    <w:p w:rsidR="004B29BC" w:rsidRPr="00850995" w:rsidRDefault="004B29BC" w:rsidP="004268BB">
      <w:pPr>
        <w:bidi/>
        <w:spacing w:after="0" w:line="360" w:lineRule="auto"/>
        <w:ind w:left="425"/>
        <w:contextualSpacing/>
        <w:jc w:val="both"/>
        <w:rPr>
          <w:rFonts w:ascii="Simplified Arabic" w:eastAsia="Calibri" w:hAnsi="Simplified Arabic" w:cs="Simplified Arabic"/>
          <w:sz w:val="24"/>
          <w:szCs w:val="24"/>
          <w:lang w:bidi="ar-JO"/>
        </w:rPr>
      </w:pPr>
      <w:r w:rsidRPr="004268BB">
        <w:rPr>
          <w:rFonts w:ascii="Simplified Arabic" w:eastAsia="Calibri" w:hAnsi="Simplified Arabic" w:cs="Simplified Arabic" w:hint="cs"/>
          <w:b/>
          <w:bCs/>
          <w:sz w:val="24"/>
          <w:szCs w:val="24"/>
          <w:rtl/>
          <w:lang w:bidi="ar-JO"/>
        </w:rPr>
        <w:lastRenderedPageBreak/>
        <w:t>الحدود العلمية</w:t>
      </w:r>
      <w:r w:rsidRPr="00850995">
        <w:rPr>
          <w:rFonts w:ascii="Simplified Arabic" w:eastAsia="Calibri" w:hAnsi="Simplified Arabic" w:cs="Simplified Arabic" w:hint="cs"/>
          <w:sz w:val="24"/>
          <w:szCs w:val="24"/>
          <w:rtl/>
          <w:lang w:bidi="ar-JO"/>
        </w:rPr>
        <w:t>: تم دراسة القدرات التكنولوجية بابعادها ( قدرة البحث والتطوير, قدرة الشبكات, قدرة الاتصال التكنولوجي) واثرها على نجاح المشاريع بابعادها ( الالتزام بتكلفة المشاريع, الالتزام بوقت المشاريع, جودة المشاريع) في شركات الاتصالات الخلوية في المملكة الاردنية الهاشمية.</w:t>
      </w:r>
    </w:p>
    <w:p w:rsidR="009D37E7" w:rsidRPr="004268BB" w:rsidRDefault="009D37E7" w:rsidP="00850995">
      <w:pPr>
        <w:bidi/>
        <w:spacing w:after="0" w:line="360" w:lineRule="auto"/>
        <w:ind w:firstLine="84"/>
        <w:jc w:val="both"/>
        <w:rPr>
          <w:rFonts w:ascii="Simplified Arabic" w:hAnsi="Simplified Arabic" w:cs="Simplified Arabic"/>
          <w:b/>
          <w:bCs/>
          <w:sz w:val="28"/>
          <w:szCs w:val="28"/>
          <w:rtl/>
        </w:rPr>
      </w:pPr>
      <w:r w:rsidRPr="004268BB">
        <w:rPr>
          <w:rFonts w:ascii="Simplified Arabic" w:hAnsi="Simplified Arabic" w:cs="Simplified Arabic"/>
          <w:b/>
          <w:bCs/>
          <w:sz w:val="28"/>
          <w:szCs w:val="28"/>
          <w:rtl/>
        </w:rPr>
        <w:t>مجتمع الدراسة ووحدة المعاينة</w:t>
      </w:r>
    </w:p>
    <w:p w:rsidR="009D37E7" w:rsidRPr="00850995" w:rsidRDefault="009D37E7"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تكون مجتمع الدراسة من شركات الاتصالات الخلوية في المملكة الاردنية الهاشمية </w:t>
      </w:r>
      <w:r w:rsidR="00AB572E" w:rsidRPr="00850995">
        <w:rPr>
          <w:rFonts w:ascii="Simplified Arabic" w:hAnsi="Simplified Arabic" w:cs="Simplified Arabic" w:hint="cs"/>
          <w:sz w:val="24"/>
          <w:szCs w:val="24"/>
          <w:rtl/>
          <w:lang w:bidi="ar-JO"/>
        </w:rPr>
        <w:t xml:space="preserve">وهما </w:t>
      </w:r>
      <w:r w:rsidR="00AB572E" w:rsidRPr="00850995">
        <w:rPr>
          <w:rFonts w:ascii="Simplified Arabic" w:hAnsi="Simplified Arabic" w:cs="Simplified Arabic"/>
          <w:sz w:val="24"/>
          <w:szCs w:val="24"/>
          <w:rtl/>
          <w:lang w:bidi="ar-JO"/>
        </w:rPr>
        <w:t>شركة أُمنية, وشركة أُورانج</w:t>
      </w:r>
      <w:r w:rsidRPr="00850995">
        <w:rPr>
          <w:rFonts w:ascii="Simplified Arabic" w:hAnsi="Simplified Arabic" w:cs="Simplified Arabic"/>
          <w:sz w:val="24"/>
          <w:szCs w:val="24"/>
          <w:rtl/>
          <w:lang w:bidi="ar-JO"/>
        </w:rPr>
        <w:t>. وتم اخذ العينة بطريقة المسح الشامل، وتكون</w:t>
      </w:r>
      <w:r w:rsidR="00643388" w:rsidRPr="00850995">
        <w:rPr>
          <w:rFonts w:ascii="Simplified Arabic" w:hAnsi="Simplified Arabic" w:cs="Simplified Arabic" w:hint="cs"/>
          <w:sz w:val="24"/>
          <w:szCs w:val="24"/>
          <w:rtl/>
          <w:lang w:bidi="ar-JO"/>
        </w:rPr>
        <w:t>ت</w:t>
      </w:r>
      <w:r w:rsidRPr="00850995">
        <w:rPr>
          <w:rFonts w:ascii="Simplified Arabic" w:hAnsi="Simplified Arabic" w:cs="Simplified Arabic"/>
          <w:sz w:val="24"/>
          <w:szCs w:val="24"/>
          <w:rtl/>
          <w:lang w:bidi="ar-JO"/>
        </w:rPr>
        <w:t xml:space="preserve"> عينة الدراسة من رؤساء الاقسام, ومدراء المشاريع, من العاملين في هذة الشركات والبالغ عددهم (160) موظفا</w:t>
      </w:r>
      <w:r w:rsidR="004B29BC" w:rsidRPr="00850995">
        <w:rPr>
          <w:rFonts w:ascii="Simplified Arabic" w:hAnsi="Simplified Arabic" w:cs="Simplified Arabic" w:hint="cs"/>
          <w:sz w:val="24"/>
          <w:szCs w:val="24"/>
          <w:rtl/>
          <w:lang w:bidi="ar-JO"/>
        </w:rPr>
        <w:t>.</w:t>
      </w:r>
      <w:r w:rsidRPr="00850995">
        <w:rPr>
          <w:rFonts w:ascii="Simplified Arabic" w:hAnsi="Simplified Arabic" w:cs="Simplified Arabic"/>
          <w:sz w:val="24"/>
          <w:szCs w:val="24"/>
          <w:rtl/>
          <w:lang w:bidi="ar-JO"/>
        </w:rPr>
        <w:t xml:space="preserve"> </w:t>
      </w:r>
    </w:p>
    <w:p w:rsidR="009D37E7" w:rsidRPr="00850995" w:rsidRDefault="009D37E7"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sz w:val="24"/>
          <w:szCs w:val="24"/>
          <w:rtl/>
          <w:lang w:bidi="ar-JO"/>
        </w:rPr>
        <w:t xml:space="preserve">اما وحدة المعاينة فتم اختيار (140) </w:t>
      </w:r>
      <w:r w:rsidR="004B29BC" w:rsidRPr="00850995">
        <w:rPr>
          <w:rFonts w:ascii="Simplified Arabic" w:hAnsi="Simplified Arabic" w:cs="Simplified Arabic" w:hint="cs"/>
          <w:sz w:val="24"/>
          <w:szCs w:val="24"/>
          <w:rtl/>
          <w:lang w:bidi="ar-JO"/>
        </w:rPr>
        <w:t>مفردة</w:t>
      </w:r>
      <w:r w:rsidRPr="00850995">
        <w:rPr>
          <w:rFonts w:ascii="Simplified Arabic" w:hAnsi="Simplified Arabic" w:cs="Simplified Arabic"/>
          <w:sz w:val="24"/>
          <w:szCs w:val="24"/>
          <w:rtl/>
          <w:lang w:bidi="ar-JO"/>
        </w:rPr>
        <w:t xml:space="preserve"> من عينة الدراسة</w:t>
      </w:r>
      <w:r w:rsidR="002246FD" w:rsidRPr="00850995">
        <w:rPr>
          <w:rFonts w:ascii="Simplified Arabic" w:hAnsi="Simplified Arabic" w:cs="Simplified Arabic" w:hint="cs"/>
          <w:sz w:val="24"/>
          <w:szCs w:val="24"/>
          <w:rtl/>
          <w:lang w:bidi="ar-JO"/>
        </w:rPr>
        <w:t xml:space="preserve"> وذلك بسبب الزام الباحثين بعدد معين من الاستبانات من قبل الشركات المبحوثة</w:t>
      </w:r>
      <w:r w:rsidR="004B29BC" w:rsidRPr="00850995">
        <w:rPr>
          <w:rFonts w:ascii="Simplified Arabic" w:hAnsi="Simplified Arabic" w:cs="Simplified Arabic" w:hint="cs"/>
          <w:sz w:val="24"/>
          <w:szCs w:val="24"/>
          <w:rtl/>
          <w:lang w:bidi="ar-JO"/>
        </w:rPr>
        <w:t xml:space="preserve">, </w:t>
      </w:r>
      <w:r w:rsidRPr="00850995">
        <w:rPr>
          <w:rFonts w:ascii="Simplified Arabic" w:hAnsi="Simplified Arabic" w:cs="Simplified Arabic"/>
          <w:sz w:val="24"/>
          <w:szCs w:val="24"/>
          <w:rtl/>
          <w:lang w:bidi="ar-JO"/>
        </w:rPr>
        <w:t>وقد تم توزيع (140) استبانة على وحدة المعاينة, وتم استرداد (120) استبانة, وجد صالحا للتحليل منها (105) استبانة اي ما نسبته (87.5%) من مجموع الاستبانات التي تم استرجاعها.</w:t>
      </w:r>
    </w:p>
    <w:p w:rsidR="009D37E7" w:rsidRPr="004268BB" w:rsidRDefault="004B29BC" w:rsidP="00850995">
      <w:pPr>
        <w:tabs>
          <w:tab w:val="left" w:pos="2866"/>
        </w:tabs>
        <w:bidi/>
        <w:spacing w:after="0" w:line="360" w:lineRule="auto"/>
        <w:jc w:val="both"/>
        <w:rPr>
          <w:rFonts w:ascii="Simplified Arabic" w:hAnsi="Simplified Arabic" w:cs="Simplified Arabic"/>
          <w:b/>
          <w:bCs/>
          <w:sz w:val="28"/>
          <w:szCs w:val="28"/>
          <w:rtl/>
          <w:lang w:bidi="ar-JO"/>
        </w:rPr>
      </w:pPr>
      <w:r w:rsidRPr="004268BB">
        <w:rPr>
          <w:rFonts w:ascii="Simplified Arabic" w:hAnsi="Simplified Arabic" w:cs="Simplified Arabic" w:hint="cs"/>
          <w:b/>
          <w:bCs/>
          <w:sz w:val="28"/>
          <w:szCs w:val="28"/>
          <w:rtl/>
          <w:lang w:bidi="ar-JO"/>
        </w:rPr>
        <w:t>اداة الدراسة ومصادر الحصول على المعلومات</w:t>
      </w:r>
    </w:p>
    <w:p w:rsidR="004B29BC" w:rsidRPr="00850995" w:rsidRDefault="004B29BC"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اعتمد الباحثان على المصادر التالية في جمع البيانات:</w:t>
      </w:r>
    </w:p>
    <w:p w:rsidR="004B29BC" w:rsidRPr="00850995" w:rsidRDefault="004B29BC" w:rsidP="00850995">
      <w:pPr>
        <w:tabs>
          <w:tab w:val="left" w:pos="2866"/>
        </w:tabs>
        <w:bidi/>
        <w:spacing w:after="0" w:line="360" w:lineRule="auto"/>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 الجانب النظري: حيث تم جمع المعلومات من الدراسات السابقة والمقالات العلمية والرسائل الجامعية, والمراجع العلمية المعتمدة.</w:t>
      </w:r>
    </w:p>
    <w:p w:rsidR="004B29BC" w:rsidRPr="00850995" w:rsidRDefault="004B29BC" w:rsidP="00850995">
      <w:pPr>
        <w:tabs>
          <w:tab w:val="left" w:pos="2866"/>
        </w:tabs>
        <w:bidi/>
        <w:spacing w:after="0" w:line="360" w:lineRule="auto"/>
        <w:jc w:val="both"/>
        <w:rPr>
          <w:rFonts w:ascii="Simplified Arabic" w:hAnsi="Simplified Arabic" w:cs="Simplified Arabic"/>
          <w:sz w:val="24"/>
          <w:szCs w:val="24"/>
          <w:rtl/>
        </w:rPr>
      </w:pPr>
      <w:r w:rsidRPr="00850995">
        <w:rPr>
          <w:rFonts w:ascii="Simplified Arabic" w:hAnsi="Simplified Arabic" w:cs="Simplified Arabic" w:hint="cs"/>
          <w:sz w:val="24"/>
          <w:szCs w:val="24"/>
          <w:rtl/>
          <w:lang w:bidi="ar-JO"/>
        </w:rPr>
        <w:t>2- الاستبانة: قام الباحثان بتطوير استبانة لقياس الفرضيات, حيث طورت هذة الاستبانة حسب مقياس ليكرت الخماسي ( موافق بشدة</w:t>
      </w:r>
      <w:r w:rsidR="005A36F7" w:rsidRPr="00850995">
        <w:rPr>
          <w:rFonts w:ascii="Simplified Arabic" w:hAnsi="Simplified Arabic" w:cs="Simplified Arabic" w:hint="cs"/>
          <w:sz w:val="24"/>
          <w:szCs w:val="24"/>
          <w:rtl/>
          <w:lang w:bidi="ar-JO"/>
        </w:rPr>
        <w:t xml:space="preserve"> 5 نقاط, موافق 4 نقاط, محايد 3 نقاط, غيرموافق 2 نقطة, غير موافق بشدة 1 نقطة).</w:t>
      </w:r>
      <w:r w:rsidR="005A36F7" w:rsidRPr="00850995">
        <w:rPr>
          <w:rFonts w:ascii="Simplified Arabic" w:hAnsi="Simplified Arabic" w:cs="Simplified Arabic"/>
          <w:sz w:val="24"/>
          <w:szCs w:val="24"/>
          <w:rtl/>
        </w:rPr>
        <w:t xml:space="preserve"> </w:t>
      </w:r>
      <w:r w:rsidR="005A36F7" w:rsidRPr="00850995">
        <w:rPr>
          <w:rFonts w:ascii="Simplified Arabic" w:hAnsi="Simplified Arabic" w:cs="Simplified Arabic" w:hint="cs"/>
          <w:sz w:val="24"/>
          <w:szCs w:val="24"/>
          <w:rtl/>
        </w:rPr>
        <w:t>وقد تكونت الاستبانة من ثلاثة اجزاء ( الجزء الاول يقيس الخصائص الديموغرافية لعينة الدراسة, والجزء الثاني يقيس ابعاد المتغير المستقل, والجزء الثالث يقيس ابعاد المتغير التابع) وقد احتوت الاستبانة على 39 فقرة</w:t>
      </w:r>
      <w:r w:rsidR="00AB276D" w:rsidRPr="00850995">
        <w:rPr>
          <w:rFonts w:ascii="Simplified Arabic" w:hAnsi="Simplified Arabic" w:cs="Simplified Arabic" w:hint="cs"/>
          <w:sz w:val="24"/>
          <w:szCs w:val="24"/>
          <w:rtl/>
        </w:rPr>
        <w:t>.</w:t>
      </w:r>
      <w:r w:rsidR="005A36F7" w:rsidRPr="00850995">
        <w:rPr>
          <w:rFonts w:ascii="Simplified Arabic" w:hAnsi="Simplified Arabic" w:cs="Simplified Arabic" w:hint="cs"/>
          <w:sz w:val="24"/>
          <w:szCs w:val="24"/>
          <w:rtl/>
        </w:rPr>
        <w:t xml:space="preserve"> </w:t>
      </w:r>
    </w:p>
    <w:p w:rsidR="00444EBF" w:rsidRPr="00850995" w:rsidRDefault="00444EBF" w:rsidP="004268BB">
      <w:pPr>
        <w:bidi/>
        <w:jc w:val="both"/>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الخصائص الديموغرافية لعينة الدراسة</w:t>
      </w:r>
    </w:p>
    <w:p w:rsidR="00444EBF" w:rsidRPr="00850995" w:rsidRDefault="00444EBF" w:rsidP="004268BB">
      <w:pPr>
        <w:bidi/>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الجدول رقم (</w:t>
      </w:r>
      <w:r w:rsidR="00AB276D" w:rsidRPr="00850995">
        <w:rPr>
          <w:rFonts w:ascii="Simplified Arabic" w:hAnsi="Simplified Arabic" w:cs="Simplified Arabic" w:hint="cs"/>
          <w:sz w:val="24"/>
          <w:szCs w:val="24"/>
          <w:rtl/>
          <w:lang w:bidi="ar-JO"/>
        </w:rPr>
        <w:t>1</w:t>
      </w:r>
      <w:r w:rsidRPr="00850995">
        <w:rPr>
          <w:rFonts w:ascii="Simplified Arabic" w:hAnsi="Simplified Arabic" w:cs="Simplified Arabic" w:hint="cs"/>
          <w:sz w:val="24"/>
          <w:szCs w:val="24"/>
          <w:rtl/>
          <w:lang w:bidi="ar-JO"/>
        </w:rPr>
        <w:t>) يوضح الخصائص اليموغرافية لعينة الدراسة</w:t>
      </w:r>
    </w:p>
    <w:p w:rsidR="00A23849" w:rsidRPr="00850995" w:rsidRDefault="00A23849" w:rsidP="004268BB">
      <w:pPr>
        <w:bidi/>
        <w:jc w:val="center"/>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جدول (</w:t>
      </w:r>
      <w:r w:rsidR="00AB276D" w:rsidRPr="00850995">
        <w:rPr>
          <w:rFonts w:ascii="Simplified Arabic" w:hAnsi="Simplified Arabic" w:cs="Simplified Arabic" w:hint="cs"/>
          <w:b/>
          <w:bCs/>
          <w:sz w:val="24"/>
          <w:szCs w:val="24"/>
          <w:rtl/>
          <w:lang w:bidi="ar-JO"/>
        </w:rPr>
        <w:t>1</w:t>
      </w:r>
      <w:r w:rsidRPr="00850995">
        <w:rPr>
          <w:rFonts w:ascii="Simplified Arabic" w:hAnsi="Simplified Arabic" w:cs="Simplified Arabic" w:hint="cs"/>
          <w:b/>
          <w:bCs/>
          <w:sz w:val="24"/>
          <w:szCs w:val="24"/>
          <w:rtl/>
          <w:lang w:bidi="ar-JO"/>
        </w:rPr>
        <w:t>)</w:t>
      </w:r>
    </w:p>
    <w:p w:rsidR="00A23849" w:rsidRPr="00850995" w:rsidRDefault="00A23849" w:rsidP="004268BB">
      <w:pPr>
        <w:bidi/>
        <w:jc w:val="center"/>
        <w:rPr>
          <w:rFonts w:ascii="Simplified Arabic" w:hAnsi="Simplified Arabic" w:cs="Simplified Arabic"/>
          <w:sz w:val="24"/>
          <w:szCs w:val="24"/>
          <w:rtl/>
          <w:lang w:bidi="ar-JO"/>
        </w:rPr>
      </w:pPr>
      <w:r w:rsidRPr="00850995">
        <w:rPr>
          <w:rFonts w:ascii="Simplified Arabic" w:hAnsi="Simplified Arabic" w:cs="Simplified Arabic" w:hint="cs"/>
          <w:b/>
          <w:bCs/>
          <w:sz w:val="24"/>
          <w:szCs w:val="24"/>
          <w:rtl/>
          <w:lang w:bidi="ar-JO"/>
        </w:rPr>
        <w:t>وصف الخصائص الديموغرافية لعينة الدراسة</w:t>
      </w:r>
    </w:p>
    <w:tbl>
      <w:tblPr>
        <w:tblStyle w:val="TableGrid"/>
        <w:tblW w:w="0" w:type="auto"/>
        <w:jc w:val="center"/>
        <w:tblLook w:val="04A0" w:firstRow="1" w:lastRow="0" w:firstColumn="1" w:lastColumn="0" w:noHBand="0" w:noVBand="1"/>
      </w:tblPr>
      <w:tblGrid>
        <w:gridCol w:w="2130"/>
        <w:gridCol w:w="2130"/>
        <w:gridCol w:w="2131"/>
        <w:gridCol w:w="2131"/>
      </w:tblGrid>
      <w:tr w:rsidR="0094068E" w:rsidRPr="00850995" w:rsidTr="004268BB">
        <w:trPr>
          <w:jc w:val="center"/>
        </w:trPr>
        <w:tc>
          <w:tcPr>
            <w:tcW w:w="2130"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النسبة المئوية</w:t>
            </w:r>
          </w:p>
        </w:tc>
        <w:tc>
          <w:tcPr>
            <w:tcW w:w="2130"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التكرار</w:t>
            </w:r>
          </w:p>
        </w:tc>
        <w:tc>
          <w:tcPr>
            <w:tcW w:w="2131"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الفئة</w:t>
            </w:r>
          </w:p>
        </w:tc>
        <w:tc>
          <w:tcPr>
            <w:tcW w:w="2131"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المتغير</w:t>
            </w:r>
          </w:p>
        </w:tc>
      </w:tr>
      <w:tr w:rsidR="0094068E" w:rsidRPr="00850995" w:rsidTr="004268BB">
        <w:trPr>
          <w:trHeight w:val="233"/>
          <w:jc w:val="center"/>
        </w:trPr>
        <w:tc>
          <w:tcPr>
            <w:tcW w:w="2130" w:type="dxa"/>
          </w:tcPr>
          <w:p w:rsidR="0094068E" w:rsidRPr="00850995" w:rsidRDefault="0094068E" w:rsidP="004268BB">
            <w:pPr>
              <w:bidi/>
              <w:jc w:val="center"/>
              <w:rPr>
                <w:rFonts w:ascii="Simplified Arabic" w:hAnsi="Simplified Arabic" w:cs="Simplified Arabic"/>
                <w:sz w:val="24"/>
                <w:szCs w:val="24"/>
                <w:rtl/>
                <w:lang w:bidi="ar-JO"/>
              </w:rPr>
            </w:pPr>
            <w:r w:rsidRPr="00850995">
              <w:rPr>
                <w:rFonts w:ascii="Simplified Arabic" w:hAnsi="Simplified Arabic" w:cs="Simplified Arabic"/>
                <w:sz w:val="24"/>
                <w:szCs w:val="24"/>
                <w:lang w:bidi="ar-JO"/>
              </w:rPr>
              <w:lastRenderedPageBreak/>
              <w:t>%69.5</w:t>
            </w:r>
          </w:p>
        </w:tc>
        <w:tc>
          <w:tcPr>
            <w:tcW w:w="2130"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sz w:val="24"/>
                <w:szCs w:val="24"/>
                <w:lang w:bidi="ar-JO"/>
              </w:rPr>
              <w:t>73</w:t>
            </w:r>
          </w:p>
        </w:tc>
        <w:tc>
          <w:tcPr>
            <w:tcW w:w="2131"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ذكر</w:t>
            </w:r>
          </w:p>
        </w:tc>
        <w:tc>
          <w:tcPr>
            <w:tcW w:w="2131" w:type="dxa"/>
            <w:vMerge w:val="restart"/>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النوع الاجتماعي</w:t>
            </w:r>
          </w:p>
        </w:tc>
      </w:tr>
      <w:tr w:rsidR="0094068E" w:rsidRPr="00850995" w:rsidTr="004268BB">
        <w:trPr>
          <w:trHeight w:val="232"/>
          <w:jc w:val="center"/>
        </w:trPr>
        <w:tc>
          <w:tcPr>
            <w:tcW w:w="2130"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sz w:val="24"/>
                <w:szCs w:val="24"/>
                <w:lang w:bidi="ar-JO"/>
              </w:rPr>
              <w:t>%30.5</w:t>
            </w:r>
          </w:p>
        </w:tc>
        <w:tc>
          <w:tcPr>
            <w:tcW w:w="2130"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sz w:val="24"/>
                <w:szCs w:val="24"/>
                <w:lang w:bidi="ar-JO"/>
              </w:rPr>
              <w:t>32</w:t>
            </w:r>
          </w:p>
        </w:tc>
        <w:tc>
          <w:tcPr>
            <w:tcW w:w="2131" w:type="dxa"/>
          </w:tcPr>
          <w:p w:rsidR="0094068E" w:rsidRPr="00850995" w:rsidRDefault="0094068E"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انثى</w:t>
            </w:r>
          </w:p>
        </w:tc>
        <w:tc>
          <w:tcPr>
            <w:tcW w:w="2131" w:type="dxa"/>
            <w:vMerge/>
          </w:tcPr>
          <w:p w:rsidR="0094068E" w:rsidRPr="00850995" w:rsidRDefault="0094068E" w:rsidP="004268BB">
            <w:pPr>
              <w:jc w:val="center"/>
              <w:rPr>
                <w:rFonts w:ascii="Simplified Arabic" w:hAnsi="Simplified Arabic" w:cs="Simplified Arabic"/>
                <w:sz w:val="24"/>
                <w:szCs w:val="24"/>
                <w:rtl/>
                <w:lang w:bidi="ar-JO"/>
              </w:rPr>
            </w:pPr>
          </w:p>
        </w:tc>
      </w:tr>
      <w:tr w:rsidR="00E22C2F" w:rsidRPr="00850995" w:rsidTr="004268BB">
        <w:trPr>
          <w:trHeight w:val="117"/>
          <w:jc w:val="center"/>
        </w:trPr>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%33.3</w:t>
            </w:r>
          </w:p>
        </w:tc>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35</w:t>
            </w:r>
          </w:p>
        </w:tc>
        <w:tc>
          <w:tcPr>
            <w:tcW w:w="2131" w:type="dxa"/>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25-اقل من 30</w:t>
            </w:r>
          </w:p>
        </w:tc>
        <w:tc>
          <w:tcPr>
            <w:tcW w:w="2131" w:type="dxa"/>
            <w:vMerge w:val="restart"/>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العمر</w:t>
            </w:r>
          </w:p>
        </w:tc>
      </w:tr>
      <w:tr w:rsidR="00E22C2F" w:rsidRPr="00850995" w:rsidTr="004268BB">
        <w:trPr>
          <w:trHeight w:val="116"/>
          <w:jc w:val="center"/>
        </w:trPr>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%53.2</w:t>
            </w:r>
          </w:p>
        </w:tc>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37</w:t>
            </w:r>
          </w:p>
        </w:tc>
        <w:tc>
          <w:tcPr>
            <w:tcW w:w="2131" w:type="dxa"/>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30-اقل من 35</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116"/>
          <w:jc w:val="center"/>
        </w:trPr>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%23.8</w:t>
            </w:r>
          </w:p>
        </w:tc>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25</w:t>
            </w:r>
          </w:p>
        </w:tc>
        <w:tc>
          <w:tcPr>
            <w:tcW w:w="2131" w:type="dxa"/>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35- اقل من40</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233"/>
          <w:jc w:val="center"/>
        </w:trPr>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%6.7</w:t>
            </w:r>
          </w:p>
        </w:tc>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7</w:t>
            </w:r>
          </w:p>
        </w:tc>
        <w:tc>
          <w:tcPr>
            <w:tcW w:w="2131"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40-اقل من 45</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232"/>
          <w:jc w:val="center"/>
        </w:trPr>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w:t>
            </w:r>
          </w:p>
        </w:tc>
        <w:tc>
          <w:tcPr>
            <w:tcW w:w="2130" w:type="dxa"/>
          </w:tcPr>
          <w:p w:rsidR="00E22C2F" w:rsidRPr="00850995" w:rsidRDefault="00E22C2F"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w:t>
            </w:r>
          </w:p>
        </w:tc>
        <w:tc>
          <w:tcPr>
            <w:tcW w:w="2131" w:type="dxa"/>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45 سنه فاكثر</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117"/>
          <w:jc w:val="center"/>
        </w:trPr>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%34.3</w:t>
            </w:r>
          </w:p>
        </w:tc>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36</w:t>
            </w:r>
          </w:p>
        </w:tc>
        <w:tc>
          <w:tcPr>
            <w:tcW w:w="2131" w:type="dxa"/>
          </w:tcPr>
          <w:p w:rsidR="00E22C2F"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سنة-اقل من 5</w:t>
            </w:r>
          </w:p>
        </w:tc>
        <w:tc>
          <w:tcPr>
            <w:tcW w:w="2131" w:type="dxa"/>
            <w:vMerge w:val="restart"/>
          </w:tcPr>
          <w:p w:rsidR="00E22C2F" w:rsidRPr="00850995" w:rsidRDefault="00E22C2F"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الخبرة</w:t>
            </w:r>
          </w:p>
        </w:tc>
      </w:tr>
      <w:tr w:rsidR="00E22C2F" w:rsidRPr="00850995" w:rsidTr="004268BB">
        <w:trPr>
          <w:trHeight w:val="116"/>
          <w:jc w:val="center"/>
        </w:trPr>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%30.5</w:t>
            </w:r>
          </w:p>
        </w:tc>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32</w:t>
            </w:r>
          </w:p>
        </w:tc>
        <w:tc>
          <w:tcPr>
            <w:tcW w:w="2131" w:type="dxa"/>
          </w:tcPr>
          <w:p w:rsidR="00E22C2F" w:rsidRPr="00850995" w:rsidRDefault="00C47F12" w:rsidP="004268BB">
            <w:pPr>
              <w:bidi/>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5-اقل من 10</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116"/>
          <w:jc w:val="center"/>
        </w:trPr>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%23.8</w:t>
            </w:r>
          </w:p>
        </w:tc>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25</w:t>
            </w:r>
          </w:p>
        </w:tc>
        <w:tc>
          <w:tcPr>
            <w:tcW w:w="2131" w:type="dxa"/>
          </w:tcPr>
          <w:p w:rsidR="00E22C2F" w:rsidRPr="00850995" w:rsidRDefault="00C47F12" w:rsidP="004268BB">
            <w:pPr>
              <w:bidi/>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10-اقل من 15</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E22C2F" w:rsidRPr="00850995" w:rsidTr="004268BB">
        <w:trPr>
          <w:trHeight w:val="116"/>
          <w:jc w:val="center"/>
        </w:trPr>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%11.4</w:t>
            </w:r>
          </w:p>
        </w:tc>
        <w:tc>
          <w:tcPr>
            <w:tcW w:w="2130" w:type="dxa"/>
          </w:tcPr>
          <w:p w:rsidR="00E22C2F"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12</w:t>
            </w:r>
          </w:p>
        </w:tc>
        <w:tc>
          <w:tcPr>
            <w:tcW w:w="2131" w:type="dxa"/>
          </w:tcPr>
          <w:p w:rsidR="00E22C2F"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15 فاكثر</w:t>
            </w:r>
          </w:p>
        </w:tc>
        <w:tc>
          <w:tcPr>
            <w:tcW w:w="2131" w:type="dxa"/>
            <w:vMerge/>
          </w:tcPr>
          <w:p w:rsidR="00E22C2F" w:rsidRPr="00850995" w:rsidRDefault="00E22C2F" w:rsidP="004268BB">
            <w:pPr>
              <w:jc w:val="center"/>
              <w:rPr>
                <w:rFonts w:ascii="Simplified Arabic" w:hAnsi="Simplified Arabic" w:cs="Simplified Arabic"/>
                <w:sz w:val="24"/>
                <w:szCs w:val="24"/>
                <w:rtl/>
                <w:lang w:bidi="ar-JO"/>
              </w:rPr>
            </w:pPr>
          </w:p>
        </w:tc>
      </w:tr>
      <w:tr w:rsidR="00C47F12" w:rsidRPr="00850995" w:rsidTr="004268BB">
        <w:trPr>
          <w:trHeight w:val="117"/>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%5.7</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6</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دبلوم متوسط</w:t>
            </w:r>
          </w:p>
        </w:tc>
        <w:tc>
          <w:tcPr>
            <w:tcW w:w="2131" w:type="dxa"/>
            <w:vMerge w:val="restart"/>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المؤهل العلمي</w:t>
            </w:r>
          </w:p>
        </w:tc>
      </w:tr>
      <w:tr w:rsidR="00C47F12" w:rsidRPr="00850995" w:rsidTr="004268BB">
        <w:trPr>
          <w:trHeight w:val="116"/>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%76.2</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80</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بكالوريوس</w:t>
            </w:r>
          </w:p>
        </w:tc>
        <w:tc>
          <w:tcPr>
            <w:tcW w:w="2131" w:type="dxa"/>
            <w:vMerge/>
          </w:tcPr>
          <w:p w:rsidR="00C47F12" w:rsidRPr="00850995" w:rsidRDefault="00C47F12" w:rsidP="004268BB">
            <w:pPr>
              <w:jc w:val="center"/>
              <w:rPr>
                <w:rFonts w:ascii="Simplified Arabic" w:hAnsi="Simplified Arabic" w:cs="Simplified Arabic"/>
                <w:sz w:val="24"/>
                <w:szCs w:val="24"/>
                <w:rtl/>
                <w:lang w:bidi="ar-JO"/>
              </w:rPr>
            </w:pPr>
          </w:p>
        </w:tc>
      </w:tr>
      <w:tr w:rsidR="00C47F12" w:rsidRPr="00850995" w:rsidTr="004268BB">
        <w:trPr>
          <w:trHeight w:val="116"/>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%14.3</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15</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ماجستير</w:t>
            </w:r>
          </w:p>
        </w:tc>
        <w:tc>
          <w:tcPr>
            <w:tcW w:w="2131" w:type="dxa"/>
            <w:vMerge/>
          </w:tcPr>
          <w:p w:rsidR="00C47F12" w:rsidRPr="00850995" w:rsidRDefault="00C47F12" w:rsidP="004268BB">
            <w:pPr>
              <w:jc w:val="center"/>
              <w:rPr>
                <w:rFonts w:ascii="Simplified Arabic" w:hAnsi="Simplified Arabic" w:cs="Simplified Arabic"/>
                <w:sz w:val="24"/>
                <w:szCs w:val="24"/>
                <w:rtl/>
                <w:lang w:bidi="ar-JO"/>
              </w:rPr>
            </w:pPr>
          </w:p>
        </w:tc>
      </w:tr>
      <w:tr w:rsidR="00C47F12" w:rsidRPr="00850995" w:rsidTr="004268BB">
        <w:trPr>
          <w:trHeight w:val="116"/>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%3.8</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4</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دكتوراة</w:t>
            </w:r>
          </w:p>
        </w:tc>
        <w:tc>
          <w:tcPr>
            <w:tcW w:w="2131" w:type="dxa"/>
            <w:vMerge/>
          </w:tcPr>
          <w:p w:rsidR="00C47F12" w:rsidRPr="00850995" w:rsidRDefault="00C47F12" w:rsidP="004268BB">
            <w:pPr>
              <w:jc w:val="center"/>
              <w:rPr>
                <w:rFonts w:ascii="Simplified Arabic" w:hAnsi="Simplified Arabic" w:cs="Simplified Arabic"/>
                <w:sz w:val="24"/>
                <w:szCs w:val="24"/>
                <w:rtl/>
                <w:lang w:bidi="ar-JO"/>
              </w:rPr>
            </w:pPr>
          </w:p>
        </w:tc>
      </w:tr>
      <w:tr w:rsidR="00C47F12" w:rsidRPr="00850995" w:rsidTr="004268BB">
        <w:trPr>
          <w:trHeight w:val="233"/>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%58.1</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61</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مدير مشروع</w:t>
            </w:r>
          </w:p>
        </w:tc>
        <w:tc>
          <w:tcPr>
            <w:tcW w:w="2131" w:type="dxa"/>
            <w:vMerge w:val="restart"/>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المنصب الوظيفي</w:t>
            </w:r>
          </w:p>
        </w:tc>
      </w:tr>
      <w:tr w:rsidR="00C47F12" w:rsidRPr="00850995" w:rsidTr="004268BB">
        <w:trPr>
          <w:trHeight w:val="232"/>
          <w:jc w:val="center"/>
        </w:trPr>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%41.9</w:t>
            </w:r>
          </w:p>
        </w:tc>
        <w:tc>
          <w:tcPr>
            <w:tcW w:w="2130" w:type="dxa"/>
          </w:tcPr>
          <w:p w:rsidR="00C47F12" w:rsidRPr="00850995" w:rsidRDefault="00C47F12" w:rsidP="004268BB">
            <w:pPr>
              <w:jc w:val="center"/>
              <w:rPr>
                <w:rFonts w:ascii="Simplified Arabic" w:hAnsi="Simplified Arabic" w:cs="Simplified Arabic"/>
                <w:sz w:val="24"/>
                <w:szCs w:val="24"/>
                <w:lang w:bidi="ar-JO"/>
              </w:rPr>
            </w:pPr>
            <w:r w:rsidRPr="00850995">
              <w:rPr>
                <w:rFonts w:ascii="Simplified Arabic" w:hAnsi="Simplified Arabic" w:cs="Simplified Arabic"/>
                <w:sz w:val="24"/>
                <w:szCs w:val="24"/>
                <w:lang w:bidi="ar-JO"/>
              </w:rPr>
              <w:t>44</w:t>
            </w:r>
          </w:p>
        </w:tc>
        <w:tc>
          <w:tcPr>
            <w:tcW w:w="2131" w:type="dxa"/>
          </w:tcPr>
          <w:p w:rsidR="00C47F12" w:rsidRPr="00850995" w:rsidRDefault="00C47F12" w:rsidP="004268BB">
            <w:pPr>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رئيس قسم</w:t>
            </w:r>
          </w:p>
        </w:tc>
        <w:tc>
          <w:tcPr>
            <w:tcW w:w="2131" w:type="dxa"/>
            <w:vMerge/>
          </w:tcPr>
          <w:p w:rsidR="00C47F12" w:rsidRPr="00850995" w:rsidRDefault="00C47F12" w:rsidP="00850995">
            <w:pPr>
              <w:jc w:val="both"/>
              <w:rPr>
                <w:rFonts w:ascii="Simplified Arabic" w:hAnsi="Simplified Arabic" w:cs="Simplified Arabic"/>
                <w:sz w:val="24"/>
                <w:szCs w:val="24"/>
                <w:rtl/>
                <w:lang w:bidi="ar-JO"/>
              </w:rPr>
            </w:pPr>
          </w:p>
        </w:tc>
      </w:tr>
    </w:tbl>
    <w:p w:rsidR="00C47F12" w:rsidRPr="00850995" w:rsidRDefault="00C47F12"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rPr>
        <w:t xml:space="preserve">يبين الجدول اعلاه ان النسبة المئوية للذكور وهي (69.5%) اعلى من النسبة المئوية للاناث والبالغة (30.5%), كما يوضح الجدول اعلاه ان الفئة العمرية والتي تتراوح ما بين (30 سنة </w:t>
      </w:r>
      <w:r w:rsidRPr="00850995">
        <w:rPr>
          <w:rFonts w:ascii="Simplified Arabic" w:hAnsi="Simplified Arabic" w:cs="Simplified Arabic"/>
          <w:sz w:val="24"/>
          <w:szCs w:val="24"/>
          <w:rtl/>
        </w:rPr>
        <w:t>–</w:t>
      </w:r>
      <w:r w:rsidRPr="00850995">
        <w:rPr>
          <w:rFonts w:ascii="Simplified Arabic" w:hAnsi="Simplified Arabic" w:cs="Simplified Arabic" w:hint="cs"/>
          <w:sz w:val="24"/>
          <w:szCs w:val="24"/>
          <w:rtl/>
        </w:rPr>
        <w:t xml:space="preserve"> اقل من 35 سنة) </w:t>
      </w:r>
      <w:r w:rsidR="002C19F9" w:rsidRPr="00850995">
        <w:rPr>
          <w:rFonts w:ascii="Simplified Arabic" w:hAnsi="Simplified Arabic" w:cs="Simplified Arabic" w:hint="cs"/>
          <w:sz w:val="24"/>
          <w:szCs w:val="24"/>
          <w:rtl/>
        </w:rPr>
        <w:t>هي</w:t>
      </w:r>
      <w:r w:rsidRPr="00850995">
        <w:rPr>
          <w:rFonts w:ascii="Simplified Arabic" w:hAnsi="Simplified Arabic" w:cs="Simplified Arabic" w:hint="cs"/>
          <w:sz w:val="24"/>
          <w:szCs w:val="24"/>
          <w:rtl/>
        </w:rPr>
        <w:t xml:space="preserve"> اعلى نسبة بمقدار (35.2%) تلتها الفئة العمرية (25 سنة </w:t>
      </w:r>
      <w:r w:rsidRPr="00850995">
        <w:rPr>
          <w:rFonts w:ascii="Simplified Arabic" w:hAnsi="Simplified Arabic" w:cs="Simplified Arabic"/>
          <w:sz w:val="24"/>
          <w:szCs w:val="24"/>
          <w:rtl/>
        </w:rPr>
        <w:t>–</w:t>
      </w:r>
      <w:r w:rsidRPr="00850995">
        <w:rPr>
          <w:rFonts w:ascii="Simplified Arabic" w:hAnsi="Simplified Arabic" w:cs="Simplified Arabic" w:hint="cs"/>
          <w:sz w:val="24"/>
          <w:szCs w:val="24"/>
          <w:rtl/>
        </w:rPr>
        <w:t xml:space="preserve"> اقل من 30 سنة) بمقدار (33.3%) ثم الفئة العمرية ( 35 سنة </w:t>
      </w:r>
      <w:r w:rsidRPr="00850995">
        <w:rPr>
          <w:rFonts w:ascii="Simplified Arabic" w:hAnsi="Simplified Arabic" w:cs="Simplified Arabic"/>
          <w:sz w:val="24"/>
          <w:szCs w:val="24"/>
          <w:rtl/>
        </w:rPr>
        <w:t>–</w:t>
      </w:r>
      <w:r w:rsidRPr="00850995">
        <w:rPr>
          <w:rFonts w:ascii="Simplified Arabic" w:hAnsi="Simplified Arabic" w:cs="Simplified Arabic" w:hint="cs"/>
          <w:sz w:val="24"/>
          <w:szCs w:val="24"/>
          <w:rtl/>
        </w:rPr>
        <w:t xml:space="preserve"> اقل من 40 سنة) بمقدار (23.8%) ثم تلتها الفئة العمرية (40 سنة </w:t>
      </w:r>
      <w:r w:rsidRPr="00850995">
        <w:rPr>
          <w:rFonts w:ascii="Simplified Arabic" w:hAnsi="Simplified Arabic" w:cs="Simplified Arabic"/>
          <w:sz w:val="24"/>
          <w:szCs w:val="24"/>
          <w:rtl/>
        </w:rPr>
        <w:t>–</w:t>
      </w:r>
      <w:r w:rsidRPr="00850995">
        <w:rPr>
          <w:rFonts w:ascii="Simplified Arabic" w:hAnsi="Simplified Arabic" w:cs="Simplified Arabic" w:hint="cs"/>
          <w:sz w:val="24"/>
          <w:szCs w:val="24"/>
          <w:rtl/>
        </w:rPr>
        <w:t xml:space="preserve"> اقل من 45 سنة) بمقدار (6.7%)  وجائت الفئة العمرية (45 سنة فما فوق) بالمرتبة الاخيرة بمقدار (1%),</w:t>
      </w:r>
      <w:r w:rsidR="00462256" w:rsidRPr="00850995">
        <w:rPr>
          <w:rFonts w:ascii="Simplified Arabic" w:hAnsi="Simplified Arabic" w:cs="Simplified Arabic" w:hint="cs"/>
          <w:sz w:val="24"/>
          <w:szCs w:val="24"/>
          <w:rtl/>
        </w:rPr>
        <w:t xml:space="preserve"> كذلك يبين </w:t>
      </w:r>
      <w:r w:rsidR="00462256" w:rsidRPr="00850995">
        <w:rPr>
          <w:rFonts w:ascii="Simplified Arabic" w:eastAsia="Times New Roman" w:hAnsi="Simplified Arabic" w:cs="Simplified Arabic"/>
          <w:sz w:val="24"/>
          <w:szCs w:val="24"/>
          <w:rtl/>
        </w:rPr>
        <w:t>الجدول اعلاه ان حملة درجة البكالوريوس من عينة الدراسة حصلو</w:t>
      </w:r>
      <w:r w:rsidR="00462256" w:rsidRPr="00850995">
        <w:rPr>
          <w:rFonts w:ascii="Simplified Arabic" w:eastAsia="Times New Roman" w:hAnsi="Simplified Arabic" w:cs="Simplified Arabic" w:hint="cs"/>
          <w:sz w:val="24"/>
          <w:szCs w:val="24"/>
          <w:rtl/>
        </w:rPr>
        <w:t>ا</w:t>
      </w:r>
      <w:r w:rsidR="00462256" w:rsidRPr="00850995">
        <w:rPr>
          <w:rFonts w:ascii="Simplified Arabic" w:eastAsia="Times New Roman" w:hAnsi="Simplified Arabic" w:cs="Simplified Arabic"/>
          <w:sz w:val="24"/>
          <w:szCs w:val="24"/>
          <w:rtl/>
        </w:rPr>
        <w:t xml:space="preserve"> على اعلى نسبة بمقدار (76.2%) تلاها حملة درجة الماجستير بنسبة (14.3%) ثم حملة درجة الدبلوم المتوسط بنسبة (5.7%) وجاء في المرتبة الاخيرة حملة درجة الدكتوراة بنسبة (3.8%)</w:t>
      </w:r>
      <w:r w:rsidR="00462256" w:rsidRPr="00850995">
        <w:rPr>
          <w:rFonts w:ascii="Simplified Arabic" w:hAnsi="Simplified Arabic" w:cs="Simplified Arabic" w:hint="cs"/>
          <w:sz w:val="24"/>
          <w:szCs w:val="24"/>
          <w:rtl/>
        </w:rPr>
        <w:t xml:space="preserve"> ويشير </w:t>
      </w:r>
      <w:r w:rsidR="00462256" w:rsidRPr="00850995">
        <w:rPr>
          <w:rFonts w:ascii="Simplified Arabic" w:eastAsia="Times New Roman" w:hAnsi="Simplified Arabic" w:cs="Simplified Arabic" w:hint="cs"/>
          <w:sz w:val="24"/>
          <w:szCs w:val="24"/>
          <w:rtl/>
          <w:lang w:bidi="ar-JO"/>
        </w:rPr>
        <w:t xml:space="preserve">الجدول اعلاه توزيع افراد عينة الدراسة حسب الخبرة في الشركة, حيث جاءت الفئة (سنة واحدة </w:t>
      </w:r>
      <w:r w:rsidR="00462256" w:rsidRPr="00850995">
        <w:rPr>
          <w:rFonts w:ascii="Simplified Arabic" w:eastAsia="Times New Roman" w:hAnsi="Simplified Arabic" w:cs="Simplified Arabic"/>
          <w:sz w:val="24"/>
          <w:szCs w:val="24"/>
          <w:rtl/>
          <w:lang w:bidi="ar-JO"/>
        </w:rPr>
        <w:t>–</w:t>
      </w:r>
      <w:r w:rsidR="00462256" w:rsidRPr="00850995">
        <w:rPr>
          <w:rFonts w:ascii="Simplified Arabic" w:eastAsia="Times New Roman" w:hAnsi="Simplified Arabic" w:cs="Simplified Arabic" w:hint="cs"/>
          <w:sz w:val="24"/>
          <w:szCs w:val="24"/>
          <w:rtl/>
          <w:lang w:bidi="ar-JO"/>
        </w:rPr>
        <w:t xml:space="preserve"> اقل من 5 سنوات) في المرتبة الاولى بنسبة (34.3%) ثم تلتها الفئة (5 سنوات </w:t>
      </w:r>
      <w:r w:rsidR="00462256" w:rsidRPr="00850995">
        <w:rPr>
          <w:rFonts w:ascii="Simplified Arabic" w:eastAsia="Times New Roman" w:hAnsi="Simplified Arabic" w:cs="Simplified Arabic"/>
          <w:sz w:val="24"/>
          <w:szCs w:val="24"/>
          <w:rtl/>
          <w:lang w:bidi="ar-JO"/>
        </w:rPr>
        <w:t>–</w:t>
      </w:r>
      <w:r w:rsidR="00462256" w:rsidRPr="00850995">
        <w:rPr>
          <w:rFonts w:ascii="Simplified Arabic" w:eastAsia="Times New Roman" w:hAnsi="Simplified Arabic" w:cs="Simplified Arabic" w:hint="cs"/>
          <w:sz w:val="24"/>
          <w:szCs w:val="24"/>
          <w:rtl/>
          <w:lang w:bidi="ar-JO"/>
        </w:rPr>
        <w:t xml:space="preserve"> اقل من 10 سنوات) بنسبة (30.5%) وتلتها الفئة (10 سنوات </w:t>
      </w:r>
      <w:r w:rsidR="00462256" w:rsidRPr="00850995">
        <w:rPr>
          <w:rFonts w:ascii="Simplified Arabic" w:eastAsia="Times New Roman" w:hAnsi="Simplified Arabic" w:cs="Simplified Arabic"/>
          <w:sz w:val="24"/>
          <w:szCs w:val="24"/>
          <w:rtl/>
          <w:lang w:bidi="ar-JO"/>
        </w:rPr>
        <w:t>–</w:t>
      </w:r>
      <w:r w:rsidR="00462256" w:rsidRPr="00850995">
        <w:rPr>
          <w:rFonts w:ascii="Simplified Arabic" w:eastAsia="Times New Roman" w:hAnsi="Simplified Arabic" w:cs="Simplified Arabic" w:hint="cs"/>
          <w:sz w:val="24"/>
          <w:szCs w:val="24"/>
          <w:rtl/>
          <w:lang w:bidi="ar-JO"/>
        </w:rPr>
        <w:t xml:space="preserve"> اقل من 14 سنة) بنسبة (23.8%) وفي المرتبة الاخيرة جاءت الفئة (15 سنة فاكثر) بنسبة 11.4%)</w:t>
      </w:r>
      <w:r w:rsidR="00462256" w:rsidRPr="00850995">
        <w:rPr>
          <w:rFonts w:ascii="Simplified Arabic" w:hAnsi="Simplified Arabic" w:cs="Simplified Arabic" w:hint="cs"/>
          <w:sz w:val="24"/>
          <w:szCs w:val="24"/>
          <w:rtl/>
        </w:rPr>
        <w:t xml:space="preserve"> كما </w:t>
      </w:r>
      <w:r w:rsidR="00462256" w:rsidRPr="00850995">
        <w:rPr>
          <w:rFonts w:ascii="Simplified Arabic" w:eastAsia="Times New Roman" w:hAnsi="Simplified Arabic" w:cs="Simplified Arabic" w:hint="cs"/>
          <w:sz w:val="24"/>
          <w:szCs w:val="24"/>
          <w:rtl/>
          <w:lang w:bidi="ar-JO"/>
        </w:rPr>
        <w:t xml:space="preserve">يوضح الجدول اعلاه توزيع افراد عينة الدراسة حسب المستوى الوظيفي حيث جاء </w:t>
      </w:r>
      <w:r w:rsidR="00462256" w:rsidRPr="00850995">
        <w:rPr>
          <w:rFonts w:ascii="Simplified Arabic" w:eastAsia="Times New Roman" w:hAnsi="Simplified Arabic" w:cs="Simplified Arabic" w:hint="cs"/>
          <w:sz w:val="24"/>
          <w:szCs w:val="24"/>
          <w:rtl/>
          <w:lang w:bidi="ar-JO"/>
        </w:rPr>
        <w:lastRenderedPageBreak/>
        <w:t>مستوى مدير مشروع في المرتبة الاولى بنسبة (58.1%) وجاء في المرتية الثانية مستوى رئيس قسم بنسبة (41.9)</w:t>
      </w:r>
      <w:r w:rsidR="00462256" w:rsidRPr="00850995">
        <w:rPr>
          <w:rFonts w:ascii="Simplified Arabic" w:hAnsi="Simplified Arabic" w:cs="Simplified Arabic" w:hint="cs"/>
          <w:sz w:val="24"/>
          <w:szCs w:val="24"/>
          <w:rtl/>
          <w:lang w:bidi="ar-JO"/>
        </w:rPr>
        <w:t>.</w:t>
      </w:r>
    </w:p>
    <w:p w:rsidR="00462256" w:rsidRPr="004268BB" w:rsidRDefault="00462256" w:rsidP="00850995">
      <w:pPr>
        <w:bidi/>
        <w:spacing w:after="0" w:line="360" w:lineRule="auto"/>
        <w:contextualSpacing/>
        <w:jc w:val="both"/>
        <w:rPr>
          <w:rFonts w:ascii="Simplified Arabic" w:hAnsi="Simplified Arabic" w:cs="Simplified Arabic"/>
          <w:b/>
          <w:bCs/>
          <w:sz w:val="28"/>
          <w:szCs w:val="28"/>
          <w:rtl/>
          <w:lang w:bidi="ar-JO"/>
        </w:rPr>
      </w:pPr>
      <w:r w:rsidRPr="004268BB">
        <w:rPr>
          <w:rFonts w:ascii="Simplified Arabic" w:hAnsi="Simplified Arabic" w:cs="Simplified Arabic" w:hint="cs"/>
          <w:b/>
          <w:bCs/>
          <w:sz w:val="28"/>
          <w:szCs w:val="28"/>
          <w:rtl/>
          <w:lang w:bidi="ar-JO"/>
        </w:rPr>
        <w:t>المعالجة الاحصائية</w:t>
      </w:r>
    </w:p>
    <w:p w:rsidR="00462256" w:rsidRPr="00850995" w:rsidRDefault="00462256"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تم استخدام برنامج الرزمة الاحصائية للعلوم الاجتماعية (</w:t>
      </w:r>
      <w:proofErr w:type="spellStart"/>
      <w:r w:rsidRPr="004268BB">
        <w:rPr>
          <w:rFonts w:asciiTheme="majorBidi" w:hAnsiTheme="majorBidi" w:cstheme="majorBidi"/>
          <w:sz w:val="24"/>
          <w:szCs w:val="24"/>
          <w:lang w:bidi="ar-JO"/>
        </w:rPr>
        <w:t>spss</w:t>
      </w:r>
      <w:proofErr w:type="spellEnd"/>
      <w:r w:rsidRPr="00850995">
        <w:rPr>
          <w:rFonts w:ascii="Simplified Arabic" w:hAnsi="Simplified Arabic" w:cs="Simplified Arabic" w:hint="cs"/>
          <w:sz w:val="24"/>
          <w:szCs w:val="24"/>
          <w:rtl/>
          <w:lang w:bidi="ar-JO"/>
        </w:rPr>
        <w:t>) في معالجة البيانات التي تم جمعها, وتحديدا تم استخدام التكرارات, والمتوسطات الحسابية, والنسب المئوية, وتحليل الانحدار المتعدد لاختبار فرضيات الدراسة, وكذلك تم استخراج معامل الاتساق الداخلي لفقرات الاستبانة كرونباخ</w:t>
      </w:r>
      <w:r w:rsidR="007F089C" w:rsidRPr="00850995">
        <w:rPr>
          <w:rFonts w:ascii="Simplified Arabic" w:hAnsi="Simplified Arabic" w:cs="Simplified Arabic" w:hint="cs"/>
          <w:sz w:val="24"/>
          <w:szCs w:val="24"/>
          <w:rtl/>
          <w:lang w:bidi="ar-JO"/>
        </w:rPr>
        <w:t xml:space="preserve"> الفا</w:t>
      </w:r>
      <w:r w:rsidRPr="00850995">
        <w:rPr>
          <w:rFonts w:ascii="Simplified Arabic" w:hAnsi="Simplified Arabic" w:cs="Simplified Arabic" w:hint="cs"/>
          <w:sz w:val="24"/>
          <w:szCs w:val="24"/>
          <w:rtl/>
          <w:lang w:bidi="ar-JO"/>
        </w:rPr>
        <w:t xml:space="preserve"> (</w:t>
      </w:r>
      <w:r w:rsidRPr="004268BB">
        <w:rPr>
          <w:rFonts w:asciiTheme="majorBidi" w:hAnsiTheme="majorBidi" w:cstheme="majorBidi"/>
          <w:sz w:val="24"/>
          <w:szCs w:val="24"/>
          <w:lang w:bidi="ar-JO"/>
        </w:rPr>
        <w:t>Cronbach Alpha</w:t>
      </w:r>
      <w:r w:rsidRPr="00850995">
        <w:rPr>
          <w:rFonts w:ascii="Simplified Arabic" w:hAnsi="Simplified Arabic" w:cs="Simplified Arabic" w:hint="cs"/>
          <w:sz w:val="24"/>
          <w:szCs w:val="24"/>
          <w:rtl/>
          <w:lang w:bidi="ar-JO"/>
        </w:rPr>
        <w:t>) والجدول رقم (</w:t>
      </w:r>
      <w:r w:rsidR="00AB276D" w:rsidRPr="00850995">
        <w:rPr>
          <w:rFonts w:ascii="Simplified Arabic" w:hAnsi="Simplified Arabic" w:cs="Simplified Arabic" w:hint="cs"/>
          <w:sz w:val="24"/>
          <w:szCs w:val="24"/>
          <w:rtl/>
          <w:lang w:bidi="ar-JO"/>
        </w:rPr>
        <w:t>2</w:t>
      </w:r>
      <w:r w:rsidRPr="00850995">
        <w:rPr>
          <w:rFonts w:ascii="Simplified Arabic" w:hAnsi="Simplified Arabic" w:cs="Simplified Arabic" w:hint="cs"/>
          <w:sz w:val="24"/>
          <w:szCs w:val="24"/>
          <w:rtl/>
          <w:lang w:bidi="ar-JO"/>
        </w:rPr>
        <w:t>) يبين معامل الثبات كرونباخ</w:t>
      </w:r>
      <w:r w:rsidR="007F089C" w:rsidRPr="00850995">
        <w:rPr>
          <w:rFonts w:ascii="Simplified Arabic" w:hAnsi="Simplified Arabic" w:cs="Simplified Arabic" w:hint="cs"/>
          <w:sz w:val="24"/>
          <w:szCs w:val="24"/>
          <w:rtl/>
          <w:lang w:bidi="ar-JO"/>
        </w:rPr>
        <w:t xml:space="preserve"> الفا</w:t>
      </w:r>
      <w:r w:rsidRPr="00850995">
        <w:rPr>
          <w:rFonts w:ascii="Simplified Arabic" w:hAnsi="Simplified Arabic" w:cs="Simplified Arabic" w:hint="cs"/>
          <w:sz w:val="24"/>
          <w:szCs w:val="24"/>
          <w:rtl/>
          <w:lang w:bidi="ar-JO"/>
        </w:rPr>
        <w:t xml:space="preserve"> لفقرات الاستبانة.</w:t>
      </w:r>
    </w:p>
    <w:p w:rsidR="00462256" w:rsidRPr="00850995" w:rsidRDefault="00462256" w:rsidP="004268BB">
      <w:pPr>
        <w:bidi/>
        <w:spacing w:after="0" w:line="360" w:lineRule="auto"/>
        <w:contextualSpacing/>
        <w:jc w:val="center"/>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جدول (</w:t>
      </w:r>
      <w:r w:rsidR="00AB276D" w:rsidRPr="00850995">
        <w:rPr>
          <w:rFonts w:ascii="Simplified Arabic" w:hAnsi="Simplified Arabic" w:cs="Simplified Arabic" w:hint="cs"/>
          <w:b/>
          <w:bCs/>
          <w:sz w:val="24"/>
          <w:szCs w:val="24"/>
          <w:rtl/>
          <w:lang w:bidi="ar-JO"/>
        </w:rPr>
        <w:t>2</w:t>
      </w:r>
      <w:r w:rsidRPr="00850995">
        <w:rPr>
          <w:rFonts w:ascii="Simplified Arabic" w:hAnsi="Simplified Arabic" w:cs="Simplified Arabic" w:hint="cs"/>
          <w:b/>
          <w:bCs/>
          <w:sz w:val="24"/>
          <w:szCs w:val="24"/>
          <w:rtl/>
          <w:lang w:bidi="ar-JO"/>
        </w:rPr>
        <w:t>)</w:t>
      </w:r>
    </w:p>
    <w:p w:rsidR="00462256" w:rsidRPr="00850995" w:rsidRDefault="00462256" w:rsidP="004268BB">
      <w:pPr>
        <w:bidi/>
        <w:spacing w:after="0" w:line="360" w:lineRule="auto"/>
        <w:contextualSpacing/>
        <w:jc w:val="center"/>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معامل الثبات لفقرات الاستبانة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4928"/>
        <w:gridCol w:w="2841"/>
      </w:tblGrid>
      <w:tr w:rsidR="00462256" w:rsidRPr="00850995" w:rsidTr="00462256">
        <w:tc>
          <w:tcPr>
            <w:tcW w:w="753" w:type="dxa"/>
            <w:shd w:val="clear" w:color="auto" w:fill="BFBFBF"/>
          </w:tcPr>
          <w:p w:rsidR="00462256" w:rsidRPr="00850995" w:rsidRDefault="00462256" w:rsidP="004268BB">
            <w:pPr>
              <w:bidi/>
              <w:spacing w:line="240" w:lineRule="auto"/>
              <w:jc w:val="center"/>
              <w:rPr>
                <w:rFonts w:cs="Simplified Arabic"/>
                <w:b/>
                <w:bCs/>
                <w:sz w:val="24"/>
                <w:szCs w:val="24"/>
                <w:rtl/>
                <w:lang w:bidi="ar-JO"/>
              </w:rPr>
            </w:pPr>
            <w:r w:rsidRPr="00850995">
              <w:rPr>
                <w:rFonts w:cs="Simplified Arabic" w:hint="cs"/>
                <w:b/>
                <w:bCs/>
                <w:sz w:val="24"/>
                <w:szCs w:val="24"/>
                <w:rtl/>
                <w:lang w:bidi="ar-JO"/>
              </w:rPr>
              <w:t>ت</w:t>
            </w:r>
          </w:p>
        </w:tc>
        <w:tc>
          <w:tcPr>
            <w:tcW w:w="4928" w:type="dxa"/>
            <w:shd w:val="clear" w:color="auto" w:fill="BFBFBF"/>
          </w:tcPr>
          <w:p w:rsidR="00462256" w:rsidRPr="00850995" w:rsidRDefault="00462256" w:rsidP="004268BB">
            <w:pPr>
              <w:bidi/>
              <w:spacing w:line="240" w:lineRule="auto"/>
              <w:jc w:val="center"/>
              <w:rPr>
                <w:rFonts w:cs="Simplified Arabic"/>
                <w:b/>
                <w:bCs/>
                <w:sz w:val="24"/>
                <w:szCs w:val="24"/>
                <w:rtl/>
                <w:lang w:bidi="ar-JO"/>
              </w:rPr>
            </w:pPr>
            <w:r w:rsidRPr="00850995">
              <w:rPr>
                <w:rFonts w:cs="Simplified Arabic" w:hint="cs"/>
                <w:b/>
                <w:bCs/>
                <w:sz w:val="24"/>
                <w:szCs w:val="24"/>
                <w:rtl/>
                <w:lang w:bidi="ar-JO"/>
              </w:rPr>
              <w:t>المحور</w:t>
            </w:r>
          </w:p>
        </w:tc>
        <w:tc>
          <w:tcPr>
            <w:tcW w:w="2841" w:type="dxa"/>
            <w:shd w:val="clear" w:color="auto" w:fill="BFBFBF"/>
          </w:tcPr>
          <w:p w:rsidR="00462256" w:rsidRPr="00850995" w:rsidRDefault="00462256" w:rsidP="004268BB">
            <w:pPr>
              <w:bidi/>
              <w:spacing w:line="240" w:lineRule="auto"/>
              <w:jc w:val="center"/>
              <w:rPr>
                <w:rFonts w:cs="Simplified Arabic"/>
                <w:b/>
                <w:bCs/>
                <w:sz w:val="24"/>
                <w:szCs w:val="24"/>
                <w:rtl/>
                <w:lang w:bidi="ar-JO"/>
              </w:rPr>
            </w:pPr>
            <w:r w:rsidRPr="00850995">
              <w:rPr>
                <w:rFonts w:cs="Simplified Arabic" w:hint="cs"/>
                <w:b/>
                <w:bCs/>
                <w:sz w:val="24"/>
                <w:szCs w:val="24"/>
                <w:rtl/>
                <w:lang w:bidi="ar-JO"/>
              </w:rPr>
              <w:t>معامل كرونباخ</w:t>
            </w:r>
            <w:r w:rsidR="006E16B2" w:rsidRPr="00850995">
              <w:rPr>
                <w:rFonts w:cs="Simplified Arabic" w:hint="cs"/>
                <w:b/>
                <w:bCs/>
                <w:sz w:val="24"/>
                <w:szCs w:val="24"/>
                <w:rtl/>
                <w:lang w:bidi="ar-JO"/>
              </w:rPr>
              <w:t xml:space="preserve"> ألفا</w:t>
            </w:r>
          </w:p>
        </w:tc>
      </w:tr>
      <w:tr w:rsidR="00462256" w:rsidRPr="00850995" w:rsidTr="00462256">
        <w:tc>
          <w:tcPr>
            <w:tcW w:w="753" w:type="dxa"/>
          </w:tcPr>
          <w:p w:rsidR="00462256" w:rsidRPr="00850995" w:rsidRDefault="00462256" w:rsidP="00850995">
            <w:pPr>
              <w:bidi/>
              <w:spacing w:line="240" w:lineRule="auto"/>
              <w:jc w:val="both"/>
              <w:rPr>
                <w:rFonts w:cs="Simplified Arabic"/>
                <w:sz w:val="24"/>
                <w:szCs w:val="24"/>
                <w:rtl/>
                <w:lang w:bidi="ar-JO"/>
              </w:rPr>
            </w:pPr>
          </w:p>
        </w:tc>
        <w:tc>
          <w:tcPr>
            <w:tcW w:w="7769" w:type="dxa"/>
            <w:gridSpan w:val="2"/>
          </w:tcPr>
          <w:p w:rsidR="00462256" w:rsidRPr="00850995" w:rsidRDefault="00462256" w:rsidP="004268BB">
            <w:pPr>
              <w:spacing w:line="240" w:lineRule="auto"/>
              <w:jc w:val="center"/>
              <w:rPr>
                <w:rFonts w:cs="Simplified Arabic"/>
                <w:b/>
                <w:bCs/>
                <w:sz w:val="24"/>
                <w:szCs w:val="24"/>
                <w:rtl/>
              </w:rPr>
            </w:pPr>
            <w:r w:rsidRPr="00850995">
              <w:rPr>
                <w:rFonts w:cs="Simplified Arabic" w:hint="cs"/>
                <w:b/>
                <w:bCs/>
                <w:sz w:val="24"/>
                <w:szCs w:val="24"/>
                <w:rtl/>
              </w:rPr>
              <w:t>أبعاد المتغير المستقل</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1</w:t>
            </w:r>
          </w:p>
        </w:tc>
        <w:tc>
          <w:tcPr>
            <w:tcW w:w="4928" w:type="dxa"/>
          </w:tcPr>
          <w:p w:rsidR="00462256" w:rsidRPr="00850995" w:rsidRDefault="00462256" w:rsidP="004268BB">
            <w:pPr>
              <w:bidi/>
              <w:spacing w:after="0" w:line="240" w:lineRule="auto"/>
              <w:ind w:left="360"/>
              <w:jc w:val="center"/>
              <w:rPr>
                <w:rFonts w:cs="Simplified Arabic"/>
                <w:sz w:val="24"/>
                <w:szCs w:val="24"/>
                <w:rtl/>
                <w:lang w:bidi="ar-JO"/>
              </w:rPr>
            </w:pPr>
            <w:r w:rsidRPr="00850995">
              <w:rPr>
                <w:rFonts w:cs="Simplified Arabic" w:hint="cs"/>
                <w:sz w:val="24"/>
                <w:szCs w:val="24"/>
                <w:rtl/>
                <w:lang w:bidi="ar-JO"/>
              </w:rPr>
              <w:t>قدرة البحث والتطوير</w:t>
            </w:r>
          </w:p>
        </w:tc>
        <w:tc>
          <w:tcPr>
            <w:tcW w:w="2841" w:type="dxa"/>
          </w:tcPr>
          <w:p w:rsidR="00462256" w:rsidRPr="00850995" w:rsidRDefault="00462256" w:rsidP="004268BB">
            <w:pPr>
              <w:spacing w:line="240" w:lineRule="auto"/>
              <w:jc w:val="center"/>
              <w:rPr>
                <w:rFonts w:cs="Simplified Arabic"/>
                <w:sz w:val="24"/>
                <w:szCs w:val="24"/>
                <w:lang w:bidi="ar-JO"/>
              </w:rPr>
            </w:pPr>
            <w:r w:rsidRPr="00850995">
              <w:rPr>
                <w:rFonts w:cs="Simplified Arabic" w:hint="cs"/>
                <w:sz w:val="24"/>
                <w:szCs w:val="24"/>
                <w:rtl/>
                <w:lang w:bidi="ar-JO"/>
              </w:rPr>
              <w:t>0.894</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2</w:t>
            </w:r>
          </w:p>
        </w:tc>
        <w:tc>
          <w:tcPr>
            <w:tcW w:w="4928" w:type="dxa"/>
          </w:tcPr>
          <w:p w:rsidR="00462256" w:rsidRPr="00850995" w:rsidRDefault="00462256" w:rsidP="004268BB">
            <w:pPr>
              <w:bidi/>
              <w:spacing w:after="0" w:line="240" w:lineRule="auto"/>
              <w:ind w:left="360"/>
              <w:jc w:val="center"/>
              <w:rPr>
                <w:rFonts w:cs="Simplified Arabic"/>
                <w:sz w:val="24"/>
                <w:szCs w:val="24"/>
                <w:rtl/>
                <w:lang w:bidi="ar-JO"/>
              </w:rPr>
            </w:pPr>
            <w:r w:rsidRPr="00850995">
              <w:rPr>
                <w:rFonts w:cs="Simplified Arabic" w:hint="cs"/>
                <w:sz w:val="24"/>
                <w:szCs w:val="24"/>
                <w:rtl/>
                <w:lang w:bidi="ar-JO"/>
              </w:rPr>
              <w:t>قدرة الشبكات</w:t>
            </w:r>
          </w:p>
        </w:tc>
        <w:tc>
          <w:tcPr>
            <w:tcW w:w="2841" w:type="dxa"/>
          </w:tcPr>
          <w:p w:rsidR="00462256" w:rsidRPr="00850995" w:rsidRDefault="00462256" w:rsidP="004268BB">
            <w:pPr>
              <w:spacing w:line="240" w:lineRule="auto"/>
              <w:jc w:val="center"/>
              <w:rPr>
                <w:rFonts w:cs="Simplified Arabic"/>
                <w:sz w:val="24"/>
                <w:szCs w:val="24"/>
              </w:rPr>
            </w:pPr>
            <w:r w:rsidRPr="00850995">
              <w:rPr>
                <w:rFonts w:cs="Simplified Arabic" w:hint="cs"/>
                <w:sz w:val="24"/>
                <w:szCs w:val="24"/>
                <w:rtl/>
              </w:rPr>
              <w:t>0.911</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3</w:t>
            </w:r>
          </w:p>
        </w:tc>
        <w:tc>
          <w:tcPr>
            <w:tcW w:w="4928" w:type="dxa"/>
          </w:tcPr>
          <w:p w:rsidR="00462256" w:rsidRPr="00850995" w:rsidRDefault="00462256" w:rsidP="004268BB">
            <w:pPr>
              <w:bidi/>
              <w:spacing w:after="0" w:line="240" w:lineRule="auto"/>
              <w:ind w:left="360"/>
              <w:jc w:val="center"/>
              <w:rPr>
                <w:rFonts w:cs="Simplified Arabic"/>
                <w:sz w:val="24"/>
                <w:szCs w:val="24"/>
                <w:rtl/>
                <w:lang w:bidi="ar-JO"/>
              </w:rPr>
            </w:pPr>
            <w:r w:rsidRPr="00850995">
              <w:rPr>
                <w:rFonts w:cs="Simplified Arabic" w:hint="cs"/>
                <w:sz w:val="24"/>
                <w:szCs w:val="24"/>
                <w:rtl/>
                <w:lang w:bidi="ar-JO"/>
              </w:rPr>
              <w:t>قدرة الاتصال التكنولوجي</w:t>
            </w:r>
          </w:p>
        </w:tc>
        <w:tc>
          <w:tcPr>
            <w:tcW w:w="2841" w:type="dxa"/>
          </w:tcPr>
          <w:p w:rsidR="00462256" w:rsidRPr="00850995" w:rsidRDefault="00462256" w:rsidP="004268BB">
            <w:pPr>
              <w:spacing w:line="240" w:lineRule="auto"/>
              <w:jc w:val="center"/>
              <w:rPr>
                <w:rFonts w:cs="Simplified Arabic"/>
                <w:sz w:val="24"/>
                <w:szCs w:val="24"/>
              </w:rPr>
            </w:pPr>
            <w:r w:rsidRPr="00850995">
              <w:rPr>
                <w:rFonts w:cs="Simplified Arabic" w:hint="cs"/>
                <w:sz w:val="24"/>
                <w:szCs w:val="24"/>
                <w:rtl/>
              </w:rPr>
              <w:t>0.947</w:t>
            </w:r>
          </w:p>
        </w:tc>
      </w:tr>
      <w:tr w:rsidR="00462256" w:rsidRPr="00850995" w:rsidTr="00462256">
        <w:tc>
          <w:tcPr>
            <w:tcW w:w="8522" w:type="dxa"/>
            <w:gridSpan w:val="3"/>
          </w:tcPr>
          <w:p w:rsidR="00462256" w:rsidRPr="00850995" w:rsidRDefault="00462256" w:rsidP="004268BB">
            <w:pPr>
              <w:spacing w:line="240" w:lineRule="auto"/>
              <w:jc w:val="center"/>
              <w:rPr>
                <w:rFonts w:cs="Simplified Arabic"/>
                <w:b/>
                <w:bCs/>
                <w:sz w:val="24"/>
                <w:szCs w:val="24"/>
              </w:rPr>
            </w:pPr>
            <w:r w:rsidRPr="00850995">
              <w:rPr>
                <w:rFonts w:cs="Simplified Arabic" w:hint="cs"/>
                <w:b/>
                <w:bCs/>
                <w:sz w:val="24"/>
                <w:szCs w:val="24"/>
                <w:rtl/>
              </w:rPr>
              <w:t>أبعاد المتغير التابع</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4</w:t>
            </w:r>
          </w:p>
        </w:tc>
        <w:tc>
          <w:tcPr>
            <w:tcW w:w="4928" w:type="dxa"/>
          </w:tcPr>
          <w:p w:rsidR="00462256" w:rsidRPr="00850995" w:rsidRDefault="00462256" w:rsidP="004268BB">
            <w:pPr>
              <w:bidi/>
              <w:spacing w:after="0" w:line="240" w:lineRule="auto"/>
              <w:ind w:left="360"/>
              <w:jc w:val="center"/>
              <w:rPr>
                <w:rFonts w:cs="Simplified Arabic"/>
                <w:sz w:val="24"/>
                <w:szCs w:val="24"/>
                <w:rtl/>
                <w:lang w:bidi="ar-IQ"/>
              </w:rPr>
            </w:pPr>
            <w:r w:rsidRPr="00850995">
              <w:rPr>
                <w:rFonts w:cs="Simplified Arabic" w:hint="cs"/>
                <w:sz w:val="24"/>
                <w:szCs w:val="24"/>
                <w:rtl/>
                <w:lang w:bidi="ar-IQ"/>
              </w:rPr>
              <w:t>تكلفة المشروع</w:t>
            </w:r>
          </w:p>
        </w:tc>
        <w:tc>
          <w:tcPr>
            <w:tcW w:w="2841" w:type="dxa"/>
          </w:tcPr>
          <w:p w:rsidR="00462256" w:rsidRPr="00850995" w:rsidRDefault="00462256" w:rsidP="004268BB">
            <w:pPr>
              <w:spacing w:line="240" w:lineRule="auto"/>
              <w:jc w:val="center"/>
              <w:rPr>
                <w:rFonts w:cs="Simplified Arabic"/>
                <w:sz w:val="24"/>
                <w:szCs w:val="24"/>
              </w:rPr>
            </w:pPr>
            <w:r w:rsidRPr="00850995">
              <w:rPr>
                <w:rFonts w:cs="Simplified Arabic" w:hint="cs"/>
                <w:sz w:val="24"/>
                <w:szCs w:val="24"/>
                <w:rtl/>
              </w:rPr>
              <w:t>0.904</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5</w:t>
            </w:r>
          </w:p>
        </w:tc>
        <w:tc>
          <w:tcPr>
            <w:tcW w:w="4928" w:type="dxa"/>
          </w:tcPr>
          <w:p w:rsidR="00462256" w:rsidRPr="00850995" w:rsidRDefault="00462256" w:rsidP="004268BB">
            <w:pPr>
              <w:bidi/>
              <w:spacing w:after="0" w:line="240" w:lineRule="auto"/>
              <w:ind w:left="360"/>
              <w:jc w:val="center"/>
              <w:rPr>
                <w:rFonts w:cs="Simplified Arabic"/>
                <w:sz w:val="24"/>
                <w:szCs w:val="24"/>
                <w:rtl/>
                <w:lang w:bidi="ar-IQ"/>
              </w:rPr>
            </w:pPr>
            <w:r w:rsidRPr="00850995">
              <w:rPr>
                <w:rFonts w:cs="Simplified Arabic" w:hint="cs"/>
                <w:sz w:val="24"/>
                <w:szCs w:val="24"/>
                <w:rtl/>
                <w:lang w:bidi="ar-IQ"/>
              </w:rPr>
              <w:t>وقت المشاريع</w:t>
            </w:r>
          </w:p>
        </w:tc>
        <w:tc>
          <w:tcPr>
            <w:tcW w:w="2841" w:type="dxa"/>
          </w:tcPr>
          <w:p w:rsidR="00462256" w:rsidRPr="00850995" w:rsidRDefault="00462256" w:rsidP="004268BB">
            <w:pPr>
              <w:spacing w:line="240" w:lineRule="auto"/>
              <w:jc w:val="center"/>
              <w:rPr>
                <w:rFonts w:cs="Simplified Arabic"/>
                <w:sz w:val="24"/>
                <w:szCs w:val="24"/>
              </w:rPr>
            </w:pPr>
            <w:r w:rsidRPr="00850995">
              <w:rPr>
                <w:rFonts w:cs="Simplified Arabic" w:hint="cs"/>
                <w:sz w:val="24"/>
                <w:szCs w:val="24"/>
                <w:rtl/>
              </w:rPr>
              <w:t>0.679</w:t>
            </w:r>
          </w:p>
        </w:tc>
      </w:tr>
      <w:tr w:rsidR="00462256" w:rsidRPr="00850995" w:rsidTr="00462256">
        <w:tc>
          <w:tcPr>
            <w:tcW w:w="753" w:type="dxa"/>
          </w:tcPr>
          <w:p w:rsidR="00462256" w:rsidRPr="00850995" w:rsidRDefault="00462256" w:rsidP="004268BB">
            <w:pPr>
              <w:bidi/>
              <w:spacing w:line="240" w:lineRule="auto"/>
              <w:jc w:val="center"/>
              <w:rPr>
                <w:rFonts w:cs="Simplified Arabic"/>
                <w:sz w:val="24"/>
                <w:szCs w:val="24"/>
                <w:rtl/>
                <w:lang w:bidi="ar-JO"/>
              </w:rPr>
            </w:pPr>
            <w:r w:rsidRPr="00850995">
              <w:rPr>
                <w:rFonts w:cs="Simplified Arabic" w:hint="cs"/>
                <w:sz w:val="24"/>
                <w:szCs w:val="24"/>
                <w:rtl/>
                <w:lang w:bidi="ar-JO"/>
              </w:rPr>
              <w:t>6</w:t>
            </w:r>
          </w:p>
        </w:tc>
        <w:tc>
          <w:tcPr>
            <w:tcW w:w="4928" w:type="dxa"/>
          </w:tcPr>
          <w:p w:rsidR="00462256" w:rsidRPr="00850995" w:rsidRDefault="00462256" w:rsidP="004268BB">
            <w:pPr>
              <w:bidi/>
              <w:spacing w:after="0" w:line="240" w:lineRule="auto"/>
              <w:ind w:left="360"/>
              <w:jc w:val="center"/>
              <w:rPr>
                <w:rFonts w:cs="Simplified Arabic"/>
                <w:sz w:val="24"/>
                <w:szCs w:val="24"/>
                <w:rtl/>
                <w:lang w:bidi="ar-IQ"/>
              </w:rPr>
            </w:pPr>
            <w:r w:rsidRPr="00850995">
              <w:rPr>
                <w:rFonts w:cs="Simplified Arabic" w:hint="cs"/>
                <w:sz w:val="24"/>
                <w:szCs w:val="24"/>
                <w:rtl/>
                <w:lang w:bidi="ar-IQ"/>
              </w:rPr>
              <w:t>جودة المشاريع</w:t>
            </w:r>
          </w:p>
        </w:tc>
        <w:tc>
          <w:tcPr>
            <w:tcW w:w="2841" w:type="dxa"/>
          </w:tcPr>
          <w:p w:rsidR="00462256" w:rsidRPr="00850995" w:rsidRDefault="00462256" w:rsidP="004268BB">
            <w:pPr>
              <w:spacing w:line="240" w:lineRule="auto"/>
              <w:jc w:val="center"/>
              <w:rPr>
                <w:rFonts w:cs="Simplified Arabic"/>
                <w:sz w:val="24"/>
                <w:szCs w:val="24"/>
              </w:rPr>
            </w:pPr>
            <w:r w:rsidRPr="00850995">
              <w:rPr>
                <w:rFonts w:cs="Simplified Arabic" w:hint="cs"/>
                <w:sz w:val="24"/>
                <w:szCs w:val="24"/>
                <w:rtl/>
              </w:rPr>
              <w:t>0.920</w:t>
            </w:r>
          </w:p>
        </w:tc>
      </w:tr>
    </w:tbl>
    <w:p w:rsidR="00462256" w:rsidRPr="00850995" w:rsidRDefault="00462256"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يوضح الجدول اعلاه قيمة معامل الاتساق الداخلي كرونباخ</w:t>
      </w:r>
      <w:r w:rsidR="007F089C" w:rsidRPr="00850995">
        <w:rPr>
          <w:rFonts w:ascii="Simplified Arabic" w:hAnsi="Simplified Arabic" w:cs="Simplified Arabic" w:hint="cs"/>
          <w:sz w:val="24"/>
          <w:szCs w:val="24"/>
          <w:rtl/>
          <w:lang w:bidi="ar-JO"/>
        </w:rPr>
        <w:t xml:space="preserve"> الفا</w:t>
      </w:r>
      <w:r w:rsidRPr="00850995">
        <w:rPr>
          <w:rFonts w:ascii="Simplified Arabic" w:hAnsi="Simplified Arabic" w:cs="Simplified Arabic" w:hint="cs"/>
          <w:sz w:val="24"/>
          <w:szCs w:val="24"/>
          <w:rtl/>
          <w:lang w:bidi="ar-JO"/>
        </w:rPr>
        <w:t xml:space="preserve"> لفقرات اسئلة الاستبانة حيث يشير الجدول الى ان معامل الاتساق لجميع ابعاد متغيرات الدراسة اكثر من (0.60) ويعتبر الحصول على </w:t>
      </w:r>
      <w:r w:rsidRPr="00850995">
        <w:rPr>
          <w:rFonts w:ascii="Simplified Arabic" w:hAnsi="Simplified Arabic" w:cs="Simplified Arabic"/>
          <w:sz w:val="24"/>
          <w:szCs w:val="24"/>
          <w:lang w:bidi="ar-JO"/>
        </w:rPr>
        <w:t xml:space="preserve">(Alpha </w:t>
      </w:r>
      <w:r w:rsidRPr="00850995">
        <w:rPr>
          <w:rFonts w:ascii="Times New Roman" w:hAnsi="Times New Roman" w:cs="Times New Roman"/>
          <w:sz w:val="24"/>
          <w:szCs w:val="24"/>
          <w:lang w:bidi="ar-JO"/>
        </w:rPr>
        <w:t>≥</w:t>
      </w:r>
      <w:r w:rsidRPr="00850995">
        <w:rPr>
          <w:rFonts w:ascii="Simplified Arabic" w:hAnsi="Simplified Arabic" w:cs="Simplified Arabic"/>
          <w:sz w:val="24"/>
          <w:szCs w:val="24"/>
          <w:lang w:bidi="ar-JO"/>
        </w:rPr>
        <w:t>0.60)</w:t>
      </w:r>
      <w:r w:rsidRPr="00850995">
        <w:rPr>
          <w:rFonts w:ascii="Simplified Arabic" w:hAnsi="Simplified Arabic" w:cs="Simplified Arabic" w:hint="cs"/>
          <w:sz w:val="24"/>
          <w:szCs w:val="24"/>
          <w:rtl/>
          <w:lang w:bidi="ar-JO"/>
        </w:rPr>
        <w:t xml:space="preserve"> </w:t>
      </w:r>
      <w:r w:rsidR="006E16B2" w:rsidRPr="00850995">
        <w:rPr>
          <w:rFonts w:ascii="Simplified Arabic" w:hAnsi="Simplified Arabic" w:cs="Simplified Arabic" w:hint="cs"/>
          <w:sz w:val="24"/>
          <w:szCs w:val="24"/>
          <w:rtl/>
          <w:lang w:bidi="ar-JO"/>
        </w:rPr>
        <w:t>من</w:t>
      </w:r>
      <w:r w:rsidRPr="00850995">
        <w:rPr>
          <w:rFonts w:ascii="Simplified Arabic" w:hAnsi="Simplified Arabic" w:cs="Simplified Arabic" w:hint="cs"/>
          <w:sz w:val="24"/>
          <w:szCs w:val="24"/>
          <w:rtl/>
          <w:lang w:bidi="ar-JO"/>
        </w:rPr>
        <w:t xml:space="preserve"> الناحية التطبيقية للعلوم الانسانية والادارية مقبولاً, وبذلك يكون الباحث</w:t>
      </w:r>
      <w:r w:rsidR="006E16B2" w:rsidRPr="00850995">
        <w:rPr>
          <w:rFonts w:ascii="Simplified Arabic" w:hAnsi="Simplified Arabic" w:cs="Simplified Arabic" w:hint="cs"/>
          <w:sz w:val="24"/>
          <w:szCs w:val="24"/>
          <w:rtl/>
          <w:lang w:bidi="ar-JO"/>
        </w:rPr>
        <w:t>ان</w:t>
      </w:r>
      <w:r w:rsidRPr="00850995">
        <w:rPr>
          <w:rFonts w:ascii="Simplified Arabic" w:hAnsi="Simplified Arabic" w:cs="Simplified Arabic" w:hint="cs"/>
          <w:sz w:val="24"/>
          <w:szCs w:val="24"/>
          <w:rtl/>
          <w:lang w:bidi="ar-JO"/>
        </w:rPr>
        <w:t xml:space="preserve"> قد تاكد</w:t>
      </w:r>
      <w:r w:rsidR="006E16B2" w:rsidRPr="00850995">
        <w:rPr>
          <w:rFonts w:ascii="Simplified Arabic" w:hAnsi="Simplified Arabic" w:cs="Simplified Arabic" w:hint="cs"/>
          <w:sz w:val="24"/>
          <w:szCs w:val="24"/>
          <w:rtl/>
          <w:lang w:bidi="ar-JO"/>
        </w:rPr>
        <w:t>ا</w:t>
      </w:r>
      <w:r w:rsidRPr="00850995">
        <w:rPr>
          <w:rFonts w:ascii="Simplified Arabic" w:hAnsi="Simplified Arabic" w:cs="Simplified Arabic" w:hint="cs"/>
          <w:sz w:val="24"/>
          <w:szCs w:val="24"/>
          <w:rtl/>
          <w:lang w:bidi="ar-JO"/>
        </w:rPr>
        <w:t xml:space="preserve"> من صدق وثبات الاستبانة الامر الذي يدل على صحة الاستبانة وصلاحيتها لتحليل النتائج, واختبار فرضياتها.</w:t>
      </w:r>
    </w:p>
    <w:p w:rsidR="00462256" w:rsidRPr="004268BB" w:rsidRDefault="00045878" w:rsidP="00850995">
      <w:pPr>
        <w:bidi/>
        <w:spacing w:after="0" w:line="360" w:lineRule="auto"/>
        <w:contextualSpacing/>
        <w:jc w:val="both"/>
        <w:rPr>
          <w:rFonts w:ascii="Simplified Arabic" w:hAnsi="Simplified Arabic" w:cs="Simplified Arabic"/>
          <w:b/>
          <w:bCs/>
          <w:sz w:val="28"/>
          <w:szCs w:val="28"/>
          <w:rtl/>
          <w:lang w:bidi="ar-JO"/>
        </w:rPr>
      </w:pPr>
      <w:r w:rsidRPr="004268BB">
        <w:rPr>
          <w:rFonts w:ascii="Simplified Arabic" w:hAnsi="Simplified Arabic" w:cs="Simplified Arabic" w:hint="cs"/>
          <w:b/>
          <w:bCs/>
          <w:sz w:val="28"/>
          <w:szCs w:val="28"/>
          <w:rtl/>
          <w:lang w:bidi="ar-JO"/>
        </w:rPr>
        <w:t>تحليل متغيرات الدراسة</w:t>
      </w:r>
    </w:p>
    <w:p w:rsidR="00045878" w:rsidRPr="004268BB" w:rsidRDefault="00045878" w:rsidP="00850995">
      <w:pPr>
        <w:bidi/>
        <w:spacing w:after="0" w:line="360" w:lineRule="auto"/>
        <w:contextualSpacing/>
        <w:jc w:val="both"/>
        <w:rPr>
          <w:rFonts w:ascii="Simplified Arabic" w:hAnsi="Simplified Arabic" w:cs="Simplified Arabic"/>
          <w:b/>
          <w:bCs/>
          <w:sz w:val="28"/>
          <w:szCs w:val="28"/>
          <w:rtl/>
          <w:lang w:bidi="ar-JO"/>
        </w:rPr>
      </w:pPr>
      <w:r w:rsidRPr="004268BB">
        <w:rPr>
          <w:rFonts w:ascii="Simplified Arabic" w:hAnsi="Simplified Arabic" w:cs="Simplified Arabic" w:hint="cs"/>
          <w:b/>
          <w:bCs/>
          <w:sz w:val="28"/>
          <w:szCs w:val="28"/>
          <w:rtl/>
          <w:lang w:bidi="ar-JO"/>
        </w:rPr>
        <w:t>اولاً: تحديد مستوى الاهمية لمتغيرات الدراسة</w:t>
      </w:r>
    </w:p>
    <w:p w:rsidR="0030013B" w:rsidRPr="00850995" w:rsidRDefault="0030013B"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lastRenderedPageBreak/>
        <w:t>من اجل تحديد مستوى الاهمية لمتغيرات الدراسة تم الاعتماد على المتوسط الحسابي للمتغير اعتماداً على المقياس التالي:</w:t>
      </w:r>
    </w:p>
    <w:p w:rsidR="0030013B" w:rsidRPr="00850995" w:rsidRDefault="0030013B"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1- اقل من 2.33 مستوى الاهمية منخفض, ومن 2.34 </w:t>
      </w:r>
      <w:r w:rsidRPr="00850995">
        <w:rPr>
          <w:rFonts w:ascii="Simplified Arabic" w:hAnsi="Simplified Arabic" w:cs="Simplified Arabic"/>
          <w:sz w:val="24"/>
          <w:szCs w:val="24"/>
          <w:rtl/>
          <w:lang w:bidi="ar-JO"/>
        </w:rPr>
        <w:t>–</w:t>
      </w:r>
      <w:r w:rsidRPr="00850995">
        <w:rPr>
          <w:rFonts w:ascii="Simplified Arabic" w:hAnsi="Simplified Arabic" w:cs="Simplified Arabic" w:hint="cs"/>
          <w:sz w:val="24"/>
          <w:szCs w:val="24"/>
          <w:rtl/>
          <w:lang w:bidi="ar-JO"/>
        </w:rPr>
        <w:t xml:space="preserve"> 3.66 مستوى الاهمية متوسط, ومن 3.67 واكثر مستوى الاهمية مرتفع, والجدول رقم (</w:t>
      </w:r>
      <w:r w:rsidR="00AB276D" w:rsidRPr="00850995">
        <w:rPr>
          <w:rFonts w:ascii="Simplified Arabic" w:hAnsi="Simplified Arabic" w:cs="Simplified Arabic" w:hint="cs"/>
          <w:sz w:val="24"/>
          <w:szCs w:val="24"/>
          <w:rtl/>
          <w:lang w:bidi="ar-JO"/>
        </w:rPr>
        <w:t>3</w:t>
      </w:r>
      <w:r w:rsidRPr="00850995">
        <w:rPr>
          <w:rFonts w:ascii="Simplified Arabic" w:hAnsi="Simplified Arabic" w:cs="Simplified Arabic" w:hint="cs"/>
          <w:sz w:val="24"/>
          <w:szCs w:val="24"/>
          <w:rtl/>
          <w:lang w:bidi="ar-JO"/>
        </w:rPr>
        <w:t>) يبن المتوسطات الحسابية والانحرافات المعيارية و مستوى الاهمية لمتغيرات الدراسة.</w:t>
      </w:r>
    </w:p>
    <w:p w:rsidR="0030013B" w:rsidRPr="00850995" w:rsidRDefault="0030013B" w:rsidP="004268BB">
      <w:pPr>
        <w:bidi/>
        <w:spacing w:after="0" w:line="360" w:lineRule="auto"/>
        <w:contextualSpacing/>
        <w:jc w:val="center"/>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جدول (</w:t>
      </w:r>
      <w:r w:rsidR="00AB276D" w:rsidRPr="00850995">
        <w:rPr>
          <w:rFonts w:ascii="Simplified Arabic" w:hAnsi="Simplified Arabic" w:cs="Simplified Arabic" w:hint="cs"/>
          <w:b/>
          <w:bCs/>
          <w:sz w:val="24"/>
          <w:szCs w:val="24"/>
          <w:rtl/>
          <w:lang w:bidi="ar-JO"/>
        </w:rPr>
        <w:t>3</w:t>
      </w:r>
      <w:r w:rsidRPr="00850995">
        <w:rPr>
          <w:rFonts w:ascii="Simplified Arabic" w:hAnsi="Simplified Arabic" w:cs="Simplified Arabic" w:hint="cs"/>
          <w:b/>
          <w:bCs/>
          <w:sz w:val="24"/>
          <w:szCs w:val="24"/>
          <w:rtl/>
          <w:lang w:bidi="ar-JO"/>
        </w:rPr>
        <w:t>)</w:t>
      </w:r>
    </w:p>
    <w:p w:rsidR="0030013B" w:rsidRPr="00850995" w:rsidRDefault="0030013B" w:rsidP="004268BB">
      <w:pPr>
        <w:bidi/>
        <w:spacing w:after="0" w:line="360" w:lineRule="auto"/>
        <w:contextualSpacing/>
        <w:jc w:val="center"/>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المتوسطات الحسابية والانحرافات المعيارية ومستوى الاهمية لمتغيرات الدراسة</w:t>
      </w:r>
    </w:p>
    <w:tbl>
      <w:tblPr>
        <w:tblStyle w:val="TableGrid"/>
        <w:bidiVisual/>
        <w:tblW w:w="0" w:type="auto"/>
        <w:tblLook w:val="04A0" w:firstRow="1" w:lastRow="0" w:firstColumn="1" w:lastColumn="0" w:noHBand="0" w:noVBand="1"/>
      </w:tblPr>
      <w:tblGrid>
        <w:gridCol w:w="1610"/>
        <w:gridCol w:w="567"/>
        <w:gridCol w:w="1559"/>
        <w:gridCol w:w="1132"/>
        <w:gridCol w:w="1218"/>
        <w:gridCol w:w="1218"/>
        <w:gridCol w:w="1218"/>
      </w:tblGrid>
      <w:tr w:rsidR="0030013B" w:rsidRPr="00850995" w:rsidTr="002B64A7">
        <w:tc>
          <w:tcPr>
            <w:tcW w:w="1610"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المتغير</w:t>
            </w:r>
          </w:p>
        </w:tc>
        <w:tc>
          <w:tcPr>
            <w:tcW w:w="567"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ت</w:t>
            </w:r>
          </w:p>
        </w:tc>
        <w:tc>
          <w:tcPr>
            <w:tcW w:w="1559"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البعد</w:t>
            </w:r>
          </w:p>
        </w:tc>
        <w:tc>
          <w:tcPr>
            <w:tcW w:w="1132"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المتوسط الحسابي</w:t>
            </w:r>
          </w:p>
        </w:tc>
        <w:tc>
          <w:tcPr>
            <w:tcW w:w="1218"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الانحراف المعياري</w:t>
            </w:r>
          </w:p>
        </w:tc>
        <w:tc>
          <w:tcPr>
            <w:tcW w:w="1218" w:type="dxa"/>
          </w:tcPr>
          <w:p w:rsidR="0030013B" w:rsidRPr="00850995" w:rsidRDefault="0030013B"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ترتيب </w:t>
            </w:r>
            <w:r w:rsidR="002B64A7" w:rsidRPr="00850995">
              <w:rPr>
                <w:rFonts w:ascii="Simplified Arabic" w:hAnsi="Simplified Arabic" w:cs="Simplified Arabic" w:hint="cs"/>
                <w:sz w:val="24"/>
                <w:szCs w:val="24"/>
                <w:rtl/>
                <w:lang w:bidi="ar-JO"/>
              </w:rPr>
              <w:t>اهمية الفقرة</w:t>
            </w:r>
          </w:p>
        </w:tc>
        <w:tc>
          <w:tcPr>
            <w:tcW w:w="1218" w:type="dxa"/>
          </w:tcPr>
          <w:p w:rsidR="0030013B"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مستوى اهمية البعد</w:t>
            </w:r>
          </w:p>
        </w:tc>
      </w:tr>
      <w:tr w:rsidR="002B64A7" w:rsidRPr="00850995" w:rsidTr="002B64A7">
        <w:trPr>
          <w:trHeight w:val="465"/>
        </w:trPr>
        <w:tc>
          <w:tcPr>
            <w:tcW w:w="1610" w:type="dxa"/>
            <w:vMerge w:val="restart"/>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القدرات التكنولوجية</w:t>
            </w: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قدرة البحث والتطوير</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3.40</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1.006</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6</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متوسط</w:t>
            </w:r>
          </w:p>
        </w:tc>
      </w:tr>
      <w:tr w:rsidR="002B64A7" w:rsidRPr="00850995" w:rsidTr="002B64A7">
        <w:trPr>
          <w:trHeight w:val="465"/>
        </w:trPr>
        <w:tc>
          <w:tcPr>
            <w:tcW w:w="1610" w:type="dxa"/>
            <w:vMerge/>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قدرة الشبكات</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3.75</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0.912</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مرتفع</w:t>
            </w:r>
          </w:p>
        </w:tc>
      </w:tr>
      <w:tr w:rsidR="002B64A7" w:rsidRPr="00850995" w:rsidTr="002B64A7">
        <w:trPr>
          <w:trHeight w:val="465"/>
        </w:trPr>
        <w:tc>
          <w:tcPr>
            <w:tcW w:w="1610" w:type="dxa"/>
            <w:vMerge/>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قدرة الاتصال التكنولوجي</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3.88</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0.966</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مرتفع</w:t>
            </w:r>
          </w:p>
        </w:tc>
      </w:tr>
      <w:tr w:rsidR="002B64A7" w:rsidRPr="00850995" w:rsidTr="002B64A7">
        <w:trPr>
          <w:trHeight w:val="230"/>
        </w:trPr>
        <w:tc>
          <w:tcPr>
            <w:tcW w:w="1610" w:type="dxa"/>
            <w:vMerge w:val="restart"/>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نجاح المشاريع</w:t>
            </w: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4</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الالتزام بتكلفة المشاريع</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3.51</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0.91</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5</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متوسط</w:t>
            </w:r>
          </w:p>
        </w:tc>
      </w:tr>
      <w:tr w:rsidR="002B64A7" w:rsidRPr="00850995" w:rsidTr="002B64A7">
        <w:trPr>
          <w:trHeight w:val="230"/>
        </w:trPr>
        <w:tc>
          <w:tcPr>
            <w:tcW w:w="1610" w:type="dxa"/>
            <w:vMerge/>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5</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الالتزام بوقت المشاريع</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3.63</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1.32</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4</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متوسط</w:t>
            </w:r>
          </w:p>
        </w:tc>
      </w:tr>
      <w:tr w:rsidR="002B64A7" w:rsidRPr="00850995" w:rsidTr="002B64A7">
        <w:trPr>
          <w:trHeight w:val="230"/>
        </w:trPr>
        <w:tc>
          <w:tcPr>
            <w:tcW w:w="1610" w:type="dxa"/>
            <w:vMerge/>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p>
        </w:tc>
        <w:tc>
          <w:tcPr>
            <w:tcW w:w="567"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6</w:t>
            </w:r>
          </w:p>
        </w:tc>
        <w:tc>
          <w:tcPr>
            <w:tcW w:w="1559"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جودة المشاريع</w:t>
            </w:r>
          </w:p>
        </w:tc>
        <w:tc>
          <w:tcPr>
            <w:tcW w:w="1132"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3.81</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0.89</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w:t>
            </w:r>
          </w:p>
        </w:tc>
        <w:tc>
          <w:tcPr>
            <w:tcW w:w="1218" w:type="dxa"/>
          </w:tcPr>
          <w:p w:rsidR="002B64A7" w:rsidRPr="00850995" w:rsidRDefault="002B64A7" w:rsidP="004268BB">
            <w:pPr>
              <w:bidi/>
              <w:spacing w:line="360" w:lineRule="auto"/>
              <w:contextualSpacing/>
              <w:jc w:val="center"/>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مرتفع</w:t>
            </w:r>
          </w:p>
        </w:tc>
      </w:tr>
    </w:tbl>
    <w:p w:rsidR="0030013B" w:rsidRPr="00850995" w:rsidRDefault="002B64A7"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 xml:space="preserve">يتبين من الجدول اعلاه </w:t>
      </w:r>
      <w:r w:rsidR="00F17284" w:rsidRPr="00850995">
        <w:rPr>
          <w:rFonts w:ascii="Simplified Arabic" w:hAnsi="Simplified Arabic" w:cs="Simplified Arabic" w:hint="cs"/>
          <w:sz w:val="24"/>
          <w:szCs w:val="24"/>
          <w:rtl/>
          <w:lang w:bidi="ar-JO"/>
        </w:rPr>
        <w:t xml:space="preserve">ان المتوسطات الحسابية لابعاد المتغير المستقل وهو القدرات التكنولوجية تراوحت ما بين (3.40 </w:t>
      </w:r>
      <w:r w:rsidR="00F17284" w:rsidRPr="00850995">
        <w:rPr>
          <w:rFonts w:ascii="Simplified Arabic" w:hAnsi="Simplified Arabic" w:cs="Simplified Arabic"/>
          <w:sz w:val="24"/>
          <w:szCs w:val="24"/>
          <w:rtl/>
          <w:lang w:bidi="ar-JO"/>
        </w:rPr>
        <w:t>–</w:t>
      </w:r>
      <w:r w:rsidR="00F17284" w:rsidRPr="00850995">
        <w:rPr>
          <w:rFonts w:ascii="Simplified Arabic" w:hAnsi="Simplified Arabic" w:cs="Simplified Arabic" w:hint="cs"/>
          <w:sz w:val="24"/>
          <w:szCs w:val="24"/>
          <w:rtl/>
          <w:lang w:bidi="ar-JO"/>
        </w:rPr>
        <w:t xml:space="preserve"> 3.88) حيث حصل بعد قدرة الاتصال التكنولوجي على المرتبة الاولى بمتوسط حسابي بلغ (3.88) وانحراف معياري بلغ (0.966) وبمستوى اهمية مرتفع, في حين حصل بعد قدرة الشبكات على المرتبة الثانية وبمتوسط حسابي بلغ (3.75) وانحراف معياري بلغ (0.912) وبمستوى اهمية مرتفع, وحصل بعد قدرة البحث والتطوير على المرتبة الثالثة بمتوسط حسابي بلغ (3.40) وانحراف معياري بلغ (1.006) وبمستوى اهمية متوسط, </w:t>
      </w:r>
      <w:r w:rsidR="00F17284" w:rsidRPr="00850995">
        <w:rPr>
          <w:rFonts w:ascii="Simplified Arabic" w:hAnsi="Simplified Arabic" w:cs="Simplified Arabic" w:hint="cs"/>
          <w:sz w:val="24"/>
          <w:szCs w:val="24"/>
          <w:rtl/>
          <w:lang w:bidi="ar-JO"/>
        </w:rPr>
        <w:lastRenderedPageBreak/>
        <w:t xml:space="preserve">اما بالنسبة لابعاد المتغير التابع وهو نجاح المشاريع فقد ترواحت المتوسطات الحسابية له ما بين (3.51 </w:t>
      </w:r>
      <w:r w:rsidR="00F17284" w:rsidRPr="00850995">
        <w:rPr>
          <w:rFonts w:ascii="Simplified Arabic" w:hAnsi="Simplified Arabic" w:cs="Simplified Arabic"/>
          <w:sz w:val="24"/>
          <w:szCs w:val="24"/>
          <w:rtl/>
          <w:lang w:bidi="ar-JO"/>
        </w:rPr>
        <w:t>–</w:t>
      </w:r>
      <w:r w:rsidR="00F17284" w:rsidRPr="00850995">
        <w:rPr>
          <w:rFonts w:ascii="Simplified Arabic" w:hAnsi="Simplified Arabic" w:cs="Simplified Arabic" w:hint="cs"/>
          <w:sz w:val="24"/>
          <w:szCs w:val="24"/>
          <w:rtl/>
          <w:lang w:bidi="ar-JO"/>
        </w:rPr>
        <w:t xml:space="preserve"> 3.81) حيث حصل بعد جودة المشاريع على المرتبة الاولى بمتوسط حسابي بلغ (3.81) وانحراف معياري بلغ (0.89) وبمستى اهمية مرتفع, في حين حصل بعد الالتزام بوقت المشاريع على المرتبة الثانية بمتوسط حسابي بلغ (</w:t>
      </w:r>
      <w:r w:rsidR="00681D5C" w:rsidRPr="00850995">
        <w:rPr>
          <w:rFonts w:ascii="Simplified Arabic" w:hAnsi="Simplified Arabic" w:cs="Simplified Arabic" w:hint="cs"/>
          <w:sz w:val="24"/>
          <w:szCs w:val="24"/>
          <w:rtl/>
          <w:lang w:bidi="ar-JO"/>
        </w:rPr>
        <w:t>3.63</w:t>
      </w:r>
      <w:r w:rsidR="00F17284" w:rsidRPr="00850995">
        <w:rPr>
          <w:rFonts w:ascii="Simplified Arabic" w:hAnsi="Simplified Arabic" w:cs="Simplified Arabic" w:hint="cs"/>
          <w:sz w:val="24"/>
          <w:szCs w:val="24"/>
          <w:rtl/>
          <w:lang w:bidi="ar-JO"/>
        </w:rPr>
        <w:t>)</w:t>
      </w:r>
      <w:r w:rsidR="00681D5C" w:rsidRPr="00850995">
        <w:rPr>
          <w:rFonts w:ascii="Simplified Arabic" w:hAnsi="Simplified Arabic" w:cs="Simplified Arabic" w:hint="cs"/>
          <w:sz w:val="24"/>
          <w:szCs w:val="24"/>
          <w:rtl/>
          <w:lang w:bidi="ar-JO"/>
        </w:rPr>
        <w:t xml:space="preserve"> وانحراف معياري بلغ (1.32) وبمستوى اهمية متوسط, واحتل المرتبة الثالثة بعد الالتزام بتكلفة المشاريع بمتوسط حسابي بلغ (3.51) وانحراف معياري بلغ (0.91) وبمستوى اهمية متوسط.</w:t>
      </w:r>
    </w:p>
    <w:p w:rsidR="00681D5C" w:rsidRPr="004268BB" w:rsidRDefault="00681D5C" w:rsidP="00850995">
      <w:pPr>
        <w:bidi/>
        <w:spacing w:after="0" w:line="360" w:lineRule="auto"/>
        <w:contextualSpacing/>
        <w:jc w:val="both"/>
        <w:rPr>
          <w:rFonts w:ascii="Simplified Arabic" w:hAnsi="Simplified Arabic" w:cs="Simplified Arabic"/>
          <w:b/>
          <w:bCs/>
          <w:sz w:val="28"/>
          <w:szCs w:val="28"/>
          <w:rtl/>
          <w:lang w:bidi="ar-JO"/>
        </w:rPr>
      </w:pPr>
      <w:r w:rsidRPr="004268BB">
        <w:rPr>
          <w:rFonts w:ascii="Simplified Arabic" w:hAnsi="Simplified Arabic" w:cs="Simplified Arabic" w:hint="cs"/>
          <w:b/>
          <w:bCs/>
          <w:sz w:val="28"/>
          <w:szCs w:val="28"/>
          <w:rtl/>
          <w:lang w:bidi="ar-JO"/>
        </w:rPr>
        <w:t>ثانياً: اختبار فرضيات الدراسة</w:t>
      </w:r>
    </w:p>
    <w:p w:rsidR="002F416C" w:rsidRPr="00850995" w:rsidRDefault="00681D5C" w:rsidP="00850995">
      <w:pPr>
        <w:bidi/>
        <w:spacing w:after="0" w:line="360" w:lineRule="auto"/>
        <w:contextualSpacing/>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سيتم اختبار فرضيات الدراسة الفرعية من خلال استخدام تحليل الانحدار المتعدد لمعرفة العلاقة والتاثير بين متغيرات الدراسة.</w:t>
      </w:r>
    </w:p>
    <w:p w:rsidR="002F416C" w:rsidRPr="00850995" w:rsidRDefault="002F416C" w:rsidP="004268BB">
      <w:pPr>
        <w:pStyle w:val="4"/>
        <w:spacing w:line="240" w:lineRule="auto"/>
        <w:ind w:firstLine="720"/>
        <w:jc w:val="left"/>
        <w:rPr>
          <w:sz w:val="24"/>
          <w:szCs w:val="24"/>
          <w:rtl/>
        </w:rPr>
      </w:pPr>
      <w:r w:rsidRPr="00850995">
        <w:rPr>
          <w:rFonts w:hint="cs"/>
          <w:b/>
          <w:bCs/>
          <w:sz w:val="24"/>
          <w:szCs w:val="24"/>
          <w:rtl/>
        </w:rPr>
        <w:t>الفرضية الفرعية الاولى</w:t>
      </w:r>
      <w:r w:rsidRPr="00850995">
        <w:rPr>
          <w:b/>
          <w:bCs/>
          <w:sz w:val="24"/>
          <w:szCs w:val="24"/>
          <w:cs/>
        </w:rPr>
        <w:t>‎</w:t>
      </w:r>
      <w:r w:rsidRPr="00850995">
        <w:rPr>
          <w:b/>
          <w:bCs/>
          <w:sz w:val="24"/>
          <w:szCs w:val="24"/>
          <w:rtl/>
        </w:rPr>
        <w:t xml:space="preserve">‏ </w:t>
      </w:r>
      <w:r w:rsidRPr="00850995">
        <w:rPr>
          <w:sz w:val="24"/>
          <w:szCs w:val="24"/>
          <w:rtl/>
        </w:rPr>
        <w:t>:</w:t>
      </w:r>
    </w:p>
    <w:p w:rsidR="002F416C" w:rsidRPr="00850995" w:rsidRDefault="002F416C" w:rsidP="004268BB">
      <w:pPr>
        <w:pStyle w:val="4"/>
        <w:spacing w:line="240" w:lineRule="auto"/>
        <w:ind w:firstLine="720"/>
        <w:jc w:val="left"/>
        <w:rPr>
          <w:b/>
          <w:bCs/>
          <w:sz w:val="24"/>
          <w:szCs w:val="24"/>
          <w:rtl/>
        </w:rPr>
      </w:pPr>
      <w:r w:rsidRPr="00850995">
        <w:rPr>
          <w:b/>
          <w:bCs/>
          <w:sz w:val="24"/>
          <w:szCs w:val="24"/>
          <w:rtl/>
        </w:rPr>
        <w:t xml:space="preserve"> لا يوجد </w:t>
      </w:r>
      <w:r w:rsidRPr="00850995">
        <w:rPr>
          <w:rFonts w:hint="cs"/>
          <w:b/>
          <w:bCs/>
          <w:sz w:val="24"/>
          <w:szCs w:val="24"/>
          <w:rtl/>
        </w:rPr>
        <w:t>أ</w:t>
      </w:r>
      <w:r w:rsidRPr="00850995">
        <w:rPr>
          <w:b/>
          <w:bCs/>
          <w:sz w:val="24"/>
          <w:szCs w:val="24"/>
          <w:rtl/>
        </w:rPr>
        <w:t>ثر ذو دلالة احصائية عند مستوى دلالة (</w:t>
      </w:r>
      <w:r w:rsidRPr="00850995">
        <w:rPr>
          <w:rFonts w:ascii="Times New Roman" w:hAnsi="Times New Roman" w:cs="Times New Roman"/>
          <w:b/>
          <w:bCs/>
          <w:sz w:val="24"/>
          <w:szCs w:val="24"/>
          <w:lang w:bidi="ar-IQ"/>
        </w:rPr>
        <w:t>α</w:t>
      </w:r>
      <w:r w:rsidRPr="00850995">
        <w:rPr>
          <w:b/>
          <w:bCs/>
          <w:sz w:val="24"/>
          <w:szCs w:val="24"/>
          <w:lang w:bidi="ar-IQ"/>
        </w:rPr>
        <w:t xml:space="preserve"> = 0.05</w:t>
      </w:r>
      <w:r w:rsidRPr="00850995">
        <w:rPr>
          <w:b/>
          <w:bCs/>
          <w:sz w:val="24"/>
          <w:szCs w:val="24"/>
          <w:rtl/>
        </w:rPr>
        <w:t>) للقدرات التكنولوجية على</w:t>
      </w:r>
      <w:r w:rsidRPr="00850995">
        <w:rPr>
          <w:rFonts w:hint="cs"/>
          <w:b/>
          <w:bCs/>
          <w:sz w:val="24"/>
          <w:szCs w:val="24"/>
          <w:rtl/>
        </w:rPr>
        <w:t xml:space="preserve"> الالتزام</w:t>
      </w:r>
      <w:r w:rsidRPr="00850995">
        <w:rPr>
          <w:b/>
          <w:bCs/>
          <w:sz w:val="24"/>
          <w:szCs w:val="24"/>
          <w:rtl/>
        </w:rPr>
        <w:t xml:space="preserve"> </w:t>
      </w:r>
      <w:r w:rsidR="004268BB">
        <w:rPr>
          <w:rFonts w:hint="cs"/>
          <w:b/>
          <w:bCs/>
          <w:sz w:val="24"/>
          <w:szCs w:val="24"/>
          <w:rtl/>
        </w:rPr>
        <w:t xml:space="preserve"> </w:t>
      </w:r>
      <w:r w:rsidRPr="00850995">
        <w:rPr>
          <w:rFonts w:hint="cs"/>
          <w:b/>
          <w:bCs/>
          <w:sz w:val="24"/>
          <w:szCs w:val="24"/>
          <w:rtl/>
        </w:rPr>
        <w:t>بتكلفة</w:t>
      </w:r>
      <w:r w:rsidRPr="00850995">
        <w:rPr>
          <w:b/>
          <w:bCs/>
          <w:sz w:val="24"/>
          <w:szCs w:val="24"/>
          <w:rtl/>
        </w:rPr>
        <w:t xml:space="preserve"> المش</w:t>
      </w:r>
      <w:r w:rsidRPr="00850995">
        <w:rPr>
          <w:rFonts w:hint="cs"/>
          <w:b/>
          <w:bCs/>
          <w:sz w:val="24"/>
          <w:szCs w:val="24"/>
          <w:rtl/>
        </w:rPr>
        <w:t>اريع</w:t>
      </w:r>
      <w:r w:rsidR="009E797C" w:rsidRPr="00850995">
        <w:rPr>
          <w:rFonts w:hint="cs"/>
          <w:b/>
          <w:bCs/>
          <w:sz w:val="24"/>
          <w:szCs w:val="24"/>
          <w:rtl/>
        </w:rPr>
        <w:t xml:space="preserve"> في شركات الاتصالات الخلوية في المملكة الاردنية الهاشمية</w:t>
      </w:r>
      <w:r w:rsidRPr="00850995">
        <w:rPr>
          <w:b/>
          <w:bCs/>
          <w:sz w:val="24"/>
          <w:szCs w:val="24"/>
          <w:rtl/>
        </w:rPr>
        <w:t xml:space="preserve">. </w:t>
      </w:r>
    </w:p>
    <w:p w:rsidR="002F416C" w:rsidRPr="00850995" w:rsidRDefault="002F416C" w:rsidP="004268BB">
      <w:pPr>
        <w:bidi/>
        <w:spacing w:line="360" w:lineRule="auto"/>
        <w:ind w:firstLine="720"/>
        <w:rPr>
          <w:rFonts w:cs="Simplified Arabic"/>
          <w:sz w:val="24"/>
          <w:szCs w:val="24"/>
          <w:rtl/>
          <w:lang w:bidi="ar-JO"/>
        </w:rPr>
      </w:pPr>
      <w:r w:rsidRPr="00850995">
        <w:rPr>
          <w:rFonts w:cs="Simplified Arabic" w:hint="cs"/>
          <w:sz w:val="24"/>
          <w:szCs w:val="24"/>
          <w:rtl/>
          <w:lang w:bidi="ar-SY"/>
        </w:rPr>
        <w:t>ولاختبار مدى صحة الفرضية تم اختبار فيما اذا كان هناك اثر لعناصر المتغير المستقل وهو القدرات التكنولوجيّة على الالتزام بتكلفة المشاريع في شركات الاتصالات الخلوية في المملكة الاردنية الهاشمية, وذلك باستخدام الانحدار المتعدد والجدول رقم (</w:t>
      </w:r>
      <w:r w:rsidR="00AB276D" w:rsidRPr="00850995">
        <w:rPr>
          <w:rFonts w:cs="Simplified Arabic" w:hint="cs"/>
          <w:sz w:val="24"/>
          <w:szCs w:val="24"/>
          <w:rtl/>
          <w:lang w:bidi="ar-SY"/>
        </w:rPr>
        <w:t>4</w:t>
      </w:r>
      <w:r w:rsidRPr="00850995">
        <w:rPr>
          <w:rFonts w:cs="Simplified Arabic" w:hint="cs"/>
          <w:sz w:val="24"/>
          <w:szCs w:val="24"/>
          <w:rtl/>
          <w:lang w:bidi="ar-SY"/>
        </w:rPr>
        <w:t>) يبين نتائج التحليل الاحصائي لهذا الاختبار</w:t>
      </w:r>
      <w:r w:rsidR="00951C67" w:rsidRPr="00850995">
        <w:rPr>
          <w:rFonts w:cs="Simplified Arabic" w:hint="cs"/>
          <w:sz w:val="24"/>
          <w:szCs w:val="24"/>
          <w:rtl/>
          <w:lang w:bidi="ar-SY"/>
        </w:rPr>
        <w:t>.</w:t>
      </w:r>
    </w:p>
    <w:p w:rsidR="002F416C" w:rsidRPr="00850995" w:rsidRDefault="002F416C" w:rsidP="004268BB">
      <w:pPr>
        <w:bidi/>
        <w:spacing w:line="240" w:lineRule="auto"/>
        <w:jc w:val="center"/>
        <w:rPr>
          <w:rFonts w:cs="Simplified Arabic"/>
          <w:b/>
          <w:bCs/>
          <w:sz w:val="24"/>
          <w:szCs w:val="24"/>
          <w:rtl/>
        </w:rPr>
      </w:pPr>
      <w:r w:rsidRPr="00850995">
        <w:rPr>
          <w:rFonts w:cs="Simplified Arabic" w:hint="cs"/>
          <w:b/>
          <w:bCs/>
          <w:sz w:val="24"/>
          <w:szCs w:val="24"/>
          <w:rtl/>
        </w:rPr>
        <w:t xml:space="preserve">جدول </w:t>
      </w:r>
      <w:r w:rsidRPr="00850995">
        <w:rPr>
          <w:rFonts w:cs="Simplified Arabic" w:hint="cs"/>
          <w:b/>
          <w:bCs/>
          <w:sz w:val="24"/>
          <w:szCs w:val="24"/>
          <w:rtl/>
          <w:lang w:bidi="ar-SY"/>
        </w:rPr>
        <w:t>(</w:t>
      </w:r>
      <w:r w:rsidR="00AB276D" w:rsidRPr="00850995">
        <w:rPr>
          <w:rFonts w:cs="Simplified Arabic" w:hint="cs"/>
          <w:b/>
          <w:bCs/>
          <w:sz w:val="24"/>
          <w:szCs w:val="24"/>
          <w:rtl/>
          <w:lang w:bidi="ar-SY"/>
        </w:rPr>
        <w:t>4</w:t>
      </w:r>
      <w:r w:rsidRPr="00850995">
        <w:rPr>
          <w:rFonts w:cs="Simplified Arabic" w:hint="cs"/>
          <w:b/>
          <w:bCs/>
          <w:sz w:val="24"/>
          <w:szCs w:val="24"/>
          <w:rtl/>
          <w:lang w:bidi="ar-SY"/>
        </w:rPr>
        <w:t>)</w:t>
      </w:r>
    </w:p>
    <w:p w:rsidR="002F416C" w:rsidRPr="00850995" w:rsidRDefault="002F416C" w:rsidP="004268BB">
      <w:pPr>
        <w:bidi/>
        <w:spacing w:line="240" w:lineRule="auto"/>
        <w:jc w:val="center"/>
        <w:rPr>
          <w:rFonts w:cs="Simplified Arabic"/>
          <w:b/>
          <w:bCs/>
          <w:sz w:val="24"/>
          <w:szCs w:val="24"/>
        </w:rPr>
      </w:pPr>
      <w:r w:rsidRPr="00850995">
        <w:rPr>
          <w:rFonts w:cs="Simplified Arabic" w:hint="cs"/>
          <w:b/>
          <w:bCs/>
          <w:sz w:val="24"/>
          <w:szCs w:val="24"/>
          <w:rtl/>
        </w:rPr>
        <w:t>نتائج تحليل الانحدار المتعدد لاثر المتغير المستقل على الالتزام بتكلفة المشاريع في شركات الاتصالات الخلوية في المملكة الاردنية الهاشمية.</w:t>
      </w:r>
    </w:p>
    <w:p w:rsidR="002F416C" w:rsidRPr="00850995" w:rsidRDefault="002F416C" w:rsidP="00850995">
      <w:pPr>
        <w:bidi/>
        <w:spacing w:line="240" w:lineRule="auto"/>
        <w:jc w:val="both"/>
        <w:rPr>
          <w:rFonts w:cs="Simplified Arabic"/>
          <w:b/>
          <w:bCs/>
          <w:sz w:val="24"/>
          <w:szCs w:val="24"/>
          <w:rtl/>
          <w:lang w:bidi="ar-SY"/>
        </w:rPr>
      </w:pPr>
    </w:p>
    <w:tbl>
      <w:tblPr>
        <w:tblStyle w:val="TableGrid"/>
        <w:bidiVisual/>
        <w:tblW w:w="9215" w:type="dxa"/>
        <w:jc w:val="center"/>
        <w:tblInd w:w="-183" w:type="dxa"/>
        <w:tblLayout w:type="fixed"/>
        <w:tblLook w:val="04A0" w:firstRow="1" w:lastRow="0" w:firstColumn="1" w:lastColumn="0" w:noHBand="0" w:noVBand="1"/>
      </w:tblPr>
      <w:tblGrid>
        <w:gridCol w:w="1560"/>
        <w:gridCol w:w="1275"/>
        <w:gridCol w:w="851"/>
        <w:gridCol w:w="992"/>
        <w:gridCol w:w="992"/>
        <w:gridCol w:w="851"/>
        <w:gridCol w:w="992"/>
        <w:gridCol w:w="851"/>
        <w:gridCol w:w="851"/>
      </w:tblGrid>
      <w:tr w:rsidR="002F416C" w:rsidRPr="00850995" w:rsidTr="004268BB">
        <w:trPr>
          <w:trHeight w:val="1805"/>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النموذج</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model</w:t>
            </w:r>
          </w:p>
        </w:tc>
        <w:tc>
          <w:tcPr>
            <w:tcW w:w="1275"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مجموع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Sum of square</w:t>
            </w:r>
          </w:p>
        </w:tc>
        <w:tc>
          <w:tcPr>
            <w:tcW w:w="851"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درجات الحرية </w:t>
            </w:r>
            <w:proofErr w:type="spellStart"/>
            <w:r w:rsidRPr="00850995">
              <w:rPr>
                <w:rFonts w:asciiTheme="majorBidi" w:hAnsiTheme="majorBidi" w:cstheme="majorBidi"/>
                <w:sz w:val="24"/>
                <w:szCs w:val="24"/>
                <w:lang w:bidi="ar-JO"/>
              </w:rPr>
              <w:t>df</w:t>
            </w:r>
            <w:proofErr w:type="spellEnd"/>
          </w:p>
        </w:tc>
        <w:tc>
          <w:tcPr>
            <w:tcW w:w="992"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متوسط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Mean square</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f</w:t>
            </w:r>
          </w:p>
        </w:tc>
        <w:tc>
          <w:tcPr>
            <w:tcW w:w="851" w:type="dxa"/>
          </w:tcPr>
          <w:p w:rsidR="002F416C" w:rsidRPr="00850995" w:rsidRDefault="002F416C" w:rsidP="00850995">
            <w:pPr>
              <w:bidi/>
              <w:spacing w:line="360" w:lineRule="auto"/>
              <w:jc w:val="both"/>
              <w:rPr>
                <w:rFonts w:cs="Simplified Arabic"/>
                <w:sz w:val="24"/>
                <w:szCs w:val="24"/>
                <w:rtl/>
                <w:lang w:bidi="ar-JO"/>
              </w:rPr>
            </w:pPr>
            <w:r w:rsidRPr="00850995">
              <w:rPr>
                <w:rFonts w:asciiTheme="majorBidi" w:hAnsiTheme="majorBidi" w:cstheme="majorBidi"/>
                <w:sz w:val="24"/>
                <w:szCs w:val="24"/>
                <w:lang w:bidi="ar-JO"/>
              </w:rPr>
              <w:t>f</w:t>
            </w:r>
            <w:r w:rsidRPr="00850995">
              <w:rPr>
                <w:rFonts w:cs="Simplified Arabic"/>
                <w:sz w:val="24"/>
                <w:szCs w:val="24"/>
                <w:lang w:bidi="ar-JO"/>
              </w:rPr>
              <w:t xml:space="preserve"> </w:t>
            </w:r>
            <w:r w:rsidRPr="00850995">
              <w:rPr>
                <w:rFonts w:cs="Simplified Arabic" w:hint="cs"/>
                <w:sz w:val="24"/>
                <w:szCs w:val="24"/>
                <w:rtl/>
                <w:lang w:bidi="ar-JO"/>
              </w:rPr>
              <w:t>الجدولية</w:t>
            </w:r>
          </w:p>
        </w:tc>
        <w:tc>
          <w:tcPr>
            <w:tcW w:w="992"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مستوى الدلالة </w:t>
            </w:r>
            <w:r w:rsidRPr="00850995">
              <w:rPr>
                <w:rFonts w:cs="Simplified Arabic"/>
                <w:sz w:val="24"/>
                <w:szCs w:val="24"/>
                <w:lang w:bidi="ar-JO"/>
              </w:rPr>
              <w:t>sig</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w:t>
            </w:r>
          </w:p>
        </w:tc>
        <w:tc>
          <w:tcPr>
            <w:tcW w:w="851" w:type="dxa"/>
          </w:tcPr>
          <w:p w:rsidR="002F416C" w:rsidRPr="00850995" w:rsidRDefault="002F416C" w:rsidP="00850995">
            <w:pPr>
              <w:bidi/>
              <w:spacing w:line="360" w:lineRule="auto"/>
              <w:jc w:val="both"/>
              <w:rPr>
                <w:rFonts w:asciiTheme="majorBidi" w:hAnsiTheme="majorBidi" w:cstheme="majorBidi"/>
                <w:sz w:val="24"/>
                <w:szCs w:val="24"/>
                <w:vertAlign w:val="superscript"/>
                <w:lang w:bidi="ar-JO"/>
              </w:rPr>
            </w:pPr>
            <w:r w:rsidRPr="00850995">
              <w:rPr>
                <w:rFonts w:asciiTheme="majorBidi" w:hAnsiTheme="majorBidi" w:cstheme="majorBidi"/>
                <w:sz w:val="24"/>
                <w:szCs w:val="24"/>
                <w:lang w:bidi="ar-JO"/>
              </w:rPr>
              <w:t>R</w:t>
            </w:r>
            <w:r w:rsidRPr="00850995">
              <w:rPr>
                <w:rFonts w:asciiTheme="majorBidi" w:hAnsiTheme="majorBidi" w:cstheme="majorBidi"/>
                <w:sz w:val="24"/>
                <w:szCs w:val="24"/>
                <w:vertAlign w:val="superscript"/>
                <w:lang w:bidi="ar-JO"/>
              </w:rPr>
              <w:t>2</w:t>
            </w:r>
          </w:p>
        </w:tc>
      </w:tr>
      <w:tr w:rsidR="002F416C" w:rsidRPr="00850995" w:rsidTr="004268BB">
        <w:trPr>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الانحدار</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Regression</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البواقي</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lastRenderedPageBreak/>
              <w:t>Residual</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المجموع</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t>total</w:t>
            </w:r>
          </w:p>
        </w:tc>
        <w:tc>
          <w:tcPr>
            <w:tcW w:w="1275"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lastRenderedPageBreak/>
              <w:t>15.934</w:t>
            </w:r>
          </w:p>
          <w:p w:rsidR="002F416C" w:rsidRPr="00850995" w:rsidRDefault="002F416C" w:rsidP="00850995">
            <w:pPr>
              <w:bidi/>
              <w:spacing w:line="360" w:lineRule="auto"/>
              <w:jc w:val="both"/>
              <w:rPr>
                <w:rFonts w:cs="Simplified Arabic"/>
                <w:sz w:val="24"/>
                <w:szCs w:val="24"/>
                <w:rtl/>
                <w:lang w:bidi="ar-JO"/>
              </w:rPr>
            </w:pP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38.854</w:t>
            </w:r>
          </w:p>
          <w:p w:rsidR="002F416C" w:rsidRPr="00850995" w:rsidRDefault="002F416C" w:rsidP="00850995">
            <w:pPr>
              <w:bidi/>
              <w:spacing w:line="360" w:lineRule="auto"/>
              <w:jc w:val="both"/>
              <w:rPr>
                <w:rFonts w:cs="Simplified Arabic"/>
                <w:sz w:val="24"/>
                <w:szCs w:val="24"/>
                <w:rtl/>
                <w:lang w:bidi="ar-JO"/>
              </w:rPr>
            </w:pP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54.788</w:t>
            </w:r>
          </w:p>
          <w:p w:rsidR="002F416C" w:rsidRPr="00850995" w:rsidRDefault="002F416C" w:rsidP="00850995">
            <w:pPr>
              <w:bidi/>
              <w:spacing w:line="360" w:lineRule="auto"/>
              <w:jc w:val="both"/>
              <w:rPr>
                <w:rFonts w:cs="Simplified Arabic"/>
                <w:sz w:val="24"/>
                <w:szCs w:val="24"/>
                <w:rtl/>
                <w:lang w:bidi="ar-JO"/>
              </w:rPr>
            </w:pPr>
          </w:p>
        </w:tc>
        <w:tc>
          <w:tcPr>
            <w:tcW w:w="851"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lastRenderedPageBreak/>
              <w:t>3</w:t>
            </w:r>
          </w:p>
          <w:p w:rsidR="002F416C" w:rsidRPr="00850995" w:rsidRDefault="002F416C" w:rsidP="00850995">
            <w:pPr>
              <w:bidi/>
              <w:spacing w:line="360" w:lineRule="auto"/>
              <w:jc w:val="both"/>
              <w:rPr>
                <w:rFonts w:cs="Simplified Arabic"/>
                <w:sz w:val="24"/>
                <w:szCs w:val="24"/>
                <w:rtl/>
                <w:lang w:bidi="ar-JO"/>
              </w:rPr>
            </w:pP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100</w:t>
            </w:r>
          </w:p>
          <w:p w:rsidR="002F416C" w:rsidRPr="00850995" w:rsidRDefault="002F416C" w:rsidP="00850995">
            <w:pPr>
              <w:bidi/>
              <w:spacing w:line="360" w:lineRule="auto"/>
              <w:jc w:val="both"/>
              <w:rPr>
                <w:rFonts w:cs="Simplified Arabic"/>
                <w:sz w:val="24"/>
                <w:szCs w:val="24"/>
                <w:rtl/>
                <w:lang w:bidi="ar-JO"/>
              </w:rPr>
            </w:pP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103</w:t>
            </w:r>
          </w:p>
          <w:p w:rsidR="002F416C" w:rsidRPr="00850995" w:rsidRDefault="002F416C" w:rsidP="00850995">
            <w:pPr>
              <w:bidi/>
              <w:spacing w:line="360" w:lineRule="auto"/>
              <w:jc w:val="both"/>
              <w:rPr>
                <w:rFonts w:cs="Simplified Arabic"/>
                <w:sz w:val="24"/>
                <w:szCs w:val="24"/>
                <w:rtl/>
                <w:lang w:bidi="ar-JO"/>
              </w:rPr>
            </w:pPr>
          </w:p>
        </w:tc>
        <w:tc>
          <w:tcPr>
            <w:tcW w:w="992"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lastRenderedPageBreak/>
              <w:t>5.311</w:t>
            </w:r>
          </w:p>
          <w:p w:rsidR="002F416C" w:rsidRPr="00850995" w:rsidRDefault="002F416C" w:rsidP="00850995">
            <w:pPr>
              <w:bidi/>
              <w:spacing w:line="360" w:lineRule="auto"/>
              <w:jc w:val="both"/>
              <w:rPr>
                <w:rFonts w:cs="Simplified Arabic"/>
                <w:sz w:val="24"/>
                <w:szCs w:val="24"/>
                <w:rtl/>
                <w:lang w:bidi="ar-JO"/>
              </w:rPr>
            </w:pP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0.389</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13.699</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3.10</w:t>
            </w:r>
          </w:p>
        </w:tc>
        <w:tc>
          <w:tcPr>
            <w:tcW w:w="992"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0.000</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0.539</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0.291</w:t>
            </w:r>
          </w:p>
        </w:tc>
      </w:tr>
    </w:tbl>
    <w:p w:rsidR="002F416C" w:rsidRPr="00511017" w:rsidRDefault="002F416C" w:rsidP="00511017">
      <w:pPr>
        <w:bidi/>
        <w:spacing w:line="360" w:lineRule="auto"/>
        <w:ind w:firstLine="720"/>
        <w:jc w:val="both"/>
        <w:rPr>
          <w:rFonts w:cs="Simplified Arabic"/>
          <w:sz w:val="24"/>
          <w:szCs w:val="24"/>
          <w:rtl/>
          <w:lang w:bidi="ar-JO"/>
        </w:rPr>
      </w:pPr>
      <w:r w:rsidRPr="00850995">
        <w:rPr>
          <w:rFonts w:cs="Simplified Arabic" w:hint="cs"/>
          <w:sz w:val="24"/>
          <w:szCs w:val="24"/>
          <w:rtl/>
          <w:lang w:bidi="ar-JO"/>
        </w:rPr>
        <w:lastRenderedPageBreak/>
        <w:t xml:space="preserve">يتبن من الجدول اعلاه ان قيمة </w:t>
      </w:r>
      <w:r w:rsidRPr="00850995">
        <w:rPr>
          <w:rFonts w:cs="Simplified Arabic"/>
          <w:sz w:val="24"/>
          <w:szCs w:val="24"/>
          <w:lang w:bidi="ar-JO"/>
        </w:rPr>
        <w:t xml:space="preserve">f </w:t>
      </w:r>
      <w:r w:rsidRPr="00850995">
        <w:rPr>
          <w:rFonts w:cs="Simplified Arabic" w:hint="cs"/>
          <w:sz w:val="24"/>
          <w:szCs w:val="24"/>
          <w:rtl/>
          <w:lang w:bidi="ar-JO"/>
        </w:rPr>
        <w:t xml:space="preserve"> المحسوبة وهي (13.699) اكبر من قيمة </w:t>
      </w:r>
      <w:r w:rsidRPr="00850995">
        <w:rPr>
          <w:rFonts w:cs="Simplified Arabic"/>
          <w:sz w:val="24"/>
          <w:szCs w:val="24"/>
          <w:lang w:bidi="ar-JO"/>
        </w:rPr>
        <w:t xml:space="preserve"> f</w:t>
      </w:r>
      <w:r w:rsidRPr="00850995">
        <w:rPr>
          <w:rFonts w:cs="Simplified Arabic" w:hint="cs"/>
          <w:sz w:val="24"/>
          <w:szCs w:val="24"/>
          <w:rtl/>
          <w:lang w:bidi="ar-JO"/>
        </w:rPr>
        <w:t xml:space="preserve"> الجدولية وهي (3.10) وكان ايضاً مستوى الدلالة </w:t>
      </w:r>
      <w:r w:rsidRPr="00850995">
        <w:rPr>
          <w:rFonts w:cs="Simplified Arabic"/>
          <w:sz w:val="24"/>
          <w:szCs w:val="24"/>
          <w:lang w:bidi="ar-JO"/>
        </w:rPr>
        <w:t>sig</w:t>
      </w:r>
      <w:r w:rsidRPr="00850995">
        <w:rPr>
          <w:rFonts w:cs="Simplified Arabic" w:hint="cs"/>
          <w:sz w:val="24"/>
          <w:szCs w:val="24"/>
          <w:rtl/>
          <w:lang w:bidi="ar-JO"/>
        </w:rPr>
        <w:t xml:space="preserve"> وهي (0.000) اقل من مستوى الدلالة المحدد وهي (0.05) وبالتالي فاننا نرفض الفرضية العدمية(</w:t>
      </w:r>
      <w:r w:rsidRPr="00850995">
        <w:rPr>
          <w:rFonts w:cs="Simplified Arabic"/>
          <w:sz w:val="24"/>
          <w:szCs w:val="24"/>
          <w:lang w:bidi="ar-JO"/>
        </w:rPr>
        <w:t>H0</w:t>
      </w:r>
      <w:r w:rsidRPr="00850995">
        <w:rPr>
          <w:rFonts w:cs="Simplified Arabic" w:hint="cs"/>
          <w:sz w:val="24"/>
          <w:szCs w:val="24"/>
          <w:rtl/>
          <w:lang w:bidi="ar-JO"/>
        </w:rPr>
        <w:t>) ونقبل الفرضية البديلة (</w:t>
      </w:r>
      <w:r w:rsidRPr="00850995">
        <w:rPr>
          <w:rFonts w:cs="Simplified Arabic"/>
          <w:sz w:val="24"/>
          <w:szCs w:val="24"/>
          <w:lang w:bidi="ar-JO"/>
        </w:rPr>
        <w:t>Ha</w:t>
      </w:r>
      <w:r w:rsidRPr="00850995">
        <w:rPr>
          <w:rFonts w:cs="Simplified Arabic" w:hint="cs"/>
          <w:sz w:val="24"/>
          <w:szCs w:val="24"/>
          <w:rtl/>
          <w:lang w:bidi="ar-JO"/>
        </w:rPr>
        <w:t xml:space="preserve">) وهذا معزز بقيمة </w:t>
      </w:r>
      <w:r w:rsidRPr="00850995">
        <w:rPr>
          <w:rFonts w:cs="Simplified Arabic"/>
          <w:sz w:val="24"/>
          <w:szCs w:val="24"/>
          <w:lang w:bidi="ar-JO"/>
        </w:rPr>
        <w:t xml:space="preserve"> R </w:t>
      </w:r>
      <w:r w:rsidRPr="00850995">
        <w:rPr>
          <w:rFonts w:cs="Simplified Arabic" w:hint="cs"/>
          <w:sz w:val="24"/>
          <w:szCs w:val="24"/>
          <w:rtl/>
          <w:lang w:bidi="ar-JO"/>
        </w:rPr>
        <w:t xml:space="preserve">والتي بلغت (0.539) والتي تفسر قوة العلاقة بين القدرات التكنولوجية والالتزام بتكلفة المشاريع في شركات الاتصالات الخلوية في المملكة الاردنية الهاشمية, وكما نلاحظ ايضاً من الجدول اعلاه ان قيمة معامل التحديد </w:t>
      </w:r>
      <w:r w:rsidRPr="00850995">
        <w:rPr>
          <w:rFonts w:cs="Simplified Arabic"/>
          <w:sz w:val="24"/>
          <w:szCs w:val="24"/>
          <w:lang w:bidi="ar-JO"/>
        </w:rPr>
        <w:t>R</w:t>
      </w:r>
      <w:r w:rsidRPr="00850995">
        <w:rPr>
          <w:rFonts w:cs="Simplified Arabic"/>
          <w:sz w:val="24"/>
          <w:szCs w:val="24"/>
          <w:vertAlign w:val="superscript"/>
          <w:lang w:bidi="ar-JO"/>
        </w:rPr>
        <w:t>2</w:t>
      </w:r>
      <w:r w:rsidRPr="00850995">
        <w:rPr>
          <w:rFonts w:cs="Simplified Arabic" w:hint="cs"/>
          <w:sz w:val="24"/>
          <w:szCs w:val="24"/>
          <w:vertAlign w:val="superscript"/>
          <w:rtl/>
          <w:lang w:bidi="ar-JO"/>
        </w:rPr>
        <w:t xml:space="preserve"> </w:t>
      </w:r>
      <w:r w:rsidRPr="00850995">
        <w:rPr>
          <w:rFonts w:cs="Simplified Arabic" w:hint="cs"/>
          <w:sz w:val="24"/>
          <w:szCs w:val="24"/>
          <w:rtl/>
          <w:lang w:bidi="ar-JO"/>
        </w:rPr>
        <w:t>وقيمته (0.291) يبين للباحث ان ابعاد القدرات التكنولوجيّة تفسر ما نسبته (29.1%) من الالتزام بتكلفة المشاريع في شركات الاتصالات الخلوية في المملكة الاردنية الهاشمية.</w:t>
      </w:r>
      <w:r w:rsidR="00511017">
        <w:rPr>
          <w:rFonts w:cs="Simplified Arabic" w:hint="cs"/>
          <w:sz w:val="24"/>
          <w:szCs w:val="24"/>
          <w:rtl/>
          <w:lang w:bidi="ar-JO"/>
        </w:rPr>
        <w:t xml:space="preserve"> </w:t>
      </w:r>
      <w:r w:rsidRPr="00850995">
        <w:rPr>
          <w:rFonts w:ascii="Simplified Arabic" w:hAnsi="Simplified Arabic" w:cs="Simplified Arabic"/>
          <w:sz w:val="24"/>
          <w:szCs w:val="24"/>
          <w:rtl/>
          <w:lang w:bidi="ar-JO"/>
        </w:rPr>
        <w:t xml:space="preserve">وهنا يمكن القول انه يوجد اثر </w:t>
      </w:r>
      <w:r w:rsidRPr="00850995">
        <w:rPr>
          <w:rFonts w:ascii="Simplified Arabic" w:hAnsi="Simplified Arabic" w:cs="Simplified Arabic"/>
          <w:sz w:val="24"/>
          <w:szCs w:val="24"/>
          <w:rtl/>
        </w:rPr>
        <w:t>ذو دلالة احصائية عند مستوى دلالة (</w:t>
      </w:r>
      <w:r w:rsidRPr="00850995">
        <w:rPr>
          <w:rFonts w:ascii="Times New Roman" w:hAnsi="Times New Roman" w:cs="Times New Roman"/>
          <w:sz w:val="24"/>
          <w:szCs w:val="24"/>
          <w:lang w:bidi="ar-IQ"/>
        </w:rPr>
        <w:t>α</w:t>
      </w:r>
      <w:r w:rsidRPr="00850995">
        <w:rPr>
          <w:rFonts w:ascii="Simplified Arabic" w:hAnsi="Simplified Arabic" w:cs="Simplified Arabic"/>
          <w:sz w:val="24"/>
          <w:szCs w:val="24"/>
          <w:lang w:bidi="ar-IQ"/>
        </w:rPr>
        <w:t xml:space="preserve"> = 0.05</w:t>
      </w:r>
      <w:r w:rsidRPr="00850995">
        <w:rPr>
          <w:rFonts w:ascii="Simplified Arabic" w:hAnsi="Simplified Arabic" w:cs="Simplified Arabic"/>
          <w:sz w:val="24"/>
          <w:szCs w:val="24"/>
          <w:rtl/>
        </w:rPr>
        <w:t>) للقدرات التكنولوجية</w:t>
      </w:r>
      <w:r w:rsidRPr="00850995">
        <w:rPr>
          <w:rFonts w:ascii="Simplified Arabic" w:hAnsi="Simplified Arabic" w:cs="Simplified Arabic" w:hint="cs"/>
          <w:sz w:val="24"/>
          <w:szCs w:val="24"/>
          <w:rtl/>
        </w:rPr>
        <w:t xml:space="preserve"> بابعادها ( قدرة البحث والتطوير, قدرة الشبكات, قدرة الاتصال التكنولوجي)</w:t>
      </w:r>
      <w:r w:rsidRPr="00850995">
        <w:rPr>
          <w:rFonts w:ascii="Simplified Arabic" w:hAnsi="Simplified Arabic" w:cs="Simplified Arabic"/>
          <w:sz w:val="24"/>
          <w:szCs w:val="24"/>
          <w:rtl/>
        </w:rPr>
        <w:t xml:space="preserve"> على الالتزام بتكلفة المشاريع</w:t>
      </w:r>
      <w:r w:rsidRPr="00850995">
        <w:rPr>
          <w:rFonts w:ascii="Simplified Arabic" w:hAnsi="Simplified Arabic" w:cs="Simplified Arabic" w:hint="cs"/>
          <w:sz w:val="24"/>
          <w:szCs w:val="24"/>
          <w:rtl/>
        </w:rPr>
        <w:t xml:space="preserve"> في شركات الاتصالات الخلوية في المملكة الاردنية الهاشمية.</w:t>
      </w:r>
    </w:p>
    <w:p w:rsidR="002F416C" w:rsidRPr="00850995" w:rsidRDefault="002F416C" w:rsidP="00850995">
      <w:pPr>
        <w:pStyle w:val="4"/>
        <w:spacing w:line="360" w:lineRule="auto"/>
        <w:rPr>
          <w:b/>
          <w:bCs/>
          <w:sz w:val="24"/>
          <w:szCs w:val="24"/>
          <w:rtl/>
        </w:rPr>
      </w:pPr>
      <w:r w:rsidRPr="00850995">
        <w:rPr>
          <w:rFonts w:hint="cs"/>
          <w:b/>
          <w:bCs/>
          <w:sz w:val="24"/>
          <w:szCs w:val="24"/>
          <w:rtl/>
        </w:rPr>
        <w:t>الفرضية الفرعية الثانية:</w:t>
      </w:r>
    </w:p>
    <w:p w:rsidR="002F416C" w:rsidRPr="00850995" w:rsidRDefault="002F416C" w:rsidP="00850995">
      <w:pPr>
        <w:pStyle w:val="4"/>
        <w:spacing w:line="360" w:lineRule="auto"/>
        <w:ind w:firstLine="720"/>
        <w:rPr>
          <w:b/>
          <w:bCs/>
          <w:sz w:val="24"/>
          <w:szCs w:val="24"/>
          <w:rtl/>
        </w:rPr>
      </w:pPr>
      <w:r w:rsidRPr="00850995">
        <w:rPr>
          <w:b/>
          <w:bCs/>
          <w:sz w:val="24"/>
          <w:szCs w:val="24"/>
          <w:rtl/>
        </w:rPr>
        <w:t xml:space="preserve">لا يوجد </w:t>
      </w:r>
      <w:r w:rsidRPr="00850995">
        <w:rPr>
          <w:rFonts w:hint="cs"/>
          <w:b/>
          <w:bCs/>
          <w:sz w:val="24"/>
          <w:szCs w:val="24"/>
          <w:rtl/>
        </w:rPr>
        <w:t>أ</w:t>
      </w:r>
      <w:r w:rsidRPr="00850995">
        <w:rPr>
          <w:b/>
          <w:bCs/>
          <w:sz w:val="24"/>
          <w:szCs w:val="24"/>
          <w:rtl/>
        </w:rPr>
        <w:t>ثر ذو دلالة احصائية عند مستوى دلالة (</w:t>
      </w:r>
      <w:r w:rsidRPr="00850995">
        <w:rPr>
          <w:rFonts w:ascii="Times New Roman" w:hAnsi="Times New Roman" w:cs="Times New Roman"/>
          <w:b/>
          <w:bCs/>
          <w:sz w:val="24"/>
          <w:szCs w:val="24"/>
          <w:lang w:bidi="ar-IQ"/>
        </w:rPr>
        <w:t>α</w:t>
      </w:r>
      <w:r w:rsidRPr="00850995">
        <w:rPr>
          <w:b/>
          <w:bCs/>
          <w:sz w:val="24"/>
          <w:szCs w:val="24"/>
          <w:lang w:bidi="ar-IQ"/>
        </w:rPr>
        <w:t xml:space="preserve"> = 0.05</w:t>
      </w:r>
      <w:r w:rsidRPr="00850995">
        <w:rPr>
          <w:b/>
          <w:bCs/>
          <w:sz w:val="24"/>
          <w:szCs w:val="24"/>
          <w:rtl/>
        </w:rPr>
        <w:t xml:space="preserve">) للقدرات التكنولوجية على </w:t>
      </w:r>
      <w:r w:rsidRPr="00850995">
        <w:rPr>
          <w:rFonts w:hint="cs"/>
          <w:b/>
          <w:bCs/>
          <w:sz w:val="24"/>
          <w:szCs w:val="24"/>
          <w:rtl/>
        </w:rPr>
        <w:t>الالتزام بوقت</w:t>
      </w:r>
      <w:r w:rsidRPr="00850995">
        <w:rPr>
          <w:b/>
          <w:bCs/>
          <w:sz w:val="24"/>
          <w:szCs w:val="24"/>
          <w:rtl/>
        </w:rPr>
        <w:t xml:space="preserve"> المش</w:t>
      </w:r>
      <w:r w:rsidRPr="00850995">
        <w:rPr>
          <w:rFonts w:hint="cs"/>
          <w:b/>
          <w:bCs/>
          <w:sz w:val="24"/>
          <w:szCs w:val="24"/>
          <w:rtl/>
        </w:rPr>
        <w:t>اريع</w:t>
      </w:r>
      <w:r w:rsidR="009E797C" w:rsidRPr="00850995">
        <w:rPr>
          <w:rFonts w:hint="cs"/>
          <w:sz w:val="24"/>
          <w:szCs w:val="24"/>
          <w:rtl/>
        </w:rPr>
        <w:t xml:space="preserve"> </w:t>
      </w:r>
      <w:r w:rsidR="009E797C" w:rsidRPr="00850995">
        <w:rPr>
          <w:rFonts w:hint="cs"/>
          <w:b/>
          <w:bCs/>
          <w:sz w:val="24"/>
          <w:szCs w:val="24"/>
          <w:rtl/>
        </w:rPr>
        <w:t>في شركات الاتصالات الخلوية في المملكة الاردنية الهاشمية</w:t>
      </w:r>
      <w:r w:rsidR="009E797C" w:rsidRPr="00850995">
        <w:rPr>
          <w:rFonts w:hint="cs"/>
          <w:sz w:val="24"/>
          <w:szCs w:val="24"/>
          <w:rtl/>
        </w:rPr>
        <w:t>.</w:t>
      </w:r>
    </w:p>
    <w:p w:rsidR="004268BB" w:rsidRPr="00850995" w:rsidRDefault="002F416C" w:rsidP="00511017">
      <w:pPr>
        <w:bidi/>
        <w:spacing w:line="360" w:lineRule="auto"/>
        <w:ind w:firstLine="720"/>
        <w:jc w:val="both"/>
        <w:rPr>
          <w:rFonts w:cs="Simplified Arabic"/>
          <w:sz w:val="24"/>
          <w:szCs w:val="24"/>
          <w:rtl/>
          <w:lang w:bidi="ar-JO"/>
        </w:rPr>
      </w:pPr>
      <w:r w:rsidRPr="00850995">
        <w:rPr>
          <w:rFonts w:cs="Simplified Arabic" w:hint="cs"/>
          <w:sz w:val="24"/>
          <w:szCs w:val="24"/>
          <w:rtl/>
          <w:lang w:bidi="ar-SY"/>
        </w:rPr>
        <w:t>ولاختبار مدى صحة الفرضية تم اختبار فيما اذا كان هناك اثر لعناصر المتغير المستقل وهو القدرات التكنولوجيّة على الالتزام بوقت المشاريع في شركات الاتصالات الخلوية في المملكة الاردنية الهاشمية, وذلك باستخدام الانحدار المتعدد والجدول رقم (</w:t>
      </w:r>
      <w:r w:rsidR="00AB276D" w:rsidRPr="00850995">
        <w:rPr>
          <w:rFonts w:cs="Simplified Arabic" w:hint="cs"/>
          <w:sz w:val="24"/>
          <w:szCs w:val="24"/>
          <w:rtl/>
          <w:lang w:bidi="ar-SY"/>
        </w:rPr>
        <w:t>5</w:t>
      </w:r>
      <w:r w:rsidRPr="00850995">
        <w:rPr>
          <w:rFonts w:cs="Simplified Arabic" w:hint="cs"/>
          <w:sz w:val="24"/>
          <w:szCs w:val="24"/>
          <w:rtl/>
          <w:lang w:bidi="ar-SY"/>
        </w:rPr>
        <w:t>) يبين نتائج التحليل الاحصائي لهذا الاختبار</w:t>
      </w:r>
      <w:r w:rsidRPr="00850995">
        <w:rPr>
          <w:rFonts w:cs="Simplified Arabic" w:hint="cs"/>
          <w:sz w:val="24"/>
          <w:szCs w:val="24"/>
          <w:rtl/>
          <w:lang w:bidi="ar-JO"/>
        </w:rPr>
        <w:t>.</w:t>
      </w:r>
    </w:p>
    <w:p w:rsidR="002F416C" w:rsidRPr="00850995" w:rsidRDefault="002F416C" w:rsidP="004268BB">
      <w:pPr>
        <w:bidi/>
        <w:spacing w:line="240" w:lineRule="auto"/>
        <w:jc w:val="center"/>
        <w:rPr>
          <w:rFonts w:cs="Simplified Arabic"/>
          <w:b/>
          <w:bCs/>
          <w:sz w:val="24"/>
          <w:szCs w:val="24"/>
          <w:rtl/>
        </w:rPr>
      </w:pPr>
      <w:r w:rsidRPr="00850995">
        <w:rPr>
          <w:rFonts w:cs="Simplified Arabic" w:hint="cs"/>
          <w:b/>
          <w:bCs/>
          <w:sz w:val="24"/>
          <w:szCs w:val="24"/>
          <w:rtl/>
        </w:rPr>
        <w:t xml:space="preserve">جدول </w:t>
      </w:r>
      <w:r w:rsidRPr="00850995">
        <w:rPr>
          <w:rFonts w:cs="Simplified Arabic" w:hint="cs"/>
          <w:b/>
          <w:bCs/>
          <w:sz w:val="24"/>
          <w:szCs w:val="24"/>
          <w:rtl/>
          <w:lang w:bidi="ar-SY"/>
        </w:rPr>
        <w:t>(</w:t>
      </w:r>
      <w:r w:rsidR="00AB276D" w:rsidRPr="00850995">
        <w:rPr>
          <w:rFonts w:cs="Simplified Arabic" w:hint="cs"/>
          <w:b/>
          <w:bCs/>
          <w:sz w:val="24"/>
          <w:szCs w:val="24"/>
          <w:rtl/>
          <w:lang w:bidi="ar-SY"/>
        </w:rPr>
        <w:t>5</w:t>
      </w:r>
      <w:r w:rsidRPr="00850995">
        <w:rPr>
          <w:rFonts w:cs="Simplified Arabic" w:hint="cs"/>
          <w:b/>
          <w:bCs/>
          <w:sz w:val="24"/>
          <w:szCs w:val="24"/>
          <w:rtl/>
          <w:lang w:bidi="ar-SY"/>
        </w:rPr>
        <w:t>)</w:t>
      </w:r>
    </w:p>
    <w:p w:rsidR="002F416C" w:rsidRPr="00850995" w:rsidRDefault="002F416C" w:rsidP="004268BB">
      <w:pPr>
        <w:bidi/>
        <w:spacing w:line="240" w:lineRule="auto"/>
        <w:jc w:val="center"/>
        <w:rPr>
          <w:rFonts w:cs="Simplified Arabic"/>
          <w:b/>
          <w:bCs/>
          <w:sz w:val="24"/>
          <w:szCs w:val="24"/>
          <w:rtl/>
        </w:rPr>
      </w:pPr>
      <w:r w:rsidRPr="00850995">
        <w:rPr>
          <w:rFonts w:cs="Simplified Arabic" w:hint="cs"/>
          <w:b/>
          <w:bCs/>
          <w:sz w:val="24"/>
          <w:szCs w:val="24"/>
          <w:rtl/>
        </w:rPr>
        <w:t>نتائج تحليل الانحدار المتعدد لاثر المتغير المستقل على الالتزام بوقت المشاريع في شركات الاتصالات الخلوية في المملكة الاردنية الهاشمية.</w:t>
      </w:r>
    </w:p>
    <w:p w:rsidR="002F416C" w:rsidRPr="00850995" w:rsidRDefault="002F416C" w:rsidP="00850995">
      <w:pPr>
        <w:bidi/>
        <w:spacing w:line="240" w:lineRule="auto"/>
        <w:jc w:val="both"/>
        <w:rPr>
          <w:rFonts w:cs="Simplified Arabic"/>
          <w:b/>
          <w:bCs/>
          <w:sz w:val="24"/>
          <w:szCs w:val="24"/>
        </w:rPr>
      </w:pPr>
    </w:p>
    <w:tbl>
      <w:tblPr>
        <w:tblStyle w:val="TableGrid"/>
        <w:bidiVisual/>
        <w:tblW w:w="9215" w:type="dxa"/>
        <w:jc w:val="center"/>
        <w:tblInd w:w="-183" w:type="dxa"/>
        <w:tblLayout w:type="fixed"/>
        <w:tblLook w:val="04A0" w:firstRow="1" w:lastRow="0" w:firstColumn="1" w:lastColumn="0" w:noHBand="0" w:noVBand="1"/>
      </w:tblPr>
      <w:tblGrid>
        <w:gridCol w:w="1560"/>
        <w:gridCol w:w="1275"/>
        <w:gridCol w:w="851"/>
        <w:gridCol w:w="992"/>
        <w:gridCol w:w="992"/>
        <w:gridCol w:w="851"/>
        <w:gridCol w:w="992"/>
        <w:gridCol w:w="851"/>
        <w:gridCol w:w="851"/>
      </w:tblGrid>
      <w:tr w:rsidR="002F416C" w:rsidRPr="00850995" w:rsidTr="004268BB">
        <w:trPr>
          <w:trHeight w:val="1805"/>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lastRenderedPageBreak/>
              <w:t>النموذج</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model</w:t>
            </w:r>
          </w:p>
        </w:tc>
        <w:tc>
          <w:tcPr>
            <w:tcW w:w="1275"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مجموع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Sum of square</w:t>
            </w:r>
          </w:p>
        </w:tc>
        <w:tc>
          <w:tcPr>
            <w:tcW w:w="851"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درجات الحرية </w:t>
            </w:r>
            <w:proofErr w:type="spellStart"/>
            <w:r w:rsidRPr="00850995">
              <w:rPr>
                <w:rFonts w:asciiTheme="majorBidi" w:hAnsiTheme="majorBidi" w:cstheme="majorBidi"/>
                <w:sz w:val="24"/>
                <w:szCs w:val="24"/>
                <w:lang w:bidi="ar-JO"/>
              </w:rPr>
              <w:t>df</w:t>
            </w:r>
            <w:proofErr w:type="spellEnd"/>
          </w:p>
        </w:tc>
        <w:tc>
          <w:tcPr>
            <w:tcW w:w="992"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متوسط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Mean square</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f</w:t>
            </w:r>
          </w:p>
        </w:tc>
        <w:tc>
          <w:tcPr>
            <w:tcW w:w="851" w:type="dxa"/>
          </w:tcPr>
          <w:p w:rsidR="002F416C" w:rsidRPr="00850995" w:rsidRDefault="002F416C" w:rsidP="00850995">
            <w:pPr>
              <w:bidi/>
              <w:spacing w:line="360" w:lineRule="auto"/>
              <w:jc w:val="both"/>
              <w:rPr>
                <w:rFonts w:cs="Simplified Arabic"/>
                <w:sz w:val="24"/>
                <w:szCs w:val="24"/>
                <w:rtl/>
                <w:lang w:bidi="ar-JO"/>
              </w:rPr>
            </w:pPr>
            <w:r w:rsidRPr="00850995">
              <w:rPr>
                <w:rFonts w:asciiTheme="majorBidi" w:hAnsiTheme="majorBidi" w:cstheme="majorBidi"/>
                <w:sz w:val="24"/>
                <w:szCs w:val="24"/>
                <w:lang w:bidi="ar-JO"/>
              </w:rPr>
              <w:t>f</w:t>
            </w:r>
            <w:r w:rsidRPr="00850995">
              <w:rPr>
                <w:rFonts w:cs="Simplified Arabic"/>
                <w:sz w:val="24"/>
                <w:szCs w:val="24"/>
                <w:lang w:bidi="ar-JO"/>
              </w:rPr>
              <w:t xml:space="preserve"> </w:t>
            </w:r>
            <w:r w:rsidRPr="00850995">
              <w:rPr>
                <w:rFonts w:cs="Simplified Arabic" w:hint="cs"/>
                <w:sz w:val="24"/>
                <w:szCs w:val="24"/>
                <w:rtl/>
                <w:lang w:bidi="ar-JO"/>
              </w:rPr>
              <w:t>الجدولية</w:t>
            </w:r>
          </w:p>
        </w:tc>
        <w:tc>
          <w:tcPr>
            <w:tcW w:w="992"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مستوى الدلالة </w:t>
            </w:r>
            <w:r w:rsidRPr="00850995">
              <w:rPr>
                <w:rFonts w:cs="Simplified Arabic"/>
                <w:sz w:val="24"/>
                <w:szCs w:val="24"/>
                <w:lang w:bidi="ar-JO"/>
              </w:rPr>
              <w:t>sig</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w:t>
            </w:r>
          </w:p>
        </w:tc>
        <w:tc>
          <w:tcPr>
            <w:tcW w:w="851" w:type="dxa"/>
          </w:tcPr>
          <w:p w:rsidR="002F416C" w:rsidRPr="00850995" w:rsidRDefault="002F416C" w:rsidP="00850995">
            <w:pPr>
              <w:bidi/>
              <w:spacing w:line="360" w:lineRule="auto"/>
              <w:jc w:val="both"/>
              <w:rPr>
                <w:rFonts w:asciiTheme="majorBidi" w:hAnsiTheme="majorBidi" w:cstheme="majorBidi"/>
                <w:sz w:val="24"/>
                <w:szCs w:val="24"/>
                <w:vertAlign w:val="superscript"/>
                <w:lang w:bidi="ar-JO"/>
              </w:rPr>
            </w:pPr>
            <w:r w:rsidRPr="00850995">
              <w:rPr>
                <w:rFonts w:asciiTheme="majorBidi" w:hAnsiTheme="majorBidi" w:cstheme="majorBidi"/>
                <w:sz w:val="24"/>
                <w:szCs w:val="24"/>
                <w:lang w:bidi="ar-JO"/>
              </w:rPr>
              <w:t>R</w:t>
            </w:r>
            <w:r w:rsidRPr="00850995">
              <w:rPr>
                <w:rFonts w:asciiTheme="majorBidi" w:hAnsiTheme="majorBidi" w:cstheme="majorBidi"/>
                <w:sz w:val="24"/>
                <w:szCs w:val="24"/>
                <w:vertAlign w:val="superscript"/>
                <w:lang w:bidi="ar-JO"/>
              </w:rPr>
              <w:t>2</w:t>
            </w:r>
          </w:p>
        </w:tc>
      </w:tr>
      <w:tr w:rsidR="002F416C" w:rsidRPr="00850995" w:rsidTr="004268BB">
        <w:trPr>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الانحدار</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Regression</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البواقي</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t>Residual</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المجموع</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t>total</w:t>
            </w:r>
          </w:p>
        </w:tc>
        <w:tc>
          <w:tcPr>
            <w:tcW w:w="1275"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22.151</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67.607</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89.758</w:t>
            </w:r>
          </w:p>
          <w:p w:rsidR="002F416C" w:rsidRPr="00850995" w:rsidRDefault="002F416C" w:rsidP="00850995">
            <w:pPr>
              <w:bidi/>
              <w:spacing w:line="360" w:lineRule="auto"/>
              <w:jc w:val="both"/>
              <w:rPr>
                <w:rFonts w:asciiTheme="majorBidi" w:hAnsiTheme="majorBidi" w:cstheme="majorBidi"/>
                <w:sz w:val="24"/>
                <w:szCs w:val="24"/>
                <w:rtl/>
                <w:lang w:bidi="ar-JO"/>
              </w:rPr>
            </w:pPr>
          </w:p>
        </w:tc>
        <w:tc>
          <w:tcPr>
            <w:tcW w:w="851"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3</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100</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103</w:t>
            </w:r>
          </w:p>
          <w:p w:rsidR="002F416C" w:rsidRPr="00850995" w:rsidRDefault="002F416C" w:rsidP="00850995">
            <w:pPr>
              <w:bidi/>
              <w:spacing w:line="360" w:lineRule="auto"/>
              <w:jc w:val="both"/>
              <w:rPr>
                <w:rFonts w:asciiTheme="majorBidi" w:hAnsiTheme="majorBidi" w:cstheme="majorBidi"/>
                <w:sz w:val="24"/>
                <w:szCs w:val="24"/>
                <w:rtl/>
                <w:lang w:bidi="ar-JO"/>
              </w:rPr>
            </w:pPr>
          </w:p>
        </w:tc>
        <w:tc>
          <w:tcPr>
            <w:tcW w:w="992"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7.384</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0.389</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10.921</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3.10</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0.000</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0.497</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0.247</w:t>
            </w:r>
          </w:p>
        </w:tc>
      </w:tr>
    </w:tbl>
    <w:p w:rsidR="002F416C" w:rsidRPr="00511017" w:rsidRDefault="002F416C" w:rsidP="00511017">
      <w:pPr>
        <w:bidi/>
        <w:spacing w:line="360" w:lineRule="auto"/>
        <w:ind w:firstLine="720"/>
        <w:jc w:val="both"/>
        <w:rPr>
          <w:rFonts w:cs="Simplified Arabic"/>
          <w:sz w:val="24"/>
          <w:szCs w:val="24"/>
          <w:rtl/>
          <w:lang w:bidi="ar-JO"/>
        </w:rPr>
      </w:pPr>
      <w:r w:rsidRPr="00850995">
        <w:rPr>
          <w:rFonts w:cs="Simplified Arabic" w:hint="cs"/>
          <w:sz w:val="24"/>
          <w:szCs w:val="24"/>
          <w:rtl/>
          <w:lang w:bidi="ar-JO"/>
        </w:rPr>
        <w:t xml:space="preserve">يتبين من الجدول اعلاه ان قيمة </w:t>
      </w:r>
      <w:r w:rsidRPr="00850995">
        <w:rPr>
          <w:rFonts w:cs="Simplified Arabic"/>
          <w:sz w:val="24"/>
          <w:szCs w:val="24"/>
          <w:lang w:bidi="ar-JO"/>
        </w:rPr>
        <w:t xml:space="preserve">f </w:t>
      </w:r>
      <w:r w:rsidRPr="00850995">
        <w:rPr>
          <w:rFonts w:cs="Simplified Arabic" w:hint="cs"/>
          <w:sz w:val="24"/>
          <w:szCs w:val="24"/>
          <w:rtl/>
          <w:lang w:bidi="ar-JO"/>
        </w:rPr>
        <w:t xml:space="preserve"> المحسوبة وهي (10.921) اكبر من قيمة </w:t>
      </w:r>
      <w:r w:rsidRPr="00850995">
        <w:rPr>
          <w:rFonts w:cs="Simplified Arabic"/>
          <w:sz w:val="24"/>
          <w:szCs w:val="24"/>
          <w:lang w:bidi="ar-JO"/>
        </w:rPr>
        <w:t xml:space="preserve"> f</w:t>
      </w:r>
      <w:r w:rsidRPr="00850995">
        <w:rPr>
          <w:rFonts w:cs="Simplified Arabic" w:hint="cs"/>
          <w:sz w:val="24"/>
          <w:szCs w:val="24"/>
          <w:rtl/>
          <w:lang w:bidi="ar-JO"/>
        </w:rPr>
        <w:t xml:space="preserve"> الجدولية وهي (3.10) وكان ايضاً مستوى الدلالة </w:t>
      </w:r>
      <w:r w:rsidRPr="00850995">
        <w:rPr>
          <w:rFonts w:cs="Simplified Arabic"/>
          <w:sz w:val="24"/>
          <w:szCs w:val="24"/>
          <w:lang w:bidi="ar-JO"/>
        </w:rPr>
        <w:t>sig</w:t>
      </w:r>
      <w:r w:rsidRPr="00850995">
        <w:rPr>
          <w:rFonts w:cs="Simplified Arabic" w:hint="cs"/>
          <w:sz w:val="24"/>
          <w:szCs w:val="24"/>
          <w:rtl/>
          <w:lang w:bidi="ar-JO"/>
        </w:rPr>
        <w:t xml:space="preserve"> وهي (0.000) اقل من مستوى الدلالة المحدد وهي (0.05) وبالتالي فاننا نرفض الفرضية العدمية(</w:t>
      </w:r>
      <w:r w:rsidRPr="00850995">
        <w:rPr>
          <w:rFonts w:cs="Simplified Arabic"/>
          <w:sz w:val="24"/>
          <w:szCs w:val="24"/>
          <w:lang w:bidi="ar-JO"/>
        </w:rPr>
        <w:t>H0</w:t>
      </w:r>
      <w:r w:rsidRPr="00850995">
        <w:rPr>
          <w:rFonts w:cs="Simplified Arabic" w:hint="cs"/>
          <w:sz w:val="24"/>
          <w:szCs w:val="24"/>
          <w:rtl/>
          <w:lang w:bidi="ar-JO"/>
        </w:rPr>
        <w:t>) ونقبل الفرضية البديلة (</w:t>
      </w:r>
      <w:r w:rsidRPr="00850995">
        <w:rPr>
          <w:rFonts w:cs="Simplified Arabic"/>
          <w:sz w:val="24"/>
          <w:szCs w:val="24"/>
          <w:lang w:bidi="ar-JO"/>
        </w:rPr>
        <w:t>Ha</w:t>
      </w:r>
      <w:r w:rsidRPr="00850995">
        <w:rPr>
          <w:rFonts w:cs="Simplified Arabic" w:hint="cs"/>
          <w:sz w:val="24"/>
          <w:szCs w:val="24"/>
          <w:rtl/>
          <w:lang w:bidi="ar-JO"/>
        </w:rPr>
        <w:t xml:space="preserve">) وهذا معزز بقيمة </w:t>
      </w:r>
      <w:r w:rsidRPr="00850995">
        <w:rPr>
          <w:rFonts w:cs="Simplified Arabic"/>
          <w:sz w:val="24"/>
          <w:szCs w:val="24"/>
          <w:lang w:bidi="ar-JO"/>
        </w:rPr>
        <w:t xml:space="preserve"> R </w:t>
      </w:r>
      <w:r w:rsidRPr="00850995">
        <w:rPr>
          <w:rFonts w:cs="Simplified Arabic" w:hint="cs"/>
          <w:sz w:val="24"/>
          <w:szCs w:val="24"/>
          <w:rtl/>
          <w:lang w:bidi="ar-JO"/>
        </w:rPr>
        <w:t xml:space="preserve">والتي بلغت (0.497) والتي تفسر قوة العلاقة بين القدرات التكنولوجية والالتزام بوقت المشاريع في شركات الاتصالات الخلوية في المملكة الاردنية الهاشمية, وكما نلاحظ ايضاً من الجدول اعلاه ان قيمة معامل التحديد </w:t>
      </w:r>
      <w:r w:rsidRPr="00850995">
        <w:rPr>
          <w:rFonts w:cs="Simplified Arabic"/>
          <w:sz w:val="24"/>
          <w:szCs w:val="24"/>
          <w:lang w:bidi="ar-JO"/>
        </w:rPr>
        <w:t>R</w:t>
      </w:r>
      <w:r w:rsidRPr="00850995">
        <w:rPr>
          <w:rFonts w:cs="Simplified Arabic"/>
          <w:sz w:val="24"/>
          <w:szCs w:val="24"/>
          <w:vertAlign w:val="superscript"/>
          <w:lang w:bidi="ar-JO"/>
        </w:rPr>
        <w:t>2</w:t>
      </w:r>
      <w:r w:rsidRPr="00850995">
        <w:rPr>
          <w:rFonts w:cs="Simplified Arabic" w:hint="cs"/>
          <w:sz w:val="24"/>
          <w:szCs w:val="24"/>
          <w:vertAlign w:val="superscript"/>
          <w:rtl/>
          <w:lang w:bidi="ar-JO"/>
        </w:rPr>
        <w:t xml:space="preserve"> </w:t>
      </w:r>
      <w:r w:rsidRPr="00850995">
        <w:rPr>
          <w:rFonts w:cs="Simplified Arabic" w:hint="cs"/>
          <w:sz w:val="24"/>
          <w:szCs w:val="24"/>
          <w:rtl/>
          <w:lang w:bidi="ar-JO"/>
        </w:rPr>
        <w:t>وقيمته (0.247) يبين للباحث ان ابعاد القدرات التكنولوجيّة تفسر ما نسبته (24.7%) من الالتزام بوقت المشاريع في شركات الاتصالات الخلوية في المملكة الاردنية الهاشمية.</w:t>
      </w:r>
      <w:r w:rsidR="00511017">
        <w:rPr>
          <w:rFonts w:cs="Simplified Arabic" w:hint="cs"/>
          <w:sz w:val="24"/>
          <w:szCs w:val="24"/>
          <w:rtl/>
          <w:lang w:bidi="ar-JO"/>
        </w:rPr>
        <w:t xml:space="preserve"> </w:t>
      </w:r>
      <w:r w:rsidRPr="00850995">
        <w:rPr>
          <w:rFonts w:ascii="Simplified Arabic" w:hAnsi="Simplified Arabic" w:cs="Simplified Arabic"/>
          <w:sz w:val="24"/>
          <w:szCs w:val="24"/>
          <w:rtl/>
          <w:lang w:bidi="ar-JO"/>
        </w:rPr>
        <w:t xml:space="preserve">وهنا يمكن القول انه يوجد اثر </w:t>
      </w:r>
      <w:r w:rsidRPr="00850995">
        <w:rPr>
          <w:rFonts w:ascii="Simplified Arabic" w:hAnsi="Simplified Arabic" w:cs="Simplified Arabic"/>
          <w:sz w:val="24"/>
          <w:szCs w:val="24"/>
          <w:rtl/>
        </w:rPr>
        <w:t>ذو دلالة احصائية عند مستوى دلالة (</w:t>
      </w:r>
      <w:r w:rsidRPr="00850995">
        <w:rPr>
          <w:rFonts w:ascii="Times New Roman" w:hAnsi="Times New Roman" w:cs="Times New Roman"/>
          <w:sz w:val="24"/>
          <w:szCs w:val="24"/>
          <w:lang w:bidi="ar-IQ"/>
        </w:rPr>
        <w:t>α</w:t>
      </w:r>
      <w:r w:rsidRPr="00850995">
        <w:rPr>
          <w:rFonts w:ascii="Simplified Arabic" w:hAnsi="Simplified Arabic" w:cs="Simplified Arabic"/>
          <w:sz w:val="24"/>
          <w:szCs w:val="24"/>
          <w:lang w:bidi="ar-IQ"/>
        </w:rPr>
        <w:t xml:space="preserve"> = 0.05</w:t>
      </w:r>
      <w:r w:rsidRPr="00850995">
        <w:rPr>
          <w:rFonts w:ascii="Simplified Arabic" w:hAnsi="Simplified Arabic" w:cs="Simplified Arabic"/>
          <w:sz w:val="24"/>
          <w:szCs w:val="24"/>
          <w:rtl/>
        </w:rPr>
        <w:t>) للقدرات التكنولوجية</w:t>
      </w:r>
      <w:r w:rsidRPr="00850995">
        <w:rPr>
          <w:rFonts w:ascii="Simplified Arabic" w:hAnsi="Simplified Arabic" w:cs="Simplified Arabic" w:hint="cs"/>
          <w:sz w:val="24"/>
          <w:szCs w:val="24"/>
          <w:rtl/>
        </w:rPr>
        <w:t xml:space="preserve"> بابعادها ( قدرة البحث والتطوير, قدرة الشبكات, قدرة الاتصال التكنولوجي)</w:t>
      </w:r>
      <w:r w:rsidRPr="00850995">
        <w:rPr>
          <w:rFonts w:ascii="Simplified Arabic" w:hAnsi="Simplified Arabic" w:cs="Simplified Arabic"/>
          <w:sz w:val="24"/>
          <w:szCs w:val="24"/>
          <w:rtl/>
        </w:rPr>
        <w:t xml:space="preserve"> على الالتزام </w:t>
      </w:r>
      <w:r w:rsidRPr="00850995">
        <w:rPr>
          <w:rFonts w:ascii="Simplified Arabic" w:hAnsi="Simplified Arabic" w:cs="Simplified Arabic" w:hint="cs"/>
          <w:sz w:val="24"/>
          <w:szCs w:val="24"/>
          <w:rtl/>
        </w:rPr>
        <w:t>بوقت</w:t>
      </w:r>
      <w:r w:rsidRPr="00850995">
        <w:rPr>
          <w:rFonts w:ascii="Simplified Arabic" w:hAnsi="Simplified Arabic" w:cs="Simplified Arabic"/>
          <w:sz w:val="24"/>
          <w:szCs w:val="24"/>
          <w:rtl/>
        </w:rPr>
        <w:t xml:space="preserve"> المشاريع</w:t>
      </w:r>
      <w:r w:rsidRPr="00850995">
        <w:rPr>
          <w:rFonts w:ascii="Simplified Arabic" w:hAnsi="Simplified Arabic" w:cs="Simplified Arabic" w:hint="cs"/>
          <w:sz w:val="24"/>
          <w:szCs w:val="24"/>
          <w:rtl/>
        </w:rPr>
        <w:t xml:space="preserve"> في شركات الاتصالات الخلوية في المملكة الاردنية الهاشمية.</w:t>
      </w:r>
    </w:p>
    <w:p w:rsidR="002F416C" w:rsidRPr="00850995" w:rsidRDefault="002F416C" w:rsidP="00850995">
      <w:pPr>
        <w:pStyle w:val="4"/>
        <w:spacing w:line="360" w:lineRule="auto"/>
        <w:rPr>
          <w:b/>
          <w:bCs/>
          <w:sz w:val="24"/>
          <w:szCs w:val="24"/>
          <w:rtl/>
        </w:rPr>
      </w:pPr>
      <w:r w:rsidRPr="00850995">
        <w:rPr>
          <w:b/>
          <w:bCs/>
          <w:sz w:val="24"/>
          <w:szCs w:val="24"/>
          <w:rtl/>
        </w:rPr>
        <w:t>الفرضية الفرعية الثالثة:</w:t>
      </w:r>
    </w:p>
    <w:p w:rsidR="002F416C" w:rsidRPr="00850995" w:rsidRDefault="002F416C" w:rsidP="00850995">
      <w:pPr>
        <w:pStyle w:val="4"/>
        <w:spacing w:line="360" w:lineRule="auto"/>
        <w:ind w:firstLine="720"/>
        <w:rPr>
          <w:b/>
          <w:bCs/>
          <w:sz w:val="24"/>
          <w:szCs w:val="24"/>
          <w:rtl/>
        </w:rPr>
      </w:pPr>
      <w:r w:rsidRPr="00850995">
        <w:rPr>
          <w:b/>
          <w:bCs/>
          <w:sz w:val="24"/>
          <w:szCs w:val="24"/>
          <w:rtl/>
        </w:rPr>
        <w:t>لا يوجد أثر ذو دلالة احصائية عند مستوى دلالة (</w:t>
      </w:r>
      <w:r w:rsidRPr="00850995">
        <w:rPr>
          <w:rFonts w:ascii="Times New Roman" w:hAnsi="Times New Roman" w:cs="Times New Roman"/>
          <w:b/>
          <w:bCs/>
          <w:sz w:val="24"/>
          <w:szCs w:val="24"/>
          <w:lang w:bidi="ar-IQ"/>
        </w:rPr>
        <w:t>α</w:t>
      </w:r>
      <w:r w:rsidRPr="00850995">
        <w:rPr>
          <w:b/>
          <w:bCs/>
          <w:sz w:val="24"/>
          <w:szCs w:val="24"/>
          <w:lang w:bidi="ar-IQ"/>
        </w:rPr>
        <w:t xml:space="preserve"> = 0.05</w:t>
      </w:r>
      <w:r w:rsidRPr="00850995">
        <w:rPr>
          <w:b/>
          <w:bCs/>
          <w:sz w:val="24"/>
          <w:szCs w:val="24"/>
          <w:rtl/>
        </w:rPr>
        <w:t>) للقدرات التكنولوجية على جودة المشاريع</w:t>
      </w:r>
      <w:r w:rsidR="009E797C" w:rsidRPr="00850995">
        <w:rPr>
          <w:rFonts w:hint="cs"/>
          <w:b/>
          <w:bCs/>
          <w:sz w:val="24"/>
          <w:szCs w:val="24"/>
          <w:rtl/>
        </w:rPr>
        <w:t xml:space="preserve"> في شركات الاتصالات الخلوية في المملكة الاردنية الهاشمية</w:t>
      </w:r>
      <w:r w:rsidRPr="00850995">
        <w:rPr>
          <w:b/>
          <w:bCs/>
          <w:sz w:val="24"/>
          <w:szCs w:val="24"/>
          <w:rtl/>
        </w:rPr>
        <w:t>.</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SY"/>
        </w:rPr>
        <w:t>ولاختبار مدى صحة الفرضية تم اختبار فيما اذا كان هناك اثر لعناصر المتغير المستقل وهو القدرات التكنولوجيّة على جودة المشاريع في شركات الاتصالات الخلوية في المملكة الاردنية الهاشمية, وذلك باستخدام الانحدار المتعدد والجدول رقم (</w:t>
      </w:r>
      <w:r w:rsidR="00AB276D" w:rsidRPr="00850995">
        <w:rPr>
          <w:rFonts w:cs="Simplified Arabic" w:hint="cs"/>
          <w:sz w:val="24"/>
          <w:szCs w:val="24"/>
          <w:rtl/>
          <w:lang w:bidi="ar-SY"/>
        </w:rPr>
        <w:t>6</w:t>
      </w:r>
      <w:r w:rsidRPr="00850995">
        <w:rPr>
          <w:rFonts w:cs="Simplified Arabic" w:hint="cs"/>
          <w:sz w:val="24"/>
          <w:szCs w:val="24"/>
          <w:rtl/>
          <w:lang w:bidi="ar-SY"/>
        </w:rPr>
        <w:t>) يبين نتائج التحليل الاحصائي لهذا الاختبار</w:t>
      </w:r>
      <w:r w:rsidRPr="00850995">
        <w:rPr>
          <w:rFonts w:cs="Simplified Arabic" w:hint="cs"/>
          <w:sz w:val="24"/>
          <w:szCs w:val="24"/>
          <w:rtl/>
          <w:lang w:bidi="ar-JO"/>
        </w:rPr>
        <w:t>.</w:t>
      </w:r>
    </w:p>
    <w:p w:rsidR="002F416C" w:rsidRPr="00850995" w:rsidRDefault="002F416C" w:rsidP="00511017">
      <w:pPr>
        <w:bidi/>
        <w:spacing w:line="240" w:lineRule="auto"/>
        <w:jc w:val="center"/>
        <w:rPr>
          <w:rFonts w:cs="Simplified Arabic"/>
          <w:b/>
          <w:bCs/>
          <w:sz w:val="24"/>
          <w:szCs w:val="24"/>
          <w:rtl/>
        </w:rPr>
      </w:pPr>
      <w:r w:rsidRPr="00850995">
        <w:rPr>
          <w:rFonts w:cs="Simplified Arabic" w:hint="cs"/>
          <w:b/>
          <w:bCs/>
          <w:sz w:val="24"/>
          <w:szCs w:val="24"/>
          <w:rtl/>
        </w:rPr>
        <w:lastRenderedPageBreak/>
        <w:t xml:space="preserve">جدول </w:t>
      </w:r>
      <w:r w:rsidRPr="00850995">
        <w:rPr>
          <w:rFonts w:cs="Simplified Arabic" w:hint="cs"/>
          <w:b/>
          <w:bCs/>
          <w:sz w:val="24"/>
          <w:szCs w:val="24"/>
          <w:rtl/>
          <w:lang w:bidi="ar-SY"/>
        </w:rPr>
        <w:t>(</w:t>
      </w:r>
      <w:r w:rsidR="00AB276D" w:rsidRPr="00850995">
        <w:rPr>
          <w:rFonts w:cs="Simplified Arabic" w:hint="cs"/>
          <w:b/>
          <w:bCs/>
          <w:sz w:val="24"/>
          <w:szCs w:val="24"/>
          <w:rtl/>
          <w:lang w:bidi="ar-SY"/>
        </w:rPr>
        <w:t>6</w:t>
      </w:r>
      <w:r w:rsidRPr="00850995">
        <w:rPr>
          <w:rFonts w:cs="Simplified Arabic" w:hint="cs"/>
          <w:b/>
          <w:bCs/>
          <w:sz w:val="24"/>
          <w:szCs w:val="24"/>
          <w:rtl/>
          <w:lang w:bidi="ar-SY"/>
        </w:rPr>
        <w:t>)</w:t>
      </w:r>
    </w:p>
    <w:p w:rsidR="002F416C" w:rsidRPr="00850995" w:rsidRDefault="002F416C" w:rsidP="00511017">
      <w:pPr>
        <w:bidi/>
        <w:spacing w:line="240" w:lineRule="auto"/>
        <w:jc w:val="center"/>
        <w:rPr>
          <w:rFonts w:cs="Simplified Arabic"/>
          <w:b/>
          <w:bCs/>
          <w:sz w:val="24"/>
          <w:szCs w:val="24"/>
          <w:rtl/>
        </w:rPr>
      </w:pPr>
      <w:r w:rsidRPr="00850995">
        <w:rPr>
          <w:rFonts w:cs="Simplified Arabic" w:hint="cs"/>
          <w:b/>
          <w:bCs/>
          <w:sz w:val="24"/>
          <w:szCs w:val="24"/>
          <w:rtl/>
        </w:rPr>
        <w:t>نتائج تحليل الانحدار المتعدد لاثر المتغير المستقل على جودة المشاريع في شركات الاتصالات الخلوية في المملكة الاردنية الهاشمية.</w:t>
      </w:r>
    </w:p>
    <w:p w:rsidR="002F416C" w:rsidRPr="00850995" w:rsidRDefault="002F416C" w:rsidP="00850995">
      <w:pPr>
        <w:bidi/>
        <w:spacing w:line="240" w:lineRule="auto"/>
        <w:jc w:val="both"/>
        <w:rPr>
          <w:rFonts w:cs="Simplified Arabic"/>
          <w:b/>
          <w:bCs/>
          <w:sz w:val="24"/>
          <w:szCs w:val="24"/>
          <w:rtl/>
        </w:rPr>
      </w:pPr>
    </w:p>
    <w:tbl>
      <w:tblPr>
        <w:tblStyle w:val="TableGrid"/>
        <w:bidiVisual/>
        <w:tblW w:w="9215" w:type="dxa"/>
        <w:jc w:val="center"/>
        <w:tblInd w:w="-183" w:type="dxa"/>
        <w:tblLayout w:type="fixed"/>
        <w:tblLook w:val="04A0" w:firstRow="1" w:lastRow="0" w:firstColumn="1" w:lastColumn="0" w:noHBand="0" w:noVBand="1"/>
      </w:tblPr>
      <w:tblGrid>
        <w:gridCol w:w="1560"/>
        <w:gridCol w:w="1275"/>
        <w:gridCol w:w="851"/>
        <w:gridCol w:w="992"/>
        <w:gridCol w:w="992"/>
        <w:gridCol w:w="851"/>
        <w:gridCol w:w="992"/>
        <w:gridCol w:w="851"/>
        <w:gridCol w:w="851"/>
      </w:tblGrid>
      <w:tr w:rsidR="002F416C" w:rsidRPr="00850995" w:rsidTr="00511017">
        <w:trPr>
          <w:trHeight w:val="1805"/>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النموذج</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model</w:t>
            </w:r>
          </w:p>
        </w:tc>
        <w:tc>
          <w:tcPr>
            <w:tcW w:w="1275"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مجموع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Sum of square</w:t>
            </w:r>
          </w:p>
        </w:tc>
        <w:tc>
          <w:tcPr>
            <w:tcW w:w="851"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درجات الحرية </w:t>
            </w:r>
            <w:proofErr w:type="spellStart"/>
            <w:r w:rsidRPr="00850995">
              <w:rPr>
                <w:rFonts w:asciiTheme="majorBidi" w:hAnsiTheme="majorBidi" w:cstheme="majorBidi"/>
                <w:sz w:val="24"/>
                <w:szCs w:val="24"/>
                <w:lang w:bidi="ar-JO"/>
              </w:rPr>
              <w:t>df</w:t>
            </w:r>
            <w:proofErr w:type="spellEnd"/>
          </w:p>
        </w:tc>
        <w:tc>
          <w:tcPr>
            <w:tcW w:w="992"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متوسط المربعات</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Mean square</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f</w:t>
            </w:r>
          </w:p>
        </w:tc>
        <w:tc>
          <w:tcPr>
            <w:tcW w:w="851" w:type="dxa"/>
          </w:tcPr>
          <w:p w:rsidR="002F416C" w:rsidRPr="00850995" w:rsidRDefault="002F416C" w:rsidP="00850995">
            <w:pPr>
              <w:bidi/>
              <w:spacing w:line="360" w:lineRule="auto"/>
              <w:jc w:val="both"/>
              <w:rPr>
                <w:rFonts w:cs="Simplified Arabic"/>
                <w:sz w:val="24"/>
                <w:szCs w:val="24"/>
                <w:rtl/>
                <w:lang w:bidi="ar-JO"/>
              </w:rPr>
            </w:pPr>
            <w:r w:rsidRPr="00850995">
              <w:rPr>
                <w:rFonts w:asciiTheme="majorBidi" w:hAnsiTheme="majorBidi" w:cstheme="majorBidi"/>
                <w:sz w:val="24"/>
                <w:szCs w:val="24"/>
                <w:lang w:bidi="ar-JO"/>
              </w:rPr>
              <w:t>f</w:t>
            </w:r>
            <w:r w:rsidRPr="00850995">
              <w:rPr>
                <w:rFonts w:cs="Simplified Arabic"/>
                <w:sz w:val="24"/>
                <w:szCs w:val="24"/>
                <w:lang w:bidi="ar-JO"/>
              </w:rPr>
              <w:t xml:space="preserve"> </w:t>
            </w:r>
            <w:r w:rsidRPr="00850995">
              <w:rPr>
                <w:rFonts w:cs="Simplified Arabic" w:hint="cs"/>
                <w:sz w:val="24"/>
                <w:szCs w:val="24"/>
                <w:rtl/>
                <w:lang w:bidi="ar-JO"/>
              </w:rPr>
              <w:t>الجدولية</w:t>
            </w:r>
          </w:p>
        </w:tc>
        <w:tc>
          <w:tcPr>
            <w:tcW w:w="992" w:type="dxa"/>
          </w:tcPr>
          <w:p w:rsidR="002F416C" w:rsidRPr="00850995" w:rsidRDefault="002F416C" w:rsidP="00850995">
            <w:pPr>
              <w:bidi/>
              <w:spacing w:line="360" w:lineRule="auto"/>
              <w:jc w:val="both"/>
              <w:rPr>
                <w:rFonts w:cs="Simplified Arabic"/>
                <w:sz w:val="24"/>
                <w:szCs w:val="24"/>
                <w:lang w:bidi="ar-JO"/>
              </w:rPr>
            </w:pPr>
            <w:r w:rsidRPr="00850995">
              <w:rPr>
                <w:rFonts w:cs="Simplified Arabic" w:hint="cs"/>
                <w:sz w:val="24"/>
                <w:szCs w:val="24"/>
                <w:rtl/>
                <w:lang w:bidi="ar-JO"/>
              </w:rPr>
              <w:t xml:space="preserve">مستوى الدلالة </w:t>
            </w:r>
            <w:r w:rsidRPr="00850995">
              <w:rPr>
                <w:rFonts w:cs="Simplified Arabic"/>
                <w:sz w:val="24"/>
                <w:szCs w:val="24"/>
                <w:lang w:bidi="ar-JO"/>
              </w:rPr>
              <w:t>sig</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w:t>
            </w:r>
          </w:p>
        </w:tc>
        <w:tc>
          <w:tcPr>
            <w:tcW w:w="851" w:type="dxa"/>
          </w:tcPr>
          <w:p w:rsidR="002F416C" w:rsidRPr="00850995" w:rsidRDefault="002F416C" w:rsidP="00850995">
            <w:pPr>
              <w:bidi/>
              <w:spacing w:line="360" w:lineRule="auto"/>
              <w:jc w:val="both"/>
              <w:rPr>
                <w:rFonts w:asciiTheme="majorBidi" w:hAnsiTheme="majorBidi" w:cstheme="majorBidi"/>
                <w:sz w:val="24"/>
                <w:szCs w:val="24"/>
                <w:vertAlign w:val="superscript"/>
                <w:lang w:bidi="ar-JO"/>
              </w:rPr>
            </w:pPr>
            <w:r w:rsidRPr="00850995">
              <w:rPr>
                <w:rFonts w:asciiTheme="majorBidi" w:hAnsiTheme="majorBidi" w:cstheme="majorBidi"/>
                <w:sz w:val="24"/>
                <w:szCs w:val="24"/>
                <w:lang w:bidi="ar-JO"/>
              </w:rPr>
              <w:t>R</w:t>
            </w:r>
            <w:r w:rsidRPr="00850995">
              <w:rPr>
                <w:rFonts w:asciiTheme="majorBidi" w:hAnsiTheme="majorBidi" w:cstheme="majorBidi"/>
                <w:sz w:val="24"/>
                <w:szCs w:val="24"/>
                <w:vertAlign w:val="superscript"/>
                <w:lang w:bidi="ar-JO"/>
              </w:rPr>
              <w:t>2</w:t>
            </w:r>
          </w:p>
        </w:tc>
      </w:tr>
      <w:tr w:rsidR="002F416C" w:rsidRPr="00850995" w:rsidTr="00511017">
        <w:trPr>
          <w:jc w:val="center"/>
        </w:trPr>
        <w:tc>
          <w:tcPr>
            <w:tcW w:w="1560" w:type="dxa"/>
          </w:tcPr>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الانحدار</w:t>
            </w:r>
          </w:p>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lang w:bidi="ar-JO"/>
              </w:rPr>
              <w:t>Regression</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البواقي</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t>Residual</w:t>
            </w:r>
          </w:p>
          <w:p w:rsidR="002F416C" w:rsidRPr="00850995" w:rsidRDefault="002F416C" w:rsidP="00850995">
            <w:pPr>
              <w:bidi/>
              <w:spacing w:line="360" w:lineRule="auto"/>
              <w:jc w:val="both"/>
              <w:rPr>
                <w:rFonts w:cs="Simplified Arabic"/>
                <w:sz w:val="24"/>
                <w:szCs w:val="24"/>
                <w:rtl/>
                <w:lang w:bidi="ar-JO"/>
              </w:rPr>
            </w:pPr>
            <w:r w:rsidRPr="00850995">
              <w:rPr>
                <w:rFonts w:cs="Simplified Arabic" w:hint="cs"/>
                <w:sz w:val="24"/>
                <w:szCs w:val="24"/>
                <w:rtl/>
                <w:lang w:bidi="ar-JO"/>
              </w:rPr>
              <w:t>المجموع</w:t>
            </w: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lang w:bidi="ar-JO"/>
              </w:rPr>
              <w:t>total</w:t>
            </w:r>
          </w:p>
        </w:tc>
        <w:tc>
          <w:tcPr>
            <w:tcW w:w="1275"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hint="cs"/>
                <w:sz w:val="24"/>
                <w:szCs w:val="24"/>
                <w:rtl/>
                <w:lang w:bidi="ar-JO"/>
              </w:rPr>
              <w:t>23.629</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hint="cs"/>
                <w:sz w:val="24"/>
                <w:szCs w:val="24"/>
                <w:rtl/>
                <w:lang w:bidi="ar-JO"/>
              </w:rPr>
              <w:t>39.372</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hint="cs"/>
                <w:sz w:val="24"/>
                <w:szCs w:val="24"/>
                <w:rtl/>
                <w:lang w:bidi="ar-JO"/>
              </w:rPr>
              <w:t>63.002</w:t>
            </w:r>
          </w:p>
          <w:p w:rsidR="002F416C" w:rsidRPr="00850995" w:rsidRDefault="002F416C" w:rsidP="00850995">
            <w:pPr>
              <w:bidi/>
              <w:spacing w:line="360" w:lineRule="auto"/>
              <w:jc w:val="both"/>
              <w:rPr>
                <w:rFonts w:asciiTheme="majorBidi" w:hAnsiTheme="majorBidi" w:cstheme="majorBidi"/>
                <w:sz w:val="24"/>
                <w:szCs w:val="24"/>
                <w:rtl/>
                <w:lang w:bidi="ar-JO"/>
              </w:rPr>
            </w:pPr>
          </w:p>
        </w:tc>
        <w:tc>
          <w:tcPr>
            <w:tcW w:w="851"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3</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100</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103</w:t>
            </w:r>
          </w:p>
          <w:p w:rsidR="002F416C" w:rsidRPr="00850995" w:rsidRDefault="002F416C" w:rsidP="00850995">
            <w:pPr>
              <w:bidi/>
              <w:spacing w:line="360" w:lineRule="auto"/>
              <w:jc w:val="both"/>
              <w:rPr>
                <w:rFonts w:asciiTheme="majorBidi" w:hAnsiTheme="majorBidi" w:cstheme="majorBidi"/>
                <w:sz w:val="24"/>
                <w:szCs w:val="24"/>
                <w:rtl/>
                <w:lang w:bidi="ar-JO"/>
              </w:rPr>
            </w:pPr>
          </w:p>
        </w:tc>
        <w:tc>
          <w:tcPr>
            <w:tcW w:w="992" w:type="dxa"/>
          </w:tcPr>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7.</w:t>
            </w:r>
            <w:r w:rsidRPr="00850995">
              <w:rPr>
                <w:rFonts w:asciiTheme="majorBidi" w:hAnsiTheme="majorBidi" w:cstheme="majorBidi" w:hint="cs"/>
                <w:sz w:val="24"/>
                <w:szCs w:val="24"/>
                <w:rtl/>
                <w:lang w:bidi="ar-JO"/>
              </w:rPr>
              <w:t>876</w:t>
            </w:r>
          </w:p>
          <w:p w:rsidR="002F416C" w:rsidRPr="00850995" w:rsidRDefault="002F416C" w:rsidP="00850995">
            <w:pPr>
              <w:bidi/>
              <w:spacing w:line="360" w:lineRule="auto"/>
              <w:jc w:val="both"/>
              <w:rPr>
                <w:rFonts w:asciiTheme="majorBidi" w:hAnsiTheme="majorBidi" w:cstheme="majorBidi"/>
                <w:sz w:val="24"/>
                <w:szCs w:val="24"/>
                <w:rtl/>
                <w:lang w:bidi="ar-JO"/>
              </w:rPr>
            </w:pPr>
          </w:p>
          <w:p w:rsidR="002F416C" w:rsidRPr="00850995" w:rsidRDefault="002F416C" w:rsidP="00850995">
            <w:pPr>
              <w:bidi/>
              <w:spacing w:line="360" w:lineRule="auto"/>
              <w:jc w:val="both"/>
              <w:rPr>
                <w:rFonts w:asciiTheme="majorBidi" w:hAnsiTheme="majorBidi" w:cstheme="majorBidi"/>
                <w:sz w:val="24"/>
                <w:szCs w:val="24"/>
                <w:rtl/>
                <w:lang w:bidi="ar-JO"/>
              </w:rPr>
            </w:pPr>
            <w:r w:rsidRPr="00850995">
              <w:rPr>
                <w:rFonts w:asciiTheme="majorBidi" w:hAnsiTheme="majorBidi" w:cstheme="majorBidi"/>
                <w:sz w:val="24"/>
                <w:szCs w:val="24"/>
                <w:rtl/>
                <w:lang w:bidi="ar-JO"/>
              </w:rPr>
              <w:t>0.3</w:t>
            </w:r>
            <w:r w:rsidRPr="00850995">
              <w:rPr>
                <w:rFonts w:asciiTheme="majorBidi" w:hAnsiTheme="majorBidi" w:cstheme="majorBidi" w:hint="cs"/>
                <w:sz w:val="24"/>
                <w:szCs w:val="24"/>
                <w:rtl/>
                <w:lang w:bidi="ar-JO"/>
              </w:rPr>
              <w:t>94</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20.005</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3.10</w:t>
            </w:r>
          </w:p>
        </w:tc>
        <w:tc>
          <w:tcPr>
            <w:tcW w:w="992"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sz w:val="24"/>
                <w:szCs w:val="24"/>
                <w:rtl/>
                <w:lang w:bidi="ar-JO"/>
              </w:rPr>
              <w:t>0.000</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0.612</w:t>
            </w:r>
          </w:p>
        </w:tc>
        <w:tc>
          <w:tcPr>
            <w:tcW w:w="851" w:type="dxa"/>
          </w:tcPr>
          <w:p w:rsidR="002F416C" w:rsidRPr="00850995" w:rsidRDefault="002F416C" w:rsidP="00850995">
            <w:pPr>
              <w:bidi/>
              <w:spacing w:line="360" w:lineRule="auto"/>
              <w:jc w:val="both"/>
              <w:rPr>
                <w:rFonts w:asciiTheme="majorBidi" w:hAnsiTheme="majorBidi" w:cstheme="majorBidi"/>
                <w:sz w:val="24"/>
                <w:szCs w:val="24"/>
                <w:lang w:bidi="ar-JO"/>
              </w:rPr>
            </w:pPr>
            <w:r w:rsidRPr="00850995">
              <w:rPr>
                <w:rFonts w:asciiTheme="majorBidi" w:hAnsiTheme="majorBidi" w:cstheme="majorBidi" w:hint="cs"/>
                <w:sz w:val="24"/>
                <w:szCs w:val="24"/>
                <w:rtl/>
                <w:lang w:bidi="ar-JO"/>
              </w:rPr>
              <w:t>0.375</w:t>
            </w:r>
          </w:p>
        </w:tc>
      </w:tr>
    </w:tbl>
    <w:p w:rsidR="002F416C" w:rsidRDefault="002F416C" w:rsidP="00511017">
      <w:pPr>
        <w:bidi/>
        <w:spacing w:line="360" w:lineRule="auto"/>
        <w:ind w:firstLine="720"/>
        <w:jc w:val="both"/>
        <w:rPr>
          <w:rFonts w:cs="Simplified Arabic"/>
          <w:sz w:val="24"/>
          <w:szCs w:val="24"/>
          <w:rtl/>
        </w:rPr>
      </w:pPr>
      <w:r w:rsidRPr="00850995">
        <w:rPr>
          <w:rFonts w:cs="Simplified Arabic" w:hint="cs"/>
          <w:sz w:val="24"/>
          <w:szCs w:val="24"/>
          <w:rtl/>
          <w:lang w:bidi="ar-JO"/>
        </w:rPr>
        <w:t xml:space="preserve">يتبن من الجدول اعلاه ان قيمة </w:t>
      </w:r>
      <w:r w:rsidRPr="00850995">
        <w:rPr>
          <w:rFonts w:cs="Simplified Arabic"/>
          <w:sz w:val="24"/>
          <w:szCs w:val="24"/>
          <w:lang w:bidi="ar-JO"/>
        </w:rPr>
        <w:t xml:space="preserve">f </w:t>
      </w:r>
      <w:r w:rsidRPr="00850995">
        <w:rPr>
          <w:rFonts w:cs="Simplified Arabic" w:hint="cs"/>
          <w:sz w:val="24"/>
          <w:szCs w:val="24"/>
          <w:rtl/>
          <w:lang w:bidi="ar-JO"/>
        </w:rPr>
        <w:t xml:space="preserve"> المحسوبة وهي (20.005) اكبر من قيمة </w:t>
      </w:r>
      <w:r w:rsidRPr="00850995">
        <w:rPr>
          <w:rFonts w:cs="Simplified Arabic"/>
          <w:sz w:val="24"/>
          <w:szCs w:val="24"/>
          <w:lang w:bidi="ar-JO"/>
        </w:rPr>
        <w:t xml:space="preserve"> f</w:t>
      </w:r>
      <w:r w:rsidRPr="00850995">
        <w:rPr>
          <w:rFonts w:cs="Simplified Arabic" w:hint="cs"/>
          <w:sz w:val="24"/>
          <w:szCs w:val="24"/>
          <w:rtl/>
          <w:lang w:bidi="ar-JO"/>
        </w:rPr>
        <w:t xml:space="preserve"> الجدولية وهي (3.10) وكان ايضاً مستوى الدلالة </w:t>
      </w:r>
      <w:r w:rsidRPr="00850995">
        <w:rPr>
          <w:rFonts w:cs="Simplified Arabic"/>
          <w:sz w:val="24"/>
          <w:szCs w:val="24"/>
          <w:lang w:bidi="ar-JO"/>
        </w:rPr>
        <w:t>sig</w:t>
      </w:r>
      <w:r w:rsidRPr="00850995">
        <w:rPr>
          <w:rFonts w:cs="Simplified Arabic" w:hint="cs"/>
          <w:sz w:val="24"/>
          <w:szCs w:val="24"/>
          <w:rtl/>
          <w:lang w:bidi="ar-JO"/>
        </w:rPr>
        <w:t xml:space="preserve"> وهي (0.000) اقل من مستوى الدلالة المحدد وهي (0.05) وبالتالي فاننا نرفض الفرضية العدمية(</w:t>
      </w:r>
      <w:r w:rsidRPr="00850995">
        <w:rPr>
          <w:rFonts w:cs="Simplified Arabic"/>
          <w:sz w:val="24"/>
          <w:szCs w:val="24"/>
          <w:lang w:bidi="ar-JO"/>
        </w:rPr>
        <w:t>H0</w:t>
      </w:r>
      <w:r w:rsidRPr="00850995">
        <w:rPr>
          <w:rFonts w:cs="Simplified Arabic" w:hint="cs"/>
          <w:sz w:val="24"/>
          <w:szCs w:val="24"/>
          <w:rtl/>
          <w:lang w:bidi="ar-JO"/>
        </w:rPr>
        <w:t>) ونقبل الفرضية البديلة (</w:t>
      </w:r>
      <w:r w:rsidRPr="00850995">
        <w:rPr>
          <w:rFonts w:cs="Simplified Arabic"/>
          <w:sz w:val="24"/>
          <w:szCs w:val="24"/>
          <w:lang w:bidi="ar-JO"/>
        </w:rPr>
        <w:t>Ha</w:t>
      </w:r>
      <w:r w:rsidRPr="00850995">
        <w:rPr>
          <w:rFonts w:cs="Simplified Arabic" w:hint="cs"/>
          <w:sz w:val="24"/>
          <w:szCs w:val="24"/>
          <w:rtl/>
          <w:lang w:bidi="ar-JO"/>
        </w:rPr>
        <w:t xml:space="preserve">) وهذا معزز بقيمة </w:t>
      </w:r>
      <w:r w:rsidRPr="00850995">
        <w:rPr>
          <w:rFonts w:cs="Simplified Arabic"/>
          <w:sz w:val="24"/>
          <w:szCs w:val="24"/>
          <w:lang w:bidi="ar-JO"/>
        </w:rPr>
        <w:t xml:space="preserve"> R </w:t>
      </w:r>
      <w:r w:rsidRPr="00850995">
        <w:rPr>
          <w:rFonts w:cs="Simplified Arabic" w:hint="cs"/>
          <w:sz w:val="24"/>
          <w:szCs w:val="24"/>
          <w:rtl/>
          <w:lang w:bidi="ar-JO"/>
        </w:rPr>
        <w:t xml:space="preserve">والتي بلغت (0.612) والتي تفسر قوة العلاقة بين القدرات التكنولوجية وجودة المشاريع في شركات الاتصالات الخلوية في المملكة الاردنية الهاشمية, وكما نلاحظ ايضاً من الجدول اعلاه ان قيمة معامل التحديد </w:t>
      </w:r>
      <w:r w:rsidRPr="00850995">
        <w:rPr>
          <w:rFonts w:cs="Simplified Arabic"/>
          <w:sz w:val="24"/>
          <w:szCs w:val="24"/>
          <w:lang w:bidi="ar-JO"/>
        </w:rPr>
        <w:t>R</w:t>
      </w:r>
      <w:r w:rsidRPr="00850995">
        <w:rPr>
          <w:rFonts w:cs="Simplified Arabic"/>
          <w:sz w:val="24"/>
          <w:szCs w:val="24"/>
          <w:vertAlign w:val="superscript"/>
          <w:lang w:bidi="ar-JO"/>
        </w:rPr>
        <w:t>2</w:t>
      </w:r>
      <w:r w:rsidRPr="00850995">
        <w:rPr>
          <w:rFonts w:cs="Simplified Arabic" w:hint="cs"/>
          <w:sz w:val="24"/>
          <w:szCs w:val="24"/>
          <w:vertAlign w:val="superscript"/>
          <w:rtl/>
          <w:lang w:bidi="ar-JO"/>
        </w:rPr>
        <w:t xml:space="preserve"> </w:t>
      </w:r>
      <w:r w:rsidRPr="00850995">
        <w:rPr>
          <w:rFonts w:cs="Simplified Arabic" w:hint="cs"/>
          <w:sz w:val="24"/>
          <w:szCs w:val="24"/>
          <w:rtl/>
          <w:lang w:bidi="ar-JO"/>
        </w:rPr>
        <w:t>وقيمته (0.375) يبين للباحث ان ابعاد القدرات التكنولوجيّة تفسر ما نسبته (37.5%) من جودة المشاريع في شركات الاتصالات الخلوية في المملكة الاردنية الهاشمية.</w:t>
      </w:r>
      <w:r w:rsidR="00511017">
        <w:rPr>
          <w:rFonts w:cs="Simplified Arabic" w:hint="cs"/>
          <w:sz w:val="24"/>
          <w:szCs w:val="24"/>
          <w:rtl/>
          <w:lang w:bidi="ar-JO"/>
        </w:rPr>
        <w:t xml:space="preserve"> </w:t>
      </w:r>
      <w:r w:rsidRPr="00850995">
        <w:rPr>
          <w:rFonts w:ascii="Simplified Arabic" w:hAnsi="Simplified Arabic" w:cs="Simplified Arabic"/>
          <w:sz w:val="24"/>
          <w:szCs w:val="24"/>
          <w:rtl/>
          <w:lang w:bidi="ar-JO"/>
        </w:rPr>
        <w:t xml:space="preserve">وهنا يمكن القول انه يوجد اثر </w:t>
      </w:r>
      <w:r w:rsidRPr="00850995">
        <w:rPr>
          <w:rFonts w:ascii="Simplified Arabic" w:hAnsi="Simplified Arabic" w:cs="Simplified Arabic"/>
          <w:sz w:val="24"/>
          <w:szCs w:val="24"/>
          <w:rtl/>
        </w:rPr>
        <w:t>ذو دلالة احصائية عند مستوى دلالة (</w:t>
      </w:r>
      <w:r w:rsidRPr="00850995">
        <w:rPr>
          <w:rFonts w:ascii="Times New Roman" w:hAnsi="Times New Roman" w:cs="Times New Roman"/>
          <w:sz w:val="24"/>
          <w:szCs w:val="24"/>
          <w:lang w:bidi="ar-IQ"/>
        </w:rPr>
        <w:t>α</w:t>
      </w:r>
      <w:r w:rsidRPr="00850995">
        <w:rPr>
          <w:rFonts w:ascii="Simplified Arabic" w:hAnsi="Simplified Arabic" w:cs="Simplified Arabic"/>
          <w:sz w:val="24"/>
          <w:szCs w:val="24"/>
          <w:lang w:bidi="ar-IQ"/>
        </w:rPr>
        <w:t xml:space="preserve"> = 0.05</w:t>
      </w:r>
      <w:r w:rsidRPr="00850995">
        <w:rPr>
          <w:rFonts w:ascii="Simplified Arabic" w:hAnsi="Simplified Arabic" w:cs="Simplified Arabic"/>
          <w:sz w:val="24"/>
          <w:szCs w:val="24"/>
          <w:rtl/>
        </w:rPr>
        <w:t>) للقدرات التكنولوجية</w:t>
      </w:r>
      <w:r w:rsidRPr="00850995">
        <w:rPr>
          <w:rFonts w:ascii="Simplified Arabic" w:hAnsi="Simplified Arabic" w:cs="Simplified Arabic" w:hint="cs"/>
          <w:sz w:val="24"/>
          <w:szCs w:val="24"/>
          <w:rtl/>
        </w:rPr>
        <w:t xml:space="preserve"> بابعادها ( قدرة البحث والتطوير, قدرة الشبكات, قدرة الاتصال التكنولوجي)</w:t>
      </w:r>
      <w:r w:rsidRPr="00850995">
        <w:rPr>
          <w:rFonts w:ascii="Simplified Arabic" w:hAnsi="Simplified Arabic" w:cs="Simplified Arabic"/>
          <w:sz w:val="24"/>
          <w:szCs w:val="24"/>
          <w:rtl/>
        </w:rPr>
        <w:t xml:space="preserve"> على </w:t>
      </w:r>
      <w:r w:rsidRPr="00850995">
        <w:rPr>
          <w:rFonts w:ascii="Simplified Arabic" w:hAnsi="Simplified Arabic" w:cs="Simplified Arabic" w:hint="cs"/>
          <w:sz w:val="24"/>
          <w:szCs w:val="24"/>
          <w:rtl/>
        </w:rPr>
        <w:t>جودة</w:t>
      </w:r>
      <w:r w:rsidRPr="00850995">
        <w:rPr>
          <w:rFonts w:ascii="Simplified Arabic" w:hAnsi="Simplified Arabic" w:cs="Simplified Arabic"/>
          <w:sz w:val="24"/>
          <w:szCs w:val="24"/>
          <w:rtl/>
        </w:rPr>
        <w:t xml:space="preserve"> المشاريع</w:t>
      </w:r>
      <w:r w:rsidRPr="00850995">
        <w:rPr>
          <w:rFonts w:ascii="Simplified Arabic" w:hAnsi="Simplified Arabic" w:cs="Simplified Arabic" w:hint="cs"/>
          <w:sz w:val="24"/>
          <w:szCs w:val="24"/>
          <w:rtl/>
        </w:rPr>
        <w:t xml:space="preserve"> في شركات الاتصالات الخلوية في المملكة الاردنية الهاشمية.</w:t>
      </w:r>
    </w:p>
    <w:p w:rsidR="00511017" w:rsidRDefault="00511017" w:rsidP="00511017">
      <w:pPr>
        <w:bidi/>
        <w:spacing w:line="360" w:lineRule="auto"/>
        <w:ind w:firstLine="720"/>
        <w:jc w:val="both"/>
        <w:rPr>
          <w:rFonts w:cs="Simplified Arabic"/>
          <w:sz w:val="24"/>
          <w:szCs w:val="24"/>
          <w:rtl/>
        </w:rPr>
      </w:pPr>
    </w:p>
    <w:p w:rsidR="00511017" w:rsidRPr="00511017" w:rsidRDefault="00511017" w:rsidP="00511017">
      <w:pPr>
        <w:bidi/>
        <w:spacing w:line="360" w:lineRule="auto"/>
        <w:ind w:firstLine="720"/>
        <w:jc w:val="both"/>
        <w:rPr>
          <w:rFonts w:cs="Simplified Arabic"/>
          <w:sz w:val="24"/>
          <w:szCs w:val="24"/>
          <w:rtl/>
        </w:rPr>
      </w:pPr>
    </w:p>
    <w:p w:rsidR="002F416C" w:rsidRPr="00511017" w:rsidRDefault="002F416C" w:rsidP="00850995">
      <w:pPr>
        <w:pStyle w:val="NormalWeb"/>
        <w:bidi/>
        <w:spacing w:before="0" w:beforeAutospacing="0" w:after="0" w:afterAutospacing="0" w:line="360" w:lineRule="auto"/>
        <w:ind w:firstLine="720"/>
        <w:jc w:val="both"/>
        <w:rPr>
          <w:rFonts w:ascii="Simplified Arabic" w:hAnsi="Simplified Arabic" w:cs="Simplified Arabic"/>
          <w:b/>
          <w:bCs/>
          <w:sz w:val="28"/>
          <w:szCs w:val="28"/>
          <w:rtl/>
          <w:lang w:bidi="ar-JO"/>
        </w:rPr>
      </w:pPr>
      <w:r w:rsidRPr="00511017">
        <w:rPr>
          <w:rFonts w:ascii="Simplified Arabic" w:hAnsi="Simplified Arabic" w:cs="Simplified Arabic" w:hint="cs"/>
          <w:b/>
          <w:bCs/>
          <w:sz w:val="28"/>
          <w:szCs w:val="28"/>
          <w:rtl/>
          <w:lang w:bidi="ar-JO"/>
        </w:rPr>
        <w:lastRenderedPageBreak/>
        <w:t>النتائج</w:t>
      </w:r>
      <w:r w:rsidR="00115472" w:rsidRPr="00511017">
        <w:rPr>
          <w:rFonts w:ascii="Simplified Arabic" w:hAnsi="Simplified Arabic" w:cs="Simplified Arabic" w:hint="cs"/>
          <w:b/>
          <w:bCs/>
          <w:sz w:val="28"/>
          <w:szCs w:val="28"/>
          <w:rtl/>
          <w:lang w:bidi="ar-JO"/>
        </w:rPr>
        <w:t xml:space="preserve"> والتوصيات</w:t>
      </w:r>
    </w:p>
    <w:p w:rsidR="00115472" w:rsidRPr="00850995" w:rsidRDefault="00115472" w:rsidP="00850995">
      <w:pPr>
        <w:pStyle w:val="NormalWeb"/>
        <w:bidi/>
        <w:spacing w:before="0" w:beforeAutospacing="0" w:after="0" w:afterAutospacing="0" w:line="360" w:lineRule="auto"/>
        <w:ind w:firstLine="720"/>
        <w:jc w:val="both"/>
        <w:rPr>
          <w:rFonts w:ascii="Simplified Arabic" w:hAnsi="Simplified Arabic" w:cs="Simplified Arabic"/>
          <w:b/>
          <w:bCs/>
          <w:rtl/>
          <w:lang w:bidi="ar-JO"/>
        </w:rPr>
      </w:pPr>
      <w:r w:rsidRPr="00511017">
        <w:rPr>
          <w:rFonts w:ascii="Simplified Arabic" w:hAnsi="Simplified Arabic" w:cs="Simplified Arabic" w:hint="cs"/>
          <w:b/>
          <w:bCs/>
          <w:sz w:val="28"/>
          <w:szCs w:val="28"/>
          <w:rtl/>
          <w:lang w:bidi="ar-JO"/>
        </w:rPr>
        <w:t>النتائج</w:t>
      </w:r>
    </w:p>
    <w:p w:rsidR="000326BF" w:rsidRPr="00850995" w:rsidRDefault="00115472" w:rsidP="00850995">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Simplified Arabic" w:hAnsi="Simplified Arabic" w:cs="Simplified Arabic" w:hint="cs"/>
          <w:rtl/>
          <w:lang w:bidi="ar-JO"/>
        </w:rPr>
        <w:t>ابرز النتائج التي توصلت اليها الدراسة نلخصها بما يلي:</w:t>
      </w:r>
    </w:p>
    <w:p w:rsidR="00454E65" w:rsidRPr="00850995" w:rsidRDefault="002F416C" w:rsidP="00850995">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Simplified Arabic" w:hAnsi="Simplified Arabic" w:cs="Simplified Arabic" w:hint="cs"/>
          <w:rtl/>
          <w:lang w:bidi="ar-JO"/>
        </w:rPr>
        <w:t>1. كان مستوى اهميّة قدرة البحث والتطوير</w:t>
      </w:r>
      <w:r w:rsidR="00844D75" w:rsidRPr="00850995">
        <w:rPr>
          <w:rFonts w:ascii="Simplified Arabic" w:hAnsi="Simplified Arabic" w:cs="Simplified Arabic" w:hint="cs"/>
          <w:rtl/>
          <w:lang w:bidi="ar-JO"/>
        </w:rPr>
        <w:t>, والالتزام بتكلفة المشاريع, والالتزام بوقت المشاريع, متوسطا</w:t>
      </w:r>
      <w:r w:rsidR="00454E65" w:rsidRPr="00850995">
        <w:rPr>
          <w:rFonts w:ascii="Simplified Arabic" w:hAnsi="Simplified Arabic" w:cs="Simplified Arabic" w:hint="cs"/>
          <w:rtl/>
          <w:lang w:bidi="ar-JO"/>
        </w:rPr>
        <w:t xml:space="preserve"> بينما </w:t>
      </w:r>
      <w:r w:rsidR="00844D75" w:rsidRPr="00850995">
        <w:rPr>
          <w:rFonts w:ascii="Simplified Arabic" w:hAnsi="Simplified Arabic" w:cs="Simplified Arabic" w:hint="cs"/>
          <w:rtl/>
          <w:lang w:bidi="ar-JO"/>
        </w:rPr>
        <w:t>ً</w:t>
      </w:r>
      <w:r w:rsidR="00454E65" w:rsidRPr="00850995">
        <w:rPr>
          <w:rFonts w:ascii="Simplified Arabic" w:hAnsi="Simplified Arabic" w:cs="Simplified Arabic" w:hint="cs"/>
          <w:rtl/>
          <w:lang w:bidi="ar-JO"/>
        </w:rPr>
        <w:t xml:space="preserve"> كان مستوى اهمية قدرة الشبكات, وقدرة الاتصال التكنولوجي, وجودة المشاريع, مرتفعاً في شركات الاتصالات الخلوية في المملكة الاردنية الهاشمية, من وجهة نظر افراد عينة الدراسة.</w:t>
      </w:r>
    </w:p>
    <w:p w:rsidR="002F416C" w:rsidRPr="00850995" w:rsidRDefault="002F416C" w:rsidP="00850995">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Theme="majorBidi" w:hAnsiTheme="majorBidi" w:cstheme="majorBidi" w:hint="cs"/>
          <w:rtl/>
          <w:lang w:bidi="ar-JO"/>
        </w:rPr>
        <w:t xml:space="preserve">2. </w:t>
      </w:r>
      <w:r w:rsidR="00454E65" w:rsidRPr="00850995">
        <w:rPr>
          <w:rFonts w:ascii="Simplified Arabic" w:hAnsi="Simplified Arabic" w:cs="Simplified Arabic" w:hint="cs"/>
          <w:rtl/>
          <w:lang w:bidi="ar-JO"/>
        </w:rPr>
        <w:t>وجود اثر ذو دلالة احصائية لبعد قدرة البحث والتطوير على تكلفة ووقت المشاريع في شركات الاتصالات الخلوية في المملكة الاردنية الهاشمية, من وجهة نظر افراد عينة الدراسة.</w:t>
      </w:r>
    </w:p>
    <w:p w:rsidR="002F416C" w:rsidRPr="00850995" w:rsidRDefault="00844D75" w:rsidP="00850995">
      <w:pPr>
        <w:pStyle w:val="NormalWeb"/>
        <w:bidi/>
        <w:spacing w:before="0" w:beforeAutospacing="0" w:after="0" w:afterAutospacing="0" w:line="360" w:lineRule="auto"/>
        <w:jc w:val="both"/>
        <w:rPr>
          <w:rFonts w:ascii="Simplified Arabic" w:hAnsi="Simplified Arabic" w:cs="Simplified Arabic"/>
          <w:rtl/>
          <w:lang w:bidi="ar-JO"/>
        </w:rPr>
      </w:pPr>
      <w:r w:rsidRPr="00850995">
        <w:rPr>
          <w:rFonts w:ascii="Simplified Arabic" w:hAnsi="Simplified Arabic" w:cs="Simplified Arabic" w:hint="cs"/>
          <w:rtl/>
          <w:lang w:bidi="ar-JO"/>
        </w:rPr>
        <w:t>3</w:t>
      </w:r>
      <w:r w:rsidR="002F416C" w:rsidRPr="00850995">
        <w:rPr>
          <w:rFonts w:ascii="Simplified Arabic" w:hAnsi="Simplified Arabic" w:cs="Simplified Arabic" w:hint="cs"/>
          <w:rtl/>
          <w:lang w:bidi="ar-JO"/>
        </w:rPr>
        <w:t>. هناك أثر</w:t>
      </w:r>
      <w:r w:rsidRPr="00850995">
        <w:rPr>
          <w:rFonts w:ascii="Simplified Arabic" w:hAnsi="Simplified Arabic" w:cs="Simplified Arabic" w:hint="cs"/>
          <w:rtl/>
          <w:lang w:bidi="ar-JO"/>
        </w:rPr>
        <w:t>ذو دلالة احصائية</w:t>
      </w:r>
      <w:r w:rsidR="002F416C" w:rsidRPr="00850995">
        <w:rPr>
          <w:rFonts w:ascii="Simplified Arabic" w:hAnsi="Simplified Arabic" w:cs="Simplified Arabic" w:hint="cs"/>
          <w:rtl/>
          <w:lang w:bidi="ar-JO"/>
        </w:rPr>
        <w:t xml:space="preserve"> للقدرات التكنولوجية</w:t>
      </w:r>
      <w:r w:rsidR="002246FD" w:rsidRPr="00850995">
        <w:rPr>
          <w:rFonts w:ascii="Simplified Arabic" w:hAnsi="Simplified Arabic" w:cs="Simplified Arabic" w:hint="cs"/>
          <w:rtl/>
          <w:lang w:bidi="ar-JO"/>
        </w:rPr>
        <w:t xml:space="preserve"> بابعادها</w:t>
      </w:r>
      <w:r w:rsidR="00454E65" w:rsidRPr="00850995">
        <w:rPr>
          <w:rFonts w:ascii="Simplified Arabic" w:hAnsi="Simplified Arabic" w:cs="Simplified Arabic" w:hint="cs"/>
          <w:rtl/>
          <w:lang w:bidi="ar-JO"/>
        </w:rPr>
        <w:t xml:space="preserve"> (قدرة البحث والتطوير, قدرة الشبكات, قدرة الاتصال التكنولوجي)</w:t>
      </w:r>
      <w:r w:rsidR="002F416C" w:rsidRPr="00850995">
        <w:rPr>
          <w:rFonts w:ascii="Simplified Arabic" w:hAnsi="Simplified Arabic" w:cs="Simplified Arabic" w:hint="cs"/>
          <w:rtl/>
          <w:lang w:bidi="ar-JO"/>
        </w:rPr>
        <w:t xml:space="preserve"> على</w:t>
      </w:r>
      <w:r w:rsidR="002246FD" w:rsidRPr="00850995">
        <w:rPr>
          <w:rFonts w:ascii="Simplified Arabic" w:hAnsi="Simplified Arabic" w:cs="Simplified Arabic" w:hint="cs"/>
          <w:rtl/>
          <w:lang w:bidi="ar-JO"/>
        </w:rPr>
        <w:t xml:space="preserve"> نجاح المشاريع بابعادها</w:t>
      </w:r>
      <w:r w:rsidR="002F416C" w:rsidRPr="00850995">
        <w:rPr>
          <w:rFonts w:ascii="Simplified Arabic" w:hAnsi="Simplified Arabic" w:cs="Simplified Arabic" w:hint="cs"/>
          <w:rtl/>
          <w:lang w:bidi="ar-JO"/>
        </w:rPr>
        <w:t xml:space="preserve"> </w:t>
      </w:r>
      <w:r w:rsidR="00454E65" w:rsidRPr="00850995">
        <w:rPr>
          <w:rFonts w:ascii="Simplified Arabic" w:hAnsi="Simplified Arabic" w:cs="Simplified Arabic" w:hint="cs"/>
          <w:rtl/>
          <w:lang w:bidi="ar-JO"/>
        </w:rPr>
        <w:t>(</w:t>
      </w:r>
      <w:r w:rsidR="002F416C" w:rsidRPr="00850995">
        <w:rPr>
          <w:rFonts w:ascii="Simplified Arabic" w:hAnsi="Simplified Arabic" w:cs="Simplified Arabic" w:hint="cs"/>
          <w:rtl/>
          <w:lang w:bidi="ar-JO"/>
        </w:rPr>
        <w:t>الالتزام بتكلفة المشاريع</w:t>
      </w:r>
      <w:r w:rsidRPr="00850995">
        <w:rPr>
          <w:rFonts w:ascii="Simplified Arabic" w:hAnsi="Simplified Arabic" w:cs="Simplified Arabic" w:hint="cs"/>
          <w:rtl/>
          <w:lang w:bidi="ar-JO"/>
        </w:rPr>
        <w:t>, الالتزام بوقت المشاريع, جودة المشاريع</w:t>
      </w:r>
      <w:r w:rsidR="00454E65" w:rsidRPr="00850995">
        <w:rPr>
          <w:rFonts w:ascii="Simplified Arabic" w:hAnsi="Simplified Arabic" w:cs="Simplified Arabic" w:hint="cs"/>
          <w:rtl/>
          <w:lang w:bidi="ar-JO"/>
        </w:rPr>
        <w:t>)</w:t>
      </w:r>
      <w:r w:rsidR="002F416C" w:rsidRPr="00850995">
        <w:rPr>
          <w:rFonts w:ascii="Simplified Arabic" w:hAnsi="Simplified Arabic" w:cs="Simplified Arabic" w:hint="cs"/>
          <w:rtl/>
          <w:lang w:bidi="ar-JO"/>
        </w:rPr>
        <w:t xml:space="preserve"> في شركات الاتصالات الخلوية في المملكة الاردنية الهاشمية.</w:t>
      </w:r>
    </w:p>
    <w:p w:rsidR="002F416C" w:rsidRPr="00511017" w:rsidRDefault="002F416C" w:rsidP="00850995">
      <w:pPr>
        <w:pStyle w:val="NormalWeb"/>
        <w:bidi/>
        <w:spacing w:before="0" w:beforeAutospacing="0" w:after="0" w:afterAutospacing="0" w:line="360" w:lineRule="auto"/>
        <w:ind w:firstLine="720"/>
        <w:jc w:val="both"/>
        <w:rPr>
          <w:rFonts w:ascii="Simplified Arabic" w:hAnsi="Simplified Arabic" w:cs="Simplified Arabic"/>
          <w:b/>
          <w:bCs/>
          <w:sz w:val="28"/>
          <w:szCs w:val="28"/>
          <w:rtl/>
          <w:lang w:bidi="ar-JO"/>
        </w:rPr>
      </w:pPr>
      <w:r w:rsidRPr="00511017">
        <w:rPr>
          <w:rFonts w:ascii="Simplified Arabic" w:hAnsi="Simplified Arabic" w:cs="Simplified Arabic" w:hint="cs"/>
          <w:b/>
          <w:bCs/>
          <w:sz w:val="28"/>
          <w:szCs w:val="28"/>
          <w:rtl/>
          <w:lang w:bidi="ar-JO"/>
        </w:rPr>
        <w:t>التوصيات</w:t>
      </w:r>
    </w:p>
    <w:p w:rsidR="002F416C" w:rsidRPr="00850995" w:rsidRDefault="002F416C" w:rsidP="00850995">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Simplified Arabic" w:hAnsi="Simplified Arabic" w:cs="Simplified Arabic" w:hint="cs"/>
          <w:rtl/>
          <w:lang w:bidi="ar-JO"/>
        </w:rPr>
        <w:t>في ضوء ما تقدم من نتائج لهذة الدراسة يوصي الباحثان بما يلي:</w:t>
      </w:r>
    </w:p>
    <w:p w:rsidR="002F416C" w:rsidRPr="00850995" w:rsidRDefault="002F416C" w:rsidP="00850995">
      <w:pPr>
        <w:pStyle w:val="NormalWeb"/>
        <w:bidi/>
        <w:spacing w:before="0" w:beforeAutospacing="0" w:after="0" w:afterAutospacing="0" w:line="360" w:lineRule="auto"/>
        <w:ind w:firstLine="720"/>
        <w:jc w:val="both"/>
        <w:rPr>
          <w:rFonts w:ascii="Simplified Arabic" w:hAnsi="Simplified Arabic" w:cs="Simplified Arabic"/>
          <w:rtl/>
          <w:lang w:bidi="ar-JO"/>
        </w:rPr>
      </w:pPr>
      <w:r w:rsidRPr="00850995">
        <w:rPr>
          <w:rFonts w:ascii="Simplified Arabic" w:hAnsi="Simplified Arabic" w:cs="Simplified Arabic" w:hint="cs"/>
          <w:rtl/>
          <w:lang w:bidi="ar-JO"/>
        </w:rPr>
        <w:t>1. زيادة الاستثمار في القدرات التكنولوجية في شركات الاتصالات الخلوية في المملكة الاردنية الهاشمية, وذلك لاهميتها بتوفير المعلومة بسرعة عالية.</w:t>
      </w:r>
    </w:p>
    <w:p w:rsidR="002F416C" w:rsidRPr="00850995" w:rsidRDefault="00844D75" w:rsidP="00850995">
      <w:pPr>
        <w:bidi/>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2</w:t>
      </w:r>
      <w:r w:rsidR="002F416C" w:rsidRPr="00850995">
        <w:rPr>
          <w:rFonts w:ascii="Simplified Arabic" w:hAnsi="Simplified Arabic" w:cs="Simplified Arabic" w:hint="cs"/>
          <w:sz w:val="24"/>
          <w:szCs w:val="24"/>
          <w:rtl/>
          <w:lang w:bidi="ar-JO"/>
        </w:rPr>
        <w:t xml:space="preserve">. </w:t>
      </w:r>
      <w:r w:rsidR="00454E65" w:rsidRPr="00850995">
        <w:rPr>
          <w:rFonts w:ascii="Simplified Arabic" w:hAnsi="Simplified Arabic" w:cs="Simplified Arabic" w:hint="cs"/>
          <w:sz w:val="24"/>
          <w:szCs w:val="24"/>
          <w:rtl/>
          <w:lang w:bidi="ar-JO"/>
        </w:rPr>
        <w:t>الاهتمام بتطوير قدرة الشبكات وقدرة الاتصال التكنولوجي حيث لم يظهر لها اثر احصائي في وقت وتكلفة المشاريع في شركات الاتصالات الخلوية في المملكة الاردنية الهاشمية.</w:t>
      </w:r>
    </w:p>
    <w:p w:rsidR="007F089C" w:rsidRDefault="00844D75" w:rsidP="00850995">
      <w:pPr>
        <w:bidi/>
        <w:spacing w:line="360" w:lineRule="auto"/>
        <w:ind w:firstLine="720"/>
        <w:jc w:val="both"/>
        <w:rPr>
          <w:rFonts w:ascii="Simplified Arabic" w:hAnsi="Simplified Arabic" w:cs="Simplified Arabic"/>
          <w:sz w:val="24"/>
          <w:szCs w:val="24"/>
          <w:rtl/>
          <w:lang w:bidi="ar-JO"/>
        </w:rPr>
      </w:pPr>
      <w:r w:rsidRPr="00850995">
        <w:rPr>
          <w:rFonts w:ascii="Simplified Arabic" w:hAnsi="Simplified Arabic" w:cs="Simplified Arabic" w:hint="cs"/>
          <w:sz w:val="24"/>
          <w:szCs w:val="24"/>
          <w:rtl/>
          <w:lang w:bidi="ar-JO"/>
        </w:rPr>
        <w:t>3</w:t>
      </w:r>
      <w:r w:rsidR="002F416C" w:rsidRPr="00850995">
        <w:rPr>
          <w:rFonts w:ascii="Simplified Arabic" w:hAnsi="Simplified Arabic" w:cs="Simplified Arabic" w:hint="cs"/>
          <w:sz w:val="24"/>
          <w:szCs w:val="24"/>
          <w:rtl/>
          <w:lang w:bidi="ar-JO"/>
        </w:rPr>
        <w:t>. الاهتمام بتدريب مدراء المشاريع العاملين في شركات الاتصالات الخلوية في المملكة الاردنية الهاشمية على المنهجية في ادارة المشاريع, من خلال اشراكهم بدورات في هذا المجال مثل دورة (</w:t>
      </w:r>
      <w:r w:rsidR="002F416C" w:rsidRPr="00850995">
        <w:rPr>
          <w:rFonts w:asciiTheme="majorBidi" w:hAnsiTheme="majorBidi" w:cstheme="majorBidi"/>
          <w:sz w:val="24"/>
          <w:szCs w:val="24"/>
          <w:lang w:bidi="ar-JO"/>
        </w:rPr>
        <w:t>PMP</w:t>
      </w:r>
      <w:r w:rsidR="002F416C" w:rsidRPr="00850995">
        <w:rPr>
          <w:rFonts w:ascii="Simplified Arabic" w:hAnsi="Simplified Arabic" w:cs="Simplified Arabic" w:hint="cs"/>
          <w:sz w:val="24"/>
          <w:szCs w:val="24"/>
          <w:rtl/>
          <w:lang w:bidi="ar-JO"/>
        </w:rPr>
        <w:t>) و (</w:t>
      </w:r>
      <w:r w:rsidR="002F416C" w:rsidRPr="00850995">
        <w:rPr>
          <w:rFonts w:asciiTheme="majorBidi" w:hAnsiTheme="majorBidi" w:cstheme="majorBidi"/>
          <w:sz w:val="24"/>
          <w:szCs w:val="24"/>
          <w:lang w:bidi="ar-JO"/>
        </w:rPr>
        <w:t>RMP</w:t>
      </w:r>
      <w:r w:rsidR="002F416C" w:rsidRPr="00850995">
        <w:rPr>
          <w:rFonts w:ascii="Simplified Arabic" w:hAnsi="Simplified Arabic" w:cs="Simplified Arabic" w:hint="cs"/>
          <w:sz w:val="24"/>
          <w:szCs w:val="24"/>
          <w:rtl/>
          <w:lang w:bidi="ar-JO"/>
        </w:rPr>
        <w:t>)</w:t>
      </w:r>
      <w:r w:rsidR="00850995" w:rsidRPr="00850995">
        <w:rPr>
          <w:rFonts w:ascii="Simplified Arabic" w:hAnsi="Simplified Arabic" w:cs="Simplified Arabic" w:hint="cs"/>
          <w:sz w:val="24"/>
          <w:szCs w:val="24"/>
          <w:rtl/>
          <w:lang w:bidi="ar-JO"/>
        </w:rPr>
        <w:t xml:space="preserve"> ودورة (</w:t>
      </w:r>
      <w:r w:rsidR="00850995" w:rsidRPr="00850995">
        <w:rPr>
          <w:rFonts w:asciiTheme="majorBidi" w:hAnsiTheme="majorBidi" w:cstheme="majorBidi"/>
          <w:sz w:val="24"/>
          <w:szCs w:val="24"/>
          <w:lang w:val="en-GB" w:bidi="ar-JO"/>
        </w:rPr>
        <w:t>MS project</w:t>
      </w:r>
      <w:r w:rsidR="00850995" w:rsidRPr="00850995">
        <w:rPr>
          <w:rFonts w:ascii="Simplified Arabic" w:hAnsi="Simplified Arabic" w:cs="Simplified Arabic" w:hint="cs"/>
          <w:sz w:val="24"/>
          <w:szCs w:val="24"/>
          <w:rtl/>
          <w:lang w:bidi="ar-JO"/>
        </w:rPr>
        <w:t>)</w:t>
      </w:r>
      <w:r w:rsidR="00397083" w:rsidRPr="00850995">
        <w:rPr>
          <w:rFonts w:ascii="Simplified Arabic" w:hAnsi="Simplified Arabic" w:cs="Simplified Arabic" w:hint="cs"/>
          <w:sz w:val="24"/>
          <w:szCs w:val="24"/>
          <w:rtl/>
          <w:lang w:bidi="ar-JO"/>
        </w:rPr>
        <w:t>.</w:t>
      </w:r>
    </w:p>
    <w:p w:rsidR="00511017" w:rsidRPr="00850995" w:rsidRDefault="00511017" w:rsidP="00511017">
      <w:pPr>
        <w:bidi/>
        <w:spacing w:line="360" w:lineRule="auto"/>
        <w:ind w:firstLine="720"/>
        <w:jc w:val="both"/>
        <w:rPr>
          <w:rFonts w:ascii="Simplified Arabic" w:hAnsi="Simplified Arabic" w:cs="Simplified Arabic"/>
          <w:sz w:val="24"/>
          <w:szCs w:val="24"/>
          <w:rtl/>
          <w:lang w:bidi="ar-JO"/>
        </w:rPr>
      </w:pPr>
    </w:p>
    <w:p w:rsidR="00850995" w:rsidRPr="00850995" w:rsidRDefault="00850995" w:rsidP="00850995">
      <w:pPr>
        <w:bidi/>
        <w:spacing w:line="360" w:lineRule="auto"/>
        <w:ind w:firstLine="720"/>
        <w:jc w:val="both"/>
        <w:rPr>
          <w:rFonts w:ascii="Simplified Arabic" w:hAnsi="Simplified Arabic" w:cs="Simplified Arabic"/>
          <w:sz w:val="24"/>
          <w:szCs w:val="24"/>
          <w:rtl/>
          <w:lang w:bidi="ar-JO"/>
        </w:rPr>
      </w:pPr>
    </w:p>
    <w:p w:rsidR="00BA1EFB" w:rsidRPr="00850995" w:rsidRDefault="00BA1EFB" w:rsidP="00850995">
      <w:pPr>
        <w:bidi/>
        <w:spacing w:line="360" w:lineRule="auto"/>
        <w:ind w:firstLine="720"/>
        <w:jc w:val="both"/>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lastRenderedPageBreak/>
        <w:t>المراجع</w:t>
      </w:r>
    </w:p>
    <w:p w:rsidR="00BA1EFB" w:rsidRPr="00850995" w:rsidRDefault="00BA1EFB" w:rsidP="00850995">
      <w:pPr>
        <w:bidi/>
        <w:spacing w:line="360" w:lineRule="auto"/>
        <w:ind w:hanging="58"/>
        <w:jc w:val="both"/>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المراجع العربية</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الجاسم, جعفر (2005). </w:t>
      </w:r>
      <w:r w:rsidRPr="00850995">
        <w:rPr>
          <w:rFonts w:ascii="Simplified Arabic" w:hAnsi="Simplified Arabic" w:cs="Simplified Arabic" w:hint="cs"/>
          <w:b/>
          <w:bCs/>
          <w:sz w:val="24"/>
          <w:szCs w:val="24"/>
          <w:rtl/>
          <w:lang w:bidi="ar-JO"/>
        </w:rPr>
        <w:t>تكنولوجيا المعلومات</w:t>
      </w:r>
      <w:r w:rsidRPr="00850995">
        <w:rPr>
          <w:rFonts w:ascii="Simplified Arabic" w:hAnsi="Simplified Arabic" w:cs="Simplified Arabic" w:hint="cs"/>
          <w:sz w:val="24"/>
          <w:szCs w:val="24"/>
          <w:rtl/>
          <w:lang w:bidi="ar-JO"/>
        </w:rPr>
        <w:t>, دار اسامة للنشر والتوزيع, عمان, الاردن.</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العاني, مزهر عباس (2009). </w:t>
      </w:r>
      <w:r w:rsidRPr="00850995">
        <w:rPr>
          <w:rFonts w:ascii="Simplified Arabic" w:hAnsi="Simplified Arabic" w:cs="Simplified Arabic" w:hint="cs"/>
          <w:b/>
          <w:bCs/>
          <w:sz w:val="24"/>
          <w:szCs w:val="24"/>
          <w:rtl/>
          <w:lang w:bidi="ar-JO"/>
        </w:rPr>
        <w:t>نظم المعلومات الادارية-منظور تكنولوجي</w:t>
      </w:r>
      <w:r w:rsidRPr="00850995">
        <w:rPr>
          <w:rFonts w:ascii="Simplified Arabic" w:hAnsi="Simplified Arabic" w:cs="Simplified Arabic" w:hint="cs"/>
          <w:sz w:val="24"/>
          <w:szCs w:val="24"/>
          <w:rtl/>
          <w:lang w:bidi="ar-JO"/>
        </w:rPr>
        <w:t>, دار وائل للنشر والتوزيع, الطبعة الاولى, عمان, الاردن.</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قريش, محمد الرشيد (1982). نقل التكنولوجيا في الوطن العربي: مفهومها ومشاكلها وتوجهاتها, </w:t>
      </w:r>
      <w:r w:rsidRPr="00850995">
        <w:rPr>
          <w:rFonts w:ascii="Simplified Arabic" w:hAnsi="Simplified Arabic" w:cs="Simplified Arabic" w:hint="cs"/>
          <w:b/>
          <w:bCs/>
          <w:sz w:val="24"/>
          <w:szCs w:val="24"/>
          <w:rtl/>
          <w:lang w:bidi="ar-JO"/>
        </w:rPr>
        <w:t>مجلّة المستقبل العربي</w:t>
      </w:r>
      <w:r w:rsidRPr="00850995">
        <w:rPr>
          <w:rFonts w:ascii="Simplified Arabic" w:hAnsi="Simplified Arabic" w:cs="Simplified Arabic" w:hint="cs"/>
          <w:sz w:val="24"/>
          <w:szCs w:val="24"/>
          <w:rtl/>
          <w:lang w:bidi="ar-JO"/>
        </w:rPr>
        <w:t>, العدد (13), السنة (4).</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شعبان, مصطفى عبد المنعم (1992). العناصر الاساسية لتنشيط البحث والتطوير للتنمية, </w:t>
      </w:r>
      <w:r w:rsidRPr="00850995">
        <w:rPr>
          <w:rFonts w:ascii="Simplified Arabic" w:hAnsi="Simplified Arabic" w:cs="Simplified Arabic" w:hint="cs"/>
          <w:b/>
          <w:bCs/>
          <w:sz w:val="24"/>
          <w:szCs w:val="24"/>
          <w:rtl/>
          <w:lang w:bidi="ar-JO"/>
        </w:rPr>
        <w:t>مجلة المهندس</w:t>
      </w:r>
      <w:r w:rsidRPr="00850995">
        <w:rPr>
          <w:rFonts w:ascii="Simplified Arabic" w:hAnsi="Simplified Arabic" w:cs="Simplified Arabic" w:hint="cs"/>
          <w:sz w:val="24"/>
          <w:szCs w:val="24"/>
          <w:rtl/>
          <w:lang w:bidi="ar-JO"/>
        </w:rPr>
        <w:t>, العدد (15), ابو ظبي, جامعة الامارات العربية المتحدة.</w:t>
      </w:r>
    </w:p>
    <w:p w:rsidR="00454E65" w:rsidRPr="00850995" w:rsidRDefault="00454E65" w:rsidP="00850995">
      <w:pPr>
        <w:numPr>
          <w:ilvl w:val="0"/>
          <w:numId w:val="26"/>
        </w:numPr>
        <w:bidi/>
        <w:spacing w:after="0" w:line="360" w:lineRule="auto"/>
        <w:contextualSpacing/>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العدوان, سامي يوسف, الونداوي, اوس بهجت, الشيبي, حميد احمد (2015). اثر القدرات التكنولوجية على نجاح المنظمة: دراسة تطبيقية على شركات الاتصالات الخلوية بالمملكة الاردنية الهاشمية. </w:t>
      </w:r>
      <w:r w:rsidRPr="00850995">
        <w:rPr>
          <w:rFonts w:ascii="Simplified Arabic" w:hAnsi="Simplified Arabic" w:cs="Simplified Arabic" w:hint="cs"/>
          <w:b/>
          <w:bCs/>
          <w:sz w:val="24"/>
          <w:szCs w:val="24"/>
          <w:rtl/>
          <w:lang w:bidi="ar-JO"/>
        </w:rPr>
        <w:t>مجلة دراسات, العلوم الادارية</w:t>
      </w:r>
      <w:r w:rsidRPr="00850995">
        <w:rPr>
          <w:rFonts w:ascii="Simplified Arabic" w:hAnsi="Simplified Arabic" w:cs="Simplified Arabic" w:hint="cs"/>
          <w:sz w:val="24"/>
          <w:szCs w:val="24"/>
          <w:rtl/>
          <w:lang w:bidi="ar-JO"/>
        </w:rPr>
        <w:t>, (1)42 ,الجامعة الاردنية, عمان , الاردن.</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عرودكي, هشام (2013). </w:t>
      </w:r>
      <w:r w:rsidRPr="00850995">
        <w:rPr>
          <w:rFonts w:ascii="Simplified Arabic" w:hAnsi="Simplified Arabic" w:cs="Simplified Arabic" w:hint="cs"/>
          <w:b/>
          <w:bCs/>
          <w:sz w:val="24"/>
          <w:szCs w:val="24"/>
          <w:rtl/>
          <w:lang w:bidi="ar-JO"/>
        </w:rPr>
        <w:t>نظام الاتصالات الخلوية: اسس ومبادئ,</w:t>
      </w:r>
      <w:r w:rsidRPr="00850995">
        <w:rPr>
          <w:rFonts w:ascii="Simplified Arabic" w:hAnsi="Simplified Arabic" w:cs="Simplified Arabic" w:hint="cs"/>
          <w:sz w:val="24"/>
          <w:szCs w:val="24"/>
          <w:rtl/>
          <w:lang w:bidi="ar-JO"/>
        </w:rPr>
        <w:t xml:space="preserve"> مكتبة الاسد, الطبعة الاولى, دمشق, سوريا.</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عليان, ربحي مصطفى (2008). </w:t>
      </w:r>
      <w:r w:rsidRPr="00850995">
        <w:rPr>
          <w:rFonts w:ascii="Simplified Arabic" w:hAnsi="Simplified Arabic" w:cs="Simplified Arabic" w:hint="cs"/>
          <w:b/>
          <w:bCs/>
          <w:sz w:val="24"/>
          <w:szCs w:val="24"/>
          <w:rtl/>
          <w:lang w:bidi="ar-JO"/>
        </w:rPr>
        <w:t>اساليب البحث العلمي وتطبيقاته في التخطيط الاداري</w:t>
      </w:r>
      <w:r w:rsidRPr="00850995">
        <w:rPr>
          <w:rFonts w:ascii="Simplified Arabic" w:hAnsi="Simplified Arabic" w:cs="Simplified Arabic" w:hint="cs"/>
          <w:sz w:val="24"/>
          <w:szCs w:val="24"/>
          <w:rtl/>
          <w:lang w:bidi="ar-JO"/>
        </w:rPr>
        <w:t>, دار صفاء للنشر والتوزيع, عمان, الاردن.</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الفضل, مؤيد, والعبيدي, محمود (2005). </w:t>
      </w:r>
      <w:r w:rsidRPr="00850995">
        <w:rPr>
          <w:rFonts w:ascii="Simplified Arabic" w:hAnsi="Simplified Arabic" w:cs="Simplified Arabic" w:hint="cs"/>
          <w:b/>
          <w:bCs/>
          <w:sz w:val="24"/>
          <w:szCs w:val="24"/>
          <w:rtl/>
          <w:lang w:bidi="ar-JO"/>
        </w:rPr>
        <w:t>إدارة المشاريع منهج كمّي</w:t>
      </w:r>
      <w:r w:rsidRPr="00850995">
        <w:rPr>
          <w:rFonts w:ascii="Simplified Arabic" w:hAnsi="Simplified Arabic" w:cs="Simplified Arabic" w:hint="cs"/>
          <w:sz w:val="24"/>
          <w:szCs w:val="24"/>
          <w:rtl/>
          <w:lang w:bidi="ar-JO"/>
        </w:rPr>
        <w:t>, مؤسسة الورّاق للنشر, الطبعة الاولى, عمان, الاردن.</w:t>
      </w:r>
    </w:p>
    <w:p w:rsidR="00BA1EFB" w:rsidRPr="00850995" w:rsidRDefault="00BA1EFB" w:rsidP="00850995">
      <w:pPr>
        <w:pStyle w:val="ListParagraph"/>
        <w:numPr>
          <w:ilvl w:val="0"/>
          <w:numId w:val="26"/>
        </w:numPr>
        <w:bidi/>
        <w:spacing w:after="0" w:line="360" w:lineRule="auto"/>
        <w:jc w:val="both"/>
        <w:rPr>
          <w:rFonts w:ascii="Simplified Arabic" w:hAnsi="Simplified Arabic" w:cs="Simplified Arabic"/>
          <w:sz w:val="24"/>
          <w:szCs w:val="24"/>
          <w:lang w:bidi="ar-JO"/>
        </w:rPr>
      </w:pPr>
      <w:r w:rsidRPr="00850995">
        <w:rPr>
          <w:rFonts w:ascii="Simplified Arabic" w:hAnsi="Simplified Arabic" w:cs="Simplified Arabic" w:hint="cs"/>
          <w:sz w:val="24"/>
          <w:szCs w:val="24"/>
          <w:rtl/>
          <w:lang w:bidi="ar-JO"/>
        </w:rPr>
        <w:t xml:space="preserve">ياسين, سعد غالب (200). </w:t>
      </w:r>
      <w:r w:rsidRPr="00850995">
        <w:rPr>
          <w:rFonts w:ascii="Simplified Arabic" w:hAnsi="Simplified Arabic" w:cs="Simplified Arabic" w:hint="cs"/>
          <w:b/>
          <w:bCs/>
          <w:sz w:val="24"/>
          <w:szCs w:val="24"/>
          <w:rtl/>
          <w:lang w:bidi="ar-JO"/>
        </w:rPr>
        <w:t>تحليل وتصميم نظم المعلومات</w:t>
      </w:r>
      <w:r w:rsidRPr="00850995">
        <w:rPr>
          <w:rFonts w:ascii="Simplified Arabic" w:hAnsi="Simplified Arabic" w:cs="Simplified Arabic" w:hint="cs"/>
          <w:sz w:val="24"/>
          <w:szCs w:val="24"/>
          <w:rtl/>
          <w:lang w:bidi="ar-JO"/>
        </w:rPr>
        <w:t>. دار المناهج للنشر والتوزيع, الطبعة الاولى, عمان, الاردن.</w:t>
      </w:r>
    </w:p>
    <w:p w:rsidR="00BA1EFB" w:rsidRPr="00850995" w:rsidRDefault="00BA1EFB" w:rsidP="00850995">
      <w:pPr>
        <w:pStyle w:val="ListParagraph"/>
        <w:bidi/>
        <w:spacing w:after="0" w:line="360" w:lineRule="auto"/>
        <w:ind w:left="360"/>
        <w:jc w:val="both"/>
        <w:rPr>
          <w:rFonts w:ascii="Simplified Arabic" w:hAnsi="Simplified Arabic" w:cs="Simplified Arabic"/>
          <w:b/>
          <w:bCs/>
          <w:sz w:val="24"/>
          <w:szCs w:val="24"/>
          <w:rtl/>
          <w:lang w:bidi="ar-JO"/>
        </w:rPr>
      </w:pPr>
      <w:r w:rsidRPr="00850995">
        <w:rPr>
          <w:rFonts w:ascii="Simplified Arabic" w:hAnsi="Simplified Arabic" w:cs="Simplified Arabic" w:hint="cs"/>
          <w:b/>
          <w:bCs/>
          <w:sz w:val="24"/>
          <w:szCs w:val="24"/>
          <w:rtl/>
          <w:lang w:bidi="ar-JO"/>
        </w:rPr>
        <w:t>المراجع الاجنبية</w:t>
      </w:r>
    </w:p>
    <w:p w:rsidR="00BA1EFB" w:rsidRPr="00511017" w:rsidRDefault="00BA1EFB"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Abeysinghe</w:t>
      </w:r>
      <w:proofErr w:type="spellEnd"/>
      <w:r w:rsidRPr="00511017">
        <w:rPr>
          <w:rFonts w:asciiTheme="majorBidi" w:hAnsiTheme="majorBidi" w:cstheme="majorBidi"/>
          <w:sz w:val="20"/>
          <w:szCs w:val="20"/>
          <w:lang w:bidi="ar-JO"/>
        </w:rPr>
        <w:t xml:space="preserve">, D.P, &amp; Paul, H. (2004).Technological Capability Development In Telecommunication </w:t>
      </w:r>
      <w:proofErr w:type="spellStart"/>
      <w:r w:rsidRPr="00511017">
        <w:rPr>
          <w:rFonts w:asciiTheme="majorBidi" w:hAnsiTheme="majorBidi" w:cstheme="majorBidi"/>
          <w:sz w:val="20"/>
          <w:szCs w:val="20"/>
          <w:lang w:bidi="ar-JO"/>
        </w:rPr>
        <w:t>Firm</w:t>
      </w:r>
      <w:proofErr w:type="gramStart"/>
      <w:r w:rsidRPr="00511017">
        <w:rPr>
          <w:rFonts w:asciiTheme="majorBidi" w:hAnsiTheme="majorBidi" w:cstheme="majorBidi"/>
          <w:sz w:val="20"/>
          <w:szCs w:val="20"/>
          <w:lang w:bidi="ar-JO"/>
        </w:rPr>
        <w:t>:A</w:t>
      </w:r>
      <w:proofErr w:type="spellEnd"/>
      <w:proofErr w:type="gramEnd"/>
      <w:r w:rsidRPr="00511017">
        <w:rPr>
          <w:rFonts w:asciiTheme="majorBidi" w:hAnsiTheme="majorBidi" w:cstheme="majorBidi"/>
          <w:sz w:val="20"/>
          <w:szCs w:val="20"/>
          <w:lang w:bidi="ar-JO"/>
        </w:rPr>
        <w:t xml:space="preserve"> Case Study Of Sri Lanka Telecom Before And After Privatization. </w:t>
      </w:r>
      <w:r w:rsidRPr="00511017">
        <w:rPr>
          <w:rFonts w:asciiTheme="majorBidi" w:hAnsiTheme="majorBidi" w:cstheme="majorBidi"/>
          <w:b/>
          <w:bCs/>
          <w:sz w:val="20"/>
          <w:szCs w:val="20"/>
          <w:lang w:bidi="ar-JO"/>
        </w:rPr>
        <w:t xml:space="preserve">Global Journal </w:t>
      </w:r>
      <w:proofErr w:type="gramStart"/>
      <w:r w:rsidRPr="00511017">
        <w:rPr>
          <w:rFonts w:asciiTheme="majorBidi" w:hAnsiTheme="majorBidi" w:cstheme="majorBidi"/>
          <w:b/>
          <w:bCs/>
          <w:sz w:val="20"/>
          <w:szCs w:val="20"/>
          <w:lang w:bidi="ar-JO"/>
        </w:rPr>
        <w:t>Of</w:t>
      </w:r>
      <w:proofErr w:type="gramEnd"/>
      <w:r w:rsidRPr="00511017">
        <w:rPr>
          <w:rFonts w:asciiTheme="majorBidi" w:hAnsiTheme="majorBidi" w:cstheme="majorBidi"/>
          <w:b/>
          <w:bCs/>
          <w:sz w:val="20"/>
          <w:szCs w:val="20"/>
          <w:lang w:bidi="ar-JO"/>
        </w:rPr>
        <w:t xml:space="preserve"> Flexible Systems Management,</w:t>
      </w:r>
      <w:r w:rsidRPr="00511017">
        <w:rPr>
          <w:rFonts w:asciiTheme="majorBidi" w:hAnsiTheme="majorBidi" w:cstheme="majorBidi"/>
          <w:sz w:val="20"/>
          <w:szCs w:val="20"/>
          <w:lang w:bidi="ar-JO"/>
        </w:rPr>
        <w:t xml:space="preserve"> 5(4), pp.17-40. Retrieved From </w:t>
      </w:r>
      <w:hyperlink r:id="rId9"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7/2015.</w:t>
      </w:r>
    </w:p>
    <w:p w:rsidR="00BA1EFB" w:rsidRPr="00511017" w:rsidRDefault="00BA1EFB"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lastRenderedPageBreak/>
        <w:t xml:space="preserve">Abu Baker, </w:t>
      </w:r>
      <w:proofErr w:type="spellStart"/>
      <w:r w:rsidRPr="00511017">
        <w:rPr>
          <w:rFonts w:asciiTheme="majorBidi" w:hAnsiTheme="majorBidi" w:cstheme="majorBidi"/>
          <w:sz w:val="20"/>
          <w:szCs w:val="20"/>
          <w:lang w:bidi="ar-JO"/>
        </w:rPr>
        <w:t>Amad</w:t>
      </w:r>
      <w:proofErr w:type="spellEnd"/>
      <w:r w:rsidRPr="00511017">
        <w:rPr>
          <w:rFonts w:asciiTheme="majorBidi" w:hAnsiTheme="majorBidi" w:cstheme="majorBidi"/>
          <w:sz w:val="20"/>
          <w:szCs w:val="20"/>
          <w:lang w:bidi="ar-JO"/>
        </w:rPr>
        <w:t xml:space="preserve"> Baker. (2005). </w:t>
      </w:r>
      <w:proofErr w:type="gramStart"/>
      <w:r w:rsidRPr="00511017">
        <w:rPr>
          <w:rFonts w:asciiTheme="majorBidi" w:hAnsiTheme="majorBidi" w:cstheme="majorBidi"/>
          <w:sz w:val="20"/>
          <w:szCs w:val="20"/>
          <w:lang w:bidi="ar-JO"/>
        </w:rPr>
        <w:t>IT</w:t>
      </w:r>
      <w:proofErr w:type="gramEnd"/>
      <w:r w:rsidRPr="00511017">
        <w:rPr>
          <w:rFonts w:asciiTheme="majorBidi" w:hAnsiTheme="majorBidi" w:cstheme="majorBidi"/>
          <w:sz w:val="20"/>
          <w:szCs w:val="20"/>
          <w:lang w:bidi="ar-JO"/>
        </w:rPr>
        <w:t xml:space="preserve"> Competencies In Academic Libraries: The Malaysian </w:t>
      </w:r>
      <w:proofErr w:type="spellStart"/>
      <w:r w:rsidRPr="00511017">
        <w:rPr>
          <w:rFonts w:asciiTheme="majorBidi" w:hAnsiTheme="majorBidi" w:cstheme="majorBidi"/>
          <w:sz w:val="20"/>
          <w:szCs w:val="20"/>
          <w:lang w:bidi="ar-JO"/>
        </w:rPr>
        <w:t>Experence</w:t>
      </w:r>
      <w:proofErr w:type="spellEnd"/>
      <w:r w:rsidRPr="00511017">
        <w:rPr>
          <w:rFonts w:asciiTheme="majorBidi" w:hAnsiTheme="majorBidi" w:cstheme="majorBidi"/>
          <w:sz w:val="20"/>
          <w:szCs w:val="20"/>
          <w:lang w:bidi="ar-JO"/>
        </w:rPr>
        <w:t>, Library Review, Vol.54.no.4.</w:t>
      </w:r>
    </w:p>
    <w:p w:rsidR="00115472" w:rsidRPr="00511017" w:rsidRDefault="00115472" w:rsidP="00850995">
      <w:pPr>
        <w:numPr>
          <w:ilvl w:val="0"/>
          <w:numId w:val="26"/>
        </w:numPr>
        <w:spacing w:after="0" w:line="360" w:lineRule="auto"/>
        <w:ind w:left="357" w:hanging="357"/>
        <w:contextualSpacing/>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Allen, M, Alleyne, D, Farmer, C, </w:t>
      </w:r>
      <w:proofErr w:type="spellStart"/>
      <w:r w:rsidRPr="00511017">
        <w:rPr>
          <w:rFonts w:asciiTheme="majorBidi" w:hAnsiTheme="majorBidi" w:cstheme="majorBidi"/>
          <w:sz w:val="20"/>
          <w:szCs w:val="20"/>
          <w:lang w:bidi="ar-JO"/>
        </w:rPr>
        <w:t>Mcrae</w:t>
      </w:r>
      <w:proofErr w:type="spellEnd"/>
      <w:r w:rsidRPr="00511017">
        <w:rPr>
          <w:rFonts w:asciiTheme="majorBidi" w:hAnsiTheme="majorBidi" w:cstheme="majorBidi"/>
          <w:sz w:val="20"/>
          <w:szCs w:val="20"/>
          <w:lang w:bidi="ar-JO"/>
        </w:rPr>
        <w:t xml:space="preserve">, A, Turner, C. (2014). A framework For Project Success. </w:t>
      </w:r>
      <w:r w:rsidRPr="00511017">
        <w:rPr>
          <w:rFonts w:asciiTheme="majorBidi" w:hAnsiTheme="majorBidi" w:cstheme="majorBidi"/>
          <w:b/>
          <w:bCs/>
          <w:sz w:val="20"/>
          <w:szCs w:val="20"/>
          <w:lang w:bidi="ar-JO"/>
        </w:rPr>
        <w:t xml:space="preserve">Journal </w:t>
      </w:r>
      <w:proofErr w:type="gramStart"/>
      <w:r w:rsidRPr="00511017">
        <w:rPr>
          <w:rFonts w:asciiTheme="majorBidi" w:hAnsiTheme="majorBidi" w:cstheme="majorBidi"/>
          <w:b/>
          <w:bCs/>
          <w:sz w:val="20"/>
          <w:szCs w:val="20"/>
          <w:lang w:bidi="ar-JO"/>
        </w:rPr>
        <w:t>Of</w:t>
      </w:r>
      <w:proofErr w:type="gramEnd"/>
      <w:r w:rsidRPr="00511017">
        <w:rPr>
          <w:rFonts w:asciiTheme="majorBidi" w:hAnsiTheme="majorBidi" w:cstheme="majorBidi"/>
          <w:b/>
          <w:bCs/>
          <w:sz w:val="20"/>
          <w:szCs w:val="20"/>
          <w:lang w:bidi="ar-JO"/>
        </w:rPr>
        <w:t xml:space="preserve"> IT And Economic Development</w:t>
      </w:r>
      <w:r w:rsidRPr="00511017">
        <w:rPr>
          <w:rFonts w:asciiTheme="majorBidi" w:hAnsiTheme="majorBidi" w:cstheme="majorBidi"/>
          <w:sz w:val="20"/>
          <w:szCs w:val="20"/>
          <w:lang w:bidi="ar-JO"/>
        </w:rPr>
        <w:t xml:space="preserve">, 5(2), pp.1-17. Retrieved From </w:t>
      </w:r>
      <w:hyperlink r:id="rId10" w:history="1">
        <w:r w:rsidRPr="00511017">
          <w:rPr>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7/2015.</w:t>
      </w:r>
    </w:p>
    <w:p w:rsidR="00BA1EFB" w:rsidRPr="00511017" w:rsidRDefault="00BA1EFB"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Baseliner, Genevieve, Reich, B.H and </w:t>
      </w:r>
      <w:proofErr w:type="spellStart"/>
      <w:r w:rsidRPr="00511017">
        <w:rPr>
          <w:rFonts w:asciiTheme="majorBidi" w:hAnsiTheme="majorBidi" w:cstheme="majorBidi"/>
          <w:sz w:val="20"/>
          <w:szCs w:val="20"/>
          <w:lang w:bidi="ar-JO"/>
        </w:rPr>
        <w:t>Basat</w:t>
      </w:r>
      <w:proofErr w:type="spellEnd"/>
      <w:r w:rsidRPr="00511017">
        <w:rPr>
          <w:rFonts w:asciiTheme="majorBidi" w:hAnsiTheme="majorBidi" w:cstheme="majorBidi"/>
          <w:sz w:val="20"/>
          <w:szCs w:val="20"/>
          <w:lang w:bidi="ar-JO"/>
        </w:rPr>
        <w:t xml:space="preserve">, </w:t>
      </w:r>
      <w:proofErr w:type="spellStart"/>
      <w:r w:rsidRPr="00511017">
        <w:rPr>
          <w:rFonts w:asciiTheme="majorBidi" w:hAnsiTheme="majorBidi" w:cstheme="majorBidi"/>
          <w:sz w:val="20"/>
          <w:szCs w:val="20"/>
          <w:lang w:bidi="ar-JO"/>
        </w:rPr>
        <w:t>Izakbenet</w:t>
      </w:r>
      <w:proofErr w:type="spellEnd"/>
      <w:r w:rsidRPr="00511017">
        <w:rPr>
          <w:rFonts w:asciiTheme="majorBidi" w:hAnsiTheme="majorBidi" w:cstheme="majorBidi"/>
          <w:sz w:val="20"/>
          <w:szCs w:val="20"/>
          <w:lang w:bidi="ar-JO"/>
        </w:rPr>
        <w:t xml:space="preserve">. (2001). Information Technology Competence of A Business Management, </w:t>
      </w:r>
      <w:proofErr w:type="spellStart"/>
      <w:r w:rsidRPr="00511017">
        <w:rPr>
          <w:rFonts w:asciiTheme="majorBidi" w:hAnsiTheme="majorBidi" w:cstheme="majorBidi"/>
          <w:sz w:val="20"/>
          <w:szCs w:val="20"/>
          <w:lang w:bidi="ar-JO"/>
        </w:rPr>
        <w:t>Adefinitation</w:t>
      </w:r>
      <w:proofErr w:type="spellEnd"/>
      <w:r w:rsidRPr="00511017">
        <w:rPr>
          <w:rFonts w:asciiTheme="majorBidi" w:hAnsiTheme="majorBidi" w:cstheme="majorBidi"/>
          <w:sz w:val="20"/>
          <w:szCs w:val="20"/>
          <w:lang w:bidi="ar-JO"/>
        </w:rPr>
        <w:t xml:space="preserve"> and Research Model, </w:t>
      </w:r>
      <w:r w:rsidRPr="00511017">
        <w:rPr>
          <w:rFonts w:asciiTheme="majorBidi" w:hAnsiTheme="majorBidi" w:cstheme="majorBidi"/>
          <w:b/>
          <w:bCs/>
          <w:sz w:val="20"/>
          <w:szCs w:val="20"/>
          <w:lang w:bidi="ar-JO"/>
        </w:rPr>
        <w:t>Journal of Management Information System</w:t>
      </w:r>
      <w:r w:rsidRPr="00511017">
        <w:rPr>
          <w:rFonts w:asciiTheme="majorBidi" w:hAnsiTheme="majorBidi" w:cstheme="majorBidi"/>
          <w:sz w:val="20"/>
          <w:szCs w:val="20"/>
          <w:lang w:bidi="ar-JO"/>
        </w:rPr>
        <w:t xml:space="preserve">, Vol.17.no.4. Retrieved From </w:t>
      </w:r>
      <w:hyperlink r:id="rId11"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10/2015.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Chan, I., Scott, D., Lam, E</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2002). Frame Work </w:t>
      </w:r>
      <w:proofErr w:type="gramStart"/>
      <w:r w:rsidRPr="00511017">
        <w:rPr>
          <w:rFonts w:asciiTheme="majorBidi" w:hAnsiTheme="majorBidi" w:cstheme="majorBidi"/>
          <w:sz w:val="20"/>
          <w:szCs w:val="20"/>
          <w:lang w:bidi="ar-JO"/>
        </w:rPr>
        <w:t>For</w:t>
      </w:r>
      <w:proofErr w:type="gramEnd"/>
      <w:r w:rsidRPr="00511017">
        <w:rPr>
          <w:rFonts w:asciiTheme="majorBidi" w:hAnsiTheme="majorBidi" w:cstheme="majorBidi"/>
          <w:sz w:val="20"/>
          <w:szCs w:val="20"/>
          <w:lang w:bidi="ar-JO"/>
        </w:rPr>
        <w:t xml:space="preserve"> Success Criteria For Design/build Project, </w:t>
      </w:r>
      <w:r w:rsidRPr="00511017">
        <w:rPr>
          <w:rFonts w:asciiTheme="majorBidi" w:hAnsiTheme="majorBidi" w:cstheme="majorBidi"/>
          <w:b/>
          <w:bCs/>
          <w:sz w:val="20"/>
          <w:szCs w:val="20"/>
          <w:lang w:bidi="ar-JO"/>
        </w:rPr>
        <w:t>Journal Of Management in Engineering</w:t>
      </w:r>
      <w:r w:rsidRPr="00511017">
        <w:rPr>
          <w:rFonts w:asciiTheme="majorBidi" w:hAnsiTheme="majorBidi" w:cstheme="majorBidi"/>
          <w:sz w:val="20"/>
          <w:szCs w:val="20"/>
          <w:lang w:bidi="ar-JO"/>
        </w:rPr>
        <w:t>, Vol.18.pp.110-135.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Croteau</w:t>
      </w:r>
      <w:proofErr w:type="spellEnd"/>
      <w:r w:rsidRPr="00511017">
        <w:rPr>
          <w:rFonts w:asciiTheme="majorBidi" w:hAnsiTheme="majorBidi" w:cstheme="majorBidi"/>
          <w:sz w:val="20"/>
          <w:szCs w:val="20"/>
          <w:lang w:bidi="ar-JO"/>
        </w:rPr>
        <w:t xml:space="preserve">, Anne-Marie &amp; Raymond, Louis. (2004). Performance Outcome </w:t>
      </w:r>
      <w:proofErr w:type="gramStart"/>
      <w:r w:rsidRPr="00511017">
        <w:rPr>
          <w:rFonts w:asciiTheme="majorBidi" w:hAnsiTheme="majorBidi" w:cstheme="majorBidi"/>
          <w:sz w:val="20"/>
          <w:szCs w:val="20"/>
          <w:lang w:bidi="ar-JO"/>
        </w:rPr>
        <w:t>Of</w:t>
      </w:r>
      <w:proofErr w:type="gramEnd"/>
      <w:r w:rsidRPr="00511017">
        <w:rPr>
          <w:rFonts w:asciiTheme="majorBidi" w:hAnsiTheme="majorBidi" w:cstheme="majorBidi"/>
          <w:sz w:val="20"/>
          <w:szCs w:val="20"/>
          <w:lang w:bidi="ar-JO"/>
        </w:rPr>
        <w:t xml:space="preserve"> Strategic and IT Competencies </w:t>
      </w:r>
      <w:proofErr w:type="spellStart"/>
      <w:r w:rsidRPr="00511017">
        <w:rPr>
          <w:rFonts w:asciiTheme="majorBidi" w:hAnsiTheme="majorBidi" w:cstheme="majorBidi"/>
          <w:sz w:val="20"/>
          <w:szCs w:val="20"/>
          <w:lang w:bidi="ar-JO"/>
        </w:rPr>
        <w:t>Aligment</w:t>
      </w:r>
      <w:proofErr w:type="spellEnd"/>
      <w:r w:rsidRPr="00511017">
        <w:rPr>
          <w:rFonts w:asciiTheme="majorBidi" w:hAnsiTheme="majorBidi" w:cstheme="majorBidi"/>
          <w:sz w:val="20"/>
          <w:szCs w:val="20"/>
          <w:lang w:bidi="ar-JO"/>
        </w:rPr>
        <w:t xml:space="preserve">. </w:t>
      </w:r>
      <w:r w:rsidRPr="00511017">
        <w:rPr>
          <w:rFonts w:asciiTheme="majorBidi" w:hAnsiTheme="majorBidi" w:cstheme="majorBidi"/>
          <w:b/>
          <w:bCs/>
          <w:sz w:val="20"/>
          <w:szCs w:val="20"/>
          <w:lang w:bidi="ar-JO"/>
        </w:rPr>
        <w:t>Journal of Information Technology,</w:t>
      </w:r>
      <w:r w:rsidRPr="00511017">
        <w:rPr>
          <w:rFonts w:asciiTheme="majorBidi" w:hAnsiTheme="majorBidi" w:cstheme="majorBidi"/>
          <w:sz w:val="20"/>
          <w:szCs w:val="20"/>
          <w:lang w:bidi="ar-JO"/>
        </w:rPr>
        <w:t xml:space="preserve"> Vol.19.pp.178-190.</w:t>
      </w:r>
    </w:p>
    <w:p w:rsidR="003914E2" w:rsidRPr="00511017" w:rsidRDefault="003914E2"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Croteau</w:t>
      </w:r>
      <w:proofErr w:type="spellEnd"/>
      <w:r w:rsidRPr="00511017">
        <w:rPr>
          <w:rFonts w:asciiTheme="majorBidi" w:hAnsiTheme="majorBidi" w:cstheme="majorBidi"/>
          <w:sz w:val="20"/>
          <w:szCs w:val="20"/>
          <w:lang w:bidi="ar-JO"/>
        </w:rPr>
        <w:t xml:space="preserve">, A.M </w:t>
      </w:r>
      <w:proofErr w:type="gramStart"/>
      <w:r w:rsidRPr="00511017">
        <w:rPr>
          <w:rFonts w:asciiTheme="majorBidi" w:hAnsiTheme="majorBidi" w:cstheme="majorBidi"/>
          <w:sz w:val="20"/>
          <w:szCs w:val="20"/>
          <w:lang w:bidi="ar-JO"/>
        </w:rPr>
        <w:t>And</w:t>
      </w:r>
      <w:proofErr w:type="gramEnd"/>
      <w:r w:rsidRPr="00511017">
        <w:rPr>
          <w:rFonts w:asciiTheme="majorBidi" w:hAnsiTheme="majorBidi" w:cstheme="majorBidi"/>
          <w:sz w:val="20"/>
          <w:szCs w:val="20"/>
          <w:lang w:bidi="ar-JO"/>
        </w:rPr>
        <w:t xml:space="preserve"> Bergeron, F. (2001). An Information Technology </w:t>
      </w:r>
      <w:proofErr w:type="spellStart"/>
      <w:r w:rsidRPr="00511017">
        <w:rPr>
          <w:rFonts w:asciiTheme="majorBidi" w:hAnsiTheme="majorBidi" w:cstheme="majorBidi"/>
          <w:sz w:val="20"/>
          <w:szCs w:val="20"/>
          <w:lang w:bidi="ar-JO"/>
        </w:rPr>
        <w:t>Triology</w:t>
      </w:r>
      <w:proofErr w:type="spellEnd"/>
      <w:r w:rsidRPr="00511017">
        <w:rPr>
          <w:rFonts w:asciiTheme="majorBidi" w:hAnsiTheme="majorBidi" w:cstheme="majorBidi"/>
          <w:sz w:val="20"/>
          <w:szCs w:val="20"/>
          <w:lang w:bidi="ar-JO"/>
        </w:rPr>
        <w:t xml:space="preserve">: Business Strategy, Technological Deployment and </w:t>
      </w:r>
      <w:proofErr w:type="spellStart"/>
      <w:r w:rsidRPr="00511017">
        <w:rPr>
          <w:rFonts w:asciiTheme="majorBidi" w:hAnsiTheme="majorBidi" w:cstheme="majorBidi"/>
          <w:sz w:val="20"/>
          <w:szCs w:val="20"/>
          <w:lang w:bidi="ar-JO"/>
        </w:rPr>
        <w:t>Orgnaisational</w:t>
      </w:r>
      <w:proofErr w:type="spellEnd"/>
      <w:r w:rsidRPr="00511017">
        <w:rPr>
          <w:rFonts w:asciiTheme="majorBidi" w:hAnsiTheme="majorBidi" w:cstheme="majorBidi"/>
          <w:sz w:val="20"/>
          <w:szCs w:val="20"/>
          <w:lang w:bidi="ar-JO"/>
        </w:rPr>
        <w:t xml:space="preserve">, </w:t>
      </w:r>
      <w:r w:rsidRPr="00511017">
        <w:rPr>
          <w:rFonts w:asciiTheme="majorBidi" w:hAnsiTheme="majorBidi" w:cstheme="majorBidi"/>
          <w:b/>
          <w:bCs/>
          <w:sz w:val="20"/>
          <w:szCs w:val="20"/>
          <w:lang w:bidi="ar-JO"/>
        </w:rPr>
        <w:t>Journal of Strategic and Information Systems</w:t>
      </w:r>
      <w:r w:rsidRPr="00511017">
        <w:rPr>
          <w:rFonts w:asciiTheme="majorBidi" w:hAnsiTheme="majorBidi" w:cstheme="majorBidi"/>
          <w:sz w:val="20"/>
          <w:szCs w:val="20"/>
          <w:lang w:bidi="ar-JO"/>
        </w:rPr>
        <w:t>, 20(2):77:99.</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Dasani, S., </w:t>
      </w:r>
      <w:proofErr w:type="spellStart"/>
      <w:r w:rsidRPr="00511017">
        <w:rPr>
          <w:rFonts w:asciiTheme="majorBidi" w:hAnsiTheme="majorBidi" w:cstheme="majorBidi"/>
          <w:sz w:val="20"/>
          <w:szCs w:val="20"/>
          <w:lang w:bidi="ar-JO"/>
        </w:rPr>
        <w:t>Jigeesh</w:t>
      </w:r>
      <w:proofErr w:type="spellEnd"/>
      <w:r w:rsidRPr="00511017">
        <w:rPr>
          <w:rFonts w:asciiTheme="majorBidi" w:hAnsiTheme="majorBidi" w:cstheme="majorBidi"/>
          <w:sz w:val="20"/>
          <w:szCs w:val="20"/>
          <w:lang w:bidi="ar-JO"/>
        </w:rPr>
        <w:t xml:space="preserve">, N., &amp; </w:t>
      </w:r>
      <w:proofErr w:type="spellStart"/>
      <w:r w:rsidRPr="00511017">
        <w:rPr>
          <w:rFonts w:asciiTheme="majorBidi" w:hAnsiTheme="majorBidi" w:cstheme="majorBidi"/>
          <w:sz w:val="20"/>
          <w:szCs w:val="20"/>
          <w:lang w:bidi="ar-JO"/>
        </w:rPr>
        <w:t>Parabhukumar</w:t>
      </w:r>
      <w:proofErr w:type="spellEnd"/>
      <w:r w:rsidRPr="00511017">
        <w:rPr>
          <w:rFonts w:asciiTheme="majorBidi" w:hAnsiTheme="majorBidi" w:cstheme="majorBidi"/>
          <w:sz w:val="20"/>
          <w:szCs w:val="20"/>
          <w:lang w:bidi="ar-JO"/>
        </w:rPr>
        <w:t>, A</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2015). Analysis of Project Success Issues. The Case </w:t>
      </w:r>
      <w:proofErr w:type="gramStart"/>
      <w:r w:rsidRPr="00511017">
        <w:rPr>
          <w:rFonts w:asciiTheme="majorBidi" w:hAnsiTheme="majorBidi" w:cstheme="majorBidi"/>
          <w:sz w:val="20"/>
          <w:szCs w:val="20"/>
          <w:lang w:bidi="ar-JO"/>
        </w:rPr>
        <w:t>Of</w:t>
      </w:r>
      <w:proofErr w:type="gramEnd"/>
      <w:r w:rsidRPr="00511017">
        <w:rPr>
          <w:rFonts w:asciiTheme="majorBidi" w:hAnsiTheme="majorBidi" w:cstheme="majorBidi"/>
          <w:sz w:val="20"/>
          <w:szCs w:val="20"/>
          <w:lang w:bidi="ar-JO"/>
        </w:rPr>
        <w:t xml:space="preserve"> Manufacturing SME. </w:t>
      </w:r>
      <w:r w:rsidRPr="00511017">
        <w:rPr>
          <w:rFonts w:asciiTheme="majorBidi" w:hAnsiTheme="majorBidi" w:cstheme="majorBidi"/>
          <w:b/>
          <w:bCs/>
          <w:sz w:val="20"/>
          <w:szCs w:val="20"/>
          <w:lang w:bidi="ar-JO"/>
        </w:rPr>
        <w:t>IUP Journal of Operations Management</w:t>
      </w:r>
      <w:r w:rsidRPr="00511017">
        <w:rPr>
          <w:rFonts w:asciiTheme="majorBidi" w:hAnsiTheme="majorBidi" w:cstheme="majorBidi"/>
          <w:sz w:val="20"/>
          <w:szCs w:val="20"/>
          <w:lang w:bidi="ar-JO"/>
        </w:rPr>
        <w:t>, 14(1).</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Davis, </w:t>
      </w:r>
      <w:proofErr w:type="spellStart"/>
      <w:r w:rsidRPr="00511017">
        <w:rPr>
          <w:rFonts w:asciiTheme="majorBidi" w:hAnsiTheme="majorBidi" w:cstheme="majorBidi"/>
          <w:sz w:val="20"/>
          <w:szCs w:val="20"/>
          <w:lang w:bidi="ar-JO"/>
        </w:rPr>
        <w:t>m.M.</w:t>
      </w:r>
      <w:proofErr w:type="spellEnd"/>
      <w:r w:rsidRPr="00511017">
        <w:rPr>
          <w:rFonts w:asciiTheme="majorBidi" w:hAnsiTheme="majorBidi" w:cstheme="majorBidi"/>
          <w:sz w:val="20"/>
          <w:szCs w:val="20"/>
          <w:lang w:bidi="ar-JO"/>
        </w:rPr>
        <w:t xml:space="preserve">, </w:t>
      </w:r>
      <w:proofErr w:type="spellStart"/>
      <w:r w:rsidRPr="00511017">
        <w:rPr>
          <w:rFonts w:asciiTheme="majorBidi" w:hAnsiTheme="majorBidi" w:cstheme="majorBidi"/>
          <w:sz w:val="20"/>
          <w:szCs w:val="20"/>
          <w:lang w:bidi="ar-JO"/>
        </w:rPr>
        <w:t>Aquilano</w:t>
      </w:r>
      <w:proofErr w:type="spellEnd"/>
      <w:r w:rsidRPr="00511017">
        <w:rPr>
          <w:rFonts w:asciiTheme="majorBidi" w:hAnsiTheme="majorBidi" w:cstheme="majorBidi"/>
          <w:sz w:val="20"/>
          <w:szCs w:val="20"/>
          <w:lang w:bidi="ar-JO"/>
        </w:rPr>
        <w:t xml:space="preserve">, N.J. &amp; Chase, R.B. (2003). </w:t>
      </w:r>
      <w:r w:rsidRPr="00511017">
        <w:rPr>
          <w:rFonts w:asciiTheme="majorBidi" w:hAnsiTheme="majorBidi" w:cstheme="majorBidi"/>
          <w:b/>
          <w:bCs/>
          <w:sz w:val="20"/>
          <w:szCs w:val="20"/>
          <w:lang w:bidi="ar-JO"/>
        </w:rPr>
        <w:t xml:space="preserve">Fundamental </w:t>
      </w:r>
      <w:proofErr w:type="gramStart"/>
      <w:r w:rsidRPr="00511017">
        <w:rPr>
          <w:rFonts w:asciiTheme="majorBidi" w:hAnsiTheme="majorBidi" w:cstheme="majorBidi"/>
          <w:b/>
          <w:bCs/>
          <w:sz w:val="20"/>
          <w:szCs w:val="20"/>
          <w:lang w:bidi="ar-JO"/>
        </w:rPr>
        <w:t>Of</w:t>
      </w:r>
      <w:proofErr w:type="gramEnd"/>
      <w:r w:rsidRPr="00511017">
        <w:rPr>
          <w:rFonts w:asciiTheme="majorBidi" w:hAnsiTheme="majorBidi" w:cstheme="majorBidi"/>
          <w:b/>
          <w:bCs/>
          <w:sz w:val="20"/>
          <w:szCs w:val="20"/>
          <w:lang w:bidi="ar-JO"/>
        </w:rPr>
        <w:t xml:space="preserve"> Operation Management.</w:t>
      </w:r>
      <w:r w:rsidRPr="00511017">
        <w:rPr>
          <w:rFonts w:asciiTheme="majorBidi" w:hAnsiTheme="majorBidi" w:cstheme="majorBidi"/>
          <w:sz w:val="20"/>
          <w:szCs w:val="20"/>
          <w:lang w:bidi="ar-JO"/>
        </w:rPr>
        <w:t xml:space="preserve"> 4</w:t>
      </w:r>
      <w:r w:rsidRPr="00511017">
        <w:rPr>
          <w:rFonts w:asciiTheme="majorBidi" w:hAnsiTheme="majorBidi" w:cstheme="majorBidi"/>
          <w:sz w:val="20"/>
          <w:szCs w:val="20"/>
          <w:vertAlign w:val="superscript"/>
          <w:lang w:bidi="ar-JO"/>
        </w:rPr>
        <w:t xml:space="preserve">th </w:t>
      </w:r>
      <w:r w:rsidRPr="00511017">
        <w:rPr>
          <w:rFonts w:asciiTheme="majorBidi" w:hAnsiTheme="majorBidi" w:cstheme="majorBidi"/>
          <w:sz w:val="20"/>
          <w:szCs w:val="20"/>
          <w:lang w:bidi="ar-JO"/>
        </w:rPr>
        <w:t xml:space="preserve">Ed, </w:t>
      </w:r>
      <w:proofErr w:type="spellStart"/>
      <w:r w:rsidRPr="00511017">
        <w:rPr>
          <w:rFonts w:asciiTheme="majorBidi" w:hAnsiTheme="majorBidi" w:cstheme="majorBidi"/>
          <w:sz w:val="20"/>
          <w:szCs w:val="20"/>
          <w:lang w:bidi="ar-JO"/>
        </w:rPr>
        <w:t>Mcgraw</w:t>
      </w:r>
      <w:proofErr w:type="spellEnd"/>
      <w:r w:rsidRPr="00511017">
        <w:rPr>
          <w:rFonts w:asciiTheme="majorBidi" w:hAnsiTheme="majorBidi" w:cstheme="majorBidi"/>
          <w:sz w:val="20"/>
          <w:szCs w:val="20"/>
          <w:lang w:bidi="ar-JO"/>
        </w:rPr>
        <w:t xml:space="preserve"> Hill- Higher Education. Retrieved From </w:t>
      </w:r>
      <w:hyperlink r:id="rId12"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color w:val="000000" w:themeColor="text1"/>
          <w:sz w:val="20"/>
          <w:szCs w:val="20"/>
          <w:lang w:bidi="ar-JO"/>
        </w:rPr>
        <w:t>.</w:t>
      </w:r>
      <w:r w:rsidRPr="00511017">
        <w:rPr>
          <w:rFonts w:asciiTheme="majorBidi" w:hAnsiTheme="majorBidi" w:cstheme="majorBidi"/>
          <w:sz w:val="20"/>
          <w:szCs w:val="20"/>
          <w:lang w:bidi="ar-JO"/>
        </w:rPr>
        <w:t xml:space="preserve"> Cited on 10/2015.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Forehle</w:t>
      </w:r>
      <w:proofErr w:type="spellEnd"/>
      <w:r w:rsidRPr="00511017">
        <w:rPr>
          <w:rFonts w:asciiTheme="majorBidi" w:hAnsiTheme="majorBidi" w:cstheme="majorBidi"/>
          <w:sz w:val="20"/>
          <w:szCs w:val="20"/>
          <w:lang w:bidi="ar-JO"/>
        </w:rPr>
        <w:t xml:space="preserve">, c. &amp; Roth, A. (2004). New Measurement Scales for Evaluating Perceptions of the Technology Mediated Customers Service Experience. </w:t>
      </w:r>
      <w:r w:rsidRPr="00511017">
        <w:rPr>
          <w:rFonts w:asciiTheme="majorBidi" w:hAnsiTheme="majorBidi" w:cstheme="majorBidi"/>
          <w:b/>
          <w:bCs/>
          <w:sz w:val="20"/>
          <w:szCs w:val="20"/>
          <w:lang w:bidi="ar-JO"/>
        </w:rPr>
        <w:t xml:space="preserve">Journal </w:t>
      </w:r>
      <w:proofErr w:type="gramStart"/>
      <w:r w:rsidRPr="00511017">
        <w:rPr>
          <w:rFonts w:asciiTheme="majorBidi" w:hAnsiTheme="majorBidi" w:cstheme="majorBidi"/>
          <w:b/>
          <w:bCs/>
          <w:sz w:val="20"/>
          <w:szCs w:val="20"/>
          <w:lang w:bidi="ar-JO"/>
        </w:rPr>
        <w:t>Of</w:t>
      </w:r>
      <w:proofErr w:type="gramEnd"/>
      <w:r w:rsidRPr="00511017">
        <w:rPr>
          <w:rFonts w:asciiTheme="majorBidi" w:hAnsiTheme="majorBidi" w:cstheme="majorBidi"/>
          <w:b/>
          <w:bCs/>
          <w:sz w:val="20"/>
          <w:szCs w:val="20"/>
          <w:lang w:bidi="ar-JO"/>
        </w:rPr>
        <w:t xml:space="preserve"> Operation Management</w:t>
      </w:r>
      <w:r w:rsidRPr="00511017">
        <w:rPr>
          <w:rFonts w:asciiTheme="majorBidi" w:hAnsiTheme="majorBidi" w:cstheme="majorBidi"/>
          <w:sz w:val="20"/>
          <w:szCs w:val="20"/>
          <w:lang w:bidi="ar-JO"/>
        </w:rPr>
        <w:t xml:space="preserve">, Vol, 22, pp.1-21. Retrieved From </w:t>
      </w:r>
      <w:hyperlink r:id="rId13"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color w:val="000000" w:themeColor="text1"/>
          <w:sz w:val="20"/>
          <w:szCs w:val="20"/>
          <w:lang w:bidi="ar-JO"/>
        </w:rPr>
        <w:t>.</w:t>
      </w:r>
      <w:r w:rsidRPr="00511017">
        <w:rPr>
          <w:rFonts w:asciiTheme="majorBidi" w:hAnsiTheme="majorBidi" w:cstheme="majorBidi"/>
          <w:sz w:val="20"/>
          <w:szCs w:val="20"/>
          <w:lang w:bidi="ar-JO"/>
        </w:rPr>
        <w:t xml:space="preserve"> Cited on 10/2015.</w:t>
      </w:r>
    </w:p>
    <w:p w:rsidR="003F63AF" w:rsidRPr="00511017" w:rsidRDefault="003F63AF" w:rsidP="00850995">
      <w:pPr>
        <w:numPr>
          <w:ilvl w:val="0"/>
          <w:numId w:val="26"/>
        </w:numPr>
        <w:tabs>
          <w:tab w:val="left" w:pos="2866"/>
        </w:tabs>
        <w:spacing w:after="0" w:line="360" w:lineRule="auto"/>
        <w:ind w:left="357" w:hanging="357"/>
        <w:contextualSpacing/>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Griffith, A. F. (2005). Scheduling Practices and Project Success. </w:t>
      </w:r>
      <w:r w:rsidRPr="00511017">
        <w:rPr>
          <w:rFonts w:asciiTheme="majorBidi" w:hAnsiTheme="majorBidi" w:cstheme="majorBidi"/>
          <w:b/>
          <w:bCs/>
          <w:sz w:val="20"/>
          <w:szCs w:val="20"/>
          <w:lang w:bidi="ar-JO"/>
        </w:rPr>
        <w:t>AACE International Transaction</w:t>
      </w:r>
      <w:r w:rsidRPr="00511017">
        <w:rPr>
          <w:rFonts w:asciiTheme="majorBidi" w:hAnsiTheme="majorBidi" w:cstheme="majorBidi"/>
          <w:sz w:val="20"/>
          <w:szCs w:val="20"/>
          <w:lang w:bidi="ar-JO"/>
        </w:rPr>
        <w:t>, Ps51.</w:t>
      </w:r>
    </w:p>
    <w:p w:rsidR="009770AF" w:rsidRPr="00511017" w:rsidRDefault="009770AF" w:rsidP="00850995">
      <w:pPr>
        <w:pStyle w:val="ListParagraph"/>
        <w:numPr>
          <w:ilvl w:val="0"/>
          <w:numId w:val="26"/>
        </w:numPr>
        <w:tabs>
          <w:tab w:val="left" w:pos="2866"/>
        </w:tabs>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Hajiaoseini</w:t>
      </w:r>
      <w:proofErr w:type="spellEnd"/>
      <w:r w:rsidRPr="00511017">
        <w:rPr>
          <w:rFonts w:asciiTheme="majorBidi" w:hAnsiTheme="majorBidi" w:cstheme="majorBidi"/>
          <w:sz w:val="20"/>
          <w:szCs w:val="20"/>
          <w:lang w:bidi="ar-JO"/>
        </w:rPr>
        <w:t xml:space="preserve">, H., </w:t>
      </w:r>
      <w:proofErr w:type="spellStart"/>
      <w:r w:rsidRPr="00511017">
        <w:rPr>
          <w:rFonts w:asciiTheme="majorBidi" w:hAnsiTheme="majorBidi" w:cstheme="majorBidi"/>
          <w:sz w:val="20"/>
          <w:szCs w:val="20"/>
          <w:lang w:bidi="ar-JO"/>
        </w:rPr>
        <w:t>Akhavan</w:t>
      </w:r>
      <w:proofErr w:type="spellEnd"/>
      <w:r w:rsidRPr="00511017">
        <w:rPr>
          <w:rFonts w:asciiTheme="majorBidi" w:hAnsiTheme="majorBidi" w:cstheme="majorBidi"/>
          <w:sz w:val="20"/>
          <w:szCs w:val="20"/>
          <w:lang w:bidi="ar-JO"/>
        </w:rPr>
        <w:t>, A</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 N, &amp; </w:t>
      </w:r>
      <w:proofErr w:type="spellStart"/>
      <w:r w:rsidRPr="00511017">
        <w:rPr>
          <w:rFonts w:asciiTheme="majorBidi" w:hAnsiTheme="majorBidi" w:cstheme="majorBidi"/>
          <w:sz w:val="20"/>
          <w:szCs w:val="20"/>
          <w:lang w:bidi="ar-JO"/>
        </w:rPr>
        <w:t>Abbasi</w:t>
      </w:r>
      <w:proofErr w:type="spellEnd"/>
      <w:r w:rsidRPr="00511017">
        <w:rPr>
          <w:rFonts w:asciiTheme="majorBidi" w:hAnsiTheme="majorBidi" w:cstheme="majorBidi"/>
          <w:sz w:val="20"/>
          <w:szCs w:val="20"/>
          <w:lang w:bidi="ar-JO"/>
        </w:rPr>
        <w:t>, F</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2009).Indigenous Technological Capability And Its Impact On Technological Development Process: The Case Of Iranian Industrial Firms. </w:t>
      </w:r>
      <w:r w:rsidRPr="00511017">
        <w:rPr>
          <w:rFonts w:asciiTheme="majorBidi" w:hAnsiTheme="majorBidi" w:cstheme="majorBidi"/>
          <w:b/>
          <w:bCs/>
          <w:sz w:val="20"/>
          <w:szCs w:val="20"/>
          <w:lang w:bidi="ar-JO"/>
        </w:rPr>
        <w:t xml:space="preserve">International Journal </w:t>
      </w:r>
      <w:proofErr w:type="gramStart"/>
      <w:r w:rsidRPr="00511017">
        <w:rPr>
          <w:rFonts w:asciiTheme="majorBidi" w:hAnsiTheme="majorBidi" w:cstheme="majorBidi"/>
          <w:b/>
          <w:bCs/>
          <w:sz w:val="20"/>
          <w:szCs w:val="20"/>
          <w:lang w:bidi="ar-JO"/>
        </w:rPr>
        <w:t>Of Technological Management And</w:t>
      </w:r>
      <w:proofErr w:type="gramEnd"/>
      <w:r w:rsidRPr="00511017">
        <w:rPr>
          <w:rFonts w:asciiTheme="majorBidi" w:hAnsiTheme="majorBidi" w:cstheme="majorBidi"/>
          <w:b/>
          <w:bCs/>
          <w:sz w:val="20"/>
          <w:szCs w:val="20"/>
          <w:lang w:bidi="ar-JO"/>
        </w:rPr>
        <w:t xml:space="preserve"> Sustainable Development</w:t>
      </w:r>
      <w:r w:rsidRPr="00511017">
        <w:rPr>
          <w:rFonts w:asciiTheme="majorBidi" w:hAnsiTheme="majorBidi" w:cstheme="majorBidi"/>
          <w:sz w:val="20"/>
          <w:szCs w:val="20"/>
          <w:lang w:bidi="ar-JO"/>
        </w:rPr>
        <w:t>, 8(2), pp.145-168.  Retrieved From http://web.a.ebscohost.com/. Cited on 8/2015.</w:t>
      </w:r>
    </w:p>
    <w:p w:rsidR="003F63AF" w:rsidRPr="00511017" w:rsidRDefault="003F63AF" w:rsidP="00850995">
      <w:pPr>
        <w:numPr>
          <w:ilvl w:val="0"/>
          <w:numId w:val="26"/>
        </w:numPr>
        <w:tabs>
          <w:tab w:val="left" w:pos="2866"/>
        </w:tabs>
        <w:spacing w:after="0" w:line="360" w:lineRule="auto"/>
        <w:ind w:left="357" w:hanging="357"/>
        <w:contextualSpacing/>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Ju</w:t>
      </w:r>
      <w:proofErr w:type="spellEnd"/>
      <w:r w:rsidRPr="00511017">
        <w:rPr>
          <w:rFonts w:asciiTheme="majorBidi" w:hAnsiTheme="majorBidi" w:cstheme="majorBidi"/>
          <w:sz w:val="20"/>
          <w:szCs w:val="20"/>
          <w:lang w:bidi="ar-JO"/>
        </w:rPr>
        <w:t xml:space="preserve">, M., Zhou, K.Z., G.Y., &amp; Lu, J. (2013). Technological Capability Growth </w:t>
      </w:r>
      <w:proofErr w:type="gramStart"/>
      <w:r w:rsidRPr="00511017">
        <w:rPr>
          <w:rFonts w:asciiTheme="majorBidi" w:hAnsiTheme="majorBidi" w:cstheme="majorBidi"/>
          <w:sz w:val="20"/>
          <w:szCs w:val="20"/>
          <w:lang w:bidi="ar-JO"/>
        </w:rPr>
        <w:t>And</w:t>
      </w:r>
      <w:proofErr w:type="gramEnd"/>
      <w:r w:rsidRPr="00511017">
        <w:rPr>
          <w:rFonts w:asciiTheme="majorBidi" w:hAnsiTheme="majorBidi" w:cstheme="majorBidi"/>
          <w:sz w:val="20"/>
          <w:szCs w:val="20"/>
          <w:lang w:bidi="ar-JO"/>
        </w:rPr>
        <w:t xml:space="preserve"> Performance Outcome: Foreign Versus Local Firms In China. </w:t>
      </w:r>
      <w:r w:rsidRPr="00511017">
        <w:rPr>
          <w:rFonts w:asciiTheme="majorBidi" w:hAnsiTheme="majorBidi" w:cstheme="majorBidi"/>
          <w:b/>
          <w:bCs/>
          <w:sz w:val="20"/>
          <w:szCs w:val="20"/>
          <w:lang w:bidi="ar-JO"/>
        </w:rPr>
        <w:t>Journal Of International Marketing</w:t>
      </w:r>
      <w:proofErr w:type="gramStart"/>
      <w:r w:rsidRPr="00511017">
        <w:rPr>
          <w:rFonts w:asciiTheme="majorBidi" w:hAnsiTheme="majorBidi" w:cstheme="majorBidi"/>
          <w:sz w:val="20"/>
          <w:szCs w:val="20"/>
          <w:lang w:bidi="ar-JO"/>
        </w:rPr>
        <w:t>,21</w:t>
      </w:r>
      <w:proofErr w:type="gramEnd"/>
      <w:r w:rsidRPr="00511017">
        <w:rPr>
          <w:rFonts w:asciiTheme="majorBidi" w:hAnsiTheme="majorBidi" w:cstheme="majorBidi"/>
          <w:sz w:val="20"/>
          <w:szCs w:val="20"/>
          <w:lang w:bidi="ar-JO"/>
        </w:rPr>
        <w:t>(2), pp.1-16. Retrieved From http://web.a.ebscohost.com/. Cited on 8/2015.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Lall</w:t>
      </w:r>
      <w:proofErr w:type="spellEnd"/>
      <w:r w:rsidRPr="00511017">
        <w:rPr>
          <w:rFonts w:asciiTheme="majorBidi" w:hAnsiTheme="majorBidi" w:cstheme="majorBidi"/>
          <w:sz w:val="20"/>
          <w:szCs w:val="20"/>
          <w:lang w:bidi="ar-JO"/>
        </w:rPr>
        <w:t>, S</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1992). </w:t>
      </w:r>
      <w:r w:rsidRPr="00511017">
        <w:rPr>
          <w:rFonts w:asciiTheme="majorBidi" w:hAnsiTheme="majorBidi" w:cstheme="majorBidi"/>
          <w:b/>
          <w:bCs/>
          <w:sz w:val="20"/>
          <w:szCs w:val="20"/>
          <w:lang w:bidi="ar-JO"/>
        </w:rPr>
        <w:t>Technological Capabilities and Industrialization</w:t>
      </w:r>
      <w:r w:rsidRPr="00511017">
        <w:rPr>
          <w:rFonts w:asciiTheme="majorBidi" w:hAnsiTheme="majorBidi" w:cstheme="majorBidi"/>
          <w:sz w:val="20"/>
          <w:szCs w:val="20"/>
          <w:lang w:bidi="ar-JO"/>
        </w:rPr>
        <w:t>, World Development, 20(2), pp.165-186.</w:t>
      </w:r>
    </w:p>
    <w:p w:rsidR="00881B59" w:rsidRPr="00511017" w:rsidRDefault="00881B59" w:rsidP="00850995">
      <w:pPr>
        <w:pStyle w:val="ListParagraph"/>
        <w:numPr>
          <w:ilvl w:val="0"/>
          <w:numId w:val="26"/>
        </w:numPr>
        <w:tabs>
          <w:tab w:val="left" w:pos="2866"/>
        </w:tabs>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Lu</w:t>
      </w:r>
      <w:proofErr w:type="gramStart"/>
      <w:r w:rsidRPr="00511017">
        <w:rPr>
          <w:rFonts w:asciiTheme="majorBidi" w:hAnsiTheme="majorBidi" w:cstheme="majorBidi"/>
          <w:sz w:val="20"/>
          <w:szCs w:val="20"/>
          <w:lang w:bidi="ar-JO"/>
        </w:rPr>
        <w:t>,Y</w:t>
      </w:r>
      <w:proofErr w:type="spellEnd"/>
      <w:proofErr w:type="gramEnd"/>
      <w:r w:rsidRPr="00511017">
        <w:rPr>
          <w:rFonts w:asciiTheme="majorBidi" w:hAnsiTheme="majorBidi" w:cstheme="majorBidi"/>
          <w:sz w:val="20"/>
          <w:szCs w:val="20"/>
          <w:lang w:bidi="ar-JO"/>
        </w:rPr>
        <w:t xml:space="preserve">., &amp; Ramamurthy, k.(2011).Understanding The Link Between Information Technology Capability And Organizational Agility: An empirical Study Examination. </w:t>
      </w:r>
      <w:proofErr w:type="spellStart"/>
      <w:r w:rsidRPr="00511017">
        <w:rPr>
          <w:rFonts w:asciiTheme="majorBidi" w:hAnsiTheme="majorBidi" w:cstheme="majorBidi"/>
          <w:b/>
          <w:bCs/>
          <w:sz w:val="20"/>
          <w:szCs w:val="20"/>
          <w:lang w:bidi="ar-JO"/>
        </w:rPr>
        <w:t>Mis</w:t>
      </w:r>
      <w:proofErr w:type="spellEnd"/>
      <w:r w:rsidRPr="00511017">
        <w:rPr>
          <w:rFonts w:asciiTheme="majorBidi" w:hAnsiTheme="majorBidi" w:cstheme="majorBidi"/>
          <w:b/>
          <w:bCs/>
          <w:sz w:val="20"/>
          <w:szCs w:val="20"/>
          <w:lang w:bidi="ar-JO"/>
        </w:rPr>
        <w:t xml:space="preserve"> Quarterly</w:t>
      </w:r>
      <w:r w:rsidRPr="00511017">
        <w:rPr>
          <w:rFonts w:asciiTheme="majorBidi" w:hAnsiTheme="majorBidi" w:cstheme="majorBidi"/>
          <w:sz w:val="20"/>
          <w:szCs w:val="20"/>
          <w:lang w:bidi="ar-JO"/>
        </w:rPr>
        <w:t xml:space="preserve">, 35(4), pp.931-954. Retrieved From </w:t>
      </w:r>
      <w:hyperlink r:id="rId14"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xml:space="preserve"> .Cited on 8/2015.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lastRenderedPageBreak/>
        <w:t>Milea</w:t>
      </w:r>
      <w:proofErr w:type="spellEnd"/>
      <w:r w:rsidRPr="00511017">
        <w:rPr>
          <w:rFonts w:asciiTheme="majorBidi" w:hAnsiTheme="majorBidi" w:cstheme="majorBidi"/>
          <w:sz w:val="20"/>
          <w:szCs w:val="20"/>
          <w:lang w:bidi="ar-JO"/>
        </w:rPr>
        <w:t xml:space="preserve">, C. (2015). </w:t>
      </w:r>
      <w:r w:rsidRPr="00511017">
        <w:rPr>
          <w:rFonts w:asciiTheme="majorBidi" w:hAnsiTheme="majorBidi" w:cstheme="majorBidi"/>
          <w:b/>
          <w:bCs/>
          <w:sz w:val="20"/>
          <w:szCs w:val="20"/>
          <w:lang w:bidi="ar-JO"/>
        </w:rPr>
        <w:t>Connection between Foreign Direct Investment and Research-Development-Innovation Activity.</w:t>
      </w:r>
      <w:r w:rsidRPr="00511017">
        <w:rPr>
          <w:rFonts w:asciiTheme="majorBidi" w:hAnsiTheme="majorBidi" w:cstheme="majorBidi"/>
          <w:sz w:val="20"/>
          <w:szCs w:val="20"/>
          <w:lang w:bidi="ar-JO"/>
        </w:rPr>
        <w:t xml:space="preserve"> Study Finance (Finance Studies), 19(1), 102-120. Retrieved From </w:t>
      </w:r>
      <w:hyperlink r:id="rId15"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11/2015.</w:t>
      </w:r>
    </w:p>
    <w:p w:rsidR="009770AF" w:rsidRPr="00511017" w:rsidRDefault="009770AF"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Mishra, P., </w:t>
      </w:r>
      <w:proofErr w:type="spellStart"/>
      <w:r w:rsidRPr="00511017">
        <w:rPr>
          <w:rFonts w:asciiTheme="majorBidi" w:hAnsiTheme="majorBidi" w:cstheme="majorBidi"/>
          <w:sz w:val="20"/>
          <w:szCs w:val="20"/>
          <w:lang w:bidi="ar-JO"/>
        </w:rPr>
        <w:t>Dangaych</w:t>
      </w:r>
      <w:proofErr w:type="spellEnd"/>
      <w:r w:rsidRPr="00511017">
        <w:rPr>
          <w:rFonts w:asciiTheme="majorBidi" w:hAnsiTheme="majorBidi" w:cstheme="majorBidi"/>
          <w:sz w:val="20"/>
          <w:szCs w:val="20"/>
          <w:lang w:bidi="ar-JO"/>
        </w:rPr>
        <w:t>, G. S., &amp; Mittal, M</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2011).An Empirical Study On Identification Of Critical Success Factors In Project Based Organization. </w:t>
      </w:r>
      <w:proofErr w:type="spellStart"/>
      <w:r w:rsidRPr="00511017">
        <w:rPr>
          <w:rFonts w:asciiTheme="majorBidi" w:hAnsiTheme="majorBidi" w:cstheme="majorBidi"/>
          <w:b/>
          <w:bCs/>
          <w:sz w:val="20"/>
          <w:szCs w:val="20"/>
          <w:lang w:bidi="ar-JO"/>
        </w:rPr>
        <w:t>Globale</w:t>
      </w:r>
      <w:proofErr w:type="spellEnd"/>
      <w:r w:rsidRPr="00511017">
        <w:rPr>
          <w:rFonts w:asciiTheme="majorBidi" w:hAnsiTheme="majorBidi" w:cstheme="majorBidi"/>
          <w:b/>
          <w:bCs/>
          <w:sz w:val="20"/>
          <w:szCs w:val="20"/>
          <w:lang w:bidi="ar-JO"/>
        </w:rPr>
        <w:t xml:space="preserve"> Business And Management </w:t>
      </w:r>
      <w:proofErr w:type="gramStart"/>
      <w:r w:rsidRPr="00511017">
        <w:rPr>
          <w:rFonts w:asciiTheme="majorBidi" w:hAnsiTheme="majorBidi" w:cstheme="majorBidi"/>
          <w:b/>
          <w:bCs/>
          <w:sz w:val="20"/>
          <w:szCs w:val="20"/>
          <w:lang w:bidi="ar-JO"/>
        </w:rPr>
        <w:t>Research :An</w:t>
      </w:r>
      <w:proofErr w:type="gramEnd"/>
      <w:r w:rsidRPr="00511017">
        <w:rPr>
          <w:rFonts w:asciiTheme="majorBidi" w:hAnsiTheme="majorBidi" w:cstheme="majorBidi"/>
          <w:b/>
          <w:bCs/>
          <w:sz w:val="20"/>
          <w:szCs w:val="20"/>
          <w:lang w:bidi="ar-JO"/>
        </w:rPr>
        <w:t xml:space="preserve"> International journal</w:t>
      </w:r>
      <w:r w:rsidRPr="00511017">
        <w:rPr>
          <w:rFonts w:asciiTheme="majorBidi" w:hAnsiTheme="majorBidi" w:cstheme="majorBidi"/>
          <w:sz w:val="20"/>
          <w:szCs w:val="20"/>
          <w:lang w:bidi="ar-JO"/>
        </w:rPr>
        <w:t xml:space="preserve">, 3(3/4), pp.3-4. Retrieved From </w:t>
      </w:r>
      <w:hyperlink r:id="rId16"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7/2015.</w:t>
      </w:r>
    </w:p>
    <w:p w:rsidR="003F63AF" w:rsidRPr="00511017" w:rsidRDefault="003F63AF" w:rsidP="00850995">
      <w:pPr>
        <w:numPr>
          <w:ilvl w:val="0"/>
          <w:numId w:val="26"/>
        </w:numPr>
        <w:spacing w:after="0" w:line="360" w:lineRule="auto"/>
        <w:ind w:left="357" w:hanging="357"/>
        <w:contextualSpacing/>
        <w:jc w:val="both"/>
        <w:rPr>
          <w:rFonts w:asciiTheme="majorBidi" w:hAnsiTheme="majorBidi" w:cstheme="majorBidi"/>
          <w:sz w:val="20"/>
          <w:szCs w:val="20"/>
          <w:lang w:bidi="ar-JO"/>
        </w:rPr>
      </w:pPr>
      <w:proofErr w:type="spellStart"/>
      <w:r w:rsidRPr="00511017">
        <w:rPr>
          <w:rFonts w:asciiTheme="majorBidi" w:eastAsia="Times New Roman" w:hAnsiTheme="majorBidi" w:cstheme="majorBidi"/>
          <w:sz w:val="20"/>
          <w:szCs w:val="20"/>
        </w:rPr>
        <w:t>Palcic</w:t>
      </w:r>
      <w:proofErr w:type="spellEnd"/>
      <w:r w:rsidRPr="00511017">
        <w:rPr>
          <w:rFonts w:asciiTheme="majorBidi" w:eastAsia="Times New Roman" w:hAnsiTheme="majorBidi" w:cstheme="majorBidi"/>
          <w:sz w:val="20"/>
          <w:szCs w:val="20"/>
        </w:rPr>
        <w:t xml:space="preserve">, I., </w:t>
      </w:r>
      <w:proofErr w:type="spellStart"/>
      <w:r w:rsidRPr="00511017">
        <w:rPr>
          <w:rFonts w:asciiTheme="majorBidi" w:eastAsia="Times New Roman" w:hAnsiTheme="majorBidi" w:cstheme="majorBidi"/>
          <w:sz w:val="20"/>
          <w:szCs w:val="20"/>
        </w:rPr>
        <w:t>Buchmeister</w:t>
      </w:r>
      <w:proofErr w:type="spellEnd"/>
      <w:r w:rsidRPr="00511017">
        <w:rPr>
          <w:rFonts w:asciiTheme="majorBidi" w:eastAsia="Times New Roman" w:hAnsiTheme="majorBidi" w:cstheme="majorBidi"/>
          <w:sz w:val="20"/>
          <w:szCs w:val="20"/>
        </w:rPr>
        <w:t xml:space="preserve">, B., &amp; BREZOCNIK, M. (2012). Project success in Slovenian companies. </w:t>
      </w:r>
      <w:r w:rsidRPr="00511017">
        <w:rPr>
          <w:rFonts w:asciiTheme="majorBidi" w:eastAsia="Times New Roman" w:hAnsiTheme="majorBidi" w:cstheme="majorBidi"/>
          <w:b/>
          <w:bCs/>
          <w:sz w:val="20"/>
          <w:szCs w:val="20"/>
        </w:rPr>
        <w:t>DAAAM International Scientific Book</w:t>
      </w:r>
      <w:r w:rsidRPr="00511017">
        <w:rPr>
          <w:rFonts w:asciiTheme="majorBidi" w:eastAsia="Times New Roman" w:hAnsiTheme="majorBidi" w:cstheme="majorBidi"/>
          <w:sz w:val="20"/>
          <w:szCs w:val="20"/>
        </w:rPr>
        <w:t>, 53-65.</w:t>
      </w:r>
      <w:r w:rsidRPr="00511017">
        <w:rPr>
          <w:rFonts w:asciiTheme="majorBidi" w:hAnsiTheme="majorBidi" w:cstheme="majorBidi"/>
          <w:sz w:val="20"/>
          <w:szCs w:val="20"/>
          <w:lang w:bidi="ar-JO"/>
        </w:rPr>
        <w:t xml:space="preserve"> Retrieved From </w:t>
      </w:r>
      <w:hyperlink r:id="rId17" w:history="1">
        <w:r w:rsidRPr="00511017">
          <w:rPr>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sz w:val="20"/>
          <w:szCs w:val="20"/>
          <w:lang w:bidi="ar-JO"/>
        </w:rPr>
        <w:t>. Cited on 2/2016.</w:t>
      </w:r>
    </w:p>
    <w:p w:rsidR="00881B59" w:rsidRPr="00511017" w:rsidRDefault="00881B59"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Project management </w:t>
      </w:r>
      <w:proofErr w:type="spellStart"/>
      <w:r w:rsidRPr="00511017">
        <w:rPr>
          <w:rFonts w:asciiTheme="majorBidi" w:hAnsiTheme="majorBidi" w:cstheme="majorBidi"/>
          <w:sz w:val="20"/>
          <w:szCs w:val="20"/>
          <w:lang w:bidi="ar-JO"/>
        </w:rPr>
        <w:t>Instituti</w:t>
      </w:r>
      <w:proofErr w:type="spellEnd"/>
      <w:r w:rsidRPr="00511017">
        <w:rPr>
          <w:rFonts w:asciiTheme="majorBidi" w:hAnsiTheme="majorBidi" w:cstheme="majorBidi"/>
          <w:sz w:val="20"/>
          <w:szCs w:val="20"/>
          <w:lang w:bidi="ar-JO"/>
        </w:rPr>
        <w:t xml:space="preserve"> (2013). </w:t>
      </w:r>
      <w:r w:rsidRPr="00511017">
        <w:rPr>
          <w:rFonts w:asciiTheme="majorBidi" w:hAnsiTheme="majorBidi" w:cstheme="majorBidi"/>
          <w:b/>
          <w:bCs/>
          <w:sz w:val="20"/>
          <w:szCs w:val="20"/>
          <w:lang w:bidi="ar-JO"/>
        </w:rPr>
        <w:t xml:space="preserve">A Guide to </w:t>
      </w:r>
      <w:proofErr w:type="gramStart"/>
      <w:r w:rsidRPr="00511017">
        <w:rPr>
          <w:rFonts w:asciiTheme="majorBidi" w:hAnsiTheme="majorBidi" w:cstheme="majorBidi"/>
          <w:b/>
          <w:bCs/>
          <w:sz w:val="20"/>
          <w:szCs w:val="20"/>
          <w:lang w:bidi="ar-JO"/>
        </w:rPr>
        <w:t>The</w:t>
      </w:r>
      <w:proofErr w:type="gramEnd"/>
      <w:r w:rsidRPr="00511017">
        <w:rPr>
          <w:rFonts w:asciiTheme="majorBidi" w:hAnsiTheme="majorBidi" w:cstheme="majorBidi"/>
          <w:b/>
          <w:bCs/>
          <w:sz w:val="20"/>
          <w:szCs w:val="20"/>
          <w:lang w:bidi="ar-JO"/>
        </w:rPr>
        <w:t xml:space="preserve"> Project Management Body Of Knowledge, (PMBOK),</w:t>
      </w:r>
      <w:r w:rsidRPr="00511017">
        <w:rPr>
          <w:rFonts w:asciiTheme="majorBidi" w:hAnsiTheme="majorBidi" w:cstheme="majorBidi"/>
          <w:sz w:val="20"/>
          <w:szCs w:val="20"/>
          <w:lang w:bidi="ar-JO"/>
        </w:rPr>
        <w:t xml:space="preserve"> Project Management </w:t>
      </w:r>
      <w:proofErr w:type="spellStart"/>
      <w:r w:rsidRPr="00511017">
        <w:rPr>
          <w:rFonts w:asciiTheme="majorBidi" w:hAnsiTheme="majorBidi" w:cstheme="majorBidi"/>
          <w:sz w:val="20"/>
          <w:szCs w:val="20"/>
          <w:lang w:bidi="ar-JO"/>
        </w:rPr>
        <w:t>Instituti</w:t>
      </w:r>
      <w:proofErr w:type="spellEnd"/>
      <w:r w:rsidRPr="00511017">
        <w:rPr>
          <w:rFonts w:asciiTheme="majorBidi" w:hAnsiTheme="majorBidi" w:cstheme="majorBidi"/>
          <w:sz w:val="20"/>
          <w:szCs w:val="20"/>
          <w:lang w:bidi="ar-JO"/>
        </w:rPr>
        <w:t>, 5</w:t>
      </w:r>
      <w:r w:rsidRPr="00511017">
        <w:rPr>
          <w:rFonts w:asciiTheme="majorBidi" w:hAnsiTheme="majorBidi" w:cstheme="majorBidi"/>
          <w:sz w:val="20"/>
          <w:szCs w:val="20"/>
          <w:vertAlign w:val="superscript"/>
          <w:lang w:bidi="ar-JO"/>
        </w:rPr>
        <w:t>th</w:t>
      </w:r>
      <w:r w:rsidRPr="00511017">
        <w:rPr>
          <w:rFonts w:asciiTheme="majorBidi" w:hAnsiTheme="majorBidi" w:cstheme="majorBidi"/>
          <w:sz w:val="20"/>
          <w:szCs w:val="20"/>
          <w:lang w:bidi="ar-JO"/>
        </w:rPr>
        <w:t xml:space="preserve"> Ed, Pennsylvania, USA.</w:t>
      </w:r>
    </w:p>
    <w:p w:rsidR="00115472" w:rsidRPr="00511017" w:rsidRDefault="00115472" w:rsidP="00850995">
      <w:pPr>
        <w:numPr>
          <w:ilvl w:val="0"/>
          <w:numId w:val="26"/>
        </w:numPr>
        <w:spacing w:after="0" w:line="360" w:lineRule="auto"/>
        <w:ind w:left="357" w:hanging="357"/>
        <w:contextualSpacing/>
        <w:jc w:val="both"/>
        <w:rPr>
          <w:rFonts w:asciiTheme="majorBidi" w:hAnsiTheme="majorBidi" w:cstheme="majorBidi"/>
          <w:color w:val="000000" w:themeColor="text1"/>
          <w:sz w:val="20"/>
          <w:szCs w:val="20"/>
          <w:lang w:bidi="ar-JO"/>
        </w:rPr>
      </w:pPr>
      <w:r w:rsidRPr="00511017">
        <w:rPr>
          <w:rFonts w:asciiTheme="majorBidi" w:hAnsiTheme="majorBidi" w:cstheme="majorBidi"/>
          <w:sz w:val="20"/>
          <w:szCs w:val="20"/>
          <w:lang w:bidi="ar-JO"/>
        </w:rPr>
        <w:t xml:space="preserve">Reichert, F. M., &amp; Zawislak, P.A. (2014).Technological Capability </w:t>
      </w:r>
      <w:proofErr w:type="gramStart"/>
      <w:r w:rsidRPr="00511017">
        <w:rPr>
          <w:rFonts w:asciiTheme="majorBidi" w:hAnsiTheme="majorBidi" w:cstheme="majorBidi"/>
          <w:sz w:val="20"/>
          <w:szCs w:val="20"/>
          <w:lang w:bidi="ar-JO"/>
        </w:rPr>
        <w:t>And</w:t>
      </w:r>
      <w:proofErr w:type="gramEnd"/>
      <w:r w:rsidRPr="00511017">
        <w:rPr>
          <w:rFonts w:asciiTheme="majorBidi" w:hAnsiTheme="majorBidi" w:cstheme="majorBidi"/>
          <w:sz w:val="20"/>
          <w:szCs w:val="20"/>
          <w:lang w:bidi="ar-JO"/>
        </w:rPr>
        <w:t xml:space="preserve"> Firm Performance. </w:t>
      </w:r>
      <w:r w:rsidRPr="00511017">
        <w:rPr>
          <w:rFonts w:asciiTheme="majorBidi" w:hAnsiTheme="majorBidi" w:cstheme="majorBidi"/>
          <w:b/>
          <w:bCs/>
          <w:sz w:val="20"/>
          <w:szCs w:val="20"/>
          <w:lang w:bidi="ar-JO"/>
        </w:rPr>
        <w:t xml:space="preserve">Journal </w:t>
      </w:r>
      <w:proofErr w:type="gramStart"/>
      <w:r w:rsidRPr="00511017">
        <w:rPr>
          <w:rFonts w:asciiTheme="majorBidi" w:hAnsiTheme="majorBidi" w:cstheme="majorBidi"/>
          <w:b/>
          <w:bCs/>
          <w:sz w:val="20"/>
          <w:szCs w:val="20"/>
          <w:lang w:bidi="ar-JO"/>
        </w:rPr>
        <w:t>Of</w:t>
      </w:r>
      <w:proofErr w:type="gramEnd"/>
      <w:r w:rsidRPr="00511017">
        <w:rPr>
          <w:rFonts w:asciiTheme="majorBidi" w:hAnsiTheme="majorBidi" w:cstheme="majorBidi"/>
          <w:b/>
          <w:bCs/>
          <w:sz w:val="20"/>
          <w:szCs w:val="20"/>
          <w:lang w:bidi="ar-JO"/>
        </w:rPr>
        <w:t xml:space="preserve"> Technological </w:t>
      </w:r>
      <w:proofErr w:type="spellStart"/>
      <w:r w:rsidRPr="00511017">
        <w:rPr>
          <w:rFonts w:asciiTheme="majorBidi" w:hAnsiTheme="majorBidi" w:cstheme="majorBidi"/>
          <w:b/>
          <w:bCs/>
          <w:sz w:val="20"/>
          <w:szCs w:val="20"/>
          <w:lang w:bidi="ar-JO"/>
        </w:rPr>
        <w:t>Mangment</w:t>
      </w:r>
      <w:proofErr w:type="spellEnd"/>
      <w:r w:rsidRPr="00511017">
        <w:rPr>
          <w:rFonts w:asciiTheme="majorBidi" w:hAnsiTheme="majorBidi" w:cstheme="majorBidi"/>
          <w:b/>
          <w:bCs/>
          <w:sz w:val="20"/>
          <w:szCs w:val="20"/>
          <w:lang w:bidi="ar-JO"/>
        </w:rPr>
        <w:t xml:space="preserve"> &amp; Innovation</w:t>
      </w:r>
      <w:r w:rsidRPr="00511017">
        <w:rPr>
          <w:rFonts w:asciiTheme="majorBidi" w:hAnsiTheme="majorBidi" w:cstheme="majorBidi"/>
          <w:sz w:val="20"/>
          <w:szCs w:val="20"/>
          <w:lang w:bidi="ar-JO"/>
        </w:rPr>
        <w:t xml:space="preserve">, 9(4), pp.20-35. Retrieved From </w:t>
      </w:r>
      <w:r w:rsidRPr="00511017">
        <w:rPr>
          <w:rFonts w:asciiTheme="majorBidi" w:hAnsiTheme="majorBidi" w:cstheme="majorBidi"/>
          <w:color w:val="000000" w:themeColor="text1"/>
          <w:sz w:val="20"/>
          <w:szCs w:val="20"/>
          <w:lang w:bidi="ar-JO"/>
        </w:rPr>
        <w:t>http://web.a.ebscohost.com/.</w:t>
      </w:r>
      <w:r w:rsidRPr="00511017">
        <w:rPr>
          <w:rFonts w:asciiTheme="majorBidi" w:hAnsiTheme="majorBidi" w:cstheme="majorBidi"/>
          <w:sz w:val="20"/>
          <w:szCs w:val="20"/>
          <w:lang w:bidi="ar-JO"/>
        </w:rPr>
        <w:t xml:space="preserve"> Cited on 8/2015</w:t>
      </w:r>
      <w:r w:rsidRPr="00511017">
        <w:rPr>
          <w:rFonts w:asciiTheme="majorBidi" w:hAnsiTheme="majorBidi" w:cstheme="majorBidi"/>
          <w:color w:val="000000" w:themeColor="text1"/>
          <w:sz w:val="20"/>
          <w:szCs w:val="20"/>
          <w:lang w:bidi="ar-JO"/>
        </w:rPr>
        <w:t>.</w:t>
      </w:r>
    </w:p>
    <w:p w:rsidR="00881B59" w:rsidRPr="00511017" w:rsidRDefault="00881B59"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Schermorhorn</w:t>
      </w:r>
      <w:proofErr w:type="spellEnd"/>
      <w:r w:rsidRPr="00511017">
        <w:rPr>
          <w:rFonts w:asciiTheme="majorBidi" w:hAnsiTheme="majorBidi" w:cstheme="majorBidi"/>
          <w:sz w:val="20"/>
          <w:szCs w:val="20"/>
          <w:lang w:bidi="ar-JO"/>
        </w:rPr>
        <w:t xml:space="preserve">, Jr., John, R., Hunt, J., Osborn, R. (1997). </w:t>
      </w:r>
      <w:r w:rsidRPr="00511017">
        <w:rPr>
          <w:rFonts w:asciiTheme="majorBidi" w:hAnsiTheme="majorBidi" w:cstheme="majorBidi"/>
          <w:b/>
          <w:bCs/>
          <w:sz w:val="20"/>
          <w:szCs w:val="20"/>
          <w:lang w:bidi="ar-JO"/>
        </w:rPr>
        <w:t>Organizational Behavior</w:t>
      </w:r>
      <w:r w:rsidRPr="00511017">
        <w:rPr>
          <w:rFonts w:asciiTheme="majorBidi" w:hAnsiTheme="majorBidi" w:cstheme="majorBidi"/>
          <w:sz w:val="20"/>
          <w:szCs w:val="20"/>
          <w:lang w:bidi="ar-JO"/>
        </w:rPr>
        <w:t>, 6</w:t>
      </w:r>
      <w:r w:rsidRPr="00511017">
        <w:rPr>
          <w:rFonts w:asciiTheme="majorBidi" w:hAnsiTheme="majorBidi" w:cstheme="majorBidi"/>
          <w:sz w:val="20"/>
          <w:szCs w:val="20"/>
          <w:vertAlign w:val="superscript"/>
          <w:lang w:bidi="ar-JO"/>
        </w:rPr>
        <w:t>th</w:t>
      </w:r>
      <w:r w:rsidRPr="00511017">
        <w:rPr>
          <w:rFonts w:asciiTheme="majorBidi" w:hAnsiTheme="majorBidi" w:cstheme="majorBidi"/>
          <w:sz w:val="20"/>
          <w:szCs w:val="20"/>
          <w:lang w:bidi="ar-JO"/>
        </w:rPr>
        <w:t xml:space="preserve"> Ed., New York, John Willey &amp; Sons, Inc. Retrieved From </w:t>
      </w:r>
      <w:hyperlink r:id="rId18"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color w:val="000000" w:themeColor="text1"/>
          <w:sz w:val="20"/>
          <w:szCs w:val="20"/>
          <w:lang w:bidi="ar-JO"/>
        </w:rPr>
        <w:t>.</w:t>
      </w:r>
      <w:r w:rsidRPr="00511017">
        <w:rPr>
          <w:rFonts w:asciiTheme="majorBidi" w:hAnsiTheme="majorBidi" w:cstheme="majorBidi"/>
          <w:sz w:val="20"/>
          <w:szCs w:val="20"/>
          <w:lang w:bidi="ar-JO"/>
        </w:rPr>
        <w:t xml:space="preserve"> Cited on 10/2015.</w:t>
      </w:r>
    </w:p>
    <w:p w:rsidR="00881B59" w:rsidRPr="00511017" w:rsidRDefault="00881B59"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proofErr w:type="spellStart"/>
      <w:r w:rsidRPr="00511017">
        <w:rPr>
          <w:rFonts w:asciiTheme="majorBidi" w:hAnsiTheme="majorBidi" w:cstheme="majorBidi"/>
          <w:sz w:val="20"/>
          <w:szCs w:val="20"/>
          <w:lang w:bidi="ar-JO"/>
        </w:rPr>
        <w:t>Sekaran</w:t>
      </w:r>
      <w:proofErr w:type="spellEnd"/>
      <w:r w:rsidRPr="00511017">
        <w:rPr>
          <w:rFonts w:asciiTheme="majorBidi" w:hAnsiTheme="majorBidi" w:cstheme="majorBidi"/>
          <w:sz w:val="20"/>
          <w:szCs w:val="20"/>
          <w:lang w:bidi="ar-JO"/>
        </w:rPr>
        <w:t>, Uma</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2003). Research Method of Business, John Wiley &amp; Sons.</w:t>
      </w:r>
    </w:p>
    <w:p w:rsidR="00881B59" w:rsidRPr="00511017" w:rsidRDefault="00881B59" w:rsidP="00850995">
      <w:pPr>
        <w:pStyle w:val="ListParagraph"/>
        <w:numPr>
          <w:ilvl w:val="0"/>
          <w:numId w:val="26"/>
        </w:numPr>
        <w:spacing w:after="0" w:line="360" w:lineRule="auto"/>
        <w:ind w:left="357" w:hanging="357"/>
        <w:jc w:val="both"/>
        <w:rPr>
          <w:rFonts w:asciiTheme="majorBidi" w:hAnsiTheme="majorBidi" w:cstheme="majorBidi"/>
          <w:sz w:val="20"/>
          <w:szCs w:val="20"/>
          <w:lang w:bidi="ar-JO"/>
        </w:rPr>
      </w:pPr>
      <w:r w:rsidRPr="00511017">
        <w:rPr>
          <w:rFonts w:asciiTheme="majorBidi" w:hAnsiTheme="majorBidi" w:cstheme="majorBidi"/>
          <w:sz w:val="20"/>
          <w:szCs w:val="20"/>
          <w:lang w:bidi="ar-JO"/>
        </w:rPr>
        <w:t xml:space="preserve">Stone </w:t>
      </w:r>
      <w:proofErr w:type="spellStart"/>
      <w:r w:rsidRPr="00511017">
        <w:rPr>
          <w:rFonts w:asciiTheme="majorBidi" w:hAnsiTheme="majorBidi" w:cstheme="majorBidi"/>
          <w:sz w:val="20"/>
          <w:szCs w:val="20"/>
          <w:lang w:bidi="ar-JO"/>
        </w:rPr>
        <w:t>braker</w:t>
      </w:r>
      <w:proofErr w:type="spellEnd"/>
      <w:r w:rsidRPr="00511017">
        <w:rPr>
          <w:rFonts w:asciiTheme="majorBidi" w:hAnsiTheme="majorBidi" w:cstheme="majorBidi"/>
          <w:sz w:val="20"/>
          <w:szCs w:val="20"/>
          <w:lang w:bidi="ar-JO"/>
        </w:rPr>
        <w:t xml:space="preserve">, P. W, &amp; </w:t>
      </w:r>
      <w:proofErr w:type="spellStart"/>
      <w:r w:rsidRPr="00511017">
        <w:rPr>
          <w:rFonts w:asciiTheme="majorBidi" w:hAnsiTheme="majorBidi" w:cstheme="majorBidi"/>
          <w:sz w:val="20"/>
          <w:szCs w:val="20"/>
          <w:lang w:bidi="ar-JO"/>
        </w:rPr>
        <w:t>leong</w:t>
      </w:r>
      <w:proofErr w:type="spellEnd"/>
      <w:r w:rsidRPr="00511017">
        <w:rPr>
          <w:rFonts w:asciiTheme="majorBidi" w:hAnsiTheme="majorBidi" w:cstheme="majorBidi"/>
          <w:sz w:val="20"/>
          <w:szCs w:val="20"/>
          <w:lang w:bidi="ar-JO"/>
        </w:rPr>
        <w:t xml:space="preserve">, </w:t>
      </w:r>
      <w:proofErr w:type="spellStart"/>
      <w:r w:rsidRPr="00511017">
        <w:rPr>
          <w:rFonts w:asciiTheme="majorBidi" w:hAnsiTheme="majorBidi" w:cstheme="majorBidi"/>
          <w:sz w:val="20"/>
          <w:szCs w:val="20"/>
          <w:lang w:bidi="ar-JO"/>
        </w:rPr>
        <w:t>G.k</w:t>
      </w:r>
      <w:proofErr w:type="spellEnd"/>
      <w:r w:rsidRPr="00511017">
        <w:rPr>
          <w:rFonts w:asciiTheme="majorBidi" w:hAnsiTheme="majorBidi" w:cstheme="majorBidi"/>
          <w:sz w:val="20"/>
          <w:szCs w:val="20"/>
          <w:lang w:bidi="ar-JO"/>
        </w:rPr>
        <w:t xml:space="preserve">. (1994). </w:t>
      </w:r>
      <w:r w:rsidRPr="00511017">
        <w:rPr>
          <w:rFonts w:asciiTheme="majorBidi" w:hAnsiTheme="majorBidi" w:cstheme="majorBidi"/>
          <w:b/>
          <w:bCs/>
          <w:sz w:val="20"/>
          <w:szCs w:val="20"/>
          <w:lang w:bidi="ar-JO"/>
        </w:rPr>
        <w:t xml:space="preserve">Operation Strategy Focusing Competitive Excellence. </w:t>
      </w:r>
      <w:r w:rsidRPr="00511017">
        <w:rPr>
          <w:rFonts w:asciiTheme="majorBidi" w:hAnsiTheme="majorBidi" w:cstheme="majorBidi"/>
          <w:sz w:val="20"/>
          <w:szCs w:val="20"/>
          <w:lang w:bidi="ar-JO"/>
        </w:rPr>
        <w:t xml:space="preserve">USA: </w:t>
      </w:r>
      <w:proofErr w:type="spellStart"/>
      <w:r w:rsidRPr="00511017">
        <w:rPr>
          <w:rFonts w:asciiTheme="majorBidi" w:hAnsiTheme="majorBidi" w:cstheme="majorBidi"/>
          <w:sz w:val="20"/>
          <w:szCs w:val="20"/>
          <w:lang w:bidi="ar-JO"/>
        </w:rPr>
        <w:t>Allyin</w:t>
      </w:r>
      <w:proofErr w:type="spellEnd"/>
      <w:r w:rsidRPr="00511017">
        <w:rPr>
          <w:rFonts w:asciiTheme="majorBidi" w:hAnsiTheme="majorBidi" w:cstheme="majorBidi"/>
          <w:sz w:val="20"/>
          <w:szCs w:val="20"/>
          <w:lang w:bidi="ar-JO"/>
        </w:rPr>
        <w:t xml:space="preserve"> &amp; Bacon. Retrieved From </w:t>
      </w:r>
      <w:hyperlink r:id="rId19" w:history="1">
        <w:r w:rsidRPr="00511017">
          <w:rPr>
            <w:rStyle w:val="Hyperlink"/>
            <w:rFonts w:asciiTheme="majorBidi" w:hAnsiTheme="majorBidi" w:cstheme="majorBidi"/>
            <w:color w:val="000000" w:themeColor="text1"/>
            <w:sz w:val="20"/>
            <w:szCs w:val="20"/>
            <w:lang w:bidi="ar-JO"/>
          </w:rPr>
          <w:t>http://web.a.ebscohost.com/</w:t>
        </w:r>
      </w:hyperlink>
      <w:r w:rsidRPr="00511017">
        <w:rPr>
          <w:rFonts w:asciiTheme="majorBidi" w:hAnsiTheme="majorBidi" w:cstheme="majorBidi"/>
          <w:color w:val="000000" w:themeColor="text1"/>
          <w:sz w:val="20"/>
          <w:szCs w:val="20"/>
          <w:lang w:bidi="ar-JO"/>
        </w:rPr>
        <w:t>.</w:t>
      </w:r>
      <w:r w:rsidRPr="00511017">
        <w:rPr>
          <w:rFonts w:asciiTheme="majorBidi" w:hAnsiTheme="majorBidi" w:cstheme="majorBidi"/>
          <w:sz w:val="20"/>
          <w:szCs w:val="20"/>
          <w:lang w:bidi="ar-JO"/>
        </w:rPr>
        <w:t xml:space="preserve"> Cited on 10/2015.</w:t>
      </w:r>
    </w:p>
    <w:p w:rsidR="00115472" w:rsidRPr="00511017" w:rsidRDefault="00115472" w:rsidP="00850995">
      <w:pPr>
        <w:numPr>
          <w:ilvl w:val="0"/>
          <w:numId w:val="26"/>
        </w:numPr>
        <w:spacing w:after="0" w:line="360" w:lineRule="auto"/>
        <w:ind w:left="357" w:hanging="357"/>
        <w:jc w:val="both"/>
        <w:rPr>
          <w:rFonts w:asciiTheme="majorBidi" w:hAnsiTheme="majorBidi" w:cstheme="majorBidi"/>
          <w:color w:val="000000" w:themeColor="text1"/>
          <w:sz w:val="20"/>
          <w:szCs w:val="20"/>
          <w:lang w:bidi="ar-JO"/>
        </w:rPr>
      </w:pPr>
      <w:r w:rsidRPr="00511017">
        <w:rPr>
          <w:rFonts w:asciiTheme="majorBidi" w:hAnsiTheme="majorBidi" w:cstheme="majorBidi"/>
          <w:sz w:val="20"/>
          <w:szCs w:val="20"/>
          <w:lang w:bidi="ar-JO"/>
        </w:rPr>
        <w:t xml:space="preserve">Su, Z., Peng, J., Shen, H., &amp; </w:t>
      </w:r>
      <w:proofErr w:type="spellStart"/>
      <w:r w:rsidRPr="00511017">
        <w:rPr>
          <w:rFonts w:asciiTheme="majorBidi" w:hAnsiTheme="majorBidi" w:cstheme="majorBidi"/>
          <w:sz w:val="20"/>
          <w:szCs w:val="20"/>
          <w:lang w:bidi="ar-JO"/>
        </w:rPr>
        <w:t>Xiaos</w:t>
      </w:r>
      <w:proofErr w:type="spellEnd"/>
      <w:r w:rsidRPr="00511017">
        <w:rPr>
          <w:rFonts w:asciiTheme="majorBidi" w:hAnsiTheme="majorBidi" w:cstheme="majorBidi"/>
          <w:sz w:val="20"/>
          <w:szCs w:val="20"/>
          <w:lang w:bidi="ar-JO"/>
        </w:rPr>
        <w:t>, T</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2013).Technological Capability, Marketing Capability, And Firm Performance In Turbulent Conditions. </w:t>
      </w:r>
      <w:r w:rsidRPr="00511017">
        <w:rPr>
          <w:rFonts w:asciiTheme="majorBidi" w:hAnsiTheme="majorBidi" w:cstheme="majorBidi"/>
          <w:b/>
          <w:bCs/>
          <w:sz w:val="20"/>
          <w:szCs w:val="20"/>
          <w:lang w:bidi="ar-JO"/>
        </w:rPr>
        <w:t xml:space="preserve">Management </w:t>
      </w:r>
      <w:proofErr w:type="gramStart"/>
      <w:r w:rsidRPr="00511017">
        <w:rPr>
          <w:rFonts w:asciiTheme="majorBidi" w:hAnsiTheme="majorBidi" w:cstheme="majorBidi"/>
          <w:b/>
          <w:bCs/>
          <w:sz w:val="20"/>
          <w:szCs w:val="20"/>
          <w:lang w:bidi="ar-JO"/>
        </w:rPr>
        <w:t>And</w:t>
      </w:r>
      <w:proofErr w:type="gramEnd"/>
      <w:r w:rsidRPr="00511017">
        <w:rPr>
          <w:rFonts w:asciiTheme="majorBidi" w:hAnsiTheme="majorBidi" w:cstheme="majorBidi"/>
          <w:b/>
          <w:bCs/>
          <w:sz w:val="20"/>
          <w:szCs w:val="20"/>
          <w:lang w:bidi="ar-JO"/>
        </w:rPr>
        <w:t xml:space="preserve"> Organization Review</w:t>
      </w:r>
      <w:r w:rsidRPr="00511017">
        <w:rPr>
          <w:rFonts w:asciiTheme="majorBidi" w:hAnsiTheme="majorBidi" w:cstheme="majorBidi"/>
          <w:sz w:val="20"/>
          <w:szCs w:val="20"/>
          <w:lang w:bidi="ar-JO"/>
        </w:rPr>
        <w:t xml:space="preserve">, 9(01), pp.115-138. Retrieved From </w:t>
      </w:r>
      <w:r w:rsidRPr="00511017">
        <w:rPr>
          <w:rFonts w:asciiTheme="majorBidi" w:hAnsiTheme="majorBidi" w:cstheme="majorBidi"/>
          <w:color w:val="000000" w:themeColor="text1"/>
          <w:sz w:val="20"/>
          <w:szCs w:val="20"/>
          <w:lang w:bidi="ar-JO"/>
        </w:rPr>
        <w:t>http://web.a.ebscohost.com/.</w:t>
      </w:r>
      <w:r w:rsidRPr="00511017">
        <w:rPr>
          <w:rFonts w:asciiTheme="majorBidi" w:hAnsiTheme="majorBidi" w:cstheme="majorBidi"/>
          <w:sz w:val="20"/>
          <w:szCs w:val="20"/>
          <w:lang w:bidi="ar-JO"/>
        </w:rPr>
        <w:t xml:space="preserve"> Cited on 8/2015.</w:t>
      </w:r>
    </w:p>
    <w:p w:rsidR="00881B59" w:rsidRPr="00511017" w:rsidRDefault="00881B59" w:rsidP="00850995">
      <w:pPr>
        <w:pStyle w:val="ListParagraph"/>
        <w:numPr>
          <w:ilvl w:val="0"/>
          <w:numId w:val="26"/>
        </w:numPr>
        <w:spacing w:after="0" w:line="360" w:lineRule="auto"/>
        <w:ind w:left="357" w:hanging="357"/>
        <w:contextualSpacing w:val="0"/>
        <w:jc w:val="both"/>
        <w:rPr>
          <w:rFonts w:asciiTheme="majorBidi" w:hAnsiTheme="majorBidi" w:cstheme="majorBidi"/>
          <w:color w:val="000000" w:themeColor="text1"/>
          <w:sz w:val="20"/>
          <w:szCs w:val="20"/>
          <w:lang w:bidi="ar-JO"/>
        </w:rPr>
      </w:pPr>
      <w:r w:rsidRPr="00511017">
        <w:rPr>
          <w:rFonts w:asciiTheme="majorBidi" w:hAnsiTheme="majorBidi" w:cstheme="majorBidi"/>
          <w:color w:val="000000" w:themeColor="text1"/>
          <w:sz w:val="20"/>
          <w:szCs w:val="20"/>
          <w:lang w:bidi="ar-JO"/>
        </w:rPr>
        <w:t>Thompson, A., &amp; Strickland, J. (1991). Strategic Management Concept &amp; Cases, 11</w:t>
      </w:r>
      <w:r w:rsidRPr="00511017">
        <w:rPr>
          <w:rFonts w:asciiTheme="majorBidi" w:hAnsiTheme="majorBidi" w:cstheme="majorBidi"/>
          <w:color w:val="000000" w:themeColor="text1"/>
          <w:sz w:val="20"/>
          <w:szCs w:val="20"/>
          <w:vertAlign w:val="superscript"/>
          <w:lang w:bidi="ar-JO"/>
        </w:rPr>
        <w:t xml:space="preserve">th </w:t>
      </w:r>
      <w:r w:rsidRPr="00511017">
        <w:rPr>
          <w:rFonts w:asciiTheme="majorBidi" w:hAnsiTheme="majorBidi" w:cstheme="majorBidi"/>
          <w:color w:val="000000" w:themeColor="text1"/>
          <w:sz w:val="20"/>
          <w:szCs w:val="20"/>
          <w:lang w:bidi="ar-JO"/>
        </w:rPr>
        <w:t>Ed, McGraw, Hill.</w:t>
      </w:r>
      <w:r w:rsidRPr="00511017">
        <w:rPr>
          <w:rFonts w:asciiTheme="majorBidi" w:hAnsiTheme="majorBidi" w:cstheme="majorBidi"/>
          <w:sz w:val="20"/>
          <w:szCs w:val="20"/>
          <w:lang w:bidi="ar-JO"/>
        </w:rPr>
        <w:t xml:space="preserve"> Retrieved From </w:t>
      </w:r>
      <w:r w:rsidRPr="00511017">
        <w:rPr>
          <w:rFonts w:asciiTheme="majorBidi" w:hAnsiTheme="majorBidi" w:cstheme="majorBidi"/>
          <w:color w:val="000000" w:themeColor="text1"/>
          <w:sz w:val="20"/>
          <w:szCs w:val="20"/>
          <w:lang w:bidi="ar-JO"/>
        </w:rPr>
        <w:t>http://web.a.ebscohost.com/.</w:t>
      </w:r>
      <w:r w:rsidRPr="00511017">
        <w:rPr>
          <w:rFonts w:asciiTheme="majorBidi" w:hAnsiTheme="majorBidi" w:cstheme="majorBidi"/>
          <w:sz w:val="20"/>
          <w:szCs w:val="20"/>
          <w:lang w:bidi="ar-JO"/>
        </w:rPr>
        <w:t xml:space="preserve"> Cited on 9/2015.</w:t>
      </w:r>
    </w:p>
    <w:p w:rsidR="00881B59" w:rsidRPr="00511017" w:rsidRDefault="00881B59" w:rsidP="00850995">
      <w:pPr>
        <w:pStyle w:val="ListParagraph"/>
        <w:numPr>
          <w:ilvl w:val="0"/>
          <w:numId w:val="26"/>
        </w:numPr>
        <w:spacing w:after="0" w:line="360" w:lineRule="auto"/>
        <w:jc w:val="both"/>
        <w:rPr>
          <w:rFonts w:asciiTheme="majorBidi" w:hAnsiTheme="majorBidi" w:cstheme="majorBidi"/>
          <w:color w:val="000000" w:themeColor="text1"/>
          <w:sz w:val="20"/>
          <w:szCs w:val="20"/>
          <w:lang w:bidi="ar-JO"/>
        </w:rPr>
      </w:pPr>
      <w:r w:rsidRPr="00511017">
        <w:rPr>
          <w:rFonts w:asciiTheme="majorBidi" w:hAnsiTheme="majorBidi" w:cstheme="majorBidi"/>
          <w:sz w:val="20"/>
          <w:szCs w:val="20"/>
          <w:lang w:bidi="ar-JO"/>
        </w:rPr>
        <w:t>Zhou, k. Z., &amp; Wu, F</w:t>
      </w:r>
      <w:proofErr w:type="gramStart"/>
      <w:r w:rsidRPr="00511017">
        <w:rPr>
          <w:rFonts w:asciiTheme="majorBidi" w:hAnsiTheme="majorBidi" w:cstheme="majorBidi"/>
          <w:sz w:val="20"/>
          <w:szCs w:val="20"/>
          <w:lang w:bidi="ar-JO"/>
        </w:rPr>
        <w:t>.(</w:t>
      </w:r>
      <w:proofErr w:type="gramEnd"/>
      <w:r w:rsidRPr="00511017">
        <w:rPr>
          <w:rFonts w:asciiTheme="majorBidi" w:hAnsiTheme="majorBidi" w:cstheme="majorBidi"/>
          <w:sz w:val="20"/>
          <w:szCs w:val="20"/>
          <w:lang w:bidi="ar-JO"/>
        </w:rPr>
        <w:t xml:space="preserve">2010).Technological Capability, Strategic Flexibility, And Product Innovation. </w:t>
      </w:r>
      <w:r w:rsidRPr="00511017">
        <w:rPr>
          <w:rFonts w:asciiTheme="majorBidi" w:hAnsiTheme="majorBidi" w:cstheme="majorBidi"/>
          <w:b/>
          <w:bCs/>
          <w:sz w:val="20"/>
          <w:szCs w:val="20"/>
          <w:lang w:bidi="ar-JO"/>
        </w:rPr>
        <w:t>Strategic Management Journal</w:t>
      </w:r>
      <w:r w:rsidRPr="00511017">
        <w:rPr>
          <w:rFonts w:asciiTheme="majorBidi" w:hAnsiTheme="majorBidi" w:cstheme="majorBidi"/>
          <w:sz w:val="20"/>
          <w:szCs w:val="20"/>
          <w:lang w:bidi="ar-JO"/>
        </w:rPr>
        <w:t xml:space="preserve">, 31(5), p.547-561. Retrieved From </w:t>
      </w:r>
      <w:r w:rsidRPr="00511017">
        <w:rPr>
          <w:rFonts w:asciiTheme="majorBidi" w:hAnsiTheme="majorBidi" w:cstheme="majorBidi"/>
          <w:color w:val="000000" w:themeColor="text1"/>
          <w:sz w:val="20"/>
          <w:szCs w:val="20"/>
          <w:lang w:bidi="ar-JO"/>
        </w:rPr>
        <w:t>http://web.a.ebscohost.com/.</w:t>
      </w:r>
      <w:r w:rsidRPr="00511017">
        <w:rPr>
          <w:rFonts w:asciiTheme="majorBidi" w:hAnsiTheme="majorBidi" w:cstheme="majorBidi"/>
          <w:color w:val="000000" w:themeColor="text1"/>
          <w:sz w:val="20"/>
          <w:szCs w:val="20"/>
          <w:rtl/>
          <w:lang w:bidi="ar-JO"/>
        </w:rPr>
        <w:t xml:space="preserve"> </w:t>
      </w:r>
      <w:r w:rsidRPr="00511017">
        <w:rPr>
          <w:rFonts w:asciiTheme="majorBidi" w:hAnsiTheme="majorBidi" w:cstheme="majorBidi"/>
          <w:sz w:val="20"/>
          <w:szCs w:val="20"/>
          <w:lang w:bidi="ar-JO"/>
        </w:rPr>
        <w:t>Cited on 8/2015</w:t>
      </w:r>
      <w:r w:rsidRPr="00511017">
        <w:rPr>
          <w:rFonts w:asciiTheme="majorBidi" w:hAnsiTheme="majorBidi" w:cstheme="majorBidi"/>
          <w:color w:val="000000" w:themeColor="text1"/>
          <w:sz w:val="20"/>
          <w:szCs w:val="20"/>
          <w:lang w:bidi="ar-JO"/>
        </w:rPr>
        <w:t>.</w:t>
      </w:r>
    </w:p>
    <w:p w:rsidR="00881B59" w:rsidRPr="00511017" w:rsidRDefault="00881B59" w:rsidP="00850995">
      <w:pPr>
        <w:pStyle w:val="ListParagraph"/>
        <w:numPr>
          <w:ilvl w:val="0"/>
          <w:numId w:val="26"/>
        </w:numPr>
        <w:spacing w:after="0" w:line="360" w:lineRule="auto"/>
        <w:jc w:val="both"/>
        <w:rPr>
          <w:rFonts w:asciiTheme="majorBidi" w:hAnsiTheme="majorBidi" w:cstheme="majorBidi"/>
          <w:color w:val="000000" w:themeColor="text1"/>
          <w:sz w:val="20"/>
          <w:szCs w:val="20"/>
          <w:lang w:bidi="ar-JO"/>
        </w:rPr>
      </w:pPr>
      <w:r w:rsidRPr="00511017">
        <w:rPr>
          <w:rFonts w:asciiTheme="majorBidi" w:hAnsiTheme="majorBidi" w:cstheme="majorBidi"/>
          <w:sz w:val="20"/>
          <w:szCs w:val="20"/>
          <w:lang w:bidi="ar-JO"/>
        </w:rPr>
        <w:t>Yu, B</w:t>
      </w:r>
      <w:r w:rsidRPr="00511017">
        <w:rPr>
          <w:rFonts w:asciiTheme="majorBidi" w:hAnsiTheme="majorBidi" w:cstheme="majorBidi"/>
          <w:color w:val="000000" w:themeColor="text1"/>
          <w:sz w:val="20"/>
          <w:szCs w:val="20"/>
          <w:lang w:bidi="ar-JO"/>
        </w:rPr>
        <w:t xml:space="preserve">., S., Ahlstrom, D., </w:t>
      </w:r>
      <w:proofErr w:type="gramStart"/>
      <w:r w:rsidRPr="00511017">
        <w:rPr>
          <w:rFonts w:asciiTheme="majorBidi" w:hAnsiTheme="majorBidi" w:cstheme="majorBidi"/>
          <w:color w:val="000000" w:themeColor="text1"/>
          <w:sz w:val="20"/>
          <w:szCs w:val="20"/>
          <w:lang w:bidi="ar-JO"/>
        </w:rPr>
        <w:t>Si.,</w:t>
      </w:r>
      <w:proofErr w:type="gramEnd"/>
      <w:r w:rsidRPr="00511017">
        <w:rPr>
          <w:rFonts w:asciiTheme="majorBidi" w:hAnsiTheme="majorBidi" w:cstheme="majorBidi"/>
          <w:color w:val="000000" w:themeColor="text1"/>
          <w:sz w:val="20"/>
          <w:szCs w:val="20"/>
          <w:lang w:bidi="ar-JO"/>
        </w:rPr>
        <w:t xml:space="preserve"> &amp; Liang, D. (2014). Entrepreneurial Firms Network Competence, Technological Capability and Network Product Development Performance, </w:t>
      </w:r>
      <w:r w:rsidRPr="00511017">
        <w:rPr>
          <w:rFonts w:asciiTheme="majorBidi" w:hAnsiTheme="majorBidi" w:cstheme="majorBidi"/>
          <w:b/>
          <w:bCs/>
          <w:color w:val="000000" w:themeColor="text1"/>
          <w:sz w:val="20"/>
          <w:szCs w:val="20"/>
          <w:lang w:bidi="ar-JO"/>
        </w:rPr>
        <w:t>Asia Pacific Journal of Management</w:t>
      </w:r>
      <w:r w:rsidRPr="00511017">
        <w:rPr>
          <w:rFonts w:asciiTheme="majorBidi" w:hAnsiTheme="majorBidi" w:cstheme="majorBidi"/>
          <w:color w:val="000000" w:themeColor="text1"/>
          <w:sz w:val="20"/>
          <w:szCs w:val="20"/>
          <w:lang w:bidi="ar-JO"/>
        </w:rPr>
        <w:t>, 31(3), pp.687-704.</w:t>
      </w:r>
      <w:r w:rsidRPr="00511017">
        <w:rPr>
          <w:rFonts w:asciiTheme="majorBidi" w:hAnsiTheme="majorBidi" w:cstheme="majorBidi"/>
          <w:sz w:val="20"/>
          <w:szCs w:val="20"/>
          <w:lang w:bidi="ar-JO"/>
        </w:rPr>
        <w:t xml:space="preserve"> Retrieved From </w:t>
      </w:r>
      <w:r w:rsidRPr="00511017">
        <w:rPr>
          <w:rFonts w:asciiTheme="majorBidi" w:hAnsiTheme="majorBidi" w:cstheme="majorBidi"/>
          <w:color w:val="000000" w:themeColor="text1"/>
          <w:sz w:val="20"/>
          <w:szCs w:val="20"/>
          <w:lang w:bidi="ar-JO"/>
        </w:rPr>
        <w:t>http://web.a.ebscohost.com/.</w:t>
      </w:r>
      <w:r w:rsidRPr="00511017">
        <w:rPr>
          <w:rFonts w:asciiTheme="majorBidi" w:hAnsiTheme="majorBidi" w:cstheme="majorBidi"/>
          <w:color w:val="000000" w:themeColor="text1"/>
          <w:sz w:val="20"/>
          <w:szCs w:val="20"/>
          <w:rtl/>
          <w:lang w:bidi="ar-JO"/>
        </w:rPr>
        <w:t xml:space="preserve"> </w:t>
      </w:r>
      <w:r w:rsidRPr="00511017">
        <w:rPr>
          <w:rFonts w:asciiTheme="majorBidi" w:hAnsiTheme="majorBidi" w:cstheme="majorBidi"/>
          <w:sz w:val="20"/>
          <w:szCs w:val="20"/>
          <w:lang w:bidi="ar-JO"/>
        </w:rPr>
        <w:t>Cited on 11/2015</w:t>
      </w:r>
      <w:r w:rsidRPr="00511017">
        <w:rPr>
          <w:rFonts w:asciiTheme="majorBidi" w:hAnsiTheme="majorBidi" w:cstheme="majorBidi"/>
          <w:color w:val="000000" w:themeColor="text1"/>
          <w:sz w:val="20"/>
          <w:szCs w:val="20"/>
          <w:lang w:bidi="ar-JO"/>
        </w:rPr>
        <w:t>.</w:t>
      </w:r>
    </w:p>
    <w:p w:rsidR="00881B59" w:rsidRPr="00511017" w:rsidRDefault="006A1A69" w:rsidP="00850995">
      <w:pPr>
        <w:pStyle w:val="ListParagraph"/>
        <w:numPr>
          <w:ilvl w:val="0"/>
          <w:numId w:val="26"/>
        </w:numPr>
        <w:spacing w:after="0" w:line="360" w:lineRule="auto"/>
        <w:jc w:val="both"/>
        <w:rPr>
          <w:rFonts w:asciiTheme="majorBidi" w:hAnsiTheme="majorBidi" w:cstheme="majorBidi"/>
          <w:color w:val="000000" w:themeColor="text1"/>
          <w:sz w:val="20"/>
          <w:szCs w:val="20"/>
          <w:lang w:bidi="ar-JO"/>
        </w:rPr>
      </w:pPr>
      <w:hyperlink r:id="rId20" w:history="1">
        <w:r w:rsidR="00881B59" w:rsidRPr="00511017">
          <w:rPr>
            <w:rStyle w:val="Hyperlink"/>
            <w:rFonts w:asciiTheme="majorBidi" w:hAnsiTheme="majorBidi" w:cstheme="majorBidi"/>
            <w:color w:val="000000" w:themeColor="text1"/>
            <w:sz w:val="20"/>
            <w:szCs w:val="20"/>
            <w:u w:val="none"/>
            <w:lang w:bidi="ar-JO"/>
          </w:rPr>
          <w:t>www.apm.org.uk/whatis</w:t>
        </w:r>
      </w:hyperlink>
      <w:r w:rsidR="00881B59" w:rsidRPr="00511017">
        <w:rPr>
          <w:rFonts w:asciiTheme="majorBidi" w:hAnsiTheme="majorBidi" w:cstheme="majorBidi"/>
          <w:color w:val="000000" w:themeColor="text1"/>
          <w:sz w:val="20"/>
          <w:szCs w:val="20"/>
          <w:lang w:bidi="ar-JO"/>
        </w:rPr>
        <w:t xml:space="preserve"> pm. Cited 22 October 2015.</w:t>
      </w:r>
    </w:p>
    <w:p w:rsidR="00881B59" w:rsidRPr="00511017" w:rsidRDefault="006A1A69" w:rsidP="00850995">
      <w:pPr>
        <w:pStyle w:val="ListParagraph"/>
        <w:numPr>
          <w:ilvl w:val="0"/>
          <w:numId w:val="26"/>
        </w:numPr>
        <w:spacing w:after="0" w:line="360" w:lineRule="auto"/>
        <w:jc w:val="both"/>
        <w:rPr>
          <w:rFonts w:asciiTheme="majorBidi" w:hAnsiTheme="majorBidi" w:cstheme="majorBidi"/>
          <w:color w:val="000000" w:themeColor="text1"/>
          <w:sz w:val="20"/>
          <w:szCs w:val="20"/>
          <w:lang w:bidi="ar-JO"/>
        </w:rPr>
      </w:pPr>
      <w:hyperlink r:id="rId21" w:history="1">
        <w:r w:rsidR="00881B59" w:rsidRPr="00511017">
          <w:rPr>
            <w:rStyle w:val="Hyperlink"/>
            <w:rFonts w:asciiTheme="majorBidi" w:hAnsiTheme="majorBidi" w:cstheme="majorBidi"/>
            <w:color w:val="000000" w:themeColor="text1"/>
            <w:sz w:val="20"/>
            <w:szCs w:val="20"/>
            <w:u w:val="none"/>
            <w:lang w:bidi="ar-JO"/>
          </w:rPr>
          <w:t>www.boosla.com</w:t>
        </w:r>
      </w:hyperlink>
      <w:r w:rsidR="00881B59" w:rsidRPr="00511017">
        <w:rPr>
          <w:rFonts w:asciiTheme="majorBidi" w:hAnsiTheme="majorBidi" w:cstheme="majorBidi"/>
          <w:color w:val="000000" w:themeColor="text1"/>
          <w:sz w:val="20"/>
          <w:szCs w:val="20"/>
          <w:lang w:bidi="ar-JO"/>
        </w:rPr>
        <w:t>. Cited 21 November 2015.</w:t>
      </w:r>
    </w:p>
    <w:p w:rsidR="00881B59" w:rsidRPr="00511017" w:rsidRDefault="006A1A69" w:rsidP="00850995">
      <w:pPr>
        <w:pStyle w:val="ListParagraph"/>
        <w:numPr>
          <w:ilvl w:val="0"/>
          <w:numId w:val="26"/>
        </w:numPr>
        <w:spacing w:after="0" w:line="360" w:lineRule="auto"/>
        <w:jc w:val="both"/>
        <w:rPr>
          <w:rFonts w:asciiTheme="majorBidi" w:hAnsiTheme="majorBidi" w:cstheme="majorBidi"/>
          <w:color w:val="000000" w:themeColor="text1"/>
          <w:sz w:val="20"/>
          <w:szCs w:val="20"/>
          <w:lang w:bidi="ar-JO"/>
        </w:rPr>
      </w:pPr>
      <w:hyperlink r:id="rId22" w:history="1">
        <w:r w:rsidR="00881B59" w:rsidRPr="00511017">
          <w:rPr>
            <w:rStyle w:val="Hyperlink"/>
            <w:rFonts w:asciiTheme="majorBidi" w:hAnsiTheme="majorBidi" w:cstheme="majorBidi"/>
            <w:color w:val="000000" w:themeColor="text1"/>
            <w:sz w:val="20"/>
            <w:szCs w:val="20"/>
            <w:u w:val="none"/>
            <w:lang w:bidi="ar-JO"/>
          </w:rPr>
          <w:t>www.searchwindevelopment.techtarget.com.cited</w:t>
        </w:r>
      </w:hyperlink>
      <w:r w:rsidR="00881B59" w:rsidRPr="00511017">
        <w:rPr>
          <w:rFonts w:asciiTheme="majorBidi" w:hAnsiTheme="majorBidi" w:cstheme="majorBidi"/>
          <w:color w:val="000000" w:themeColor="text1"/>
          <w:sz w:val="20"/>
          <w:szCs w:val="20"/>
          <w:lang w:bidi="ar-JO"/>
        </w:rPr>
        <w:t xml:space="preserve"> 25 November 2015.</w:t>
      </w:r>
    </w:p>
    <w:p w:rsidR="003F63AF" w:rsidRPr="00511017" w:rsidRDefault="003F63AF" w:rsidP="00850995">
      <w:pPr>
        <w:numPr>
          <w:ilvl w:val="0"/>
          <w:numId w:val="26"/>
        </w:numPr>
        <w:spacing w:after="0" w:line="360" w:lineRule="auto"/>
        <w:contextualSpacing/>
        <w:jc w:val="both"/>
        <w:rPr>
          <w:rFonts w:asciiTheme="majorBidi" w:hAnsiTheme="majorBidi" w:cstheme="majorBidi"/>
          <w:sz w:val="20"/>
          <w:szCs w:val="20"/>
          <w:lang w:bidi="ar-JO"/>
        </w:rPr>
      </w:pPr>
      <w:r w:rsidRPr="00511017">
        <w:rPr>
          <w:rFonts w:asciiTheme="majorBidi" w:hAnsiTheme="majorBidi" w:cstheme="majorBidi"/>
          <w:sz w:val="20"/>
          <w:szCs w:val="20"/>
          <w:lang w:bidi="ar-JO"/>
        </w:rPr>
        <w:t>Www.orange.jo. Cited 15 October 2015.</w:t>
      </w:r>
    </w:p>
    <w:p w:rsidR="003F63AF" w:rsidRPr="00511017" w:rsidRDefault="003F63AF" w:rsidP="00850995">
      <w:pPr>
        <w:numPr>
          <w:ilvl w:val="0"/>
          <w:numId w:val="26"/>
        </w:numPr>
        <w:spacing w:after="0" w:line="360" w:lineRule="auto"/>
        <w:contextualSpacing/>
        <w:jc w:val="both"/>
        <w:rPr>
          <w:rFonts w:asciiTheme="majorBidi" w:hAnsiTheme="majorBidi" w:cstheme="majorBidi"/>
          <w:sz w:val="20"/>
          <w:szCs w:val="20"/>
          <w:lang w:bidi="ar-JO"/>
        </w:rPr>
      </w:pPr>
      <w:r w:rsidRPr="00511017">
        <w:rPr>
          <w:rFonts w:asciiTheme="majorBidi" w:hAnsiTheme="majorBidi" w:cstheme="majorBidi"/>
          <w:sz w:val="20"/>
          <w:szCs w:val="20"/>
          <w:lang w:bidi="ar-JO"/>
        </w:rPr>
        <w:t>Www.umniah.com.jo. Cited 20 October 2015.</w:t>
      </w:r>
    </w:p>
    <w:p w:rsidR="003F63AF" w:rsidRPr="00511017" w:rsidRDefault="003F63AF" w:rsidP="00850995">
      <w:pPr>
        <w:spacing w:after="0" w:line="360" w:lineRule="auto"/>
        <w:ind w:left="360"/>
        <w:contextualSpacing/>
        <w:jc w:val="both"/>
        <w:rPr>
          <w:rFonts w:asciiTheme="majorBidi" w:hAnsiTheme="majorBidi" w:cstheme="majorBidi"/>
          <w:sz w:val="20"/>
          <w:szCs w:val="20"/>
          <w:lang w:bidi="ar-JO"/>
        </w:rPr>
      </w:pPr>
    </w:p>
    <w:p w:rsidR="003F63AF" w:rsidRPr="00850995" w:rsidRDefault="003F63AF" w:rsidP="00850995">
      <w:pPr>
        <w:bidi/>
        <w:spacing w:line="360" w:lineRule="auto"/>
        <w:jc w:val="both"/>
        <w:rPr>
          <w:rFonts w:ascii="Times New Roman" w:hAnsi="Times New Roman"/>
          <w:color w:val="000000"/>
          <w:sz w:val="24"/>
          <w:szCs w:val="24"/>
        </w:rPr>
      </w:pPr>
      <w:bookmarkStart w:id="0" w:name="_GoBack"/>
      <w:bookmarkEnd w:id="0"/>
    </w:p>
    <w:sectPr w:rsidR="003F63AF" w:rsidRPr="00850995" w:rsidSect="00850995">
      <w:pgSz w:w="11906" w:h="16838" w:code="9"/>
      <w:pgMar w:top="1134" w:right="1985"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77E"/>
    <w:multiLevelType w:val="hybridMultilevel"/>
    <w:tmpl w:val="1D02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B666D"/>
    <w:multiLevelType w:val="hybridMultilevel"/>
    <w:tmpl w:val="1002A254"/>
    <w:lvl w:ilvl="0" w:tplc="0B786A66">
      <w:start w:val="3"/>
      <w:numFmt w:val="bullet"/>
      <w:lvlText w:val="-"/>
      <w:lvlJc w:val="left"/>
      <w:pPr>
        <w:ind w:left="785" w:hanging="360"/>
      </w:pPr>
      <w:rPr>
        <w:rFonts w:ascii="Simplified Arabic" w:eastAsiaTheme="minorHAnsi" w:hAnsi="Simplified Arabic" w:cs="Simplified Arabic" w:hint="default"/>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F80E34"/>
    <w:multiLevelType w:val="hybridMultilevel"/>
    <w:tmpl w:val="FB768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B225D"/>
    <w:multiLevelType w:val="hybridMultilevel"/>
    <w:tmpl w:val="4002228A"/>
    <w:lvl w:ilvl="0" w:tplc="EA706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C7998"/>
    <w:multiLevelType w:val="hybridMultilevel"/>
    <w:tmpl w:val="0D72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47845"/>
    <w:multiLevelType w:val="hybridMultilevel"/>
    <w:tmpl w:val="539CE6A2"/>
    <w:lvl w:ilvl="0" w:tplc="BCD48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71D7B"/>
    <w:multiLevelType w:val="hybridMultilevel"/>
    <w:tmpl w:val="9E3274BA"/>
    <w:lvl w:ilvl="0" w:tplc="61103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DE55D9"/>
    <w:multiLevelType w:val="hybridMultilevel"/>
    <w:tmpl w:val="513E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26BDD"/>
    <w:multiLevelType w:val="hybridMultilevel"/>
    <w:tmpl w:val="11266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D5750E"/>
    <w:multiLevelType w:val="hybridMultilevel"/>
    <w:tmpl w:val="4D7CDC02"/>
    <w:lvl w:ilvl="0" w:tplc="5916F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55D44"/>
    <w:multiLevelType w:val="hybridMultilevel"/>
    <w:tmpl w:val="75DE4E0C"/>
    <w:lvl w:ilvl="0" w:tplc="478AC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E1FA0"/>
    <w:multiLevelType w:val="hybridMultilevel"/>
    <w:tmpl w:val="B2FC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960F7"/>
    <w:multiLevelType w:val="hybridMultilevel"/>
    <w:tmpl w:val="71B009E6"/>
    <w:lvl w:ilvl="0" w:tplc="4A167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594A79"/>
    <w:multiLevelType w:val="hybridMultilevel"/>
    <w:tmpl w:val="F2680542"/>
    <w:lvl w:ilvl="0" w:tplc="59C405EE">
      <w:start w:val="3"/>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A47E5"/>
    <w:multiLevelType w:val="hybridMultilevel"/>
    <w:tmpl w:val="CCCE6F38"/>
    <w:lvl w:ilvl="0" w:tplc="0B786A66">
      <w:start w:val="3"/>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1A4FE0"/>
    <w:multiLevelType w:val="hybridMultilevel"/>
    <w:tmpl w:val="41105DA2"/>
    <w:lvl w:ilvl="0" w:tplc="A0382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0C1B15"/>
    <w:multiLevelType w:val="hybridMultilevel"/>
    <w:tmpl w:val="874E3D58"/>
    <w:lvl w:ilvl="0" w:tplc="48985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50565A"/>
    <w:multiLevelType w:val="hybridMultilevel"/>
    <w:tmpl w:val="2710F01C"/>
    <w:lvl w:ilvl="0" w:tplc="F5CC2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C1ECF"/>
    <w:multiLevelType w:val="hybridMultilevel"/>
    <w:tmpl w:val="D4A44632"/>
    <w:lvl w:ilvl="0" w:tplc="9F644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A926D7"/>
    <w:multiLevelType w:val="hybridMultilevel"/>
    <w:tmpl w:val="8C60EBC0"/>
    <w:lvl w:ilvl="0" w:tplc="B34E2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F339BA"/>
    <w:multiLevelType w:val="hybridMultilevel"/>
    <w:tmpl w:val="BCD0EC80"/>
    <w:lvl w:ilvl="0" w:tplc="A0B4C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290747"/>
    <w:multiLevelType w:val="hybridMultilevel"/>
    <w:tmpl w:val="A09AD48E"/>
    <w:lvl w:ilvl="0" w:tplc="69CE77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1A41FE8"/>
    <w:multiLevelType w:val="hybridMultilevel"/>
    <w:tmpl w:val="1078260A"/>
    <w:lvl w:ilvl="0" w:tplc="1196ECA4">
      <w:start w:val="5"/>
      <w:numFmt w:val="bullet"/>
      <w:lvlText w:val="-"/>
      <w:lvlJc w:val="left"/>
      <w:pPr>
        <w:ind w:left="444" w:hanging="360"/>
      </w:pPr>
      <w:rPr>
        <w:rFonts w:ascii="Simplified Arabic" w:eastAsiaTheme="minorHAnsi" w:hAnsi="Simplified Arabic" w:cs="Simplified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3">
    <w:nsid w:val="62B2079C"/>
    <w:multiLevelType w:val="hybridMultilevel"/>
    <w:tmpl w:val="43FCA9F2"/>
    <w:lvl w:ilvl="0" w:tplc="D7C8A5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D60DC"/>
    <w:multiLevelType w:val="hybridMultilevel"/>
    <w:tmpl w:val="EBDCD3F6"/>
    <w:lvl w:ilvl="0" w:tplc="6C3E1D28">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9D7A19"/>
    <w:multiLevelType w:val="hybridMultilevel"/>
    <w:tmpl w:val="BEA2C5D4"/>
    <w:lvl w:ilvl="0" w:tplc="51268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35314B"/>
    <w:multiLevelType w:val="hybridMultilevel"/>
    <w:tmpl w:val="96EC83DA"/>
    <w:lvl w:ilvl="0" w:tplc="90EAD6F8">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35ADA"/>
    <w:multiLevelType w:val="hybridMultilevel"/>
    <w:tmpl w:val="AE627AD0"/>
    <w:lvl w:ilvl="0" w:tplc="5D18B8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144FA9"/>
    <w:multiLevelType w:val="hybridMultilevel"/>
    <w:tmpl w:val="EC3C719A"/>
    <w:lvl w:ilvl="0" w:tplc="63343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661750"/>
    <w:multiLevelType w:val="hybridMultilevel"/>
    <w:tmpl w:val="C8DC4668"/>
    <w:lvl w:ilvl="0" w:tplc="3BF8E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394CEC"/>
    <w:multiLevelType w:val="hybridMultilevel"/>
    <w:tmpl w:val="D20EF46C"/>
    <w:lvl w:ilvl="0" w:tplc="EE8024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C26D99"/>
    <w:multiLevelType w:val="hybridMultilevel"/>
    <w:tmpl w:val="0FD48948"/>
    <w:lvl w:ilvl="0" w:tplc="62BA1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CF7154"/>
    <w:multiLevelType w:val="hybridMultilevel"/>
    <w:tmpl w:val="9F7620B8"/>
    <w:lvl w:ilvl="0" w:tplc="FE106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E2407E"/>
    <w:multiLevelType w:val="hybridMultilevel"/>
    <w:tmpl w:val="F82A174A"/>
    <w:lvl w:ilvl="0" w:tplc="033C86D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3"/>
  </w:num>
  <w:num w:numId="4">
    <w:abstractNumId w:val="8"/>
  </w:num>
  <w:num w:numId="5">
    <w:abstractNumId w:val="21"/>
  </w:num>
  <w:num w:numId="6">
    <w:abstractNumId w:val="32"/>
  </w:num>
  <w:num w:numId="7">
    <w:abstractNumId w:val="16"/>
  </w:num>
  <w:num w:numId="8">
    <w:abstractNumId w:val="28"/>
  </w:num>
  <w:num w:numId="9">
    <w:abstractNumId w:val="12"/>
  </w:num>
  <w:num w:numId="10">
    <w:abstractNumId w:val="9"/>
  </w:num>
  <w:num w:numId="11">
    <w:abstractNumId w:val="3"/>
  </w:num>
  <w:num w:numId="12">
    <w:abstractNumId w:val="25"/>
  </w:num>
  <w:num w:numId="13">
    <w:abstractNumId w:val="2"/>
  </w:num>
  <w:num w:numId="14">
    <w:abstractNumId w:val="4"/>
  </w:num>
  <w:num w:numId="15">
    <w:abstractNumId w:val="5"/>
  </w:num>
  <w:num w:numId="16">
    <w:abstractNumId w:val="10"/>
  </w:num>
  <w:num w:numId="17">
    <w:abstractNumId w:val="29"/>
  </w:num>
  <w:num w:numId="18">
    <w:abstractNumId w:val="6"/>
  </w:num>
  <w:num w:numId="19">
    <w:abstractNumId w:val="20"/>
  </w:num>
  <w:num w:numId="20">
    <w:abstractNumId w:val="31"/>
  </w:num>
  <w:num w:numId="21">
    <w:abstractNumId w:val="19"/>
  </w:num>
  <w:num w:numId="22">
    <w:abstractNumId w:val="11"/>
  </w:num>
  <w:num w:numId="23">
    <w:abstractNumId w:val="15"/>
  </w:num>
  <w:num w:numId="24">
    <w:abstractNumId w:val="18"/>
  </w:num>
  <w:num w:numId="25">
    <w:abstractNumId w:val="30"/>
  </w:num>
  <w:num w:numId="26">
    <w:abstractNumId w:val="14"/>
  </w:num>
  <w:num w:numId="27">
    <w:abstractNumId w:val="1"/>
  </w:num>
  <w:num w:numId="28">
    <w:abstractNumId w:val="24"/>
  </w:num>
  <w:num w:numId="29">
    <w:abstractNumId w:val="26"/>
  </w:num>
  <w:num w:numId="30">
    <w:abstractNumId w:val="22"/>
  </w:num>
  <w:num w:numId="31">
    <w:abstractNumId w:val="33"/>
  </w:num>
  <w:num w:numId="32">
    <w:abstractNumId w:val="17"/>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4F"/>
    <w:rsid w:val="00030857"/>
    <w:rsid w:val="000326BF"/>
    <w:rsid w:val="000327A2"/>
    <w:rsid w:val="00041679"/>
    <w:rsid w:val="00044259"/>
    <w:rsid w:val="00045878"/>
    <w:rsid w:val="000761EF"/>
    <w:rsid w:val="000C36B2"/>
    <w:rsid w:val="000F6931"/>
    <w:rsid w:val="00115472"/>
    <w:rsid w:val="00190918"/>
    <w:rsid w:val="00191230"/>
    <w:rsid w:val="00195458"/>
    <w:rsid w:val="001E5DD8"/>
    <w:rsid w:val="0020172B"/>
    <w:rsid w:val="0020362A"/>
    <w:rsid w:val="002246FD"/>
    <w:rsid w:val="002533EC"/>
    <w:rsid w:val="00256F2E"/>
    <w:rsid w:val="00280376"/>
    <w:rsid w:val="002B64A7"/>
    <w:rsid w:val="002C19F9"/>
    <w:rsid w:val="002F416C"/>
    <w:rsid w:val="0030013B"/>
    <w:rsid w:val="00301CAA"/>
    <w:rsid w:val="00312C54"/>
    <w:rsid w:val="003160F5"/>
    <w:rsid w:val="003914E2"/>
    <w:rsid w:val="00397083"/>
    <w:rsid w:val="003B6B67"/>
    <w:rsid w:val="003D01B5"/>
    <w:rsid w:val="003F63AF"/>
    <w:rsid w:val="00414094"/>
    <w:rsid w:val="004268BB"/>
    <w:rsid w:val="00444EBF"/>
    <w:rsid w:val="00454E65"/>
    <w:rsid w:val="00455A92"/>
    <w:rsid w:val="00462256"/>
    <w:rsid w:val="004719E7"/>
    <w:rsid w:val="004731AC"/>
    <w:rsid w:val="00485BD9"/>
    <w:rsid w:val="004A7F24"/>
    <w:rsid w:val="004B29BC"/>
    <w:rsid w:val="004B5F8C"/>
    <w:rsid w:val="004C74F9"/>
    <w:rsid w:val="00511017"/>
    <w:rsid w:val="0052715C"/>
    <w:rsid w:val="005401FF"/>
    <w:rsid w:val="00541B66"/>
    <w:rsid w:val="00552ED6"/>
    <w:rsid w:val="00553A0C"/>
    <w:rsid w:val="00565D12"/>
    <w:rsid w:val="00581BFA"/>
    <w:rsid w:val="005A36F7"/>
    <w:rsid w:val="005E2E78"/>
    <w:rsid w:val="00626D37"/>
    <w:rsid w:val="00643388"/>
    <w:rsid w:val="00667752"/>
    <w:rsid w:val="006769B8"/>
    <w:rsid w:val="00681A1F"/>
    <w:rsid w:val="00681D5C"/>
    <w:rsid w:val="006A1A69"/>
    <w:rsid w:val="006E16B2"/>
    <w:rsid w:val="006E6C5C"/>
    <w:rsid w:val="007105EC"/>
    <w:rsid w:val="007160C5"/>
    <w:rsid w:val="00752712"/>
    <w:rsid w:val="00775B67"/>
    <w:rsid w:val="007A19C3"/>
    <w:rsid w:val="007F089C"/>
    <w:rsid w:val="007F63E8"/>
    <w:rsid w:val="00807652"/>
    <w:rsid w:val="00844D75"/>
    <w:rsid w:val="00850995"/>
    <w:rsid w:val="00881B59"/>
    <w:rsid w:val="00907D74"/>
    <w:rsid w:val="00923836"/>
    <w:rsid w:val="0094068E"/>
    <w:rsid w:val="00951C67"/>
    <w:rsid w:val="009770AF"/>
    <w:rsid w:val="009D37E7"/>
    <w:rsid w:val="009D6F5E"/>
    <w:rsid w:val="009E797C"/>
    <w:rsid w:val="00A23849"/>
    <w:rsid w:val="00A3047A"/>
    <w:rsid w:val="00A35A1F"/>
    <w:rsid w:val="00A96190"/>
    <w:rsid w:val="00AB228B"/>
    <w:rsid w:val="00AB276D"/>
    <w:rsid w:val="00AB572E"/>
    <w:rsid w:val="00AD2EA3"/>
    <w:rsid w:val="00B508DD"/>
    <w:rsid w:val="00B7311D"/>
    <w:rsid w:val="00B77731"/>
    <w:rsid w:val="00BA09B6"/>
    <w:rsid w:val="00BA1EFB"/>
    <w:rsid w:val="00BE7526"/>
    <w:rsid w:val="00C158E0"/>
    <w:rsid w:val="00C451F4"/>
    <w:rsid w:val="00C47F12"/>
    <w:rsid w:val="00CC724F"/>
    <w:rsid w:val="00CF2FB5"/>
    <w:rsid w:val="00DD0168"/>
    <w:rsid w:val="00E22C2F"/>
    <w:rsid w:val="00E41D2B"/>
    <w:rsid w:val="00E60097"/>
    <w:rsid w:val="00E62D5D"/>
    <w:rsid w:val="00EE671B"/>
    <w:rsid w:val="00F17284"/>
    <w:rsid w:val="00F23736"/>
    <w:rsid w:val="00F24659"/>
    <w:rsid w:val="00F924A1"/>
    <w:rsid w:val="00FE5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F2E"/>
    <w:pPr>
      <w:ind w:left="720"/>
      <w:contextualSpacing/>
    </w:pPr>
  </w:style>
  <w:style w:type="paragraph" w:styleId="NormalWeb">
    <w:name w:val="Normal (Web)"/>
    <w:basedOn w:val="Normal"/>
    <w:uiPriority w:val="99"/>
    <w:unhideWhenUsed/>
    <w:rsid w:val="00256F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نمط4"/>
    <w:basedOn w:val="Normal"/>
    <w:link w:val="4Char"/>
    <w:qFormat/>
    <w:rsid w:val="00775B67"/>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basedOn w:val="DefaultParagraphFont"/>
    <w:link w:val="4"/>
    <w:rsid w:val="00775B67"/>
    <w:rPr>
      <w:rFonts w:ascii="Simplified Arabic" w:eastAsia="Times New Roman" w:hAnsi="Simplified Arabic" w:cs="Simplified Arabic"/>
      <w:sz w:val="28"/>
      <w:szCs w:val="28"/>
      <w:lang w:bidi="ar-JO"/>
    </w:rPr>
  </w:style>
  <w:style w:type="character" w:styleId="Hyperlink">
    <w:name w:val="Hyperlink"/>
    <w:basedOn w:val="DefaultParagraphFont"/>
    <w:uiPriority w:val="99"/>
    <w:unhideWhenUsed/>
    <w:rsid w:val="00BA1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F2E"/>
    <w:pPr>
      <w:ind w:left="720"/>
      <w:contextualSpacing/>
    </w:pPr>
  </w:style>
  <w:style w:type="paragraph" w:styleId="NormalWeb">
    <w:name w:val="Normal (Web)"/>
    <w:basedOn w:val="Normal"/>
    <w:uiPriority w:val="99"/>
    <w:unhideWhenUsed/>
    <w:rsid w:val="00256F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1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نمط4"/>
    <w:basedOn w:val="Normal"/>
    <w:link w:val="4Char"/>
    <w:qFormat/>
    <w:rsid w:val="00775B67"/>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basedOn w:val="DefaultParagraphFont"/>
    <w:link w:val="4"/>
    <w:rsid w:val="00775B67"/>
    <w:rPr>
      <w:rFonts w:ascii="Simplified Arabic" w:eastAsia="Times New Roman" w:hAnsi="Simplified Arabic" w:cs="Simplified Arabic"/>
      <w:sz w:val="28"/>
      <w:szCs w:val="28"/>
      <w:lang w:bidi="ar-JO"/>
    </w:rPr>
  </w:style>
  <w:style w:type="character" w:styleId="Hyperlink">
    <w:name w:val="Hyperlink"/>
    <w:basedOn w:val="DefaultParagraphFont"/>
    <w:uiPriority w:val="99"/>
    <w:unhideWhenUsed/>
    <w:rsid w:val="00BA1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sla.com" TargetMode="External"/><Relationship Id="rId13" Type="http://schemas.openxmlformats.org/officeDocument/2006/relationships/hyperlink" Target="http://web.a.ebscohost.com/" TargetMode="External"/><Relationship Id="rId18" Type="http://schemas.openxmlformats.org/officeDocument/2006/relationships/hyperlink" Target="http://web.a.ebscohost.com/" TargetMode="External"/><Relationship Id="rId3" Type="http://schemas.microsoft.com/office/2007/relationships/stylesWithEffects" Target="stylesWithEffects.xml"/><Relationship Id="rId21" Type="http://schemas.openxmlformats.org/officeDocument/2006/relationships/hyperlink" Target="http://www.boosla.com" TargetMode="External"/><Relationship Id="rId7" Type="http://schemas.openxmlformats.org/officeDocument/2006/relationships/hyperlink" Target="http://www.umniah.com" TargetMode="External"/><Relationship Id="rId12" Type="http://schemas.openxmlformats.org/officeDocument/2006/relationships/hyperlink" Target="http://web.a.ebscohost.com/" TargetMode="External"/><Relationship Id="rId17" Type="http://schemas.openxmlformats.org/officeDocument/2006/relationships/hyperlink" Target="http://web.a.ebscohost.com/" TargetMode="External"/><Relationship Id="rId2" Type="http://schemas.openxmlformats.org/officeDocument/2006/relationships/styles" Target="styles.xml"/><Relationship Id="rId16" Type="http://schemas.openxmlformats.org/officeDocument/2006/relationships/hyperlink" Target="http://web.a.ebscohost.com/" TargetMode="External"/><Relationship Id="rId20" Type="http://schemas.openxmlformats.org/officeDocument/2006/relationships/hyperlink" Target="http://www.apm.org.uk/whatis" TargetMode="External"/><Relationship Id="rId1" Type="http://schemas.openxmlformats.org/officeDocument/2006/relationships/numbering" Target="numbering.xml"/><Relationship Id="rId6" Type="http://schemas.openxmlformats.org/officeDocument/2006/relationships/hyperlink" Target="mailto:dr.hareth@aau.edu.jo" TargetMode="External"/><Relationship Id="rId11" Type="http://schemas.openxmlformats.org/officeDocument/2006/relationships/hyperlink" Target="http://web.a.ebscohos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a.ebscohost.com/" TargetMode="External"/><Relationship Id="rId23" Type="http://schemas.openxmlformats.org/officeDocument/2006/relationships/fontTable" Target="fontTable.xml"/><Relationship Id="rId10" Type="http://schemas.openxmlformats.org/officeDocument/2006/relationships/hyperlink" Target="http://web.a.ebscohost.com/" TargetMode="External"/><Relationship Id="rId19" Type="http://schemas.openxmlformats.org/officeDocument/2006/relationships/hyperlink" Target="http://web.a.ebscohost.com/" TargetMode="External"/><Relationship Id="rId4" Type="http://schemas.openxmlformats.org/officeDocument/2006/relationships/settings" Target="settings.xml"/><Relationship Id="rId9" Type="http://schemas.openxmlformats.org/officeDocument/2006/relationships/hyperlink" Target="http://web.a.ebscohost.com/" TargetMode="External"/><Relationship Id="rId14" Type="http://schemas.openxmlformats.org/officeDocument/2006/relationships/hyperlink" Target="http://web.a.ebscohost.com/" TargetMode="External"/><Relationship Id="rId22" Type="http://schemas.openxmlformats.org/officeDocument/2006/relationships/hyperlink" Target="http://www.searchwindevelopment.techtarget.com.c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24</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dc:creator>
  <cp:lastModifiedBy>usre</cp:lastModifiedBy>
  <cp:revision>16</cp:revision>
  <dcterms:created xsi:type="dcterms:W3CDTF">2016-11-15T13:27:00Z</dcterms:created>
  <dcterms:modified xsi:type="dcterms:W3CDTF">2016-11-20T08:23:00Z</dcterms:modified>
</cp:coreProperties>
</file>