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088" w:rsidRDefault="00F83088" w:rsidP="00960C60">
      <w:pPr>
        <w:bidi/>
        <w:spacing w:after="0" w:line="240" w:lineRule="auto"/>
        <w:ind w:firstLine="720"/>
        <w:jc w:val="center"/>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الملتقى الوطني الأول: تاريخ وأثار الجلفة عبر العصور</w:t>
      </w:r>
    </w:p>
    <w:p w:rsidR="009C0ECC" w:rsidRDefault="00F83088" w:rsidP="00960C60">
      <w:pPr>
        <w:bidi/>
        <w:spacing w:after="0" w:line="240" w:lineRule="auto"/>
        <w:jc w:val="center"/>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عنوان المداخلة: عادات وتقاليد أولاد نايل</w:t>
      </w:r>
    </w:p>
    <w:p w:rsidR="00F83088" w:rsidRDefault="00F83088" w:rsidP="00960C60">
      <w:pPr>
        <w:bidi/>
        <w:spacing w:after="0" w:line="240" w:lineRule="auto"/>
        <w:jc w:val="right"/>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نارة عبد العزيز</w:t>
      </w:r>
    </w:p>
    <w:p w:rsidR="007544E3" w:rsidRPr="00F83088" w:rsidRDefault="007544E3" w:rsidP="00235E5E">
      <w:pPr>
        <w:bidi/>
        <w:spacing w:after="0" w:line="240" w:lineRule="auto"/>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الملخص:</w:t>
      </w:r>
    </w:p>
    <w:p w:rsidR="00C33544" w:rsidRDefault="009F4C55" w:rsidP="00235E5E">
      <w:pPr>
        <w:bidi/>
        <w:spacing w:after="0" w:line="240" w:lineRule="auto"/>
        <w:ind w:firstLine="72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تعبر قبائل أولا نايل من أكبر القائل المتواجدة بالجزائر، والتي ينتهي نسبها إلى أصل شريف، إذ تنسب إلى الشيخ محمد بن عبد الرحمان المكنى بنائل الذي ينتهي نسبه إلى على بن أبي طالب كرم الله وجهه</w:t>
      </w:r>
      <w:r w:rsidR="00C33544">
        <w:rPr>
          <w:rFonts w:ascii="Simplified Arabic" w:hAnsi="Simplified Arabic" w:cs="Simplified Arabic" w:hint="cs"/>
          <w:sz w:val="28"/>
          <w:szCs w:val="28"/>
          <w:rtl/>
          <w:lang w:bidi="ar-EG"/>
        </w:rPr>
        <w:t>.</w:t>
      </w:r>
    </w:p>
    <w:p w:rsidR="00C33544" w:rsidRDefault="009F4C55" w:rsidP="00235E5E">
      <w:pPr>
        <w:bidi/>
        <w:spacing w:after="0" w:line="240" w:lineRule="auto"/>
        <w:ind w:firstLine="72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تنشر معظم بطون وحواشي هذا العرش  في الجهة الجنوبية من الجزائر خاصة منطقة الجلفة، عرفت بخيمتها الشهير أو ما يسمى</w:t>
      </w:r>
      <w:r w:rsidR="00C33544">
        <w:rPr>
          <w:rFonts w:ascii="Simplified Arabic" w:hAnsi="Simplified Arabic" w:cs="Simplified Arabic" w:hint="cs"/>
          <w:sz w:val="28"/>
          <w:szCs w:val="28"/>
          <w:rtl/>
          <w:lang w:bidi="ar-EG"/>
        </w:rPr>
        <w:t xml:space="preserve"> البيت الحمر، </w:t>
      </w:r>
      <w:r w:rsidR="00902226">
        <w:rPr>
          <w:rFonts w:ascii="Simplified Arabic" w:hAnsi="Simplified Arabic" w:cs="Simplified Arabic" w:hint="cs"/>
          <w:sz w:val="28"/>
          <w:szCs w:val="28"/>
          <w:rtl/>
          <w:lang w:bidi="ar-EG"/>
        </w:rPr>
        <w:t xml:space="preserve">كما </w:t>
      </w:r>
      <w:r w:rsidR="00C33544">
        <w:rPr>
          <w:rFonts w:ascii="Simplified Arabic" w:hAnsi="Simplified Arabic" w:cs="Simplified Arabic" w:hint="cs"/>
          <w:sz w:val="28"/>
          <w:szCs w:val="28"/>
          <w:rtl/>
          <w:lang w:bidi="ar-EG"/>
        </w:rPr>
        <w:t>عرفت بكرمها وبطولاتها، وتميزت عن غيرها بعادات وتقاليد سامية التي ولحد الساعة لازالت راسخ في أذهان المجتمع النايلي.</w:t>
      </w:r>
    </w:p>
    <w:p w:rsidR="007544E3" w:rsidRDefault="007544E3" w:rsidP="00235E5E">
      <w:pPr>
        <w:bidi/>
        <w:spacing w:after="0" w:line="240" w:lineRule="auto"/>
        <w:jc w:val="both"/>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مقدمة:</w:t>
      </w:r>
    </w:p>
    <w:p w:rsidR="007544E3" w:rsidRDefault="007544E3" w:rsidP="00235E5E">
      <w:pPr>
        <w:bidi/>
        <w:spacing w:after="0" w:line="240" w:lineRule="auto"/>
        <w:ind w:firstLine="567"/>
        <w:jc w:val="both"/>
        <w:rPr>
          <w:rFonts w:ascii="Simplified Arabic" w:hAnsi="Simplified Arabic" w:cs="Simplified Arabic"/>
          <w:sz w:val="28"/>
          <w:szCs w:val="28"/>
          <w:rtl/>
        </w:rPr>
      </w:pPr>
      <w:r>
        <w:rPr>
          <w:rFonts w:hint="cs"/>
          <w:b/>
          <w:bCs/>
          <w:sz w:val="36"/>
          <w:szCs w:val="36"/>
          <w:rtl/>
        </w:rPr>
        <w:t xml:space="preserve"> </w:t>
      </w:r>
      <w:r w:rsidRPr="007544E3">
        <w:rPr>
          <w:rFonts w:ascii="Simplified Arabic" w:hAnsi="Simplified Arabic" w:cs="Simplified Arabic"/>
          <w:sz w:val="28"/>
          <w:szCs w:val="28"/>
          <w:rtl/>
        </w:rPr>
        <w:t xml:space="preserve">إن لكل أمة من الأمم ولكل شعب من الشعوب عبر المعمورة تراثا يعتز </w:t>
      </w:r>
      <w:r w:rsidR="00424D5A">
        <w:rPr>
          <w:rFonts w:ascii="Simplified Arabic" w:hAnsi="Simplified Arabic" w:cs="Simplified Arabic"/>
          <w:sz w:val="28"/>
          <w:szCs w:val="28"/>
          <w:rtl/>
        </w:rPr>
        <w:t>به</w:t>
      </w:r>
      <w:r>
        <w:rPr>
          <w:rFonts w:ascii="Simplified Arabic" w:hAnsi="Simplified Arabic" w:cs="Simplified Arabic"/>
          <w:sz w:val="28"/>
          <w:szCs w:val="28"/>
          <w:rtl/>
        </w:rPr>
        <w:t>، يعبّر عن أصالته</w:t>
      </w:r>
    </w:p>
    <w:p w:rsidR="009C0ECC" w:rsidRDefault="00D45D6B" w:rsidP="00235E5E">
      <w:pPr>
        <w:bidi/>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 و شخصيته</w:t>
      </w:r>
      <w:r w:rsidR="007544E3" w:rsidRPr="007544E3">
        <w:rPr>
          <w:rFonts w:ascii="Simplified Arabic" w:hAnsi="Simplified Arabic" w:cs="Simplified Arabic"/>
          <w:sz w:val="28"/>
          <w:szCs w:val="28"/>
          <w:rtl/>
        </w:rPr>
        <w:t xml:space="preserve">، و الأمة الجزائرية هي واحدة من تلك الأمم </w:t>
      </w:r>
      <w:r w:rsidR="007544E3" w:rsidRPr="007544E3">
        <w:rPr>
          <w:rFonts w:ascii="Simplified Arabic" w:hAnsi="Simplified Arabic" w:cs="Simplified Arabic"/>
          <w:sz w:val="28"/>
          <w:szCs w:val="28"/>
          <w:rtl/>
          <w:lang w:bidi="ar-DZ"/>
        </w:rPr>
        <w:t>وسكـان المنطقة (</w:t>
      </w:r>
      <w:r w:rsidR="007544E3" w:rsidRPr="007544E3">
        <w:rPr>
          <w:rFonts w:ascii="Simplified Arabic" w:hAnsi="Simplified Arabic" w:cs="Simplified Arabic"/>
          <w:sz w:val="28"/>
          <w:szCs w:val="28"/>
          <w:rtl/>
        </w:rPr>
        <w:t>أولاد نائل) بدواً و حضر</w:t>
      </w:r>
      <w:r w:rsidR="007544E3">
        <w:rPr>
          <w:rFonts w:ascii="Simplified Arabic" w:hAnsi="Simplified Arabic" w:cs="Simplified Arabic" w:hint="cs"/>
          <w:sz w:val="28"/>
          <w:szCs w:val="28"/>
          <w:rtl/>
        </w:rPr>
        <w:t xml:space="preserve"> </w:t>
      </w:r>
      <w:r w:rsidR="007544E3">
        <w:rPr>
          <w:rFonts w:ascii="Simplified Arabic" w:hAnsi="Simplified Arabic" w:cs="Simplified Arabic"/>
          <w:sz w:val="28"/>
          <w:szCs w:val="28"/>
          <w:rtl/>
        </w:rPr>
        <w:t>اً</w:t>
      </w:r>
      <w:r>
        <w:rPr>
          <w:rFonts w:ascii="Simplified Arabic" w:hAnsi="Simplified Arabic" w:cs="Simplified Arabic"/>
          <w:sz w:val="28"/>
          <w:szCs w:val="28"/>
          <w:rtl/>
        </w:rPr>
        <w:t>هم جزء من هذه الأمة</w:t>
      </w:r>
      <w:r w:rsidR="007544E3" w:rsidRPr="007544E3">
        <w:rPr>
          <w:rFonts w:ascii="Simplified Arabic" w:hAnsi="Simplified Arabic" w:cs="Simplified Arabic"/>
          <w:sz w:val="28"/>
          <w:szCs w:val="28"/>
          <w:rtl/>
        </w:rPr>
        <w:t>، فإذا كانت معاني التراث كثيرة،</w:t>
      </w:r>
      <w:r w:rsidR="007544E3">
        <w:rPr>
          <w:rFonts w:ascii="Simplified Arabic" w:hAnsi="Simplified Arabic" w:cs="Simplified Arabic" w:hint="cs"/>
          <w:sz w:val="28"/>
          <w:szCs w:val="28"/>
          <w:rtl/>
        </w:rPr>
        <w:t xml:space="preserve"> </w:t>
      </w:r>
      <w:r w:rsidR="007544E3" w:rsidRPr="007544E3">
        <w:rPr>
          <w:rFonts w:ascii="Simplified Arabic" w:hAnsi="Simplified Arabic" w:cs="Simplified Arabic"/>
          <w:sz w:val="28"/>
          <w:szCs w:val="28"/>
          <w:rtl/>
        </w:rPr>
        <w:t>وأغلبها يتفق على أنه ما يتركه الأولون للآخرين من عادات وتقاليد  وعلوم وثقافة وغيرها</w:t>
      </w:r>
      <w:r w:rsidR="007544E3">
        <w:rPr>
          <w:rFonts w:ascii="Simplified Arabic" w:hAnsi="Simplified Arabic" w:cs="Simplified Arabic"/>
          <w:sz w:val="28"/>
          <w:szCs w:val="28"/>
          <w:rtl/>
        </w:rPr>
        <w:t xml:space="preserve"> من سلوكات</w:t>
      </w:r>
      <w:r w:rsidR="007544E3" w:rsidRPr="007544E3">
        <w:rPr>
          <w:rFonts w:ascii="Simplified Arabic" w:hAnsi="Simplified Arabic" w:cs="Simplified Arabic"/>
          <w:sz w:val="28"/>
          <w:szCs w:val="28"/>
          <w:rtl/>
        </w:rPr>
        <w:t>،</w:t>
      </w:r>
      <w:r w:rsidR="007544E3">
        <w:rPr>
          <w:rFonts w:ascii="Simplified Arabic" w:hAnsi="Simplified Arabic" w:cs="Simplified Arabic" w:hint="cs"/>
          <w:sz w:val="28"/>
          <w:szCs w:val="28"/>
          <w:rtl/>
        </w:rPr>
        <w:t xml:space="preserve"> </w:t>
      </w:r>
      <w:r w:rsidR="007544E3" w:rsidRPr="007544E3">
        <w:rPr>
          <w:rFonts w:ascii="Simplified Arabic" w:hAnsi="Simplified Arabic" w:cs="Simplified Arabic"/>
          <w:sz w:val="28"/>
          <w:szCs w:val="28"/>
          <w:rtl/>
        </w:rPr>
        <w:t>بكل ما فيها دون مسٍّ أو تغيير أو تحريف ، فإن ما تركه الأولون لنا يحتوي على جوانب عديدة و متشعبة</w:t>
      </w:r>
      <w:r w:rsidR="007544E3">
        <w:rPr>
          <w:rFonts w:ascii="Simplified Arabic" w:hAnsi="Simplified Arabic" w:cs="Simplified Arabic" w:hint="cs"/>
          <w:sz w:val="28"/>
          <w:szCs w:val="28"/>
          <w:rtl/>
        </w:rPr>
        <w:t>.</w:t>
      </w:r>
    </w:p>
    <w:p w:rsidR="00424D5A" w:rsidRDefault="00424D5A" w:rsidP="00235E5E">
      <w:pPr>
        <w:bidi/>
        <w:spacing w:after="0" w:line="240" w:lineRule="auto"/>
        <w:ind w:firstLine="567"/>
        <w:jc w:val="both"/>
        <w:rPr>
          <w:rFonts w:ascii="Simplified Arabic" w:hAnsi="Simplified Arabic" w:cs="Simplified Arabic"/>
          <w:sz w:val="28"/>
          <w:szCs w:val="28"/>
          <w:rtl/>
        </w:rPr>
      </w:pPr>
      <w:r>
        <w:rPr>
          <w:rFonts w:ascii="Simplified Arabic" w:hAnsi="Simplified Arabic" w:cs="Simplified Arabic" w:hint="cs"/>
          <w:sz w:val="28"/>
          <w:szCs w:val="28"/>
          <w:rtl/>
        </w:rPr>
        <w:t>ومن بين هاته الأثار التي تركها لنا الأجد ما نلاحظه في يوميتنا والمتمثلة في العادات والتقاليد والتي تعبر عن أصالتنا وتماسك مجتمعنا والتي ساهمت أيضا في الحفاظ عن الهوية والتراث خاصة في ظل ما يشهده المجتمع من تغيرات وغزو ثقافي باسم المعاصرة والتجديد.</w:t>
      </w:r>
    </w:p>
    <w:p w:rsidR="00424D5A" w:rsidRDefault="00424D5A" w:rsidP="00235E5E">
      <w:pPr>
        <w:bidi/>
        <w:spacing w:after="0" w:line="240" w:lineRule="auto"/>
        <w:ind w:firstLine="567"/>
        <w:jc w:val="both"/>
        <w:rPr>
          <w:rFonts w:ascii="Simplified Arabic" w:hAnsi="Simplified Arabic" w:cs="Simplified Arabic"/>
          <w:sz w:val="28"/>
          <w:szCs w:val="28"/>
          <w:rtl/>
        </w:rPr>
      </w:pPr>
      <w:r>
        <w:rPr>
          <w:rFonts w:ascii="Simplified Arabic" w:hAnsi="Simplified Arabic" w:cs="Simplified Arabic" w:hint="cs"/>
          <w:sz w:val="28"/>
          <w:szCs w:val="28"/>
          <w:rtl/>
        </w:rPr>
        <w:t>ومن هذا المنطلق يتبادر في أذهاننا جملة من التساؤلات:</w:t>
      </w:r>
    </w:p>
    <w:p w:rsidR="00424D5A" w:rsidRDefault="00424D5A" w:rsidP="00235E5E">
      <w:pPr>
        <w:bidi/>
        <w:spacing w:after="0" w:line="240" w:lineRule="auto"/>
        <w:ind w:firstLine="567"/>
        <w:jc w:val="both"/>
        <w:rPr>
          <w:rFonts w:ascii="Simplified Arabic" w:hAnsi="Simplified Arabic" w:cs="Simplified Arabic"/>
          <w:sz w:val="28"/>
          <w:szCs w:val="28"/>
          <w:rtl/>
        </w:rPr>
      </w:pPr>
      <w:r>
        <w:rPr>
          <w:rFonts w:ascii="Simplified Arabic" w:hAnsi="Simplified Arabic" w:cs="Simplified Arabic" w:hint="cs"/>
          <w:sz w:val="28"/>
          <w:szCs w:val="28"/>
          <w:rtl/>
        </w:rPr>
        <w:t>ما هي أبرز عادات وتقاليد ألاد نايل؟ من هم أولاد نايل؟ ما هي أهم مناطق تواجدهم؟</w:t>
      </w:r>
    </w:p>
    <w:p w:rsidR="007544E3" w:rsidRDefault="007E6B4A" w:rsidP="00235E5E">
      <w:pPr>
        <w:bidi/>
        <w:spacing w:after="0" w:line="240" w:lineRule="auto"/>
        <w:jc w:val="both"/>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1- أصل أولاد نائل:</w:t>
      </w:r>
    </w:p>
    <w:p w:rsidR="007E6B4A" w:rsidRDefault="007E6B4A" w:rsidP="00235E5E">
      <w:pPr>
        <w:bidi/>
        <w:spacing w:after="0" w:line="240" w:lineRule="auto"/>
        <w:ind w:firstLine="567"/>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ينتسب</w:t>
      </w:r>
      <w:r w:rsidR="00613CD0">
        <w:rPr>
          <w:rFonts w:ascii="Simplified Arabic" w:hAnsi="Simplified Arabic" w:cs="Simplified Arabic" w:hint="cs"/>
          <w:sz w:val="28"/>
          <w:szCs w:val="28"/>
          <w:rtl/>
          <w:lang w:bidi="ar-EG"/>
        </w:rPr>
        <w:t xml:space="preserve">ون إلى </w:t>
      </w:r>
      <w:r>
        <w:rPr>
          <w:rFonts w:ascii="Simplified Arabic" w:hAnsi="Simplified Arabic" w:cs="Simplified Arabic" w:hint="cs"/>
          <w:sz w:val="28"/>
          <w:szCs w:val="28"/>
          <w:rtl/>
          <w:lang w:bidi="ar-EG"/>
        </w:rPr>
        <w:t xml:space="preserve"> سيدي نايل محمد بن عبد الله بن علال بن موسى بن عبد السلام بن أحمد بن علال بن عبد السلام بن مشيش بن أبي بكر بن علي بن حرمة بن عيسى بن سلام بن مروان</w:t>
      </w:r>
      <w:r w:rsidR="00506352" w:rsidRPr="00506352">
        <w:rPr>
          <w:rFonts w:ascii="Simplified Arabic" w:hAnsi="Simplified Arabic" w:cs="Simplified Arabic"/>
          <w:sz w:val="28"/>
          <w:szCs w:val="28"/>
          <w:vertAlign w:val="superscript"/>
          <w:rtl/>
          <w:lang w:bidi="ar-EG"/>
        </w:rPr>
        <w:t>(</w:t>
      </w:r>
      <w:r w:rsidR="00506352" w:rsidRPr="00506352">
        <w:rPr>
          <w:rFonts w:ascii="Simplified Arabic" w:hAnsi="Simplified Arabic" w:cs="Simplified Arabic" w:hint="cs"/>
          <w:sz w:val="28"/>
          <w:szCs w:val="28"/>
          <w:vertAlign w:val="superscript"/>
          <w:rtl/>
          <w:lang w:bidi="ar-EG"/>
        </w:rPr>
        <w:t>1</w:t>
      </w:r>
      <w:r w:rsidR="00506352" w:rsidRPr="00506352">
        <w:rPr>
          <w:rFonts w:ascii="Simplified Arabic" w:hAnsi="Simplified Arabic" w:cs="Simplified Arabic"/>
          <w:sz w:val="28"/>
          <w:szCs w:val="28"/>
          <w:vertAlign w:val="superscript"/>
          <w:rtl/>
          <w:lang w:bidi="ar-EG"/>
        </w:rPr>
        <w:t>)</w:t>
      </w:r>
      <w:r w:rsidR="00506352">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 xml:space="preserve"> بن حيد بن محمد إدريس الأصغر بن إدريس الأكبر بن عبد الله الكامل بن حسن المثنى بن الحسن السبط بن علي ابن أبي طالب وفاطمة الزهراء بنت الرسول صلى الله عليه وسلم </w:t>
      </w:r>
      <w:r w:rsidR="007351D8">
        <w:rPr>
          <w:rFonts w:ascii="Simplified Arabic" w:hAnsi="Simplified Arabic" w:cs="Simplified Arabic" w:hint="cs"/>
          <w:sz w:val="28"/>
          <w:szCs w:val="28"/>
          <w:rtl/>
          <w:lang w:bidi="ar-EG"/>
        </w:rPr>
        <w:t xml:space="preserve"> وأما النوائل الذين ذكرهم ابن خلدون في كتابه العبر والورتلاني في رحلته هم غير أولاد نائل الذين نحن بصدد الحديث عنهم حيث ينتهون إلى أصل عرب المعقل الذين وفدوا إلى إفريقيا مع عرب بني هلالوالدليل على ذلك أن ابن خلدون متقدم على سيدي نائل بما يزيد عن مئة سنة لأن وفاة بن خلدون سنة 808ه الموافق ل 1406 م وثبت أن محمد نائل بن عبد الله الشريف </w:t>
      </w:r>
      <w:r w:rsidR="007351D8">
        <w:rPr>
          <w:rFonts w:ascii="Simplified Arabic" w:hAnsi="Simplified Arabic" w:cs="Simplified Arabic" w:hint="cs"/>
          <w:sz w:val="28"/>
          <w:szCs w:val="28"/>
          <w:rtl/>
          <w:lang w:bidi="ar-EG"/>
        </w:rPr>
        <w:lastRenderedPageBreak/>
        <w:t>الإدريسي الحسني لم يطأ أرض طرابلس، أما النوائل الطرابلسيين فقد كانوا هلاليين وقرر ذلك بن خلدون وقد استوطنوا ليبيا قبل عهد محمد نائل</w:t>
      </w:r>
      <w:r w:rsidRPr="007E6B4A">
        <w:rPr>
          <w:rFonts w:ascii="Simplified Arabic" w:hAnsi="Simplified Arabic" w:cs="Simplified Arabic"/>
          <w:sz w:val="28"/>
          <w:szCs w:val="28"/>
          <w:vertAlign w:val="superscript"/>
          <w:rtl/>
          <w:lang w:bidi="ar-EG"/>
        </w:rPr>
        <w:t>(</w:t>
      </w:r>
      <w:r w:rsidR="00506352">
        <w:rPr>
          <w:rFonts w:ascii="Simplified Arabic" w:hAnsi="Simplified Arabic" w:cs="Simplified Arabic" w:hint="cs"/>
          <w:sz w:val="28"/>
          <w:szCs w:val="28"/>
          <w:vertAlign w:val="superscript"/>
          <w:rtl/>
          <w:lang w:bidi="ar-EG"/>
        </w:rPr>
        <w:t>2</w:t>
      </w:r>
      <w:r w:rsidRPr="007E6B4A">
        <w:rPr>
          <w:rFonts w:ascii="Simplified Arabic" w:hAnsi="Simplified Arabic" w:cs="Simplified Arabic"/>
          <w:sz w:val="28"/>
          <w:szCs w:val="28"/>
          <w:vertAlign w:val="superscript"/>
          <w:rtl/>
          <w:lang w:bidi="ar-EG"/>
        </w:rPr>
        <w:t>)</w:t>
      </w:r>
      <w:r>
        <w:rPr>
          <w:rFonts w:ascii="Simplified Arabic" w:hAnsi="Simplified Arabic" w:cs="Simplified Arabic" w:hint="cs"/>
          <w:sz w:val="28"/>
          <w:szCs w:val="28"/>
          <w:rtl/>
          <w:lang w:bidi="ar-EG"/>
        </w:rPr>
        <w:t>.</w:t>
      </w:r>
    </w:p>
    <w:p w:rsidR="00615DB8" w:rsidRDefault="00457322" w:rsidP="00235E5E">
      <w:pPr>
        <w:bidi/>
        <w:spacing w:after="0" w:line="240" w:lineRule="auto"/>
        <w:ind w:firstLine="567"/>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أما نائل فهو لقب له وهذا من اللفاظ المادحة ويذكر أنه من السبعة المذابيح الذين امتحنهم شيخهم سيدي أحمد بن يوسف الراشدي الملياني إذ قال لتلامذته أني أحتاج سبعة لأضحي بهم وأعد سبعة كباش وكلما دخل عليه أحد من تلاميذته يذبح كبش فيخرج الدم ليوهم البقية بأن المذبوح </w:t>
      </w:r>
      <w:r w:rsidR="00615DB8">
        <w:rPr>
          <w:rFonts w:ascii="Simplified Arabic" w:hAnsi="Simplified Arabic" w:cs="Simplified Arabic" w:hint="cs"/>
          <w:sz w:val="28"/>
          <w:szCs w:val="28"/>
          <w:rtl/>
          <w:lang w:bidi="ar-EG"/>
        </w:rPr>
        <w:t xml:space="preserve">هو أحد التلاميذ الذي دخل على الشيخ وكام من الذين ثبتوا في هذا الإمتحان ونال رضا شيخه </w:t>
      </w:r>
      <w:r w:rsidR="00615DB8" w:rsidRPr="00615DB8">
        <w:rPr>
          <w:rFonts w:ascii="Simplified Arabic" w:hAnsi="Simplified Arabic" w:cs="Simplified Arabic"/>
          <w:sz w:val="28"/>
          <w:szCs w:val="28"/>
          <w:vertAlign w:val="superscript"/>
          <w:rtl/>
          <w:lang w:bidi="ar-EG"/>
        </w:rPr>
        <w:t>(</w:t>
      </w:r>
      <w:r w:rsidR="0098743B">
        <w:rPr>
          <w:rFonts w:ascii="Simplified Arabic" w:hAnsi="Simplified Arabic" w:cs="Simplified Arabic" w:hint="cs"/>
          <w:sz w:val="28"/>
          <w:szCs w:val="28"/>
          <w:vertAlign w:val="superscript"/>
          <w:rtl/>
          <w:lang w:bidi="ar-EG"/>
        </w:rPr>
        <w:t>3</w:t>
      </w:r>
      <w:r w:rsidR="00615DB8" w:rsidRPr="00615DB8">
        <w:rPr>
          <w:rFonts w:ascii="Simplified Arabic" w:hAnsi="Simplified Arabic" w:cs="Simplified Arabic"/>
          <w:sz w:val="28"/>
          <w:szCs w:val="28"/>
          <w:vertAlign w:val="superscript"/>
          <w:rtl/>
          <w:lang w:bidi="ar-EG"/>
        </w:rPr>
        <w:t>)</w:t>
      </w:r>
      <w:r w:rsidR="00615DB8">
        <w:rPr>
          <w:rFonts w:ascii="Simplified Arabic" w:hAnsi="Simplified Arabic" w:cs="Simplified Arabic" w:hint="cs"/>
          <w:sz w:val="28"/>
          <w:szCs w:val="28"/>
          <w:vertAlign w:val="superscript"/>
          <w:rtl/>
          <w:lang w:bidi="ar-EG"/>
        </w:rPr>
        <w:t xml:space="preserve"> </w:t>
      </w:r>
      <w:r w:rsidR="00615DB8">
        <w:rPr>
          <w:rFonts w:ascii="Simplified Arabic" w:hAnsi="Simplified Arabic" w:cs="Simplified Arabic" w:hint="cs"/>
          <w:sz w:val="28"/>
          <w:szCs w:val="28"/>
          <w:rtl/>
          <w:lang w:bidi="ar-EG"/>
        </w:rPr>
        <w:t xml:space="preserve">.  </w:t>
      </w:r>
    </w:p>
    <w:p w:rsidR="00B94231" w:rsidRPr="00B94231" w:rsidRDefault="00B94231" w:rsidP="00235E5E">
      <w:pPr>
        <w:bidi/>
        <w:jc w:val="both"/>
        <w:rPr>
          <w:rFonts w:ascii="Simplified Arabic" w:hAnsi="Simplified Arabic" w:cs="Simplified Arabic"/>
          <w:b/>
          <w:bCs/>
          <w:sz w:val="28"/>
          <w:szCs w:val="28"/>
          <w:rtl/>
        </w:rPr>
      </w:pPr>
      <w:r w:rsidRPr="00B94231">
        <w:rPr>
          <w:rFonts w:ascii="Simplified Arabic" w:hAnsi="Simplified Arabic" w:cs="Simplified Arabic"/>
          <w:b/>
          <w:bCs/>
          <w:sz w:val="28"/>
          <w:szCs w:val="28"/>
          <w:rtl/>
        </w:rPr>
        <w:t xml:space="preserve">أولاد سيدي نايل من </w:t>
      </w:r>
      <w:r w:rsidR="0054358A">
        <w:rPr>
          <w:rFonts w:ascii="Simplified Arabic" w:hAnsi="Simplified Arabic" w:cs="Simplified Arabic"/>
          <w:b/>
          <w:bCs/>
          <w:sz w:val="28"/>
          <w:szCs w:val="28"/>
          <w:rtl/>
        </w:rPr>
        <w:t>صلبه</w:t>
      </w:r>
      <w:r w:rsidRPr="00B94231">
        <w:rPr>
          <w:rFonts w:ascii="Simplified Arabic" w:hAnsi="Simplified Arabic" w:cs="Simplified Arabic"/>
          <w:b/>
          <w:bCs/>
          <w:sz w:val="28"/>
          <w:szCs w:val="28"/>
          <w:rtl/>
        </w:rPr>
        <w:t>:</w:t>
      </w:r>
    </w:p>
    <w:p w:rsidR="00B94231" w:rsidRDefault="00B94231" w:rsidP="00600800">
      <w:pPr>
        <w:bidi/>
        <w:ind w:firstLine="567"/>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هناك من </w:t>
      </w:r>
      <w:r>
        <w:rPr>
          <w:rFonts w:ascii="Simplified Arabic" w:hAnsi="Simplified Arabic" w:cs="Simplified Arabic"/>
          <w:sz w:val="28"/>
          <w:szCs w:val="28"/>
          <w:rtl/>
        </w:rPr>
        <w:t>يق</w:t>
      </w:r>
      <w:r>
        <w:rPr>
          <w:rFonts w:ascii="Simplified Arabic" w:hAnsi="Simplified Arabic" w:cs="Simplified Arabic" w:hint="cs"/>
          <w:sz w:val="28"/>
          <w:szCs w:val="28"/>
          <w:rtl/>
        </w:rPr>
        <w:t>و</w:t>
      </w:r>
      <w:r w:rsidRPr="00B94231">
        <w:rPr>
          <w:rFonts w:ascii="Simplified Arabic" w:hAnsi="Simplified Arabic" w:cs="Simplified Arabic"/>
          <w:sz w:val="28"/>
          <w:szCs w:val="28"/>
          <w:rtl/>
        </w:rPr>
        <w:t>ل</w:t>
      </w:r>
      <w:r>
        <w:rPr>
          <w:rFonts w:ascii="Simplified Arabic" w:hAnsi="Simplified Arabic" w:cs="Simplified Arabic" w:hint="cs"/>
          <w:sz w:val="28"/>
          <w:szCs w:val="28"/>
          <w:rtl/>
        </w:rPr>
        <w:t xml:space="preserve"> أنه</w:t>
      </w:r>
      <w:r w:rsidRPr="00B94231">
        <w:rPr>
          <w:rFonts w:ascii="Simplified Arabic" w:hAnsi="Simplified Arabic" w:cs="Simplified Arabic"/>
          <w:sz w:val="28"/>
          <w:szCs w:val="28"/>
          <w:rtl/>
        </w:rPr>
        <w:t xml:space="preserve"> ترك أربعة وبعضهم ي</w:t>
      </w:r>
      <w:r>
        <w:rPr>
          <w:rFonts w:ascii="Simplified Arabic" w:hAnsi="Simplified Arabic" w:cs="Simplified Arabic"/>
          <w:sz w:val="28"/>
          <w:szCs w:val="28"/>
          <w:rtl/>
        </w:rPr>
        <w:t>قول ثلاثة  وذهب الخلاف إلى سبعة</w:t>
      </w:r>
      <w:r w:rsidRPr="00B94231">
        <w:rPr>
          <w:rFonts w:ascii="Simplified Arabic" w:hAnsi="Simplified Arabic" w:cs="Simplified Arabic"/>
          <w:sz w:val="28"/>
          <w:szCs w:val="28"/>
          <w:rtl/>
        </w:rPr>
        <w:t>، و</w:t>
      </w:r>
      <w:r>
        <w:rPr>
          <w:rFonts w:ascii="Simplified Arabic" w:hAnsi="Simplified Arabic" w:cs="Simplified Arabic" w:hint="cs"/>
          <w:sz w:val="28"/>
          <w:szCs w:val="28"/>
          <w:rtl/>
        </w:rPr>
        <w:t>الأرجح</w:t>
      </w:r>
      <w:r w:rsidRPr="00B94231">
        <w:rPr>
          <w:rFonts w:ascii="Simplified Arabic" w:hAnsi="Simplified Arabic" w:cs="Simplified Arabic"/>
          <w:sz w:val="28"/>
          <w:szCs w:val="28"/>
          <w:rtl/>
        </w:rPr>
        <w:t xml:space="preserve"> </w:t>
      </w:r>
      <w:r>
        <w:rPr>
          <w:rFonts w:ascii="Simplified Arabic" w:hAnsi="Simplified Arabic" w:cs="Simplified Arabic"/>
          <w:sz w:val="28"/>
          <w:szCs w:val="28"/>
          <w:rtl/>
        </w:rPr>
        <w:t>أنهم أربعة</w:t>
      </w:r>
      <w:r w:rsidRPr="00B94231">
        <w:rPr>
          <w:rFonts w:ascii="Simplified Arabic" w:hAnsi="Simplified Arabic" w:cs="Simplified Arabic"/>
          <w:sz w:val="28"/>
          <w:szCs w:val="28"/>
          <w:rtl/>
        </w:rPr>
        <w:t>، فأم</w:t>
      </w:r>
      <w:r w:rsidR="00600800">
        <w:rPr>
          <w:rFonts w:ascii="Simplified Arabic" w:hAnsi="Simplified Arabic" w:cs="Simplified Arabic"/>
          <w:sz w:val="28"/>
          <w:szCs w:val="28"/>
          <w:rtl/>
        </w:rPr>
        <w:t>ا ثلاثة فأمهم بنت سيدي شعيب وهم</w:t>
      </w:r>
      <w:r w:rsidRPr="00B94231">
        <w:rPr>
          <w:rFonts w:ascii="Simplified Arabic" w:hAnsi="Simplified Arabic" w:cs="Simplified Arabic"/>
          <w:sz w:val="28"/>
          <w:szCs w:val="28"/>
          <w:rtl/>
        </w:rPr>
        <w:t xml:space="preserve">: ( مليك وأحمد ويحي ) ، وأما الرابع فأمه بنت سيدي حملة وهو : ( زكري ) ولم نر غير هؤلاء فإن كانوا أكثر فلم يعقبوا فالمعقبون أربعة كما قلناه لا غير وأكبرهم يحي ثم مليك ثم زكري </w:t>
      </w:r>
      <w:r w:rsidRPr="00B94231">
        <w:rPr>
          <w:rFonts w:ascii="Simplified Arabic" w:hAnsi="Simplified Arabic" w:cs="Simplified Arabic" w:hint="cs"/>
          <w:sz w:val="28"/>
          <w:szCs w:val="28"/>
          <w:rtl/>
        </w:rPr>
        <w:t>وأصغرهم</w:t>
      </w:r>
      <w:r w:rsidRPr="00B94231">
        <w:rPr>
          <w:rFonts w:ascii="Simplified Arabic" w:hAnsi="Simplified Arabic" w:cs="Simplified Arabic"/>
          <w:sz w:val="28"/>
          <w:szCs w:val="28"/>
          <w:rtl/>
        </w:rPr>
        <w:t xml:space="preserve"> أحمد </w:t>
      </w:r>
    </w:p>
    <w:p w:rsidR="00B94231" w:rsidRPr="00B94231" w:rsidRDefault="00B94231" w:rsidP="00235E5E">
      <w:pPr>
        <w:bidi/>
        <w:ind w:firstLine="567"/>
        <w:jc w:val="both"/>
        <w:rPr>
          <w:rFonts w:ascii="Simplified Arabic" w:hAnsi="Simplified Arabic" w:cs="Simplified Arabic"/>
          <w:sz w:val="28"/>
          <w:szCs w:val="28"/>
          <w:rtl/>
        </w:rPr>
      </w:pPr>
      <w:r w:rsidRPr="00B94231">
        <w:rPr>
          <w:rFonts w:ascii="Simplified Arabic" w:hAnsi="Simplified Arabic" w:cs="Simplified Arabic" w:hint="cs"/>
          <w:sz w:val="28"/>
          <w:szCs w:val="28"/>
          <w:rtl/>
        </w:rPr>
        <w:t xml:space="preserve"> </w:t>
      </w:r>
      <w:r w:rsidRPr="00B94231">
        <w:rPr>
          <w:rFonts w:ascii="Simplified Arabic" w:hAnsi="Simplified Arabic" w:cs="Simplified Arabic"/>
          <w:sz w:val="28"/>
          <w:szCs w:val="28"/>
          <w:rtl/>
        </w:rPr>
        <w:t>ترك يحي : ولد اسمه عيسى ولعيسى : ولد اسمه يحي وليحي أربعة أولاد وهم : ( بن دق</w:t>
      </w:r>
      <w:r>
        <w:rPr>
          <w:rFonts w:ascii="Simplified Arabic" w:hAnsi="Simplified Arabic" w:cs="Simplified Arabic"/>
          <w:sz w:val="28"/>
          <w:szCs w:val="28"/>
          <w:rtl/>
        </w:rPr>
        <w:t>مان وسعد وابراهيم وعبد الغني )</w:t>
      </w:r>
      <w:r>
        <w:rPr>
          <w:rFonts w:ascii="Simplified Arabic" w:hAnsi="Simplified Arabic" w:cs="Simplified Arabic" w:hint="cs"/>
          <w:sz w:val="28"/>
          <w:szCs w:val="28"/>
          <w:rtl/>
        </w:rPr>
        <w:t>، و</w:t>
      </w:r>
      <w:r w:rsidRPr="00B94231">
        <w:rPr>
          <w:rFonts w:ascii="Simplified Arabic" w:hAnsi="Simplified Arabic" w:cs="Simplified Arabic"/>
          <w:sz w:val="28"/>
          <w:szCs w:val="28"/>
          <w:rtl/>
        </w:rPr>
        <w:t>أما بن دقمان فقد ترك ولد اسمه محمد وترك محمد ولدين وهما : ( بن دقمان وبن مهيريس ) ، ولكل منهما ذرية ، فأولاد بن دقمان هم : ( أولاد محمد لمبارك وألاد عمارة وأولاد ڤرونة وأولاد بوزيد المعروفون بالمهاش ، وأما أولاد بن مهيريس فهم  أولاد أحمد الأعـور ولقب بالأعور لاستـرخاء في عينه ، وكان رجلا صالحا تقيا وقبره بالقنجاية بجوار جده سيدي محمد بن دقمان قريبا من أساس القبـة من جهة الغرب بدائرة حاسي بحبح في زاغـز الشرقي وكان لأحمد الأعور امرأتان امباركة بنت عبد الله انجبت عبد الرحمن والدبزة والأخرى تدعى (( رڤيه )) لبلولية وقيل عيفوية انجبت سالما وسعدا والأخير لم يعقب ، وكانت تحت بوزيد بن جدي بن علي بن سعد وتركت له ولدين (بلول والميهوب ) وأخذت الأخير ( الميهوب ) ، حيـث تربى ربيبا في حجـر أحمد الأعور وبقي المواهيب في نسب أولاد لعور ، أما أولاد عبد الرحمن والدباز وسالم فهم أحفاده وأولاد موسى النعامة جد النعايم وأولاد عطا الله بونيف جد النيوف وأولاد سليمان لطرش جد الطرش وأولاد أحمد النقاز جد النقاقزة .</w:t>
      </w:r>
    </w:p>
    <w:p w:rsidR="00B94231" w:rsidRPr="00B94231" w:rsidRDefault="00B94231" w:rsidP="00235E5E">
      <w:pPr>
        <w:bidi/>
        <w:ind w:firstLine="567"/>
        <w:jc w:val="both"/>
        <w:rPr>
          <w:rFonts w:ascii="Simplified Arabic" w:hAnsi="Simplified Arabic" w:cs="Simplified Arabic"/>
          <w:sz w:val="28"/>
          <w:szCs w:val="28"/>
          <w:rtl/>
        </w:rPr>
      </w:pPr>
      <w:r w:rsidRPr="00B94231">
        <w:rPr>
          <w:rFonts w:ascii="Simplified Arabic" w:hAnsi="Simplified Arabic" w:cs="Simplified Arabic"/>
          <w:sz w:val="28"/>
          <w:szCs w:val="28"/>
          <w:rtl/>
        </w:rPr>
        <w:t xml:space="preserve">وأما سعد المعروف بابن محجوبة دفين عين الريش شمال شرقي مدينة فيض البطمة فهو جد أولاد ملخوة وسبب تسميتهم بهذا الاسم أن سعدا جدهم لما توفي ترك أولاده وأولاد لإخوته وأيتاما من بني عمومته كانوا تحت كفالته فحضنتهم جميعا زوجته عائشة من قبيلة أولاد سي أحمد وكانت تقول لهم إنكم إخوة ، فسميت بأم الإخوة ، </w:t>
      </w:r>
      <w:r w:rsidRPr="00B94231">
        <w:rPr>
          <w:rFonts w:ascii="Simplified Arabic" w:hAnsi="Simplified Arabic" w:cs="Simplified Arabic"/>
          <w:sz w:val="28"/>
          <w:szCs w:val="28"/>
          <w:rtl/>
        </w:rPr>
        <w:lastRenderedPageBreak/>
        <w:t>واطلق على قبيلتهم هذا الاسم الذي عرفوا به حتى الآن . وأما ابراهيم فله ثلاثة أولاد وهم ( لخضر جد أولاد لخضر ) ، وله ثلاثة أولاد وهم ( أحمد ، وأبوالقاسم وعلي وحفيد وهو بوميدونة ) ، ولهم فروع كثيرة . ( والخليفة جد أولاد وطية  وهي زوجة الخليفة وينسبون إليها وتدعى وطية ابنة أحمد بن سعد بن سالم بن مليك .والثالث أحمد المعروف بالزير جد أولاد الزير المنضوون إلى أولاد عيفة ) .</w:t>
      </w:r>
    </w:p>
    <w:p w:rsidR="00B94231" w:rsidRPr="00B94231" w:rsidRDefault="00B94231" w:rsidP="00235E5E">
      <w:pPr>
        <w:bidi/>
        <w:ind w:firstLine="567"/>
        <w:jc w:val="both"/>
        <w:rPr>
          <w:rFonts w:ascii="Simplified Arabic" w:hAnsi="Simplified Arabic" w:cs="Simplified Arabic"/>
          <w:sz w:val="28"/>
          <w:szCs w:val="28"/>
          <w:rtl/>
        </w:rPr>
      </w:pPr>
      <w:r w:rsidRPr="00B94231">
        <w:rPr>
          <w:rFonts w:ascii="Simplified Arabic" w:hAnsi="Simplified Arabic" w:cs="Simplified Arabic"/>
          <w:sz w:val="28"/>
          <w:szCs w:val="28"/>
          <w:rtl/>
        </w:rPr>
        <w:t xml:space="preserve"> وأما عبد الغني  فجد أولاد ساسي ولهم فروع كثيرة وهم بأولاد جلال بولاية بسكرة ، وكذلك جد أولاد الصالح المنضمين إلى أولاد الأعور</w:t>
      </w:r>
      <w:r>
        <w:rPr>
          <w:rFonts w:ascii="Simplified Arabic" w:hAnsi="Simplified Arabic" w:cs="Simplified Arabic" w:hint="cs"/>
          <w:sz w:val="28"/>
          <w:szCs w:val="28"/>
          <w:rtl/>
        </w:rPr>
        <w:t xml:space="preserve">، </w:t>
      </w:r>
      <w:r w:rsidRPr="00B94231">
        <w:rPr>
          <w:rFonts w:ascii="Simplified Arabic" w:hAnsi="Simplified Arabic" w:cs="Simplified Arabic"/>
          <w:sz w:val="28"/>
          <w:szCs w:val="28"/>
          <w:rtl/>
        </w:rPr>
        <w:t xml:space="preserve">فهؤلاء الأربعة ابن دقمان وسعد وابراهيم وعبد الغني أولاد يحي بن عيسى بن يحي مسعد بن محمد نايل ولا أدري إذا كانت بلدة مسعد التي انشئت بتاريخ 1207 هـ الموافق لـ </w:t>
      </w:r>
      <w:smartTag w:uri="urn:schemas-microsoft-com:office:smarttags" w:element="metricconverter">
        <w:smartTagPr>
          <w:attr w:name="ProductID" w:val="1793 م"/>
        </w:smartTagPr>
        <w:r w:rsidRPr="00B94231">
          <w:rPr>
            <w:rFonts w:ascii="Simplified Arabic" w:hAnsi="Simplified Arabic" w:cs="Simplified Arabic"/>
            <w:sz w:val="28"/>
            <w:szCs w:val="28"/>
            <w:rtl/>
          </w:rPr>
          <w:t>1793 م</w:t>
        </w:r>
      </w:smartTag>
      <w:r w:rsidRPr="00B94231">
        <w:rPr>
          <w:rFonts w:ascii="Simplified Arabic" w:hAnsi="Simplified Arabic" w:cs="Simplified Arabic"/>
          <w:sz w:val="28"/>
          <w:szCs w:val="28"/>
          <w:rtl/>
        </w:rPr>
        <w:t xml:space="preserve"> مسماة باسمه أو هو المؤسس لها وهو ما يستبعد لتقدم زمنه عن التأسيس</w:t>
      </w:r>
      <w:r>
        <w:rPr>
          <w:rFonts w:ascii="Simplified Arabic" w:hAnsi="Simplified Arabic" w:cs="Simplified Arabic" w:hint="cs"/>
          <w:sz w:val="28"/>
          <w:szCs w:val="28"/>
          <w:rtl/>
        </w:rPr>
        <w:t xml:space="preserve">، و أما </w:t>
      </w:r>
      <w:r w:rsidRPr="00B94231">
        <w:rPr>
          <w:rFonts w:ascii="Simplified Arabic" w:hAnsi="Simplified Arabic" w:cs="Simplified Arabic"/>
          <w:sz w:val="28"/>
          <w:szCs w:val="28"/>
          <w:rtl/>
        </w:rPr>
        <w:t xml:space="preserve"> مليك له ولد اسمه سالم ولهذا أربعة أولاد ( ع</w:t>
      </w:r>
      <w:r>
        <w:rPr>
          <w:rFonts w:ascii="Simplified Arabic" w:hAnsi="Simplified Arabic" w:cs="Simplified Arabic"/>
          <w:sz w:val="28"/>
          <w:szCs w:val="28"/>
          <w:rtl/>
        </w:rPr>
        <w:t>بد الرحمن وسعد وعامر ويحي )</w:t>
      </w:r>
      <w:r>
        <w:rPr>
          <w:rFonts w:ascii="Simplified Arabic" w:hAnsi="Simplified Arabic" w:cs="Simplified Arabic" w:hint="cs"/>
          <w:sz w:val="28"/>
          <w:szCs w:val="28"/>
          <w:rtl/>
        </w:rPr>
        <w:t xml:space="preserve">، </w:t>
      </w:r>
      <w:r w:rsidRPr="00B94231">
        <w:rPr>
          <w:rFonts w:ascii="Simplified Arabic" w:hAnsi="Simplified Arabic" w:cs="Simplified Arabic"/>
          <w:sz w:val="28"/>
          <w:szCs w:val="28"/>
          <w:rtl/>
        </w:rPr>
        <w:t>فعبد الرحمن انجب ولد يدعى سي محمد وله ثلاثة عشر ولدا من ثلاث نسوة :</w:t>
      </w:r>
    </w:p>
    <w:p w:rsidR="00B94231" w:rsidRPr="00B94231" w:rsidRDefault="00B94231" w:rsidP="00235E5E">
      <w:pPr>
        <w:numPr>
          <w:ilvl w:val="0"/>
          <w:numId w:val="2"/>
        </w:numPr>
        <w:bidi/>
        <w:spacing w:after="0" w:line="240" w:lineRule="auto"/>
        <w:ind w:right="0"/>
        <w:jc w:val="both"/>
        <w:rPr>
          <w:rFonts w:ascii="Simplified Arabic" w:hAnsi="Simplified Arabic" w:cs="Simplified Arabic"/>
          <w:sz w:val="28"/>
          <w:szCs w:val="28"/>
        </w:rPr>
      </w:pPr>
      <w:r w:rsidRPr="00B94231">
        <w:rPr>
          <w:rFonts w:ascii="Simplified Arabic" w:hAnsi="Simplified Arabic" w:cs="Simplified Arabic"/>
          <w:sz w:val="28"/>
          <w:szCs w:val="28"/>
          <w:rtl/>
        </w:rPr>
        <w:t>شليحة ولها خمسة : ( وهم لغويني  سي أحمد ومزور والتوأمان : طعبة وشتوح ) .</w:t>
      </w:r>
    </w:p>
    <w:p w:rsidR="00B94231" w:rsidRPr="00B94231" w:rsidRDefault="00B94231" w:rsidP="00235E5E">
      <w:pPr>
        <w:numPr>
          <w:ilvl w:val="0"/>
          <w:numId w:val="2"/>
        </w:numPr>
        <w:bidi/>
        <w:spacing w:after="0" w:line="240" w:lineRule="auto"/>
        <w:ind w:right="0"/>
        <w:jc w:val="both"/>
        <w:rPr>
          <w:rFonts w:ascii="Simplified Arabic" w:hAnsi="Simplified Arabic" w:cs="Simplified Arabic"/>
          <w:sz w:val="28"/>
          <w:szCs w:val="28"/>
        </w:rPr>
      </w:pPr>
      <w:r w:rsidRPr="00B94231">
        <w:rPr>
          <w:rFonts w:ascii="Simplified Arabic" w:hAnsi="Simplified Arabic" w:cs="Simplified Arabic"/>
          <w:sz w:val="28"/>
          <w:szCs w:val="28"/>
          <w:rtl/>
        </w:rPr>
        <w:t>ضياء ولها خمسة أيضا : ( وهم عبد القادر وبوعبد الله ودنيدينه وموسى وڤيطون ) .</w:t>
      </w:r>
    </w:p>
    <w:p w:rsidR="00B94231" w:rsidRPr="00B94231" w:rsidRDefault="00B94231" w:rsidP="00235E5E">
      <w:pPr>
        <w:numPr>
          <w:ilvl w:val="0"/>
          <w:numId w:val="2"/>
        </w:numPr>
        <w:bidi/>
        <w:spacing w:after="0" w:line="240" w:lineRule="auto"/>
        <w:ind w:right="0"/>
        <w:jc w:val="both"/>
        <w:rPr>
          <w:rFonts w:ascii="Simplified Arabic" w:hAnsi="Simplified Arabic" w:cs="Simplified Arabic"/>
          <w:sz w:val="28"/>
          <w:szCs w:val="28"/>
        </w:rPr>
      </w:pPr>
      <w:r w:rsidRPr="00B94231">
        <w:rPr>
          <w:rFonts w:ascii="Simplified Arabic" w:hAnsi="Simplified Arabic" w:cs="Simplified Arabic"/>
          <w:sz w:val="28"/>
          <w:szCs w:val="28"/>
          <w:rtl/>
        </w:rPr>
        <w:t xml:space="preserve">ام هانئ ولها ثلاثة : </w:t>
      </w:r>
    </w:p>
    <w:p w:rsidR="00B94231" w:rsidRPr="00B94231" w:rsidRDefault="00B94231" w:rsidP="00235E5E">
      <w:pPr>
        <w:bidi/>
        <w:ind w:left="360"/>
        <w:jc w:val="both"/>
        <w:rPr>
          <w:rFonts w:ascii="Simplified Arabic" w:hAnsi="Simplified Arabic" w:cs="Simplified Arabic"/>
          <w:sz w:val="28"/>
          <w:szCs w:val="28"/>
        </w:rPr>
      </w:pPr>
      <w:r w:rsidRPr="00B94231">
        <w:rPr>
          <w:rFonts w:ascii="Simplified Arabic" w:hAnsi="Simplified Arabic" w:cs="Simplified Arabic"/>
          <w:sz w:val="28"/>
          <w:szCs w:val="28"/>
          <w:rtl/>
        </w:rPr>
        <w:t xml:space="preserve">     ( وهم سيدي ثامر وله ثلاثة أولاد من ثلاث نسوة مريم وإليها ينسب أولادها فيقال لهم أولاد مريم ، وحنه وإليها ينسب أولادها ، وبيده</w:t>
      </w:r>
      <w:r>
        <w:rPr>
          <w:rFonts w:ascii="Simplified Arabic" w:hAnsi="Simplified Arabic" w:cs="Simplified Arabic"/>
          <w:sz w:val="28"/>
          <w:szCs w:val="28"/>
          <w:rtl/>
        </w:rPr>
        <w:t xml:space="preserve"> وإليها ينسب أولادها</w:t>
      </w:r>
      <w:r>
        <w:rPr>
          <w:rFonts w:ascii="Simplified Arabic" w:hAnsi="Simplified Arabic" w:cs="Simplified Arabic" w:hint="cs"/>
          <w:sz w:val="28"/>
          <w:szCs w:val="28"/>
          <w:rtl/>
        </w:rPr>
        <w:t xml:space="preserve">، </w:t>
      </w:r>
      <w:r w:rsidRPr="00B94231">
        <w:rPr>
          <w:rFonts w:ascii="Simplified Arabic" w:hAnsi="Simplified Arabic" w:cs="Simplified Arabic"/>
          <w:sz w:val="28"/>
          <w:szCs w:val="28"/>
          <w:rtl/>
        </w:rPr>
        <w:t xml:space="preserve"> والثاني من اولاد ام هانئ هو : أحمد بن براهيم وإليه ينسب أولاده ، وابراهيم ليس اباه و</w:t>
      </w:r>
      <w:r>
        <w:rPr>
          <w:rFonts w:ascii="Simplified Arabic" w:hAnsi="Simplified Arabic" w:cs="Simplified Arabic"/>
          <w:sz w:val="28"/>
          <w:szCs w:val="28"/>
          <w:rtl/>
        </w:rPr>
        <w:t>إنما رباه فنسب إليه</w:t>
      </w:r>
      <w:r>
        <w:rPr>
          <w:rFonts w:ascii="Simplified Arabic" w:hAnsi="Simplified Arabic" w:cs="Simplified Arabic" w:hint="cs"/>
          <w:sz w:val="28"/>
          <w:szCs w:val="28"/>
          <w:rtl/>
        </w:rPr>
        <w:t>.</w:t>
      </w:r>
      <w:r w:rsidRPr="00B94231">
        <w:rPr>
          <w:rFonts w:ascii="Simplified Arabic" w:hAnsi="Simplified Arabic" w:cs="Simplified Arabic"/>
          <w:sz w:val="28"/>
          <w:szCs w:val="28"/>
          <w:rtl/>
        </w:rPr>
        <w:t xml:space="preserve"> </w:t>
      </w:r>
    </w:p>
    <w:p w:rsidR="00B94231" w:rsidRPr="00B94231" w:rsidRDefault="00B94231" w:rsidP="00235E5E">
      <w:pPr>
        <w:bidi/>
        <w:ind w:left="720"/>
        <w:jc w:val="both"/>
        <w:rPr>
          <w:rFonts w:ascii="Simplified Arabic" w:hAnsi="Simplified Arabic" w:cs="Simplified Arabic"/>
          <w:sz w:val="28"/>
          <w:szCs w:val="28"/>
          <w:rtl/>
        </w:rPr>
      </w:pPr>
      <w:r w:rsidRPr="00B94231">
        <w:rPr>
          <w:rFonts w:ascii="Simplified Arabic" w:hAnsi="Simplified Arabic" w:cs="Simplified Arabic"/>
          <w:sz w:val="28"/>
          <w:szCs w:val="28"/>
          <w:rtl/>
        </w:rPr>
        <w:t>والثالث من أولاد ام هانئ : هو عثمان وقد خلف ( أولاد مريجه ) وكل هؤلاء من أولاد سي محمد لهم فروع كثيرة يعسر حصرها .</w:t>
      </w:r>
    </w:p>
    <w:p w:rsidR="00B94231" w:rsidRPr="00B94231" w:rsidRDefault="00B94231" w:rsidP="00235E5E">
      <w:pPr>
        <w:bidi/>
        <w:ind w:left="142" w:firstLine="567"/>
        <w:jc w:val="both"/>
        <w:rPr>
          <w:rFonts w:ascii="Simplified Arabic" w:hAnsi="Simplified Arabic" w:cs="Simplified Arabic"/>
          <w:sz w:val="28"/>
          <w:szCs w:val="28"/>
          <w:rtl/>
        </w:rPr>
      </w:pPr>
      <w:r w:rsidRPr="00B94231">
        <w:rPr>
          <w:rFonts w:ascii="Simplified Arabic" w:hAnsi="Simplified Arabic" w:cs="Simplified Arabic"/>
          <w:sz w:val="28"/>
          <w:szCs w:val="28"/>
          <w:rtl/>
        </w:rPr>
        <w:t>والثاني من أولاد سالم  هو سعد وله ولدان هما : ( أحمد جد أولاد مجبر وعلي وله من الأولاد أحمد الرڤاد جد أولاد الرڤاد الغرابه ، وبن جدي وله أربعة وهم : ( عمر ومحداد وابراهيم لحويواني وتكرور ) ، أما عمر فخلف أولادا ويقال لهم أولاد بلڤاسم بن عمر ، وأما محداد فلم يبق من نسله إلا بيتا واحدا وابراهيم لحويواني جد أولاد خناثه ، وأما تكرور فجد أولاد بلول ولمواهيب ، فانضم أولاد بلول إلى اولاد الرڤاد الغرابه ، وانضم لمواهيب لأولاد الأعور .</w:t>
      </w:r>
    </w:p>
    <w:p w:rsidR="00B94231" w:rsidRPr="00B94231" w:rsidRDefault="00B94231" w:rsidP="00235E5E">
      <w:pPr>
        <w:bidi/>
        <w:ind w:left="140"/>
        <w:jc w:val="both"/>
        <w:rPr>
          <w:rFonts w:ascii="Simplified Arabic" w:hAnsi="Simplified Arabic" w:cs="Simplified Arabic"/>
          <w:sz w:val="28"/>
          <w:szCs w:val="28"/>
          <w:rtl/>
        </w:rPr>
      </w:pPr>
      <w:r w:rsidRPr="00B94231">
        <w:rPr>
          <w:rFonts w:ascii="Simplified Arabic" w:hAnsi="Simplified Arabic" w:cs="Simplified Arabic"/>
          <w:sz w:val="28"/>
          <w:szCs w:val="28"/>
          <w:rtl/>
        </w:rPr>
        <w:lastRenderedPageBreak/>
        <w:t xml:space="preserve">     والثالث من أولاد سالم هو عامر وأولاده يقطنون في تراب بوسعادة ولاية المسيلة وهم على قسمين شراقه وغرابه.</w:t>
      </w:r>
    </w:p>
    <w:p w:rsidR="00B94231" w:rsidRPr="00B94231" w:rsidRDefault="00B94231" w:rsidP="00235E5E">
      <w:pPr>
        <w:bidi/>
        <w:ind w:left="140"/>
        <w:jc w:val="both"/>
        <w:rPr>
          <w:rFonts w:ascii="Simplified Arabic" w:hAnsi="Simplified Arabic" w:cs="Simplified Arabic"/>
          <w:sz w:val="28"/>
          <w:szCs w:val="28"/>
          <w:rtl/>
        </w:rPr>
      </w:pPr>
      <w:r w:rsidRPr="00B94231">
        <w:rPr>
          <w:rFonts w:ascii="Simplified Arabic" w:hAnsi="Simplified Arabic" w:cs="Simplified Arabic"/>
          <w:sz w:val="28"/>
          <w:szCs w:val="28"/>
          <w:rtl/>
        </w:rPr>
        <w:t xml:space="preserve">     والرابع من أولاد سالم هو يحي وله ثلاثة أولاد وهم : ( جحيش والعيش وبوزيد وهذا الأخير له ولدان هما الجنيدي وسعد ) .</w:t>
      </w:r>
    </w:p>
    <w:p w:rsidR="00B94231" w:rsidRPr="00B94231" w:rsidRDefault="00B94231" w:rsidP="00235E5E">
      <w:pPr>
        <w:bidi/>
        <w:ind w:left="142" w:firstLine="567"/>
        <w:jc w:val="both"/>
        <w:rPr>
          <w:rFonts w:ascii="Simplified Arabic" w:hAnsi="Simplified Arabic" w:cs="Simplified Arabic"/>
          <w:sz w:val="28"/>
          <w:szCs w:val="28"/>
          <w:rtl/>
        </w:rPr>
      </w:pPr>
      <w:r w:rsidRPr="00B94231">
        <w:rPr>
          <w:rFonts w:ascii="Simplified Arabic" w:hAnsi="Simplified Arabic" w:cs="Simplified Arabic"/>
          <w:sz w:val="28"/>
          <w:szCs w:val="28"/>
          <w:rtl/>
        </w:rPr>
        <w:t xml:space="preserve">والثالث من أولاد نايل لصلبه هو </w:t>
      </w:r>
      <w:r w:rsidRPr="00B94231">
        <w:rPr>
          <w:rFonts w:ascii="Simplified Arabic" w:hAnsi="Simplified Arabic" w:cs="Simplified Arabic"/>
          <w:sz w:val="28"/>
          <w:szCs w:val="28"/>
          <w:u w:val="single"/>
          <w:rtl/>
        </w:rPr>
        <w:t>زكري</w:t>
      </w:r>
      <w:r w:rsidRPr="00B94231">
        <w:rPr>
          <w:rFonts w:ascii="Simplified Arabic" w:hAnsi="Simplified Arabic" w:cs="Simplified Arabic"/>
          <w:sz w:val="28"/>
          <w:szCs w:val="28"/>
          <w:rtl/>
        </w:rPr>
        <w:t xml:space="preserve"> وله من الأولاد : ( حركا</w:t>
      </w:r>
      <w:r w:rsidR="00D45D6B">
        <w:rPr>
          <w:rFonts w:ascii="Simplified Arabic" w:hAnsi="Simplified Arabic" w:cs="Simplified Arabic"/>
          <w:sz w:val="28"/>
          <w:szCs w:val="28"/>
          <w:rtl/>
        </w:rPr>
        <w:t xml:space="preserve">ت ، رابح ، خالد ، سليمان  رحمة </w:t>
      </w:r>
      <w:r w:rsidRPr="00B94231">
        <w:rPr>
          <w:rFonts w:ascii="Simplified Arabic" w:hAnsi="Simplified Arabic" w:cs="Simplified Arabic"/>
          <w:sz w:val="28"/>
          <w:szCs w:val="28"/>
          <w:rtl/>
        </w:rPr>
        <w:t>) ولهم فروع كثيرة وكلهم بأولاد جلال ولاية بسكرة .</w:t>
      </w:r>
    </w:p>
    <w:p w:rsidR="00B94231" w:rsidRPr="00B94231" w:rsidRDefault="00B94231" w:rsidP="00235E5E">
      <w:pPr>
        <w:bidi/>
        <w:ind w:left="142" w:firstLine="567"/>
        <w:jc w:val="both"/>
        <w:rPr>
          <w:rFonts w:ascii="Simplified Arabic" w:hAnsi="Simplified Arabic" w:cs="Simplified Arabic"/>
          <w:sz w:val="28"/>
          <w:szCs w:val="28"/>
          <w:rtl/>
        </w:rPr>
      </w:pPr>
      <w:r w:rsidRPr="00B94231">
        <w:rPr>
          <w:rFonts w:ascii="Simplified Arabic" w:hAnsi="Simplified Arabic" w:cs="Simplified Arabic"/>
          <w:sz w:val="28"/>
          <w:szCs w:val="28"/>
          <w:rtl/>
        </w:rPr>
        <w:t xml:space="preserve">والرابع وهو الأصغر من بني نائل هو </w:t>
      </w:r>
      <w:r w:rsidRPr="00B94231">
        <w:rPr>
          <w:rFonts w:ascii="Simplified Arabic" w:hAnsi="Simplified Arabic" w:cs="Simplified Arabic"/>
          <w:sz w:val="28"/>
          <w:szCs w:val="28"/>
          <w:u w:val="single"/>
          <w:rtl/>
        </w:rPr>
        <w:t>أحمد</w:t>
      </w:r>
      <w:r w:rsidRPr="00B94231">
        <w:rPr>
          <w:rFonts w:ascii="Simplified Arabic" w:hAnsi="Simplified Arabic" w:cs="Simplified Arabic"/>
          <w:sz w:val="28"/>
          <w:szCs w:val="28"/>
          <w:rtl/>
        </w:rPr>
        <w:t xml:space="preserve"> وله ولدان : ( ابراهيم : وهو جد لخمسة فرق من أولاد عيفه  </w:t>
      </w:r>
      <w:r w:rsidR="00D45D6B">
        <w:rPr>
          <w:rFonts w:ascii="Simplified Arabic" w:hAnsi="Simplified Arabic" w:cs="Simplified Arabic" w:hint="cs"/>
          <w:sz w:val="28"/>
          <w:szCs w:val="28"/>
          <w:rtl/>
        </w:rPr>
        <w:t xml:space="preserve">    </w:t>
      </w:r>
      <w:r w:rsidRPr="00B94231">
        <w:rPr>
          <w:rFonts w:ascii="Simplified Arabic" w:hAnsi="Simplified Arabic" w:cs="Simplified Arabic"/>
          <w:sz w:val="28"/>
          <w:szCs w:val="28"/>
          <w:rtl/>
        </w:rPr>
        <w:t>( سعد ، ڤسميه ، شرابه ، النصير ، عبد الله  ) ، والثاني أحمد وهو جد أولاد أحمد وأولاد سيدي زيان وهم بعين الملح ، وذكر صاحب التحفة فرج جد أولاد فرج . ويفترقون فرقا كثيرة)</w:t>
      </w:r>
      <w:r w:rsidR="00D45D6B" w:rsidRPr="00D45D6B">
        <w:rPr>
          <w:rFonts w:ascii="Simplified Arabic" w:hAnsi="Simplified Arabic" w:cs="Simplified Arabic"/>
          <w:sz w:val="28"/>
          <w:szCs w:val="28"/>
          <w:vertAlign w:val="superscript"/>
          <w:rtl/>
        </w:rPr>
        <w:t>(</w:t>
      </w:r>
      <w:r w:rsidR="0054358A">
        <w:rPr>
          <w:rFonts w:ascii="Simplified Arabic" w:hAnsi="Simplified Arabic" w:cs="Simplified Arabic" w:hint="cs"/>
          <w:sz w:val="28"/>
          <w:szCs w:val="28"/>
          <w:vertAlign w:val="superscript"/>
          <w:rtl/>
        </w:rPr>
        <w:t>4</w:t>
      </w:r>
      <w:r w:rsidR="00D45D6B" w:rsidRPr="00D45D6B">
        <w:rPr>
          <w:rFonts w:ascii="Simplified Arabic" w:hAnsi="Simplified Arabic" w:cs="Simplified Arabic"/>
          <w:sz w:val="28"/>
          <w:szCs w:val="28"/>
          <w:vertAlign w:val="superscript"/>
          <w:rtl/>
        </w:rPr>
        <w:t>)</w:t>
      </w:r>
    </w:p>
    <w:p w:rsidR="00613CD0" w:rsidRDefault="00B94231" w:rsidP="00235E5E">
      <w:pPr>
        <w:bidi/>
        <w:spacing w:line="240" w:lineRule="auto"/>
        <w:ind w:firstLine="567"/>
        <w:jc w:val="both"/>
        <w:rPr>
          <w:rFonts w:ascii="Simplified Arabic" w:hAnsi="Simplified Arabic" w:cs="Simplified Arabic"/>
          <w:sz w:val="28"/>
          <w:szCs w:val="28"/>
          <w:vertAlign w:val="superscript"/>
          <w:rtl/>
        </w:rPr>
      </w:pPr>
      <w:r w:rsidRPr="00B94231">
        <w:rPr>
          <w:rFonts w:ascii="Simplified Arabic" w:hAnsi="Simplified Arabic" w:cs="Simplified Arabic"/>
          <w:sz w:val="28"/>
          <w:szCs w:val="28"/>
          <w:rtl/>
        </w:rPr>
        <w:t xml:space="preserve">وقد وقع اختلاف كثير في ما ترك سيدي نايل من أولاد فمنهم من قال أربعة ، كما ذكر ومنهم من قال خمسة ، وهو صاحب كتاب تنبيه الأحفاد بمناقب الأجداد نقلا عن شجرة سيدي نايل التي أعدها الشيخ سي عطية </w:t>
      </w:r>
      <w:r w:rsidRPr="00B94231">
        <w:rPr>
          <w:rFonts w:ascii="Simplified Arabic" w:hAnsi="Simplified Arabic" w:cs="Simplified Arabic"/>
          <w:sz w:val="28"/>
          <w:szCs w:val="28"/>
          <w:u w:val="single"/>
          <w:rtl/>
        </w:rPr>
        <w:t xml:space="preserve">، </w:t>
      </w:r>
      <w:r w:rsidRPr="00B94231">
        <w:rPr>
          <w:rFonts w:ascii="Simplified Arabic" w:hAnsi="Simplified Arabic" w:cs="Simplified Arabic"/>
          <w:sz w:val="28"/>
          <w:szCs w:val="28"/>
          <w:rtl/>
        </w:rPr>
        <w:t xml:space="preserve">فأضاف لأولاده المذكورين سابقا ( أبو الليث ) </w:t>
      </w:r>
      <w:r w:rsidR="00D45D6B" w:rsidRPr="00D45D6B">
        <w:rPr>
          <w:rFonts w:ascii="Simplified Arabic" w:hAnsi="Simplified Arabic" w:cs="Simplified Arabic"/>
          <w:sz w:val="28"/>
          <w:szCs w:val="28"/>
          <w:vertAlign w:val="superscript"/>
        </w:rPr>
        <w:t>)</w:t>
      </w:r>
      <w:r w:rsidR="0054358A">
        <w:rPr>
          <w:rFonts w:ascii="Simplified Arabic" w:hAnsi="Simplified Arabic" w:cs="Simplified Arabic" w:hint="cs"/>
          <w:sz w:val="28"/>
          <w:szCs w:val="28"/>
          <w:vertAlign w:val="superscript"/>
          <w:rtl/>
        </w:rPr>
        <w:t>5</w:t>
      </w:r>
      <w:r w:rsidR="00D45D6B" w:rsidRPr="00D45D6B">
        <w:rPr>
          <w:rFonts w:ascii="Simplified Arabic" w:hAnsi="Simplified Arabic" w:cs="Simplified Arabic"/>
          <w:sz w:val="28"/>
          <w:szCs w:val="28"/>
          <w:vertAlign w:val="superscript"/>
          <w:rtl/>
        </w:rPr>
        <w:t>)</w:t>
      </w:r>
    </w:p>
    <w:p w:rsidR="00D45D6B" w:rsidRDefault="0054358A" w:rsidP="00235E5E">
      <w:pPr>
        <w:bidi/>
        <w:spacing w:line="240" w:lineRule="auto"/>
        <w:jc w:val="both"/>
        <w:rPr>
          <w:rFonts w:ascii="Simplified Arabic" w:hAnsi="Simplified Arabic" w:cs="Simplified Arabic"/>
          <w:b/>
          <w:bCs/>
          <w:sz w:val="28"/>
          <w:szCs w:val="28"/>
          <w:rtl/>
        </w:rPr>
      </w:pPr>
      <w:r w:rsidRPr="0054358A">
        <w:rPr>
          <w:rFonts w:ascii="Simplified Arabic" w:hAnsi="Simplified Arabic" w:cs="Simplified Arabic" w:hint="cs"/>
          <w:b/>
          <w:bCs/>
          <w:sz w:val="28"/>
          <w:szCs w:val="28"/>
          <w:rtl/>
        </w:rPr>
        <w:t>2</w:t>
      </w:r>
      <w:r w:rsidR="00D45D6B" w:rsidRPr="0054358A">
        <w:rPr>
          <w:rFonts w:ascii="Simplified Arabic" w:hAnsi="Simplified Arabic" w:cs="Simplified Arabic" w:hint="cs"/>
          <w:b/>
          <w:bCs/>
          <w:sz w:val="28"/>
          <w:szCs w:val="28"/>
          <w:rtl/>
        </w:rPr>
        <w:t>- مناطق تواجد أولا نايل</w:t>
      </w:r>
      <w:r>
        <w:rPr>
          <w:rFonts w:ascii="Simplified Arabic" w:hAnsi="Simplified Arabic" w:cs="Simplified Arabic" w:hint="cs"/>
          <w:b/>
          <w:bCs/>
          <w:sz w:val="28"/>
          <w:szCs w:val="28"/>
          <w:rtl/>
        </w:rPr>
        <w:t>:</w:t>
      </w:r>
    </w:p>
    <w:p w:rsidR="0054358A" w:rsidRDefault="0054358A" w:rsidP="00235E5E">
      <w:pPr>
        <w:bidi/>
        <w:spacing w:line="240" w:lineRule="auto"/>
        <w:ind w:firstLine="567"/>
        <w:jc w:val="both"/>
        <w:rPr>
          <w:rFonts w:ascii="Simplified Arabic" w:hAnsi="Simplified Arabic" w:cs="Simplified Arabic"/>
          <w:sz w:val="28"/>
          <w:szCs w:val="28"/>
          <w:rtl/>
        </w:rPr>
      </w:pPr>
      <w:r w:rsidRPr="00615DB8">
        <w:rPr>
          <w:rFonts w:ascii="Simplified Arabic" w:hAnsi="Simplified Arabic" w:cs="Simplified Arabic"/>
          <w:sz w:val="28"/>
          <w:szCs w:val="28"/>
          <w:rtl/>
        </w:rPr>
        <w:t xml:space="preserve">يقال أن اصله من المغرب الأقصى لكون إدريس الأكبر الجد 18 لسيدي نائل مؤسس مملكة الأدارسه بالمغرب الأقصى جاء فاراً من ابي جعفر المنصور الخليفة العباسي بعد مقتل أخويه إبراهيم ومحمد وفيه استقر وبقي ومنه جاء وهوالراجح ، وفيه تزوج بأمازيغية تدعى ( كنزه ) ويقال أن سيدي نايل مكث بالمغرب الأقصى طويلا ، وكان حاكما مهابا في إقليم الساقية الحمراء وفيه قاد معارك وفيالق ضد الإقليم التونسي آنذاك ، واحتشد حوله أنصار كثيرون ، توجه بهم نحو المغرب الأوسط ، بدل المغرب الأقصى ، وتوجه بالذات إلى منطقة  قراص بالمغرب الأوسط ومكث فيه قليلا ، وألتحق به أنصاره ومؤيدوه </w:t>
      </w:r>
      <w:r w:rsidRPr="0098743B">
        <w:rPr>
          <w:rFonts w:ascii="Simplified Arabic" w:hAnsi="Simplified Arabic" w:cs="Simplified Arabic"/>
          <w:sz w:val="28"/>
          <w:szCs w:val="28"/>
          <w:vertAlign w:val="superscript"/>
          <w:rtl/>
        </w:rPr>
        <w:t>(</w:t>
      </w:r>
      <w:r>
        <w:rPr>
          <w:rFonts w:ascii="Simplified Arabic" w:hAnsi="Simplified Arabic" w:cs="Simplified Arabic" w:hint="cs"/>
          <w:sz w:val="28"/>
          <w:szCs w:val="28"/>
          <w:vertAlign w:val="superscript"/>
          <w:rtl/>
        </w:rPr>
        <w:t>6</w:t>
      </w:r>
      <w:r w:rsidRPr="0098743B">
        <w:rPr>
          <w:rFonts w:ascii="Simplified Arabic" w:hAnsi="Simplified Arabic" w:cs="Simplified Arabic"/>
          <w:sz w:val="28"/>
          <w:szCs w:val="28"/>
          <w:vertAlign w:val="superscript"/>
          <w:rtl/>
        </w:rPr>
        <w:t>)</w:t>
      </w:r>
      <w:r w:rsidRPr="00615DB8">
        <w:rPr>
          <w:rFonts w:ascii="Simplified Arabic" w:hAnsi="Simplified Arabic" w:cs="Simplified Arabic"/>
          <w:sz w:val="28"/>
          <w:szCs w:val="28"/>
          <w:rtl/>
        </w:rPr>
        <w:t>.</w:t>
      </w:r>
    </w:p>
    <w:p w:rsidR="00210ECA" w:rsidRDefault="0054358A" w:rsidP="00235E5E">
      <w:pPr>
        <w:bidi/>
        <w:jc w:val="both"/>
        <w:rPr>
          <w:rFonts w:ascii="Simplified Arabic" w:hAnsi="Simplified Arabic" w:cs="Simplified Arabic"/>
          <w:sz w:val="28"/>
          <w:szCs w:val="28"/>
          <w:rtl/>
        </w:rPr>
      </w:pPr>
      <w:r w:rsidRPr="0054358A">
        <w:rPr>
          <w:rFonts w:ascii="Simplified Arabic" w:hAnsi="Simplified Arabic" w:cs="Simplified Arabic"/>
          <w:sz w:val="28"/>
          <w:szCs w:val="28"/>
          <w:rtl/>
        </w:rPr>
        <w:t>رحلته إلى برج أم نايل: ثم رحل إلى برج أم نايل وتزوج بإمرأة (قبائلية ) هناك واستقر واستوطن به وقتا لم تحدده المصادر ، ثم توفيت أمه هناك في برج أم نايل واطلق اسمها عليه وسمي باسمها تبركا بها لكونها كانت إمرأة صالحة كإبنها أما أخوه سليمان فإن أولاده ونسله هم  بنوا سليمان إلى اليوم (بالتل)((لم يرد هذ</w:t>
      </w:r>
      <w:r w:rsidR="00210ECA">
        <w:rPr>
          <w:rFonts w:ascii="Simplified Arabic" w:hAnsi="Simplified Arabic" w:cs="Simplified Arabic"/>
          <w:sz w:val="28"/>
          <w:szCs w:val="28"/>
          <w:rtl/>
        </w:rPr>
        <w:t xml:space="preserve">ا في كتاب بل مصادر شفوية فقط)) </w:t>
      </w:r>
      <w:r w:rsidR="00210ECA">
        <w:rPr>
          <w:rFonts w:ascii="Simplified Arabic" w:hAnsi="Simplified Arabic" w:cs="Simplified Arabic" w:hint="cs"/>
          <w:sz w:val="28"/>
          <w:szCs w:val="28"/>
          <w:rtl/>
        </w:rPr>
        <w:t xml:space="preserve">، </w:t>
      </w:r>
      <w:r w:rsidRPr="0054358A">
        <w:rPr>
          <w:rFonts w:ascii="Simplified Arabic" w:hAnsi="Simplified Arabic" w:cs="Simplified Arabic"/>
          <w:sz w:val="28"/>
          <w:szCs w:val="28"/>
          <w:rtl/>
        </w:rPr>
        <w:t xml:space="preserve">وتذكر المصادر المكتوبة أن سيدي نائل لما انتشرت ذريته وكثر عددهم إرتحل إلى صحراء سيدي عيسى وزاغز والمحاڤن  وهناك تسميات لأماكن باسمه هناك كمراح سيدي نائل سيدي وحمادة </w:t>
      </w:r>
      <w:r w:rsidRPr="0054358A">
        <w:rPr>
          <w:rFonts w:ascii="Simplified Arabic" w:hAnsi="Simplified Arabic" w:cs="Simplified Arabic"/>
          <w:sz w:val="28"/>
          <w:szCs w:val="28"/>
          <w:rtl/>
        </w:rPr>
        <w:lastRenderedPageBreak/>
        <w:t xml:space="preserve">سيدي نائل  التي يقال انها مدفنه ، وأما المدفون بواد الشعير فليس سيدي نايل بل هو عبد الرحمن بن سالم بن مليك من أبناء أبنائه ( </w:t>
      </w:r>
      <w:r>
        <w:rPr>
          <w:rFonts w:ascii="Simplified Arabic" w:hAnsi="Simplified Arabic" w:cs="Simplified Arabic"/>
          <w:sz w:val="28"/>
          <w:szCs w:val="28"/>
          <w:rtl/>
        </w:rPr>
        <w:t>من سلالته ) وقبره يزار تبركا</w:t>
      </w:r>
      <w:r w:rsidRPr="0054358A">
        <w:rPr>
          <w:rFonts w:ascii="Simplified Arabic" w:hAnsi="Simplified Arabic" w:cs="Simplified Arabic"/>
          <w:sz w:val="28"/>
          <w:szCs w:val="28"/>
          <w:rtl/>
        </w:rPr>
        <w:t xml:space="preserve"> به</w:t>
      </w:r>
      <w:r w:rsidRPr="0054358A">
        <w:rPr>
          <w:rFonts w:ascii="Simplified Arabic" w:hAnsi="Simplified Arabic" w:cs="Simplified Arabic" w:hint="cs"/>
          <w:sz w:val="28"/>
          <w:szCs w:val="28"/>
          <w:vertAlign w:val="superscript"/>
          <w:rtl/>
        </w:rPr>
        <w:t xml:space="preserve"> </w:t>
      </w:r>
      <w:r w:rsidRPr="0054358A">
        <w:rPr>
          <w:rFonts w:ascii="Simplified Arabic" w:hAnsi="Simplified Arabic" w:cs="Simplified Arabic"/>
          <w:sz w:val="28"/>
          <w:szCs w:val="28"/>
          <w:vertAlign w:val="superscript"/>
          <w:rtl/>
        </w:rPr>
        <w:t>(</w:t>
      </w:r>
      <w:r w:rsidRPr="0054358A">
        <w:rPr>
          <w:rFonts w:ascii="Simplified Arabic" w:hAnsi="Simplified Arabic" w:cs="Simplified Arabic" w:hint="cs"/>
          <w:sz w:val="28"/>
          <w:szCs w:val="28"/>
          <w:vertAlign w:val="superscript"/>
          <w:rtl/>
        </w:rPr>
        <w:t>7</w:t>
      </w:r>
      <w:r w:rsidRPr="0054358A">
        <w:rPr>
          <w:rFonts w:ascii="Simplified Arabic" w:hAnsi="Simplified Arabic" w:cs="Simplified Arabic"/>
          <w:sz w:val="28"/>
          <w:szCs w:val="28"/>
          <w:vertAlign w:val="superscript"/>
          <w:rtl/>
        </w:rPr>
        <w:t>)</w:t>
      </w:r>
      <w:r w:rsidR="00210ECA">
        <w:rPr>
          <w:rFonts w:ascii="Simplified Arabic" w:hAnsi="Simplified Arabic" w:cs="Simplified Arabic" w:hint="cs"/>
          <w:sz w:val="28"/>
          <w:szCs w:val="28"/>
          <w:rtl/>
        </w:rPr>
        <w:t xml:space="preserve">، أما في الوقت الراهن فإن معظم بطون أولاد نايل يتمركزون بمنطقة الجلفة </w:t>
      </w:r>
      <w:r w:rsidR="00210ECA" w:rsidRPr="00210ECA">
        <w:rPr>
          <w:rFonts w:ascii="Simplified Arabic" w:hAnsi="Simplified Arabic" w:cs="Simplified Arabic"/>
          <w:sz w:val="28"/>
          <w:szCs w:val="28"/>
          <w:vertAlign w:val="superscript"/>
          <w:rtl/>
        </w:rPr>
        <w:t>(</w:t>
      </w:r>
      <w:r w:rsidR="00210ECA" w:rsidRPr="00210ECA">
        <w:rPr>
          <w:rFonts w:ascii="Simplified Arabic" w:hAnsi="Simplified Arabic" w:cs="Simplified Arabic" w:hint="cs"/>
          <w:sz w:val="28"/>
          <w:szCs w:val="28"/>
          <w:vertAlign w:val="superscript"/>
          <w:rtl/>
        </w:rPr>
        <w:t>8</w:t>
      </w:r>
      <w:r w:rsidR="00210ECA" w:rsidRPr="00210ECA">
        <w:rPr>
          <w:rFonts w:ascii="Simplified Arabic" w:hAnsi="Simplified Arabic" w:cs="Simplified Arabic"/>
          <w:sz w:val="28"/>
          <w:szCs w:val="28"/>
          <w:vertAlign w:val="superscript"/>
          <w:rtl/>
        </w:rPr>
        <w:t>)</w:t>
      </w:r>
      <w:r w:rsidR="00210ECA">
        <w:rPr>
          <w:rFonts w:ascii="Simplified Arabic" w:hAnsi="Simplified Arabic" w:cs="Simplified Arabic" w:hint="cs"/>
          <w:sz w:val="28"/>
          <w:szCs w:val="28"/>
          <w:rtl/>
        </w:rPr>
        <w:t>.</w:t>
      </w:r>
    </w:p>
    <w:p w:rsidR="0054358A" w:rsidRDefault="0054358A" w:rsidP="00235E5E">
      <w:pPr>
        <w:bidi/>
        <w:ind w:firstLine="567"/>
        <w:jc w:val="both"/>
        <w:rPr>
          <w:rFonts w:ascii="Simplified Arabic" w:hAnsi="Simplified Arabic" w:cs="Simplified Arabic"/>
          <w:sz w:val="28"/>
          <w:szCs w:val="28"/>
          <w:rtl/>
        </w:rPr>
      </w:pPr>
      <w:r w:rsidRPr="0054358A">
        <w:rPr>
          <w:rFonts w:ascii="Simplified Arabic" w:hAnsi="Simplified Arabic" w:cs="Simplified Arabic"/>
          <w:sz w:val="28"/>
          <w:szCs w:val="28"/>
          <w:rtl/>
        </w:rPr>
        <w:t>ويقال أن سيدي نائل وذريته وقعت لهم غزوات ومعارك مع من وجدوهم بهذه الأرض كعادة البدو ربما عن الماء أو الكلاء أو الاستقرار أو دفاعا عن الشرف أو الوجود ،ثم انتشرت ذريته عبر الصحراء وقد كانت تقع بينهم وبين من يجدونهم قبلهم معارك تنتهي بانتصار ذرية سيدي نائل وانتشارهم الكثير عبر الصحراء دليل ذلك ،ويقال أن سبب انتصاراته  دعوة الشيخ سيدي احمد بن يوسف له بالخير والنجاح والتوفيق ،  وقد ذكر الشيخ سي عبد الرحمن طاهيري أنه بعد وفاة الشيخ سيدي أحمد بن يوسف ارتحل سيدي نايل وقصد الجزائر فمكث فيها يعلم مدة سنوات ، ثم تحول إلى الونشريس ونزل عند سيدي شعيب بن سيدي بوزيد فتلقاه بالاكرام وأنزله خير منزل وزوجه من ابنته زعما لرؤية رآها في المنام وطلب منه أن يعلم أولاده القرآن ثم الفقه  فتصدر لذلك 20 سنة</w:t>
      </w:r>
      <w:r w:rsidR="00210ECA" w:rsidRPr="00210ECA">
        <w:rPr>
          <w:rFonts w:ascii="Simplified Arabic" w:hAnsi="Simplified Arabic" w:cs="Simplified Arabic"/>
          <w:sz w:val="28"/>
          <w:szCs w:val="28"/>
          <w:vertAlign w:val="superscript"/>
          <w:rtl/>
        </w:rPr>
        <w:t>(</w:t>
      </w:r>
      <w:r w:rsidR="00210ECA" w:rsidRPr="00210ECA">
        <w:rPr>
          <w:rFonts w:ascii="Simplified Arabic" w:hAnsi="Simplified Arabic" w:cs="Simplified Arabic" w:hint="cs"/>
          <w:sz w:val="28"/>
          <w:szCs w:val="28"/>
          <w:vertAlign w:val="superscript"/>
          <w:rtl/>
        </w:rPr>
        <w:t>9</w:t>
      </w:r>
      <w:r w:rsidR="00210ECA" w:rsidRPr="00210ECA">
        <w:rPr>
          <w:rFonts w:ascii="Simplified Arabic" w:hAnsi="Simplified Arabic" w:cs="Simplified Arabic"/>
          <w:sz w:val="28"/>
          <w:szCs w:val="28"/>
          <w:vertAlign w:val="superscript"/>
          <w:rtl/>
        </w:rPr>
        <w:t>)</w:t>
      </w:r>
      <w:r w:rsidRPr="0054358A">
        <w:rPr>
          <w:rFonts w:ascii="Simplified Arabic" w:hAnsi="Simplified Arabic" w:cs="Simplified Arabic"/>
          <w:sz w:val="28"/>
          <w:szCs w:val="28"/>
          <w:rtl/>
        </w:rPr>
        <w:t xml:space="preserve"> </w:t>
      </w:r>
      <w:r w:rsidR="00210ECA">
        <w:rPr>
          <w:rFonts w:ascii="Simplified Arabic" w:hAnsi="Simplified Arabic" w:cs="Simplified Arabic" w:hint="cs"/>
          <w:sz w:val="28"/>
          <w:szCs w:val="28"/>
          <w:rtl/>
        </w:rPr>
        <w:t>.</w:t>
      </w:r>
    </w:p>
    <w:p w:rsidR="004F65B1" w:rsidRDefault="004F65B1" w:rsidP="00235E5E">
      <w:pPr>
        <w:bidi/>
        <w:jc w:val="both"/>
        <w:rPr>
          <w:rFonts w:ascii="Simplified Arabic" w:hAnsi="Simplified Arabic" w:cs="Simplified Arabic"/>
          <w:b/>
          <w:bCs/>
          <w:sz w:val="28"/>
          <w:szCs w:val="28"/>
          <w:rtl/>
        </w:rPr>
      </w:pPr>
      <w:r w:rsidRPr="00652850">
        <w:rPr>
          <w:rFonts w:ascii="Simplified Arabic" w:hAnsi="Simplified Arabic" w:cs="Simplified Arabic" w:hint="cs"/>
          <w:b/>
          <w:bCs/>
          <w:sz w:val="28"/>
          <w:szCs w:val="28"/>
          <w:rtl/>
        </w:rPr>
        <w:t>3</w:t>
      </w:r>
      <w:r w:rsidRPr="004F65B1">
        <w:rPr>
          <w:rFonts w:ascii="Simplified Arabic" w:hAnsi="Simplified Arabic" w:cs="Simplified Arabic" w:hint="cs"/>
          <w:b/>
          <w:bCs/>
          <w:sz w:val="28"/>
          <w:szCs w:val="28"/>
          <w:rtl/>
        </w:rPr>
        <w:t>- عادات وتقاليد أولاد نائل:</w:t>
      </w:r>
    </w:p>
    <w:p w:rsidR="00302E15" w:rsidRPr="00302E15" w:rsidRDefault="00302E15" w:rsidP="00235E5E">
      <w:pPr>
        <w:pStyle w:val="a6"/>
        <w:jc w:val="both"/>
        <w:rPr>
          <w:rFonts w:ascii="Simplified Arabic" w:hAnsi="Simplified Arabic" w:cs="Simplified Arabic"/>
          <w:sz w:val="28"/>
          <w:szCs w:val="28"/>
          <w:rtl/>
          <w:lang w:bidi="ar-DZ"/>
        </w:rPr>
      </w:pPr>
      <w:r w:rsidRPr="00302E15">
        <w:rPr>
          <w:rFonts w:ascii="Simplified Arabic" w:hAnsi="Simplified Arabic" w:cs="Simplified Arabic"/>
          <w:sz w:val="28"/>
          <w:szCs w:val="28"/>
          <w:rtl/>
        </w:rPr>
        <w:t>ال</w:t>
      </w:r>
      <w:r>
        <w:rPr>
          <w:rFonts w:ascii="Simplified Arabic" w:hAnsi="Simplified Arabic" w:cs="Simplified Arabic"/>
          <w:sz w:val="28"/>
          <w:szCs w:val="28"/>
          <w:rtl/>
        </w:rPr>
        <w:t>ــكـــــــرم و الـــجــــــــود</w:t>
      </w:r>
      <w:r w:rsidRPr="00302E15">
        <w:rPr>
          <w:rFonts w:ascii="Simplified Arabic" w:hAnsi="Simplified Arabic" w:cs="Simplified Arabic"/>
          <w:sz w:val="28"/>
          <w:szCs w:val="28"/>
          <w:rtl/>
        </w:rPr>
        <w:t>:</w:t>
      </w:r>
      <w:r>
        <w:rPr>
          <w:rFonts w:ascii="Simplified Arabic" w:hAnsi="Simplified Arabic" w:cs="Simplified Arabic" w:hint="cs"/>
          <w:sz w:val="28"/>
          <w:szCs w:val="28"/>
          <w:rtl/>
          <w:lang w:bidi="ar-DZ"/>
        </w:rPr>
        <w:t xml:space="preserve"> </w:t>
      </w:r>
      <w:r w:rsidRPr="00302E15">
        <w:rPr>
          <w:rFonts w:ascii="Simplified Arabic" w:hAnsi="Simplified Arabic" w:cs="Simplified Arabic"/>
          <w:sz w:val="28"/>
          <w:szCs w:val="28"/>
          <w:rtl/>
        </w:rPr>
        <w:t>إن إكرام الضيف و الزائر و الاعتناء به ، ولو لم يكن ذا قربى يُعد واجبا بل فرضاً ، يعاقب تاركه معاقبة أدبية من المجتمع، فقد توا</w:t>
      </w:r>
      <w:r>
        <w:rPr>
          <w:rFonts w:ascii="Simplified Arabic" w:hAnsi="Simplified Arabic" w:cs="Simplified Arabic"/>
          <w:sz w:val="28"/>
          <w:szCs w:val="28"/>
          <w:rtl/>
        </w:rPr>
        <w:t xml:space="preserve">رثه هذا المجتمع أباً عن جد </w:t>
      </w:r>
      <w:r w:rsidRPr="00302E15">
        <w:rPr>
          <w:rFonts w:ascii="Simplified Arabic" w:hAnsi="Simplified Arabic" w:cs="Simplified Arabic"/>
          <w:sz w:val="28"/>
          <w:szCs w:val="28"/>
          <w:rtl/>
        </w:rPr>
        <w:t xml:space="preserve">فكلمة : </w:t>
      </w:r>
      <w:r>
        <w:rPr>
          <w:rFonts w:ascii="Simplified Arabic" w:hAnsi="Simplified Arabic" w:cs="Simplified Arabic"/>
          <w:sz w:val="28"/>
          <w:szCs w:val="28"/>
          <w:rtl/>
        </w:rPr>
        <w:t>أتشرب قهوة .. تسمعها من كل لسان</w:t>
      </w:r>
      <w:r w:rsidRPr="00302E15">
        <w:rPr>
          <w:rFonts w:ascii="Simplified Arabic" w:hAnsi="Simplified Arabic" w:cs="Simplified Arabic"/>
          <w:sz w:val="28"/>
          <w:szCs w:val="28"/>
          <w:rtl/>
        </w:rPr>
        <w:t xml:space="preserve">، ولو كان صغير السن ، فإنه يقولها بعفوية وتلقائية  ناهيك عن قولهم : (( </w:t>
      </w:r>
      <w:r>
        <w:rPr>
          <w:rFonts w:ascii="Simplified Arabic" w:hAnsi="Simplified Arabic" w:cs="Simplified Arabic"/>
          <w:sz w:val="28"/>
          <w:szCs w:val="28"/>
          <w:rtl/>
        </w:rPr>
        <w:t>تتعشى معانا ؟؟ تتغدى معانا ؟ ))</w:t>
      </w:r>
      <w:r w:rsidRPr="00302E15">
        <w:rPr>
          <w:rFonts w:ascii="Simplified Arabic" w:hAnsi="Simplified Arabic" w:cs="Simplified Arabic"/>
          <w:sz w:val="28"/>
          <w:szCs w:val="28"/>
          <w:rtl/>
        </w:rPr>
        <w:t>، وقد تقال لكل عابر سبيل  وخاصة لمارٍّ غريب ، توقّف سائلاً عن شئ ما ، ملفتا للانتباه .</w:t>
      </w:r>
    </w:p>
    <w:p w:rsidR="00302E15" w:rsidRPr="00302E15" w:rsidRDefault="00302E15" w:rsidP="00235E5E">
      <w:pPr>
        <w:pStyle w:val="a6"/>
        <w:jc w:val="both"/>
        <w:rPr>
          <w:rFonts w:ascii="Simplified Arabic" w:hAnsi="Simplified Arabic" w:cs="Simplified Arabic"/>
          <w:sz w:val="28"/>
          <w:szCs w:val="28"/>
          <w:rtl/>
        </w:rPr>
      </w:pPr>
      <w:r w:rsidRPr="00302E15">
        <w:rPr>
          <w:rFonts w:ascii="Simplified Arabic" w:hAnsi="Simplified Arabic" w:cs="Simplified Arabic"/>
          <w:sz w:val="28"/>
          <w:szCs w:val="28"/>
          <w:rtl/>
        </w:rPr>
        <w:t>- الـــهـــمـــِّة والـــعـــزة و الـنّـيــــف :</w:t>
      </w:r>
      <w:r>
        <w:rPr>
          <w:rFonts w:ascii="Simplified Arabic" w:hAnsi="Simplified Arabic" w:cs="Simplified Arabic" w:hint="cs"/>
          <w:sz w:val="28"/>
          <w:szCs w:val="28"/>
          <w:rtl/>
        </w:rPr>
        <w:t xml:space="preserve"> </w:t>
      </w:r>
      <w:r w:rsidRPr="00302E15">
        <w:rPr>
          <w:rFonts w:ascii="Simplified Arabic" w:hAnsi="Simplified Arabic" w:cs="Simplified Arabic"/>
          <w:sz w:val="28"/>
          <w:szCs w:val="28"/>
          <w:rtl/>
        </w:rPr>
        <w:t xml:space="preserve">لا تكاد تجد بين بني نائل وخاصة أبناء المنطقة ( مسعد ) من يقبل بدوس كرامته أو إهانته أو قبوله بالتعسف و الحڤرة له أو لأهله أو ذويه ، أو المساس بأعراقه و تقاليده أو انتمائه ، وقد يصبر المسعدي أو النائلي عن ذلك إلى أبعد حد ممكن لطيبة </w:t>
      </w:r>
      <w:r>
        <w:rPr>
          <w:rFonts w:ascii="Simplified Arabic" w:hAnsi="Simplified Arabic" w:cs="Simplified Arabic"/>
          <w:sz w:val="28"/>
          <w:szCs w:val="28"/>
          <w:rtl/>
        </w:rPr>
        <w:t>نفسه وعراقة أصله من باب التجاوز</w:t>
      </w:r>
      <w:r w:rsidRPr="00302E15">
        <w:rPr>
          <w:rFonts w:ascii="Simplified Arabic" w:hAnsi="Simplified Arabic" w:cs="Simplified Arabic"/>
          <w:sz w:val="28"/>
          <w:szCs w:val="28"/>
          <w:rtl/>
        </w:rPr>
        <w:t>.</w:t>
      </w:r>
    </w:p>
    <w:p w:rsidR="00302E15" w:rsidRPr="00302E15" w:rsidRDefault="00302E15" w:rsidP="00235E5E">
      <w:pPr>
        <w:pStyle w:val="a6"/>
        <w:jc w:val="both"/>
        <w:rPr>
          <w:rFonts w:ascii="Simplified Arabic" w:hAnsi="Simplified Arabic" w:cs="Simplified Arabic"/>
          <w:sz w:val="28"/>
          <w:szCs w:val="28"/>
          <w:rtl/>
        </w:rPr>
      </w:pPr>
      <w:r w:rsidRPr="00302E15">
        <w:rPr>
          <w:rFonts w:ascii="Simplified Arabic" w:hAnsi="Simplified Arabic" w:cs="Simplified Arabic"/>
          <w:sz w:val="28"/>
          <w:szCs w:val="28"/>
          <w:rtl/>
        </w:rPr>
        <w:t>كما أنك تجده قد لا يملك شيئا ، و لا يمدُّ يده و لا يحط من كرامته ، ويتظاهر بعلو الهمّة و بعزة النفس  رافعاً أنفه شامخا ، اللهم إلا نادراً .</w:t>
      </w:r>
    </w:p>
    <w:p w:rsidR="00302E15" w:rsidRPr="00302E15" w:rsidRDefault="00302E15" w:rsidP="00235E5E">
      <w:pPr>
        <w:pStyle w:val="a6"/>
        <w:jc w:val="both"/>
        <w:rPr>
          <w:rFonts w:ascii="Simplified Arabic" w:hAnsi="Simplified Arabic" w:cs="Simplified Arabic"/>
          <w:sz w:val="28"/>
          <w:szCs w:val="28"/>
          <w:rtl/>
          <w:lang w:bidi="ar-DZ"/>
        </w:rPr>
      </w:pPr>
      <w:r w:rsidRPr="00302E15">
        <w:rPr>
          <w:rFonts w:ascii="Simplified Arabic" w:hAnsi="Simplified Arabic" w:cs="Simplified Arabic"/>
          <w:sz w:val="28"/>
          <w:szCs w:val="28"/>
          <w:rtl/>
        </w:rPr>
        <w:t>صـــدق الـحــديـ</w:t>
      </w:r>
      <w:r>
        <w:rPr>
          <w:rFonts w:ascii="Simplified Arabic" w:hAnsi="Simplified Arabic" w:cs="Simplified Arabic"/>
          <w:sz w:val="28"/>
          <w:szCs w:val="28"/>
          <w:rtl/>
        </w:rPr>
        <w:t>ث و الـمـعـامـلـة و الأمــانــة</w:t>
      </w:r>
      <w:r w:rsidRPr="00302E15">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302E15">
        <w:rPr>
          <w:rFonts w:ascii="Simplified Arabic" w:hAnsi="Simplified Arabic" w:cs="Simplified Arabic"/>
          <w:sz w:val="28"/>
          <w:szCs w:val="28"/>
          <w:rtl/>
        </w:rPr>
        <w:t xml:space="preserve"> و من العادات و التقاليد المعروفة لدى سكان المنطقة  ، الصدق في الحديث و الإخلاص في المعاملة والأمانة  فلا تكاد تجد إلا نادراً كاذبا أو مرابيا أو خادعا</w:t>
      </w:r>
      <w:r>
        <w:rPr>
          <w:rFonts w:ascii="Simplified Arabic" w:hAnsi="Simplified Arabic" w:cs="Simplified Arabic"/>
          <w:sz w:val="28"/>
          <w:szCs w:val="28"/>
          <w:rtl/>
        </w:rPr>
        <w:t xml:space="preserve">ً ، و إذا وجد فإن الملفت إليه </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و</w:t>
      </w:r>
      <w:r w:rsidRPr="00302E15">
        <w:rPr>
          <w:rFonts w:ascii="Simplified Arabic" w:hAnsi="Simplified Arabic" w:cs="Simplified Arabic"/>
          <w:sz w:val="28"/>
          <w:szCs w:val="28"/>
          <w:rtl/>
        </w:rPr>
        <w:t xml:space="preserve">المحذر منه و النابذ </w:t>
      </w:r>
      <w:r>
        <w:rPr>
          <w:rFonts w:ascii="Simplified Arabic" w:hAnsi="Simplified Arabic" w:cs="Simplified Arabic"/>
          <w:sz w:val="28"/>
          <w:szCs w:val="28"/>
          <w:rtl/>
        </w:rPr>
        <w:t>له ، ملاصق له و لو كان قريبا له</w:t>
      </w:r>
      <w:r w:rsidRPr="00302E15">
        <w:rPr>
          <w:rFonts w:ascii="Simplified Arabic" w:hAnsi="Simplified Arabic" w:cs="Simplified Arabic"/>
          <w:sz w:val="28"/>
          <w:szCs w:val="28"/>
          <w:rtl/>
        </w:rPr>
        <w:t>، فقد يدلّك أو ي</w:t>
      </w:r>
      <w:r>
        <w:rPr>
          <w:rFonts w:ascii="Simplified Arabic" w:hAnsi="Simplified Arabic" w:cs="Simplified Arabic"/>
          <w:sz w:val="28"/>
          <w:szCs w:val="28"/>
          <w:rtl/>
        </w:rPr>
        <w:t>ُحذّرك منه أقرب الأقربين إليه</w:t>
      </w:r>
      <w:r>
        <w:rPr>
          <w:rFonts w:ascii="Simplified Arabic" w:hAnsi="Simplified Arabic" w:cs="Simplified Arabic" w:hint="cs"/>
          <w:sz w:val="28"/>
          <w:szCs w:val="28"/>
          <w:rtl/>
        </w:rPr>
        <w:t>،</w:t>
      </w:r>
      <w:r w:rsidRPr="00302E15">
        <w:rPr>
          <w:rFonts w:ascii="Simplified Arabic" w:hAnsi="Simplified Arabic" w:cs="Simplified Arabic"/>
          <w:sz w:val="28"/>
          <w:szCs w:val="28"/>
          <w:rtl/>
        </w:rPr>
        <w:t xml:space="preserve"> ولذلك فإن أغلب الناس هنا يعيشون بمعاملة الثقة بينهم بيعا و شراء ، ودليلنا ظاهرة التداي ( الكريدي ) ، وقد يداين صاحب المحل من لا يعرفه ، ثقةً وأمانةً .</w:t>
      </w:r>
    </w:p>
    <w:p w:rsidR="00302E15" w:rsidRDefault="00302E15" w:rsidP="00235E5E">
      <w:pPr>
        <w:pStyle w:val="a6"/>
        <w:jc w:val="both"/>
        <w:rPr>
          <w:rFonts w:ascii="Simplified Arabic" w:hAnsi="Simplified Arabic" w:cs="Simplified Arabic"/>
          <w:sz w:val="28"/>
          <w:szCs w:val="28"/>
          <w:rtl/>
          <w:lang w:bidi="ar-DZ"/>
        </w:rPr>
      </w:pPr>
      <w:r w:rsidRPr="00302E15">
        <w:rPr>
          <w:rFonts w:ascii="Simplified Arabic" w:hAnsi="Simplified Arabic" w:cs="Simplified Arabic"/>
          <w:sz w:val="28"/>
          <w:szCs w:val="28"/>
          <w:rtl/>
        </w:rPr>
        <w:lastRenderedPageBreak/>
        <w:t>الــمــحــافــظــة عـلى الـجـار و الـجـوار :</w:t>
      </w:r>
      <w:r>
        <w:rPr>
          <w:rFonts w:ascii="Simplified Arabic" w:hAnsi="Simplified Arabic" w:cs="Simplified Arabic" w:hint="cs"/>
          <w:sz w:val="28"/>
          <w:szCs w:val="28"/>
          <w:rtl/>
        </w:rPr>
        <w:t xml:space="preserve"> </w:t>
      </w:r>
      <w:r w:rsidRPr="00302E15">
        <w:rPr>
          <w:rFonts w:ascii="Simplified Arabic" w:hAnsi="Simplified Arabic" w:cs="Simplified Arabic"/>
          <w:sz w:val="28"/>
          <w:szCs w:val="28"/>
          <w:rtl/>
        </w:rPr>
        <w:t xml:space="preserve"> مـمـّا عُرف أيضاً عن أهل المنطقة المحافظة على الجار و الإحسان إليه ، وتفقده ومواساته  وخاصة إذا كان غريباً ، إذ يجد نفسه من أهل المنطقة ، وربما من أول يوم يحلُّ بها ، إن لم يكن في حينه ، وكثيرٌ مـمـّن رحـلوا عنها وما زالوا يـذكرون ذلك ، ويترددون هم وأولادهم  و عائلاتهم على المنطـقة إلى اليوم .</w:t>
      </w:r>
    </w:p>
    <w:p w:rsidR="00302E15" w:rsidRPr="00302E15" w:rsidRDefault="00302E15" w:rsidP="00235E5E">
      <w:pPr>
        <w:pStyle w:val="a6"/>
        <w:jc w:val="both"/>
        <w:rPr>
          <w:rFonts w:ascii="Simplified Arabic" w:hAnsi="Simplified Arabic" w:cs="Simplified Arabic"/>
          <w:sz w:val="28"/>
          <w:szCs w:val="28"/>
          <w:rtl/>
          <w:lang w:bidi="ar-DZ"/>
        </w:rPr>
      </w:pPr>
      <w:r w:rsidRPr="00302E15">
        <w:rPr>
          <w:rFonts w:ascii="Simplified Arabic" w:hAnsi="Simplified Arabic" w:cs="Simplified Arabic"/>
          <w:sz w:val="28"/>
          <w:szCs w:val="28"/>
          <w:rtl/>
        </w:rPr>
        <w:t>الـحـيـــاء و الـحـشـمـــة :  وهو سلوك مشترك بين النساء و الرجال ، كباقي السلوكات الأخرى حيث لا يقابل الصغير الكبير برفض أو معارضة أو كلام .. ، خاصة إذا كان قريبه ، وإلى الآن لا يحمل الابن أو البنت أولادهما أمام والديهما ( و خاصة أمام الأب )  ، ولا يتناول  ( شمة ولا دخانا ، سيجارة ) ولا أمام كبير .</w:t>
      </w:r>
    </w:p>
    <w:p w:rsidR="00302E15" w:rsidRDefault="00302E15" w:rsidP="00235E5E">
      <w:pPr>
        <w:pStyle w:val="a6"/>
        <w:ind w:left="-36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302E15">
        <w:rPr>
          <w:rFonts w:ascii="Simplified Arabic" w:hAnsi="Simplified Arabic" w:cs="Simplified Arabic"/>
          <w:sz w:val="28"/>
          <w:szCs w:val="28"/>
          <w:rtl/>
        </w:rPr>
        <w:t xml:space="preserve">الــتــســـــامـــــح </w:t>
      </w:r>
      <w:r w:rsidRPr="00302E15">
        <w:rPr>
          <w:rFonts w:ascii="Simplified Arabic" w:hAnsi="Simplified Arabic" w:cs="Simplified Arabic"/>
          <w:sz w:val="28"/>
          <w:szCs w:val="28"/>
          <w:rtl/>
          <w:lang w:bidi="ar-DZ"/>
        </w:rPr>
        <w:t>:</w:t>
      </w:r>
      <w:r w:rsidRPr="00302E15">
        <w:rPr>
          <w:rFonts w:ascii="Simplified Arabic" w:hAnsi="Simplified Arabic" w:cs="Simplified Arabic"/>
          <w:sz w:val="28"/>
          <w:szCs w:val="28"/>
          <w:rtl/>
        </w:rPr>
        <w:t>إلى جانـب العادات و التقاليد و المناقب المذكورة فإن سمة التسامح و الصفح و العفو كانت</w:t>
      </w:r>
    </w:p>
    <w:p w:rsidR="00302E15" w:rsidRDefault="00302E15" w:rsidP="00235E5E">
      <w:pPr>
        <w:pStyle w:val="a6"/>
        <w:ind w:left="-36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302E15">
        <w:rPr>
          <w:rFonts w:ascii="Simplified Arabic" w:hAnsi="Simplified Arabic" w:cs="Simplified Arabic"/>
          <w:sz w:val="28"/>
          <w:szCs w:val="28"/>
          <w:rtl/>
        </w:rPr>
        <w:t xml:space="preserve"> ومازالت منتشرة ، سائدة بكثرة ، ويوميا تقريباً ، وكثـير من القضايا و المشاكل و النزاعات تعالج و بسهولة،</w:t>
      </w:r>
    </w:p>
    <w:p w:rsidR="00302E15" w:rsidRDefault="00302E15" w:rsidP="00235E5E">
      <w:pPr>
        <w:pStyle w:val="a6"/>
        <w:ind w:left="-360"/>
        <w:jc w:val="both"/>
        <w:rPr>
          <w:rFonts w:ascii="Simplified Arabic" w:hAnsi="Simplified Arabic" w:cs="Simplified Arabic"/>
          <w:sz w:val="28"/>
          <w:szCs w:val="28"/>
          <w:rtl/>
        </w:rPr>
      </w:pPr>
      <w:r w:rsidRPr="00302E15">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r w:rsidRPr="00302E15">
        <w:rPr>
          <w:rFonts w:ascii="Simplified Arabic" w:hAnsi="Simplified Arabic" w:cs="Simplified Arabic"/>
          <w:sz w:val="28"/>
          <w:szCs w:val="28"/>
          <w:rtl/>
        </w:rPr>
        <w:t xml:space="preserve">وبتدخل كبار العـروش ، وأهل التُقـى و الخير ، و هذا حتى في الأرواح  وهو ما يسمى القتل الخطأ أو العمدي </w:t>
      </w:r>
    </w:p>
    <w:p w:rsidR="00302E15" w:rsidRDefault="00302E15" w:rsidP="00235E5E">
      <w:pPr>
        <w:pStyle w:val="a6"/>
        <w:ind w:left="-36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302E15">
        <w:rPr>
          <w:rFonts w:ascii="Simplified Arabic" w:hAnsi="Simplified Arabic" w:cs="Simplified Arabic"/>
          <w:sz w:val="28"/>
          <w:szCs w:val="28"/>
          <w:rtl/>
        </w:rPr>
        <w:t xml:space="preserve">تسوّى بالتسامح و الرضا مقابل  - طبعًا  -  حضور جماعة وتناول الطعام  ودفع مبلغ متعارفا عليه ، عادة ما </w:t>
      </w:r>
    </w:p>
    <w:p w:rsidR="00302E15" w:rsidRDefault="00302E15" w:rsidP="00235E5E">
      <w:pPr>
        <w:pStyle w:val="a6"/>
        <w:ind w:left="-36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302E15">
        <w:rPr>
          <w:rFonts w:ascii="Simplified Arabic" w:hAnsi="Simplified Arabic" w:cs="Simplified Arabic"/>
          <w:sz w:val="28"/>
          <w:szCs w:val="28"/>
          <w:rtl/>
        </w:rPr>
        <w:t xml:space="preserve">يجمعها العرش أو القبيلة تسمى (( الدِيّة ))  </w:t>
      </w:r>
      <w:r>
        <w:rPr>
          <w:rFonts w:ascii="Simplified Arabic" w:hAnsi="Simplified Arabic" w:cs="Simplified Arabic"/>
          <w:sz w:val="28"/>
          <w:szCs w:val="28"/>
          <w:rtl/>
        </w:rPr>
        <w:t xml:space="preserve">  (( فديّـة مسلّمة إلى أهله ))</w:t>
      </w:r>
      <w:r>
        <w:rPr>
          <w:rFonts w:ascii="Simplified Arabic" w:hAnsi="Simplified Arabic" w:cs="Simplified Arabic" w:hint="cs"/>
          <w:sz w:val="28"/>
          <w:szCs w:val="28"/>
          <w:rtl/>
        </w:rPr>
        <w:t xml:space="preserve">، </w:t>
      </w:r>
      <w:r w:rsidRPr="00302E15">
        <w:rPr>
          <w:rFonts w:ascii="Simplified Arabic" w:hAnsi="Simplified Arabic" w:cs="Simplified Arabic"/>
          <w:sz w:val="28"/>
          <w:szCs w:val="28"/>
          <w:rtl/>
        </w:rPr>
        <w:t xml:space="preserve">ويقـع الرضا و القبول و التسامح </w:t>
      </w:r>
    </w:p>
    <w:p w:rsidR="00302E15" w:rsidRPr="00302E15" w:rsidRDefault="00302E15" w:rsidP="00235E5E">
      <w:pPr>
        <w:pStyle w:val="a6"/>
        <w:ind w:left="-36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302E15">
        <w:rPr>
          <w:rFonts w:ascii="Simplified Arabic" w:hAnsi="Simplified Arabic" w:cs="Simplified Arabic"/>
          <w:sz w:val="28"/>
          <w:szCs w:val="28"/>
          <w:rtl/>
        </w:rPr>
        <w:t>بينأطراف النزاع و تسود المودة والمحبّة و التآخي ، وتدفن الأحقاد.</w:t>
      </w:r>
    </w:p>
    <w:p w:rsidR="00302E15" w:rsidRPr="00302E15" w:rsidRDefault="00302E15" w:rsidP="00235E5E">
      <w:pPr>
        <w:pStyle w:val="a6"/>
        <w:jc w:val="both"/>
        <w:rPr>
          <w:rFonts w:ascii="Simplified Arabic" w:hAnsi="Simplified Arabic" w:cs="Simplified Arabic"/>
          <w:sz w:val="28"/>
          <w:szCs w:val="28"/>
          <w:rtl/>
          <w:lang w:bidi="ar-DZ"/>
        </w:rPr>
      </w:pPr>
      <w:r w:rsidRPr="00302E15">
        <w:rPr>
          <w:rFonts w:ascii="Simplified Arabic" w:hAnsi="Simplified Arabic" w:cs="Simplified Arabic"/>
          <w:sz w:val="28"/>
          <w:szCs w:val="28"/>
          <w:rtl/>
        </w:rPr>
        <w:t>الـمـســــاعـــدة ( الـتّــــويــــــزة ) :كانت في القديم تقام على شكل بناء بيت لفقير بالمشاركة الفعلية ( عملاً ) و المادية  أو لمن أصيب بكارثة ، أو لمسجد أو لوقف عام ، وقد أصبحت اليوم تتجلى في المساهمة المالية ( أتبوريك ) لحاج أو لمتزوج أو لمسؤول أو لغريب ملهوف أو لمريض لم يطلبها أو طلبها ، وقد تميّزت بها بعض العائلات عن غيرها ،  بدرجات متفاوتة من عرش لآخر ، و من قبيلة ل</w:t>
      </w:r>
      <w:r>
        <w:rPr>
          <w:rFonts w:ascii="Simplified Arabic" w:hAnsi="Simplified Arabic" w:cs="Simplified Arabic"/>
          <w:sz w:val="28"/>
          <w:szCs w:val="28"/>
          <w:rtl/>
        </w:rPr>
        <w:t>أخرى بل من عائلة ( نكوة ) لأخرى</w:t>
      </w:r>
      <w:r w:rsidRPr="00302E15">
        <w:rPr>
          <w:rFonts w:ascii="Simplified Arabic" w:hAnsi="Simplified Arabic" w:cs="Simplified Arabic"/>
          <w:sz w:val="28"/>
          <w:szCs w:val="28"/>
          <w:rtl/>
        </w:rPr>
        <w:t>.</w:t>
      </w:r>
    </w:p>
    <w:p w:rsidR="00302E15" w:rsidRDefault="00302E15" w:rsidP="00235E5E">
      <w:pPr>
        <w:pStyle w:val="a6"/>
        <w:jc w:val="both"/>
        <w:rPr>
          <w:rFonts w:ascii="Simplified Arabic" w:hAnsi="Simplified Arabic" w:cs="Simplified Arabic"/>
          <w:sz w:val="28"/>
          <w:szCs w:val="28"/>
          <w:rtl/>
        </w:rPr>
      </w:pPr>
      <w:r w:rsidRPr="00302E15">
        <w:rPr>
          <w:rFonts w:ascii="Simplified Arabic" w:hAnsi="Simplified Arabic" w:cs="Simplified Arabic"/>
          <w:sz w:val="28"/>
          <w:szCs w:val="28"/>
          <w:rtl/>
        </w:rPr>
        <w:t>الـــزيــــارات و الــــولائـــــم : ما زالت لحد اليوم العائلات المسعدية تلتقي على الأ</w:t>
      </w:r>
      <w:r>
        <w:rPr>
          <w:rFonts w:ascii="Simplified Arabic" w:hAnsi="Simplified Arabic" w:cs="Simplified Arabic"/>
          <w:sz w:val="28"/>
          <w:szCs w:val="28"/>
          <w:rtl/>
        </w:rPr>
        <w:t>قل أسبوعياً ، وفي المناسبات و ا</w:t>
      </w:r>
      <w:r>
        <w:rPr>
          <w:rFonts w:ascii="Simplified Arabic" w:hAnsi="Simplified Arabic" w:cs="Simplified Arabic" w:hint="cs"/>
          <w:sz w:val="28"/>
          <w:szCs w:val="28"/>
          <w:rtl/>
        </w:rPr>
        <w:t>ل</w:t>
      </w:r>
      <w:r w:rsidRPr="00302E15">
        <w:rPr>
          <w:rFonts w:ascii="Simplified Arabic" w:hAnsi="Simplified Arabic" w:cs="Simplified Arabic"/>
          <w:sz w:val="28"/>
          <w:szCs w:val="28"/>
          <w:rtl/>
        </w:rPr>
        <w:t xml:space="preserve">ولائم </w:t>
      </w:r>
      <w:r w:rsidR="00235E5E">
        <w:rPr>
          <w:rFonts w:ascii="Simplified Arabic" w:hAnsi="Simplified Arabic" w:cs="Simplified Arabic"/>
          <w:sz w:val="28"/>
          <w:szCs w:val="28"/>
          <w:rtl/>
        </w:rPr>
        <w:t>و</w:t>
      </w:r>
      <w:r w:rsidRPr="00302E15">
        <w:rPr>
          <w:rFonts w:ascii="Simplified Arabic" w:hAnsi="Simplified Arabic" w:cs="Simplified Arabic"/>
          <w:sz w:val="28"/>
          <w:szCs w:val="28"/>
          <w:rtl/>
        </w:rPr>
        <w:t>الأعراس والحفلات ، ومتبادلة للزيارات ، لـمًّـا لشمل العائلة ، وتعريفا للصغار بالكبار  وللصغار ببعضهم بعضاً ، محافظة على التماسك الأسري ، وغرساً للمحبة و الألفة ، وما يحدث في الزيارات يحدث في الولائم والأعراس تقريباً .</w:t>
      </w:r>
    </w:p>
    <w:p w:rsidR="00302E15" w:rsidRDefault="00302E15" w:rsidP="00235E5E">
      <w:pPr>
        <w:pStyle w:val="a6"/>
        <w:jc w:val="both"/>
        <w:rPr>
          <w:rFonts w:ascii="Simplified Arabic" w:hAnsi="Simplified Arabic" w:cs="Simplified Arabic"/>
          <w:sz w:val="28"/>
          <w:szCs w:val="28"/>
          <w:rtl/>
        </w:rPr>
      </w:pPr>
    </w:p>
    <w:p w:rsidR="00302E15" w:rsidRPr="00302E15" w:rsidRDefault="00302E15" w:rsidP="00235E5E">
      <w:pPr>
        <w:pStyle w:val="a6"/>
        <w:jc w:val="both"/>
        <w:rPr>
          <w:rFonts w:ascii="Simplified Arabic" w:hAnsi="Simplified Arabic" w:cs="Simplified Arabic"/>
          <w:sz w:val="28"/>
          <w:szCs w:val="28"/>
          <w:rtl/>
          <w:lang w:bidi="ar-DZ"/>
        </w:rPr>
      </w:pPr>
    </w:p>
    <w:p w:rsidR="00302E15" w:rsidRPr="00302E15" w:rsidRDefault="00302E15" w:rsidP="00235E5E">
      <w:pPr>
        <w:pStyle w:val="a6"/>
        <w:jc w:val="both"/>
        <w:rPr>
          <w:rFonts w:ascii="Simplified Arabic" w:hAnsi="Simplified Arabic" w:cs="Simplified Arabic"/>
          <w:sz w:val="28"/>
          <w:szCs w:val="28"/>
          <w:rtl/>
          <w:lang w:bidi="ar-DZ"/>
        </w:rPr>
      </w:pPr>
      <w:r w:rsidRPr="00302E15">
        <w:rPr>
          <w:rFonts w:ascii="Simplified Arabic" w:hAnsi="Simplified Arabic" w:cs="Simplified Arabic"/>
          <w:sz w:val="28"/>
          <w:szCs w:val="28"/>
          <w:rtl/>
        </w:rPr>
        <w:t>- الـــتـــكـــافـــل الاجـتـمـــاعــي :</w:t>
      </w:r>
      <w:r>
        <w:rPr>
          <w:rFonts w:ascii="Simplified Arabic" w:hAnsi="Simplified Arabic" w:cs="Simplified Arabic" w:hint="cs"/>
          <w:sz w:val="28"/>
          <w:szCs w:val="28"/>
          <w:rtl/>
          <w:lang w:bidi="ar-DZ"/>
        </w:rPr>
        <w:t xml:space="preserve"> </w:t>
      </w:r>
      <w:r w:rsidRPr="00302E15">
        <w:rPr>
          <w:rFonts w:ascii="Simplified Arabic" w:hAnsi="Simplified Arabic" w:cs="Simplified Arabic"/>
          <w:sz w:val="28"/>
          <w:szCs w:val="28"/>
          <w:rtl/>
        </w:rPr>
        <w:t>ما زالت بعض العائلات ، بل أغلبها متمسكة بروح التماسك و التكافل الاجتماعي ، إذ ما زال العم يعيش عند ابن أخيه أو قريبه أو العمة أو الخالة عند ابن أختها ، والأخ عند أخيه ، والأب عند ابنه من الواجبات بل من المقدّسات و كذا الأم عند ابنها(واجب مقدس هي والأب) .</w:t>
      </w:r>
      <w:r>
        <w:rPr>
          <w:rFonts w:ascii="Simplified Arabic" w:hAnsi="Simplified Arabic" w:cs="Simplified Arabic" w:hint="cs"/>
          <w:sz w:val="28"/>
          <w:szCs w:val="28"/>
          <w:rtl/>
          <w:lang w:bidi="ar-DZ"/>
        </w:rPr>
        <w:t xml:space="preserve"> </w:t>
      </w:r>
      <w:r w:rsidRPr="00302E15">
        <w:rPr>
          <w:rFonts w:ascii="Simplified Arabic" w:hAnsi="Simplified Arabic" w:cs="Simplified Arabic"/>
          <w:sz w:val="28"/>
          <w:szCs w:val="28"/>
          <w:rtl/>
        </w:rPr>
        <w:t>إذ لا يمكن للابن أن يخرج من بيت أبيه بعد زواجه إلا بإلحاح من أبيه ، إذ يَعُدُّ الناس خروج الابن من بيت أبيه و ابتعاده عنه عقوقاً ، وتمرُّداً عن الأعراق و التقاليد .</w:t>
      </w:r>
      <w:r>
        <w:rPr>
          <w:rFonts w:ascii="Simplified Arabic" w:hAnsi="Simplified Arabic" w:cs="Simplified Arabic" w:hint="cs"/>
          <w:sz w:val="28"/>
          <w:szCs w:val="28"/>
          <w:rtl/>
          <w:lang w:bidi="ar-DZ"/>
        </w:rPr>
        <w:t xml:space="preserve"> </w:t>
      </w:r>
      <w:r w:rsidRPr="00302E15">
        <w:rPr>
          <w:rFonts w:ascii="Simplified Arabic" w:hAnsi="Simplified Arabic" w:cs="Simplified Arabic"/>
          <w:sz w:val="28"/>
          <w:szCs w:val="28"/>
          <w:rtl/>
        </w:rPr>
        <w:t>بل و ما زال القريب يبقى لدى قريبه ما شاء ، منفقاً عليه ، كافلاً له ، غير مانٍّ و لا مضايق له ( طبعا في حدود العادات و التقاليد و الشريعة ) طبائع العائلات الكافلة .</w:t>
      </w:r>
    </w:p>
    <w:p w:rsidR="00302E15" w:rsidRDefault="00302E15" w:rsidP="00235E5E">
      <w:pPr>
        <w:pStyle w:val="a6"/>
        <w:jc w:val="both"/>
        <w:rPr>
          <w:rFonts w:ascii="Simplified Arabic" w:hAnsi="Simplified Arabic" w:cs="Simplified Arabic"/>
          <w:sz w:val="28"/>
          <w:szCs w:val="28"/>
          <w:rtl/>
        </w:rPr>
      </w:pPr>
      <w:r w:rsidRPr="00302E15">
        <w:rPr>
          <w:rFonts w:ascii="Simplified Arabic" w:hAnsi="Simplified Arabic" w:cs="Simplified Arabic"/>
          <w:sz w:val="28"/>
          <w:szCs w:val="28"/>
          <w:rtl/>
        </w:rPr>
        <w:lastRenderedPageBreak/>
        <w:t>بل حتى أنك تلاحظ بعض المعوزين و من لا عائلات و لا كافل لهم ، يقيمون عند أناس لا صلة قرابة تربطهم بهم ، إلاّ لوجه الله .</w:t>
      </w:r>
      <w:r>
        <w:rPr>
          <w:rFonts w:ascii="Simplified Arabic" w:hAnsi="Simplified Arabic" w:cs="Simplified Arabic" w:hint="cs"/>
          <w:sz w:val="28"/>
          <w:szCs w:val="28"/>
          <w:rtl/>
        </w:rPr>
        <w:t xml:space="preserve"> </w:t>
      </w:r>
      <w:r w:rsidRPr="00302E15">
        <w:rPr>
          <w:rFonts w:ascii="Simplified Arabic" w:hAnsi="Simplified Arabic" w:cs="Simplified Arabic"/>
          <w:sz w:val="28"/>
          <w:szCs w:val="28"/>
          <w:rtl/>
        </w:rPr>
        <w:t>ولذا ترى المتسوّلين و المترددين على المدينة من المتشردين بكثرة ، ويمكثون طويلاً ، لوجود الجو الملائم ( طعاما و شرابا وإيواءً  ومعاملة  ) .</w:t>
      </w:r>
      <w:r>
        <w:rPr>
          <w:rFonts w:ascii="Simplified Arabic" w:hAnsi="Simplified Arabic" w:cs="Simplified Arabic" w:hint="cs"/>
          <w:sz w:val="28"/>
          <w:szCs w:val="28"/>
          <w:rtl/>
        </w:rPr>
        <w:t xml:space="preserve"> </w:t>
      </w:r>
      <w:r w:rsidRPr="00302E15">
        <w:rPr>
          <w:rFonts w:ascii="Simplified Arabic" w:hAnsi="Simplified Arabic" w:cs="Simplified Arabic"/>
          <w:sz w:val="28"/>
          <w:szCs w:val="28"/>
          <w:rtl/>
        </w:rPr>
        <w:t>وقد كان قديما و ما زال رمز هذا الجو المشار إليه من إيواء المحتاجين و المشر</w:t>
      </w:r>
      <w:r>
        <w:rPr>
          <w:rFonts w:ascii="Simplified Arabic" w:hAnsi="Simplified Arabic" w:cs="Simplified Arabic"/>
          <w:sz w:val="28"/>
          <w:szCs w:val="28"/>
          <w:rtl/>
        </w:rPr>
        <w:t>دين و الزُّهاد و الدراويش ( علي</w:t>
      </w:r>
      <w:r>
        <w:rPr>
          <w:rFonts w:ascii="Simplified Arabic" w:hAnsi="Simplified Arabic" w:cs="Simplified Arabic" w:hint="cs"/>
          <w:sz w:val="28"/>
          <w:szCs w:val="28"/>
          <w:rtl/>
        </w:rPr>
        <w:t xml:space="preserve"> </w:t>
      </w:r>
      <w:r w:rsidRPr="00302E15">
        <w:rPr>
          <w:rFonts w:ascii="Simplified Arabic" w:hAnsi="Simplified Arabic" w:cs="Simplified Arabic"/>
          <w:sz w:val="28"/>
          <w:szCs w:val="28"/>
          <w:rtl/>
        </w:rPr>
        <w:t>بن القايد ) ، وكذلك الحرزلي أحمد الذي آوى ومازال ياوي حتى الأجانب (كرماً)  وقد توفي عنده سويديا ( مسلما ) كان يكفله وجهزه وتلقى التعازي فيه كأنه من أهله ( كرما )</w:t>
      </w:r>
      <w:r w:rsidRPr="00302E15">
        <w:rPr>
          <w:rFonts w:ascii="Simplified Arabic" w:hAnsi="Simplified Arabic" w:cs="Simplified Arabic"/>
          <w:sz w:val="28"/>
          <w:szCs w:val="28"/>
          <w:vertAlign w:val="superscript"/>
          <w:rtl/>
        </w:rPr>
        <w:t>(</w:t>
      </w:r>
      <w:r w:rsidRPr="00302E15">
        <w:rPr>
          <w:rFonts w:ascii="Simplified Arabic" w:hAnsi="Simplified Arabic" w:cs="Simplified Arabic" w:hint="cs"/>
          <w:sz w:val="28"/>
          <w:szCs w:val="28"/>
          <w:vertAlign w:val="superscript"/>
          <w:rtl/>
        </w:rPr>
        <w:t>10</w:t>
      </w:r>
      <w:r w:rsidRPr="00302E15">
        <w:rPr>
          <w:rFonts w:ascii="Simplified Arabic" w:hAnsi="Simplified Arabic" w:cs="Simplified Arabic"/>
          <w:sz w:val="28"/>
          <w:szCs w:val="28"/>
          <w:vertAlign w:val="superscript"/>
          <w:rtl/>
        </w:rPr>
        <w:t>)</w:t>
      </w:r>
      <w:r w:rsidR="00235E5E">
        <w:rPr>
          <w:rFonts w:ascii="Simplified Arabic" w:hAnsi="Simplified Arabic" w:cs="Simplified Arabic" w:hint="cs"/>
          <w:sz w:val="28"/>
          <w:szCs w:val="28"/>
          <w:vertAlign w:val="superscript"/>
          <w:rtl/>
        </w:rPr>
        <w:t xml:space="preserve"> </w:t>
      </w:r>
      <w:r w:rsidR="00235E5E">
        <w:rPr>
          <w:rFonts w:ascii="Simplified Arabic" w:hAnsi="Simplified Arabic" w:cs="Simplified Arabic" w:hint="cs"/>
          <w:sz w:val="28"/>
          <w:szCs w:val="28"/>
          <w:rtl/>
        </w:rPr>
        <w:t>.</w:t>
      </w:r>
    </w:p>
    <w:p w:rsidR="00235E5E" w:rsidRDefault="00235E5E" w:rsidP="00235E5E">
      <w:pPr>
        <w:pStyle w:val="a6"/>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الطب التقليدي: لا يزال أولاد نائل وخاصة سكان الصحاري والبدو يعالجون بالطب التقليدي ومن ذلك نجد العلاج بتشلاط عن طريق جروح خفيفة خاصة في علاج مرض الصفير، والعلاج بالتدليك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المسيد- والعلاج بالحجامة، والعلاج بالحجابة عن طريق الكتابه لمعالجة السحر والعين والصرع والوسوسة.</w:t>
      </w:r>
    </w:p>
    <w:p w:rsidR="00235E5E" w:rsidRDefault="00235E5E" w:rsidP="00235E5E">
      <w:pPr>
        <w:pStyle w:val="a6"/>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الألعاب الشعبية: عرفت منطقة أولاد نائل </w:t>
      </w:r>
      <w:r w:rsidR="00F43E92">
        <w:rPr>
          <w:rFonts w:ascii="Simplified Arabic" w:hAnsi="Simplified Arabic" w:cs="Simplified Arabic" w:hint="cs"/>
          <w:sz w:val="28"/>
          <w:szCs w:val="28"/>
          <w:rtl/>
        </w:rPr>
        <w:t xml:space="preserve">العديد من الألعاب التي كانت بمثابة المتنفس لأهلها حيث لم تكن وسائل الأعلام والترفيه موجودة ولعل من بين تلك الألعاب نجد: السيق الخربقه، الزلبيحه لمرين، الفلجه، الدامه التلومه </w:t>
      </w:r>
      <w:r w:rsidR="00F43E92">
        <w:rPr>
          <w:rFonts w:ascii="Simplified Arabic" w:hAnsi="Simplified Arabic" w:cs="Simplified Arabic"/>
          <w:sz w:val="28"/>
          <w:szCs w:val="28"/>
          <w:rtl/>
        </w:rPr>
        <w:t>–</w:t>
      </w:r>
      <w:r w:rsidR="00F43E92">
        <w:rPr>
          <w:rFonts w:ascii="Simplified Arabic" w:hAnsi="Simplified Arabic" w:cs="Simplified Arabic" w:hint="cs"/>
          <w:sz w:val="28"/>
          <w:szCs w:val="28"/>
          <w:rtl/>
        </w:rPr>
        <w:t xml:space="preserve"> كرة القدم </w:t>
      </w:r>
      <w:r w:rsidR="00F43E92">
        <w:rPr>
          <w:rFonts w:ascii="Simplified Arabic" w:hAnsi="Simplified Arabic" w:cs="Simplified Arabic"/>
          <w:sz w:val="28"/>
          <w:szCs w:val="28"/>
          <w:rtl/>
        </w:rPr>
        <w:t>–</w:t>
      </w:r>
      <w:r w:rsidR="00F43E92">
        <w:rPr>
          <w:rFonts w:ascii="Simplified Arabic" w:hAnsi="Simplified Arabic" w:cs="Simplified Arabic" w:hint="cs"/>
          <w:sz w:val="28"/>
          <w:szCs w:val="28"/>
          <w:rtl/>
        </w:rPr>
        <w:t xml:space="preserve"> السباق الغميضه </w:t>
      </w:r>
    </w:p>
    <w:p w:rsidR="00F43E92" w:rsidRDefault="00F43E92" w:rsidP="00235E5E">
      <w:pPr>
        <w:pStyle w:val="a6"/>
        <w:jc w:val="both"/>
        <w:rPr>
          <w:rFonts w:ascii="Simplified Arabic" w:hAnsi="Simplified Arabic" w:cs="Simplified Arabic"/>
          <w:sz w:val="28"/>
          <w:szCs w:val="28"/>
          <w:rtl/>
        </w:rPr>
      </w:pPr>
      <w:r>
        <w:rPr>
          <w:rFonts w:ascii="Simplified Arabic" w:hAnsi="Simplified Arabic" w:cs="Simplified Arabic" w:hint="cs"/>
          <w:sz w:val="28"/>
          <w:szCs w:val="28"/>
          <w:rtl/>
        </w:rPr>
        <w:t>وسائل الطرب: تعددت وسائل الطرب في المنطقة التي يتذوق أهلها الفن الأصيل ومن بيينها:</w:t>
      </w:r>
    </w:p>
    <w:p w:rsidR="00F43E92" w:rsidRDefault="00F43E92" w:rsidP="00F43E92">
      <w:pPr>
        <w:pStyle w:val="a6"/>
        <w:numPr>
          <w:ilvl w:val="0"/>
          <w:numId w:val="3"/>
        </w:numPr>
        <w:jc w:val="both"/>
        <w:rPr>
          <w:rFonts w:ascii="Simplified Arabic" w:hAnsi="Simplified Arabic" w:cs="Simplified Arabic"/>
          <w:sz w:val="28"/>
          <w:szCs w:val="28"/>
        </w:rPr>
      </w:pPr>
      <w:r>
        <w:rPr>
          <w:rFonts w:ascii="Simplified Arabic" w:hAnsi="Simplified Arabic" w:cs="Simplified Arabic" w:hint="cs"/>
          <w:sz w:val="28"/>
          <w:szCs w:val="28"/>
          <w:rtl/>
        </w:rPr>
        <w:t>القصبة: وتستعمل خاصة في الولائم كالأعراس والحفلات فهي رفيقة الراعي والحادي والساقي وكل بدوي لترفيه عن النفس فلا تكاد تجد نائلي لا يحسن استعمالها ويتفنن في أنواعها.</w:t>
      </w:r>
    </w:p>
    <w:p w:rsidR="00F43E92" w:rsidRDefault="00F43E92" w:rsidP="00F43E92">
      <w:pPr>
        <w:pStyle w:val="a6"/>
        <w:numPr>
          <w:ilvl w:val="0"/>
          <w:numId w:val="3"/>
        </w:numPr>
        <w:jc w:val="both"/>
        <w:rPr>
          <w:rFonts w:ascii="Simplified Arabic" w:hAnsi="Simplified Arabic" w:cs="Simplified Arabic"/>
          <w:sz w:val="28"/>
          <w:szCs w:val="28"/>
        </w:rPr>
      </w:pPr>
      <w:r>
        <w:rPr>
          <w:rFonts w:ascii="Simplified Arabic" w:hAnsi="Simplified Arabic" w:cs="Simplified Arabic" w:hint="cs"/>
          <w:sz w:val="28"/>
          <w:szCs w:val="28"/>
          <w:rtl/>
        </w:rPr>
        <w:t>البندير: لايكاد ينفصل عن القصبة، يطلبه المستعملون بلهفة وشوق بقولهم جُرْ جُرْ</w:t>
      </w:r>
    </w:p>
    <w:p w:rsidR="00F43E92" w:rsidRDefault="00F43E92" w:rsidP="00F43E92">
      <w:pPr>
        <w:pStyle w:val="a6"/>
        <w:numPr>
          <w:ilvl w:val="0"/>
          <w:numId w:val="3"/>
        </w:numPr>
        <w:jc w:val="both"/>
        <w:rPr>
          <w:rFonts w:ascii="Simplified Arabic" w:hAnsi="Simplified Arabic" w:cs="Simplified Arabic"/>
          <w:sz w:val="28"/>
          <w:szCs w:val="28"/>
        </w:rPr>
      </w:pPr>
      <w:r>
        <w:rPr>
          <w:rFonts w:ascii="Simplified Arabic" w:hAnsi="Simplified Arabic" w:cs="Simplified Arabic" w:hint="cs"/>
          <w:sz w:val="28"/>
          <w:szCs w:val="28"/>
          <w:rtl/>
        </w:rPr>
        <w:t>الغايطه: وهي القصبة التي أولها مزمار وأخرها مكبر لها وهي أكبر صوتا من القصبة</w:t>
      </w:r>
    </w:p>
    <w:p w:rsidR="00F43E92" w:rsidRDefault="00F43E92" w:rsidP="00F43E92">
      <w:pPr>
        <w:pStyle w:val="a6"/>
        <w:jc w:val="both"/>
        <w:rPr>
          <w:rFonts w:ascii="Simplified Arabic" w:hAnsi="Simplified Arabic" w:cs="Simplified Arabic"/>
          <w:sz w:val="28"/>
          <w:szCs w:val="28"/>
          <w:rtl/>
        </w:rPr>
      </w:pPr>
      <w:r>
        <w:rPr>
          <w:rFonts w:ascii="Simplified Arabic" w:hAnsi="Simplified Arabic" w:cs="Simplified Arabic" w:hint="cs"/>
          <w:sz w:val="28"/>
          <w:szCs w:val="28"/>
          <w:rtl/>
        </w:rPr>
        <w:t>الرقص الشعبي: كثير الأنواع والطبوع ومنه نجد:</w:t>
      </w:r>
    </w:p>
    <w:p w:rsidR="00F43E92" w:rsidRDefault="00F43E92" w:rsidP="00F43E92">
      <w:pPr>
        <w:pStyle w:val="a6"/>
        <w:numPr>
          <w:ilvl w:val="0"/>
          <w:numId w:val="4"/>
        </w:numPr>
        <w:jc w:val="both"/>
        <w:rPr>
          <w:rFonts w:ascii="Simplified Arabic" w:hAnsi="Simplified Arabic" w:cs="Simplified Arabic"/>
          <w:sz w:val="28"/>
          <w:szCs w:val="28"/>
        </w:rPr>
      </w:pPr>
      <w:r>
        <w:rPr>
          <w:rFonts w:ascii="Simplified Arabic" w:hAnsi="Simplified Arabic" w:cs="Simplified Arabic" w:hint="cs"/>
          <w:sz w:val="28"/>
          <w:szCs w:val="28"/>
          <w:rtl/>
        </w:rPr>
        <w:t>الدارة: وذلك بأن يصطف الرجال أمامهم قائدهم، يلبسون لباس موحد ويحملون بنادق أو عصي يقابلهم عازف القصبة أو الغايطه و ضارب البندير، ويدورون عدة دورات، ثم يطلقون البارود ومن اسم الدوران اشتق اسم الداره وأشهر عرش يستعمل هذا النوع هو عرش أولا عبد الله.</w:t>
      </w:r>
    </w:p>
    <w:p w:rsidR="00F43E92" w:rsidRDefault="00F43E92" w:rsidP="00F43E92">
      <w:pPr>
        <w:pStyle w:val="a6"/>
        <w:numPr>
          <w:ilvl w:val="0"/>
          <w:numId w:val="4"/>
        </w:numPr>
        <w:jc w:val="both"/>
        <w:rPr>
          <w:rFonts w:ascii="Simplified Arabic" w:hAnsi="Simplified Arabic" w:cs="Simplified Arabic"/>
          <w:sz w:val="28"/>
          <w:szCs w:val="28"/>
        </w:rPr>
      </w:pPr>
      <w:r>
        <w:rPr>
          <w:rFonts w:ascii="Simplified Arabic" w:hAnsi="Simplified Arabic" w:cs="Simplified Arabic" w:hint="cs"/>
          <w:sz w:val="28"/>
          <w:szCs w:val="28"/>
          <w:rtl/>
        </w:rPr>
        <w:t>السعداوي: وهو رقص عادي وعادة ما يكون بين اثنين على نغمة الناي وضربة الدف</w:t>
      </w:r>
      <w:r w:rsidR="00F868F6">
        <w:rPr>
          <w:rFonts w:ascii="Simplified Arabic" w:hAnsi="Simplified Arabic" w:cs="Simplified Arabic" w:hint="cs"/>
          <w:sz w:val="28"/>
          <w:szCs w:val="28"/>
          <w:rtl/>
        </w:rPr>
        <w:t>.</w:t>
      </w:r>
    </w:p>
    <w:p w:rsidR="00F868F6" w:rsidRDefault="00F868F6" w:rsidP="00F868F6">
      <w:pPr>
        <w:pStyle w:val="a6"/>
        <w:jc w:val="both"/>
        <w:rPr>
          <w:rFonts w:ascii="Simplified Arabic" w:hAnsi="Simplified Arabic" w:cs="Simplified Arabic"/>
          <w:sz w:val="28"/>
          <w:szCs w:val="28"/>
          <w:rtl/>
        </w:rPr>
      </w:pPr>
      <w:r>
        <w:rPr>
          <w:rFonts w:ascii="Simplified Arabic" w:hAnsi="Simplified Arabic" w:cs="Simplified Arabic" w:hint="cs"/>
          <w:sz w:val="28"/>
          <w:szCs w:val="28"/>
          <w:rtl/>
        </w:rPr>
        <w:t>الفروسية والصيد: وهم من أهل ما يميز أهل المنطقة حيث مازالوا يحافظون على خدمات الخيل من حيث الصيد والترحال والمتعه في الصحاري وفي المنطقة بيوت مشهورة بتربية الجياد الأصلية والعناية بها إلى يومنا هذا</w:t>
      </w:r>
    </w:p>
    <w:p w:rsidR="00F868F6" w:rsidRDefault="00F868F6" w:rsidP="00F868F6">
      <w:pPr>
        <w:pStyle w:val="a6"/>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اللباس: لهم عادات متوارثه لدى الرجال والنساء وإن كان الجيل الحاضر قد استغنى عن اللباس التقلدي إلا أن مظاهر لباس القديمة لم تنقرض تماما بل لا زال لها بهرجها ورونقا ومن ذلك نجد البرنوس البني والأبيض، والقشابه والكوستيم العربي واللحفايه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العمامة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والقميصه العربي، وللنساء عادتهن أيضا في اللباس من الخُمري والملحفه والحايك والروبه العربية وعادة ما نزين النساء لباسهن بالحلي كالخلخال والسخابه والمدور والحدايد وما إلى ذلك.</w:t>
      </w:r>
    </w:p>
    <w:p w:rsidR="00F868F6" w:rsidRDefault="00F868F6" w:rsidP="00F868F6">
      <w:pPr>
        <w:pStyle w:val="a6"/>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المأكولات والمشروبات: تتنوع بكثرة أنواع الأكل والشرب يزينونها بأنواع من التوابل فتصير لها نكهة مميزه ومنها على سبيل المثال: الكسكسي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الطعام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المطلوع، الفطير الكعبوش، الفتات، الرفيس، الخليع، الكليله، الروينه، المسمنه، البقرير، ومن الأشربه الشنين القهو ولتيه ولتداوي الزعتر، لفليو؟، دقوفت وغيرها</w:t>
      </w:r>
      <w:r w:rsidR="009D4F45" w:rsidRPr="009D4F45">
        <w:rPr>
          <w:rFonts w:ascii="Simplified Arabic" w:hAnsi="Simplified Arabic" w:cs="Simplified Arabic"/>
          <w:sz w:val="28"/>
          <w:szCs w:val="28"/>
          <w:vertAlign w:val="superscript"/>
          <w:rtl/>
        </w:rPr>
        <w:t>(</w:t>
      </w:r>
      <w:r w:rsidR="009D4F45" w:rsidRPr="009D4F45">
        <w:rPr>
          <w:rFonts w:ascii="Simplified Arabic" w:hAnsi="Simplified Arabic" w:cs="Simplified Arabic" w:hint="cs"/>
          <w:sz w:val="28"/>
          <w:szCs w:val="28"/>
          <w:vertAlign w:val="superscript"/>
          <w:rtl/>
        </w:rPr>
        <w:t>11</w:t>
      </w:r>
      <w:r w:rsidR="009D4F45" w:rsidRPr="009D4F45">
        <w:rPr>
          <w:rFonts w:ascii="Simplified Arabic" w:hAnsi="Simplified Arabic" w:cs="Simplified Arabic"/>
          <w:sz w:val="28"/>
          <w:szCs w:val="28"/>
          <w:vertAlign w:val="superscript"/>
          <w:rtl/>
        </w:rPr>
        <w:t>)</w:t>
      </w:r>
      <w:r>
        <w:rPr>
          <w:rFonts w:ascii="Simplified Arabic" w:hAnsi="Simplified Arabic" w:cs="Simplified Arabic" w:hint="cs"/>
          <w:sz w:val="28"/>
          <w:szCs w:val="28"/>
          <w:rtl/>
        </w:rPr>
        <w:t>.</w:t>
      </w:r>
    </w:p>
    <w:p w:rsidR="00960C60" w:rsidRDefault="009D4F45" w:rsidP="00960C60">
      <w:pPr>
        <w:pStyle w:val="a6"/>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تجهيزات الخيمة: </w:t>
      </w:r>
      <w:r w:rsidR="00F868F6">
        <w:rPr>
          <w:rFonts w:ascii="Simplified Arabic" w:hAnsi="Simplified Arabic" w:cs="Simplified Arabic" w:hint="cs"/>
          <w:sz w:val="28"/>
          <w:szCs w:val="28"/>
          <w:rtl/>
        </w:rPr>
        <w:t xml:space="preserve"> </w:t>
      </w:r>
      <w:r w:rsidRPr="00613CD0">
        <w:rPr>
          <w:rFonts w:ascii="Simplified Arabic" w:hAnsi="Simplified Arabic" w:cs="Simplified Arabic"/>
          <w:sz w:val="28"/>
          <w:szCs w:val="28"/>
          <w:rtl/>
        </w:rPr>
        <w:t>سبب صبغه لخيمته باللون الأحمر</w:t>
      </w:r>
      <w:r w:rsidRPr="00615DB8">
        <w:rPr>
          <w:rFonts w:ascii="Simplified Arabic" w:hAnsi="Simplified Arabic" w:cs="Simplified Arabic"/>
          <w:sz w:val="28"/>
          <w:szCs w:val="28"/>
          <w:rtl/>
        </w:rPr>
        <w:t>: يقال أن سبب ذلك هو رأي شيخه سيدي أحمد بن يوسف الذي أمر بذلك ويقال أنه تمييز لخيمته عن باقي الخيم (من العروش الأخرى) وخاصة ايام الغزوات والغارات للقبائل على بعضها البعض لتميز عن غيرها</w:t>
      </w:r>
      <w:r w:rsidRPr="009D4F45">
        <w:rPr>
          <w:rFonts w:ascii="Simplified Arabic" w:hAnsi="Simplified Arabic" w:cs="Simplified Arabic"/>
          <w:sz w:val="28"/>
          <w:szCs w:val="28"/>
          <w:vertAlign w:val="superscript"/>
          <w:rtl/>
        </w:rPr>
        <w:t>(</w:t>
      </w:r>
      <w:r w:rsidRPr="009D4F45">
        <w:rPr>
          <w:rFonts w:ascii="Simplified Arabic" w:hAnsi="Simplified Arabic" w:cs="Simplified Arabic" w:hint="cs"/>
          <w:sz w:val="28"/>
          <w:szCs w:val="28"/>
          <w:vertAlign w:val="superscript"/>
          <w:rtl/>
        </w:rPr>
        <w:t>12</w:t>
      </w:r>
      <w:r w:rsidRPr="009D4F45">
        <w:rPr>
          <w:rFonts w:ascii="Simplified Arabic" w:hAnsi="Simplified Arabic" w:cs="Simplified Arabic"/>
          <w:sz w:val="28"/>
          <w:szCs w:val="28"/>
          <w:vertAlign w:val="superscript"/>
          <w:rtl/>
        </w:rPr>
        <w:t>)</w:t>
      </w:r>
      <w:r>
        <w:rPr>
          <w:rFonts w:ascii="Simplified Arabic" w:hAnsi="Simplified Arabic" w:cs="Simplified Arabic" w:hint="cs"/>
          <w:sz w:val="28"/>
          <w:szCs w:val="28"/>
          <w:rtl/>
        </w:rPr>
        <w:t xml:space="preserve">، كما توجد عدة خيم أخرى باألوان أخرى مثل البيت الكحلة، ومن أهم مكونات الخيمة النائلية الفليج القنطاس </w:t>
      </w:r>
      <w:r w:rsidR="00960C60">
        <w:rPr>
          <w:rFonts w:ascii="Simplified Arabic" w:hAnsi="Simplified Arabic" w:cs="Simplified Arabic" w:hint="cs"/>
          <w:sz w:val="28"/>
          <w:szCs w:val="28"/>
          <w:rtl/>
        </w:rPr>
        <w:t>والطريقه والحايل والخلفه الماجده الركيزه والأوتاد.</w:t>
      </w:r>
    </w:p>
    <w:p w:rsidR="00960C60" w:rsidRDefault="00960C60" w:rsidP="00960C60">
      <w:pPr>
        <w:pStyle w:val="a6"/>
        <w:jc w:val="both"/>
        <w:rPr>
          <w:rFonts w:ascii="Simplified Arabic" w:hAnsi="Simplified Arabic" w:cs="Simplified Arabic"/>
          <w:sz w:val="28"/>
          <w:szCs w:val="28"/>
          <w:rtl/>
        </w:rPr>
      </w:pPr>
      <w:r>
        <w:rPr>
          <w:rFonts w:ascii="Simplified Arabic" w:hAnsi="Simplified Arabic" w:cs="Simplified Arabic" w:hint="cs"/>
          <w:sz w:val="28"/>
          <w:szCs w:val="28"/>
          <w:rtl/>
        </w:rPr>
        <w:t>الشعر الشعبي والقصص: التصق الشعر الشعبي بالمنطقة بالفرس والبداية والصحراء ونادرا ما تجد بيت يخلو من شاعر يرتجله ارتجالا وقد اشتهرت المنطقة بفطاحلة من الشعر نذكر منهم:</w:t>
      </w:r>
    </w:p>
    <w:p w:rsidR="00615F0A" w:rsidRPr="00150203" w:rsidRDefault="00960C60" w:rsidP="00150203">
      <w:pPr>
        <w:pStyle w:val="a6"/>
        <w:ind w:firstLine="567"/>
        <w:jc w:val="both"/>
        <w:rPr>
          <w:rFonts w:ascii="Simplified Arabic" w:hAnsi="Simplified Arabic" w:cs="Simplified Arabic"/>
          <w:sz w:val="28"/>
          <w:szCs w:val="28"/>
          <w:lang w:val="fr-FR"/>
        </w:rPr>
      </w:pPr>
      <w:r>
        <w:rPr>
          <w:rFonts w:ascii="Simplified Arabic" w:hAnsi="Simplified Arabic" w:cs="Simplified Arabic" w:hint="cs"/>
          <w:sz w:val="28"/>
          <w:szCs w:val="28"/>
          <w:rtl/>
        </w:rPr>
        <w:t xml:space="preserve"> أحمد بلعكف، شليقم، محاد بن عمر، طيبي بلقاسم، لمباركي بلحاج، حميدة بولرباح، مريزق محمد، بلخير محفوظ يزير بن بادر وغيرهم..ومن القصص أو مايسمى بالأحاجي فالكثير منه إلى الآن متداول وخاصة في المناطق النائية عن صخب المدن وكان كبار السن يقصون على أولادهم تلك الأحاجي خاصة عند النوم</w:t>
      </w:r>
      <w:r w:rsidRPr="00960C60">
        <w:rPr>
          <w:rFonts w:ascii="Simplified Arabic" w:hAnsi="Simplified Arabic" w:cs="Simplified Arabic"/>
          <w:sz w:val="28"/>
          <w:szCs w:val="28"/>
          <w:vertAlign w:val="superscript"/>
          <w:rtl/>
        </w:rPr>
        <w:t>(</w:t>
      </w:r>
      <w:r w:rsidRPr="00960C60">
        <w:rPr>
          <w:rFonts w:ascii="Simplified Arabic" w:hAnsi="Simplified Arabic" w:cs="Simplified Arabic" w:hint="cs"/>
          <w:sz w:val="28"/>
          <w:szCs w:val="28"/>
          <w:vertAlign w:val="superscript"/>
          <w:rtl/>
        </w:rPr>
        <w:t>13</w:t>
      </w:r>
      <w:r w:rsidRPr="00960C60">
        <w:rPr>
          <w:rFonts w:ascii="Simplified Arabic" w:hAnsi="Simplified Arabic" w:cs="Simplified Arabic"/>
          <w:sz w:val="28"/>
          <w:szCs w:val="28"/>
          <w:vertAlign w:val="superscript"/>
          <w:rtl/>
        </w:rPr>
        <w:t>)</w:t>
      </w:r>
      <w:r>
        <w:rPr>
          <w:rFonts w:ascii="Simplified Arabic" w:hAnsi="Simplified Arabic" w:cs="Simplified Arabic" w:hint="cs"/>
          <w:sz w:val="28"/>
          <w:szCs w:val="28"/>
          <w:rtl/>
        </w:rPr>
        <w:t xml:space="preserve"> </w:t>
      </w:r>
    </w:p>
    <w:p w:rsidR="00235E5E" w:rsidRPr="00600800" w:rsidRDefault="00235E5E" w:rsidP="00235E5E">
      <w:pPr>
        <w:pStyle w:val="a6"/>
        <w:jc w:val="both"/>
        <w:rPr>
          <w:rFonts w:ascii="Simplified Arabic" w:hAnsi="Simplified Arabic" w:cs="Simplified Arabic"/>
          <w:b/>
          <w:bCs/>
          <w:sz w:val="28"/>
          <w:szCs w:val="28"/>
          <w:rtl/>
        </w:rPr>
      </w:pPr>
      <w:r>
        <w:rPr>
          <w:rFonts w:ascii="Simplified Arabic" w:hAnsi="Simplified Arabic" w:cs="Simplified Arabic" w:hint="cs"/>
          <w:sz w:val="28"/>
          <w:szCs w:val="28"/>
          <w:rtl/>
        </w:rPr>
        <w:t xml:space="preserve">  </w:t>
      </w:r>
      <w:r w:rsidR="00600800" w:rsidRPr="00600800">
        <w:rPr>
          <w:rFonts w:ascii="Simplified Arabic" w:hAnsi="Simplified Arabic" w:cs="Simplified Arabic" w:hint="cs"/>
          <w:b/>
          <w:bCs/>
          <w:sz w:val="28"/>
          <w:szCs w:val="28"/>
          <w:rtl/>
        </w:rPr>
        <w:t>خاتمة:</w:t>
      </w:r>
    </w:p>
    <w:p w:rsidR="00302E15" w:rsidRDefault="00600800" w:rsidP="00600800">
      <w:pPr>
        <w:bidi/>
        <w:ind w:firstLine="567"/>
        <w:jc w:val="both"/>
        <w:rPr>
          <w:rFonts w:ascii="Simplified Arabic" w:hAnsi="Simplified Arabic" w:cs="Simplified Arabic"/>
          <w:sz w:val="28"/>
          <w:szCs w:val="28"/>
          <w:rtl/>
        </w:rPr>
      </w:pPr>
      <w:r>
        <w:rPr>
          <w:rFonts w:ascii="Simplified Arabic" w:hAnsi="Simplified Arabic" w:cs="Simplified Arabic" w:hint="cs"/>
          <w:sz w:val="28"/>
          <w:szCs w:val="28"/>
          <w:rtl/>
        </w:rPr>
        <w:t>وفي الأخير نخلص إلى أن قبائل أولاد نائل كغيرها من القبائل استطاعت أن تحافظ على التراث المحلي  والإرث الحضاري في وقت سادت فيها سياسات تسعى إلى طمس الهوية والمقومات الوطنية، من خلال التمسك بعادات وتقاليد أسلفنا رغم الغزو الحضاري الغربي الذي قلنا أنه مجرد سياسة تسعى إلى محو معالم الإرث الحضاري.</w:t>
      </w:r>
    </w:p>
    <w:p w:rsidR="00600800" w:rsidRPr="00600800" w:rsidRDefault="00600800" w:rsidP="00600800">
      <w:pPr>
        <w:bidi/>
        <w:ind w:firstLine="567"/>
        <w:jc w:val="both"/>
        <w:rPr>
          <w:rFonts w:ascii="Simplified Arabic" w:hAnsi="Simplified Arabic" w:cs="Simplified Arabic"/>
          <w:sz w:val="28"/>
          <w:szCs w:val="28"/>
          <w:rtl/>
        </w:rPr>
      </w:pPr>
      <w:r>
        <w:rPr>
          <w:rFonts w:ascii="Simplified Arabic" w:hAnsi="Simplified Arabic" w:cs="Simplified Arabic" w:hint="cs"/>
          <w:sz w:val="28"/>
          <w:szCs w:val="28"/>
          <w:rtl/>
        </w:rPr>
        <w:t>اتسمت قبائل أولاد نائل عن غيرها من القبائل بعدة خصال كالجود والكرم</w:t>
      </w:r>
      <w:r w:rsidR="00615F0A">
        <w:rPr>
          <w:rFonts w:ascii="Simplified Arabic" w:hAnsi="Simplified Arabic" w:cs="Simplified Arabic" w:hint="cs"/>
          <w:sz w:val="28"/>
          <w:szCs w:val="28"/>
          <w:rtl/>
        </w:rPr>
        <w:t xml:space="preserve"> وحسن الجور وإنما هذا دليل على تماسكها وأصالتها العريقة، وبفضل هذا التماسك إستطاعت أن تكون مجتمع متماسك بخصاله وسلوكياتها ومكون أكبر تجمع في شمال إفريقيا عاصمة هذا التجمع منطقتنا الجلفة التي لطالما كانت ولازالت تحافظ على عادات وتقاليد النائلية.   </w:t>
      </w:r>
      <w:r>
        <w:rPr>
          <w:rFonts w:ascii="Simplified Arabic" w:hAnsi="Simplified Arabic" w:cs="Simplified Arabic" w:hint="cs"/>
          <w:sz w:val="28"/>
          <w:szCs w:val="28"/>
          <w:rtl/>
        </w:rPr>
        <w:t xml:space="preserve">  </w:t>
      </w:r>
    </w:p>
    <w:p w:rsidR="004F65B1" w:rsidRDefault="004F65B1" w:rsidP="00235E5E">
      <w:pPr>
        <w:bidi/>
        <w:jc w:val="both"/>
        <w:rPr>
          <w:rFonts w:ascii="Simplified Arabic" w:hAnsi="Simplified Arabic" w:cs="Simplified Arabic"/>
          <w:sz w:val="28"/>
          <w:szCs w:val="28"/>
          <w:rtl/>
        </w:rPr>
      </w:pPr>
    </w:p>
    <w:p w:rsidR="008F37AB" w:rsidRDefault="008F37AB" w:rsidP="008F37AB">
      <w:pPr>
        <w:bidi/>
        <w:jc w:val="both"/>
        <w:rPr>
          <w:rFonts w:ascii="Simplified Arabic" w:hAnsi="Simplified Arabic" w:cs="Simplified Arabic"/>
          <w:sz w:val="28"/>
          <w:szCs w:val="28"/>
          <w:rtl/>
        </w:rPr>
      </w:pPr>
    </w:p>
    <w:p w:rsidR="008F37AB" w:rsidRDefault="008F37AB" w:rsidP="008F37AB">
      <w:pPr>
        <w:bidi/>
        <w:jc w:val="both"/>
        <w:rPr>
          <w:rFonts w:ascii="Simplified Arabic" w:hAnsi="Simplified Arabic" w:cs="Simplified Arabic"/>
          <w:sz w:val="28"/>
          <w:szCs w:val="28"/>
          <w:rtl/>
        </w:rPr>
      </w:pPr>
    </w:p>
    <w:p w:rsidR="008F37AB" w:rsidRDefault="008F37AB" w:rsidP="008F37AB">
      <w:pPr>
        <w:bidi/>
        <w:jc w:val="both"/>
        <w:rPr>
          <w:rFonts w:ascii="Simplified Arabic" w:hAnsi="Simplified Arabic" w:cs="Simplified Arabic"/>
          <w:sz w:val="28"/>
          <w:szCs w:val="28"/>
          <w:rtl/>
        </w:rPr>
      </w:pPr>
    </w:p>
    <w:p w:rsidR="00445EB9" w:rsidRDefault="00F5188F" w:rsidP="00445EB9">
      <w:pPr>
        <w:bidi/>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الملحق رقم01: شجرة نسب سيدي نائل</w:t>
      </w:r>
    </w:p>
    <w:p w:rsidR="00F5188F" w:rsidRDefault="00F5188F" w:rsidP="00F5188F">
      <w:pPr>
        <w:bidi/>
        <w:jc w:val="both"/>
        <w:rPr>
          <w:rFonts w:ascii="Simplified Arabic" w:hAnsi="Simplified Arabic" w:cs="Simplified Arabic"/>
          <w:sz w:val="28"/>
          <w:szCs w:val="28"/>
          <w:rtl/>
        </w:rPr>
      </w:pPr>
      <w:r>
        <w:rPr>
          <w:rFonts w:ascii="Simplified Arabic" w:hAnsi="Simplified Arabic" w:cs="Simplified Arabic"/>
          <w:noProof/>
          <w:sz w:val="28"/>
          <w:szCs w:val="28"/>
          <w:rtl/>
          <w:lang w:val="fr-FR" w:eastAsia="fr-FR"/>
        </w:rPr>
        <w:drawing>
          <wp:inline distT="0" distB="0" distL="0" distR="0">
            <wp:extent cx="5379427" cy="5398476"/>
            <wp:effectExtent l="19050" t="0" r="0" b="0"/>
            <wp:docPr id="5" name="Image 5" descr="C:\Users\omar\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mar\Desktop\Capture.PNG"/>
                    <pic:cNvPicPr>
                      <a:picLocks noChangeAspect="1" noChangeArrowheads="1"/>
                    </pic:cNvPicPr>
                  </pic:nvPicPr>
                  <pic:blipFill>
                    <a:blip r:embed="rId7" cstate="print"/>
                    <a:srcRect/>
                    <a:stretch>
                      <a:fillRect/>
                    </a:stretch>
                  </pic:blipFill>
                  <pic:spPr bwMode="auto">
                    <a:xfrm>
                      <a:off x="0" y="0"/>
                      <a:ext cx="5382504" cy="5401564"/>
                    </a:xfrm>
                    <a:prstGeom prst="rect">
                      <a:avLst/>
                    </a:prstGeom>
                    <a:noFill/>
                    <a:ln w="9525">
                      <a:noFill/>
                      <a:miter lim="800000"/>
                      <a:headEnd/>
                      <a:tailEnd/>
                    </a:ln>
                  </pic:spPr>
                </pic:pic>
              </a:graphicData>
            </a:graphic>
          </wp:inline>
        </w:drawing>
      </w:r>
    </w:p>
    <w:p w:rsidR="00445EB9" w:rsidRDefault="00445EB9" w:rsidP="00F5188F">
      <w:pPr>
        <w:bidi/>
        <w:jc w:val="right"/>
        <w:rPr>
          <w:rFonts w:ascii="Simplified Arabic" w:hAnsi="Simplified Arabic" w:cs="Simplified Arabic"/>
          <w:sz w:val="28"/>
          <w:szCs w:val="28"/>
        </w:rPr>
      </w:pPr>
    </w:p>
    <w:p w:rsidR="00F5188F" w:rsidRPr="00CF6225" w:rsidRDefault="00F5188F" w:rsidP="00F5188F">
      <w:pPr>
        <w:ind w:left="567"/>
        <w:rPr>
          <w:rFonts w:asciiTheme="majorBidi" w:hAnsiTheme="majorBidi" w:cstheme="majorBidi"/>
          <w:lang w:val="fr-FR"/>
        </w:rPr>
      </w:pPr>
      <w:r w:rsidRPr="00CF6225">
        <w:rPr>
          <w:rFonts w:ascii="Traditional Arabic" w:hAnsi="Traditional Arabic" w:cs="Traditional Arabic"/>
          <w:b/>
          <w:bCs/>
          <w:sz w:val="28"/>
          <w:szCs w:val="28"/>
          <w:lang w:val="fr-FR"/>
        </w:rPr>
        <w:t>Source</w:t>
      </w:r>
      <w:r>
        <w:rPr>
          <w:rFonts w:asciiTheme="majorBidi" w:hAnsiTheme="majorBidi" w:cstheme="majorBidi" w:hint="cs"/>
          <w:b/>
          <w:bCs/>
          <w:szCs w:val="24"/>
          <w:rtl/>
        </w:rPr>
        <w:t>:</w:t>
      </w:r>
      <w:r w:rsidRPr="00CF6225">
        <w:rPr>
          <w:rFonts w:asciiTheme="majorBidi" w:hAnsiTheme="majorBidi" w:cstheme="majorBidi"/>
          <w:b/>
          <w:bCs/>
          <w:szCs w:val="24"/>
          <w:lang w:val="fr-FR"/>
        </w:rPr>
        <w:t>François De Villaret</w:t>
      </w:r>
      <w:r w:rsidRPr="00CF6225">
        <w:rPr>
          <w:rFonts w:asciiTheme="majorBidi" w:hAnsiTheme="majorBidi" w:cstheme="majorBidi"/>
          <w:szCs w:val="24"/>
          <w:lang w:val="fr-FR"/>
        </w:rPr>
        <w:t>,</w:t>
      </w:r>
      <w:r w:rsidRPr="00CF6225">
        <w:rPr>
          <w:rFonts w:asciiTheme="majorBidi" w:hAnsiTheme="majorBidi" w:cstheme="majorBidi"/>
          <w:szCs w:val="24"/>
          <w:u w:val="single"/>
          <w:lang w:val="fr-FR"/>
        </w:rPr>
        <w:t xml:space="preserve"> sièclies de steppe,Jaions pour lʼhistoire de Djelfa</w:t>
      </w:r>
      <w:r w:rsidRPr="00CF6225">
        <w:rPr>
          <w:rFonts w:asciiTheme="majorBidi" w:hAnsiTheme="majorBidi" w:cstheme="majorBidi"/>
          <w:szCs w:val="24"/>
          <w:lang w:val="fr-FR"/>
        </w:rPr>
        <w:t>, édition centre de</w:t>
      </w:r>
      <w:r w:rsidRPr="00210ECA">
        <w:rPr>
          <w:rFonts w:asciiTheme="majorBidi" w:hAnsiTheme="majorBidi" w:cstheme="majorBidi"/>
          <w:szCs w:val="24"/>
          <w:rtl/>
        </w:rPr>
        <w:t xml:space="preserve"> -</w:t>
      </w:r>
      <w:r w:rsidRPr="00CF6225">
        <w:rPr>
          <w:rFonts w:asciiTheme="majorBidi" w:hAnsiTheme="majorBidi" w:cstheme="majorBidi"/>
          <w:szCs w:val="24"/>
          <w:lang w:val="fr-FR"/>
        </w:rPr>
        <w:t xml:space="preserve"> </w:t>
      </w:r>
    </w:p>
    <w:p w:rsidR="00445EB9" w:rsidRPr="00F5188F" w:rsidRDefault="00F5188F" w:rsidP="00F5188F">
      <w:pPr>
        <w:bidi/>
        <w:jc w:val="right"/>
        <w:rPr>
          <w:rFonts w:ascii="Simplified Arabic" w:hAnsi="Simplified Arabic" w:cs="Simplified Arabic"/>
          <w:sz w:val="28"/>
          <w:szCs w:val="28"/>
          <w:lang w:val="fr-FR"/>
        </w:rPr>
      </w:pPr>
      <w:r w:rsidRPr="00CF6225">
        <w:rPr>
          <w:rFonts w:asciiTheme="majorBidi" w:hAnsiTheme="majorBidi" w:cstheme="majorBidi"/>
          <w:szCs w:val="24"/>
          <w:lang w:val="fr-FR"/>
        </w:rPr>
        <w:t>documentation saharienne, Ghadaia,Algérie 1995 p 02.</w:t>
      </w:r>
    </w:p>
    <w:p w:rsidR="00445EB9" w:rsidRDefault="00445EB9" w:rsidP="00445EB9">
      <w:pPr>
        <w:bidi/>
        <w:jc w:val="both"/>
        <w:rPr>
          <w:rFonts w:ascii="Simplified Arabic" w:hAnsi="Simplified Arabic" w:cs="Simplified Arabic"/>
          <w:sz w:val="28"/>
          <w:szCs w:val="28"/>
          <w:rtl/>
        </w:rPr>
      </w:pPr>
    </w:p>
    <w:p w:rsidR="00445EB9" w:rsidRDefault="00445EB9" w:rsidP="00445EB9">
      <w:pPr>
        <w:bidi/>
        <w:jc w:val="both"/>
        <w:rPr>
          <w:rFonts w:ascii="Simplified Arabic" w:hAnsi="Simplified Arabic" w:cs="Simplified Arabic"/>
          <w:sz w:val="28"/>
          <w:szCs w:val="28"/>
          <w:rtl/>
        </w:rPr>
      </w:pPr>
    </w:p>
    <w:p w:rsidR="00F5188F" w:rsidRDefault="00F5188F" w:rsidP="00F5188F">
      <w:pPr>
        <w:bidi/>
        <w:jc w:val="both"/>
        <w:rPr>
          <w:rFonts w:ascii="Simplified Arabic" w:hAnsi="Simplified Arabic" w:cs="Simplified Arabic"/>
          <w:sz w:val="28"/>
          <w:szCs w:val="28"/>
          <w:rtl/>
        </w:rPr>
      </w:pPr>
    </w:p>
    <w:p w:rsidR="008F37AB" w:rsidRPr="0054358A" w:rsidRDefault="008F37AB" w:rsidP="00445EB9">
      <w:pPr>
        <w:bidi/>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الملحق رقم02:  العروش المنتمية لقبيلة سيدي نائل</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79"/>
        <w:gridCol w:w="1134"/>
      </w:tblGrid>
      <w:tr w:rsidR="008F37AB" w:rsidRPr="008F37AB" w:rsidTr="008F37AB">
        <w:trPr>
          <w:trHeight w:val="556"/>
        </w:trPr>
        <w:tc>
          <w:tcPr>
            <w:tcW w:w="6379" w:type="dxa"/>
            <w:tcBorders>
              <w:top w:val="single" w:sz="4" w:space="0" w:color="C0C0C0"/>
              <w:left w:val="single" w:sz="4" w:space="0" w:color="C0C0C0"/>
              <w:bottom w:val="single" w:sz="4" w:space="0" w:color="C0C0C0"/>
              <w:right w:val="single" w:sz="4" w:space="0" w:color="C0C0C0"/>
            </w:tcBorders>
          </w:tcPr>
          <w:p w:rsidR="008F37AB" w:rsidRPr="008F37AB" w:rsidRDefault="008F37AB" w:rsidP="008F37AB">
            <w:pPr>
              <w:spacing w:line="480" w:lineRule="exact"/>
              <w:jc w:val="center"/>
              <w:rPr>
                <w:rFonts w:ascii="Simplified Arabic" w:hAnsi="Simplified Arabic" w:cs="Simplified Arabic"/>
                <w:sz w:val="28"/>
                <w:szCs w:val="28"/>
                <w:rtl/>
                <w:lang w:bidi="ar-DZ"/>
              </w:rPr>
            </w:pPr>
            <w:r w:rsidRPr="008F37AB">
              <w:rPr>
                <w:rFonts w:ascii="Simplified Arabic" w:hAnsi="Simplified Arabic" w:cs="Simplified Arabic"/>
                <w:sz w:val="28"/>
                <w:szCs w:val="28"/>
                <w:rtl/>
              </w:rPr>
              <w:t>العــــرش</w:t>
            </w:r>
          </w:p>
        </w:tc>
        <w:tc>
          <w:tcPr>
            <w:tcW w:w="1134" w:type="dxa"/>
            <w:tcBorders>
              <w:top w:val="single" w:sz="4" w:space="0" w:color="C0C0C0"/>
              <w:left w:val="single" w:sz="4" w:space="0" w:color="C0C0C0"/>
              <w:bottom w:val="single" w:sz="4" w:space="0" w:color="C0C0C0"/>
              <w:right w:val="single" w:sz="4" w:space="0" w:color="C0C0C0"/>
            </w:tcBorders>
          </w:tcPr>
          <w:p w:rsidR="008F37AB" w:rsidRPr="008F37AB" w:rsidRDefault="008F37AB" w:rsidP="008F37AB">
            <w:pPr>
              <w:spacing w:line="480" w:lineRule="exact"/>
              <w:jc w:val="center"/>
              <w:rPr>
                <w:rFonts w:ascii="Simplified Arabic" w:hAnsi="Simplified Arabic" w:cs="Simplified Arabic"/>
                <w:sz w:val="28"/>
                <w:szCs w:val="28"/>
                <w:rtl/>
              </w:rPr>
            </w:pPr>
            <w:r w:rsidRPr="008F37AB">
              <w:rPr>
                <w:rFonts w:ascii="Simplified Arabic" w:hAnsi="Simplified Arabic" w:cs="Simplified Arabic"/>
                <w:sz w:val="28"/>
                <w:szCs w:val="28"/>
                <w:rtl/>
              </w:rPr>
              <w:t>الرقـم</w:t>
            </w:r>
          </w:p>
        </w:tc>
      </w:tr>
      <w:tr w:rsidR="008F37AB" w:rsidRPr="008F37AB" w:rsidTr="008F37A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566"/>
        </w:trPr>
        <w:tc>
          <w:tcPr>
            <w:tcW w:w="6379" w:type="dxa"/>
          </w:tcPr>
          <w:p w:rsidR="008F37AB" w:rsidRPr="008F37AB" w:rsidRDefault="008F37AB" w:rsidP="008F37AB">
            <w:pPr>
              <w:spacing w:line="480" w:lineRule="exact"/>
              <w:jc w:val="center"/>
              <w:rPr>
                <w:rFonts w:ascii="Simplified Arabic" w:hAnsi="Simplified Arabic" w:cs="Simplified Arabic"/>
                <w:sz w:val="28"/>
                <w:szCs w:val="28"/>
                <w:rtl/>
                <w:lang w:bidi="ar-DZ"/>
              </w:rPr>
            </w:pPr>
            <w:r w:rsidRPr="008F37AB">
              <w:rPr>
                <w:rFonts w:ascii="Simplified Arabic" w:hAnsi="Simplified Arabic" w:cs="Simplified Arabic"/>
                <w:sz w:val="28"/>
                <w:szCs w:val="28"/>
                <w:rtl/>
              </w:rPr>
              <w:t>أحمدبن يحي بن يحي (عين الملح )</w:t>
            </w:r>
          </w:p>
        </w:tc>
        <w:tc>
          <w:tcPr>
            <w:tcW w:w="1134" w:type="dxa"/>
          </w:tcPr>
          <w:p w:rsidR="008F37AB" w:rsidRPr="008F37AB" w:rsidRDefault="008F37AB" w:rsidP="008F37AB">
            <w:pPr>
              <w:spacing w:line="480" w:lineRule="exact"/>
              <w:jc w:val="center"/>
              <w:rPr>
                <w:rFonts w:ascii="Simplified Arabic" w:hAnsi="Simplified Arabic" w:cs="Simplified Arabic"/>
                <w:sz w:val="28"/>
                <w:szCs w:val="28"/>
                <w:rtl/>
                <w:lang w:bidi="ar-DZ"/>
              </w:rPr>
            </w:pPr>
            <w:r w:rsidRPr="008F37AB">
              <w:rPr>
                <w:rFonts w:ascii="Simplified Arabic" w:hAnsi="Simplified Arabic" w:cs="Simplified Arabic"/>
                <w:sz w:val="28"/>
                <w:szCs w:val="28"/>
                <w:rtl/>
                <w:lang w:bidi="ar-DZ"/>
              </w:rPr>
              <w:t>01</w:t>
            </w:r>
          </w:p>
        </w:tc>
      </w:tr>
      <w:tr w:rsidR="008F37AB" w:rsidRPr="008F37AB" w:rsidTr="008F37A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589"/>
        </w:trPr>
        <w:tc>
          <w:tcPr>
            <w:tcW w:w="6379" w:type="dxa"/>
          </w:tcPr>
          <w:p w:rsidR="008F37AB" w:rsidRPr="008F37AB" w:rsidRDefault="008F37AB" w:rsidP="008F37AB">
            <w:pPr>
              <w:spacing w:line="480" w:lineRule="exact"/>
              <w:jc w:val="center"/>
              <w:rPr>
                <w:rFonts w:ascii="Simplified Arabic" w:hAnsi="Simplified Arabic" w:cs="Simplified Arabic"/>
                <w:sz w:val="28"/>
                <w:szCs w:val="28"/>
                <w:rtl/>
                <w:lang w:bidi="ar-DZ"/>
              </w:rPr>
            </w:pPr>
            <w:r w:rsidRPr="008F37AB">
              <w:rPr>
                <w:rFonts w:ascii="Simplified Arabic" w:hAnsi="Simplified Arabic" w:cs="Simplified Arabic"/>
                <w:sz w:val="28"/>
                <w:szCs w:val="28"/>
                <w:rtl/>
                <w:lang w:bidi="ar-DZ"/>
              </w:rPr>
              <w:t>أ</w:t>
            </w:r>
            <w:r w:rsidRPr="008F37AB">
              <w:rPr>
                <w:rFonts w:ascii="Simplified Arabic" w:hAnsi="Simplified Arabic" w:cs="Simplified Arabic"/>
                <w:sz w:val="28"/>
                <w:szCs w:val="28"/>
                <w:rtl/>
              </w:rPr>
              <w:t>خناثة</w:t>
            </w:r>
          </w:p>
        </w:tc>
        <w:tc>
          <w:tcPr>
            <w:tcW w:w="1134" w:type="dxa"/>
          </w:tcPr>
          <w:p w:rsidR="008F37AB" w:rsidRPr="008F37AB" w:rsidRDefault="008F37AB" w:rsidP="008F37AB">
            <w:pPr>
              <w:spacing w:line="480" w:lineRule="exact"/>
              <w:jc w:val="center"/>
              <w:rPr>
                <w:rFonts w:ascii="Simplified Arabic" w:hAnsi="Simplified Arabic" w:cs="Simplified Arabic"/>
                <w:sz w:val="28"/>
                <w:szCs w:val="28"/>
                <w:rtl/>
                <w:lang w:bidi="ar-DZ"/>
              </w:rPr>
            </w:pPr>
            <w:r w:rsidRPr="008F37AB">
              <w:rPr>
                <w:rFonts w:ascii="Simplified Arabic" w:hAnsi="Simplified Arabic" w:cs="Simplified Arabic"/>
                <w:sz w:val="28"/>
                <w:szCs w:val="28"/>
                <w:rtl/>
                <w:lang w:bidi="ar-DZ"/>
              </w:rPr>
              <w:t>02</w:t>
            </w:r>
          </w:p>
        </w:tc>
      </w:tr>
      <w:tr w:rsidR="008F37AB" w:rsidRPr="008F37AB" w:rsidTr="008F37A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c>
          <w:tcPr>
            <w:tcW w:w="6379" w:type="dxa"/>
          </w:tcPr>
          <w:p w:rsidR="008F37AB" w:rsidRPr="008F37AB" w:rsidRDefault="008F37AB" w:rsidP="008F37AB">
            <w:pPr>
              <w:spacing w:line="480" w:lineRule="exact"/>
              <w:jc w:val="center"/>
              <w:rPr>
                <w:rFonts w:ascii="Simplified Arabic" w:hAnsi="Simplified Arabic" w:cs="Simplified Arabic"/>
                <w:sz w:val="28"/>
                <w:szCs w:val="28"/>
                <w:rtl/>
                <w:lang w:bidi="ar-DZ"/>
              </w:rPr>
            </w:pPr>
            <w:r w:rsidRPr="008F37AB">
              <w:rPr>
                <w:rFonts w:ascii="Simplified Arabic" w:hAnsi="Simplified Arabic" w:cs="Simplified Arabic"/>
                <w:sz w:val="28"/>
                <w:szCs w:val="28"/>
                <w:rtl/>
              </w:rPr>
              <w:t>أم لخوة</w:t>
            </w:r>
          </w:p>
        </w:tc>
        <w:tc>
          <w:tcPr>
            <w:tcW w:w="1134" w:type="dxa"/>
          </w:tcPr>
          <w:p w:rsidR="008F37AB" w:rsidRPr="008F37AB" w:rsidRDefault="008F37AB" w:rsidP="008F37AB">
            <w:pPr>
              <w:spacing w:line="480" w:lineRule="exact"/>
              <w:jc w:val="center"/>
              <w:rPr>
                <w:rFonts w:ascii="Simplified Arabic" w:hAnsi="Simplified Arabic" w:cs="Simplified Arabic"/>
                <w:sz w:val="28"/>
                <w:szCs w:val="28"/>
                <w:rtl/>
                <w:lang w:bidi="ar-DZ"/>
              </w:rPr>
            </w:pPr>
            <w:r w:rsidRPr="008F37AB">
              <w:rPr>
                <w:rFonts w:ascii="Simplified Arabic" w:hAnsi="Simplified Arabic" w:cs="Simplified Arabic"/>
                <w:sz w:val="28"/>
                <w:szCs w:val="28"/>
                <w:rtl/>
                <w:lang w:bidi="ar-DZ"/>
              </w:rPr>
              <w:t>03</w:t>
            </w:r>
          </w:p>
        </w:tc>
      </w:tr>
      <w:tr w:rsidR="008F37AB" w:rsidRPr="008F37AB" w:rsidTr="008F37A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c>
          <w:tcPr>
            <w:tcW w:w="6379" w:type="dxa"/>
          </w:tcPr>
          <w:p w:rsidR="008F37AB" w:rsidRPr="008F37AB" w:rsidRDefault="008F37AB" w:rsidP="008F37AB">
            <w:pPr>
              <w:spacing w:line="480" w:lineRule="exact"/>
              <w:jc w:val="center"/>
              <w:rPr>
                <w:rFonts w:ascii="Simplified Arabic" w:hAnsi="Simplified Arabic" w:cs="Simplified Arabic"/>
                <w:sz w:val="28"/>
                <w:szCs w:val="28"/>
                <w:rtl/>
                <w:lang w:bidi="ar-DZ"/>
              </w:rPr>
            </w:pPr>
            <w:r w:rsidRPr="008F37AB">
              <w:rPr>
                <w:rFonts w:ascii="Simplified Arabic" w:hAnsi="Simplified Arabic" w:cs="Simplified Arabic"/>
                <w:sz w:val="28"/>
                <w:szCs w:val="28"/>
                <w:rtl/>
              </w:rPr>
              <w:t>أم هاني</w:t>
            </w:r>
          </w:p>
        </w:tc>
        <w:tc>
          <w:tcPr>
            <w:tcW w:w="1134" w:type="dxa"/>
          </w:tcPr>
          <w:p w:rsidR="008F37AB" w:rsidRPr="008F37AB" w:rsidRDefault="008F37AB" w:rsidP="008F37AB">
            <w:pPr>
              <w:spacing w:line="480" w:lineRule="exact"/>
              <w:jc w:val="center"/>
              <w:rPr>
                <w:rFonts w:ascii="Simplified Arabic" w:hAnsi="Simplified Arabic" w:cs="Simplified Arabic"/>
                <w:sz w:val="28"/>
                <w:szCs w:val="28"/>
                <w:rtl/>
                <w:lang w:bidi="ar-DZ"/>
              </w:rPr>
            </w:pPr>
            <w:r w:rsidRPr="008F37AB">
              <w:rPr>
                <w:rFonts w:ascii="Simplified Arabic" w:hAnsi="Simplified Arabic" w:cs="Simplified Arabic"/>
                <w:sz w:val="28"/>
                <w:szCs w:val="28"/>
                <w:rtl/>
                <w:lang w:bidi="ar-DZ"/>
              </w:rPr>
              <w:t>04</w:t>
            </w:r>
          </w:p>
        </w:tc>
      </w:tr>
      <w:tr w:rsidR="008F37AB" w:rsidRPr="008F37AB" w:rsidTr="008F37A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c>
          <w:tcPr>
            <w:tcW w:w="6379" w:type="dxa"/>
          </w:tcPr>
          <w:p w:rsidR="008F37AB" w:rsidRPr="008F37AB" w:rsidRDefault="008F37AB" w:rsidP="008F37AB">
            <w:pPr>
              <w:spacing w:line="480" w:lineRule="exact"/>
              <w:jc w:val="center"/>
              <w:rPr>
                <w:rFonts w:ascii="Simplified Arabic" w:hAnsi="Simplified Arabic" w:cs="Simplified Arabic"/>
                <w:sz w:val="28"/>
                <w:szCs w:val="28"/>
                <w:rtl/>
                <w:lang w:bidi="ar-DZ"/>
              </w:rPr>
            </w:pPr>
            <w:r w:rsidRPr="008F37AB">
              <w:rPr>
                <w:rFonts w:ascii="Simplified Arabic" w:hAnsi="Simplified Arabic" w:cs="Simplified Arabic"/>
                <w:sz w:val="28"/>
                <w:szCs w:val="28"/>
                <w:rtl/>
              </w:rPr>
              <w:t>أمحمد لمبارك</w:t>
            </w:r>
          </w:p>
        </w:tc>
        <w:tc>
          <w:tcPr>
            <w:tcW w:w="1134" w:type="dxa"/>
          </w:tcPr>
          <w:p w:rsidR="008F37AB" w:rsidRPr="008F37AB" w:rsidRDefault="008F37AB" w:rsidP="008F37AB">
            <w:pPr>
              <w:spacing w:line="480" w:lineRule="exact"/>
              <w:jc w:val="center"/>
              <w:rPr>
                <w:rFonts w:ascii="Simplified Arabic" w:hAnsi="Simplified Arabic" w:cs="Simplified Arabic"/>
                <w:sz w:val="28"/>
                <w:szCs w:val="28"/>
                <w:rtl/>
                <w:lang w:bidi="ar-DZ"/>
              </w:rPr>
            </w:pPr>
            <w:r w:rsidRPr="008F37AB">
              <w:rPr>
                <w:rFonts w:ascii="Simplified Arabic" w:hAnsi="Simplified Arabic" w:cs="Simplified Arabic"/>
                <w:sz w:val="28"/>
                <w:szCs w:val="28"/>
                <w:rtl/>
                <w:lang w:bidi="ar-DZ"/>
              </w:rPr>
              <w:t>05</w:t>
            </w:r>
          </w:p>
        </w:tc>
      </w:tr>
      <w:tr w:rsidR="008F37AB" w:rsidRPr="008F37AB" w:rsidTr="008F37A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c>
          <w:tcPr>
            <w:tcW w:w="6379" w:type="dxa"/>
          </w:tcPr>
          <w:p w:rsidR="008F37AB" w:rsidRPr="008F37AB" w:rsidRDefault="008F37AB" w:rsidP="008F37AB">
            <w:pPr>
              <w:spacing w:line="480" w:lineRule="exact"/>
              <w:jc w:val="center"/>
              <w:rPr>
                <w:rFonts w:ascii="Simplified Arabic" w:hAnsi="Simplified Arabic" w:cs="Simplified Arabic"/>
                <w:sz w:val="28"/>
                <w:szCs w:val="28"/>
                <w:rtl/>
                <w:lang w:bidi="ar-DZ"/>
              </w:rPr>
            </w:pPr>
            <w:r w:rsidRPr="008F37AB">
              <w:rPr>
                <w:rFonts w:ascii="Simplified Arabic" w:hAnsi="Simplified Arabic" w:cs="Simplified Arabic"/>
                <w:sz w:val="28"/>
                <w:szCs w:val="28"/>
                <w:rtl/>
              </w:rPr>
              <w:t>الرقاد</w:t>
            </w:r>
          </w:p>
        </w:tc>
        <w:tc>
          <w:tcPr>
            <w:tcW w:w="1134" w:type="dxa"/>
          </w:tcPr>
          <w:p w:rsidR="008F37AB" w:rsidRPr="008F37AB" w:rsidRDefault="008F37AB" w:rsidP="008F37AB">
            <w:pPr>
              <w:spacing w:line="480" w:lineRule="exact"/>
              <w:jc w:val="center"/>
              <w:rPr>
                <w:rFonts w:ascii="Simplified Arabic" w:hAnsi="Simplified Arabic" w:cs="Simplified Arabic"/>
                <w:sz w:val="28"/>
                <w:szCs w:val="28"/>
                <w:rtl/>
                <w:lang w:bidi="ar-DZ"/>
              </w:rPr>
            </w:pPr>
            <w:r w:rsidRPr="008F37AB">
              <w:rPr>
                <w:rFonts w:ascii="Simplified Arabic" w:hAnsi="Simplified Arabic" w:cs="Simplified Arabic"/>
                <w:sz w:val="28"/>
                <w:szCs w:val="28"/>
                <w:rtl/>
                <w:lang w:bidi="ar-DZ"/>
              </w:rPr>
              <w:t>06</w:t>
            </w:r>
          </w:p>
        </w:tc>
      </w:tr>
      <w:tr w:rsidR="008F37AB" w:rsidRPr="008F37AB" w:rsidTr="008F37A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c>
          <w:tcPr>
            <w:tcW w:w="6379" w:type="dxa"/>
          </w:tcPr>
          <w:p w:rsidR="008F37AB" w:rsidRPr="008F37AB" w:rsidRDefault="008F37AB" w:rsidP="008F37AB">
            <w:pPr>
              <w:spacing w:line="480" w:lineRule="exact"/>
              <w:jc w:val="center"/>
              <w:rPr>
                <w:rFonts w:ascii="Simplified Arabic" w:hAnsi="Simplified Arabic" w:cs="Simplified Arabic"/>
                <w:sz w:val="28"/>
                <w:szCs w:val="28"/>
                <w:rtl/>
                <w:lang w:bidi="ar-DZ"/>
              </w:rPr>
            </w:pPr>
            <w:r w:rsidRPr="008F37AB">
              <w:rPr>
                <w:rFonts w:ascii="Simplified Arabic" w:hAnsi="Simplified Arabic" w:cs="Simplified Arabic"/>
                <w:sz w:val="28"/>
                <w:szCs w:val="28"/>
                <w:rtl/>
              </w:rPr>
              <w:t>بوعبد الله</w:t>
            </w:r>
          </w:p>
        </w:tc>
        <w:tc>
          <w:tcPr>
            <w:tcW w:w="1134" w:type="dxa"/>
          </w:tcPr>
          <w:p w:rsidR="008F37AB" w:rsidRPr="008F37AB" w:rsidRDefault="008F37AB" w:rsidP="008F37AB">
            <w:pPr>
              <w:spacing w:line="480" w:lineRule="exact"/>
              <w:jc w:val="center"/>
              <w:rPr>
                <w:rFonts w:ascii="Simplified Arabic" w:hAnsi="Simplified Arabic" w:cs="Simplified Arabic"/>
                <w:sz w:val="28"/>
                <w:szCs w:val="28"/>
                <w:rtl/>
                <w:lang w:bidi="ar-DZ"/>
              </w:rPr>
            </w:pPr>
            <w:r w:rsidRPr="008F37AB">
              <w:rPr>
                <w:rFonts w:ascii="Simplified Arabic" w:hAnsi="Simplified Arabic" w:cs="Simplified Arabic"/>
                <w:sz w:val="28"/>
                <w:szCs w:val="28"/>
                <w:rtl/>
                <w:lang w:bidi="ar-DZ"/>
              </w:rPr>
              <w:t>07</w:t>
            </w:r>
          </w:p>
        </w:tc>
      </w:tr>
      <w:tr w:rsidR="008F37AB" w:rsidRPr="008F37AB" w:rsidTr="008F37A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c>
          <w:tcPr>
            <w:tcW w:w="6379" w:type="dxa"/>
          </w:tcPr>
          <w:p w:rsidR="008F37AB" w:rsidRPr="008F37AB" w:rsidRDefault="008F37AB" w:rsidP="008F37AB">
            <w:pPr>
              <w:spacing w:line="480" w:lineRule="exact"/>
              <w:jc w:val="center"/>
              <w:rPr>
                <w:rFonts w:ascii="Simplified Arabic" w:hAnsi="Simplified Arabic" w:cs="Simplified Arabic"/>
                <w:sz w:val="28"/>
                <w:szCs w:val="28"/>
                <w:rtl/>
                <w:lang w:bidi="ar-DZ"/>
              </w:rPr>
            </w:pPr>
            <w:r w:rsidRPr="008F37AB">
              <w:rPr>
                <w:rFonts w:ascii="Simplified Arabic" w:hAnsi="Simplified Arabic" w:cs="Simplified Arabic"/>
                <w:sz w:val="28"/>
                <w:szCs w:val="28"/>
                <w:rtl/>
              </w:rPr>
              <w:t>حركات</w:t>
            </w:r>
          </w:p>
        </w:tc>
        <w:tc>
          <w:tcPr>
            <w:tcW w:w="1134" w:type="dxa"/>
          </w:tcPr>
          <w:p w:rsidR="008F37AB" w:rsidRPr="008F37AB" w:rsidRDefault="008F37AB" w:rsidP="008F37AB">
            <w:pPr>
              <w:spacing w:line="480" w:lineRule="exact"/>
              <w:jc w:val="center"/>
              <w:rPr>
                <w:rFonts w:ascii="Simplified Arabic" w:hAnsi="Simplified Arabic" w:cs="Simplified Arabic"/>
                <w:sz w:val="28"/>
                <w:szCs w:val="28"/>
                <w:rtl/>
                <w:lang w:bidi="ar-DZ"/>
              </w:rPr>
            </w:pPr>
            <w:r w:rsidRPr="008F37AB">
              <w:rPr>
                <w:rFonts w:ascii="Simplified Arabic" w:hAnsi="Simplified Arabic" w:cs="Simplified Arabic"/>
                <w:sz w:val="28"/>
                <w:szCs w:val="28"/>
                <w:rtl/>
                <w:lang w:bidi="ar-DZ"/>
              </w:rPr>
              <w:t>08</w:t>
            </w:r>
          </w:p>
        </w:tc>
      </w:tr>
      <w:tr w:rsidR="008F37AB" w:rsidRPr="008F37AB" w:rsidTr="008F37A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c>
          <w:tcPr>
            <w:tcW w:w="6379" w:type="dxa"/>
          </w:tcPr>
          <w:p w:rsidR="008F37AB" w:rsidRPr="008F37AB" w:rsidRDefault="008F37AB" w:rsidP="008F37AB">
            <w:pPr>
              <w:spacing w:line="480" w:lineRule="exact"/>
              <w:jc w:val="center"/>
              <w:rPr>
                <w:rFonts w:ascii="Simplified Arabic" w:hAnsi="Simplified Arabic" w:cs="Simplified Arabic"/>
                <w:sz w:val="28"/>
                <w:szCs w:val="28"/>
                <w:rtl/>
                <w:lang w:bidi="ar-DZ"/>
              </w:rPr>
            </w:pPr>
            <w:r w:rsidRPr="008F37AB">
              <w:rPr>
                <w:rFonts w:ascii="Simplified Arabic" w:hAnsi="Simplified Arabic" w:cs="Simplified Arabic"/>
                <w:sz w:val="28"/>
                <w:szCs w:val="28"/>
                <w:rtl/>
              </w:rPr>
              <w:t>خالد</w:t>
            </w:r>
          </w:p>
        </w:tc>
        <w:tc>
          <w:tcPr>
            <w:tcW w:w="1134" w:type="dxa"/>
          </w:tcPr>
          <w:p w:rsidR="008F37AB" w:rsidRPr="008F37AB" w:rsidRDefault="008F37AB" w:rsidP="008F37AB">
            <w:pPr>
              <w:spacing w:line="480" w:lineRule="exact"/>
              <w:jc w:val="center"/>
              <w:rPr>
                <w:rFonts w:ascii="Simplified Arabic" w:hAnsi="Simplified Arabic" w:cs="Simplified Arabic"/>
                <w:sz w:val="28"/>
                <w:szCs w:val="28"/>
                <w:rtl/>
                <w:lang w:bidi="ar-DZ"/>
              </w:rPr>
            </w:pPr>
            <w:r w:rsidRPr="008F37AB">
              <w:rPr>
                <w:rFonts w:ascii="Simplified Arabic" w:hAnsi="Simplified Arabic" w:cs="Simplified Arabic"/>
                <w:sz w:val="28"/>
                <w:szCs w:val="28"/>
                <w:rtl/>
                <w:lang w:bidi="ar-DZ"/>
              </w:rPr>
              <w:t>09</w:t>
            </w:r>
          </w:p>
        </w:tc>
      </w:tr>
      <w:tr w:rsidR="008F37AB" w:rsidRPr="008F37AB" w:rsidTr="008F37A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c>
          <w:tcPr>
            <w:tcW w:w="6379" w:type="dxa"/>
          </w:tcPr>
          <w:p w:rsidR="008F37AB" w:rsidRPr="008F37AB" w:rsidRDefault="008F37AB" w:rsidP="008F37AB">
            <w:pPr>
              <w:spacing w:line="480" w:lineRule="exact"/>
              <w:jc w:val="center"/>
              <w:rPr>
                <w:rFonts w:ascii="Simplified Arabic" w:hAnsi="Simplified Arabic" w:cs="Simplified Arabic"/>
                <w:sz w:val="28"/>
                <w:szCs w:val="28"/>
                <w:rtl/>
                <w:lang w:bidi="ar-DZ"/>
              </w:rPr>
            </w:pPr>
            <w:r w:rsidRPr="008F37AB">
              <w:rPr>
                <w:rFonts w:ascii="Simplified Arabic" w:hAnsi="Simplified Arabic" w:cs="Simplified Arabic"/>
                <w:sz w:val="28"/>
                <w:szCs w:val="28"/>
                <w:rtl/>
              </w:rPr>
              <w:t>رابح</w:t>
            </w:r>
          </w:p>
        </w:tc>
        <w:tc>
          <w:tcPr>
            <w:tcW w:w="1134" w:type="dxa"/>
          </w:tcPr>
          <w:p w:rsidR="008F37AB" w:rsidRPr="008F37AB" w:rsidRDefault="008F37AB" w:rsidP="008F37AB">
            <w:pPr>
              <w:spacing w:line="480" w:lineRule="exact"/>
              <w:jc w:val="center"/>
              <w:rPr>
                <w:rFonts w:ascii="Simplified Arabic" w:hAnsi="Simplified Arabic" w:cs="Simplified Arabic"/>
                <w:sz w:val="28"/>
                <w:szCs w:val="28"/>
                <w:rtl/>
              </w:rPr>
            </w:pPr>
            <w:r w:rsidRPr="008F37AB">
              <w:rPr>
                <w:rFonts w:ascii="Simplified Arabic" w:hAnsi="Simplified Arabic" w:cs="Simplified Arabic"/>
                <w:sz w:val="28"/>
                <w:szCs w:val="28"/>
                <w:rtl/>
              </w:rPr>
              <w:t>10</w:t>
            </w:r>
          </w:p>
        </w:tc>
      </w:tr>
      <w:tr w:rsidR="008F37AB" w:rsidRPr="008F37AB" w:rsidTr="008F37A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621"/>
        </w:trPr>
        <w:tc>
          <w:tcPr>
            <w:tcW w:w="6379" w:type="dxa"/>
            <w:tcBorders>
              <w:top w:val="nil"/>
            </w:tcBorders>
          </w:tcPr>
          <w:p w:rsidR="008F37AB" w:rsidRPr="008F37AB" w:rsidRDefault="008F37AB" w:rsidP="008F37AB">
            <w:pPr>
              <w:pStyle w:val="5"/>
              <w:ind w:left="0"/>
              <w:jc w:val="center"/>
              <w:rPr>
                <w:rFonts w:ascii="Simplified Arabic" w:hAnsi="Simplified Arabic" w:cs="Simplified Arabic"/>
                <w:b w:val="0"/>
                <w:bCs w:val="0"/>
                <w:sz w:val="28"/>
                <w:szCs w:val="28"/>
                <w:rtl/>
                <w:lang w:bidi="ar-DZ"/>
              </w:rPr>
            </w:pPr>
            <w:r w:rsidRPr="008F37AB">
              <w:rPr>
                <w:rFonts w:ascii="Simplified Arabic" w:hAnsi="Simplified Arabic" w:cs="Simplified Arabic"/>
                <w:b w:val="0"/>
                <w:bCs w:val="0"/>
                <w:sz w:val="28"/>
                <w:szCs w:val="28"/>
                <w:rtl/>
              </w:rPr>
              <w:t>رحمة</w:t>
            </w:r>
          </w:p>
        </w:tc>
        <w:tc>
          <w:tcPr>
            <w:tcW w:w="1134" w:type="dxa"/>
            <w:tcBorders>
              <w:top w:val="nil"/>
            </w:tcBorders>
          </w:tcPr>
          <w:p w:rsidR="008F37AB" w:rsidRPr="008F37AB" w:rsidRDefault="008F37AB" w:rsidP="008F37AB">
            <w:pPr>
              <w:spacing w:line="480" w:lineRule="exact"/>
              <w:jc w:val="center"/>
              <w:rPr>
                <w:rFonts w:ascii="Simplified Arabic" w:hAnsi="Simplified Arabic" w:cs="Simplified Arabic"/>
                <w:sz w:val="28"/>
                <w:szCs w:val="28"/>
                <w:rtl/>
              </w:rPr>
            </w:pPr>
            <w:r w:rsidRPr="008F37AB">
              <w:rPr>
                <w:rFonts w:ascii="Simplified Arabic" w:hAnsi="Simplified Arabic" w:cs="Simplified Arabic"/>
                <w:sz w:val="28"/>
                <w:szCs w:val="28"/>
                <w:rtl/>
                <w:lang w:bidi="ar-DZ"/>
              </w:rPr>
              <w:t>11</w:t>
            </w:r>
          </w:p>
        </w:tc>
      </w:tr>
      <w:tr w:rsidR="008F37AB" w:rsidRPr="008F37AB" w:rsidTr="008F37A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c>
          <w:tcPr>
            <w:tcW w:w="6379" w:type="dxa"/>
          </w:tcPr>
          <w:p w:rsidR="008F37AB" w:rsidRPr="008F37AB" w:rsidRDefault="008F37AB" w:rsidP="008F37AB">
            <w:pPr>
              <w:spacing w:line="480" w:lineRule="exact"/>
              <w:jc w:val="center"/>
              <w:rPr>
                <w:rFonts w:ascii="Simplified Arabic" w:hAnsi="Simplified Arabic" w:cs="Simplified Arabic"/>
                <w:sz w:val="28"/>
                <w:szCs w:val="28"/>
                <w:rtl/>
                <w:lang w:bidi="ar-DZ"/>
              </w:rPr>
            </w:pPr>
            <w:r w:rsidRPr="008F37AB">
              <w:rPr>
                <w:rFonts w:ascii="Simplified Arabic" w:hAnsi="Simplified Arabic" w:cs="Simplified Arabic"/>
                <w:sz w:val="28"/>
                <w:szCs w:val="28"/>
                <w:rtl/>
              </w:rPr>
              <w:t>زيان</w:t>
            </w:r>
          </w:p>
        </w:tc>
        <w:tc>
          <w:tcPr>
            <w:tcW w:w="1134" w:type="dxa"/>
          </w:tcPr>
          <w:p w:rsidR="008F37AB" w:rsidRPr="008F37AB" w:rsidRDefault="008F37AB" w:rsidP="008F37AB">
            <w:pPr>
              <w:spacing w:line="480" w:lineRule="exact"/>
              <w:jc w:val="center"/>
              <w:rPr>
                <w:rFonts w:ascii="Simplified Arabic" w:hAnsi="Simplified Arabic" w:cs="Simplified Arabic"/>
                <w:sz w:val="28"/>
                <w:szCs w:val="28"/>
                <w:rtl/>
                <w:lang w:bidi="ar-DZ"/>
              </w:rPr>
            </w:pPr>
            <w:r w:rsidRPr="008F37AB">
              <w:rPr>
                <w:rFonts w:ascii="Simplified Arabic" w:hAnsi="Simplified Arabic" w:cs="Simplified Arabic"/>
                <w:sz w:val="28"/>
                <w:szCs w:val="28"/>
                <w:rtl/>
                <w:lang w:bidi="ar-DZ"/>
              </w:rPr>
              <w:t>12</w:t>
            </w:r>
          </w:p>
        </w:tc>
      </w:tr>
      <w:tr w:rsidR="008F37AB" w:rsidRPr="008F37AB" w:rsidTr="008F37A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c>
          <w:tcPr>
            <w:tcW w:w="6379" w:type="dxa"/>
          </w:tcPr>
          <w:p w:rsidR="008F37AB" w:rsidRPr="008F37AB" w:rsidRDefault="008F37AB" w:rsidP="008F37AB">
            <w:pPr>
              <w:spacing w:line="480" w:lineRule="exact"/>
              <w:jc w:val="center"/>
              <w:rPr>
                <w:rFonts w:ascii="Simplified Arabic" w:hAnsi="Simplified Arabic" w:cs="Simplified Arabic"/>
                <w:sz w:val="28"/>
                <w:szCs w:val="28"/>
                <w:rtl/>
                <w:lang w:bidi="ar-DZ"/>
              </w:rPr>
            </w:pPr>
            <w:r w:rsidRPr="008F37AB">
              <w:rPr>
                <w:rFonts w:ascii="Simplified Arabic" w:hAnsi="Simplified Arabic" w:cs="Simplified Arabic"/>
                <w:sz w:val="28"/>
                <w:szCs w:val="28"/>
                <w:rtl/>
              </w:rPr>
              <w:t>ساسي</w:t>
            </w:r>
          </w:p>
        </w:tc>
        <w:tc>
          <w:tcPr>
            <w:tcW w:w="1134" w:type="dxa"/>
          </w:tcPr>
          <w:p w:rsidR="008F37AB" w:rsidRPr="008F37AB" w:rsidRDefault="008F37AB" w:rsidP="008F37AB">
            <w:pPr>
              <w:spacing w:line="480" w:lineRule="exact"/>
              <w:jc w:val="center"/>
              <w:rPr>
                <w:rFonts w:ascii="Simplified Arabic" w:hAnsi="Simplified Arabic" w:cs="Simplified Arabic"/>
                <w:sz w:val="28"/>
                <w:szCs w:val="28"/>
                <w:rtl/>
                <w:lang w:bidi="ar-DZ"/>
              </w:rPr>
            </w:pPr>
            <w:r w:rsidRPr="008F37AB">
              <w:rPr>
                <w:rFonts w:ascii="Simplified Arabic" w:hAnsi="Simplified Arabic" w:cs="Simplified Arabic"/>
                <w:sz w:val="28"/>
                <w:szCs w:val="28"/>
                <w:rtl/>
                <w:lang w:bidi="ar-DZ"/>
              </w:rPr>
              <w:t>13</w:t>
            </w:r>
          </w:p>
        </w:tc>
      </w:tr>
      <w:tr w:rsidR="008F37AB" w:rsidRPr="008F37AB" w:rsidTr="008F37A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c>
          <w:tcPr>
            <w:tcW w:w="6379" w:type="dxa"/>
          </w:tcPr>
          <w:p w:rsidR="008F37AB" w:rsidRPr="008F37AB" w:rsidRDefault="008F37AB" w:rsidP="008F37AB">
            <w:pPr>
              <w:spacing w:line="480" w:lineRule="exact"/>
              <w:jc w:val="center"/>
              <w:rPr>
                <w:rFonts w:ascii="Simplified Arabic" w:hAnsi="Simplified Arabic" w:cs="Simplified Arabic"/>
                <w:sz w:val="28"/>
                <w:szCs w:val="28"/>
                <w:rtl/>
                <w:lang w:bidi="ar-DZ"/>
              </w:rPr>
            </w:pPr>
            <w:r w:rsidRPr="008F37AB">
              <w:rPr>
                <w:rFonts w:ascii="Simplified Arabic" w:hAnsi="Simplified Arabic" w:cs="Simplified Arabic"/>
                <w:sz w:val="28"/>
                <w:szCs w:val="28"/>
                <w:rtl/>
              </w:rPr>
              <w:t>سليمان</w:t>
            </w:r>
          </w:p>
        </w:tc>
        <w:tc>
          <w:tcPr>
            <w:tcW w:w="1134" w:type="dxa"/>
          </w:tcPr>
          <w:p w:rsidR="008F37AB" w:rsidRPr="008F37AB" w:rsidRDefault="008F37AB" w:rsidP="008F37AB">
            <w:pPr>
              <w:spacing w:line="480" w:lineRule="exact"/>
              <w:jc w:val="center"/>
              <w:rPr>
                <w:rFonts w:ascii="Simplified Arabic" w:hAnsi="Simplified Arabic" w:cs="Simplified Arabic"/>
                <w:sz w:val="28"/>
                <w:szCs w:val="28"/>
                <w:rtl/>
                <w:lang w:bidi="ar-DZ"/>
              </w:rPr>
            </w:pPr>
            <w:r w:rsidRPr="008F37AB">
              <w:rPr>
                <w:rFonts w:ascii="Simplified Arabic" w:hAnsi="Simplified Arabic" w:cs="Simplified Arabic"/>
                <w:sz w:val="28"/>
                <w:szCs w:val="28"/>
                <w:rtl/>
                <w:lang w:bidi="ar-DZ"/>
              </w:rPr>
              <w:t>14</w:t>
            </w:r>
          </w:p>
        </w:tc>
      </w:tr>
      <w:tr w:rsidR="008F37AB" w:rsidRPr="008F37AB" w:rsidTr="008F37A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c>
          <w:tcPr>
            <w:tcW w:w="6379" w:type="dxa"/>
          </w:tcPr>
          <w:p w:rsidR="008F37AB" w:rsidRPr="008F37AB" w:rsidRDefault="008F37AB" w:rsidP="008F37AB">
            <w:pPr>
              <w:spacing w:line="480" w:lineRule="exact"/>
              <w:jc w:val="center"/>
              <w:rPr>
                <w:rFonts w:ascii="Simplified Arabic" w:hAnsi="Simplified Arabic" w:cs="Simplified Arabic"/>
                <w:sz w:val="28"/>
                <w:szCs w:val="28"/>
                <w:rtl/>
                <w:lang w:bidi="ar-DZ"/>
              </w:rPr>
            </w:pPr>
            <w:r w:rsidRPr="008F37AB">
              <w:rPr>
                <w:rFonts w:ascii="Simplified Arabic" w:hAnsi="Simplified Arabic" w:cs="Simplified Arabic"/>
                <w:sz w:val="28"/>
                <w:szCs w:val="28"/>
                <w:rtl/>
              </w:rPr>
              <w:t>سي احمد</w:t>
            </w:r>
          </w:p>
        </w:tc>
        <w:tc>
          <w:tcPr>
            <w:tcW w:w="1134" w:type="dxa"/>
          </w:tcPr>
          <w:p w:rsidR="008F37AB" w:rsidRPr="008F37AB" w:rsidRDefault="008F37AB" w:rsidP="008F37AB">
            <w:pPr>
              <w:spacing w:line="480" w:lineRule="exact"/>
              <w:jc w:val="center"/>
              <w:rPr>
                <w:rFonts w:ascii="Simplified Arabic" w:hAnsi="Simplified Arabic" w:cs="Simplified Arabic"/>
                <w:sz w:val="28"/>
                <w:szCs w:val="28"/>
                <w:rtl/>
                <w:lang w:bidi="ar-DZ"/>
              </w:rPr>
            </w:pPr>
            <w:r w:rsidRPr="008F37AB">
              <w:rPr>
                <w:rFonts w:ascii="Simplified Arabic" w:hAnsi="Simplified Arabic" w:cs="Simplified Arabic"/>
                <w:sz w:val="28"/>
                <w:szCs w:val="28"/>
                <w:rtl/>
                <w:lang w:bidi="ar-DZ"/>
              </w:rPr>
              <w:t>15</w:t>
            </w:r>
          </w:p>
        </w:tc>
      </w:tr>
      <w:tr w:rsidR="008F37AB" w:rsidRPr="008F37AB" w:rsidTr="008F37A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c>
          <w:tcPr>
            <w:tcW w:w="6379" w:type="dxa"/>
          </w:tcPr>
          <w:p w:rsidR="008F37AB" w:rsidRPr="008F37AB" w:rsidRDefault="008F37AB" w:rsidP="008F37AB">
            <w:pPr>
              <w:spacing w:line="480" w:lineRule="exact"/>
              <w:jc w:val="center"/>
              <w:rPr>
                <w:rFonts w:ascii="Simplified Arabic" w:hAnsi="Simplified Arabic" w:cs="Simplified Arabic"/>
                <w:sz w:val="28"/>
                <w:szCs w:val="28"/>
                <w:rtl/>
                <w:lang w:bidi="ar-DZ"/>
              </w:rPr>
            </w:pPr>
            <w:r w:rsidRPr="008F37AB">
              <w:rPr>
                <w:rFonts w:ascii="Simplified Arabic" w:hAnsi="Simplified Arabic" w:cs="Simplified Arabic"/>
                <w:sz w:val="28"/>
                <w:szCs w:val="28"/>
                <w:rtl/>
              </w:rPr>
              <w:t>سي امحمد</w:t>
            </w:r>
          </w:p>
        </w:tc>
        <w:tc>
          <w:tcPr>
            <w:tcW w:w="1134" w:type="dxa"/>
          </w:tcPr>
          <w:p w:rsidR="008F37AB" w:rsidRPr="008F37AB" w:rsidRDefault="008F37AB" w:rsidP="008F37AB">
            <w:pPr>
              <w:spacing w:line="480" w:lineRule="exact"/>
              <w:jc w:val="center"/>
              <w:rPr>
                <w:rFonts w:ascii="Simplified Arabic" w:hAnsi="Simplified Arabic" w:cs="Simplified Arabic"/>
                <w:sz w:val="28"/>
                <w:szCs w:val="28"/>
                <w:rtl/>
                <w:lang w:bidi="ar-DZ"/>
              </w:rPr>
            </w:pPr>
            <w:r w:rsidRPr="008F37AB">
              <w:rPr>
                <w:rFonts w:ascii="Simplified Arabic" w:hAnsi="Simplified Arabic" w:cs="Simplified Arabic"/>
                <w:sz w:val="28"/>
                <w:szCs w:val="28"/>
                <w:rtl/>
                <w:lang w:bidi="ar-DZ"/>
              </w:rPr>
              <w:t>16</w:t>
            </w:r>
          </w:p>
        </w:tc>
      </w:tr>
      <w:tr w:rsidR="008F37AB" w:rsidRPr="008F37AB" w:rsidTr="008F37A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c>
          <w:tcPr>
            <w:tcW w:w="6379" w:type="dxa"/>
          </w:tcPr>
          <w:p w:rsidR="008F37AB" w:rsidRPr="008F37AB" w:rsidRDefault="008F37AB" w:rsidP="008F37AB">
            <w:pPr>
              <w:spacing w:line="480" w:lineRule="exact"/>
              <w:jc w:val="center"/>
              <w:rPr>
                <w:rFonts w:ascii="Simplified Arabic" w:hAnsi="Simplified Arabic" w:cs="Simplified Arabic"/>
                <w:sz w:val="28"/>
                <w:szCs w:val="28"/>
                <w:rtl/>
                <w:lang w:bidi="ar-DZ"/>
              </w:rPr>
            </w:pPr>
            <w:r w:rsidRPr="008F37AB">
              <w:rPr>
                <w:rFonts w:ascii="Simplified Arabic" w:hAnsi="Simplified Arabic" w:cs="Simplified Arabic"/>
                <w:sz w:val="28"/>
                <w:szCs w:val="28"/>
                <w:rtl/>
              </w:rPr>
              <w:t>طعبة</w:t>
            </w:r>
          </w:p>
        </w:tc>
        <w:tc>
          <w:tcPr>
            <w:tcW w:w="1134" w:type="dxa"/>
          </w:tcPr>
          <w:p w:rsidR="008F37AB" w:rsidRPr="008F37AB" w:rsidRDefault="008F37AB" w:rsidP="008F37AB">
            <w:pPr>
              <w:spacing w:line="480" w:lineRule="exact"/>
              <w:jc w:val="center"/>
              <w:rPr>
                <w:rFonts w:ascii="Simplified Arabic" w:hAnsi="Simplified Arabic" w:cs="Simplified Arabic"/>
                <w:sz w:val="28"/>
                <w:szCs w:val="28"/>
                <w:rtl/>
                <w:lang w:bidi="ar-DZ"/>
              </w:rPr>
            </w:pPr>
            <w:r w:rsidRPr="008F37AB">
              <w:rPr>
                <w:rFonts w:ascii="Simplified Arabic" w:hAnsi="Simplified Arabic" w:cs="Simplified Arabic"/>
                <w:sz w:val="28"/>
                <w:szCs w:val="28"/>
                <w:rtl/>
                <w:lang w:bidi="ar-DZ"/>
              </w:rPr>
              <w:t>17</w:t>
            </w:r>
          </w:p>
        </w:tc>
      </w:tr>
      <w:tr w:rsidR="008F37AB" w:rsidRPr="008F37AB" w:rsidTr="008F37A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c>
          <w:tcPr>
            <w:tcW w:w="6379" w:type="dxa"/>
          </w:tcPr>
          <w:p w:rsidR="008F37AB" w:rsidRPr="008F37AB" w:rsidRDefault="008F37AB" w:rsidP="008F37AB">
            <w:pPr>
              <w:spacing w:line="480" w:lineRule="exact"/>
              <w:jc w:val="center"/>
              <w:rPr>
                <w:rFonts w:ascii="Simplified Arabic" w:hAnsi="Simplified Arabic" w:cs="Simplified Arabic"/>
                <w:sz w:val="28"/>
                <w:szCs w:val="28"/>
                <w:rtl/>
                <w:lang w:bidi="ar-DZ"/>
              </w:rPr>
            </w:pPr>
            <w:r w:rsidRPr="008F37AB">
              <w:rPr>
                <w:rFonts w:ascii="Simplified Arabic" w:hAnsi="Simplified Arabic" w:cs="Simplified Arabic"/>
                <w:sz w:val="28"/>
                <w:szCs w:val="28"/>
                <w:rtl/>
              </w:rPr>
              <w:lastRenderedPageBreak/>
              <w:t>عامر</w:t>
            </w:r>
          </w:p>
        </w:tc>
        <w:tc>
          <w:tcPr>
            <w:tcW w:w="1134" w:type="dxa"/>
          </w:tcPr>
          <w:p w:rsidR="008F37AB" w:rsidRPr="008F37AB" w:rsidRDefault="008F37AB" w:rsidP="008F37AB">
            <w:pPr>
              <w:spacing w:line="480" w:lineRule="exact"/>
              <w:jc w:val="center"/>
              <w:rPr>
                <w:rFonts w:ascii="Simplified Arabic" w:hAnsi="Simplified Arabic" w:cs="Simplified Arabic"/>
                <w:sz w:val="28"/>
                <w:szCs w:val="28"/>
                <w:rtl/>
              </w:rPr>
            </w:pPr>
            <w:r w:rsidRPr="008F37AB">
              <w:rPr>
                <w:rFonts w:ascii="Simplified Arabic" w:hAnsi="Simplified Arabic" w:cs="Simplified Arabic"/>
                <w:sz w:val="28"/>
                <w:szCs w:val="28"/>
                <w:rtl/>
                <w:lang w:bidi="ar-DZ"/>
              </w:rPr>
              <w:t>18</w:t>
            </w:r>
          </w:p>
        </w:tc>
      </w:tr>
      <w:tr w:rsidR="008F37AB" w:rsidRPr="008F37AB" w:rsidTr="008F37A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c>
          <w:tcPr>
            <w:tcW w:w="6379" w:type="dxa"/>
          </w:tcPr>
          <w:p w:rsidR="008F37AB" w:rsidRPr="008F37AB" w:rsidRDefault="008F37AB" w:rsidP="008F37AB">
            <w:pPr>
              <w:spacing w:line="480" w:lineRule="exact"/>
              <w:jc w:val="center"/>
              <w:rPr>
                <w:rFonts w:ascii="Simplified Arabic" w:hAnsi="Simplified Arabic" w:cs="Simplified Arabic"/>
                <w:sz w:val="28"/>
                <w:szCs w:val="28"/>
                <w:rtl/>
                <w:lang w:bidi="ar-DZ"/>
              </w:rPr>
            </w:pPr>
            <w:r w:rsidRPr="008F37AB">
              <w:rPr>
                <w:rFonts w:ascii="Simplified Arabic" w:hAnsi="Simplified Arabic" w:cs="Simplified Arabic"/>
                <w:sz w:val="28"/>
                <w:szCs w:val="28"/>
                <w:rtl/>
              </w:rPr>
              <w:t>عيفة</w:t>
            </w:r>
          </w:p>
        </w:tc>
        <w:tc>
          <w:tcPr>
            <w:tcW w:w="1134" w:type="dxa"/>
          </w:tcPr>
          <w:p w:rsidR="008F37AB" w:rsidRPr="008F37AB" w:rsidRDefault="008F37AB" w:rsidP="008F37AB">
            <w:pPr>
              <w:spacing w:line="480" w:lineRule="exact"/>
              <w:jc w:val="center"/>
              <w:rPr>
                <w:rFonts w:ascii="Simplified Arabic" w:hAnsi="Simplified Arabic" w:cs="Simplified Arabic"/>
                <w:sz w:val="28"/>
                <w:szCs w:val="28"/>
                <w:rtl/>
                <w:lang w:bidi="ar-DZ"/>
              </w:rPr>
            </w:pPr>
            <w:r w:rsidRPr="008F37AB">
              <w:rPr>
                <w:rFonts w:ascii="Simplified Arabic" w:hAnsi="Simplified Arabic" w:cs="Simplified Arabic"/>
                <w:sz w:val="28"/>
                <w:szCs w:val="28"/>
                <w:rtl/>
                <w:lang w:bidi="ar-DZ"/>
              </w:rPr>
              <w:t>19</w:t>
            </w:r>
          </w:p>
        </w:tc>
      </w:tr>
      <w:tr w:rsidR="008F37AB" w:rsidRPr="008F37AB" w:rsidTr="008F37A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c>
          <w:tcPr>
            <w:tcW w:w="6379" w:type="dxa"/>
          </w:tcPr>
          <w:p w:rsidR="008F37AB" w:rsidRPr="008F37AB" w:rsidRDefault="008F37AB" w:rsidP="008F37AB">
            <w:pPr>
              <w:spacing w:line="480" w:lineRule="exact"/>
              <w:jc w:val="center"/>
              <w:rPr>
                <w:rFonts w:ascii="Simplified Arabic" w:hAnsi="Simplified Arabic" w:cs="Simplified Arabic"/>
                <w:sz w:val="28"/>
                <w:szCs w:val="28"/>
                <w:rtl/>
                <w:lang w:bidi="ar-DZ"/>
              </w:rPr>
            </w:pPr>
            <w:r w:rsidRPr="008F37AB">
              <w:rPr>
                <w:rFonts w:ascii="Simplified Arabic" w:hAnsi="Simplified Arabic" w:cs="Simplified Arabic"/>
                <w:sz w:val="28"/>
                <w:szCs w:val="28"/>
                <w:rtl/>
              </w:rPr>
              <w:t>فرج</w:t>
            </w:r>
          </w:p>
        </w:tc>
        <w:tc>
          <w:tcPr>
            <w:tcW w:w="1134" w:type="dxa"/>
          </w:tcPr>
          <w:p w:rsidR="008F37AB" w:rsidRPr="008F37AB" w:rsidRDefault="008F37AB" w:rsidP="008F37AB">
            <w:pPr>
              <w:spacing w:line="480" w:lineRule="exact"/>
              <w:jc w:val="center"/>
              <w:rPr>
                <w:rFonts w:ascii="Simplified Arabic" w:hAnsi="Simplified Arabic" w:cs="Simplified Arabic"/>
                <w:sz w:val="28"/>
                <w:szCs w:val="28"/>
                <w:rtl/>
                <w:lang w:bidi="ar-DZ"/>
              </w:rPr>
            </w:pPr>
            <w:r w:rsidRPr="008F37AB">
              <w:rPr>
                <w:rFonts w:ascii="Simplified Arabic" w:hAnsi="Simplified Arabic" w:cs="Simplified Arabic"/>
                <w:sz w:val="28"/>
                <w:szCs w:val="28"/>
                <w:rtl/>
                <w:lang w:bidi="ar-DZ"/>
              </w:rPr>
              <w:t>20</w:t>
            </w:r>
          </w:p>
        </w:tc>
      </w:tr>
      <w:tr w:rsidR="008F37AB" w:rsidRPr="008F37AB" w:rsidTr="008F37A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c>
          <w:tcPr>
            <w:tcW w:w="6379" w:type="dxa"/>
          </w:tcPr>
          <w:p w:rsidR="008F37AB" w:rsidRPr="008F37AB" w:rsidRDefault="008F37AB" w:rsidP="008F37AB">
            <w:pPr>
              <w:spacing w:line="480" w:lineRule="exact"/>
              <w:jc w:val="center"/>
              <w:rPr>
                <w:rFonts w:ascii="Simplified Arabic" w:hAnsi="Simplified Arabic" w:cs="Simplified Arabic"/>
                <w:sz w:val="28"/>
                <w:szCs w:val="28"/>
                <w:rtl/>
                <w:lang w:bidi="ar-DZ"/>
              </w:rPr>
            </w:pPr>
            <w:r w:rsidRPr="008F37AB">
              <w:rPr>
                <w:rFonts w:ascii="Simplified Arabic" w:hAnsi="Simplified Arabic" w:cs="Simplified Arabic"/>
                <w:sz w:val="28"/>
                <w:szCs w:val="28"/>
                <w:rtl/>
              </w:rPr>
              <w:t>لعور</w:t>
            </w:r>
          </w:p>
        </w:tc>
        <w:tc>
          <w:tcPr>
            <w:tcW w:w="1134" w:type="dxa"/>
          </w:tcPr>
          <w:p w:rsidR="008F37AB" w:rsidRPr="008F37AB" w:rsidRDefault="008F37AB" w:rsidP="008F37AB">
            <w:pPr>
              <w:spacing w:line="480" w:lineRule="exact"/>
              <w:jc w:val="center"/>
              <w:rPr>
                <w:rFonts w:ascii="Simplified Arabic" w:hAnsi="Simplified Arabic" w:cs="Simplified Arabic"/>
                <w:sz w:val="28"/>
                <w:szCs w:val="28"/>
                <w:rtl/>
                <w:lang w:bidi="ar-DZ"/>
              </w:rPr>
            </w:pPr>
            <w:r w:rsidRPr="008F37AB">
              <w:rPr>
                <w:rFonts w:ascii="Simplified Arabic" w:hAnsi="Simplified Arabic" w:cs="Simplified Arabic"/>
                <w:sz w:val="28"/>
                <w:szCs w:val="28"/>
                <w:rtl/>
                <w:lang w:bidi="ar-DZ"/>
              </w:rPr>
              <w:t>21</w:t>
            </w:r>
          </w:p>
        </w:tc>
      </w:tr>
      <w:tr w:rsidR="008F37AB" w:rsidRPr="008F37AB" w:rsidTr="008F37A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c>
          <w:tcPr>
            <w:tcW w:w="6379" w:type="dxa"/>
          </w:tcPr>
          <w:p w:rsidR="008F37AB" w:rsidRPr="008F37AB" w:rsidRDefault="008F37AB" w:rsidP="008F37AB">
            <w:pPr>
              <w:spacing w:line="480" w:lineRule="exact"/>
              <w:jc w:val="center"/>
              <w:rPr>
                <w:rFonts w:ascii="Simplified Arabic" w:hAnsi="Simplified Arabic" w:cs="Simplified Arabic"/>
                <w:sz w:val="28"/>
                <w:szCs w:val="28"/>
                <w:rtl/>
              </w:rPr>
            </w:pPr>
            <w:r w:rsidRPr="008F37AB">
              <w:rPr>
                <w:rFonts w:ascii="Simplified Arabic" w:hAnsi="Simplified Arabic" w:cs="Simplified Arabic"/>
                <w:sz w:val="28"/>
                <w:szCs w:val="28"/>
                <w:rtl/>
              </w:rPr>
              <w:t>لغويني بن أمحمد</w:t>
            </w:r>
          </w:p>
        </w:tc>
        <w:tc>
          <w:tcPr>
            <w:tcW w:w="1134" w:type="dxa"/>
          </w:tcPr>
          <w:p w:rsidR="008F37AB" w:rsidRPr="008F37AB" w:rsidRDefault="008F37AB" w:rsidP="008F37AB">
            <w:pPr>
              <w:spacing w:line="480" w:lineRule="exact"/>
              <w:jc w:val="center"/>
              <w:rPr>
                <w:rFonts w:ascii="Simplified Arabic" w:hAnsi="Simplified Arabic" w:cs="Simplified Arabic"/>
                <w:sz w:val="28"/>
                <w:szCs w:val="28"/>
                <w:rtl/>
                <w:lang w:bidi="ar-DZ"/>
              </w:rPr>
            </w:pPr>
            <w:r w:rsidRPr="008F37AB">
              <w:rPr>
                <w:rFonts w:ascii="Simplified Arabic" w:hAnsi="Simplified Arabic" w:cs="Simplified Arabic"/>
                <w:sz w:val="28"/>
                <w:szCs w:val="28"/>
                <w:rtl/>
                <w:lang w:bidi="ar-DZ"/>
              </w:rPr>
              <w:t>22</w:t>
            </w:r>
          </w:p>
        </w:tc>
      </w:tr>
      <w:tr w:rsidR="008F37AB" w:rsidRPr="008F37AB" w:rsidTr="008F37A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c>
          <w:tcPr>
            <w:tcW w:w="6379" w:type="dxa"/>
          </w:tcPr>
          <w:p w:rsidR="008F37AB" w:rsidRPr="008F37AB" w:rsidRDefault="008F37AB" w:rsidP="008F37AB">
            <w:pPr>
              <w:spacing w:line="480" w:lineRule="exact"/>
              <w:jc w:val="center"/>
              <w:rPr>
                <w:rFonts w:ascii="Simplified Arabic" w:hAnsi="Simplified Arabic" w:cs="Simplified Arabic"/>
                <w:sz w:val="28"/>
                <w:szCs w:val="28"/>
                <w:rtl/>
              </w:rPr>
            </w:pPr>
            <w:r w:rsidRPr="008F37AB">
              <w:rPr>
                <w:rFonts w:ascii="Simplified Arabic" w:hAnsi="Simplified Arabic" w:cs="Simplified Arabic"/>
                <w:sz w:val="28"/>
                <w:szCs w:val="28"/>
                <w:rtl/>
              </w:rPr>
              <w:t>لغويني بن سالم</w:t>
            </w:r>
          </w:p>
        </w:tc>
        <w:tc>
          <w:tcPr>
            <w:tcW w:w="1134" w:type="dxa"/>
          </w:tcPr>
          <w:p w:rsidR="008F37AB" w:rsidRPr="008F37AB" w:rsidRDefault="008F37AB" w:rsidP="008F37AB">
            <w:pPr>
              <w:spacing w:line="480" w:lineRule="exact"/>
              <w:jc w:val="center"/>
              <w:rPr>
                <w:rFonts w:ascii="Simplified Arabic" w:hAnsi="Simplified Arabic" w:cs="Simplified Arabic"/>
                <w:sz w:val="28"/>
                <w:szCs w:val="28"/>
                <w:rtl/>
                <w:lang w:bidi="ar-DZ"/>
              </w:rPr>
            </w:pPr>
            <w:r w:rsidRPr="008F37AB">
              <w:rPr>
                <w:rFonts w:ascii="Simplified Arabic" w:hAnsi="Simplified Arabic" w:cs="Simplified Arabic"/>
                <w:sz w:val="28"/>
                <w:szCs w:val="28"/>
                <w:rtl/>
                <w:lang w:bidi="ar-DZ"/>
              </w:rPr>
              <w:t>23</w:t>
            </w:r>
          </w:p>
        </w:tc>
      </w:tr>
      <w:tr w:rsidR="008F37AB" w:rsidRPr="008F37AB" w:rsidTr="008F37A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c>
          <w:tcPr>
            <w:tcW w:w="6379" w:type="dxa"/>
          </w:tcPr>
          <w:p w:rsidR="008F37AB" w:rsidRPr="008F37AB" w:rsidRDefault="008F37AB" w:rsidP="008F37AB">
            <w:pPr>
              <w:spacing w:line="480" w:lineRule="exact"/>
              <w:jc w:val="center"/>
              <w:rPr>
                <w:rFonts w:ascii="Simplified Arabic" w:hAnsi="Simplified Arabic" w:cs="Simplified Arabic"/>
                <w:sz w:val="28"/>
                <w:szCs w:val="28"/>
                <w:rtl/>
              </w:rPr>
            </w:pPr>
            <w:r w:rsidRPr="008F37AB">
              <w:rPr>
                <w:rFonts w:ascii="Simplified Arabic" w:hAnsi="Simplified Arabic" w:cs="Simplified Arabic"/>
                <w:sz w:val="28"/>
                <w:szCs w:val="28"/>
                <w:rtl/>
              </w:rPr>
              <w:t>يحي بن سالم</w:t>
            </w:r>
          </w:p>
        </w:tc>
        <w:tc>
          <w:tcPr>
            <w:tcW w:w="1134" w:type="dxa"/>
          </w:tcPr>
          <w:p w:rsidR="008F37AB" w:rsidRPr="008F37AB" w:rsidRDefault="008F37AB" w:rsidP="008F37AB">
            <w:pPr>
              <w:spacing w:line="480" w:lineRule="exact"/>
              <w:jc w:val="center"/>
              <w:rPr>
                <w:rFonts w:ascii="Simplified Arabic" w:hAnsi="Simplified Arabic" w:cs="Simplified Arabic"/>
                <w:sz w:val="28"/>
                <w:szCs w:val="28"/>
                <w:rtl/>
                <w:lang w:bidi="ar-DZ"/>
              </w:rPr>
            </w:pPr>
            <w:r w:rsidRPr="008F37AB">
              <w:rPr>
                <w:rFonts w:ascii="Simplified Arabic" w:hAnsi="Simplified Arabic" w:cs="Simplified Arabic"/>
                <w:sz w:val="28"/>
                <w:szCs w:val="28"/>
                <w:rtl/>
                <w:lang w:bidi="ar-DZ"/>
              </w:rPr>
              <w:t>24</w:t>
            </w:r>
          </w:p>
        </w:tc>
      </w:tr>
    </w:tbl>
    <w:p w:rsidR="0054358A" w:rsidRPr="008F37AB" w:rsidRDefault="0054358A" w:rsidP="008F37AB">
      <w:pPr>
        <w:bidi/>
        <w:spacing w:line="240" w:lineRule="auto"/>
        <w:ind w:firstLine="567"/>
        <w:jc w:val="right"/>
        <w:rPr>
          <w:rFonts w:ascii="Simplified Arabic" w:hAnsi="Simplified Arabic" w:cs="Simplified Arabic"/>
          <w:b/>
          <w:bCs/>
          <w:sz w:val="28"/>
          <w:szCs w:val="28"/>
          <w:rtl/>
        </w:rPr>
      </w:pPr>
    </w:p>
    <w:p w:rsidR="004F65B1" w:rsidRPr="008F37AB" w:rsidRDefault="004F65B1" w:rsidP="008F37AB">
      <w:pPr>
        <w:bidi/>
        <w:spacing w:line="240" w:lineRule="auto"/>
        <w:ind w:firstLine="567"/>
        <w:jc w:val="right"/>
        <w:rPr>
          <w:rFonts w:ascii="Simplified Arabic" w:hAnsi="Simplified Arabic" w:cs="Simplified Arabic"/>
          <w:b/>
          <w:bCs/>
          <w:sz w:val="28"/>
          <w:szCs w:val="28"/>
          <w:rtl/>
        </w:rPr>
      </w:pPr>
    </w:p>
    <w:p w:rsidR="007E6B4A" w:rsidRDefault="007E6B4A" w:rsidP="00960C60">
      <w:pPr>
        <w:bidi/>
        <w:spacing w:after="0" w:line="240" w:lineRule="auto"/>
        <w:jc w:val="both"/>
        <w:rPr>
          <w:rFonts w:ascii="Simplified Arabic" w:hAnsi="Simplified Arabic" w:cs="Simplified Arabic"/>
          <w:b/>
          <w:bCs/>
          <w:sz w:val="28"/>
          <w:szCs w:val="28"/>
          <w:rtl/>
        </w:rPr>
      </w:pPr>
    </w:p>
    <w:p w:rsidR="00960C60" w:rsidRDefault="00960C60" w:rsidP="00960C60">
      <w:pPr>
        <w:bidi/>
        <w:spacing w:after="0" w:line="240" w:lineRule="auto"/>
        <w:jc w:val="both"/>
        <w:rPr>
          <w:rFonts w:ascii="Simplified Arabic" w:hAnsi="Simplified Arabic" w:cs="Simplified Arabic"/>
          <w:sz w:val="28"/>
          <w:szCs w:val="28"/>
          <w:rtl/>
          <w:lang w:bidi="ar-EG"/>
        </w:rPr>
      </w:pPr>
    </w:p>
    <w:p w:rsidR="00960C60" w:rsidRDefault="00960C60" w:rsidP="00960C60">
      <w:pPr>
        <w:bidi/>
        <w:spacing w:after="0" w:line="240" w:lineRule="auto"/>
        <w:jc w:val="both"/>
        <w:rPr>
          <w:rFonts w:ascii="Simplified Arabic" w:hAnsi="Simplified Arabic" w:cs="Simplified Arabic"/>
          <w:sz w:val="28"/>
          <w:szCs w:val="28"/>
          <w:rtl/>
          <w:lang w:bidi="ar-EG"/>
        </w:rPr>
      </w:pPr>
    </w:p>
    <w:p w:rsidR="00615F0A" w:rsidRDefault="008F37AB" w:rsidP="008F37AB">
      <w:pPr>
        <w:bidi/>
        <w:spacing w:after="0"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المصدر: لمباركي بلحاج</w:t>
      </w:r>
      <w:r w:rsidR="00445EB9">
        <w:rPr>
          <w:rFonts w:ascii="Simplified Arabic" w:hAnsi="Simplified Arabic" w:cs="Simplified Arabic" w:hint="cs"/>
          <w:sz w:val="28"/>
          <w:szCs w:val="28"/>
          <w:rtl/>
          <w:lang w:bidi="ar-EG"/>
        </w:rPr>
        <w:t>،</w:t>
      </w:r>
      <w:r w:rsidR="00445EB9">
        <w:rPr>
          <w:rFonts w:ascii="Simplified Arabic" w:hAnsi="Simplified Arabic" w:cs="Simplified Arabic" w:hint="cs"/>
          <w:sz w:val="28"/>
          <w:szCs w:val="28"/>
          <w:rtl/>
        </w:rPr>
        <w:t>، صور وخصائل من مجتمع أولاد نائل، منشورات السهيل، 2009، ص ص14-15</w:t>
      </w:r>
    </w:p>
    <w:p w:rsidR="00615F0A" w:rsidRDefault="00615F0A" w:rsidP="00615F0A">
      <w:pPr>
        <w:bidi/>
        <w:spacing w:after="0" w:line="240" w:lineRule="auto"/>
        <w:jc w:val="both"/>
        <w:rPr>
          <w:rFonts w:ascii="Simplified Arabic" w:hAnsi="Simplified Arabic" w:cs="Simplified Arabic"/>
          <w:sz w:val="28"/>
          <w:szCs w:val="28"/>
          <w:rtl/>
          <w:lang w:bidi="ar-EG"/>
        </w:rPr>
      </w:pPr>
    </w:p>
    <w:p w:rsidR="00615F0A" w:rsidRDefault="00615F0A" w:rsidP="00615F0A">
      <w:pPr>
        <w:bidi/>
        <w:spacing w:after="0" w:line="240" w:lineRule="auto"/>
        <w:jc w:val="both"/>
        <w:rPr>
          <w:rFonts w:ascii="Simplified Arabic" w:hAnsi="Simplified Arabic" w:cs="Simplified Arabic"/>
          <w:sz w:val="28"/>
          <w:szCs w:val="28"/>
          <w:rtl/>
          <w:lang w:bidi="ar-EG"/>
        </w:rPr>
      </w:pPr>
    </w:p>
    <w:p w:rsidR="00445EB9" w:rsidRDefault="00445EB9" w:rsidP="00445EB9">
      <w:pPr>
        <w:bidi/>
        <w:spacing w:after="0" w:line="240" w:lineRule="auto"/>
        <w:jc w:val="both"/>
        <w:rPr>
          <w:rFonts w:ascii="Simplified Arabic" w:hAnsi="Simplified Arabic" w:cs="Simplified Arabic"/>
          <w:sz w:val="28"/>
          <w:szCs w:val="28"/>
          <w:rtl/>
          <w:lang w:bidi="ar-EG"/>
        </w:rPr>
      </w:pPr>
    </w:p>
    <w:p w:rsidR="00445EB9" w:rsidRDefault="00445EB9" w:rsidP="00445EB9">
      <w:pPr>
        <w:bidi/>
        <w:spacing w:after="0" w:line="240" w:lineRule="auto"/>
        <w:jc w:val="both"/>
        <w:rPr>
          <w:rFonts w:ascii="Simplified Arabic" w:hAnsi="Simplified Arabic" w:cs="Simplified Arabic"/>
          <w:sz w:val="28"/>
          <w:szCs w:val="28"/>
          <w:rtl/>
          <w:lang w:bidi="ar-EG"/>
        </w:rPr>
      </w:pPr>
    </w:p>
    <w:p w:rsidR="00445EB9" w:rsidRDefault="00445EB9" w:rsidP="00445EB9">
      <w:pPr>
        <w:bidi/>
        <w:spacing w:after="0" w:line="240" w:lineRule="auto"/>
        <w:jc w:val="both"/>
        <w:rPr>
          <w:rFonts w:ascii="Simplified Arabic" w:hAnsi="Simplified Arabic" w:cs="Simplified Arabic"/>
          <w:sz w:val="28"/>
          <w:szCs w:val="28"/>
          <w:rtl/>
          <w:lang w:bidi="ar-EG"/>
        </w:rPr>
      </w:pPr>
    </w:p>
    <w:p w:rsidR="00445EB9" w:rsidRDefault="00445EB9" w:rsidP="00445EB9">
      <w:pPr>
        <w:bidi/>
        <w:spacing w:after="0" w:line="240" w:lineRule="auto"/>
        <w:jc w:val="both"/>
        <w:rPr>
          <w:rFonts w:ascii="Simplified Arabic" w:hAnsi="Simplified Arabic" w:cs="Simplified Arabic"/>
          <w:sz w:val="28"/>
          <w:szCs w:val="28"/>
          <w:rtl/>
          <w:lang w:bidi="ar-EG"/>
        </w:rPr>
      </w:pPr>
    </w:p>
    <w:p w:rsidR="00445EB9" w:rsidRDefault="00445EB9" w:rsidP="00445EB9">
      <w:pPr>
        <w:bidi/>
        <w:spacing w:after="0" w:line="240" w:lineRule="auto"/>
        <w:jc w:val="both"/>
        <w:rPr>
          <w:rFonts w:ascii="Simplified Arabic" w:hAnsi="Simplified Arabic" w:cs="Simplified Arabic"/>
          <w:sz w:val="28"/>
          <w:szCs w:val="28"/>
          <w:rtl/>
          <w:lang w:bidi="ar-EG"/>
        </w:rPr>
      </w:pPr>
    </w:p>
    <w:p w:rsidR="00445EB9" w:rsidRDefault="00445EB9" w:rsidP="00445EB9">
      <w:pPr>
        <w:bidi/>
        <w:spacing w:after="0" w:line="240" w:lineRule="auto"/>
        <w:jc w:val="both"/>
        <w:rPr>
          <w:rFonts w:ascii="Simplified Arabic" w:hAnsi="Simplified Arabic" w:cs="Simplified Arabic"/>
          <w:sz w:val="28"/>
          <w:szCs w:val="28"/>
          <w:rtl/>
          <w:lang w:bidi="ar-EG"/>
        </w:rPr>
      </w:pPr>
    </w:p>
    <w:p w:rsidR="00445EB9" w:rsidRDefault="00445EB9" w:rsidP="00445EB9">
      <w:pPr>
        <w:bidi/>
        <w:spacing w:after="0" w:line="240" w:lineRule="auto"/>
        <w:jc w:val="both"/>
        <w:rPr>
          <w:rFonts w:ascii="Simplified Arabic" w:hAnsi="Simplified Arabic" w:cs="Simplified Arabic"/>
          <w:sz w:val="28"/>
          <w:szCs w:val="28"/>
          <w:rtl/>
          <w:lang w:bidi="ar-EG"/>
        </w:rPr>
      </w:pPr>
    </w:p>
    <w:p w:rsidR="00445EB9" w:rsidRDefault="00445EB9" w:rsidP="00445EB9">
      <w:pPr>
        <w:bidi/>
        <w:spacing w:after="0" w:line="240" w:lineRule="auto"/>
        <w:jc w:val="both"/>
        <w:rPr>
          <w:rFonts w:ascii="Simplified Arabic" w:hAnsi="Simplified Arabic" w:cs="Simplified Arabic"/>
          <w:sz w:val="28"/>
          <w:szCs w:val="28"/>
          <w:rtl/>
          <w:lang w:bidi="ar-EG"/>
        </w:rPr>
      </w:pPr>
    </w:p>
    <w:p w:rsidR="00445EB9" w:rsidRDefault="00445EB9" w:rsidP="00445EB9">
      <w:pPr>
        <w:bidi/>
        <w:spacing w:after="0" w:line="240" w:lineRule="auto"/>
        <w:jc w:val="both"/>
        <w:rPr>
          <w:rFonts w:ascii="Simplified Arabic" w:hAnsi="Simplified Arabic" w:cs="Simplified Arabic"/>
          <w:sz w:val="28"/>
          <w:szCs w:val="28"/>
          <w:rtl/>
          <w:lang w:bidi="ar-EG"/>
        </w:rPr>
      </w:pPr>
    </w:p>
    <w:p w:rsidR="00445EB9" w:rsidRDefault="00445EB9" w:rsidP="00445EB9">
      <w:pPr>
        <w:bidi/>
        <w:spacing w:after="0" w:line="240" w:lineRule="auto"/>
        <w:jc w:val="both"/>
        <w:rPr>
          <w:rFonts w:ascii="Simplified Arabic" w:hAnsi="Simplified Arabic" w:cs="Simplified Arabic"/>
          <w:sz w:val="28"/>
          <w:szCs w:val="28"/>
          <w:rtl/>
          <w:lang w:bidi="ar-EG"/>
        </w:rPr>
      </w:pPr>
    </w:p>
    <w:p w:rsidR="00445EB9" w:rsidRDefault="00445EB9" w:rsidP="00445EB9">
      <w:pPr>
        <w:bidi/>
        <w:spacing w:after="0"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الملحق رقم 03: بعض الألبسة التقليدة التي اشتهرت بها قبائل أولا نائل</w:t>
      </w:r>
    </w:p>
    <w:p w:rsidR="00445EB9" w:rsidRDefault="00445EB9" w:rsidP="00445EB9">
      <w:pPr>
        <w:bidi/>
        <w:spacing w:after="0" w:line="240" w:lineRule="auto"/>
        <w:jc w:val="both"/>
        <w:rPr>
          <w:rFonts w:ascii="Simplified Arabic" w:hAnsi="Simplified Arabic" w:cs="Simplified Arabic"/>
          <w:sz w:val="28"/>
          <w:szCs w:val="28"/>
          <w:rtl/>
          <w:lang w:bidi="ar-EG"/>
        </w:rPr>
      </w:pPr>
    </w:p>
    <w:p w:rsidR="00615F0A" w:rsidRDefault="00445EB9" w:rsidP="00615F0A">
      <w:pPr>
        <w:bidi/>
        <w:spacing w:after="0" w:line="240" w:lineRule="auto"/>
        <w:jc w:val="both"/>
        <w:rPr>
          <w:rFonts w:ascii="Simplified Arabic" w:hAnsi="Simplified Arabic" w:cs="Simplified Arabic"/>
          <w:sz w:val="28"/>
          <w:szCs w:val="28"/>
          <w:rtl/>
          <w:lang w:bidi="ar-EG"/>
        </w:rPr>
      </w:pPr>
      <w:r>
        <w:rPr>
          <w:rFonts w:ascii="Simplified Arabic" w:hAnsi="Simplified Arabic" w:cs="Simplified Arabic"/>
          <w:noProof/>
          <w:sz w:val="28"/>
          <w:szCs w:val="28"/>
          <w:rtl/>
          <w:lang w:val="fr-FR" w:eastAsia="fr-FR"/>
        </w:rPr>
        <w:drawing>
          <wp:inline distT="0" distB="0" distL="0" distR="0">
            <wp:extent cx="2716823" cy="2619291"/>
            <wp:effectExtent l="19050" t="0" r="7327" b="0"/>
            <wp:docPr id="1" name="Image 1" descr="C:\Users\omar\Downloads\Documents\téléchar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ar\Downloads\Documents\téléchargement.jpg"/>
                    <pic:cNvPicPr>
                      <a:picLocks noChangeAspect="1" noChangeArrowheads="1"/>
                    </pic:cNvPicPr>
                  </pic:nvPicPr>
                  <pic:blipFill>
                    <a:blip r:embed="rId8" cstate="print"/>
                    <a:srcRect/>
                    <a:stretch>
                      <a:fillRect/>
                    </a:stretch>
                  </pic:blipFill>
                  <pic:spPr bwMode="auto">
                    <a:xfrm>
                      <a:off x="0" y="0"/>
                      <a:ext cx="2718377" cy="2620789"/>
                    </a:xfrm>
                    <a:prstGeom prst="rect">
                      <a:avLst/>
                    </a:prstGeom>
                    <a:noFill/>
                    <a:ln w="9525">
                      <a:noFill/>
                      <a:miter lim="800000"/>
                      <a:headEnd/>
                      <a:tailEnd/>
                    </a:ln>
                  </pic:spPr>
                </pic:pic>
              </a:graphicData>
            </a:graphic>
          </wp:inline>
        </w:drawing>
      </w:r>
      <w:r>
        <w:rPr>
          <w:rFonts w:ascii="Simplified Arabic" w:hAnsi="Simplified Arabic" w:cs="Simplified Arabic"/>
          <w:noProof/>
          <w:sz w:val="28"/>
          <w:szCs w:val="28"/>
          <w:rtl/>
          <w:lang w:val="fr-FR" w:eastAsia="fr-FR"/>
        </w:rPr>
        <w:drawing>
          <wp:inline distT="0" distB="0" distL="0" distR="0">
            <wp:extent cx="2854765" cy="2620108"/>
            <wp:effectExtent l="19050" t="0" r="2735" b="0"/>
            <wp:docPr id="2" name="Image 2" descr="C:\Users\omar\Downloads\Document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mar\Downloads\Documents\images.jpg"/>
                    <pic:cNvPicPr>
                      <a:picLocks noChangeAspect="1" noChangeArrowheads="1"/>
                    </pic:cNvPicPr>
                  </pic:nvPicPr>
                  <pic:blipFill>
                    <a:blip r:embed="rId9" cstate="print"/>
                    <a:srcRect/>
                    <a:stretch>
                      <a:fillRect/>
                    </a:stretch>
                  </pic:blipFill>
                  <pic:spPr bwMode="auto">
                    <a:xfrm>
                      <a:off x="0" y="0"/>
                      <a:ext cx="2857636" cy="2622743"/>
                    </a:xfrm>
                    <a:prstGeom prst="rect">
                      <a:avLst/>
                    </a:prstGeom>
                    <a:noFill/>
                    <a:ln w="9525">
                      <a:noFill/>
                      <a:miter lim="800000"/>
                      <a:headEnd/>
                      <a:tailEnd/>
                    </a:ln>
                  </pic:spPr>
                </pic:pic>
              </a:graphicData>
            </a:graphic>
          </wp:inline>
        </w:drawing>
      </w:r>
    </w:p>
    <w:p w:rsidR="00615F0A" w:rsidRDefault="00445EB9" w:rsidP="00615F0A">
      <w:pPr>
        <w:bidi/>
        <w:spacing w:after="0" w:line="240" w:lineRule="auto"/>
        <w:jc w:val="both"/>
        <w:rPr>
          <w:rFonts w:ascii="Simplified Arabic" w:hAnsi="Simplified Arabic" w:cs="Simplified Arabic"/>
          <w:sz w:val="28"/>
          <w:szCs w:val="28"/>
          <w:rtl/>
          <w:lang w:bidi="ar-EG"/>
        </w:rPr>
      </w:pPr>
      <w:r>
        <w:rPr>
          <w:rFonts w:ascii="Simplified Arabic" w:hAnsi="Simplified Arabic" w:cs="Simplified Arabic"/>
          <w:noProof/>
          <w:sz w:val="28"/>
          <w:szCs w:val="28"/>
          <w:rtl/>
          <w:lang w:val="fr-FR" w:eastAsia="fr-FR"/>
        </w:rPr>
        <w:drawing>
          <wp:inline distT="0" distB="0" distL="0" distR="0">
            <wp:extent cx="2470523" cy="2365130"/>
            <wp:effectExtent l="19050" t="0" r="5977" b="0"/>
            <wp:docPr id="3" name="Image 3" descr="C:\Users\omar\Downloads\Documents\خلخال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mar\Downloads\Documents\خلخال 2.jpg"/>
                    <pic:cNvPicPr>
                      <a:picLocks noChangeAspect="1" noChangeArrowheads="1"/>
                    </pic:cNvPicPr>
                  </pic:nvPicPr>
                  <pic:blipFill>
                    <a:blip r:embed="rId10" cstate="print"/>
                    <a:srcRect/>
                    <a:stretch>
                      <a:fillRect/>
                    </a:stretch>
                  </pic:blipFill>
                  <pic:spPr bwMode="auto">
                    <a:xfrm>
                      <a:off x="0" y="0"/>
                      <a:ext cx="2470785" cy="2365381"/>
                    </a:xfrm>
                    <a:prstGeom prst="rect">
                      <a:avLst/>
                    </a:prstGeom>
                    <a:noFill/>
                    <a:ln w="9525">
                      <a:noFill/>
                      <a:miter lim="800000"/>
                      <a:headEnd/>
                      <a:tailEnd/>
                    </a:ln>
                  </pic:spPr>
                </pic:pic>
              </a:graphicData>
            </a:graphic>
          </wp:inline>
        </w:drawing>
      </w:r>
      <w:r>
        <w:rPr>
          <w:rFonts w:ascii="Simplified Arabic" w:hAnsi="Simplified Arabic" w:cs="Simplified Arabic"/>
          <w:noProof/>
          <w:sz w:val="28"/>
          <w:szCs w:val="28"/>
          <w:rtl/>
          <w:lang w:val="fr-FR" w:eastAsia="fr-FR"/>
        </w:rPr>
        <w:drawing>
          <wp:inline distT="0" distB="0" distL="0" distR="0">
            <wp:extent cx="3100949" cy="2417885"/>
            <wp:effectExtent l="19050" t="0" r="4201" b="0"/>
            <wp:docPr id="4" name="Image 4" descr="C:\Users\omar\Downloads\Documents\سخاب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mar\Downloads\Documents\سخاب 1.jpg"/>
                    <pic:cNvPicPr>
                      <a:picLocks noChangeAspect="1" noChangeArrowheads="1"/>
                    </pic:cNvPicPr>
                  </pic:nvPicPr>
                  <pic:blipFill>
                    <a:blip r:embed="rId11" cstate="print"/>
                    <a:srcRect/>
                    <a:stretch>
                      <a:fillRect/>
                    </a:stretch>
                  </pic:blipFill>
                  <pic:spPr bwMode="auto">
                    <a:xfrm>
                      <a:off x="0" y="0"/>
                      <a:ext cx="3103899" cy="2420185"/>
                    </a:xfrm>
                    <a:prstGeom prst="rect">
                      <a:avLst/>
                    </a:prstGeom>
                    <a:noFill/>
                    <a:ln w="9525">
                      <a:noFill/>
                      <a:miter lim="800000"/>
                      <a:headEnd/>
                      <a:tailEnd/>
                    </a:ln>
                  </pic:spPr>
                </pic:pic>
              </a:graphicData>
            </a:graphic>
          </wp:inline>
        </w:drawing>
      </w:r>
    </w:p>
    <w:p w:rsidR="00615F0A" w:rsidRDefault="00615F0A" w:rsidP="00615F0A">
      <w:pPr>
        <w:bidi/>
        <w:spacing w:after="0" w:line="240" w:lineRule="auto"/>
        <w:jc w:val="both"/>
        <w:rPr>
          <w:rFonts w:ascii="Simplified Arabic" w:hAnsi="Simplified Arabic" w:cs="Simplified Arabic"/>
          <w:sz w:val="28"/>
          <w:szCs w:val="28"/>
          <w:rtl/>
          <w:lang w:bidi="ar-EG"/>
        </w:rPr>
      </w:pPr>
    </w:p>
    <w:p w:rsidR="00445EB9" w:rsidRDefault="00445EB9" w:rsidP="00445EB9">
      <w:pPr>
        <w:bidi/>
        <w:spacing w:after="0" w:line="240" w:lineRule="auto"/>
        <w:jc w:val="both"/>
        <w:rPr>
          <w:rFonts w:ascii="Simplified Arabic" w:hAnsi="Simplified Arabic" w:cs="Simplified Arabic"/>
          <w:sz w:val="28"/>
          <w:szCs w:val="28"/>
          <w:rtl/>
          <w:lang w:bidi="ar-EG"/>
        </w:rPr>
      </w:pPr>
    </w:p>
    <w:p w:rsidR="00445EB9" w:rsidRDefault="00445EB9" w:rsidP="00445EB9">
      <w:pPr>
        <w:bidi/>
        <w:spacing w:after="0" w:line="240" w:lineRule="auto"/>
        <w:jc w:val="both"/>
        <w:rPr>
          <w:rFonts w:ascii="Simplified Arabic" w:hAnsi="Simplified Arabic" w:cs="Simplified Arabic"/>
          <w:sz w:val="28"/>
          <w:szCs w:val="28"/>
          <w:rtl/>
          <w:lang w:bidi="ar-EG"/>
        </w:rPr>
      </w:pPr>
    </w:p>
    <w:p w:rsidR="00445EB9" w:rsidRDefault="00445EB9" w:rsidP="00445EB9">
      <w:pPr>
        <w:bidi/>
        <w:spacing w:after="0" w:line="240" w:lineRule="auto"/>
        <w:jc w:val="both"/>
        <w:rPr>
          <w:rFonts w:ascii="Simplified Arabic" w:hAnsi="Simplified Arabic" w:cs="Simplified Arabic"/>
          <w:sz w:val="28"/>
          <w:szCs w:val="28"/>
          <w:rtl/>
          <w:lang w:bidi="ar-EG"/>
        </w:rPr>
      </w:pPr>
    </w:p>
    <w:p w:rsidR="00445EB9" w:rsidRDefault="00445EB9" w:rsidP="00445EB9">
      <w:pPr>
        <w:bidi/>
        <w:spacing w:after="0" w:line="240" w:lineRule="auto"/>
        <w:jc w:val="both"/>
        <w:rPr>
          <w:rFonts w:ascii="Simplified Arabic" w:hAnsi="Simplified Arabic" w:cs="Simplified Arabic"/>
          <w:sz w:val="28"/>
          <w:szCs w:val="28"/>
          <w:rtl/>
          <w:lang w:bidi="ar-EG"/>
        </w:rPr>
      </w:pPr>
    </w:p>
    <w:p w:rsidR="00615F0A" w:rsidRDefault="00615F0A" w:rsidP="00615F0A">
      <w:pPr>
        <w:bidi/>
        <w:spacing w:after="0" w:line="240" w:lineRule="auto"/>
        <w:jc w:val="both"/>
        <w:rPr>
          <w:rFonts w:ascii="Simplified Arabic" w:hAnsi="Simplified Arabic" w:cs="Simplified Arabic"/>
          <w:sz w:val="28"/>
          <w:szCs w:val="28"/>
          <w:rtl/>
          <w:lang w:bidi="ar-EG"/>
        </w:rPr>
      </w:pPr>
    </w:p>
    <w:p w:rsidR="00615F0A" w:rsidRDefault="00615F0A" w:rsidP="00615F0A">
      <w:pPr>
        <w:bidi/>
        <w:spacing w:after="0" w:line="240" w:lineRule="auto"/>
        <w:jc w:val="both"/>
        <w:rPr>
          <w:rFonts w:ascii="Simplified Arabic" w:hAnsi="Simplified Arabic" w:cs="Simplified Arabic"/>
          <w:sz w:val="28"/>
          <w:szCs w:val="28"/>
          <w:rtl/>
          <w:lang w:bidi="ar-EG"/>
        </w:rPr>
      </w:pPr>
    </w:p>
    <w:p w:rsidR="00615F0A" w:rsidRDefault="00615F0A" w:rsidP="00615F0A">
      <w:pPr>
        <w:bidi/>
        <w:spacing w:after="0" w:line="240" w:lineRule="auto"/>
        <w:jc w:val="both"/>
        <w:rPr>
          <w:rFonts w:ascii="Simplified Arabic" w:hAnsi="Simplified Arabic" w:cs="Simplified Arabic"/>
          <w:sz w:val="28"/>
          <w:szCs w:val="28"/>
          <w:rtl/>
          <w:lang w:bidi="ar-EG"/>
        </w:rPr>
      </w:pPr>
    </w:p>
    <w:p w:rsidR="00615F0A" w:rsidRDefault="00615F0A" w:rsidP="00615F0A">
      <w:pPr>
        <w:bidi/>
        <w:spacing w:after="0" w:line="240" w:lineRule="auto"/>
        <w:jc w:val="both"/>
        <w:rPr>
          <w:rFonts w:ascii="Simplified Arabic" w:hAnsi="Simplified Arabic" w:cs="Simplified Arabic"/>
          <w:sz w:val="28"/>
          <w:szCs w:val="28"/>
          <w:rtl/>
          <w:lang w:bidi="ar-EG"/>
        </w:rPr>
      </w:pPr>
    </w:p>
    <w:p w:rsidR="007E6B4A" w:rsidRDefault="007E6B4A" w:rsidP="00235E5E">
      <w:pPr>
        <w:bidi/>
        <w:spacing w:after="0" w:line="240" w:lineRule="auto"/>
        <w:ind w:firstLine="567"/>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lastRenderedPageBreak/>
        <w:t>قائمة المصادر والمراجع:</w:t>
      </w:r>
    </w:p>
    <w:p w:rsidR="0098743B" w:rsidRPr="0098743B" w:rsidRDefault="0098743B" w:rsidP="00235E5E">
      <w:pPr>
        <w:pStyle w:val="a3"/>
        <w:numPr>
          <w:ilvl w:val="0"/>
          <w:numId w:val="1"/>
        </w:numPr>
        <w:bidi/>
        <w:spacing w:after="0" w:line="240" w:lineRule="auto"/>
        <w:jc w:val="both"/>
        <w:rPr>
          <w:rFonts w:ascii="Simplified Arabic" w:hAnsi="Simplified Arabic" w:cs="Simplified Arabic"/>
          <w:sz w:val="28"/>
          <w:szCs w:val="28"/>
          <w:rtl/>
          <w:lang w:bidi="ar-EG"/>
        </w:rPr>
      </w:pPr>
      <w:r w:rsidRPr="0098743B">
        <w:rPr>
          <w:rFonts w:ascii="Simplified Arabic" w:hAnsi="Simplified Arabic" w:cs="Simplified Arabic"/>
          <w:sz w:val="28"/>
          <w:szCs w:val="28"/>
          <w:rtl/>
        </w:rPr>
        <w:t xml:space="preserve">اختلف الناسبون لسيدي نايل في جد من أجداده وهو ( مروان ) فمنهم من ذكره ( مزوار) كالشيخ سي عطية في شجرته الموجوده بكتاب تنبيه الأحفاد بمناقب الأجداد صفحة 141  ومنهم من ذكره باسم مروان كالشيخ سي عامر في كتابه تحفة السائل بباقة من تاريخ سيدي نايل صفحة 12 وتعطير الأكوان في الصفحة 14 طبعة </w:t>
      </w:r>
      <w:smartTag w:uri="urn:schemas-microsoft-com:office:smarttags" w:element="metricconverter">
        <w:smartTagPr>
          <w:attr w:name="ProductID" w:val="1916 م"/>
        </w:smartTagPr>
        <w:r w:rsidRPr="0098743B">
          <w:rPr>
            <w:rFonts w:ascii="Simplified Arabic" w:hAnsi="Simplified Arabic" w:cs="Simplified Arabic"/>
            <w:sz w:val="28"/>
            <w:szCs w:val="28"/>
            <w:rtl/>
          </w:rPr>
          <w:t>1916 م</w:t>
        </w:r>
      </w:smartTag>
      <w:r w:rsidRPr="0098743B">
        <w:rPr>
          <w:rFonts w:ascii="Simplified Arabic" w:hAnsi="Simplified Arabic" w:cs="Simplified Arabic"/>
          <w:sz w:val="28"/>
          <w:szCs w:val="28"/>
          <w:rtl/>
        </w:rPr>
        <w:t>، ومنهم من ذكره في شجرات ( مزور )</w:t>
      </w:r>
      <w:r>
        <w:rPr>
          <w:rFonts w:ascii="Simplified Arabic" w:hAnsi="Simplified Arabic" w:cs="Simplified Arabic" w:hint="cs"/>
          <w:sz w:val="28"/>
          <w:szCs w:val="28"/>
          <w:rtl/>
        </w:rPr>
        <w:t xml:space="preserve">، للمزيد أنظر: لمباركي بلحاج، صور وخصائل من مجتمع أولاد نائل، منشورات السهيل، 2009، ص 11 </w:t>
      </w:r>
      <w:r w:rsidRPr="0098743B">
        <w:rPr>
          <w:rFonts w:ascii="Simplified Arabic" w:hAnsi="Simplified Arabic" w:cs="Simplified Arabic"/>
          <w:sz w:val="28"/>
          <w:szCs w:val="28"/>
          <w:rtl/>
        </w:rPr>
        <w:t xml:space="preserve">  </w:t>
      </w:r>
    </w:p>
    <w:p w:rsidR="007E6B4A" w:rsidRPr="007E6B4A" w:rsidRDefault="007E6B4A" w:rsidP="00235E5E">
      <w:pPr>
        <w:pStyle w:val="a3"/>
        <w:numPr>
          <w:ilvl w:val="0"/>
          <w:numId w:val="1"/>
        </w:numPr>
        <w:bidi/>
        <w:spacing w:after="0"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محفوظي عامر: تحفة السائل بباقة من تاريخ سيدي نائل، مطبعة النعمان، الجزائر، ط01، 2002، ص14</w:t>
      </w:r>
    </w:p>
    <w:p w:rsidR="007E6B4A" w:rsidRDefault="00615DB8" w:rsidP="00235E5E">
      <w:pPr>
        <w:pStyle w:val="a3"/>
        <w:numPr>
          <w:ilvl w:val="0"/>
          <w:numId w:val="1"/>
        </w:numPr>
        <w:bidi/>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نفسه ص 13</w:t>
      </w:r>
    </w:p>
    <w:p w:rsidR="00D45D6B" w:rsidRDefault="00D45D6B" w:rsidP="00235E5E">
      <w:pPr>
        <w:pStyle w:val="a3"/>
        <w:numPr>
          <w:ilvl w:val="0"/>
          <w:numId w:val="1"/>
        </w:numPr>
        <w:bidi/>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محفوظي عامر، المرجع السابق، ص ص 19-22</w:t>
      </w:r>
    </w:p>
    <w:p w:rsidR="007E6B4A" w:rsidRPr="0054358A" w:rsidRDefault="00D45D6B" w:rsidP="00235E5E">
      <w:pPr>
        <w:pStyle w:val="a3"/>
        <w:numPr>
          <w:ilvl w:val="0"/>
          <w:numId w:val="1"/>
        </w:numPr>
        <w:bidi/>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 </w:t>
      </w:r>
      <w:r w:rsidRPr="00D45D6B">
        <w:rPr>
          <w:rFonts w:ascii="Simplified Arabic" w:hAnsi="Simplified Arabic" w:cs="Simplified Arabic"/>
          <w:sz w:val="28"/>
          <w:szCs w:val="28"/>
          <w:rtl/>
        </w:rPr>
        <w:t xml:space="preserve">نعاس علي وعبد القادر زياني، تنبيه الأحفاد بمناقب الأجداد، ط 2004، </w:t>
      </w:r>
      <w:r w:rsidRPr="00D45D6B">
        <w:rPr>
          <w:rFonts w:ascii="Simplified Arabic" w:hAnsi="Simplified Arabic" w:cs="Simplified Arabic"/>
          <w:sz w:val="28"/>
          <w:szCs w:val="28"/>
          <w:rtl/>
          <w:lang w:bidi="ar-DZ"/>
        </w:rPr>
        <w:t>دار الكتاب الحديث، الجزائر</w:t>
      </w:r>
      <w:r>
        <w:rPr>
          <w:rFonts w:ascii="Simplified Arabic" w:hAnsi="Simplified Arabic" w:cs="Simplified Arabic" w:hint="cs"/>
          <w:sz w:val="28"/>
          <w:szCs w:val="28"/>
          <w:rtl/>
          <w:lang w:bidi="ar-DZ"/>
        </w:rPr>
        <w:t>،</w:t>
      </w:r>
      <w:r w:rsidRPr="00D45D6B">
        <w:rPr>
          <w:rFonts w:ascii="Simplified Arabic" w:hAnsi="Simplified Arabic" w:cs="Simplified Arabic"/>
          <w:sz w:val="28"/>
          <w:szCs w:val="28"/>
          <w:rtl/>
          <w:lang w:bidi="ar-DZ"/>
        </w:rPr>
        <w:t xml:space="preserve"> ص</w:t>
      </w:r>
      <w:r>
        <w:rPr>
          <w:rFonts w:ascii="Simplified Arabic" w:hAnsi="Simplified Arabic" w:cs="Simplified Arabic" w:hint="cs"/>
          <w:sz w:val="32"/>
          <w:szCs w:val="32"/>
          <w:rtl/>
          <w:lang w:bidi="ar-DZ"/>
        </w:rPr>
        <w:t xml:space="preserve"> 12</w:t>
      </w:r>
    </w:p>
    <w:p w:rsidR="0054358A" w:rsidRPr="0054358A" w:rsidRDefault="0054358A" w:rsidP="00235E5E">
      <w:pPr>
        <w:pStyle w:val="a3"/>
        <w:numPr>
          <w:ilvl w:val="0"/>
          <w:numId w:val="1"/>
        </w:numPr>
        <w:bidi/>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sz w:val="32"/>
          <w:szCs w:val="32"/>
          <w:rtl/>
          <w:lang w:bidi="ar-DZ"/>
        </w:rPr>
        <w:t xml:space="preserve"> لمباركي بلحاج، المرجع السابق، ص12</w:t>
      </w:r>
    </w:p>
    <w:p w:rsidR="0054358A" w:rsidRPr="0054358A" w:rsidRDefault="0054358A" w:rsidP="00235E5E">
      <w:pPr>
        <w:pStyle w:val="a3"/>
        <w:numPr>
          <w:ilvl w:val="0"/>
          <w:numId w:val="1"/>
        </w:numPr>
        <w:bidi/>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sz w:val="32"/>
          <w:szCs w:val="32"/>
          <w:rtl/>
          <w:lang w:bidi="ar-DZ"/>
        </w:rPr>
        <w:t xml:space="preserve"> </w:t>
      </w:r>
      <w:r w:rsidRPr="00210ECA">
        <w:rPr>
          <w:rFonts w:ascii="Simplified Arabic" w:hAnsi="Simplified Arabic" w:cs="Simplified Arabic" w:hint="cs"/>
          <w:sz w:val="28"/>
          <w:szCs w:val="28"/>
          <w:rtl/>
          <w:lang w:bidi="ar-DZ"/>
        </w:rPr>
        <w:t>نعاس</w:t>
      </w:r>
      <w:r>
        <w:rPr>
          <w:rFonts w:ascii="Simplified Arabic" w:hAnsi="Simplified Arabic" w:cs="Simplified Arabic" w:hint="cs"/>
          <w:sz w:val="32"/>
          <w:szCs w:val="32"/>
          <w:rtl/>
          <w:lang w:bidi="ar-DZ"/>
        </w:rPr>
        <w:t xml:space="preserve"> </w:t>
      </w:r>
      <w:r w:rsidRPr="00210ECA">
        <w:rPr>
          <w:rFonts w:ascii="Simplified Arabic" w:hAnsi="Simplified Arabic" w:cs="Simplified Arabic" w:hint="cs"/>
          <w:sz w:val="28"/>
          <w:szCs w:val="28"/>
          <w:rtl/>
          <w:lang w:bidi="ar-DZ"/>
        </w:rPr>
        <w:t>على و عبد القادر زياني، المرجع السابق، ص11</w:t>
      </w:r>
    </w:p>
    <w:p w:rsidR="00210ECA" w:rsidRPr="00210ECA" w:rsidRDefault="00210ECA" w:rsidP="00235E5E">
      <w:pPr>
        <w:pStyle w:val="a3"/>
        <w:numPr>
          <w:ilvl w:val="0"/>
          <w:numId w:val="1"/>
        </w:numPr>
        <w:bidi/>
        <w:jc w:val="both"/>
        <w:rPr>
          <w:rFonts w:ascii="Simplified Arabic" w:hAnsi="Simplified Arabic" w:cs="Simplified Arabic"/>
          <w:sz w:val="28"/>
          <w:szCs w:val="28"/>
        </w:rPr>
      </w:pPr>
      <w:r w:rsidRPr="00210ECA">
        <w:rPr>
          <w:rFonts w:ascii="Simplified Arabic" w:hAnsi="Simplified Arabic" w:cs="Simplified Arabic"/>
          <w:sz w:val="28"/>
          <w:szCs w:val="28"/>
          <w:rtl/>
        </w:rPr>
        <w:t xml:space="preserve">تختلف  الروايات حول تسمية الجلفة ولعل من أشهرها </w:t>
      </w:r>
      <w:r w:rsidRPr="00210ECA">
        <w:rPr>
          <w:rFonts w:ascii="Simplified Arabic" w:hAnsi="Simplified Arabic" w:cs="Simplified Arabic"/>
          <w:sz w:val="28"/>
          <w:szCs w:val="28"/>
        </w:rPr>
        <w:t>:</w:t>
      </w:r>
      <w:r w:rsidRPr="00210ECA">
        <w:rPr>
          <w:rFonts w:ascii="Simplified Arabic" w:hAnsi="Simplified Arabic" w:cs="Simplified Arabic"/>
          <w:sz w:val="28"/>
          <w:szCs w:val="28"/>
          <w:rtl/>
        </w:rPr>
        <w:t xml:space="preserve">الرواية الأولى: أن سكان المنطقة كانوا ينظمون سوقا أسبوعية يقصدونها من كل الجهات والأماكن البعيدة، وترعى مواشيهم في هذه المنطقة المسقية بفيضانات الأودية، حيث التربة الخصبة، وبعد جفافها تشكل قشرة  (جلاف)، ومفرده جلفة فأصبحت تسمى الجلفة، أما عن الرواية الثانية  فتنسب إلى قساوة الطبيعة وحفاف مناخها ومنه أطلق إسم الجلفة التي تعني بالعربية القسوة والشدة، والمدينة حديثة النشأ بمرسوم  من إمضاء نابليون الثالث 1861، الذي نص على إنشاء المدينة وتضمن إنشاء تجمه عمراني مدني  على مساحة تتربع ب 1775 هكتار، في حين تعود نشأتها إلى التاريخ كمنطقة حضارية مأهولة،  للمزيد انظر: </w:t>
      </w:r>
    </w:p>
    <w:p w:rsidR="00210ECA" w:rsidRPr="00CF6225" w:rsidRDefault="00210ECA" w:rsidP="00235E5E">
      <w:pPr>
        <w:ind w:left="567"/>
        <w:jc w:val="both"/>
        <w:rPr>
          <w:rFonts w:asciiTheme="majorBidi" w:hAnsiTheme="majorBidi" w:cstheme="majorBidi"/>
          <w:lang w:val="fr-FR"/>
        </w:rPr>
      </w:pPr>
      <w:r w:rsidRPr="00CF6225">
        <w:rPr>
          <w:rFonts w:asciiTheme="majorBidi" w:hAnsiTheme="majorBidi" w:cstheme="majorBidi"/>
          <w:b/>
          <w:bCs/>
          <w:szCs w:val="24"/>
          <w:lang w:val="fr-FR"/>
        </w:rPr>
        <w:t>François De Villaret</w:t>
      </w:r>
      <w:r w:rsidRPr="00CF6225">
        <w:rPr>
          <w:rFonts w:asciiTheme="majorBidi" w:hAnsiTheme="majorBidi" w:cstheme="majorBidi"/>
          <w:szCs w:val="24"/>
          <w:lang w:val="fr-FR"/>
        </w:rPr>
        <w:t>,</w:t>
      </w:r>
      <w:r w:rsidRPr="00CF6225">
        <w:rPr>
          <w:rFonts w:asciiTheme="majorBidi" w:hAnsiTheme="majorBidi" w:cstheme="majorBidi"/>
          <w:szCs w:val="24"/>
          <w:u w:val="single"/>
          <w:lang w:val="fr-FR"/>
        </w:rPr>
        <w:t xml:space="preserve"> sièclies de steppe,Jaions pour lʼhistoire de Djelfa</w:t>
      </w:r>
      <w:r w:rsidRPr="00CF6225">
        <w:rPr>
          <w:rFonts w:asciiTheme="majorBidi" w:hAnsiTheme="majorBidi" w:cstheme="majorBidi"/>
          <w:szCs w:val="24"/>
          <w:lang w:val="fr-FR"/>
        </w:rPr>
        <w:t>, édition centre de</w:t>
      </w:r>
      <w:r w:rsidRPr="00210ECA">
        <w:rPr>
          <w:rFonts w:asciiTheme="majorBidi" w:hAnsiTheme="majorBidi" w:cstheme="majorBidi"/>
          <w:szCs w:val="24"/>
          <w:rtl/>
        </w:rPr>
        <w:t xml:space="preserve"> -</w:t>
      </w:r>
      <w:r w:rsidRPr="00CF6225">
        <w:rPr>
          <w:rFonts w:asciiTheme="majorBidi" w:hAnsiTheme="majorBidi" w:cstheme="majorBidi"/>
          <w:szCs w:val="24"/>
          <w:lang w:val="fr-FR"/>
        </w:rPr>
        <w:t xml:space="preserve"> </w:t>
      </w:r>
    </w:p>
    <w:p w:rsidR="00210ECA" w:rsidRDefault="00210ECA" w:rsidP="00235E5E">
      <w:pPr>
        <w:ind w:left="567"/>
        <w:jc w:val="both"/>
        <w:rPr>
          <w:rFonts w:asciiTheme="majorBidi" w:hAnsiTheme="majorBidi" w:cstheme="majorBidi"/>
          <w:szCs w:val="24"/>
          <w:rtl/>
        </w:rPr>
      </w:pPr>
      <w:r w:rsidRPr="00CF6225">
        <w:rPr>
          <w:rFonts w:asciiTheme="majorBidi" w:hAnsiTheme="majorBidi" w:cstheme="majorBidi"/>
          <w:szCs w:val="24"/>
          <w:lang w:val="fr-FR"/>
        </w:rPr>
        <w:t>documentation saharienne, Ghadaia,Algérie 1995 p p104.106</w:t>
      </w:r>
      <w:r w:rsidRPr="00210ECA">
        <w:rPr>
          <w:rFonts w:asciiTheme="majorBidi" w:hAnsiTheme="majorBidi" w:cstheme="majorBidi"/>
          <w:szCs w:val="24"/>
          <w:rtl/>
        </w:rPr>
        <w:t xml:space="preserve">  </w:t>
      </w:r>
    </w:p>
    <w:p w:rsidR="00210ECA" w:rsidRPr="00302E15" w:rsidRDefault="00210ECA" w:rsidP="00235E5E">
      <w:pPr>
        <w:pStyle w:val="a3"/>
        <w:numPr>
          <w:ilvl w:val="0"/>
          <w:numId w:val="1"/>
        </w:numPr>
        <w:bidi/>
        <w:jc w:val="both"/>
        <w:rPr>
          <w:rFonts w:asciiTheme="majorBidi" w:hAnsiTheme="majorBidi" w:cstheme="majorBidi"/>
        </w:rPr>
      </w:pPr>
      <w:r>
        <w:rPr>
          <w:rFonts w:asciiTheme="majorBidi" w:hAnsiTheme="majorBidi" w:cstheme="majorBidi" w:hint="cs"/>
          <w:sz w:val="28"/>
          <w:szCs w:val="28"/>
          <w:rtl/>
        </w:rPr>
        <w:t>محفوظي عامر، المرجع السابق، ص</w:t>
      </w:r>
      <w:r w:rsidR="00302E15">
        <w:rPr>
          <w:rFonts w:asciiTheme="majorBidi" w:hAnsiTheme="majorBidi" w:cstheme="majorBidi" w:hint="cs"/>
          <w:sz w:val="28"/>
          <w:szCs w:val="28"/>
          <w:rtl/>
        </w:rPr>
        <w:t xml:space="preserve"> </w:t>
      </w:r>
      <w:r>
        <w:rPr>
          <w:rFonts w:asciiTheme="majorBidi" w:hAnsiTheme="majorBidi" w:cstheme="majorBidi" w:hint="cs"/>
          <w:sz w:val="28"/>
          <w:szCs w:val="28"/>
          <w:rtl/>
        </w:rPr>
        <w:t>14</w:t>
      </w:r>
    </w:p>
    <w:p w:rsidR="00302E15" w:rsidRDefault="00302E15" w:rsidP="00235E5E">
      <w:pPr>
        <w:bidi/>
        <w:ind w:left="567"/>
        <w:jc w:val="both"/>
        <w:rPr>
          <w:rFonts w:ascii="Simplified Arabic" w:hAnsi="Simplified Arabic" w:cs="Simplified Arabic"/>
          <w:sz w:val="28"/>
          <w:szCs w:val="28"/>
          <w:rtl/>
        </w:rPr>
      </w:pPr>
      <w:r w:rsidRPr="00302E15">
        <w:rPr>
          <w:rFonts w:ascii="Simplified Arabic" w:hAnsi="Simplified Arabic" w:cs="Simplified Arabic"/>
          <w:sz w:val="28"/>
          <w:szCs w:val="28"/>
          <w:rtl/>
        </w:rPr>
        <w:t>10</w:t>
      </w:r>
      <w:r>
        <w:rPr>
          <w:rFonts w:ascii="Simplified Arabic" w:hAnsi="Simplified Arabic" w:cs="Simplified Arabic" w:hint="cs"/>
          <w:sz w:val="28"/>
          <w:szCs w:val="28"/>
          <w:rtl/>
        </w:rPr>
        <w:t xml:space="preserve">- </w:t>
      </w:r>
      <w:r w:rsidR="00235E5E">
        <w:rPr>
          <w:rFonts w:ascii="Simplified Arabic" w:hAnsi="Simplified Arabic" w:cs="Simplified Arabic" w:hint="cs"/>
          <w:sz w:val="28"/>
          <w:szCs w:val="28"/>
          <w:rtl/>
        </w:rPr>
        <w:t>لمباركي بلحاج، المرجع السابق، ص 33-36</w:t>
      </w:r>
    </w:p>
    <w:p w:rsidR="009D4F45" w:rsidRDefault="009D4F45" w:rsidP="009D4F45">
      <w:pPr>
        <w:bidi/>
        <w:ind w:left="567"/>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11- علي عدلاوي عبد العزيز، الأمثال الشعبيه ضوابط وأصول منطقة الجلفة نموذجا، مر: بشير هزرشي، سلسلة الوفاء لإحياء تراث الجلفة، دار الأوراسية، ط1، 2010، ص ص 35-38  </w:t>
      </w:r>
    </w:p>
    <w:p w:rsidR="009D4F45" w:rsidRDefault="009D4F45" w:rsidP="009D4F45">
      <w:pPr>
        <w:bidi/>
        <w:ind w:left="567"/>
        <w:jc w:val="both"/>
        <w:rPr>
          <w:rFonts w:ascii="Simplified Arabic" w:hAnsi="Simplified Arabic" w:cs="Simplified Arabic"/>
          <w:sz w:val="28"/>
          <w:szCs w:val="28"/>
          <w:rtl/>
        </w:rPr>
      </w:pPr>
      <w:r>
        <w:rPr>
          <w:rFonts w:ascii="Simplified Arabic" w:hAnsi="Simplified Arabic" w:cs="Simplified Arabic" w:hint="cs"/>
          <w:sz w:val="28"/>
          <w:szCs w:val="28"/>
          <w:rtl/>
        </w:rPr>
        <w:t>12- لمباركي بلحاج، المرجع السابق، ص 12</w:t>
      </w:r>
    </w:p>
    <w:p w:rsidR="00960C60" w:rsidRPr="00302E15" w:rsidRDefault="00960C60" w:rsidP="00960C60">
      <w:pPr>
        <w:bidi/>
        <w:ind w:left="567"/>
        <w:jc w:val="both"/>
        <w:rPr>
          <w:rFonts w:ascii="Simplified Arabic" w:hAnsi="Simplified Arabic" w:cs="Simplified Arabic"/>
          <w:sz w:val="28"/>
          <w:szCs w:val="28"/>
        </w:rPr>
      </w:pPr>
      <w:r>
        <w:rPr>
          <w:rFonts w:ascii="Simplified Arabic" w:hAnsi="Simplified Arabic" w:cs="Simplified Arabic" w:hint="cs"/>
          <w:sz w:val="28"/>
          <w:szCs w:val="28"/>
          <w:rtl/>
        </w:rPr>
        <w:t>13- علي عدلاوي عبد العزيز، المرجع السابق، ص ص 38-39</w:t>
      </w:r>
    </w:p>
    <w:p w:rsidR="00302E15" w:rsidRPr="00210ECA" w:rsidRDefault="00302E15" w:rsidP="00235E5E">
      <w:pPr>
        <w:pStyle w:val="a3"/>
        <w:bidi/>
        <w:ind w:left="927"/>
        <w:jc w:val="both"/>
        <w:rPr>
          <w:rFonts w:asciiTheme="majorBidi" w:hAnsiTheme="majorBidi" w:cstheme="majorBidi"/>
        </w:rPr>
      </w:pPr>
    </w:p>
    <w:p w:rsidR="0054358A" w:rsidRPr="00D45D6B" w:rsidRDefault="0054358A" w:rsidP="00235E5E">
      <w:pPr>
        <w:pStyle w:val="a3"/>
        <w:bidi/>
        <w:spacing w:after="0" w:line="240" w:lineRule="auto"/>
        <w:ind w:left="927"/>
        <w:jc w:val="both"/>
        <w:rPr>
          <w:rFonts w:ascii="Simplified Arabic" w:hAnsi="Simplified Arabic" w:cs="Simplified Arabic"/>
          <w:sz w:val="28"/>
          <w:szCs w:val="28"/>
          <w:rtl/>
          <w:lang w:bidi="ar-EG"/>
        </w:rPr>
      </w:pPr>
    </w:p>
    <w:p w:rsidR="007E6B4A" w:rsidRPr="007E6B4A" w:rsidRDefault="007E6B4A" w:rsidP="00235E5E">
      <w:pPr>
        <w:bidi/>
        <w:spacing w:after="0" w:line="240" w:lineRule="auto"/>
        <w:ind w:firstLine="567"/>
        <w:jc w:val="both"/>
        <w:rPr>
          <w:rFonts w:ascii="Simplified Arabic" w:hAnsi="Simplified Arabic" w:cs="Simplified Arabic"/>
          <w:sz w:val="28"/>
          <w:szCs w:val="28"/>
          <w:rtl/>
          <w:lang w:bidi="ar-EG"/>
        </w:rPr>
      </w:pPr>
    </w:p>
    <w:p w:rsidR="007544E3" w:rsidRPr="007544E3" w:rsidRDefault="007544E3" w:rsidP="00235E5E">
      <w:pPr>
        <w:bidi/>
        <w:spacing w:after="0" w:line="240" w:lineRule="auto"/>
        <w:jc w:val="both"/>
        <w:rPr>
          <w:rFonts w:ascii="Simplified Arabic" w:hAnsi="Simplified Arabic" w:cs="Simplified Arabic"/>
          <w:sz w:val="28"/>
          <w:szCs w:val="28"/>
          <w:rtl/>
          <w:lang w:bidi="ar-EG"/>
        </w:rPr>
      </w:pPr>
    </w:p>
    <w:p w:rsidR="00923691" w:rsidRDefault="00923691" w:rsidP="00235E5E">
      <w:pPr>
        <w:spacing w:after="0" w:line="240" w:lineRule="auto"/>
        <w:jc w:val="both"/>
        <w:rPr>
          <w:rFonts w:ascii="Simplified Arabic" w:hAnsi="Simplified Arabic" w:cs="Simplified Arabic"/>
          <w:sz w:val="28"/>
          <w:szCs w:val="28"/>
          <w:rtl/>
          <w:lang w:bidi="ar-EG"/>
        </w:rPr>
      </w:pPr>
    </w:p>
    <w:p w:rsidR="00613CD0" w:rsidRDefault="00613CD0" w:rsidP="00235E5E">
      <w:pPr>
        <w:spacing w:after="0" w:line="240" w:lineRule="auto"/>
        <w:jc w:val="both"/>
        <w:rPr>
          <w:rFonts w:ascii="Simplified Arabic" w:hAnsi="Simplified Arabic" w:cs="Simplified Arabic"/>
          <w:sz w:val="28"/>
          <w:szCs w:val="28"/>
          <w:rtl/>
          <w:lang w:bidi="ar-EG"/>
        </w:rPr>
      </w:pPr>
    </w:p>
    <w:p w:rsidR="00613CD0" w:rsidRDefault="00613CD0" w:rsidP="00235E5E">
      <w:pPr>
        <w:spacing w:after="0" w:line="240" w:lineRule="auto"/>
        <w:jc w:val="both"/>
        <w:rPr>
          <w:rFonts w:ascii="Simplified Arabic" w:hAnsi="Simplified Arabic" w:cs="Simplified Arabic"/>
          <w:sz w:val="28"/>
          <w:szCs w:val="28"/>
          <w:rtl/>
          <w:lang w:bidi="ar-EG"/>
        </w:rPr>
      </w:pPr>
    </w:p>
    <w:p w:rsidR="00613CD0" w:rsidRDefault="00613CD0" w:rsidP="00235E5E">
      <w:pPr>
        <w:spacing w:after="0" w:line="240" w:lineRule="auto"/>
        <w:jc w:val="both"/>
        <w:rPr>
          <w:rFonts w:ascii="Simplified Arabic" w:hAnsi="Simplified Arabic" w:cs="Simplified Arabic"/>
          <w:sz w:val="28"/>
          <w:szCs w:val="28"/>
          <w:rtl/>
          <w:lang w:bidi="ar-EG"/>
        </w:rPr>
      </w:pPr>
    </w:p>
    <w:p w:rsidR="00613CD0" w:rsidRPr="009C0ECC" w:rsidRDefault="00613CD0" w:rsidP="00235E5E">
      <w:pPr>
        <w:spacing w:after="0" w:line="240" w:lineRule="auto"/>
        <w:jc w:val="both"/>
        <w:rPr>
          <w:rFonts w:ascii="Simplified Arabic" w:hAnsi="Simplified Arabic" w:cs="Simplified Arabic"/>
          <w:sz w:val="28"/>
          <w:szCs w:val="28"/>
          <w:lang w:bidi="ar-EG"/>
        </w:rPr>
      </w:pPr>
    </w:p>
    <w:sectPr w:rsidR="00613CD0" w:rsidRPr="009C0ECC" w:rsidSect="00F83088">
      <w:pgSz w:w="12240" w:h="15840"/>
      <w:pgMar w:top="1134" w:right="1418"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C85" w:rsidRDefault="00AA4C85" w:rsidP="00615DB8">
      <w:pPr>
        <w:spacing w:after="0" w:line="240" w:lineRule="auto"/>
      </w:pPr>
      <w:r>
        <w:separator/>
      </w:r>
    </w:p>
  </w:endnote>
  <w:endnote w:type="continuationSeparator" w:id="0">
    <w:p w:rsidR="00AA4C85" w:rsidRDefault="00AA4C85" w:rsidP="00615D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C85" w:rsidRDefault="00AA4C85" w:rsidP="00615DB8">
      <w:pPr>
        <w:spacing w:after="0" w:line="240" w:lineRule="auto"/>
      </w:pPr>
      <w:r>
        <w:separator/>
      </w:r>
    </w:p>
  </w:footnote>
  <w:footnote w:type="continuationSeparator" w:id="0">
    <w:p w:rsidR="00AA4C85" w:rsidRDefault="00AA4C85" w:rsidP="00615D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1117C"/>
    <w:multiLevelType w:val="hybridMultilevel"/>
    <w:tmpl w:val="66788A98"/>
    <w:lvl w:ilvl="0" w:tplc="908CACF6">
      <w:start w:val="1"/>
      <w:numFmt w:val="decimal"/>
      <w:lvlText w:val="%1-"/>
      <w:lvlJc w:val="left"/>
      <w:pPr>
        <w:ind w:left="927" w:hanging="360"/>
      </w:pPr>
      <w:rPr>
        <w:rFonts w:ascii="Simplified Arabic" w:hAnsi="Simplified Arabic" w:cs="Simplified Arabic" w:hint="default"/>
        <w:sz w:val="28"/>
        <w:szCs w:val="28"/>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
    <w:nsid w:val="31E7304B"/>
    <w:multiLevelType w:val="hybridMultilevel"/>
    <w:tmpl w:val="D040A222"/>
    <w:lvl w:ilvl="0" w:tplc="040C000D">
      <w:start w:val="1"/>
      <w:numFmt w:val="bullet"/>
      <w:lvlText w:val=""/>
      <w:lvlJc w:val="left"/>
      <w:pPr>
        <w:ind w:left="803" w:hanging="360"/>
      </w:pPr>
      <w:rPr>
        <w:rFonts w:ascii="Wingdings" w:hAnsi="Wingdings" w:hint="default"/>
      </w:rPr>
    </w:lvl>
    <w:lvl w:ilvl="1" w:tplc="040C0003" w:tentative="1">
      <w:start w:val="1"/>
      <w:numFmt w:val="bullet"/>
      <w:lvlText w:val="o"/>
      <w:lvlJc w:val="left"/>
      <w:pPr>
        <w:ind w:left="1523" w:hanging="360"/>
      </w:pPr>
      <w:rPr>
        <w:rFonts w:ascii="Courier New" w:hAnsi="Courier New" w:cs="Courier New" w:hint="default"/>
      </w:rPr>
    </w:lvl>
    <w:lvl w:ilvl="2" w:tplc="040C0005" w:tentative="1">
      <w:start w:val="1"/>
      <w:numFmt w:val="bullet"/>
      <w:lvlText w:val=""/>
      <w:lvlJc w:val="left"/>
      <w:pPr>
        <w:ind w:left="2243" w:hanging="360"/>
      </w:pPr>
      <w:rPr>
        <w:rFonts w:ascii="Wingdings" w:hAnsi="Wingdings" w:hint="default"/>
      </w:rPr>
    </w:lvl>
    <w:lvl w:ilvl="3" w:tplc="040C0001" w:tentative="1">
      <w:start w:val="1"/>
      <w:numFmt w:val="bullet"/>
      <w:lvlText w:val=""/>
      <w:lvlJc w:val="left"/>
      <w:pPr>
        <w:ind w:left="2963" w:hanging="360"/>
      </w:pPr>
      <w:rPr>
        <w:rFonts w:ascii="Symbol" w:hAnsi="Symbol" w:hint="default"/>
      </w:rPr>
    </w:lvl>
    <w:lvl w:ilvl="4" w:tplc="040C0003" w:tentative="1">
      <w:start w:val="1"/>
      <w:numFmt w:val="bullet"/>
      <w:lvlText w:val="o"/>
      <w:lvlJc w:val="left"/>
      <w:pPr>
        <w:ind w:left="3683" w:hanging="360"/>
      </w:pPr>
      <w:rPr>
        <w:rFonts w:ascii="Courier New" w:hAnsi="Courier New" w:cs="Courier New" w:hint="default"/>
      </w:rPr>
    </w:lvl>
    <w:lvl w:ilvl="5" w:tplc="040C0005" w:tentative="1">
      <w:start w:val="1"/>
      <w:numFmt w:val="bullet"/>
      <w:lvlText w:val=""/>
      <w:lvlJc w:val="left"/>
      <w:pPr>
        <w:ind w:left="4403" w:hanging="360"/>
      </w:pPr>
      <w:rPr>
        <w:rFonts w:ascii="Wingdings" w:hAnsi="Wingdings" w:hint="default"/>
      </w:rPr>
    </w:lvl>
    <w:lvl w:ilvl="6" w:tplc="040C0001" w:tentative="1">
      <w:start w:val="1"/>
      <w:numFmt w:val="bullet"/>
      <w:lvlText w:val=""/>
      <w:lvlJc w:val="left"/>
      <w:pPr>
        <w:ind w:left="5123" w:hanging="360"/>
      </w:pPr>
      <w:rPr>
        <w:rFonts w:ascii="Symbol" w:hAnsi="Symbol" w:hint="default"/>
      </w:rPr>
    </w:lvl>
    <w:lvl w:ilvl="7" w:tplc="040C0003" w:tentative="1">
      <w:start w:val="1"/>
      <w:numFmt w:val="bullet"/>
      <w:lvlText w:val="o"/>
      <w:lvlJc w:val="left"/>
      <w:pPr>
        <w:ind w:left="5843" w:hanging="360"/>
      </w:pPr>
      <w:rPr>
        <w:rFonts w:ascii="Courier New" w:hAnsi="Courier New" w:cs="Courier New" w:hint="default"/>
      </w:rPr>
    </w:lvl>
    <w:lvl w:ilvl="8" w:tplc="040C0005" w:tentative="1">
      <w:start w:val="1"/>
      <w:numFmt w:val="bullet"/>
      <w:lvlText w:val=""/>
      <w:lvlJc w:val="left"/>
      <w:pPr>
        <w:ind w:left="6563" w:hanging="360"/>
      </w:pPr>
      <w:rPr>
        <w:rFonts w:ascii="Wingdings" w:hAnsi="Wingdings" w:hint="default"/>
      </w:rPr>
    </w:lvl>
  </w:abstractNum>
  <w:abstractNum w:abstractNumId="2">
    <w:nsid w:val="66DF3806"/>
    <w:multiLevelType w:val="hybridMultilevel"/>
    <w:tmpl w:val="E68C2C86"/>
    <w:lvl w:ilvl="0" w:tplc="040C000D">
      <w:start w:val="1"/>
      <w:numFmt w:val="bullet"/>
      <w:lvlText w:val=""/>
      <w:lvlJc w:val="left"/>
      <w:pPr>
        <w:ind w:left="900" w:hanging="360"/>
      </w:pPr>
      <w:rPr>
        <w:rFonts w:ascii="Wingdings" w:hAnsi="Wingdings"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3">
    <w:nsid w:val="715A471B"/>
    <w:multiLevelType w:val="hybridMultilevel"/>
    <w:tmpl w:val="373ED384"/>
    <w:lvl w:ilvl="0" w:tplc="B79422B0">
      <w:numFmt w:val="bullet"/>
      <w:lvlText w:val="-"/>
      <w:lvlJc w:val="left"/>
      <w:pPr>
        <w:tabs>
          <w:tab w:val="num" w:pos="720"/>
        </w:tabs>
        <w:ind w:left="720" w:right="720" w:hanging="360"/>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hyphenationZone w:val="425"/>
  <w:characterSpacingControl w:val="doNotCompress"/>
  <w:footnotePr>
    <w:footnote w:id="-1"/>
    <w:footnote w:id="0"/>
  </w:footnotePr>
  <w:endnotePr>
    <w:endnote w:id="-1"/>
    <w:endnote w:id="0"/>
  </w:endnotePr>
  <w:compat>
    <w:useFELayout/>
  </w:compat>
  <w:rsids>
    <w:rsidRoot w:val="009C0ECC"/>
    <w:rsid w:val="00150203"/>
    <w:rsid w:val="001B51CA"/>
    <w:rsid w:val="00210ECA"/>
    <w:rsid w:val="00235E5E"/>
    <w:rsid w:val="00302E15"/>
    <w:rsid w:val="00424D5A"/>
    <w:rsid w:val="00445EB9"/>
    <w:rsid w:val="00457322"/>
    <w:rsid w:val="004F65B1"/>
    <w:rsid w:val="00506352"/>
    <w:rsid w:val="0054358A"/>
    <w:rsid w:val="00600800"/>
    <w:rsid w:val="00613CD0"/>
    <w:rsid w:val="00615DB8"/>
    <w:rsid w:val="00615F0A"/>
    <w:rsid w:val="00652850"/>
    <w:rsid w:val="007351D8"/>
    <w:rsid w:val="007544E3"/>
    <w:rsid w:val="007E6B4A"/>
    <w:rsid w:val="00831A24"/>
    <w:rsid w:val="008B5453"/>
    <w:rsid w:val="008F37AB"/>
    <w:rsid w:val="00902226"/>
    <w:rsid w:val="00923691"/>
    <w:rsid w:val="00960C60"/>
    <w:rsid w:val="0098743B"/>
    <w:rsid w:val="009C0ECC"/>
    <w:rsid w:val="009D4F45"/>
    <w:rsid w:val="009F4C55"/>
    <w:rsid w:val="00AA4C85"/>
    <w:rsid w:val="00B34D5F"/>
    <w:rsid w:val="00B575D2"/>
    <w:rsid w:val="00B94231"/>
    <w:rsid w:val="00C33544"/>
    <w:rsid w:val="00CF6225"/>
    <w:rsid w:val="00D45D6B"/>
    <w:rsid w:val="00F43E92"/>
    <w:rsid w:val="00F5188F"/>
    <w:rsid w:val="00F83088"/>
    <w:rsid w:val="00F868F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1CA"/>
  </w:style>
  <w:style w:type="paragraph" w:styleId="5">
    <w:name w:val="heading 5"/>
    <w:basedOn w:val="a"/>
    <w:next w:val="a"/>
    <w:link w:val="5Char"/>
    <w:qFormat/>
    <w:rsid w:val="008F37AB"/>
    <w:pPr>
      <w:keepNext/>
      <w:bidi/>
      <w:spacing w:after="0" w:line="480" w:lineRule="exact"/>
      <w:ind w:left="300"/>
      <w:outlineLvl w:val="4"/>
    </w:pPr>
    <w:rPr>
      <w:rFonts w:ascii="Times New Roman" w:eastAsia="Times New Roman" w:hAnsi="Times New Roman" w:cs="Traditional Arabic"/>
      <w:b/>
      <w:bCs/>
      <w:snapToGrid w:val="0"/>
      <w:sz w:val="32"/>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9C0ECC"/>
    <w:rPr>
      <w:color w:val="0000FF" w:themeColor="hyperlink"/>
      <w:u w:val="single"/>
    </w:rPr>
  </w:style>
  <w:style w:type="paragraph" w:styleId="a3">
    <w:name w:val="List Paragraph"/>
    <w:basedOn w:val="a"/>
    <w:uiPriority w:val="34"/>
    <w:qFormat/>
    <w:rsid w:val="007E6B4A"/>
    <w:pPr>
      <w:ind w:left="720"/>
      <w:contextualSpacing/>
    </w:pPr>
  </w:style>
  <w:style w:type="paragraph" w:styleId="a4">
    <w:name w:val="footnote text"/>
    <w:basedOn w:val="a"/>
    <w:link w:val="Char"/>
    <w:semiHidden/>
    <w:rsid w:val="00615DB8"/>
    <w:pPr>
      <w:bidi/>
      <w:spacing w:after="0" w:line="240" w:lineRule="auto"/>
    </w:pPr>
    <w:rPr>
      <w:rFonts w:ascii="Times New Roman" w:eastAsia="Times New Roman" w:hAnsi="Times New Roman" w:cs="Traditional Arabic"/>
      <w:snapToGrid w:val="0"/>
      <w:sz w:val="20"/>
      <w:szCs w:val="20"/>
      <w:lang w:eastAsia="ar-SA"/>
    </w:rPr>
  </w:style>
  <w:style w:type="character" w:customStyle="1" w:styleId="Char">
    <w:name w:val="نص حاشية سفلية Char"/>
    <w:basedOn w:val="a0"/>
    <w:link w:val="a4"/>
    <w:semiHidden/>
    <w:rsid w:val="00615DB8"/>
    <w:rPr>
      <w:rFonts w:ascii="Times New Roman" w:eastAsia="Times New Roman" w:hAnsi="Times New Roman" w:cs="Traditional Arabic"/>
      <w:snapToGrid w:val="0"/>
      <w:sz w:val="20"/>
      <w:szCs w:val="20"/>
      <w:lang w:eastAsia="ar-SA"/>
    </w:rPr>
  </w:style>
  <w:style w:type="character" w:styleId="a5">
    <w:name w:val="footnote reference"/>
    <w:basedOn w:val="a0"/>
    <w:semiHidden/>
    <w:rsid w:val="00615DB8"/>
    <w:rPr>
      <w:vertAlign w:val="superscript"/>
    </w:rPr>
  </w:style>
  <w:style w:type="paragraph" w:styleId="a6">
    <w:name w:val="Body Text Indent"/>
    <w:basedOn w:val="a"/>
    <w:link w:val="Char0"/>
    <w:rsid w:val="00302E15"/>
    <w:pPr>
      <w:bidi/>
      <w:spacing w:after="0" w:line="240" w:lineRule="auto"/>
    </w:pPr>
    <w:rPr>
      <w:rFonts w:ascii="Times New Roman" w:eastAsia="Times New Roman" w:hAnsi="Times New Roman" w:cs="Traditional Arabic"/>
      <w:snapToGrid w:val="0"/>
      <w:sz w:val="20"/>
      <w:szCs w:val="36"/>
      <w:lang w:eastAsia="ar-SA"/>
    </w:rPr>
  </w:style>
  <w:style w:type="character" w:customStyle="1" w:styleId="Char0">
    <w:name w:val="نص أساسي بمسافة بادئة Char"/>
    <w:basedOn w:val="a0"/>
    <w:link w:val="a6"/>
    <w:rsid w:val="00302E15"/>
    <w:rPr>
      <w:rFonts w:ascii="Times New Roman" w:eastAsia="Times New Roman" w:hAnsi="Times New Roman" w:cs="Traditional Arabic"/>
      <w:snapToGrid w:val="0"/>
      <w:sz w:val="20"/>
      <w:szCs w:val="36"/>
      <w:lang w:eastAsia="ar-SA"/>
    </w:rPr>
  </w:style>
  <w:style w:type="character" w:customStyle="1" w:styleId="5Char">
    <w:name w:val="عنوان 5 Char"/>
    <w:basedOn w:val="a0"/>
    <w:link w:val="5"/>
    <w:rsid w:val="008F37AB"/>
    <w:rPr>
      <w:rFonts w:ascii="Times New Roman" w:eastAsia="Times New Roman" w:hAnsi="Times New Roman" w:cs="Traditional Arabic"/>
      <w:b/>
      <w:bCs/>
      <w:snapToGrid w:val="0"/>
      <w:sz w:val="32"/>
      <w:szCs w:val="36"/>
      <w:lang w:eastAsia="ar-SA"/>
    </w:rPr>
  </w:style>
  <w:style w:type="paragraph" w:styleId="a7">
    <w:name w:val="Balloon Text"/>
    <w:basedOn w:val="a"/>
    <w:link w:val="Char1"/>
    <w:uiPriority w:val="99"/>
    <w:semiHidden/>
    <w:unhideWhenUsed/>
    <w:rsid w:val="00445EB9"/>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445E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042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14</Pages>
  <Words>3032</Words>
  <Characters>16676</Characters>
  <Application>Microsoft Office Word</Application>
  <DocSecurity>0</DocSecurity>
  <Lines>138</Lines>
  <Paragraphs>39</Paragraphs>
  <ScaleCrop>false</ScaleCrop>
  <HeadingPairs>
    <vt:vector size="4" baseType="variant">
      <vt:variant>
        <vt:lpstr>العنوان</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19669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Nara</dc:creator>
  <cp:keywords/>
  <dc:description/>
  <cp:lastModifiedBy>ALI</cp:lastModifiedBy>
  <cp:revision>15</cp:revision>
  <dcterms:created xsi:type="dcterms:W3CDTF">2017-03-14T11:20:00Z</dcterms:created>
  <dcterms:modified xsi:type="dcterms:W3CDTF">2020-09-30T00:03:00Z</dcterms:modified>
</cp:coreProperties>
</file>