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42" w:rsidRPr="000D5D42" w:rsidRDefault="000D5D42" w:rsidP="000D5D42">
      <w:pPr>
        <w:bidi w:val="0"/>
        <w:spacing w:before="100" w:beforeAutospacing="1" w:after="100" w:afterAutospacing="1" w:line="540" w:lineRule="atLeast"/>
        <w:jc w:val="right"/>
        <w:outlineLvl w:val="0"/>
        <w:rPr>
          <w:rFonts w:ascii="DroidKufi-Bold" w:eastAsia="Times New Roman" w:hAnsi="DroidKufi-Bold" w:cs="Times New Roman"/>
          <w:b/>
          <w:bCs/>
          <w:color w:val="FF0000"/>
          <w:kern w:val="36"/>
          <w:sz w:val="49"/>
          <w:szCs w:val="56"/>
        </w:rPr>
      </w:pPr>
      <w:r w:rsidRPr="000D5D42">
        <w:rPr>
          <w:rFonts w:ascii="DroidKufi-Bold" w:eastAsia="Times New Roman" w:hAnsi="DroidKufi-Bold" w:cs="Times New Roman" w:hint="cs"/>
          <w:b/>
          <w:bCs/>
          <w:color w:val="FF0000"/>
          <w:kern w:val="36"/>
          <w:sz w:val="49"/>
          <w:szCs w:val="56"/>
          <w:rtl/>
        </w:rPr>
        <w:t>بحث</w:t>
      </w:r>
      <w:r w:rsidRPr="000D5D42">
        <w:rPr>
          <w:rFonts w:ascii="DroidKufi-Bold" w:eastAsia="Times New Roman" w:hAnsi="DroidKufi-Bold" w:cs="Times New Roman" w:hint="cs"/>
          <w:b/>
          <w:bCs/>
          <w:color w:val="FF0000"/>
          <w:kern w:val="36"/>
          <w:sz w:val="49"/>
          <w:szCs w:val="56"/>
          <w:rtl/>
        </w:rPr>
        <w:t xml:space="preserve"> عن </w:t>
      </w:r>
      <w:r w:rsidRPr="000D5D42">
        <w:rPr>
          <w:rFonts w:ascii="DroidKufi-Bold" w:eastAsia="Times New Roman" w:hAnsi="DroidKufi-Bold" w:cs="Times New Roman" w:hint="cs"/>
          <w:b/>
          <w:bCs/>
          <w:color w:val="FF0000"/>
          <w:kern w:val="36"/>
          <w:sz w:val="49"/>
          <w:szCs w:val="56"/>
          <w:rtl/>
        </w:rPr>
        <w:t xml:space="preserve">دور الذكاء الاصطناعي في التعليم </w:t>
      </w:r>
    </w:p>
    <w:p w:rsidR="000D5D42" w:rsidRPr="000D5D42" w:rsidRDefault="000D5D42" w:rsidP="000D5D42">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rPr>
      </w:pPr>
      <w:r w:rsidRPr="000D5D42">
        <w:rPr>
          <w:rFonts w:ascii="DroidKufi-Bold" w:eastAsia="Times New Roman" w:hAnsi="DroidKufi-Bold" w:cs="Times New Roman" w:hint="cs"/>
          <w:b/>
          <w:bCs/>
          <w:color w:val="7030A0"/>
          <w:kern w:val="36"/>
          <w:sz w:val="51"/>
          <w:szCs w:val="72"/>
          <w:rtl/>
        </w:rPr>
        <w:t>تقديم / حسان سيد محمد عبد الغني</w:t>
      </w:r>
    </w:p>
    <w:p w:rsidR="000D5D42" w:rsidRPr="000D5D42" w:rsidRDefault="000D5D42" w:rsidP="000D5D42">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rPr>
      </w:pPr>
      <w:r w:rsidRPr="000D5D42">
        <w:rPr>
          <w:rFonts w:ascii="DroidKufi-Bold" w:eastAsia="Times New Roman" w:hAnsi="DroidKufi-Bold" w:cs="Times New Roman" w:hint="cs"/>
          <w:b/>
          <w:bCs/>
          <w:color w:val="7030A0"/>
          <w:kern w:val="36"/>
          <w:sz w:val="51"/>
          <w:szCs w:val="72"/>
          <w:rtl/>
        </w:rPr>
        <w:t>معلم بالأزهر ورائد تحول رقمي</w:t>
      </w:r>
    </w:p>
    <w:p w:rsidR="000D5D42" w:rsidRPr="000D5D42" w:rsidRDefault="000D5D42" w:rsidP="000D5D42">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rPr>
      </w:pPr>
      <w:r w:rsidRPr="000D5D42">
        <w:rPr>
          <w:rFonts w:ascii="DroidKufi-Bold" w:eastAsia="Times New Roman" w:hAnsi="DroidKufi-Bold" w:cs="Times New Roman" w:hint="cs"/>
          <w:b/>
          <w:bCs/>
          <w:color w:val="7030A0"/>
          <w:kern w:val="36"/>
          <w:sz w:val="51"/>
          <w:szCs w:val="72"/>
          <w:rtl/>
        </w:rPr>
        <w:t>خبير مايكروسوفت 2024م</w:t>
      </w:r>
    </w:p>
    <w:p w:rsidR="000D5D42" w:rsidRPr="000D5D42" w:rsidRDefault="000D5D42" w:rsidP="000D5D42">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lang w:bidi="ar-EG"/>
        </w:rPr>
      </w:pPr>
      <w:r w:rsidRPr="000D5D42">
        <w:rPr>
          <w:rFonts w:ascii="DroidKufi-Bold" w:eastAsia="Times New Roman" w:hAnsi="DroidKufi-Bold" w:cs="Times New Roman" w:hint="cs"/>
          <w:b/>
          <w:bCs/>
          <w:color w:val="7030A0"/>
          <w:kern w:val="36"/>
          <w:sz w:val="51"/>
          <w:szCs w:val="72"/>
          <w:rtl/>
          <w:lang w:bidi="ar-EG"/>
        </w:rPr>
        <w:t>العنوان / مصر الاقصر القرنة</w:t>
      </w:r>
    </w:p>
    <w:p w:rsidR="000D5D42" w:rsidRPr="000D5D42" w:rsidRDefault="000D5D42" w:rsidP="000D5D42">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lang w:bidi="ar-EG"/>
        </w:rPr>
      </w:pPr>
      <w:r w:rsidRPr="000D5D42">
        <w:rPr>
          <w:rFonts w:ascii="DroidKufi-Bold" w:eastAsia="Times New Roman" w:hAnsi="DroidKufi-Bold" w:cs="Times New Roman" w:hint="cs"/>
          <w:b/>
          <w:bCs/>
          <w:color w:val="7030A0"/>
          <w:kern w:val="36"/>
          <w:sz w:val="51"/>
          <w:szCs w:val="72"/>
          <w:rtl/>
          <w:lang w:bidi="ar-EG"/>
        </w:rPr>
        <w:t>الهاتف / 01060407124</w:t>
      </w:r>
    </w:p>
    <w:p w:rsidR="000D5D42" w:rsidRPr="000D5D42" w:rsidRDefault="000D5D42" w:rsidP="000D5D42">
      <w:pPr>
        <w:spacing w:after="0"/>
        <w:rPr>
          <w:rFonts w:ascii="Calibri" w:eastAsia="Calibri" w:hAnsi="Calibri" w:cs="Arial"/>
          <w:b/>
          <w:bCs/>
          <w:rtl/>
          <w:lang w:bidi="ar-EG"/>
        </w:rPr>
      </w:pPr>
      <w:hyperlink r:id="rId7" w:history="1">
        <w:proofErr w:type="spellStart"/>
        <w:r w:rsidRPr="000D5D42">
          <w:rPr>
            <w:rFonts w:ascii="DroidKufi-Bold" w:eastAsia="Times New Roman" w:hAnsi="DroidKufi-Bold" w:cs="Times New Roman"/>
            <w:b/>
            <w:bCs/>
            <w:color w:val="7030A0"/>
            <w:kern w:val="36"/>
            <w:sz w:val="51"/>
            <w:szCs w:val="72"/>
            <w:u w:val="single"/>
            <w:lang w:bidi="ar-EG"/>
          </w:rPr>
          <w:t>hs7835181@gmail.com</w:t>
        </w:r>
        <w:proofErr w:type="spellEnd"/>
      </w:hyperlink>
    </w:p>
    <w:p w:rsidR="00200E34" w:rsidRDefault="00200E34">
      <w:pPr>
        <w:rPr>
          <w:rFonts w:hint="cs"/>
          <w:rtl/>
        </w:rPr>
      </w:pPr>
    </w:p>
    <w:p w:rsidR="000D5D42" w:rsidRDefault="000D5D42">
      <w:pPr>
        <w:rPr>
          <w:rFonts w:hint="cs"/>
          <w:rtl/>
        </w:rPr>
      </w:pPr>
    </w:p>
    <w:p w:rsidR="000D5D42" w:rsidRDefault="000D5D42">
      <w:pPr>
        <w:rPr>
          <w:rFonts w:hint="cs"/>
          <w:rtl/>
        </w:rPr>
      </w:pPr>
    </w:p>
    <w:p w:rsidR="000D5D42" w:rsidRDefault="000D5D42">
      <w:pPr>
        <w:rPr>
          <w:rFonts w:hint="cs"/>
          <w:rtl/>
        </w:rPr>
      </w:pPr>
    </w:p>
    <w:p w:rsidR="000D5D42" w:rsidRDefault="000D5D42">
      <w:pPr>
        <w:rPr>
          <w:rFonts w:hint="cs"/>
          <w:rtl/>
        </w:rPr>
      </w:pPr>
    </w:p>
    <w:p w:rsidR="000D5D42" w:rsidRDefault="000D5D42" w:rsidP="000D5D42">
      <w:pPr>
        <w:jc w:val="both"/>
        <w:rPr>
          <w:rFonts w:hint="cs"/>
          <w:rtl/>
        </w:rPr>
      </w:pPr>
    </w:p>
    <w:p w:rsidR="000D5D42" w:rsidRDefault="000D5D42" w:rsidP="000D5D42">
      <w:pPr>
        <w:jc w:val="both"/>
        <w:rPr>
          <w:rFonts w:hint="cs"/>
          <w:rtl/>
        </w:rPr>
      </w:pPr>
    </w:p>
    <w:p w:rsidR="000D5D42" w:rsidRDefault="000D5D42" w:rsidP="000D5D42">
      <w:pPr>
        <w:jc w:val="both"/>
        <w:rPr>
          <w:rFonts w:hint="cs"/>
          <w:rtl/>
        </w:rPr>
      </w:pPr>
    </w:p>
    <w:p w:rsidR="000D5D42" w:rsidRDefault="000D5D42" w:rsidP="000D5D42">
      <w:pPr>
        <w:jc w:val="both"/>
        <w:rPr>
          <w:rFonts w:hint="cs"/>
          <w:rtl/>
        </w:rPr>
      </w:pPr>
    </w:p>
    <w:p w:rsidR="000D5D42" w:rsidRDefault="000D5D42" w:rsidP="000D5D42">
      <w:pPr>
        <w:jc w:val="both"/>
        <w:rPr>
          <w:rFonts w:hint="cs"/>
          <w:rtl/>
        </w:rPr>
      </w:pPr>
    </w:p>
    <w:p w:rsidR="000D5D42" w:rsidRDefault="000D5D42" w:rsidP="000D5D42">
      <w:pPr>
        <w:jc w:val="both"/>
        <w:rPr>
          <w:rFonts w:hint="cs"/>
          <w:rtl/>
        </w:rPr>
      </w:pPr>
    </w:p>
    <w:p w:rsidR="000D5D42" w:rsidRDefault="000D5D42" w:rsidP="000D5D42">
      <w:pPr>
        <w:jc w:val="both"/>
        <w:rPr>
          <w:rFonts w:hint="cs"/>
          <w:rtl/>
        </w:rPr>
      </w:pPr>
    </w:p>
    <w:p w:rsidR="000D5D42" w:rsidRDefault="000D5D42" w:rsidP="000D5D42">
      <w:pPr>
        <w:jc w:val="both"/>
        <w:rPr>
          <w:rFonts w:hint="cs"/>
          <w:rtl/>
        </w:rPr>
      </w:pPr>
    </w:p>
    <w:p w:rsidR="000D5D42" w:rsidRPr="000D5D42" w:rsidRDefault="000D5D42" w:rsidP="000D5D42">
      <w:pPr>
        <w:shd w:val="clear" w:color="auto" w:fill="FFFFFF"/>
        <w:bidi w:val="0"/>
        <w:spacing w:before="100" w:beforeAutospacing="1" w:after="100" w:afterAutospacing="1" w:line="240" w:lineRule="auto"/>
        <w:jc w:val="right"/>
        <w:outlineLvl w:val="1"/>
        <w:rPr>
          <w:rFonts w:ascii="Times New Roman" w:eastAsia="Times New Roman" w:hAnsi="Times New Roman" w:cs="Times New Roman"/>
          <w:b/>
          <w:bCs/>
          <w:color w:val="FF0000"/>
          <w:sz w:val="56"/>
          <w:szCs w:val="56"/>
        </w:rPr>
      </w:pPr>
      <w:r w:rsidRPr="000D5D42">
        <w:rPr>
          <w:rFonts w:ascii="Times New Roman" w:eastAsia="Times New Roman" w:hAnsi="Times New Roman" w:cs="Times New Roman"/>
          <w:b/>
          <w:bCs/>
          <w:color w:val="FF0000"/>
          <w:sz w:val="56"/>
          <w:szCs w:val="56"/>
          <w:rtl/>
        </w:rPr>
        <w:lastRenderedPageBreak/>
        <w:t>الذكاء الصناعي ومساهمته في التعليم</w:t>
      </w:r>
    </w:p>
    <w:p w:rsidR="000D5D42" w:rsidRDefault="000D5D42">
      <w:pPr>
        <w:rPr>
          <w:rFonts w:hint="cs"/>
          <w:b/>
          <w:bCs/>
          <w:sz w:val="44"/>
          <w:szCs w:val="44"/>
          <w:rtl/>
        </w:rPr>
      </w:pPr>
      <w:r w:rsidRPr="000D5D42">
        <w:rPr>
          <w:rFonts w:ascii="Arial" w:hAnsi="Arial" w:cs="Arial"/>
          <w:b/>
          <w:bCs/>
          <w:color w:val="000000"/>
          <w:sz w:val="48"/>
          <w:szCs w:val="48"/>
          <w:shd w:val="clear" w:color="auto" w:fill="FFFFFF"/>
          <w:rtl/>
        </w:rPr>
        <w:t>يشهد العالم في الوقت الحاضر تطورا متسارعا وتطبيقا متزايدا لأنظمة الذكاء الصناعي</w:t>
      </w:r>
      <w:r w:rsidRPr="000D5D42">
        <w:rPr>
          <w:rFonts w:ascii="Arial" w:hAnsi="Arial" w:cs="Arial"/>
          <w:b/>
          <w:bCs/>
          <w:color w:val="000000"/>
          <w:sz w:val="48"/>
          <w:szCs w:val="48"/>
          <w:shd w:val="clear" w:color="auto" w:fill="FFFFFF"/>
        </w:rPr>
        <w:t xml:space="preserve"> (AI) </w:t>
      </w:r>
      <w:r w:rsidRPr="000D5D42">
        <w:rPr>
          <w:rFonts w:ascii="Arial" w:hAnsi="Arial" w:cs="Arial"/>
          <w:b/>
          <w:bCs/>
          <w:color w:val="000000"/>
          <w:sz w:val="48"/>
          <w:szCs w:val="48"/>
          <w:shd w:val="clear" w:color="auto" w:fill="FFFFFF"/>
          <w:rtl/>
        </w:rPr>
        <w:t>في مختلف المجالات،</w:t>
      </w:r>
      <w:r w:rsidRPr="000D5D42">
        <w:rPr>
          <w:rFonts w:hint="cs"/>
          <w:b/>
          <w:bCs/>
          <w:sz w:val="44"/>
          <w:szCs w:val="44"/>
          <w:rtl/>
        </w:rPr>
        <w:t xml:space="preserve"> </w:t>
      </w:r>
      <w:r w:rsidRPr="000D5D42">
        <w:rPr>
          <w:rFonts w:ascii="Arial" w:hAnsi="Arial" w:cs="Arial"/>
          <w:b/>
          <w:bCs/>
          <w:color w:val="000000"/>
          <w:sz w:val="48"/>
          <w:szCs w:val="48"/>
          <w:shd w:val="clear" w:color="auto" w:fill="FFFFFF"/>
          <w:rtl/>
        </w:rPr>
        <w:t>حيث لا يقتصر استخدام تقنيات الذكاء الصناعي في مجال التصنيع او تقديم الخدمات بل يتجاوز ذلك الى تحسين وتطوير التعليم كأسلوب وأدوات،</w:t>
      </w:r>
      <w:r w:rsidRPr="000D5D42">
        <w:rPr>
          <w:rFonts w:hint="cs"/>
          <w:b/>
          <w:bCs/>
          <w:sz w:val="44"/>
          <w:szCs w:val="44"/>
          <w:rtl/>
        </w:rPr>
        <w:t xml:space="preserve"> </w:t>
      </w:r>
      <w:r w:rsidRPr="000D5D42">
        <w:rPr>
          <w:rFonts w:ascii="Arial" w:hAnsi="Arial" w:cs="Arial"/>
          <w:b/>
          <w:bCs/>
          <w:color w:val="000000"/>
          <w:sz w:val="48"/>
          <w:szCs w:val="48"/>
          <w:shd w:val="clear" w:color="auto" w:fill="FFFFFF"/>
          <w:rtl/>
        </w:rPr>
        <w:t>حيث يعد التعليم أحد اهم المجالات التي تشهد استخداماً متزايداً لتطبيقات الذكاء الصناعي وتمتلك كذلك افاق واسعة لتطوير هذا الاستخدام في المستقبل. ويتجسد دور الذكاء الصناعي في التعليم في هدفين، الأول في جعل الناس أكثر موائمة كعاملين ومواطنين مسؤولين في عالم تشكله أنظمة الذكاء الاصطناعي. اما الهدف الثاني فيتركز على توفير الذكاء الاصطناعي إمكانات كبيرة لتحسين وتطوير التعليم والتدريب بشكل دائم</w:t>
      </w:r>
      <w:r w:rsidRPr="000D5D42">
        <w:rPr>
          <w:rFonts w:ascii="Arial" w:hAnsi="Arial" w:cs="Arial"/>
          <w:b/>
          <w:bCs/>
          <w:color w:val="000000"/>
          <w:sz w:val="48"/>
          <w:szCs w:val="48"/>
          <w:shd w:val="clear" w:color="auto" w:fill="FFFFFF"/>
        </w:rPr>
        <w:t>.</w:t>
      </w:r>
    </w:p>
    <w:p w:rsidR="000D5D42" w:rsidRDefault="000D5D42">
      <w:pPr>
        <w:rPr>
          <w:rFonts w:hint="cs"/>
          <w:b/>
          <w:bCs/>
          <w:sz w:val="144"/>
          <w:szCs w:val="144"/>
          <w:rtl/>
        </w:rPr>
      </w:pPr>
      <w:r w:rsidRPr="00BC1BD6">
        <w:rPr>
          <w:rFonts w:ascii="Arial" w:hAnsi="Arial" w:cs="Arial"/>
          <w:b/>
          <w:bCs/>
          <w:sz w:val="48"/>
          <w:szCs w:val="48"/>
          <w:shd w:val="clear" w:color="auto" w:fill="FFFFFF"/>
          <w:rtl/>
        </w:rPr>
        <w:t xml:space="preserve">في السنوات الأخيرة ، كان هناك اتجاه متزايد في التعليم العالي لدمج التقنيات والممارسات الحديثة من أجل تحسين التجربة التعليمية الشاملة. تعد أنظمة إدارة التعلم ، والتلعيب ، والتعلم بمساعدة الفيديو ، والواقع الافتراضي والمعزز ، بعض الأمثلة على كيفية </w:t>
      </w:r>
      <w:r w:rsidRPr="00BC1BD6">
        <w:rPr>
          <w:rFonts w:ascii="Arial" w:hAnsi="Arial" w:cs="Arial"/>
          <w:b/>
          <w:bCs/>
          <w:sz w:val="48"/>
          <w:szCs w:val="48"/>
          <w:shd w:val="clear" w:color="auto" w:fill="FFFFFF"/>
          <w:rtl/>
        </w:rPr>
        <w:lastRenderedPageBreak/>
        <w:t>تحسين التكنولوجيا لمشاركة الطلاب وتخطيط التعليم. دعونا نتحدث عن الذكاء الاصطناعي في التعليم</w:t>
      </w:r>
      <w:r w:rsidRPr="00BC1BD6">
        <w:rPr>
          <w:rFonts w:ascii="Arial" w:hAnsi="Arial" w:cs="Arial"/>
          <w:b/>
          <w:bCs/>
          <w:sz w:val="48"/>
          <w:szCs w:val="48"/>
          <w:shd w:val="clear" w:color="auto" w:fill="FFFFFF"/>
        </w:rPr>
        <w:t>.</w:t>
      </w:r>
    </w:p>
    <w:p w:rsidR="00BC1BD6" w:rsidRDefault="00BC1BD6">
      <w:pPr>
        <w:rPr>
          <w:rFonts w:hint="cs"/>
          <w:b/>
          <w:bCs/>
          <w:sz w:val="260"/>
          <w:szCs w:val="260"/>
          <w:rtl/>
        </w:rPr>
      </w:pPr>
      <w:r w:rsidRPr="00BC1BD6">
        <w:rPr>
          <w:rFonts w:ascii="Arial" w:hAnsi="Arial" w:cs="Arial"/>
          <w:b/>
          <w:bCs/>
          <w:sz w:val="48"/>
          <w:szCs w:val="48"/>
          <w:shd w:val="clear" w:color="auto" w:fill="FFFFFF"/>
          <w:rtl/>
        </w:rPr>
        <w:t>على الرغم من الفوائد العديدة التي جلبتها التكنولوجيا إلى التعليم ، هناك أيضا مخاوف بشأن تأثيرها على مؤسسات التعليم العالي. مع ظهور التعليم عبر الإنترنت والتوافر المتزايد للموارد التعليمية على الإنترنت ، تشعر العديد من الجامعات والكليات التقليدية بالقلق بشأن مستقبل مؤسساتها. نتيجة لذلك ، تحتاج العديد من مؤسسات التعليم العالي إلى المساعدة لمواكبة التغيرات التكنولوجية السريعة وتبحث عن طرق للتكيف والبقاء على صلة بالعصر الرقمي</w:t>
      </w:r>
      <w:r w:rsidRPr="00BC1BD6">
        <w:rPr>
          <w:rFonts w:ascii="Arial" w:hAnsi="Arial" w:cs="Arial"/>
          <w:b/>
          <w:bCs/>
          <w:sz w:val="48"/>
          <w:szCs w:val="48"/>
          <w:shd w:val="clear" w:color="auto" w:fill="FFFFFF"/>
        </w:rPr>
        <w:t>.</w:t>
      </w:r>
    </w:p>
    <w:p w:rsidR="00BC1BD6" w:rsidRPr="00A74B1A" w:rsidRDefault="00BC1BD6" w:rsidP="00BC1BD6">
      <w:pPr>
        <w:pStyle w:val="NormalWeb"/>
        <w:shd w:val="clear" w:color="auto" w:fill="FFFFFF"/>
        <w:spacing w:before="0" w:beforeAutospacing="0" w:after="300" w:afterAutospacing="0"/>
        <w:jc w:val="right"/>
        <w:rPr>
          <w:rFonts w:ascii="Arial" w:hAnsi="Arial" w:cs="Arial"/>
          <w:b/>
          <w:bCs/>
          <w:sz w:val="72"/>
          <w:szCs w:val="72"/>
        </w:rPr>
      </w:pPr>
      <w:r w:rsidRPr="00A74B1A">
        <w:rPr>
          <w:rStyle w:val="Strong"/>
          <w:rFonts w:ascii="Arial" w:hAnsi="Arial" w:cs="Arial"/>
          <w:color w:val="FF0000"/>
          <w:sz w:val="72"/>
          <w:szCs w:val="72"/>
          <w:rtl/>
        </w:rPr>
        <w:t>الذكاء الصناعي ومستقبل التعليم</w:t>
      </w:r>
    </w:p>
    <w:p w:rsidR="00BC1BD6" w:rsidRDefault="00BC1BD6" w:rsidP="00BC1BD6">
      <w:pPr>
        <w:pStyle w:val="NormalWeb"/>
        <w:shd w:val="clear" w:color="auto" w:fill="FFFFFF"/>
        <w:spacing w:before="0" w:beforeAutospacing="0" w:after="300" w:afterAutospacing="0"/>
        <w:jc w:val="right"/>
        <w:rPr>
          <w:rFonts w:ascii="Arial" w:hAnsi="Arial" w:cs="Arial" w:hint="cs"/>
          <w:b/>
          <w:bCs/>
          <w:color w:val="000000"/>
          <w:sz w:val="48"/>
          <w:szCs w:val="48"/>
          <w:rtl/>
        </w:rPr>
      </w:pPr>
      <w:r w:rsidRPr="00BC1BD6">
        <w:rPr>
          <w:rFonts w:ascii="Arial" w:hAnsi="Arial" w:cs="Arial"/>
          <w:b/>
          <w:bCs/>
          <w:color w:val="000000"/>
          <w:sz w:val="48"/>
          <w:szCs w:val="48"/>
          <w:rtl/>
        </w:rPr>
        <w:t>من الكتب المدرسية عبر الإنترنت إلى المحاضرات عن بُعد، بلغت التطورات في تكنولوجيا التعليم مبلغا لم تشهده من قبل واليوم يلعب الذكاء الاصطناعي دورًا اساسياً في مساعدة الطلاب والمعلمين على تحسين و</w:t>
      </w:r>
      <w:r>
        <w:rPr>
          <w:rFonts w:ascii="Arial" w:hAnsi="Arial" w:cs="Arial" w:hint="cs"/>
          <w:b/>
          <w:bCs/>
          <w:color w:val="000000"/>
          <w:sz w:val="48"/>
          <w:szCs w:val="48"/>
          <w:rtl/>
        </w:rPr>
        <w:t>ا</w:t>
      </w:r>
      <w:r w:rsidRPr="00BC1BD6">
        <w:rPr>
          <w:rFonts w:ascii="Arial" w:hAnsi="Arial" w:cs="Arial"/>
          <w:b/>
          <w:bCs/>
          <w:color w:val="000000"/>
          <w:sz w:val="48"/>
          <w:szCs w:val="48"/>
          <w:rtl/>
        </w:rPr>
        <w:t>تم</w:t>
      </w:r>
      <w:r>
        <w:rPr>
          <w:rFonts w:ascii="Arial" w:hAnsi="Arial" w:cs="Arial" w:hint="cs"/>
          <w:b/>
          <w:bCs/>
          <w:color w:val="000000"/>
          <w:sz w:val="48"/>
          <w:szCs w:val="48"/>
          <w:rtl/>
        </w:rPr>
        <w:t>ام</w:t>
      </w:r>
      <w:r w:rsidRPr="00BC1BD6">
        <w:rPr>
          <w:rFonts w:ascii="Arial" w:hAnsi="Arial" w:cs="Arial"/>
          <w:b/>
          <w:bCs/>
          <w:color w:val="000000"/>
          <w:sz w:val="48"/>
          <w:szCs w:val="48"/>
          <w:rtl/>
        </w:rPr>
        <w:t xml:space="preserve"> مهام التعلم والتدريس، ومع تقدم تقنيات الذكاء الاصطناعي فان مساهمته في عملية التعليم والتدريب سوف تتزايد وتتعزز</w:t>
      </w:r>
    </w:p>
    <w:p w:rsidR="00BC1BD6" w:rsidRDefault="00BC1BD6" w:rsidP="00BC1BD6">
      <w:pPr>
        <w:pStyle w:val="NormalWeb"/>
        <w:shd w:val="clear" w:color="auto" w:fill="FFFFFF"/>
        <w:spacing w:before="0" w:beforeAutospacing="0" w:after="300" w:afterAutospacing="0"/>
        <w:jc w:val="right"/>
        <w:rPr>
          <w:rFonts w:ascii="Arial" w:hAnsi="Arial" w:cs="Arial"/>
          <w:b/>
          <w:bCs/>
          <w:color w:val="000000"/>
          <w:sz w:val="48"/>
          <w:szCs w:val="48"/>
          <w:rtl/>
        </w:rPr>
      </w:pPr>
    </w:p>
    <w:p w:rsidR="00BC1BD6" w:rsidRDefault="00BC1BD6" w:rsidP="00BC1BD6">
      <w:pPr>
        <w:pStyle w:val="NormalWeb"/>
        <w:shd w:val="clear" w:color="auto" w:fill="FFFFFF"/>
        <w:spacing w:before="0" w:beforeAutospacing="0" w:after="300" w:afterAutospacing="0"/>
        <w:jc w:val="right"/>
        <w:rPr>
          <w:rFonts w:ascii="Arial" w:hAnsi="Arial" w:cs="Arial"/>
          <w:b/>
          <w:bCs/>
          <w:color w:val="FF0000"/>
          <w:sz w:val="48"/>
          <w:szCs w:val="48"/>
          <w:shd w:val="clear" w:color="auto" w:fill="FFFFFF"/>
        </w:rPr>
      </w:pPr>
      <w:r w:rsidRPr="00BC1BD6">
        <w:rPr>
          <w:rFonts w:ascii="Arial" w:hAnsi="Arial" w:cs="Arial"/>
          <w:b/>
          <w:bCs/>
          <w:color w:val="FF0000"/>
          <w:sz w:val="48"/>
          <w:szCs w:val="48"/>
          <w:shd w:val="clear" w:color="auto" w:fill="FFFFFF"/>
          <w:rtl/>
        </w:rPr>
        <w:lastRenderedPageBreak/>
        <w:t>إيجابيات استخدام الذكاء الصناعي في التعليم</w:t>
      </w:r>
    </w:p>
    <w:p w:rsidR="00BC1BD6" w:rsidRDefault="00BC1BD6" w:rsidP="00BC1BD6">
      <w:pPr>
        <w:pStyle w:val="NormalWeb"/>
        <w:shd w:val="clear" w:color="auto" w:fill="FFFFFF"/>
        <w:spacing w:before="0" w:beforeAutospacing="0" w:after="300" w:afterAutospacing="0"/>
        <w:jc w:val="right"/>
        <w:rPr>
          <w:rFonts w:ascii="Arial" w:hAnsi="Arial" w:cs="Arial" w:hint="cs"/>
          <w:b/>
          <w:bCs/>
          <w:color w:val="000000"/>
          <w:sz w:val="40"/>
          <w:szCs w:val="40"/>
          <w:shd w:val="clear" w:color="auto" w:fill="FFFFFF"/>
          <w:rtl/>
        </w:rPr>
      </w:pPr>
      <w:r w:rsidRPr="00A74B1A">
        <w:rPr>
          <w:rFonts w:ascii="Arial" w:hAnsi="Arial" w:cs="Arial" w:hint="cs"/>
          <w:b/>
          <w:bCs/>
          <w:sz w:val="48"/>
          <w:szCs w:val="48"/>
          <w:shd w:val="clear" w:color="auto" w:fill="FFFFFF"/>
          <w:rtl/>
        </w:rPr>
        <w:t>1</w:t>
      </w:r>
      <w:r w:rsidRPr="00BC1BD6">
        <w:rPr>
          <w:rFonts w:ascii="Arial" w:hAnsi="Arial" w:cs="Arial" w:hint="cs"/>
          <w:b/>
          <w:bCs/>
          <w:color w:val="000000"/>
          <w:sz w:val="40"/>
          <w:szCs w:val="40"/>
          <w:shd w:val="clear" w:color="auto" w:fill="FFFFFF"/>
          <w:rtl/>
        </w:rPr>
        <w:t>-</w:t>
      </w:r>
      <w:r w:rsidRPr="00BC1BD6">
        <w:rPr>
          <w:rFonts w:ascii="Arial" w:hAnsi="Arial" w:cs="Arial"/>
          <w:b/>
          <w:bCs/>
          <w:color w:val="000000"/>
          <w:sz w:val="40"/>
          <w:szCs w:val="40"/>
          <w:shd w:val="clear" w:color="auto" w:fill="FFFFFF"/>
          <w:rtl/>
        </w:rPr>
        <w:t>يساهم الذكاء الصناعي في مساعدة المعلمين والمحاضرين من خلال تحريرهم من الاعمال المكتبية التي غالبا ما تستهلك جزء كبيرا من وقتهم،</w:t>
      </w:r>
    </w:p>
    <w:p w:rsidR="00BC1BD6" w:rsidRDefault="00BC1BD6" w:rsidP="00BC1BD6">
      <w:pPr>
        <w:pStyle w:val="NormalWeb"/>
        <w:shd w:val="clear" w:color="auto" w:fill="FFFFFF"/>
        <w:spacing w:before="0" w:beforeAutospacing="0" w:after="300" w:afterAutospacing="0"/>
        <w:jc w:val="right"/>
        <w:rPr>
          <w:rFonts w:ascii="Arial" w:hAnsi="Arial" w:cs="Arial" w:hint="cs"/>
          <w:b/>
          <w:bCs/>
          <w:color w:val="000000"/>
          <w:sz w:val="44"/>
          <w:szCs w:val="44"/>
          <w:shd w:val="clear" w:color="auto" w:fill="FFFFFF"/>
          <w:rtl/>
        </w:rPr>
      </w:pPr>
      <w:r w:rsidRPr="00A74B1A">
        <w:rPr>
          <w:rFonts w:ascii="Arial" w:hAnsi="Arial" w:cs="Arial" w:hint="cs"/>
          <w:b/>
          <w:bCs/>
          <w:color w:val="000000"/>
          <w:sz w:val="56"/>
          <w:szCs w:val="56"/>
          <w:shd w:val="clear" w:color="auto" w:fill="FFFFFF"/>
          <w:rtl/>
        </w:rPr>
        <w:t>2</w:t>
      </w:r>
      <w:r w:rsidRPr="00BC1BD6">
        <w:rPr>
          <w:rFonts w:ascii="Arial" w:hAnsi="Arial" w:cs="Arial" w:hint="cs"/>
          <w:b/>
          <w:bCs/>
          <w:color w:val="000000"/>
          <w:sz w:val="72"/>
          <w:szCs w:val="72"/>
          <w:shd w:val="clear" w:color="auto" w:fill="FFFFFF"/>
          <w:rtl/>
        </w:rPr>
        <w:t>-</w:t>
      </w:r>
      <w:r w:rsidRPr="00BC1BD6">
        <w:rPr>
          <w:rFonts w:ascii="Arial" w:hAnsi="Arial" w:cs="Arial"/>
          <w:b/>
          <w:bCs/>
          <w:color w:val="000000"/>
          <w:sz w:val="44"/>
          <w:szCs w:val="44"/>
          <w:shd w:val="clear" w:color="auto" w:fill="FFFFFF"/>
          <w:rtl/>
        </w:rPr>
        <w:t>تعمل تطبيقات الذكاء الصناعي على تحديث المناهج بصورة تلقائية وسريعة في ضوء الانفجار المعلوماتي والتطور المعرفي</w:t>
      </w:r>
      <w:r w:rsidRPr="00BC1BD6">
        <w:rPr>
          <w:rFonts w:ascii="Arial" w:hAnsi="Arial" w:cs="Arial" w:hint="cs"/>
          <w:b/>
          <w:bCs/>
          <w:color w:val="000000"/>
          <w:sz w:val="44"/>
          <w:szCs w:val="44"/>
          <w:shd w:val="clear" w:color="auto" w:fill="FFFFFF"/>
          <w:rtl/>
        </w:rPr>
        <w:t xml:space="preserve"> الحديث</w:t>
      </w:r>
    </w:p>
    <w:p w:rsidR="00A74B1A" w:rsidRDefault="00A74B1A" w:rsidP="00BC1BD6">
      <w:pPr>
        <w:pStyle w:val="NormalWeb"/>
        <w:shd w:val="clear" w:color="auto" w:fill="FFFFFF"/>
        <w:spacing w:before="0" w:beforeAutospacing="0" w:after="300" w:afterAutospacing="0"/>
        <w:jc w:val="right"/>
        <w:rPr>
          <w:rFonts w:ascii="Arial" w:hAnsi="Arial" w:cs="Arial" w:hint="cs"/>
          <w:color w:val="000000" w:themeColor="text1"/>
          <w:sz w:val="48"/>
          <w:szCs w:val="48"/>
          <w:shd w:val="clear" w:color="auto" w:fill="FFFFFF"/>
          <w:rtl/>
        </w:rPr>
      </w:pPr>
      <w:r>
        <w:rPr>
          <w:rFonts w:ascii="Arial" w:hAnsi="Arial" w:cs="Arial" w:hint="cs"/>
          <w:b/>
          <w:bCs/>
          <w:color w:val="000000"/>
          <w:sz w:val="44"/>
          <w:szCs w:val="44"/>
          <w:shd w:val="clear" w:color="auto" w:fill="FFFFFF"/>
          <w:rtl/>
        </w:rPr>
        <w:t>3</w:t>
      </w:r>
      <w:r w:rsidRPr="00A74B1A">
        <w:rPr>
          <w:rFonts w:ascii="Arial" w:hAnsi="Arial" w:cs="Arial" w:hint="cs"/>
          <w:color w:val="000000"/>
          <w:sz w:val="72"/>
          <w:szCs w:val="72"/>
          <w:shd w:val="clear" w:color="auto" w:fill="FFFFFF"/>
          <w:rtl/>
        </w:rPr>
        <w:t>-</w:t>
      </w:r>
      <w:r w:rsidRPr="00A74B1A">
        <w:rPr>
          <w:rFonts w:ascii="Arial" w:hAnsi="Arial" w:cs="Arial"/>
          <w:b/>
          <w:bCs/>
          <w:color w:val="000000" w:themeColor="text1"/>
          <w:sz w:val="48"/>
          <w:szCs w:val="48"/>
          <w:shd w:val="clear" w:color="auto" w:fill="FFFFFF"/>
          <w:rtl/>
        </w:rPr>
        <w:t>يمكن لتقنيات الذكاء الاصطناعي أن تقدِّم الدعم المطلوب للطالب خارج الصف الدراسي</w:t>
      </w:r>
    </w:p>
    <w:p w:rsidR="00A74B1A" w:rsidRDefault="00A74B1A" w:rsidP="00BC1BD6">
      <w:pPr>
        <w:pStyle w:val="NormalWeb"/>
        <w:shd w:val="clear" w:color="auto" w:fill="FFFFFF"/>
        <w:spacing w:before="0" w:beforeAutospacing="0" w:after="300" w:afterAutospacing="0"/>
        <w:jc w:val="right"/>
        <w:rPr>
          <w:rFonts w:ascii="Arial" w:hAnsi="Arial" w:cs="Arial" w:hint="cs"/>
          <w:b/>
          <w:bCs/>
          <w:color w:val="000000"/>
          <w:sz w:val="40"/>
          <w:szCs w:val="40"/>
          <w:shd w:val="clear" w:color="auto" w:fill="FFFFFF"/>
          <w:rtl/>
        </w:rPr>
      </w:pPr>
      <w:r w:rsidRPr="00A74B1A">
        <w:rPr>
          <w:rFonts w:ascii="Arial" w:hAnsi="Arial" w:cs="Arial" w:hint="cs"/>
          <w:b/>
          <w:bCs/>
          <w:color w:val="000000" w:themeColor="text1"/>
          <w:sz w:val="56"/>
          <w:szCs w:val="56"/>
          <w:shd w:val="clear" w:color="auto" w:fill="FFFFFF"/>
          <w:rtl/>
        </w:rPr>
        <w:t>4-</w:t>
      </w:r>
      <w:r w:rsidRPr="00A74B1A">
        <w:rPr>
          <w:rFonts w:ascii="Arial" w:hAnsi="Arial" w:cs="Arial"/>
          <w:b/>
          <w:bCs/>
          <w:color w:val="000000"/>
          <w:sz w:val="40"/>
          <w:szCs w:val="40"/>
          <w:shd w:val="clear" w:color="auto" w:fill="FFFFFF"/>
          <w:rtl/>
        </w:rPr>
        <w:t>يمكن للذكاء الاصطناعي تخصيص الدورات التعليمية للطلاب يمكن أن يفعل الشيء نفسه للمعلمين من خلال تحليل قدرات التعلم لدى الطلاب وتاريخهم التعليمي</w:t>
      </w:r>
    </w:p>
    <w:p w:rsidR="00A74B1A" w:rsidRPr="00A74B1A" w:rsidRDefault="00A74B1A" w:rsidP="00A74B1A">
      <w:pPr>
        <w:pStyle w:val="NormalWeb"/>
        <w:shd w:val="clear" w:color="auto" w:fill="FFFFFF"/>
        <w:spacing w:before="0" w:beforeAutospacing="0" w:after="300" w:afterAutospacing="0"/>
        <w:jc w:val="center"/>
        <w:rPr>
          <w:rFonts w:ascii="Arial" w:hAnsi="Arial" w:cs="Arial" w:hint="cs"/>
          <w:b/>
          <w:bCs/>
          <w:color w:val="7030A0"/>
          <w:sz w:val="56"/>
          <w:szCs w:val="56"/>
          <w:shd w:val="clear" w:color="auto" w:fill="FFFFFF"/>
          <w:rtl/>
        </w:rPr>
      </w:pPr>
      <w:r w:rsidRPr="00A74B1A">
        <w:rPr>
          <w:rFonts w:ascii="Arial" w:hAnsi="Arial" w:cs="Arial" w:hint="cs"/>
          <w:b/>
          <w:bCs/>
          <w:color w:val="7030A0"/>
          <w:sz w:val="56"/>
          <w:szCs w:val="56"/>
          <w:shd w:val="clear" w:color="auto" w:fill="FFFFFF"/>
          <w:rtl/>
        </w:rPr>
        <w:t>وغير ذلك يوجد إيجابيات كثيرة</w:t>
      </w:r>
    </w:p>
    <w:p w:rsidR="00A74B1A" w:rsidRDefault="00A74B1A" w:rsidP="00A74B1A">
      <w:pPr>
        <w:pStyle w:val="NormalWeb"/>
        <w:shd w:val="clear" w:color="auto" w:fill="FFFFFF"/>
        <w:spacing w:before="0" w:beforeAutospacing="0" w:after="300" w:afterAutospacing="0"/>
        <w:jc w:val="center"/>
        <w:rPr>
          <w:rFonts w:ascii="Arial" w:hAnsi="Arial" w:cs="Arial" w:hint="cs"/>
          <w:b/>
          <w:bCs/>
          <w:color w:val="000000"/>
          <w:sz w:val="56"/>
          <w:szCs w:val="56"/>
          <w:shd w:val="clear" w:color="auto" w:fill="FFFFFF"/>
          <w:rtl/>
        </w:rPr>
      </w:pPr>
    </w:p>
    <w:p w:rsidR="00A74B1A" w:rsidRPr="00A74B1A" w:rsidRDefault="00A74B1A" w:rsidP="00A74B1A">
      <w:pPr>
        <w:pStyle w:val="NormalWeb"/>
        <w:shd w:val="clear" w:color="auto" w:fill="FFFFFF"/>
        <w:spacing w:before="0" w:beforeAutospacing="0" w:after="300" w:afterAutospacing="0"/>
        <w:jc w:val="center"/>
        <w:rPr>
          <w:rFonts w:ascii="Arial" w:hAnsi="Arial" w:cs="Arial"/>
          <w:b/>
          <w:bCs/>
          <w:color w:val="000000"/>
          <w:sz w:val="260"/>
          <w:szCs w:val="260"/>
          <w:shd w:val="clear" w:color="auto" w:fill="FFFFFF"/>
        </w:rPr>
      </w:pPr>
    </w:p>
    <w:p w:rsidR="00A74B1A" w:rsidRPr="00A74B1A" w:rsidRDefault="00A74B1A" w:rsidP="00A74B1A">
      <w:pPr>
        <w:pStyle w:val="NormalWeb"/>
        <w:shd w:val="clear" w:color="auto" w:fill="FFFFFF"/>
        <w:spacing w:before="0" w:beforeAutospacing="0" w:after="300" w:afterAutospacing="0"/>
        <w:jc w:val="right"/>
        <w:rPr>
          <w:rFonts w:ascii="Arial" w:hAnsi="Arial" w:cs="Arial"/>
          <w:color w:val="FF0000"/>
          <w:sz w:val="48"/>
          <w:szCs w:val="48"/>
        </w:rPr>
      </w:pPr>
      <w:r w:rsidRPr="00A74B1A">
        <w:rPr>
          <w:rStyle w:val="Strong"/>
          <w:rFonts w:ascii="Arial" w:hAnsi="Arial" w:cs="Arial"/>
          <w:color w:val="FF0000"/>
          <w:sz w:val="48"/>
          <w:szCs w:val="48"/>
          <w:rtl/>
        </w:rPr>
        <w:lastRenderedPageBreak/>
        <w:t>عيوب عمل الذكاء الصناعي في مجال التعليم</w:t>
      </w:r>
    </w:p>
    <w:p w:rsidR="00A74B1A" w:rsidRDefault="00A74B1A" w:rsidP="00A74B1A">
      <w:pPr>
        <w:pStyle w:val="NormalWeb"/>
        <w:shd w:val="clear" w:color="auto" w:fill="FFFFFF"/>
        <w:spacing w:before="0" w:beforeAutospacing="0" w:after="300" w:afterAutospacing="0"/>
        <w:jc w:val="right"/>
        <w:rPr>
          <w:rFonts w:ascii="Arial" w:hAnsi="Arial" w:cs="Arial" w:hint="cs"/>
          <w:b/>
          <w:bCs/>
          <w:color w:val="000000"/>
          <w:sz w:val="48"/>
          <w:szCs w:val="48"/>
          <w:rtl/>
        </w:rPr>
      </w:pPr>
      <w:r w:rsidRPr="00A74B1A">
        <w:rPr>
          <w:rFonts w:ascii="Arial" w:hAnsi="Arial" w:cs="Arial"/>
          <w:b/>
          <w:bCs/>
          <w:color w:val="000000"/>
          <w:sz w:val="48"/>
          <w:szCs w:val="48"/>
          <w:rtl/>
        </w:rPr>
        <w:t>يلغي استخدام الذكاء الاصطناعي الحاجة إلى التدريس وجهًا لوجه، حيث يمكن للمتعلمين اكتساب المعرفة بشكل مستقل عن الزمان والمكان. نتيجة هذا التعلم المستقل هي أن يكتسب التلاميذ المعرفة من المنزل وبالتالي يتم فقد الاتصالات الشخصية والمدرسية، وهو ما يؤدي إلى اهمال الاتصالات الاجتماعية والعزلة وبالتالي غياب الشعور الجمعي والتضامن في أوساط المجتمع على المدى البعيد. ان من المهام الاساسية للمعلمين دعم الطلاب وتعزيز التنمية الشخصية لهم، بالإضافة الى نقل الخبرات وتقديم الارشاد الاجتماعي الى جانب الارشاد العلمي، لهذا فان المعلم سواءً كان في مدرسة او جامعه او مركز تدريب ليس مجرد وسيط لنقل المعرفة وحسب ولكنه أيضا عنصر اساسي في تطوير الشخصية ونقل القيم الاجتماعية</w:t>
      </w:r>
    </w:p>
    <w:p w:rsidR="00A74B1A" w:rsidRDefault="00A74B1A" w:rsidP="00A74B1A">
      <w:pPr>
        <w:pStyle w:val="NormalWeb"/>
        <w:shd w:val="clear" w:color="auto" w:fill="FFFFFF"/>
        <w:spacing w:before="0" w:beforeAutospacing="0" w:after="300" w:afterAutospacing="0"/>
        <w:jc w:val="right"/>
        <w:rPr>
          <w:rFonts w:ascii="Arial" w:hAnsi="Arial" w:cs="Arial" w:hint="cs"/>
          <w:b/>
          <w:bCs/>
          <w:color w:val="000000"/>
          <w:sz w:val="48"/>
          <w:szCs w:val="48"/>
          <w:rtl/>
        </w:rPr>
      </w:pPr>
    </w:p>
    <w:p w:rsidR="00A74B1A" w:rsidRDefault="00A74B1A" w:rsidP="00A74B1A">
      <w:pPr>
        <w:pStyle w:val="NormalWeb"/>
        <w:shd w:val="clear" w:color="auto" w:fill="FFFFFF"/>
        <w:spacing w:before="0" w:beforeAutospacing="0" w:after="300" w:afterAutospacing="0"/>
        <w:jc w:val="right"/>
        <w:rPr>
          <w:rFonts w:ascii="Arial" w:hAnsi="Arial" w:cs="Arial" w:hint="cs"/>
          <w:b/>
          <w:bCs/>
          <w:color w:val="000000"/>
          <w:sz w:val="48"/>
          <w:szCs w:val="48"/>
          <w:rtl/>
        </w:rPr>
      </w:pPr>
    </w:p>
    <w:p w:rsidR="00A74B1A" w:rsidRDefault="00A74B1A" w:rsidP="00A74B1A">
      <w:pPr>
        <w:pStyle w:val="NormalWeb"/>
        <w:shd w:val="clear" w:color="auto" w:fill="FFFFFF"/>
        <w:spacing w:before="0" w:beforeAutospacing="0" w:after="300" w:afterAutospacing="0"/>
        <w:jc w:val="right"/>
        <w:rPr>
          <w:rFonts w:ascii="Arial" w:hAnsi="Arial" w:cs="Arial" w:hint="cs"/>
          <w:b/>
          <w:bCs/>
          <w:color w:val="000000"/>
          <w:sz w:val="48"/>
          <w:szCs w:val="48"/>
          <w:rtl/>
        </w:rPr>
      </w:pPr>
    </w:p>
    <w:p w:rsidR="00A74B1A" w:rsidRDefault="00A74B1A" w:rsidP="00A74B1A">
      <w:pPr>
        <w:pStyle w:val="NormalWeb"/>
        <w:shd w:val="clear" w:color="auto" w:fill="FFFFFF"/>
        <w:spacing w:before="0" w:beforeAutospacing="0" w:after="300" w:afterAutospacing="0"/>
        <w:jc w:val="right"/>
        <w:rPr>
          <w:rFonts w:ascii="Arial" w:hAnsi="Arial" w:cs="Arial" w:hint="cs"/>
          <w:b/>
          <w:bCs/>
          <w:color w:val="000000"/>
          <w:sz w:val="48"/>
          <w:szCs w:val="48"/>
          <w:rtl/>
        </w:rPr>
      </w:pPr>
    </w:p>
    <w:p w:rsidR="00A74B1A" w:rsidRDefault="00A74B1A" w:rsidP="00A74B1A">
      <w:pPr>
        <w:pStyle w:val="NormalWeb"/>
        <w:shd w:val="clear" w:color="auto" w:fill="FFFFFF"/>
        <w:spacing w:before="0" w:beforeAutospacing="0" w:after="300" w:afterAutospacing="0"/>
        <w:jc w:val="right"/>
        <w:rPr>
          <w:rFonts w:ascii="Arial" w:hAnsi="Arial" w:cs="Arial" w:hint="cs"/>
          <w:b/>
          <w:bCs/>
          <w:color w:val="000000"/>
          <w:sz w:val="48"/>
          <w:szCs w:val="48"/>
          <w:rtl/>
        </w:rPr>
      </w:pPr>
    </w:p>
    <w:p w:rsidR="00A74B1A" w:rsidRDefault="00A74B1A" w:rsidP="00A74B1A">
      <w:pPr>
        <w:pStyle w:val="NormalWeb"/>
        <w:shd w:val="clear" w:color="auto" w:fill="FFFFFF"/>
        <w:spacing w:before="0" w:beforeAutospacing="0" w:after="300" w:afterAutospacing="0"/>
        <w:jc w:val="right"/>
        <w:rPr>
          <w:rFonts w:ascii="Arial" w:hAnsi="Arial" w:cs="Arial" w:hint="cs"/>
          <w:b/>
          <w:bCs/>
          <w:color w:val="000000"/>
          <w:sz w:val="48"/>
          <w:szCs w:val="48"/>
          <w:rtl/>
        </w:rPr>
      </w:pPr>
    </w:p>
    <w:p w:rsidR="00A74B1A" w:rsidRPr="00A74B1A" w:rsidRDefault="00A74B1A" w:rsidP="00A74B1A">
      <w:pPr>
        <w:shd w:val="clear" w:color="auto" w:fill="FFFFFF"/>
        <w:bidi w:val="0"/>
        <w:spacing w:before="75" w:after="240" w:line="240" w:lineRule="auto"/>
        <w:jc w:val="right"/>
        <w:outlineLvl w:val="1"/>
        <w:rPr>
          <w:rFonts w:ascii="Arial" w:eastAsia="Times New Roman" w:hAnsi="Arial" w:cs="Arial"/>
          <w:b/>
          <w:bCs/>
          <w:color w:val="FF0000"/>
          <w:sz w:val="56"/>
          <w:szCs w:val="56"/>
        </w:rPr>
      </w:pPr>
      <w:r w:rsidRPr="00A74B1A">
        <w:rPr>
          <w:rFonts w:ascii="Arial" w:eastAsia="Times New Roman" w:hAnsi="Arial" w:cs="Arial"/>
          <w:b/>
          <w:bCs/>
          <w:color w:val="FF0000"/>
          <w:sz w:val="56"/>
          <w:szCs w:val="56"/>
          <w:rtl/>
        </w:rPr>
        <w:lastRenderedPageBreak/>
        <w:t>إمكانات الذكاء الاصطناعي في التعليم</w:t>
      </w:r>
    </w:p>
    <w:p w:rsidR="00A74B1A" w:rsidRDefault="00A74B1A" w:rsidP="00A74B1A">
      <w:pPr>
        <w:shd w:val="clear" w:color="auto" w:fill="FFFFFF"/>
        <w:bidi w:val="0"/>
        <w:spacing w:after="390" w:line="240" w:lineRule="auto"/>
        <w:jc w:val="right"/>
        <w:rPr>
          <w:rFonts w:ascii="Arial" w:eastAsia="Times New Roman" w:hAnsi="Arial" w:cs="Arial" w:hint="cs"/>
          <w:b/>
          <w:bCs/>
          <w:sz w:val="56"/>
          <w:szCs w:val="56"/>
          <w:rtl/>
        </w:rPr>
      </w:pPr>
      <w:r w:rsidRPr="00A74B1A">
        <w:rPr>
          <w:rFonts w:ascii="Arial" w:eastAsia="Times New Roman" w:hAnsi="Arial" w:cs="Arial"/>
          <w:b/>
          <w:bCs/>
          <w:sz w:val="56"/>
          <w:szCs w:val="56"/>
          <w:rtl/>
        </w:rPr>
        <w:t>الذكاء الاصطناعي (الذكاء الاصطناعي) لديه القدرة على إحداث ثورة في طريقة تفكيرنا في التعليم. من خوارزميات التعلم الشخصية إلى الواقع الافتراضي والمعزز ، تساعد الأدوات والتقنيات التي تعمل بنظام الذكاء الاصطناعي على تعزيز تجربة التعلم للطلاب بطرق لم نكن نعتقد أنها ممكنة</w:t>
      </w:r>
    </w:p>
    <w:p w:rsidR="00A74B1A" w:rsidRPr="00A74B1A" w:rsidRDefault="00A74B1A" w:rsidP="00A74B1A">
      <w:pPr>
        <w:shd w:val="clear" w:color="auto" w:fill="FFFFFF"/>
        <w:bidi w:val="0"/>
        <w:spacing w:after="390" w:line="240" w:lineRule="auto"/>
        <w:jc w:val="right"/>
        <w:rPr>
          <w:rFonts w:ascii="Arial" w:eastAsia="Times New Roman" w:hAnsi="Arial" w:cs="Arial" w:hint="cs"/>
          <w:b/>
          <w:bCs/>
          <w:sz w:val="56"/>
          <w:szCs w:val="56"/>
        </w:rPr>
      </w:pPr>
      <w:bookmarkStart w:id="0" w:name="_GoBack"/>
      <w:bookmarkEnd w:id="0"/>
    </w:p>
    <w:p w:rsidR="00A74B1A" w:rsidRPr="00A74B1A" w:rsidRDefault="00A74B1A" w:rsidP="00A74B1A">
      <w:pPr>
        <w:pStyle w:val="NormalWeb"/>
        <w:shd w:val="clear" w:color="auto" w:fill="FFFFFF"/>
        <w:spacing w:before="0" w:beforeAutospacing="0" w:after="300" w:afterAutospacing="0"/>
        <w:jc w:val="right"/>
        <w:rPr>
          <w:rFonts w:ascii="Arial" w:hAnsi="Arial" w:cs="Arial"/>
          <w:b/>
          <w:bCs/>
          <w:color w:val="000000"/>
          <w:sz w:val="48"/>
          <w:szCs w:val="48"/>
        </w:rPr>
      </w:pPr>
    </w:p>
    <w:p w:rsidR="00BC1BD6" w:rsidRPr="00BC1BD6" w:rsidRDefault="00BC1BD6" w:rsidP="00BC1BD6">
      <w:pPr>
        <w:pStyle w:val="NormalWeb"/>
        <w:shd w:val="clear" w:color="auto" w:fill="FFFFFF"/>
        <w:spacing w:before="0" w:beforeAutospacing="0" w:after="300" w:afterAutospacing="0"/>
        <w:jc w:val="right"/>
        <w:rPr>
          <w:rFonts w:ascii="Arial" w:hAnsi="Arial" w:cs="Arial"/>
          <w:b/>
          <w:bCs/>
          <w:color w:val="FF0000"/>
          <w:sz w:val="48"/>
          <w:szCs w:val="48"/>
          <w:shd w:val="clear" w:color="auto" w:fill="FFFFFF"/>
        </w:rPr>
      </w:pPr>
    </w:p>
    <w:sectPr w:rsidR="00BC1BD6" w:rsidRPr="00BC1BD6" w:rsidSect="000D5D42">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Kufi-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A740B"/>
    <w:multiLevelType w:val="hybridMultilevel"/>
    <w:tmpl w:val="099E3F58"/>
    <w:lvl w:ilvl="0" w:tplc="1354BF08">
      <w:start w:val="1"/>
      <w:numFmt w:val="decimal"/>
      <w:lvlText w:val="%1-"/>
      <w:lvlJc w:val="left"/>
      <w:pPr>
        <w:ind w:left="3240" w:hanging="2880"/>
      </w:pPr>
      <w:rPr>
        <w:rFonts w:hint="default"/>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61"/>
    <w:rsid w:val="000D5D42"/>
    <w:rsid w:val="00200E34"/>
    <w:rsid w:val="008A2A61"/>
    <w:rsid w:val="00A74B1A"/>
    <w:rsid w:val="00BC1BD6"/>
    <w:rsid w:val="00D067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BD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1BD6"/>
    <w:rPr>
      <w:b/>
      <w:bCs/>
    </w:rPr>
  </w:style>
  <w:style w:type="paragraph" w:styleId="ListParagraph">
    <w:name w:val="List Paragraph"/>
    <w:basedOn w:val="Normal"/>
    <w:uiPriority w:val="34"/>
    <w:qFormat/>
    <w:rsid w:val="00BC1B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BD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1BD6"/>
    <w:rPr>
      <w:b/>
      <w:bCs/>
    </w:rPr>
  </w:style>
  <w:style w:type="paragraph" w:styleId="ListParagraph">
    <w:name w:val="List Paragraph"/>
    <w:basedOn w:val="Normal"/>
    <w:uiPriority w:val="34"/>
    <w:qFormat/>
    <w:rsid w:val="00BC1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89637">
      <w:bodyDiv w:val="1"/>
      <w:marLeft w:val="0"/>
      <w:marRight w:val="0"/>
      <w:marTop w:val="0"/>
      <w:marBottom w:val="0"/>
      <w:divBdr>
        <w:top w:val="none" w:sz="0" w:space="0" w:color="auto"/>
        <w:left w:val="none" w:sz="0" w:space="0" w:color="auto"/>
        <w:bottom w:val="none" w:sz="0" w:space="0" w:color="auto"/>
        <w:right w:val="none" w:sz="0" w:space="0" w:color="auto"/>
      </w:divBdr>
    </w:div>
    <w:div w:id="822627591">
      <w:bodyDiv w:val="1"/>
      <w:marLeft w:val="0"/>
      <w:marRight w:val="0"/>
      <w:marTop w:val="0"/>
      <w:marBottom w:val="0"/>
      <w:divBdr>
        <w:top w:val="none" w:sz="0" w:space="0" w:color="auto"/>
        <w:left w:val="none" w:sz="0" w:space="0" w:color="auto"/>
        <w:bottom w:val="none" w:sz="0" w:space="0" w:color="auto"/>
        <w:right w:val="none" w:sz="0" w:space="0" w:color="auto"/>
      </w:divBdr>
      <w:divsChild>
        <w:div w:id="58213909">
          <w:marLeft w:val="0"/>
          <w:marRight w:val="0"/>
          <w:marTop w:val="0"/>
          <w:marBottom w:val="0"/>
          <w:divBdr>
            <w:top w:val="none" w:sz="0" w:space="0" w:color="auto"/>
            <w:left w:val="none" w:sz="0" w:space="0" w:color="auto"/>
            <w:bottom w:val="none" w:sz="0" w:space="0" w:color="auto"/>
            <w:right w:val="none" w:sz="0" w:space="0" w:color="auto"/>
          </w:divBdr>
        </w:div>
      </w:divsChild>
    </w:div>
    <w:div w:id="909660281">
      <w:bodyDiv w:val="1"/>
      <w:marLeft w:val="0"/>
      <w:marRight w:val="0"/>
      <w:marTop w:val="0"/>
      <w:marBottom w:val="0"/>
      <w:divBdr>
        <w:top w:val="none" w:sz="0" w:space="0" w:color="auto"/>
        <w:left w:val="none" w:sz="0" w:space="0" w:color="auto"/>
        <w:bottom w:val="none" w:sz="0" w:space="0" w:color="auto"/>
        <w:right w:val="none" w:sz="0" w:space="0" w:color="auto"/>
      </w:divBdr>
    </w:div>
    <w:div w:id="94530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s783518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FB73F-76B2-47E7-83A8-94FF76B4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MR-HASSAN</dc:creator>
  <cp:keywords/>
  <dc:description/>
  <cp:lastModifiedBy>MR-HASSAN</cp:lastModifiedBy>
  <cp:revision>2</cp:revision>
  <dcterms:created xsi:type="dcterms:W3CDTF">2023-12-31T19:33:00Z</dcterms:created>
  <dcterms:modified xsi:type="dcterms:W3CDTF">2023-12-31T20:02:00Z</dcterms:modified>
</cp:coreProperties>
</file>