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5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gridCol w:w="449"/>
        <w:gridCol w:w="165"/>
      </w:tblGrid>
      <w:tr w:rsidR="00503CE8" w:rsidRPr="00840E13" w:rsidTr="008B322F">
        <w:trPr>
          <w:gridAfter w:val="2"/>
          <w:wAfter w:w="614" w:type="dxa"/>
          <w:trHeight w:val="144"/>
        </w:trPr>
        <w:tc>
          <w:tcPr>
            <w:tcW w:w="9540" w:type="dxa"/>
          </w:tcPr>
          <w:p w:rsidR="00503CE8" w:rsidRPr="00840E13" w:rsidRDefault="008F31B6" w:rsidP="008B322F">
            <w:pPr>
              <w:ind w:firstLine="0"/>
              <w:jc w:val="center"/>
              <w:rPr>
                <w:rFonts w:ascii="Times New Roman" w:hAnsi="Times New Roman" w:cs="Times New Roman"/>
                <w:b/>
                <w:bCs/>
                <w:sz w:val="28"/>
                <w:szCs w:val="28"/>
              </w:rPr>
            </w:pPr>
            <w:r>
              <w:rPr>
                <w:rStyle w:val="hps"/>
                <w:b/>
                <w:bCs/>
                <w:sz w:val="36"/>
                <w:szCs w:val="36"/>
              </w:rPr>
              <w:t xml:space="preserve">The calculation </w:t>
            </w:r>
            <w:r>
              <w:rPr>
                <w:b/>
                <w:bCs/>
                <w:sz w:val="36"/>
                <w:szCs w:val="36"/>
              </w:rPr>
              <w:t>of</w:t>
            </w:r>
            <w:r w:rsidRPr="008640A4">
              <w:rPr>
                <w:b/>
                <w:bCs/>
                <w:sz w:val="36"/>
                <w:szCs w:val="36"/>
              </w:rPr>
              <w:t xml:space="preserve"> </w:t>
            </w:r>
            <w:r w:rsidRPr="008640A4">
              <w:rPr>
                <w:rStyle w:val="hps"/>
                <w:b/>
                <w:bCs/>
                <w:sz w:val="36"/>
                <w:szCs w:val="36"/>
              </w:rPr>
              <w:t>optimum</w:t>
            </w:r>
            <w:r w:rsidRPr="008640A4">
              <w:rPr>
                <w:b/>
                <w:bCs/>
                <w:sz w:val="36"/>
                <w:szCs w:val="36"/>
              </w:rPr>
              <w:t xml:space="preserve"> </w:t>
            </w:r>
            <w:r w:rsidRPr="008640A4">
              <w:rPr>
                <w:rStyle w:val="hps"/>
                <w:b/>
                <w:bCs/>
                <w:sz w:val="36"/>
                <w:szCs w:val="36"/>
              </w:rPr>
              <w:t>tilt angle</w:t>
            </w:r>
            <w:r w:rsidRPr="008640A4">
              <w:rPr>
                <w:b/>
                <w:bCs/>
                <w:sz w:val="36"/>
                <w:szCs w:val="36"/>
              </w:rPr>
              <w:t xml:space="preserve"> </w:t>
            </w:r>
            <w:r w:rsidRPr="008640A4">
              <w:rPr>
                <w:rStyle w:val="hps"/>
                <w:b/>
                <w:bCs/>
                <w:sz w:val="36"/>
                <w:szCs w:val="36"/>
              </w:rPr>
              <w:t>of</w:t>
            </w:r>
            <w:r w:rsidRPr="008640A4">
              <w:rPr>
                <w:b/>
                <w:bCs/>
                <w:sz w:val="36"/>
                <w:szCs w:val="36"/>
              </w:rPr>
              <w:t xml:space="preserve"> </w:t>
            </w:r>
            <w:r w:rsidRPr="008640A4">
              <w:rPr>
                <w:rStyle w:val="hps"/>
                <w:b/>
                <w:bCs/>
                <w:sz w:val="36"/>
                <w:szCs w:val="36"/>
              </w:rPr>
              <w:t>the</w:t>
            </w:r>
            <w:r w:rsidRPr="008640A4">
              <w:rPr>
                <w:b/>
                <w:bCs/>
                <w:sz w:val="36"/>
                <w:szCs w:val="36"/>
              </w:rPr>
              <w:t xml:space="preserve"> fixed </w:t>
            </w:r>
            <w:r>
              <w:rPr>
                <w:rStyle w:val="hps"/>
                <w:b/>
                <w:bCs/>
                <w:sz w:val="36"/>
                <w:szCs w:val="36"/>
              </w:rPr>
              <w:t xml:space="preserve">street lighting </w:t>
            </w:r>
            <w:r w:rsidRPr="008640A4">
              <w:rPr>
                <w:rStyle w:val="hps"/>
                <w:b/>
                <w:bCs/>
                <w:sz w:val="36"/>
                <w:szCs w:val="36"/>
              </w:rPr>
              <w:t>solar</w:t>
            </w:r>
            <w:r w:rsidRPr="008640A4">
              <w:rPr>
                <w:b/>
                <w:bCs/>
                <w:sz w:val="36"/>
                <w:szCs w:val="36"/>
              </w:rPr>
              <w:t xml:space="preserve"> </w:t>
            </w:r>
            <w:r w:rsidRPr="008640A4">
              <w:rPr>
                <w:rStyle w:val="hps"/>
                <w:b/>
                <w:bCs/>
                <w:sz w:val="36"/>
                <w:szCs w:val="36"/>
              </w:rPr>
              <w:t>panel</w:t>
            </w:r>
            <w:r w:rsidRPr="008640A4">
              <w:rPr>
                <w:b/>
                <w:bCs/>
                <w:sz w:val="36"/>
                <w:szCs w:val="36"/>
              </w:rPr>
              <w:t xml:space="preserve"> </w:t>
            </w:r>
            <w:r>
              <w:rPr>
                <w:rStyle w:val="hps"/>
                <w:b/>
                <w:bCs/>
                <w:sz w:val="36"/>
                <w:szCs w:val="36"/>
              </w:rPr>
              <w:t>system in</w:t>
            </w:r>
            <w:r w:rsidRPr="008640A4">
              <w:rPr>
                <w:rStyle w:val="hps"/>
                <w:b/>
                <w:bCs/>
                <w:sz w:val="36"/>
                <w:szCs w:val="36"/>
              </w:rPr>
              <w:t xml:space="preserve"> Baghdad city</w:t>
            </w:r>
            <w:r w:rsidRPr="008640A4">
              <w:rPr>
                <w:b/>
                <w:bCs/>
                <w:sz w:val="36"/>
                <w:szCs w:val="36"/>
                <w:lang w:bidi="ar-IQ"/>
              </w:rPr>
              <w:t xml:space="preserve"> </w:t>
            </w:r>
            <w:r w:rsidRPr="008640A4">
              <w:rPr>
                <w:b/>
                <w:bCs/>
                <w:sz w:val="36"/>
                <w:szCs w:val="36"/>
              </w:rPr>
              <w:t xml:space="preserve">Using </w:t>
            </w:r>
            <w:r w:rsidRPr="008640A4">
              <w:rPr>
                <w:rStyle w:val="hps"/>
                <w:b/>
                <w:bCs/>
                <w:sz w:val="36"/>
                <w:szCs w:val="36"/>
              </w:rPr>
              <w:t>PV systems</w:t>
            </w:r>
            <w:r w:rsidRPr="008640A4">
              <w:rPr>
                <w:b/>
                <w:bCs/>
                <w:sz w:val="36"/>
                <w:szCs w:val="36"/>
              </w:rPr>
              <w:t xml:space="preserve"> </w:t>
            </w:r>
            <w:r w:rsidRPr="008640A4">
              <w:rPr>
                <w:rStyle w:val="longtext"/>
                <w:b/>
                <w:bCs/>
                <w:sz w:val="36"/>
                <w:szCs w:val="36"/>
              </w:rPr>
              <w:t>Program</w:t>
            </w:r>
          </w:p>
        </w:tc>
      </w:tr>
      <w:tr w:rsidR="00CE3132" w:rsidRPr="007F4F46" w:rsidTr="008B322F">
        <w:trPr>
          <w:gridAfter w:val="2"/>
          <w:wAfter w:w="614" w:type="dxa"/>
          <w:trHeight w:val="144"/>
        </w:trPr>
        <w:tc>
          <w:tcPr>
            <w:tcW w:w="9540" w:type="dxa"/>
          </w:tcPr>
          <w:p w:rsidR="00CE3132" w:rsidRPr="00E27043" w:rsidRDefault="008F31B6" w:rsidP="00E27043">
            <w:pPr>
              <w:pStyle w:val="Authors"/>
              <w:bidi w:val="0"/>
              <w:jc w:val="lowKashida"/>
              <w:rPr>
                <w:rFonts w:ascii="Times New Roman" w:hAnsi="Times New Roman" w:cs="Times New Roman"/>
                <w:szCs w:val="24"/>
              </w:rPr>
            </w:pPr>
            <w:r w:rsidRPr="00E27043">
              <w:rPr>
                <w:szCs w:val="24"/>
                <w:lang w:bidi="ar-IQ"/>
              </w:rPr>
              <w:t>Baha'a A.M.Al-Hilli</w:t>
            </w:r>
            <w:r w:rsidR="00E27043">
              <w:rPr>
                <w:szCs w:val="24"/>
                <w:vertAlign w:val="superscript"/>
                <w:lang w:bidi="ar-IQ"/>
              </w:rPr>
              <w:t>*</w:t>
            </w:r>
            <w:r w:rsidRPr="00E27043">
              <w:rPr>
                <w:szCs w:val="24"/>
                <w:lang w:bidi="ar-IQ"/>
              </w:rPr>
              <w:t>, Asma'a H.Muslim</w:t>
            </w:r>
            <w:r w:rsidR="00E27043">
              <w:rPr>
                <w:szCs w:val="24"/>
                <w:vertAlign w:val="superscript"/>
                <w:lang w:bidi="ar-IQ"/>
              </w:rPr>
              <w:t>*</w:t>
            </w:r>
            <w:r w:rsidRPr="00E27043">
              <w:rPr>
                <w:szCs w:val="24"/>
                <w:lang w:bidi="ar-IQ"/>
              </w:rPr>
              <w:t>, Emad J.Mehdi</w:t>
            </w:r>
            <w:r w:rsidR="00E27043">
              <w:rPr>
                <w:szCs w:val="24"/>
                <w:vertAlign w:val="superscript"/>
                <w:lang w:bidi="ar-IQ"/>
              </w:rPr>
              <w:t>*</w:t>
            </w:r>
          </w:p>
        </w:tc>
      </w:tr>
      <w:tr w:rsidR="008F31B6" w:rsidRPr="007F4F46" w:rsidTr="008B322F">
        <w:trPr>
          <w:gridAfter w:val="2"/>
          <w:wAfter w:w="614" w:type="dxa"/>
          <w:trHeight w:val="144"/>
        </w:trPr>
        <w:tc>
          <w:tcPr>
            <w:tcW w:w="9540" w:type="dxa"/>
          </w:tcPr>
          <w:p w:rsidR="008F31B6" w:rsidRPr="00E27043" w:rsidRDefault="00E27043" w:rsidP="00E27043">
            <w:pPr>
              <w:spacing w:after="200" w:line="276" w:lineRule="auto"/>
              <w:ind w:left="360" w:firstLine="0"/>
              <w:jc w:val="center"/>
              <w:rPr>
                <w:sz w:val="28"/>
                <w:szCs w:val="28"/>
                <w:lang w:bidi="ar-IQ"/>
              </w:rPr>
            </w:pPr>
            <w:r>
              <w:rPr>
                <w:sz w:val="28"/>
                <w:szCs w:val="28"/>
                <w:lang w:bidi="ar-IQ"/>
              </w:rPr>
              <w:t>*</w:t>
            </w:r>
            <w:r w:rsidR="008F31B6" w:rsidRPr="00E27043">
              <w:rPr>
                <w:sz w:val="28"/>
                <w:szCs w:val="28"/>
                <w:lang w:bidi="ar-IQ"/>
              </w:rPr>
              <w:t>Al-Mustansiriyah Univ., College of Education, Phys. Dept.</w:t>
            </w:r>
          </w:p>
          <w:p w:rsidR="008F31B6" w:rsidRPr="00E27043" w:rsidRDefault="00E27043" w:rsidP="00E27043">
            <w:pPr>
              <w:spacing w:after="200" w:line="276" w:lineRule="auto"/>
              <w:ind w:left="360" w:firstLine="0"/>
              <w:jc w:val="center"/>
              <w:rPr>
                <w:sz w:val="28"/>
                <w:szCs w:val="28"/>
                <w:lang w:bidi="ar-IQ"/>
              </w:rPr>
            </w:pPr>
            <w:r>
              <w:rPr>
                <w:sz w:val="28"/>
                <w:szCs w:val="28"/>
                <w:lang w:bidi="ar-IQ"/>
              </w:rPr>
              <w:t>**</w:t>
            </w:r>
            <w:r w:rsidR="008F31B6" w:rsidRPr="00E27043">
              <w:rPr>
                <w:sz w:val="28"/>
                <w:szCs w:val="28"/>
                <w:lang w:bidi="ar-IQ"/>
              </w:rPr>
              <w:t>Ministry of Science &amp; Technology, Renewable Energy directorate, Solar Cell Research centre.</w:t>
            </w:r>
          </w:p>
          <w:p w:rsidR="008F31B6" w:rsidRPr="00EE5C7B" w:rsidRDefault="008F31B6" w:rsidP="008F31B6">
            <w:pPr>
              <w:pStyle w:val="ListParagraph"/>
              <w:spacing w:after="200" w:line="276" w:lineRule="auto"/>
              <w:ind w:firstLine="0"/>
              <w:rPr>
                <w:sz w:val="28"/>
                <w:szCs w:val="28"/>
                <w:lang w:bidi="ar-IQ"/>
              </w:rPr>
            </w:pPr>
          </w:p>
        </w:tc>
      </w:tr>
      <w:tr w:rsidR="008F31B6" w:rsidRPr="007F4F46" w:rsidTr="008B322F">
        <w:trPr>
          <w:gridAfter w:val="2"/>
          <w:wAfter w:w="614" w:type="dxa"/>
          <w:trHeight w:val="144"/>
        </w:trPr>
        <w:tc>
          <w:tcPr>
            <w:tcW w:w="9540" w:type="dxa"/>
          </w:tcPr>
          <w:p w:rsidR="008F31B6" w:rsidRPr="008F31B6" w:rsidRDefault="008F31B6" w:rsidP="008F31B6">
            <w:pPr>
              <w:spacing w:after="200" w:line="276" w:lineRule="auto"/>
              <w:ind w:firstLine="0"/>
              <w:rPr>
                <w:sz w:val="28"/>
                <w:szCs w:val="28"/>
                <w:lang w:bidi="ar-IQ"/>
              </w:rPr>
            </w:pPr>
          </w:p>
        </w:tc>
      </w:tr>
      <w:tr w:rsidR="008F31B6" w:rsidRPr="007F4F46" w:rsidTr="008B322F">
        <w:trPr>
          <w:gridAfter w:val="2"/>
          <w:wAfter w:w="614" w:type="dxa"/>
          <w:trHeight w:val="144"/>
        </w:trPr>
        <w:tc>
          <w:tcPr>
            <w:tcW w:w="9540" w:type="dxa"/>
          </w:tcPr>
          <w:p w:rsidR="008F31B6" w:rsidRPr="008F31B6" w:rsidRDefault="008F31B6" w:rsidP="008F31B6">
            <w:pPr>
              <w:spacing w:after="200" w:line="276" w:lineRule="auto"/>
              <w:ind w:firstLine="0"/>
              <w:rPr>
                <w:sz w:val="28"/>
                <w:szCs w:val="28"/>
                <w:lang w:bidi="ar-IQ"/>
              </w:rPr>
            </w:pPr>
          </w:p>
        </w:tc>
      </w:tr>
      <w:tr w:rsidR="00CE3132" w:rsidRPr="007F4F46" w:rsidTr="008B322F">
        <w:trPr>
          <w:gridAfter w:val="2"/>
          <w:wAfter w:w="614" w:type="dxa"/>
          <w:trHeight w:val="144"/>
        </w:trPr>
        <w:tc>
          <w:tcPr>
            <w:tcW w:w="9540" w:type="dxa"/>
            <w:vAlign w:val="center"/>
          </w:tcPr>
          <w:p w:rsidR="00CE3132" w:rsidRPr="007F4F46" w:rsidRDefault="00CE3132" w:rsidP="00AD031F">
            <w:pPr>
              <w:pStyle w:val="a"/>
              <w:ind w:firstLine="0"/>
              <w:jc w:val="lowKashida"/>
              <w:rPr>
                <w:rFonts w:ascii="Times New Roman" w:hAnsi="Times New Roman" w:cs="Times New Roman"/>
                <w:szCs w:val="24"/>
              </w:rPr>
            </w:pPr>
            <w:r w:rsidRPr="007F4F46">
              <w:rPr>
                <w:rFonts w:ascii="Times New Roman" w:hAnsi="Times New Roman" w:cs="Times New Roman"/>
                <w:szCs w:val="24"/>
              </w:rPr>
              <w:t>E-mail: bahahilli@yahoo.com</w:t>
            </w:r>
          </w:p>
        </w:tc>
      </w:tr>
      <w:tr w:rsidR="00CE3132" w:rsidRPr="007F4F46" w:rsidTr="008B322F">
        <w:trPr>
          <w:gridAfter w:val="2"/>
          <w:wAfter w:w="614" w:type="dxa"/>
          <w:trHeight w:val="144"/>
        </w:trPr>
        <w:tc>
          <w:tcPr>
            <w:tcW w:w="9540" w:type="dxa"/>
            <w:vAlign w:val="center"/>
          </w:tcPr>
          <w:p w:rsidR="00840E13" w:rsidRPr="007F4F46" w:rsidRDefault="00840E13" w:rsidP="00AD031F">
            <w:pPr>
              <w:pStyle w:val="a"/>
              <w:jc w:val="lowKashida"/>
              <w:rPr>
                <w:rFonts w:ascii="Times New Roman" w:hAnsi="Times New Roman" w:cs="Times New Roman"/>
                <w:szCs w:val="24"/>
              </w:rPr>
            </w:pPr>
          </w:p>
        </w:tc>
      </w:tr>
      <w:tr w:rsidR="00CE3132" w:rsidRPr="00840E13" w:rsidTr="008B322F">
        <w:trPr>
          <w:gridAfter w:val="2"/>
          <w:wAfter w:w="614" w:type="dxa"/>
          <w:trHeight w:val="915"/>
        </w:trPr>
        <w:tc>
          <w:tcPr>
            <w:tcW w:w="9540" w:type="dxa"/>
          </w:tcPr>
          <w:p w:rsidR="008F31B6" w:rsidRPr="009A7043" w:rsidRDefault="008F31B6" w:rsidP="008F31B6">
            <w:pPr>
              <w:bidi/>
              <w:jc w:val="center"/>
              <w:rPr>
                <w:b/>
                <w:bCs/>
                <w:szCs w:val="24"/>
                <w:lang w:bidi="ar-IQ"/>
              </w:rPr>
            </w:pPr>
            <w:r w:rsidRPr="00804431">
              <w:rPr>
                <w:b/>
                <w:bCs/>
                <w:sz w:val="32"/>
                <w:szCs w:val="32"/>
                <w:rtl/>
                <w:lang w:bidi="ar-IQ"/>
              </w:rPr>
              <w:t>تحديد زاوية الميل المثلى للوح الشمسي</w:t>
            </w:r>
            <w:r w:rsidRPr="00804431">
              <w:rPr>
                <w:b/>
                <w:bCs/>
                <w:sz w:val="32"/>
                <w:szCs w:val="32"/>
                <w:lang w:bidi="ar-IQ"/>
              </w:rPr>
              <w:t xml:space="preserve"> </w:t>
            </w:r>
            <w:r w:rsidRPr="00804431">
              <w:rPr>
                <w:b/>
                <w:bCs/>
                <w:sz w:val="32"/>
                <w:szCs w:val="32"/>
                <w:rtl/>
                <w:lang w:bidi="ar-IQ"/>
              </w:rPr>
              <w:t>الثابت لإنارة الشوارع لمدينة بغداد</w:t>
            </w:r>
            <w:r>
              <w:rPr>
                <w:rFonts w:hint="cs"/>
                <w:b/>
                <w:bCs/>
                <w:sz w:val="32"/>
                <w:szCs w:val="32"/>
                <w:rtl/>
                <w:lang w:bidi="ar-IQ"/>
              </w:rPr>
              <w:t xml:space="preserve"> ب</w:t>
            </w:r>
            <w:r w:rsidRPr="00804431">
              <w:rPr>
                <w:b/>
                <w:bCs/>
                <w:sz w:val="32"/>
                <w:szCs w:val="32"/>
                <w:rtl/>
                <w:lang w:bidi="ar-IQ"/>
              </w:rPr>
              <w:t>استخدام برنامج</w:t>
            </w:r>
            <w:r w:rsidRPr="00804431">
              <w:rPr>
                <w:b/>
                <w:bCs/>
                <w:sz w:val="32"/>
                <w:szCs w:val="32"/>
                <w:lang w:bidi="ar-IQ"/>
              </w:rPr>
              <w:t xml:space="preserve"> </w:t>
            </w:r>
            <w:r>
              <w:rPr>
                <w:b/>
                <w:bCs/>
                <w:sz w:val="32"/>
                <w:szCs w:val="32"/>
                <w:lang w:bidi="ar-IQ"/>
              </w:rPr>
              <w:t>"PV</w:t>
            </w:r>
            <w:r w:rsidRPr="00804431">
              <w:rPr>
                <w:b/>
                <w:bCs/>
                <w:sz w:val="32"/>
                <w:szCs w:val="32"/>
                <w:lang w:bidi="ar-IQ"/>
              </w:rPr>
              <w:t xml:space="preserve"> </w:t>
            </w:r>
            <w:r>
              <w:rPr>
                <w:b/>
                <w:bCs/>
                <w:sz w:val="32"/>
                <w:szCs w:val="32"/>
                <w:lang w:bidi="ar-IQ"/>
              </w:rPr>
              <w:t>S</w:t>
            </w:r>
            <w:r w:rsidRPr="00804431">
              <w:rPr>
                <w:b/>
                <w:bCs/>
                <w:sz w:val="32"/>
                <w:szCs w:val="32"/>
                <w:lang w:bidi="ar-IQ"/>
              </w:rPr>
              <w:t>ystems</w:t>
            </w:r>
            <w:r>
              <w:rPr>
                <w:b/>
                <w:bCs/>
                <w:sz w:val="32"/>
                <w:szCs w:val="32"/>
                <w:lang w:bidi="ar-IQ"/>
              </w:rPr>
              <w:t>"</w:t>
            </w:r>
            <w:r w:rsidRPr="00804431">
              <w:rPr>
                <w:b/>
                <w:bCs/>
                <w:sz w:val="32"/>
                <w:szCs w:val="32"/>
                <w:lang w:bidi="ar-IQ"/>
              </w:rPr>
              <w:t xml:space="preserve">  </w:t>
            </w:r>
          </w:p>
          <w:p w:rsidR="00CE3132" w:rsidRPr="00840E13" w:rsidRDefault="00CE3132" w:rsidP="00AD031F">
            <w:pPr>
              <w:pStyle w:val="PaperTitle"/>
              <w:bidi/>
              <w:rPr>
                <w:rFonts w:ascii="Times New Roman" w:hAnsi="Times New Roman" w:cs="Times New Roman"/>
                <w:sz w:val="28"/>
                <w:szCs w:val="28"/>
                <w:rtl/>
                <w:lang w:bidi="ar-IQ"/>
              </w:rPr>
            </w:pPr>
          </w:p>
        </w:tc>
      </w:tr>
      <w:tr w:rsidR="008F31B6" w:rsidRPr="007F4F46" w:rsidTr="008B322F">
        <w:trPr>
          <w:gridAfter w:val="2"/>
          <w:wAfter w:w="614" w:type="dxa"/>
          <w:trHeight w:val="144"/>
        </w:trPr>
        <w:tc>
          <w:tcPr>
            <w:tcW w:w="9540" w:type="dxa"/>
          </w:tcPr>
          <w:p w:rsidR="008F31B6" w:rsidRPr="00E27043" w:rsidRDefault="008F31B6" w:rsidP="00E27043">
            <w:pPr>
              <w:bidi/>
              <w:jc w:val="left"/>
              <w:rPr>
                <w:rFonts w:ascii="Times New Roman" w:hAnsi="Times New Roman" w:cs="Times New Roman"/>
                <w:b/>
                <w:bCs/>
                <w:szCs w:val="24"/>
                <w:rtl/>
                <w:lang w:bidi="ar-IQ"/>
              </w:rPr>
            </w:pPr>
            <w:r w:rsidRPr="00E27043">
              <w:rPr>
                <w:rFonts w:ascii="Times New Roman" w:hAnsi="Times New Roman" w:cs="Times New Roman"/>
                <w:b/>
                <w:bCs/>
                <w:szCs w:val="24"/>
                <w:rtl/>
                <w:lang w:bidi="ar-IQ"/>
              </w:rPr>
              <w:t>بهاء عبدالرسول مجيد</w:t>
            </w:r>
            <w:r w:rsidR="00E27043">
              <w:rPr>
                <w:rFonts w:ascii="Times New Roman" w:hAnsi="Times New Roman" w:cs="Times New Roman"/>
                <w:b/>
                <w:bCs/>
                <w:szCs w:val="24"/>
                <w:vertAlign w:val="superscript"/>
                <w:lang w:bidi="ar-IQ"/>
              </w:rPr>
              <w:t>*</w:t>
            </w:r>
            <w:r w:rsidRPr="00E27043">
              <w:rPr>
                <w:rFonts w:ascii="Times New Roman" w:hAnsi="Times New Roman" w:cs="Times New Roman"/>
                <w:b/>
                <w:bCs/>
                <w:szCs w:val="24"/>
                <w:rtl/>
                <w:lang w:bidi="ar-IQ"/>
              </w:rPr>
              <w:t>، اسماء حسن مسلم</w:t>
            </w:r>
            <w:r w:rsidR="00E27043">
              <w:rPr>
                <w:rFonts w:ascii="Times New Roman" w:hAnsi="Times New Roman" w:cs="Times New Roman"/>
                <w:b/>
                <w:bCs/>
                <w:szCs w:val="24"/>
                <w:vertAlign w:val="superscript"/>
                <w:lang w:bidi="ar-IQ"/>
              </w:rPr>
              <w:t>**</w:t>
            </w:r>
            <w:r w:rsidRPr="00E27043">
              <w:rPr>
                <w:rFonts w:ascii="Times New Roman" w:hAnsi="Times New Roman" w:cs="Times New Roman"/>
                <w:b/>
                <w:bCs/>
                <w:szCs w:val="24"/>
                <w:rtl/>
                <w:lang w:bidi="ar-IQ"/>
              </w:rPr>
              <w:t xml:space="preserve">  , عماد جليل مهدي</w:t>
            </w:r>
            <w:r w:rsidR="00E27043">
              <w:rPr>
                <w:rFonts w:ascii="Times New Roman" w:hAnsi="Times New Roman" w:cs="Times New Roman"/>
                <w:b/>
                <w:bCs/>
                <w:szCs w:val="24"/>
                <w:lang w:bidi="ar-IQ"/>
              </w:rPr>
              <w:t>**</w:t>
            </w:r>
          </w:p>
        </w:tc>
      </w:tr>
      <w:tr w:rsidR="008F31B6" w:rsidRPr="007F4F46" w:rsidTr="008B322F">
        <w:trPr>
          <w:gridAfter w:val="2"/>
          <w:wAfter w:w="614" w:type="dxa"/>
          <w:trHeight w:val="144"/>
        </w:trPr>
        <w:tc>
          <w:tcPr>
            <w:tcW w:w="9540" w:type="dxa"/>
          </w:tcPr>
          <w:p w:rsidR="008F31B6" w:rsidRPr="00E27043" w:rsidRDefault="00E27043" w:rsidP="00E27043">
            <w:pPr>
              <w:bidi/>
              <w:spacing w:after="200" w:line="276" w:lineRule="auto"/>
              <w:ind w:left="360" w:firstLine="0"/>
              <w:rPr>
                <w:b/>
                <w:bCs/>
                <w:szCs w:val="24"/>
                <w:rtl/>
                <w:lang w:bidi="ar-IQ"/>
              </w:rPr>
            </w:pPr>
            <w:r>
              <w:rPr>
                <w:b/>
                <w:bCs/>
                <w:szCs w:val="24"/>
                <w:lang w:bidi="ar-IQ"/>
              </w:rPr>
              <w:t>*</w:t>
            </w:r>
            <w:r w:rsidR="008F31B6" w:rsidRPr="00E27043">
              <w:rPr>
                <w:rFonts w:hint="cs"/>
                <w:b/>
                <w:bCs/>
                <w:szCs w:val="24"/>
                <w:rtl/>
                <w:lang w:bidi="ar-IQ"/>
              </w:rPr>
              <w:t>الجامعة المستنصرية، كلية التربية، قسم الفيزياء</w:t>
            </w:r>
          </w:p>
        </w:tc>
      </w:tr>
      <w:tr w:rsidR="008F31B6" w:rsidRPr="008F31B6" w:rsidTr="008B322F">
        <w:trPr>
          <w:gridAfter w:val="2"/>
          <w:wAfter w:w="614" w:type="dxa"/>
          <w:trHeight w:val="144"/>
        </w:trPr>
        <w:tc>
          <w:tcPr>
            <w:tcW w:w="9540" w:type="dxa"/>
          </w:tcPr>
          <w:p w:rsidR="008F31B6" w:rsidRPr="00E27043" w:rsidRDefault="00E27043" w:rsidP="00E27043">
            <w:pPr>
              <w:bidi/>
              <w:spacing w:after="200" w:line="276" w:lineRule="auto"/>
              <w:ind w:left="360" w:firstLine="0"/>
              <w:rPr>
                <w:b/>
                <w:bCs/>
                <w:szCs w:val="24"/>
                <w:lang w:bidi="ar-IQ"/>
              </w:rPr>
            </w:pPr>
            <w:r>
              <w:rPr>
                <w:b/>
                <w:bCs/>
                <w:szCs w:val="24"/>
                <w:lang w:bidi="ar-IQ"/>
              </w:rPr>
              <w:t>**</w:t>
            </w:r>
            <w:r w:rsidR="008F31B6" w:rsidRPr="00E27043">
              <w:rPr>
                <w:rFonts w:hint="cs"/>
                <w:b/>
                <w:bCs/>
                <w:szCs w:val="24"/>
                <w:rtl/>
                <w:lang w:bidi="ar-IQ"/>
              </w:rPr>
              <w:t>وزارة العلوم والتكنولوجيا / دائرة الطاقات المتجددة / مركز بحوث الطاقة الشمسية</w:t>
            </w:r>
          </w:p>
        </w:tc>
      </w:tr>
      <w:tr w:rsidR="008F31B6" w:rsidRPr="007F4F46" w:rsidTr="008B322F">
        <w:trPr>
          <w:gridAfter w:val="2"/>
          <w:wAfter w:w="614" w:type="dxa"/>
          <w:trHeight w:val="144"/>
        </w:trPr>
        <w:tc>
          <w:tcPr>
            <w:tcW w:w="9540" w:type="dxa"/>
          </w:tcPr>
          <w:p w:rsidR="008F31B6" w:rsidRPr="008F31B6" w:rsidRDefault="008F31B6" w:rsidP="008F31B6">
            <w:pPr>
              <w:bidi/>
              <w:spacing w:after="200" w:line="276" w:lineRule="auto"/>
              <w:ind w:firstLine="0"/>
              <w:rPr>
                <w:b/>
                <w:bCs/>
                <w:szCs w:val="24"/>
                <w:rtl/>
                <w:lang w:bidi="ar-IQ"/>
              </w:rPr>
            </w:pPr>
          </w:p>
        </w:tc>
      </w:tr>
      <w:tr w:rsidR="00CE3132" w:rsidRPr="007F4F46" w:rsidTr="008B322F">
        <w:trPr>
          <w:gridAfter w:val="2"/>
          <w:wAfter w:w="614" w:type="dxa"/>
          <w:trHeight w:val="144"/>
        </w:trPr>
        <w:tc>
          <w:tcPr>
            <w:tcW w:w="9540" w:type="dxa"/>
          </w:tcPr>
          <w:p w:rsidR="00CE3132" w:rsidRPr="007F4F46" w:rsidRDefault="00CE3132" w:rsidP="00AD031F">
            <w:pPr>
              <w:pStyle w:val="a"/>
              <w:bidi/>
              <w:jc w:val="lowKashida"/>
              <w:rPr>
                <w:rFonts w:ascii="Times New Roman" w:hAnsi="Times New Roman" w:cs="Times New Roman"/>
                <w:szCs w:val="24"/>
                <w:rtl/>
              </w:rPr>
            </w:pPr>
          </w:p>
        </w:tc>
      </w:tr>
      <w:tr w:rsidR="00CE3132" w:rsidRPr="007F4F46" w:rsidTr="008B322F">
        <w:trPr>
          <w:gridAfter w:val="2"/>
          <w:wAfter w:w="614" w:type="dxa"/>
          <w:trHeight w:val="144"/>
        </w:trPr>
        <w:tc>
          <w:tcPr>
            <w:tcW w:w="9540" w:type="dxa"/>
            <w:vAlign w:val="center"/>
          </w:tcPr>
          <w:p w:rsidR="00CE3132" w:rsidRPr="007F4F46" w:rsidRDefault="00CE3132" w:rsidP="00840E13">
            <w:pPr>
              <w:pStyle w:val="a"/>
              <w:ind w:firstLine="0"/>
              <w:jc w:val="lowKashida"/>
              <w:rPr>
                <w:rFonts w:ascii="Times New Roman" w:hAnsi="Times New Roman" w:cs="Times New Roman"/>
                <w:szCs w:val="24"/>
              </w:rPr>
            </w:pPr>
            <w:r w:rsidRPr="007F4F46">
              <w:rPr>
                <w:rFonts w:ascii="Times New Roman" w:hAnsi="Times New Roman" w:cs="Times New Roman"/>
                <w:szCs w:val="24"/>
              </w:rPr>
              <w:t xml:space="preserve">E-mail: </w:t>
            </w:r>
            <w:hyperlink r:id="rId8" w:history="1">
              <w:r w:rsidRPr="002652E6">
                <w:rPr>
                  <w:rStyle w:val="Hyperlink"/>
                  <w:rFonts w:ascii="Times New Roman" w:hAnsi="Times New Roman" w:cs="Times New Roman"/>
                  <w:szCs w:val="24"/>
                </w:rPr>
                <w:t>bahahilli@yahoo.com</w:t>
              </w:r>
            </w:hyperlink>
          </w:p>
        </w:tc>
      </w:tr>
      <w:tr w:rsidR="00160B71" w:rsidRPr="007F4F46" w:rsidTr="008B322F">
        <w:trPr>
          <w:trHeight w:val="260"/>
        </w:trPr>
        <w:tc>
          <w:tcPr>
            <w:tcW w:w="10154" w:type="dxa"/>
            <w:gridSpan w:val="3"/>
            <w:tcBorders>
              <w:bottom w:val="single" w:sz="4" w:space="0" w:color="auto"/>
            </w:tcBorders>
          </w:tcPr>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840E13" w:rsidRDefault="00840E13" w:rsidP="00513637">
            <w:pPr>
              <w:spacing w:after="0"/>
              <w:ind w:firstLine="0"/>
              <w:jc w:val="center"/>
              <w:textAlignment w:val="top"/>
              <w:rPr>
                <w:rFonts w:ascii="Times New Roman" w:eastAsiaTheme="minorHAnsi" w:hAnsi="Times New Roman" w:cs="Times New Roman"/>
                <w:b/>
                <w:bCs/>
                <w:sz w:val="28"/>
                <w:szCs w:val="28"/>
              </w:rPr>
            </w:pPr>
          </w:p>
          <w:p w:rsidR="00904406" w:rsidRPr="00BA5475" w:rsidRDefault="00904406" w:rsidP="00904406">
            <w:pPr>
              <w:jc w:val="center"/>
              <w:rPr>
                <w:rFonts w:ascii="Times New Roman" w:hAnsi="Times New Roman" w:cs="Times New Roman"/>
                <w:b/>
                <w:bCs/>
                <w:sz w:val="28"/>
                <w:szCs w:val="28"/>
                <w:lang w:bidi="ar-IQ"/>
              </w:rPr>
            </w:pPr>
            <w:r w:rsidRPr="00BA5475">
              <w:rPr>
                <w:rStyle w:val="hps"/>
                <w:rFonts w:ascii="Times New Roman" w:hAnsi="Times New Roman" w:cs="Times New Roman"/>
                <w:b/>
                <w:bCs/>
                <w:sz w:val="28"/>
                <w:szCs w:val="28"/>
              </w:rPr>
              <w:t xml:space="preserve">The calculation </w:t>
            </w:r>
            <w:r w:rsidRPr="00BA5475">
              <w:rPr>
                <w:rFonts w:ascii="Times New Roman" w:hAnsi="Times New Roman" w:cs="Times New Roman"/>
                <w:b/>
                <w:bCs/>
                <w:sz w:val="28"/>
                <w:szCs w:val="28"/>
              </w:rPr>
              <w:t xml:space="preserve">of </w:t>
            </w:r>
            <w:r w:rsidRPr="00BA5475">
              <w:rPr>
                <w:rStyle w:val="hps"/>
                <w:rFonts w:ascii="Times New Roman" w:hAnsi="Times New Roman" w:cs="Times New Roman"/>
                <w:b/>
                <w:bCs/>
                <w:sz w:val="28"/>
                <w:szCs w:val="28"/>
              </w:rPr>
              <w:t>optimum</w:t>
            </w:r>
            <w:r w:rsidRPr="00BA5475">
              <w:rPr>
                <w:rFonts w:ascii="Times New Roman" w:hAnsi="Times New Roman" w:cs="Times New Roman"/>
                <w:b/>
                <w:bCs/>
                <w:sz w:val="28"/>
                <w:szCs w:val="28"/>
              </w:rPr>
              <w:t xml:space="preserve"> </w:t>
            </w:r>
            <w:r w:rsidRPr="00BA5475">
              <w:rPr>
                <w:rStyle w:val="hps"/>
                <w:rFonts w:ascii="Times New Roman" w:hAnsi="Times New Roman" w:cs="Times New Roman"/>
                <w:b/>
                <w:bCs/>
                <w:sz w:val="28"/>
                <w:szCs w:val="28"/>
              </w:rPr>
              <w:t>tilt angle</w:t>
            </w:r>
            <w:r w:rsidRPr="00BA5475">
              <w:rPr>
                <w:rFonts w:ascii="Times New Roman" w:hAnsi="Times New Roman" w:cs="Times New Roman"/>
                <w:b/>
                <w:bCs/>
                <w:sz w:val="28"/>
                <w:szCs w:val="28"/>
              </w:rPr>
              <w:t xml:space="preserve"> </w:t>
            </w:r>
            <w:r w:rsidRPr="00BA5475">
              <w:rPr>
                <w:rStyle w:val="hps"/>
                <w:rFonts w:ascii="Times New Roman" w:hAnsi="Times New Roman" w:cs="Times New Roman"/>
                <w:b/>
                <w:bCs/>
                <w:sz w:val="28"/>
                <w:szCs w:val="28"/>
              </w:rPr>
              <w:t>of</w:t>
            </w:r>
            <w:r w:rsidRPr="00BA5475">
              <w:rPr>
                <w:rFonts w:ascii="Times New Roman" w:hAnsi="Times New Roman" w:cs="Times New Roman"/>
                <w:b/>
                <w:bCs/>
                <w:sz w:val="28"/>
                <w:szCs w:val="28"/>
              </w:rPr>
              <w:t xml:space="preserve"> </w:t>
            </w:r>
            <w:r w:rsidRPr="00BA5475">
              <w:rPr>
                <w:rStyle w:val="hps"/>
                <w:rFonts w:ascii="Times New Roman" w:hAnsi="Times New Roman" w:cs="Times New Roman"/>
                <w:b/>
                <w:bCs/>
                <w:sz w:val="28"/>
                <w:szCs w:val="28"/>
              </w:rPr>
              <w:t>the</w:t>
            </w:r>
            <w:r w:rsidRPr="00BA5475">
              <w:rPr>
                <w:rFonts w:ascii="Times New Roman" w:hAnsi="Times New Roman" w:cs="Times New Roman"/>
                <w:b/>
                <w:bCs/>
                <w:sz w:val="28"/>
                <w:szCs w:val="28"/>
              </w:rPr>
              <w:t xml:space="preserve"> fixed </w:t>
            </w:r>
            <w:r w:rsidRPr="00BA5475">
              <w:rPr>
                <w:rStyle w:val="hps"/>
                <w:rFonts w:ascii="Times New Roman" w:hAnsi="Times New Roman" w:cs="Times New Roman"/>
                <w:b/>
                <w:bCs/>
                <w:sz w:val="28"/>
                <w:szCs w:val="28"/>
              </w:rPr>
              <w:t>street lighting solar</w:t>
            </w:r>
            <w:r w:rsidRPr="00BA5475">
              <w:rPr>
                <w:rFonts w:ascii="Times New Roman" w:hAnsi="Times New Roman" w:cs="Times New Roman"/>
                <w:b/>
                <w:bCs/>
                <w:sz w:val="28"/>
                <w:szCs w:val="28"/>
              </w:rPr>
              <w:t xml:space="preserve"> </w:t>
            </w:r>
            <w:r w:rsidRPr="00BA5475">
              <w:rPr>
                <w:rStyle w:val="hps"/>
                <w:rFonts w:ascii="Times New Roman" w:hAnsi="Times New Roman" w:cs="Times New Roman"/>
                <w:b/>
                <w:bCs/>
                <w:sz w:val="28"/>
                <w:szCs w:val="28"/>
              </w:rPr>
              <w:t>panel</w:t>
            </w:r>
            <w:r w:rsidRPr="00BA5475">
              <w:rPr>
                <w:rFonts w:ascii="Times New Roman" w:hAnsi="Times New Roman" w:cs="Times New Roman"/>
                <w:b/>
                <w:bCs/>
                <w:sz w:val="28"/>
                <w:szCs w:val="28"/>
              </w:rPr>
              <w:t xml:space="preserve"> </w:t>
            </w:r>
            <w:r w:rsidRPr="00BA5475">
              <w:rPr>
                <w:rStyle w:val="hps"/>
                <w:rFonts w:ascii="Times New Roman" w:hAnsi="Times New Roman" w:cs="Times New Roman"/>
                <w:b/>
                <w:bCs/>
                <w:sz w:val="28"/>
                <w:szCs w:val="28"/>
              </w:rPr>
              <w:t>system in Baghdad city</w:t>
            </w:r>
            <w:r w:rsidRPr="00BA5475">
              <w:rPr>
                <w:rFonts w:ascii="Times New Roman" w:hAnsi="Times New Roman" w:cs="Times New Roman"/>
                <w:b/>
                <w:bCs/>
                <w:sz w:val="28"/>
                <w:szCs w:val="28"/>
                <w:lang w:bidi="ar-IQ"/>
              </w:rPr>
              <w:t xml:space="preserve"> </w:t>
            </w:r>
            <w:r w:rsidRPr="00BA5475">
              <w:rPr>
                <w:rFonts w:ascii="Times New Roman" w:hAnsi="Times New Roman" w:cs="Times New Roman"/>
                <w:b/>
                <w:bCs/>
                <w:sz w:val="28"/>
                <w:szCs w:val="28"/>
              </w:rPr>
              <w:t xml:space="preserve">Using </w:t>
            </w:r>
            <w:r w:rsidRPr="00BA5475">
              <w:rPr>
                <w:rStyle w:val="hps"/>
                <w:rFonts w:ascii="Times New Roman" w:hAnsi="Times New Roman" w:cs="Times New Roman"/>
                <w:b/>
                <w:bCs/>
                <w:sz w:val="28"/>
                <w:szCs w:val="28"/>
              </w:rPr>
              <w:t>PV systems</w:t>
            </w:r>
            <w:r w:rsidRPr="00BA5475">
              <w:rPr>
                <w:rFonts w:ascii="Times New Roman" w:hAnsi="Times New Roman" w:cs="Times New Roman"/>
                <w:b/>
                <w:bCs/>
                <w:sz w:val="28"/>
                <w:szCs w:val="28"/>
              </w:rPr>
              <w:t xml:space="preserve"> </w:t>
            </w:r>
            <w:r w:rsidRPr="00BA5475">
              <w:rPr>
                <w:rStyle w:val="longtext"/>
                <w:rFonts w:ascii="Times New Roman" w:hAnsi="Times New Roman" w:cs="Times New Roman"/>
                <w:b/>
                <w:bCs/>
                <w:sz w:val="28"/>
                <w:szCs w:val="28"/>
              </w:rPr>
              <w:t>Program</w:t>
            </w:r>
          </w:p>
          <w:p w:rsidR="00513637" w:rsidRDefault="00513637" w:rsidP="007F4F46">
            <w:pPr>
              <w:spacing w:after="0"/>
              <w:ind w:firstLine="0"/>
              <w:jc w:val="lowKashida"/>
              <w:textAlignment w:val="top"/>
              <w:rPr>
                <w:rFonts w:ascii="Times New Roman" w:hAnsi="Times New Roman" w:cs="Times New Roman"/>
                <w:b/>
                <w:bCs/>
                <w:szCs w:val="24"/>
                <w:lang w:bidi="ar-IQ"/>
              </w:rPr>
            </w:pPr>
          </w:p>
          <w:p w:rsidR="00160B71" w:rsidRPr="00BA5475" w:rsidRDefault="007F4F46" w:rsidP="007F4F46">
            <w:pPr>
              <w:spacing w:after="0"/>
              <w:ind w:firstLine="0"/>
              <w:jc w:val="lowKashida"/>
              <w:textAlignment w:val="top"/>
              <w:rPr>
                <w:rFonts w:ascii="Times New Roman" w:hAnsi="Times New Roman" w:cs="Times New Roman"/>
                <w:color w:val="777777"/>
                <w:sz w:val="22"/>
                <w:szCs w:val="22"/>
                <w:rtl/>
                <w:lang w:bidi="ar-IQ"/>
              </w:rPr>
            </w:pPr>
            <w:r w:rsidRPr="00BA5475">
              <w:rPr>
                <w:rFonts w:ascii="Times New Roman" w:hAnsi="Times New Roman" w:cs="Times New Roman"/>
                <w:b/>
                <w:bCs/>
                <w:sz w:val="22"/>
                <w:szCs w:val="22"/>
                <w:lang w:bidi="ar-IQ"/>
              </w:rPr>
              <w:t>A</w:t>
            </w:r>
            <w:r w:rsidR="00160B71" w:rsidRPr="00BA5475">
              <w:rPr>
                <w:rFonts w:ascii="Times New Roman" w:hAnsi="Times New Roman" w:cs="Times New Roman"/>
                <w:b/>
                <w:bCs/>
                <w:sz w:val="22"/>
                <w:szCs w:val="22"/>
                <w:lang w:bidi="ar-IQ"/>
              </w:rPr>
              <w:t>BSTRACT</w:t>
            </w:r>
          </w:p>
        </w:tc>
      </w:tr>
      <w:tr w:rsidR="005950AA" w:rsidRPr="007F4F46" w:rsidTr="008B322F">
        <w:trPr>
          <w:trHeight w:val="2060"/>
        </w:trPr>
        <w:tc>
          <w:tcPr>
            <w:tcW w:w="10154" w:type="dxa"/>
            <w:gridSpan w:val="3"/>
            <w:tcBorders>
              <w:top w:val="single" w:sz="4" w:space="0" w:color="auto"/>
            </w:tcBorders>
          </w:tcPr>
          <w:p w:rsidR="00904406" w:rsidRPr="00BA5475" w:rsidRDefault="00904406" w:rsidP="007F4F46">
            <w:pPr>
              <w:pStyle w:val="Noreng"/>
              <w:ind w:firstLine="0"/>
              <w:jc w:val="lowKashida"/>
              <w:rPr>
                <w:rFonts w:eastAsia="Times New Roman" w:cstheme="majorBidi"/>
                <w:sz w:val="22"/>
                <w:szCs w:val="22"/>
              </w:rPr>
            </w:pPr>
            <w:r w:rsidRPr="00BA5475">
              <w:rPr>
                <w:rFonts w:eastAsia="Times New Roman" w:cstheme="majorBidi"/>
                <w:sz w:val="22"/>
                <w:szCs w:val="22"/>
              </w:rPr>
              <w:lastRenderedPageBreak/>
              <w:t>The tilt angle for fixed solar panel is the most important affecting factors on the amount of incident solar radiation intensity on the fixed solar panel yearly.</w:t>
            </w:r>
            <w:r w:rsidRPr="00BA5475">
              <w:rPr>
                <w:rStyle w:val="longtext"/>
                <w:rFonts w:cstheme="majorBidi"/>
                <w:sz w:val="22"/>
                <w:szCs w:val="22"/>
              </w:rPr>
              <w:t xml:space="preserve"> The characterized</w:t>
            </w:r>
            <w:r w:rsidRPr="00BA5475">
              <w:rPr>
                <w:rFonts w:eastAsia="Times New Roman" w:cstheme="majorBidi"/>
                <w:sz w:val="22"/>
                <w:szCs w:val="22"/>
              </w:rPr>
              <w:t xml:space="preserve"> solar street light change in working hours, relative to g on the change in daylight and night</w:t>
            </w:r>
            <w:r w:rsidRPr="00BA5475">
              <w:rPr>
                <w:rFonts w:eastAsia="Times New Roman" w:cstheme="majorBidi"/>
                <w:sz w:val="22"/>
                <w:szCs w:val="22"/>
                <w:rtl/>
              </w:rPr>
              <w:t xml:space="preserve"> </w:t>
            </w:r>
            <w:r w:rsidRPr="00BA5475">
              <w:rPr>
                <w:rFonts w:eastAsia="Times New Roman" w:cstheme="majorBidi"/>
                <w:sz w:val="22"/>
                <w:szCs w:val="22"/>
              </w:rPr>
              <w:t xml:space="preserve">hours. By using PV systems </w:t>
            </w:r>
            <w:r w:rsidRPr="00BA5475">
              <w:rPr>
                <w:rStyle w:val="longtext"/>
                <w:rFonts w:cstheme="majorBidi"/>
                <w:sz w:val="22"/>
                <w:szCs w:val="22"/>
              </w:rPr>
              <w:t>Program</w:t>
            </w:r>
            <w:r w:rsidRPr="00BA5475">
              <w:rPr>
                <w:rFonts w:eastAsia="Times New Roman" w:cstheme="majorBidi"/>
                <w:sz w:val="22"/>
                <w:szCs w:val="22"/>
              </w:rPr>
              <w:t xml:space="preserve"> to </w:t>
            </w:r>
            <w:r w:rsidRPr="00BA5475">
              <w:rPr>
                <w:rStyle w:val="hps"/>
                <w:rFonts w:cstheme="majorBidi"/>
                <w:sz w:val="22"/>
                <w:szCs w:val="22"/>
              </w:rPr>
              <w:t>determine</w:t>
            </w:r>
            <w:r w:rsidRPr="00BA5475">
              <w:rPr>
                <w:rFonts w:eastAsia="Times New Roman" w:cstheme="majorBidi"/>
                <w:sz w:val="22"/>
                <w:szCs w:val="22"/>
              </w:rPr>
              <w:t xml:space="preserve"> the optimum tilt angle of fixed solar panel solar street light to all the year in Baghdad city, and it is found that the optimum tilt angle values are ranging from 45 degrees to 65 degrees of average solar radiation that incident during a year period.</w:t>
            </w:r>
          </w:p>
          <w:p w:rsidR="00904406" w:rsidRPr="00BA5475" w:rsidRDefault="005950AA" w:rsidP="007F4F46">
            <w:pPr>
              <w:pStyle w:val="Noreng"/>
              <w:ind w:firstLine="0"/>
              <w:jc w:val="lowKashida"/>
              <w:rPr>
                <w:rFonts w:ascii="Times New Roman" w:hAnsi="Times New Roman" w:cs="Times New Roman"/>
                <w:sz w:val="22"/>
                <w:szCs w:val="22"/>
                <w:lang w:bidi="ar-IQ"/>
              </w:rPr>
            </w:pPr>
            <w:r w:rsidRPr="00BA5475">
              <w:rPr>
                <w:rFonts w:ascii="Times New Roman" w:hAnsi="Times New Roman" w:cs="Times New Roman"/>
                <w:b/>
                <w:bCs/>
                <w:sz w:val="22"/>
                <w:szCs w:val="22"/>
              </w:rPr>
              <w:t>Keywords</w:t>
            </w:r>
            <w:r w:rsidRPr="00BA5475">
              <w:rPr>
                <w:rFonts w:ascii="Times New Roman" w:hAnsi="Times New Roman" w:cs="Times New Roman"/>
                <w:sz w:val="22"/>
                <w:szCs w:val="22"/>
              </w:rPr>
              <w:t xml:space="preserve">: </w:t>
            </w:r>
            <w:r w:rsidRPr="00BA5475">
              <w:rPr>
                <w:rFonts w:ascii="Times New Roman" w:hAnsi="Times New Roman" w:cs="Times New Roman"/>
                <w:sz w:val="22"/>
                <w:szCs w:val="22"/>
                <w:lang w:bidi="ar-IQ"/>
              </w:rPr>
              <w:t>Fe</w:t>
            </w:r>
            <w:r w:rsidRPr="00BA5475">
              <w:rPr>
                <w:rFonts w:ascii="Times New Roman" w:hAnsi="Times New Roman" w:cs="Times New Roman"/>
                <w:sz w:val="22"/>
                <w:szCs w:val="22"/>
                <w:vertAlign w:val="subscript"/>
                <w:lang w:bidi="ar-IQ"/>
              </w:rPr>
              <w:t>2</w:t>
            </w:r>
            <w:r w:rsidRPr="00BA5475">
              <w:rPr>
                <w:rFonts w:ascii="Times New Roman" w:hAnsi="Times New Roman" w:cs="Times New Roman"/>
                <w:sz w:val="22"/>
                <w:szCs w:val="22"/>
                <w:lang w:bidi="ar-IQ"/>
              </w:rPr>
              <w:t>O</w:t>
            </w:r>
            <w:r w:rsidRPr="00BA5475">
              <w:rPr>
                <w:rFonts w:ascii="Times New Roman" w:hAnsi="Times New Roman" w:cs="Times New Roman"/>
                <w:sz w:val="22"/>
                <w:szCs w:val="22"/>
                <w:vertAlign w:val="subscript"/>
                <w:lang w:bidi="ar-IQ"/>
              </w:rPr>
              <w:t>3</w:t>
            </w:r>
            <w:r w:rsidR="00904406" w:rsidRPr="00BA5475">
              <w:rPr>
                <w:rFonts w:ascii="Times New Roman" w:hAnsi="Times New Roman" w:cs="Times New Roman"/>
                <w:sz w:val="22"/>
                <w:szCs w:val="22"/>
                <w:lang w:bidi="ar-IQ"/>
              </w:rPr>
              <w:t>, tilt angle, fixed solar cell, stand alone</w:t>
            </w:r>
          </w:p>
          <w:p w:rsidR="00904406" w:rsidRDefault="00904406" w:rsidP="007F4F46">
            <w:pPr>
              <w:pStyle w:val="Noreng"/>
              <w:ind w:firstLine="0"/>
              <w:jc w:val="lowKashida"/>
              <w:rPr>
                <w:rFonts w:ascii="Times New Roman" w:hAnsi="Times New Roman" w:cs="Times New Roman"/>
                <w:szCs w:val="24"/>
                <w:lang w:bidi="ar-IQ"/>
              </w:rPr>
            </w:pPr>
          </w:p>
          <w:p w:rsidR="005950AA" w:rsidRPr="007F4F46" w:rsidRDefault="00904406" w:rsidP="00904406">
            <w:pPr>
              <w:pStyle w:val="Noreng"/>
              <w:bidi/>
              <w:ind w:firstLine="0"/>
              <w:jc w:val="lowKashida"/>
              <w:rPr>
                <w:rFonts w:ascii="Times New Roman" w:hAnsi="Times New Roman" w:cs="Times New Roman"/>
                <w:szCs w:val="24"/>
                <w:lang w:bidi="ar-IQ"/>
              </w:rPr>
            </w:pPr>
            <w:r>
              <w:rPr>
                <w:rFonts w:ascii="Times New Roman" w:hAnsi="Times New Roman" w:cs="Times New Roman"/>
                <w:szCs w:val="24"/>
                <w:lang w:bidi="ar-IQ"/>
              </w:rPr>
              <w:t xml:space="preserve"> </w:t>
            </w:r>
            <w:r w:rsidR="005950AA" w:rsidRPr="007F4F46">
              <w:rPr>
                <w:rFonts w:ascii="Times New Roman" w:hAnsi="Times New Roman" w:cs="Times New Roman"/>
                <w:szCs w:val="24"/>
              </w:rPr>
              <w:t xml:space="preserve"> </w:t>
            </w:r>
          </w:p>
        </w:tc>
      </w:tr>
      <w:tr w:rsidR="00160B71" w:rsidRPr="007F4F46" w:rsidTr="008B322F">
        <w:trPr>
          <w:trHeight w:val="141"/>
        </w:trPr>
        <w:tc>
          <w:tcPr>
            <w:tcW w:w="10154" w:type="dxa"/>
            <w:gridSpan w:val="3"/>
            <w:tcBorders>
              <w:bottom w:val="single" w:sz="4" w:space="0" w:color="auto"/>
            </w:tcBorders>
          </w:tcPr>
          <w:p w:rsidR="00160B71" w:rsidRPr="007F4F46" w:rsidRDefault="00160B71" w:rsidP="007F4F46">
            <w:pPr>
              <w:spacing w:after="0"/>
              <w:jc w:val="lowKashida"/>
              <w:rPr>
                <w:rFonts w:ascii="Times New Roman" w:hAnsi="Times New Roman" w:cs="Times New Roman"/>
                <w:b/>
                <w:bCs/>
                <w:szCs w:val="24"/>
                <w:rtl/>
                <w:lang w:bidi="ar-IQ"/>
              </w:rPr>
            </w:pPr>
          </w:p>
        </w:tc>
      </w:tr>
      <w:tr w:rsidR="00904406" w:rsidRPr="007F4F46" w:rsidTr="008B322F">
        <w:trPr>
          <w:gridAfter w:val="1"/>
          <w:wAfter w:w="165" w:type="dxa"/>
          <w:trHeight w:val="141"/>
        </w:trPr>
        <w:tc>
          <w:tcPr>
            <w:tcW w:w="9989" w:type="dxa"/>
            <w:gridSpan w:val="2"/>
            <w:tcBorders>
              <w:bottom w:val="single" w:sz="4" w:space="0" w:color="auto"/>
            </w:tcBorders>
          </w:tcPr>
          <w:p w:rsidR="00904406" w:rsidRPr="007F4F46" w:rsidRDefault="00904406" w:rsidP="00AD031F">
            <w:pPr>
              <w:bidi/>
              <w:spacing w:after="0"/>
              <w:jc w:val="lowKashida"/>
              <w:rPr>
                <w:rFonts w:ascii="Times New Roman" w:hAnsi="Times New Roman" w:cs="Times New Roman"/>
                <w:b/>
                <w:bCs/>
                <w:szCs w:val="24"/>
                <w:rtl/>
                <w:lang w:bidi="ar-IQ"/>
              </w:rPr>
            </w:pPr>
            <w:r w:rsidRPr="007F4F46">
              <w:rPr>
                <w:rFonts w:ascii="Times New Roman" w:hAnsi="Times New Roman" w:cs="Times New Roman"/>
                <w:b/>
                <w:bCs/>
                <w:szCs w:val="24"/>
                <w:rtl/>
                <w:lang w:bidi="ar-IQ"/>
              </w:rPr>
              <w:t>الملخص</w:t>
            </w:r>
          </w:p>
        </w:tc>
      </w:tr>
      <w:tr w:rsidR="00904406" w:rsidRPr="007F4F46" w:rsidTr="008B322F">
        <w:trPr>
          <w:trHeight w:val="1655"/>
        </w:trPr>
        <w:tc>
          <w:tcPr>
            <w:tcW w:w="10154" w:type="dxa"/>
            <w:gridSpan w:val="3"/>
            <w:tcBorders>
              <w:top w:val="single" w:sz="4" w:space="0" w:color="auto"/>
            </w:tcBorders>
          </w:tcPr>
          <w:p w:rsidR="00904406" w:rsidRPr="00BA5475" w:rsidRDefault="00AD031F" w:rsidP="00904406">
            <w:pPr>
              <w:bidi/>
              <w:rPr>
                <w:szCs w:val="24"/>
                <w:lang w:bidi="ar-IQ"/>
              </w:rPr>
            </w:pPr>
            <w:r w:rsidRPr="00BA5475">
              <w:rPr>
                <w:szCs w:val="24"/>
                <w:rtl/>
                <w:lang w:bidi="ar-IQ"/>
              </w:rPr>
              <w:t xml:space="preserve">تعتبر زاوية </w:t>
            </w:r>
            <w:r w:rsidRPr="00BA5475">
              <w:rPr>
                <w:rFonts w:hint="cs"/>
                <w:szCs w:val="24"/>
                <w:rtl/>
                <w:lang w:bidi="ar-IQ"/>
              </w:rPr>
              <w:t>ال</w:t>
            </w:r>
            <w:r w:rsidRPr="00BA5475">
              <w:rPr>
                <w:szCs w:val="24"/>
                <w:rtl/>
                <w:lang w:bidi="ar-IQ"/>
              </w:rPr>
              <w:t xml:space="preserve">ميل عن الافق للوح الشمسي الثابت من اهم العوامل المؤثرة على مقدار  شدة الاشعاع الشمسي الساقط على اللوح الشمسي على مدار السنة </w:t>
            </w:r>
            <w:r w:rsidRPr="00BA5475">
              <w:rPr>
                <w:rFonts w:hint="cs"/>
                <w:szCs w:val="24"/>
                <w:rtl/>
                <w:lang w:bidi="ar-IQ"/>
              </w:rPr>
              <w:t xml:space="preserve">. </w:t>
            </w:r>
            <w:r w:rsidRPr="00BA5475">
              <w:rPr>
                <w:szCs w:val="24"/>
                <w:rtl/>
                <w:lang w:bidi="ar-IQ"/>
              </w:rPr>
              <w:t>وتتميز انارة الشوارع العاملة بالطاقة الشمسية بتغير ساعات عملها نسبة الى ساعات استلامها لشدة الاشعاع الشمسي على مدار السنة حسب تغير ساعات النهار والليل</w:t>
            </w:r>
            <w:r w:rsidRPr="00BA5475">
              <w:rPr>
                <w:rFonts w:hint="cs"/>
                <w:szCs w:val="24"/>
                <w:rtl/>
                <w:lang w:bidi="ar-IQ"/>
              </w:rPr>
              <w:t xml:space="preserve">. </w:t>
            </w:r>
            <w:r w:rsidRPr="00BA5475">
              <w:rPr>
                <w:szCs w:val="24"/>
                <w:rtl/>
                <w:lang w:bidi="ar-IQ"/>
              </w:rPr>
              <w:t xml:space="preserve">تم استخدام برنامج </w:t>
            </w:r>
            <w:r w:rsidRPr="00BA5475">
              <w:rPr>
                <w:szCs w:val="24"/>
                <w:lang w:bidi="ar-IQ"/>
              </w:rPr>
              <w:t xml:space="preserve">pv systems </w:t>
            </w:r>
            <w:r w:rsidRPr="00BA5475">
              <w:rPr>
                <w:szCs w:val="24"/>
                <w:rtl/>
                <w:lang w:bidi="ar-IQ"/>
              </w:rPr>
              <w:t xml:space="preserve"> لتعيين زاوية الميل المثلى للوح الشمسي الثابت</w:t>
            </w:r>
            <w:r w:rsidRPr="00BA5475">
              <w:rPr>
                <w:szCs w:val="24"/>
                <w:lang w:bidi="ar-IQ"/>
              </w:rPr>
              <w:t xml:space="preserve"> </w:t>
            </w:r>
            <w:r w:rsidRPr="00BA5475">
              <w:rPr>
                <w:szCs w:val="24"/>
                <w:rtl/>
                <w:lang w:bidi="ar-IQ"/>
              </w:rPr>
              <w:t xml:space="preserve"> لانارة الشوارع على مدار السنة لمدينة بغداد , وكانت زاوية الميل المثلى تتراوح مابين قيمتي  45 درجة الى 65 درجة في معدلات الاشعاع الشمسي الساقط على مدار السنة وتعتبر الافضل ايضا في كمية الغبار المتراكم على اللوح الشمسي</w:t>
            </w:r>
          </w:p>
          <w:p w:rsidR="00AD031F" w:rsidRPr="00BA5475" w:rsidRDefault="00AD031F" w:rsidP="00AD031F">
            <w:pPr>
              <w:bidi/>
              <w:rPr>
                <w:rFonts w:ascii="Times New Roman" w:hAnsi="Times New Roman" w:cs="Times New Roman"/>
                <w:szCs w:val="24"/>
                <w:rtl/>
                <w:lang w:bidi="ar-IQ"/>
              </w:rPr>
            </w:pPr>
            <w:r w:rsidRPr="00BA5475">
              <w:rPr>
                <w:rFonts w:ascii="Times New Roman" w:hAnsi="Times New Roman" w:cs="Times New Roman"/>
                <w:szCs w:val="24"/>
                <w:rtl/>
                <w:lang w:bidi="ar-IQ"/>
              </w:rPr>
              <w:t>الكلمات المفتاحية: زاوية الميل، الالواح الشمسية الثابتة، التشغيل</w:t>
            </w:r>
            <w:r w:rsidR="00A54DD8" w:rsidRPr="00BA5475">
              <w:rPr>
                <w:rFonts w:ascii="Times New Roman" w:hAnsi="Times New Roman" w:cs="Times New Roman"/>
                <w:szCs w:val="24"/>
                <w:rtl/>
                <w:lang w:bidi="ar-IQ"/>
              </w:rPr>
              <w:t xml:space="preserve"> المستقل</w:t>
            </w:r>
          </w:p>
          <w:p w:rsidR="00A54DD8" w:rsidRPr="00904406" w:rsidRDefault="00A54DD8" w:rsidP="00A54DD8">
            <w:pPr>
              <w:bidi/>
              <w:rPr>
                <w:rFonts w:ascii="Times New Roman" w:hAnsi="Times New Roman" w:cs="Times New Roman"/>
                <w:szCs w:val="24"/>
                <w:rtl/>
                <w:lang w:bidi="ar-IQ"/>
              </w:rPr>
            </w:pPr>
          </w:p>
        </w:tc>
      </w:tr>
    </w:tbl>
    <w:p w:rsidR="001F094B" w:rsidRPr="007F4F46" w:rsidRDefault="001F094B" w:rsidP="007F4F46">
      <w:pPr>
        <w:pStyle w:val="Heading2"/>
        <w:jc w:val="lowKashida"/>
        <w:rPr>
          <w:rFonts w:ascii="Times New Roman" w:hAnsi="Times New Roman" w:cs="Times New Roman"/>
          <w:szCs w:val="24"/>
        </w:rPr>
        <w:sectPr w:rsidR="001F094B" w:rsidRPr="007F4F46" w:rsidSect="00722760">
          <w:headerReference w:type="even" r:id="rId9"/>
          <w:headerReference w:type="default" r:id="rId10"/>
          <w:footerReference w:type="even" r:id="rId11"/>
          <w:footerReference w:type="default" r:id="rId12"/>
          <w:headerReference w:type="first" r:id="rId13"/>
          <w:footerReference w:type="first" r:id="rId14"/>
          <w:pgSz w:w="11909" w:h="16834" w:code="9"/>
          <w:pgMar w:top="1440" w:right="1138" w:bottom="1134" w:left="1138" w:header="720" w:footer="720" w:gutter="0"/>
          <w:pgNumType w:start="1"/>
          <w:cols w:space="720"/>
          <w:titlePg/>
          <w:docGrid w:linePitch="360"/>
        </w:sectPr>
      </w:pPr>
    </w:p>
    <w:p w:rsidR="00F15063" w:rsidRPr="00BA5475" w:rsidRDefault="00F15063" w:rsidP="007F4F46">
      <w:pPr>
        <w:pStyle w:val="Heading2"/>
        <w:jc w:val="lowKashida"/>
        <w:rPr>
          <w:rFonts w:ascii="Times New Roman" w:hAnsi="Times New Roman" w:cs="Times New Roman"/>
          <w:sz w:val="22"/>
          <w:szCs w:val="22"/>
        </w:rPr>
      </w:pPr>
      <w:r w:rsidRPr="00BA5475">
        <w:rPr>
          <w:rFonts w:ascii="Times New Roman" w:hAnsi="Times New Roman" w:cs="Times New Roman"/>
          <w:sz w:val="22"/>
          <w:szCs w:val="22"/>
        </w:rPr>
        <w:lastRenderedPageBreak/>
        <w:t>Introduction</w:t>
      </w:r>
      <w:r w:rsidR="005950AA" w:rsidRPr="00BA5475">
        <w:rPr>
          <w:rFonts w:ascii="Times New Roman" w:hAnsi="Times New Roman" w:cs="Times New Roman"/>
          <w:sz w:val="22"/>
          <w:szCs w:val="22"/>
        </w:rPr>
        <w:t xml:space="preserve"> </w:t>
      </w:r>
    </w:p>
    <w:p w:rsidR="00695CDB" w:rsidRPr="00BA5475" w:rsidRDefault="00A54DD8" w:rsidP="007F4F46">
      <w:pPr>
        <w:autoSpaceDE w:val="0"/>
        <w:autoSpaceDN w:val="0"/>
        <w:adjustRightInd w:val="0"/>
        <w:spacing w:after="0"/>
        <w:ind w:firstLine="0"/>
        <w:jc w:val="lowKashida"/>
        <w:rPr>
          <w:rFonts w:ascii="Times New Roman" w:hAnsi="Times New Roman" w:cs="Times New Roman"/>
          <w:color w:val="000000" w:themeColor="text1"/>
          <w:sz w:val="22"/>
          <w:szCs w:val="22"/>
        </w:rPr>
      </w:pPr>
      <w:r w:rsidRPr="00BA5475">
        <w:rPr>
          <w:rFonts w:ascii="Times New Roman" w:hAnsi="Times New Roman" w:cs="Times New Roman"/>
          <w:color w:val="000000" w:themeColor="text1"/>
          <w:sz w:val="22"/>
          <w:szCs w:val="22"/>
        </w:rPr>
        <w:t xml:space="preserve">In a </w:t>
      </w:r>
      <w:hyperlink r:id="rId15" w:history="1">
        <w:r w:rsidRPr="00BA5475">
          <w:rPr>
            <w:rStyle w:val="Hyperlink"/>
            <w:rFonts w:ascii="Times New Roman" w:hAnsi="Times New Roman" w:cs="Times New Roman"/>
            <w:color w:val="000000" w:themeColor="text1"/>
            <w:sz w:val="22"/>
            <w:szCs w:val="22"/>
          </w:rPr>
          <w:t>photovoltaic (PV)</w:t>
        </w:r>
      </w:hyperlink>
      <w:r w:rsidRPr="00BA5475">
        <w:rPr>
          <w:rFonts w:ascii="Times New Roman" w:hAnsi="Times New Roman" w:cs="Times New Roman"/>
          <w:color w:val="000000" w:themeColor="text1"/>
          <w:sz w:val="22"/>
          <w:szCs w:val="22"/>
        </w:rPr>
        <w:t xml:space="preserve"> lighting system, solar radiation replaces the burning of fossil fuels such as coal or natural gas or the harnessing of water power to generate the electricity necessary to power the lighting. A PV lighting system consists of a PV panel, battery, electronic circuits, light source (</w:t>
      </w:r>
      <w:hyperlink r:id="rId16" w:history="1">
        <w:r w:rsidRPr="00BA5475">
          <w:rPr>
            <w:rStyle w:val="Hyperlink"/>
            <w:rFonts w:ascii="Times New Roman" w:hAnsi="Times New Roman" w:cs="Times New Roman"/>
            <w:color w:val="000000" w:themeColor="text1"/>
            <w:sz w:val="22"/>
            <w:szCs w:val="22"/>
          </w:rPr>
          <w:t>lamp</w:t>
        </w:r>
      </w:hyperlink>
      <w:r w:rsidRPr="00BA5475">
        <w:rPr>
          <w:rFonts w:ascii="Times New Roman" w:hAnsi="Times New Roman" w:cs="Times New Roman"/>
          <w:color w:val="000000" w:themeColor="text1"/>
          <w:sz w:val="22"/>
          <w:szCs w:val="22"/>
        </w:rPr>
        <w:t xml:space="preserve">), and </w:t>
      </w:r>
      <w:hyperlink r:id="rId17" w:history="1">
        <w:r w:rsidRPr="00BA5475">
          <w:rPr>
            <w:rStyle w:val="Hyperlink"/>
            <w:rFonts w:ascii="Times New Roman" w:hAnsi="Times New Roman" w:cs="Times New Roman"/>
            <w:color w:val="000000" w:themeColor="text1"/>
            <w:sz w:val="22"/>
            <w:szCs w:val="22"/>
          </w:rPr>
          <w:t>luminaries</w:t>
        </w:r>
      </w:hyperlink>
      <w:r w:rsidRPr="00BA5475">
        <w:rPr>
          <w:rFonts w:ascii="Times New Roman" w:hAnsi="Times New Roman" w:cs="Times New Roman"/>
          <w:color w:val="000000" w:themeColor="text1"/>
          <w:sz w:val="22"/>
          <w:szCs w:val="22"/>
        </w:rPr>
        <w:t xml:space="preserve"> (optics). Figure 1 illustrates the components in a typical PV lighting system. PV panels transform solar energy into electrical energy. A PV panel is made up of many PV cells, which are created by semiconductor positive-negative </w:t>
      </w:r>
      <w:hyperlink r:id="rId18" w:history="1">
        <w:r w:rsidRPr="00BA5475">
          <w:rPr>
            <w:rStyle w:val="Hyperlink"/>
            <w:rFonts w:ascii="Times New Roman" w:hAnsi="Times New Roman" w:cs="Times New Roman"/>
            <w:color w:val="000000" w:themeColor="text1"/>
            <w:sz w:val="22"/>
            <w:szCs w:val="22"/>
          </w:rPr>
          <w:t>(pn) junctions</w:t>
        </w:r>
      </w:hyperlink>
      <w:r w:rsidRPr="00BA5475">
        <w:rPr>
          <w:rFonts w:ascii="Times New Roman" w:hAnsi="Times New Roman" w:cs="Times New Roman"/>
          <w:color w:val="000000" w:themeColor="text1"/>
          <w:sz w:val="22"/>
          <w:szCs w:val="22"/>
        </w:rPr>
        <w:t xml:space="preserve"> [1]</w:t>
      </w:r>
    </w:p>
    <w:p w:rsidR="00A54DD8" w:rsidRPr="008778AD" w:rsidRDefault="00A54DD8" w:rsidP="00A54DD8">
      <w:pPr>
        <w:spacing w:after="0"/>
        <w:jc w:val="center"/>
        <w:rPr>
          <w:rFonts w:ascii="Times New Roman" w:eastAsia="Times New Roman" w:hAnsi="Times New Roman" w:cs="Times New Roman"/>
          <w:b/>
          <w:bCs/>
          <w:sz w:val="28"/>
          <w:szCs w:val="28"/>
        </w:rPr>
      </w:pPr>
      <w:r w:rsidRPr="00A54DD8">
        <w:rPr>
          <w:rFonts w:ascii="Times New Roman" w:eastAsiaTheme="minorHAnsi" w:hAnsi="Times New Roman" w:cs="Times New Roman"/>
          <w:noProof/>
          <w:color w:val="000000"/>
          <w:szCs w:val="24"/>
        </w:rPr>
        <w:lastRenderedPageBreak/>
        <w:drawing>
          <wp:inline distT="0" distB="0" distL="0" distR="0">
            <wp:extent cx="2486025" cy="2542099"/>
            <wp:effectExtent l="19050" t="0" r="9525" b="0"/>
            <wp:docPr id="1" name="صورة 91" descr="http://www.lrc.rpi.edu/programs/NLPIP/lightingAnswers/photovoltaic/img/figu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rc.rpi.edu/programs/NLPIP/lightingAnswers/photovoltaic/img/figure4.gif"/>
                    <pic:cNvPicPr>
                      <a:picLocks noChangeAspect="1" noChangeArrowheads="1"/>
                    </pic:cNvPicPr>
                  </pic:nvPicPr>
                  <pic:blipFill>
                    <a:blip r:embed="rId19" cstate="print">
                      <a:lum bright="-32000" contrast="49000"/>
                    </a:blip>
                    <a:srcRect/>
                    <a:stretch>
                      <a:fillRect/>
                    </a:stretch>
                  </pic:blipFill>
                  <pic:spPr bwMode="auto">
                    <a:xfrm>
                      <a:off x="0" y="0"/>
                      <a:ext cx="2490858" cy="2547041"/>
                    </a:xfrm>
                    <a:prstGeom prst="rect">
                      <a:avLst/>
                    </a:prstGeom>
                    <a:noFill/>
                    <a:ln w="9525">
                      <a:noFill/>
                      <a:miter lim="800000"/>
                      <a:headEnd/>
                      <a:tailEnd/>
                    </a:ln>
                  </pic:spPr>
                </pic:pic>
              </a:graphicData>
            </a:graphic>
          </wp:inline>
        </w:drawing>
      </w:r>
      <w:r w:rsidRPr="00A54DD8">
        <w:rPr>
          <w:b/>
          <w:bCs/>
          <w:color w:val="000000" w:themeColor="text1"/>
          <w:sz w:val="28"/>
          <w:szCs w:val="28"/>
        </w:rPr>
        <w:t xml:space="preserve"> </w:t>
      </w:r>
      <w:r w:rsidRPr="00A54DD8">
        <w:rPr>
          <w:color w:val="000000" w:themeColor="text1"/>
          <w:szCs w:val="24"/>
        </w:rPr>
        <w:t xml:space="preserve">Figure </w:t>
      </w:r>
      <w:r w:rsidR="00E27043">
        <w:rPr>
          <w:color w:val="000000" w:themeColor="text1"/>
          <w:szCs w:val="24"/>
        </w:rPr>
        <w:t>(</w:t>
      </w:r>
      <w:r w:rsidRPr="00A54DD8">
        <w:rPr>
          <w:color w:val="000000" w:themeColor="text1"/>
          <w:szCs w:val="24"/>
        </w:rPr>
        <w:t>1</w:t>
      </w:r>
      <w:r w:rsidR="00E27043">
        <w:rPr>
          <w:color w:val="000000" w:themeColor="text1"/>
          <w:szCs w:val="24"/>
        </w:rPr>
        <w:t>)</w:t>
      </w:r>
      <w:r w:rsidRPr="00A54DD8">
        <w:rPr>
          <w:color w:val="000000" w:themeColor="text1"/>
          <w:szCs w:val="24"/>
        </w:rPr>
        <w:t>: PV lighting system components and energy flow diagram</w:t>
      </w:r>
    </w:p>
    <w:p w:rsidR="00A54DD8" w:rsidRPr="00A54DD8" w:rsidRDefault="00A54DD8" w:rsidP="007F4F46">
      <w:pPr>
        <w:autoSpaceDE w:val="0"/>
        <w:autoSpaceDN w:val="0"/>
        <w:adjustRightInd w:val="0"/>
        <w:spacing w:after="0"/>
        <w:ind w:firstLine="0"/>
        <w:jc w:val="lowKashida"/>
        <w:rPr>
          <w:rFonts w:ascii="Times New Roman" w:eastAsiaTheme="minorHAnsi" w:hAnsi="Times New Roman" w:cs="Times New Roman"/>
          <w:color w:val="000000"/>
          <w:szCs w:val="24"/>
        </w:rPr>
      </w:pPr>
    </w:p>
    <w:p w:rsidR="0024421A" w:rsidRPr="00E27043" w:rsidRDefault="0024421A" w:rsidP="0024421A">
      <w:pPr>
        <w:jc w:val="lowKashida"/>
        <w:rPr>
          <w:rFonts w:ascii="Times New Roman" w:hAnsi="Times New Roman" w:cs="Times New Roman"/>
          <w:color w:val="000000" w:themeColor="text1"/>
          <w:sz w:val="22"/>
          <w:szCs w:val="22"/>
        </w:rPr>
      </w:pPr>
      <w:r w:rsidRPr="00BA5475">
        <w:rPr>
          <w:rFonts w:ascii="Times New Roman" w:hAnsi="Times New Roman" w:cs="Times New Roman"/>
          <w:color w:val="000000" w:themeColor="text1"/>
          <w:sz w:val="22"/>
          <w:szCs w:val="22"/>
        </w:rPr>
        <w:t xml:space="preserve">The electrical energy created by the PV cells can energize light sources (lamps) directly or be stored in a battery for later use. The dc current generated by the PV cell or the battery can be regulated and stabilized using an electronic circuit </w:t>
      </w:r>
      <w:r w:rsidRPr="00BA5475">
        <w:rPr>
          <w:rFonts w:ascii="Times New Roman" w:hAnsi="Times New Roman" w:cs="Times New Roman"/>
          <w:color w:val="000000" w:themeColor="text1"/>
          <w:sz w:val="22"/>
          <w:szCs w:val="22"/>
        </w:rPr>
        <w:lastRenderedPageBreak/>
        <w:t>to energize dc light sources</w:t>
      </w:r>
      <w:r w:rsidRPr="0024421A">
        <w:rPr>
          <w:rFonts w:ascii="Times New Roman" w:hAnsi="Times New Roman" w:cs="Times New Roman"/>
          <w:color w:val="000000" w:themeColor="text1"/>
          <w:szCs w:val="24"/>
        </w:rPr>
        <w:t xml:space="preserve"> </w:t>
      </w:r>
      <w:r w:rsidRPr="00E27043">
        <w:rPr>
          <w:rFonts w:ascii="Times New Roman" w:hAnsi="Times New Roman" w:cs="Times New Roman"/>
          <w:color w:val="000000" w:themeColor="text1"/>
          <w:sz w:val="22"/>
          <w:szCs w:val="22"/>
        </w:rPr>
        <w:t xml:space="preserve">like incandescent, </w:t>
      </w:r>
      <w:hyperlink r:id="rId20" w:history="1">
        <w:r w:rsidRPr="00E27043">
          <w:rPr>
            <w:rStyle w:val="Hyperlink"/>
            <w:rFonts w:ascii="Times New Roman" w:hAnsi="Times New Roman" w:cs="Times New Roman"/>
            <w:color w:val="000000" w:themeColor="text1"/>
            <w:sz w:val="22"/>
            <w:szCs w:val="22"/>
          </w:rPr>
          <w:t>light-emitting diodes (LED)</w:t>
        </w:r>
      </w:hyperlink>
      <w:r w:rsidRPr="00E27043">
        <w:rPr>
          <w:rFonts w:ascii="Times New Roman" w:hAnsi="Times New Roman" w:cs="Times New Roman"/>
          <w:color w:val="000000" w:themeColor="text1"/>
          <w:sz w:val="22"/>
          <w:szCs w:val="22"/>
        </w:rPr>
        <w:t xml:space="preserve">, or </w:t>
      </w:r>
      <w:hyperlink r:id="rId21" w:history="1">
        <w:r w:rsidRPr="00E27043">
          <w:rPr>
            <w:rStyle w:val="Hyperlink"/>
            <w:rFonts w:ascii="Times New Roman" w:hAnsi="Times New Roman" w:cs="Times New Roman"/>
            <w:color w:val="000000" w:themeColor="text1"/>
            <w:sz w:val="22"/>
            <w:szCs w:val="22"/>
          </w:rPr>
          <w:t>fluorescent lamps</w:t>
        </w:r>
      </w:hyperlink>
      <w:r w:rsidRPr="00E27043">
        <w:rPr>
          <w:rFonts w:ascii="Times New Roman" w:hAnsi="Times New Roman" w:cs="Times New Roman"/>
          <w:color w:val="000000" w:themeColor="text1"/>
          <w:sz w:val="22"/>
          <w:szCs w:val="22"/>
        </w:rPr>
        <w:t xml:space="preserve"> operated on dc </w:t>
      </w:r>
      <w:hyperlink r:id="rId22" w:history="1">
        <w:r w:rsidRPr="00E27043">
          <w:rPr>
            <w:rStyle w:val="Hyperlink"/>
            <w:rFonts w:ascii="Times New Roman" w:hAnsi="Times New Roman" w:cs="Times New Roman"/>
            <w:color w:val="000000" w:themeColor="text1"/>
            <w:sz w:val="22"/>
            <w:szCs w:val="22"/>
          </w:rPr>
          <w:t>ballasts</w:t>
        </w:r>
      </w:hyperlink>
      <w:r w:rsidRPr="00E27043">
        <w:rPr>
          <w:rFonts w:ascii="Times New Roman" w:hAnsi="Times New Roman" w:cs="Times New Roman"/>
          <w:color w:val="000000" w:themeColor="text1"/>
          <w:sz w:val="22"/>
          <w:szCs w:val="22"/>
        </w:rPr>
        <w:t>; or they can be converted into 220 volts, 50 hertz AC to energize ac light sources such as fluorescent lamps operated on AC ballasts. AC ballasts are more commonly available [1,2]</w:t>
      </w:r>
    </w:p>
    <w:p w:rsidR="0024421A" w:rsidRPr="00E27043" w:rsidRDefault="0024421A" w:rsidP="0024421A">
      <w:pPr>
        <w:pStyle w:val="NormalWeb"/>
        <w:spacing w:line="276" w:lineRule="auto"/>
        <w:jc w:val="lowKashida"/>
        <w:rPr>
          <w:color w:val="000000" w:themeColor="text1"/>
          <w:sz w:val="22"/>
          <w:szCs w:val="22"/>
        </w:rPr>
      </w:pPr>
      <w:r w:rsidRPr="00E27043">
        <w:rPr>
          <w:color w:val="000000" w:themeColor="text1"/>
          <w:sz w:val="22"/>
          <w:szCs w:val="22"/>
        </w:rPr>
        <w:t xml:space="preserve">Electronic components, including charge controllers, timer switches, and ballasts for fluorescent lighting (or </w:t>
      </w:r>
      <w:hyperlink r:id="rId23" w:history="1">
        <w:r w:rsidRPr="00E27043">
          <w:rPr>
            <w:rStyle w:val="Hyperlink"/>
            <w:color w:val="000000" w:themeColor="text1"/>
            <w:sz w:val="22"/>
            <w:szCs w:val="22"/>
          </w:rPr>
          <w:t>drivers</w:t>
        </w:r>
      </w:hyperlink>
      <w:r w:rsidRPr="00E27043">
        <w:rPr>
          <w:color w:val="000000" w:themeColor="text1"/>
          <w:sz w:val="22"/>
          <w:szCs w:val="22"/>
        </w:rPr>
        <w:t xml:space="preserve"> for LEDs or </w:t>
      </w:r>
      <w:hyperlink r:id="rId24" w:history="1">
        <w:r w:rsidRPr="00E27043">
          <w:rPr>
            <w:rStyle w:val="Hyperlink"/>
            <w:color w:val="000000" w:themeColor="text1"/>
            <w:sz w:val="22"/>
            <w:szCs w:val="22"/>
          </w:rPr>
          <w:t>inverters</w:t>
        </w:r>
      </w:hyperlink>
      <w:r w:rsidRPr="00E27043">
        <w:rPr>
          <w:color w:val="000000" w:themeColor="text1"/>
          <w:sz w:val="22"/>
          <w:szCs w:val="22"/>
        </w:rPr>
        <w:t xml:space="preserve"> for AC lamps) provide regulation and control to the electric energy. The light source provides the light, and the luminaries that houses these components provides protection for the elements and optics to direct the light.</w:t>
      </w:r>
    </w:p>
    <w:p w:rsidR="0024421A" w:rsidRPr="00E27043" w:rsidRDefault="0024421A" w:rsidP="0024421A">
      <w:pPr>
        <w:jc w:val="lowKashida"/>
        <w:rPr>
          <w:rFonts w:ascii="Times New Roman" w:hAnsi="Times New Roman" w:cs="Times New Roman"/>
          <w:color w:val="000000" w:themeColor="text1"/>
          <w:sz w:val="22"/>
          <w:szCs w:val="22"/>
        </w:rPr>
      </w:pPr>
      <w:r w:rsidRPr="00E27043">
        <w:rPr>
          <w:rFonts w:ascii="Times New Roman" w:hAnsi="Times New Roman" w:cs="Times New Roman"/>
          <w:color w:val="000000" w:themeColor="text1"/>
          <w:sz w:val="22"/>
          <w:szCs w:val="22"/>
        </w:rPr>
        <w:t xml:space="preserve">The light output of a PV lighting system depends on the amount of solar energy received and the efficiency or </w:t>
      </w:r>
      <w:hyperlink r:id="rId25" w:history="1">
        <w:r w:rsidRPr="00E27043">
          <w:rPr>
            <w:rStyle w:val="Hyperlink"/>
            <w:rFonts w:ascii="Times New Roman" w:hAnsi="Times New Roman" w:cs="Times New Roman"/>
            <w:color w:val="000000" w:themeColor="text1"/>
            <w:sz w:val="22"/>
            <w:szCs w:val="22"/>
          </w:rPr>
          <w:t>efficacy</w:t>
        </w:r>
      </w:hyperlink>
      <w:r w:rsidRPr="00E27043">
        <w:rPr>
          <w:rFonts w:ascii="Times New Roman" w:hAnsi="Times New Roman" w:cs="Times New Roman"/>
          <w:color w:val="000000" w:themeColor="text1"/>
          <w:sz w:val="22"/>
          <w:szCs w:val="22"/>
        </w:rPr>
        <w:t xml:space="preserve"> of its components, including the PV panel, battery, electronics, light source, and luminal [1,3]</w:t>
      </w:r>
    </w:p>
    <w:p w:rsidR="0024421A" w:rsidRPr="00E27043" w:rsidRDefault="0024421A" w:rsidP="0024421A">
      <w:pPr>
        <w:jc w:val="lowKashida"/>
        <w:rPr>
          <w:rFonts w:ascii="Times New Roman" w:hAnsi="Times New Roman" w:cs="Times New Roman"/>
          <w:color w:val="000000" w:themeColor="text1"/>
          <w:sz w:val="22"/>
          <w:szCs w:val="22"/>
        </w:rPr>
      </w:pPr>
      <w:r w:rsidRPr="00E27043">
        <w:rPr>
          <w:rFonts w:ascii="Times New Roman" w:hAnsi="Times New Roman" w:cs="Times New Roman"/>
          <w:color w:val="000000" w:themeColor="text1"/>
          <w:sz w:val="22"/>
          <w:szCs w:val="22"/>
        </w:rPr>
        <w:t xml:space="preserve">Solar </w:t>
      </w:r>
      <w:hyperlink r:id="rId26" w:history="1">
        <w:r w:rsidRPr="00E27043">
          <w:rPr>
            <w:rStyle w:val="Hyperlink"/>
            <w:rFonts w:ascii="Times New Roman" w:hAnsi="Times New Roman" w:cs="Times New Roman"/>
            <w:color w:val="000000" w:themeColor="text1"/>
            <w:sz w:val="22"/>
            <w:szCs w:val="22"/>
          </w:rPr>
          <w:t>irradiance</w:t>
        </w:r>
      </w:hyperlink>
      <w:r w:rsidRPr="00E27043">
        <w:rPr>
          <w:rFonts w:ascii="Times New Roman" w:hAnsi="Times New Roman" w:cs="Times New Roman"/>
          <w:color w:val="000000" w:themeColor="text1"/>
          <w:sz w:val="22"/>
          <w:szCs w:val="22"/>
        </w:rPr>
        <w:t xml:space="preserve"> for </w:t>
      </w:r>
      <w:hyperlink r:id="rId27" w:history="1">
        <w:r w:rsidRPr="00E27043">
          <w:rPr>
            <w:rStyle w:val="Hyperlink"/>
            <w:rFonts w:ascii="Times New Roman" w:hAnsi="Times New Roman" w:cs="Times New Roman"/>
            <w:color w:val="000000" w:themeColor="text1"/>
            <w:sz w:val="22"/>
            <w:szCs w:val="22"/>
          </w:rPr>
          <w:t>photovoltaic (PV)</w:t>
        </w:r>
      </w:hyperlink>
      <w:r w:rsidRPr="00E27043">
        <w:rPr>
          <w:rFonts w:ascii="Times New Roman" w:hAnsi="Times New Roman" w:cs="Times New Roman"/>
          <w:color w:val="000000" w:themeColor="text1"/>
          <w:sz w:val="22"/>
          <w:szCs w:val="22"/>
        </w:rPr>
        <w:t xml:space="preserve"> power is affected by location, weather, time of year, and surrounding structures. The solar radiation received by the earth's atmosphere is 1367 watts per square meter (Messenger and Ventre 2004), but this amount is reduced when the solar radiation passes through the air mass. Solar radiation is the radiant energy emitted by the sun. The term "solar irradiance" refers to the amount of radiant flux incident on any surface, including buildings. The solar irradiance is lower at sea level, for example, than it is on a mountain top. It is also generally true that the farther away a location is from the equator, the lower the solar irradiance will be available at ground level. In summer, solar irradiance is available longer than in winter. Weather also affects the amount of solar irradiance. Cloud cover, for example, will reduce solar irradiance. Finally, solar irradiance may be blocked by buildings, trees, or snow and dirt on the PV panels [2,4]</w:t>
      </w:r>
    </w:p>
    <w:p w:rsidR="0024421A" w:rsidRPr="00E27043" w:rsidRDefault="0024421A" w:rsidP="0024421A">
      <w:pPr>
        <w:spacing w:before="100" w:beforeAutospacing="1" w:after="100" w:afterAutospacing="1"/>
        <w:jc w:val="lowKashida"/>
        <w:rPr>
          <w:rFonts w:ascii="Times New Roman" w:eastAsia="Times New Roman" w:hAnsi="Times New Roman" w:cs="Times New Roman"/>
          <w:sz w:val="22"/>
          <w:szCs w:val="22"/>
        </w:rPr>
      </w:pPr>
      <w:r w:rsidRPr="00E27043">
        <w:rPr>
          <w:rFonts w:ascii="Times New Roman" w:eastAsia="Times New Roman" w:hAnsi="Times New Roman" w:cs="Times New Roman"/>
          <w:sz w:val="22"/>
          <w:szCs w:val="22"/>
        </w:rPr>
        <w:t xml:space="preserve">The amount of solar radiation is affected by the geographic location, the season, and the climate conditions of the location. For example, the amount of available solar radiation in Phoenix, Basra is greater than that in Baghdad city. If we install two lighting systems located in these two cities with the same components, the system in Baghdad city will require a larger solar panel to power the system </w:t>
      </w:r>
      <w:r w:rsidRPr="00E27043">
        <w:rPr>
          <w:rFonts w:ascii="Times New Roman" w:eastAsia="Times New Roman" w:hAnsi="Times New Roman" w:cs="Times New Roman"/>
          <w:sz w:val="22"/>
          <w:szCs w:val="22"/>
        </w:rPr>
        <w:lastRenderedPageBreak/>
        <w:t>reliably. The data on daily total solar radiation for different months in various Iraqi cities [1,4]</w:t>
      </w:r>
    </w:p>
    <w:p w:rsidR="0024421A" w:rsidRPr="00E27043" w:rsidRDefault="0024421A" w:rsidP="0024421A">
      <w:pPr>
        <w:jc w:val="lowKashida"/>
        <w:rPr>
          <w:rFonts w:ascii="Times New Roman" w:eastAsia="Times New Roman" w:hAnsi="Times New Roman" w:cs="Times New Roman"/>
          <w:sz w:val="22"/>
          <w:szCs w:val="22"/>
        </w:rPr>
      </w:pPr>
      <w:r w:rsidRPr="00E27043">
        <w:rPr>
          <w:rFonts w:ascii="Times New Roman" w:eastAsia="Times New Roman" w:hAnsi="Times New Roman" w:cs="Times New Roman"/>
          <w:sz w:val="22"/>
          <w:szCs w:val="22"/>
        </w:rPr>
        <w:t>All locations need larger PV panels in December than they do in June because daylight hours are shorter in winter, giving the system less time to recharge. The sun's energy is also less intense in the winter. This decreased solar irradiance affects the ability of the PV panel to collect sufficient energy to power the lighting throughout the night, thus necessitating a larger panel size.[3.,4,5]</w:t>
      </w:r>
    </w:p>
    <w:p w:rsidR="0024421A" w:rsidRPr="00E27043" w:rsidRDefault="0024421A" w:rsidP="0024421A">
      <w:pPr>
        <w:spacing w:before="100" w:beforeAutospacing="1" w:after="100" w:afterAutospacing="1"/>
        <w:jc w:val="lowKashida"/>
        <w:rPr>
          <w:rFonts w:ascii="Times New Roman" w:eastAsia="Times New Roman" w:hAnsi="Times New Roman" w:cs="Times New Roman"/>
          <w:sz w:val="22"/>
          <w:szCs w:val="22"/>
        </w:rPr>
      </w:pPr>
      <w:r w:rsidRPr="00E27043">
        <w:rPr>
          <w:rFonts w:ascii="Times New Roman" w:eastAsia="Times New Roman" w:hAnsi="Times New Roman" w:cs="Times New Roman"/>
          <w:sz w:val="22"/>
          <w:szCs w:val="22"/>
        </w:rPr>
        <w:t>The solar panel size estimated is based upon average solar radiation for the various months listed. When calculating the size requirements for a solar panel, using average solar radiation data for the month with the least sunshine will ensure that the panel will provide the power required to operate the lighting system, even during the winter months. However, this does not cover arias in which a location might receive little or no sunlight for a higher than average number of consecutive days. If a PV lighting system is installed in a location where it is critical that the system operate fully every night of the year, a system specified may want to "over design" the size of the PV panels to help to ensure that it will provide the required power under all possible sky and weather conditions. [1,3,6]</w:t>
      </w:r>
    </w:p>
    <w:p w:rsidR="0024421A" w:rsidRDefault="00C0766A" w:rsidP="0024421A">
      <w:pPr>
        <w:jc w:val="lowKashida"/>
        <w:rPr>
          <w:rFonts w:ascii="Times New Roman" w:eastAsia="Times New Roman" w:hAnsi="Times New Roman" w:cs="Times New Roman"/>
          <w:color w:val="000000" w:themeColor="text1"/>
          <w:szCs w:val="24"/>
        </w:rPr>
      </w:pPr>
      <w:hyperlink r:id="rId28" w:history="1">
        <w:r w:rsidR="0024421A" w:rsidRPr="00E27043">
          <w:rPr>
            <w:rFonts w:ascii="Times New Roman" w:eastAsia="Times New Roman" w:hAnsi="Times New Roman" w:cs="Times New Roman"/>
            <w:color w:val="000000" w:themeColor="text1"/>
            <w:sz w:val="22"/>
            <w:szCs w:val="22"/>
          </w:rPr>
          <w:t>Photovoltaic (PV)</w:t>
        </w:r>
      </w:hyperlink>
      <w:r w:rsidR="0024421A" w:rsidRPr="00E27043">
        <w:rPr>
          <w:rFonts w:ascii="Times New Roman" w:eastAsia="Times New Roman" w:hAnsi="Times New Roman" w:cs="Times New Roman"/>
          <w:color w:val="000000" w:themeColor="text1"/>
          <w:sz w:val="22"/>
          <w:szCs w:val="22"/>
        </w:rPr>
        <w:t xml:space="preserve"> panels collect solar radiation directly from the sun, from the sky, and from sunlight reflected off the ground or area surrounding the PV panel. Orienting the PV panel in a direction and tilt to maximize its exposure to direct sunlight will optimize the collection efficiency. The panel will collect solar radiation most efficiently when the sun's rays are perpendicular to the panel's surface. The angle of the sun varies throughout the year, as illustrated in Figure 2. Therefore, the optimal tilt angle for a PV panel in the winter will differ from the optimal tilt angle for the summer. This angle will also vary by latitude.[3,4,6,7].</w:t>
      </w:r>
    </w:p>
    <w:p w:rsidR="0024421A" w:rsidRDefault="0024421A" w:rsidP="00914860">
      <w:pPr>
        <w:jc w:val="left"/>
        <w:rPr>
          <w:rFonts w:eastAsia="Times New Roman"/>
          <w:color w:val="000000" w:themeColor="text1"/>
          <w:sz w:val="28"/>
          <w:szCs w:val="28"/>
        </w:rPr>
      </w:pPr>
      <w:r w:rsidRPr="0024421A">
        <w:rPr>
          <w:rFonts w:ascii="Times New Roman" w:eastAsia="Times New Roman" w:hAnsi="Times New Roman" w:cs="Times New Roman"/>
          <w:noProof/>
          <w:color w:val="000000" w:themeColor="text1"/>
          <w:szCs w:val="24"/>
        </w:rPr>
        <w:lastRenderedPageBreak/>
        <w:drawing>
          <wp:inline distT="0" distB="0" distL="0" distR="0">
            <wp:extent cx="3143079" cy="1695450"/>
            <wp:effectExtent l="19050" t="0" r="171" b="0"/>
            <wp:docPr id="2" name="Picture 1" descr="decl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ination.jpg"/>
                    <pic:cNvPicPr/>
                  </pic:nvPicPr>
                  <pic:blipFill>
                    <a:blip r:embed="rId29" cstate="print"/>
                    <a:stretch>
                      <a:fillRect/>
                    </a:stretch>
                  </pic:blipFill>
                  <pic:spPr>
                    <a:xfrm>
                      <a:off x="0" y="0"/>
                      <a:ext cx="3143079" cy="1695450"/>
                    </a:xfrm>
                    <a:prstGeom prst="rect">
                      <a:avLst/>
                    </a:prstGeom>
                  </pic:spPr>
                </pic:pic>
              </a:graphicData>
            </a:graphic>
          </wp:inline>
        </w:drawing>
      </w:r>
    </w:p>
    <w:p w:rsidR="0024421A" w:rsidRPr="0024421A" w:rsidRDefault="0024421A" w:rsidP="0024421A">
      <w:pPr>
        <w:jc w:val="center"/>
        <w:rPr>
          <w:rFonts w:eastAsia="Times New Roman"/>
          <w:color w:val="000000" w:themeColor="text1"/>
          <w:sz w:val="28"/>
          <w:szCs w:val="28"/>
        </w:rPr>
      </w:pPr>
      <w:r w:rsidRPr="0024421A">
        <w:rPr>
          <w:rFonts w:ascii="Times New Roman" w:hAnsi="Times New Roman" w:cs="Times New Roman"/>
          <w:color w:val="000000" w:themeColor="text1"/>
          <w:szCs w:val="24"/>
        </w:rPr>
        <w:t xml:space="preserve">Figure </w:t>
      </w:r>
      <w:r w:rsidR="00E27043">
        <w:rPr>
          <w:rFonts w:ascii="Times New Roman" w:hAnsi="Times New Roman" w:cs="Times New Roman"/>
          <w:color w:val="000000" w:themeColor="text1"/>
          <w:szCs w:val="24"/>
        </w:rPr>
        <w:t>(</w:t>
      </w:r>
      <w:r w:rsidRPr="0024421A">
        <w:rPr>
          <w:rFonts w:ascii="Times New Roman" w:hAnsi="Times New Roman" w:cs="Times New Roman"/>
          <w:color w:val="000000" w:themeColor="text1"/>
          <w:szCs w:val="24"/>
        </w:rPr>
        <w:t>2</w:t>
      </w:r>
      <w:r w:rsidR="00E27043">
        <w:rPr>
          <w:rFonts w:ascii="Times New Roman" w:hAnsi="Times New Roman" w:cs="Times New Roman"/>
          <w:color w:val="000000" w:themeColor="text1"/>
          <w:szCs w:val="24"/>
        </w:rPr>
        <w:t>)</w:t>
      </w:r>
      <w:r w:rsidRPr="0024421A">
        <w:rPr>
          <w:rFonts w:ascii="Times New Roman" w:hAnsi="Times New Roman" w:cs="Times New Roman"/>
          <w:color w:val="000000" w:themeColor="text1"/>
          <w:szCs w:val="24"/>
        </w:rPr>
        <w:t>: The solar declination angle variation through one year period</w:t>
      </w:r>
    </w:p>
    <w:p w:rsidR="0024421A" w:rsidRDefault="0024421A" w:rsidP="0024421A">
      <w:pPr>
        <w:jc w:val="lowKashida"/>
        <w:rPr>
          <w:rFonts w:ascii="Times New Roman" w:eastAsiaTheme="minorHAnsi" w:hAnsi="Times New Roman" w:cs="Times New Roman"/>
          <w:b/>
          <w:bCs/>
          <w:szCs w:val="24"/>
        </w:rPr>
      </w:pPr>
    </w:p>
    <w:p w:rsidR="0024421A" w:rsidRPr="00E27043" w:rsidRDefault="0024421A" w:rsidP="0024421A">
      <w:pPr>
        <w:jc w:val="lowKashida"/>
        <w:rPr>
          <w:rFonts w:ascii="Times New Roman" w:eastAsia="Times New Roman" w:hAnsi="Times New Roman" w:cs="Times New Roman"/>
          <w:sz w:val="22"/>
          <w:szCs w:val="22"/>
        </w:rPr>
      </w:pPr>
      <w:r w:rsidRPr="00E27043">
        <w:rPr>
          <w:rFonts w:ascii="Times New Roman" w:eastAsia="Times New Roman" w:hAnsi="Times New Roman" w:cs="Times New Roman"/>
          <w:sz w:val="22"/>
          <w:szCs w:val="22"/>
        </w:rPr>
        <w:t>The first step in determining optimal PV panel orientation and tilt angle is to review the site where the PV lighting system will be installed. Trees, large buildings, or other structures or obstructions surrounding the site might cast shadows onto a tilted PV panel at various times of day or during winter months when the sun is at a low angle in the sky. Therefore, it may be best to orient the PV panels horizontally to face the sky directly. This may allow the panels to collect the maximum amount of solar radiation with the least obstruction. However, a horizontal panel will get dirty faster [3,4,5]</w:t>
      </w:r>
    </w:p>
    <w:p w:rsidR="0024421A" w:rsidRPr="00E27043" w:rsidRDefault="0024421A" w:rsidP="0024421A">
      <w:pPr>
        <w:rPr>
          <w:rFonts w:ascii="Times New Roman" w:eastAsiaTheme="minorHAnsi" w:hAnsi="Times New Roman" w:cs="Times New Roman"/>
          <w:b/>
          <w:bCs/>
          <w:sz w:val="22"/>
          <w:szCs w:val="22"/>
        </w:rPr>
      </w:pPr>
      <w:r w:rsidRPr="00E27043">
        <w:rPr>
          <w:rFonts w:ascii="Times New Roman" w:eastAsia="Times New Roman" w:hAnsi="Times New Roman" w:cs="Times New Roman"/>
          <w:sz w:val="22"/>
          <w:szCs w:val="22"/>
        </w:rPr>
        <w:t>However, if the site surrounding the PV lighting system is relatively free of obstructions, a lighting specifier can orient the system's PV panel in a particular direction and update at a selected angle. In this case, the PV panel should always face toward the equator. In the Northern Hemisphere the panel should face south and tilt from horizon at an angle approximately equal to the site's latitude. For example, if the system were located in Baghdad, the PV panel should face south and tilt up at an angle of approximately 33.[2.5.7,8]</w:t>
      </w:r>
    </w:p>
    <w:p w:rsidR="00695CDB" w:rsidRPr="00E27043" w:rsidRDefault="0024421A" w:rsidP="0024421A">
      <w:pPr>
        <w:jc w:val="lowKashida"/>
        <w:rPr>
          <w:rFonts w:ascii="Times New Roman" w:eastAsia="Times New Roman" w:hAnsi="Times New Roman" w:cs="Times New Roman"/>
          <w:b/>
          <w:bCs/>
          <w:sz w:val="22"/>
          <w:szCs w:val="22"/>
        </w:rPr>
      </w:pPr>
      <w:r w:rsidRPr="00E27043">
        <w:rPr>
          <w:rFonts w:ascii="Times New Roman" w:eastAsiaTheme="minorHAnsi" w:hAnsi="Times New Roman" w:cs="Times New Roman"/>
          <w:b/>
          <w:bCs/>
          <w:sz w:val="22"/>
          <w:szCs w:val="22"/>
        </w:rPr>
        <w:t>Instrument</w:t>
      </w:r>
      <w:r w:rsidR="00695CDB" w:rsidRPr="00E27043">
        <w:rPr>
          <w:rFonts w:ascii="Times New Roman" w:eastAsiaTheme="minorHAnsi" w:hAnsi="Times New Roman" w:cs="Times New Roman"/>
          <w:b/>
          <w:bCs/>
          <w:sz w:val="22"/>
          <w:szCs w:val="22"/>
        </w:rPr>
        <w:t>:</w:t>
      </w:r>
    </w:p>
    <w:p w:rsidR="0024421A" w:rsidRPr="00E27043" w:rsidRDefault="0024421A" w:rsidP="0024421A">
      <w:pPr>
        <w:rPr>
          <w:rFonts w:ascii="Times New Roman" w:hAnsi="Times New Roman" w:cs="Times New Roman"/>
          <w:sz w:val="22"/>
          <w:szCs w:val="22"/>
        </w:rPr>
      </w:pPr>
      <w:r w:rsidRPr="00E27043">
        <w:rPr>
          <w:rFonts w:ascii="Times New Roman" w:hAnsi="Times New Roman" w:cs="Times New Roman"/>
          <w:sz w:val="22"/>
          <w:szCs w:val="22"/>
        </w:rPr>
        <w:t xml:space="preserve">By using  PV SYSTEM program to calculate the tilt angle of solar panel which feeds solar street light in Baghdad city ,there is some steps to use  PV SYSTEM :- </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Open program window fig. (3)</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 xml:space="preserve">Chose Preliminary Design option </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 xml:space="preserve">Chose Stand Alone option </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 xml:space="preserve">Chose location option (to enter the latitude and </w:t>
      </w:r>
      <w:r w:rsidR="008B322F" w:rsidRPr="00E27043">
        <w:rPr>
          <w:rFonts w:ascii="Times New Roman" w:hAnsi="Times New Roman" w:cs="Times New Roman"/>
          <w:sz w:val="22"/>
          <w:szCs w:val="22"/>
          <w:lang w:bidi="ar-IQ"/>
        </w:rPr>
        <w:t>longitude for Baghdad city</w:t>
      </w:r>
      <w:r w:rsidRPr="00E27043">
        <w:rPr>
          <w:rFonts w:ascii="Times New Roman" w:hAnsi="Times New Roman" w:cs="Times New Roman"/>
          <w:sz w:val="22"/>
          <w:szCs w:val="22"/>
          <w:lang w:bidi="ar-IQ"/>
        </w:rPr>
        <w:t>)</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 xml:space="preserve">Chose  system specification option  ( to enter the </w:t>
      </w:r>
      <w:r w:rsidR="007876D4">
        <w:rPr>
          <w:rFonts w:ascii="Times New Roman" w:hAnsi="Times New Roman" w:cs="Times New Roman"/>
          <w:sz w:val="22"/>
          <w:szCs w:val="22"/>
          <w:lang w:bidi="ar-IQ"/>
        </w:rPr>
        <w:t xml:space="preserve">tilt angel (vary angels) and </w:t>
      </w:r>
      <w:r w:rsidRPr="00E27043">
        <w:rPr>
          <w:rFonts w:ascii="Times New Roman" w:hAnsi="Times New Roman" w:cs="Times New Roman"/>
          <w:sz w:val="22"/>
          <w:szCs w:val="22"/>
          <w:lang w:bidi="ar-IQ"/>
        </w:rPr>
        <w:lastRenderedPageBreak/>
        <w:t xml:space="preserve">azimuth angel </w:t>
      </w:r>
      <w:r w:rsidR="008B322F" w:rsidRPr="00E27043">
        <w:rPr>
          <w:rFonts w:ascii="Times New Roman" w:hAnsi="Times New Roman" w:cs="Times New Roman"/>
          <w:sz w:val="22"/>
          <w:szCs w:val="22"/>
          <w:lang w:bidi="ar-IQ"/>
        </w:rPr>
        <w:t>(zero angle (south direction ))</w:t>
      </w:r>
    </w:p>
    <w:p w:rsidR="0024421A"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 xml:space="preserve">Chose results option </w:t>
      </w:r>
    </w:p>
    <w:p w:rsidR="00695CDB" w:rsidRPr="00E27043" w:rsidRDefault="0024421A" w:rsidP="0024421A">
      <w:pPr>
        <w:pStyle w:val="ListParagraph"/>
        <w:numPr>
          <w:ilvl w:val="0"/>
          <w:numId w:val="6"/>
        </w:numPr>
        <w:spacing w:after="200" w:line="276" w:lineRule="auto"/>
        <w:jc w:val="lowKashida"/>
        <w:rPr>
          <w:rFonts w:ascii="Times New Roman" w:hAnsi="Times New Roman" w:cs="Times New Roman"/>
          <w:sz w:val="22"/>
          <w:szCs w:val="22"/>
        </w:rPr>
      </w:pPr>
      <w:r w:rsidRPr="00E27043">
        <w:rPr>
          <w:rFonts w:ascii="Times New Roman" w:hAnsi="Times New Roman" w:cs="Times New Roman"/>
          <w:sz w:val="22"/>
          <w:szCs w:val="22"/>
        </w:rPr>
        <w:t>Final step (record data )</w:t>
      </w:r>
    </w:p>
    <w:p w:rsidR="0024421A" w:rsidRDefault="0024421A" w:rsidP="0024421A">
      <w:pPr>
        <w:jc w:val="center"/>
        <w:rPr>
          <w:b/>
          <w:bCs/>
          <w:sz w:val="28"/>
          <w:szCs w:val="28"/>
        </w:rPr>
      </w:pPr>
      <w:r w:rsidRPr="0024421A">
        <w:rPr>
          <w:rFonts w:ascii="Times New Roman" w:hAnsi="Times New Roman" w:cs="Times New Roman"/>
          <w:noProof/>
          <w:szCs w:val="24"/>
        </w:rPr>
        <w:drawing>
          <wp:inline distT="0" distB="0" distL="0" distR="0">
            <wp:extent cx="2912110" cy="2405140"/>
            <wp:effectExtent l="19050" t="0" r="2540" b="0"/>
            <wp:docPr id="38" name="Picture 7"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30" cstate="print">
                      <a:lum bright="-9000" contrast="-3000"/>
                    </a:blip>
                    <a:stretch>
                      <a:fillRect/>
                    </a:stretch>
                  </pic:blipFill>
                  <pic:spPr>
                    <a:xfrm>
                      <a:off x="0" y="0"/>
                      <a:ext cx="2912110" cy="2405140"/>
                    </a:xfrm>
                    <a:prstGeom prst="rect">
                      <a:avLst/>
                    </a:prstGeom>
                  </pic:spPr>
                </pic:pic>
              </a:graphicData>
            </a:graphic>
          </wp:inline>
        </w:drawing>
      </w:r>
    </w:p>
    <w:p w:rsidR="0024421A" w:rsidRPr="0024421A" w:rsidRDefault="0024421A" w:rsidP="0024421A">
      <w:pPr>
        <w:jc w:val="center"/>
        <w:rPr>
          <w:rFonts w:ascii="Times New Roman" w:hAnsi="Times New Roman" w:cs="Times New Roman"/>
          <w:szCs w:val="24"/>
        </w:rPr>
      </w:pPr>
      <w:r w:rsidRPr="0024421A">
        <w:rPr>
          <w:b/>
          <w:bCs/>
          <w:sz w:val="28"/>
          <w:szCs w:val="28"/>
        </w:rPr>
        <w:t xml:space="preserve"> </w:t>
      </w:r>
      <w:r w:rsidRPr="0024421A">
        <w:rPr>
          <w:rFonts w:ascii="Times New Roman" w:hAnsi="Times New Roman" w:cs="Times New Roman"/>
          <w:szCs w:val="24"/>
        </w:rPr>
        <w:t>Fig</w:t>
      </w:r>
      <w:r w:rsidR="00E27043">
        <w:rPr>
          <w:rFonts w:ascii="Times New Roman" w:hAnsi="Times New Roman" w:cs="Times New Roman"/>
          <w:szCs w:val="24"/>
        </w:rPr>
        <w:t>ure</w:t>
      </w:r>
      <w:r w:rsidRPr="0024421A">
        <w:rPr>
          <w:rFonts w:ascii="Times New Roman" w:hAnsi="Times New Roman" w:cs="Times New Roman"/>
          <w:szCs w:val="24"/>
        </w:rPr>
        <w:t xml:space="preserve"> (3): PV SYSTEMS program main window </w:t>
      </w:r>
    </w:p>
    <w:p w:rsidR="007C0C9F" w:rsidRPr="00E27043" w:rsidRDefault="007C0C9F" w:rsidP="007F4F46">
      <w:pPr>
        <w:pStyle w:val="Heading2"/>
        <w:jc w:val="lowKashida"/>
        <w:rPr>
          <w:rFonts w:ascii="Times New Roman" w:hAnsi="Times New Roman" w:cs="Times New Roman"/>
          <w:sz w:val="22"/>
          <w:szCs w:val="22"/>
        </w:rPr>
      </w:pPr>
      <w:r w:rsidRPr="00E27043">
        <w:rPr>
          <w:rFonts w:ascii="Times New Roman" w:hAnsi="Times New Roman" w:cs="Times New Roman"/>
          <w:sz w:val="22"/>
          <w:szCs w:val="22"/>
        </w:rPr>
        <w:t>Results</w:t>
      </w:r>
      <w:r w:rsidR="00336DA7" w:rsidRPr="00E27043">
        <w:rPr>
          <w:rFonts w:ascii="Times New Roman" w:hAnsi="Times New Roman" w:cs="Times New Roman"/>
          <w:sz w:val="22"/>
          <w:szCs w:val="22"/>
        </w:rPr>
        <w:t xml:space="preserve"> and </w:t>
      </w:r>
      <w:r w:rsidRPr="00E27043">
        <w:rPr>
          <w:rFonts w:ascii="Times New Roman" w:hAnsi="Times New Roman" w:cs="Times New Roman"/>
          <w:sz w:val="22"/>
          <w:szCs w:val="22"/>
        </w:rPr>
        <w:t>Discussion</w:t>
      </w:r>
    </w:p>
    <w:p w:rsidR="00216B14" w:rsidRPr="00E27043" w:rsidRDefault="00216B14" w:rsidP="00216B14">
      <w:pPr>
        <w:jc w:val="lowKashida"/>
        <w:rPr>
          <w:rStyle w:val="hps"/>
          <w:rFonts w:ascii="Times New Roman" w:hAnsi="Times New Roman" w:cs="Times New Roman"/>
          <w:sz w:val="22"/>
          <w:szCs w:val="22"/>
        </w:rPr>
      </w:pPr>
      <w:r w:rsidRPr="00E27043">
        <w:rPr>
          <w:rFonts w:ascii="Times New Roman" w:hAnsi="Times New Roman" w:cs="Times New Roman"/>
          <w:sz w:val="22"/>
          <w:szCs w:val="22"/>
        </w:rPr>
        <w:t xml:space="preserve">Program data </w:t>
      </w:r>
      <w:r w:rsidRPr="00E27043">
        <w:rPr>
          <w:rStyle w:val="hps"/>
          <w:rFonts w:ascii="Times New Roman" w:hAnsi="Times New Roman" w:cs="Times New Roman"/>
          <w:sz w:val="22"/>
          <w:szCs w:val="22"/>
        </w:rPr>
        <w:t>has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been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adopted</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for several</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tilt angles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from</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30º</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to</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65º</w:t>
      </w:r>
      <w:r w:rsidRPr="00E27043">
        <w:rPr>
          <w:rFonts w:ascii="Times New Roman" w:hAnsi="Times New Roman" w:cs="Times New Roman"/>
          <w:sz w:val="22"/>
          <w:szCs w:val="22"/>
        </w:rPr>
        <w:t xml:space="preserve">, which </w:t>
      </w:r>
      <w:r w:rsidRPr="00E27043">
        <w:rPr>
          <w:rStyle w:val="hps"/>
          <w:rFonts w:ascii="Times New Roman" w:hAnsi="Times New Roman" w:cs="Times New Roman"/>
          <w:sz w:val="22"/>
          <w:szCs w:val="22"/>
        </w:rPr>
        <w:t>is 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angles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that</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solar panels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can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be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installed</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in Iraq as a</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fixed</w:t>
      </w:r>
      <w:r w:rsidRPr="00E27043">
        <w:rPr>
          <w:rFonts w:ascii="Times New Roman" w:hAnsi="Times New Roman" w:cs="Times New Roman"/>
          <w:sz w:val="22"/>
          <w:szCs w:val="22"/>
        </w:rPr>
        <w:t xml:space="preserve"> panel,  </w:t>
      </w:r>
      <w:r w:rsidRPr="00E27043">
        <w:rPr>
          <w:rStyle w:val="hps"/>
          <w:rFonts w:ascii="Times New Roman" w:hAnsi="Times New Roman" w:cs="Times New Roman"/>
          <w:sz w:val="22"/>
          <w:szCs w:val="22"/>
        </w:rPr>
        <w:t>as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shown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in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table (1), so that it</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shows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average solar radiation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for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each</w:t>
      </w:r>
      <w:r w:rsidRPr="00E27043">
        <w:rPr>
          <w:rFonts w:ascii="Times New Roman" w:hAnsi="Times New Roman" w:cs="Times New Roman"/>
          <w:sz w:val="22"/>
          <w:szCs w:val="22"/>
        </w:rPr>
        <w:t xml:space="preserve"> tilt </w:t>
      </w:r>
      <w:r w:rsidRPr="00E27043">
        <w:rPr>
          <w:rStyle w:val="hps"/>
          <w:rFonts w:ascii="Times New Roman" w:hAnsi="Times New Roman" w:cs="Times New Roman"/>
          <w:sz w:val="22"/>
          <w:szCs w:val="22"/>
        </w:rPr>
        <w:t>angle to all months.</w:t>
      </w:r>
    </w:p>
    <w:p w:rsidR="005F7178" w:rsidRPr="00E27043" w:rsidRDefault="00216B14" w:rsidP="00216B14">
      <w:pPr>
        <w:jc w:val="lowKashida"/>
        <w:rPr>
          <w:rFonts w:ascii="Times New Roman" w:eastAsia="Times New Roman" w:hAnsi="Times New Roman" w:cs="Times New Roman"/>
          <w:sz w:val="22"/>
          <w:szCs w:val="22"/>
        </w:rPr>
      </w:pPr>
      <w:r w:rsidRPr="00E27043">
        <w:rPr>
          <w:rFonts w:ascii="Times New Roman" w:hAnsi="Times New Roman" w:cs="Times New Roman"/>
          <w:sz w:val="22"/>
          <w:szCs w:val="22"/>
        </w:rPr>
        <w:t xml:space="preserve">In January, the </w:t>
      </w:r>
      <w:r w:rsidRPr="00E27043">
        <w:rPr>
          <w:rStyle w:val="hps"/>
          <w:rFonts w:ascii="Times New Roman" w:hAnsi="Times New Roman" w:cs="Times New Roman"/>
          <w:sz w:val="22"/>
          <w:szCs w:val="22"/>
        </w:rPr>
        <w:t>highest average solar radiation</w:t>
      </w:r>
      <w:r w:rsidRPr="00E27043">
        <w:rPr>
          <w:rFonts w:ascii="Times New Roman" w:hAnsi="Times New Roman" w:cs="Times New Roman"/>
          <w:sz w:val="22"/>
          <w:szCs w:val="22"/>
        </w:rPr>
        <w:t xml:space="preserve"> at angle  </w:t>
      </w:r>
      <w:r w:rsidRPr="00E27043">
        <w:rPr>
          <w:rStyle w:val="hps"/>
          <w:rFonts w:ascii="Times New Roman" w:hAnsi="Times New Roman" w:cs="Times New Roman"/>
          <w:sz w:val="22"/>
          <w:szCs w:val="22"/>
        </w:rPr>
        <w:t>between (</w:t>
      </w:r>
      <w:r w:rsidRPr="00E27043">
        <w:rPr>
          <w:rFonts w:ascii="Times New Roman" w:hAnsi="Times New Roman" w:cs="Times New Roman"/>
          <w:sz w:val="22"/>
          <w:szCs w:val="22"/>
        </w:rPr>
        <w:t>45º and 65º) and in</w:t>
      </w:r>
      <w:r w:rsidRPr="00E27043">
        <w:rPr>
          <w:rStyle w:val="hps"/>
          <w:rFonts w:ascii="Times New Roman" w:hAnsi="Times New Roman" w:cs="Times New Roman"/>
          <w:sz w:val="22"/>
          <w:szCs w:val="22"/>
        </w:rPr>
        <w:t xml:space="preserve"> February</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between (</w:t>
      </w:r>
      <w:r w:rsidRPr="00E27043">
        <w:rPr>
          <w:rFonts w:ascii="Times New Roman" w:hAnsi="Times New Roman" w:cs="Times New Roman"/>
          <w:sz w:val="22"/>
          <w:szCs w:val="22"/>
        </w:rPr>
        <w:t xml:space="preserve">40º and </w:t>
      </w:r>
      <w:r w:rsidRPr="00E27043">
        <w:rPr>
          <w:rStyle w:val="hps"/>
          <w:rFonts w:ascii="Times New Roman" w:hAnsi="Times New Roman" w:cs="Times New Roman"/>
          <w:sz w:val="22"/>
          <w:szCs w:val="22"/>
        </w:rPr>
        <w:t>60º),</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In March</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it was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at 35º</w:t>
      </w:r>
      <w:r w:rsidRPr="00E27043">
        <w:rPr>
          <w:rFonts w:ascii="Times New Roman" w:hAnsi="Times New Roman" w:cs="Times New Roman"/>
          <w:sz w:val="22"/>
          <w:szCs w:val="22"/>
        </w:rPr>
        <w:t xml:space="preserve"> ,and </w:t>
      </w:r>
      <w:r w:rsidRPr="00E27043">
        <w:rPr>
          <w:rStyle w:val="hps"/>
          <w:rFonts w:ascii="Times New Roman" w:hAnsi="Times New Roman" w:cs="Times New Roman"/>
          <w:sz w:val="22"/>
          <w:szCs w:val="22"/>
        </w:rPr>
        <w:t>in April</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 May</w:t>
      </w:r>
      <w:r w:rsidRPr="00E27043">
        <w:rPr>
          <w:rFonts w:ascii="Times New Roman" w:hAnsi="Times New Roman" w:cs="Times New Roman"/>
          <w:sz w:val="22"/>
          <w:szCs w:val="22"/>
        </w:rPr>
        <w:t xml:space="preserve">, June, </w:t>
      </w:r>
      <w:r w:rsidRPr="00E27043">
        <w:rPr>
          <w:rStyle w:val="hps"/>
          <w:rFonts w:ascii="Times New Roman" w:hAnsi="Times New Roman" w:cs="Times New Roman"/>
          <w:sz w:val="22"/>
          <w:szCs w:val="22"/>
        </w:rPr>
        <w:t>July and August</w:t>
      </w:r>
      <w:r w:rsidRPr="00E27043">
        <w:rPr>
          <w:rFonts w:ascii="Times New Roman" w:hAnsi="Times New Roman" w:cs="Times New Roman"/>
          <w:sz w:val="22"/>
          <w:szCs w:val="22"/>
        </w:rPr>
        <w:t xml:space="preserve">  at </w:t>
      </w:r>
      <w:r w:rsidRPr="00E27043">
        <w:rPr>
          <w:rStyle w:val="hps"/>
          <w:rFonts w:ascii="Times New Roman" w:hAnsi="Times New Roman" w:cs="Times New Roman"/>
          <w:sz w:val="22"/>
          <w:szCs w:val="22"/>
        </w:rPr>
        <w:t>30º tilt angle</w:t>
      </w:r>
      <w:r w:rsidRPr="00E27043">
        <w:rPr>
          <w:rFonts w:ascii="Times New Roman" w:hAnsi="Times New Roman" w:cs="Times New Roman"/>
          <w:sz w:val="22"/>
          <w:szCs w:val="22"/>
        </w:rPr>
        <w:t xml:space="preserve">, but </w:t>
      </w:r>
      <w:r w:rsidRPr="00E27043">
        <w:rPr>
          <w:rStyle w:val="hps"/>
          <w:rFonts w:ascii="Times New Roman" w:hAnsi="Times New Roman" w:cs="Times New Roman"/>
          <w:sz w:val="22"/>
          <w:szCs w:val="22"/>
        </w:rPr>
        <w:t>for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 September</w:t>
      </w:r>
      <w:r w:rsidRPr="00E27043">
        <w:rPr>
          <w:rFonts w:ascii="Times New Roman" w:hAnsi="Times New Roman" w:cs="Times New Roman"/>
          <w:sz w:val="22"/>
          <w:szCs w:val="22"/>
        </w:rPr>
        <w:t xml:space="preserve">, the highest </w:t>
      </w:r>
      <w:r w:rsidRPr="00E27043">
        <w:rPr>
          <w:rStyle w:val="hps"/>
          <w:rFonts w:ascii="Times New Roman" w:hAnsi="Times New Roman" w:cs="Times New Roman"/>
          <w:sz w:val="22"/>
          <w:szCs w:val="22"/>
        </w:rPr>
        <w:t xml:space="preserve">average solar radiation </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were achieved at</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 xml:space="preserve">30º to 35º tilt angle , </w:t>
      </w:r>
      <w:r w:rsidRPr="00E27043">
        <w:rPr>
          <w:rFonts w:ascii="Times New Roman" w:hAnsi="Times New Roman" w:cs="Times New Roman"/>
          <w:sz w:val="22"/>
          <w:szCs w:val="22"/>
        </w:rPr>
        <w:t xml:space="preserve">and </w:t>
      </w:r>
      <w:r w:rsidRPr="00E27043">
        <w:rPr>
          <w:rStyle w:val="hps"/>
          <w:rFonts w:ascii="Times New Roman" w:hAnsi="Times New Roman" w:cs="Times New Roman"/>
          <w:sz w:val="22"/>
          <w:szCs w:val="22"/>
        </w:rPr>
        <w:t>in October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ranging</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between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35º</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and</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55º,</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for 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November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w:t>
      </w:r>
      <w:r w:rsidRPr="00E27043">
        <w:rPr>
          <w:rFonts w:ascii="Times New Roman" w:hAnsi="Times New Roman" w:cs="Times New Roman"/>
          <w:sz w:val="22"/>
          <w:szCs w:val="22"/>
        </w:rPr>
        <w:t xml:space="preserve"> tilt </w:t>
      </w:r>
      <w:r w:rsidRPr="00E27043">
        <w:rPr>
          <w:rStyle w:val="hps"/>
          <w:rFonts w:ascii="Times New Roman" w:hAnsi="Times New Roman" w:cs="Times New Roman"/>
          <w:sz w:val="22"/>
          <w:szCs w:val="22"/>
        </w:rPr>
        <w:t>angles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ranging between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45º</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and 65º,and in December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tilt angles</w:t>
      </w:r>
      <w:r w:rsidRPr="00E27043">
        <w:rPr>
          <w:rFonts w:ascii="Times New Roman" w:hAnsi="Times New Roman" w:cs="Times New Roman"/>
          <w:sz w:val="22"/>
          <w:szCs w:val="22"/>
        </w:rPr>
        <w:t xml:space="preserve"> ranging </w:t>
      </w:r>
      <w:r w:rsidRPr="00E27043">
        <w:rPr>
          <w:rStyle w:val="hps"/>
          <w:rFonts w:ascii="Times New Roman" w:hAnsi="Times New Roman" w:cs="Times New Roman"/>
          <w:sz w:val="22"/>
          <w:szCs w:val="22"/>
        </w:rPr>
        <w:t>between 50º and</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65º.</w:t>
      </w:r>
    </w:p>
    <w:p w:rsidR="00216B14" w:rsidRPr="00216B14" w:rsidRDefault="00216B14" w:rsidP="00216B14">
      <w:pPr>
        <w:jc w:val="center"/>
        <w:rPr>
          <w:rStyle w:val="hps"/>
          <w:rFonts w:ascii="Times New Roman" w:hAnsi="Times New Roman" w:cs="Times New Roman"/>
          <w:szCs w:val="24"/>
        </w:rPr>
      </w:pPr>
      <w:r w:rsidRPr="00216B14">
        <w:rPr>
          <w:rStyle w:val="hps"/>
          <w:rFonts w:ascii="Times New Roman" w:hAnsi="Times New Roman" w:cs="Times New Roman"/>
          <w:szCs w:val="24"/>
        </w:rPr>
        <w:t>Table (1): The average of solar radiation to multi tilt angles in year</w:t>
      </w:r>
    </w:p>
    <w:tbl>
      <w:tblPr>
        <w:tblStyle w:val="TableGrid"/>
        <w:tblW w:w="0" w:type="auto"/>
        <w:tblLook w:val="04A0"/>
      </w:tblPr>
      <w:tblGrid>
        <w:gridCol w:w="785"/>
        <w:gridCol w:w="503"/>
        <w:gridCol w:w="502"/>
        <w:gridCol w:w="502"/>
        <w:gridCol w:w="502"/>
        <w:gridCol w:w="502"/>
        <w:gridCol w:w="502"/>
        <w:gridCol w:w="502"/>
        <w:gridCol w:w="502"/>
      </w:tblGrid>
      <w:tr w:rsidR="00216B14" w:rsidRPr="00216B14" w:rsidTr="00914860">
        <w:tc>
          <w:tcPr>
            <w:tcW w:w="1050" w:type="dxa"/>
            <w:vMerge w:val="restart"/>
            <w:textDirection w:val="tbRl"/>
            <w:vAlign w:val="center"/>
          </w:tcPr>
          <w:p w:rsidR="00216B14" w:rsidRPr="00216B14" w:rsidRDefault="00216B14" w:rsidP="00914860">
            <w:pPr>
              <w:spacing w:line="276" w:lineRule="auto"/>
              <w:ind w:left="113" w:right="113" w:firstLine="0"/>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Months</w:t>
            </w:r>
          </w:p>
        </w:tc>
        <w:tc>
          <w:tcPr>
            <w:tcW w:w="3752" w:type="dxa"/>
            <w:gridSpan w:val="8"/>
            <w:vAlign w:val="bottom"/>
          </w:tcPr>
          <w:p w:rsidR="00216B14" w:rsidRPr="00216B14" w:rsidRDefault="00216B14" w:rsidP="00437BA6">
            <w:pPr>
              <w:spacing w:line="276" w:lineRule="auto"/>
              <w:jc w:val="center"/>
              <w:rPr>
                <w:rFonts w:ascii="Times New Roman" w:hAnsi="Times New Roman" w:cs="Times New Roman"/>
                <w:b/>
                <w:bCs/>
                <w:sz w:val="22"/>
                <w:szCs w:val="22"/>
              </w:rPr>
            </w:pPr>
            <w:r w:rsidRPr="00216B14">
              <w:rPr>
                <w:rFonts w:ascii="Times New Roman" w:hAnsi="Times New Roman" w:cs="Times New Roman"/>
                <w:b/>
                <w:bCs/>
                <w:sz w:val="22"/>
                <w:szCs w:val="22"/>
              </w:rPr>
              <w:t>Average  of solar radiation   kW /m</w:t>
            </w:r>
            <w:r w:rsidRPr="00216B14">
              <w:rPr>
                <w:rFonts w:ascii="Times New Roman" w:hAnsi="Times New Roman" w:cs="Times New Roman"/>
                <w:b/>
                <w:bCs/>
                <w:sz w:val="22"/>
                <w:szCs w:val="22"/>
                <w:vertAlign w:val="superscript"/>
              </w:rPr>
              <w:t>2</w:t>
            </w:r>
            <w:r w:rsidRPr="00216B14">
              <w:rPr>
                <w:rFonts w:ascii="Times New Roman" w:hAnsi="Times New Roman" w:cs="Times New Roman"/>
                <w:b/>
                <w:bCs/>
                <w:sz w:val="22"/>
                <w:szCs w:val="22"/>
              </w:rPr>
              <w:t>/year</w:t>
            </w:r>
          </w:p>
        </w:tc>
      </w:tr>
      <w:tr w:rsidR="00216B14" w:rsidRPr="00216B14" w:rsidTr="007949F7">
        <w:trPr>
          <w:cantSplit/>
          <w:trHeight w:val="1134"/>
        </w:trPr>
        <w:tc>
          <w:tcPr>
            <w:tcW w:w="1050" w:type="dxa"/>
            <w:vMerge/>
            <w:vAlign w:val="bottom"/>
          </w:tcPr>
          <w:p w:rsidR="00216B14" w:rsidRPr="00216B14" w:rsidRDefault="00216B14" w:rsidP="00437BA6">
            <w:pPr>
              <w:spacing w:line="276" w:lineRule="auto"/>
              <w:rPr>
                <w:rFonts w:ascii="Times New Roman" w:eastAsia="Times New Roman" w:hAnsi="Times New Roman" w:cs="Times New Roman"/>
                <w:b/>
                <w:bCs/>
                <w:color w:val="000000"/>
                <w:sz w:val="22"/>
                <w:szCs w:val="22"/>
              </w:rPr>
            </w:pP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30°</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35°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40°</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45°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50°</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55°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60°</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b/>
                <w:bCs/>
                <w:sz w:val="22"/>
                <w:szCs w:val="22"/>
              </w:rPr>
            </w:pPr>
            <w:r w:rsidRPr="00216B14">
              <w:rPr>
                <w:rFonts w:ascii="Times New Roman" w:eastAsia="Times New Roman" w:hAnsi="Times New Roman" w:cs="Times New Roman"/>
                <w:b/>
                <w:bCs/>
                <w:color w:val="000000"/>
                <w:sz w:val="22"/>
                <w:szCs w:val="22"/>
              </w:rPr>
              <w:t>65°</w:t>
            </w:r>
          </w:p>
        </w:tc>
      </w:tr>
      <w:tr w:rsidR="00216B14" w:rsidRPr="00216B14" w:rsidTr="007949F7">
        <w:trPr>
          <w:cantSplit/>
          <w:trHeight w:val="1134"/>
        </w:trPr>
        <w:tc>
          <w:tcPr>
            <w:tcW w:w="1050" w:type="dxa"/>
            <w:vAlign w:val="bottom"/>
          </w:tcPr>
          <w:p w:rsidR="00216B14" w:rsidRPr="00216B14" w:rsidRDefault="00250B69" w:rsidP="00250B69">
            <w:pPr>
              <w:spacing w:line="276" w:lineRule="auto"/>
              <w:ind w:firstLine="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lastRenderedPageBreak/>
              <w:t>Jan.</w:t>
            </w:r>
            <w:r w:rsidR="00216B14"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3.8</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3.8</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Feb</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4.5</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4.4</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Mar</w:t>
            </w:r>
            <w:r w:rsidR="00250B69">
              <w:rPr>
                <w:rFonts w:ascii="Times New Roman" w:eastAsia="Times New Roman" w:hAnsi="Times New Roman" w:cs="Times New Roman"/>
                <w:b/>
                <w:bCs/>
                <w:color w:val="000000"/>
                <w:sz w:val="22"/>
                <w:szCs w:val="22"/>
              </w:rPr>
              <w:t>.</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5.3</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5.2</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4.9</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bookmarkStart w:id="0" w:name="_Hlk467534946"/>
            <w:r w:rsidRPr="00216B14">
              <w:rPr>
                <w:rFonts w:ascii="Times New Roman" w:eastAsia="Times New Roman" w:hAnsi="Times New Roman" w:cs="Times New Roman"/>
                <w:b/>
                <w:bCs/>
                <w:color w:val="000000"/>
                <w:sz w:val="22"/>
                <w:szCs w:val="22"/>
              </w:rPr>
              <w:t>Aprl</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5.3</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4.9</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4.6</w:t>
            </w:r>
          </w:p>
        </w:tc>
      </w:tr>
      <w:bookmarkEnd w:id="0"/>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 xml:space="preserve">May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4.7</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4.3</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Jun</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4.5</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 xml:space="preserve">July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6.2</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4.2</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Aug</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6.2</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5.2</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4.9</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Sept</w:t>
            </w:r>
            <w:r w:rsidR="00250B69">
              <w:rPr>
                <w:rFonts w:ascii="Times New Roman" w:eastAsia="Times New Roman" w:hAnsi="Times New Roman" w:cs="Times New Roman"/>
                <w:b/>
                <w:bCs/>
                <w:color w:val="000000"/>
                <w:sz w:val="22"/>
                <w:szCs w:val="22"/>
              </w:rPr>
              <w:t>.</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6.3</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6.1</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5.7</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5.5</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Oct</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5.7</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5.5</w:t>
            </w:r>
          </w:p>
        </w:tc>
      </w:tr>
      <w:tr w:rsidR="00216B14" w:rsidRPr="00216B14" w:rsidTr="007949F7">
        <w:trPr>
          <w:cantSplit/>
          <w:trHeight w:val="1134"/>
        </w:trPr>
        <w:tc>
          <w:tcPr>
            <w:tcW w:w="1050" w:type="dxa"/>
            <w:vAlign w:val="bottom"/>
          </w:tcPr>
          <w:p w:rsidR="00216B14" w:rsidRPr="00216B14" w:rsidRDefault="00250B69" w:rsidP="00250B69">
            <w:pPr>
              <w:spacing w:line="276" w:lineRule="auto"/>
              <w:ind w:firstLine="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Nov.</w:t>
            </w:r>
            <w:r w:rsidR="00216B14"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5</w:t>
            </w:r>
          </w:p>
        </w:tc>
      </w:tr>
      <w:tr w:rsidR="00216B14" w:rsidRPr="00216B14" w:rsidTr="007949F7">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t>Dec</w:t>
            </w:r>
            <w:r w:rsidR="00250B69">
              <w:rPr>
                <w:rFonts w:ascii="Times New Roman" w:eastAsia="Times New Roman" w:hAnsi="Times New Roman" w:cs="Times New Roman"/>
                <w:b/>
                <w:bCs/>
                <w:color w:val="000000"/>
                <w:sz w:val="22"/>
                <w:szCs w:val="22"/>
              </w:rPr>
              <w:t>.</w:t>
            </w:r>
            <w:r w:rsidRPr="00216B14">
              <w:rPr>
                <w:rFonts w:ascii="Times New Roman" w:eastAsia="Times New Roman" w:hAnsi="Times New Roman" w:cs="Times New Roman"/>
                <w:b/>
                <w:bCs/>
                <w:color w:val="000000"/>
                <w:sz w:val="22"/>
                <w:szCs w:val="22"/>
              </w:rPr>
              <w:t xml:space="preserve"> </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3.6</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3.7</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3.8</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3.9</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w:t>
            </w:r>
          </w:p>
        </w:tc>
        <w:tc>
          <w:tcPr>
            <w:tcW w:w="469" w:type="dxa"/>
            <w:textDirection w:val="tbRl"/>
            <w:vAlign w:val="center"/>
          </w:tcPr>
          <w:p w:rsidR="00216B14" w:rsidRPr="00216B14" w:rsidRDefault="00216B14" w:rsidP="007949F7">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w:t>
            </w:r>
          </w:p>
        </w:tc>
        <w:tc>
          <w:tcPr>
            <w:tcW w:w="469" w:type="dxa"/>
            <w:textDirection w:val="tbRl"/>
            <w:vAlign w:val="center"/>
          </w:tcPr>
          <w:p w:rsidR="00216B14" w:rsidRPr="00216B14" w:rsidRDefault="00216B14" w:rsidP="007949F7">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w:t>
            </w:r>
          </w:p>
        </w:tc>
      </w:tr>
      <w:tr w:rsidR="00216B14" w:rsidRPr="00216B14" w:rsidTr="00914860">
        <w:trPr>
          <w:cantSplit/>
          <w:trHeight w:val="1134"/>
        </w:trPr>
        <w:tc>
          <w:tcPr>
            <w:tcW w:w="1050" w:type="dxa"/>
            <w:vAlign w:val="bottom"/>
          </w:tcPr>
          <w:p w:rsidR="00216B14" w:rsidRPr="00216B14" w:rsidRDefault="00216B14" w:rsidP="00250B69">
            <w:pPr>
              <w:spacing w:line="276" w:lineRule="auto"/>
              <w:ind w:firstLine="0"/>
              <w:rPr>
                <w:rFonts w:ascii="Times New Roman" w:eastAsia="Times New Roman" w:hAnsi="Times New Roman" w:cs="Times New Roman"/>
                <w:b/>
                <w:bCs/>
                <w:color w:val="000000"/>
                <w:sz w:val="22"/>
                <w:szCs w:val="22"/>
              </w:rPr>
            </w:pPr>
            <w:r w:rsidRPr="00216B14">
              <w:rPr>
                <w:rFonts w:ascii="Times New Roman" w:eastAsia="Times New Roman" w:hAnsi="Times New Roman" w:cs="Times New Roman"/>
                <w:b/>
                <w:bCs/>
                <w:color w:val="000000"/>
                <w:sz w:val="22"/>
                <w:szCs w:val="22"/>
              </w:rPr>
              <w:lastRenderedPageBreak/>
              <w:t>Average/  year</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5.5</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5.4</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5.3</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5.2</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5</w:t>
            </w:r>
          </w:p>
        </w:tc>
        <w:tc>
          <w:tcPr>
            <w:tcW w:w="469" w:type="dxa"/>
            <w:textDirection w:val="tbRl"/>
            <w:vAlign w:val="bottom"/>
          </w:tcPr>
          <w:p w:rsidR="00216B14" w:rsidRPr="00216B14" w:rsidRDefault="00216B14" w:rsidP="00914860">
            <w:pPr>
              <w:spacing w:line="276" w:lineRule="auto"/>
              <w:ind w:right="113"/>
              <w:jc w:val="center"/>
              <w:rPr>
                <w:rFonts w:ascii="Times New Roman" w:eastAsia="Times New Roman" w:hAnsi="Times New Roman" w:cs="Times New Roman"/>
                <w:color w:val="000000"/>
                <w:sz w:val="22"/>
                <w:szCs w:val="22"/>
              </w:rPr>
            </w:pPr>
            <w:r w:rsidRPr="00216B14">
              <w:rPr>
                <w:rFonts w:ascii="Times New Roman" w:eastAsia="Times New Roman" w:hAnsi="Times New Roman" w:cs="Times New Roman"/>
                <w:color w:val="000000"/>
                <w:sz w:val="22"/>
                <w:szCs w:val="22"/>
              </w:rPr>
              <w:t>4.8</w:t>
            </w:r>
          </w:p>
        </w:tc>
        <w:tc>
          <w:tcPr>
            <w:tcW w:w="469" w:type="dxa"/>
            <w:textDirection w:val="tbRl"/>
            <w:vAlign w:val="bottom"/>
          </w:tcPr>
          <w:p w:rsidR="00216B14" w:rsidRPr="00216B14" w:rsidRDefault="00216B14" w:rsidP="00914860">
            <w:pPr>
              <w:spacing w:line="276" w:lineRule="auto"/>
              <w:ind w:right="113"/>
              <w:jc w:val="center"/>
              <w:rPr>
                <w:rFonts w:ascii="Times New Roman" w:hAnsi="Times New Roman" w:cs="Times New Roman"/>
                <w:sz w:val="22"/>
                <w:szCs w:val="22"/>
              </w:rPr>
            </w:pPr>
            <w:r w:rsidRPr="00216B14">
              <w:rPr>
                <w:rFonts w:ascii="Times New Roman" w:eastAsia="Times New Roman" w:hAnsi="Times New Roman" w:cs="Times New Roman"/>
                <w:color w:val="000000"/>
                <w:sz w:val="22"/>
                <w:szCs w:val="22"/>
              </w:rPr>
              <w:t>4.6</w:t>
            </w:r>
          </w:p>
        </w:tc>
      </w:tr>
    </w:tbl>
    <w:p w:rsidR="00914860" w:rsidRDefault="00914860" w:rsidP="00216B14">
      <w:pPr>
        <w:rPr>
          <w:rFonts w:ascii="Times New Roman" w:hAnsi="Times New Roman" w:cs="Times New Roman"/>
          <w:szCs w:val="24"/>
        </w:rPr>
      </w:pPr>
    </w:p>
    <w:p w:rsidR="00216B14" w:rsidRPr="00E27043" w:rsidRDefault="00216B14" w:rsidP="00216B14">
      <w:pPr>
        <w:rPr>
          <w:rFonts w:ascii="Times New Roman" w:hAnsi="Times New Roman" w:cs="Times New Roman"/>
          <w:sz w:val="22"/>
          <w:szCs w:val="22"/>
        </w:rPr>
      </w:pPr>
      <w:r w:rsidRPr="00E27043">
        <w:rPr>
          <w:rFonts w:ascii="Times New Roman" w:hAnsi="Times New Roman" w:cs="Times New Roman"/>
          <w:sz w:val="22"/>
          <w:szCs w:val="22"/>
        </w:rPr>
        <w:t xml:space="preserve">The changing </w:t>
      </w:r>
      <w:r w:rsidRPr="00E27043">
        <w:rPr>
          <w:rStyle w:val="hps"/>
          <w:rFonts w:ascii="Times New Roman" w:hAnsi="Times New Roman" w:cs="Times New Roman"/>
          <w:sz w:val="22"/>
          <w:szCs w:val="22"/>
        </w:rPr>
        <w:t>of</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sunshine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hours throughout the year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and vary from</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month to another,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related to the change</w:t>
      </w:r>
      <w:r w:rsidRPr="00E27043">
        <w:rPr>
          <w:rFonts w:ascii="Times New Roman" w:hAnsi="Times New Roman" w:cs="Times New Roman"/>
          <w:sz w:val="22"/>
          <w:szCs w:val="22"/>
        </w:rPr>
        <w:t xml:space="preserve"> in </w:t>
      </w:r>
      <w:r w:rsidRPr="00E27043">
        <w:rPr>
          <w:rStyle w:val="hps"/>
          <w:rFonts w:ascii="Times New Roman" w:hAnsi="Times New Roman" w:cs="Times New Roman"/>
          <w:sz w:val="22"/>
          <w:szCs w:val="22"/>
        </w:rPr>
        <w:t>earth location  relative to 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sun,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and change 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elevation angle of</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 sun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relative to</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the earth</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and thus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change the</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average  of</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solar radiation</w:t>
      </w:r>
      <w:r w:rsidRPr="00E27043">
        <w:rPr>
          <w:rFonts w:ascii="Times New Roman" w:hAnsi="Times New Roman" w:cs="Times New Roman"/>
          <w:sz w:val="22"/>
          <w:szCs w:val="22"/>
        </w:rPr>
        <w:t xml:space="preserve"> that </w:t>
      </w:r>
      <w:r w:rsidRPr="00E27043">
        <w:rPr>
          <w:rStyle w:val="hps"/>
          <w:rFonts w:ascii="Times New Roman" w:hAnsi="Times New Roman" w:cs="Times New Roman"/>
          <w:sz w:val="22"/>
          <w:szCs w:val="22"/>
        </w:rPr>
        <w:t>incident  on</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 xml:space="preserve">the surface </w:t>
      </w:r>
      <w:r w:rsidRPr="00E27043">
        <w:rPr>
          <w:rFonts w:ascii="Times New Roman" w:hAnsi="Times New Roman" w:cs="Times New Roman"/>
          <w:sz w:val="22"/>
          <w:szCs w:val="22"/>
        </w:rPr>
        <w:t xml:space="preserve">for every tilt </w:t>
      </w:r>
      <w:r w:rsidRPr="00E27043">
        <w:rPr>
          <w:rStyle w:val="hps"/>
          <w:rFonts w:ascii="Times New Roman" w:hAnsi="Times New Roman" w:cs="Times New Roman"/>
          <w:sz w:val="22"/>
          <w:szCs w:val="22"/>
        </w:rPr>
        <w:t>Angle for</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solar panel</w:t>
      </w:r>
      <w:r w:rsidRPr="00E27043">
        <w:rPr>
          <w:rFonts w:ascii="Times New Roman" w:hAnsi="Times New Roman" w:cs="Times New Roman"/>
          <w:sz w:val="22"/>
          <w:szCs w:val="22"/>
        </w:rPr>
        <w:t xml:space="preserve"> .</w:t>
      </w:r>
    </w:p>
    <w:p w:rsidR="00216B14" w:rsidRPr="00E27043" w:rsidRDefault="00216B14" w:rsidP="00216B14">
      <w:pPr>
        <w:rPr>
          <w:rStyle w:val="hps"/>
          <w:rFonts w:ascii="Times New Roman" w:hAnsi="Times New Roman" w:cs="Times New Roman"/>
          <w:sz w:val="22"/>
          <w:szCs w:val="22"/>
        </w:rPr>
      </w:pPr>
      <w:r w:rsidRPr="00E27043">
        <w:rPr>
          <w:rFonts w:ascii="Times New Roman" w:eastAsia="Times New Roman" w:hAnsi="Times New Roman" w:cs="Times New Roman"/>
          <w:sz w:val="22"/>
          <w:szCs w:val="22"/>
        </w:rPr>
        <w:t>There is a difference between the sunshine hours and operation hours of solar streetlight. In winter hours are running solar street light longest hours of sunrise, and in the summer the operation hours of street light to be shorter than the sunshine hours therefore van in winter, the solar street light needs a large amount of solar radiation in order to cover the long operation hours in the night of winter, as</w:t>
      </w:r>
      <w:r w:rsidRPr="00E27043">
        <w:rPr>
          <w:rFonts w:ascii="Times New Roman" w:hAnsi="Times New Roman" w:cs="Times New Roman"/>
          <w:sz w:val="22"/>
          <w:szCs w:val="22"/>
        </w:rPr>
        <w:t xml:space="preserve"> </w:t>
      </w:r>
      <w:r w:rsidRPr="00E27043">
        <w:rPr>
          <w:rStyle w:val="hps"/>
          <w:rFonts w:ascii="Times New Roman" w:hAnsi="Times New Roman" w:cs="Times New Roman"/>
          <w:sz w:val="22"/>
          <w:szCs w:val="22"/>
        </w:rPr>
        <w:t>shown in the table (2).</w:t>
      </w:r>
    </w:p>
    <w:p w:rsidR="00216B14" w:rsidRDefault="00216B14" w:rsidP="00216B14">
      <w:pPr>
        <w:jc w:val="center"/>
        <w:rPr>
          <w:rFonts w:ascii="Times New Roman" w:hAnsi="Times New Roman" w:cs="Times New Roman"/>
          <w:szCs w:val="24"/>
        </w:rPr>
      </w:pPr>
      <w:r w:rsidRPr="00250B69">
        <w:rPr>
          <w:rFonts w:ascii="Times New Roman" w:hAnsi="Times New Roman" w:cs="Times New Roman"/>
          <w:szCs w:val="24"/>
        </w:rPr>
        <w:t>Table (2): The relation between sun shine hours and average of solar radiation</w:t>
      </w:r>
    </w:p>
    <w:tbl>
      <w:tblPr>
        <w:tblStyle w:val="TableGrid"/>
        <w:tblW w:w="0" w:type="auto"/>
        <w:tblLayout w:type="fixed"/>
        <w:tblLook w:val="04A0"/>
      </w:tblPr>
      <w:tblGrid>
        <w:gridCol w:w="692"/>
        <w:gridCol w:w="586"/>
        <w:gridCol w:w="360"/>
        <w:gridCol w:w="470"/>
        <w:gridCol w:w="449"/>
        <w:gridCol w:w="449"/>
        <w:gridCol w:w="449"/>
        <w:gridCol w:w="449"/>
        <w:gridCol w:w="449"/>
        <w:gridCol w:w="449"/>
      </w:tblGrid>
      <w:tr w:rsidR="00250B69" w:rsidRPr="00B73F1C" w:rsidTr="00B73F1C">
        <w:trPr>
          <w:trHeight w:val="613"/>
        </w:trPr>
        <w:tc>
          <w:tcPr>
            <w:tcW w:w="692" w:type="dxa"/>
            <w:vMerge w:val="restart"/>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Months</w:t>
            </w:r>
          </w:p>
        </w:tc>
        <w:tc>
          <w:tcPr>
            <w:tcW w:w="586" w:type="dxa"/>
            <w:vMerge w:val="restart"/>
            <w:textDirection w:val="tbRl"/>
            <w:vAlign w:val="center"/>
          </w:tcPr>
          <w:p w:rsidR="00250B69" w:rsidRPr="00B73F1C" w:rsidRDefault="00250B69" w:rsidP="00B73F1C">
            <w:pPr>
              <w:spacing w:line="276" w:lineRule="auto"/>
              <w:ind w:left="113" w:right="113" w:firstLine="0"/>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Sun shine hours</w:t>
            </w:r>
          </w:p>
        </w:tc>
        <w:tc>
          <w:tcPr>
            <w:tcW w:w="3524" w:type="dxa"/>
            <w:gridSpan w:val="8"/>
            <w:vAlign w:val="bottom"/>
          </w:tcPr>
          <w:p w:rsidR="00250B69" w:rsidRPr="00B73F1C" w:rsidRDefault="00250B69" w:rsidP="00437BA6">
            <w:pPr>
              <w:spacing w:line="276" w:lineRule="auto"/>
              <w:jc w:val="center"/>
              <w:rPr>
                <w:rFonts w:ascii="Times New Roman" w:hAnsi="Times New Roman" w:cs="Times New Roman"/>
                <w:b/>
                <w:bCs/>
                <w:szCs w:val="24"/>
              </w:rPr>
            </w:pPr>
            <w:r w:rsidRPr="00B73F1C">
              <w:rPr>
                <w:rFonts w:ascii="Times New Roman" w:hAnsi="Times New Roman" w:cs="Times New Roman"/>
                <w:b/>
                <w:bCs/>
                <w:szCs w:val="24"/>
              </w:rPr>
              <w:t>Average of solar radiation   kW.h /m</w:t>
            </w:r>
            <w:r w:rsidRPr="00B73F1C">
              <w:rPr>
                <w:rFonts w:ascii="Times New Roman" w:hAnsi="Times New Roman" w:cs="Times New Roman"/>
                <w:b/>
                <w:bCs/>
                <w:szCs w:val="24"/>
                <w:vertAlign w:val="superscript"/>
              </w:rPr>
              <w:t>2</w:t>
            </w:r>
            <w:r w:rsidRPr="00B73F1C">
              <w:rPr>
                <w:rFonts w:ascii="Times New Roman" w:hAnsi="Times New Roman" w:cs="Times New Roman"/>
                <w:b/>
                <w:bCs/>
                <w:szCs w:val="24"/>
              </w:rPr>
              <w:t>/year</w:t>
            </w:r>
          </w:p>
        </w:tc>
      </w:tr>
      <w:tr w:rsidR="00B73F1C" w:rsidRPr="00B73F1C" w:rsidTr="00B73F1C">
        <w:trPr>
          <w:cantSplit/>
          <w:trHeight w:val="1134"/>
        </w:trPr>
        <w:tc>
          <w:tcPr>
            <w:tcW w:w="692" w:type="dxa"/>
            <w:vMerge/>
            <w:textDirection w:val="tbRl"/>
            <w:vAlign w:val="bottom"/>
          </w:tcPr>
          <w:p w:rsidR="00250B69" w:rsidRPr="00B73F1C" w:rsidRDefault="00250B69" w:rsidP="00B73F1C">
            <w:pPr>
              <w:spacing w:line="276" w:lineRule="auto"/>
              <w:ind w:right="113"/>
              <w:rPr>
                <w:rFonts w:ascii="Times New Roman" w:eastAsia="Times New Roman" w:hAnsi="Times New Roman" w:cs="Times New Roman"/>
                <w:b/>
                <w:bCs/>
                <w:color w:val="000000"/>
                <w:szCs w:val="24"/>
              </w:rPr>
            </w:pPr>
          </w:p>
        </w:tc>
        <w:tc>
          <w:tcPr>
            <w:tcW w:w="586" w:type="dxa"/>
            <w:vMerge/>
            <w:vAlign w:val="bottom"/>
          </w:tcPr>
          <w:p w:rsidR="00250B69" w:rsidRPr="00B73F1C" w:rsidRDefault="00250B69" w:rsidP="00437BA6">
            <w:pPr>
              <w:spacing w:line="276" w:lineRule="auto"/>
              <w:jc w:val="center"/>
              <w:rPr>
                <w:rFonts w:ascii="Times New Roman" w:eastAsia="Times New Roman" w:hAnsi="Times New Roman" w:cs="Times New Roman"/>
                <w:b/>
                <w:bCs/>
                <w:color w:val="000000"/>
                <w:szCs w:val="24"/>
              </w:rPr>
            </w:pP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30</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35°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40°</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50°</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55°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60°</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b/>
                <w:bCs/>
                <w:szCs w:val="24"/>
              </w:rPr>
            </w:pPr>
            <w:r w:rsidRPr="00B73F1C">
              <w:rPr>
                <w:rFonts w:ascii="Times New Roman" w:eastAsia="Times New Roman" w:hAnsi="Times New Roman" w:cs="Times New Roman"/>
                <w:b/>
                <w:bCs/>
                <w:color w:val="000000"/>
                <w:szCs w:val="24"/>
              </w:rPr>
              <w:t>65°</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 xml:space="preserve">Jan. </w:t>
            </w:r>
          </w:p>
        </w:tc>
        <w:tc>
          <w:tcPr>
            <w:tcW w:w="586" w:type="dxa"/>
            <w:textDirection w:val="tbRl"/>
            <w:vAlign w:val="center"/>
          </w:tcPr>
          <w:p w:rsidR="00250B69" w:rsidRPr="00B73F1C" w:rsidRDefault="00250B69" w:rsidP="00B73F1C">
            <w:pPr>
              <w:spacing w:line="276" w:lineRule="auto"/>
              <w:ind w:left="113" w:right="113" w:firstLine="0"/>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22.75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23.4</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24.05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24.7</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24.7</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24.7</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24.7</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highlight w:val="lightGray"/>
              </w:rPr>
              <w:t>24.7</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Feb.</w:t>
            </w:r>
          </w:p>
        </w:tc>
        <w:tc>
          <w:tcPr>
            <w:tcW w:w="586" w:type="dxa"/>
            <w:textDirection w:val="tbRl"/>
            <w:vAlign w:val="center"/>
          </w:tcPr>
          <w:p w:rsidR="00250B69" w:rsidRPr="00B73F1C" w:rsidRDefault="00250B69" w:rsidP="00B73F1C">
            <w:pPr>
              <w:spacing w:line="276" w:lineRule="auto"/>
              <w:ind w:left="113" w:right="113" w:firstLine="0"/>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33</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33.75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33.75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33</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 xml:space="preserve">Mar. </w:t>
            </w:r>
          </w:p>
        </w:tc>
        <w:tc>
          <w:tcPr>
            <w:tcW w:w="586" w:type="dxa"/>
            <w:textDirection w:val="tbRl"/>
            <w:vAlign w:val="center"/>
          </w:tcPr>
          <w:p w:rsidR="00250B69" w:rsidRPr="00B73F1C" w:rsidRDefault="00250B69" w:rsidP="00B73F1C">
            <w:pPr>
              <w:spacing w:line="276" w:lineRule="auto"/>
              <w:ind w:left="113" w:right="113" w:firstLine="0"/>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40.5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41.25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40.5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40.5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39.75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39</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37.5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36.75</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Apr.</w:t>
            </w:r>
          </w:p>
        </w:tc>
        <w:tc>
          <w:tcPr>
            <w:tcW w:w="586" w:type="dxa"/>
            <w:textDirection w:val="tbRl"/>
            <w:vAlign w:val="center"/>
          </w:tcPr>
          <w:p w:rsidR="00250B69" w:rsidRPr="00B73F1C" w:rsidRDefault="00250B69" w:rsidP="00B73F1C">
            <w:pPr>
              <w:spacing w:line="276" w:lineRule="auto"/>
              <w:ind w:left="113" w:right="113" w:firstLine="0"/>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highlight w:val="lightGray"/>
              </w:rPr>
              <w:t>51</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50.15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48.45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46.75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45.05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43.35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41.65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39.1</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lastRenderedPageBreak/>
              <w:t xml:space="preserve">May </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9.5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highlight w:val="lightGray"/>
              </w:rPr>
              <w:t>62.7</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60.8</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57.95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55.1</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52.25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48.45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44.65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40.85</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Jun</w:t>
            </w:r>
            <w:r w:rsidR="00B73F1C" w:rsidRPr="00B73F1C">
              <w:rPr>
                <w:rFonts w:ascii="Times New Roman" w:eastAsia="Times New Roman" w:hAnsi="Times New Roman" w:cs="Times New Roman"/>
                <w:b/>
                <w:bCs/>
                <w:color w:val="000000"/>
                <w:szCs w:val="24"/>
              </w:rPr>
              <w:t>.</w:t>
            </w:r>
            <w:r w:rsidRPr="00B73F1C">
              <w:rPr>
                <w:rFonts w:ascii="Times New Roman" w:eastAsia="Times New Roman" w:hAnsi="Times New Roman" w:cs="Times New Roman"/>
                <w:b/>
                <w:bCs/>
                <w:color w:val="000000"/>
                <w:szCs w:val="24"/>
              </w:rPr>
              <w:t xml:space="preserve"> </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13.5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highlight w:val="lightGray"/>
              </w:rPr>
              <w:t>90.45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86.4</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82.35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76.95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72.9</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66.15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60.75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54</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 xml:space="preserve">July </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13.5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highlight w:val="lightGray"/>
              </w:rPr>
              <w:t>91.8</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87.75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83.7</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78.3</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74.25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68.85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62.1</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56.7</w:t>
            </w:r>
          </w:p>
        </w:tc>
      </w:tr>
      <w:tr w:rsidR="00B73F1C" w:rsidRPr="00B73F1C" w:rsidTr="00B73F1C">
        <w:trPr>
          <w:cantSplit/>
          <w:trHeight w:val="1134"/>
        </w:trPr>
        <w:tc>
          <w:tcPr>
            <w:tcW w:w="692" w:type="dxa"/>
            <w:textDirection w:val="tbRl"/>
            <w:vAlign w:val="bottom"/>
          </w:tcPr>
          <w:p w:rsidR="00250B69" w:rsidRPr="00B73F1C" w:rsidRDefault="00B73F1C"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Aug</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13.5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highlight w:val="lightGray"/>
              </w:rPr>
              <w:t>93.15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90.45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87.75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83.7</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79.65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75.6</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70.2</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66.15</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Sept</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10.5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68.25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68.25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67.2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66.15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64.05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61.95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59.85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57.75</w:t>
            </w:r>
          </w:p>
        </w:tc>
      </w:tr>
      <w:tr w:rsidR="00B73F1C" w:rsidRPr="00B73F1C" w:rsidTr="00B73F1C">
        <w:trPr>
          <w:cantSplit/>
          <w:trHeight w:val="1134"/>
        </w:trPr>
        <w:tc>
          <w:tcPr>
            <w:tcW w:w="692" w:type="dxa"/>
            <w:textDirection w:val="tbRl"/>
            <w:vAlign w:val="bottom"/>
          </w:tcPr>
          <w:p w:rsidR="00250B69" w:rsidRPr="00B73F1C" w:rsidRDefault="00B73F1C"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Oct</w:t>
            </w:r>
            <w:r w:rsidR="00250B69" w:rsidRPr="00B73F1C">
              <w:rPr>
                <w:rFonts w:ascii="Times New Roman" w:eastAsia="Times New Roman" w:hAnsi="Times New Roman" w:cs="Times New Roman"/>
                <w:b/>
                <w:bCs/>
                <w:color w:val="000000"/>
                <w:szCs w:val="24"/>
              </w:rPr>
              <w:t xml:space="preserve"> </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9</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51.3</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52.2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52.2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52.2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52.2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52.2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51.3</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rPr>
              <w:t>49.5</w:t>
            </w:r>
          </w:p>
        </w:tc>
      </w:tr>
      <w:tr w:rsidR="00B73F1C" w:rsidRPr="00B73F1C" w:rsidTr="00B73F1C">
        <w:trPr>
          <w:cantSplit/>
          <w:trHeight w:val="1134"/>
        </w:trPr>
        <w:tc>
          <w:tcPr>
            <w:tcW w:w="692" w:type="dxa"/>
            <w:textDirection w:val="tbRl"/>
            <w:vAlign w:val="bottom"/>
          </w:tcPr>
          <w:p w:rsidR="00250B69" w:rsidRPr="00B73F1C" w:rsidRDefault="00B73F1C"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Nov.</w:t>
            </w:r>
            <w:r w:rsidR="00250B69" w:rsidRPr="00B73F1C">
              <w:rPr>
                <w:rFonts w:ascii="Times New Roman" w:eastAsia="Times New Roman" w:hAnsi="Times New Roman" w:cs="Times New Roman"/>
                <w:b/>
                <w:bCs/>
                <w:color w:val="000000"/>
                <w:szCs w:val="24"/>
              </w:rPr>
              <w:t xml:space="preserve"> </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7.5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34.5</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36</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36.75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37.5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37.5</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highlight w:val="lightGray"/>
              </w:rPr>
              <w:t>37.5</w:t>
            </w:r>
          </w:p>
        </w:tc>
      </w:tr>
      <w:tr w:rsidR="00B73F1C" w:rsidRPr="00B73F1C" w:rsidTr="00B73F1C">
        <w:trPr>
          <w:cantSplit/>
          <w:trHeight w:val="1134"/>
        </w:trPr>
        <w:tc>
          <w:tcPr>
            <w:tcW w:w="692" w:type="dxa"/>
            <w:textDirection w:val="tbRl"/>
            <w:vAlign w:val="bottom"/>
          </w:tcPr>
          <w:p w:rsidR="00250B69" w:rsidRPr="00B73F1C" w:rsidRDefault="00250B69" w:rsidP="00B73F1C">
            <w:pPr>
              <w:spacing w:line="276" w:lineRule="auto"/>
              <w:ind w:left="113" w:right="113" w:firstLine="0"/>
              <w:rPr>
                <w:rFonts w:ascii="Times New Roman" w:eastAsia="Times New Roman" w:hAnsi="Times New Roman" w:cs="Times New Roman"/>
                <w:b/>
                <w:bCs/>
                <w:color w:val="000000"/>
                <w:szCs w:val="24"/>
              </w:rPr>
            </w:pPr>
            <w:r w:rsidRPr="00B73F1C">
              <w:rPr>
                <w:rFonts w:ascii="Times New Roman" w:eastAsia="Times New Roman" w:hAnsi="Times New Roman" w:cs="Times New Roman"/>
                <w:b/>
                <w:bCs/>
                <w:color w:val="000000"/>
                <w:szCs w:val="24"/>
              </w:rPr>
              <w:t>Dec</w:t>
            </w:r>
            <w:r w:rsidR="00B73F1C" w:rsidRPr="00B73F1C">
              <w:rPr>
                <w:rFonts w:ascii="Times New Roman" w:eastAsia="Times New Roman" w:hAnsi="Times New Roman" w:cs="Times New Roman"/>
                <w:b/>
                <w:bCs/>
                <w:color w:val="000000"/>
                <w:szCs w:val="24"/>
              </w:rPr>
              <w:t>.</w:t>
            </w:r>
          </w:p>
        </w:tc>
        <w:tc>
          <w:tcPr>
            <w:tcW w:w="586"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5.5</w:t>
            </w:r>
          </w:p>
        </w:tc>
        <w:tc>
          <w:tcPr>
            <w:tcW w:w="36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19.8</w:t>
            </w:r>
          </w:p>
        </w:tc>
        <w:tc>
          <w:tcPr>
            <w:tcW w:w="470"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20.35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20.9</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rPr>
            </w:pPr>
            <w:r w:rsidRPr="00B73F1C">
              <w:rPr>
                <w:rFonts w:ascii="Times New Roman" w:eastAsia="Times New Roman" w:hAnsi="Times New Roman" w:cs="Times New Roman"/>
                <w:color w:val="000000"/>
                <w:szCs w:val="24"/>
              </w:rPr>
              <w:t>21.45</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22</w:t>
            </w:r>
          </w:p>
        </w:tc>
        <w:tc>
          <w:tcPr>
            <w:tcW w:w="449" w:type="dxa"/>
            <w:textDirection w:val="tbRl"/>
            <w:vAlign w:val="center"/>
          </w:tcPr>
          <w:p w:rsidR="00250B69" w:rsidRPr="00B73F1C" w:rsidRDefault="00250B69" w:rsidP="00B73F1C">
            <w:pPr>
              <w:spacing w:line="276" w:lineRule="auto"/>
              <w:ind w:right="113"/>
              <w:jc w:val="center"/>
              <w:rPr>
                <w:rFonts w:ascii="Times New Roman" w:eastAsia="Times New Roman" w:hAnsi="Times New Roman" w:cs="Times New Roman"/>
                <w:color w:val="000000"/>
                <w:szCs w:val="24"/>
                <w:highlight w:val="lightGray"/>
              </w:rPr>
            </w:pPr>
            <w:r w:rsidRPr="00B73F1C">
              <w:rPr>
                <w:rFonts w:ascii="Times New Roman" w:eastAsia="Times New Roman" w:hAnsi="Times New Roman" w:cs="Times New Roman"/>
                <w:color w:val="000000"/>
                <w:szCs w:val="24"/>
                <w:highlight w:val="lightGray"/>
              </w:rPr>
              <w:t>22</w:t>
            </w:r>
          </w:p>
        </w:tc>
        <w:tc>
          <w:tcPr>
            <w:tcW w:w="449" w:type="dxa"/>
            <w:textDirection w:val="tbRl"/>
            <w:vAlign w:val="center"/>
          </w:tcPr>
          <w:p w:rsidR="00250B69" w:rsidRPr="00B73F1C" w:rsidRDefault="00250B69" w:rsidP="00B73F1C">
            <w:pPr>
              <w:spacing w:line="276" w:lineRule="auto"/>
              <w:ind w:right="113"/>
              <w:jc w:val="center"/>
              <w:rPr>
                <w:rFonts w:ascii="Times New Roman" w:hAnsi="Times New Roman" w:cs="Times New Roman"/>
                <w:szCs w:val="24"/>
              </w:rPr>
            </w:pPr>
            <w:r w:rsidRPr="00B73F1C">
              <w:rPr>
                <w:rFonts w:ascii="Times New Roman" w:eastAsia="Times New Roman" w:hAnsi="Times New Roman" w:cs="Times New Roman"/>
                <w:color w:val="000000"/>
                <w:szCs w:val="24"/>
                <w:highlight w:val="lightGray"/>
              </w:rPr>
              <w:t>22</w:t>
            </w:r>
          </w:p>
        </w:tc>
      </w:tr>
    </w:tbl>
    <w:p w:rsidR="00250B69" w:rsidRPr="00250B69" w:rsidRDefault="00250B69" w:rsidP="00216B14">
      <w:pPr>
        <w:jc w:val="center"/>
        <w:rPr>
          <w:rFonts w:ascii="Times New Roman" w:hAnsi="Times New Roman" w:cs="Times New Roman"/>
          <w:szCs w:val="24"/>
        </w:rPr>
      </w:pPr>
    </w:p>
    <w:p w:rsidR="007949F7" w:rsidRDefault="007949F7" w:rsidP="007F4F46">
      <w:pPr>
        <w:ind w:firstLine="0"/>
        <w:jc w:val="lowKashida"/>
        <w:rPr>
          <w:rStyle w:val="hps"/>
          <w:rFonts w:ascii="Times New Roman" w:hAnsi="Times New Roman" w:cs="Times New Roman"/>
          <w:szCs w:val="24"/>
        </w:rPr>
      </w:pPr>
      <w:r w:rsidRPr="00E27043">
        <w:rPr>
          <w:rFonts w:ascii="Times New Roman" w:eastAsia="Times New Roman" w:hAnsi="Times New Roman" w:cs="Times New Roman"/>
          <w:sz w:val="22"/>
          <w:szCs w:val="22"/>
        </w:rPr>
        <w:t xml:space="preserve">For example, if we assume that we have a lamp of 50 watts power and it must work during the darkness hours of night , especially in the darkness hours in winter it will  be long, the amount  of  power that is required will be greater in winter more than in summer and that the length of the night hours in winter as shown in the table  (3) , where the best average of  solar radiation amount it will be achieved at 45º to 65º tilt angles and that can cover  operation hours in the winter , while in summer  the  long sun shine hours and the average solar radiation amount are large  and can be sufficient to cover the requirements of the working hours of the lamp, which are operating hours shorter  in summer night, in addition to that there is another advantage  to large tilt angles , it provides an opportunity to be the  as clean as solar panel due </w:t>
      </w:r>
      <w:r w:rsidRPr="00E27043">
        <w:rPr>
          <w:rFonts w:ascii="Times New Roman" w:eastAsia="Times New Roman" w:hAnsi="Times New Roman" w:cs="Times New Roman"/>
          <w:sz w:val="22"/>
          <w:szCs w:val="22"/>
        </w:rPr>
        <w:lastRenderedPageBreak/>
        <w:t>to prevention of dust</w:t>
      </w:r>
      <w:r w:rsidRPr="007949F7">
        <w:rPr>
          <w:rFonts w:ascii="Times New Roman" w:eastAsia="Times New Roman" w:hAnsi="Times New Roman" w:cs="Times New Roman"/>
          <w:szCs w:val="24"/>
        </w:rPr>
        <w:t xml:space="preserve"> </w:t>
      </w:r>
      <w:r w:rsidRPr="00E27043">
        <w:rPr>
          <w:rFonts w:ascii="Times New Roman" w:eastAsia="Times New Roman" w:hAnsi="Times New Roman" w:cs="Times New Roman"/>
          <w:sz w:val="22"/>
          <w:szCs w:val="22"/>
        </w:rPr>
        <w:t xml:space="preserve">accumulation at small tilt  angles,  and this could be a self-cleaning solar panel in all the year period. In addition to that, </w:t>
      </w:r>
      <w:r w:rsidRPr="00E27043">
        <w:rPr>
          <w:rStyle w:val="longtext"/>
          <w:rFonts w:ascii="Times New Roman" w:hAnsi="Times New Roman" w:cs="Times New Roman"/>
          <w:sz w:val="22"/>
          <w:szCs w:val="22"/>
        </w:rPr>
        <w:t xml:space="preserve">the </w:t>
      </w:r>
      <w:r w:rsidRPr="00E27043">
        <w:rPr>
          <w:rStyle w:val="hps"/>
          <w:rFonts w:ascii="Times New Roman" w:hAnsi="Times New Roman" w:cs="Times New Roman"/>
          <w:sz w:val="22"/>
          <w:szCs w:val="22"/>
        </w:rPr>
        <w:t>higher</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tilt</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angles</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prevent</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increasing</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the temperature of</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the</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solar</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panel</w:t>
      </w:r>
      <w:r w:rsidRPr="00E27043">
        <w:rPr>
          <w:rStyle w:val="longtext"/>
          <w:rFonts w:ascii="Times New Roman" w:hAnsi="Times New Roman" w:cs="Times New Roman"/>
          <w:sz w:val="22"/>
          <w:szCs w:val="22"/>
        </w:rPr>
        <w:t xml:space="preserve"> especially </w:t>
      </w:r>
      <w:r w:rsidRPr="00E27043">
        <w:rPr>
          <w:rStyle w:val="hps"/>
          <w:rFonts w:ascii="Times New Roman" w:hAnsi="Times New Roman" w:cs="Times New Roman"/>
          <w:sz w:val="22"/>
          <w:szCs w:val="22"/>
        </w:rPr>
        <w:t>in</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summer</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because it</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may</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not</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be</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perpendicular</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with</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incident solar radiation</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which are</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high,</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and</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the solar panel temperatures increase</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in the case</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of</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small</w:t>
      </w:r>
      <w:r w:rsidRPr="00E27043">
        <w:rPr>
          <w:rStyle w:val="longtext"/>
          <w:rFonts w:ascii="Times New Roman" w:hAnsi="Times New Roman" w:cs="Times New Roman"/>
          <w:sz w:val="22"/>
          <w:szCs w:val="22"/>
        </w:rPr>
        <w:t xml:space="preserve"> </w:t>
      </w:r>
      <w:r w:rsidRPr="00E27043">
        <w:rPr>
          <w:rStyle w:val="hps"/>
          <w:rFonts w:ascii="Times New Roman" w:hAnsi="Times New Roman" w:cs="Times New Roman"/>
          <w:sz w:val="22"/>
          <w:szCs w:val="22"/>
        </w:rPr>
        <w:t>tilt angles.</w:t>
      </w:r>
    </w:p>
    <w:p w:rsidR="007949F7" w:rsidRPr="007949F7" w:rsidRDefault="007949F7" w:rsidP="007949F7">
      <w:pPr>
        <w:jc w:val="center"/>
        <w:rPr>
          <w:rFonts w:ascii="Times New Roman" w:hAnsi="Times New Roman" w:cs="Times New Roman"/>
          <w:b/>
          <w:bCs/>
          <w:szCs w:val="24"/>
        </w:rPr>
      </w:pPr>
      <w:r w:rsidRPr="007949F7">
        <w:rPr>
          <w:rFonts w:ascii="Times New Roman" w:hAnsi="Times New Roman" w:cs="Times New Roman"/>
          <w:b/>
          <w:bCs/>
          <w:szCs w:val="24"/>
        </w:rPr>
        <w:t xml:space="preserve">Table (3): The relation between darkens hours and lamp energy and the best angles to average of solar radiation  </w:t>
      </w:r>
    </w:p>
    <w:tbl>
      <w:tblPr>
        <w:tblStyle w:val="TableGrid"/>
        <w:tblW w:w="0" w:type="auto"/>
        <w:tblLook w:val="04A0"/>
      </w:tblPr>
      <w:tblGrid>
        <w:gridCol w:w="604"/>
        <w:gridCol w:w="603"/>
        <w:gridCol w:w="580"/>
        <w:gridCol w:w="603"/>
        <w:gridCol w:w="603"/>
        <w:gridCol w:w="603"/>
        <w:gridCol w:w="603"/>
        <w:gridCol w:w="603"/>
      </w:tblGrid>
      <w:tr w:rsidR="00437BA6" w:rsidRPr="007949F7" w:rsidTr="007E2221">
        <w:trPr>
          <w:cantSplit/>
          <w:trHeight w:val="1134"/>
        </w:trPr>
        <w:tc>
          <w:tcPr>
            <w:tcW w:w="625" w:type="dxa"/>
            <w:vMerge w:val="restart"/>
            <w:textDirection w:val="tbRl"/>
            <w:vAlign w:val="center"/>
          </w:tcPr>
          <w:p w:rsidR="007949F7" w:rsidRPr="007949F7" w:rsidRDefault="007949F7" w:rsidP="007949F7">
            <w:pPr>
              <w:ind w:left="113" w:right="113" w:firstLine="0"/>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Months</w:t>
            </w:r>
          </w:p>
        </w:tc>
        <w:tc>
          <w:tcPr>
            <w:tcW w:w="526" w:type="dxa"/>
            <w:vMerge w:val="restart"/>
            <w:textDirection w:val="tbRl"/>
          </w:tcPr>
          <w:p w:rsidR="007949F7" w:rsidRPr="007949F7" w:rsidRDefault="007949F7" w:rsidP="007949F7">
            <w:pPr>
              <w:ind w:left="113" w:right="113" w:firstLine="0"/>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Darkens  hours</w:t>
            </w:r>
          </w:p>
          <w:p w:rsidR="007949F7" w:rsidRPr="007949F7" w:rsidRDefault="007949F7" w:rsidP="007949F7">
            <w:pPr>
              <w:ind w:right="113"/>
              <w:jc w:val="center"/>
              <w:rPr>
                <w:rFonts w:ascii="Times New Roman" w:eastAsia="Times New Roman" w:hAnsi="Times New Roman" w:cs="Times New Roman"/>
                <w:b/>
                <w:bCs/>
                <w:color w:val="000000"/>
                <w:szCs w:val="24"/>
              </w:rPr>
            </w:pPr>
          </w:p>
        </w:tc>
        <w:tc>
          <w:tcPr>
            <w:tcW w:w="526" w:type="dxa"/>
            <w:textDirection w:val="tbRl"/>
            <w:vAlign w:val="center"/>
          </w:tcPr>
          <w:p w:rsidR="007949F7" w:rsidRPr="007E2221" w:rsidRDefault="007949F7" w:rsidP="007949F7">
            <w:pPr>
              <w:ind w:right="113"/>
              <w:jc w:val="center"/>
              <w:rPr>
                <w:rFonts w:ascii="Times New Roman" w:eastAsia="Times New Roman" w:hAnsi="Times New Roman" w:cs="Times New Roman"/>
                <w:b/>
                <w:bCs/>
                <w:color w:val="000000"/>
                <w:sz w:val="20"/>
              </w:rPr>
            </w:pPr>
            <w:r w:rsidRPr="007E2221">
              <w:rPr>
                <w:rFonts w:ascii="Times New Roman" w:eastAsia="Times New Roman" w:hAnsi="Times New Roman" w:cs="Times New Roman"/>
                <w:b/>
                <w:bCs/>
                <w:color w:val="000000"/>
                <w:sz w:val="20"/>
              </w:rPr>
              <w:t>Lamp  50 w (load)</w:t>
            </w:r>
          </w:p>
        </w:tc>
        <w:tc>
          <w:tcPr>
            <w:tcW w:w="3125" w:type="dxa"/>
            <w:gridSpan w:val="5"/>
            <w:vAlign w:val="center"/>
          </w:tcPr>
          <w:p w:rsidR="007949F7" w:rsidRPr="007949F7" w:rsidRDefault="007949F7" w:rsidP="007E2221">
            <w:pPr>
              <w:jc w:val="center"/>
              <w:rPr>
                <w:rFonts w:ascii="Times New Roman" w:eastAsia="Times New Roman" w:hAnsi="Times New Roman" w:cs="Times New Roman"/>
                <w:b/>
                <w:bCs/>
                <w:color w:val="000000"/>
                <w:szCs w:val="24"/>
              </w:rPr>
            </w:pPr>
            <w:r w:rsidRPr="007949F7">
              <w:rPr>
                <w:rFonts w:ascii="Times New Roman" w:hAnsi="Times New Roman" w:cs="Times New Roman"/>
                <w:b/>
                <w:bCs/>
                <w:szCs w:val="24"/>
              </w:rPr>
              <w:t>Average of solar radiation   kW.h /m</w:t>
            </w:r>
            <w:r w:rsidRPr="007949F7">
              <w:rPr>
                <w:rFonts w:ascii="Times New Roman" w:hAnsi="Times New Roman" w:cs="Times New Roman"/>
                <w:b/>
                <w:bCs/>
                <w:szCs w:val="24"/>
                <w:vertAlign w:val="superscript"/>
              </w:rPr>
              <w:t>2</w:t>
            </w:r>
            <w:r w:rsidRPr="007949F7">
              <w:rPr>
                <w:rFonts w:ascii="Times New Roman" w:hAnsi="Times New Roman" w:cs="Times New Roman"/>
                <w:b/>
                <w:bCs/>
                <w:szCs w:val="24"/>
              </w:rPr>
              <w:t>/year</w:t>
            </w:r>
            <w:r w:rsidRPr="007949F7">
              <w:rPr>
                <w:rFonts w:ascii="Times New Roman" w:eastAsia="Times New Roman" w:hAnsi="Times New Roman" w:cs="Times New Roman"/>
                <w:b/>
                <w:bCs/>
                <w:color w:val="000000"/>
                <w:szCs w:val="24"/>
              </w:rPr>
              <w:t xml:space="preserve">  to Best tilt angels</w:t>
            </w:r>
          </w:p>
        </w:tc>
      </w:tr>
      <w:tr w:rsidR="00437BA6" w:rsidRPr="007949F7" w:rsidTr="007E2221">
        <w:trPr>
          <w:cantSplit/>
          <w:trHeight w:val="1134"/>
        </w:trPr>
        <w:tc>
          <w:tcPr>
            <w:tcW w:w="625" w:type="dxa"/>
            <w:vMerge/>
            <w:textDirection w:val="tbRl"/>
            <w:vAlign w:val="center"/>
          </w:tcPr>
          <w:p w:rsidR="007949F7" w:rsidRPr="007949F7" w:rsidRDefault="007949F7" w:rsidP="007E2221">
            <w:pPr>
              <w:ind w:right="113"/>
              <w:jc w:val="center"/>
              <w:rPr>
                <w:rFonts w:ascii="Times New Roman" w:eastAsia="Times New Roman" w:hAnsi="Times New Roman" w:cs="Times New Roman"/>
                <w:color w:val="000000"/>
                <w:szCs w:val="24"/>
              </w:rPr>
            </w:pPr>
          </w:p>
        </w:tc>
        <w:tc>
          <w:tcPr>
            <w:tcW w:w="526" w:type="dxa"/>
            <w:vMerge/>
            <w:textDirection w:val="tbRl"/>
            <w:vAlign w:val="center"/>
          </w:tcPr>
          <w:p w:rsidR="007949F7" w:rsidRPr="007949F7" w:rsidRDefault="007949F7" w:rsidP="007E2221">
            <w:pPr>
              <w:ind w:right="113"/>
              <w:jc w:val="center"/>
              <w:rPr>
                <w:rFonts w:ascii="Times New Roman" w:eastAsia="Times New Roman" w:hAnsi="Times New Roman" w:cs="Times New Roman"/>
                <w:b/>
                <w:bCs/>
                <w:color w:val="000000"/>
                <w:szCs w:val="24"/>
              </w:rPr>
            </w:pPr>
          </w:p>
        </w:tc>
        <w:tc>
          <w:tcPr>
            <w:tcW w:w="526" w:type="dxa"/>
            <w:textDirection w:val="tbRl"/>
            <w:vAlign w:val="center"/>
          </w:tcPr>
          <w:p w:rsidR="007949F7" w:rsidRPr="007E2221" w:rsidRDefault="007949F7" w:rsidP="007949F7">
            <w:pPr>
              <w:ind w:right="113"/>
              <w:jc w:val="center"/>
              <w:rPr>
                <w:rFonts w:ascii="Times New Roman" w:eastAsia="Times New Roman" w:hAnsi="Times New Roman" w:cs="Times New Roman"/>
                <w:b/>
                <w:bCs/>
                <w:color w:val="000000"/>
                <w:sz w:val="22"/>
                <w:szCs w:val="22"/>
              </w:rPr>
            </w:pPr>
            <w:r w:rsidRPr="007E2221">
              <w:rPr>
                <w:rFonts w:ascii="Times New Roman" w:eastAsia="Times New Roman" w:hAnsi="Times New Roman" w:cs="Times New Roman"/>
                <w:b/>
                <w:bCs/>
                <w:color w:val="000000"/>
                <w:sz w:val="22"/>
                <w:szCs w:val="22"/>
              </w:rPr>
              <w:t>Energy (W.h)</w:t>
            </w:r>
          </w:p>
        </w:tc>
        <w:tc>
          <w:tcPr>
            <w:tcW w:w="625" w:type="dxa"/>
            <w:textDirection w:val="tbRl"/>
            <w:vAlign w:val="center"/>
          </w:tcPr>
          <w:p w:rsidR="007949F7" w:rsidRPr="007949F7" w:rsidRDefault="007949F7" w:rsidP="007949F7">
            <w:pPr>
              <w:ind w:right="113"/>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45°</w:t>
            </w:r>
          </w:p>
        </w:tc>
        <w:tc>
          <w:tcPr>
            <w:tcW w:w="625" w:type="dxa"/>
            <w:textDirection w:val="tbRl"/>
            <w:vAlign w:val="center"/>
          </w:tcPr>
          <w:p w:rsidR="007949F7" w:rsidRPr="007949F7" w:rsidRDefault="007949F7" w:rsidP="007949F7">
            <w:pPr>
              <w:ind w:right="113"/>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50°</w:t>
            </w:r>
          </w:p>
        </w:tc>
        <w:tc>
          <w:tcPr>
            <w:tcW w:w="625" w:type="dxa"/>
            <w:textDirection w:val="tbRl"/>
            <w:vAlign w:val="center"/>
          </w:tcPr>
          <w:p w:rsidR="007949F7" w:rsidRPr="007949F7" w:rsidRDefault="007949F7" w:rsidP="007949F7">
            <w:pPr>
              <w:ind w:right="113"/>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55°</w:t>
            </w:r>
          </w:p>
        </w:tc>
        <w:tc>
          <w:tcPr>
            <w:tcW w:w="625" w:type="dxa"/>
            <w:textDirection w:val="tbRl"/>
            <w:vAlign w:val="center"/>
          </w:tcPr>
          <w:p w:rsidR="007949F7" w:rsidRPr="007949F7" w:rsidRDefault="007949F7" w:rsidP="007949F7">
            <w:pPr>
              <w:ind w:right="113"/>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60°</w:t>
            </w:r>
          </w:p>
        </w:tc>
        <w:tc>
          <w:tcPr>
            <w:tcW w:w="625" w:type="dxa"/>
            <w:textDirection w:val="tbRl"/>
            <w:vAlign w:val="center"/>
          </w:tcPr>
          <w:p w:rsidR="007949F7" w:rsidRPr="007949F7" w:rsidRDefault="007949F7" w:rsidP="007949F7">
            <w:pPr>
              <w:ind w:right="113"/>
              <w:jc w:val="center"/>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65°</w:t>
            </w:r>
          </w:p>
        </w:tc>
      </w:tr>
      <w:tr w:rsidR="007949F7" w:rsidRPr="007949F7" w:rsidTr="007E2221">
        <w:trPr>
          <w:cantSplit/>
          <w:trHeight w:val="980"/>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Jan</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15</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750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24.7</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24.7</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24.7</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24.7</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24.7</w:t>
            </w:r>
          </w:p>
        </w:tc>
      </w:tr>
      <w:tr w:rsidR="007949F7" w:rsidRPr="007949F7" w:rsidTr="007E2221">
        <w:trPr>
          <w:cantSplit/>
          <w:trHeight w:val="980"/>
        </w:trPr>
        <w:tc>
          <w:tcPr>
            <w:tcW w:w="625" w:type="dxa"/>
            <w:textDirection w:val="tbRl"/>
            <w:vAlign w:val="center"/>
          </w:tcPr>
          <w:p w:rsidR="007949F7" w:rsidRPr="007949F7" w:rsidRDefault="00437BA6" w:rsidP="007E2221">
            <w:pPr>
              <w:ind w:left="113" w:right="113" w:firstLine="0"/>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Feb</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14</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700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34.5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34.5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34.5</w:t>
            </w:r>
          </w:p>
        </w:tc>
        <w:tc>
          <w:tcPr>
            <w:tcW w:w="625" w:type="dxa"/>
            <w:textDirection w:val="tbRl"/>
            <w:vAlign w:val="center"/>
          </w:tcPr>
          <w:p w:rsidR="007949F7" w:rsidRPr="007E2221" w:rsidRDefault="007949F7" w:rsidP="007E2221">
            <w:pPr>
              <w:ind w:right="113" w:firstLine="0"/>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33</w:t>
            </w:r>
          </w:p>
        </w:tc>
      </w:tr>
      <w:tr w:rsidR="007949F7" w:rsidRPr="007949F7" w:rsidTr="007E2221">
        <w:trPr>
          <w:cantSplit/>
          <w:trHeight w:val="1070"/>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Mar</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14</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700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40.5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39.75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39</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36.75</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Aprl</w:t>
            </w:r>
            <w:r w:rsidR="00437BA6">
              <w:rPr>
                <w:rFonts w:ascii="Times New Roman" w:eastAsia="Times New Roman" w:hAnsi="Times New Roman" w:cs="Times New Roman"/>
                <w:b/>
                <w:bCs/>
                <w:color w:val="000000"/>
                <w:szCs w:val="24"/>
              </w:rPr>
              <w: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13</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46.75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45.05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43.35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41.65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39.1</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May</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12</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600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55.1</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52.25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48.45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44.65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40.85</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Jun</w:t>
            </w:r>
            <w:r w:rsidR="00437BA6">
              <w:rPr>
                <w:rFonts w:ascii="Times New Roman" w:eastAsia="Times New Roman" w:hAnsi="Times New Roman" w:cs="Times New Roman"/>
                <w:b/>
                <w:bCs/>
                <w:color w:val="000000"/>
                <w:szCs w:val="24"/>
              </w:rPr>
              <w: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9</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76.95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72.9</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66.15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60.75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54</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July</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9</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78.3</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74.25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68.85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62.1</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56.7</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lastRenderedPageBreak/>
              <w:t>Aug</w:t>
            </w:r>
            <w:r w:rsidR="00437BA6">
              <w:rPr>
                <w:rFonts w:ascii="Times New Roman" w:eastAsia="Times New Roman" w:hAnsi="Times New Roman" w:cs="Times New Roman"/>
                <w:b/>
                <w:bCs/>
                <w:color w:val="000000"/>
                <w:szCs w:val="24"/>
              </w:rPr>
              <w: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9</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83.7</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79.65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75.6</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70.2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66.15</w:t>
            </w:r>
          </w:p>
        </w:tc>
      </w:tr>
      <w:tr w:rsidR="007949F7" w:rsidRPr="007949F7" w:rsidTr="007E2221">
        <w:trPr>
          <w:cantSplit/>
          <w:trHeight w:val="1115"/>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Sep</w:t>
            </w:r>
            <w:r w:rsidR="00437BA6">
              <w:rPr>
                <w:rFonts w:ascii="Times New Roman" w:eastAsia="Times New Roman" w:hAnsi="Times New Roman" w:cs="Times New Roman"/>
                <w:b/>
                <w:bCs/>
                <w:color w:val="000000"/>
                <w:szCs w:val="24"/>
              </w:rPr>
              <w:t>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12</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600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66.15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64.05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61.95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59.85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57.75</w:t>
            </w:r>
          </w:p>
        </w:tc>
      </w:tr>
      <w:tr w:rsidR="007949F7" w:rsidRPr="007949F7" w:rsidTr="007E2221">
        <w:trPr>
          <w:cantSplit/>
          <w:trHeight w:val="1134"/>
        </w:trPr>
        <w:tc>
          <w:tcPr>
            <w:tcW w:w="625" w:type="dxa"/>
            <w:textDirection w:val="tbRl"/>
            <w:vAlign w:val="center"/>
          </w:tcPr>
          <w:p w:rsidR="007949F7" w:rsidRPr="007949F7" w:rsidRDefault="00437BA6" w:rsidP="007E2221">
            <w:pPr>
              <w:ind w:left="113" w:right="113" w:firstLine="0"/>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Oct.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13</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650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52.2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52.2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52.2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51.3</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49.5</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Nov</w:t>
            </w:r>
            <w:r w:rsidR="00437BA6">
              <w:rPr>
                <w:rFonts w:ascii="Times New Roman" w:eastAsia="Times New Roman" w:hAnsi="Times New Roman" w:cs="Times New Roman"/>
                <w:b/>
                <w:bCs/>
                <w:color w:val="000000"/>
                <w:szCs w:val="24"/>
              </w:rPr>
              <w:t>.</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14</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700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37.5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37.5</w:t>
            </w:r>
          </w:p>
        </w:tc>
      </w:tr>
      <w:tr w:rsidR="007949F7" w:rsidRPr="007949F7" w:rsidTr="007E2221">
        <w:trPr>
          <w:cantSplit/>
          <w:trHeight w:val="1134"/>
        </w:trPr>
        <w:tc>
          <w:tcPr>
            <w:tcW w:w="625" w:type="dxa"/>
            <w:textDirection w:val="tbRl"/>
            <w:vAlign w:val="center"/>
          </w:tcPr>
          <w:p w:rsidR="007949F7" w:rsidRPr="007949F7" w:rsidRDefault="007949F7" w:rsidP="007E2221">
            <w:pPr>
              <w:ind w:left="113" w:right="113" w:firstLine="0"/>
              <w:rPr>
                <w:rFonts w:ascii="Times New Roman" w:eastAsia="Times New Roman" w:hAnsi="Times New Roman" w:cs="Times New Roman"/>
                <w:b/>
                <w:bCs/>
                <w:color w:val="000000"/>
                <w:szCs w:val="24"/>
              </w:rPr>
            </w:pPr>
            <w:r w:rsidRPr="007949F7">
              <w:rPr>
                <w:rFonts w:ascii="Times New Roman" w:eastAsia="Times New Roman" w:hAnsi="Times New Roman" w:cs="Times New Roman"/>
                <w:b/>
                <w:bCs/>
                <w:color w:val="000000"/>
                <w:szCs w:val="24"/>
              </w:rPr>
              <w:t>Dec</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15</w:t>
            </w:r>
          </w:p>
        </w:tc>
        <w:tc>
          <w:tcPr>
            <w:tcW w:w="526"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750</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rPr>
            </w:pPr>
            <w:r w:rsidRPr="007E2221">
              <w:rPr>
                <w:rFonts w:ascii="Times New Roman" w:eastAsia="Times New Roman" w:hAnsi="Times New Roman" w:cs="Times New Roman"/>
                <w:color w:val="000000"/>
                <w:sz w:val="22"/>
                <w:szCs w:val="22"/>
              </w:rPr>
              <w:t>21.45</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22</w:t>
            </w:r>
          </w:p>
        </w:tc>
        <w:tc>
          <w:tcPr>
            <w:tcW w:w="625" w:type="dxa"/>
            <w:textDirection w:val="tbRl"/>
            <w:vAlign w:val="center"/>
          </w:tcPr>
          <w:p w:rsidR="007949F7" w:rsidRPr="007E2221" w:rsidRDefault="007949F7" w:rsidP="007E2221">
            <w:pPr>
              <w:ind w:right="113"/>
              <w:jc w:val="center"/>
              <w:rPr>
                <w:rFonts w:ascii="Times New Roman" w:eastAsia="Times New Roman" w:hAnsi="Times New Roman" w:cs="Times New Roman"/>
                <w:color w:val="000000"/>
                <w:sz w:val="22"/>
                <w:szCs w:val="22"/>
                <w:highlight w:val="lightGray"/>
              </w:rPr>
            </w:pPr>
            <w:r w:rsidRPr="007E2221">
              <w:rPr>
                <w:rFonts w:ascii="Times New Roman" w:eastAsia="Times New Roman" w:hAnsi="Times New Roman" w:cs="Times New Roman"/>
                <w:color w:val="000000"/>
                <w:sz w:val="22"/>
                <w:szCs w:val="22"/>
                <w:highlight w:val="lightGray"/>
              </w:rPr>
              <w:t>22</w:t>
            </w:r>
          </w:p>
        </w:tc>
      </w:tr>
    </w:tbl>
    <w:p w:rsidR="00701E74" w:rsidRPr="007949F7" w:rsidRDefault="00701E74" w:rsidP="007F4F46">
      <w:pPr>
        <w:ind w:firstLine="0"/>
        <w:jc w:val="lowKashida"/>
        <w:rPr>
          <w:rFonts w:ascii="Times New Roman" w:eastAsiaTheme="minorHAnsi" w:hAnsi="Times New Roman" w:cs="Times New Roman"/>
          <w:szCs w:val="24"/>
        </w:rPr>
      </w:pPr>
    </w:p>
    <w:p w:rsidR="00A07441" w:rsidRDefault="00A07441" w:rsidP="00FC052B">
      <w:pPr>
        <w:ind w:firstLine="0"/>
        <w:jc w:val="lowKashida"/>
        <w:rPr>
          <w:rFonts w:ascii="Times New Roman" w:hAnsi="Times New Roman" w:cs="Times New Roman"/>
          <w:b/>
          <w:bCs/>
          <w:szCs w:val="24"/>
        </w:rPr>
      </w:pPr>
    </w:p>
    <w:p w:rsidR="00FC052B" w:rsidRPr="00E27043" w:rsidRDefault="007C0C9F" w:rsidP="00FC052B">
      <w:pPr>
        <w:ind w:firstLine="0"/>
        <w:jc w:val="lowKashida"/>
        <w:rPr>
          <w:rFonts w:ascii="Times New Roman" w:hAnsi="Times New Roman" w:cs="Times New Roman"/>
          <w:b/>
          <w:bCs/>
          <w:sz w:val="22"/>
          <w:szCs w:val="22"/>
        </w:rPr>
      </w:pPr>
      <w:r w:rsidRPr="00E27043">
        <w:rPr>
          <w:rFonts w:ascii="Times New Roman" w:hAnsi="Times New Roman" w:cs="Times New Roman"/>
          <w:b/>
          <w:bCs/>
          <w:sz w:val="22"/>
          <w:szCs w:val="22"/>
        </w:rPr>
        <w:t>Conclusion</w:t>
      </w:r>
    </w:p>
    <w:p w:rsidR="00914860" w:rsidRPr="00E27043" w:rsidRDefault="00914860" w:rsidP="00914860">
      <w:pPr>
        <w:spacing w:line="360" w:lineRule="auto"/>
        <w:jc w:val="lowKashida"/>
        <w:rPr>
          <w:rFonts w:ascii="Times New Roman" w:hAnsi="Times New Roman" w:cs="Times New Roman"/>
          <w:b/>
          <w:bCs/>
          <w:sz w:val="22"/>
          <w:szCs w:val="22"/>
        </w:rPr>
      </w:pPr>
      <w:r w:rsidRPr="00E27043">
        <w:rPr>
          <w:rStyle w:val="longtext"/>
          <w:rFonts w:ascii="Times New Roman" w:hAnsi="Times New Roman" w:cs="Times New Roman"/>
          <w:sz w:val="22"/>
          <w:szCs w:val="22"/>
          <w:shd w:val="clear" w:color="auto" w:fill="FFFFFF"/>
        </w:rPr>
        <w:t>optimal  tilt angles of solar panel utilized for solar street light are ranging between 45º and 65º ,where the average of solar radiation be large and therefore be sufficient to cover the operation  hours for the  solar street lighting in winter and either in summer the average  of solar radiation be large and sunshine be  longer  and enough to provide  energy average  to operate the  lamp in short  hours in this season</w:t>
      </w:r>
      <w:r w:rsidR="00E27043">
        <w:rPr>
          <w:rStyle w:val="longtext"/>
          <w:rFonts w:ascii="Times New Roman" w:hAnsi="Times New Roman" w:cs="Times New Roman"/>
          <w:sz w:val="22"/>
          <w:szCs w:val="22"/>
          <w:shd w:val="clear" w:color="auto" w:fill="FFFFFF"/>
        </w:rPr>
        <w:t>.</w:t>
      </w:r>
    </w:p>
    <w:p w:rsidR="007C0C9F" w:rsidRPr="007F4F46" w:rsidRDefault="007C0C9F" w:rsidP="007F4F46">
      <w:pPr>
        <w:pStyle w:val="Heading2"/>
        <w:jc w:val="lowKashida"/>
        <w:rPr>
          <w:rFonts w:ascii="Times New Roman" w:hAnsi="Times New Roman" w:cs="Times New Roman"/>
          <w:szCs w:val="24"/>
        </w:rPr>
      </w:pPr>
      <w:r w:rsidRPr="007F4F46">
        <w:rPr>
          <w:rFonts w:ascii="Times New Roman" w:hAnsi="Times New Roman" w:cs="Times New Roman"/>
          <w:szCs w:val="24"/>
        </w:rPr>
        <w:t>References</w:t>
      </w:r>
    </w:p>
    <w:p w:rsidR="00914860" w:rsidRPr="00914860" w:rsidRDefault="00914860" w:rsidP="00914860">
      <w:pPr>
        <w:pStyle w:val="NormalWeb"/>
        <w:numPr>
          <w:ilvl w:val="0"/>
          <w:numId w:val="7"/>
        </w:numPr>
        <w:spacing w:line="276" w:lineRule="auto"/>
        <w:jc w:val="lowKashida"/>
      </w:pPr>
      <w:r w:rsidRPr="00914860">
        <w:t>Diaz, P. and E. Lorenzo. 2001. Solar home system battery and charge regulator testing. Prog. Photovolt: Res. Appl. 2001: 9:363-377.</w:t>
      </w:r>
    </w:p>
    <w:p w:rsidR="00914860" w:rsidRPr="00914860" w:rsidRDefault="00914860" w:rsidP="00914860">
      <w:pPr>
        <w:pStyle w:val="NormalWeb"/>
        <w:numPr>
          <w:ilvl w:val="0"/>
          <w:numId w:val="7"/>
        </w:numPr>
        <w:spacing w:line="276" w:lineRule="auto"/>
        <w:jc w:val="lowKashida"/>
      </w:pPr>
      <w:r w:rsidRPr="00914860">
        <w:t>Diaz, P. and M. A. Egido. 2003. Experimental analysis of battery charge regulation in photovoltaic systems. Prog. Photovolt: Res. Appl. 2003; 11:481-493.</w:t>
      </w:r>
    </w:p>
    <w:p w:rsidR="00914860" w:rsidRPr="00914860" w:rsidRDefault="00914860" w:rsidP="00914860">
      <w:pPr>
        <w:pStyle w:val="NormalWeb"/>
        <w:numPr>
          <w:ilvl w:val="0"/>
          <w:numId w:val="7"/>
        </w:numPr>
        <w:spacing w:line="276" w:lineRule="auto"/>
        <w:jc w:val="lowKashida"/>
      </w:pPr>
      <w:r w:rsidRPr="00914860">
        <w:lastRenderedPageBreak/>
        <w:t>DOE Energy Efficiency and Renewable Energy program. 2003. A consumer's guide-Get your power from the sun. DOE/GO-102003-1844. Dunlop, J. P. 1997. Batteries and charge control in stand-alone photovoltaic systems-fundamentals and application. Prepared for Sandia National Laboratories by Florida Solar Energy Centre</w:t>
      </w:r>
    </w:p>
    <w:p w:rsidR="00914860" w:rsidRPr="00914860" w:rsidRDefault="00914860" w:rsidP="00914860">
      <w:pPr>
        <w:pStyle w:val="NormalWeb"/>
        <w:numPr>
          <w:ilvl w:val="0"/>
          <w:numId w:val="7"/>
        </w:numPr>
        <w:spacing w:line="276" w:lineRule="auto"/>
        <w:jc w:val="left"/>
      </w:pPr>
      <w:r w:rsidRPr="00914860">
        <w:t>Landau, C. R. 2002. Optimum orientation of solar panels. http://www.macslab.com/optsolar.html (accessed June 30, 2006).</w:t>
      </w:r>
    </w:p>
    <w:p w:rsidR="00914860" w:rsidRPr="00914860" w:rsidRDefault="00914860" w:rsidP="00914860">
      <w:pPr>
        <w:pStyle w:val="NormalWeb"/>
        <w:numPr>
          <w:ilvl w:val="0"/>
          <w:numId w:val="7"/>
        </w:numPr>
        <w:spacing w:line="276" w:lineRule="auto"/>
        <w:jc w:val="lowKashida"/>
      </w:pPr>
      <w:r w:rsidRPr="00914860">
        <w:t>Messenger, R. A. and J. Ventre. 2004. Photovoltaic Systems Engineering. 2nd edition. CRC Press LLC</w:t>
      </w:r>
    </w:p>
    <w:p w:rsidR="00914860" w:rsidRPr="00914860" w:rsidRDefault="00914860" w:rsidP="00914860">
      <w:pPr>
        <w:pStyle w:val="NormalWeb"/>
        <w:numPr>
          <w:ilvl w:val="0"/>
          <w:numId w:val="7"/>
        </w:numPr>
        <w:spacing w:line="276" w:lineRule="auto"/>
        <w:jc w:val="lowKashida"/>
      </w:pPr>
      <w:r w:rsidRPr="00914860">
        <w:t>Zhou, Y. and N. Narendran. 2005. Photovoltaic-powered light-emitting diode lighting systems. Optical Engineering. Vol. 44(11), paper 111311.</w:t>
      </w:r>
    </w:p>
    <w:p w:rsidR="00914860" w:rsidRPr="00914860" w:rsidRDefault="00914860" w:rsidP="00914860">
      <w:pPr>
        <w:pStyle w:val="NormalWeb"/>
        <w:numPr>
          <w:ilvl w:val="0"/>
          <w:numId w:val="7"/>
        </w:numPr>
        <w:spacing w:line="276" w:lineRule="auto"/>
        <w:jc w:val="lowKashida"/>
        <w:rPr>
          <w:rFonts w:asciiTheme="majorBidi" w:hAnsiTheme="majorBidi" w:cstheme="majorBidi"/>
        </w:rPr>
      </w:pPr>
      <w:r w:rsidRPr="00914860">
        <w:rPr>
          <w:rFonts w:asciiTheme="majorBidi" w:hAnsiTheme="majorBidi" w:cstheme="majorBidi"/>
        </w:rPr>
        <w:t xml:space="preserve">Ministry of New and Renewable Energy Government of India  Solar Lighting Systems Module Trainers Textbook . Study materials in Renewable Energy Areas for ITI students E-mail: </w:t>
      </w:r>
      <w:hyperlink r:id="rId31" w:history="1">
        <w:r w:rsidRPr="00914860">
          <w:rPr>
            <w:rStyle w:val="Hyperlink"/>
            <w:rFonts w:asciiTheme="majorBidi" w:hAnsiTheme="majorBidi" w:cstheme="majorBidi"/>
          </w:rPr>
          <w:t>communication@newconceptinfosys.com</w:t>
        </w:r>
      </w:hyperlink>
      <w:r w:rsidRPr="00914860">
        <w:rPr>
          <w:rFonts w:asciiTheme="majorBidi" w:hAnsiTheme="majorBidi" w:cstheme="majorBidi"/>
        </w:rPr>
        <w:t xml:space="preserve"> , </w:t>
      </w:r>
      <w:hyperlink r:id="rId32" w:history="1">
        <w:r w:rsidRPr="00914860">
          <w:rPr>
            <w:rStyle w:val="Hyperlink"/>
            <w:rFonts w:asciiTheme="majorBidi" w:hAnsiTheme="majorBidi" w:cstheme="majorBidi"/>
          </w:rPr>
          <w:t>www.newconceptinfo.com</w:t>
        </w:r>
      </w:hyperlink>
    </w:p>
    <w:p w:rsidR="00336DA7" w:rsidRPr="00914860" w:rsidRDefault="00914860" w:rsidP="00914860">
      <w:pPr>
        <w:pStyle w:val="NormalWeb"/>
        <w:numPr>
          <w:ilvl w:val="0"/>
          <w:numId w:val="7"/>
        </w:numPr>
        <w:spacing w:line="276" w:lineRule="auto"/>
        <w:jc w:val="lowKashida"/>
        <w:rPr>
          <w:rFonts w:asciiTheme="majorBidi" w:hAnsiTheme="majorBidi" w:cstheme="majorBidi"/>
        </w:rPr>
      </w:pPr>
      <w:r w:rsidRPr="00914860">
        <w:rPr>
          <w:rFonts w:asciiTheme="majorBidi" w:hAnsiTheme="majorBidi" w:cstheme="majorBidi"/>
        </w:rPr>
        <w:t xml:space="preserve">Shara Kamal ,Mohammed </w:t>
      </w:r>
      <w:r w:rsidRPr="00914860">
        <w:rPr>
          <w:rFonts w:asciiTheme="majorBidi" w:hAnsiTheme="majorBidi" w:cstheme="majorBidi"/>
          <w:vertAlign w:val="superscript"/>
        </w:rPr>
        <w:t>1</w:t>
      </w:r>
      <w:r w:rsidRPr="00914860">
        <w:rPr>
          <w:rFonts w:asciiTheme="majorBidi" w:hAnsiTheme="majorBidi" w:cstheme="majorBidi"/>
        </w:rPr>
        <w:t>and Assistant Prof. Rizgar Bakir Waly</w:t>
      </w:r>
      <w:r w:rsidRPr="00914860">
        <w:rPr>
          <w:rFonts w:asciiTheme="majorBidi" w:hAnsiTheme="majorBidi" w:cstheme="majorBidi"/>
          <w:vertAlign w:val="superscript"/>
        </w:rPr>
        <w:t>2</w:t>
      </w:r>
      <w:r w:rsidRPr="00914860">
        <w:rPr>
          <w:rFonts w:asciiTheme="majorBidi" w:hAnsiTheme="majorBidi" w:cstheme="majorBidi"/>
        </w:rPr>
        <w:t xml:space="preserve">  ,Street and House Lighting Using Photovoltaic Panels , College of Engineering, University of Salahaddin International Journal of Engineering &amp; Technology IJET - IJENS Vol: 11 No: 06 , December 2011</w:t>
      </w:r>
      <w:r w:rsidR="00C0766A" w:rsidRPr="00914860">
        <w:fldChar w:fldCharType="begin"/>
      </w:r>
      <w:r w:rsidR="005F7178" w:rsidRPr="00914860">
        <w:instrText xml:space="preserve"> BIBLIOGRAPHY  \l 1033 </w:instrText>
      </w:r>
      <w:r w:rsidR="00C0766A" w:rsidRPr="00914860">
        <w:fldChar w:fldCharType="end"/>
      </w:r>
    </w:p>
    <w:sectPr w:rsidR="00336DA7" w:rsidRPr="00914860" w:rsidSect="0030771A">
      <w:type w:val="continuous"/>
      <w:pgSz w:w="11909" w:h="16834" w:code="9"/>
      <w:pgMar w:top="1440" w:right="1138" w:bottom="1440" w:left="1138" w:header="720" w:footer="720" w:gutter="0"/>
      <w:cols w:num="2" w:space="46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DA" w:rsidRDefault="006C28DA" w:rsidP="000A480F">
      <w:r>
        <w:separator/>
      </w:r>
    </w:p>
  </w:endnote>
  <w:endnote w:type="continuationSeparator" w:id="1">
    <w:p w:rsidR="006C28DA" w:rsidRDefault="006C28DA" w:rsidP="000A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25668"/>
      <w:docPartObj>
        <w:docPartGallery w:val="Page Numbers (Bottom of Page)"/>
        <w:docPartUnique/>
      </w:docPartObj>
    </w:sdtPr>
    <w:sdtEndPr>
      <w:rPr>
        <w:noProof/>
      </w:rPr>
    </w:sdtEndPr>
    <w:sdtContent>
      <w:p w:rsidR="00BA5475" w:rsidRDefault="00BA5475">
        <w:pPr>
          <w:pStyle w:val="Footer"/>
          <w:jc w:val="center"/>
        </w:pPr>
        <w:fldSimple w:instr=" PAGE   \* MERGEFORMAT ">
          <w:r w:rsidR="007876D4">
            <w:rPr>
              <w:noProof/>
            </w:rPr>
            <w:t>6</w:t>
          </w:r>
        </w:fldSimple>
      </w:p>
    </w:sdtContent>
  </w:sdt>
  <w:p w:rsidR="00BA5475" w:rsidRDefault="00BA5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3501"/>
      <w:docPartObj>
        <w:docPartGallery w:val="Page Numbers (Bottom of Page)"/>
        <w:docPartUnique/>
      </w:docPartObj>
    </w:sdtPr>
    <w:sdtEndPr>
      <w:rPr>
        <w:noProof/>
      </w:rPr>
    </w:sdtEndPr>
    <w:sdtContent>
      <w:p w:rsidR="00BA5475" w:rsidRDefault="00BA5475">
        <w:pPr>
          <w:pStyle w:val="Footer"/>
          <w:jc w:val="center"/>
        </w:pPr>
        <w:fldSimple w:instr=" PAGE   \* MERGEFORMAT ">
          <w:r w:rsidR="007876D4">
            <w:rPr>
              <w:noProof/>
            </w:rPr>
            <w:t>7</w:t>
          </w:r>
        </w:fldSimple>
      </w:p>
    </w:sdtContent>
  </w:sdt>
  <w:p w:rsidR="00BA5475" w:rsidRDefault="00BA54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098937"/>
      <w:docPartObj>
        <w:docPartGallery w:val="Page Numbers (Bottom of Page)"/>
        <w:docPartUnique/>
      </w:docPartObj>
    </w:sdtPr>
    <w:sdtEndPr>
      <w:rPr>
        <w:noProof/>
      </w:rPr>
    </w:sdtEndPr>
    <w:sdtContent>
      <w:p w:rsidR="00BA5475" w:rsidRDefault="00BA5475">
        <w:pPr>
          <w:pStyle w:val="Footer"/>
          <w:jc w:val="center"/>
        </w:pPr>
        <w:fldSimple w:instr=" PAGE   \* MERGEFORMAT ">
          <w:r w:rsidR="00E27043">
            <w:rPr>
              <w:noProof/>
            </w:rPr>
            <w:t>1</w:t>
          </w:r>
        </w:fldSimple>
      </w:p>
    </w:sdtContent>
  </w:sdt>
  <w:p w:rsidR="00BA5475" w:rsidRDefault="00BA5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DA" w:rsidRDefault="006C28DA" w:rsidP="000A480F">
      <w:r>
        <w:separator/>
      </w:r>
    </w:p>
  </w:footnote>
  <w:footnote w:type="continuationSeparator" w:id="1">
    <w:p w:rsidR="006C28DA" w:rsidRDefault="006C28DA" w:rsidP="000A4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75" w:rsidRDefault="00BA5475" w:rsidP="006559A5">
    <w:pPr>
      <w:pStyle w:val="Header"/>
    </w:pPr>
    <w:r>
      <w:t xml:space="preserve">Running title: </w:t>
    </w:r>
    <w:r>
      <w:fldChar w:fldCharType="begin"/>
    </w:r>
    <w:r>
      <w:instrText xml:space="preserve"> STYLEREF  "Paper Title"  \* MERGEFORMAT </w:instrText>
    </w:r>
    <w:r>
      <w:fldChar w:fldCharType="end"/>
    </w:r>
    <w:r>
      <w:fldChar w:fldCharType="begin"/>
    </w:r>
    <w:r>
      <w:instrText xml:space="preserve"> TITLE  \* Caps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75" w:rsidRDefault="00BA5475" w:rsidP="006559A5">
    <w:pPr>
      <w:pStyle w:val="Header"/>
      <w:jc w:val="left"/>
    </w:pPr>
    <w:r>
      <w:t xml:space="preserve">Running section: </w:t>
    </w:r>
    <w:fldSimple w:instr=" STYLEREF  &quot;Heading 2&quot;  \* MERGEFORMAT ">
      <w:r w:rsidR="007876D4" w:rsidRPr="007876D4">
        <w:rPr>
          <w:b/>
          <w:bCs/>
          <w:noProof/>
        </w:rPr>
        <w:t>References</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75" w:rsidRPr="00111A13" w:rsidRDefault="00BA5475" w:rsidP="00111A13">
    <w:pPr>
      <w:pStyle w:val="Header"/>
      <w:ind w:firstLine="0"/>
      <w:jc w:val="center"/>
      <w:rPr>
        <w:b/>
        <w:bCs/>
        <w:sz w:val="12"/>
        <w:szCs w:val="12"/>
      </w:rPr>
    </w:pPr>
    <w:r w:rsidRPr="00111A13">
      <w:rPr>
        <w:b/>
        <w:bCs/>
        <w:sz w:val="12"/>
        <w:szCs w:val="12"/>
      </w:rPr>
      <w:t xml:space="preserve">                                                                                                                                                 </w:t>
    </w:r>
    <w:r>
      <w:rPr>
        <w:b/>
        <w:bCs/>
        <w:sz w:val="12"/>
        <w:szCs w:val="12"/>
      </w:rPr>
      <w:t xml:space="preserve">                                                                  </w:t>
    </w:r>
    <w:r w:rsidRPr="00111A13">
      <w:rPr>
        <w:b/>
        <w:bCs/>
        <w:sz w:val="12"/>
        <w:szCs w:val="12"/>
      </w:rPr>
      <w:t xml:space="preserve">    Fill by journal administrator</w:t>
    </w:r>
  </w:p>
  <w:p w:rsidR="00BA5475" w:rsidRDefault="00BA5475" w:rsidP="00CD7BDC">
    <w:pPr>
      <w:pStyle w:val="Header"/>
      <w:ind w:firstLine="0"/>
      <w:jc w:val="right"/>
      <w:rPr>
        <w:b/>
        <w:bCs/>
      </w:rPr>
    </w:pPr>
    <w:r>
      <w:rPr>
        <w:b/>
        <w:bCs/>
      </w:rPr>
      <w:t>Paper ID: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BC9"/>
    <w:multiLevelType w:val="hybridMultilevel"/>
    <w:tmpl w:val="9C665EF2"/>
    <w:lvl w:ilvl="0" w:tplc="A3C2B7EE">
      <w:start w:val="1"/>
      <w:numFmt w:val="decimal"/>
      <w:lvlText w:val="%1-"/>
      <w:lvlJc w:val="left"/>
      <w:pPr>
        <w:ind w:left="360" w:hanging="360"/>
      </w:pPr>
      <w:rPr>
        <w:rFonts w:asciiTheme="majorBidi" w:hAnsiTheme="majorBidi" w:cstheme="majorBidi"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B6DC9"/>
    <w:multiLevelType w:val="hybridMultilevel"/>
    <w:tmpl w:val="95DA51CE"/>
    <w:lvl w:ilvl="0" w:tplc="858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A7B0C"/>
    <w:multiLevelType w:val="hybridMultilevel"/>
    <w:tmpl w:val="84AE7E2A"/>
    <w:lvl w:ilvl="0" w:tplc="AD8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37ECD"/>
    <w:multiLevelType w:val="hybridMultilevel"/>
    <w:tmpl w:val="4D1EE81E"/>
    <w:lvl w:ilvl="0" w:tplc="CE566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B0B36"/>
    <w:multiLevelType w:val="hybridMultilevel"/>
    <w:tmpl w:val="8C7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0313F"/>
    <w:multiLevelType w:val="hybridMultilevel"/>
    <w:tmpl w:val="E45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E7F53"/>
    <w:multiLevelType w:val="hybridMultilevel"/>
    <w:tmpl w:val="18E43B9C"/>
    <w:lvl w:ilvl="0" w:tplc="8702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characterSpacingControl w:val="doNotCompress"/>
  <w:footnotePr>
    <w:footnote w:id="0"/>
    <w:footnote w:id="1"/>
  </w:footnotePr>
  <w:endnotePr>
    <w:endnote w:id="0"/>
    <w:endnote w:id="1"/>
  </w:endnotePr>
  <w:compat/>
  <w:rsids>
    <w:rsidRoot w:val="00FE74FE"/>
    <w:rsid w:val="00010616"/>
    <w:rsid w:val="00021185"/>
    <w:rsid w:val="00046409"/>
    <w:rsid w:val="00051408"/>
    <w:rsid w:val="000A012C"/>
    <w:rsid w:val="000A480F"/>
    <w:rsid w:val="000B3C70"/>
    <w:rsid w:val="00111A13"/>
    <w:rsid w:val="00124F00"/>
    <w:rsid w:val="00152D2A"/>
    <w:rsid w:val="00160B71"/>
    <w:rsid w:val="001819BA"/>
    <w:rsid w:val="001B168C"/>
    <w:rsid w:val="001F094B"/>
    <w:rsid w:val="00216B14"/>
    <w:rsid w:val="00223316"/>
    <w:rsid w:val="002369DC"/>
    <w:rsid w:val="0024421A"/>
    <w:rsid w:val="00250B69"/>
    <w:rsid w:val="00297924"/>
    <w:rsid w:val="002A5051"/>
    <w:rsid w:val="002C0D9E"/>
    <w:rsid w:val="002D1385"/>
    <w:rsid w:val="002D2E1E"/>
    <w:rsid w:val="002F798C"/>
    <w:rsid w:val="0030771A"/>
    <w:rsid w:val="00313ADF"/>
    <w:rsid w:val="00336DA7"/>
    <w:rsid w:val="00347786"/>
    <w:rsid w:val="00375C46"/>
    <w:rsid w:val="003B3746"/>
    <w:rsid w:val="003C0892"/>
    <w:rsid w:val="003C3B2F"/>
    <w:rsid w:val="003C70FA"/>
    <w:rsid w:val="003D1B20"/>
    <w:rsid w:val="003D4F11"/>
    <w:rsid w:val="00400E53"/>
    <w:rsid w:val="00401646"/>
    <w:rsid w:val="004030A9"/>
    <w:rsid w:val="00437BA6"/>
    <w:rsid w:val="004633F2"/>
    <w:rsid w:val="0046345F"/>
    <w:rsid w:val="004727BF"/>
    <w:rsid w:val="004A349D"/>
    <w:rsid w:val="00503CE8"/>
    <w:rsid w:val="00504450"/>
    <w:rsid w:val="00513637"/>
    <w:rsid w:val="0051692E"/>
    <w:rsid w:val="0054413A"/>
    <w:rsid w:val="00565E2D"/>
    <w:rsid w:val="005950AA"/>
    <w:rsid w:val="005A0544"/>
    <w:rsid w:val="005A7CA4"/>
    <w:rsid w:val="005E12C1"/>
    <w:rsid w:val="005F2219"/>
    <w:rsid w:val="005F5AAE"/>
    <w:rsid w:val="005F7178"/>
    <w:rsid w:val="0062221A"/>
    <w:rsid w:val="006559A5"/>
    <w:rsid w:val="006929EB"/>
    <w:rsid w:val="00695CDB"/>
    <w:rsid w:val="006A763C"/>
    <w:rsid w:val="006B11E1"/>
    <w:rsid w:val="006C28DA"/>
    <w:rsid w:val="006D0558"/>
    <w:rsid w:val="00701E74"/>
    <w:rsid w:val="00706592"/>
    <w:rsid w:val="00711D69"/>
    <w:rsid w:val="00722760"/>
    <w:rsid w:val="007274CD"/>
    <w:rsid w:val="007359CF"/>
    <w:rsid w:val="00777717"/>
    <w:rsid w:val="0078134B"/>
    <w:rsid w:val="007876D4"/>
    <w:rsid w:val="007949F7"/>
    <w:rsid w:val="007A2DD8"/>
    <w:rsid w:val="007A7B61"/>
    <w:rsid w:val="007C0C9F"/>
    <w:rsid w:val="007E2221"/>
    <w:rsid w:val="007F1CAE"/>
    <w:rsid w:val="007F4F46"/>
    <w:rsid w:val="00801B30"/>
    <w:rsid w:val="00804C00"/>
    <w:rsid w:val="00840E13"/>
    <w:rsid w:val="00847FA1"/>
    <w:rsid w:val="0086552C"/>
    <w:rsid w:val="008B322F"/>
    <w:rsid w:val="008B38A6"/>
    <w:rsid w:val="008C341E"/>
    <w:rsid w:val="008C661A"/>
    <w:rsid w:val="008D45FD"/>
    <w:rsid w:val="008D6E42"/>
    <w:rsid w:val="008F31B6"/>
    <w:rsid w:val="00904406"/>
    <w:rsid w:val="009102C1"/>
    <w:rsid w:val="00914860"/>
    <w:rsid w:val="00946BC4"/>
    <w:rsid w:val="009A346C"/>
    <w:rsid w:val="009B7858"/>
    <w:rsid w:val="009D4637"/>
    <w:rsid w:val="009F4607"/>
    <w:rsid w:val="00A07441"/>
    <w:rsid w:val="00A36811"/>
    <w:rsid w:val="00A4599F"/>
    <w:rsid w:val="00A53D1D"/>
    <w:rsid w:val="00A54DD8"/>
    <w:rsid w:val="00A5693E"/>
    <w:rsid w:val="00AA78D1"/>
    <w:rsid w:val="00AB39A2"/>
    <w:rsid w:val="00AB487D"/>
    <w:rsid w:val="00AD031F"/>
    <w:rsid w:val="00B73F1C"/>
    <w:rsid w:val="00B931B8"/>
    <w:rsid w:val="00BA5475"/>
    <w:rsid w:val="00BB411E"/>
    <w:rsid w:val="00BF215B"/>
    <w:rsid w:val="00C0766A"/>
    <w:rsid w:val="00C11D44"/>
    <w:rsid w:val="00C1501E"/>
    <w:rsid w:val="00C17F81"/>
    <w:rsid w:val="00C27A77"/>
    <w:rsid w:val="00C843B1"/>
    <w:rsid w:val="00CA0431"/>
    <w:rsid w:val="00CD7393"/>
    <w:rsid w:val="00CD7BDC"/>
    <w:rsid w:val="00CE3132"/>
    <w:rsid w:val="00D343C2"/>
    <w:rsid w:val="00D40943"/>
    <w:rsid w:val="00D46F44"/>
    <w:rsid w:val="00D56CF7"/>
    <w:rsid w:val="00DD2326"/>
    <w:rsid w:val="00DD633F"/>
    <w:rsid w:val="00DF454B"/>
    <w:rsid w:val="00DF5CD5"/>
    <w:rsid w:val="00E27043"/>
    <w:rsid w:val="00E31CEF"/>
    <w:rsid w:val="00E5246E"/>
    <w:rsid w:val="00E57492"/>
    <w:rsid w:val="00E936F1"/>
    <w:rsid w:val="00EA6784"/>
    <w:rsid w:val="00EB6916"/>
    <w:rsid w:val="00EF75B6"/>
    <w:rsid w:val="00F04A40"/>
    <w:rsid w:val="00F15063"/>
    <w:rsid w:val="00F17507"/>
    <w:rsid w:val="00F9248D"/>
    <w:rsid w:val="00F95E5B"/>
    <w:rsid w:val="00FB4897"/>
    <w:rsid w:val="00FB6459"/>
    <w:rsid w:val="00FC052B"/>
    <w:rsid w:val="00FE74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9"/>
    <w:pPr>
      <w:spacing w:after="120" w:line="240" w:lineRule="auto"/>
      <w:ind w:firstLine="432"/>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62221A"/>
    <w:pPr>
      <w:keepNext/>
      <w:keepLines/>
      <w:spacing w:before="480"/>
      <w:outlineLvl w:val="0"/>
    </w:pPr>
    <w:rPr>
      <w:rFonts w:asciiTheme="majorHAnsi" w:hAnsiTheme="majorHAnsi"/>
      <w:b/>
      <w:bCs/>
      <w:color w:val="365F91" w:themeColor="accent1" w:themeShade="BF"/>
      <w:sz w:val="28"/>
    </w:rPr>
  </w:style>
  <w:style w:type="paragraph" w:styleId="Heading2">
    <w:name w:val="heading 2"/>
    <w:basedOn w:val="Normal"/>
    <w:next w:val="Normal"/>
    <w:link w:val="Heading2Char"/>
    <w:uiPriority w:val="9"/>
    <w:unhideWhenUsed/>
    <w:qFormat/>
    <w:rsid w:val="00711D69"/>
    <w:pPr>
      <w:keepNext/>
      <w:keepLines/>
      <w:spacing w:before="200" w:after="200"/>
      <w:ind w:firstLine="0"/>
      <w:outlineLvl w:val="1"/>
    </w:pPr>
    <w:rPr>
      <w:b/>
      <w:bCs/>
      <w:szCs w:val="26"/>
    </w:rPr>
  </w:style>
  <w:style w:type="paragraph" w:styleId="Heading3">
    <w:name w:val="heading 3"/>
    <w:basedOn w:val="Normal"/>
    <w:next w:val="Normal"/>
    <w:link w:val="Heading3Char"/>
    <w:uiPriority w:val="9"/>
    <w:unhideWhenUsed/>
    <w:qFormat/>
    <w:rsid w:val="009A346C"/>
    <w:pPr>
      <w:keepNext/>
      <w:keepLines/>
      <w:spacing w:before="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2A5051"/>
    <w:pPr>
      <w:spacing w:before="0" w:after="240"/>
      <w:ind w:firstLine="0"/>
      <w:jc w:val="center"/>
    </w:pPr>
    <w:rPr>
      <w:rFonts w:asciiTheme="majorBidi" w:hAnsiTheme="majorBidi"/>
      <w:color w:val="auto"/>
      <w:sz w:val="24"/>
      <w:szCs w:val="32"/>
    </w:rPr>
  </w:style>
  <w:style w:type="table" w:styleId="TableGrid">
    <w:name w:val="Table Grid"/>
    <w:basedOn w:val="TableNormal"/>
    <w:uiPriority w:val="59"/>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221A"/>
    <w:rPr>
      <w:rFonts w:asciiTheme="majorHAnsi" w:eastAsiaTheme="majorEastAsia" w:hAnsiTheme="majorHAnsi" w:cstheme="majorBidi"/>
      <w:b/>
      <w:bCs/>
      <w:color w:val="365F91" w:themeColor="accent1" w:themeShade="BF"/>
      <w:sz w:val="28"/>
      <w:szCs w:val="28"/>
    </w:rPr>
  </w:style>
  <w:style w:type="character" w:customStyle="1" w:styleId="PaperTitleChar">
    <w:name w:val="Paper Title Char"/>
    <w:basedOn w:val="Heading1Char"/>
    <w:link w:val="PaperTitle"/>
    <w:rsid w:val="002A5051"/>
    <w:rPr>
      <w:rFonts w:asciiTheme="majorBidi" w:eastAsiaTheme="majorEastAsia" w:hAnsiTheme="majorBidi" w:cstheme="majorBidi"/>
      <w:b/>
      <w:bCs/>
      <w:color w:val="365F91" w:themeColor="accent1" w:themeShade="BF"/>
      <w:sz w:val="24"/>
      <w:szCs w:val="32"/>
    </w:rPr>
  </w:style>
  <w:style w:type="paragraph" w:customStyle="1" w:styleId="Authors">
    <w:name w:val="Authors"/>
    <w:basedOn w:val="Heading2"/>
    <w:link w:val="AuthorsChar"/>
    <w:qFormat/>
    <w:rsid w:val="002C0D9E"/>
    <w:pPr>
      <w:bidi/>
      <w:jc w:val="center"/>
    </w:pPr>
    <w:rPr>
      <w:b w:val="0"/>
      <w:bCs w:val="0"/>
      <w:szCs w:val="28"/>
    </w:rPr>
  </w:style>
  <w:style w:type="paragraph" w:customStyle="1" w:styleId="a">
    <w:name w:val="عناوين"/>
    <w:basedOn w:val="Heading3"/>
    <w:link w:val="Char"/>
    <w:qFormat/>
    <w:rsid w:val="002C0D9E"/>
    <w:pPr>
      <w:spacing w:before="0"/>
      <w:jc w:val="center"/>
      <w:outlineLvl w:val="9"/>
    </w:pPr>
    <w:rPr>
      <w:b w:val="0"/>
      <w:bCs w:val="0"/>
      <w:i w:val="0"/>
      <w:lang w:bidi="ar-IQ"/>
    </w:rPr>
  </w:style>
  <w:style w:type="character" w:customStyle="1" w:styleId="Heading2Char">
    <w:name w:val="Heading 2 Char"/>
    <w:basedOn w:val="DefaultParagraphFont"/>
    <w:link w:val="Heading2"/>
    <w:uiPriority w:val="9"/>
    <w:rsid w:val="00711D69"/>
    <w:rPr>
      <w:rFonts w:asciiTheme="majorBidi" w:eastAsiaTheme="majorEastAsia" w:hAnsiTheme="majorBidi" w:cstheme="majorBidi"/>
      <w:b/>
      <w:bCs/>
      <w:sz w:val="24"/>
      <w:szCs w:val="26"/>
    </w:rPr>
  </w:style>
  <w:style w:type="character" w:customStyle="1" w:styleId="AuthorsChar">
    <w:name w:val="Authors Char"/>
    <w:basedOn w:val="Heading2Char"/>
    <w:link w:val="Authors"/>
    <w:rsid w:val="002C0D9E"/>
    <w:rPr>
      <w:rFonts w:asciiTheme="majorBidi" w:eastAsiaTheme="majorEastAsia" w:hAnsiTheme="majorBidi" w:cstheme="majorBidi"/>
      <w:b w:val="0"/>
      <w:bCs w:val="0"/>
      <w:sz w:val="24"/>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9A346C"/>
    <w:rPr>
      <w:rFonts w:asciiTheme="majorBidi" w:eastAsiaTheme="majorEastAsia" w:hAnsiTheme="majorBidi" w:cstheme="majorBidi"/>
      <w:b/>
      <w:bCs/>
      <w:i/>
      <w:sz w:val="24"/>
      <w:szCs w:val="28"/>
    </w:rPr>
  </w:style>
  <w:style w:type="character" w:customStyle="1" w:styleId="Char">
    <w:name w:val="عناوين Char"/>
    <w:basedOn w:val="Heading3Char"/>
    <w:link w:val="a"/>
    <w:rsid w:val="002C0D9E"/>
    <w:rPr>
      <w:rFonts w:asciiTheme="majorBidi" w:eastAsiaTheme="majorEastAsia" w:hAnsiTheme="majorBidi" w:cstheme="majorBidi"/>
      <w:b w:val="0"/>
      <w:bCs w:val="0"/>
      <w:i w:val="0"/>
      <w:sz w:val="24"/>
      <w:szCs w:val="20"/>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Noreng">
    <w:name w:val="Nor_eng"/>
    <w:basedOn w:val="Normal"/>
    <w:link w:val="NorengChar"/>
    <w:qFormat/>
    <w:rsid w:val="00711D69"/>
    <w:pPr>
      <w:spacing w:after="200"/>
    </w:pPr>
    <w:rPr>
      <w:rFonts w:cs="Arial"/>
      <w:color w:val="252525"/>
      <w:szCs w:val="21"/>
      <w:shd w:val="clear" w:color="auto" w:fill="FFFFFF"/>
    </w:rPr>
  </w:style>
  <w:style w:type="paragraph" w:customStyle="1" w:styleId="Normalar">
    <w:name w:val="Normal_ar"/>
    <w:basedOn w:val="Normal"/>
    <w:qFormat/>
    <w:rsid w:val="00711D69"/>
    <w:pPr>
      <w:bidi/>
      <w:spacing w:after="200"/>
    </w:pPr>
  </w:style>
  <w:style w:type="character" w:customStyle="1" w:styleId="NorengChar">
    <w:name w:val="Nor_eng Char"/>
    <w:basedOn w:val="DefaultParagraphFont"/>
    <w:link w:val="Noreng"/>
    <w:rsid w:val="00711D69"/>
    <w:rPr>
      <w:rFonts w:asciiTheme="majorBidi" w:eastAsiaTheme="majorEastAsia" w:hAnsiTheme="majorBidi" w:cs="Arial"/>
      <w:color w:val="252525"/>
      <w:sz w:val="24"/>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7274CD"/>
    <w:pPr>
      <w:spacing w:before="280" w:after="280" w:line="360" w:lineRule="auto"/>
      <w:jc w:val="center"/>
    </w:pPr>
    <w:rPr>
      <w:bCs/>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spacing w:after="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 w:type="character" w:customStyle="1" w:styleId="hps">
    <w:name w:val="hps"/>
    <w:basedOn w:val="DefaultParagraphFont"/>
    <w:rsid w:val="008F31B6"/>
  </w:style>
  <w:style w:type="character" w:customStyle="1" w:styleId="longtext">
    <w:name w:val="long_text"/>
    <w:basedOn w:val="DefaultParagraphFont"/>
    <w:rsid w:val="008F3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9"/>
    <w:pPr>
      <w:spacing w:after="120" w:line="240" w:lineRule="auto"/>
      <w:ind w:firstLine="432"/>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62221A"/>
    <w:pPr>
      <w:keepNext/>
      <w:keepLines/>
      <w:spacing w:before="480"/>
      <w:outlineLvl w:val="0"/>
    </w:pPr>
    <w:rPr>
      <w:rFonts w:asciiTheme="majorHAnsi" w:hAnsiTheme="majorHAnsi"/>
      <w:b/>
      <w:bCs/>
      <w:color w:val="365F91" w:themeColor="accent1" w:themeShade="BF"/>
      <w:sz w:val="28"/>
    </w:rPr>
  </w:style>
  <w:style w:type="paragraph" w:styleId="Heading2">
    <w:name w:val="heading 2"/>
    <w:basedOn w:val="Normal"/>
    <w:next w:val="Normal"/>
    <w:link w:val="Heading2Char"/>
    <w:uiPriority w:val="9"/>
    <w:unhideWhenUsed/>
    <w:qFormat/>
    <w:rsid w:val="00711D69"/>
    <w:pPr>
      <w:keepNext/>
      <w:keepLines/>
      <w:spacing w:before="200" w:after="200"/>
      <w:ind w:firstLine="0"/>
      <w:outlineLvl w:val="1"/>
    </w:pPr>
    <w:rPr>
      <w:b/>
      <w:bCs/>
      <w:szCs w:val="26"/>
    </w:rPr>
  </w:style>
  <w:style w:type="paragraph" w:styleId="Heading3">
    <w:name w:val="heading 3"/>
    <w:basedOn w:val="Normal"/>
    <w:next w:val="Normal"/>
    <w:link w:val="Heading3Char"/>
    <w:uiPriority w:val="9"/>
    <w:unhideWhenUsed/>
    <w:qFormat/>
    <w:rsid w:val="009A346C"/>
    <w:pPr>
      <w:keepNext/>
      <w:keepLines/>
      <w:spacing w:before="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2A5051"/>
    <w:pPr>
      <w:spacing w:before="0" w:after="240"/>
      <w:ind w:firstLine="0"/>
      <w:jc w:val="center"/>
    </w:pPr>
    <w:rPr>
      <w:rFonts w:asciiTheme="majorBidi" w:hAnsiTheme="majorBidi"/>
      <w:color w:val="auto"/>
      <w:sz w:val="24"/>
      <w:szCs w:val="32"/>
    </w:rPr>
  </w:style>
  <w:style w:type="table" w:styleId="TableGrid">
    <w:name w:val="Table Grid"/>
    <w:basedOn w:val="TableNormal"/>
    <w:uiPriority w:val="59"/>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221A"/>
    <w:rPr>
      <w:rFonts w:asciiTheme="majorHAnsi" w:eastAsiaTheme="majorEastAsia" w:hAnsiTheme="majorHAnsi" w:cstheme="majorBidi"/>
      <w:b/>
      <w:bCs/>
      <w:color w:val="365F91" w:themeColor="accent1" w:themeShade="BF"/>
      <w:sz w:val="28"/>
      <w:szCs w:val="28"/>
    </w:rPr>
  </w:style>
  <w:style w:type="character" w:customStyle="1" w:styleId="PaperTitleChar">
    <w:name w:val="Paper Title Char"/>
    <w:basedOn w:val="Heading1Char"/>
    <w:link w:val="PaperTitle"/>
    <w:rsid w:val="002A5051"/>
    <w:rPr>
      <w:rFonts w:asciiTheme="majorBidi" w:eastAsiaTheme="majorEastAsia" w:hAnsiTheme="majorBidi" w:cstheme="majorBidi"/>
      <w:b/>
      <w:bCs/>
      <w:color w:val="365F91" w:themeColor="accent1" w:themeShade="BF"/>
      <w:sz w:val="24"/>
      <w:szCs w:val="32"/>
    </w:rPr>
  </w:style>
  <w:style w:type="paragraph" w:customStyle="1" w:styleId="Authors">
    <w:name w:val="Authors"/>
    <w:basedOn w:val="Heading2"/>
    <w:link w:val="AuthorsChar"/>
    <w:qFormat/>
    <w:rsid w:val="002C0D9E"/>
    <w:pPr>
      <w:bidi/>
      <w:jc w:val="center"/>
    </w:pPr>
    <w:rPr>
      <w:b w:val="0"/>
      <w:bCs w:val="0"/>
      <w:szCs w:val="28"/>
    </w:rPr>
  </w:style>
  <w:style w:type="paragraph" w:customStyle="1" w:styleId="a">
    <w:name w:val="عناوين"/>
    <w:basedOn w:val="Heading3"/>
    <w:link w:val="Char"/>
    <w:qFormat/>
    <w:rsid w:val="002C0D9E"/>
    <w:pPr>
      <w:spacing w:before="0"/>
      <w:jc w:val="center"/>
      <w:outlineLvl w:val="9"/>
    </w:pPr>
    <w:rPr>
      <w:b w:val="0"/>
      <w:bCs w:val="0"/>
      <w:i w:val="0"/>
      <w:lang w:bidi="ar-IQ"/>
    </w:rPr>
  </w:style>
  <w:style w:type="character" w:customStyle="1" w:styleId="Heading2Char">
    <w:name w:val="Heading 2 Char"/>
    <w:basedOn w:val="DefaultParagraphFont"/>
    <w:link w:val="Heading2"/>
    <w:uiPriority w:val="9"/>
    <w:rsid w:val="00711D69"/>
    <w:rPr>
      <w:rFonts w:asciiTheme="majorBidi" w:eastAsiaTheme="majorEastAsia" w:hAnsiTheme="majorBidi" w:cstheme="majorBidi"/>
      <w:b/>
      <w:bCs/>
      <w:sz w:val="24"/>
      <w:szCs w:val="26"/>
    </w:rPr>
  </w:style>
  <w:style w:type="character" w:customStyle="1" w:styleId="AuthorsChar">
    <w:name w:val="Authors Char"/>
    <w:basedOn w:val="Heading2Char"/>
    <w:link w:val="Authors"/>
    <w:rsid w:val="002C0D9E"/>
    <w:rPr>
      <w:rFonts w:asciiTheme="majorBidi" w:eastAsiaTheme="majorEastAsia" w:hAnsiTheme="majorBidi" w:cstheme="majorBidi"/>
      <w:b w:val="0"/>
      <w:bCs w:val="0"/>
      <w:sz w:val="24"/>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9A346C"/>
    <w:rPr>
      <w:rFonts w:asciiTheme="majorBidi" w:eastAsiaTheme="majorEastAsia" w:hAnsiTheme="majorBidi" w:cstheme="majorBidi"/>
      <w:b/>
      <w:bCs/>
      <w:i/>
      <w:sz w:val="24"/>
      <w:szCs w:val="28"/>
    </w:rPr>
  </w:style>
  <w:style w:type="character" w:customStyle="1" w:styleId="Char">
    <w:name w:val="عناوين Char"/>
    <w:basedOn w:val="Heading3Char"/>
    <w:link w:val="a"/>
    <w:rsid w:val="002C0D9E"/>
    <w:rPr>
      <w:rFonts w:asciiTheme="majorBidi" w:eastAsiaTheme="majorEastAsia" w:hAnsiTheme="majorBidi" w:cstheme="majorBidi"/>
      <w:b w:val="0"/>
      <w:bCs w:val="0"/>
      <w:i w:val="0"/>
      <w:sz w:val="24"/>
      <w:szCs w:val="20"/>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Noreng">
    <w:name w:val="Nor_eng"/>
    <w:basedOn w:val="Normal"/>
    <w:link w:val="NorengChar"/>
    <w:qFormat/>
    <w:rsid w:val="00711D69"/>
    <w:pPr>
      <w:spacing w:after="200"/>
    </w:pPr>
    <w:rPr>
      <w:rFonts w:cs="Arial"/>
      <w:color w:val="252525"/>
      <w:szCs w:val="21"/>
      <w:shd w:val="clear" w:color="auto" w:fill="FFFFFF"/>
    </w:rPr>
  </w:style>
  <w:style w:type="paragraph" w:customStyle="1" w:styleId="Normalar">
    <w:name w:val="Normal_ar"/>
    <w:basedOn w:val="Normal"/>
    <w:qFormat/>
    <w:rsid w:val="00711D69"/>
    <w:pPr>
      <w:bidi/>
      <w:spacing w:after="200"/>
    </w:pPr>
  </w:style>
  <w:style w:type="character" w:customStyle="1" w:styleId="NorengChar">
    <w:name w:val="Nor_eng Char"/>
    <w:basedOn w:val="DefaultParagraphFont"/>
    <w:link w:val="Noreng"/>
    <w:rsid w:val="00711D69"/>
    <w:rPr>
      <w:rFonts w:asciiTheme="majorBidi" w:eastAsiaTheme="majorEastAsia" w:hAnsiTheme="majorBidi" w:cs="Arial"/>
      <w:color w:val="252525"/>
      <w:sz w:val="24"/>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7274CD"/>
    <w:pPr>
      <w:spacing w:before="280" w:after="280" w:line="360" w:lineRule="auto"/>
      <w:jc w:val="center"/>
    </w:pPr>
    <w:rPr>
      <w:bCs/>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spacing w:after="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s>
</file>

<file path=word/webSettings.xml><?xml version="1.0" encoding="utf-8"?>
<w:webSettings xmlns:r="http://schemas.openxmlformats.org/officeDocument/2006/relationships" xmlns:w="http://schemas.openxmlformats.org/wordprocessingml/2006/main">
  <w:divs>
    <w:div w:id="171531682">
      <w:bodyDiv w:val="1"/>
      <w:marLeft w:val="0"/>
      <w:marRight w:val="0"/>
      <w:marTop w:val="0"/>
      <w:marBottom w:val="0"/>
      <w:divBdr>
        <w:top w:val="none" w:sz="0" w:space="0" w:color="auto"/>
        <w:left w:val="none" w:sz="0" w:space="0" w:color="auto"/>
        <w:bottom w:val="none" w:sz="0" w:space="0" w:color="auto"/>
        <w:right w:val="none" w:sz="0" w:space="0" w:color="auto"/>
      </w:divBdr>
    </w:div>
    <w:div w:id="1069110672">
      <w:bodyDiv w:val="1"/>
      <w:marLeft w:val="0"/>
      <w:marRight w:val="0"/>
      <w:marTop w:val="0"/>
      <w:marBottom w:val="0"/>
      <w:divBdr>
        <w:top w:val="none" w:sz="0" w:space="0" w:color="auto"/>
        <w:left w:val="none" w:sz="0" w:space="0" w:color="auto"/>
        <w:bottom w:val="none" w:sz="0" w:space="0" w:color="auto"/>
        <w:right w:val="none" w:sz="0" w:space="0" w:color="auto"/>
      </w:divBdr>
    </w:div>
    <w:div w:id="1470129247">
      <w:bodyDiv w:val="1"/>
      <w:marLeft w:val="0"/>
      <w:marRight w:val="0"/>
      <w:marTop w:val="0"/>
      <w:marBottom w:val="0"/>
      <w:divBdr>
        <w:top w:val="none" w:sz="0" w:space="0" w:color="auto"/>
        <w:left w:val="none" w:sz="0" w:space="0" w:color="auto"/>
        <w:bottom w:val="none" w:sz="0" w:space="0" w:color="auto"/>
        <w:right w:val="none" w:sz="0" w:space="0" w:color="auto"/>
      </w:divBdr>
    </w:div>
    <w:div w:id="1719236948">
      <w:bodyDiv w:val="1"/>
      <w:marLeft w:val="0"/>
      <w:marRight w:val="0"/>
      <w:marTop w:val="0"/>
      <w:marBottom w:val="0"/>
      <w:divBdr>
        <w:top w:val="none" w:sz="0" w:space="0" w:color="auto"/>
        <w:left w:val="none" w:sz="0" w:space="0" w:color="auto"/>
        <w:bottom w:val="none" w:sz="0" w:space="0" w:color="auto"/>
        <w:right w:val="none" w:sz="0" w:space="0" w:color="auto"/>
      </w:divBdr>
    </w:div>
    <w:div w:id="2121294011">
      <w:bodyDiv w:val="1"/>
      <w:marLeft w:val="0"/>
      <w:marRight w:val="0"/>
      <w:marTop w:val="0"/>
      <w:marBottom w:val="0"/>
      <w:divBdr>
        <w:top w:val="none" w:sz="0" w:space="0" w:color="auto"/>
        <w:left w:val="none" w:sz="0" w:space="0" w:color="auto"/>
        <w:bottom w:val="none" w:sz="0" w:space="0" w:color="auto"/>
        <w:right w:val="none" w:sz="0" w:space="0" w:color="auto"/>
      </w:divBdr>
      <w:divsChild>
        <w:div w:id="14473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hilli@yahoo.com" TargetMode="External"/><Relationship Id="rId13" Type="http://schemas.openxmlformats.org/officeDocument/2006/relationships/header" Target="header3.xml"/><Relationship Id="rId18" Type="http://schemas.openxmlformats.org/officeDocument/2006/relationships/hyperlink" Target="http://www.lrc.rpi.edu/programs/nlpip/lightingAnswers/photovoltaic/05-photovoltaic-systems-work.asp" TargetMode="External"/><Relationship Id="rId26" Type="http://schemas.openxmlformats.org/officeDocument/2006/relationships/hyperlink" Target="http://www.lrc.rpi.edu/programs/nlpip/lightingAnswers/photovoltaic/10-photovoltaic-considerations.asp" TargetMode="External"/><Relationship Id="rId3" Type="http://schemas.openxmlformats.org/officeDocument/2006/relationships/styles" Target="styles.xml"/><Relationship Id="rId21" Type="http://schemas.openxmlformats.org/officeDocument/2006/relationships/hyperlink" Target="http://www.lrc.rpi.edu/programs/nlpip/lightingAnswers/photovoltaic/05-photovoltaic-systems-work.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rc.rpi.edu/programs/nlpip/lightingAnswers/photovoltaic/05-photovoltaic-systems-work.asp" TargetMode="External"/><Relationship Id="rId25" Type="http://schemas.openxmlformats.org/officeDocument/2006/relationships/hyperlink" Target="http://www.lrc.rpi.edu/programs/nlpip/lightingAnswers/photovoltaic/05-photovoltaic-systems-work.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rc.rpi.edu/programs/nlpip/lightingAnswers/photovoltaic/05-photovoltaic-systems-work.asp" TargetMode="External"/><Relationship Id="rId20" Type="http://schemas.openxmlformats.org/officeDocument/2006/relationships/hyperlink" Target="http://www.lrc.rpi.edu/programs/nlpip/lightingAnswers/photovoltaic/05-photovoltaic-systems-work.asp" TargetMode="External"/><Relationship Id="rId29" Type="http://schemas.openxmlformats.org/officeDocument/2006/relationships/image" Target="media/image2.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rc.rpi.edu/programs/nlpip/lightingAnswers/photovoltaic/05-photovoltaic-systems-work.asp" TargetMode="External"/><Relationship Id="rId32" Type="http://schemas.openxmlformats.org/officeDocument/2006/relationships/hyperlink" Target="http://www.newconceptinfo.com" TargetMode="External"/><Relationship Id="rId5" Type="http://schemas.openxmlformats.org/officeDocument/2006/relationships/webSettings" Target="webSettings.xml"/><Relationship Id="rId15" Type="http://schemas.openxmlformats.org/officeDocument/2006/relationships/hyperlink" Target="http://www.lrc.rpi.edu/programs/nlpip/lightingAnswers/photovoltaic/05-photovoltaic-systems-work.asp" TargetMode="External"/><Relationship Id="rId23" Type="http://schemas.openxmlformats.org/officeDocument/2006/relationships/hyperlink" Target="http://www.lrc.rpi.edu/programs/nlpip/lightingAnswers/photovoltaic/05-photovoltaic-systems-work.asp" TargetMode="External"/><Relationship Id="rId28" Type="http://schemas.openxmlformats.org/officeDocument/2006/relationships/hyperlink" Target="http://www.lrc.rpi.edu/programs/nlpip/lightingAnswers/photovoltaic/14-photovoltaic-tilt-angle.asp" TargetMode="External"/><Relationship Id="rId10" Type="http://schemas.openxmlformats.org/officeDocument/2006/relationships/header" Target="header2.xml"/><Relationship Id="rId19" Type="http://schemas.openxmlformats.org/officeDocument/2006/relationships/image" Target="media/image1.gif"/><Relationship Id="rId31" Type="http://schemas.openxmlformats.org/officeDocument/2006/relationships/hyperlink" Target="mailto:communication@newconceptinfosy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rc.rpi.edu/programs/nlpip/lightingAnswers/photovoltaic/05-photovoltaic-systems-work.asp" TargetMode="External"/><Relationship Id="rId27" Type="http://schemas.openxmlformats.org/officeDocument/2006/relationships/hyperlink" Target="http://www.lrc.rpi.edu/programs/nlpip/lightingAnswers/photovoltaic/10-photovoltaic-considerations.asp" TargetMode="External"/><Relationship Id="rId3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JOS_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Pec03</b:Tag>
    <b:SourceType>Book</b:SourceType>
    <b:Guid>{BFE7954A-C0DD-492B-AF2B-EB0FCF1915A7}</b:Guid>
    <b:Title>How to write Results</b:Title>
    <b:Year>2003</b:Year>
    <b:City>NY</b:City>
    <b:Publisher>Wiesly company</b:Publisher>
    <b:Author>
      <b:Author>
        <b:NameList>
          <b:Person>
            <b:Last>M.</b:Last>
            <b:First>Pechenik</b:First>
          </b:Person>
        </b:NameList>
      </b:Author>
    </b:Author>
    <b:Pages>55</b:Pages>
    <b:RefOrder>1</b:RefOrder>
  </b:Source>
</b:Sources>
</file>

<file path=customXml/itemProps1.xml><?xml version="1.0" encoding="utf-8"?>
<ds:datastoreItem xmlns:ds="http://schemas.openxmlformats.org/officeDocument/2006/customXml" ds:itemID="{EE693B3E-7B80-48D3-AD29-1D79AF69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JOS_final</Template>
  <TotalTime>118</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Bahaa</cp:lastModifiedBy>
  <cp:revision>5</cp:revision>
  <cp:lastPrinted>2017-01-06T16:59:00Z</cp:lastPrinted>
  <dcterms:created xsi:type="dcterms:W3CDTF">2017-02-24T21:13:00Z</dcterms:created>
  <dcterms:modified xsi:type="dcterms:W3CDTF">2017-05-20T21:21:00Z</dcterms:modified>
</cp:coreProperties>
</file>