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59" w:rsidRPr="00D62160" w:rsidRDefault="00756059" w:rsidP="0059736D">
      <w:pPr>
        <w:tabs>
          <w:tab w:val="right" w:pos="1132"/>
        </w:tabs>
        <w:bidi/>
        <w:ind w:left="990" w:right="1134"/>
        <w:jc w:val="center"/>
        <w:rPr>
          <w:rFonts w:ascii="Traditional Arabic" w:hAnsi="Traditional Arabic" w:cs="Traditional Arabic"/>
          <w:b/>
          <w:bCs/>
          <w:sz w:val="48"/>
          <w:szCs w:val="48"/>
          <w:rtl/>
          <w:lang w:bidi="ar-DZ"/>
        </w:rPr>
      </w:pPr>
      <w:r w:rsidRPr="00D62160">
        <w:rPr>
          <w:rFonts w:ascii="Traditional Arabic" w:hAnsi="Traditional Arabic" w:cs="Traditional Arabic" w:hint="cs"/>
          <w:b/>
          <w:bCs/>
          <w:sz w:val="48"/>
          <w:szCs w:val="48"/>
          <w:rtl/>
        </w:rPr>
        <w:t>الإصلاح في إسرائيل</w:t>
      </w:r>
      <w:r w:rsidRPr="00D62160">
        <w:rPr>
          <w:rFonts w:ascii="Traditional Arabic" w:hAnsi="Traditional Arabic" w:cs="Traditional Arabic"/>
          <w:b/>
          <w:bCs/>
          <w:sz w:val="48"/>
          <w:szCs w:val="48"/>
          <w:rtl/>
          <w:lang w:bidi="ar-DZ"/>
        </w:rPr>
        <w:t xml:space="preserve">: </w:t>
      </w:r>
      <w:r w:rsidR="007C2241" w:rsidRPr="007C2241">
        <w:rPr>
          <w:rFonts w:ascii="Traditional Arabic" w:hAnsi="Traditional Arabic" w:cs="Traditional Arabic" w:hint="cs"/>
          <w:b/>
          <w:bCs/>
          <w:sz w:val="48"/>
          <w:szCs w:val="48"/>
          <w:rtl/>
          <w:lang w:bidi="ar-DZ"/>
        </w:rPr>
        <w:t>قراءة في</w:t>
      </w:r>
      <w:r w:rsidRPr="007C2241">
        <w:rPr>
          <w:rFonts w:ascii="Traditional Arabic" w:hAnsi="Traditional Arabic" w:cs="Traditional Arabic" w:hint="cs"/>
          <w:b/>
          <w:bCs/>
          <w:sz w:val="48"/>
          <w:szCs w:val="48"/>
          <w:rtl/>
          <w:lang w:bidi="ar-DZ"/>
        </w:rPr>
        <w:t xml:space="preserve"> </w:t>
      </w:r>
      <w:r w:rsidR="007C2241" w:rsidRPr="007C2241">
        <w:rPr>
          <w:rFonts w:ascii="Traditional Arabic" w:hAnsi="Traditional Arabic" w:cs="Traditional Arabic" w:hint="cs"/>
          <w:b/>
          <w:bCs/>
          <w:sz w:val="48"/>
          <w:szCs w:val="48"/>
          <w:rtl/>
          <w:lang w:bidi="ar-DZ"/>
        </w:rPr>
        <w:t>حتمية</w:t>
      </w:r>
      <w:r w:rsidR="007C2241">
        <w:rPr>
          <w:rFonts w:ascii="Traditional Arabic" w:hAnsi="Traditional Arabic" w:cs="Traditional Arabic" w:hint="cs"/>
          <w:b/>
          <w:bCs/>
          <w:sz w:val="48"/>
          <w:szCs w:val="48"/>
          <w:rtl/>
          <w:lang w:bidi="ar-DZ"/>
        </w:rPr>
        <w:t xml:space="preserve"> تقوية </w:t>
      </w:r>
      <w:r w:rsidR="007C2241" w:rsidRPr="00D62160">
        <w:rPr>
          <w:rFonts w:ascii="Traditional Arabic" w:hAnsi="Traditional Arabic" w:cs="Traditional Arabic" w:hint="cs"/>
          <w:b/>
          <w:bCs/>
          <w:sz w:val="48"/>
          <w:szCs w:val="48"/>
          <w:rtl/>
          <w:lang w:bidi="ar-DZ"/>
        </w:rPr>
        <w:t>الاقتصاد</w:t>
      </w:r>
      <w:r w:rsidR="007C2241">
        <w:rPr>
          <w:rFonts w:ascii="Traditional Arabic" w:hAnsi="Traditional Arabic" w:cs="Traditional Arabic" w:hint="cs"/>
          <w:b/>
          <w:bCs/>
          <w:sz w:val="48"/>
          <w:szCs w:val="48"/>
          <w:rtl/>
          <w:lang w:bidi="ar-DZ"/>
        </w:rPr>
        <w:t xml:space="preserve"> و</w:t>
      </w:r>
      <w:r w:rsidR="004E23E6">
        <w:rPr>
          <w:rFonts w:ascii="Traditional Arabic" w:hAnsi="Traditional Arabic" w:cs="Traditional Arabic" w:hint="cs"/>
          <w:b/>
          <w:bCs/>
          <w:sz w:val="48"/>
          <w:szCs w:val="48"/>
          <w:rtl/>
          <w:lang w:bidi="ar-DZ"/>
        </w:rPr>
        <w:t>التطلع ل</w:t>
      </w:r>
      <w:r w:rsidRPr="00D62160">
        <w:rPr>
          <w:rFonts w:ascii="Traditional Arabic" w:hAnsi="Traditional Arabic" w:cs="Traditional Arabic" w:hint="cs"/>
          <w:b/>
          <w:bCs/>
          <w:sz w:val="48"/>
          <w:szCs w:val="48"/>
          <w:rtl/>
          <w:lang w:bidi="ar-DZ"/>
        </w:rPr>
        <w:t>لدين</w:t>
      </w:r>
    </w:p>
    <w:p w:rsidR="00756059" w:rsidRPr="00717C36" w:rsidRDefault="00756059" w:rsidP="0059736D">
      <w:pPr>
        <w:tabs>
          <w:tab w:val="right" w:pos="0"/>
          <w:tab w:val="left" w:pos="3310"/>
          <w:tab w:val="right" w:pos="9070"/>
        </w:tabs>
        <w:bidi/>
        <w:rPr>
          <w:rFonts w:cs="Simplified Arabic"/>
          <w:b/>
          <w:bCs/>
          <w:sz w:val="24"/>
          <w:szCs w:val="24"/>
          <w:rtl/>
          <w:lang w:bidi="ar-DZ"/>
        </w:rPr>
      </w:pPr>
      <w:r w:rsidRPr="00717C36">
        <w:rPr>
          <w:rFonts w:cs="Simplified Arabic"/>
          <w:b/>
          <w:bCs/>
          <w:sz w:val="24"/>
          <w:szCs w:val="24"/>
          <w:rtl/>
          <w:lang w:bidi="ar-DZ"/>
        </w:rPr>
        <w:tab/>
      </w:r>
      <w:r w:rsidRPr="00717C36">
        <w:rPr>
          <w:rFonts w:cs="Simplified Arabic"/>
          <w:b/>
          <w:bCs/>
          <w:sz w:val="24"/>
          <w:szCs w:val="24"/>
          <w:rtl/>
          <w:lang w:bidi="ar-DZ"/>
        </w:rPr>
        <w:tab/>
      </w:r>
    </w:p>
    <w:p w:rsidR="00756059" w:rsidRPr="00717C36" w:rsidRDefault="00756059" w:rsidP="00756059">
      <w:pPr>
        <w:tabs>
          <w:tab w:val="right" w:pos="0"/>
        </w:tabs>
        <w:bidi/>
        <w:jc w:val="right"/>
        <w:rPr>
          <w:rFonts w:cs="Simplified Arabic"/>
          <w:b/>
          <w:bCs/>
          <w:sz w:val="24"/>
          <w:szCs w:val="24"/>
          <w:rtl/>
          <w:lang w:bidi="ar-DZ"/>
        </w:rPr>
      </w:pPr>
      <w:r w:rsidRPr="00717C36">
        <w:rPr>
          <w:rFonts w:cs="Simplified Arabic" w:hint="cs"/>
          <w:b/>
          <w:bCs/>
          <w:sz w:val="24"/>
          <w:szCs w:val="24"/>
          <w:rtl/>
          <w:lang w:bidi="ar-DZ"/>
        </w:rPr>
        <w:t>باحث</w:t>
      </w:r>
      <w:r w:rsidR="004E23E6">
        <w:rPr>
          <w:rFonts w:cs="Simplified Arabic" w:hint="cs"/>
          <w:b/>
          <w:bCs/>
          <w:sz w:val="24"/>
          <w:szCs w:val="24"/>
          <w:rtl/>
          <w:lang w:bidi="ar-DZ"/>
        </w:rPr>
        <w:t>ة</w:t>
      </w:r>
      <w:r w:rsidRPr="00717C36">
        <w:rPr>
          <w:rFonts w:cs="Simplified Arabic" w:hint="cs"/>
          <w:b/>
          <w:bCs/>
          <w:sz w:val="24"/>
          <w:szCs w:val="24"/>
          <w:rtl/>
          <w:lang w:bidi="ar-DZ"/>
        </w:rPr>
        <w:t xml:space="preserve"> </w:t>
      </w:r>
      <w:r>
        <w:rPr>
          <w:rFonts w:cs="Simplified Arabic" w:hint="cs"/>
          <w:b/>
          <w:bCs/>
          <w:sz w:val="24"/>
          <w:szCs w:val="24"/>
          <w:rtl/>
          <w:lang w:bidi="ar-DZ"/>
        </w:rPr>
        <w:t xml:space="preserve">دكتوراه تخصص دراسات آسيوية </w:t>
      </w:r>
    </w:p>
    <w:p w:rsidR="00756059" w:rsidRPr="00717C36" w:rsidRDefault="00756059" w:rsidP="00756059">
      <w:pPr>
        <w:tabs>
          <w:tab w:val="right" w:pos="0"/>
        </w:tabs>
        <w:bidi/>
        <w:jc w:val="right"/>
        <w:rPr>
          <w:rFonts w:cs="Simplified Arabic"/>
          <w:b/>
          <w:bCs/>
          <w:sz w:val="32"/>
          <w:szCs w:val="32"/>
          <w:rtl/>
          <w:lang w:bidi="ar-DZ"/>
        </w:rPr>
      </w:pPr>
      <w:r w:rsidRPr="00717C36">
        <w:rPr>
          <w:rFonts w:cs="Simplified Arabic" w:hint="cs"/>
          <w:b/>
          <w:bCs/>
          <w:sz w:val="24"/>
          <w:szCs w:val="24"/>
          <w:rtl/>
          <w:lang w:bidi="ar-DZ"/>
        </w:rPr>
        <w:t xml:space="preserve">قسم العلوم السياسية، جامعة </w:t>
      </w:r>
      <w:r>
        <w:rPr>
          <w:rFonts w:cs="Simplified Arabic" w:hint="cs"/>
          <w:b/>
          <w:bCs/>
          <w:sz w:val="24"/>
          <w:szCs w:val="24"/>
          <w:rtl/>
          <w:lang w:bidi="ar-DZ"/>
        </w:rPr>
        <w:t xml:space="preserve">الجزائر 3 </w:t>
      </w:r>
      <w:r w:rsidRPr="00717C36">
        <w:rPr>
          <w:rFonts w:cs="Simplified Arabic" w:hint="cs"/>
          <w:b/>
          <w:bCs/>
          <w:sz w:val="24"/>
          <w:szCs w:val="24"/>
          <w:rtl/>
          <w:lang w:bidi="ar-DZ"/>
        </w:rPr>
        <w:t>-</w:t>
      </w:r>
      <w:r>
        <w:rPr>
          <w:rFonts w:cs="Simplified Arabic" w:hint="cs"/>
          <w:b/>
          <w:bCs/>
          <w:sz w:val="24"/>
          <w:szCs w:val="24"/>
          <w:rtl/>
          <w:lang w:bidi="ar-DZ"/>
        </w:rPr>
        <w:t>الجزائر</w:t>
      </w:r>
      <w:r w:rsidRPr="00717C36">
        <w:rPr>
          <w:rFonts w:cs="Simplified Arabic" w:hint="cs"/>
          <w:b/>
          <w:bCs/>
          <w:sz w:val="24"/>
          <w:szCs w:val="24"/>
          <w:rtl/>
          <w:lang w:bidi="ar-DZ"/>
        </w:rPr>
        <w:t xml:space="preserve"> </w:t>
      </w:r>
    </w:p>
    <w:p w:rsidR="00756059" w:rsidRDefault="00756059" w:rsidP="00D86A23">
      <w:pPr>
        <w:pStyle w:val="arttextmain"/>
        <w:bidi/>
        <w:spacing w:before="0" w:beforeAutospacing="0" w:after="0" w:afterAutospacing="0" w:line="396" w:lineRule="atLeast"/>
        <w:ind w:right="525"/>
        <w:jc w:val="both"/>
        <w:rPr>
          <w:rFonts w:ascii="Simplified Arabic" w:hAnsi="Simplified Arabic" w:cs="Simplified Arabic"/>
          <w:bCs/>
          <w:color w:val="000000"/>
          <w:sz w:val="16"/>
          <w:szCs w:val="16"/>
          <w:shd w:val="clear" w:color="auto" w:fill="FFFFFF"/>
          <w:lang w:bidi="ar-DZ"/>
        </w:rPr>
      </w:pPr>
    </w:p>
    <w:p w:rsidR="00756059" w:rsidRDefault="00756059" w:rsidP="00756059">
      <w:pPr>
        <w:pStyle w:val="arttextmain"/>
        <w:bidi/>
        <w:spacing w:before="0" w:beforeAutospacing="0" w:after="0" w:afterAutospacing="0" w:line="396" w:lineRule="atLeast"/>
        <w:ind w:right="525"/>
        <w:jc w:val="both"/>
        <w:rPr>
          <w:rFonts w:ascii="Simplified Arabic" w:hAnsi="Simplified Arabic" w:cs="Simplified Arabic"/>
          <w:bCs/>
          <w:color w:val="000000"/>
          <w:sz w:val="16"/>
          <w:szCs w:val="16"/>
          <w:shd w:val="clear" w:color="auto" w:fill="FFFFFF"/>
          <w:lang w:bidi="ar-DZ"/>
        </w:rPr>
      </w:pPr>
    </w:p>
    <w:p w:rsidR="00756059" w:rsidRDefault="00756059" w:rsidP="00D62160">
      <w:pPr>
        <w:pStyle w:val="arttextmain"/>
        <w:bidi/>
        <w:spacing w:before="240" w:beforeAutospacing="0" w:after="240" w:afterAutospacing="0" w:line="396" w:lineRule="atLeast"/>
        <w:ind w:right="525"/>
        <w:jc w:val="both"/>
        <w:rPr>
          <w:rFonts w:ascii="Simplified Arabic" w:hAnsi="Simplified Arabic" w:cs="Simplified Arabic"/>
          <w:bCs/>
          <w:color w:val="000000"/>
          <w:sz w:val="32"/>
          <w:szCs w:val="32"/>
          <w:shd w:val="clear" w:color="auto" w:fill="FFFFFF"/>
          <w:rtl/>
          <w:lang w:bidi="ar-DZ"/>
        </w:rPr>
      </w:pPr>
      <w:r w:rsidRPr="00756059">
        <w:rPr>
          <w:rFonts w:ascii="Simplified Arabic" w:hAnsi="Simplified Arabic" w:cs="Simplified Arabic" w:hint="cs"/>
          <w:bCs/>
          <w:color w:val="000000"/>
          <w:sz w:val="32"/>
          <w:szCs w:val="32"/>
          <w:shd w:val="clear" w:color="auto" w:fill="FFFFFF"/>
          <w:rtl/>
          <w:lang w:bidi="ar-DZ"/>
        </w:rPr>
        <w:t>تمهيد:</w:t>
      </w:r>
    </w:p>
    <w:p w:rsidR="000D3BA1" w:rsidRPr="00756059" w:rsidRDefault="00756059" w:rsidP="00D62160">
      <w:pPr>
        <w:pStyle w:val="arttextmain"/>
        <w:tabs>
          <w:tab w:val="right" w:pos="567"/>
        </w:tabs>
        <w:bidi/>
        <w:spacing w:before="240" w:beforeAutospacing="0" w:after="240" w:afterAutospacing="0" w:line="276" w:lineRule="auto"/>
        <w:jc w:val="lowKashida"/>
        <w:rPr>
          <w:rFonts w:ascii="Simplified Arabic" w:hAnsi="Simplified Arabic" w:cs="Simplified Arabic"/>
          <w:color w:val="000000"/>
          <w:sz w:val="28"/>
          <w:szCs w:val="28"/>
          <w:shd w:val="clear" w:color="auto" w:fill="FFFFFF"/>
          <w:rtl/>
          <w:lang w:bidi="ar-DZ"/>
        </w:rPr>
      </w:pPr>
      <w:r w:rsidRPr="00756059">
        <w:rPr>
          <w:rFonts w:ascii="Simplified Arabic" w:hAnsi="Simplified Arabic" w:cs="Simplified Arabic" w:hint="cs"/>
          <w:color w:val="000000"/>
          <w:sz w:val="36"/>
          <w:szCs w:val="36"/>
          <w:shd w:val="clear" w:color="auto" w:fill="FFFFFF"/>
          <w:rtl/>
          <w:lang w:bidi="ar-DZ"/>
        </w:rPr>
        <w:t xml:space="preserve">      </w:t>
      </w:r>
      <w:r w:rsidR="000D3BA1" w:rsidRPr="00756059">
        <w:rPr>
          <w:rFonts w:ascii="Simplified Arabic" w:hAnsi="Simplified Arabic" w:cs="Simplified Arabic"/>
          <w:color w:val="000000"/>
          <w:sz w:val="28"/>
          <w:szCs w:val="28"/>
          <w:shd w:val="clear" w:color="auto" w:fill="FFFFFF"/>
          <w:rtl/>
          <w:lang w:bidi="ar-DZ"/>
        </w:rPr>
        <w:t>تعد إسرائيل من أكثر الدول إثارة للجدل و النقاش حول</w:t>
      </w:r>
      <w:r w:rsidR="0099750C" w:rsidRPr="00756059">
        <w:rPr>
          <w:rFonts w:ascii="Simplified Arabic" w:hAnsi="Simplified Arabic" w:cs="Simplified Arabic"/>
          <w:color w:val="000000"/>
          <w:sz w:val="28"/>
          <w:szCs w:val="28"/>
          <w:shd w:val="clear" w:color="auto" w:fill="FFFFFF"/>
          <w:rtl/>
          <w:lang w:bidi="ar-DZ"/>
        </w:rPr>
        <w:t xml:space="preserve"> سبب عدم تأثر اقتصادها بالأزمات</w:t>
      </w:r>
      <w:r w:rsidRPr="00756059">
        <w:rPr>
          <w:rFonts w:ascii="Simplified Arabic" w:hAnsi="Simplified Arabic" w:cs="Simplified Arabic" w:hint="cs"/>
          <w:color w:val="000000"/>
          <w:sz w:val="28"/>
          <w:szCs w:val="28"/>
          <w:shd w:val="clear" w:color="auto" w:fill="FFFFFF"/>
          <w:rtl/>
          <w:lang w:bidi="ar-DZ"/>
        </w:rPr>
        <w:t xml:space="preserve"> </w:t>
      </w:r>
      <w:r w:rsidR="000D3BA1" w:rsidRPr="00756059">
        <w:rPr>
          <w:rFonts w:ascii="Simplified Arabic" w:hAnsi="Simplified Arabic" w:cs="Simplified Arabic"/>
          <w:color w:val="000000"/>
          <w:sz w:val="28"/>
          <w:szCs w:val="28"/>
          <w:shd w:val="clear" w:color="auto" w:fill="FFFFFF"/>
          <w:rtl/>
          <w:lang w:bidi="ar-DZ"/>
        </w:rPr>
        <w:t xml:space="preserve">الاقتصادية العالمية الكبرى، و استقرار نظامها السياسي و استمراره رغم تمركزه في محيط إقليمي يتّسم بالفوضى. و رغم </w:t>
      </w:r>
      <w:r w:rsidR="002E529F" w:rsidRPr="00756059">
        <w:rPr>
          <w:rFonts w:ascii="Simplified Arabic" w:hAnsi="Simplified Arabic" w:cs="Simplified Arabic"/>
          <w:color w:val="000000"/>
          <w:sz w:val="28"/>
          <w:szCs w:val="28"/>
          <w:shd w:val="clear" w:color="auto" w:fill="FFFFFF"/>
          <w:rtl/>
          <w:lang w:bidi="ar-DZ"/>
        </w:rPr>
        <w:t>أنّها طرف</w:t>
      </w:r>
      <w:r w:rsidR="000D3BA1" w:rsidRPr="00756059">
        <w:rPr>
          <w:rFonts w:ascii="Simplified Arabic" w:hAnsi="Simplified Arabic" w:cs="Simplified Arabic"/>
          <w:color w:val="000000"/>
          <w:sz w:val="28"/>
          <w:szCs w:val="28"/>
          <w:shd w:val="clear" w:color="auto" w:fill="FFFFFF"/>
          <w:rtl/>
          <w:lang w:bidi="ar-DZ"/>
        </w:rPr>
        <w:t xml:space="preserve"> في صراع إقليمي غير محسوم. فقد تمكن صانع القرار </w:t>
      </w:r>
      <w:r w:rsidR="007B231C" w:rsidRPr="00756059">
        <w:rPr>
          <w:rFonts w:ascii="Simplified Arabic" w:hAnsi="Simplified Arabic" w:cs="Simplified Arabic"/>
          <w:color w:val="000000"/>
          <w:sz w:val="28"/>
          <w:szCs w:val="28"/>
          <w:shd w:val="clear" w:color="auto" w:fill="FFFFFF"/>
          <w:rtl/>
          <w:lang w:bidi="ar-DZ"/>
        </w:rPr>
        <w:t>الإسرائيلي</w:t>
      </w:r>
      <w:r w:rsidR="000D3BA1" w:rsidRPr="00756059">
        <w:rPr>
          <w:rFonts w:ascii="Simplified Arabic" w:hAnsi="Simplified Arabic" w:cs="Simplified Arabic"/>
          <w:color w:val="000000"/>
          <w:sz w:val="28"/>
          <w:szCs w:val="28"/>
          <w:shd w:val="clear" w:color="auto" w:fill="FFFFFF"/>
          <w:rtl/>
          <w:lang w:bidi="ar-DZ"/>
        </w:rPr>
        <w:t xml:space="preserve"> من التأقلم و توظيف إمكانياته ال</w:t>
      </w:r>
      <w:r w:rsidR="00D86A23" w:rsidRPr="00756059">
        <w:rPr>
          <w:rFonts w:ascii="Simplified Arabic" w:hAnsi="Simplified Arabic" w:cs="Simplified Arabic"/>
          <w:color w:val="000000"/>
          <w:sz w:val="28"/>
          <w:szCs w:val="28"/>
          <w:shd w:val="clear" w:color="auto" w:fill="FFFFFF"/>
          <w:rtl/>
          <w:lang w:bidi="ar-DZ"/>
        </w:rPr>
        <w:t>محدودة و إدخال إصلاحات اقتصادية</w:t>
      </w:r>
      <w:r w:rsidR="00E4736A" w:rsidRPr="00756059">
        <w:rPr>
          <w:rFonts w:ascii="Simplified Arabic" w:hAnsi="Simplified Arabic" w:cs="Simplified Arabic"/>
          <w:color w:val="000000"/>
          <w:sz w:val="28"/>
          <w:szCs w:val="28"/>
          <w:shd w:val="clear" w:color="auto" w:fill="FFFFFF"/>
          <w:rtl/>
          <w:lang w:bidi="ar-DZ"/>
        </w:rPr>
        <w:t xml:space="preserve"> و</w:t>
      </w:r>
      <w:r w:rsidR="000D3BA1" w:rsidRPr="00756059">
        <w:rPr>
          <w:rFonts w:ascii="Simplified Arabic" w:hAnsi="Simplified Arabic" w:cs="Simplified Arabic"/>
          <w:color w:val="000000"/>
          <w:sz w:val="28"/>
          <w:szCs w:val="28"/>
          <w:shd w:val="clear" w:color="auto" w:fill="FFFFFF"/>
          <w:rtl/>
          <w:lang w:bidi="ar-DZ"/>
        </w:rPr>
        <w:t>سياسية أكّدت السمة الديمقراطية للنظام في علاقاته مع مواطنيه.</w:t>
      </w:r>
    </w:p>
    <w:p w:rsidR="00756059" w:rsidRPr="00756059" w:rsidRDefault="00756059" w:rsidP="00756059">
      <w:pPr>
        <w:pStyle w:val="arttextmain"/>
        <w:bidi/>
        <w:spacing w:before="240" w:beforeAutospacing="0" w:after="0" w:afterAutospacing="0" w:line="276" w:lineRule="auto"/>
        <w:jc w:val="lowKashida"/>
        <w:rPr>
          <w:rFonts w:ascii="Simplified Arabic" w:hAnsi="Simplified Arabic" w:cs="Simplified Arabic"/>
          <w:color w:val="000000"/>
          <w:sz w:val="28"/>
          <w:szCs w:val="28"/>
          <w:shd w:val="clear" w:color="auto" w:fill="FFFFFF"/>
          <w:rtl/>
          <w:lang w:bidi="ar-DZ"/>
        </w:rPr>
      </w:pPr>
      <w:r>
        <w:rPr>
          <w:rFonts w:ascii="Simplified Arabic" w:hAnsi="Simplified Arabic" w:cs="Simplified Arabic" w:hint="cs"/>
          <w:color w:val="000000"/>
          <w:sz w:val="28"/>
          <w:szCs w:val="28"/>
          <w:shd w:val="clear" w:color="auto" w:fill="FFFFFF"/>
          <w:rtl/>
          <w:lang w:bidi="ar-DZ"/>
        </w:rPr>
        <w:t xml:space="preserve">       </w:t>
      </w:r>
      <w:r w:rsidR="000D3BA1" w:rsidRPr="00756059">
        <w:rPr>
          <w:rFonts w:ascii="Simplified Arabic" w:hAnsi="Simplified Arabic" w:cs="Simplified Arabic"/>
          <w:color w:val="000000"/>
          <w:sz w:val="28"/>
          <w:szCs w:val="28"/>
          <w:shd w:val="clear" w:color="auto" w:fill="FFFFFF"/>
          <w:rtl/>
          <w:lang w:bidi="ar-DZ"/>
        </w:rPr>
        <w:t>و</w:t>
      </w:r>
      <w:r>
        <w:rPr>
          <w:rFonts w:ascii="Simplified Arabic" w:hAnsi="Simplified Arabic" w:cs="Simplified Arabic" w:hint="cs"/>
          <w:color w:val="000000"/>
          <w:sz w:val="28"/>
          <w:szCs w:val="28"/>
          <w:shd w:val="clear" w:color="auto" w:fill="FFFFFF"/>
          <w:rtl/>
          <w:lang w:bidi="ar-DZ"/>
        </w:rPr>
        <w:t>عليه</w:t>
      </w:r>
      <w:r w:rsidR="000D3BA1" w:rsidRPr="00756059">
        <w:rPr>
          <w:rFonts w:ascii="Simplified Arabic" w:hAnsi="Simplified Arabic" w:cs="Simplified Arabic"/>
          <w:color w:val="000000"/>
          <w:sz w:val="28"/>
          <w:szCs w:val="28"/>
          <w:shd w:val="clear" w:color="auto" w:fill="FFFFFF"/>
          <w:rtl/>
          <w:lang w:bidi="ar-DZ"/>
        </w:rPr>
        <w:t xml:space="preserve"> </w:t>
      </w:r>
      <w:r>
        <w:rPr>
          <w:rFonts w:ascii="Simplified Arabic" w:hAnsi="Simplified Arabic" w:cs="Simplified Arabic" w:hint="cs"/>
          <w:color w:val="000000"/>
          <w:sz w:val="28"/>
          <w:szCs w:val="28"/>
          <w:shd w:val="clear" w:color="auto" w:fill="FFFFFF"/>
          <w:rtl/>
          <w:lang w:bidi="ar-DZ"/>
        </w:rPr>
        <w:t>س</w:t>
      </w:r>
      <w:r w:rsidR="000D3BA1" w:rsidRPr="00756059">
        <w:rPr>
          <w:rFonts w:ascii="Simplified Arabic" w:hAnsi="Simplified Arabic" w:cs="Simplified Arabic"/>
          <w:color w:val="000000"/>
          <w:sz w:val="28"/>
          <w:szCs w:val="28"/>
          <w:shd w:val="clear" w:color="auto" w:fill="FFFFFF"/>
          <w:rtl/>
          <w:lang w:bidi="ar-DZ"/>
        </w:rPr>
        <w:t xml:space="preserve">تحاول هذه الدراسة تفسير سبب حصانة و قدرة إسرائيل </w:t>
      </w:r>
      <w:r w:rsidR="00364C5E" w:rsidRPr="00756059">
        <w:rPr>
          <w:rFonts w:ascii="Simplified Arabic" w:hAnsi="Simplified Arabic" w:cs="Simplified Arabic"/>
          <w:color w:val="000000"/>
          <w:sz w:val="28"/>
          <w:szCs w:val="28"/>
          <w:shd w:val="clear" w:color="auto" w:fill="FFFFFF"/>
          <w:rtl/>
          <w:lang w:bidi="ar-DZ"/>
        </w:rPr>
        <w:t xml:space="preserve">في </w:t>
      </w:r>
      <w:r w:rsidR="000D3BA1" w:rsidRPr="00756059">
        <w:rPr>
          <w:rFonts w:ascii="Simplified Arabic" w:hAnsi="Simplified Arabic" w:cs="Simplified Arabic"/>
          <w:color w:val="000000"/>
          <w:sz w:val="28"/>
          <w:szCs w:val="28"/>
          <w:shd w:val="clear" w:color="auto" w:fill="FFFFFF"/>
          <w:rtl/>
          <w:lang w:bidi="ar-DZ"/>
        </w:rPr>
        <w:t xml:space="preserve">المحافظة على بقائها، </w:t>
      </w:r>
      <w:r w:rsidR="00364C5E" w:rsidRPr="00756059">
        <w:rPr>
          <w:rFonts w:ascii="Simplified Arabic" w:hAnsi="Simplified Arabic" w:cs="Simplified Arabic"/>
          <w:color w:val="000000"/>
          <w:sz w:val="28"/>
          <w:szCs w:val="28"/>
          <w:shd w:val="clear" w:color="auto" w:fill="FFFFFF"/>
          <w:rtl/>
          <w:lang w:bidi="ar-DZ"/>
        </w:rPr>
        <w:t>من خلال استمرار نظامها الاقتصادي في النمو و التطور رغم الأزمات الداخلية و آثار الأزمات العالمية، و استمرار نظامها السياسي رغم الخلاف العميق حول هوية الدولة.</w:t>
      </w:r>
    </w:p>
    <w:p w:rsidR="000D3BA1" w:rsidRPr="004E23E6" w:rsidRDefault="004E23E6" w:rsidP="004E23E6">
      <w:pPr>
        <w:pStyle w:val="arttextmain"/>
        <w:tabs>
          <w:tab w:val="right" w:pos="565"/>
        </w:tabs>
        <w:bidi/>
        <w:spacing w:before="240" w:beforeAutospacing="0" w:after="240" w:afterAutospacing="0" w:line="276" w:lineRule="auto"/>
        <w:jc w:val="lowKashida"/>
        <w:rPr>
          <w:rFonts w:ascii="Simplified Arabic" w:hAnsi="Simplified Arabic" w:cs="Simplified Arabic"/>
          <w:color w:val="000000"/>
          <w:sz w:val="28"/>
          <w:szCs w:val="28"/>
          <w:shd w:val="clear" w:color="auto" w:fill="FFFFFF"/>
          <w:rtl/>
          <w:lang w:bidi="ar-DZ"/>
        </w:rPr>
      </w:pPr>
      <w:r>
        <w:rPr>
          <w:rFonts w:ascii="Simplified Arabic" w:hAnsi="Simplified Arabic" w:cs="Simplified Arabic" w:hint="cs"/>
          <w:color w:val="000000"/>
          <w:sz w:val="28"/>
          <w:szCs w:val="28"/>
          <w:shd w:val="clear" w:color="auto" w:fill="FFFFFF"/>
          <w:rtl/>
          <w:lang w:bidi="ar-DZ"/>
        </w:rPr>
        <w:t xml:space="preserve">       </w:t>
      </w:r>
      <w:r w:rsidR="00B7767D" w:rsidRPr="004E23E6">
        <w:rPr>
          <w:rFonts w:ascii="Simplified Arabic" w:hAnsi="Simplified Arabic" w:cs="Simplified Arabic"/>
          <w:color w:val="000000"/>
          <w:sz w:val="28"/>
          <w:szCs w:val="28"/>
          <w:shd w:val="clear" w:color="auto" w:fill="FFFFFF"/>
          <w:rtl/>
          <w:lang w:bidi="ar-DZ"/>
        </w:rPr>
        <w:t>تركز هذه الدراسة</w:t>
      </w:r>
      <w:r w:rsidR="00B7767D" w:rsidRPr="004E23E6">
        <w:rPr>
          <w:rFonts w:ascii="Simplified Arabic" w:hAnsi="Simplified Arabic" w:cs="Simplified Arabic"/>
          <w:b/>
          <w:bCs/>
          <w:color w:val="000000"/>
          <w:sz w:val="28"/>
          <w:szCs w:val="28"/>
          <w:shd w:val="clear" w:color="auto" w:fill="FFFFFF"/>
          <w:rtl/>
          <w:lang w:bidi="ar-DZ"/>
        </w:rPr>
        <w:t xml:space="preserve"> </w:t>
      </w:r>
      <w:r w:rsidR="00CC50B6" w:rsidRPr="004E23E6">
        <w:rPr>
          <w:rFonts w:ascii="Simplified Arabic" w:hAnsi="Simplified Arabic" w:cs="Simplified Arabic"/>
          <w:color w:val="000000"/>
          <w:sz w:val="28"/>
          <w:szCs w:val="28"/>
          <w:shd w:val="clear" w:color="auto" w:fill="FFFFFF"/>
          <w:rtl/>
          <w:lang w:bidi="ar-DZ"/>
        </w:rPr>
        <w:t>على</w:t>
      </w:r>
      <w:r w:rsidR="00CC50B6" w:rsidRPr="004E23E6">
        <w:rPr>
          <w:rFonts w:ascii="Simplified Arabic" w:hAnsi="Simplified Arabic" w:cs="Simplified Arabic"/>
          <w:b/>
          <w:bCs/>
          <w:color w:val="000000"/>
          <w:sz w:val="28"/>
          <w:szCs w:val="28"/>
          <w:shd w:val="clear" w:color="auto" w:fill="FFFFFF"/>
          <w:rtl/>
          <w:lang w:bidi="ar-DZ"/>
        </w:rPr>
        <w:t xml:space="preserve"> </w:t>
      </w:r>
      <w:r w:rsidR="00B7767D" w:rsidRPr="004E23E6">
        <w:rPr>
          <w:rFonts w:ascii="Simplified Arabic" w:hAnsi="Simplified Arabic" w:cs="Simplified Arabic"/>
          <w:b/>
          <w:bCs/>
          <w:color w:val="000000"/>
          <w:sz w:val="28"/>
          <w:szCs w:val="28"/>
          <w:shd w:val="clear" w:color="auto" w:fill="FFFFFF"/>
          <w:rtl/>
          <w:lang w:bidi="ar-DZ"/>
        </w:rPr>
        <w:t>محورين</w:t>
      </w:r>
      <w:r w:rsidR="00B7767D" w:rsidRPr="00756059">
        <w:rPr>
          <w:rFonts w:ascii="Simplified Arabic" w:hAnsi="Simplified Arabic" w:cs="Simplified Arabic"/>
          <w:color w:val="000000"/>
          <w:sz w:val="28"/>
          <w:szCs w:val="28"/>
          <w:shd w:val="clear" w:color="auto" w:fill="FFFFFF"/>
          <w:rtl/>
          <w:lang w:bidi="ar-DZ"/>
        </w:rPr>
        <w:t xml:space="preserve">، </w:t>
      </w:r>
      <w:r w:rsidR="00B7767D" w:rsidRPr="004E23E6">
        <w:rPr>
          <w:rFonts w:ascii="Simplified Arabic" w:hAnsi="Simplified Arabic" w:cs="Simplified Arabic"/>
          <w:b/>
          <w:bCs/>
          <w:color w:val="000000"/>
          <w:sz w:val="28"/>
          <w:szCs w:val="28"/>
          <w:shd w:val="clear" w:color="auto" w:fill="FFFFFF"/>
          <w:rtl/>
          <w:lang w:bidi="ar-DZ"/>
        </w:rPr>
        <w:t>الأول</w:t>
      </w:r>
      <w:r w:rsidR="00B7767D" w:rsidRPr="00756059">
        <w:rPr>
          <w:rFonts w:ascii="Simplified Arabic" w:hAnsi="Simplified Arabic" w:cs="Simplified Arabic"/>
          <w:color w:val="000000"/>
          <w:sz w:val="28"/>
          <w:szCs w:val="28"/>
          <w:shd w:val="clear" w:color="auto" w:fill="FFFFFF"/>
          <w:rtl/>
          <w:lang w:bidi="ar-DZ"/>
        </w:rPr>
        <w:t xml:space="preserve"> يتعلق بالاقتصاد الإسرائيلي و</w:t>
      </w:r>
      <w:r w:rsidR="008554F1" w:rsidRPr="00756059">
        <w:rPr>
          <w:rFonts w:ascii="Simplified Arabic" w:hAnsi="Simplified Arabic" w:cs="Simplified Arabic"/>
          <w:color w:val="000000"/>
          <w:sz w:val="28"/>
          <w:szCs w:val="28"/>
          <w:shd w:val="clear" w:color="auto" w:fill="FFFFFF"/>
          <w:rtl/>
          <w:lang w:bidi="ar-DZ"/>
        </w:rPr>
        <w:t>مدى تأثره</w:t>
      </w:r>
      <w:r w:rsidR="00B7767D" w:rsidRPr="00756059">
        <w:rPr>
          <w:rFonts w:ascii="Simplified Arabic" w:hAnsi="Simplified Arabic" w:cs="Simplified Arabic"/>
          <w:color w:val="000000"/>
          <w:sz w:val="28"/>
          <w:szCs w:val="28"/>
          <w:shd w:val="clear" w:color="auto" w:fill="FFFFFF"/>
          <w:rtl/>
          <w:lang w:bidi="ar-DZ"/>
        </w:rPr>
        <w:t xml:space="preserve"> </w:t>
      </w:r>
      <w:r w:rsidR="008554F1" w:rsidRPr="00756059">
        <w:rPr>
          <w:rFonts w:ascii="Simplified Arabic" w:hAnsi="Simplified Arabic" w:cs="Simplified Arabic"/>
          <w:color w:val="000000"/>
          <w:sz w:val="28"/>
          <w:szCs w:val="28"/>
          <w:shd w:val="clear" w:color="auto" w:fill="FFFFFF"/>
          <w:rtl/>
          <w:lang w:bidi="ar-DZ"/>
        </w:rPr>
        <w:t>ب</w:t>
      </w:r>
      <w:r w:rsidR="00B7767D" w:rsidRPr="00756059">
        <w:rPr>
          <w:rFonts w:ascii="Simplified Arabic" w:hAnsi="Simplified Arabic" w:cs="Simplified Arabic"/>
          <w:color w:val="000000"/>
          <w:sz w:val="28"/>
          <w:szCs w:val="28"/>
          <w:shd w:val="clear" w:color="auto" w:fill="FFFFFF"/>
          <w:rtl/>
          <w:lang w:bidi="ar-DZ"/>
        </w:rPr>
        <w:t xml:space="preserve">الأزمات المالية العالمية، و </w:t>
      </w:r>
      <w:r w:rsidR="00B7767D" w:rsidRPr="004E23E6">
        <w:rPr>
          <w:rFonts w:ascii="Simplified Arabic" w:hAnsi="Simplified Arabic" w:cs="Simplified Arabic"/>
          <w:b/>
          <w:bCs/>
          <w:color w:val="000000"/>
          <w:sz w:val="28"/>
          <w:szCs w:val="28"/>
          <w:shd w:val="clear" w:color="auto" w:fill="FFFFFF"/>
          <w:rtl/>
          <w:lang w:bidi="ar-DZ"/>
        </w:rPr>
        <w:t>الثاني</w:t>
      </w:r>
      <w:r w:rsidR="00B7767D" w:rsidRPr="00756059">
        <w:rPr>
          <w:rFonts w:ascii="Simplified Arabic" w:hAnsi="Simplified Arabic" w:cs="Simplified Arabic"/>
          <w:color w:val="000000"/>
          <w:sz w:val="28"/>
          <w:szCs w:val="28"/>
          <w:shd w:val="clear" w:color="auto" w:fill="FFFFFF"/>
          <w:rtl/>
          <w:lang w:bidi="ar-DZ"/>
        </w:rPr>
        <w:t xml:space="preserve"> يتطرق إلى الإصلاح </w:t>
      </w:r>
      <w:r w:rsidR="0084284E" w:rsidRPr="00756059">
        <w:rPr>
          <w:rFonts w:ascii="Simplified Arabic" w:hAnsi="Simplified Arabic" w:cs="Simplified Arabic"/>
          <w:color w:val="000000"/>
          <w:sz w:val="28"/>
          <w:szCs w:val="28"/>
          <w:shd w:val="clear" w:color="auto" w:fill="FFFFFF"/>
          <w:rtl/>
          <w:lang w:bidi="ar-DZ"/>
        </w:rPr>
        <w:t>الداخلي</w:t>
      </w:r>
      <w:r w:rsidR="00B7767D" w:rsidRPr="00756059">
        <w:rPr>
          <w:rFonts w:ascii="Simplified Arabic" w:hAnsi="Simplified Arabic" w:cs="Simplified Arabic"/>
          <w:color w:val="000000"/>
          <w:sz w:val="28"/>
          <w:szCs w:val="28"/>
          <w:shd w:val="clear" w:color="auto" w:fill="FFFFFF"/>
          <w:rtl/>
          <w:lang w:bidi="ar-DZ"/>
        </w:rPr>
        <w:t xml:space="preserve">، و ذلك من خلال </w:t>
      </w:r>
      <w:r w:rsidR="00522C13" w:rsidRPr="004E23E6">
        <w:rPr>
          <w:rFonts w:ascii="Simplified Arabic" w:hAnsi="Simplified Arabic" w:cs="Simplified Arabic"/>
          <w:color w:val="000000"/>
          <w:sz w:val="28"/>
          <w:szCs w:val="28"/>
          <w:shd w:val="clear" w:color="auto" w:fill="FFFFFF"/>
          <w:rtl/>
          <w:lang w:bidi="ar-DZ"/>
        </w:rPr>
        <w:t>طرح</w:t>
      </w:r>
      <w:r w:rsidR="00522C13" w:rsidRPr="004E23E6">
        <w:rPr>
          <w:rFonts w:ascii="Simplified Arabic" w:hAnsi="Simplified Arabic" w:cs="Simplified Arabic"/>
          <w:b/>
          <w:bCs/>
          <w:color w:val="000000"/>
          <w:sz w:val="28"/>
          <w:szCs w:val="28"/>
          <w:shd w:val="clear" w:color="auto" w:fill="FFFFFF"/>
          <w:rtl/>
          <w:lang w:bidi="ar-DZ"/>
        </w:rPr>
        <w:t xml:space="preserve"> تساؤلين رئيسيين</w:t>
      </w:r>
      <w:r w:rsidR="00522C13" w:rsidRPr="004E23E6">
        <w:rPr>
          <w:rFonts w:ascii="Simplified Arabic" w:hAnsi="Simplified Arabic" w:cs="Simplified Arabic"/>
          <w:color w:val="000000"/>
          <w:sz w:val="28"/>
          <w:szCs w:val="28"/>
          <w:shd w:val="clear" w:color="auto" w:fill="FFFFFF"/>
          <w:rtl/>
          <w:lang w:bidi="ar-DZ"/>
        </w:rPr>
        <w:t>:</w:t>
      </w:r>
    </w:p>
    <w:p w:rsidR="00522C13" w:rsidRPr="004E23E6" w:rsidRDefault="00522C13" w:rsidP="00D62160">
      <w:pPr>
        <w:pStyle w:val="arttextmain"/>
        <w:numPr>
          <w:ilvl w:val="0"/>
          <w:numId w:val="1"/>
        </w:numPr>
        <w:bidi/>
        <w:spacing w:before="240" w:beforeAutospacing="0" w:after="240" w:afterAutospacing="0" w:line="396" w:lineRule="atLeast"/>
        <w:ind w:right="525"/>
        <w:jc w:val="both"/>
        <w:rPr>
          <w:rFonts w:ascii="Sakkal Majalla" w:hAnsi="Sakkal Majalla" w:cs="Sakkal Majalla"/>
          <w:b/>
          <w:bCs/>
          <w:color w:val="000000"/>
          <w:sz w:val="36"/>
          <w:szCs w:val="36"/>
          <w:shd w:val="clear" w:color="auto" w:fill="FFFFFF"/>
          <w:lang w:bidi="ar-DZ"/>
        </w:rPr>
      </w:pPr>
      <w:r w:rsidRPr="004E23E6">
        <w:rPr>
          <w:rFonts w:ascii="Sakkal Majalla" w:hAnsi="Sakkal Majalla" w:cs="Sakkal Majalla"/>
          <w:b/>
          <w:bCs/>
          <w:color w:val="000000"/>
          <w:sz w:val="36"/>
          <w:szCs w:val="36"/>
          <w:shd w:val="clear" w:color="auto" w:fill="FFFFFF"/>
          <w:rtl/>
          <w:lang w:bidi="ar-DZ"/>
        </w:rPr>
        <w:t>ما سبب عدم تأثر الاقتصاد الإسرائيلي بالأزمات الاقتصادية الكبرى؟</w:t>
      </w:r>
      <w:r w:rsidR="00756059" w:rsidRPr="004E23E6">
        <w:rPr>
          <w:rFonts w:ascii="Sakkal Majalla" w:hAnsi="Sakkal Majalla" w:cs="Sakkal Majalla" w:hint="cs"/>
          <w:b/>
          <w:bCs/>
          <w:color w:val="000000"/>
          <w:sz w:val="36"/>
          <w:szCs w:val="36"/>
          <w:shd w:val="clear" w:color="auto" w:fill="FFFFFF"/>
          <w:rtl/>
          <w:lang w:bidi="ar-DZ"/>
        </w:rPr>
        <w:t>.</w:t>
      </w:r>
    </w:p>
    <w:p w:rsidR="00756059" w:rsidRPr="004E23E6" w:rsidRDefault="00B7767D" w:rsidP="00B76074">
      <w:pPr>
        <w:pStyle w:val="arttextmain"/>
        <w:numPr>
          <w:ilvl w:val="0"/>
          <w:numId w:val="1"/>
        </w:numPr>
        <w:bidi/>
        <w:spacing w:before="0" w:beforeAutospacing="0" w:after="240" w:afterAutospacing="0" w:line="396" w:lineRule="atLeast"/>
        <w:ind w:right="525"/>
        <w:jc w:val="both"/>
        <w:rPr>
          <w:rFonts w:ascii="Sakkal Majalla" w:hAnsi="Sakkal Majalla" w:cs="Sakkal Majalla"/>
          <w:b/>
          <w:bCs/>
          <w:color w:val="000000"/>
          <w:sz w:val="36"/>
          <w:szCs w:val="36"/>
          <w:shd w:val="clear" w:color="auto" w:fill="FFFFFF"/>
          <w:lang w:bidi="ar-DZ"/>
        </w:rPr>
      </w:pPr>
      <w:r w:rsidRPr="004E23E6">
        <w:rPr>
          <w:rFonts w:ascii="Sakkal Majalla" w:hAnsi="Sakkal Majalla" w:cs="Sakkal Majalla"/>
          <w:b/>
          <w:bCs/>
          <w:color w:val="000000"/>
          <w:sz w:val="36"/>
          <w:szCs w:val="36"/>
          <w:shd w:val="clear" w:color="auto" w:fill="FFFFFF"/>
          <w:rtl/>
          <w:lang w:bidi="ar-DZ"/>
        </w:rPr>
        <w:t xml:space="preserve">هل الإصلاح في إسرائيل كدراسة حالة يتم </w:t>
      </w:r>
      <w:r w:rsidR="00B76074">
        <w:rPr>
          <w:rFonts w:ascii="Sakkal Majalla" w:hAnsi="Sakkal Majalla" w:cs="Sakkal Majalla"/>
          <w:b/>
          <w:bCs/>
          <w:color w:val="000000"/>
          <w:sz w:val="36"/>
          <w:szCs w:val="36"/>
          <w:shd w:val="clear" w:color="auto" w:fill="FFFFFF"/>
          <w:rtl/>
          <w:lang w:bidi="ar-DZ"/>
        </w:rPr>
        <w:t>بالاعتماد على المنطلقات الدينية</w:t>
      </w:r>
      <w:r w:rsidRPr="004E23E6">
        <w:rPr>
          <w:rFonts w:ascii="Sakkal Majalla" w:hAnsi="Sakkal Majalla" w:cs="Sakkal Majalla"/>
          <w:b/>
          <w:bCs/>
          <w:color w:val="000000"/>
          <w:sz w:val="36"/>
          <w:szCs w:val="36"/>
          <w:shd w:val="clear" w:color="auto" w:fill="FFFFFF"/>
          <w:rtl/>
          <w:lang w:bidi="ar-DZ"/>
        </w:rPr>
        <w:t>، أم على الأفكار الوضعية مع الادعاء أنّها لا تتعارض مع الاجتهاد؟</w:t>
      </w:r>
    </w:p>
    <w:p w:rsidR="00756059" w:rsidRPr="00756059" w:rsidRDefault="00B44592" w:rsidP="00D62160">
      <w:pPr>
        <w:pStyle w:val="arttextmain"/>
        <w:bidi/>
        <w:spacing w:before="240" w:beforeAutospacing="0" w:after="240" w:afterAutospacing="0" w:line="276" w:lineRule="auto"/>
        <w:ind w:right="525"/>
        <w:jc w:val="both"/>
        <w:rPr>
          <w:rFonts w:ascii="Simplified Arabic" w:hAnsi="Simplified Arabic" w:cs="Simplified Arabic"/>
          <w:b/>
          <w:bCs/>
          <w:color w:val="000000"/>
          <w:sz w:val="28"/>
          <w:szCs w:val="28"/>
          <w:u w:val="single"/>
          <w:shd w:val="clear" w:color="auto" w:fill="FFFFFF"/>
          <w:rtl/>
        </w:rPr>
      </w:pPr>
      <w:r w:rsidRPr="00756059">
        <w:rPr>
          <w:rFonts w:ascii="Simplified Arabic" w:hAnsi="Simplified Arabic" w:cs="Simplified Arabic"/>
          <w:b/>
          <w:bCs/>
          <w:color w:val="000000"/>
          <w:sz w:val="28"/>
          <w:szCs w:val="28"/>
          <w:u w:val="single"/>
          <w:shd w:val="clear" w:color="auto" w:fill="FFFFFF"/>
          <w:rtl/>
        </w:rPr>
        <w:lastRenderedPageBreak/>
        <w:t>و</w:t>
      </w:r>
      <w:r w:rsidR="00522C13" w:rsidRPr="00756059">
        <w:rPr>
          <w:rFonts w:ascii="Simplified Arabic" w:hAnsi="Simplified Arabic" w:cs="Simplified Arabic"/>
          <w:b/>
          <w:bCs/>
          <w:color w:val="000000"/>
          <w:sz w:val="28"/>
          <w:szCs w:val="28"/>
          <w:u w:val="single"/>
          <w:shd w:val="clear" w:color="auto" w:fill="FFFFFF"/>
          <w:rtl/>
        </w:rPr>
        <w:t>يتفرع عنهما السؤالين الآتيين:</w:t>
      </w:r>
    </w:p>
    <w:p w:rsidR="00522C13" w:rsidRPr="00756059" w:rsidRDefault="00522C13" w:rsidP="00D62160">
      <w:pPr>
        <w:pStyle w:val="arttextmain"/>
        <w:numPr>
          <w:ilvl w:val="0"/>
          <w:numId w:val="2"/>
        </w:numPr>
        <w:bidi/>
        <w:spacing w:before="240" w:beforeAutospacing="0" w:after="240" w:afterAutospacing="0" w:line="276" w:lineRule="auto"/>
        <w:ind w:right="525"/>
        <w:jc w:val="both"/>
        <w:rPr>
          <w:rFonts w:ascii="Simplified Arabic" w:hAnsi="Simplified Arabic" w:cs="Simplified Arabic"/>
          <w:color w:val="000000"/>
          <w:sz w:val="28"/>
          <w:szCs w:val="28"/>
          <w:shd w:val="clear" w:color="auto" w:fill="FFFFFF"/>
        </w:rPr>
      </w:pPr>
      <w:r w:rsidRPr="00756059">
        <w:rPr>
          <w:rFonts w:ascii="Simplified Arabic" w:hAnsi="Simplified Arabic" w:cs="Simplified Arabic"/>
          <w:color w:val="000000"/>
          <w:sz w:val="28"/>
          <w:szCs w:val="28"/>
          <w:shd w:val="clear" w:color="auto" w:fill="FFFFFF"/>
          <w:rtl/>
        </w:rPr>
        <w:t>ما هي خصائص الاقتصاد الإسرائيلي وما هي ركائزه؟</w:t>
      </w:r>
    </w:p>
    <w:p w:rsidR="001A00F3" w:rsidRPr="00756059" w:rsidRDefault="00852FBC" w:rsidP="00D62160">
      <w:pPr>
        <w:pStyle w:val="arttextmain"/>
        <w:numPr>
          <w:ilvl w:val="0"/>
          <w:numId w:val="2"/>
        </w:numPr>
        <w:bidi/>
        <w:spacing w:before="240" w:beforeAutospacing="0" w:after="240" w:afterAutospacing="0" w:line="276" w:lineRule="auto"/>
        <w:ind w:right="525"/>
        <w:jc w:val="both"/>
        <w:rPr>
          <w:rFonts w:ascii="Simplified Arabic" w:hAnsi="Simplified Arabic" w:cs="Simplified Arabic"/>
          <w:color w:val="000000"/>
          <w:sz w:val="28"/>
          <w:szCs w:val="28"/>
          <w:shd w:val="clear" w:color="auto" w:fill="FFFFFF"/>
          <w:rtl/>
        </w:rPr>
      </w:pPr>
      <w:r w:rsidRPr="00756059">
        <w:rPr>
          <w:rFonts w:ascii="Simplified Arabic" w:hAnsi="Simplified Arabic" w:cs="Simplified Arabic"/>
          <w:color w:val="000000"/>
          <w:sz w:val="28"/>
          <w:szCs w:val="28"/>
          <w:shd w:val="clear" w:color="auto" w:fill="FFFFFF"/>
          <w:rtl/>
        </w:rPr>
        <w:t>هل</w:t>
      </w:r>
      <w:r w:rsidR="00522C13" w:rsidRPr="00756059">
        <w:rPr>
          <w:rFonts w:ascii="Simplified Arabic" w:hAnsi="Simplified Arabic" w:cs="Simplified Arabic"/>
          <w:color w:val="000000"/>
          <w:sz w:val="28"/>
          <w:szCs w:val="28"/>
          <w:shd w:val="clear" w:color="auto" w:fill="FFFFFF"/>
          <w:rtl/>
        </w:rPr>
        <w:t xml:space="preserve"> </w:t>
      </w:r>
      <w:r w:rsidRPr="00756059">
        <w:rPr>
          <w:rFonts w:ascii="Simplified Arabic" w:hAnsi="Simplified Arabic" w:cs="Simplified Arabic"/>
          <w:color w:val="000000"/>
          <w:sz w:val="28"/>
          <w:szCs w:val="28"/>
          <w:shd w:val="clear" w:color="auto" w:fill="FFFFFF"/>
          <w:rtl/>
        </w:rPr>
        <w:t>هناك توافق فعلي</w:t>
      </w:r>
      <w:r w:rsidR="00522C13" w:rsidRPr="00756059">
        <w:rPr>
          <w:rFonts w:ascii="Simplified Arabic" w:hAnsi="Simplified Arabic" w:cs="Simplified Arabic"/>
          <w:color w:val="000000"/>
          <w:sz w:val="28"/>
          <w:szCs w:val="28"/>
          <w:shd w:val="clear" w:color="auto" w:fill="FFFFFF"/>
          <w:rtl/>
        </w:rPr>
        <w:t xml:space="preserve"> بين المعتقد الديني و الفكر العلماني في إسرائيل؟</w:t>
      </w:r>
    </w:p>
    <w:p w:rsidR="00B75F78" w:rsidRPr="006F13D3" w:rsidRDefault="00B75F78" w:rsidP="00D62160">
      <w:pPr>
        <w:pStyle w:val="arttextmain"/>
        <w:bidi/>
        <w:spacing w:before="240" w:beforeAutospacing="0" w:after="240" w:afterAutospacing="0" w:line="276" w:lineRule="auto"/>
        <w:ind w:right="525"/>
        <w:jc w:val="both"/>
        <w:rPr>
          <w:rFonts w:ascii="Simplified Arabic" w:hAnsi="Simplified Arabic" w:cs="Simplified Arabic"/>
          <w:b/>
          <w:bCs/>
          <w:color w:val="000000"/>
          <w:sz w:val="32"/>
          <w:szCs w:val="32"/>
          <w:u w:val="single"/>
          <w:shd w:val="clear" w:color="auto" w:fill="FFFFFF"/>
          <w:rtl/>
        </w:rPr>
      </w:pPr>
      <w:r w:rsidRPr="00D62160">
        <w:rPr>
          <w:rFonts w:ascii="Simplified Arabic" w:hAnsi="Simplified Arabic" w:cs="Simplified Arabic"/>
          <w:b/>
          <w:bCs/>
          <w:color w:val="000000"/>
          <w:sz w:val="32"/>
          <w:szCs w:val="32"/>
          <w:u w:val="single"/>
          <w:shd w:val="clear" w:color="auto" w:fill="FFFFFF"/>
          <w:rtl/>
        </w:rPr>
        <w:t>المحور الأول</w:t>
      </w:r>
      <w:r w:rsidRPr="00756059">
        <w:rPr>
          <w:rFonts w:ascii="Simplified Arabic" w:hAnsi="Simplified Arabic" w:cs="Simplified Arabic"/>
          <w:b/>
          <w:bCs/>
          <w:color w:val="000000"/>
          <w:sz w:val="32"/>
          <w:szCs w:val="32"/>
          <w:shd w:val="clear" w:color="auto" w:fill="FFFFFF"/>
          <w:rtl/>
        </w:rPr>
        <w:t xml:space="preserve">: </w:t>
      </w:r>
      <w:r w:rsidRPr="006F13D3">
        <w:rPr>
          <w:rFonts w:ascii="Simplified Arabic" w:hAnsi="Simplified Arabic" w:cs="Simplified Arabic"/>
          <w:b/>
          <w:bCs/>
          <w:color w:val="000000"/>
          <w:sz w:val="32"/>
          <w:szCs w:val="32"/>
          <w:u w:val="single"/>
          <w:shd w:val="clear" w:color="auto" w:fill="FFFFFF"/>
          <w:rtl/>
        </w:rPr>
        <w:t>أثر الأزمات الاقتصادية العالمية الكبرى على الاقتصاد الإسرائيلي</w:t>
      </w:r>
      <w:r w:rsidRPr="00756059">
        <w:rPr>
          <w:rFonts w:ascii="Simplified Arabic" w:hAnsi="Simplified Arabic" w:cs="Simplified Arabic"/>
          <w:b/>
          <w:bCs/>
          <w:color w:val="000000"/>
          <w:sz w:val="32"/>
          <w:szCs w:val="32"/>
          <w:shd w:val="clear" w:color="auto" w:fill="FFFFFF"/>
          <w:rtl/>
        </w:rPr>
        <w:t>.</w:t>
      </w:r>
    </w:p>
    <w:p w:rsidR="0028212C" w:rsidRPr="00756059" w:rsidRDefault="00756059" w:rsidP="00D62160">
      <w:pPr>
        <w:pStyle w:val="arttextmain"/>
        <w:tabs>
          <w:tab w:val="right" w:pos="565"/>
          <w:tab w:val="right" w:pos="9070"/>
        </w:tabs>
        <w:bidi/>
        <w:spacing w:before="240" w:beforeAutospacing="0" w:after="240" w:afterAutospacing="0" w:line="276" w:lineRule="auto"/>
        <w:jc w:val="both"/>
        <w:rPr>
          <w:rFonts w:ascii="Simplified Arabic" w:hAnsi="Simplified Arabic" w:cs="Simplified Arabic"/>
          <w:color w:val="000000"/>
          <w:sz w:val="28"/>
          <w:szCs w:val="28"/>
          <w:shd w:val="clear" w:color="auto" w:fill="FFFFFF"/>
          <w:rtl/>
        </w:rPr>
      </w:pPr>
      <w:r w:rsidRPr="00756059">
        <w:rPr>
          <w:rFonts w:ascii="Simplified Arabic" w:hAnsi="Simplified Arabic" w:cs="Simplified Arabic" w:hint="cs"/>
          <w:color w:val="000000"/>
          <w:sz w:val="28"/>
          <w:szCs w:val="28"/>
          <w:shd w:val="clear" w:color="auto" w:fill="FFFFFF"/>
          <w:rtl/>
        </w:rPr>
        <w:t xml:space="preserve">       </w:t>
      </w:r>
      <w:r w:rsidR="0070144C" w:rsidRPr="00756059">
        <w:rPr>
          <w:rFonts w:ascii="Simplified Arabic" w:hAnsi="Simplified Arabic" w:cs="Simplified Arabic"/>
          <w:color w:val="000000"/>
          <w:sz w:val="28"/>
          <w:szCs w:val="28"/>
          <w:shd w:val="clear" w:color="auto" w:fill="FFFFFF"/>
          <w:rtl/>
        </w:rPr>
        <w:t xml:space="preserve">تمكنت </w:t>
      </w:r>
      <w:r w:rsidR="0070144C" w:rsidRPr="00D62160">
        <w:rPr>
          <w:rFonts w:ascii="Simplified Arabic" w:hAnsi="Simplified Arabic" w:cs="Simplified Arabic"/>
          <w:b/>
          <w:bCs/>
          <w:color w:val="000000"/>
          <w:sz w:val="28"/>
          <w:szCs w:val="28"/>
          <w:shd w:val="clear" w:color="auto" w:fill="FFFFFF"/>
          <w:rtl/>
        </w:rPr>
        <w:t xml:space="preserve">الحركة الصهيونية </w:t>
      </w:r>
      <w:r w:rsidR="00D62160" w:rsidRPr="00D62160">
        <w:rPr>
          <w:rFonts w:ascii="Simplified Arabic" w:hAnsi="Simplified Arabic" w:cs="Simplified Arabic"/>
          <w:b/>
          <w:bCs/>
          <w:color w:val="000000"/>
          <w:sz w:val="28"/>
          <w:szCs w:val="28"/>
          <w:shd w:val="clear" w:color="auto" w:fill="FFFFFF"/>
        </w:rPr>
        <w:t>Zionism</w:t>
      </w:r>
      <w:r w:rsidR="00D62160" w:rsidRPr="00D62160">
        <w:rPr>
          <w:rFonts w:ascii="Simplified Arabic" w:hAnsi="Simplified Arabic" w:cs="Simplified Arabic"/>
          <w:color w:val="000000"/>
          <w:sz w:val="28"/>
          <w:szCs w:val="28"/>
          <w:shd w:val="clear" w:color="auto" w:fill="FFFFFF"/>
          <w:rtl/>
        </w:rPr>
        <w:t xml:space="preserve"> </w:t>
      </w:r>
      <w:r w:rsidR="0070144C" w:rsidRPr="00756059">
        <w:rPr>
          <w:rFonts w:ascii="Simplified Arabic" w:hAnsi="Simplified Arabic" w:cs="Simplified Arabic"/>
          <w:color w:val="000000"/>
          <w:sz w:val="28"/>
          <w:szCs w:val="28"/>
          <w:shd w:val="clear" w:color="auto" w:fill="FFFFFF"/>
          <w:rtl/>
        </w:rPr>
        <w:t xml:space="preserve">منذ تشكيلها في </w:t>
      </w:r>
      <w:r w:rsidR="0081679B" w:rsidRPr="00756059">
        <w:rPr>
          <w:rFonts w:ascii="Simplified Arabic" w:hAnsi="Simplified Arabic" w:cs="Simplified Arabic" w:hint="cs"/>
          <w:color w:val="000000"/>
          <w:sz w:val="28"/>
          <w:szCs w:val="28"/>
          <w:shd w:val="clear" w:color="auto" w:fill="FFFFFF"/>
          <w:rtl/>
        </w:rPr>
        <w:t>أواخر القرن التاسع عشر</w:t>
      </w:r>
      <w:r w:rsidR="0070144C" w:rsidRPr="00756059">
        <w:rPr>
          <w:rFonts w:ascii="Simplified Arabic" w:hAnsi="Simplified Arabic" w:cs="Simplified Arabic"/>
          <w:color w:val="000000"/>
          <w:sz w:val="28"/>
          <w:szCs w:val="28"/>
          <w:shd w:val="clear" w:color="auto" w:fill="FFFFFF"/>
          <w:rtl/>
        </w:rPr>
        <w:t xml:space="preserve"> من توظيف إمكانياتها المحدودة في كسب الدعم السياسي والمالي للقوى الدولية الأوروبية المسيطرة آنذاك، لصالح خدمة مشروع إنشاء الدولة القومية اليهودية، واستمرّت على هذا النوع حتى بعد إعلان قيام دولة إسرائيل على أراضي فلسطين في 15 ماي 1948 من طرف "داوود بن غوريون". </w:t>
      </w:r>
      <w:r w:rsidR="00D83C4D" w:rsidRPr="00756059">
        <w:rPr>
          <w:rFonts w:ascii="Simplified Arabic" w:hAnsi="Simplified Arabic" w:cs="Simplified Arabic"/>
          <w:color w:val="000000"/>
          <w:sz w:val="28"/>
          <w:szCs w:val="28"/>
          <w:shd w:val="clear" w:color="auto" w:fill="FFFFFF"/>
          <w:rtl/>
        </w:rPr>
        <w:t xml:space="preserve">وبفضل حسن التسيير </w:t>
      </w:r>
      <w:r w:rsidR="00190C92" w:rsidRPr="00756059">
        <w:rPr>
          <w:rFonts w:ascii="Simplified Arabic" w:hAnsi="Simplified Arabic" w:cs="Simplified Arabic"/>
          <w:color w:val="000000"/>
          <w:sz w:val="28"/>
          <w:szCs w:val="28"/>
          <w:shd w:val="clear" w:color="auto" w:fill="FFFFFF"/>
          <w:rtl/>
        </w:rPr>
        <w:t>و</w:t>
      </w:r>
      <w:r w:rsidR="00D83C4D" w:rsidRPr="00756059">
        <w:rPr>
          <w:rFonts w:ascii="Simplified Arabic" w:hAnsi="Simplified Arabic" w:cs="Simplified Arabic"/>
          <w:color w:val="000000"/>
          <w:sz w:val="28"/>
          <w:szCs w:val="28"/>
          <w:shd w:val="clear" w:color="auto" w:fill="FFFFFF"/>
          <w:rtl/>
        </w:rPr>
        <w:t xml:space="preserve">التخطيط الاستراتيجي المحكم، تحول اليهود من </w:t>
      </w:r>
      <w:r w:rsidR="00567C90" w:rsidRPr="00756059">
        <w:rPr>
          <w:rFonts w:ascii="Simplified Arabic" w:hAnsi="Simplified Arabic" w:cs="Simplified Arabic" w:hint="cs"/>
          <w:color w:val="000000"/>
          <w:sz w:val="28"/>
          <w:szCs w:val="28"/>
          <w:shd w:val="clear" w:color="auto" w:fill="FFFFFF"/>
          <w:rtl/>
        </w:rPr>
        <w:t>الشتات</w:t>
      </w:r>
      <w:r w:rsidR="00D83C4D" w:rsidRPr="00756059">
        <w:rPr>
          <w:rFonts w:ascii="Simplified Arabic" w:hAnsi="Simplified Arabic" w:cs="Simplified Arabic"/>
          <w:color w:val="000000"/>
          <w:sz w:val="28"/>
          <w:szCs w:val="28"/>
          <w:shd w:val="clear" w:color="auto" w:fill="FFFFFF"/>
          <w:rtl/>
        </w:rPr>
        <w:t xml:space="preserve"> إلى دولة ديمقراطية متقدمة اقتصاديا</w:t>
      </w:r>
      <w:r w:rsidR="00BD7EA5" w:rsidRPr="00756059">
        <w:rPr>
          <w:rFonts w:ascii="Simplified Arabic" w:hAnsi="Simplified Arabic" w:cs="Simplified Arabic" w:hint="cs"/>
          <w:color w:val="000000"/>
          <w:sz w:val="28"/>
          <w:szCs w:val="28"/>
          <w:shd w:val="clear" w:color="auto" w:fill="FFFFFF"/>
          <w:rtl/>
        </w:rPr>
        <w:t xml:space="preserve"> </w:t>
      </w:r>
      <w:r w:rsidR="00BD7EA5" w:rsidRPr="00756059">
        <w:rPr>
          <w:rFonts w:ascii="Simplified Arabic" w:hAnsi="Simplified Arabic" w:cs="Simplified Arabic"/>
          <w:color w:val="000000"/>
          <w:sz w:val="28"/>
          <w:szCs w:val="28"/>
          <w:shd w:val="clear" w:color="auto" w:fill="FFFFFF"/>
          <w:rtl/>
        </w:rPr>
        <w:t>و</w:t>
      </w:r>
      <w:r w:rsidR="00D83C4D" w:rsidRPr="00756059">
        <w:rPr>
          <w:rFonts w:ascii="Simplified Arabic" w:hAnsi="Simplified Arabic" w:cs="Simplified Arabic"/>
          <w:color w:val="000000"/>
          <w:sz w:val="28"/>
          <w:szCs w:val="28"/>
          <w:shd w:val="clear" w:color="auto" w:fill="FFFFFF"/>
          <w:rtl/>
        </w:rPr>
        <w:t>متفوقة علميا وتكنولوجيا و عسكريا، و ذات تأثير فعال في السياسات العالمية.</w:t>
      </w:r>
    </w:p>
    <w:p w:rsidR="00D83C4D" w:rsidRPr="00756059" w:rsidRDefault="00756059" w:rsidP="00D62160">
      <w:pPr>
        <w:pStyle w:val="arttextmain"/>
        <w:tabs>
          <w:tab w:val="right" w:pos="9070"/>
        </w:tabs>
        <w:bidi/>
        <w:spacing w:before="240" w:beforeAutospacing="0" w:after="240" w:afterAutospacing="0" w:line="276" w:lineRule="auto"/>
        <w:jc w:val="lowKashida"/>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Pr="00756059">
        <w:rPr>
          <w:rFonts w:ascii="Simplified Arabic" w:hAnsi="Simplified Arabic" w:cs="Simplified Arabic" w:hint="cs"/>
          <w:color w:val="000000"/>
          <w:sz w:val="28"/>
          <w:szCs w:val="28"/>
          <w:shd w:val="clear" w:color="auto" w:fill="FFFFFF"/>
          <w:rtl/>
        </w:rPr>
        <w:t xml:space="preserve"> </w:t>
      </w:r>
      <w:r w:rsidR="00D62160">
        <w:rPr>
          <w:rFonts w:ascii="Simplified Arabic" w:hAnsi="Simplified Arabic" w:cs="Simplified Arabic" w:hint="cs"/>
          <w:color w:val="000000"/>
          <w:sz w:val="28"/>
          <w:szCs w:val="28"/>
          <w:shd w:val="clear" w:color="auto" w:fill="FFFFFF"/>
          <w:rtl/>
        </w:rPr>
        <w:t>ومن المفيد أن نذكر هنا، أ</w:t>
      </w:r>
      <w:r w:rsidR="00D83C4D" w:rsidRPr="00756059">
        <w:rPr>
          <w:rFonts w:ascii="Simplified Arabic" w:hAnsi="Simplified Arabic" w:cs="Simplified Arabic"/>
          <w:color w:val="000000"/>
          <w:sz w:val="28"/>
          <w:szCs w:val="28"/>
          <w:shd w:val="clear" w:color="auto" w:fill="FFFFFF"/>
          <w:rtl/>
        </w:rPr>
        <w:t xml:space="preserve">نّ </w:t>
      </w:r>
      <w:r w:rsidR="00D62160" w:rsidRPr="00756059">
        <w:rPr>
          <w:rFonts w:ascii="Simplified Arabic" w:hAnsi="Simplified Arabic" w:cs="Simplified Arabic"/>
          <w:color w:val="000000"/>
          <w:sz w:val="28"/>
          <w:szCs w:val="28"/>
          <w:shd w:val="clear" w:color="auto" w:fill="FFFFFF"/>
          <w:rtl/>
        </w:rPr>
        <w:t>مساح</w:t>
      </w:r>
      <w:r w:rsidR="00D62160">
        <w:rPr>
          <w:rFonts w:ascii="Simplified Arabic" w:hAnsi="Simplified Arabic" w:cs="Simplified Arabic" w:hint="cs"/>
          <w:color w:val="000000"/>
          <w:sz w:val="28"/>
          <w:szCs w:val="28"/>
          <w:shd w:val="clear" w:color="auto" w:fill="FFFFFF"/>
          <w:rtl/>
        </w:rPr>
        <w:t>ة</w:t>
      </w:r>
      <w:r w:rsidR="00D62160" w:rsidRPr="00D62160">
        <w:rPr>
          <w:rFonts w:ascii="Simplified Arabic" w:hAnsi="Simplified Arabic" w:cs="Simplified Arabic"/>
          <w:b/>
          <w:bCs/>
          <w:color w:val="000000"/>
          <w:sz w:val="28"/>
          <w:szCs w:val="28"/>
          <w:shd w:val="clear" w:color="auto" w:fill="FFFFFF"/>
          <w:rtl/>
        </w:rPr>
        <w:t xml:space="preserve"> </w:t>
      </w:r>
      <w:r w:rsidR="00D83C4D" w:rsidRPr="00D62160">
        <w:rPr>
          <w:rFonts w:ascii="Simplified Arabic" w:hAnsi="Simplified Arabic" w:cs="Simplified Arabic"/>
          <w:b/>
          <w:bCs/>
          <w:color w:val="000000"/>
          <w:sz w:val="28"/>
          <w:szCs w:val="28"/>
          <w:shd w:val="clear" w:color="auto" w:fill="FFFFFF"/>
          <w:rtl/>
        </w:rPr>
        <w:t>إسرائيل</w:t>
      </w:r>
      <w:r w:rsidR="00D62160">
        <w:rPr>
          <w:rFonts w:ascii="Simplified Arabic" w:hAnsi="Simplified Arabic" w:cs="Simplified Arabic" w:hint="cs"/>
          <w:color w:val="000000"/>
          <w:sz w:val="28"/>
          <w:szCs w:val="28"/>
          <w:shd w:val="clear" w:color="auto" w:fill="FFFFFF"/>
          <w:rtl/>
        </w:rPr>
        <w:t xml:space="preserve"> </w:t>
      </w:r>
      <w:r w:rsidR="00D62160" w:rsidRPr="00D62160">
        <w:rPr>
          <w:rFonts w:ascii="Simplified Arabic" w:hAnsi="Simplified Arabic" w:cs="Simplified Arabic"/>
          <w:b/>
          <w:bCs/>
          <w:color w:val="000000"/>
          <w:sz w:val="28"/>
          <w:szCs w:val="28"/>
          <w:shd w:val="clear" w:color="auto" w:fill="FFFFFF"/>
        </w:rPr>
        <w:t>Israel</w:t>
      </w:r>
      <w:r w:rsidR="00D62160" w:rsidRPr="00D62160">
        <w:rPr>
          <w:rFonts w:ascii="Simplified Arabic" w:hAnsi="Simplified Arabic" w:cs="Simplified Arabic"/>
          <w:color w:val="000000"/>
          <w:sz w:val="28"/>
          <w:szCs w:val="28"/>
          <w:shd w:val="clear" w:color="auto" w:fill="FFFFFF"/>
          <w:rtl/>
        </w:rPr>
        <w:t xml:space="preserve"> </w:t>
      </w:r>
      <w:r w:rsidR="00D83C4D" w:rsidRPr="00756059">
        <w:rPr>
          <w:rFonts w:ascii="Simplified Arabic" w:hAnsi="Simplified Arabic" w:cs="Simplified Arabic"/>
          <w:color w:val="000000"/>
          <w:sz w:val="28"/>
          <w:szCs w:val="28"/>
          <w:shd w:val="clear" w:color="auto" w:fill="FFFFFF"/>
          <w:rtl/>
        </w:rPr>
        <w:t>لا تتعدى 22.145 كم</w:t>
      </w:r>
      <w:r w:rsidR="00D83C4D" w:rsidRPr="00756059">
        <w:rPr>
          <w:rFonts w:ascii="Simplified Arabic" w:hAnsi="Simplified Arabic" w:cs="Simplified Arabic"/>
          <w:color w:val="000000"/>
          <w:sz w:val="28"/>
          <w:szCs w:val="28"/>
          <w:shd w:val="clear" w:color="auto" w:fill="FFFFFF"/>
          <w:vertAlign w:val="superscript"/>
          <w:rtl/>
        </w:rPr>
        <w:t>2</w:t>
      </w:r>
      <w:r w:rsidR="00D83C4D" w:rsidRPr="00756059">
        <w:rPr>
          <w:rFonts w:ascii="Simplified Arabic" w:hAnsi="Simplified Arabic" w:cs="Simplified Arabic"/>
          <w:color w:val="000000"/>
          <w:sz w:val="28"/>
          <w:szCs w:val="28"/>
          <w:shd w:val="clear" w:color="auto" w:fill="FFFFFF"/>
          <w:rtl/>
        </w:rPr>
        <w:t xml:space="preserve"> و يبلغ عدد سكانها 8.380.400 مليون نسمة (سنة 2015) حسب بيانات البنك الدولي</w:t>
      </w:r>
      <w:r w:rsidR="00467B24" w:rsidRPr="00756059">
        <w:rPr>
          <w:rStyle w:val="Appeldenotedefin"/>
          <w:rFonts w:ascii="Simplified Arabic" w:hAnsi="Simplified Arabic" w:cs="Simplified Arabic"/>
          <w:color w:val="000000"/>
          <w:sz w:val="28"/>
          <w:szCs w:val="28"/>
          <w:shd w:val="clear" w:color="auto" w:fill="FFFFFF"/>
          <w:rtl/>
        </w:rPr>
        <w:endnoteReference w:id="2"/>
      </w:r>
      <w:r w:rsidR="00467B24" w:rsidRPr="00756059">
        <w:rPr>
          <w:rFonts w:ascii="Simplified Arabic" w:hAnsi="Simplified Arabic" w:cs="Simplified Arabic" w:hint="cs"/>
          <w:color w:val="000000"/>
          <w:sz w:val="28"/>
          <w:szCs w:val="28"/>
          <w:shd w:val="clear" w:color="auto" w:fill="FFFFFF"/>
          <w:rtl/>
        </w:rPr>
        <w:t>.</w:t>
      </w:r>
      <w:r w:rsidR="00467B24" w:rsidRPr="00756059">
        <w:rPr>
          <w:rFonts w:ascii="Simplified Arabic" w:hAnsi="Simplified Arabic" w:cs="Simplified Arabic"/>
          <w:color w:val="000000"/>
          <w:sz w:val="28"/>
          <w:szCs w:val="28"/>
          <w:shd w:val="clear" w:color="auto" w:fill="FFFFFF"/>
          <w:rtl/>
        </w:rPr>
        <w:t xml:space="preserve"> وتنقسم تركيبتها السكانية إلى عدة أيديولوجيات (</w:t>
      </w:r>
      <w:r w:rsidR="00467B24" w:rsidRPr="00756059">
        <w:rPr>
          <w:rFonts w:ascii="Simplified Arabic" w:hAnsi="Simplified Arabic" w:cs="Simplified Arabic" w:hint="cs"/>
          <w:color w:val="000000"/>
          <w:sz w:val="28"/>
          <w:szCs w:val="28"/>
          <w:shd w:val="clear" w:color="auto" w:fill="FFFFFF"/>
          <w:rtl/>
        </w:rPr>
        <w:t>شرقيين وغربيين/ متدينين و</w:t>
      </w:r>
      <w:r w:rsidR="00467B24" w:rsidRPr="00756059">
        <w:rPr>
          <w:rFonts w:ascii="Simplified Arabic" w:hAnsi="Simplified Arabic" w:cs="Simplified Arabic"/>
          <w:color w:val="000000"/>
          <w:sz w:val="28"/>
          <w:szCs w:val="28"/>
          <w:shd w:val="clear" w:color="auto" w:fill="FFFFFF"/>
          <w:rtl/>
        </w:rPr>
        <w:t>علمانيين/ اشتراكيين وليبراليين)، و أعراق (عرب ويهود). كما تعدّ دولة استعمارية تحتل الشعب الفلسطيني بالقوة،</w:t>
      </w:r>
      <w:r w:rsidR="00467B24" w:rsidRPr="00756059">
        <w:rPr>
          <w:rFonts w:ascii="Simplified Arabic" w:hAnsi="Simplified Arabic" w:cs="Simplified Arabic" w:hint="cs"/>
          <w:color w:val="000000"/>
          <w:sz w:val="28"/>
          <w:szCs w:val="28"/>
          <w:shd w:val="clear" w:color="auto" w:fill="FFFFFF"/>
          <w:rtl/>
        </w:rPr>
        <w:t xml:space="preserve"> </w:t>
      </w:r>
      <w:r w:rsidR="00467B24" w:rsidRPr="00756059">
        <w:rPr>
          <w:rFonts w:ascii="Simplified Arabic" w:hAnsi="Simplified Arabic" w:cs="Simplified Arabic"/>
          <w:color w:val="000000"/>
          <w:sz w:val="28"/>
          <w:szCs w:val="28"/>
          <w:shd w:val="clear" w:color="auto" w:fill="FFFFFF"/>
          <w:rtl/>
        </w:rPr>
        <w:t>وتواجه مقاومة مسلحة داخل</w:t>
      </w:r>
      <w:r w:rsidR="005A5515">
        <w:rPr>
          <w:rFonts w:ascii="Simplified Arabic" w:hAnsi="Simplified Arabic" w:cs="Simplified Arabic"/>
          <w:color w:val="000000"/>
          <w:sz w:val="28"/>
          <w:szCs w:val="28"/>
          <w:shd w:val="clear" w:color="auto" w:fill="FFFFFF"/>
          <w:rtl/>
        </w:rPr>
        <w:t>ية (المقاومة الفلسطينية) وخارج</w:t>
      </w:r>
      <w:r w:rsidR="005A5515">
        <w:rPr>
          <w:rFonts w:ascii="Simplified Arabic" w:hAnsi="Simplified Arabic" w:cs="Simplified Arabic" w:hint="cs"/>
          <w:color w:val="000000"/>
          <w:sz w:val="28"/>
          <w:szCs w:val="28"/>
          <w:shd w:val="clear" w:color="auto" w:fill="FFFFFF"/>
          <w:rtl/>
        </w:rPr>
        <w:t>ية</w:t>
      </w:r>
      <w:r w:rsidR="00467B24" w:rsidRPr="00756059">
        <w:rPr>
          <w:rFonts w:ascii="Simplified Arabic" w:hAnsi="Simplified Arabic" w:cs="Simplified Arabic"/>
          <w:color w:val="000000"/>
          <w:sz w:val="28"/>
          <w:szCs w:val="28"/>
          <w:shd w:val="clear" w:color="auto" w:fill="FFFFFF"/>
          <w:rtl/>
        </w:rPr>
        <w:t xml:space="preserve"> (حزب الله اللبناني).</w:t>
      </w:r>
    </w:p>
    <w:p w:rsidR="00D83C4D" w:rsidRPr="00756059" w:rsidRDefault="00756059" w:rsidP="00A573CC">
      <w:pPr>
        <w:pStyle w:val="arttextmain"/>
        <w:tabs>
          <w:tab w:val="right" w:pos="9070"/>
        </w:tabs>
        <w:bidi/>
        <w:spacing w:before="240" w:beforeAutospacing="0" w:after="240" w:afterAutospacing="0" w:line="276" w:lineRule="auto"/>
        <w:jc w:val="both"/>
        <w:rPr>
          <w:rFonts w:ascii="Simplified Arabic" w:hAnsi="Simplified Arabic" w:cs="Simplified Arabic"/>
          <w:color w:val="000000"/>
          <w:sz w:val="28"/>
          <w:szCs w:val="28"/>
          <w:shd w:val="clear" w:color="auto" w:fill="FFFFFF"/>
          <w:rtl/>
        </w:rPr>
      </w:pPr>
      <w:r w:rsidRPr="00756059">
        <w:rPr>
          <w:rFonts w:ascii="Simplified Arabic" w:hAnsi="Simplified Arabic" w:cs="Simplified Arabic" w:hint="cs"/>
          <w:color w:val="000000"/>
          <w:sz w:val="28"/>
          <w:szCs w:val="28"/>
          <w:shd w:val="clear" w:color="auto" w:fill="FFFFFF"/>
          <w:rtl/>
        </w:rPr>
        <w:t xml:space="preserve">       </w:t>
      </w:r>
      <w:r w:rsidR="00D83C4D" w:rsidRPr="00756059">
        <w:rPr>
          <w:rFonts w:ascii="Simplified Arabic" w:hAnsi="Simplified Arabic" w:cs="Simplified Arabic"/>
          <w:color w:val="000000"/>
          <w:sz w:val="28"/>
          <w:szCs w:val="28"/>
          <w:shd w:val="clear" w:color="auto" w:fill="FFFFFF"/>
          <w:rtl/>
        </w:rPr>
        <w:t>رغم أنّ المعطيات السابقة تشير في مدلولها المادي التجريدي إلى نقاط ضعف كانت لتجعل من إسرائيل أضعف كيان في "الشرق الأوسط" و ربّ</w:t>
      </w:r>
      <w:r w:rsidR="003E47F5" w:rsidRPr="00756059">
        <w:rPr>
          <w:rFonts w:ascii="Simplified Arabic" w:hAnsi="Simplified Arabic" w:cs="Simplified Arabic"/>
          <w:color w:val="000000"/>
          <w:sz w:val="28"/>
          <w:szCs w:val="28"/>
          <w:shd w:val="clear" w:color="auto" w:fill="FFFFFF"/>
          <w:rtl/>
        </w:rPr>
        <w:t xml:space="preserve">ما كانت عوامل تؤدي إلى زوالها. لكن صانع القرار الإسرائيلي وظّف كل القدرات و طوّرها وهو ما جعل إسرائيل تصنّف في المرتبة (16) عالميا من حيث القوة العسكرية والثالثة (03) في منطقة </w:t>
      </w:r>
      <w:r w:rsidR="009424C8" w:rsidRPr="00756059">
        <w:rPr>
          <w:rFonts w:ascii="Simplified Arabic" w:hAnsi="Simplified Arabic" w:cs="Simplified Arabic" w:hint="cs"/>
          <w:color w:val="000000"/>
          <w:sz w:val="28"/>
          <w:szCs w:val="28"/>
          <w:shd w:val="clear" w:color="auto" w:fill="FFFFFF"/>
          <w:rtl/>
        </w:rPr>
        <w:t>"</w:t>
      </w:r>
      <w:r w:rsidR="003E47F5" w:rsidRPr="00756059">
        <w:rPr>
          <w:rFonts w:ascii="Simplified Arabic" w:hAnsi="Simplified Arabic" w:cs="Simplified Arabic"/>
          <w:color w:val="000000"/>
          <w:sz w:val="28"/>
          <w:szCs w:val="28"/>
          <w:shd w:val="clear" w:color="auto" w:fill="FFFFFF"/>
          <w:rtl/>
        </w:rPr>
        <w:t>الشرق الأوسط</w:t>
      </w:r>
      <w:r w:rsidR="009424C8" w:rsidRPr="00756059">
        <w:rPr>
          <w:rFonts w:ascii="Simplified Arabic" w:hAnsi="Simplified Arabic" w:cs="Simplified Arabic" w:hint="cs"/>
          <w:color w:val="000000"/>
          <w:sz w:val="28"/>
          <w:szCs w:val="28"/>
          <w:shd w:val="clear" w:color="auto" w:fill="FFFFFF"/>
          <w:rtl/>
        </w:rPr>
        <w:t>"</w:t>
      </w:r>
      <w:r w:rsidR="003E47F5" w:rsidRPr="00756059">
        <w:rPr>
          <w:rFonts w:ascii="Simplified Arabic" w:hAnsi="Simplified Arabic" w:cs="Simplified Arabic"/>
          <w:color w:val="000000"/>
          <w:sz w:val="28"/>
          <w:szCs w:val="28"/>
          <w:shd w:val="clear" w:color="auto" w:fill="FFFFFF"/>
          <w:rtl/>
        </w:rPr>
        <w:t xml:space="preserve"> بعد تركيا و مصر</w:t>
      </w:r>
      <w:r w:rsidR="00467B24" w:rsidRPr="00756059">
        <w:rPr>
          <w:rStyle w:val="Appeldenotedefin"/>
          <w:rFonts w:ascii="Simplified Arabic" w:hAnsi="Simplified Arabic" w:cs="Simplified Arabic"/>
          <w:color w:val="000000"/>
          <w:sz w:val="28"/>
          <w:szCs w:val="28"/>
          <w:shd w:val="clear" w:color="auto" w:fill="FFFFFF"/>
          <w:rtl/>
        </w:rPr>
        <w:endnoteReference w:id="3"/>
      </w:r>
      <w:r w:rsidR="003E47F5" w:rsidRPr="00756059">
        <w:rPr>
          <w:rFonts w:ascii="Simplified Arabic" w:hAnsi="Simplified Arabic" w:cs="Simplified Arabic"/>
          <w:color w:val="000000"/>
          <w:sz w:val="28"/>
          <w:szCs w:val="28"/>
          <w:shd w:val="clear" w:color="auto" w:fill="FFFFFF"/>
          <w:rtl/>
        </w:rPr>
        <w:t>. و من أقوى الدول اقتصاديا و أكثرها تفوقا في مجالي التكنولوجيا و البحث العلمي.</w:t>
      </w:r>
    </w:p>
    <w:p w:rsidR="007C6F67" w:rsidRPr="00756059" w:rsidRDefault="00756059" w:rsidP="00A573CC">
      <w:pPr>
        <w:pStyle w:val="arttextmain"/>
        <w:tabs>
          <w:tab w:val="right" w:pos="565"/>
          <w:tab w:val="right" w:pos="9070"/>
        </w:tabs>
        <w:bidi/>
        <w:spacing w:before="0" w:beforeAutospacing="0" w:after="240" w:afterAutospacing="0" w:line="276" w:lineRule="auto"/>
        <w:jc w:val="both"/>
        <w:rPr>
          <w:rFonts w:ascii="Simplified Arabic" w:hAnsi="Simplified Arabic" w:cs="Simplified Arabic"/>
          <w:color w:val="000000"/>
          <w:sz w:val="28"/>
          <w:szCs w:val="28"/>
          <w:shd w:val="clear" w:color="auto" w:fill="FFFFFF"/>
          <w:rtl/>
          <w:lang w:bidi="ar-DZ"/>
        </w:rPr>
      </w:pPr>
      <w:r w:rsidRPr="00756059">
        <w:rPr>
          <w:rFonts w:ascii="Simplified Arabic" w:hAnsi="Simplified Arabic" w:cs="Simplified Arabic" w:hint="cs"/>
          <w:color w:val="000000"/>
          <w:sz w:val="28"/>
          <w:szCs w:val="28"/>
          <w:shd w:val="clear" w:color="auto" w:fill="FFFFFF"/>
          <w:rtl/>
        </w:rPr>
        <w:t xml:space="preserve">      </w:t>
      </w:r>
      <w:r w:rsidR="00A573CC">
        <w:rPr>
          <w:rFonts w:ascii="Simplified Arabic" w:hAnsi="Simplified Arabic" w:cs="Simplified Arabic" w:hint="cs"/>
          <w:color w:val="000000"/>
          <w:sz w:val="28"/>
          <w:szCs w:val="28"/>
          <w:shd w:val="clear" w:color="auto" w:fill="FFFFFF"/>
          <w:rtl/>
        </w:rPr>
        <w:t xml:space="preserve"> وهنا يمكن التلميح إلى أن </w:t>
      </w:r>
      <w:r w:rsidR="007C6F67" w:rsidRPr="00756059">
        <w:rPr>
          <w:rFonts w:ascii="Simplified Arabic" w:hAnsi="Simplified Arabic" w:cs="Simplified Arabic"/>
          <w:color w:val="000000"/>
          <w:sz w:val="28"/>
          <w:szCs w:val="28"/>
          <w:shd w:val="clear" w:color="auto" w:fill="FFFFFF"/>
          <w:rtl/>
        </w:rPr>
        <w:t xml:space="preserve">قدرة صانع القرار في تطوير القدرات مكّنت إسرائيل من السيطرة على الأزمات الاقتصادية، فقد نجحت في التعافي من أزمة ما بعد حرب أكتوبر 1973 وأزمة البورصة في 1983، وحققت نمو اقتصادي بلغ 5.4 </w:t>
      </w:r>
      <w:r w:rsidR="007C6F67" w:rsidRPr="00756059">
        <w:rPr>
          <w:rFonts w:ascii="Simplified Arabic" w:hAnsi="Simplified Arabic" w:cs="Simplified Arabic"/>
          <w:color w:val="000000"/>
          <w:sz w:val="28"/>
          <w:szCs w:val="28"/>
          <w:shd w:val="clear" w:color="auto" w:fill="FFFFFF"/>
        </w:rPr>
        <w:t>%</w:t>
      </w:r>
      <w:r w:rsidR="007C6F67" w:rsidRPr="00756059">
        <w:rPr>
          <w:rFonts w:ascii="Simplified Arabic" w:hAnsi="Simplified Arabic" w:cs="Simplified Arabic"/>
          <w:color w:val="000000"/>
          <w:sz w:val="28"/>
          <w:szCs w:val="28"/>
          <w:shd w:val="clear" w:color="auto" w:fill="FFFFFF"/>
          <w:rtl/>
          <w:lang w:bidi="ar-DZ"/>
        </w:rPr>
        <w:t xml:space="preserve"> سنة 2007. </w:t>
      </w:r>
    </w:p>
    <w:p w:rsidR="00756059" w:rsidRPr="00756059" w:rsidRDefault="00756059" w:rsidP="00A573CC">
      <w:pPr>
        <w:pStyle w:val="arttextmain"/>
        <w:tabs>
          <w:tab w:val="right" w:pos="9070"/>
        </w:tabs>
        <w:bidi/>
        <w:spacing w:before="240" w:beforeAutospacing="0" w:after="240" w:afterAutospacing="0" w:line="276" w:lineRule="auto"/>
        <w:jc w:val="both"/>
        <w:rPr>
          <w:rFonts w:ascii="Simplified Arabic" w:hAnsi="Simplified Arabic" w:cs="Simplified Arabic"/>
          <w:color w:val="000000"/>
          <w:sz w:val="28"/>
          <w:szCs w:val="28"/>
          <w:shd w:val="clear" w:color="auto" w:fill="FFFFFF"/>
          <w:rtl/>
          <w:lang w:bidi="ar-DZ"/>
        </w:rPr>
      </w:pPr>
      <w:r w:rsidRPr="00756059">
        <w:rPr>
          <w:rFonts w:ascii="Simplified Arabic" w:hAnsi="Simplified Arabic" w:cs="Simplified Arabic" w:hint="cs"/>
          <w:color w:val="000000"/>
          <w:sz w:val="28"/>
          <w:szCs w:val="28"/>
          <w:shd w:val="clear" w:color="auto" w:fill="FFFFFF"/>
          <w:rtl/>
          <w:lang w:bidi="ar-DZ"/>
        </w:rPr>
        <w:lastRenderedPageBreak/>
        <w:t xml:space="preserve">       </w:t>
      </w:r>
      <w:r w:rsidR="00D21BE4">
        <w:rPr>
          <w:rFonts w:ascii="Simplified Arabic" w:hAnsi="Simplified Arabic" w:cs="Simplified Arabic" w:hint="cs"/>
          <w:color w:val="000000"/>
          <w:sz w:val="28"/>
          <w:szCs w:val="28"/>
          <w:shd w:val="clear" w:color="auto" w:fill="FFFFFF"/>
          <w:rtl/>
          <w:lang w:bidi="ar-DZ"/>
        </w:rPr>
        <w:t>ومن هذه النقط</w:t>
      </w:r>
      <w:r w:rsidR="00A573CC">
        <w:rPr>
          <w:rFonts w:ascii="Simplified Arabic" w:hAnsi="Simplified Arabic" w:cs="Simplified Arabic" w:hint="cs"/>
          <w:color w:val="000000"/>
          <w:sz w:val="28"/>
          <w:szCs w:val="28"/>
          <w:shd w:val="clear" w:color="auto" w:fill="FFFFFF"/>
          <w:rtl/>
          <w:lang w:bidi="ar-DZ"/>
        </w:rPr>
        <w:t xml:space="preserve">ة، </w:t>
      </w:r>
      <w:r w:rsidR="00F51906" w:rsidRPr="00756059">
        <w:rPr>
          <w:rFonts w:ascii="Simplified Arabic" w:hAnsi="Simplified Arabic" w:cs="Simplified Arabic"/>
          <w:color w:val="000000"/>
          <w:sz w:val="28"/>
          <w:szCs w:val="28"/>
          <w:shd w:val="clear" w:color="auto" w:fill="FFFFFF"/>
          <w:rtl/>
          <w:lang w:bidi="ar-DZ"/>
        </w:rPr>
        <w:t>تعاملت إسرائيل بنفس السياسة الحكيمة مع آثار الأزمة المالية في 2008 (أزمة الركود العالمي)</w:t>
      </w:r>
      <w:r w:rsidR="00F51D2E" w:rsidRPr="00756059">
        <w:rPr>
          <w:rFonts w:ascii="Simplified Arabic" w:hAnsi="Simplified Arabic" w:cs="Simplified Arabic"/>
          <w:color w:val="000000"/>
          <w:sz w:val="28"/>
          <w:szCs w:val="28"/>
          <w:shd w:val="clear" w:color="auto" w:fill="FFFFFF"/>
          <w:rtl/>
          <w:lang w:bidi="ar-DZ"/>
        </w:rPr>
        <w:t>.</w:t>
      </w:r>
      <w:r w:rsidR="00F51906" w:rsidRPr="00756059">
        <w:rPr>
          <w:rFonts w:ascii="Simplified Arabic" w:hAnsi="Simplified Arabic" w:cs="Simplified Arabic"/>
          <w:color w:val="000000"/>
          <w:sz w:val="28"/>
          <w:szCs w:val="28"/>
          <w:shd w:val="clear" w:color="auto" w:fill="FFFFFF"/>
          <w:rtl/>
          <w:lang w:bidi="ar-DZ"/>
        </w:rPr>
        <w:t xml:space="preserve"> </w:t>
      </w:r>
      <w:r w:rsidR="003502AB" w:rsidRPr="00756059">
        <w:rPr>
          <w:rFonts w:ascii="Simplified Arabic" w:hAnsi="Simplified Arabic" w:cs="Simplified Arabic"/>
          <w:color w:val="000000"/>
          <w:sz w:val="28"/>
          <w:szCs w:val="28"/>
          <w:shd w:val="clear" w:color="auto" w:fill="FFFFFF"/>
          <w:rtl/>
          <w:lang w:bidi="ar-DZ"/>
        </w:rPr>
        <w:t>حيث لم تتراجع وتيرة النمو أكثر من</w:t>
      </w:r>
      <w:r w:rsidR="00F51D2E" w:rsidRPr="00756059">
        <w:rPr>
          <w:rFonts w:ascii="Simplified Arabic" w:hAnsi="Simplified Arabic" w:cs="Simplified Arabic"/>
          <w:color w:val="000000"/>
          <w:sz w:val="28"/>
          <w:szCs w:val="28"/>
          <w:shd w:val="clear" w:color="auto" w:fill="FFFFFF"/>
          <w:rtl/>
          <w:lang w:bidi="ar-DZ"/>
        </w:rPr>
        <w:t xml:space="preserve"> 1% </w:t>
      </w:r>
      <w:r w:rsidR="00F51D2E" w:rsidRPr="00756059">
        <w:rPr>
          <w:rStyle w:val="Appeldenotedefin"/>
          <w:rFonts w:ascii="Simplified Arabic" w:hAnsi="Simplified Arabic" w:cs="Simplified Arabic"/>
          <w:color w:val="000000"/>
          <w:sz w:val="28"/>
          <w:szCs w:val="28"/>
          <w:shd w:val="clear" w:color="auto" w:fill="FFFFFF"/>
          <w:rtl/>
          <w:lang w:bidi="ar-DZ"/>
        </w:rPr>
        <w:endnoteReference w:id="4"/>
      </w:r>
      <w:r w:rsidR="007B2B38" w:rsidRPr="00756059">
        <w:rPr>
          <w:rFonts w:ascii="Simplified Arabic" w:hAnsi="Simplified Arabic" w:cs="Simplified Arabic"/>
          <w:color w:val="000000"/>
          <w:sz w:val="28"/>
          <w:szCs w:val="28"/>
          <w:shd w:val="clear" w:color="auto" w:fill="FFFFFF"/>
          <w:rtl/>
          <w:lang w:bidi="ar-DZ"/>
        </w:rPr>
        <w:t xml:space="preserve">، وهذا ما أثار العديد من التساؤلات، خاصة إذا علمنا إن إسرائيل تعد ثاني أكبر بلد – بعد كندا – </w:t>
      </w:r>
      <w:r w:rsidR="00573375" w:rsidRPr="00756059">
        <w:rPr>
          <w:rFonts w:ascii="Simplified Arabic" w:hAnsi="Simplified Arabic" w:cs="Simplified Arabic" w:hint="cs"/>
          <w:color w:val="000000"/>
          <w:sz w:val="28"/>
          <w:szCs w:val="28"/>
          <w:shd w:val="clear" w:color="auto" w:fill="FFFFFF"/>
          <w:rtl/>
          <w:lang w:bidi="ar-DZ"/>
        </w:rPr>
        <w:t>ك</w:t>
      </w:r>
      <w:r w:rsidR="007B2B38" w:rsidRPr="00756059">
        <w:rPr>
          <w:rFonts w:ascii="Simplified Arabic" w:hAnsi="Simplified Arabic" w:cs="Simplified Arabic"/>
          <w:color w:val="000000"/>
          <w:sz w:val="28"/>
          <w:szCs w:val="28"/>
          <w:shd w:val="clear" w:color="auto" w:fill="FFFFFF"/>
          <w:rtl/>
          <w:lang w:bidi="ar-DZ"/>
        </w:rPr>
        <w:t>مستثمر برؤوس الأموال في بورصة نيويورك.</w:t>
      </w:r>
    </w:p>
    <w:p w:rsidR="007B2B38" w:rsidRPr="00756059" w:rsidRDefault="007B2B38" w:rsidP="00A573CC">
      <w:pPr>
        <w:pStyle w:val="arttextmain"/>
        <w:tabs>
          <w:tab w:val="right" w:pos="565"/>
        </w:tabs>
        <w:bidi/>
        <w:spacing w:before="240" w:beforeAutospacing="0" w:after="240" w:afterAutospacing="0" w:line="276" w:lineRule="auto"/>
        <w:jc w:val="both"/>
        <w:rPr>
          <w:rFonts w:ascii="Simplified Arabic" w:hAnsi="Simplified Arabic" w:cs="Simplified Arabic"/>
          <w:b/>
          <w:bCs/>
          <w:color w:val="000000"/>
          <w:sz w:val="28"/>
          <w:szCs w:val="28"/>
          <w:u w:val="single"/>
          <w:shd w:val="clear" w:color="auto" w:fill="FFFFFF"/>
          <w:rtl/>
          <w:lang w:bidi="ar-DZ"/>
        </w:rPr>
      </w:pPr>
      <w:r w:rsidRPr="00756059">
        <w:rPr>
          <w:rFonts w:ascii="Simplified Arabic" w:hAnsi="Simplified Arabic" w:cs="Simplified Arabic"/>
          <w:b/>
          <w:bCs/>
          <w:color w:val="000000"/>
          <w:sz w:val="28"/>
          <w:szCs w:val="28"/>
          <w:u w:val="single"/>
          <w:shd w:val="clear" w:color="auto" w:fill="FFFFFF"/>
          <w:rtl/>
          <w:lang w:bidi="ar-DZ"/>
        </w:rPr>
        <w:t>سنحاول تفسير عدم تأثر الاقتصاد الإسرائيلي بالأزمات العالمية الكبرى، من خلال ما يلي:</w:t>
      </w:r>
    </w:p>
    <w:p w:rsidR="005600CB" w:rsidRPr="00752885" w:rsidRDefault="007B2B38" w:rsidP="00752885">
      <w:pPr>
        <w:pStyle w:val="arttextmain"/>
        <w:numPr>
          <w:ilvl w:val="0"/>
          <w:numId w:val="6"/>
        </w:numPr>
        <w:tabs>
          <w:tab w:val="right" w:pos="423"/>
          <w:tab w:val="right" w:pos="990"/>
          <w:tab w:val="right" w:pos="9070"/>
        </w:tabs>
        <w:bidi/>
        <w:spacing w:before="240" w:beforeAutospacing="0" w:after="240" w:afterAutospacing="0" w:line="276" w:lineRule="auto"/>
        <w:ind w:left="-2" w:firstLine="708"/>
        <w:jc w:val="lowKashida"/>
        <w:rPr>
          <w:rFonts w:ascii="Simplified Arabic" w:hAnsi="Simplified Arabic" w:cs="Simplified Arabic"/>
          <w:color w:val="000000"/>
          <w:sz w:val="28"/>
          <w:szCs w:val="28"/>
          <w:shd w:val="clear" w:color="auto" w:fill="FFFFFF"/>
          <w:rtl/>
          <w:lang w:bidi="ar-DZ"/>
        </w:rPr>
      </w:pPr>
      <w:r w:rsidRPr="00752885">
        <w:rPr>
          <w:rFonts w:ascii="Simplified Arabic" w:hAnsi="Simplified Arabic" w:cs="Simplified Arabic"/>
          <w:b/>
          <w:bCs/>
          <w:color w:val="000000"/>
          <w:sz w:val="32"/>
          <w:szCs w:val="32"/>
          <w:u w:val="double"/>
          <w:shd w:val="clear" w:color="auto" w:fill="FFFFFF"/>
          <w:rtl/>
          <w:lang w:bidi="ar-DZ"/>
        </w:rPr>
        <w:t>أولا</w:t>
      </w:r>
      <w:r w:rsidR="00756059" w:rsidRPr="00752885">
        <w:rPr>
          <w:rFonts w:ascii="Simplified Arabic" w:hAnsi="Simplified Arabic" w:cs="Simplified Arabic" w:hint="cs"/>
          <w:b/>
          <w:bCs/>
          <w:color w:val="000000"/>
          <w:sz w:val="32"/>
          <w:szCs w:val="32"/>
          <w:shd w:val="clear" w:color="auto" w:fill="FFFFFF"/>
          <w:rtl/>
          <w:lang w:bidi="ar-DZ"/>
        </w:rPr>
        <w:t>:</w:t>
      </w:r>
      <w:r w:rsidR="00756059" w:rsidRPr="00752885">
        <w:rPr>
          <w:rFonts w:ascii="Simplified Arabic" w:hAnsi="Simplified Arabic" w:cs="Simplified Arabic" w:hint="cs"/>
          <w:color w:val="000000"/>
          <w:sz w:val="32"/>
          <w:szCs w:val="32"/>
          <w:shd w:val="clear" w:color="auto" w:fill="FFFFFF"/>
          <w:rtl/>
          <w:lang w:bidi="ar-DZ"/>
        </w:rPr>
        <w:t xml:space="preserve"> </w:t>
      </w:r>
      <w:r w:rsidRPr="00752885">
        <w:rPr>
          <w:rFonts w:ascii="Simplified Arabic" w:hAnsi="Simplified Arabic" w:cs="Simplified Arabic"/>
          <w:color w:val="000000"/>
          <w:sz w:val="28"/>
          <w:szCs w:val="28"/>
          <w:shd w:val="clear" w:color="auto" w:fill="FFFFFF"/>
          <w:rtl/>
          <w:lang w:bidi="ar-DZ"/>
        </w:rPr>
        <w:t>أسس الاقتصاد الإسرائيلي</w:t>
      </w:r>
      <w:r w:rsidR="005600CB" w:rsidRPr="00752885">
        <w:rPr>
          <w:rFonts w:ascii="Simplified Arabic" w:hAnsi="Simplified Arabic" w:cs="Simplified Arabic"/>
          <w:color w:val="000000"/>
          <w:sz w:val="28"/>
          <w:szCs w:val="28"/>
          <w:shd w:val="clear" w:color="auto" w:fill="FFFFFF"/>
          <w:rtl/>
          <w:lang w:bidi="ar-DZ"/>
        </w:rPr>
        <w:t xml:space="preserve"> قبل تأسيس الدولة، عن طريق رؤوس الأموال المنقولة من طرف اليهود القادمين من أوروبا و روسيا، إلى جانب الزراعة بعد الاستيلاء على أراضي الفلسطينيين </w:t>
      </w:r>
      <w:r w:rsidR="00A26F03" w:rsidRPr="00752885">
        <w:rPr>
          <w:rFonts w:ascii="Simplified Arabic" w:hAnsi="Simplified Arabic" w:cs="Simplified Arabic"/>
          <w:color w:val="000000"/>
          <w:sz w:val="28"/>
          <w:szCs w:val="28"/>
          <w:shd w:val="clear" w:color="auto" w:fill="FFFFFF"/>
          <w:rtl/>
          <w:lang w:bidi="ar-DZ"/>
        </w:rPr>
        <w:t>و</w:t>
      </w:r>
      <w:r w:rsidR="005600CB" w:rsidRPr="00752885">
        <w:rPr>
          <w:rFonts w:ascii="Simplified Arabic" w:hAnsi="Simplified Arabic" w:cs="Simplified Arabic"/>
          <w:color w:val="000000"/>
          <w:sz w:val="28"/>
          <w:szCs w:val="28"/>
          <w:shd w:val="clear" w:color="auto" w:fill="FFFFFF"/>
          <w:rtl/>
          <w:lang w:bidi="ar-DZ"/>
        </w:rPr>
        <w:t>مزارعهم</w:t>
      </w:r>
      <w:r w:rsidR="00FE371B" w:rsidRPr="00752885">
        <w:rPr>
          <w:rFonts w:ascii="Simplified Arabic" w:hAnsi="Simplified Arabic" w:cs="Simplified Arabic" w:hint="cs"/>
          <w:color w:val="000000"/>
          <w:sz w:val="28"/>
          <w:szCs w:val="28"/>
          <w:shd w:val="clear" w:color="auto" w:fill="FFFFFF"/>
          <w:rtl/>
          <w:lang w:bidi="ar-DZ"/>
        </w:rPr>
        <w:t xml:space="preserve"> ما سمح لها بتحقيق الاكتفاء الذاتي</w:t>
      </w:r>
      <w:r w:rsidR="005600CB" w:rsidRPr="00752885">
        <w:rPr>
          <w:rFonts w:ascii="Simplified Arabic" w:hAnsi="Simplified Arabic" w:cs="Simplified Arabic"/>
          <w:color w:val="000000"/>
          <w:sz w:val="28"/>
          <w:szCs w:val="28"/>
          <w:shd w:val="clear" w:color="auto" w:fill="FFFFFF"/>
          <w:rtl/>
          <w:lang w:bidi="ar-DZ"/>
        </w:rPr>
        <w:t xml:space="preserve">. كما سيطرت </w:t>
      </w:r>
      <w:r w:rsidR="00196EC5" w:rsidRPr="00752885">
        <w:rPr>
          <w:rFonts w:ascii="Simplified Arabic" w:hAnsi="Simplified Arabic" w:cs="Simplified Arabic" w:hint="cs"/>
          <w:color w:val="000000"/>
          <w:sz w:val="28"/>
          <w:szCs w:val="28"/>
          <w:shd w:val="clear" w:color="auto" w:fill="FFFFFF"/>
          <w:rtl/>
          <w:lang w:bidi="ar-DZ"/>
        </w:rPr>
        <w:t xml:space="preserve">نقابة العمال </w:t>
      </w:r>
      <w:r w:rsidR="005600CB" w:rsidRPr="00752885">
        <w:rPr>
          <w:rFonts w:ascii="Simplified Arabic" w:hAnsi="Simplified Arabic" w:cs="Simplified Arabic"/>
          <w:color w:val="000000"/>
          <w:sz w:val="28"/>
          <w:szCs w:val="28"/>
          <w:shd w:val="clear" w:color="auto" w:fill="FFFFFF"/>
          <w:rtl/>
          <w:lang w:bidi="ar-DZ"/>
        </w:rPr>
        <w:t xml:space="preserve">"الهستدروت" على الاقتصاد </w:t>
      </w:r>
      <w:r w:rsidR="00A26F03" w:rsidRPr="00752885">
        <w:rPr>
          <w:rFonts w:ascii="Simplified Arabic" w:hAnsi="Simplified Arabic" w:cs="Simplified Arabic"/>
          <w:color w:val="000000"/>
          <w:sz w:val="28"/>
          <w:szCs w:val="28"/>
          <w:shd w:val="clear" w:color="auto" w:fill="FFFFFF"/>
          <w:rtl/>
          <w:lang w:bidi="ar-DZ"/>
        </w:rPr>
        <w:t>و</w:t>
      </w:r>
      <w:r w:rsidR="005600CB" w:rsidRPr="00752885">
        <w:rPr>
          <w:rFonts w:ascii="Simplified Arabic" w:hAnsi="Simplified Arabic" w:cs="Simplified Arabic"/>
          <w:color w:val="000000"/>
          <w:sz w:val="28"/>
          <w:szCs w:val="28"/>
          <w:shd w:val="clear" w:color="auto" w:fill="FFFFFF"/>
          <w:rtl/>
          <w:lang w:bidi="ar-DZ"/>
        </w:rPr>
        <w:t>اكتسب صفة اشتراكية في بدايته.</w:t>
      </w:r>
    </w:p>
    <w:p w:rsidR="001E19FB" w:rsidRPr="00752885" w:rsidRDefault="00756059" w:rsidP="00752885">
      <w:pPr>
        <w:pStyle w:val="arttextmain"/>
        <w:tabs>
          <w:tab w:val="right" w:pos="565"/>
        </w:tabs>
        <w:bidi/>
        <w:spacing w:before="240" w:beforeAutospacing="0" w:after="240" w:afterAutospacing="0" w:line="276" w:lineRule="auto"/>
        <w:jc w:val="lowKashida"/>
        <w:rPr>
          <w:rFonts w:ascii="Simplified Arabic" w:hAnsi="Simplified Arabic" w:cs="Simplified Arabic"/>
          <w:color w:val="000000"/>
          <w:sz w:val="28"/>
          <w:szCs w:val="28"/>
          <w:shd w:val="clear" w:color="auto" w:fill="FFFFFF"/>
          <w:rtl/>
          <w:lang w:bidi="ar-DZ"/>
        </w:rPr>
      </w:pPr>
      <w:r w:rsidRPr="00752885">
        <w:rPr>
          <w:rFonts w:ascii="Simplified Arabic" w:hAnsi="Simplified Arabic" w:cs="Simplified Arabic" w:hint="cs"/>
          <w:color w:val="000000"/>
          <w:sz w:val="28"/>
          <w:szCs w:val="28"/>
          <w:shd w:val="clear" w:color="auto" w:fill="FFFFFF"/>
          <w:rtl/>
          <w:lang w:bidi="ar-DZ"/>
        </w:rPr>
        <w:t xml:space="preserve">       </w:t>
      </w:r>
      <w:r w:rsidR="001E19FB" w:rsidRPr="00752885">
        <w:rPr>
          <w:rFonts w:ascii="Simplified Arabic" w:hAnsi="Simplified Arabic" w:cs="Simplified Arabic"/>
          <w:color w:val="000000"/>
          <w:sz w:val="28"/>
          <w:szCs w:val="28"/>
          <w:shd w:val="clear" w:color="auto" w:fill="FFFFFF"/>
          <w:rtl/>
          <w:lang w:bidi="ar-DZ"/>
        </w:rPr>
        <w:t xml:space="preserve">لكن، شهد الاقتصاد تحولا نسبيا مع العام 1952، حيث </w:t>
      </w:r>
      <w:r w:rsidR="001B4F64" w:rsidRPr="00752885">
        <w:rPr>
          <w:rFonts w:ascii="Simplified Arabic" w:hAnsi="Simplified Arabic" w:cs="Simplified Arabic"/>
          <w:color w:val="000000"/>
          <w:sz w:val="28"/>
          <w:szCs w:val="28"/>
          <w:shd w:val="clear" w:color="auto" w:fill="FFFFFF"/>
          <w:rtl/>
          <w:lang w:bidi="ar-DZ"/>
        </w:rPr>
        <w:t>ساهمت</w:t>
      </w:r>
      <w:r w:rsidR="005600CB" w:rsidRPr="00752885">
        <w:rPr>
          <w:rFonts w:ascii="Simplified Arabic" w:hAnsi="Simplified Arabic" w:cs="Simplified Arabic"/>
          <w:color w:val="000000"/>
          <w:sz w:val="28"/>
          <w:szCs w:val="28"/>
          <w:shd w:val="clear" w:color="auto" w:fill="FFFFFF"/>
          <w:rtl/>
          <w:lang w:bidi="ar-DZ"/>
        </w:rPr>
        <w:t xml:space="preserve"> التعويضات الألمانية لليهود على حادثة الهولوكست،</w:t>
      </w:r>
      <w:r w:rsidR="001B4F64" w:rsidRPr="00752885">
        <w:rPr>
          <w:rFonts w:ascii="Simplified Arabic" w:hAnsi="Simplified Arabic" w:cs="Simplified Arabic"/>
          <w:color w:val="000000"/>
          <w:sz w:val="28"/>
          <w:szCs w:val="28"/>
          <w:shd w:val="clear" w:color="auto" w:fill="FFFFFF"/>
          <w:rtl/>
          <w:lang w:bidi="ar-DZ"/>
        </w:rPr>
        <w:t xml:space="preserve"> في ازدهار مجال الصناعة و إنعاش الصادرات</w:t>
      </w:r>
      <w:r w:rsidR="001E19FB" w:rsidRPr="00752885">
        <w:rPr>
          <w:rFonts w:ascii="Simplified Arabic" w:hAnsi="Simplified Arabic" w:cs="Simplified Arabic"/>
          <w:color w:val="000000"/>
          <w:sz w:val="28"/>
          <w:szCs w:val="28"/>
          <w:shd w:val="clear" w:color="auto" w:fill="FFFFFF"/>
          <w:rtl/>
          <w:lang w:bidi="ar-DZ"/>
        </w:rPr>
        <w:t xml:space="preserve"> إلى الكثير من الدول الأوروبية.</w:t>
      </w:r>
      <w:r w:rsidR="00752885" w:rsidRPr="00752885">
        <w:rPr>
          <w:rFonts w:ascii="Simplified Arabic" w:hAnsi="Simplified Arabic" w:cs="Simplified Arabic" w:hint="cs"/>
          <w:color w:val="000000"/>
          <w:sz w:val="28"/>
          <w:szCs w:val="28"/>
          <w:shd w:val="clear" w:color="auto" w:fill="FFFFFF"/>
          <w:rtl/>
          <w:lang w:bidi="ar-DZ"/>
        </w:rPr>
        <w:t xml:space="preserve"> </w:t>
      </w:r>
      <w:r w:rsidR="001E19FB" w:rsidRPr="00752885">
        <w:rPr>
          <w:rFonts w:ascii="Simplified Arabic" w:hAnsi="Simplified Arabic" w:cs="Simplified Arabic"/>
          <w:color w:val="000000"/>
          <w:sz w:val="28"/>
          <w:szCs w:val="28"/>
          <w:shd w:val="clear" w:color="auto" w:fill="FFFFFF"/>
          <w:rtl/>
          <w:lang w:bidi="ar-DZ"/>
        </w:rPr>
        <w:t xml:space="preserve">وبعد الستينيات أسست إسرائيل صناعة حربية ليس فقط للدفاع الذاتي و إنما للتصدير الخارجي أيضا، وبذلك أصبحت دولة منتجة و مصدرة للأسلحة الثقيلة و المتطورة بفضل الاعتماد على التكنولوجيا التقنية الحديثة. </w:t>
      </w:r>
    </w:p>
    <w:p w:rsidR="00977182" w:rsidRPr="00752885" w:rsidRDefault="00ED5029" w:rsidP="00D62160">
      <w:pPr>
        <w:pStyle w:val="arttextmain"/>
        <w:bidi/>
        <w:spacing w:before="240" w:beforeAutospacing="0" w:after="240" w:afterAutospacing="0" w:line="276" w:lineRule="auto"/>
        <w:jc w:val="lowKashida"/>
        <w:rPr>
          <w:rFonts w:ascii="Simplified Arabic" w:hAnsi="Simplified Arabic" w:cs="Simplified Arabic"/>
          <w:color w:val="000000"/>
          <w:sz w:val="28"/>
          <w:szCs w:val="28"/>
          <w:shd w:val="clear" w:color="auto" w:fill="FFFFFF"/>
          <w:rtl/>
          <w:lang w:bidi="ar-DZ"/>
        </w:rPr>
      </w:pPr>
      <w:r w:rsidRPr="00752885">
        <w:rPr>
          <w:rFonts w:ascii="Simplified Arabic" w:hAnsi="Simplified Arabic" w:cs="Simplified Arabic" w:hint="cs"/>
          <w:color w:val="000000"/>
          <w:sz w:val="28"/>
          <w:szCs w:val="28"/>
          <w:shd w:val="clear" w:color="auto" w:fill="FFFFFF"/>
          <w:rtl/>
          <w:lang w:bidi="ar-DZ"/>
        </w:rPr>
        <w:t xml:space="preserve">      </w:t>
      </w:r>
      <w:r w:rsidR="00D62160">
        <w:rPr>
          <w:rFonts w:ascii="Simplified Arabic" w:hAnsi="Simplified Arabic" w:cs="Simplified Arabic" w:hint="cs"/>
          <w:color w:val="000000"/>
          <w:sz w:val="28"/>
          <w:szCs w:val="28"/>
          <w:shd w:val="clear" w:color="auto" w:fill="FFFFFF"/>
          <w:rtl/>
          <w:lang w:bidi="ar-DZ"/>
        </w:rPr>
        <w:t xml:space="preserve">لنقل </w:t>
      </w:r>
      <w:r w:rsidR="00977182" w:rsidRPr="00752885">
        <w:rPr>
          <w:rFonts w:ascii="Simplified Arabic" w:hAnsi="Simplified Arabic" w:cs="Simplified Arabic"/>
          <w:color w:val="000000"/>
          <w:sz w:val="28"/>
          <w:szCs w:val="28"/>
          <w:shd w:val="clear" w:color="auto" w:fill="FFFFFF"/>
          <w:rtl/>
          <w:lang w:bidi="ar-DZ"/>
        </w:rPr>
        <w:t xml:space="preserve">إذن، </w:t>
      </w:r>
      <w:r w:rsidR="00D62160">
        <w:rPr>
          <w:rFonts w:ascii="Simplified Arabic" w:hAnsi="Simplified Arabic" w:cs="Simplified Arabic" w:hint="cs"/>
          <w:color w:val="000000"/>
          <w:sz w:val="28"/>
          <w:szCs w:val="28"/>
          <w:shd w:val="clear" w:color="auto" w:fill="FFFFFF"/>
          <w:rtl/>
          <w:lang w:bidi="ar-DZ"/>
        </w:rPr>
        <w:t xml:space="preserve">أن </w:t>
      </w:r>
      <w:r w:rsidR="00D62160" w:rsidRPr="00752885">
        <w:rPr>
          <w:rFonts w:ascii="Simplified Arabic" w:hAnsi="Simplified Arabic" w:cs="Simplified Arabic"/>
          <w:color w:val="000000"/>
          <w:sz w:val="28"/>
          <w:szCs w:val="28"/>
          <w:shd w:val="clear" w:color="auto" w:fill="FFFFFF"/>
          <w:rtl/>
          <w:lang w:bidi="ar-DZ"/>
        </w:rPr>
        <w:t xml:space="preserve">إسرائيل </w:t>
      </w:r>
      <w:r w:rsidR="00977182" w:rsidRPr="00752885">
        <w:rPr>
          <w:rFonts w:ascii="Simplified Arabic" w:hAnsi="Simplified Arabic" w:cs="Simplified Arabic"/>
          <w:color w:val="000000"/>
          <w:sz w:val="28"/>
          <w:szCs w:val="28"/>
          <w:shd w:val="clear" w:color="auto" w:fill="FFFFFF"/>
          <w:rtl/>
          <w:lang w:bidi="ar-DZ"/>
        </w:rPr>
        <w:t>طورت اقتصادا متنوعا يعتمد على عدة قطاعات (الزراعة، الصناعة، التكنولوجيا</w:t>
      </w:r>
      <w:r w:rsidR="00752885" w:rsidRPr="00752885">
        <w:rPr>
          <w:rFonts w:ascii="Simplified Arabic" w:hAnsi="Simplified Arabic" w:cs="Simplified Arabic" w:hint="cs"/>
          <w:color w:val="000000"/>
          <w:sz w:val="28"/>
          <w:szCs w:val="28"/>
          <w:shd w:val="clear" w:color="auto" w:fill="FFFFFF"/>
          <w:rtl/>
          <w:lang w:bidi="ar-DZ"/>
        </w:rPr>
        <w:t xml:space="preserve"> </w:t>
      </w:r>
      <w:r w:rsidR="00813119" w:rsidRPr="00752885">
        <w:rPr>
          <w:rFonts w:ascii="Simplified Arabic" w:hAnsi="Simplified Arabic" w:cs="Simplified Arabic"/>
          <w:color w:val="000000"/>
          <w:sz w:val="28"/>
          <w:szCs w:val="28"/>
          <w:shd w:val="clear" w:color="auto" w:fill="FFFFFF"/>
          <w:rtl/>
          <w:lang w:bidi="ar-DZ"/>
        </w:rPr>
        <w:t>و</w:t>
      </w:r>
      <w:r w:rsidR="00977182" w:rsidRPr="00752885">
        <w:rPr>
          <w:rFonts w:ascii="Simplified Arabic" w:hAnsi="Simplified Arabic" w:cs="Simplified Arabic"/>
          <w:color w:val="000000"/>
          <w:sz w:val="28"/>
          <w:szCs w:val="28"/>
          <w:shd w:val="clear" w:color="auto" w:fill="FFFFFF"/>
          <w:rtl/>
          <w:lang w:bidi="ar-DZ"/>
        </w:rPr>
        <w:t>البحث العلمي)، إلى جانب الركيزة الأساسية التي تتمثل في المعونات المالية الخارجية خاصة من قبل الولايات المتحدة الأمريكية والجاليات اليهودية</w:t>
      </w:r>
      <w:r w:rsidR="00371F65" w:rsidRPr="00752885">
        <w:rPr>
          <w:rFonts w:ascii="Simplified Arabic" w:hAnsi="Simplified Arabic" w:cs="Simplified Arabic" w:hint="cs"/>
          <w:color w:val="000000"/>
          <w:sz w:val="28"/>
          <w:szCs w:val="28"/>
          <w:shd w:val="clear" w:color="auto" w:fill="FFFFFF"/>
          <w:rtl/>
          <w:lang w:bidi="ar-DZ"/>
        </w:rPr>
        <w:t xml:space="preserve"> في الخارج</w:t>
      </w:r>
      <w:r w:rsidR="00977182" w:rsidRPr="00752885">
        <w:rPr>
          <w:rFonts w:ascii="Simplified Arabic" w:hAnsi="Simplified Arabic" w:cs="Simplified Arabic"/>
          <w:color w:val="000000"/>
          <w:sz w:val="28"/>
          <w:szCs w:val="28"/>
          <w:shd w:val="clear" w:color="auto" w:fill="FFFFFF"/>
          <w:rtl/>
          <w:lang w:bidi="ar-DZ"/>
        </w:rPr>
        <w:t>.</w:t>
      </w:r>
    </w:p>
    <w:p w:rsidR="00431412" w:rsidRPr="00752885" w:rsidRDefault="00431412" w:rsidP="00752885">
      <w:pPr>
        <w:pStyle w:val="arttextmain"/>
        <w:numPr>
          <w:ilvl w:val="0"/>
          <w:numId w:val="6"/>
        </w:numPr>
        <w:tabs>
          <w:tab w:val="right" w:pos="990"/>
        </w:tabs>
        <w:bidi/>
        <w:spacing w:before="240" w:beforeAutospacing="0" w:after="240" w:afterAutospacing="0" w:line="276" w:lineRule="auto"/>
        <w:ind w:left="-2" w:firstLine="708"/>
        <w:jc w:val="lowKashida"/>
        <w:rPr>
          <w:rFonts w:ascii="Simplified Arabic" w:hAnsi="Simplified Arabic" w:cs="Simplified Arabic"/>
          <w:color w:val="000000"/>
          <w:sz w:val="28"/>
          <w:szCs w:val="28"/>
          <w:shd w:val="clear" w:color="auto" w:fill="FFFFFF"/>
          <w:rtl/>
          <w:lang w:bidi="ar-DZ"/>
        </w:rPr>
      </w:pPr>
      <w:r w:rsidRPr="00752885">
        <w:rPr>
          <w:rFonts w:ascii="Simplified Arabic" w:hAnsi="Simplified Arabic" w:cs="Simplified Arabic"/>
          <w:b/>
          <w:bCs/>
          <w:color w:val="000000"/>
          <w:sz w:val="32"/>
          <w:szCs w:val="32"/>
          <w:u w:val="double"/>
          <w:shd w:val="clear" w:color="auto" w:fill="FFFFFF"/>
          <w:rtl/>
          <w:lang w:bidi="ar-DZ"/>
        </w:rPr>
        <w:t>ثانيا</w:t>
      </w:r>
      <w:r w:rsidR="00752885" w:rsidRPr="00752885">
        <w:rPr>
          <w:rFonts w:ascii="Simplified Arabic" w:hAnsi="Simplified Arabic" w:cs="Simplified Arabic" w:hint="cs"/>
          <w:b/>
          <w:bCs/>
          <w:color w:val="000000"/>
          <w:sz w:val="32"/>
          <w:szCs w:val="32"/>
          <w:shd w:val="clear" w:color="auto" w:fill="FFFFFF"/>
          <w:rtl/>
          <w:lang w:bidi="ar-DZ"/>
        </w:rPr>
        <w:t>:</w:t>
      </w:r>
      <w:r w:rsidRPr="00752885">
        <w:rPr>
          <w:rFonts w:ascii="Simplified Arabic" w:hAnsi="Simplified Arabic" w:cs="Simplified Arabic"/>
          <w:color w:val="000000"/>
          <w:sz w:val="28"/>
          <w:szCs w:val="28"/>
          <w:shd w:val="clear" w:color="auto" w:fill="FFFFFF"/>
          <w:rtl/>
          <w:lang w:bidi="ar-DZ"/>
        </w:rPr>
        <w:t xml:space="preserve"> نجحت الحكومة الإسرائيلية منذ تأسيس الدولة في إيجاد حد أدنى للتفاهم و الحوار مع مختلف </w:t>
      </w:r>
      <w:r w:rsidR="005C26A7" w:rsidRPr="00752885">
        <w:rPr>
          <w:rFonts w:ascii="Simplified Arabic" w:hAnsi="Simplified Arabic" w:cs="Simplified Arabic"/>
          <w:color w:val="000000"/>
          <w:sz w:val="28"/>
          <w:szCs w:val="28"/>
          <w:shd w:val="clear" w:color="auto" w:fill="FFFFFF"/>
          <w:rtl/>
          <w:lang w:bidi="ar-DZ"/>
        </w:rPr>
        <w:t>فئات و</w:t>
      </w:r>
      <w:r w:rsidRPr="00752885">
        <w:rPr>
          <w:rFonts w:ascii="Simplified Arabic" w:hAnsi="Simplified Arabic" w:cs="Simplified Arabic"/>
          <w:color w:val="000000"/>
          <w:sz w:val="28"/>
          <w:szCs w:val="28"/>
          <w:shd w:val="clear" w:color="auto" w:fill="FFFFFF"/>
          <w:rtl/>
          <w:lang w:bidi="ar-DZ"/>
        </w:rPr>
        <w:t>شرائح المجتمع الإسرائيلي لوجود قناعة راسخة بأولوية المصلحة العليا للدولة وبقائها، فخلال أزمة 2008 على سبيل المثال و نتيجة لهذا التفكير الإيجابي قبل اللاعبون الرئيسيون في سوق العمل الإسرائيلية – وأولهم "الهستدروت" – تخفيض الأجور لفترة قصيرة في المراحل المبكرة من الأزمة</w:t>
      </w:r>
      <w:r w:rsidR="00850E23" w:rsidRPr="00752885">
        <w:rPr>
          <w:rStyle w:val="Appeldenotedefin"/>
          <w:rFonts w:ascii="Simplified Arabic" w:hAnsi="Simplified Arabic" w:cs="Simplified Arabic"/>
          <w:color w:val="000000"/>
          <w:sz w:val="28"/>
          <w:szCs w:val="28"/>
          <w:shd w:val="clear" w:color="auto" w:fill="FFFFFF"/>
          <w:rtl/>
          <w:lang w:bidi="ar-DZ"/>
        </w:rPr>
        <w:endnoteReference w:id="5"/>
      </w:r>
      <w:r w:rsidR="00D21BE4">
        <w:rPr>
          <w:rFonts w:ascii="Simplified Arabic" w:hAnsi="Simplified Arabic" w:cs="Simplified Arabic" w:hint="cs"/>
          <w:color w:val="000000"/>
          <w:sz w:val="28"/>
          <w:szCs w:val="28"/>
          <w:shd w:val="clear" w:color="auto" w:fill="FFFFFF"/>
          <w:rtl/>
          <w:lang w:bidi="ar-DZ"/>
        </w:rPr>
        <w:t>،</w:t>
      </w:r>
      <w:r w:rsidRPr="00752885">
        <w:rPr>
          <w:rFonts w:ascii="Simplified Arabic" w:hAnsi="Simplified Arabic" w:cs="Simplified Arabic"/>
          <w:color w:val="000000"/>
          <w:sz w:val="28"/>
          <w:szCs w:val="28"/>
          <w:shd w:val="clear" w:color="auto" w:fill="FFFFFF"/>
          <w:rtl/>
          <w:lang w:bidi="ar-DZ"/>
        </w:rPr>
        <w:t xml:space="preserve"> والتي </w:t>
      </w:r>
      <w:r w:rsidR="00036122" w:rsidRPr="00752885">
        <w:rPr>
          <w:rFonts w:ascii="Simplified Arabic" w:hAnsi="Simplified Arabic" w:cs="Simplified Arabic"/>
          <w:color w:val="000000"/>
          <w:sz w:val="28"/>
          <w:szCs w:val="28"/>
          <w:shd w:val="clear" w:color="auto" w:fill="FFFFFF"/>
          <w:rtl/>
          <w:lang w:bidi="ar-DZ"/>
        </w:rPr>
        <w:t>رفعت من جديد بعد التعافي السريع سنة 2009.</w:t>
      </w:r>
    </w:p>
    <w:p w:rsidR="00036122" w:rsidRPr="00752885" w:rsidRDefault="00752885" w:rsidP="00E57436">
      <w:pPr>
        <w:pStyle w:val="arttextmain"/>
        <w:tabs>
          <w:tab w:val="right" w:pos="565"/>
        </w:tabs>
        <w:bidi/>
        <w:spacing w:before="0" w:beforeAutospacing="0" w:after="0" w:afterAutospacing="0" w:line="276" w:lineRule="auto"/>
        <w:jc w:val="lowKashida"/>
        <w:rPr>
          <w:rFonts w:ascii="Simplified Arabic" w:hAnsi="Simplified Arabic" w:cs="Simplified Arabic"/>
          <w:color w:val="000000"/>
          <w:sz w:val="28"/>
          <w:szCs w:val="28"/>
          <w:shd w:val="clear" w:color="auto" w:fill="FFFFFF"/>
          <w:rtl/>
          <w:lang w:bidi="ar-DZ"/>
        </w:rPr>
      </w:pPr>
      <w:r>
        <w:rPr>
          <w:rFonts w:ascii="Simplified Arabic" w:hAnsi="Simplified Arabic" w:cs="Simplified Arabic" w:hint="cs"/>
          <w:color w:val="000000"/>
          <w:sz w:val="28"/>
          <w:szCs w:val="28"/>
          <w:shd w:val="clear" w:color="auto" w:fill="FFFFFF"/>
          <w:rtl/>
          <w:lang w:bidi="ar-DZ"/>
        </w:rPr>
        <w:lastRenderedPageBreak/>
        <w:t xml:space="preserve">       </w:t>
      </w:r>
      <w:r w:rsidR="00D62160">
        <w:rPr>
          <w:rFonts w:ascii="Simplified Arabic" w:hAnsi="Simplified Arabic" w:cs="Simplified Arabic" w:hint="cs"/>
          <w:color w:val="000000"/>
          <w:sz w:val="28"/>
          <w:szCs w:val="28"/>
          <w:shd w:val="clear" w:color="auto" w:fill="FFFFFF"/>
          <w:rtl/>
          <w:lang w:bidi="ar-DZ"/>
        </w:rPr>
        <w:t>ومن نافلة القول، أنه وبال</w:t>
      </w:r>
      <w:r w:rsidR="00036122" w:rsidRPr="00752885">
        <w:rPr>
          <w:rFonts w:ascii="Simplified Arabic" w:hAnsi="Simplified Arabic" w:cs="Simplified Arabic"/>
          <w:color w:val="000000"/>
          <w:sz w:val="28"/>
          <w:szCs w:val="28"/>
          <w:shd w:val="clear" w:color="auto" w:fill="FFFFFF"/>
          <w:rtl/>
          <w:lang w:bidi="ar-DZ"/>
        </w:rPr>
        <w:t xml:space="preserve">رغم </w:t>
      </w:r>
      <w:r w:rsidR="00D62160">
        <w:rPr>
          <w:rFonts w:ascii="Simplified Arabic" w:hAnsi="Simplified Arabic" w:cs="Simplified Arabic" w:hint="cs"/>
          <w:color w:val="000000"/>
          <w:sz w:val="28"/>
          <w:szCs w:val="28"/>
          <w:shd w:val="clear" w:color="auto" w:fill="FFFFFF"/>
          <w:rtl/>
          <w:lang w:bidi="ar-DZ"/>
        </w:rPr>
        <w:t xml:space="preserve">من </w:t>
      </w:r>
      <w:r w:rsidR="00036122" w:rsidRPr="00752885">
        <w:rPr>
          <w:rFonts w:ascii="Simplified Arabic" w:hAnsi="Simplified Arabic" w:cs="Simplified Arabic"/>
          <w:color w:val="000000"/>
          <w:sz w:val="28"/>
          <w:szCs w:val="28"/>
          <w:shd w:val="clear" w:color="auto" w:fill="FFFFFF"/>
          <w:rtl/>
          <w:lang w:bidi="ar-DZ"/>
        </w:rPr>
        <w:t>توجه إسرائيل نحو تقليص دور الحكومة وتحرير السوق والخصخصة منذ 1985 في إطار العملية الإصلاحية</w:t>
      </w:r>
      <w:r w:rsidR="00E57436">
        <w:rPr>
          <w:rFonts w:ascii="Simplified Arabic" w:hAnsi="Simplified Arabic" w:cs="Simplified Arabic" w:hint="cs"/>
          <w:color w:val="000000"/>
          <w:sz w:val="28"/>
          <w:szCs w:val="28"/>
          <w:shd w:val="clear" w:color="auto" w:fill="FFFFFF"/>
          <w:rtl/>
          <w:lang w:bidi="ar-DZ"/>
        </w:rPr>
        <w:t>؛</w:t>
      </w:r>
      <w:r w:rsidR="00036122" w:rsidRPr="00752885">
        <w:rPr>
          <w:rFonts w:ascii="Simplified Arabic" w:hAnsi="Simplified Arabic" w:cs="Simplified Arabic"/>
          <w:color w:val="000000"/>
          <w:sz w:val="28"/>
          <w:szCs w:val="28"/>
          <w:shd w:val="clear" w:color="auto" w:fill="FFFFFF"/>
          <w:rtl/>
          <w:lang w:bidi="ar-DZ"/>
        </w:rPr>
        <w:t xml:space="preserve"> إلا أنّ القطاع المصرفي يخضع لإدارة محافظة وتقاليد بنكية معتدلة وجهاز تنظيمي قوي</w:t>
      </w:r>
      <w:r w:rsidR="00E57436">
        <w:rPr>
          <w:rStyle w:val="Appeldenotedefin"/>
          <w:rFonts w:ascii="Simplified Arabic" w:hAnsi="Simplified Arabic" w:cs="Simplified Arabic"/>
          <w:color w:val="000000"/>
          <w:sz w:val="28"/>
          <w:szCs w:val="28"/>
          <w:shd w:val="clear" w:color="auto" w:fill="FFFFFF"/>
          <w:rtl/>
          <w:lang w:bidi="ar-DZ"/>
        </w:rPr>
        <w:endnoteReference w:id="6"/>
      </w:r>
      <w:r w:rsidR="00036122" w:rsidRPr="00752885">
        <w:rPr>
          <w:rFonts w:ascii="Simplified Arabic" w:hAnsi="Simplified Arabic" w:cs="Simplified Arabic"/>
          <w:color w:val="000000"/>
          <w:sz w:val="28"/>
          <w:szCs w:val="28"/>
          <w:shd w:val="clear" w:color="auto" w:fill="FFFFFF"/>
          <w:rtl/>
          <w:lang w:bidi="ar-DZ"/>
        </w:rPr>
        <w:t>، وهو ما شكل عامل استقطاب للاستثمارات الأجنبية.</w:t>
      </w:r>
    </w:p>
    <w:p w:rsidR="00486A38" w:rsidRPr="00752885" w:rsidRDefault="00752885" w:rsidP="00752885">
      <w:pPr>
        <w:pStyle w:val="arttextmain"/>
        <w:tabs>
          <w:tab w:val="right" w:pos="565"/>
        </w:tabs>
        <w:bidi/>
        <w:spacing w:before="0" w:beforeAutospacing="0" w:after="0" w:afterAutospacing="0" w:line="276" w:lineRule="auto"/>
        <w:jc w:val="lowKashida"/>
        <w:rPr>
          <w:rFonts w:ascii="Simplified Arabic" w:hAnsi="Simplified Arabic" w:cs="Simplified Arabic"/>
          <w:color w:val="000000"/>
          <w:sz w:val="28"/>
          <w:szCs w:val="28"/>
          <w:shd w:val="clear" w:color="auto" w:fill="FFFFFF"/>
          <w:rtl/>
          <w:lang w:bidi="ar-DZ"/>
        </w:rPr>
      </w:pPr>
      <w:r w:rsidRPr="00752885">
        <w:rPr>
          <w:rFonts w:ascii="Simplified Arabic" w:hAnsi="Simplified Arabic" w:cs="Simplified Arabic" w:hint="cs"/>
          <w:color w:val="000000"/>
          <w:sz w:val="28"/>
          <w:szCs w:val="28"/>
          <w:shd w:val="clear" w:color="auto" w:fill="FFFFFF"/>
          <w:rtl/>
          <w:lang w:bidi="ar-DZ"/>
        </w:rPr>
        <w:t xml:space="preserve">       </w:t>
      </w:r>
      <w:r w:rsidR="00E82B24" w:rsidRPr="00752885">
        <w:rPr>
          <w:rFonts w:ascii="Simplified Arabic" w:hAnsi="Simplified Arabic" w:cs="Simplified Arabic"/>
          <w:color w:val="000000"/>
          <w:sz w:val="28"/>
          <w:szCs w:val="28"/>
          <w:shd w:val="clear" w:color="auto" w:fill="FFFFFF"/>
          <w:rtl/>
          <w:lang w:bidi="ar-DZ"/>
        </w:rPr>
        <w:t xml:space="preserve">إذن، يمكن تفسير عدم تأثر اقتصاد إسرائيل بالأزمات العالمية إلى عدم تأثر الجهاز المالي في إسرائيل الذي تشرف عليه إدارة حكيمة و عقلانية، واستمرار تدفق الأموال من الخارج. فحصانة سوق المال </w:t>
      </w:r>
      <w:r w:rsidR="00103C86" w:rsidRPr="00752885">
        <w:rPr>
          <w:rFonts w:ascii="Simplified Arabic" w:hAnsi="Simplified Arabic" w:cs="Simplified Arabic"/>
          <w:color w:val="000000"/>
          <w:sz w:val="28"/>
          <w:szCs w:val="28"/>
          <w:shd w:val="clear" w:color="auto" w:fill="FFFFFF"/>
          <w:rtl/>
          <w:lang w:bidi="ar-DZ"/>
        </w:rPr>
        <w:t>وأداءه الفعال منعا</w:t>
      </w:r>
      <w:r w:rsidR="00E82B24" w:rsidRPr="00752885">
        <w:rPr>
          <w:rFonts w:ascii="Simplified Arabic" w:hAnsi="Simplified Arabic" w:cs="Simplified Arabic"/>
          <w:color w:val="000000"/>
          <w:sz w:val="28"/>
          <w:szCs w:val="28"/>
          <w:shd w:val="clear" w:color="auto" w:fill="FFFFFF"/>
          <w:rtl/>
          <w:lang w:bidi="ar-DZ"/>
        </w:rPr>
        <w:t xml:space="preserve"> حدوث أزمة اقتصادية.</w:t>
      </w:r>
    </w:p>
    <w:p w:rsidR="00486A38" w:rsidRPr="00752885" w:rsidRDefault="00486A38" w:rsidP="00A573CC">
      <w:pPr>
        <w:pStyle w:val="arttextmain"/>
        <w:bidi/>
        <w:spacing w:before="240" w:beforeAutospacing="0" w:after="240" w:afterAutospacing="0" w:line="276" w:lineRule="auto"/>
        <w:ind w:right="525"/>
        <w:jc w:val="both"/>
        <w:rPr>
          <w:rFonts w:ascii="Simplified Arabic" w:hAnsi="Simplified Arabic" w:cs="Simplified Arabic"/>
          <w:bCs/>
          <w:color w:val="000000"/>
          <w:sz w:val="32"/>
          <w:szCs w:val="32"/>
          <w:u w:val="single"/>
          <w:shd w:val="clear" w:color="auto" w:fill="FFFFFF"/>
          <w:rtl/>
          <w:lang w:bidi="ar-DZ"/>
        </w:rPr>
      </w:pPr>
      <w:r w:rsidRPr="00752885">
        <w:rPr>
          <w:rFonts w:ascii="Simplified Arabic" w:hAnsi="Simplified Arabic" w:cs="Simplified Arabic"/>
          <w:bCs/>
          <w:color w:val="000000"/>
          <w:sz w:val="32"/>
          <w:szCs w:val="32"/>
          <w:u w:val="single"/>
          <w:shd w:val="clear" w:color="auto" w:fill="FFFFFF"/>
          <w:rtl/>
          <w:lang w:bidi="ar-DZ"/>
        </w:rPr>
        <w:t>المحور الثاني: الإصلاح في إسرائيل بين الدين و العلمانية.</w:t>
      </w:r>
    </w:p>
    <w:p w:rsidR="00103C86" w:rsidRPr="00752885" w:rsidRDefault="00752885" w:rsidP="00A573CC">
      <w:pPr>
        <w:pStyle w:val="arttextmain"/>
        <w:tabs>
          <w:tab w:val="right" w:pos="565"/>
        </w:tabs>
        <w:bidi/>
        <w:spacing w:before="240" w:beforeAutospacing="0" w:after="240" w:afterAutospacing="0" w:line="276" w:lineRule="auto"/>
        <w:jc w:val="both"/>
        <w:rPr>
          <w:rFonts w:ascii="Simplified Arabic" w:hAnsi="Simplified Arabic" w:cs="Simplified Arabic"/>
          <w:color w:val="000000"/>
          <w:sz w:val="28"/>
          <w:szCs w:val="28"/>
          <w:shd w:val="clear" w:color="auto" w:fill="FFFFFF"/>
          <w:rtl/>
          <w:lang w:bidi="ar-DZ"/>
        </w:rPr>
      </w:pPr>
      <w:r w:rsidRPr="00752885">
        <w:rPr>
          <w:rFonts w:ascii="Simplified Arabic" w:hAnsi="Simplified Arabic" w:cs="Simplified Arabic" w:hint="cs"/>
          <w:color w:val="000000"/>
          <w:sz w:val="28"/>
          <w:szCs w:val="28"/>
          <w:shd w:val="clear" w:color="auto" w:fill="FFFFFF"/>
          <w:rtl/>
          <w:lang w:bidi="ar-DZ"/>
        </w:rPr>
        <w:t xml:space="preserve">       </w:t>
      </w:r>
      <w:r w:rsidR="00486BF4" w:rsidRPr="00752885">
        <w:rPr>
          <w:rFonts w:ascii="Simplified Arabic" w:hAnsi="Simplified Arabic" w:cs="Simplified Arabic"/>
          <w:color w:val="000000"/>
          <w:sz w:val="28"/>
          <w:szCs w:val="28"/>
          <w:shd w:val="clear" w:color="auto" w:fill="FFFFFF"/>
          <w:rtl/>
          <w:lang w:bidi="ar-DZ"/>
        </w:rPr>
        <w:t xml:space="preserve">يركز هذا الجزء </w:t>
      </w:r>
      <w:r>
        <w:rPr>
          <w:rFonts w:ascii="Simplified Arabic" w:hAnsi="Simplified Arabic" w:cs="Simplified Arabic" w:hint="cs"/>
          <w:color w:val="000000"/>
          <w:sz w:val="28"/>
          <w:szCs w:val="28"/>
          <w:shd w:val="clear" w:color="auto" w:fill="FFFFFF"/>
          <w:rtl/>
          <w:lang w:bidi="ar-DZ"/>
        </w:rPr>
        <w:t xml:space="preserve">من الدراسة </w:t>
      </w:r>
      <w:r w:rsidR="00486BF4" w:rsidRPr="00752885">
        <w:rPr>
          <w:rFonts w:ascii="Simplified Arabic" w:hAnsi="Simplified Arabic" w:cs="Simplified Arabic"/>
          <w:color w:val="000000"/>
          <w:sz w:val="28"/>
          <w:szCs w:val="28"/>
          <w:shd w:val="clear" w:color="auto" w:fill="FFFFFF"/>
          <w:rtl/>
          <w:lang w:bidi="ar-DZ"/>
        </w:rPr>
        <w:t>على</w:t>
      </w:r>
      <w:r>
        <w:rPr>
          <w:rFonts w:ascii="Simplified Arabic" w:hAnsi="Simplified Arabic" w:cs="Simplified Arabic" w:hint="cs"/>
          <w:color w:val="000000"/>
          <w:sz w:val="28"/>
          <w:szCs w:val="28"/>
          <w:shd w:val="clear" w:color="auto" w:fill="FFFFFF"/>
          <w:rtl/>
          <w:lang w:bidi="ar-DZ"/>
        </w:rPr>
        <w:t xml:space="preserve"> جانب مهم وهو </w:t>
      </w:r>
      <w:r w:rsidR="00486BF4" w:rsidRPr="00752885">
        <w:rPr>
          <w:rFonts w:ascii="Simplified Arabic" w:hAnsi="Simplified Arabic" w:cs="Simplified Arabic"/>
          <w:color w:val="000000"/>
          <w:sz w:val="28"/>
          <w:szCs w:val="28"/>
          <w:shd w:val="clear" w:color="auto" w:fill="FFFFFF"/>
          <w:rtl/>
          <w:lang w:bidi="ar-DZ"/>
        </w:rPr>
        <w:t xml:space="preserve">الإصلاح السياسي في إسرائيل من خلال البحث في </w:t>
      </w:r>
      <w:r w:rsidR="00486BF4" w:rsidRPr="00752885">
        <w:rPr>
          <w:rFonts w:ascii="Simplified Arabic" w:hAnsi="Simplified Arabic" w:cs="Simplified Arabic"/>
          <w:color w:val="000000"/>
          <w:sz w:val="28"/>
          <w:szCs w:val="28"/>
          <w:u w:val="single"/>
          <w:shd w:val="clear" w:color="auto" w:fill="FFFFFF"/>
          <w:rtl/>
          <w:lang w:bidi="ar-DZ"/>
        </w:rPr>
        <w:t>علاقة الدين بالدولة.</w:t>
      </w:r>
    </w:p>
    <w:p w:rsidR="00752885" w:rsidRPr="00752885" w:rsidRDefault="00752885" w:rsidP="00A573CC">
      <w:pPr>
        <w:pStyle w:val="arttextmain"/>
        <w:tabs>
          <w:tab w:val="right" w:pos="565"/>
        </w:tabs>
        <w:bidi/>
        <w:spacing w:before="240" w:beforeAutospacing="0" w:after="240" w:afterAutospacing="0" w:line="276" w:lineRule="auto"/>
        <w:jc w:val="both"/>
        <w:rPr>
          <w:rFonts w:ascii="Simplified Arabic" w:hAnsi="Simplified Arabic" w:cs="Simplified Arabic"/>
          <w:color w:val="000000"/>
          <w:sz w:val="28"/>
          <w:szCs w:val="28"/>
          <w:shd w:val="clear" w:color="auto" w:fill="FFFFFF"/>
          <w:rtl/>
          <w:lang w:bidi="ar-DZ"/>
        </w:rPr>
      </w:pPr>
      <w:r>
        <w:rPr>
          <w:rFonts w:ascii="Simplified Arabic" w:hAnsi="Simplified Arabic" w:cs="Simplified Arabic" w:hint="cs"/>
          <w:color w:val="000000"/>
          <w:sz w:val="28"/>
          <w:szCs w:val="28"/>
          <w:shd w:val="clear" w:color="auto" w:fill="FFFFFF"/>
          <w:rtl/>
          <w:lang w:bidi="ar-DZ"/>
        </w:rPr>
        <w:t xml:space="preserve">       </w:t>
      </w:r>
      <w:r w:rsidR="00DC22D5" w:rsidRPr="00752885">
        <w:rPr>
          <w:rFonts w:ascii="Simplified Arabic" w:hAnsi="Simplified Arabic" w:cs="Simplified Arabic"/>
          <w:color w:val="000000"/>
          <w:sz w:val="28"/>
          <w:szCs w:val="28"/>
          <w:shd w:val="clear" w:color="auto" w:fill="FFFFFF"/>
          <w:rtl/>
          <w:lang w:bidi="ar-DZ"/>
        </w:rPr>
        <w:t xml:space="preserve">يعدّ النظام السياسي الإسرائيلي نظاما ديمقراطيا، </w:t>
      </w:r>
      <w:r w:rsidR="00F706AD" w:rsidRPr="00752885">
        <w:rPr>
          <w:rFonts w:ascii="Simplified Arabic" w:hAnsi="Simplified Arabic" w:cs="Simplified Arabic"/>
          <w:color w:val="000000"/>
          <w:sz w:val="28"/>
          <w:szCs w:val="28"/>
          <w:shd w:val="clear" w:color="auto" w:fill="FFFFFF"/>
          <w:rtl/>
          <w:lang w:bidi="ar-DZ"/>
        </w:rPr>
        <w:t xml:space="preserve">تختلف </w:t>
      </w:r>
      <w:r w:rsidR="00F706AD" w:rsidRPr="00752885">
        <w:rPr>
          <w:rFonts w:ascii="Simplified Arabic" w:hAnsi="Simplified Arabic" w:cs="Simplified Arabic"/>
          <w:color w:val="000000"/>
          <w:sz w:val="28"/>
          <w:szCs w:val="28"/>
          <w:u w:val="single"/>
          <w:shd w:val="clear" w:color="auto" w:fill="FFFFFF"/>
          <w:rtl/>
          <w:lang w:bidi="ar-DZ"/>
        </w:rPr>
        <w:t>مصادره الفكرية</w:t>
      </w:r>
      <w:r w:rsidR="00F706AD" w:rsidRPr="00752885">
        <w:rPr>
          <w:rFonts w:ascii="Simplified Arabic" w:hAnsi="Simplified Arabic" w:cs="Simplified Arabic"/>
          <w:color w:val="000000"/>
          <w:sz w:val="28"/>
          <w:szCs w:val="28"/>
          <w:shd w:val="clear" w:color="auto" w:fill="FFFFFF"/>
          <w:rtl/>
          <w:lang w:bidi="ar-DZ"/>
        </w:rPr>
        <w:t xml:space="preserve"> بين </w:t>
      </w:r>
      <w:r w:rsidR="00392557" w:rsidRPr="00752885">
        <w:rPr>
          <w:rFonts w:ascii="Simplified Arabic" w:hAnsi="Simplified Arabic" w:cs="Simplified Arabic"/>
          <w:color w:val="000000"/>
          <w:sz w:val="28"/>
          <w:szCs w:val="28"/>
          <w:shd w:val="clear" w:color="auto" w:fill="FFFFFF"/>
          <w:rtl/>
          <w:lang w:bidi="ar-DZ"/>
        </w:rPr>
        <w:t xml:space="preserve">الاشتراكية والقومية </w:t>
      </w:r>
      <w:r w:rsidR="00A06469" w:rsidRPr="00752885">
        <w:rPr>
          <w:rFonts w:ascii="Simplified Arabic" w:hAnsi="Simplified Arabic" w:cs="Simplified Arabic"/>
          <w:color w:val="000000"/>
          <w:sz w:val="28"/>
          <w:szCs w:val="28"/>
          <w:shd w:val="clear" w:color="auto" w:fill="FFFFFF"/>
          <w:rtl/>
          <w:lang w:bidi="ar-DZ"/>
        </w:rPr>
        <w:t>واليهودية التي تكمل تكوين ا</w:t>
      </w:r>
      <w:r w:rsidR="00486BF4" w:rsidRPr="00752885">
        <w:rPr>
          <w:rFonts w:ascii="Simplified Arabic" w:hAnsi="Simplified Arabic" w:cs="Simplified Arabic"/>
          <w:color w:val="000000"/>
          <w:sz w:val="28"/>
          <w:szCs w:val="28"/>
          <w:shd w:val="clear" w:color="auto" w:fill="FFFFFF"/>
          <w:rtl/>
          <w:lang w:bidi="ar-DZ"/>
        </w:rPr>
        <w:t xml:space="preserve">لحركة الصهيونية </w:t>
      </w:r>
      <w:r w:rsidR="00A7266E" w:rsidRPr="00752885">
        <w:rPr>
          <w:rFonts w:ascii="Simplified Arabic" w:hAnsi="Simplified Arabic" w:cs="Simplified Arabic"/>
          <w:color w:val="000000"/>
          <w:sz w:val="28"/>
          <w:szCs w:val="28"/>
          <w:shd w:val="clear" w:color="auto" w:fill="FFFFFF"/>
          <w:rtl/>
          <w:lang w:bidi="ar-DZ"/>
        </w:rPr>
        <w:t xml:space="preserve">المؤسسة للدولة. </w:t>
      </w:r>
      <w:r w:rsidR="00A7266E" w:rsidRPr="00752885">
        <w:rPr>
          <w:rFonts w:ascii="Simplified Arabic" w:hAnsi="Simplified Arabic" w:cs="Simplified Arabic"/>
          <w:color w:val="000000"/>
          <w:sz w:val="28"/>
          <w:szCs w:val="28"/>
          <w:u w:val="single"/>
          <w:shd w:val="clear" w:color="auto" w:fill="FFFFFF"/>
          <w:rtl/>
          <w:lang w:bidi="ar-DZ"/>
        </w:rPr>
        <w:t>يتكون من ثلاث سلط</w:t>
      </w:r>
      <w:r w:rsidR="005122AB" w:rsidRPr="00752885">
        <w:rPr>
          <w:rFonts w:ascii="Simplified Arabic" w:hAnsi="Simplified Arabic" w:cs="Simplified Arabic"/>
          <w:color w:val="000000"/>
          <w:sz w:val="28"/>
          <w:szCs w:val="28"/>
          <w:u w:val="single"/>
          <w:shd w:val="clear" w:color="auto" w:fill="FFFFFF"/>
          <w:rtl/>
          <w:lang w:bidi="ar-DZ"/>
        </w:rPr>
        <w:t>ات (تنفيذية، تشريعية و قضائية)</w:t>
      </w:r>
      <w:r w:rsidR="005122AB" w:rsidRPr="00752885">
        <w:rPr>
          <w:rFonts w:ascii="Simplified Arabic" w:hAnsi="Simplified Arabic" w:cs="Simplified Arabic"/>
          <w:color w:val="000000"/>
          <w:sz w:val="28"/>
          <w:szCs w:val="28"/>
          <w:shd w:val="clear" w:color="auto" w:fill="FFFFFF"/>
          <w:rtl/>
          <w:lang w:bidi="ar-DZ"/>
        </w:rPr>
        <w:t xml:space="preserve">. </w:t>
      </w:r>
    </w:p>
    <w:p w:rsidR="00A7266E" w:rsidRPr="00752885" w:rsidRDefault="00752885" w:rsidP="00A573CC">
      <w:pPr>
        <w:pStyle w:val="arttextmain"/>
        <w:bidi/>
        <w:spacing w:before="240" w:beforeAutospacing="0" w:after="240" w:afterAutospacing="0" w:line="276" w:lineRule="auto"/>
        <w:jc w:val="both"/>
        <w:rPr>
          <w:rFonts w:ascii="Simplified Arabic" w:hAnsi="Simplified Arabic" w:cs="Simplified Arabic"/>
          <w:color w:val="000000"/>
          <w:sz w:val="28"/>
          <w:szCs w:val="28"/>
          <w:shd w:val="clear" w:color="auto" w:fill="FFFFFF"/>
          <w:rtl/>
          <w:lang w:bidi="ar-DZ"/>
        </w:rPr>
      </w:pPr>
      <w:r w:rsidRPr="00752885">
        <w:rPr>
          <w:rFonts w:ascii="Simplified Arabic" w:hAnsi="Simplified Arabic" w:cs="Simplified Arabic" w:hint="cs"/>
          <w:color w:val="000000"/>
          <w:sz w:val="28"/>
          <w:szCs w:val="28"/>
          <w:shd w:val="clear" w:color="auto" w:fill="FFFFFF"/>
          <w:rtl/>
          <w:lang w:bidi="ar-DZ"/>
        </w:rPr>
        <w:t xml:space="preserve">       وعليه، ف</w:t>
      </w:r>
      <w:r w:rsidR="005122AB" w:rsidRPr="00752885">
        <w:rPr>
          <w:rFonts w:ascii="Simplified Arabic" w:hAnsi="Simplified Arabic" w:cs="Simplified Arabic"/>
          <w:color w:val="000000"/>
          <w:sz w:val="28"/>
          <w:szCs w:val="28"/>
          <w:shd w:val="clear" w:color="auto" w:fill="FFFFFF"/>
          <w:rtl/>
          <w:lang w:bidi="ar-DZ"/>
        </w:rPr>
        <w:t xml:space="preserve">من مميزات </w:t>
      </w:r>
      <w:r w:rsidR="008C0B65" w:rsidRPr="00752885">
        <w:rPr>
          <w:rFonts w:ascii="Simplified Arabic" w:hAnsi="Simplified Arabic" w:cs="Simplified Arabic"/>
          <w:color w:val="000000"/>
          <w:sz w:val="28"/>
          <w:szCs w:val="28"/>
          <w:shd w:val="clear" w:color="auto" w:fill="FFFFFF"/>
          <w:rtl/>
          <w:lang w:bidi="ar-DZ"/>
        </w:rPr>
        <w:t xml:space="preserve">هذا </w:t>
      </w:r>
      <w:r w:rsidR="005122AB" w:rsidRPr="00752885">
        <w:rPr>
          <w:rFonts w:ascii="Simplified Arabic" w:hAnsi="Simplified Arabic" w:cs="Simplified Arabic"/>
          <w:color w:val="000000"/>
          <w:sz w:val="28"/>
          <w:szCs w:val="28"/>
          <w:shd w:val="clear" w:color="auto" w:fill="FFFFFF"/>
          <w:rtl/>
          <w:lang w:bidi="ar-DZ"/>
        </w:rPr>
        <w:t xml:space="preserve">النظام أنّ البرلمان الذي يصطلح عليه بـ </w:t>
      </w:r>
      <w:r w:rsidR="005122AB" w:rsidRPr="00752885">
        <w:rPr>
          <w:rFonts w:ascii="Simplified Arabic" w:hAnsi="Simplified Arabic" w:cs="Simplified Arabic"/>
          <w:color w:val="000000"/>
          <w:sz w:val="28"/>
          <w:szCs w:val="28"/>
          <w:u w:val="single"/>
          <w:shd w:val="clear" w:color="auto" w:fill="FFFFFF"/>
          <w:rtl/>
          <w:lang w:bidi="ar-DZ"/>
        </w:rPr>
        <w:t>(الكنيست) يتمتّع بأعلى سلطة</w:t>
      </w:r>
      <w:r w:rsidR="005122AB" w:rsidRPr="00752885">
        <w:rPr>
          <w:rFonts w:ascii="Simplified Arabic" w:hAnsi="Simplified Arabic" w:cs="Simplified Arabic"/>
          <w:color w:val="000000"/>
          <w:sz w:val="28"/>
          <w:szCs w:val="28"/>
          <w:shd w:val="clear" w:color="auto" w:fill="FFFFFF"/>
          <w:rtl/>
          <w:lang w:bidi="ar-DZ"/>
        </w:rPr>
        <w:t xml:space="preserve"> </w:t>
      </w:r>
      <w:r w:rsidR="005E2041" w:rsidRPr="00752885">
        <w:rPr>
          <w:rFonts w:ascii="Simplified Arabic" w:hAnsi="Simplified Arabic" w:cs="Simplified Arabic"/>
          <w:color w:val="000000"/>
          <w:sz w:val="28"/>
          <w:szCs w:val="28"/>
          <w:shd w:val="clear" w:color="auto" w:fill="FFFFFF"/>
          <w:rtl/>
          <w:lang w:bidi="ar-DZ"/>
        </w:rPr>
        <w:t>ف</w:t>
      </w:r>
      <w:r w:rsidR="005122AB" w:rsidRPr="00752885">
        <w:rPr>
          <w:rFonts w:ascii="Simplified Arabic" w:hAnsi="Simplified Arabic" w:cs="Simplified Arabic"/>
          <w:color w:val="000000"/>
          <w:sz w:val="28"/>
          <w:szCs w:val="28"/>
          <w:shd w:val="clear" w:color="auto" w:fill="FFFFFF"/>
          <w:rtl/>
          <w:lang w:bidi="ar-DZ"/>
        </w:rPr>
        <w:t>هو الذي يشكل الحكومة (المجلس الوزاري) ويختار الرئيس الذي يملك منصب شرفي رمزي، مقابل رئيس الوزراء الذي يتمتع بصلاحيات واسعة</w:t>
      </w:r>
      <w:r w:rsidR="008E0669" w:rsidRPr="00752885">
        <w:rPr>
          <w:rFonts w:ascii="Simplified Arabic" w:hAnsi="Simplified Arabic" w:cs="Simplified Arabic"/>
          <w:color w:val="000000"/>
          <w:sz w:val="28"/>
          <w:szCs w:val="28"/>
          <w:shd w:val="clear" w:color="auto" w:fill="FFFFFF"/>
          <w:rtl/>
          <w:lang w:bidi="ar-DZ"/>
        </w:rPr>
        <w:t xml:space="preserve">. ولعلّ أهم ميزة للنظام السياسي في إسرائيل، والتي ترتبط ارتباطا وثيقا بموضوع هذا الجزء من الدراسة، هي </w:t>
      </w:r>
      <w:r w:rsidR="008E0669" w:rsidRPr="00752885">
        <w:rPr>
          <w:rFonts w:ascii="Simplified Arabic" w:hAnsi="Simplified Arabic" w:cs="Simplified Arabic"/>
          <w:color w:val="000000"/>
          <w:sz w:val="28"/>
          <w:szCs w:val="28"/>
          <w:u w:val="single"/>
          <w:shd w:val="clear" w:color="auto" w:fill="FFFFFF"/>
          <w:rtl/>
          <w:lang w:bidi="ar-DZ"/>
        </w:rPr>
        <w:t>عدم وجود دستور مكتوب</w:t>
      </w:r>
      <w:r w:rsidR="008E0669" w:rsidRPr="00752885">
        <w:rPr>
          <w:rFonts w:ascii="Simplified Arabic" w:hAnsi="Simplified Arabic" w:cs="Simplified Arabic"/>
          <w:color w:val="000000"/>
          <w:sz w:val="28"/>
          <w:szCs w:val="28"/>
          <w:shd w:val="clear" w:color="auto" w:fill="FFFFFF"/>
          <w:rtl/>
          <w:lang w:bidi="ar-DZ"/>
        </w:rPr>
        <w:t xml:space="preserve"> وإنّما مجرد قوانين أساسية، حيث يرجع السبب في هذا إلى رغبة صانع القرار الإسرائيلي في تجنب تعميق </w:t>
      </w:r>
      <w:r w:rsidR="008E0669" w:rsidRPr="00752885">
        <w:rPr>
          <w:rFonts w:ascii="Simplified Arabic" w:hAnsi="Simplified Arabic" w:cs="Simplified Arabic"/>
          <w:color w:val="000000"/>
          <w:sz w:val="28"/>
          <w:szCs w:val="28"/>
          <w:u w:val="single"/>
          <w:shd w:val="clear" w:color="auto" w:fill="FFFFFF"/>
          <w:rtl/>
          <w:lang w:bidi="ar-DZ"/>
        </w:rPr>
        <w:t>"أزمة هوية الدولة"</w:t>
      </w:r>
      <w:r w:rsidR="008E0669" w:rsidRPr="00752885">
        <w:rPr>
          <w:rFonts w:ascii="Simplified Arabic" w:hAnsi="Simplified Arabic" w:cs="Simplified Arabic"/>
          <w:color w:val="000000"/>
          <w:sz w:val="28"/>
          <w:szCs w:val="28"/>
          <w:shd w:val="clear" w:color="auto" w:fill="FFFFFF"/>
          <w:rtl/>
          <w:lang w:bidi="ar-DZ"/>
        </w:rPr>
        <w:t xml:space="preserve"> وحتى لا تكون هذه الأزمة بدورها سببا في تصدع الدولة و انقسامها </w:t>
      </w:r>
      <w:r w:rsidR="00637F00" w:rsidRPr="00752885">
        <w:rPr>
          <w:rFonts w:ascii="Simplified Arabic" w:hAnsi="Simplified Arabic" w:cs="Simplified Arabic"/>
          <w:color w:val="000000"/>
          <w:sz w:val="28"/>
          <w:szCs w:val="28"/>
          <w:shd w:val="clear" w:color="auto" w:fill="FFFFFF"/>
          <w:rtl/>
          <w:lang w:bidi="ar-DZ"/>
        </w:rPr>
        <w:t>و</w:t>
      </w:r>
      <w:r w:rsidR="008E0669" w:rsidRPr="00752885">
        <w:rPr>
          <w:rFonts w:ascii="Simplified Arabic" w:hAnsi="Simplified Arabic" w:cs="Simplified Arabic"/>
          <w:color w:val="000000"/>
          <w:sz w:val="28"/>
          <w:szCs w:val="28"/>
          <w:shd w:val="clear" w:color="auto" w:fill="FFFFFF"/>
          <w:rtl/>
          <w:lang w:bidi="ar-DZ"/>
        </w:rPr>
        <w:t>بالتالي إمكانية تقلصها أو زوالها، و سنوضح في الفقرات التالية ماهية هذه الأزمة وسببها.</w:t>
      </w:r>
    </w:p>
    <w:p w:rsidR="00752885" w:rsidRPr="00752885" w:rsidRDefault="00752885" w:rsidP="00A573CC">
      <w:pPr>
        <w:pStyle w:val="arttextmain"/>
        <w:tabs>
          <w:tab w:val="right" w:pos="565"/>
        </w:tabs>
        <w:bidi/>
        <w:spacing w:before="240" w:beforeAutospacing="0" w:after="240" w:afterAutospacing="0" w:line="276" w:lineRule="auto"/>
        <w:jc w:val="both"/>
        <w:rPr>
          <w:rFonts w:ascii="Simplified Arabic" w:hAnsi="Simplified Arabic" w:cs="Simplified Arabic"/>
          <w:color w:val="000000"/>
          <w:sz w:val="28"/>
          <w:szCs w:val="28"/>
          <w:shd w:val="clear" w:color="auto" w:fill="FFFFFF"/>
          <w:rtl/>
          <w:lang w:bidi="ar-DZ"/>
        </w:rPr>
      </w:pPr>
      <w:r>
        <w:rPr>
          <w:rFonts w:ascii="Simplified Arabic" w:hAnsi="Simplified Arabic" w:cs="Simplified Arabic" w:hint="cs"/>
          <w:color w:val="000000"/>
          <w:sz w:val="28"/>
          <w:szCs w:val="28"/>
          <w:shd w:val="clear" w:color="auto" w:fill="FFFFFF"/>
          <w:rtl/>
          <w:lang w:bidi="ar-DZ"/>
        </w:rPr>
        <w:t xml:space="preserve">       وما يمكن الإشارة إليه هنا، هو أن </w:t>
      </w:r>
      <w:r w:rsidRPr="00752885">
        <w:rPr>
          <w:rFonts w:ascii="Simplified Arabic" w:hAnsi="Simplified Arabic" w:cs="Simplified Arabic"/>
          <w:color w:val="000000"/>
          <w:sz w:val="28"/>
          <w:szCs w:val="28"/>
          <w:shd w:val="clear" w:color="auto" w:fill="FFFFFF"/>
          <w:rtl/>
          <w:lang w:bidi="ar-DZ"/>
        </w:rPr>
        <w:t>الحركة الصهيونية</w:t>
      </w:r>
      <w:r>
        <w:rPr>
          <w:rFonts w:ascii="Simplified Arabic" w:hAnsi="Simplified Arabic" w:cs="Simplified Arabic" w:hint="cs"/>
          <w:color w:val="000000"/>
          <w:sz w:val="28"/>
          <w:szCs w:val="28"/>
          <w:shd w:val="clear" w:color="auto" w:fill="FFFFFF"/>
          <w:rtl/>
          <w:lang w:bidi="ar-DZ"/>
        </w:rPr>
        <w:t xml:space="preserve"> </w:t>
      </w:r>
      <w:r w:rsidR="00473AEC" w:rsidRPr="00752885">
        <w:rPr>
          <w:rFonts w:ascii="Simplified Arabic" w:hAnsi="Simplified Arabic" w:cs="Simplified Arabic"/>
          <w:color w:val="000000"/>
          <w:sz w:val="28"/>
          <w:szCs w:val="28"/>
          <w:shd w:val="clear" w:color="auto" w:fill="FFFFFF"/>
          <w:rtl/>
          <w:lang w:bidi="ar-DZ"/>
        </w:rPr>
        <w:t xml:space="preserve">اعتمدت </w:t>
      </w:r>
      <w:r w:rsidR="00486BF4" w:rsidRPr="00752885">
        <w:rPr>
          <w:rFonts w:ascii="Simplified Arabic" w:hAnsi="Simplified Arabic" w:cs="Simplified Arabic"/>
          <w:color w:val="000000"/>
          <w:sz w:val="28"/>
          <w:szCs w:val="28"/>
          <w:shd w:val="clear" w:color="auto" w:fill="FFFFFF"/>
          <w:rtl/>
          <w:lang w:bidi="ar-DZ"/>
        </w:rPr>
        <w:t>على النزعة الدينية في إقناع اليهود المشتتين بالهجرة إلى "أرض</w:t>
      </w:r>
      <w:r w:rsidR="007B252F" w:rsidRPr="00752885">
        <w:rPr>
          <w:rFonts w:ascii="Simplified Arabic" w:hAnsi="Simplified Arabic" w:cs="Simplified Arabic"/>
          <w:color w:val="000000"/>
          <w:sz w:val="28"/>
          <w:szCs w:val="28"/>
          <w:shd w:val="clear" w:color="auto" w:fill="FFFFFF"/>
          <w:rtl/>
          <w:lang w:bidi="ar-DZ"/>
        </w:rPr>
        <w:t xml:space="preserve"> الميعاد" أي فلسطين، لكن هذا لم يمنعها من تقديم نفسها كحركة علمانية ولم ينف</w:t>
      </w:r>
      <w:r w:rsidR="00486BF4" w:rsidRPr="00752885">
        <w:rPr>
          <w:rFonts w:ascii="Simplified Arabic" w:hAnsi="Simplified Arabic" w:cs="Simplified Arabic"/>
          <w:color w:val="000000"/>
          <w:sz w:val="28"/>
          <w:szCs w:val="28"/>
          <w:shd w:val="clear" w:color="auto" w:fill="FFFFFF"/>
          <w:rtl/>
          <w:lang w:bidi="ar-DZ"/>
        </w:rPr>
        <w:t xml:space="preserve"> حقيقة عدم تمسك مؤسسي و أعضاء الحركة بتعاليم الديانة اليهودية وفي مقدمتهم "</w:t>
      </w:r>
      <w:r w:rsidR="00486BF4" w:rsidRPr="00A573CC">
        <w:rPr>
          <w:rFonts w:ascii="Simplified Arabic" w:hAnsi="Simplified Arabic" w:cs="Simplified Arabic"/>
          <w:b/>
          <w:bCs/>
          <w:color w:val="000000"/>
          <w:sz w:val="28"/>
          <w:szCs w:val="28"/>
          <w:shd w:val="clear" w:color="auto" w:fill="FFFFFF"/>
          <w:rtl/>
          <w:lang w:bidi="ar-DZ"/>
        </w:rPr>
        <w:t>ثيودور هرتسل</w:t>
      </w:r>
      <w:r w:rsidR="00A573CC">
        <w:rPr>
          <w:rFonts w:ascii="Simplified Arabic" w:hAnsi="Simplified Arabic" w:cs="Simplified Arabic" w:hint="cs"/>
          <w:color w:val="000000"/>
          <w:sz w:val="28"/>
          <w:szCs w:val="28"/>
          <w:shd w:val="clear" w:color="auto" w:fill="FFFFFF"/>
          <w:rtl/>
          <w:lang w:bidi="ar-DZ"/>
        </w:rPr>
        <w:t xml:space="preserve"> </w:t>
      </w:r>
      <w:r w:rsidR="00A573CC" w:rsidRPr="00A573CC">
        <w:rPr>
          <w:rFonts w:ascii="Simplified Arabic" w:hAnsi="Simplified Arabic" w:cs="Simplified Arabic"/>
          <w:b/>
          <w:bCs/>
          <w:color w:val="000000"/>
          <w:sz w:val="28"/>
          <w:szCs w:val="28"/>
          <w:shd w:val="clear" w:color="auto" w:fill="FFFFFF"/>
          <w:lang w:bidi="ar-DZ"/>
        </w:rPr>
        <w:lastRenderedPageBreak/>
        <w:t>Theodor Herzl</w:t>
      </w:r>
      <w:r w:rsidR="00A573CC" w:rsidRPr="00A573CC">
        <w:rPr>
          <w:rFonts w:ascii="Simplified Arabic" w:hAnsi="Simplified Arabic" w:cs="Simplified Arabic"/>
          <w:color w:val="000000"/>
          <w:sz w:val="28"/>
          <w:szCs w:val="28"/>
          <w:shd w:val="clear" w:color="auto" w:fill="FFFFFF"/>
          <w:rtl/>
          <w:lang w:bidi="ar-DZ"/>
        </w:rPr>
        <w:t xml:space="preserve"> </w:t>
      </w:r>
      <w:r w:rsidR="00486BF4" w:rsidRPr="00752885">
        <w:rPr>
          <w:rFonts w:ascii="Simplified Arabic" w:hAnsi="Simplified Arabic" w:cs="Simplified Arabic"/>
          <w:color w:val="000000"/>
          <w:sz w:val="28"/>
          <w:szCs w:val="28"/>
          <w:shd w:val="clear" w:color="auto" w:fill="FFFFFF"/>
          <w:rtl/>
          <w:lang w:bidi="ar-DZ"/>
        </w:rPr>
        <w:t xml:space="preserve">"، مما أفرز جدلا عميقا رافق نشأة الدولة يتمثل في دور العامل الديني في مؤسسات الدولة وفكرها وسياستها. </w:t>
      </w:r>
    </w:p>
    <w:p w:rsidR="00AA2FCC" w:rsidRPr="00752885" w:rsidRDefault="00752885" w:rsidP="00A573CC">
      <w:pPr>
        <w:pStyle w:val="arttextmain"/>
        <w:tabs>
          <w:tab w:val="right" w:pos="565"/>
        </w:tabs>
        <w:bidi/>
        <w:spacing w:before="240" w:beforeAutospacing="0" w:after="240" w:afterAutospacing="0" w:line="276" w:lineRule="auto"/>
        <w:jc w:val="both"/>
        <w:rPr>
          <w:rFonts w:ascii="Simplified Arabic" w:hAnsi="Simplified Arabic" w:cs="Simplified Arabic"/>
          <w:color w:val="000000"/>
          <w:sz w:val="28"/>
          <w:szCs w:val="28"/>
          <w:shd w:val="clear" w:color="auto" w:fill="FFFFFF"/>
        </w:rPr>
      </w:pPr>
      <w:r w:rsidRPr="00752885">
        <w:rPr>
          <w:rFonts w:ascii="Simplified Arabic" w:hAnsi="Simplified Arabic" w:cs="Simplified Arabic" w:hint="cs"/>
          <w:color w:val="000000"/>
          <w:sz w:val="28"/>
          <w:szCs w:val="28"/>
          <w:shd w:val="clear" w:color="auto" w:fill="FFFFFF"/>
          <w:rtl/>
          <w:lang w:bidi="ar-DZ"/>
        </w:rPr>
        <w:t xml:space="preserve">      </w:t>
      </w:r>
      <w:r w:rsidR="00DB185E" w:rsidRPr="00752885">
        <w:rPr>
          <w:rFonts w:ascii="Simplified Arabic" w:hAnsi="Simplified Arabic" w:cs="Simplified Arabic"/>
          <w:color w:val="000000"/>
          <w:sz w:val="28"/>
          <w:szCs w:val="28"/>
          <w:u w:val="single"/>
          <w:shd w:val="clear" w:color="auto" w:fill="FFFFFF"/>
          <w:rtl/>
          <w:lang w:bidi="ar-DZ"/>
        </w:rPr>
        <w:t>يندرج هذا الجدل ضمن المفاوضات</w:t>
      </w:r>
      <w:r w:rsidR="00083869" w:rsidRPr="00752885">
        <w:rPr>
          <w:rFonts w:ascii="Simplified Arabic" w:hAnsi="Simplified Arabic" w:cs="Simplified Arabic"/>
          <w:color w:val="000000"/>
          <w:sz w:val="28"/>
          <w:szCs w:val="28"/>
          <w:u w:val="single"/>
          <w:shd w:val="clear" w:color="auto" w:fill="FFFFFF"/>
          <w:rtl/>
          <w:lang w:bidi="ar-DZ"/>
        </w:rPr>
        <w:t xml:space="preserve"> بين الأحزاب السياسية الدينية و</w:t>
      </w:r>
      <w:r w:rsidR="00DB185E" w:rsidRPr="00752885">
        <w:rPr>
          <w:rFonts w:ascii="Simplified Arabic" w:hAnsi="Simplified Arabic" w:cs="Simplified Arabic"/>
          <w:color w:val="000000"/>
          <w:sz w:val="28"/>
          <w:szCs w:val="28"/>
          <w:u w:val="single"/>
          <w:shd w:val="clear" w:color="auto" w:fill="FFFFFF"/>
          <w:rtl/>
          <w:lang w:bidi="ar-DZ"/>
        </w:rPr>
        <w:t>القيادة العلمانية للحركة الصهيونية حول هوية الدولة</w:t>
      </w:r>
      <w:r w:rsidR="00486BF4" w:rsidRPr="00752885">
        <w:rPr>
          <w:rFonts w:ascii="Simplified Arabic" w:hAnsi="Simplified Arabic" w:cs="Simplified Arabic"/>
          <w:color w:val="000000"/>
          <w:sz w:val="28"/>
          <w:szCs w:val="28"/>
          <w:shd w:val="clear" w:color="auto" w:fill="FFFFFF"/>
          <w:rtl/>
          <w:lang w:bidi="ar-DZ"/>
        </w:rPr>
        <w:t xml:space="preserve">، التي أرادها </w:t>
      </w:r>
      <w:r w:rsidR="00C63404" w:rsidRPr="00752885">
        <w:rPr>
          <w:rFonts w:ascii="Simplified Arabic" w:hAnsi="Simplified Arabic" w:cs="Simplified Arabic"/>
          <w:color w:val="000000"/>
          <w:sz w:val="28"/>
          <w:szCs w:val="28"/>
          <w:shd w:val="clear" w:color="auto" w:fill="FFFFFF"/>
          <w:rtl/>
          <w:lang w:bidi="ar-DZ"/>
        </w:rPr>
        <w:t>الطرف الأول</w:t>
      </w:r>
      <w:r w:rsidR="00486BF4" w:rsidRPr="00752885">
        <w:rPr>
          <w:rFonts w:ascii="Simplified Arabic" w:hAnsi="Simplified Arabic" w:cs="Simplified Arabic"/>
          <w:color w:val="000000"/>
          <w:sz w:val="28"/>
          <w:szCs w:val="28"/>
          <w:shd w:val="clear" w:color="auto" w:fill="FFFFFF"/>
          <w:rtl/>
          <w:lang w:bidi="ar-DZ"/>
        </w:rPr>
        <w:t xml:space="preserve"> </w:t>
      </w:r>
      <w:r w:rsidR="00486BF4" w:rsidRPr="00A573CC">
        <w:rPr>
          <w:rFonts w:ascii="Simplified Arabic" w:hAnsi="Simplified Arabic" w:cs="Simplified Arabic"/>
          <w:b/>
          <w:bCs/>
          <w:color w:val="000000"/>
          <w:sz w:val="28"/>
          <w:szCs w:val="28"/>
          <w:shd w:val="clear" w:color="auto" w:fill="FFFFFF"/>
          <w:rtl/>
          <w:lang w:bidi="ar-DZ"/>
        </w:rPr>
        <w:t>دينية</w:t>
      </w:r>
      <w:r w:rsidR="00A573CC" w:rsidRPr="00A573CC">
        <w:rPr>
          <w:rFonts w:ascii="Simplified Arabic" w:hAnsi="Simplified Arabic" w:cs="Simplified Arabic" w:hint="cs"/>
          <w:b/>
          <w:bCs/>
          <w:color w:val="000000"/>
          <w:sz w:val="28"/>
          <w:szCs w:val="28"/>
          <w:shd w:val="clear" w:color="auto" w:fill="FFFFFF"/>
          <w:rtl/>
          <w:lang w:bidi="ar-DZ"/>
        </w:rPr>
        <w:t xml:space="preserve"> </w:t>
      </w:r>
      <w:r w:rsidR="00A573CC" w:rsidRPr="00A573CC">
        <w:rPr>
          <w:rFonts w:ascii="Simplified Arabic" w:hAnsi="Simplified Arabic" w:cs="Simplified Arabic"/>
          <w:b/>
          <w:bCs/>
          <w:color w:val="000000"/>
          <w:sz w:val="28"/>
          <w:szCs w:val="28"/>
          <w:shd w:val="clear" w:color="auto" w:fill="FFFFFF"/>
          <w:lang w:bidi="ar-DZ"/>
        </w:rPr>
        <w:t>Religious</w:t>
      </w:r>
      <w:r w:rsidR="00A573CC" w:rsidRPr="00A573CC">
        <w:rPr>
          <w:rFonts w:ascii="Simplified Arabic" w:hAnsi="Simplified Arabic" w:cs="Simplified Arabic"/>
          <w:color w:val="000000"/>
          <w:sz w:val="28"/>
          <w:szCs w:val="28"/>
          <w:shd w:val="clear" w:color="auto" w:fill="FFFFFF"/>
          <w:rtl/>
          <w:lang w:bidi="ar-DZ"/>
        </w:rPr>
        <w:t xml:space="preserve"> </w:t>
      </w:r>
      <w:r w:rsidR="00486BF4" w:rsidRPr="00752885">
        <w:rPr>
          <w:rFonts w:ascii="Simplified Arabic" w:hAnsi="Simplified Arabic" w:cs="Simplified Arabic"/>
          <w:color w:val="000000"/>
          <w:sz w:val="28"/>
          <w:szCs w:val="28"/>
          <w:shd w:val="clear" w:color="auto" w:fill="FFFFFF"/>
          <w:rtl/>
          <w:lang w:bidi="ar-DZ"/>
        </w:rPr>
        <w:t xml:space="preserve">، في حين دعا </w:t>
      </w:r>
      <w:r w:rsidR="00C63404" w:rsidRPr="00752885">
        <w:rPr>
          <w:rFonts w:ascii="Simplified Arabic" w:hAnsi="Simplified Arabic" w:cs="Simplified Arabic"/>
          <w:color w:val="000000"/>
          <w:sz w:val="28"/>
          <w:szCs w:val="28"/>
          <w:shd w:val="clear" w:color="auto" w:fill="FFFFFF"/>
          <w:rtl/>
          <w:lang w:bidi="ar-DZ"/>
        </w:rPr>
        <w:t>الطرف الثاني</w:t>
      </w:r>
      <w:r w:rsidR="00486BF4" w:rsidRPr="00752885">
        <w:rPr>
          <w:rFonts w:ascii="Simplified Arabic" w:hAnsi="Simplified Arabic" w:cs="Simplified Arabic"/>
          <w:color w:val="000000"/>
          <w:sz w:val="28"/>
          <w:szCs w:val="28"/>
          <w:shd w:val="clear" w:color="auto" w:fill="FFFFFF"/>
          <w:rtl/>
          <w:lang w:bidi="ar-DZ"/>
        </w:rPr>
        <w:t xml:space="preserve"> إلى جعلها </w:t>
      </w:r>
      <w:r w:rsidR="00486BF4" w:rsidRPr="00A573CC">
        <w:rPr>
          <w:rFonts w:ascii="Simplified Arabic" w:hAnsi="Simplified Arabic" w:cs="Simplified Arabic"/>
          <w:b/>
          <w:bCs/>
          <w:color w:val="000000"/>
          <w:sz w:val="28"/>
          <w:szCs w:val="28"/>
          <w:shd w:val="clear" w:color="auto" w:fill="FFFFFF"/>
          <w:rtl/>
          <w:lang w:bidi="ar-DZ"/>
        </w:rPr>
        <w:t>علمانية</w:t>
      </w:r>
      <w:r w:rsidR="00A573CC" w:rsidRPr="00A573CC">
        <w:rPr>
          <w:rFonts w:ascii="Simplified Arabic" w:hAnsi="Simplified Arabic" w:cs="Simplified Arabic" w:hint="cs"/>
          <w:b/>
          <w:bCs/>
          <w:color w:val="000000"/>
          <w:sz w:val="28"/>
          <w:szCs w:val="28"/>
          <w:shd w:val="clear" w:color="auto" w:fill="FFFFFF"/>
          <w:rtl/>
          <w:lang w:bidi="ar-DZ"/>
        </w:rPr>
        <w:t xml:space="preserve"> </w:t>
      </w:r>
      <w:r w:rsidR="00A573CC" w:rsidRPr="00A573CC">
        <w:rPr>
          <w:rFonts w:ascii="Simplified Arabic" w:hAnsi="Simplified Arabic" w:cs="Simplified Arabic"/>
          <w:b/>
          <w:bCs/>
          <w:color w:val="000000"/>
          <w:sz w:val="28"/>
          <w:szCs w:val="28"/>
          <w:shd w:val="clear" w:color="auto" w:fill="FFFFFF"/>
          <w:lang w:bidi="ar-DZ"/>
        </w:rPr>
        <w:t>secularism</w:t>
      </w:r>
      <w:r w:rsidR="00486BF4" w:rsidRPr="00752885">
        <w:rPr>
          <w:rFonts w:ascii="Simplified Arabic" w:hAnsi="Simplified Arabic" w:cs="Simplified Arabic"/>
          <w:color w:val="000000"/>
          <w:sz w:val="28"/>
          <w:szCs w:val="28"/>
          <w:shd w:val="clear" w:color="auto" w:fill="FFFFFF"/>
          <w:rtl/>
          <w:lang w:bidi="ar-DZ"/>
        </w:rPr>
        <w:t xml:space="preserve">. </w:t>
      </w:r>
      <w:r w:rsidR="00933A69" w:rsidRPr="00752885">
        <w:rPr>
          <w:rFonts w:ascii="Simplified Arabic" w:hAnsi="Simplified Arabic" w:cs="Simplified Arabic"/>
          <w:color w:val="000000"/>
          <w:sz w:val="28"/>
          <w:szCs w:val="28"/>
          <w:shd w:val="clear" w:color="auto" w:fill="FFFFFF"/>
          <w:rtl/>
          <w:lang w:bidi="ar-DZ"/>
        </w:rPr>
        <w:t>والدليل على ذلك ما وقع عشية إعلان قيام</w:t>
      </w:r>
      <w:r w:rsidR="00AE34FA" w:rsidRPr="00752885">
        <w:rPr>
          <w:rFonts w:ascii="Simplified Arabic" w:hAnsi="Simplified Arabic" w:cs="Simplified Arabic"/>
          <w:color w:val="000000"/>
          <w:sz w:val="28"/>
          <w:szCs w:val="28"/>
          <w:shd w:val="clear" w:color="auto" w:fill="FFFFFF"/>
          <w:rtl/>
          <w:lang w:bidi="ar-DZ"/>
        </w:rPr>
        <w:t>ها</w:t>
      </w:r>
      <w:r w:rsidR="00933A69" w:rsidRPr="00752885">
        <w:rPr>
          <w:rFonts w:ascii="Simplified Arabic" w:hAnsi="Simplified Arabic" w:cs="Simplified Arabic"/>
          <w:color w:val="000000"/>
          <w:sz w:val="28"/>
          <w:szCs w:val="28"/>
          <w:shd w:val="clear" w:color="auto" w:fill="FFFFFF"/>
          <w:rtl/>
          <w:lang w:bidi="ar-DZ"/>
        </w:rPr>
        <w:t xml:space="preserve"> في 14 ماي 1948، فقد </w:t>
      </w:r>
      <w:r w:rsidR="00AE34FA" w:rsidRPr="00752885">
        <w:rPr>
          <w:rFonts w:ascii="Simplified Arabic" w:hAnsi="Simplified Arabic" w:cs="Simplified Arabic"/>
          <w:color w:val="000000"/>
          <w:sz w:val="28"/>
          <w:szCs w:val="28"/>
          <w:shd w:val="clear" w:color="auto" w:fill="FFFFFF"/>
          <w:rtl/>
          <w:lang w:bidi="ar-DZ"/>
        </w:rPr>
        <w:t>جرى</w:t>
      </w:r>
      <w:r w:rsidR="00933A69" w:rsidRPr="00752885">
        <w:rPr>
          <w:rFonts w:ascii="Simplified Arabic" w:hAnsi="Simplified Arabic" w:cs="Simplified Arabic"/>
          <w:color w:val="000000"/>
          <w:sz w:val="28"/>
          <w:szCs w:val="28"/>
          <w:shd w:val="clear" w:color="auto" w:fill="FFFFFF"/>
          <w:rtl/>
          <w:lang w:bidi="ar-DZ"/>
        </w:rPr>
        <w:t xml:space="preserve"> نقاش عميق حول إدراج عبارة "الحصول على الاستقلال بمساعدة الرب و</w:t>
      </w:r>
      <w:r w:rsidR="00C3516C" w:rsidRPr="00752885">
        <w:rPr>
          <w:rFonts w:ascii="Simplified Arabic" w:hAnsi="Simplified Arabic" w:cs="Simplified Arabic"/>
          <w:color w:val="000000"/>
          <w:sz w:val="28"/>
          <w:szCs w:val="28"/>
          <w:shd w:val="clear" w:color="auto" w:fill="FFFFFF"/>
          <w:rtl/>
          <w:lang w:bidi="ar-DZ"/>
        </w:rPr>
        <w:t xml:space="preserve"> بقوته الكبرى" في نص الإعلان. و</w:t>
      </w:r>
      <w:r w:rsidR="00933A69" w:rsidRPr="00752885">
        <w:rPr>
          <w:rFonts w:ascii="Simplified Arabic" w:hAnsi="Simplified Arabic" w:cs="Simplified Arabic"/>
          <w:color w:val="000000"/>
          <w:sz w:val="28"/>
          <w:szCs w:val="28"/>
          <w:shd w:val="clear" w:color="auto" w:fill="FFFFFF"/>
          <w:rtl/>
          <w:lang w:bidi="ar-DZ"/>
        </w:rPr>
        <w:t>س</w:t>
      </w:r>
      <w:r w:rsidR="00207AB4" w:rsidRPr="00752885">
        <w:rPr>
          <w:rFonts w:ascii="Simplified Arabic" w:hAnsi="Simplified Arabic" w:cs="Simplified Arabic" w:hint="cs"/>
          <w:color w:val="000000"/>
          <w:sz w:val="28"/>
          <w:szCs w:val="28"/>
          <w:shd w:val="clear" w:color="auto" w:fill="FFFFFF"/>
          <w:rtl/>
          <w:lang w:bidi="ar-DZ"/>
        </w:rPr>
        <w:t>ُ</w:t>
      </w:r>
      <w:r w:rsidR="00933A69" w:rsidRPr="00752885">
        <w:rPr>
          <w:rFonts w:ascii="Simplified Arabic" w:hAnsi="Simplified Arabic" w:cs="Simplified Arabic"/>
          <w:color w:val="000000"/>
          <w:sz w:val="28"/>
          <w:szCs w:val="28"/>
          <w:shd w:val="clear" w:color="auto" w:fill="FFFFFF"/>
          <w:rtl/>
          <w:lang w:bidi="ar-DZ"/>
        </w:rPr>
        <w:t>و</w:t>
      </w:r>
      <w:r w:rsidR="00207AB4" w:rsidRPr="00752885">
        <w:rPr>
          <w:rFonts w:ascii="Simplified Arabic" w:hAnsi="Simplified Arabic" w:cs="Simplified Arabic" w:hint="cs"/>
          <w:color w:val="000000"/>
          <w:sz w:val="28"/>
          <w:szCs w:val="28"/>
          <w:shd w:val="clear" w:color="auto" w:fill="FFFFFF"/>
          <w:rtl/>
          <w:lang w:bidi="ar-DZ"/>
        </w:rPr>
        <w:t>ِّ</w:t>
      </w:r>
      <w:r w:rsidR="00933A69" w:rsidRPr="00752885">
        <w:rPr>
          <w:rFonts w:ascii="Simplified Arabic" w:hAnsi="Simplified Arabic" w:cs="Simplified Arabic"/>
          <w:color w:val="000000"/>
          <w:sz w:val="28"/>
          <w:szCs w:val="28"/>
          <w:shd w:val="clear" w:color="auto" w:fill="FFFFFF"/>
          <w:rtl/>
          <w:lang w:bidi="ar-DZ"/>
        </w:rPr>
        <w:t>ي</w:t>
      </w:r>
      <w:r w:rsidR="00207AB4" w:rsidRPr="00752885">
        <w:rPr>
          <w:rFonts w:ascii="Simplified Arabic" w:hAnsi="Simplified Arabic" w:cs="Simplified Arabic" w:hint="cs"/>
          <w:color w:val="000000"/>
          <w:sz w:val="28"/>
          <w:szCs w:val="28"/>
          <w:shd w:val="clear" w:color="auto" w:fill="FFFFFF"/>
          <w:rtl/>
          <w:lang w:bidi="ar-DZ"/>
        </w:rPr>
        <w:t>َ</w:t>
      </w:r>
      <w:r w:rsidR="00933A69" w:rsidRPr="00752885">
        <w:rPr>
          <w:rFonts w:ascii="Simplified Arabic" w:hAnsi="Simplified Arabic" w:cs="Simplified Arabic"/>
          <w:color w:val="000000"/>
          <w:sz w:val="28"/>
          <w:szCs w:val="28"/>
          <w:shd w:val="clear" w:color="auto" w:fill="FFFFFF"/>
          <w:rtl/>
          <w:lang w:bidi="ar-DZ"/>
        </w:rPr>
        <w:t xml:space="preserve"> الأمر باقتراح من "بن جوريون"، </w:t>
      </w:r>
      <w:r w:rsidR="00AA2FCC" w:rsidRPr="00752885">
        <w:rPr>
          <w:rFonts w:ascii="Simplified Arabic" w:hAnsi="Simplified Arabic" w:cs="Simplified Arabic"/>
          <w:color w:val="000000"/>
          <w:sz w:val="28"/>
          <w:szCs w:val="28"/>
          <w:shd w:val="clear" w:color="auto" w:fill="FFFFFF"/>
          <w:rtl/>
        </w:rPr>
        <w:t xml:space="preserve">حيث </w:t>
      </w:r>
      <w:r w:rsidR="000C21EC" w:rsidRPr="00752885">
        <w:rPr>
          <w:rFonts w:ascii="Simplified Arabic" w:hAnsi="Simplified Arabic" w:cs="Simplified Arabic"/>
          <w:color w:val="000000"/>
          <w:sz w:val="28"/>
          <w:szCs w:val="28"/>
          <w:shd w:val="clear" w:color="auto" w:fill="FFFFFF"/>
          <w:rtl/>
        </w:rPr>
        <w:t>اقترح النص التالي على المجتمعين: (</w:t>
      </w:r>
      <w:r w:rsidR="004B5006" w:rsidRPr="00752885">
        <w:rPr>
          <w:rFonts w:ascii="Simplified Arabic" w:hAnsi="Simplified Arabic" w:cs="Simplified Arabic"/>
          <w:color w:val="000000"/>
          <w:sz w:val="28"/>
          <w:szCs w:val="28"/>
          <w:shd w:val="clear" w:color="auto" w:fill="FFFFFF"/>
          <w:rtl/>
        </w:rPr>
        <w:t>بثقتنا برب إسرائيل</w:t>
      </w:r>
      <w:r w:rsidR="00AA2FCC" w:rsidRPr="00752885">
        <w:rPr>
          <w:rFonts w:ascii="Simplified Arabic" w:hAnsi="Simplified Arabic" w:cs="Simplified Arabic"/>
          <w:color w:val="000000"/>
          <w:sz w:val="28"/>
          <w:szCs w:val="28"/>
          <w:shd w:val="clear" w:color="auto" w:fill="FFFFFF"/>
          <w:rtl/>
        </w:rPr>
        <w:t xml:space="preserve"> نوقع </w:t>
      </w:r>
      <w:r w:rsidR="004B5006" w:rsidRPr="00752885">
        <w:rPr>
          <w:rFonts w:ascii="Simplified Arabic" w:hAnsi="Simplified Arabic" w:cs="Simplified Arabic"/>
          <w:color w:val="000000"/>
          <w:sz w:val="28"/>
          <w:szCs w:val="28"/>
          <w:shd w:val="clear" w:color="auto" w:fill="FFFFFF"/>
          <w:rtl/>
        </w:rPr>
        <w:t>بأيدينا</w:t>
      </w:r>
      <w:r w:rsidR="00AA2FCC" w:rsidRPr="00752885">
        <w:rPr>
          <w:rFonts w:ascii="Simplified Arabic" w:hAnsi="Simplified Arabic" w:cs="Simplified Arabic"/>
          <w:color w:val="000000"/>
          <w:sz w:val="28"/>
          <w:szCs w:val="28"/>
          <w:shd w:val="clear" w:color="auto" w:fill="FFFFFF"/>
          <w:rtl/>
        </w:rPr>
        <w:t xml:space="preserve"> كشهود على </w:t>
      </w:r>
      <w:r w:rsidR="004B5006" w:rsidRPr="00752885">
        <w:rPr>
          <w:rFonts w:ascii="Simplified Arabic" w:hAnsi="Simplified Arabic" w:cs="Simplified Arabic"/>
          <w:color w:val="000000"/>
          <w:sz w:val="28"/>
          <w:szCs w:val="28"/>
          <w:shd w:val="clear" w:color="auto" w:fill="FFFFFF"/>
          <w:rtl/>
        </w:rPr>
        <w:t>إعلاننا</w:t>
      </w:r>
      <w:r w:rsidR="00AA2FCC" w:rsidRPr="00752885">
        <w:rPr>
          <w:rFonts w:ascii="Simplified Arabic" w:hAnsi="Simplified Arabic" w:cs="Simplified Arabic"/>
          <w:color w:val="000000"/>
          <w:sz w:val="28"/>
          <w:szCs w:val="28"/>
          <w:shd w:val="clear" w:color="auto" w:fill="FFFFFF"/>
          <w:rtl/>
        </w:rPr>
        <w:t xml:space="preserve"> هذا في دورة </w:t>
      </w:r>
      <w:r w:rsidR="004B5006" w:rsidRPr="00752885">
        <w:rPr>
          <w:rFonts w:ascii="Simplified Arabic" w:hAnsi="Simplified Arabic" w:cs="Simplified Arabic"/>
          <w:color w:val="000000"/>
          <w:sz w:val="28"/>
          <w:szCs w:val="28"/>
          <w:shd w:val="clear" w:color="auto" w:fill="FFFFFF"/>
          <w:rtl/>
        </w:rPr>
        <w:t>أعضاء</w:t>
      </w:r>
      <w:r w:rsidR="00AA2FCC" w:rsidRPr="00752885">
        <w:rPr>
          <w:rFonts w:ascii="Simplified Arabic" w:hAnsi="Simplified Arabic" w:cs="Simplified Arabic"/>
          <w:color w:val="000000"/>
          <w:sz w:val="28"/>
          <w:szCs w:val="28"/>
          <w:shd w:val="clear" w:color="auto" w:fill="FFFFFF"/>
          <w:rtl/>
        </w:rPr>
        <w:t xml:space="preserve"> مجلس </w:t>
      </w:r>
      <w:r w:rsidR="004B5006" w:rsidRPr="00752885">
        <w:rPr>
          <w:rFonts w:ascii="Simplified Arabic" w:hAnsi="Simplified Arabic" w:cs="Simplified Arabic"/>
          <w:color w:val="000000"/>
          <w:sz w:val="28"/>
          <w:szCs w:val="28"/>
          <w:shd w:val="clear" w:color="auto" w:fill="FFFFFF"/>
          <w:rtl/>
        </w:rPr>
        <w:t>الدولة</w:t>
      </w:r>
      <w:r w:rsidR="00AA2FCC" w:rsidRPr="00752885">
        <w:rPr>
          <w:rFonts w:ascii="Simplified Arabic" w:hAnsi="Simplified Arabic" w:cs="Simplified Arabic"/>
          <w:color w:val="000000"/>
          <w:sz w:val="28"/>
          <w:szCs w:val="28"/>
          <w:shd w:val="clear" w:color="auto" w:fill="FFFFFF"/>
          <w:rtl/>
        </w:rPr>
        <w:t xml:space="preserve"> المؤقت بمن فيهم </w:t>
      </w:r>
      <w:r w:rsidR="004B5006" w:rsidRPr="00752885">
        <w:rPr>
          <w:rFonts w:ascii="Simplified Arabic" w:hAnsi="Simplified Arabic" w:cs="Simplified Arabic"/>
          <w:color w:val="000000"/>
          <w:sz w:val="28"/>
          <w:szCs w:val="28"/>
          <w:shd w:val="clear" w:color="auto" w:fill="FFFFFF"/>
          <w:rtl/>
        </w:rPr>
        <w:t>أعضاء</w:t>
      </w:r>
      <w:r w:rsidR="00AA2FCC" w:rsidRPr="00752885">
        <w:rPr>
          <w:rFonts w:ascii="Simplified Arabic" w:hAnsi="Simplified Arabic" w:cs="Simplified Arabic"/>
          <w:color w:val="000000"/>
          <w:sz w:val="28"/>
          <w:szCs w:val="28"/>
          <w:shd w:val="clear" w:color="auto" w:fill="FFFFFF"/>
          <w:rtl/>
        </w:rPr>
        <w:t xml:space="preserve"> </w:t>
      </w:r>
      <w:r w:rsidR="004B5006" w:rsidRPr="00752885">
        <w:rPr>
          <w:rFonts w:ascii="Simplified Arabic" w:hAnsi="Simplified Arabic" w:cs="Simplified Arabic"/>
          <w:color w:val="000000"/>
          <w:sz w:val="28"/>
          <w:szCs w:val="28"/>
          <w:shd w:val="clear" w:color="auto" w:fill="FFFFFF"/>
          <w:rtl/>
        </w:rPr>
        <w:t>الحكومة</w:t>
      </w:r>
      <w:r w:rsidR="00AA2FCC" w:rsidRPr="00752885">
        <w:rPr>
          <w:rFonts w:ascii="Simplified Arabic" w:hAnsi="Simplified Arabic" w:cs="Simplified Arabic"/>
          <w:color w:val="000000"/>
          <w:sz w:val="28"/>
          <w:szCs w:val="28"/>
          <w:shd w:val="clear" w:color="auto" w:fill="FFFFFF"/>
          <w:rtl/>
        </w:rPr>
        <w:t xml:space="preserve"> </w:t>
      </w:r>
      <w:r w:rsidR="004B5006" w:rsidRPr="00752885">
        <w:rPr>
          <w:rFonts w:ascii="Simplified Arabic" w:hAnsi="Simplified Arabic" w:cs="Simplified Arabic"/>
          <w:color w:val="000000"/>
          <w:sz w:val="28"/>
          <w:szCs w:val="28"/>
          <w:shd w:val="clear" w:color="auto" w:fill="FFFFFF"/>
          <w:rtl/>
        </w:rPr>
        <w:t>المؤقتة</w:t>
      </w:r>
      <w:r w:rsidR="00AA2FCC" w:rsidRPr="00752885">
        <w:rPr>
          <w:rFonts w:ascii="Simplified Arabic" w:hAnsi="Simplified Arabic" w:cs="Simplified Arabic"/>
          <w:color w:val="000000"/>
          <w:sz w:val="28"/>
          <w:szCs w:val="28"/>
          <w:shd w:val="clear" w:color="auto" w:fill="FFFFFF"/>
          <w:rtl/>
        </w:rPr>
        <w:t xml:space="preserve"> هنا في </w:t>
      </w:r>
      <w:r w:rsidR="004B5006" w:rsidRPr="00752885">
        <w:rPr>
          <w:rFonts w:ascii="Simplified Arabic" w:hAnsi="Simplified Arabic" w:cs="Simplified Arabic"/>
          <w:color w:val="000000"/>
          <w:sz w:val="28"/>
          <w:szCs w:val="28"/>
          <w:shd w:val="clear" w:color="auto" w:fill="FFFFFF"/>
          <w:rtl/>
        </w:rPr>
        <w:t>المدينة</w:t>
      </w:r>
      <w:r w:rsidR="00AA2FCC" w:rsidRPr="00752885">
        <w:rPr>
          <w:rFonts w:ascii="Simplified Arabic" w:hAnsi="Simplified Arabic" w:cs="Simplified Arabic"/>
          <w:color w:val="000000"/>
          <w:sz w:val="28"/>
          <w:szCs w:val="28"/>
          <w:shd w:val="clear" w:color="auto" w:fill="FFFFFF"/>
          <w:rtl/>
        </w:rPr>
        <w:t xml:space="preserve"> </w:t>
      </w:r>
      <w:r w:rsidR="004B5006" w:rsidRPr="00752885">
        <w:rPr>
          <w:rFonts w:ascii="Simplified Arabic" w:hAnsi="Simplified Arabic" w:cs="Simplified Arabic"/>
          <w:color w:val="000000"/>
          <w:sz w:val="28"/>
          <w:szCs w:val="28"/>
          <w:shd w:val="clear" w:color="auto" w:fill="FFFFFF"/>
          <w:rtl/>
        </w:rPr>
        <w:t>العبرية</w:t>
      </w:r>
      <w:r w:rsidR="00AA2FCC" w:rsidRPr="00752885">
        <w:rPr>
          <w:rFonts w:ascii="Simplified Arabic" w:hAnsi="Simplified Arabic" w:cs="Simplified Arabic"/>
          <w:color w:val="000000"/>
          <w:sz w:val="28"/>
          <w:szCs w:val="28"/>
          <w:shd w:val="clear" w:color="auto" w:fill="FFFFFF"/>
          <w:rtl/>
        </w:rPr>
        <w:t xml:space="preserve"> تل </w:t>
      </w:r>
      <w:r w:rsidR="004B5006" w:rsidRPr="00752885">
        <w:rPr>
          <w:rFonts w:ascii="Simplified Arabic" w:hAnsi="Simplified Arabic" w:cs="Simplified Arabic"/>
          <w:color w:val="000000"/>
          <w:sz w:val="28"/>
          <w:szCs w:val="28"/>
          <w:shd w:val="clear" w:color="auto" w:fill="FFFFFF"/>
          <w:rtl/>
        </w:rPr>
        <w:t>أبيب</w:t>
      </w:r>
      <w:r w:rsidR="00AA2FCC" w:rsidRPr="00752885">
        <w:rPr>
          <w:rFonts w:ascii="Simplified Arabic" w:hAnsi="Simplified Arabic" w:cs="Simplified Arabic"/>
          <w:color w:val="000000"/>
          <w:sz w:val="28"/>
          <w:szCs w:val="28"/>
          <w:shd w:val="clear" w:color="auto" w:fill="FFFFFF"/>
          <w:rtl/>
        </w:rPr>
        <w:t xml:space="preserve"> في هذا</w:t>
      </w:r>
      <w:r w:rsidR="00E31D3E" w:rsidRPr="00752885">
        <w:rPr>
          <w:rFonts w:ascii="Simplified Arabic" w:hAnsi="Simplified Arabic" w:cs="Simplified Arabic"/>
          <w:color w:val="000000"/>
          <w:sz w:val="28"/>
          <w:szCs w:val="28"/>
          <w:shd w:val="clear" w:color="auto" w:fill="FFFFFF"/>
          <w:rtl/>
        </w:rPr>
        <w:t xml:space="preserve"> اليوم مساء السبت 14 ماي</w:t>
      </w:r>
      <w:r w:rsidR="000C21EC" w:rsidRPr="00752885">
        <w:rPr>
          <w:rFonts w:ascii="Simplified Arabic" w:hAnsi="Simplified Arabic" w:cs="Simplified Arabic"/>
          <w:color w:val="000000"/>
          <w:sz w:val="28"/>
          <w:szCs w:val="28"/>
          <w:shd w:val="clear" w:color="auto" w:fill="FFFFFF"/>
          <w:rtl/>
        </w:rPr>
        <w:t xml:space="preserve"> 1948م</w:t>
      </w:r>
      <w:r w:rsidR="00AA2FCC" w:rsidRPr="00752885">
        <w:rPr>
          <w:rFonts w:ascii="Simplified Arabic" w:hAnsi="Simplified Arabic" w:cs="Simplified Arabic"/>
          <w:color w:val="000000"/>
          <w:sz w:val="28"/>
          <w:szCs w:val="28"/>
          <w:shd w:val="clear" w:color="auto" w:fill="FFFFFF"/>
          <w:rtl/>
        </w:rPr>
        <w:t>)</w:t>
      </w:r>
      <w:r w:rsidR="00850E23" w:rsidRPr="00752885">
        <w:rPr>
          <w:rStyle w:val="Appeldenotedefin"/>
          <w:rFonts w:ascii="Simplified Arabic" w:hAnsi="Simplified Arabic" w:cs="Simplified Arabic"/>
          <w:color w:val="000000"/>
          <w:sz w:val="28"/>
          <w:szCs w:val="28"/>
          <w:shd w:val="clear" w:color="auto" w:fill="FFFFFF"/>
          <w:rtl/>
        </w:rPr>
        <w:endnoteReference w:id="7"/>
      </w:r>
      <w:r w:rsidR="004B5006" w:rsidRPr="00752885">
        <w:rPr>
          <w:rFonts w:ascii="Simplified Arabic" w:hAnsi="Simplified Arabic" w:cs="Simplified Arabic"/>
          <w:color w:val="000000"/>
          <w:sz w:val="28"/>
          <w:szCs w:val="28"/>
          <w:shd w:val="clear" w:color="auto" w:fill="FFFFFF"/>
          <w:rtl/>
        </w:rPr>
        <w:t>.</w:t>
      </w:r>
      <w:r w:rsidR="00AA2FCC" w:rsidRPr="00752885">
        <w:rPr>
          <w:rStyle w:val="apple-converted-space"/>
          <w:rFonts w:ascii="Simplified Arabic" w:hAnsi="Simplified Arabic" w:cs="Simplified Arabic"/>
          <w:color w:val="000000"/>
          <w:sz w:val="28"/>
          <w:szCs w:val="28"/>
          <w:shd w:val="clear" w:color="auto" w:fill="FFFFFF"/>
          <w:rtl/>
        </w:rPr>
        <w:t> </w:t>
      </w:r>
      <w:r w:rsidR="006D76C5" w:rsidRPr="00752885">
        <w:rPr>
          <w:rStyle w:val="apple-converted-space"/>
          <w:rFonts w:ascii="Simplified Arabic" w:hAnsi="Simplified Arabic" w:cs="Simplified Arabic"/>
          <w:color w:val="000000"/>
          <w:sz w:val="28"/>
          <w:szCs w:val="28"/>
          <w:shd w:val="clear" w:color="auto" w:fill="FFFFFF"/>
          <w:rtl/>
        </w:rPr>
        <w:t xml:space="preserve">و </w:t>
      </w:r>
      <w:r w:rsidR="006D76C5" w:rsidRPr="00752885">
        <w:rPr>
          <w:rFonts w:ascii="Simplified Arabic" w:hAnsi="Simplified Arabic" w:cs="Simplified Arabic"/>
          <w:color w:val="000000"/>
          <w:sz w:val="28"/>
          <w:szCs w:val="28"/>
          <w:shd w:val="clear" w:color="auto" w:fill="FFFFFF"/>
          <w:rtl/>
        </w:rPr>
        <w:t xml:space="preserve">لعدم تعميق الخلافات بين المتدينين و العلمانيين بالشكل الذي يؤثر على تماسك الدولة </w:t>
      </w:r>
      <w:r w:rsidR="00E0348C" w:rsidRPr="00752885">
        <w:rPr>
          <w:rFonts w:ascii="Simplified Arabic" w:hAnsi="Simplified Arabic" w:cs="Simplified Arabic"/>
          <w:color w:val="000000"/>
          <w:sz w:val="28"/>
          <w:szCs w:val="28"/>
          <w:shd w:val="clear" w:color="auto" w:fill="FFFFFF"/>
          <w:rtl/>
        </w:rPr>
        <w:t>واستمرارها،</w:t>
      </w:r>
      <w:r w:rsidR="006D76C5" w:rsidRPr="00752885">
        <w:rPr>
          <w:rFonts w:ascii="Simplified Arabic" w:hAnsi="Simplified Arabic" w:cs="Simplified Arabic"/>
          <w:color w:val="000000"/>
          <w:sz w:val="28"/>
          <w:szCs w:val="28"/>
          <w:shd w:val="clear" w:color="auto" w:fill="FFFFFF"/>
          <w:rtl/>
        </w:rPr>
        <w:t xml:space="preserve"> تجنب </w:t>
      </w:r>
      <w:r w:rsidR="00C31460" w:rsidRPr="00752885">
        <w:rPr>
          <w:rFonts w:ascii="Simplified Arabic" w:hAnsi="Simplified Arabic" w:cs="Simplified Arabic" w:hint="cs"/>
          <w:color w:val="000000"/>
          <w:sz w:val="28"/>
          <w:szCs w:val="28"/>
          <w:shd w:val="clear" w:color="auto" w:fill="FFFFFF"/>
          <w:rtl/>
        </w:rPr>
        <w:t>المؤسسون</w:t>
      </w:r>
      <w:r w:rsidR="006D76C5" w:rsidRPr="00752885">
        <w:rPr>
          <w:rFonts w:ascii="Simplified Arabic" w:hAnsi="Simplified Arabic" w:cs="Simplified Arabic"/>
          <w:color w:val="000000"/>
          <w:sz w:val="28"/>
          <w:szCs w:val="28"/>
          <w:shd w:val="clear" w:color="auto" w:fill="FFFFFF"/>
          <w:rtl/>
        </w:rPr>
        <w:t xml:space="preserve"> وضع دستور مكتوب يحدد صفة الدولة الحقيقية وطبيعتها.</w:t>
      </w:r>
    </w:p>
    <w:p w:rsidR="00AA2FCC" w:rsidRPr="00752885" w:rsidRDefault="00752885" w:rsidP="006B464B">
      <w:pPr>
        <w:pStyle w:val="arttextmain"/>
        <w:tabs>
          <w:tab w:val="right" w:pos="565"/>
        </w:tabs>
        <w:bidi/>
        <w:spacing w:before="240" w:beforeAutospacing="0" w:after="0" w:afterAutospacing="0" w:line="276"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006B464B">
        <w:rPr>
          <w:rFonts w:ascii="Simplified Arabic" w:hAnsi="Simplified Arabic" w:cs="Simplified Arabic" w:hint="cs"/>
          <w:color w:val="000000"/>
          <w:sz w:val="28"/>
          <w:szCs w:val="28"/>
          <w:shd w:val="clear" w:color="auto" w:fill="FFFFFF"/>
          <w:rtl/>
        </w:rPr>
        <w:t>وتجب الإشارة هنا</w:t>
      </w:r>
      <w:r w:rsidR="00A573CC">
        <w:rPr>
          <w:rFonts w:ascii="Simplified Arabic" w:hAnsi="Simplified Arabic" w:cs="Simplified Arabic" w:hint="cs"/>
          <w:color w:val="000000"/>
          <w:sz w:val="28"/>
          <w:szCs w:val="28"/>
          <w:shd w:val="clear" w:color="auto" w:fill="FFFFFF"/>
          <w:rtl/>
        </w:rPr>
        <w:t xml:space="preserve">، أن </w:t>
      </w:r>
      <w:r w:rsidR="00A573CC" w:rsidRPr="00752885">
        <w:rPr>
          <w:rFonts w:ascii="Simplified Arabic" w:hAnsi="Simplified Arabic" w:cs="Simplified Arabic"/>
          <w:color w:val="000000"/>
          <w:sz w:val="28"/>
          <w:szCs w:val="28"/>
          <w:shd w:val="clear" w:color="auto" w:fill="FFFFFF"/>
          <w:rtl/>
        </w:rPr>
        <w:t>"</w:t>
      </w:r>
      <w:r w:rsidR="00A573CC" w:rsidRPr="00A573CC">
        <w:rPr>
          <w:rFonts w:ascii="Simplified Arabic" w:hAnsi="Simplified Arabic" w:cs="Simplified Arabic"/>
          <w:b/>
          <w:bCs/>
          <w:color w:val="000000"/>
          <w:sz w:val="28"/>
          <w:szCs w:val="28"/>
          <w:shd w:val="clear" w:color="auto" w:fill="FFFFFF"/>
          <w:rtl/>
        </w:rPr>
        <w:t xml:space="preserve">بن </w:t>
      </w:r>
      <w:r w:rsidR="00A573CC" w:rsidRPr="00A573CC">
        <w:rPr>
          <w:rFonts w:ascii="Simplified Arabic" w:hAnsi="Simplified Arabic" w:cs="Simplified Arabic" w:hint="cs"/>
          <w:b/>
          <w:bCs/>
          <w:color w:val="000000"/>
          <w:sz w:val="28"/>
          <w:szCs w:val="28"/>
          <w:shd w:val="clear" w:color="auto" w:fill="FFFFFF"/>
          <w:rtl/>
        </w:rPr>
        <w:t>غ</w:t>
      </w:r>
      <w:r w:rsidR="00A573CC" w:rsidRPr="00A573CC">
        <w:rPr>
          <w:rFonts w:ascii="Simplified Arabic" w:hAnsi="Simplified Arabic" w:cs="Simplified Arabic"/>
          <w:b/>
          <w:bCs/>
          <w:color w:val="000000"/>
          <w:sz w:val="28"/>
          <w:szCs w:val="28"/>
          <w:shd w:val="clear" w:color="auto" w:fill="FFFFFF"/>
          <w:rtl/>
        </w:rPr>
        <w:t>وريون</w:t>
      </w:r>
      <w:r w:rsidR="00A573CC" w:rsidRPr="00A573CC">
        <w:rPr>
          <w:rFonts w:ascii="Simplified Arabic" w:hAnsi="Simplified Arabic" w:cs="Simplified Arabic" w:hint="cs"/>
          <w:b/>
          <w:bCs/>
          <w:color w:val="000000"/>
          <w:sz w:val="28"/>
          <w:szCs w:val="28"/>
          <w:shd w:val="clear" w:color="auto" w:fill="FFFFFF"/>
          <w:rtl/>
        </w:rPr>
        <w:t xml:space="preserve"> </w:t>
      </w:r>
      <w:r w:rsidR="00A573CC" w:rsidRPr="00A573CC">
        <w:rPr>
          <w:rFonts w:ascii="Simplified Arabic" w:hAnsi="Simplified Arabic" w:cs="Simplified Arabic"/>
          <w:b/>
          <w:bCs/>
          <w:color w:val="000000"/>
          <w:sz w:val="28"/>
          <w:szCs w:val="28"/>
          <w:shd w:val="clear" w:color="auto" w:fill="FFFFFF"/>
        </w:rPr>
        <w:t>Ben-Gurion</w:t>
      </w:r>
      <w:r w:rsidR="00A573CC" w:rsidRPr="00A573CC">
        <w:rPr>
          <w:rFonts w:ascii="Simplified Arabic" w:hAnsi="Simplified Arabic" w:cs="Simplified Arabic"/>
          <w:color w:val="000000"/>
          <w:sz w:val="28"/>
          <w:szCs w:val="28"/>
          <w:shd w:val="clear" w:color="auto" w:fill="FFFFFF"/>
          <w:rtl/>
        </w:rPr>
        <w:t xml:space="preserve"> </w:t>
      </w:r>
      <w:r w:rsidR="00A573CC" w:rsidRPr="00752885">
        <w:rPr>
          <w:rFonts w:ascii="Simplified Arabic" w:hAnsi="Simplified Arabic" w:cs="Simplified Arabic"/>
          <w:color w:val="000000"/>
          <w:sz w:val="28"/>
          <w:szCs w:val="28"/>
          <w:shd w:val="clear" w:color="auto" w:fill="FFFFFF"/>
          <w:rtl/>
        </w:rPr>
        <w:t xml:space="preserve">" </w:t>
      </w:r>
      <w:r w:rsidR="00AA2FCC" w:rsidRPr="00752885">
        <w:rPr>
          <w:rFonts w:ascii="Simplified Arabic" w:hAnsi="Simplified Arabic" w:cs="Simplified Arabic"/>
          <w:color w:val="000000"/>
          <w:sz w:val="28"/>
          <w:szCs w:val="28"/>
          <w:shd w:val="clear" w:color="auto" w:fill="FFFFFF"/>
          <w:rtl/>
        </w:rPr>
        <w:t xml:space="preserve">بعد قيام </w:t>
      </w:r>
      <w:r w:rsidR="00302924" w:rsidRPr="00752885">
        <w:rPr>
          <w:rFonts w:ascii="Simplified Arabic" w:hAnsi="Simplified Arabic" w:cs="Simplified Arabic"/>
          <w:color w:val="000000"/>
          <w:sz w:val="28"/>
          <w:szCs w:val="28"/>
          <w:shd w:val="clear" w:color="auto" w:fill="FFFFFF"/>
          <w:rtl/>
        </w:rPr>
        <w:t>الدولة</w:t>
      </w:r>
      <w:r w:rsidR="00AA2FCC" w:rsidRPr="00752885">
        <w:rPr>
          <w:rFonts w:ascii="Simplified Arabic" w:hAnsi="Simplified Arabic" w:cs="Simplified Arabic"/>
          <w:color w:val="000000"/>
          <w:sz w:val="28"/>
          <w:szCs w:val="28"/>
          <w:shd w:val="clear" w:color="auto" w:fill="FFFFFF"/>
          <w:rtl/>
        </w:rPr>
        <w:t xml:space="preserve"> كتب يقول : </w:t>
      </w:r>
      <w:r w:rsidR="004B5006" w:rsidRPr="00752885">
        <w:rPr>
          <w:rFonts w:ascii="Simplified Arabic" w:hAnsi="Simplified Arabic" w:cs="Simplified Arabic"/>
          <w:color w:val="000000"/>
          <w:sz w:val="28"/>
          <w:szCs w:val="28"/>
          <w:shd w:val="clear" w:color="auto" w:fill="FFFFFF"/>
          <w:rtl/>
        </w:rPr>
        <w:t>"</w:t>
      </w:r>
      <w:r w:rsidR="00AA2FCC" w:rsidRPr="00752885">
        <w:rPr>
          <w:rFonts w:ascii="Simplified Arabic" w:hAnsi="Simplified Arabic" w:cs="Simplified Arabic"/>
          <w:color w:val="000000"/>
          <w:sz w:val="28"/>
          <w:szCs w:val="28"/>
          <w:shd w:val="clear" w:color="auto" w:fill="FFFFFF"/>
          <w:rtl/>
        </w:rPr>
        <w:t xml:space="preserve">على اليهود من </w:t>
      </w:r>
      <w:r w:rsidR="004B5006" w:rsidRPr="00752885">
        <w:rPr>
          <w:rFonts w:ascii="Simplified Arabic" w:hAnsi="Simplified Arabic" w:cs="Simplified Arabic"/>
          <w:color w:val="000000"/>
          <w:sz w:val="28"/>
          <w:szCs w:val="28"/>
          <w:shd w:val="clear" w:color="auto" w:fill="FFFFFF"/>
          <w:rtl/>
        </w:rPr>
        <w:t>الآن</w:t>
      </w:r>
      <w:r w:rsidR="00AA2FCC" w:rsidRPr="00752885">
        <w:rPr>
          <w:rFonts w:ascii="Simplified Arabic" w:hAnsi="Simplified Arabic" w:cs="Simplified Arabic"/>
          <w:color w:val="000000"/>
          <w:sz w:val="28"/>
          <w:szCs w:val="28"/>
          <w:shd w:val="clear" w:color="auto" w:fill="FFFFFF"/>
          <w:rtl/>
        </w:rPr>
        <w:t xml:space="preserve"> فصاعدا </w:t>
      </w:r>
      <w:r w:rsidR="004B5006" w:rsidRPr="00752885">
        <w:rPr>
          <w:rFonts w:ascii="Simplified Arabic" w:hAnsi="Simplified Arabic" w:cs="Simplified Arabic"/>
          <w:color w:val="000000"/>
          <w:sz w:val="28"/>
          <w:szCs w:val="28"/>
          <w:shd w:val="clear" w:color="auto" w:fill="FFFFFF"/>
          <w:rtl/>
        </w:rPr>
        <w:t>ألا</w:t>
      </w:r>
      <w:r w:rsidR="00AA2FCC" w:rsidRPr="00752885">
        <w:rPr>
          <w:rFonts w:ascii="Simplified Arabic" w:hAnsi="Simplified Arabic" w:cs="Simplified Arabic"/>
          <w:color w:val="000000"/>
          <w:sz w:val="28"/>
          <w:szCs w:val="28"/>
          <w:shd w:val="clear" w:color="auto" w:fill="FFFFFF"/>
          <w:rtl/>
        </w:rPr>
        <w:t xml:space="preserve"> ينتظروا التدخل </w:t>
      </w:r>
      <w:r w:rsidR="004B5006" w:rsidRPr="00752885">
        <w:rPr>
          <w:rFonts w:ascii="Simplified Arabic" w:hAnsi="Simplified Arabic" w:cs="Simplified Arabic"/>
          <w:color w:val="000000"/>
          <w:sz w:val="28"/>
          <w:szCs w:val="28"/>
          <w:shd w:val="clear" w:color="auto" w:fill="FFFFFF"/>
          <w:rtl/>
        </w:rPr>
        <w:t>الإلهي</w:t>
      </w:r>
      <w:r w:rsidR="00AA2FCC" w:rsidRPr="00752885">
        <w:rPr>
          <w:rFonts w:ascii="Simplified Arabic" w:hAnsi="Simplified Arabic" w:cs="Simplified Arabic"/>
          <w:color w:val="000000"/>
          <w:sz w:val="28"/>
          <w:szCs w:val="28"/>
          <w:shd w:val="clear" w:color="auto" w:fill="FFFFFF"/>
          <w:rtl/>
        </w:rPr>
        <w:t xml:space="preserve"> لتحديد مصيرهم بل عليهم </w:t>
      </w:r>
      <w:r w:rsidR="004B5006" w:rsidRPr="00752885">
        <w:rPr>
          <w:rFonts w:ascii="Simplified Arabic" w:hAnsi="Simplified Arabic" w:cs="Simplified Arabic"/>
          <w:color w:val="000000"/>
          <w:sz w:val="28"/>
          <w:szCs w:val="28"/>
          <w:shd w:val="clear" w:color="auto" w:fill="FFFFFF"/>
          <w:rtl/>
        </w:rPr>
        <w:t>أن يلجؤوا إلى</w:t>
      </w:r>
      <w:r w:rsidR="00AA2FCC" w:rsidRPr="00752885">
        <w:rPr>
          <w:rFonts w:ascii="Simplified Arabic" w:hAnsi="Simplified Arabic" w:cs="Simplified Arabic"/>
          <w:color w:val="000000"/>
          <w:sz w:val="28"/>
          <w:szCs w:val="28"/>
          <w:shd w:val="clear" w:color="auto" w:fill="FFFFFF"/>
          <w:rtl/>
        </w:rPr>
        <w:t xml:space="preserve"> الوسائل </w:t>
      </w:r>
      <w:r w:rsidR="004B5006" w:rsidRPr="00752885">
        <w:rPr>
          <w:rFonts w:ascii="Simplified Arabic" w:hAnsi="Simplified Arabic" w:cs="Simplified Arabic"/>
          <w:color w:val="000000"/>
          <w:sz w:val="28"/>
          <w:szCs w:val="28"/>
          <w:shd w:val="clear" w:color="auto" w:fill="FFFFFF"/>
          <w:rtl/>
        </w:rPr>
        <w:t>الطبيعية</w:t>
      </w:r>
      <w:r w:rsidR="00AA2FCC" w:rsidRPr="00752885">
        <w:rPr>
          <w:rFonts w:ascii="Simplified Arabic" w:hAnsi="Simplified Arabic" w:cs="Simplified Arabic"/>
          <w:color w:val="000000"/>
          <w:sz w:val="28"/>
          <w:szCs w:val="28"/>
          <w:shd w:val="clear" w:color="auto" w:fill="FFFFFF"/>
          <w:rtl/>
        </w:rPr>
        <w:t xml:space="preserve"> </w:t>
      </w:r>
      <w:r w:rsidR="004B5006" w:rsidRPr="00752885">
        <w:rPr>
          <w:rFonts w:ascii="Simplified Arabic" w:hAnsi="Simplified Arabic" w:cs="Simplified Arabic"/>
          <w:color w:val="000000"/>
          <w:sz w:val="28"/>
          <w:szCs w:val="28"/>
          <w:shd w:val="clear" w:color="auto" w:fill="FFFFFF"/>
          <w:rtl/>
        </w:rPr>
        <w:t>العادية</w:t>
      </w:r>
      <w:r w:rsidR="00AA2FCC" w:rsidRPr="00752885">
        <w:rPr>
          <w:rFonts w:ascii="Simplified Arabic" w:hAnsi="Simplified Arabic" w:cs="Simplified Arabic"/>
          <w:color w:val="000000"/>
          <w:sz w:val="28"/>
          <w:szCs w:val="28"/>
          <w:shd w:val="clear" w:color="auto" w:fill="FFFFFF"/>
          <w:rtl/>
        </w:rPr>
        <w:t xml:space="preserve"> مثل الفانتوم والنابالم</w:t>
      </w:r>
      <w:r w:rsidR="004B5006" w:rsidRPr="00752885">
        <w:rPr>
          <w:rFonts w:ascii="Simplified Arabic" w:hAnsi="Simplified Arabic" w:cs="Simplified Arabic"/>
          <w:color w:val="000000"/>
          <w:sz w:val="28"/>
          <w:szCs w:val="28"/>
          <w:shd w:val="clear" w:color="auto" w:fill="FFFFFF"/>
          <w:rtl/>
        </w:rPr>
        <w:t>"</w:t>
      </w:r>
      <w:r w:rsidR="00F2659C" w:rsidRPr="00752885">
        <w:rPr>
          <w:rStyle w:val="Appeldenotedefin"/>
          <w:rFonts w:ascii="Simplified Arabic" w:hAnsi="Simplified Arabic" w:cs="Simplified Arabic"/>
          <w:color w:val="000000"/>
          <w:sz w:val="28"/>
          <w:szCs w:val="28"/>
          <w:shd w:val="clear" w:color="auto" w:fill="FFFFFF"/>
          <w:rtl/>
        </w:rPr>
        <w:endnoteReference w:id="8"/>
      </w:r>
      <w:r w:rsidR="004B5006" w:rsidRPr="00752885">
        <w:rPr>
          <w:rFonts w:ascii="Simplified Arabic" w:hAnsi="Simplified Arabic" w:cs="Simplified Arabic"/>
          <w:color w:val="000000"/>
          <w:sz w:val="28"/>
          <w:szCs w:val="28"/>
          <w:shd w:val="clear" w:color="auto" w:fill="FFFFFF"/>
          <w:rtl/>
        </w:rPr>
        <w:t>.</w:t>
      </w:r>
      <w:r w:rsidR="00AA2FCC" w:rsidRPr="00752885">
        <w:rPr>
          <w:rFonts w:ascii="Simplified Arabic" w:hAnsi="Simplified Arabic" w:cs="Simplified Arabic"/>
          <w:color w:val="000000"/>
          <w:sz w:val="28"/>
          <w:szCs w:val="28"/>
          <w:shd w:val="clear" w:color="auto" w:fill="FFFFFF"/>
          <w:rtl/>
        </w:rPr>
        <w:t xml:space="preserve"> وبعد اعتزاله العمل السياسي صرح بق</w:t>
      </w:r>
      <w:r w:rsidR="004B5006" w:rsidRPr="00752885">
        <w:rPr>
          <w:rFonts w:ascii="Simplified Arabic" w:hAnsi="Simplified Arabic" w:cs="Simplified Arabic"/>
          <w:color w:val="000000"/>
          <w:sz w:val="28"/>
          <w:szCs w:val="28"/>
          <w:shd w:val="clear" w:color="auto" w:fill="FFFFFF"/>
          <w:rtl/>
        </w:rPr>
        <w:t>وله</w:t>
      </w:r>
      <w:r w:rsidR="00AA2FCC" w:rsidRPr="00752885">
        <w:rPr>
          <w:rFonts w:ascii="Simplified Arabic" w:hAnsi="Simplified Arabic" w:cs="Simplified Arabic"/>
          <w:color w:val="000000"/>
          <w:sz w:val="28"/>
          <w:szCs w:val="28"/>
          <w:shd w:val="clear" w:color="auto" w:fill="FFFFFF"/>
          <w:rtl/>
        </w:rPr>
        <w:t xml:space="preserve">: </w:t>
      </w:r>
      <w:r w:rsidR="004B5006" w:rsidRPr="00752885">
        <w:rPr>
          <w:rFonts w:ascii="Simplified Arabic" w:hAnsi="Simplified Arabic" w:cs="Simplified Arabic"/>
          <w:color w:val="000000"/>
          <w:sz w:val="28"/>
          <w:szCs w:val="28"/>
          <w:shd w:val="clear" w:color="auto" w:fill="FFFFFF"/>
          <w:rtl/>
        </w:rPr>
        <w:t>"</w:t>
      </w:r>
      <w:r w:rsidR="00AA2FCC" w:rsidRPr="00752885">
        <w:rPr>
          <w:rFonts w:ascii="Simplified Arabic" w:hAnsi="Simplified Arabic" w:cs="Simplified Arabic"/>
          <w:color w:val="000000"/>
          <w:sz w:val="28"/>
          <w:szCs w:val="28"/>
          <w:shd w:val="clear" w:color="auto" w:fill="FFFFFF"/>
          <w:rtl/>
        </w:rPr>
        <w:t xml:space="preserve">كنت مصمما على </w:t>
      </w:r>
      <w:r w:rsidR="004B5006" w:rsidRPr="00752885">
        <w:rPr>
          <w:rFonts w:ascii="Simplified Arabic" w:hAnsi="Simplified Arabic" w:cs="Simplified Arabic"/>
          <w:color w:val="000000"/>
          <w:sz w:val="28"/>
          <w:szCs w:val="28"/>
          <w:shd w:val="clear" w:color="auto" w:fill="FFFFFF"/>
          <w:rtl/>
        </w:rPr>
        <w:t>أن</w:t>
      </w:r>
      <w:r w:rsidR="00AA2FCC" w:rsidRPr="00752885">
        <w:rPr>
          <w:rFonts w:ascii="Simplified Arabic" w:hAnsi="Simplified Arabic" w:cs="Simplified Arabic"/>
          <w:color w:val="000000"/>
          <w:sz w:val="28"/>
          <w:szCs w:val="28"/>
          <w:shd w:val="clear" w:color="auto" w:fill="FFFFFF"/>
          <w:rtl/>
        </w:rPr>
        <w:t xml:space="preserve"> تكون </w:t>
      </w:r>
      <w:r w:rsidR="004B5006" w:rsidRPr="00752885">
        <w:rPr>
          <w:rFonts w:ascii="Simplified Arabic" w:hAnsi="Simplified Arabic" w:cs="Simplified Arabic"/>
          <w:color w:val="000000"/>
          <w:sz w:val="28"/>
          <w:szCs w:val="28"/>
          <w:shd w:val="clear" w:color="auto" w:fill="FFFFFF"/>
          <w:rtl/>
        </w:rPr>
        <w:t>إسرائيل</w:t>
      </w:r>
      <w:r w:rsidR="00AA2FCC" w:rsidRPr="00752885">
        <w:rPr>
          <w:rFonts w:ascii="Simplified Arabic" w:hAnsi="Simplified Arabic" w:cs="Simplified Arabic"/>
          <w:color w:val="000000"/>
          <w:sz w:val="28"/>
          <w:szCs w:val="28"/>
          <w:shd w:val="clear" w:color="auto" w:fill="FFFFFF"/>
          <w:rtl/>
        </w:rPr>
        <w:t xml:space="preserve"> دول</w:t>
      </w:r>
      <w:r w:rsidR="00020123" w:rsidRPr="00752885">
        <w:rPr>
          <w:rFonts w:ascii="Simplified Arabic" w:hAnsi="Simplified Arabic" w:cs="Simplified Arabic"/>
          <w:color w:val="000000"/>
          <w:sz w:val="28"/>
          <w:szCs w:val="28"/>
          <w:shd w:val="clear" w:color="auto" w:fill="FFFFFF"/>
          <w:rtl/>
        </w:rPr>
        <w:t>ة</w:t>
      </w:r>
      <w:r w:rsidR="00AA2FCC" w:rsidRPr="00752885">
        <w:rPr>
          <w:rFonts w:ascii="Simplified Arabic" w:hAnsi="Simplified Arabic" w:cs="Simplified Arabic"/>
          <w:color w:val="000000"/>
          <w:sz w:val="28"/>
          <w:szCs w:val="28"/>
          <w:shd w:val="clear" w:color="auto" w:fill="FFFFFF"/>
          <w:rtl/>
        </w:rPr>
        <w:t xml:space="preserve"> علماني</w:t>
      </w:r>
      <w:r w:rsidR="00020123" w:rsidRPr="00752885">
        <w:rPr>
          <w:rFonts w:ascii="Simplified Arabic" w:hAnsi="Simplified Arabic" w:cs="Simplified Arabic"/>
          <w:color w:val="000000"/>
          <w:sz w:val="28"/>
          <w:szCs w:val="28"/>
          <w:shd w:val="clear" w:color="auto" w:fill="FFFFFF"/>
          <w:rtl/>
        </w:rPr>
        <w:t>ة</w:t>
      </w:r>
      <w:r w:rsidR="00AA2FCC" w:rsidRPr="00752885">
        <w:rPr>
          <w:rFonts w:ascii="Simplified Arabic" w:hAnsi="Simplified Arabic" w:cs="Simplified Arabic"/>
          <w:color w:val="000000"/>
          <w:sz w:val="28"/>
          <w:szCs w:val="28"/>
          <w:shd w:val="clear" w:color="auto" w:fill="FFFFFF"/>
          <w:rtl/>
        </w:rPr>
        <w:t xml:space="preserve"> تحكمها </w:t>
      </w:r>
      <w:r w:rsidR="004B5006" w:rsidRPr="00752885">
        <w:rPr>
          <w:rFonts w:ascii="Simplified Arabic" w:hAnsi="Simplified Arabic" w:cs="Simplified Arabic"/>
          <w:color w:val="000000"/>
          <w:sz w:val="28"/>
          <w:szCs w:val="28"/>
          <w:shd w:val="clear" w:color="auto" w:fill="FFFFFF"/>
          <w:rtl/>
        </w:rPr>
        <w:t>حكومة علماني</w:t>
      </w:r>
      <w:r w:rsidR="00020123" w:rsidRPr="00752885">
        <w:rPr>
          <w:rFonts w:ascii="Simplified Arabic" w:hAnsi="Simplified Arabic" w:cs="Simplified Arabic"/>
          <w:color w:val="000000"/>
          <w:sz w:val="28"/>
          <w:szCs w:val="28"/>
          <w:shd w:val="clear" w:color="auto" w:fill="FFFFFF"/>
          <w:rtl/>
        </w:rPr>
        <w:t>ة</w:t>
      </w:r>
      <w:r w:rsidR="004B5006" w:rsidRPr="00752885">
        <w:rPr>
          <w:rFonts w:ascii="Simplified Arabic" w:hAnsi="Simplified Arabic" w:cs="Simplified Arabic"/>
          <w:color w:val="000000"/>
          <w:sz w:val="28"/>
          <w:szCs w:val="28"/>
          <w:shd w:val="clear" w:color="auto" w:fill="FFFFFF"/>
          <w:rtl/>
        </w:rPr>
        <w:t xml:space="preserve"> وليست دينية"</w:t>
      </w:r>
      <w:r w:rsidR="00DF20D4" w:rsidRPr="00752885">
        <w:rPr>
          <w:rStyle w:val="Appeldenotedefin"/>
          <w:rFonts w:ascii="Simplified Arabic" w:hAnsi="Simplified Arabic" w:cs="Simplified Arabic"/>
          <w:color w:val="000000"/>
          <w:sz w:val="28"/>
          <w:szCs w:val="28"/>
          <w:shd w:val="clear" w:color="auto" w:fill="FFFFFF"/>
          <w:rtl/>
        </w:rPr>
        <w:endnoteReference w:id="9"/>
      </w:r>
      <w:r w:rsidR="004B5006" w:rsidRPr="00752885">
        <w:rPr>
          <w:rFonts w:ascii="Simplified Arabic" w:hAnsi="Simplified Arabic" w:cs="Simplified Arabic"/>
          <w:color w:val="000000"/>
          <w:sz w:val="28"/>
          <w:szCs w:val="28"/>
          <w:shd w:val="clear" w:color="auto" w:fill="FFFFFF"/>
          <w:rtl/>
        </w:rPr>
        <w:t xml:space="preserve">. </w:t>
      </w:r>
    </w:p>
    <w:p w:rsidR="00B342FD" w:rsidRPr="00752885" w:rsidRDefault="00752885" w:rsidP="00A573CC">
      <w:pPr>
        <w:pStyle w:val="arttextmain"/>
        <w:bidi/>
        <w:spacing w:before="240" w:beforeAutospacing="0" w:after="240" w:afterAutospacing="0" w:line="276"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00A573CC">
        <w:rPr>
          <w:rFonts w:ascii="Simplified Arabic" w:hAnsi="Simplified Arabic" w:cs="Simplified Arabic" w:hint="cs"/>
          <w:color w:val="000000"/>
          <w:sz w:val="28"/>
          <w:szCs w:val="28"/>
          <w:shd w:val="clear" w:color="auto" w:fill="FFFFFF"/>
          <w:rtl/>
        </w:rPr>
        <w:t>ومن هذه النقطة، فإنه وبال</w:t>
      </w:r>
      <w:r w:rsidR="00AE34FA" w:rsidRPr="00752885">
        <w:rPr>
          <w:rFonts w:ascii="Simplified Arabic" w:hAnsi="Simplified Arabic" w:cs="Simplified Arabic"/>
          <w:color w:val="000000"/>
          <w:sz w:val="28"/>
          <w:szCs w:val="28"/>
          <w:shd w:val="clear" w:color="auto" w:fill="FFFFFF"/>
          <w:rtl/>
        </w:rPr>
        <w:t xml:space="preserve">رغم </w:t>
      </w:r>
      <w:r w:rsidR="00A573CC">
        <w:rPr>
          <w:rFonts w:ascii="Simplified Arabic" w:hAnsi="Simplified Arabic" w:cs="Simplified Arabic" w:hint="cs"/>
          <w:color w:val="000000"/>
          <w:sz w:val="28"/>
          <w:szCs w:val="28"/>
          <w:shd w:val="clear" w:color="auto" w:fill="FFFFFF"/>
          <w:rtl/>
        </w:rPr>
        <w:t xml:space="preserve">من أن </w:t>
      </w:r>
      <w:r w:rsidR="00AE34FA" w:rsidRPr="00752885">
        <w:rPr>
          <w:rFonts w:ascii="Simplified Arabic" w:hAnsi="Simplified Arabic" w:cs="Simplified Arabic"/>
          <w:color w:val="000000"/>
          <w:sz w:val="28"/>
          <w:szCs w:val="28"/>
          <w:shd w:val="clear" w:color="auto" w:fill="FFFFFF"/>
          <w:rtl/>
        </w:rPr>
        <w:t>هذه التصريحات مؤسسة فكريا، إلا أنّ صانع القرار لم يتمكن واقعيا من تجسيد</w:t>
      </w:r>
      <w:r w:rsidR="00C971B4" w:rsidRPr="00752885">
        <w:rPr>
          <w:rFonts w:ascii="Simplified Arabic" w:hAnsi="Simplified Arabic" w:cs="Simplified Arabic"/>
          <w:color w:val="000000"/>
          <w:sz w:val="28"/>
          <w:szCs w:val="28"/>
          <w:shd w:val="clear" w:color="auto" w:fill="FFFFFF"/>
          <w:rtl/>
        </w:rPr>
        <w:t xml:space="preserve"> الفصل الفعلي للدين عن الدولة و</w:t>
      </w:r>
      <w:r w:rsidR="00AE34FA" w:rsidRPr="00752885">
        <w:rPr>
          <w:rFonts w:ascii="Simplified Arabic" w:hAnsi="Simplified Arabic" w:cs="Simplified Arabic"/>
          <w:color w:val="000000"/>
          <w:sz w:val="28"/>
          <w:szCs w:val="28"/>
          <w:shd w:val="clear" w:color="auto" w:fill="FFFFFF"/>
          <w:rtl/>
        </w:rPr>
        <w:t>علمنتها</w:t>
      </w:r>
      <w:r w:rsidR="009933F8" w:rsidRPr="00752885">
        <w:rPr>
          <w:rFonts w:ascii="Simplified Arabic" w:hAnsi="Simplified Arabic" w:cs="Simplified Arabic" w:hint="cs"/>
          <w:color w:val="000000"/>
          <w:sz w:val="28"/>
          <w:szCs w:val="28"/>
          <w:shd w:val="clear" w:color="auto" w:fill="FFFFFF"/>
          <w:rtl/>
        </w:rPr>
        <w:t>.</w:t>
      </w:r>
      <w:r w:rsidR="00AE34FA" w:rsidRPr="00752885">
        <w:rPr>
          <w:rFonts w:ascii="Simplified Arabic" w:hAnsi="Simplified Arabic" w:cs="Simplified Arabic"/>
          <w:color w:val="000000"/>
          <w:sz w:val="28"/>
          <w:szCs w:val="28"/>
          <w:shd w:val="clear" w:color="auto" w:fill="FFFFFF"/>
          <w:rtl/>
        </w:rPr>
        <w:t xml:space="preserve"> وعلى النقيض من ذلك</w:t>
      </w:r>
      <w:r w:rsidR="009933F8" w:rsidRPr="00752885">
        <w:rPr>
          <w:rFonts w:ascii="Simplified Arabic" w:hAnsi="Simplified Arabic" w:cs="Simplified Arabic" w:hint="cs"/>
          <w:color w:val="000000"/>
          <w:sz w:val="28"/>
          <w:szCs w:val="28"/>
          <w:shd w:val="clear" w:color="auto" w:fill="FFFFFF"/>
          <w:rtl/>
        </w:rPr>
        <w:t>؛</w:t>
      </w:r>
      <w:r w:rsidR="00AE34FA" w:rsidRPr="00752885">
        <w:rPr>
          <w:rFonts w:ascii="Simplified Arabic" w:hAnsi="Simplified Arabic" w:cs="Simplified Arabic"/>
          <w:color w:val="000000"/>
          <w:sz w:val="28"/>
          <w:szCs w:val="28"/>
          <w:shd w:val="clear" w:color="auto" w:fill="FFFFFF"/>
          <w:rtl/>
        </w:rPr>
        <w:t xml:space="preserve"> تم إملاء الحياة الدينية على جميع المواطنين الإسرائيليين، مثل فرض حرمة يوم السبت على ج</w:t>
      </w:r>
      <w:r w:rsidR="00C971B4" w:rsidRPr="00752885">
        <w:rPr>
          <w:rFonts w:ascii="Simplified Arabic" w:hAnsi="Simplified Arabic" w:cs="Simplified Arabic"/>
          <w:color w:val="000000"/>
          <w:sz w:val="28"/>
          <w:szCs w:val="28"/>
          <w:shd w:val="clear" w:color="auto" w:fill="FFFFFF"/>
          <w:rtl/>
        </w:rPr>
        <w:t>ميع مؤسسات الدولة و</w:t>
      </w:r>
      <w:r w:rsidR="00AE34FA" w:rsidRPr="00752885">
        <w:rPr>
          <w:rFonts w:ascii="Simplified Arabic" w:hAnsi="Simplified Arabic" w:cs="Simplified Arabic"/>
          <w:color w:val="000000"/>
          <w:sz w:val="28"/>
          <w:szCs w:val="28"/>
          <w:shd w:val="clear" w:color="auto" w:fill="FFFFFF"/>
          <w:rtl/>
        </w:rPr>
        <w:t>المرافق العامة، وفرض تناول الطعام المعدّ حسب الشريعة اليهودية، ولا يعترف إلا بالزواج الذي يعقد في المحاكم الدينية، زيادة على هذا فإنّ هذه الأخيرة تملك صلاحيات واسعة في البث بالعديد من القضايا خاصة الأحوال الشخصية</w:t>
      </w:r>
      <w:r w:rsidR="009933F8" w:rsidRPr="00752885">
        <w:rPr>
          <w:rStyle w:val="Appeldenotedefin"/>
          <w:rFonts w:ascii="Simplified Arabic" w:hAnsi="Simplified Arabic" w:cs="Simplified Arabic"/>
          <w:color w:val="000000"/>
          <w:sz w:val="28"/>
          <w:szCs w:val="28"/>
          <w:shd w:val="clear" w:color="auto" w:fill="FFFFFF"/>
          <w:rtl/>
        </w:rPr>
        <w:endnoteReference w:id="10"/>
      </w:r>
      <w:r w:rsidR="00AE34FA" w:rsidRPr="00752885">
        <w:rPr>
          <w:rFonts w:ascii="Simplified Arabic" w:hAnsi="Simplified Arabic" w:cs="Simplified Arabic"/>
          <w:color w:val="000000"/>
          <w:sz w:val="28"/>
          <w:szCs w:val="28"/>
          <w:shd w:val="clear" w:color="auto" w:fill="FFFFFF"/>
          <w:rtl/>
        </w:rPr>
        <w:t>.</w:t>
      </w:r>
    </w:p>
    <w:p w:rsidR="00B342FD" w:rsidRPr="00752885" w:rsidRDefault="00752885" w:rsidP="007D51F2">
      <w:pPr>
        <w:pStyle w:val="arttextmain"/>
        <w:bidi/>
        <w:spacing w:before="240" w:beforeAutospacing="0" w:after="240" w:afterAutospacing="0" w:line="276"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00A573CC">
        <w:rPr>
          <w:rFonts w:ascii="Simplified Arabic" w:hAnsi="Simplified Arabic" w:cs="Simplified Arabic" w:hint="cs"/>
          <w:color w:val="000000"/>
          <w:sz w:val="28"/>
          <w:szCs w:val="28"/>
          <w:shd w:val="clear" w:color="auto" w:fill="FFFFFF"/>
          <w:rtl/>
        </w:rPr>
        <w:t>الجدير بالذكر، أنه ب</w:t>
      </w:r>
      <w:r w:rsidR="00B342FD" w:rsidRPr="00752885">
        <w:rPr>
          <w:rFonts w:ascii="Simplified Arabic" w:hAnsi="Simplified Arabic" w:cs="Simplified Arabic"/>
          <w:color w:val="000000"/>
          <w:sz w:val="28"/>
          <w:szCs w:val="28"/>
          <w:shd w:val="clear" w:color="auto" w:fill="FFFFFF"/>
          <w:rtl/>
        </w:rPr>
        <w:t xml:space="preserve">رغم الصراع بين المتدينين و العلمانيين في الداخل الإسرائيلي، إلا أنّ الدولة لم تملك خيارا </w:t>
      </w:r>
      <w:r w:rsidR="00882D18" w:rsidRPr="00752885">
        <w:rPr>
          <w:rFonts w:ascii="Simplified Arabic" w:hAnsi="Simplified Arabic" w:cs="Simplified Arabic" w:hint="cs"/>
          <w:color w:val="000000"/>
          <w:sz w:val="28"/>
          <w:szCs w:val="28"/>
          <w:shd w:val="clear" w:color="auto" w:fill="FFFFFF"/>
          <w:rtl/>
        </w:rPr>
        <w:t xml:space="preserve">سوى </w:t>
      </w:r>
      <w:r w:rsidR="00B342FD" w:rsidRPr="00752885">
        <w:rPr>
          <w:rFonts w:ascii="Simplified Arabic" w:hAnsi="Simplified Arabic" w:cs="Simplified Arabic"/>
          <w:color w:val="000000"/>
          <w:sz w:val="28"/>
          <w:szCs w:val="28"/>
          <w:shd w:val="clear" w:color="auto" w:fill="FFFFFF"/>
          <w:rtl/>
        </w:rPr>
        <w:t xml:space="preserve">في التّمسك بالدين، لأنّ تغيير توجهها قد يفقدها أساس شرعيتها والعامل الذي تحافظ من خلاله على التفاف الرأي العام الداخلي حولها لمساندة القرارات و القضايا التي تعزز قوة إسرائيل </w:t>
      </w:r>
      <w:r w:rsidR="00B342FD" w:rsidRPr="00752885">
        <w:rPr>
          <w:rFonts w:ascii="Simplified Arabic" w:hAnsi="Simplified Arabic" w:cs="Simplified Arabic"/>
          <w:color w:val="000000"/>
          <w:sz w:val="28"/>
          <w:szCs w:val="28"/>
          <w:shd w:val="clear" w:color="auto" w:fill="FFFFFF"/>
          <w:rtl/>
        </w:rPr>
        <w:lastRenderedPageBreak/>
        <w:t>وتوسّعها.</w:t>
      </w:r>
      <w:r w:rsidR="00D62160">
        <w:rPr>
          <w:rFonts w:ascii="Simplified Arabic" w:hAnsi="Simplified Arabic" w:cs="Simplified Arabic" w:hint="cs"/>
          <w:color w:val="000000"/>
          <w:sz w:val="28"/>
          <w:szCs w:val="28"/>
          <w:shd w:val="clear" w:color="auto" w:fill="FFFFFF"/>
          <w:rtl/>
        </w:rPr>
        <w:t xml:space="preserve"> </w:t>
      </w:r>
      <w:r w:rsidR="00B342FD" w:rsidRPr="00752885">
        <w:rPr>
          <w:rFonts w:ascii="Simplified Arabic" w:hAnsi="Simplified Arabic" w:cs="Simplified Arabic"/>
          <w:color w:val="000000"/>
          <w:sz w:val="28"/>
          <w:szCs w:val="28"/>
          <w:shd w:val="clear" w:color="auto" w:fill="FFFFFF"/>
          <w:rtl/>
        </w:rPr>
        <w:t>فنظرا للتنوع العرقي و الأيديولوجي وظّفت إ</w:t>
      </w:r>
      <w:r w:rsidR="00242602" w:rsidRPr="00752885">
        <w:rPr>
          <w:rFonts w:ascii="Simplified Arabic" w:hAnsi="Simplified Arabic" w:cs="Simplified Arabic"/>
          <w:color w:val="000000"/>
          <w:sz w:val="28"/>
          <w:szCs w:val="28"/>
          <w:shd w:val="clear" w:color="auto" w:fill="FFFFFF"/>
          <w:rtl/>
        </w:rPr>
        <w:t>سرائيل الدين كعامل "لم الشمل"</w:t>
      </w:r>
      <w:r w:rsidR="007D51F2">
        <w:rPr>
          <w:rFonts w:ascii="Simplified Arabic" w:hAnsi="Simplified Arabic" w:cs="Simplified Arabic" w:hint="cs"/>
          <w:color w:val="000000"/>
          <w:sz w:val="28"/>
          <w:szCs w:val="28"/>
          <w:shd w:val="clear" w:color="auto" w:fill="FFFFFF"/>
          <w:rtl/>
          <w:lang w:bidi="ar-DZ"/>
        </w:rPr>
        <w:t>؛</w:t>
      </w:r>
      <w:r w:rsidR="00242602" w:rsidRPr="00752885">
        <w:rPr>
          <w:rFonts w:ascii="Simplified Arabic" w:hAnsi="Simplified Arabic" w:cs="Simplified Arabic"/>
          <w:color w:val="000000"/>
          <w:sz w:val="28"/>
          <w:szCs w:val="28"/>
          <w:shd w:val="clear" w:color="auto" w:fill="FFFFFF"/>
          <w:rtl/>
        </w:rPr>
        <w:t xml:space="preserve"> و</w:t>
      </w:r>
      <w:r w:rsidR="00B342FD" w:rsidRPr="00752885">
        <w:rPr>
          <w:rFonts w:ascii="Simplified Arabic" w:hAnsi="Simplified Arabic" w:cs="Simplified Arabic"/>
          <w:color w:val="000000"/>
          <w:sz w:val="28"/>
          <w:szCs w:val="28"/>
          <w:shd w:val="clear" w:color="auto" w:fill="FFFFFF"/>
          <w:rtl/>
        </w:rPr>
        <w:t>"قومنة"</w:t>
      </w:r>
      <w:r w:rsidR="00850E23" w:rsidRPr="00752885">
        <w:rPr>
          <w:rStyle w:val="Appeldenotedefin"/>
          <w:rFonts w:ascii="Simplified Arabic" w:hAnsi="Simplified Arabic" w:cs="Simplified Arabic"/>
          <w:color w:val="000000"/>
          <w:sz w:val="28"/>
          <w:szCs w:val="28"/>
          <w:shd w:val="clear" w:color="auto" w:fill="FFFFFF"/>
          <w:rtl/>
        </w:rPr>
        <w:endnoteReference w:id="11"/>
      </w:r>
      <w:r w:rsidR="00B342FD" w:rsidRPr="00752885">
        <w:rPr>
          <w:rFonts w:ascii="Simplified Arabic" w:hAnsi="Simplified Arabic" w:cs="Simplified Arabic"/>
          <w:color w:val="000000"/>
          <w:sz w:val="28"/>
          <w:szCs w:val="28"/>
          <w:shd w:val="clear" w:color="auto" w:fill="FFFFFF"/>
          <w:rtl/>
        </w:rPr>
        <w:t xml:space="preserve"> </w:t>
      </w:r>
      <w:r w:rsidR="002C46A1" w:rsidRPr="00752885">
        <w:rPr>
          <w:rFonts w:ascii="Simplified Arabic" w:hAnsi="Simplified Arabic" w:cs="Simplified Arabic" w:hint="cs"/>
          <w:color w:val="000000"/>
          <w:sz w:val="28"/>
          <w:szCs w:val="28"/>
          <w:shd w:val="clear" w:color="auto" w:fill="FFFFFF"/>
          <w:rtl/>
        </w:rPr>
        <w:t>اليهود</w:t>
      </w:r>
      <w:r w:rsidR="00B342FD" w:rsidRPr="00752885">
        <w:rPr>
          <w:rFonts w:ascii="Simplified Arabic" w:hAnsi="Simplified Arabic" w:cs="Simplified Arabic"/>
          <w:color w:val="000000"/>
          <w:sz w:val="28"/>
          <w:szCs w:val="28"/>
          <w:shd w:val="clear" w:color="auto" w:fill="FFFFFF"/>
          <w:rtl/>
        </w:rPr>
        <w:t xml:space="preserve"> لتحافظ على التماسك و البقاء.</w:t>
      </w:r>
    </w:p>
    <w:p w:rsidR="00752885" w:rsidRPr="00752885" w:rsidRDefault="00D62160" w:rsidP="008F15A5">
      <w:pPr>
        <w:pStyle w:val="arttextmain"/>
        <w:tabs>
          <w:tab w:val="right" w:pos="565"/>
        </w:tabs>
        <w:bidi/>
        <w:spacing w:before="240" w:beforeAutospacing="0" w:after="240" w:afterAutospacing="0" w:line="276"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008F15A5">
        <w:rPr>
          <w:rFonts w:ascii="Simplified Arabic" w:hAnsi="Simplified Arabic" w:cs="Simplified Arabic" w:hint="cs"/>
          <w:color w:val="000000"/>
          <w:sz w:val="28"/>
          <w:szCs w:val="28"/>
          <w:shd w:val="clear" w:color="auto" w:fill="FFFFFF"/>
          <w:rtl/>
        </w:rPr>
        <w:t>في هذا السياق</w:t>
      </w:r>
      <w:r>
        <w:rPr>
          <w:rFonts w:ascii="Simplified Arabic" w:hAnsi="Simplified Arabic" w:cs="Simplified Arabic" w:hint="cs"/>
          <w:color w:val="000000"/>
          <w:sz w:val="28"/>
          <w:szCs w:val="28"/>
          <w:shd w:val="clear" w:color="auto" w:fill="FFFFFF"/>
          <w:rtl/>
        </w:rPr>
        <w:t>،</w:t>
      </w:r>
      <w:r w:rsidR="00C305A2" w:rsidRPr="00752885">
        <w:rPr>
          <w:rFonts w:ascii="Simplified Arabic" w:hAnsi="Simplified Arabic" w:cs="Simplified Arabic"/>
          <w:color w:val="000000"/>
          <w:sz w:val="28"/>
          <w:szCs w:val="28"/>
          <w:shd w:val="clear" w:color="auto" w:fill="FFFFFF"/>
          <w:rtl/>
        </w:rPr>
        <w:t xml:space="preserve"> حاول النظام الإسرائيلي بحكوماته ال</w:t>
      </w:r>
      <w:r w:rsidR="00242602" w:rsidRPr="00752885">
        <w:rPr>
          <w:rFonts w:ascii="Simplified Arabic" w:hAnsi="Simplified Arabic" w:cs="Simplified Arabic"/>
          <w:color w:val="000000"/>
          <w:sz w:val="28"/>
          <w:szCs w:val="28"/>
          <w:shd w:val="clear" w:color="auto" w:fill="FFFFFF"/>
          <w:rtl/>
        </w:rPr>
        <w:t>متعاقبة إقامة نوع من المهادنة و</w:t>
      </w:r>
      <w:r w:rsidR="00C305A2" w:rsidRPr="00752885">
        <w:rPr>
          <w:rFonts w:ascii="Simplified Arabic" w:hAnsi="Simplified Arabic" w:cs="Simplified Arabic"/>
          <w:color w:val="000000"/>
          <w:sz w:val="28"/>
          <w:szCs w:val="28"/>
          <w:shd w:val="clear" w:color="auto" w:fill="FFFFFF"/>
          <w:rtl/>
        </w:rPr>
        <w:t xml:space="preserve">التوافق بين المتدينين </w:t>
      </w:r>
      <w:r w:rsidR="00230244" w:rsidRPr="00752885">
        <w:rPr>
          <w:rFonts w:ascii="Simplified Arabic" w:hAnsi="Simplified Arabic" w:cs="Simplified Arabic"/>
          <w:color w:val="000000"/>
          <w:sz w:val="28"/>
          <w:szCs w:val="28"/>
          <w:shd w:val="clear" w:color="auto" w:fill="FFFFFF"/>
          <w:rtl/>
        </w:rPr>
        <w:t>و</w:t>
      </w:r>
      <w:r w:rsidR="00C305A2" w:rsidRPr="00752885">
        <w:rPr>
          <w:rFonts w:ascii="Simplified Arabic" w:hAnsi="Simplified Arabic" w:cs="Simplified Arabic"/>
          <w:color w:val="000000"/>
          <w:sz w:val="28"/>
          <w:szCs w:val="28"/>
          <w:shd w:val="clear" w:color="auto" w:fill="FFFFFF"/>
          <w:rtl/>
        </w:rPr>
        <w:t xml:space="preserve">العلمانيين من خلال </w:t>
      </w:r>
      <w:r w:rsidR="002575DE" w:rsidRPr="00752885">
        <w:rPr>
          <w:rFonts w:ascii="Simplified Arabic" w:hAnsi="Simplified Arabic" w:cs="Simplified Arabic" w:hint="cs"/>
          <w:color w:val="000000"/>
          <w:sz w:val="28"/>
          <w:szCs w:val="28"/>
          <w:shd w:val="clear" w:color="auto" w:fill="FFFFFF"/>
          <w:rtl/>
        </w:rPr>
        <w:t>تشكيلة الحكومة التي تمثل الطرفين و</w:t>
      </w:r>
      <w:r w:rsidR="00C305A2" w:rsidRPr="00752885">
        <w:rPr>
          <w:rFonts w:ascii="Simplified Arabic" w:hAnsi="Simplified Arabic" w:cs="Simplified Arabic"/>
          <w:color w:val="000000"/>
          <w:sz w:val="28"/>
          <w:szCs w:val="28"/>
          <w:shd w:val="clear" w:color="auto" w:fill="FFFFFF"/>
          <w:rtl/>
        </w:rPr>
        <w:t>إعطاء الحق لكل مواطن بالمشاركة في إدارة الدولة وبالتالي</w:t>
      </w:r>
      <w:r w:rsidR="0077655B" w:rsidRPr="00752885">
        <w:rPr>
          <w:rFonts w:ascii="Simplified Arabic" w:hAnsi="Simplified Arabic" w:cs="Simplified Arabic"/>
          <w:color w:val="000000"/>
          <w:sz w:val="28"/>
          <w:szCs w:val="28"/>
          <w:shd w:val="clear" w:color="auto" w:fill="FFFFFF"/>
          <w:rtl/>
        </w:rPr>
        <w:t xml:space="preserve"> تعزيز الإحساس بالانتماء، كما رسّخت واجب الدفاع عن الوطن كمهمة مقدسة يتمّ بموجبها انخراط الشباب و الفتيات في المؤسسة العسكرية و التجنيد في الجيش، وتشجيع هؤلاء الجنود على تعلم التكنولوجيا لإنشاء مؤسساتهم الاقتصادية الصغيرة الخاصة.</w:t>
      </w:r>
    </w:p>
    <w:p w:rsidR="00752885" w:rsidRPr="00D62160" w:rsidRDefault="00DE778E" w:rsidP="00A573CC">
      <w:pPr>
        <w:pStyle w:val="arttextmain"/>
        <w:bidi/>
        <w:spacing w:before="240" w:beforeAutospacing="0" w:after="240" w:afterAutospacing="0" w:line="276" w:lineRule="auto"/>
        <w:ind w:left="-2"/>
        <w:jc w:val="both"/>
        <w:rPr>
          <w:rFonts w:ascii="Simplified Arabic" w:hAnsi="Simplified Arabic" w:cs="Simplified Arabic"/>
          <w:b/>
          <w:bCs/>
          <w:color w:val="000000"/>
          <w:sz w:val="32"/>
          <w:szCs w:val="32"/>
          <w:u w:val="single"/>
          <w:shd w:val="clear" w:color="auto" w:fill="FFFFFF"/>
          <w:rtl/>
        </w:rPr>
      </w:pPr>
      <w:r w:rsidRPr="00D62160">
        <w:rPr>
          <w:rFonts w:ascii="Simplified Arabic" w:hAnsi="Simplified Arabic" w:cs="Simplified Arabic" w:hint="cs"/>
          <w:b/>
          <w:bCs/>
          <w:color w:val="000000"/>
          <w:sz w:val="32"/>
          <w:szCs w:val="32"/>
          <w:u w:val="single"/>
          <w:shd w:val="clear" w:color="auto" w:fill="FFFFFF"/>
          <w:rtl/>
        </w:rPr>
        <w:t>الاستنتاج:</w:t>
      </w:r>
    </w:p>
    <w:p w:rsidR="00115F0E" w:rsidRPr="00D62160" w:rsidRDefault="00D62160" w:rsidP="00D62160">
      <w:pPr>
        <w:pStyle w:val="arttextmain"/>
        <w:tabs>
          <w:tab w:val="right" w:pos="565"/>
        </w:tabs>
        <w:bidi/>
        <w:spacing w:before="240" w:beforeAutospacing="0" w:after="240" w:afterAutospacing="0" w:line="276"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0077655B" w:rsidRPr="00D62160">
        <w:rPr>
          <w:rFonts w:ascii="Simplified Arabic" w:hAnsi="Simplified Arabic" w:cs="Simplified Arabic"/>
          <w:color w:val="000000"/>
          <w:sz w:val="28"/>
          <w:szCs w:val="28"/>
          <w:shd w:val="clear" w:color="auto" w:fill="FFFFFF"/>
          <w:rtl/>
        </w:rPr>
        <w:t>م</w:t>
      </w:r>
      <w:r w:rsidR="00F255D0" w:rsidRPr="00D62160">
        <w:rPr>
          <w:rFonts w:ascii="Simplified Arabic" w:hAnsi="Simplified Arabic" w:cs="Simplified Arabic"/>
          <w:color w:val="000000"/>
          <w:sz w:val="28"/>
          <w:szCs w:val="28"/>
          <w:shd w:val="clear" w:color="auto" w:fill="FFFFFF"/>
          <w:rtl/>
        </w:rPr>
        <w:t>ا يم</w:t>
      </w:r>
      <w:r w:rsidR="00B43C63" w:rsidRPr="00D62160">
        <w:rPr>
          <w:rFonts w:ascii="Simplified Arabic" w:hAnsi="Simplified Arabic" w:cs="Simplified Arabic"/>
          <w:color w:val="000000"/>
          <w:sz w:val="28"/>
          <w:szCs w:val="28"/>
          <w:shd w:val="clear" w:color="auto" w:fill="FFFFFF"/>
          <w:rtl/>
        </w:rPr>
        <w:t>كن استنتاجه من خلال ما سبق، أنّ</w:t>
      </w:r>
      <w:r w:rsidR="00F255D0" w:rsidRPr="00D62160">
        <w:rPr>
          <w:rFonts w:ascii="Simplified Arabic" w:hAnsi="Simplified Arabic" w:cs="Simplified Arabic"/>
          <w:color w:val="000000"/>
          <w:sz w:val="28"/>
          <w:szCs w:val="28"/>
          <w:shd w:val="clear" w:color="auto" w:fill="FFFFFF"/>
          <w:rtl/>
        </w:rPr>
        <w:t xml:space="preserve"> </w:t>
      </w:r>
      <w:r w:rsidR="00B43C63" w:rsidRPr="00D62160">
        <w:rPr>
          <w:rFonts w:ascii="Simplified Arabic" w:hAnsi="Simplified Arabic" w:cs="Simplified Arabic" w:hint="cs"/>
          <w:color w:val="000000"/>
          <w:sz w:val="28"/>
          <w:szCs w:val="28"/>
          <w:shd w:val="clear" w:color="auto" w:fill="FFFFFF"/>
          <w:rtl/>
        </w:rPr>
        <w:t xml:space="preserve">إسرائيل تمكنت من بناء اقتصاد قوي متنوع وسوق مالي عالي الأداء محصّن ضد الأزمات العالمية، لكن هذه الحصانة ليست دائمة فرغم التطور التكنولوجي الموظّف في الاقتصاد إلاّ أنّه في حالة توقف المعونات المالية الخارجية ودخولها في أي حرب إقليمية مباشرة </w:t>
      </w:r>
      <w:r w:rsidR="00115F0E" w:rsidRPr="00D62160">
        <w:rPr>
          <w:rFonts w:ascii="Simplified Arabic" w:hAnsi="Simplified Arabic" w:cs="Simplified Arabic" w:hint="cs"/>
          <w:color w:val="000000"/>
          <w:sz w:val="28"/>
          <w:szCs w:val="28"/>
          <w:shd w:val="clear" w:color="auto" w:fill="FFFFFF"/>
          <w:rtl/>
        </w:rPr>
        <w:t>قد يتراجع النمو.</w:t>
      </w:r>
    </w:p>
    <w:p w:rsidR="0077655B" w:rsidRPr="00D62160" w:rsidRDefault="00D62160" w:rsidP="00D62160">
      <w:pPr>
        <w:pStyle w:val="arttextmain"/>
        <w:bidi/>
        <w:spacing w:before="240" w:beforeAutospacing="0" w:after="240" w:afterAutospacing="0" w:line="276"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00115F0E" w:rsidRPr="00D62160">
        <w:rPr>
          <w:rFonts w:ascii="Simplified Arabic" w:hAnsi="Simplified Arabic" w:cs="Simplified Arabic" w:hint="cs"/>
          <w:color w:val="000000"/>
          <w:sz w:val="28"/>
          <w:szCs w:val="28"/>
          <w:shd w:val="clear" w:color="auto" w:fill="FFFFFF"/>
          <w:rtl/>
        </w:rPr>
        <w:t>أما فيما يخص الإصلاح السياسي</w:t>
      </w:r>
      <w:r w:rsidR="00716357" w:rsidRPr="00D62160">
        <w:rPr>
          <w:rFonts w:ascii="Simplified Arabic" w:hAnsi="Simplified Arabic" w:cs="Simplified Arabic" w:hint="cs"/>
          <w:color w:val="000000"/>
          <w:sz w:val="28"/>
          <w:szCs w:val="28"/>
          <w:shd w:val="clear" w:color="auto" w:fill="FFFFFF"/>
          <w:rtl/>
        </w:rPr>
        <w:t>، فرغم محافظة صانع</w:t>
      </w:r>
      <w:r w:rsidR="00C64D87" w:rsidRPr="00D62160">
        <w:rPr>
          <w:rFonts w:ascii="Simplified Arabic" w:hAnsi="Simplified Arabic" w:cs="Simplified Arabic" w:hint="cs"/>
          <w:color w:val="000000"/>
          <w:sz w:val="28"/>
          <w:szCs w:val="28"/>
          <w:shd w:val="clear" w:color="auto" w:fill="FFFFFF"/>
          <w:rtl/>
        </w:rPr>
        <w:t xml:space="preserve"> القرار على المنطلقات الدينية و</w:t>
      </w:r>
      <w:r w:rsidR="00716357" w:rsidRPr="00D62160">
        <w:rPr>
          <w:rFonts w:ascii="Simplified Arabic" w:hAnsi="Simplified Arabic" w:cs="Simplified Arabic" w:hint="cs"/>
          <w:color w:val="000000"/>
          <w:sz w:val="28"/>
          <w:szCs w:val="28"/>
          <w:shd w:val="clear" w:color="auto" w:fill="FFFFFF"/>
          <w:rtl/>
        </w:rPr>
        <w:t xml:space="preserve">تعاليم الشريعة اليهودية في تنظيم الحياة اليومية، إلا أنّ </w:t>
      </w:r>
      <w:r w:rsidR="00430E5A" w:rsidRPr="00D62160">
        <w:rPr>
          <w:rFonts w:ascii="Simplified Arabic" w:hAnsi="Simplified Arabic" w:cs="Simplified Arabic" w:hint="cs"/>
          <w:color w:val="000000"/>
          <w:sz w:val="28"/>
          <w:szCs w:val="28"/>
          <w:shd w:val="clear" w:color="auto" w:fill="FFFFFF"/>
          <w:rtl/>
        </w:rPr>
        <w:t xml:space="preserve">أغلب </w:t>
      </w:r>
      <w:r w:rsidR="00716357" w:rsidRPr="00D62160">
        <w:rPr>
          <w:rFonts w:ascii="Simplified Arabic" w:hAnsi="Simplified Arabic" w:cs="Simplified Arabic" w:hint="cs"/>
          <w:color w:val="000000"/>
          <w:sz w:val="28"/>
          <w:szCs w:val="28"/>
          <w:shd w:val="clear" w:color="auto" w:fill="FFFFFF"/>
          <w:rtl/>
        </w:rPr>
        <w:t>القوانين الوضعية تتعارض مع تلك التعاليم مثل تجنيد النساء في الجيش</w:t>
      </w:r>
      <w:r w:rsidR="00882A2A" w:rsidRPr="00D62160">
        <w:rPr>
          <w:rFonts w:ascii="Simplified Arabic" w:hAnsi="Simplified Arabic" w:cs="Simplified Arabic" w:hint="cs"/>
          <w:color w:val="000000"/>
          <w:sz w:val="28"/>
          <w:szCs w:val="28"/>
          <w:shd w:val="clear" w:color="auto" w:fill="FFFFFF"/>
          <w:rtl/>
        </w:rPr>
        <w:t xml:space="preserve"> وأيضا عدم تحديد وضعية المتدينين في صفوف الجيش</w:t>
      </w:r>
      <w:r w:rsidR="00716357" w:rsidRPr="00D62160">
        <w:rPr>
          <w:rFonts w:ascii="Simplified Arabic" w:hAnsi="Simplified Arabic" w:cs="Simplified Arabic" w:hint="cs"/>
          <w:color w:val="000000"/>
          <w:sz w:val="28"/>
          <w:szCs w:val="28"/>
          <w:shd w:val="clear" w:color="auto" w:fill="FFFFFF"/>
          <w:rtl/>
        </w:rPr>
        <w:t xml:space="preserve">. وبالتالي، </w:t>
      </w:r>
      <w:r w:rsidR="00C3650B" w:rsidRPr="00D62160">
        <w:rPr>
          <w:rFonts w:ascii="Simplified Arabic" w:hAnsi="Simplified Arabic" w:cs="Simplified Arabic"/>
          <w:color w:val="000000"/>
          <w:sz w:val="28"/>
          <w:szCs w:val="28"/>
          <w:shd w:val="clear" w:color="auto" w:fill="FFFFFF"/>
          <w:rtl/>
        </w:rPr>
        <w:t xml:space="preserve">وجود صراع و صدام بين ما هو ديني وما هو وضعي، </w:t>
      </w:r>
      <w:r w:rsidR="009F73CF" w:rsidRPr="00D62160">
        <w:rPr>
          <w:rFonts w:ascii="Simplified Arabic" w:hAnsi="Simplified Arabic" w:cs="Simplified Arabic" w:hint="cs"/>
          <w:color w:val="000000"/>
          <w:sz w:val="28"/>
          <w:szCs w:val="28"/>
          <w:shd w:val="clear" w:color="auto" w:fill="FFFFFF"/>
          <w:rtl/>
        </w:rPr>
        <w:t xml:space="preserve">قد يصعّب نجاح الإصلاح، </w:t>
      </w:r>
      <w:r w:rsidR="00C3650B" w:rsidRPr="00D62160">
        <w:rPr>
          <w:rFonts w:ascii="Simplified Arabic" w:hAnsi="Simplified Arabic" w:cs="Simplified Arabic"/>
          <w:color w:val="000000"/>
          <w:sz w:val="28"/>
          <w:szCs w:val="28"/>
          <w:shd w:val="clear" w:color="auto" w:fill="FFFFFF"/>
          <w:rtl/>
        </w:rPr>
        <w:t>وتعدّ إسرائيل أكبر دليل على هذا الطرح، حيث أنّ الخلاف بين المتدينين والعلمانيين أحدث تصدّعا اجتماعيا وانقساما داخليا، وتحوّل إلى أزمة هوية</w:t>
      </w:r>
      <w:r w:rsidR="00633275" w:rsidRPr="00D62160">
        <w:rPr>
          <w:rFonts w:ascii="Simplified Arabic" w:hAnsi="Simplified Arabic" w:cs="Simplified Arabic"/>
          <w:color w:val="000000"/>
          <w:sz w:val="28"/>
          <w:szCs w:val="28"/>
          <w:shd w:val="clear" w:color="auto" w:fill="FFFFFF"/>
          <w:rtl/>
        </w:rPr>
        <w:t xml:space="preserve"> – في حال تطورها –</w:t>
      </w:r>
      <w:r w:rsidR="00C3650B" w:rsidRPr="00D62160">
        <w:rPr>
          <w:rFonts w:ascii="Simplified Arabic" w:hAnsi="Simplified Arabic" w:cs="Simplified Arabic"/>
          <w:color w:val="000000"/>
          <w:sz w:val="28"/>
          <w:szCs w:val="28"/>
          <w:shd w:val="clear" w:color="auto" w:fill="FFFFFF"/>
          <w:rtl/>
        </w:rPr>
        <w:t xml:space="preserve"> قد تهدّد استمرا</w:t>
      </w:r>
      <w:r w:rsidR="00633275" w:rsidRPr="00D62160">
        <w:rPr>
          <w:rFonts w:ascii="Simplified Arabic" w:hAnsi="Simplified Arabic" w:cs="Simplified Arabic"/>
          <w:color w:val="000000"/>
          <w:sz w:val="28"/>
          <w:szCs w:val="28"/>
          <w:shd w:val="clear" w:color="auto" w:fill="FFFFFF"/>
          <w:rtl/>
        </w:rPr>
        <w:t>ر الدولة و وجودها.</w:t>
      </w:r>
    </w:p>
    <w:p w:rsidR="0081679B" w:rsidRDefault="0081679B" w:rsidP="00D62160">
      <w:pPr>
        <w:pStyle w:val="arttextmain"/>
        <w:bidi/>
        <w:spacing w:before="240" w:beforeAutospacing="0" w:after="240" w:afterAutospacing="0" w:line="396" w:lineRule="atLeast"/>
        <w:ind w:right="525"/>
        <w:jc w:val="both"/>
        <w:rPr>
          <w:rFonts w:ascii="Simplified Arabic" w:hAnsi="Simplified Arabic" w:cs="Simplified Arabic"/>
          <w:b/>
          <w:bCs/>
          <w:color w:val="000000"/>
          <w:sz w:val="27"/>
          <w:szCs w:val="27"/>
          <w:shd w:val="clear" w:color="auto" w:fill="FFFFFF"/>
          <w:rtl/>
        </w:rPr>
      </w:pPr>
    </w:p>
    <w:p w:rsidR="00D62160" w:rsidRDefault="00D62160" w:rsidP="00D62160">
      <w:pPr>
        <w:pStyle w:val="arttextmain"/>
        <w:bidi/>
        <w:spacing w:before="240" w:beforeAutospacing="0" w:after="240" w:afterAutospacing="0" w:line="396" w:lineRule="atLeast"/>
        <w:ind w:right="525"/>
        <w:jc w:val="both"/>
        <w:rPr>
          <w:rFonts w:ascii="Simplified Arabic" w:hAnsi="Simplified Arabic" w:cs="Simplified Arabic"/>
          <w:b/>
          <w:bCs/>
          <w:color w:val="000000"/>
          <w:sz w:val="27"/>
          <w:szCs w:val="27"/>
          <w:shd w:val="clear" w:color="auto" w:fill="FFFFFF"/>
          <w:rtl/>
        </w:rPr>
      </w:pPr>
    </w:p>
    <w:p w:rsidR="00A573CC" w:rsidRDefault="00A573CC" w:rsidP="00A573CC">
      <w:pPr>
        <w:pStyle w:val="arttextmain"/>
        <w:bidi/>
        <w:spacing w:before="240" w:beforeAutospacing="0" w:after="240" w:afterAutospacing="0" w:line="396" w:lineRule="atLeast"/>
        <w:ind w:right="525"/>
        <w:jc w:val="both"/>
        <w:rPr>
          <w:rFonts w:ascii="Simplified Arabic" w:hAnsi="Simplified Arabic" w:cs="Simplified Arabic"/>
          <w:b/>
          <w:bCs/>
          <w:color w:val="000000"/>
          <w:sz w:val="27"/>
          <w:szCs w:val="27"/>
          <w:shd w:val="clear" w:color="auto" w:fill="FFFFFF"/>
          <w:rtl/>
        </w:rPr>
      </w:pPr>
    </w:p>
    <w:p w:rsidR="00D62160" w:rsidRDefault="00D62160" w:rsidP="00D62160">
      <w:pPr>
        <w:pStyle w:val="arttextmain"/>
        <w:bidi/>
        <w:spacing w:before="240" w:beforeAutospacing="0" w:after="240" w:afterAutospacing="0" w:line="396" w:lineRule="atLeast"/>
        <w:ind w:right="525"/>
        <w:jc w:val="both"/>
        <w:rPr>
          <w:rFonts w:ascii="Simplified Arabic" w:hAnsi="Simplified Arabic" w:cs="Simplified Arabic"/>
          <w:b/>
          <w:bCs/>
          <w:color w:val="000000"/>
          <w:sz w:val="27"/>
          <w:szCs w:val="27"/>
          <w:shd w:val="clear" w:color="auto" w:fill="FFFFFF"/>
          <w:rtl/>
        </w:rPr>
      </w:pPr>
    </w:p>
    <w:p w:rsidR="0081679B" w:rsidRPr="00FD743C" w:rsidRDefault="0081679B" w:rsidP="00FD743C">
      <w:pPr>
        <w:pStyle w:val="arttextmain"/>
        <w:bidi/>
        <w:spacing w:before="0" w:beforeAutospacing="0" w:after="0" w:afterAutospacing="0" w:line="396" w:lineRule="atLeast"/>
        <w:ind w:right="525"/>
        <w:jc w:val="both"/>
        <w:rPr>
          <w:rFonts w:ascii="Simplified Arabic" w:hAnsi="Simplified Arabic" w:cs="Simplified Arabic"/>
          <w:b/>
          <w:bCs/>
          <w:color w:val="000000"/>
          <w:sz w:val="32"/>
          <w:szCs w:val="32"/>
          <w:shd w:val="clear" w:color="auto" w:fill="FFFFFF"/>
          <w:rtl/>
        </w:rPr>
      </w:pPr>
      <w:r w:rsidRPr="00FD743C">
        <w:rPr>
          <w:rFonts w:ascii="Simplified Arabic" w:hAnsi="Simplified Arabic" w:cs="Simplified Arabic" w:hint="cs"/>
          <w:b/>
          <w:bCs/>
          <w:color w:val="000000"/>
          <w:sz w:val="32"/>
          <w:szCs w:val="32"/>
          <w:shd w:val="clear" w:color="auto" w:fill="FFFFFF"/>
          <w:rtl/>
        </w:rPr>
        <w:lastRenderedPageBreak/>
        <w:t>قائمة المراجع:</w:t>
      </w:r>
    </w:p>
    <w:sectPr w:rsidR="0081679B" w:rsidRPr="00FD743C" w:rsidSect="00756059">
      <w:footerReference w:type="default" r:id="rId8"/>
      <w:footnotePr>
        <w:pos w:val="beneathText"/>
      </w:footnotePr>
      <w:endnotePr>
        <w:numFmt w:val="decimal"/>
      </w:end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0E9" w:rsidRDefault="002260E9" w:rsidP="00FD743C">
      <w:pPr>
        <w:bidi/>
        <w:spacing w:after="0" w:line="240" w:lineRule="auto"/>
      </w:pPr>
      <w:r>
        <w:separator/>
      </w:r>
    </w:p>
  </w:endnote>
  <w:endnote w:type="continuationSeparator" w:id="1">
    <w:p w:rsidR="002260E9" w:rsidRDefault="002260E9" w:rsidP="004A5ED4">
      <w:pPr>
        <w:spacing w:after="0" w:line="240" w:lineRule="auto"/>
      </w:pPr>
      <w:r>
        <w:continuationSeparator/>
      </w:r>
    </w:p>
  </w:endnote>
  <w:endnote w:id="2">
    <w:p w:rsidR="00467B24" w:rsidRPr="00A573CC" w:rsidRDefault="00467B24" w:rsidP="00A573CC">
      <w:pPr>
        <w:pStyle w:val="Notedefin"/>
        <w:spacing w:before="240" w:after="240" w:line="276" w:lineRule="auto"/>
        <w:rPr>
          <w:sz w:val="28"/>
          <w:szCs w:val="28"/>
          <w:lang w:val="en-US" w:bidi="ar-DZ"/>
        </w:rPr>
      </w:pPr>
      <w:r w:rsidRPr="004E23E6">
        <w:rPr>
          <w:rStyle w:val="Appeldenotedefin"/>
          <w:b/>
          <w:bCs/>
          <w:sz w:val="32"/>
          <w:szCs w:val="32"/>
        </w:rPr>
        <w:endnoteRef/>
      </w:r>
      <w:r w:rsidRPr="00A573CC">
        <w:rPr>
          <w:sz w:val="28"/>
          <w:szCs w:val="28"/>
          <w:lang w:val="en-US"/>
        </w:rPr>
        <w:t xml:space="preserve"> </w:t>
      </w:r>
      <w:r w:rsidRPr="00A573CC">
        <w:rPr>
          <w:sz w:val="28"/>
          <w:szCs w:val="28"/>
          <w:lang w:val="en-US" w:bidi="ar-DZ"/>
        </w:rPr>
        <w:t xml:space="preserve">Israel. </w:t>
      </w:r>
      <w:r w:rsidRPr="00A573CC">
        <w:rPr>
          <w:b/>
          <w:bCs/>
          <w:sz w:val="28"/>
          <w:szCs w:val="28"/>
          <w:lang w:val="en-US" w:bidi="ar-DZ"/>
        </w:rPr>
        <w:t>The World Bank</w:t>
      </w:r>
      <w:r w:rsidRPr="00A573CC">
        <w:rPr>
          <w:sz w:val="28"/>
          <w:szCs w:val="28"/>
          <w:lang w:val="en-US" w:bidi="ar-DZ"/>
        </w:rPr>
        <w:t>. At : data.worldbank.org/country/israel</w:t>
      </w:r>
      <w:r w:rsidR="004E23E6">
        <w:rPr>
          <w:rFonts w:hint="cs"/>
          <w:sz w:val="28"/>
          <w:szCs w:val="28"/>
          <w:rtl/>
          <w:lang w:val="en-US" w:bidi="ar-DZ"/>
        </w:rPr>
        <w:t>.</w:t>
      </w:r>
    </w:p>
  </w:endnote>
  <w:endnote w:id="3">
    <w:p w:rsidR="0009550C" w:rsidRPr="00A573CC" w:rsidRDefault="00467B24" w:rsidP="00A573CC">
      <w:pPr>
        <w:pStyle w:val="Notedefin"/>
        <w:spacing w:before="240" w:after="240" w:line="276" w:lineRule="auto"/>
        <w:rPr>
          <w:sz w:val="28"/>
          <w:szCs w:val="28"/>
          <w:rtl/>
          <w:lang w:val="en-US" w:bidi="ar-DZ"/>
        </w:rPr>
      </w:pPr>
      <w:r w:rsidRPr="004E23E6">
        <w:rPr>
          <w:rStyle w:val="Appeldenotedefin"/>
          <w:b/>
          <w:bCs/>
          <w:sz w:val="32"/>
          <w:szCs w:val="32"/>
        </w:rPr>
        <w:endnoteRef/>
      </w:r>
      <w:r w:rsidRPr="004E23E6">
        <w:rPr>
          <w:b/>
          <w:bCs/>
          <w:sz w:val="32"/>
          <w:szCs w:val="32"/>
          <w:lang w:val="en-US"/>
        </w:rPr>
        <w:t xml:space="preserve"> </w:t>
      </w:r>
      <w:r w:rsidRPr="00A573CC">
        <w:rPr>
          <w:sz w:val="28"/>
          <w:szCs w:val="28"/>
          <w:lang w:val="en-US"/>
        </w:rPr>
        <w:t xml:space="preserve">Countries ranked by </w:t>
      </w:r>
      <w:r w:rsidRPr="00A573CC">
        <w:rPr>
          <w:b/>
          <w:bCs/>
          <w:sz w:val="28"/>
          <w:szCs w:val="28"/>
          <w:lang w:val="en-US"/>
        </w:rPr>
        <w:t>military strength</w:t>
      </w:r>
      <w:r w:rsidRPr="00A573CC">
        <w:rPr>
          <w:sz w:val="28"/>
          <w:szCs w:val="28"/>
          <w:lang w:val="en-US"/>
        </w:rPr>
        <w:t xml:space="preserve">. (2016). At : </w:t>
      </w:r>
      <w:hyperlink r:id="rId1" w:history="1">
        <w:r w:rsidRPr="00A573CC">
          <w:rPr>
            <w:rStyle w:val="Lienhypertexte"/>
            <w:sz w:val="28"/>
            <w:szCs w:val="28"/>
            <w:lang w:val="en-US"/>
          </w:rPr>
          <w:t>www.globalfirepower.com/countries-listing.asp</w:t>
        </w:r>
      </w:hyperlink>
      <w:r w:rsidRPr="00A573CC">
        <w:rPr>
          <w:sz w:val="28"/>
          <w:szCs w:val="28"/>
          <w:lang w:val="en-US"/>
        </w:rPr>
        <w:t xml:space="preserve"> </w:t>
      </w:r>
    </w:p>
  </w:endnote>
  <w:endnote w:id="4">
    <w:p w:rsidR="00F51D2E" w:rsidRPr="00A573CC" w:rsidRDefault="00F51D2E" w:rsidP="00A573CC">
      <w:pPr>
        <w:pStyle w:val="Notedefin"/>
        <w:bidi/>
        <w:spacing w:before="240" w:after="240" w:line="276" w:lineRule="auto"/>
        <w:jc w:val="lowKashida"/>
        <w:rPr>
          <w:sz w:val="28"/>
          <w:szCs w:val="28"/>
          <w:rtl/>
          <w:lang w:bidi="ar-DZ"/>
        </w:rPr>
      </w:pPr>
      <w:r w:rsidRPr="00A573CC">
        <w:rPr>
          <w:rStyle w:val="Appeldenotedefin"/>
          <w:sz w:val="28"/>
          <w:szCs w:val="28"/>
        </w:rPr>
        <w:endnoteRef/>
      </w:r>
      <w:r w:rsidRPr="00A573CC">
        <w:rPr>
          <w:rFonts w:hint="cs"/>
          <w:sz w:val="28"/>
          <w:szCs w:val="28"/>
          <w:rtl/>
          <w:lang w:bidi="ar-DZ"/>
        </w:rPr>
        <w:t xml:space="preserve"> شموئيل ايفن و نتسان فيلدمان. دراسة: </w:t>
      </w:r>
      <w:r w:rsidRPr="00A573CC">
        <w:rPr>
          <w:rFonts w:hint="cs"/>
          <w:b/>
          <w:bCs/>
          <w:sz w:val="28"/>
          <w:szCs w:val="28"/>
          <w:rtl/>
          <w:lang w:bidi="ar-DZ"/>
        </w:rPr>
        <w:t>الأزمة الاقتصادية العالمية و تأثيراتها في دول المنطقة وفي إسرائيل</w:t>
      </w:r>
      <w:r w:rsidRPr="00A573CC">
        <w:rPr>
          <w:rFonts w:hint="cs"/>
          <w:sz w:val="28"/>
          <w:szCs w:val="28"/>
          <w:rtl/>
          <w:lang w:bidi="ar-DZ"/>
        </w:rPr>
        <w:t>. وكالة فلسطين اليوم الإخبارية، 29 نوفمبر 2009. على الرابط:</w:t>
      </w:r>
    </w:p>
    <w:p w:rsidR="00F51D2E" w:rsidRPr="00A573CC" w:rsidRDefault="00E45E2B" w:rsidP="00A573CC">
      <w:pPr>
        <w:pStyle w:val="Notedefin"/>
        <w:spacing w:before="240" w:after="240" w:line="276" w:lineRule="auto"/>
        <w:jc w:val="lowKashida"/>
        <w:rPr>
          <w:sz w:val="28"/>
          <w:szCs w:val="28"/>
          <w:rtl/>
          <w:lang w:bidi="ar-DZ"/>
        </w:rPr>
      </w:pPr>
      <w:hyperlink r:id="rId2" w:history="1">
        <w:r w:rsidR="00F51D2E" w:rsidRPr="00A573CC">
          <w:rPr>
            <w:rStyle w:val="Lienhypertexte"/>
            <w:sz w:val="28"/>
            <w:szCs w:val="28"/>
            <w:lang w:bidi="ar-DZ"/>
          </w:rPr>
          <w:t>https://paltoday.ps/ar/post/64262/</w:t>
        </w:r>
        <w:r w:rsidR="00F51D2E" w:rsidRPr="00A573CC">
          <w:rPr>
            <w:rStyle w:val="Lienhypertexte"/>
            <w:rFonts w:cs="Times New Roman" w:hint="cs"/>
            <w:sz w:val="28"/>
            <w:szCs w:val="28"/>
            <w:rtl/>
            <w:lang w:bidi="ar-DZ"/>
          </w:rPr>
          <w:t>إسرائيل</w:t>
        </w:r>
        <w:r w:rsidR="00F51D2E" w:rsidRPr="00A573CC">
          <w:rPr>
            <w:rStyle w:val="Lienhypertexte"/>
            <w:rFonts w:hint="cs"/>
            <w:sz w:val="28"/>
            <w:szCs w:val="28"/>
            <w:lang w:bidi="ar-DZ"/>
          </w:rPr>
          <w:t>-</w:t>
        </w:r>
        <w:r w:rsidR="00F51D2E" w:rsidRPr="00A573CC">
          <w:rPr>
            <w:rStyle w:val="Lienhypertexte"/>
            <w:rFonts w:cs="Times New Roman" w:hint="cs"/>
            <w:sz w:val="28"/>
            <w:szCs w:val="28"/>
            <w:rtl/>
            <w:lang w:bidi="ar-DZ"/>
          </w:rPr>
          <w:t>وفي</w:t>
        </w:r>
        <w:r w:rsidR="00F51D2E" w:rsidRPr="00A573CC">
          <w:rPr>
            <w:rStyle w:val="Lienhypertexte"/>
            <w:rFonts w:hint="cs"/>
            <w:sz w:val="28"/>
            <w:szCs w:val="28"/>
            <w:lang w:bidi="ar-DZ"/>
          </w:rPr>
          <w:t>-</w:t>
        </w:r>
        <w:r w:rsidR="00F51D2E" w:rsidRPr="00A573CC">
          <w:rPr>
            <w:rStyle w:val="Lienhypertexte"/>
            <w:rFonts w:cs="Times New Roman" w:hint="cs"/>
            <w:sz w:val="28"/>
            <w:szCs w:val="28"/>
            <w:rtl/>
            <w:lang w:bidi="ar-DZ"/>
          </w:rPr>
          <w:t>المنطقة</w:t>
        </w:r>
        <w:r w:rsidR="00F51D2E" w:rsidRPr="00A573CC">
          <w:rPr>
            <w:rStyle w:val="Lienhypertexte"/>
            <w:rFonts w:hint="cs"/>
            <w:sz w:val="28"/>
            <w:szCs w:val="28"/>
            <w:lang w:bidi="ar-DZ"/>
          </w:rPr>
          <w:t>-</w:t>
        </w:r>
        <w:r w:rsidR="00F51D2E" w:rsidRPr="00A573CC">
          <w:rPr>
            <w:rStyle w:val="Lienhypertexte"/>
            <w:rFonts w:cs="Times New Roman" w:hint="cs"/>
            <w:sz w:val="28"/>
            <w:szCs w:val="28"/>
            <w:rtl/>
            <w:lang w:bidi="ar-DZ"/>
          </w:rPr>
          <w:t>دول</w:t>
        </w:r>
        <w:r w:rsidR="00F51D2E" w:rsidRPr="00A573CC">
          <w:rPr>
            <w:rStyle w:val="Lienhypertexte"/>
            <w:rFonts w:hint="cs"/>
            <w:sz w:val="28"/>
            <w:szCs w:val="28"/>
            <w:lang w:bidi="ar-DZ"/>
          </w:rPr>
          <w:t>-</w:t>
        </w:r>
        <w:r w:rsidR="00F51D2E" w:rsidRPr="00A573CC">
          <w:rPr>
            <w:rStyle w:val="Lienhypertexte"/>
            <w:rFonts w:cs="Times New Roman" w:hint="cs"/>
            <w:sz w:val="28"/>
            <w:szCs w:val="28"/>
            <w:rtl/>
            <w:lang w:bidi="ar-DZ"/>
          </w:rPr>
          <w:t>في</w:t>
        </w:r>
        <w:r w:rsidR="00F51D2E" w:rsidRPr="00A573CC">
          <w:rPr>
            <w:rStyle w:val="Lienhypertexte"/>
            <w:rFonts w:hint="cs"/>
            <w:sz w:val="28"/>
            <w:szCs w:val="28"/>
            <w:lang w:bidi="ar-DZ"/>
          </w:rPr>
          <w:t>-</w:t>
        </w:r>
        <w:r w:rsidR="00F51D2E" w:rsidRPr="00A573CC">
          <w:rPr>
            <w:rStyle w:val="Lienhypertexte"/>
            <w:rFonts w:cs="Times New Roman" w:hint="cs"/>
            <w:sz w:val="28"/>
            <w:szCs w:val="28"/>
            <w:rtl/>
            <w:lang w:bidi="ar-DZ"/>
          </w:rPr>
          <w:t>وتأثيراتها</w:t>
        </w:r>
        <w:r w:rsidR="00F51D2E" w:rsidRPr="00A573CC">
          <w:rPr>
            <w:rStyle w:val="Lienhypertexte"/>
            <w:rFonts w:hint="cs"/>
            <w:sz w:val="28"/>
            <w:szCs w:val="28"/>
            <w:lang w:bidi="ar-DZ"/>
          </w:rPr>
          <w:t>-</w:t>
        </w:r>
        <w:r w:rsidR="00F51D2E" w:rsidRPr="00A573CC">
          <w:rPr>
            <w:rStyle w:val="Lienhypertexte"/>
            <w:rFonts w:cs="Times New Roman" w:hint="cs"/>
            <w:sz w:val="28"/>
            <w:szCs w:val="28"/>
            <w:rtl/>
            <w:lang w:bidi="ar-DZ"/>
          </w:rPr>
          <w:t>العالمية</w:t>
        </w:r>
        <w:r w:rsidR="00F51D2E" w:rsidRPr="00A573CC">
          <w:rPr>
            <w:rStyle w:val="Lienhypertexte"/>
            <w:rFonts w:hint="cs"/>
            <w:sz w:val="28"/>
            <w:szCs w:val="28"/>
            <w:lang w:bidi="ar-DZ"/>
          </w:rPr>
          <w:t>-</w:t>
        </w:r>
        <w:r w:rsidR="00F51D2E" w:rsidRPr="00A573CC">
          <w:rPr>
            <w:rStyle w:val="Lienhypertexte"/>
            <w:rFonts w:cs="Times New Roman" w:hint="cs"/>
            <w:sz w:val="28"/>
            <w:szCs w:val="28"/>
            <w:rtl/>
            <w:lang w:bidi="ar-DZ"/>
          </w:rPr>
          <w:t>الاقتصادية</w:t>
        </w:r>
        <w:r w:rsidR="00F51D2E" w:rsidRPr="00A573CC">
          <w:rPr>
            <w:rStyle w:val="Lienhypertexte"/>
            <w:rFonts w:hint="cs"/>
            <w:sz w:val="28"/>
            <w:szCs w:val="28"/>
            <w:lang w:bidi="ar-DZ"/>
          </w:rPr>
          <w:t>-</w:t>
        </w:r>
        <w:r w:rsidR="00F51D2E" w:rsidRPr="00A573CC">
          <w:rPr>
            <w:rStyle w:val="Lienhypertexte"/>
            <w:rFonts w:cs="Times New Roman" w:hint="cs"/>
            <w:sz w:val="28"/>
            <w:szCs w:val="28"/>
            <w:rtl/>
            <w:lang w:bidi="ar-DZ"/>
          </w:rPr>
          <w:t>الأزمة</w:t>
        </w:r>
        <w:r w:rsidR="00F51D2E" w:rsidRPr="00A573CC">
          <w:rPr>
            <w:rStyle w:val="Lienhypertexte"/>
            <w:rFonts w:hint="cs"/>
            <w:sz w:val="28"/>
            <w:szCs w:val="28"/>
            <w:lang w:bidi="ar-DZ"/>
          </w:rPr>
          <w:t>-</w:t>
        </w:r>
        <w:r w:rsidR="00F51D2E" w:rsidRPr="00A573CC">
          <w:rPr>
            <w:rStyle w:val="Lienhypertexte"/>
            <w:rFonts w:cs="Times New Roman" w:hint="cs"/>
            <w:sz w:val="28"/>
            <w:szCs w:val="28"/>
            <w:rtl/>
            <w:lang w:bidi="ar-DZ"/>
          </w:rPr>
          <w:t>دراسة</w:t>
        </w:r>
      </w:hyperlink>
      <w:r w:rsidR="00F51D2E" w:rsidRPr="00A573CC">
        <w:rPr>
          <w:rFonts w:hint="cs"/>
          <w:sz w:val="28"/>
          <w:szCs w:val="28"/>
          <w:lang w:bidi="ar-DZ"/>
        </w:rPr>
        <w:t xml:space="preserve"> </w:t>
      </w:r>
    </w:p>
  </w:endnote>
  <w:endnote w:id="5">
    <w:p w:rsidR="00850E23" w:rsidRPr="00A573CC" w:rsidRDefault="00850E23" w:rsidP="00A573CC">
      <w:pPr>
        <w:pStyle w:val="Notedefin"/>
        <w:bidi/>
        <w:spacing w:line="276" w:lineRule="auto"/>
        <w:jc w:val="lowKashida"/>
        <w:rPr>
          <w:sz w:val="28"/>
          <w:szCs w:val="28"/>
          <w:rtl/>
          <w:lang w:bidi="ar-DZ"/>
        </w:rPr>
      </w:pPr>
      <w:r w:rsidRPr="00A573CC">
        <w:rPr>
          <w:rStyle w:val="Appeldenotedefin"/>
          <w:b/>
          <w:bCs/>
          <w:sz w:val="32"/>
          <w:szCs w:val="32"/>
        </w:rPr>
        <w:endnoteRef/>
      </w:r>
      <w:r w:rsidRPr="00A573CC">
        <w:rPr>
          <w:rFonts w:hint="cs"/>
          <w:sz w:val="28"/>
          <w:szCs w:val="28"/>
          <w:rtl/>
          <w:lang w:bidi="ar-DZ"/>
        </w:rPr>
        <w:t xml:space="preserve"> الاقتصاد الإسرائيلي. </w:t>
      </w:r>
      <w:r w:rsidRPr="00A573CC">
        <w:rPr>
          <w:rFonts w:hint="cs"/>
          <w:b/>
          <w:bCs/>
          <w:sz w:val="28"/>
          <w:szCs w:val="28"/>
          <w:rtl/>
          <w:lang w:bidi="ar-DZ"/>
        </w:rPr>
        <w:t>موقع وزارة الخارجية الإسرائيلية</w:t>
      </w:r>
      <w:r w:rsidRPr="00A573CC">
        <w:rPr>
          <w:rFonts w:hint="cs"/>
          <w:sz w:val="28"/>
          <w:szCs w:val="28"/>
          <w:rtl/>
          <w:lang w:bidi="ar-DZ"/>
        </w:rPr>
        <w:t xml:space="preserve">. على الرابط:  </w:t>
      </w:r>
    </w:p>
    <w:p w:rsidR="00850E23" w:rsidRPr="00A573CC" w:rsidRDefault="00E45E2B" w:rsidP="00A573CC">
      <w:pPr>
        <w:pStyle w:val="Notedefin"/>
        <w:bidi/>
        <w:spacing w:after="240" w:line="276" w:lineRule="auto"/>
        <w:jc w:val="lowKashida"/>
        <w:rPr>
          <w:sz w:val="28"/>
          <w:szCs w:val="28"/>
          <w:rtl/>
          <w:lang w:bidi="ar-DZ"/>
        </w:rPr>
      </w:pPr>
      <w:hyperlink r:id="rId3" w:history="1">
        <w:r w:rsidR="00850E23" w:rsidRPr="00A573CC">
          <w:rPr>
            <w:rStyle w:val="Lienhypertexte"/>
            <w:sz w:val="28"/>
            <w:szCs w:val="28"/>
            <w:lang w:bidi="ar-DZ"/>
          </w:rPr>
          <w:t>www.gov.il/MFAAR/informationaboutIsrael/Economy/Pages/economy%20-%20introduction.aspx</w:t>
        </w:r>
      </w:hyperlink>
      <w:r w:rsidR="00850E23" w:rsidRPr="00A573CC">
        <w:rPr>
          <w:sz w:val="28"/>
          <w:szCs w:val="28"/>
          <w:lang w:bidi="ar-DZ"/>
        </w:rPr>
        <w:t xml:space="preserve"> </w:t>
      </w:r>
    </w:p>
  </w:endnote>
  <w:endnote w:id="6">
    <w:p w:rsidR="00E57436" w:rsidRPr="00E57436" w:rsidRDefault="00E57436" w:rsidP="00E57436">
      <w:pPr>
        <w:pStyle w:val="Notedefin"/>
        <w:bidi/>
        <w:rPr>
          <w:rFonts w:hint="cs"/>
          <w:sz w:val="28"/>
          <w:szCs w:val="28"/>
          <w:rtl/>
          <w:lang w:bidi="ar-DZ"/>
        </w:rPr>
      </w:pPr>
      <w:r w:rsidRPr="00E57436">
        <w:rPr>
          <w:rStyle w:val="Appeldenotedefin"/>
          <w:sz w:val="28"/>
          <w:szCs w:val="28"/>
        </w:rPr>
        <w:endnoteRef/>
      </w:r>
      <w:r w:rsidRPr="00E57436">
        <w:rPr>
          <w:sz w:val="28"/>
          <w:szCs w:val="28"/>
        </w:rPr>
        <w:t xml:space="preserve"> </w:t>
      </w:r>
      <w:r w:rsidRPr="00E57436">
        <w:rPr>
          <w:rFonts w:hint="cs"/>
          <w:sz w:val="28"/>
          <w:szCs w:val="28"/>
          <w:rtl/>
          <w:lang w:bidi="ar-DZ"/>
        </w:rPr>
        <w:t xml:space="preserve"> نفس المرجع.</w:t>
      </w:r>
    </w:p>
  </w:endnote>
  <w:endnote w:id="7">
    <w:p w:rsidR="00CC6660" w:rsidRPr="00A573CC" w:rsidRDefault="004761A8" w:rsidP="00A573CC">
      <w:pPr>
        <w:pStyle w:val="Notedefin"/>
        <w:bidi/>
        <w:spacing w:after="240" w:line="276" w:lineRule="auto"/>
        <w:jc w:val="lowKashida"/>
        <w:rPr>
          <w:sz w:val="28"/>
          <w:szCs w:val="28"/>
          <w:rtl/>
          <w:lang w:bidi="ar-DZ"/>
        </w:rPr>
      </w:pPr>
      <w:r w:rsidRPr="00A573CC">
        <w:rPr>
          <w:sz w:val="28"/>
          <w:szCs w:val="28"/>
        </w:rPr>
        <w:t xml:space="preserve">  </w:t>
      </w:r>
      <w:r w:rsidR="00850E23" w:rsidRPr="00A573CC">
        <w:rPr>
          <w:rStyle w:val="Appeldenotedefin"/>
          <w:b/>
          <w:bCs/>
          <w:sz w:val="32"/>
          <w:szCs w:val="32"/>
        </w:rPr>
        <w:endnoteRef/>
      </w:r>
      <w:r w:rsidRPr="00A573CC">
        <w:rPr>
          <w:rFonts w:hint="cs"/>
          <w:sz w:val="28"/>
          <w:szCs w:val="28"/>
          <w:rtl/>
          <w:lang w:bidi="ar-DZ"/>
        </w:rPr>
        <w:t xml:space="preserve"> تيسير خروب، </w:t>
      </w:r>
      <w:r w:rsidR="00CC6660" w:rsidRPr="00A573CC">
        <w:rPr>
          <w:rFonts w:hint="cs"/>
          <w:sz w:val="28"/>
          <w:szCs w:val="28"/>
          <w:rtl/>
          <w:lang w:bidi="ar-DZ"/>
        </w:rPr>
        <w:t>"الدين و الدولة في إسرائيل</w:t>
      </w:r>
      <w:r w:rsidR="0009550C" w:rsidRPr="00A573CC">
        <w:rPr>
          <w:rFonts w:hint="cs"/>
          <w:sz w:val="28"/>
          <w:szCs w:val="28"/>
          <w:rtl/>
          <w:lang w:bidi="ar-DZ"/>
        </w:rPr>
        <w:t>."</w:t>
      </w:r>
      <w:r w:rsidR="00CC6660" w:rsidRPr="00A573CC">
        <w:rPr>
          <w:rFonts w:hint="cs"/>
          <w:sz w:val="28"/>
          <w:szCs w:val="28"/>
          <w:rtl/>
          <w:lang w:bidi="ar-DZ"/>
        </w:rPr>
        <w:t xml:space="preserve"> </w:t>
      </w:r>
      <w:r w:rsidR="00CC6660" w:rsidRPr="00A573CC">
        <w:rPr>
          <w:rFonts w:hint="cs"/>
          <w:b/>
          <w:bCs/>
          <w:sz w:val="28"/>
          <w:szCs w:val="28"/>
          <w:rtl/>
          <w:lang w:bidi="ar-DZ"/>
        </w:rPr>
        <w:t>الحوار المتمدن</w:t>
      </w:r>
      <w:r w:rsidR="00CC6660" w:rsidRPr="00A573CC">
        <w:rPr>
          <w:rFonts w:hint="cs"/>
          <w:sz w:val="28"/>
          <w:szCs w:val="28"/>
          <w:rtl/>
          <w:lang w:bidi="ar-DZ"/>
        </w:rPr>
        <w:t xml:space="preserve">، العدد 1067، 3 جانفي 2005. على الرابط: </w:t>
      </w:r>
      <w:r w:rsidR="00850E23" w:rsidRPr="00A573CC">
        <w:rPr>
          <w:sz w:val="28"/>
          <w:szCs w:val="28"/>
        </w:rPr>
        <w:t xml:space="preserve"> </w:t>
      </w:r>
      <w:hyperlink r:id="rId4" w:history="1">
        <w:r w:rsidR="00CC6660" w:rsidRPr="00A573CC">
          <w:rPr>
            <w:rStyle w:val="Lienhypertexte"/>
            <w:sz w:val="28"/>
            <w:szCs w:val="28"/>
          </w:rPr>
          <w:t>http://www.ahewar.org/debat/show.art.asp?aid=29142</w:t>
        </w:r>
      </w:hyperlink>
      <w:r w:rsidR="00CC6660" w:rsidRPr="00A573CC">
        <w:rPr>
          <w:rFonts w:hint="cs"/>
          <w:sz w:val="28"/>
          <w:szCs w:val="28"/>
          <w:rtl/>
          <w:lang w:bidi="ar-DZ"/>
        </w:rPr>
        <w:t xml:space="preserve"> </w:t>
      </w:r>
    </w:p>
  </w:endnote>
  <w:endnote w:id="8">
    <w:p w:rsidR="00F2659C" w:rsidRPr="00A573CC" w:rsidRDefault="00F2659C" w:rsidP="00A573CC">
      <w:pPr>
        <w:pStyle w:val="Notedefin"/>
        <w:bidi/>
        <w:spacing w:before="240" w:after="240" w:line="276" w:lineRule="auto"/>
        <w:jc w:val="lowKashida"/>
        <w:rPr>
          <w:sz w:val="28"/>
          <w:szCs w:val="28"/>
          <w:rtl/>
          <w:lang w:bidi="ar-DZ"/>
        </w:rPr>
      </w:pPr>
      <w:r w:rsidRPr="00A573CC">
        <w:rPr>
          <w:rStyle w:val="Appeldenotedefin"/>
          <w:b/>
          <w:bCs/>
          <w:sz w:val="32"/>
          <w:szCs w:val="32"/>
        </w:rPr>
        <w:endnoteRef/>
      </w:r>
      <w:r w:rsidRPr="00A573CC">
        <w:rPr>
          <w:rFonts w:hint="cs"/>
          <w:b/>
          <w:bCs/>
          <w:sz w:val="32"/>
          <w:szCs w:val="32"/>
          <w:rtl/>
          <w:lang w:bidi="ar-DZ"/>
        </w:rPr>
        <w:t xml:space="preserve"> </w:t>
      </w:r>
      <w:r w:rsidRPr="00A573CC">
        <w:rPr>
          <w:rFonts w:hint="cs"/>
          <w:sz w:val="28"/>
          <w:szCs w:val="28"/>
          <w:rtl/>
          <w:lang w:bidi="ar-DZ"/>
        </w:rPr>
        <w:t>نفس المرجع.</w:t>
      </w:r>
    </w:p>
  </w:endnote>
  <w:endnote w:id="9">
    <w:p w:rsidR="00DF20D4" w:rsidRPr="00A573CC" w:rsidRDefault="00DF20D4" w:rsidP="00A573CC">
      <w:pPr>
        <w:pStyle w:val="Notedefin"/>
        <w:bidi/>
        <w:spacing w:before="240" w:after="240" w:line="276" w:lineRule="auto"/>
        <w:jc w:val="lowKashida"/>
        <w:rPr>
          <w:sz w:val="28"/>
          <w:szCs w:val="28"/>
          <w:rtl/>
          <w:lang w:bidi="ar-DZ"/>
        </w:rPr>
      </w:pPr>
      <w:r w:rsidRPr="00A573CC">
        <w:rPr>
          <w:rStyle w:val="Appeldenotedefin"/>
          <w:b/>
          <w:bCs/>
          <w:sz w:val="32"/>
          <w:szCs w:val="32"/>
        </w:rPr>
        <w:endnoteRef/>
      </w:r>
      <w:r w:rsidRPr="00A573CC">
        <w:rPr>
          <w:rFonts w:hint="cs"/>
          <w:sz w:val="28"/>
          <w:szCs w:val="28"/>
          <w:rtl/>
          <w:lang w:bidi="ar-DZ"/>
        </w:rPr>
        <w:t xml:space="preserve"> نفس المرجع.</w:t>
      </w:r>
    </w:p>
  </w:endnote>
  <w:endnote w:id="10">
    <w:p w:rsidR="0009550C" w:rsidRPr="00A573CC" w:rsidRDefault="009933F8" w:rsidP="00A573CC">
      <w:pPr>
        <w:pStyle w:val="Notedefin"/>
        <w:bidi/>
        <w:spacing w:before="240" w:after="240" w:line="276" w:lineRule="auto"/>
        <w:jc w:val="lowKashida"/>
        <w:rPr>
          <w:sz w:val="28"/>
          <w:szCs w:val="28"/>
          <w:rtl/>
          <w:lang w:bidi="ar-DZ"/>
        </w:rPr>
      </w:pPr>
      <w:r w:rsidRPr="00A573CC">
        <w:rPr>
          <w:rStyle w:val="Appeldenotedefin"/>
          <w:b/>
          <w:bCs/>
          <w:sz w:val="32"/>
          <w:szCs w:val="32"/>
        </w:rPr>
        <w:endnoteRef/>
      </w:r>
      <w:r w:rsidRPr="00A573CC">
        <w:rPr>
          <w:rFonts w:hint="cs"/>
          <w:b/>
          <w:bCs/>
          <w:sz w:val="32"/>
          <w:szCs w:val="32"/>
          <w:rtl/>
          <w:lang w:bidi="ar-DZ"/>
        </w:rPr>
        <w:t xml:space="preserve"> </w:t>
      </w:r>
      <w:r w:rsidRPr="00A573CC">
        <w:rPr>
          <w:rFonts w:hint="cs"/>
          <w:sz w:val="28"/>
          <w:szCs w:val="28"/>
          <w:rtl/>
          <w:lang w:bidi="ar-DZ"/>
        </w:rPr>
        <w:t xml:space="preserve">غادة </w:t>
      </w:r>
      <w:r w:rsidR="00A45751" w:rsidRPr="00A573CC">
        <w:rPr>
          <w:rFonts w:hint="cs"/>
          <w:sz w:val="28"/>
          <w:szCs w:val="28"/>
          <w:rtl/>
          <w:lang w:bidi="ar-DZ"/>
        </w:rPr>
        <w:t xml:space="preserve">عايش خضر. "أسرار نجاح النظام الإسرائيلي." مدونة أكتب. على الرابط: </w:t>
      </w:r>
      <w:hyperlink r:id="rId5" w:history="1">
        <w:r w:rsidR="00A45751" w:rsidRPr="00A573CC">
          <w:rPr>
            <w:rStyle w:val="Lienhypertexte"/>
            <w:sz w:val="28"/>
            <w:szCs w:val="28"/>
            <w:lang w:bidi="ar-DZ"/>
          </w:rPr>
          <w:t>https://oktob.io/posts/1518</w:t>
        </w:r>
      </w:hyperlink>
      <w:r w:rsidR="00A45751" w:rsidRPr="00A573CC">
        <w:rPr>
          <w:rFonts w:hint="cs"/>
          <w:sz w:val="28"/>
          <w:szCs w:val="28"/>
          <w:lang w:bidi="ar-DZ"/>
        </w:rPr>
        <w:t xml:space="preserve"> </w:t>
      </w:r>
    </w:p>
  </w:endnote>
  <w:endnote w:id="11">
    <w:p w:rsidR="00850E23" w:rsidRPr="00A573CC" w:rsidRDefault="00850E23" w:rsidP="00A573CC">
      <w:pPr>
        <w:pStyle w:val="Notedefin"/>
        <w:bidi/>
        <w:spacing w:before="240" w:after="240" w:line="276" w:lineRule="auto"/>
        <w:jc w:val="lowKashida"/>
        <w:rPr>
          <w:sz w:val="28"/>
          <w:szCs w:val="28"/>
          <w:lang w:bidi="ar-DZ"/>
        </w:rPr>
      </w:pPr>
      <w:r w:rsidRPr="00A573CC">
        <w:rPr>
          <w:rStyle w:val="Appeldenotedefin"/>
          <w:b/>
          <w:bCs/>
          <w:sz w:val="32"/>
          <w:szCs w:val="32"/>
        </w:rPr>
        <w:endnoteRef/>
      </w:r>
      <w:r w:rsidRPr="00A573CC">
        <w:rPr>
          <w:rFonts w:hint="cs"/>
          <w:sz w:val="28"/>
          <w:szCs w:val="28"/>
          <w:rtl/>
          <w:lang w:bidi="ar-DZ"/>
        </w:rPr>
        <w:t xml:space="preserve"> ماجد الكيالي، "إسرائيل الدينية وإسرائيل العلمانية.</w:t>
      </w:r>
      <w:r w:rsidR="00ED71D8" w:rsidRPr="00A573CC">
        <w:rPr>
          <w:rFonts w:hint="cs"/>
          <w:sz w:val="28"/>
          <w:szCs w:val="28"/>
          <w:rtl/>
          <w:lang w:bidi="ar-DZ"/>
        </w:rPr>
        <w:t>"</w:t>
      </w:r>
      <w:r w:rsidRPr="00A573CC">
        <w:rPr>
          <w:rFonts w:hint="cs"/>
          <w:sz w:val="28"/>
          <w:szCs w:val="28"/>
          <w:rtl/>
          <w:lang w:bidi="ar-DZ"/>
        </w:rPr>
        <w:t xml:space="preserve"> صحيفة العرب، العدد 10305، 13 جوان 2016، ص8. على الرابط: </w:t>
      </w:r>
      <w:hyperlink r:id="rId6" w:history="1">
        <w:r w:rsidRPr="00A573CC">
          <w:rPr>
            <w:rStyle w:val="Lienhypertexte"/>
            <w:sz w:val="28"/>
            <w:szCs w:val="28"/>
            <w:lang w:bidi="ar-DZ"/>
          </w:rPr>
          <w:t>www.alarab.co.uk</w:t>
        </w:r>
      </w:hyperlink>
      <w:r w:rsidRPr="00A573CC">
        <w:rPr>
          <w:sz w:val="28"/>
          <w:szCs w:val="28"/>
          <w:lang w:bidi="ar-DZ"/>
        </w:rPr>
        <w:t xml:space="preserve"> </w:t>
      </w:r>
    </w:p>
    <w:p w:rsidR="00CA14CE" w:rsidRDefault="00CA14CE" w:rsidP="00A573CC">
      <w:pPr>
        <w:pStyle w:val="Notedefin"/>
        <w:bidi/>
        <w:spacing w:before="240" w:after="240"/>
        <w:rPr>
          <w:sz w:val="22"/>
          <w:szCs w:val="22"/>
          <w:rtl/>
          <w:lang w:bidi="ar-DZ"/>
        </w:rPr>
      </w:pPr>
    </w:p>
    <w:p w:rsidR="00752885" w:rsidRDefault="00752885" w:rsidP="00752885">
      <w:pPr>
        <w:pStyle w:val="Notedefin"/>
        <w:bidi/>
        <w:rPr>
          <w:sz w:val="22"/>
          <w:szCs w:val="22"/>
          <w:rtl/>
          <w:lang w:bidi="ar-DZ"/>
        </w:rPr>
      </w:pPr>
    </w:p>
    <w:p w:rsidR="00752885" w:rsidRDefault="00752885" w:rsidP="00752885">
      <w:pPr>
        <w:pStyle w:val="Notedefin"/>
        <w:bidi/>
        <w:rPr>
          <w:sz w:val="22"/>
          <w:szCs w:val="22"/>
          <w:rtl/>
          <w:lang w:bidi="ar-DZ"/>
        </w:rPr>
      </w:pPr>
    </w:p>
    <w:p w:rsidR="00752885" w:rsidRPr="00AA5492" w:rsidRDefault="00752885" w:rsidP="00752885">
      <w:pPr>
        <w:pStyle w:val="Notedefin"/>
        <w:bidi/>
        <w:rPr>
          <w:sz w:val="22"/>
          <w:szCs w:val="22"/>
          <w:lang w:bidi="ar-DZ"/>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9397"/>
      <w:docPartObj>
        <w:docPartGallery w:val="Page Numbers (Bottom of Page)"/>
        <w:docPartUnique/>
      </w:docPartObj>
    </w:sdtPr>
    <w:sdtContent>
      <w:p w:rsidR="00752885" w:rsidRDefault="00E45E2B">
        <w:pPr>
          <w:pStyle w:val="Pieddepage"/>
          <w:jc w:val="center"/>
        </w:pPr>
        <w:fldSimple w:instr=" PAGE   \* MERGEFORMAT ">
          <w:r w:rsidR="0059736D">
            <w:rPr>
              <w:noProof/>
            </w:rPr>
            <w:t>1</w:t>
          </w:r>
        </w:fldSimple>
      </w:p>
    </w:sdtContent>
  </w:sdt>
  <w:p w:rsidR="00752885" w:rsidRDefault="007528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0E9" w:rsidRDefault="002260E9" w:rsidP="004A5ED4">
      <w:pPr>
        <w:spacing w:after="0" w:line="240" w:lineRule="auto"/>
      </w:pPr>
      <w:r>
        <w:separator/>
      </w:r>
    </w:p>
  </w:footnote>
  <w:footnote w:type="continuationSeparator" w:id="1">
    <w:p w:rsidR="002260E9" w:rsidRDefault="002260E9" w:rsidP="004A5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084"/>
    <w:multiLevelType w:val="hybridMultilevel"/>
    <w:tmpl w:val="EECA669C"/>
    <w:lvl w:ilvl="0" w:tplc="040C000B">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
    <w:nsid w:val="28E50EB6"/>
    <w:multiLevelType w:val="hybridMultilevel"/>
    <w:tmpl w:val="64883490"/>
    <w:lvl w:ilvl="0" w:tplc="040C000B">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
    <w:nsid w:val="37D93388"/>
    <w:multiLevelType w:val="hybridMultilevel"/>
    <w:tmpl w:val="FEFCA958"/>
    <w:lvl w:ilvl="0" w:tplc="040C000B">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3">
    <w:nsid w:val="467702B4"/>
    <w:multiLevelType w:val="hybridMultilevel"/>
    <w:tmpl w:val="92CE7EB6"/>
    <w:lvl w:ilvl="0" w:tplc="DE4A3FF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7209F4"/>
    <w:multiLevelType w:val="hybridMultilevel"/>
    <w:tmpl w:val="04F211F6"/>
    <w:lvl w:ilvl="0" w:tplc="6E427BBA">
      <w:start w:val="1"/>
      <w:numFmt w:val="decimal"/>
      <w:lvlText w:val="%1-"/>
      <w:lvlJc w:val="left"/>
      <w:pPr>
        <w:ind w:left="885" w:hanging="360"/>
      </w:pPr>
      <w:rPr>
        <w:rFonts w:ascii="Arabic Transparent" w:eastAsia="Times New Roman" w:hAnsi="Arabic Transparent" w:cs="Arabic Transparent"/>
        <w:b w:val="0"/>
        <w:bCs w:val="0"/>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5">
    <w:nsid w:val="6BBA0ABA"/>
    <w:multiLevelType w:val="hybridMultilevel"/>
    <w:tmpl w:val="BE0673DA"/>
    <w:lvl w:ilvl="0" w:tplc="B904848E">
      <w:start w:val="1"/>
      <w:numFmt w:val="bullet"/>
      <w:lvlText w:val=""/>
      <w:lvlJc w:val="left"/>
      <w:pPr>
        <w:ind w:left="885" w:hanging="360"/>
      </w:pPr>
      <w:rPr>
        <w:rFonts w:ascii="Symbol" w:eastAsia="Times New Roman" w:hAnsi="Symbol" w:cs="Arabic Transparent"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pos w:val="beneathText"/>
    <w:footnote w:id="0"/>
    <w:footnote w:id="1"/>
  </w:footnotePr>
  <w:endnotePr>
    <w:numFmt w:val="decimal"/>
    <w:endnote w:id="0"/>
    <w:endnote w:id="1"/>
  </w:endnotePr>
  <w:compat/>
  <w:rsids>
    <w:rsidRoot w:val="00AA2FCC"/>
    <w:rsid w:val="00020123"/>
    <w:rsid w:val="00036122"/>
    <w:rsid w:val="0006405C"/>
    <w:rsid w:val="00083869"/>
    <w:rsid w:val="0009550C"/>
    <w:rsid w:val="000C21EC"/>
    <w:rsid w:val="000D3BA1"/>
    <w:rsid w:val="000F492B"/>
    <w:rsid w:val="00103C86"/>
    <w:rsid w:val="00115F0E"/>
    <w:rsid w:val="00151184"/>
    <w:rsid w:val="00190C92"/>
    <w:rsid w:val="001943A9"/>
    <w:rsid w:val="00196EC5"/>
    <w:rsid w:val="001A00F3"/>
    <w:rsid w:val="001A0552"/>
    <w:rsid w:val="001B4F64"/>
    <w:rsid w:val="001E19FB"/>
    <w:rsid w:val="00207AB4"/>
    <w:rsid w:val="00214FB4"/>
    <w:rsid w:val="002260E9"/>
    <w:rsid w:val="00230244"/>
    <w:rsid w:val="00242602"/>
    <w:rsid w:val="002575DE"/>
    <w:rsid w:val="00271FAA"/>
    <w:rsid w:val="0028212C"/>
    <w:rsid w:val="002C46A1"/>
    <w:rsid w:val="002E529F"/>
    <w:rsid w:val="002F6C22"/>
    <w:rsid w:val="00302924"/>
    <w:rsid w:val="003502AB"/>
    <w:rsid w:val="00364C5E"/>
    <w:rsid w:val="003702E9"/>
    <w:rsid w:val="003703D2"/>
    <w:rsid w:val="00371F65"/>
    <w:rsid w:val="00392557"/>
    <w:rsid w:val="003E47F5"/>
    <w:rsid w:val="00430E5A"/>
    <w:rsid w:val="00431412"/>
    <w:rsid w:val="00467B24"/>
    <w:rsid w:val="00473AEC"/>
    <w:rsid w:val="004761A8"/>
    <w:rsid w:val="00486A38"/>
    <w:rsid w:val="00486BF4"/>
    <w:rsid w:val="004A11BE"/>
    <w:rsid w:val="004A5ED4"/>
    <w:rsid w:val="004B01EF"/>
    <w:rsid w:val="004B5006"/>
    <w:rsid w:val="004E10FA"/>
    <w:rsid w:val="004E23E6"/>
    <w:rsid w:val="00506A45"/>
    <w:rsid w:val="005122AB"/>
    <w:rsid w:val="00522C13"/>
    <w:rsid w:val="005600CB"/>
    <w:rsid w:val="00567C90"/>
    <w:rsid w:val="00573375"/>
    <w:rsid w:val="0058497C"/>
    <w:rsid w:val="0059736D"/>
    <w:rsid w:val="005A5515"/>
    <w:rsid w:val="005C26A7"/>
    <w:rsid w:val="005E2041"/>
    <w:rsid w:val="00633275"/>
    <w:rsid w:val="00633D6D"/>
    <w:rsid w:val="00637F00"/>
    <w:rsid w:val="006523C8"/>
    <w:rsid w:val="006B464B"/>
    <w:rsid w:val="006D76C5"/>
    <w:rsid w:val="006F13D3"/>
    <w:rsid w:val="0070144C"/>
    <w:rsid w:val="007018C3"/>
    <w:rsid w:val="00716357"/>
    <w:rsid w:val="00752885"/>
    <w:rsid w:val="00756059"/>
    <w:rsid w:val="0077655B"/>
    <w:rsid w:val="007B231C"/>
    <w:rsid w:val="007B252F"/>
    <w:rsid w:val="007B2B38"/>
    <w:rsid w:val="007C2241"/>
    <w:rsid w:val="007C6F67"/>
    <w:rsid w:val="007D51F2"/>
    <w:rsid w:val="00813119"/>
    <w:rsid w:val="0081679B"/>
    <w:rsid w:val="00832C11"/>
    <w:rsid w:val="0084284E"/>
    <w:rsid w:val="00850E23"/>
    <w:rsid w:val="00852FBC"/>
    <w:rsid w:val="008554F1"/>
    <w:rsid w:val="00882A2A"/>
    <w:rsid w:val="00882D18"/>
    <w:rsid w:val="008C0B65"/>
    <w:rsid w:val="008C79CB"/>
    <w:rsid w:val="008E0669"/>
    <w:rsid w:val="008F15A5"/>
    <w:rsid w:val="00927E6D"/>
    <w:rsid w:val="00933A69"/>
    <w:rsid w:val="009424C8"/>
    <w:rsid w:val="0094294E"/>
    <w:rsid w:val="009740E9"/>
    <w:rsid w:val="00977182"/>
    <w:rsid w:val="009933F8"/>
    <w:rsid w:val="0099750C"/>
    <w:rsid w:val="009F3794"/>
    <w:rsid w:val="009F73CF"/>
    <w:rsid w:val="00A06469"/>
    <w:rsid w:val="00A26F03"/>
    <w:rsid w:val="00A45751"/>
    <w:rsid w:val="00A573CC"/>
    <w:rsid w:val="00A67603"/>
    <w:rsid w:val="00A7266E"/>
    <w:rsid w:val="00A763C3"/>
    <w:rsid w:val="00AA2FCC"/>
    <w:rsid w:val="00AA5492"/>
    <w:rsid w:val="00AB2731"/>
    <w:rsid w:val="00AE34FA"/>
    <w:rsid w:val="00B1454F"/>
    <w:rsid w:val="00B342FD"/>
    <w:rsid w:val="00B43C63"/>
    <w:rsid w:val="00B44592"/>
    <w:rsid w:val="00B7248C"/>
    <w:rsid w:val="00B75F78"/>
    <w:rsid w:val="00B76074"/>
    <w:rsid w:val="00B7767D"/>
    <w:rsid w:val="00BD7EA5"/>
    <w:rsid w:val="00C305A2"/>
    <w:rsid w:val="00C31460"/>
    <w:rsid w:val="00C3452E"/>
    <w:rsid w:val="00C3516C"/>
    <w:rsid w:val="00C3650B"/>
    <w:rsid w:val="00C37675"/>
    <w:rsid w:val="00C61E9F"/>
    <w:rsid w:val="00C63404"/>
    <w:rsid w:val="00C64D87"/>
    <w:rsid w:val="00C971B4"/>
    <w:rsid w:val="00CA14CE"/>
    <w:rsid w:val="00CC50B6"/>
    <w:rsid w:val="00CC6660"/>
    <w:rsid w:val="00D21BE4"/>
    <w:rsid w:val="00D34FAF"/>
    <w:rsid w:val="00D62160"/>
    <w:rsid w:val="00D83C4D"/>
    <w:rsid w:val="00D86A23"/>
    <w:rsid w:val="00DB185E"/>
    <w:rsid w:val="00DB5ECD"/>
    <w:rsid w:val="00DC22D5"/>
    <w:rsid w:val="00DD6610"/>
    <w:rsid w:val="00DE778E"/>
    <w:rsid w:val="00DF20D4"/>
    <w:rsid w:val="00E0348C"/>
    <w:rsid w:val="00E1049E"/>
    <w:rsid w:val="00E23694"/>
    <w:rsid w:val="00E31D3E"/>
    <w:rsid w:val="00E45E2B"/>
    <w:rsid w:val="00E471D8"/>
    <w:rsid w:val="00E4736A"/>
    <w:rsid w:val="00E57436"/>
    <w:rsid w:val="00E82B24"/>
    <w:rsid w:val="00ED5029"/>
    <w:rsid w:val="00ED71D8"/>
    <w:rsid w:val="00F255D0"/>
    <w:rsid w:val="00F2659C"/>
    <w:rsid w:val="00F51906"/>
    <w:rsid w:val="00F51D2E"/>
    <w:rsid w:val="00F706AD"/>
    <w:rsid w:val="00FD743C"/>
    <w:rsid w:val="00FD75ED"/>
    <w:rsid w:val="00FE371B"/>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textmain">
    <w:name w:val="arttextmain"/>
    <w:basedOn w:val="Normal"/>
    <w:rsid w:val="00AA2F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A2FCC"/>
  </w:style>
  <w:style w:type="paragraph" w:styleId="Notedebasdepage">
    <w:name w:val="footnote text"/>
    <w:basedOn w:val="Normal"/>
    <w:link w:val="NotedebasdepageCar"/>
    <w:uiPriority w:val="99"/>
    <w:semiHidden/>
    <w:unhideWhenUsed/>
    <w:rsid w:val="004A5E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5ED4"/>
    <w:rPr>
      <w:sz w:val="20"/>
      <w:szCs w:val="20"/>
    </w:rPr>
  </w:style>
  <w:style w:type="character" w:styleId="Appelnotedebasdep">
    <w:name w:val="footnote reference"/>
    <w:basedOn w:val="Policepardfaut"/>
    <w:uiPriority w:val="99"/>
    <w:semiHidden/>
    <w:unhideWhenUsed/>
    <w:rsid w:val="004A5ED4"/>
    <w:rPr>
      <w:vertAlign w:val="superscript"/>
    </w:rPr>
  </w:style>
  <w:style w:type="paragraph" w:styleId="Notedefin">
    <w:name w:val="endnote text"/>
    <w:basedOn w:val="Normal"/>
    <w:link w:val="NotedefinCar"/>
    <w:uiPriority w:val="99"/>
    <w:semiHidden/>
    <w:unhideWhenUsed/>
    <w:rsid w:val="004A5ED4"/>
    <w:pPr>
      <w:spacing w:after="0" w:line="240" w:lineRule="auto"/>
    </w:pPr>
    <w:rPr>
      <w:sz w:val="20"/>
      <w:szCs w:val="20"/>
    </w:rPr>
  </w:style>
  <w:style w:type="character" w:customStyle="1" w:styleId="NotedefinCar">
    <w:name w:val="Note de fin Car"/>
    <w:basedOn w:val="Policepardfaut"/>
    <w:link w:val="Notedefin"/>
    <w:uiPriority w:val="99"/>
    <w:semiHidden/>
    <w:rsid w:val="004A5ED4"/>
    <w:rPr>
      <w:sz w:val="20"/>
      <w:szCs w:val="20"/>
    </w:rPr>
  </w:style>
  <w:style w:type="character" w:styleId="Appeldenotedefin">
    <w:name w:val="endnote reference"/>
    <w:basedOn w:val="Policepardfaut"/>
    <w:uiPriority w:val="99"/>
    <w:semiHidden/>
    <w:unhideWhenUsed/>
    <w:rsid w:val="004A5ED4"/>
    <w:rPr>
      <w:vertAlign w:val="superscript"/>
    </w:rPr>
  </w:style>
  <w:style w:type="character" w:styleId="Lienhypertexte">
    <w:name w:val="Hyperlink"/>
    <w:basedOn w:val="Policepardfaut"/>
    <w:uiPriority w:val="99"/>
    <w:unhideWhenUsed/>
    <w:rsid w:val="00467B24"/>
    <w:rPr>
      <w:color w:val="0000FF" w:themeColor="hyperlink"/>
      <w:u w:val="single"/>
    </w:rPr>
  </w:style>
  <w:style w:type="paragraph" w:styleId="En-tte">
    <w:name w:val="header"/>
    <w:basedOn w:val="Normal"/>
    <w:link w:val="En-tteCar"/>
    <w:uiPriority w:val="99"/>
    <w:semiHidden/>
    <w:unhideWhenUsed/>
    <w:rsid w:val="009F37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3794"/>
  </w:style>
  <w:style w:type="paragraph" w:styleId="Pieddepage">
    <w:name w:val="footer"/>
    <w:basedOn w:val="Normal"/>
    <w:link w:val="PieddepageCar"/>
    <w:uiPriority w:val="99"/>
    <w:unhideWhenUsed/>
    <w:rsid w:val="009F37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3794"/>
  </w:style>
  <w:style w:type="paragraph" w:styleId="Textedebulles">
    <w:name w:val="Balloon Text"/>
    <w:basedOn w:val="Normal"/>
    <w:link w:val="TextedebullesCar"/>
    <w:uiPriority w:val="99"/>
    <w:semiHidden/>
    <w:unhideWhenUsed/>
    <w:rsid w:val="007560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6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72048">
      <w:bodyDiv w:val="1"/>
      <w:marLeft w:val="0"/>
      <w:marRight w:val="0"/>
      <w:marTop w:val="0"/>
      <w:marBottom w:val="0"/>
      <w:divBdr>
        <w:top w:val="none" w:sz="0" w:space="0" w:color="auto"/>
        <w:left w:val="none" w:sz="0" w:space="0" w:color="auto"/>
        <w:bottom w:val="none" w:sz="0" w:space="0" w:color="auto"/>
        <w:right w:val="none" w:sz="0" w:space="0" w:color="auto"/>
      </w:divBdr>
    </w:div>
    <w:div w:id="19693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gov.il/MFAAR/informationaboutIsrael/Economy/Pages/economy%20-%20introduction.aspx" TargetMode="External"/><Relationship Id="rId2" Type="http://schemas.openxmlformats.org/officeDocument/2006/relationships/hyperlink" Target="https://paltoday.ps/ar/post/64262/&#1573;&#1587;&#1585;&#1575;&#1574;&#1610;&#1604;-&#1608;&#1601;&#1610;-&#1575;&#1604;&#1605;&#1606;&#1591;&#1602;&#1577;-&#1583;&#1608;&#1604;-&#1601;&#1610;-&#1608;&#1578;&#1571;&#1579;&#1610;&#1585;&#1575;&#1578;&#1607;&#1575;-&#1575;&#1604;&#1593;&#1575;&#1604;&#1605;&#1610;&#1577;-&#1575;&#1604;&#1575;&#1602;&#1578;&#1589;&#1575;&#1583;&#1610;&#1577;-&#1575;&#1604;&#1571;&#1586;&#1605;&#1577;-&#1583;&#1585;&#1575;&#1587;&#1577;" TargetMode="External"/><Relationship Id="rId1" Type="http://schemas.openxmlformats.org/officeDocument/2006/relationships/hyperlink" Target="http://www.globalfirepower.com/countries-listing.asp" TargetMode="External"/><Relationship Id="rId6" Type="http://schemas.openxmlformats.org/officeDocument/2006/relationships/hyperlink" Target="http://www.alarab.co.uk" TargetMode="External"/><Relationship Id="rId5" Type="http://schemas.openxmlformats.org/officeDocument/2006/relationships/hyperlink" Target="https://oktob.io/posts/1518" TargetMode="External"/><Relationship Id="rId4" Type="http://schemas.openxmlformats.org/officeDocument/2006/relationships/hyperlink" Target="http://www.ahewar.org/debat/show.art.asp?aid=2914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22F7-261A-4516-9CAA-6B032346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8425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Lolitta</cp:lastModifiedBy>
  <cp:revision>2</cp:revision>
  <dcterms:created xsi:type="dcterms:W3CDTF">2017-02-15T21:20:00Z</dcterms:created>
  <dcterms:modified xsi:type="dcterms:W3CDTF">2017-02-15T21:20:00Z</dcterms:modified>
</cp:coreProperties>
</file>