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1B" w:rsidRPr="00C02401" w:rsidRDefault="0085524E" w:rsidP="0085524E">
      <w:pPr>
        <w:spacing w:after="0" w:line="240" w:lineRule="auto"/>
        <w:jc w:val="center"/>
        <w:rPr>
          <w:rFonts w:ascii="Simplified Arabic" w:hAnsi="Simplified Arabic" w:cs="Simplified Arabic"/>
          <w:b/>
          <w:bCs/>
          <w:sz w:val="32"/>
          <w:szCs w:val="32"/>
          <w:rtl/>
        </w:rPr>
      </w:pPr>
      <w:bookmarkStart w:id="0" w:name="_GoBack"/>
      <w:bookmarkEnd w:id="0"/>
      <w:r w:rsidRPr="00C02401">
        <w:rPr>
          <w:rFonts w:ascii="Simplified Arabic" w:hAnsi="Simplified Arabic" w:cs="Simplified Arabic" w:hint="cs"/>
          <w:b/>
          <w:bCs/>
          <w:sz w:val="32"/>
          <w:szCs w:val="32"/>
          <w:rtl/>
        </w:rPr>
        <w:t xml:space="preserve">فاعلية نموذج تدريسي قائم على نظرية تريز </w:t>
      </w:r>
      <w:r w:rsidR="008C3B1B" w:rsidRPr="00C02401">
        <w:rPr>
          <w:rFonts w:ascii="Simplified Arabic" w:hAnsi="Simplified Arabic" w:cs="Simplified Arabic" w:hint="cs"/>
          <w:b/>
          <w:bCs/>
          <w:sz w:val="32"/>
          <w:szCs w:val="32"/>
          <w:rtl/>
        </w:rPr>
        <w:t>لتنمية</w:t>
      </w:r>
      <w:r w:rsidR="008C3B1B" w:rsidRPr="00C02401">
        <w:rPr>
          <w:rFonts w:ascii="Simplified Arabic" w:hAnsi="Simplified Arabic" w:cs="Simplified Arabic"/>
          <w:b/>
          <w:bCs/>
          <w:sz w:val="32"/>
          <w:szCs w:val="32"/>
          <w:rtl/>
        </w:rPr>
        <w:t xml:space="preserve"> </w:t>
      </w:r>
      <w:r w:rsidRPr="00C02401">
        <w:rPr>
          <w:rFonts w:ascii="Simplified Arabic" w:hAnsi="Simplified Arabic" w:cs="Simplified Arabic" w:hint="cs"/>
          <w:b/>
          <w:bCs/>
          <w:sz w:val="32"/>
          <w:szCs w:val="32"/>
          <w:rtl/>
        </w:rPr>
        <w:t>التفكير الابداعي في الرياضيات</w:t>
      </w:r>
      <w:r w:rsidR="0026078D" w:rsidRPr="00C02401">
        <w:rPr>
          <w:rFonts w:ascii="Simplified Arabic" w:hAnsi="Simplified Arabic" w:cs="Simplified Arabic" w:hint="cs"/>
          <w:b/>
          <w:bCs/>
          <w:sz w:val="32"/>
          <w:szCs w:val="32"/>
          <w:rtl/>
        </w:rPr>
        <w:t xml:space="preserve"> </w:t>
      </w:r>
      <w:r w:rsidR="008C3B1B" w:rsidRPr="00C02401">
        <w:rPr>
          <w:rFonts w:ascii="Simplified Arabic" w:hAnsi="Simplified Arabic" w:cs="Simplified Arabic" w:hint="cs"/>
          <w:b/>
          <w:bCs/>
          <w:sz w:val="32"/>
          <w:szCs w:val="32"/>
          <w:rtl/>
        </w:rPr>
        <w:t>لدى</w:t>
      </w:r>
      <w:r w:rsidR="008C3B1B" w:rsidRPr="00C02401">
        <w:rPr>
          <w:rFonts w:ascii="Simplified Arabic" w:hAnsi="Simplified Arabic" w:cs="Simplified Arabic"/>
          <w:b/>
          <w:bCs/>
          <w:sz w:val="32"/>
          <w:szCs w:val="32"/>
          <w:rtl/>
        </w:rPr>
        <w:t xml:space="preserve"> </w:t>
      </w:r>
      <w:r w:rsidRPr="00C02401">
        <w:rPr>
          <w:rFonts w:ascii="Simplified Arabic" w:hAnsi="Simplified Arabic" w:cs="Simplified Arabic" w:hint="cs"/>
          <w:b/>
          <w:bCs/>
          <w:sz w:val="32"/>
          <w:szCs w:val="32"/>
          <w:rtl/>
        </w:rPr>
        <w:t>تلاميذ الصف السادس</w:t>
      </w:r>
      <w:r w:rsidR="008C3B1B" w:rsidRPr="00C02401">
        <w:rPr>
          <w:rFonts w:ascii="Simplified Arabic" w:hAnsi="Simplified Arabic" w:cs="Simplified Arabic"/>
          <w:b/>
          <w:bCs/>
          <w:sz w:val="32"/>
          <w:szCs w:val="32"/>
          <w:rtl/>
        </w:rPr>
        <w:t xml:space="preserve"> </w:t>
      </w:r>
      <w:r w:rsidRPr="00C02401">
        <w:rPr>
          <w:rFonts w:ascii="Simplified Arabic" w:hAnsi="Simplified Arabic" w:cs="Simplified Arabic" w:hint="cs"/>
          <w:b/>
          <w:bCs/>
          <w:sz w:val="32"/>
          <w:szCs w:val="32"/>
          <w:rtl/>
        </w:rPr>
        <w:t xml:space="preserve">الاساسي في </w:t>
      </w:r>
      <w:r w:rsidR="008C3B1B" w:rsidRPr="00C02401">
        <w:rPr>
          <w:rFonts w:ascii="Simplified Arabic" w:hAnsi="Simplified Arabic" w:cs="Simplified Arabic" w:hint="cs"/>
          <w:b/>
          <w:bCs/>
          <w:sz w:val="32"/>
          <w:szCs w:val="32"/>
          <w:rtl/>
        </w:rPr>
        <w:t>فلسطين</w:t>
      </w:r>
      <w:r w:rsidR="00FC5910" w:rsidRPr="00C02401">
        <w:rPr>
          <w:rStyle w:val="a9"/>
          <w:rFonts w:ascii="Simplified Arabic" w:hAnsi="Simplified Arabic" w:cs="Simplified Arabic"/>
          <w:b/>
          <w:bCs/>
          <w:sz w:val="32"/>
          <w:szCs w:val="32"/>
          <w:rtl/>
        </w:rPr>
        <w:footnoteReference w:id="1"/>
      </w:r>
      <w:r w:rsidR="00975000" w:rsidRPr="00C02401">
        <w:rPr>
          <w:rFonts w:ascii="Simplified Arabic" w:hAnsi="Simplified Arabic" w:cs="Simplified Arabic" w:hint="cs"/>
          <w:b/>
          <w:bCs/>
          <w:sz w:val="32"/>
          <w:szCs w:val="32"/>
          <w:rtl/>
        </w:rPr>
        <w:t>*</w:t>
      </w:r>
    </w:p>
    <w:p w:rsidR="0061454F" w:rsidRPr="00C02401" w:rsidRDefault="0061454F" w:rsidP="0085524E">
      <w:pPr>
        <w:spacing w:after="0" w:line="240" w:lineRule="auto"/>
        <w:jc w:val="right"/>
        <w:rPr>
          <w:rFonts w:ascii="Simplified Arabic" w:hAnsi="Simplified Arabic" w:cs="Simplified Arabic"/>
          <w:b/>
          <w:bCs/>
          <w:sz w:val="32"/>
          <w:szCs w:val="32"/>
          <w:rtl/>
        </w:rPr>
      </w:pPr>
      <w:r w:rsidRPr="00C02401">
        <w:rPr>
          <w:rFonts w:ascii="Simplified Arabic" w:hAnsi="Simplified Arabic" w:cs="Simplified Arabic" w:hint="cs"/>
          <w:b/>
          <w:bCs/>
          <w:sz w:val="32"/>
          <w:szCs w:val="32"/>
          <w:rtl/>
        </w:rPr>
        <w:t>اعداد الباحثة</w:t>
      </w:r>
      <w:r w:rsidRPr="00C02401">
        <w:rPr>
          <w:rFonts w:ascii="Simplified Arabic" w:hAnsi="Simplified Arabic" w:cs="Simplified Arabic"/>
          <w:b/>
          <w:bCs/>
          <w:sz w:val="32"/>
          <w:szCs w:val="32"/>
        </w:rPr>
        <w:t>/</w:t>
      </w:r>
      <w:r w:rsidRPr="00C02401">
        <w:rPr>
          <w:rFonts w:ascii="Simplified Arabic" w:hAnsi="Simplified Arabic" w:cs="Simplified Arabic" w:hint="cs"/>
          <w:b/>
          <w:bCs/>
          <w:sz w:val="32"/>
          <w:szCs w:val="32"/>
          <w:rtl/>
        </w:rPr>
        <w:t xml:space="preserve"> </w:t>
      </w:r>
      <w:r w:rsidR="0085524E" w:rsidRPr="00C02401">
        <w:rPr>
          <w:rFonts w:ascii="Simplified Arabic" w:hAnsi="Simplified Arabic" w:cs="Simplified Arabic" w:hint="cs"/>
          <w:b/>
          <w:bCs/>
          <w:sz w:val="32"/>
          <w:szCs w:val="32"/>
          <w:rtl/>
        </w:rPr>
        <w:t>رنا فتحي محمد العالول</w:t>
      </w:r>
    </w:p>
    <w:p w:rsidR="008C3B1B" w:rsidRPr="00C02401" w:rsidRDefault="008C3B1B"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المقدمة</w:t>
      </w:r>
    </w:p>
    <w:p w:rsidR="0085524E" w:rsidRPr="00C02401" w:rsidRDefault="00C27B81" w:rsidP="00CB7ED5">
      <w:pPr>
        <w:spacing w:after="0" w:line="240" w:lineRule="auto"/>
        <w:rPr>
          <w:rFonts w:ascii="Simplified Arabic" w:hAnsi="Simplified Arabic" w:cs="Simplified Arabic"/>
          <w:sz w:val="24"/>
          <w:szCs w:val="24"/>
        </w:rPr>
      </w:pPr>
      <w:r w:rsidRPr="00C02401">
        <w:rPr>
          <w:rFonts w:ascii="Simplified Arabic" w:hAnsi="Simplified Arabic" w:cs="Simplified Arabic"/>
          <w:b/>
          <w:bCs/>
          <w:sz w:val="28"/>
          <w:szCs w:val="28"/>
          <w:rtl/>
        </w:rPr>
        <w:t xml:space="preserve">     </w:t>
      </w:r>
      <w:r w:rsidR="0085524E" w:rsidRPr="00C02401">
        <w:rPr>
          <w:rFonts w:ascii="Simplified Arabic" w:hAnsi="Simplified Arabic" w:cs="Simplified Arabic"/>
          <w:sz w:val="24"/>
          <w:szCs w:val="24"/>
          <w:rtl/>
          <w:lang w:bidi="ar-EG"/>
        </w:rPr>
        <w:t>يواجه الواقع التعليمي كثيرا من التحديات في ظل التطور الهائل في مجال تكنلوجيا التعليم ومن هذه التحديات الانفجار السكاني والانفجار المعرفي وما ادى اليه من توسع كمي في التعليم غير المقترن بجهود مقابلة لتحسين نوعيته ولذا نادى التربويون بضرورة الإهتمام بعملية الكيف وخاصة في تعليم الرياضيات حيث يعد التفكير من ابرز الادوات التي يستخدمها الانسان لتساعده على التكيف مع متطلبات الحياه.</w:t>
      </w:r>
    </w:p>
    <w:p w:rsidR="0085524E" w:rsidRPr="00C02401" w:rsidRDefault="0085524E" w:rsidP="00CB7ED5">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وتمثل التربية نقطة البداية من حيث تغيير المناهج  وتطويرها وزيادة الانشطة التعليمية بهدف تنمية مهارات التفكير المختلفة لدى المتعلمين.</w:t>
      </w:r>
      <w:r w:rsidR="00CB7ED5" w:rsidRPr="00C02401">
        <w:rPr>
          <w:rFonts w:ascii="Simplified Arabic" w:hAnsi="Simplified Arabic" w:cs="Simplified Arabic" w:hint="cs"/>
          <w:sz w:val="24"/>
          <w:szCs w:val="24"/>
          <w:rtl/>
        </w:rPr>
        <w:t xml:space="preserve"> </w:t>
      </w:r>
      <w:r w:rsidRPr="00C02401">
        <w:rPr>
          <w:rFonts w:ascii="Simplified Arabic" w:hAnsi="Simplified Arabic" w:cs="Simplified Arabic"/>
          <w:sz w:val="24"/>
          <w:szCs w:val="24"/>
          <w:rtl/>
        </w:rPr>
        <w:t>لذا فان واجب المؤسسات  التربوية توفير الفرص المناسبة التي تحفز على التفكير حتى يتمكن المتعلمون من التعامل بفاعلية مع أي نوع متغيرات التي يأتي بها المستقبل (عبدالسلام،200</w:t>
      </w:r>
      <w:r w:rsidRPr="00C02401">
        <w:rPr>
          <w:rFonts w:ascii="Simplified Arabic" w:hAnsi="Simplified Arabic" w:cs="Simplified Arabic" w:hint="cs"/>
          <w:sz w:val="24"/>
          <w:szCs w:val="24"/>
          <w:rtl/>
        </w:rPr>
        <w:t>3: 239</w:t>
      </w:r>
      <w:r w:rsidRPr="00C02401">
        <w:rPr>
          <w:rFonts w:ascii="Simplified Arabic" w:hAnsi="Simplified Arabic" w:cs="Simplified Arabic"/>
          <w:sz w:val="24"/>
          <w:szCs w:val="24"/>
          <w:rtl/>
        </w:rPr>
        <w:t>).</w:t>
      </w:r>
    </w:p>
    <w:p w:rsidR="0085524E" w:rsidRPr="00C02401" w:rsidRDefault="0085524E" w:rsidP="0085524E">
      <w:pPr>
        <w:spacing w:after="0" w:line="240" w:lineRule="auto"/>
        <w:rPr>
          <w:rFonts w:ascii="Simplified Arabic" w:hAnsi="Simplified Arabic" w:cs="Simplified Arabic"/>
          <w:sz w:val="24"/>
          <w:szCs w:val="24"/>
          <w:rtl/>
          <w:lang w:bidi="ar-EG"/>
        </w:rPr>
      </w:pPr>
      <w:r w:rsidRPr="00C02401">
        <w:rPr>
          <w:rFonts w:ascii="Simplified Arabic" w:hAnsi="Simplified Arabic" w:cs="Simplified Arabic" w:hint="cs"/>
          <w:sz w:val="24"/>
          <w:szCs w:val="24"/>
          <w:rtl/>
          <w:lang w:bidi="ar-EG"/>
        </w:rPr>
        <w:t xml:space="preserve">"ويعد التفكير إحدى العمليات العقلية التي تشكل جانباً راقياً في شخصية الإنسان يميزه عن غيره من الكائنات، إذ يستطيع الإنسان عن طريق التفكير </w:t>
      </w:r>
      <w:r w:rsidRPr="00C02401">
        <w:rPr>
          <w:rFonts w:ascii="Simplified Arabic" w:hAnsi="Simplified Arabic" w:cs="Simplified Arabic"/>
          <w:sz w:val="24"/>
          <w:szCs w:val="24"/>
          <w:rtl/>
          <w:lang w:bidi="ar-EG"/>
        </w:rPr>
        <w:t>–</w:t>
      </w:r>
      <w:r w:rsidRPr="00C02401">
        <w:rPr>
          <w:rFonts w:ascii="Simplified Arabic" w:hAnsi="Simplified Arabic" w:cs="Simplified Arabic" w:hint="cs"/>
          <w:sz w:val="24"/>
          <w:szCs w:val="24"/>
          <w:rtl/>
          <w:lang w:bidi="ar-EG"/>
        </w:rPr>
        <w:t xml:space="preserve"> الذي يوظف له غالبية العمليات العقلية الأخرى إن لم يكن كلها تقريباً- أن يواجه كل ما يقابله من مشكلات، وأن يجد لها ما يناسبها من حلول، ويعتبر التفكير الإبداعي من أرقى مستويات التفكير التي تساعد على بناء نظام علمي ييسر عملية التعلم في الحاضر والمستقبل، حيث لا يمكن تحقيق التقدم العلمي دون تطوير القدرات الإبداعية لدى الإنسان" (حسن ، 2010: 100). </w:t>
      </w:r>
    </w:p>
    <w:p w:rsidR="0085524E" w:rsidRPr="00C02401" w:rsidRDefault="0085524E" w:rsidP="0085524E">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وهذا من دوره يؤكد على ضرورة اهمية تدريس التفكير وتنميته من خلال المناهج الدراسية وتوفير بيئة تعليمية مشجعة على التفكير ولكي يكون تدريس التفكير ناجحاً فلابد ان يركز هذا التدريس على مهارات التفكير و</w:t>
      </w:r>
      <w:r w:rsidRPr="00C02401">
        <w:rPr>
          <w:rFonts w:ascii="Simplified Arabic" w:hAnsi="Simplified Arabic" w:cs="Simplified Arabic" w:hint="cs"/>
          <w:sz w:val="24"/>
          <w:szCs w:val="24"/>
          <w:rtl/>
        </w:rPr>
        <w:t>إ</w:t>
      </w:r>
      <w:r w:rsidRPr="00C02401">
        <w:rPr>
          <w:rFonts w:ascii="Simplified Arabic" w:hAnsi="Simplified Arabic" w:cs="Simplified Arabic"/>
          <w:sz w:val="24"/>
          <w:szCs w:val="24"/>
          <w:rtl/>
        </w:rPr>
        <w:t>ستراتيجياته والاستعانة بالمواد الدراسية حتى يزيد من تحصيلها وتعميق فهمها عند التلاميذ.</w:t>
      </w:r>
    </w:p>
    <w:p w:rsidR="0085524E" w:rsidRPr="00C02401" w:rsidRDefault="0085524E" w:rsidP="0085524E">
      <w:pPr>
        <w:spacing w:after="0" w:line="240" w:lineRule="auto"/>
        <w:rPr>
          <w:rFonts w:ascii="Simplified Arabic" w:hAnsi="Simplified Arabic" w:cs="Simplified Arabic"/>
          <w:sz w:val="24"/>
          <w:szCs w:val="24"/>
          <w:rtl/>
        </w:rPr>
      </w:pPr>
      <w:r w:rsidRPr="00C02401">
        <w:rPr>
          <w:rFonts w:ascii="Simplified Arabic" w:hAnsi="Simplified Arabic" w:cs="Simplified Arabic" w:hint="cs"/>
          <w:sz w:val="24"/>
          <w:szCs w:val="24"/>
          <w:rtl/>
          <w:lang w:bidi="ar-EG"/>
        </w:rPr>
        <w:t>إ</w:t>
      </w:r>
      <w:r w:rsidRPr="00C02401">
        <w:rPr>
          <w:rFonts w:ascii="Simplified Arabic" w:hAnsi="Simplified Arabic" w:cs="Simplified Arabic"/>
          <w:sz w:val="24"/>
          <w:szCs w:val="24"/>
          <w:rtl/>
          <w:lang w:bidi="ar-EG"/>
        </w:rPr>
        <w:t>ن المناهج الدراسية لها دور أساسي في تنمية مهارات التفكير لدى المتعلم</w:t>
      </w:r>
      <w:r w:rsidRPr="00C02401">
        <w:rPr>
          <w:rFonts w:ascii="Simplified Arabic" w:hAnsi="Simplified Arabic" w:cs="Simplified Arabic" w:hint="cs"/>
          <w:sz w:val="24"/>
          <w:szCs w:val="24"/>
          <w:rtl/>
          <w:lang w:bidi="ar-EG"/>
        </w:rPr>
        <w:t>ين</w:t>
      </w:r>
      <w:r w:rsidRPr="00C02401">
        <w:rPr>
          <w:rFonts w:ascii="Simplified Arabic" w:hAnsi="Simplified Arabic" w:cs="Simplified Arabic"/>
          <w:sz w:val="24"/>
          <w:szCs w:val="24"/>
          <w:rtl/>
          <w:lang w:bidi="ar-EG"/>
        </w:rPr>
        <w:t xml:space="preserve"> ومناهج الرياضيات على المستوى العالمي والمستوى القومي حيث يتم إعداد</w:t>
      </w:r>
      <w:r w:rsidRPr="00C02401">
        <w:rPr>
          <w:rFonts w:ascii="Simplified Arabic" w:hAnsi="Simplified Arabic" w:cs="Simplified Arabic" w:hint="cs"/>
          <w:sz w:val="24"/>
          <w:szCs w:val="24"/>
          <w:rtl/>
          <w:lang w:bidi="ar-EG"/>
        </w:rPr>
        <w:t>ها</w:t>
      </w:r>
      <w:r w:rsidRPr="00C02401">
        <w:rPr>
          <w:rFonts w:ascii="Simplified Arabic" w:hAnsi="Simplified Arabic" w:cs="Simplified Arabic"/>
          <w:sz w:val="24"/>
          <w:szCs w:val="24"/>
          <w:rtl/>
          <w:lang w:bidi="ar-EG"/>
        </w:rPr>
        <w:t xml:space="preserve"> بحيث يتضمن معايير خاصة بالتفكير الإبداعي حيث لا يكون محتو</w:t>
      </w:r>
      <w:r w:rsidRPr="00C02401">
        <w:rPr>
          <w:rFonts w:ascii="Simplified Arabic" w:hAnsi="Simplified Arabic" w:cs="Simplified Arabic" w:hint="cs"/>
          <w:sz w:val="24"/>
          <w:szCs w:val="24"/>
          <w:rtl/>
          <w:lang w:bidi="ar-EG"/>
        </w:rPr>
        <w:t>اها</w:t>
      </w:r>
      <w:r w:rsidRPr="00C02401">
        <w:rPr>
          <w:rFonts w:ascii="Simplified Arabic" w:hAnsi="Simplified Arabic" w:cs="Simplified Arabic"/>
          <w:sz w:val="24"/>
          <w:szCs w:val="24"/>
          <w:rtl/>
          <w:lang w:bidi="ar-EG"/>
        </w:rPr>
        <w:t xml:space="preserve"> مجرد مجموعة من الحقائق والمفاهيم و التعميمات والمبادئ، التي ينبغي على المعلم</w:t>
      </w:r>
      <w:r w:rsidRPr="00C02401">
        <w:rPr>
          <w:rFonts w:ascii="Simplified Arabic" w:hAnsi="Simplified Arabic" w:cs="Simplified Arabic" w:hint="cs"/>
          <w:sz w:val="24"/>
          <w:szCs w:val="24"/>
          <w:rtl/>
          <w:lang w:bidi="ar-EG"/>
        </w:rPr>
        <w:t>ين</w:t>
      </w:r>
      <w:r w:rsidRPr="00C02401">
        <w:rPr>
          <w:rFonts w:ascii="Simplified Arabic" w:hAnsi="Simplified Arabic" w:cs="Simplified Arabic"/>
          <w:sz w:val="24"/>
          <w:szCs w:val="24"/>
          <w:rtl/>
          <w:lang w:bidi="ar-EG"/>
        </w:rPr>
        <w:t xml:space="preserve"> تدريسها وعلى المتعلم</w:t>
      </w:r>
      <w:r w:rsidRPr="00C02401">
        <w:rPr>
          <w:rFonts w:ascii="Simplified Arabic" w:hAnsi="Simplified Arabic" w:cs="Simplified Arabic" w:hint="cs"/>
          <w:sz w:val="24"/>
          <w:szCs w:val="24"/>
          <w:rtl/>
          <w:lang w:bidi="ar-EG"/>
        </w:rPr>
        <w:t>ين</w:t>
      </w:r>
      <w:r w:rsidRPr="00C02401">
        <w:rPr>
          <w:rFonts w:ascii="Simplified Arabic" w:hAnsi="Simplified Arabic" w:cs="Simplified Arabic"/>
          <w:sz w:val="24"/>
          <w:szCs w:val="24"/>
          <w:rtl/>
          <w:lang w:bidi="ar-EG"/>
        </w:rPr>
        <w:t xml:space="preserve"> تحصيلها وأصبح الإهتمام الأساسي بدمج الخبرات والمواقف التعليمية مع المهارات التي تجعل المتعلم</w:t>
      </w:r>
      <w:r w:rsidRPr="00C02401">
        <w:rPr>
          <w:rFonts w:ascii="Simplified Arabic" w:hAnsi="Simplified Arabic" w:cs="Simplified Arabic" w:hint="cs"/>
          <w:sz w:val="24"/>
          <w:szCs w:val="24"/>
          <w:rtl/>
          <w:lang w:bidi="ar-EG"/>
        </w:rPr>
        <w:t>ين</w:t>
      </w:r>
      <w:r w:rsidRPr="00C02401">
        <w:rPr>
          <w:rFonts w:ascii="Simplified Arabic" w:hAnsi="Simplified Arabic" w:cs="Simplified Arabic"/>
          <w:sz w:val="24"/>
          <w:szCs w:val="24"/>
          <w:rtl/>
          <w:lang w:bidi="ar-EG"/>
        </w:rPr>
        <w:t xml:space="preserve"> متواص</w:t>
      </w:r>
      <w:r w:rsidRPr="00C02401">
        <w:rPr>
          <w:rFonts w:ascii="Simplified Arabic" w:hAnsi="Simplified Arabic" w:cs="Simplified Arabic" w:hint="cs"/>
          <w:sz w:val="24"/>
          <w:szCs w:val="24"/>
          <w:rtl/>
          <w:lang w:bidi="ar-EG"/>
        </w:rPr>
        <w:t>لين</w:t>
      </w:r>
      <w:r w:rsidRPr="00C02401">
        <w:rPr>
          <w:rFonts w:ascii="Simplified Arabic" w:hAnsi="Simplified Arabic" w:cs="Simplified Arabic"/>
          <w:sz w:val="24"/>
          <w:szCs w:val="24"/>
          <w:rtl/>
          <w:lang w:bidi="ar-EG"/>
        </w:rPr>
        <w:t xml:space="preserve"> مع مجتمعه</w:t>
      </w:r>
      <w:r w:rsidRPr="00C02401">
        <w:rPr>
          <w:rFonts w:ascii="Simplified Arabic" w:hAnsi="Simplified Arabic" w:cs="Simplified Arabic" w:hint="cs"/>
          <w:sz w:val="24"/>
          <w:szCs w:val="24"/>
          <w:rtl/>
          <w:lang w:bidi="ar-EG"/>
        </w:rPr>
        <w:t>م</w:t>
      </w:r>
      <w:r w:rsidRPr="00C02401">
        <w:rPr>
          <w:rFonts w:ascii="Simplified Arabic" w:hAnsi="Simplified Arabic" w:cs="Simplified Arabic"/>
          <w:sz w:val="24"/>
          <w:szCs w:val="24"/>
          <w:rtl/>
          <w:lang w:bidi="ar-EG"/>
        </w:rPr>
        <w:t xml:space="preserve"> وباح</w:t>
      </w:r>
      <w:r w:rsidRPr="00C02401">
        <w:rPr>
          <w:rFonts w:ascii="Simplified Arabic" w:hAnsi="Simplified Arabic" w:cs="Simplified Arabic" w:hint="cs"/>
          <w:sz w:val="24"/>
          <w:szCs w:val="24"/>
          <w:rtl/>
          <w:lang w:bidi="ar-EG"/>
        </w:rPr>
        <w:t>ثين</w:t>
      </w:r>
      <w:r w:rsidRPr="00C02401">
        <w:rPr>
          <w:rFonts w:ascii="Simplified Arabic" w:hAnsi="Simplified Arabic" w:cs="Simplified Arabic"/>
          <w:sz w:val="24"/>
          <w:szCs w:val="24"/>
          <w:rtl/>
          <w:lang w:bidi="ar-EG"/>
        </w:rPr>
        <w:t xml:space="preserve"> ومكتشف</w:t>
      </w:r>
      <w:r w:rsidRPr="00C02401">
        <w:rPr>
          <w:rFonts w:ascii="Simplified Arabic" w:hAnsi="Simplified Arabic" w:cs="Simplified Arabic" w:hint="cs"/>
          <w:sz w:val="24"/>
          <w:szCs w:val="24"/>
          <w:rtl/>
          <w:lang w:bidi="ar-EG"/>
        </w:rPr>
        <w:t>ين</w:t>
      </w:r>
      <w:r w:rsidRPr="00C02401">
        <w:rPr>
          <w:rFonts w:ascii="Simplified Arabic" w:hAnsi="Simplified Arabic" w:cs="Simplified Arabic"/>
          <w:sz w:val="24"/>
          <w:szCs w:val="24"/>
          <w:rtl/>
          <w:lang w:bidi="ar-EG"/>
        </w:rPr>
        <w:t xml:space="preserve"> للمعرفة وليس مستخدم</w:t>
      </w:r>
      <w:r w:rsidRPr="00C02401">
        <w:rPr>
          <w:rFonts w:ascii="Simplified Arabic" w:hAnsi="Simplified Arabic" w:cs="Simplified Arabic" w:hint="cs"/>
          <w:sz w:val="24"/>
          <w:szCs w:val="24"/>
          <w:rtl/>
          <w:lang w:bidi="ar-EG"/>
        </w:rPr>
        <w:t xml:space="preserve">ين </w:t>
      </w:r>
      <w:r w:rsidRPr="00C02401">
        <w:rPr>
          <w:rFonts w:ascii="Simplified Arabic" w:hAnsi="Simplified Arabic" w:cs="Simplified Arabic"/>
          <w:sz w:val="24"/>
          <w:szCs w:val="24"/>
          <w:rtl/>
          <w:lang w:bidi="ar-EG"/>
        </w:rPr>
        <w:t>لها فقط فالنظم التعليمية متلميذة بتقديم معرفة أكثر ثراءً وفهماً أكثر عمقاً يؤدي بالمتعلمين إلى حل مشكلات قائمة وأخرى متوقعة بطرق غير مسبوقة</w:t>
      </w:r>
      <w:r w:rsidRPr="00C02401">
        <w:rPr>
          <w:rFonts w:ascii="Simplified Arabic" w:hAnsi="Simplified Arabic" w:cs="Simplified Arabic" w:hint="cs"/>
          <w:sz w:val="24"/>
          <w:szCs w:val="24"/>
          <w:rtl/>
          <w:lang w:bidi="ar-EG"/>
        </w:rPr>
        <w:t>.</w:t>
      </w:r>
      <w:r w:rsidRPr="00C02401">
        <w:rPr>
          <w:rFonts w:ascii="Simplified Arabic" w:hAnsi="Simplified Arabic" w:cs="Simplified Arabic"/>
          <w:sz w:val="24"/>
          <w:szCs w:val="24"/>
          <w:rtl/>
        </w:rPr>
        <w:t xml:space="preserve"> </w:t>
      </w:r>
    </w:p>
    <w:p w:rsidR="0085524E" w:rsidRPr="00C02401" w:rsidRDefault="0085524E" w:rsidP="0085524E">
      <w:pPr>
        <w:spacing w:after="0" w:line="240" w:lineRule="auto"/>
        <w:rPr>
          <w:rFonts w:ascii="Simplified Arabic" w:hAnsi="Simplified Arabic" w:cs="Simplified Arabic"/>
          <w:sz w:val="24"/>
          <w:szCs w:val="24"/>
          <w:rtl/>
          <w:lang w:bidi="ar-EG"/>
        </w:rPr>
      </w:pPr>
      <w:r w:rsidRPr="00C02401">
        <w:rPr>
          <w:rFonts w:ascii="Simplified Arabic" w:hAnsi="Simplified Arabic" w:cs="Simplified Arabic" w:hint="cs"/>
          <w:sz w:val="24"/>
          <w:szCs w:val="24"/>
          <w:rtl/>
          <w:lang w:bidi="ar-EG"/>
        </w:rPr>
        <w:t>"</w:t>
      </w:r>
      <w:r w:rsidRPr="00C02401">
        <w:rPr>
          <w:rFonts w:ascii="Simplified Arabic" w:hAnsi="Simplified Arabic" w:cs="Simplified Arabic"/>
          <w:sz w:val="24"/>
          <w:szCs w:val="24"/>
          <w:rtl/>
          <w:lang w:bidi="ar-EG"/>
        </w:rPr>
        <w:t>وتعد الرياضيات أحد أهم المواد الدراسية التي من أهدافها تنمية الإبداع لدى متعلميها كما يمكن اتخاذها وسطا لتنمية الإبداع فالبنية الإستدلالية للرياضيات تعطي المرونة في تنظيم المحتوى في الكتاب المدرسي فيمكن تنظيمها من الكليات للجزئيات أو من الجزئيات إلى الكليات وكما ان الرياضيات كمادة دراسية غنية بالمواقف والمشكلات التي يمكن ان تواجه التلاميذ لكل منها حلولا</w:t>
      </w:r>
      <w:r w:rsidRPr="00C02401">
        <w:rPr>
          <w:rFonts w:ascii="Simplified Arabic" w:hAnsi="Simplified Arabic" w:cs="Simplified Arabic" w:hint="cs"/>
          <w:sz w:val="24"/>
          <w:szCs w:val="24"/>
          <w:rtl/>
          <w:lang w:bidi="ar-EG"/>
        </w:rPr>
        <w:t>ً</w:t>
      </w:r>
      <w:r w:rsidRPr="00C02401">
        <w:rPr>
          <w:rFonts w:ascii="Simplified Arabic" w:hAnsi="Simplified Arabic" w:cs="Simplified Arabic"/>
          <w:sz w:val="24"/>
          <w:szCs w:val="24"/>
          <w:rtl/>
          <w:lang w:bidi="ar-EG"/>
        </w:rPr>
        <w:t xml:space="preserve"> متعددة ومتنوعة وجديدة، وعل</w:t>
      </w:r>
      <w:r w:rsidRPr="00C02401">
        <w:rPr>
          <w:rFonts w:ascii="Simplified Arabic" w:hAnsi="Simplified Arabic" w:cs="Simplified Arabic" w:hint="cs"/>
          <w:sz w:val="24"/>
          <w:szCs w:val="24"/>
          <w:rtl/>
          <w:lang w:bidi="ar-EG"/>
        </w:rPr>
        <w:t>ا</w:t>
      </w:r>
      <w:r w:rsidRPr="00C02401">
        <w:rPr>
          <w:rFonts w:ascii="Simplified Arabic" w:hAnsi="Simplified Arabic" w:cs="Simplified Arabic"/>
          <w:sz w:val="24"/>
          <w:szCs w:val="24"/>
          <w:rtl/>
          <w:lang w:bidi="ar-EG"/>
        </w:rPr>
        <w:t>وة على ذلك فدراسة الرياضيات تعود التلاميذ على النقد الموضوعي للمواقف</w:t>
      </w:r>
      <w:r w:rsidRPr="00C02401">
        <w:rPr>
          <w:rFonts w:ascii="Simplified Arabic" w:hAnsi="Simplified Arabic" w:cs="Simplified Arabic" w:hint="cs"/>
          <w:sz w:val="24"/>
          <w:szCs w:val="24"/>
          <w:rtl/>
          <w:lang w:bidi="ar-EG"/>
        </w:rPr>
        <w:t>"</w:t>
      </w:r>
      <w:r w:rsidRPr="00C02401">
        <w:rPr>
          <w:rFonts w:ascii="Simplified Arabic" w:hAnsi="Simplified Arabic" w:cs="Simplified Arabic"/>
          <w:sz w:val="24"/>
          <w:szCs w:val="24"/>
          <w:rtl/>
          <w:lang w:bidi="ar-EG"/>
        </w:rPr>
        <w:t>. (المفتي، 1995 ، 208-209).</w:t>
      </w:r>
    </w:p>
    <w:p w:rsidR="0085524E" w:rsidRPr="00C02401" w:rsidRDefault="0085524E" w:rsidP="0085524E">
      <w:pPr>
        <w:spacing w:after="0" w:line="240" w:lineRule="auto"/>
        <w:rPr>
          <w:rFonts w:ascii="Simplified Arabic" w:hAnsi="Simplified Arabic" w:cs="Simplified Arabic"/>
          <w:sz w:val="24"/>
          <w:szCs w:val="24"/>
          <w:rtl/>
          <w:lang w:bidi="ar-EG"/>
        </w:rPr>
      </w:pPr>
    </w:p>
    <w:p w:rsidR="0085524E" w:rsidRPr="00C02401" w:rsidRDefault="006B4BD8" w:rsidP="006B4BD8">
      <w:pPr>
        <w:spacing w:after="0" w:line="240" w:lineRule="auto"/>
        <w:ind w:firstLine="720"/>
        <w:rPr>
          <w:rFonts w:ascii="Simplified Arabic" w:hAnsi="Simplified Arabic" w:cs="Simplified Arabic"/>
          <w:sz w:val="24"/>
          <w:szCs w:val="24"/>
          <w:rtl/>
          <w:lang w:bidi="ar-EG"/>
        </w:rPr>
      </w:pPr>
      <w:r w:rsidRPr="00C02401">
        <w:rPr>
          <w:rFonts w:ascii="Simplified Arabic" w:hAnsi="Simplified Arabic" w:cs="Simplified Arabic" w:hint="cs"/>
          <w:sz w:val="24"/>
          <w:szCs w:val="24"/>
          <w:rtl/>
          <w:lang w:bidi="ar-EG"/>
        </w:rPr>
        <w:lastRenderedPageBreak/>
        <w:t>و</w:t>
      </w:r>
      <w:r w:rsidR="0085524E" w:rsidRPr="00C02401">
        <w:rPr>
          <w:rFonts w:ascii="Simplified Arabic" w:hAnsi="Simplified Arabic" w:cs="Simplified Arabic" w:hint="cs"/>
          <w:sz w:val="24"/>
          <w:szCs w:val="24"/>
          <w:rtl/>
          <w:lang w:bidi="ar-EG"/>
        </w:rPr>
        <w:t>أشارت</w:t>
      </w:r>
      <w:r w:rsidR="0085524E" w:rsidRPr="00C02401">
        <w:rPr>
          <w:rFonts w:ascii="Simplified Arabic" w:hAnsi="Simplified Arabic" w:cs="Simplified Arabic"/>
          <w:sz w:val="24"/>
          <w:szCs w:val="24"/>
          <w:rtl/>
          <w:lang w:bidi="ar-EG"/>
        </w:rPr>
        <w:t xml:space="preserve"> زوسمان واخرون</w:t>
      </w:r>
      <w:r w:rsidR="0085524E" w:rsidRPr="00C02401">
        <w:rPr>
          <w:rFonts w:ascii="Simplified Arabic" w:hAnsi="Simplified Arabic" w:cs="Simplified Arabic" w:hint="cs"/>
          <w:sz w:val="24"/>
          <w:szCs w:val="24"/>
          <w:rtl/>
          <w:lang w:bidi="ar-EG"/>
        </w:rPr>
        <w:t xml:space="preserve"> إلى</w:t>
      </w:r>
      <w:r w:rsidR="0085524E" w:rsidRPr="00C02401">
        <w:rPr>
          <w:rFonts w:ascii="Simplified Arabic" w:hAnsi="Simplified Arabic" w:cs="Simplified Arabic"/>
          <w:sz w:val="24"/>
          <w:szCs w:val="24"/>
          <w:rtl/>
          <w:lang w:bidi="ar-EG"/>
        </w:rPr>
        <w:t xml:space="preserve"> ان نظرية تريز اكثر من مجرد طريقة لحل المشكلات التكنولوجية ، وهي علم يشبه إلى حد كبير الرياضيات التي يمكن توظيفها في مختلف جوانب الانسان، وتستند إلى دراسة وتطبيق نماذج تطور العديد من النظم التكنولوجية ، وبناء على هذه النماذج تطورت طرق البحث عن الحلول الإبداعية.</w:t>
      </w:r>
    </w:p>
    <w:p w:rsidR="008524D9" w:rsidRPr="00C02401" w:rsidRDefault="0085524E" w:rsidP="008524D9">
      <w:pPr>
        <w:spacing w:after="0" w:line="240" w:lineRule="auto"/>
        <w:ind w:firstLine="720"/>
        <w:rPr>
          <w:rFonts w:ascii="Simplified Arabic" w:eastAsia="Times New Roman" w:hAnsi="Simplified Arabic" w:cs="Simplified Arabic"/>
          <w:sz w:val="24"/>
          <w:szCs w:val="24"/>
          <w:rtl/>
        </w:rPr>
      </w:pPr>
      <w:r w:rsidRPr="00C02401">
        <w:rPr>
          <w:rFonts w:ascii="Simplified Arabic" w:hAnsi="Simplified Arabic" w:cs="Simplified Arabic"/>
          <w:sz w:val="24"/>
          <w:szCs w:val="24"/>
          <w:rtl/>
          <w:lang w:bidi="ar-EG"/>
        </w:rPr>
        <w:t xml:space="preserve"> وقد عرفت نظرية تريز باسم نظرية الحل الإبداعي للمشكلات، </w:t>
      </w:r>
      <w:r w:rsidR="008524D9" w:rsidRPr="00C02401">
        <w:rPr>
          <w:rFonts w:ascii="Simplified Arabic" w:eastAsia="Times New Roman" w:hAnsi="Simplified Arabic" w:cs="Simplified Arabic"/>
          <w:sz w:val="24"/>
          <w:szCs w:val="24"/>
          <w:rtl/>
        </w:rPr>
        <w:t>وهي نظرية روسية المنشأ على يد العالم المـــهندس  الروســـي   هنري   التشلر</w:t>
      </w:r>
      <w:r w:rsidR="008524D9" w:rsidRPr="00C02401">
        <w:rPr>
          <w:rFonts w:ascii="Simplified Arabic" w:eastAsia="Times New Roman" w:hAnsi="Simplified Arabic" w:cs="Simplified Arabic"/>
          <w:sz w:val="24"/>
          <w:szCs w:val="24"/>
        </w:rPr>
        <w:t xml:space="preserve">  Henry  Altshuller</w:t>
      </w:r>
      <w:r w:rsidR="008524D9" w:rsidRPr="00C02401">
        <w:rPr>
          <w:rFonts w:ascii="Simplified Arabic" w:eastAsia="Times New Roman" w:hAnsi="Simplified Arabic" w:cs="Simplified Arabic"/>
          <w:sz w:val="24"/>
          <w:szCs w:val="24"/>
          <w:rtl/>
        </w:rPr>
        <w:t>، دخلــــت الولايات المتحدة و أوروبا 1995م بــــعد أن هاجـــر التشلر على أثر انهيار الاتحاد السوفياتي ثــم إلى الوطن العربي في العام 2003م علــى يــد العــالم الأردني صالح أبو جادو كبرنامج لتنمية التــــفكير الإبداعي</w:t>
      </w:r>
      <w:r w:rsidR="008524D9" w:rsidRPr="00C02401">
        <w:rPr>
          <w:rFonts w:ascii="Simplified Arabic" w:eastAsia="Times New Roman" w:hAnsi="Simplified Arabic" w:cs="Simplified Arabic"/>
          <w:sz w:val="24"/>
          <w:szCs w:val="24"/>
        </w:rPr>
        <w:t>.</w:t>
      </w:r>
    </w:p>
    <w:p w:rsidR="008524D9" w:rsidRPr="00C02401"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lang w:eastAsia="ar-SA" w:bidi="ar-EG"/>
        </w:rPr>
      </w:pPr>
      <w:r w:rsidRPr="00C02401">
        <w:rPr>
          <w:rFonts w:ascii="Simplified Arabic" w:eastAsia="Times New Roman" w:hAnsi="Simplified Arabic" w:cs="Simplified Arabic"/>
          <w:sz w:val="24"/>
          <w:szCs w:val="24"/>
          <w:rtl/>
        </w:rPr>
        <w:tab/>
        <w:t xml:space="preserve">لقد وجــد التشلر نفسه يعمل فــي دائــرة تــوثيق براءات الاختراع في البحرية الروسية وحوله كم هائل من الاختراعات، </w:t>
      </w:r>
      <w:r w:rsidRPr="00C02401">
        <w:rPr>
          <w:rFonts w:ascii="Simplified Arabic" w:eastAsia="Times New Roman" w:hAnsi="Simplified Arabic" w:cs="Simplified Arabic"/>
          <w:sz w:val="24"/>
          <w:szCs w:val="24"/>
          <w:rtl/>
          <w:lang w:eastAsia="ar-SA" w:bidi="ar-EG"/>
        </w:rPr>
        <w:t xml:space="preserve">ومن خلال تحليله لملايين الابتكارات توصل إلى مجموعة من المبادئ يمكن استخدامها كأدوات لحل المشكلات ( </w:t>
      </w:r>
      <w:r w:rsidRPr="00C02401">
        <w:rPr>
          <w:rFonts w:ascii="Simplified Arabic" w:eastAsia="Times New Roman" w:hAnsi="Simplified Arabic" w:cs="Simplified Arabic"/>
          <w:sz w:val="24"/>
          <w:szCs w:val="24"/>
          <w:lang w:eastAsia="ar-SA" w:bidi="ar-EG"/>
        </w:rPr>
        <w:t>Bowyer , 2008 : 32</w:t>
      </w:r>
      <w:r w:rsidRPr="00C02401">
        <w:rPr>
          <w:rFonts w:ascii="Simplified Arabic" w:eastAsia="Times New Roman" w:hAnsi="Simplified Arabic" w:cs="Simplified Arabic"/>
          <w:sz w:val="24"/>
          <w:szCs w:val="24"/>
          <w:rtl/>
          <w:lang w:eastAsia="ar-SA" w:bidi="ar-EG"/>
        </w:rPr>
        <w:t xml:space="preserve">  ) أي أن التشلر كان يبحث عن أساسيات الإبداع والأفكار الجديدة ليس في عقول المبدعين وإنما في الاختراعات والابتكارات التي توصل إليها هؤلاء المبدعين </w:t>
      </w:r>
      <w:r w:rsidRPr="00C02401">
        <w:rPr>
          <w:rFonts w:ascii="Simplified Arabic" w:eastAsia="Times New Roman" w:hAnsi="Simplified Arabic" w:cs="Simplified Arabic"/>
          <w:sz w:val="24"/>
          <w:szCs w:val="24"/>
          <w:lang w:eastAsia="ar-SA" w:bidi="ar-EG"/>
        </w:rPr>
        <w:t>(Yanhong  And Runhua ,  2007 : 90 )</w:t>
      </w:r>
      <w:r w:rsidRPr="00C02401">
        <w:rPr>
          <w:rFonts w:ascii="Simplified Arabic" w:eastAsia="Times New Roman" w:hAnsi="Simplified Arabic" w:cs="Simplified Arabic"/>
          <w:sz w:val="24"/>
          <w:szCs w:val="24"/>
          <w:rtl/>
          <w:lang w:eastAsia="ar-SA" w:bidi="ar-EG"/>
        </w:rPr>
        <w:t xml:space="preserve">،  وبذلك توصل التشلر إلى نتيجة مفادها أن النظم التكنولوجية تتطور وفق نماذج خاصة يمكن فهمها واستخدامها بطريقة مقصودة في حل المشكلات ، وأن كثير من الحلول التي تم التوصل إليها تصلح كحلول لبعض المشكلات الأخرى ، وقد كانت هذه النتيجة بداية تشكل نظرية تريز . </w:t>
      </w:r>
      <w:r w:rsidRPr="00C02401">
        <w:rPr>
          <w:rFonts w:ascii="Simplified Arabic" w:eastAsia="Times New Roman" w:hAnsi="Simplified Arabic" w:cs="Simplified Arabic"/>
          <w:sz w:val="24"/>
          <w:szCs w:val="24"/>
          <w:lang w:eastAsia="ar-SA" w:bidi="ar-EG"/>
        </w:rPr>
        <w:t>( Mazur , 1996 : 5 )</w:t>
      </w:r>
    </w:p>
    <w:p w:rsidR="008524D9" w:rsidRPr="00C02401" w:rsidRDefault="008524D9" w:rsidP="008524D9">
      <w:pPr>
        <w:autoSpaceDE w:val="0"/>
        <w:autoSpaceDN w:val="0"/>
        <w:adjustRightInd w:val="0"/>
        <w:spacing w:after="0"/>
        <w:ind w:firstLine="72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وتتسم</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نظرية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تريز</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بأن</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مبتكرها</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لم يعتمد</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على</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المح</w:t>
      </w:r>
      <w:r w:rsidRPr="00C02401">
        <w:rPr>
          <w:rFonts w:ascii="Simplified Arabic" w:eastAsia="Times New Roman" w:hAnsi="Simplified Arabic" w:cs="Simplified Arabic" w:hint="cs"/>
          <w:sz w:val="24"/>
          <w:szCs w:val="24"/>
          <w:rtl/>
        </w:rPr>
        <w:t>ا</w:t>
      </w:r>
      <w:r w:rsidRPr="00C02401">
        <w:rPr>
          <w:rFonts w:ascii="Simplified Arabic" w:eastAsia="Times New Roman" w:hAnsi="Simplified Arabic" w:cs="Simplified Arabic"/>
          <w:sz w:val="24"/>
          <w:szCs w:val="24"/>
          <w:rtl/>
        </w:rPr>
        <w:t>ولة والخطأ</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في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صياغتها</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كحال</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 xml:space="preserve">معظم </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استراتيجيات</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التفكير</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الإبداعي، وانما</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اعتمد</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على</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التحليل</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العلمي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 xml:space="preserve">الدقيق </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 xml:space="preserve">والمكثف </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من</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قبله و</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وفريق عمله</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لمئات</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الآلاف من</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براءات</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 xml:space="preserve">الاختراع </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من</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أجل</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التعرف</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على الأفكار</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الإبداعية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التي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بلغت</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بأصحابها</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درجة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الاختراع (آل عزيز،2013)، كما أجرى</w:t>
      </w:r>
      <w:r w:rsidRPr="00C02401">
        <w:rPr>
          <w:rFonts w:ascii="Simplified Arabic" w:eastAsia="Times New Roman" w:hAnsi="Simplified Arabic" w:cs="Simplified Arabic" w:hint="cs"/>
          <w:sz w:val="24"/>
          <w:szCs w:val="24"/>
          <w:rtl/>
        </w:rPr>
        <w:t xml:space="preserve"> (بدوي و</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جاد</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المولى</w:t>
      </w:r>
      <w:r w:rsidRPr="00C02401">
        <w:rPr>
          <w:rFonts w:ascii="Simplified Arabic" w:eastAsia="Times New Roman" w:hAnsi="Simplified Arabic" w:cs="Simplified Arabic" w:hint="cs"/>
          <w:sz w:val="24"/>
          <w:szCs w:val="24"/>
          <w:rtl/>
        </w:rPr>
        <w:t>،1279:2013</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cs"/>
          <w:sz w:val="24"/>
          <w:szCs w:val="24"/>
          <w:rtl/>
        </w:rPr>
        <w:t xml:space="preserve">ألقيا فيها </w:t>
      </w:r>
      <w:r w:rsidRPr="00C02401">
        <w:rPr>
          <w:rFonts w:ascii="Simplified Arabic" w:eastAsia="Times New Roman" w:hAnsi="Simplified Arabic" w:cs="Simplified Arabic"/>
          <w:sz w:val="24"/>
          <w:szCs w:val="24"/>
          <w:rtl/>
        </w:rPr>
        <w:t>إلقاء</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الضوء على</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نظرية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الحلول</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الإبداعية للممشكلات،</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من</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حيث</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نشأتها،</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مشير</w:t>
      </w:r>
      <w:r w:rsidRPr="00C02401">
        <w:rPr>
          <w:rFonts w:ascii="Simplified Arabic" w:eastAsia="Times New Roman" w:hAnsi="Simplified Arabic" w:cs="Simplified Arabic" w:hint="cs"/>
          <w:sz w:val="24"/>
          <w:szCs w:val="24"/>
          <w:rtl/>
        </w:rPr>
        <w:t>ا</w:t>
      </w:r>
      <w:r w:rsidRPr="00C02401">
        <w:rPr>
          <w:rFonts w:ascii="Simplified Arabic" w:eastAsia="Times New Roman" w:hAnsi="Simplified Arabic" w:cs="Simplified Arabic"/>
          <w:sz w:val="24"/>
          <w:szCs w:val="24"/>
          <w:rtl/>
        </w:rPr>
        <w:t xml:space="preserve"> إلى</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بدء</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استخداماتها</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في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مجالات</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العلوم</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والهندسة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والتكنولوجيا، وانتقالها</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إلى</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المجالات</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التعليمية،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والتربوية،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والنفسية.</w:t>
      </w:r>
    </w:p>
    <w:p w:rsidR="008524D9" w:rsidRPr="00C02401" w:rsidRDefault="008524D9" w:rsidP="008524D9">
      <w:pPr>
        <w:autoSpaceDE w:val="0"/>
        <w:autoSpaceDN w:val="0"/>
        <w:adjustRightInd w:val="0"/>
        <w:spacing w:after="0"/>
        <w:ind w:firstLine="72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 xml:space="preserve">ﺗﺷﯾر اﻟدارﺳﺎت اﻟﺑﺣﺛﯾﺔ إﻟﻰ أن ﻋﻣﻠﯾﺔ اﻟﺗطور اﻟﺗﻛﻧوﻟوﺟﻲ ﻟﯾﺳت ﻣﺟﻣوﻋﺔ ﻣن الاحداث العشوائية، اﻧﻣﺎ ﻫﻲ ﻋﻣﻠﯾﺔ ﻣﻧظﻣﺔ تسير وﻓق ﻗواﻋد ﻣﺣددة، وﺗﻣﺛل ﻫذﻩ اﻟﻧظرﯾﺔ ﻣﺟﻣوﻋﺔ اﻟﻧﻣﺎذج واﻟﻣﺳﺎرات اﻟﺗﻲ ﺗﺑﯾن اﺗﺟﺎﻫﺎت ﺗطور ﺗﻌﻣﯾم اﻟﻧظم التكنولوجية اﻟﺗﻲ ﺗم اﻟﻛﺷف ﻋﻧﻬﺎ ﺑﻬدف اﺳﺗﺧداﻣﻬﺎ ﻓﻲ المجالات اﻷﺧرى اﻟﻣﺧﺗﻠﻔﺔ  . وﺗﺳﺗﺧدم " ﺗرﯾز " ﻋدة أدوات ﻟﺟﻌل اﻹﺑداع ﻋﻣﻠﯾﺔ ﻣﻧﻬﺟﯾﺔ ﻣﻧظﻣﺔ، إذ أن وﺟﻬﺔ اﻟﻧظر اﻟﺗﻲ ﺗﻌﺗﻘد أن اﻹﺑداع ﻋﻣﻠﯾﺔ ﺗﺣدث عشوائيا ﻟم ﺗﻌد ﻗﺎﺋﻣﺔ، و ﺑﻧﺎء ﻋﻠﻰ اﻓﺗراﺿﺎت ﻣﺎ ﺳﺑق ﯾﻣﻛن توضيح  مفاهيم ﻧظرﯾﺔ ﺗرﯾز كما ذكرها </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 xml:space="preserve">صيام </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 xml:space="preserve">2012) كما ﯾﻠﻲ:-  </w:t>
      </w:r>
    </w:p>
    <w:p w:rsidR="008524D9" w:rsidRPr="00C02401"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t xml:space="preserve">-  اﻟﻣﺑﺎدئ اﻹﺑداﻋﯾﺔ </w:t>
      </w:r>
      <w:r w:rsidRPr="00C02401">
        <w:rPr>
          <w:rFonts w:ascii="Simplified Arabic" w:eastAsia="Times New Roman" w:hAnsi="Simplified Arabic" w:cs="Simplified Arabic" w:hint="cs"/>
          <w:b/>
          <w:bCs/>
          <w:sz w:val="24"/>
          <w:szCs w:val="24"/>
          <w:rtl/>
        </w:rPr>
        <w:t>:</w:t>
      </w:r>
      <w:r w:rsidRPr="00C02401">
        <w:rPr>
          <w:rFonts w:ascii="Simplified Arabic" w:eastAsia="Times New Roman" w:hAnsi="Simplified Arabic" w:cs="Simplified Arabic"/>
          <w:sz w:val="24"/>
          <w:szCs w:val="24"/>
          <w:rtl/>
        </w:rPr>
        <w:t>أرﺑﻌون ﻣﺑدءا</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 xml:space="preserve"> إﺑداﻋﯾﺎً  ﺗﻣﺛل ﻣﻠﺧﺻﺎً ﺗﺣﻠﯾﻠﯾﺎً لبراءات الاختراع.</w:t>
      </w:r>
    </w:p>
    <w:p w:rsidR="008524D9" w:rsidRPr="00C02401"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t>-  اﻟﺗﻧﺎﻗﺿﺎت:</w:t>
      </w:r>
      <w:r w:rsidRPr="00C02401">
        <w:rPr>
          <w:rFonts w:ascii="Simplified Arabic" w:eastAsia="Times New Roman" w:hAnsi="Simplified Arabic" w:cs="Simplified Arabic"/>
          <w:sz w:val="24"/>
          <w:szCs w:val="24"/>
          <w:rtl/>
        </w:rPr>
        <w:t xml:space="preserve"> وﯾﻘﺻد ﺑﻬﺎ أن وﺟود  ﺣل إﯾﺟﺎﺑﻲ ﻟﻣﺷﻛﻠﺔ ﻣﻌﯾﻧﺔ ﻓﻲ أي ﻧظﺎم أو ﺟزء ﻣﻧﻪ، ﯾؤدي إﻟﻰ وﺟود ﺟﺎﻧب ﺳﻠﺑﻲ ﻓﻲ اﻟﻧظﺎم  أو أﺣد اجزاﺋﻪ أي أﻧﻧﺎ ﻧﺣل ﻣﺷﻛﻠﺔ وﻧﺧﻠق ﻣﺷﻛﻠﺔ أﺧرى .  و ﯾﺗطﻠب ذﻟك ﻋﻧد ﺣل اﻟﻣﺷﻛﻠﺔ ﺑطرﯾﻘﺔ إﺑداﻋﯾﺔ  :</w:t>
      </w:r>
    </w:p>
    <w:p w:rsidR="008524D9" w:rsidRPr="00C02401"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 xml:space="preserve"> أ -   ﺗﺣﺳﯾن اﻟﺷﻲء أو اﻟﻧظﺎم أو ﺟزء ﻣﻧﻪ دون التأثير سلبا</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 xml:space="preserve"> على اﻟﻧظﺎم ﻛﻛل أ و أجزائه  . </w:t>
      </w:r>
    </w:p>
    <w:p w:rsidR="008524D9" w:rsidRPr="00C02401"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ب-   ﺗﺣدﯾد اﻟﺗﻧﺎﻗض اﻟﺣﺎﺻل ﺑﺳﺑب ﻫذا اﻟﺣل  وﻧﻘوم بإزالته أو اﻟﺗﺧﻔﯾف ﻣن تأثيره ﻋﻠﻰ النظام ، ﻣﻊ أن اﻟﺗﻧﺎﻗﺿﺎت نتيجة ﺣﺗﻣﯾﺔ ﻟﻠﺗطور اﻟﺣﺎﺻل ﻓﻲ اﻟﻧظم .</w:t>
      </w:r>
    </w:p>
    <w:p w:rsidR="008524D9" w:rsidRPr="00C02401"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lastRenderedPageBreak/>
        <w:t xml:space="preserve"> -  اﻟﻧﺎﺗﺞ اﻟﻣﺛﺎﻟﻲ اﻟﻧﻬﺎﺋﻲ:</w:t>
      </w:r>
      <w:r w:rsidRPr="00C02401">
        <w:rPr>
          <w:rFonts w:ascii="Simplified Arabic" w:eastAsia="Times New Roman" w:hAnsi="Simplified Arabic" w:cs="Simplified Arabic"/>
          <w:sz w:val="24"/>
          <w:szCs w:val="24"/>
          <w:rtl/>
        </w:rPr>
        <w:t xml:space="preserve"> ﺑﻧﯾت اﻟﻧظرﯾﺔ ﻋﻠﻰ أن اﻟﺗطور ﻓﻲ اﻟﻧظم ﯾﺳﻌﻰ إﻟﻰ اﻟﻣﺛﺎﻟﯾﺔ أي أن ﺗﻛون ﺟﻣﯾﻊ ﺧﺻﺎﺋص اﻟﻧظﺎم ﻓﻲ أﻓﺿل  حالاتها وﺗﻌﻣل ﻓﻲ ﻧﻔس اﻟوﻗت ﻋﻠﻰ اﻟﺗﺧﻠص ﻣن ﺟﻣﯾﻊ اﻟﺟواﻧب اﻟﺳﻠﺑﯾﺔ ﻓﯾﻬﺎ،  وبي</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نت ﻧﺗﺎﺋﺞ اﻟدارﺳﺎت اﻟﺗﻲ ﻗﺎم ﺑﻬﺎ اﻟﺗﺷﻠر ورﻓﺎﻗﻪ أن اﻟﻧظم التقنية ﺗﺳﻌﻰ ﻓﻲ ﺗطورﻫﺎ ﻟﻠوﺻول ﻧﺣو اﻟﻣﺛﺎﻟﯾﺔ، ﻟذﻟك ﻋﻧد ﺣل</w:t>
      </w:r>
      <w:r w:rsidRPr="00C02401">
        <w:rPr>
          <w:rFonts w:ascii="Simplified Arabic" w:eastAsia="Times New Roman" w:hAnsi="Simplified Arabic" w:cs="Simplified Arabic" w:hint="cs"/>
          <w:sz w:val="24"/>
          <w:szCs w:val="24"/>
          <w:rtl/>
        </w:rPr>
        <w:t xml:space="preserve"> </w:t>
      </w:r>
      <w:r w:rsidRPr="00C02401">
        <w:rPr>
          <w:rFonts w:ascii="Simplified Arabic" w:eastAsia="Times New Roman" w:hAnsi="Simplified Arabic" w:cs="Simplified Arabic"/>
          <w:sz w:val="24"/>
          <w:szCs w:val="24"/>
          <w:rtl/>
        </w:rPr>
        <w:t>اﻟﻣﺷﻛﻠﺔ ﺑﺎﺳﺗﺧدام اﻟﻣﺑﺎدئ اﻹﺑداﻋﯾﺔ ﻓﻲ ﻧظرﯾﺔ ﺗرﯾز ﯾﺟب أن نتخيل اﻟﺻورة النهائية  اﻟﺗﻲ نريدها ﻗﺑل اﻟﺷروع ﻓﻲ اﺳﺗﺧدام اﻟﻣﺑﺎدئ اﻹﺑداﻋﯾﺔ ﻟﺗوﻟﯾد اﻟﺣﻠول؛ ﻷن ذﻟك ﯾ</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ﯾ</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 xml:space="preserve">ﺳر ﻋﻣﻠﯾﺔ إﯾﺟﺎد اﻟﺣل اﻹﺑداﻋﻲ . </w:t>
      </w:r>
    </w:p>
    <w:p w:rsidR="008524D9" w:rsidRPr="00C02401"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t>-  ﻣﺻﻔوﻓﺔ اﻟﻣﺗﻧﺎﻗﺿﺎت :</w:t>
      </w:r>
      <w:r w:rsidRPr="00C02401">
        <w:rPr>
          <w:rFonts w:ascii="Simplified Arabic" w:eastAsia="Times New Roman" w:hAnsi="Simplified Arabic" w:cs="Simplified Arabic"/>
          <w:sz w:val="24"/>
          <w:szCs w:val="24"/>
          <w:rtl/>
        </w:rPr>
        <w:tab/>
        <w:t>ﺗﻔﺗﺢ  ﻣﺻﻔوﻓﺔ اﻟﺗﻧﺎﻗﺿﺎت ﻣﻧﻬﺟﯾﺔ ﺗرﯾز؛ ﻟﺗﺣدﯾد اﻟﻣﺑﺎدئ اﻟﺗﻲ ﯾﻣﻛن أن ﺗﻘدم ﺣﻠوﻻ ﻣﻣﻛﻧﺔ ﻟﻠﻣﺷﻛﻠﺔ، إذ أن ﺑﻧﺎء اﻟﻣﺷﻛﻠﺔ ﻋﻠﻰ ﺷﻛل ﺗﻧﺎﻗض ﯾﺳﻣﺢ ﺑوﺿﻊ اﻟﻣﺷﻛﻠﺔ ﻣوﺿﻊ اﻟﺑﺣث ﻓﻲ ﻣﻛﺎﻧﻬﺎ اﻟﻣﻧﺎﺳب ﻓﻲ ﻣﺻﻔوﻓﺔ اﻟﺗﻧﺎﻗﺿﺎت.</w:t>
      </w:r>
    </w:p>
    <w:p w:rsidR="0085524E" w:rsidRPr="00C02401" w:rsidRDefault="0085524E" w:rsidP="006B4BD8">
      <w:pPr>
        <w:spacing w:after="0" w:line="240" w:lineRule="auto"/>
        <w:ind w:firstLine="720"/>
        <w:rPr>
          <w:rFonts w:ascii="Simplified Arabic" w:hAnsi="Simplified Arabic" w:cs="Simplified Arabic"/>
          <w:sz w:val="24"/>
          <w:szCs w:val="24"/>
          <w:rtl/>
          <w:lang w:bidi="ar-EG"/>
        </w:rPr>
      </w:pPr>
      <w:r w:rsidRPr="00C02401">
        <w:rPr>
          <w:rFonts w:ascii="Simplified Arabic" w:hAnsi="Simplified Arabic" w:cs="Simplified Arabic"/>
          <w:sz w:val="24"/>
          <w:szCs w:val="24"/>
          <w:rtl/>
        </w:rPr>
        <w:t>ورغم الجهود المبذولة في تطوير تعليم وتعلم الرياضيات في الأونة الاخيرة الا</w:t>
      </w:r>
      <w:r w:rsidRPr="00C02401">
        <w:rPr>
          <w:rFonts w:ascii="Simplified Arabic" w:hAnsi="Simplified Arabic" w:cs="Simplified Arabic" w:hint="cs"/>
          <w:sz w:val="24"/>
          <w:szCs w:val="24"/>
          <w:rtl/>
        </w:rPr>
        <w:t>ّ</w:t>
      </w:r>
      <w:r w:rsidRPr="00C02401">
        <w:rPr>
          <w:rFonts w:ascii="Simplified Arabic" w:hAnsi="Simplified Arabic" w:cs="Simplified Arabic"/>
          <w:sz w:val="24"/>
          <w:szCs w:val="24"/>
          <w:rtl/>
        </w:rPr>
        <w:t xml:space="preserve"> </w:t>
      </w:r>
      <w:r w:rsidRPr="00C02401">
        <w:rPr>
          <w:rFonts w:ascii="Simplified Arabic" w:hAnsi="Simplified Arabic" w:cs="Simplified Arabic" w:hint="cs"/>
          <w:sz w:val="24"/>
          <w:szCs w:val="24"/>
          <w:rtl/>
        </w:rPr>
        <w:t>أ</w:t>
      </w:r>
      <w:r w:rsidRPr="00C02401">
        <w:rPr>
          <w:rFonts w:ascii="Simplified Arabic" w:hAnsi="Simplified Arabic" w:cs="Simplified Arabic"/>
          <w:sz w:val="24"/>
          <w:szCs w:val="24"/>
          <w:rtl/>
        </w:rPr>
        <w:t xml:space="preserve">نه مازال يتم التركيز على تلقين المعلومات وتحصيل المتعلم لها بدرجة تفوق تنمية مهارات التفكير الإبداعي  وحل المشكلات. ويدعم ذلك ما </w:t>
      </w:r>
      <w:r w:rsidRPr="00C02401">
        <w:rPr>
          <w:rFonts w:ascii="Simplified Arabic" w:hAnsi="Simplified Arabic" w:cs="Simplified Arabic" w:hint="cs"/>
          <w:sz w:val="24"/>
          <w:szCs w:val="24"/>
          <w:rtl/>
        </w:rPr>
        <w:t>أ</w:t>
      </w:r>
      <w:r w:rsidRPr="00C02401">
        <w:rPr>
          <w:rFonts w:ascii="Simplified Arabic" w:hAnsi="Simplified Arabic" w:cs="Simplified Arabic"/>
          <w:sz w:val="24"/>
          <w:szCs w:val="24"/>
          <w:rtl/>
        </w:rPr>
        <w:t xml:space="preserve">سفرت عنه نتائج البحوث الدولية في العلوم والرياضيات وانخفاض مستوى </w:t>
      </w:r>
      <w:r w:rsidRPr="00C02401">
        <w:rPr>
          <w:rFonts w:ascii="Simplified Arabic" w:hAnsi="Simplified Arabic" w:cs="Simplified Arabic" w:hint="cs"/>
          <w:sz w:val="24"/>
          <w:szCs w:val="24"/>
          <w:rtl/>
        </w:rPr>
        <w:t>إ</w:t>
      </w:r>
      <w:r w:rsidRPr="00C02401">
        <w:rPr>
          <w:rFonts w:ascii="Simplified Arabic" w:hAnsi="Simplified Arabic" w:cs="Simplified Arabic"/>
          <w:sz w:val="24"/>
          <w:szCs w:val="24"/>
          <w:rtl/>
        </w:rPr>
        <w:t>جابة التلاميذ من ال</w:t>
      </w:r>
      <w:r w:rsidRPr="00C02401">
        <w:rPr>
          <w:rFonts w:ascii="Simplified Arabic" w:hAnsi="Simplified Arabic" w:cs="Simplified Arabic" w:hint="cs"/>
          <w:sz w:val="24"/>
          <w:szCs w:val="24"/>
          <w:rtl/>
        </w:rPr>
        <w:t>أ</w:t>
      </w:r>
      <w:r w:rsidRPr="00C02401">
        <w:rPr>
          <w:rFonts w:ascii="Simplified Arabic" w:hAnsi="Simplified Arabic" w:cs="Simplified Arabic"/>
          <w:sz w:val="24"/>
          <w:szCs w:val="24"/>
          <w:rtl/>
        </w:rPr>
        <w:t>سئلة ذات المستويات العقلية العليا والتي تتطلب ممارسة المتعلم لمهارات التفكير منذ مرحلة رياض ال</w:t>
      </w:r>
      <w:r w:rsidRPr="00C02401">
        <w:rPr>
          <w:rFonts w:ascii="Simplified Arabic" w:hAnsi="Simplified Arabic" w:cs="Simplified Arabic" w:hint="cs"/>
          <w:sz w:val="24"/>
          <w:szCs w:val="24"/>
          <w:rtl/>
        </w:rPr>
        <w:t>أ</w:t>
      </w:r>
      <w:r w:rsidRPr="00C02401">
        <w:rPr>
          <w:rFonts w:ascii="Simplified Arabic" w:hAnsi="Simplified Arabic" w:cs="Simplified Arabic"/>
          <w:sz w:val="24"/>
          <w:szCs w:val="24"/>
          <w:rtl/>
        </w:rPr>
        <w:t>طفال وحتى تعليم الثانوي</w:t>
      </w:r>
      <w:r w:rsidRPr="00C02401">
        <w:rPr>
          <w:rFonts w:ascii="Simplified Arabic" w:hAnsi="Simplified Arabic" w:cs="Simplified Arabic" w:hint="cs"/>
          <w:sz w:val="24"/>
          <w:szCs w:val="24"/>
          <w:rtl/>
        </w:rPr>
        <w:t>.</w:t>
      </w:r>
    </w:p>
    <w:p w:rsidR="0085524E" w:rsidRPr="00C02401" w:rsidRDefault="0085524E" w:rsidP="006B4BD8">
      <w:pPr>
        <w:spacing w:after="0" w:line="240" w:lineRule="auto"/>
        <w:ind w:firstLine="720"/>
        <w:rPr>
          <w:rFonts w:ascii="Simplified Arabic" w:hAnsi="Simplified Arabic" w:cs="Simplified Arabic"/>
          <w:sz w:val="24"/>
          <w:szCs w:val="24"/>
          <w:rtl/>
          <w:lang w:bidi="ar-EG"/>
        </w:rPr>
      </w:pPr>
      <w:r w:rsidRPr="00C02401">
        <w:rPr>
          <w:rFonts w:ascii="Simplified Arabic" w:hAnsi="Simplified Arabic" w:cs="Simplified Arabic" w:hint="cs"/>
          <w:sz w:val="24"/>
          <w:szCs w:val="24"/>
          <w:rtl/>
          <w:lang w:bidi="ar-EG"/>
        </w:rPr>
        <w:t>"</w:t>
      </w:r>
      <w:r w:rsidRPr="00C02401">
        <w:rPr>
          <w:rFonts w:ascii="Simplified Arabic" w:hAnsi="Simplified Arabic" w:cs="Simplified Arabic"/>
          <w:sz w:val="24"/>
          <w:szCs w:val="24"/>
          <w:rtl/>
          <w:lang w:bidi="ar-EG"/>
        </w:rPr>
        <w:t>وكان لابد من تغيير الرؤية للرياضيات من كونها دراسة للمفاهيم والقواعد الصارمة وحفظ لنظريات يحفظها التلميذ ويؤديها في تسلسل معين واقحام المتعلم بالعمليات الحسابية المجردة التي يستعصي عليه فهمها، إلى كونها مجال معرفي يمارس المتعلم من خلاله مفاهيم الرياضيات بالألعاب والتحديات وال</w:t>
      </w:r>
      <w:r w:rsidRPr="00C02401">
        <w:rPr>
          <w:rFonts w:ascii="Simplified Arabic" w:hAnsi="Simplified Arabic" w:cs="Simplified Arabic" w:hint="cs"/>
          <w:sz w:val="24"/>
          <w:szCs w:val="24"/>
          <w:rtl/>
          <w:lang w:bidi="ar-EG"/>
        </w:rPr>
        <w:t>إ</w:t>
      </w:r>
      <w:r w:rsidRPr="00C02401">
        <w:rPr>
          <w:rFonts w:ascii="Simplified Arabic" w:hAnsi="Simplified Arabic" w:cs="Simplified Arabic"/>
          <w:sz w:val="24"/>
          <w:szCs w:val="24"/>
          <w:rtl/>
          <w:lang w:bidi="ar-EG"/>
        </w:rPr>
        <w:t>كتشافات المثمرة وبالطريقة التي تجذبه وتحقق بهجته وب</w:t>
      </w:r>
      <w:r w:rsidRPr="00C02401">
        <w:rPr>
          <w:rFonts w:ascii="Simplified Arabic" w:hAnsi="Simplified Arabic" w:cs="Simplified Arabic" w:hint="cs"/>
          <w:sz w:val="24"/>
          <w:szCs w:val="24"/>
          <w:rtl/>
          <w:lang w:bidi="ar-EG"/>
        </w:rPr>
        <w:t>إ</w:t>
      </w:r>
      <w:r w:rsidRPr="00C02401">
        <w:rPr>
          <w:rFonts w:ascii="Simplified Arabic" w:hAnsi="Simplified Arabic" w:cs="Simplified Arabic"/>
          <w:sz w:val="24"/>
          <w:szCs w:val="24"/>
          <w:rtl/>
          <w:lang w:bidi="ar-EG"/>
        </w:rPr>
        <w:t xml:space="preserve">ستخدام </w:t>
      </w:r>
      <w:r w:rsidRPr="00C02401">
        <w:rPr>
          <w:rFonts w:ascii="Simplified Arabic" w:hAnsi="Simplified Arabic" w:cs="Simplified Arabic" w:hint="cs"/>
          <w:sz w:val="24"/>
          <w:szCs w:val="24"/>
          <w:rtl/>
          <w:lang w:bidi="ar-EG"/>
        </w:rPr>
        <w:t>أ</w:t>
      </w:r>
      <w:r w:rsidRPr="00C02401">
        <w:rPr>
          <w:rFonts w:ascii="Simplified Arabic" w:hAnsi="Simplified Arabic" w:cs="Simplified Arabic"/>
          <w:sz w:val="24"/>
          <w:szCs w:val="24"/>
          <w:rtl/>
          <w:lang w:bidi="ar-EG"/>
        </w:rPr>
        <w:t>سئلة منتقاه ل</w:t>
      </w:r>
      <w:r w:rsidRPr="00C02401">
        <w:rPr>
          <w:rFonts w:ascii="Simplified Arabic" w:hAnsi="Simplified Arabic" w:cs="Simplified Arabic" w:hint="cs"/>
          <w:sz w:val="24"/>
          <w:szCs w:val="24"/>
          <w:rtl/>
          <w:lang w:bidi="ar-EG"/>
        </w:rPr>
        <w:t>إ</w:t>
      </w:r>
      <w:r w:rsidRPr="00C02401">
        <w:rPr>
          <w:rFonts w:ascii="Simplified Arabic" w:hAnsi="Simplified Arabic" w:cs="Simplified Arabic"/>
          <w:sz w:val="24"/>
          <w:szCs w:val="24"/>
          <w:rtl/>
          <w:lang w:bidi="ar-EG"/>
        </w:rPr>
        <w:t>ستثارة تفكيره و</w:t>
      </w:r>
      <w:r w:rsidRPr="00C02401">
        <w:rPr>
          <w:rFonts w:ascii="Simplified Arabic" w:hAnsi="Simplified Arabic" w:cs="Simplified Arabic" w:hint="cs"/>
          <w:sz w:val="24"/>
          <w:szCs w:val="24"/>
          <w:rtl/>
          <w:lang w:bidi="ar-EG"/>
        </w:rPr>
        <w:t>إ</w:t>
      </w:r>
      <w:r w:rsidRPr="00C02401">
        <w:rPr>
          <w:rFonts w:ascii="Simplified Arabic" w:hAnsi="Simplified Arabic" w:cs="Simplified Arabic"/>
          <w:sz w:val="24"/>
          <w:szCs w:val="24"/>
          <w:rtl/>
          <w:lang w:bidi="ar-EG"/>
        </w:rPr>
        <w:t xml:space="preserve">كتشاف علاقات جديدة بنفسه وتوظيف هذه العلاقات في مواقف تثمر عن حلول إبداعية فريدة من خلال </w:t>
      </w:r>
      <w:r w:rsidRPr="00C02401">
        <w:rPr>
          <w:rFonts w:ascii="Simplified Arabic" w:hAnsi="Simplified Arabic" w:cs="Simplified Arabic" w:hint="cs"/>
          <w:sz w:val="24"/>
          <w:szCs w:val="24"/>
          <w:rtl/>
          <w:lang w:bidi="ar-EG"/>
        </w:rPr>
        <w:t>أ</w:t>
      </w:r>
      <w:r w:rsidRPr="00C02401">
        <w:rPr>
          <w:rFonts w:ascii="Simplified Arabic" w:hAnsi="Simplified Arabic" w:cs="Simplified Arabic"/>
          <w:sz w:val="24"/>
          <w:szCs w:val="24"/>
          <w:rtl/>
          <w:lang w:bidi="ar-EG"/>
        </w:rPr>
        <w:t xml:space="preserve">ساليب تعليم وتعلم جديدة، كذلك إلى </w:t>
      </w:r>
      <w:r w:rsidRPr="00C02401">
        <w:rPr>
          <w:rFonts w:ascii="Simplified Arabic" w:hAnsi="Simplified Arabic" w:cs="Simplified Arabic" w:hint="cs"/>
          <w:sz w:val="24"/>
          <w:szCs w:val="24"/>
          <w:rtl/>
          <w:lang w:bidi="ar-EG"/>
        </w:rPr>
        <w:t>إ</w:t>
      </w:r>
      <w:r w:rsidRPr="00C02401">
        <w:rPr>
          <w:rFonts w:ascii="Simplified Arabic" w:hAnsi="Simplified Arabic" w:cs="Simplified Arabic"/>
          <w:sz w:val="24"/>
          <w:szCs w:val="24"/>
          <w:rtl/>
          <w:lang w:bidi="ar-EG"/>
        </w:rPr>
        <w:t>ظهار دورها في تطور الانسان وحل مشاكله وتفجير طاقاته الفكرية والإبداعية</w:t>
      </w:r>
      <w:r w:rsidRPr="00C02401">
        <w:rPr>
          <w:rFonts w:ascii="Simplified Arabic" w:hAnsi="Simplified Arabic" w:cs="Simplified Arabic" w:hint="cs"/>
          <w:sz w:val="24"/>
          <w:szCs w:val="24"/>
          <w:rtl/>
          <w:lang w:bidi="ar-EG"/>
        </w:rPr>
        <w:t>"</w:t>
      </w:r>
      <w:r w:rsidRPr="00C02401">
        <w:rPr>
          <w:rFonts w:ascii="Simplified Arabic" w:hAnsi="Simplified Arabic" w:cs="Simplified Arabic"/>
          <w:sz w:val="24"/>
          <w:szCs w:val="24"/>
          <w:rtl/>
          <w:lang w:bidi="ar-EG"/>
        </w:rPr>
        <w:t>.( محمد، 2011).</w:t>
      </w:r>
    </w:p>
    <w:p w:rsidR="0085524E" w:rsidRPr="00C02401" w:rsidRDefault="0085524E" w:rsidP="006B4BD8">
      <w:pPr>
        <w:spacing w:after="0" w:line="240" w:lineRule="auto"/>
        <w:ind w:firstLine="720"/>
        <w:rPr>
          <w:rFonts w:ascii="Simplified Arabic" w:hAnsi="Simplified Arabic" w:cs="Simplified Arabic"/>
          <w:sz w:val="24"/>
          <w:szCs w:val="24"/>
          <w:rtl/>
        </w:rPr>
      </w:pPr>
      <w:r w:rsidRPr="00C02401">
        <w:rPr>
          <w:rFonts w:ascii="Simplified Arabic" w:hAnsi="Simplified Arabic" w:cs="Simplified Arabic"/>
          <w:sz w:val="24"/>
          <w:szCs w:val="24"/>
          <w:rtl/>
          <w:lang w:bidi="ar-EG"/>
        </w:rPr>
        <w:t xml:space="preserve">فقد </w:t>
      </w:r>
      <w:r w:rsidRPr="00C02401">
        <w:rPr>
          <w:rFonts w:ascii="Simplified Arabic" w:hAnsi="Simplified Arabic" w:cs="Simplified Arabic" w:hint="cs"/>
          <w:sz w:val="24"/>
          <w:szCs w:val="24"/>
          <w:rtl/>
          <w:lang w:bidi="ar-EG"/>
        </w:rPr>
        <w:t>أ</w:t>
      </w:r>
      <w:r w:rsidRPr="00C02401">
        <w:rPr>
          <w:rFonts w:ascii="Simplified Arabic" w:hAnsi="Simplified Arabic" w:cs="Simplified Arabic"/>
          <w:sz w:val="24"/>
          <w:szCs w:val="24"/>
          <w:rtl/>
          <w:lang w:bidi="ar-EG"/>
        </w:rPr>
        <w:t xml:space="preserve">شارت الدراسات السابقة إلى </w:t>
      </w:r>
      <w:r w:rsidRPr="00C02401">
        <w:rPr>
          <w:rFonts w:ascii="Simplified Arabic" w:hAnsi="Simplified Arabic" w:cs="Simplified Arabic" w:hint="cs"/>
          <w:sz w:val="24"/>
          <w:szCs w:val="24"/>
          <w:rtl/>
          <w:lang w:bidi="ar-EG"/>
        </w:rPr>
        <w:t>أ</w:t>
      </w:r>
      <w:r w:rsidRPr="00C02401">
        <w:rPr>
          <w:rFonts w:ascii="Simplified Arabic" w:hAnsi="Simplified Arabic" w:cs="Simplified Arabic"/>
          <w:sz w:val="24"/>
          <w:szCs w:val="24"/>
          <w:rtl/>
          <w:lang w:bidi="ar-EG"/>
        </w:rPr>
        <w:t>ن الطريقة السائدة في تدريس الرياضيات تسهم في تكوين مفاهيم غير صحيحة لدي المتعلم تؤثر في سلوكياته ومهاراته المختلفة وفهم طبيعة الرياضيات. (حمدي ، 2011)</w:t>
      </w:r>
      <w:r w:rsidRPr="00C02401">
        <w:rPr>
          <w:rFonts w:ascii="Simplified Arabic" w:hAnsi="Simplified Arabic" w:cs="Simplified Arabic" w:hint="cs"/>
          <w:sz w:val="24"/>
          <w:szCs w:val="24"/>
          <w:rtl/>
          <w:lang w:bidi="ar-EG"/>
        </w:rPr>
        <w:t xml:space="preserve">، </w:t>
      </w:r>
      <w:r w:rsidRPr="00C02401">
        <w:rPr>
          <w:rFonts w:ascii="Simplified Arabic" w:hAnsi="Simplified Arabic" w:cs="Simplified Arabic" w:hint="cs"/>
          <w:sz w:val="24"/>
          <w:szCs w:val="24"/>
          <w:rtl/>
        </w:rPr>
        <w:t>وأنه</w:t>
      </w:r>
      <w:r w:rsidRPr="00C02401">
        <w:rPr>
          <w:rFonts w:ascii="Simplified Arabic" w:hAnsi="Simplified Arabic" w:cs="Simplified Arabic"/>
          <w:sz w:val="24"/>
          <w:szCs w:val="24"/>
          <w:rtl/>
        </w:rPr>
        <w:t xml:space="preserve"> </w:t>
      </w:r>
      <w:r w:rsidRPr="00C02401">
        <w:rPr>
          <w:rFonts w:ascii="Simplified Arabic" w:hAnsi="Simplified Arabic" w:cs="Simplified Arabic" w:hint="cs"/>
          <w:sz w:val="24"/>
          <w:szCs w:val="24"/>
          <w:rtl/>
        </w:rPr>
        <w:t>يوجد</w:t>
      </w:r>
      <w:r w:rsidRPr="00C02401">
        <w:rPr>
          <w:rFonts w:ascii="Simplified Arabic" w:hAnsi="Simplified Arabic" w:cs="Simplified Arabic"/>
          <w:sz w:val="24"/>
          <w:szCs w:val="24"/>
          <w:rtl/>
        </w:rPr>
        <w:t xml:space="preserve"> علاقة </w:t>
      </w:r>
      <w:r w:rsidRPr="00C02401">
        <w:rPr>
          <w:rFonts w:ascii="Simplified Arabic" w:hAnsi="Simplified Arabic" w:cs="Simplified Arabic" w:hint="cs"/>
          <w:sz w:val="24"/>
          <w:szCs w:val="24"/>
          <w:rtl/>
        </w:rPr>
        <w:t>إ</w:t>
      </w:r>
      <w:r w:rsidRPr="00C02401">
        <w:rPr>
          <w:rFonts w:ascii="Simplified Arabic" w:hAnsi="Simplified Arabic" w:cs="Simplified Arabic"/>
          <w:sz w:val="24"/>
          <w:szCs w:val="24"/>
          <w:rtl/>
        </w:rPr>
        <w:t xml:space="preserve">رتباطية موجبة بين معالجة المشكلات الدراسية لدى المتعلمين وتحصيلهم الدراسي في الرياضيات </w:t>
      </w:r>
      <w:r w:rsidRPr="00C02401">
        <w:rPr>
          <w:rFonts w:ascii="Simplified Arabic" w:hAnsi="Simplified Arabic" w:cs="Simplified Arabic" w:hint="cs"/>
          <w:sz w:val="24"/>
          <w:szCs w:val="24"/>
          <w:rtl/>
        </w:rPr>
        <w:t>و</w:t>
      </w:r>
      <w:r w:rsidRPr="00C02401">
        <w:rPr>
          <w:rFonts w:ascii="Simplified Arabic" w:hAnsi="Simplified Arabic" w:cs="Simplified Arabic"/>
          <w:sz w:val="24"/>
          <w:szCs w:val="24"/>
          <w:rtl/>
        </w:rPr>
        <w:t xml:space="preserve">هذه المعالجات تيسر عملية التعلم لأنها تساعد المتعلم على </w:t>
      </w:r>
      <w:r w:rsidRPr="00C02401">
        <w:rPr>
          <w:rFonts w:ascii="Simplified Arabic" w:hAnsi="Simplified Arabic" w:cs="Simplified Arabic" w:hint="cs"/>
          <w:sz w:val="24"/>
          <w:szCs w:val="24"/>
          <w:rtl/>
        </w:rPr>
        <w:t>إ</w:t>
      </w:r>
      <w:r w:rsidRPr="00C02401">
        <w:rPr>
          <w:rFonts w:ascii="Simplified Arabic" w:hAnsi="Simplified Arabic" w:cs="Simplified Arabic"/>
          <w:sz w:val="24"/>
          <w:szCs w:val="24"/>
          <w:rtl/>
        </w:rPr>
        <w:t xml:space="preserve">ستخدام </w:t>
      </w:r>
      <w:r w:rsidRPr="00C02401">
        <w:rPr>
          <w:rFonts w:ascii="Simplified Arabic" w:hAnsi="Simplified Arabic" w:cs="Simplified Arabic" w:hint="cs"/>
          <w:sz w:val="24"/>
          <w:szCs w:val="24"/>
          <w:rtl/>
        </w:rPr>
        <w:t>إ</w:t>
      </w:r>
      <w:r w:rsidRPr="00C02401">
        <w:rPr>
          <w:rFonts w:ascii="Simplified Arabic" w:hAnsi="Simplified Arabic" w:cs="Simplified Arabic"/>
          <w:sz w:val="24"/>
          <w:szCs w:val="24"/>
          <w:rtl/>
        </w:rPr>
        <w:t>ستراتيجيات ملائمة في تفسير المعلومات والتكامل بين ال</w:t>
      </w:r>
      <w:r w:rsidRPr="00C02401">
        <w:rPr>
          <w:rFonts w:ascii="Simplified Arabic" w:hAnsi="Simplified Arabic" w:cs="Simplified Arabic" w:hint="cs"/>
          <w:sz w:val="24"/>
          <w:szCs w:val="24"/>
          <w:rtl/>
        </w:rPr>
        <w:t>أ</w:t>
      </w:r>
      <w:r w:rsidRPr="00C02401">
        <w:rPr>
          <w:rFonts w:ascii="Simplified Arabic" w:hAnsi="Simplified Arabic" w:cs="Simplified Arabic"/>
          <w:sz w:val="24"/>
          <w:szCs w:val="24"/>
          <w:rtl/>
        </w:rPr>
        <w:t>فكار ال</w:t>
      </w:r>
      <w:r w:rsidRPr="00C02401">
        <w:rPr>
          <w:rFonts w:ascii="Simplified Arabic" w:hAnsi="Simplified Arabic" w:cs="Simplified Arabic" w:hint="cs"/>
          <w:sz w:val="24"/>
          <w:szCs w:val="24"/>
          <w:rtl/>
        </w:rPr>
        <w:t>أ</w:t>
      </w:r>
      <w:r w:rsidRPr="00C02401">
        <w:rPr>
          <w:rFonts w:ascii="Simplified Arabic" w:hAnsi="Simplified Arabic" w:cs="Simplified Arabic"/>
          <w:sz w:val="24"/>
          <w:szCs w:val="24"/>
          <w:rtl/>
        </w:rPr>
        <w:t xml:space="preserve">مر الذي </w:t>
      </w:r>
      <w:r w:rsidRPr="00C02401">
        <w:rPr>
          <w:rFonts w:ascii="Simplified Arabic" w:hAnsi="Simplified Arabic" w:cs="Simplified Arabic" w:hint="cs"/>
          <w:sz w:val="24"/>
          <w:szCs w:val="24"/>
          <w:rtl/>
        </w:rPr>
        <w:t>يشجع</w:t>
      </w:r>
      <w:r w:rsidRPr="00C02401">
        <w:rPr>
          <w:rFonts w:ascii="Simplified Arabic" w:hAnsi="Simplified Arabic" w:cs="Simplified Arabic"/>
          <w:sz w:val="24"/>
          <w:szCs w:val="24"/>
          <w:rtl/>
        </w:rPr>
        <w:t xml:space="preserve"> الباحثين على البحث </w:t>
      </w:r>
      <w:r w:rsidRPr="00C02401">
        <w:rPr>
          <w:rFonts w:ascii="Simplified Arabic" w:hAnsi="Simplified Arabic" w:cs="Simplified Arabic" w:hint="cs"/>
          <w:sz w:val="24"/>
          <w:szCs w:val="24"/>
          <w:rtl/>
        </w:rPr>
        <w:t>محاولةً في إيجاد حلول لهذه ا</w:t>
      </w:r>
      <w:r w:rsidRPr="00C02401">
        <w:rPr>
          <w:rFonts w:ascii="Simplified Arabic" w:hAnsi="Simplified Arabic" w:cs="Simplified Arabic"/>
          <w:sz w:val="24"/>
          <w:szCs w:val="24"/>
          <w:rtl/>
        </w:rPr>
        <w:t>لمشكلات بطرق مختلفة تحفز المتعلمين على التعلم بفاعلية.</w:t>
      </w:r>
    </w:p>
    <w:p w:rsidR="0085524E" w:rsidRPr="00C02401" w:rsidRDefault="0085524E" w:rsidP="00485AF4">
      <w:pPr>
        <w:spacing w:after="0" w:line="240" w:lineRule="auto"/>
        <w:rPr>
          <w:rFonts w:ascii="Simplified Arabic" w:hAnsi="Simplified Arabic" w:cs="Simplified Arabic"/>
          <w:sz w:val="24"/>
          <w:szCs w:val="24"/>
          <w:rtl/>
          <w:lang w:bidi="ar-EG"/>
        </w:rPr>
      </w:pPr>
      <w:r w:rsidRPr="00C02401">
        <w:rPr>
          <w:rFonts w:ascii="Simplified Arabic" w:hAnsi="Simplified Arabic" w:cs="Simplified Arabic"/>
          <w:sz w:val="24"/>
          <w:szCs w:val="24"/>
          <w:rtl/>
          <w:lang w:bidi="ar-EG"/>
        </w:rPr>
        <w:t xml:space="preserve">ونقلاً عن دراسة </w:t>
      </w:r>
      <w:r w:rsidRPr="00C02401">
        <w:rPr>
          <w:rFonts w:ascii="Simplified Arabic" w:hAnsi="Simplified Arabic" w:cs="Simplified Arabic" w:hint="cs"/>
          <w:sz w:val="24"/>
          <w:szCs w:val="24"/>
          <w:rtl/>
          <w:lang w:bidi="ar-EG"/>
        </w:rPr>
        <w:t>(</w:t>
      </w:r>
      <w:r w:rsidRPr="00C02401">
        <w:rPr>
          <w:rFonts w:ascii="Simplified Arabic" w:hAnsi="Simplified Arabic" w:cs="Simplified Arabic"/>
          <w:sz w:val="24"/>
          <w:szCs w:val="24"/>
          <w:rtl/>
          <w:lang w:bidi="ar-EG"/>
        </w:rPr>
        <w:t>أحمد وآخرون</w:t>
      </w:r>
      <w:r w:rsidRPr="00C02401">
        <w:rPr>
          <w:rFonts w:ascii="Simplified Arabic" w:hAnsi="Simplified Arabic" w:cs="Simplified Arabic" w:hint="cs"/>
          <w:sz w:val="24"/>
          <w:szCs w:val="24"/>
          <w:rtl/>
          <w:lang w:bidi="ar-EG"/>
        </w:rPr>
        <w:t>، 5:</w:t>
      </w:r>
      <w:r w:rsidRPr="00C02401">
        <w:rPr>
          <w:rFonts w:ascii="Simplified Arabic" w:hAnsi="Simplified Arabic" w:cs="Simplified Arabic"/>
          <w:sz w:val="24"/>
          <w:szCs w:val="24"/>
          <w:rtl/>
          <w:lang w:bidi="ar-EG"/>
        </w:rPr>
        <w:t>2011)</w:t>
      </w:r>
      <w:r w:rsidRPr="00C02401">
        <w:rPr>
          <w:rFonts w:ascii="Simplified Arabic" w:hAnsi="Simplified Arabic" w:cs="Simplified Arabic" w:hint="cs"/>
          <w:sz w:val="24"/>
          <w:szCs w:val="24"/>
          <w:rtl/>
          <w:lang w:bidi="ar-EG"/>
        </w:rPr>
        <w:t xml:space="preserve"> "</w:t>
      </w:r>
      <w:r w:rsidRPr="00C02401">
        <w:rPr>
          <w:rFonts w:ascii="Simplified Arabic" w:hAnsi="Simplified Arabic" w:cs="Simplified Arabic"/>
          <w:sz w:val="24"/>
          <w:szCs w:val="24"/>
          <w:rtl/>
          <w:lang w:bidi="ar-EG"/>
        </w:rPr>
        <w:t xml:space="preserve"> ف</w:t>
      </w:r>
      <w:r w:rsidRPr="00C02401">
        <w:rPr>
          <w:rFonts w:ascii="Simplified Arabic" w:hAnsi="Simplified Arabic" w:cs="Simplified Arabic" w:hint="cs"/>
          <w:sz w:val="24"/>
          <w:szCs w:val="24"/>
          <w:rtl/>
          <w:lang w:bidi="ar-EG"/>
        </w:rPr>
        <w:t>إ</w:t>
      </w:r>
      <w:r w:rsidRPr="00C02401">
        <w:rPr>
          <w:rFonts w:ascii="Simplified Arabic" w:hAnsi="Simplified Arabic" w:cs="Simplified Arabic"/>
          <w:sz w:val="24"/>
          <w:szCs w:val="24"/>
          <w:rtl/>
          <w:lang w:bidi="ar-EG"/>
        </w:rPr>
        <w:t xml:space="preserve">ن التعليم بالطرق المتبعة يؤثر سلباً على تنمية مهارات الحل الإبداعي للمشكلات وهو ما يفرض علينا ضرورة تبني معلومات ونظريات جديدة في المجال تساعد على تنمية مهارات الحل الإبداعي للمشكلات لدى </w:t>
      </w:r>
      <w:r w:rsidR="00485AF4" w:rsidRPr="00C02401">
        <w:rPr>
          <w:rFonts w:ascii="Simplified Arabic" w:hAnsi="Simplified Arabic" w:cs="Simplified Arabic" w:hint="cs"/>
          <w:sz w:val="24"/>
          <w:szCs w:val="24"/>
          <w:rtl/>
          <w:lang w:bidi="ar-EG"/>
        </w:rPr>
        <w:t>التلاميذ</w:t>
      </w:r>
      <w:r w:rsidRPr="00C02401">
        <w:rPr>
          <w:rFonts w:ascii="Simplified Arabic" w:hAnsi="Simplified Arabic" w:cs="Simplified Arabic"/>
          <w:sz w:val="24"/>
          <w:szCs w:val="24"/>
          <w:rtl/>
          <w:lang w:bidi="ar-EG"/>
        </w:rPr>
        <w:t xml:space="preserve"> ، كما أشارت دراسات كل من شبيب( 2004 )، و شينهوتز(</w:t>
      </w:r>
      <w:r w:rsidRPr="00C02401">
        <w:rPr>
          <w:rFonts w:ascii="Simplified Arabic" w:hAnsi="Simplified Arabic" w:cs="Simplified Arabic"/>
          <w:sz w:val="24"/>
          <w:szCs w:val="24"/>
        </w:rPr>
        <w:t xml:space="preserve">(Scheinholtz , 2009 </w:t>
      </w:r>
      <w:r w:rsidRPr="00C02401">
        <w:rPr>
          <w:rFonts w:ascii="Simplified Arabic" w:hAnsi="Simplified Arabic" w:cs="Simplified Arabic"/>
          <w:sz w:val="24"/>
          <w:szCs w:val="24"/>
          <w:rtl/>
          <w:lang w:bidi="ar-EG"/>
        </w:rPr>
        <w:t xml:space="preserve"> ، و لين </w:t>
      </w:r>
      <w:r w:rsidRPr="00C02401">
        <w:rPr>
          <w:rFonts w:ascii="Simplified Arabic" w:hAnsi="Simplified Arabic" w:cs="Simplified Arabic"/>
          <w:sz w:val="24"/>
          <w:szCs w:val="24"/>
        </w:rPr>
        <w:t xml:space="preserve">  Lin , 2010 ) </w:t>
      </w:r>
      <w:r w:rsidRPr="00C02401">
        <w:rPr>
          <w:rFonts w:ascii="Simplified Arabic" w:hAnsi="Simplified Arabic" w:cs="Simplified Arabic"/>
          <w:sz w:val="24"/>
          <w:szCs w:val="24"/>
          <w:rtl/>
          <w:lang w:bidi="ar-EG"/>
        </w:rPr>
        <w:t>) إلى وجود تدني في مهارات الحل الإبداعي للمشكلات</w:t>
      </w:r>
      <w:r w:rsidRPr="00C02401">
        <w:rPr>
          <w:rFonts w:ascii="Simplified Arabic" w:hAnsi="Simplified Arabic" w:cs="Simplified Arabic" w:hint="cs"/>
          <w:sz w:val="24"/>
          <w:szCs w:val="24"/>
          <w:rtl/>
          <w:lang w:bidi="ar-EG"/>
        </w:rPr>
        <w:t>"،</w:t>
      </w:r>
      <w:r w:rsidRPr="00C02401">
        <w:rPr>
          <w:rFonts w:ascii="Simplified Arabic" w:hAnsi="Simplified Arabic" w:cs="Simplified Arabic"/>
          <w:sz w:val="24"/>
          <w:szCs w:val="24"/>
          <w:rtl/>
          <w:lang w:bidi="ar-EG"/>
        </w:rPr>
        <w:t xml:space="preserve">  وللتصدي لهذه المشكلة </w:t>
      </w:r>
      <w:r w:rsidRPr="00C02401">
        <w:rPr>
          <w:rFonts w:ascii="Simplified Arabic" w:hAnsi="Simplified Arabic" w:cs="Simplified Arabic" w:hint="cs"/>
          <w:sz w:val="24"/>
          <w:szCs w:val="24"/>
          <w:rtl/>
          <w:lang w:bidi="ar-EG"/>
        </w:rPr>
        <w:t>فقد سعت</w:t>
      </w:r>
      <w:r w:rsidRPr="00C02401">
        <w:rPr>
          <w:rFonts w:ascii="Simplified Arabic" w:hAnsi="Simplified Arabic" w:cs="Simplified Arabic"/>
          <w:sz w:val="24"/>
          <w:szCs w:val="24"/>
          <w:rtl/>
          <w:lang w:bidi="ar-EG"/>
        </w:rPr>
        <w:t xml:space="preserve"> الدراسة الحالية إلى تصميم نموذج تدريسي قائم علة نظرية تريز لتنمية التحصيل والتفكير الإبداعي في الرياضيات لدى تلاميذ الصف السادس الاساسي في فلسطين.</w:t>
      </w:r>
    </w:p>
    <w:p w:rsidR="0085524E" w:rsidRPr="00C02401" w:rsidRDefault="0085524E" w:rsidP="0085524E">
      <w:pPr>
        <w:spacing w:after="0" w:line="240" w:lineRule="auto"/>
        <w:rPr>
          <w:rFonts w:ascii="Simplified Arabic" w:hAnsi="Simplified Arabic" w:cs="Simplified Arabic"/>
          <w:sz w:val="24"/>
          <w:szCs w:val="24"/>
          <w:rtl/>
        </w:rPr>
      </w:pPr>
      <w:r w:rsidRPr="00C02401">
        <w:rPr>
          <w:rFonts w:ascii="Simplified Arabic" w:hAnsi="Simplified Arabic" w:cs="Simplified Arabic" w:hint="cs"/>
          <w:sz w:val="24"/>
          <w:szCs w:val="24"/>
          <w:rtl/>
        </w:rPr>
        <w:tab/>
      </w:r>
      <w:r w:rsidRPr="00C02401">
        <w:rPr>
          <w:rFonts w:ascii="Simplified Arabic" w:hAnsi="Simplified Arabic" w:cs="Simplified Arabic"/>
          <w:sz w:val="24"/>
          <w:szCs w:val="24"/>
          <w:rtl/>
        </w:rPr>
        <w:t>وقد ذكرت عودة (2013) ان الرياضيات من أكثر العلوم وظيفية في الحياة، وعلى الصعيد ذاته فإن الحياة اليوم تتطلب قدرًا من التفكير، والرياضيات ميدان رحب لتعليم التفكير، وبذلك يصبح على معلم الرياضيات أن يسهم من خلال دروس الرياضيات في حل إشكاليتين:</w:t>
      </w:r>
    </w:p>
    <w:p w:rsidR="0085524E" w:rsidRPr="00C02401" w:rsidRDefault="0085524E" w:rsidP="0085524E">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الأولى : جعل حصة الرياضيات موطن جذب للطالب بحيث يتعلم الرياضيات وهو مقبلاً عليها محبًا لها</w:t>
      </w:r>
    </w:p>
    <w:p w:rsidR="0085524E" w:rsidRPr="00C02401" w:rsidRDefault="0085524E" w:rsidP="0085524E">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lastRenderedPageBreak/>
        <w:t>الثانية: جعل حصة الرياضيات ميدان رحب خصيب لتنمية مهارات التفكير المختلفة وخاصة الإبداعي.</w:t>
      </w:r>
    </w:p>
    <w:p w:rsidR="0085524E" w:rsidRPr="00C02401" w:rsidRDefault="0085524E" w:rsidP="00EA1EAD">
      <w:pPr>
        <w:spacing w:after="0" w:line="240" w:lineRule="auto"/>
        <w:ind w:firstLine="720"/>
        <w:rPr>
          <w:rFonts w:ascii="Simplified Arabic" w:hAnsi="Simplified Arabic" w:cs="Simplified Arabic"/>
          <w:sz w:val="24"/>
          <w:szCs w:val="24"/>
          <w:rtl/>
          <w:lang w:bidi="ar-EG"/>
        </w:rPr>
      </w:pPr>
      <w:r w:rsidRPr="00C02401">
        <w:rPr>
          <w:rFonts w:ascii="Simplified Arabic" w:hAnsi="Simplified Arabic" w:cs="Simplified Arabic"/>
          <w:sz w:val="24"/>
          <w:szCs w:val="24"/>
          <w:rtl/>
          <w:lang w:bidi="ar-EG"/>
        </w:rPr>
        <w:t xml:space="preserve">وقد اكدت العديد من النظريات على </w:t>
      </w:r>
      <w:r w:rsidRPr="00C02401">
        <w:rPr>
          <w:rFonts w:ascii="Simplified Arabic" w:hAnsi="Simplified Arabic" w:cs="Simplified Arabic" w:hint="cs"/>
          <w:sz w:val="24"/>
          <w:szCs w:val="24"/>
          <w:rtl/>
          <w:lang w:bidi="ar-EG"/>
        </w:rPr>
        <w:t>أ</w:t>
      </w:r>
      <w:r w:rsidRPr="00C02401">
        <w:rPr>
          <w:rFonts w:ascii="Simplified Arabic" w:hAnsi="Simplified Arabic" w:cs="Simplified Arabic"/>
          <w:sz w:val="24"/>
          <w:szCs w:val="24"/>
          <w:rtl/>
          <w:lang w:bidi="ar-EG"/>
        </w:rPr>
        <w:t>ن ال</w:t>
      </w:r>
      <w:r w:rsidRPr="00C02401">
        <w:rPr>
          <w:rFonts w:ascii="Simplified Arabic" w:hAnsi="Simplified Arabic" w:cs="Simplified Arabic" w:hint="cs"/>
          <w:sz w:val="24"/>
          <w:szCs w:val="24"/>
          <w:rtl/>
          <w:lang w:bidi="ar-EG"/>
        </w:rPr>
        <w:t>إ</w:t>
      </w:r>
      <w:r w:rsidRPr="00C02401">
        <w:rPr>
          <w:rFonts w:ascii="Simplified Arabic" w:hAnsi="Simplified Arabic" w:cs="Simplified Arabic"/>
          <w:sz w:val="24"/>
          <w:szCs w:val="24"/>
          <w:rtl/>
          <w:lang w:bidi="ar-EG"/>
        </w:rPr>
        <w:t>بداع ما هو الا</w:t>
      </w:r>
      <w:r w:rsidRPr="00C02401">
        <w:rPr>
          <w:rFonts w:ascii="Simplified Arabic" w:hAnsi="Simplified Arabic" w:cs="Simplified Arabic" w:hint="cs"/>
          <w:sz w:val="24"/>
          <w:szCs w:val="24"/>
          <w:rtl/>
          <w:lang w:bidi="ar-EG"/>
        </w:rPr>
        <w:t>ّ</w:t>
      </w:r>
      <w:r w:rsidRPr="00C02401">
        <w:rPr>
          <w:rFonts w:ascii="Simplified Arabic" w:hAnsi="Simplified Arabic" w:cs="Simplified Arabic"/>
          <w:sz w:val="24"/>
          <w:szCs w:val="24"/>
          <w:rtl/>
          <w:lang w:bidi="ar-EG"/>
        </w:rPr>
        <w:t xml:space="preserve"> تقديم حلول لمشكلات جديدة وغير مألوفة تربط مفهوم الحل الإبداعي للمشكلات ببحوث تنمية الابداع.( الانصاري ، عبد الهادي، 75،2009)</w:t>
      </w:r>
      <w:bookmarkStart w:id="1" w:name="OLE_LINK7"/>
      <w:bookmarkStart w:id="2" w:name="OLE_LINK8"/>
      <w:r w:rsidR="006B4BD8" w:rsidRPr="00C02401">
        <w:rPr>
          <w:rFonts w:ascii="Simplified Arabic" w:hAnsi="Simplified Arabic" w:cs="Simplified Arabic" w:hint="cs"/>
          <w:sz w:val="24"/>
          <w:szCs w:val="24"/>
          <w:rtl/>
          <w:lang w:bidi="ar-EG"/>
        </w:rPr>
        <w:t xml:space="preserve">، ومن </w:t>
      </w:r>
      <w:r w:rsidRPr="00C02401">
        <w:rPr>
          <w:rFonts w:ascii="Simplified Arabic" w:hAnsi="Simplified Arabic" w:cs="Simplified Arabic" w:hint="cs"/>
          <w:sz w:val="24"/>
          <w:szCs w:val="24"/>
          <w:rtl/>
          <w:lang w:bidi="ar-EG"/>
        </w:rPr>
        <w:t>نماذج الحل الإبداعي للمشكلات وفقاً لنظرية تريز:</w:t>
      </w:r>
    </w:p>
    <w:p w:rsidR="0085524E" w:rsidRPr="00C02401" w:rsidRDefault="0085524E" w:rsidP="0085524E">
      <w:pPr>
        <w:spacing w:after="0" w:line="240" w:lineRule="auto"/>
        <w:rPr>
          <w:rFonts w:ascii="Simplified Arabic" w:hAnsi="Simplified Arabic" w:cs="Simplified Arabic"/>
          <w:b/>
          <w:bCs/>
          <w:sz w:val="24"/>
          <w:szCs w:val="24"/>
          <w:rtl/>
        </w:rPr>
      </w:pPr>
      <w:r w:rsidRPr="00C02401">
        <w:rPr>
          <w:rFonts w:ascii="Simplified Arabic" w:hAnsi="Simplified Arabic" w:cs="Simplified Arabic" w:hint="cs"/>
          <w:b/>
          <w:bCs/>
          <w:sz w:val="24"/>
          <w:szCs w:val="24"/>
          <w:rtl/>
        </w:rPr>
        <w:t xml:space="preserve">أولاً: </w:t>
      </w:r>
      <w:r w:rsidRPr="00C02401">
        <w:rPr>
          <w:rFonts w:ascii="Simplified Arabic" w:hAnsi="Simplified Arabic" w:cs="Simplified Arabic"/>
          <w:b/>
          <w:bCs/>
          <w:sz w:val="24"/>
          <w:szCs w:val="24"/>
          <w:rtl/>
        </w:rPr>
        <w:t>نموذج دومب</w:t>
      </w:r>
      <w:r w:rsidRPr="00C02401">
        <w:rPr>
          <w:rFonts w:ascii="Simplified Arabic" w:hAnsi="Simplified Arabic" w:cs="Simplified Arabic"/>
          <w:b/>
          <w:bCs/>
          <w:sz w:val="24"/>
          <w:szCs w:val="24"/>
        </w:rPr>
        <w:t>(Domb)</w:t>
      </w:r>
      <w:r w:rsidRPr="00C02401">
        <w:rPr>
          <w:rFonts w:ascii="Simplified Arabic" w:hAnsi="Simplified Arabic" w:cs="Simplified Arabic"/>
          <w:b/>
          <w:bCs/>
          <w:sz w:val="24"/>
          <w:szCs w:val="24"/>
          <w:rtl/>
        </w:rPr>
        <w:t xml:space="preserve"> لحل المشكلات وفقاً لنظرية تريز:</w:t>
      </w:r>
    </w:p>
    <w:p w:rsidR="0085524E" w:rsidRPr="00C02401" w:rsidRDefault="0085524E" w:rsidP="0085524E">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ويصف</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دومب</w:t>
      </w:r>
      <w:r w:rsidRPr="00C02401">
        <w:rPr>
          <w:rFonts w:ascii="Simplified Arabic" w:hAnsi="Simplified Arabic" w:cs="Simplified Arabic"/>
          <w:sz w:val="24"/>
          <w:szCs w:val="24"/>
        </w:rPr>
        <w:t xml:space="preserve">(Domb,2009:2) </w:t>
      </w:r>
      <w:r w:rsidRPr="00C02401">
        <w:rPr>
          <w:rFonts w:ascii="Simplified Arabic" w:hAnsi="Simplified Arabic" w:cs="Simplified Arabic"/>
          <w:sz w:val="24"/>
          <w:szCs w:val="24"/>
          <w:rtl/>
        </w:rPr>
        <w:t xml:space="preserve"> عملية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حل</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المشكلات</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lang w:bidi="ar-EG"/>
        </w:rPr>
        <w:t>وفقاً</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لنظرية تريز بالخطوات التالية:</w:t>
      </w:r>
    </w:p>
    <w:p w:rsidR="0085524E" w:rsidRPr="00C02401" w:rsidRDefault="0085524E" w:rsidP="00912947">
      <w:pPr>
        <w:numPr>
          <w:ilvl w:val="0"/>
          <w:numId w:val="27"/>
        </w:numPr>
        <w:spacing w:after="0" w:line="240" w:lineRule="auto"/>
        <w:ind w:left="250" w:hanging="270"/>
        <w:rPr>
          <w:rFonts w:ascii="Simplified Arabic" w:hAnsi="Simplified Arabic" w:cs="Simplified Arabic"/>
          <w:sz w:val="24"/>
          <w:szCs w:val="24"/>
        </w:rPr>
      </w:pPr>
      <w:r w:rsidRPr="00C02401">
        <w:rPr>
          <w:rFonts w:ascii="Simplified Arabic" w:hAnsi="Simplified Arabic" w:cs="Simplified Arabic"/>
          <w:sz w:val="24"/>
          <w:szCs w:val="24"/>
          <w:rtl/>
        </w:rPr>
        <w:t>تحديد</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المشكلة.</w:t>
      </w:r>
    </w:p>
    <w:p w:rsidR="0085524E" w:rsidRPr="00C02401" w:rsidRDefault="0085524E" w:rsidP="00912947">
      <w:pPr>
        <w:numPr>
          <w:ilvl w:val="0"/>
          <w:numId w:val="27"/>
        </w:numPr>
        <w:spacing w:after="0" w:line="240" w:lineRule="auto"/>
        <w:ind w:left="250" w:hanging="270"/>
        <w:rPr>
          <w:rFonts w:ascii="Simplified Arabic" w:hAnsi="Simplified Arabic" w:cs="Simplified Arabic"/>
          <w:sz w:val="24"/>
          <w:szCs w:val="24"/>
          <w:rtl/>
        </w:rPr>
      </w:pPr>
      <w:r w:rsidRPr="00C02401">
        <w:rPr>
          <w:rFonts w:ascii="Simplified Arabic" w:hAnsi="Simplified Arabic" w:cs="Simplified Arabic"/>
          <w:sz w:val="24"/>
          <w:szCs w:val="24"/>
          <w:rtl/>
        </w:rPr>
        <w:t>اختيار</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أحد</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أدوات</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النظرية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والمتمثلة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 xml:space="preserve">في </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التأثير</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المطلوب،</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الحل</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المثالي</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المتوقع،</w:t>
      </w:r>
      <w:r w:rsidRPr="00C02401">
        <w:rPr>
          <w:rFonts w:ascii="Simplified Arabic" w:hAnsi="Simplified Arabic" w:cs="Simplified Arabic"/>
          <w:sz w:val="24"/>
          <w:szCs w:val="24"/>
        </w:rPr>
        <w:t xml:space="preserve"> </w:t>
      </w:r>
      <w:r w:rsidRPr="00C02401">
        <w:rPr>
          <w:rFonts w:ascii="Simplified Arabic" w:hAnsi="Simplified Arabic" w:cs="Simplified Arabic" w:hint="cs"/>
          <w:sz w:val="24"/>
          <w:szCs w:val="24"/>
          <w:rtl/>
        </w:rPr>
        <w:t>إ</w:t>
      </w:r>
      <w:r w:rsidRPr="00C02401">
        <w:rPr>
          <w:rFonts w:ascii="Simplified Arabic" w:hAnsi="Simplified Arabic" w:cs="Simplified Arabic"/>
          <w:sz w:val="24"/>
          <w:szCs w:val="24"/>
          <w:rtl/>
        </w:rPr>
        <w:t>ختيار</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المبدأ</w:t>
      </w:r>
      <w:r w:rsidRPr="00C02401">
        <w:rPr>
          <w:rFonts w:ascii="Simplified Arabic" w:hAnsi="Simplified Arabic" w:cs="Simplified Arabic"/>
          <w:sz w:val="24"/>
          <w:szCs w:val="24"/>
        </w:rPr>
        <w:t xml:space="preserve">( </w:t>
      </w:r>
    </w:p>
    <w:p w:rsidR="0085524E" w:rsidRPr="00C02401" w:rsidRDefault="0085524E" w:rsidP="00912947">
      <w:pPr>
        <w:numPr>
          <w:ilvl w:val="0"/>
          <w:numId w:val="27"/>
        </w:numPr>
        <w:spacing w:after="0" w:line="240" w:lineRule="auto"/>
        <w:ind w:left="250" w:hanging="270"/>
        <w:rPr>
          <w:rFonts w:ascii="Simplified Arabic" w:hAnsi="Simplified Arabic" w:cs="Simplified Arabic"/>
          <w:sz w:val="24"/>
          <w:szCs w:val="24"/>
        </w:rPr>
      </w:pPr>
      <w:r w:rsidRPr="00C02401">
        <w:rPr>
          <w:rFonts w:ascii="Simplified Arabic" w:hAnsi="Simplified Arabic" w:cs="Simplified Arabic"/>
          <w:sz w:val="24"/>
          <w:szCs w:val="24"/>
          <w:rtl/>
        </w:rPr>
        <w:t>الحل</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 xml:space="preserve">المثالي النهائي. </w:t>
      </w:r>
    </w:p>
    <w:p w:rsidR="0085524E" w:rsidRPr="00C02401" w:rsidRDefault="0085524E" w:rsidP="00912947">
      <w:pPr>
        <w:numPr>
          <w:ilvl w:val="0"/>
          <w:numId w:val="27"/>
        </w:numPr>
        <w:spacing w:after="0" w:line="240" w:lineRule="auto"/>
        <w:ind w:left="250" w:hanging="270"/>
        <w:rPr>
          <w:rFonts w:ascii="Simplified Arabic" w:hAnsi="Simplified Arabic" w:cs="Simplified Arabic"/>
          <w:sz w:val="24"/>
          <w:szCs w:val="24"/>
          <w:rtl/>
        </w:rPr>
      </w:pPr>
      <w:r w:rsidRPr="00C02401">
        <w:rPr>
          <w:rFonts w:ascii="Simplified Arabic" w:hAnsi="Simplified Arabic" w:cs="Simplified Arabic"/>
          <w:sz w:val="24"/>
          <w:szCs w:val="24"/>
          <w:rtl/>
        </w:rPr>
        <w:t>التأثير</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المطلوب</w:t>
      </w:r>
      <w:r w:rsidRPr="00C02401">
        <w:rPr>
          <w:rFonts w:ascii="Simplified Arabic" w:hAnsi="Simplified Arabic" w:cs="Simplified Arabic"/>
          <w:sz w:val="24"/>
          <w:szCs w:val="24"/>
        </w:rPr>
        <w:t>.</w:t>
      </w:r>
    </w:p>
    <w:p w:rsidR="0085524E" w:rsidRPr="00C02401" w:rsidRDefault="0085524E" w:rsidP="00485AF4">
      <w:pPr>
        <w:spacing w:after="0" w:line="240" w:lineRule="auto"/>
        <w:rPr>
          <w:rFonts w:ascii="Simplified Arabic" w:hAnsi="Simplified Arabic" w:cs="Simplified Arabic"/>
          <w:b/>
          <w:bCs/>
          <w:sz w:val="24"/>
          <w:szCs w:val="24"/>
          <w:rtl/>
        </w:rPr>
      </w:pPr>
      <w:r w:rsidRPr="00C02401">
        <w:rPr>
          <w:rFonts w:ascii="Simplified Arabic" w:hAnsi="Simplified Arabic" w:cs="Simplified Arabic" w:hint="cs"/>
          <w:b/>
          <w:bCs/>
          <w:sz w:val="24"/>
          <w:szCs w:val="24"/>
          <w:rtl/>
        </w:rPr>
        <w:t xml:space="preserve">ثانياً: </w:t>
      </w:r>
      <w:r w:rsidRPr="00C02401">
        <w:rPr>
          <w:rFonts w:ascii="Simplified Arabic" w:hAnsi="Simplified Arabic" w:cs="Simplified Arabic"/>
          <w:b/>
          <w:bCs/>
          <w:sz w:val="24"/>
          <w:szCs w:val="24"/>
          <w:rtl/>
        </w:rPr>
        <w:t>نموذج فولبريت</w:t>
      </w:r>
      <w:r w:rsidRPr="00C02401">
        <w:rPr>
          <w:rFonts w:ascii="Simplified Arabic" w:hAnsi="Simplified Arabic" w:cs="Simplified Arabic"/>
          <w:b/>
          <w:bCs/>
          <w:sz w:val="24"/>
          <w:szCs w:val="24"/>
        </w:rPr>
        <w:t xml:space="preserve"> Fulbright </w:t>
      </w:r>
      <w:r w:rsidRPr="00C02401">
        <w:rPr>
          <w:rFonts w:ascii="Simplified Arabic" w:hAnsi="Simplified Arabic" w:cs="Simplified Arabic"/>
          <w:b/>
          <w:bCs/>
          <w:sz w:val="24"/>
          <w:szCs w:val="24"/>
          <w:rtl/>
        </w:rPr>
        <w:t>لحل</w:t>
      </w:r>
      <w:r w:rsidRPr="00C02401">
        <w:rPr>
          <w:rFonts w:ascii="Simplified Arabic" w:hAnsi="Simplified Arabic" w:cs="Simplified Arabic"/>
          <w:b/>
          <w:bCs/>
          <w:sz w:val="24"/>
          <w:szCs w:val="24"/>
        </w:rPr>
        <w:t xml:space="preserve"> </w:t>
      </w:r>
      <w:r w:rsidRPr="00C02401">
        <w:rPr>
          <w:rFonts w:ascii="Simplified Arabic" w:hAnsi="Simplified Arabic" w:cs="Simplified Arabic"/>
          <w:b/>
          <w:bCs/>
          <w:sz w:val="24"/>
          <w:szCs w:val="24"/>
          <w:rtl/>
        </w:rPr>
        <w:t>المشكلات</w:t>
      </w:r>
      <w:r w:rsidRPr="00C02401">
        <w:rPr>
          <w:rFonts w:ascii="Simplified Arabic" w:hAnsi="Simplified Arabic" w:cs="Simplified Arabic"/>
          <w:b/>
          <w:bCs/>
          <w:sz w:val="24"/>
          <w:szCs w:val="24"/>
        </w:rPr>
        <w:t xml:space="preserve"> </w:t>
      </w:r>
      <w:r w:rsidRPr="00C02401">
        <w:rPr>
          <w:rFonts w:ascii="Simplified Arabic" w:hAnsi="Simplified Arabic" w:cs="Simplified Arabic"/>
          <w:b/>
          <w:bCs/>
          <w:sz w:val="24"/>
          <w:szCs w:val="24"/>
          <w:rtl/>
        </w:rPr>
        <w:t>وفقاً</w:t>
      </w:r>
      <w:r w:rsidRPr="00C02401">
        <w:rPr>
          <w:rFonts w:ascii="Simplified Arabic" w:hAnsi="Simplified Arabic" w:cs="Simplified Arabic"/>
          <w:b/>
          <w:bCs/>
          <w:sz w:val="24"/>
          <w:szCs w:val="24"/>
        </w:rPr>
        <w:t xml:space="preserve"> </w:t>
      </w:r>
      <w:r w:rsidRPr="00C02401">
        <w:rPr>
          <w:rFonts w:ascii="Simplified Arabic" w:hAnsi="Simplified Arabic" w:cs="Simplified Arabic"/>
          <w:b/>
          <w:bCs/>
          <w:sz w:val="24"/>
          <w:szCs w:val="24"/>
          <w:rtl/>
        </w:rPr>
        <w:t>لنظرية</w:t>
      </w:r>
      <w:r w:rsidRPr="00C02401">
        <w:rPr>
          <w:rFonts w:ascii="Simplified Arabic" w:hAnsi="Simplified Arabic" w:cs="Simplified Arabic"/>
          <w:b/>
          <w:bCs/>
          <w:sz w:val="24"/>
          <w:szCs w:val="24"/>
        </w:rPr>
        <w:t xml:space="preserve"> "</w:t>
      </w:r>
      <w:r w:rsidRPr="00C02401">
        <w:rPr>
          <w:rFonts w:ascii="Simplified Arabic" w:hAnsi="Simplified Arabic" w:cs="Simplified Arabic"/>
          <w:b/>
          <w:bCs/>
          <w:sz w:val="24"/>
          <w:szCs w:val="24"/>
          <w:rtl/>
        </w:rPr>
        <w:t>تريز</w:t>
      </w:r>
      <w:r w:rsidRPr="00C02401">
        <w:rPr>
          <w:rFonts w:ascii="Simplified Arabic" w:hAnsi="Simplified Arabic" w:cs="Simplified Arabic"/>
          <w:b/>
          <w:bCs/>
          <w:sz w:val="24"/>
          <w:szCs w:val="24"/>
        </w:rPr>
        <w:t>"</w:t>
      </w:r>
      <w:r w:rsidRPr="00C02401">
        <w:rPr>
          <w:rFonts w:ascii="Simplified Arabic" w:hAnsi="Simplified Arabic" w:cs="Simplified Arabic" w:hint="cs"/>
          <w:b/>
          <w:bCs/>
          <w:sz w:val="24"/>
          <w:szCs w:val="24"/>
          <w:rtl/>
        </w:rPr>
        <w:t>:</w:t>
      </w:r>
    </w:p>
    <w:p w:rsidR="0085524E" w:rsidRPr="00C02401" w:rsidRDefault="0085524E" w:rsidP="0085524E">
      <w:pPr>
        <w:spacing w:after="0" w:line="240" w:lineRule="auto"/>
        <w:rPr>
          <w:rFonts w:ascii="Simplified Arabic" w:hAnsi="Simplified Arabic" w:cs="Simplified Arabic"/>
          <w:sz w:val="24"/>
          <w:szCs w:val="24"/>
        </w:rPr>
      </w:pPr>
      <w:r w:rsidRPr="00C02401">
        <w:rPr>
          <w:rFonts w:ascii="Simplified Arabic" w:hAnsi="Simplified Arabic" w:cs="Simplified Arabic"/>
          <w:sz w:val="24"/>
          <w:szCs w:val="24"/>
          <w:rtl/>
        </w:rPr>
        <w:t>ووصف فوِلبريت</w:t>
      </w:r>
      <w:r w:rsidRPr="00C02401">
        <w:rPr>
          <w:rFonts w:ascii="Simplified Arabic" w:hAnsi="Simplified Arabic" w:cs="Simplified Arabic" w:hint="cs"/>
          <w:sz w:val="24"/>
          <w:szCs w:val="24"/>
          <w:rtl/>
        </w:rPr>
        <w:t xml:space="preserve">( </w:t>
      </w:r>
      <w:r w:rsidRPr="00C02401">
        <w:rPr>
          <w:rFonts w:ascii="Simplified Arabic" w:hAnsi="Simplified Arabic" w:cs="Simplified Arabic"/>
          <w:sz w:val="24"/>
          <w:szCs w:val="24"/>
        </w:rPr>
        <w:t>(Fulbright,2011:45</w:t>
      </w:r>
      <w:r w:rsidRPr="00C02401">
        <w:rPr>
          <w:rFonts w:ascii="Simplified Arabic" w:hAnsi="Simplified Arabic" w:cs="Simplified Arabic" w:hint="cs"/>
          <w:sz w:val="24"/>
          <w:szCs w:val="24"/>
          <w:rtl/>
        </w:rPr>
        <w:t xml:space="preserve"> فلسفة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نظري</w:t>
      </w:r>
      <w:r w:rsidRPr="00C02401">
        <w:rPr>
          <w:rFonts w:ascii="Simplified Arabic" w:hAnsi="Simplified Arabic" w:cs="Simplified Arabic" w:hint="cs"/>
          <w:sz w:val="24"/>
          <w:szCs w:val="24"/>
          <w:rtl/>
        </w:rPr>
        <w:t xml:space="preserve">ة </w:t>
      </w:r>
      <w:r w:rsidRPr="00C02401">
        <w:rPr>
          <w:rFonts w:ascii="Simplified Arabic" w:hAnsi="Simplified Arabic" w:cs="Simplified Arabic"/>
          <w:sz w:val="24"/>
          <w:szCs w:val="24"/>
          <w:rtl/>
        </w:rPr>
        <w:t>تريز</w:t>
      </w:r>
      <w:r w:rsidRPr="00C02401">
        <w:rPr>
          <w:rFonts w:ascii="Simplified Arabic" w:hAnsi="Simplified Arabic" w:cs="Simplified Arabic" w:hint="cs"/>
          <w:sz w:val="24"/>
          <w:szCs w:val="24"/>
          <w:rtl/>
        </w:rPr>
        <w:t xml:space="preserve"> </w:t>
      </w:r>
      <w:r w:rsidRPr="00C02401">
        <w:rPr>
          <w:rFonts w:ascii="Simplified Arabic" w:hAnsi="Simplified Arabic" w:cs="Simplified Arabic"/>
          <w:sz w:val="24"/>
          <w:szCs w:val="24"/>
          <w:rtl/>
        </w:rPr>
        <w:t>حول</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عملية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حل</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المشكلات</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كالآتي</w:t>
      </w:r>
      <w:r w:rsidR="00485AF4" w:rsidRPr="00C02401">
        <w:rPr>
          <w:rFonts w:ascii="Simplified Arabic" w:hAnsi="Simplified Arabic" w:cs="Simplified Arabic" w:hint="cs"/>
          <w:sz w:val="24"/>
          <w:szCs w:val="24"/>
          <w:rtl/>
        </w:rPr>
        <w:t>:</w:t>
      </w:r>
    </w:p>
    <w:p w:rsidR="0085524E" w:rsidRPr="00C02401" w:rsidRDefault="0085524E" w:rsidP="00485AF4">
      <w:pPr>
        <w:spacing w:after="0" w:line="240" w:lineRule="auto"/>
        <w:rPr>
          <w:rFonts w:ascii="Simplified Arabic" w:hAnsi="Simplified Arabic" w:cs="Simplified Arabic"/>
          <w:sz w:val="24"/>
          <w:szCs w:val="24"/>
        </w:rPr>
      </w:pPr>
      <w:r w:rsidRPr="00C02401">
        <w:rPr>
          <w:rFonts w:ascii="Simplified Arabic" w:hAnsi="Simplified Arabic" w:cs="Simplified Arabic"/>
          <w:sz w:val="24"/>
          <w:szCs w:val="24"/>
          <w:rtl/>
        </w:rPr>
        <w:t xml:space="preserve">1- </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الهدَف</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الغرض</w:t>
      </w:r>
      <w:r w:rsidR="00485AF4" w:rsidRPr="00C02401">
        <w:rPr>
          <w:rFonts w:ascii="Simplified Arabic" w:hAnsi="Simplified Arabic" w:cs="Simplified Arabic" w:hint="cs"/>
          <w:sz w:val="24"/>
          <w:szCs w:val="24"/>
          <w:rtl/>
        </w:rPr>
        <w:t>.</w:t>
      </w:r>
    </w:p>
    <w:p w:rsidR="0085524E" w:rsidRPr="00C02401" w:rsidRDefault="0085524E" w:rsidP="00485AF4">
      <w:pPr>
        <w:spacing w:after="0" w:line="240" w:lineRule="auto"/>
        <w:rPr>
          <w:rFonts w:ascii="Simplified Arabic" w:hAnsi="Simplified Arabic" w:cs="Simplified Arabic"/>
          <w:sz w:val="24"/>
          <w:szCs w:val="24"/>
        </w:rPr>
      </w:pPr>
      <w:r w:rsidRPr="00C02401">
        <w:rPr>
          <w:rFonts w:ascii="Simplified Arabic" w:hAnsi="Simplified Arabic" w:cs="Simplified Arabic"/>
          <w:sz w:val="24"/>
          <w:szCs w:val="24"/>
          <w:rtl/>
        </w:rPr>
        <w:t xml:space="preserve">2- </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التحليل</w:t>
      </w:r>
      <w:r w:rsidRPr="00C02401">
        <w:rPr>
          <w:rFonts w:ascii="Simplified Arabic" w:hAnsi="Simplified Arabic" w:cs="Simplified Arabic"/>
          <w:sz w:val="24"/>
          <w:szCs w:val="24"/>
        </w:rPr>
        <w:t>.</w:t>
      </w:r>
    </w:p>
    <w:p w:rsidR="0085524E" w:rsidRPr="00C02401" w:rsidRDefault="0085524E" w:rsidP="00485AF4">
      <w:pPr>
        <w:spacing w:after="0" w:line="240" w:lineRule="auto"/>
        <w:rPr>
          <w:rFonts w:ascii="Simplified Arabic" w:hAnsi="Simplified Arabic" w:cs="Simplified Arabic"/>
          <w:sz w:val="24"/>
          <w:szCs w:val="24"/>
        </w:rPr>
      </w:pPr>
      <w:r w:rsidRPr="00C02401">
        <w:rPr>
          <w:rFonts w:ascii="Simplified Arabic" w:hAnsi="Simplified Arabic" w:cs="Simplified Arabic"/>
          <w:sz w:val="24"/>
          <w:szCs w:val="24"/>
          <w:rtl/>
        </w:rPr>
        <w:t xml:space="preserve">3- </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صياغة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المشكلة</w:t>
      </w:r>
      <w:r w:rsidRPr="00C02401">
        <w:rPr>
          <w:rFonts w:ascii="Simplified Arabic" w:hAnsi="Simplified Arabic" w:cs="Simplified Arabic"/>
          <w:sz w:val="24"/>
          <w:szCs w:val="24"/>
        </w:rPr>
        <w:t>.</w:t>
      </w:r>
    </w:p>
    <w:p w:rsidR="0085524E" w:rsidRPr="00C02401" w:rsidRDefault="0085524E" w:rsidP="00485AF4">
      <w:pPr>
        <w:spacing w:after="0" w:line="240" w:lineRule="auto"/>
        <w:rPr>
          <w:rFonts w:ascii="Simplified Arabic" w:hAnsi="Simplified Arabic" w:cs="Simplified Arabic"/>
          <w:sz w:val="24"/>
          <w:szCs w:val="24"/>
        </w:rPr>
      </w:pPr>
      <w:r w:rsidRPr="00C02401">
        <w:rPr>
          <w:rFonts w:ascii="Simplified Arabic" w:hAnsi="Simplified Arabic" w:cs="Simplified Arabic"/>
          <w:sz w:val="24"/>
          <w:szCs w:val="24"/>
          <w:rtl/>
        </w:rPr>
        <w:t xml:space="preserve">4- </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توليد</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الأفكار</w:t>
      </w:r>
      <w:r w:rsidRPr="00C02401">
        <w:rPr>
          <w:rFonts w:ascii="Simplified Arabic" w:hAnsi="Simplified Arabic" w:cs="Simplified Arabic"/>
          <w:sz w:val="24"/>
          <w:szCs w:val="24"/>
        </w:rPr>
        <w:t>.</w:t>
      </w:r>
    </w:p>
    <w:p w:rsidR="0085524E" w:rsidRPr="00C02401" w:rsidRDefault="0085524E" w:rsidP="00485AF4">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xml:space="preserve">5- </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w:t>
      </w:r>
      <w:r w:rsidRPr="00C02401">
        <w:rPr>
          <w:rFonts w:ascii="Simplified Arabic" w:hAnsi="Simplified Arabic" w:cs="Simplified Arabic" w:hint="cs"/>
          <w:sz w:val="24"/>
          <w:szCs w:val="24"/>
          <w:rtl/>
        </w:rPr>
        <w:t>إ</w:t>
      </w:r>
      <w:r w:rsidRPr="00C02401">
        <w:rPr>
          <w:rFonts w:ascii="Simplified Arabic" w:hAnsi="Simplified Arabic" w:cs="Simplified Arabic"/>
          <w:sz w:val="24"/>
          <w:szCs w:val="24"/>
          <w:rtl/>
        </w:rPr>
        <w:t>ختيار</w:t>
      </w:r>
      <w:r w:rsidR="003878A0" w:rsidRPr="00C02401">
        <w:rPr>
          <w:rFonts w:ascii="Simplified Arabic" w:hAnsi="Simplified Arabic" w:cs="Simplified Arabic" w:hint="cs"/>
          <w:sz w:val="24"/>
          <w:szCs w:val="24"/>
          <w:rtl/>
        </w:rPr>
        <w:t>/</w:t>
      </w:r>
      <w:r w:rsidRPr="00C02401">
        <w:rPr>
          <w:rFonts w:ascii="Simplified Arabic" w:hAnsi="Simplified Arabic" w:cs="Simplified Arabic"/>
          <w:sz w:val="24"/>
          <w:szCs w:val="24"/>
          <w:rtl/>
        </w:rPr>
        <w:t>التحديد</w:t>
      </w:r>
      <w:r w:rsidRPr="00C02401">
        <w:rPr>
          <w:rFonts w:ascii="Simplified Arabic" w:hAnsi="Simplified Arabic" w:cs="Simplified Arabic"/>
          <w:sz w:val="24"/>
          <w:szCs w:val="24"/>
        </w:rPr>
        <w:t>.</w:t>
      </w:r>
    </w:p>
    <w:p w:rsidR="0085524E" w:rsidRPr="00C02401" w:rsidRDefault="00485AF4" w:rsidP="0085524E">
      <w:pPr>
        <w:spacing w:after="0" w:line="240" w:lineRule="auto"/>
        <w:rPr>
          <w:rFonts w:ascii="Simplified Arabic" w:hAnsi="Simplified Arabic" w:cs="Simplified Arabic"/>
          <w:b/>
          <w:bCs/>
          <w:sz w:val="24"/>
          <w:szCs w:val="24"/>
          <w:rtl/>
          <w:lang w:bidi="ar-EG"/>
        </w:rPr>
      </w:pPr>
      <w:r w:rsidRPr="00C02401">
        <w:rPr>
          <w:rFonts w:ascii="Simplified Arabic" w:hAnsi="Simplified Arabic" w:cs="Simplified Arabic" w:hint="cs"/>
          <w:b/>
          <w:bCs/>
          <w:sz w:val="24"/>
          <w:szCs w:val="24"/>
          <w:rtl/>
        </w:rPr>
        <w:t xml:space="preserve">ثالثاً: </w:t>
      </w:r>
      <w:r w:rsidR="0085524E" w:rsidRPr="00C02401">
        <w:rPr>
          <w:rFonts w:ascii="Simplified Arabic" w:hAnsi="Simplified Arabic" w:cs="Simplified Arabic" w:hint="cs"/>
          <w:b/>
          <w:bCs/>
          <w:sz w:val="24"/>
          <w:szCs w:val="24"/>
          <w:rtl/>
          <w:lang w:bidi="ar-EG"/>
        </w:rPr>
        <w:t>خطوات رايجاس</w:t>
      </w:r>
      <w:r w:rsidR="0085524E" w:rsidRPr="00C02401">
        <w:rPr>
          <w:rFonts w:ascii="Simplified Arabic" w:hAnsi="Simplified Arabic" w:cs="Simplified Arabic"/>
          <w:b/>
          <w:bCs/>
          <w:sz w:val="24"/>
          <w:szCs w:val="24"/>
        </w:rPr>
        <w:t xml:space="preserve"> Rygas </w:t>
      </w:r>
      <w:r w:rsidR="0085524E" w:rsidRPr="00C02401">
        <w:rPr>
          <w:rFonts w:ascii="Simplified Arabic" w:hAnsi="Simplified Arabic" w:cs="Simplified Arabic"/>
          <w:b/>
          <w:bCs/>
          <w:sz w:val="24"/>
          <w:szCs w:val="24"/>
          <w:rtl/>
        </w:rPr>
        <w:t>لحل</w:t>
      </w:r>
      <w:r w:rsidR="0085524E" w:rsidRPr="00C02401">
        <w:rPr>
          <w:rFonts w:ascii="Simplified Arabic" w:hAnsi="Simplified Arabic" w:cs="Simplified Arabic"/>
          <w:b/>
          <w:bCs/>
          <w:sz w:val="24"/>
          <w:szCs w:val="24"/>
        </w:rPr>
        <w:t xml:space="preserve"> </w:t>
      </w:r>
      <w:r w:rsidR="0085524E" w:rsidRPr="00C02401">
        <w:rPr>
          <w:rFonts w:ascii="Simplified Arabic" w:hAnsi="Simplified Arabic" w:cs="Simplified Arabic"/>
          <w:b/>
          <w:bCs/>
          <w:sz w:val="24"/>
          <w:szCs w:val="24"/>
          <w:rtl/>
        </w:rPr>
        <w:t>المشكلة</w:t>
      </w:r>
      <w:r w:rsidR="0085524E" w:rsidRPr="00C02401">
        <w:rPr>
          <w:rFonts w:ascii="Simplified Arabic" w:hAnsi="Simplified Arabic" w:cs="Simplified Arabic"/>
          <w:b/>
          <w:bCs/>
          <w:sz w:val="24"/>
          <w:szCs w:val="24"/>
        </w:rPr>
        <w:t xml:space="preserve"> </w:t>
      </w:r>
      <w:r w:rsidR="0085524E" w:rsidRPr="00C02401">
        <w:rPr>
          <w:rFonts w:ascii="Simplified Arabic" w:hAnsi="Simplified Arabic" w:cs="Simplified Arabic"/>
          <w:b/>
          <w:bCs/>
          <w:sz w:val="24"/>
          <w:szCs w:val="24"/>
          <w:rtl/>
        </w:rPr>
        <w:t>باستخدام</w:t>
      </w:r>
      <w:r w:rsidR="0085524E" w:rsidRPr="00C02401">
        <w:rPr>
          <w:rFonts w:ascii="Simplified Arabic" w:hAnsi="Simplified Arabic" w:cs="Simplified Arabic"/>
          <w:b/>
          <w:bCs/>
          <w:sz w:val="24"/>
          <w:szCs w:val="24"/>
        </w:rPr>
        <w:t xml:space="preserve"> </w:t>
      </w:r>
      <w:r w:rsidR="0085524E" w:rsidRPr="00C02401">
        <w:rPr>
          <w:rFonts w:ascii="Simplified Arabic" w:hAnsi="Simplified Arabic" w:cs="Simplified Arabic"/>
          <w:b/>
          <w:bCs/>
          <w:sz w:val="24"/>
          <w:szCs w:val="24"/>
          <w:rtl/>
        </w:rPr>
        <w:t>نظرية</w:t>
      </w:r>
      <w:r w:rsidR="0085524E" w:rsidRPr="00C02401">
        <w:rPr>
          <w:rFonts w:ascii="Simplified Arabic" w:hAnsi="Simplified Arabic" w:cs="Simplified Arabic"/>
          <w:b/>
          <w:bCs/>
          <w:sz w:val="24"/>
          <w:szCs w:val="24"/>
        </w:rPr>
        <w:t xml:space="preserve"> </w:t>
      </w:r>
      <w:r w:rsidR="0085524E" w:rsidRPr="00C02401">
        <w:rPr>
          <w:rFonts w:ascii="Simplified Arabic" w:hAnsi="Simplified Arabic" w:cs="Simplified Arabic"/>
          <w:b/>
          <w:bCs/>
          <w:sz w:val="24"/>
          <w:szCs w:val="24"/>
          <w:rtl/>
        </w:rPr>
        <w:t>تريز</w:t>
      </w:r>
      <w:r w:rsidR="0085524E" w:rsidRPr="00C02401">
        <w:rPr>
          <w:rFonts w:ascii="Simplified Arabic" w:hAnsi="Simplified Arabic" w:cs="Simplified Arabic" w:hint="cs"/>
          <w:b/>
          <w:bCs/>
          <w:sz w:val="24"/>
          <w:szCs w:val="24"/>
          <w:rtl/>
        </w:rPr>
        <w:t>:</w:t>
      </w:r>
    </w:p>
    <w:p w:rsidR="0085524E" w:rsidRPr="00C02401" w:rsidRDefault="0085524E" w:rsidP="0085524E">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وقد</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اقترج رايجاس</w:t>
      </w:r>
      <w:r w:rsidRPr="00C02401">
        <w:rPr>
          <w:rFonts w:ascii="Simplified Arabic" w:hAnsi="Simplified Arabic" w:cs="Simplified Arabic"/>
          <w:sz w:val="24"/>
          <w:szCs w:val="24"/>
        </w:rPr>
        <w:t xml:space="preserve"> Rygas </w:t>
      </w:r>
      <w:r w:rsidRPr="00C02401">
        <w:rPr>
          <w:rFonts w:ascii="Simplified Arabic" w:hAnsi="Simplified Arabic" w:cs="Simplified Arabic"/>
          <w:sz w:val="24"/>
          <w:szCs w:val="24"/>
          <w:rtl/>
        </w:rPr>
        <w:t>مجموعة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خطوات</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لحل</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المشكلة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باستخدام</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نظرية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تريز</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 xml:space="preserve">وهى: </w:t>
      </w:r>
    </w:p>
    <w:p w:rsidR="0085524E" w:rsidRPr="00C02401" w:rsidRDefault="0085524E" w:rsidP="00912947">
      <w:pPr>
        <w:numPr>
          <w:ilvl w:val="0"/>
          <w:numId w:val="28"/>
        </w:numPr>
        <w:spacing w:after="0" w:line="240" w:lineRule="auto"/>
        <w:ind w:left="250" w:hanging="270"/>
        <w:rPr>
          <w:rFonts w:ascii="Simplified Arabic" w:hAnsi="Simplified Arabic" w:cs="Simplified Arabic"/>
          <w:sz w:val="24"/>
          <w:szCs w:val="24"/>
          <w:rtl/>
        </w:rPr>
      </w:pPr>
      <w:r w:rsidRPr="00C02401">
        <w:rPr>
          <w:rFonts w:ascii="Simplified Arabic" w:hAnsi="Simplified Arabic" w:cs="Simplified Arabic"/>
          <w:sz w:val="24"/>
          <w:szCs w:val="24"/>
          <w:rtl/>
        </w:rPr>
        <w:t>تحديد</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المشكلة المطلوب</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حلها</w:t>
      </w:r>
    </w:p>
    <w:p w:rsidR="0085524E" w:rsidRPr="00C02401" w:rsidRDefault="0085524E" w:rsidP="00912947">
      <w:pPr>
        <w:numPr>
          <w:ilvl w:val="0"/>
          <w:numId w:val="28"/>
        </w:numPr>
        <w:spacing w:after="0" w:line="240" w:lineRule="auto"/>
        <w:ind w:left="250" w:hanging="270"/>
        <w:rPr>
          <w:rFonts w:ascii="Simplified Arabic" w:hAnsi="Simplified Arabic" w:cs="Simplified Arabic"/>
          <w:sz w:val="24"/>
          <w:szCs w:val="24"/>
          <w:rtl/>
        </w:rPr>
      </w:pPr>
      <w:r w:rsidRPr="00C02401">
        <w:rPr>
          <w:rFonts w:ascii="Simplified Arabic" w:hAnsi="Simplified Arabic" w:cs="Simplified Arabic"/>
          <w:sz w:val="24"/>
          <w:szCs w:val="24"/>
          <w:rtl/>
        </w:rPr>
        <w:t>تحليل</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بنية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الحل</w:t>
      </w:r>
    </w:p>
    <w:p w:rsidR="0085524E" w:rsidRPr="00C02401" w:rsidRDefault="0085524E" w:rsidP="00912947">
      <w:pPr>
        <w:numPr>
          <w:ilvl w:val="0"/>
          <w:numId w:val="28"/>
        </w:numPr>
        <w:spacing w:after="0" w:line="240" w:lineRule="auto"/>
        <w:ind w:left="250" w:hanging="270"/>
        <w:rPr>
          <w:rFonts w:ascii="Simplified Arabic" w:hAnsi="Simplified Arabic" w:cs="Simplified Arabic"/>
          <w:sz w:val="24"/>
          <w:szCs w:val="24"/>
          <w:rtl/>
        </w:rPr>
      </w:pPr>
      <w:r w:rsidRPr="00C02401">
        <w:rPr>
          <w:rFonts w:ascii="Simplified Arabic" w:hAnsi="Simplified Arabic" w:cs="Simplified Arabic"/>
          <w:sz w:val="24"/>
          <w:szCs w:val="24"/>
          <w:rtl/>
        </w:rPr>
        <w:t>المرحلة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التحليلية</w:t>
      </w:r>
    </w:p>
    <w:p w:rsidR="0085524E" w:rsidRPr="00C02401" w:rsidRDefault="0085524E" w:rsidP="00912947">
      <w:pPr>
        <w:numPr>
          <w:ilvl w:val="0"/>
          <w:numId w:val="28"/>
        </w:numPr>
        <w:spacing w:after="0" w:line="240" w:lineRule="auto"/>
        <w:ind w:left="250" w:hanging="270"/>
        <w:rPr>
          <w:rFonts w:ascii="Simplified Arabic" w:hAnsi="Simplified Arabic" w:cs="Simplified Arabic"/>
          <w:sz w:val="24"/>
          <w:szCs w:val="24"/>
        </w:rPr>
      </w:pPr>
      <w:r w:rsidRPr="00C02401">
        <w:rPr>
          <w:rFonts w:ascii="Simplified Arabic" w:hAnsi="Simplified Arabic" w:cs="Simplified Arabic"/>
          <w:sz w:val="24"/>
          <w:szCs w:val="24"/>
          <w:rtl/>
        </w:rPr>
        <w:t>مرحلة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حل</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 xml:space="preserve">المشكلة </w:t>
      </w:r>
    </w:p>
    <w:p w:rsidR="0085524E" w:rsidRPr="00C02401" w:rsidRDefault="0085524E" w:rsidP="00912947">
      <w:pPr>
        <w:numPr>
          <w:ilvl w:val="0"/>
          <w:numId w:val="28"/>
        </w:numPr>
        <w:spacing w:after="0" w:line="240" w:lineRule="auto"/>
        <w:ind w:left="250" w:hanging="270"/>
        <w:rPr>
          <w:rFonts w:ascii="Simplified Arabic" w:hAnsi="Simplified Arabic" w:cs="Simplified Arabic"/>
          <w:sz w:val="24"/>
          <w:szCs w:val="24"/>
          <w:rtl/>
        </w:rPr>
      </w:pPr>
      <w:r w:rsidRPr="00C02401">
        <w:rPr>
          <w:rFonts w:ascii="Simplified Arabic" w:hAnsi="Simplified Arabic" w:cs="Simplified Arabic"/>
          <w:sz w:val="24"/>
          <w:szCs w:val="24"/>
          <w:rtl/>
        </w:rPr>
        <w:t>مرحلة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التركيب</w:t>
      </w:r>
      <w:r w:rsidRPr="00C02401">
        <w:rPr>
          <w:rFonts w:ascii="Simplified Arabic" w:hAnsi="Simplified Arabic" w:cs="Simplified Arabic"/>
          <w:sz w:val="24"/>
          <w:szCs w:val="24"/>
        </w:rPr>
        <w:t xml:space="preserve"> ) </w:t>
      </w:r>
      <w:r w:rsidRPr="00C02401">
        <w:rPr>
          <w:rFonts w:ascii="Simplified Arabic" w:hAnsi="Simplified Arabic" w:cs="Simplified Arabic"/>
          <w:sz w:val="24"/>
          <w:szCs w:val="24"/>
          <w:rtl/>
        </w:rPr>
        <w:t>الشمسي</w:t>
      </w:r>
      <w:r w:rsidRPr="00C02401">
        <w:rPr>
          <w:rFonts w:ascii="Simplified Arabic" w:hAnsi="Simplified Arabic" w:cs="Simplified Arabic" w:hint="cs"/>
          <w:sz w:val="24"/>
          <w:szCs w:val="24"/>
          <w:rtl/>
        </w:rPr>
        <w:t xml:space="preserve"> و</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سرحان</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2015: 101-102)</w:t>
      </w:r>
    </w:p>
    <w:p w:rsidR="0085524E" w:rsidRPr="00C02401" w:rsidRDefault="0085524E" w:rsidP="00485AF4">
      <w:pPr>
        <w:spacing w:after="0" w:line="240" w:lineRule="auto"/>
        <w:ind w:firstLine="360"/>
        <w:rPr>
          <w:rFonts w:ascii="Simplified Arabic" w:hAnsi="Simplified Arabic" w:cs="Simplified Arabic"/>
          <w:sz w:val="24"/>
          <w:szCs w:val="24"/>
          <w:rtl/>
          <w:lang w:bidi="ar-EG"/>
        </w:rPr>
      </w:pPr>
      <w:bookmarkStart w:id="3" w:name="OLE_LINK5"/>
      <w:bookmarkStart w:id="4" w:name="OLE_LINK6"/>
      <w:r w:rsidRPr="00C02401">
        <w:rPr>
          <w:rFonts w:ascii="Simplified Arabic" w:hAnsi="Simplified Arabic" w:cs="Simplified Arabic" w:hint="cs"/>
          <w:sz w:val="24"/>
          <w:szCs w:val="24"/>
          <w:rtl/>
        </w:rPr>
        <w:t>لاحظت</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الباحثة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مما</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سبق</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عدم</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اتفاق</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الباحثین</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على</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نموذج</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معین</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للحلول الإبداعية للمشكلات ،</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ولكن</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هناك</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نقاط</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مشتركة</w:t>
      </w:r>
      <w:r w:rsidRPr="00C02401">
        <w:rPr>
          <w:rFonts w:ascii="Simplified Arabic" w:hAnsi="Simplified Arabic" w:cs="Simplified Arabic"/>
          <w:sz w:val="24"/>
          <w:szCs w:val="24"/>
        </w:rPr>
        <w:t xml:space="preserve"> </w:t>
      </w:r>
      <w:r w:rsidRPr="00C02401">
        <w:rPr>
          <w:rFonts w:ascii="Simplified Arabic" w:hAnsi="Simplified Arabic" w:cs="Simplified Arabic"/>
          <w:sz w:val="24"/>
          <w:szCs w:val="24"/>
          <w:rtl/>
        </w:rPr>
        <w:t>بینهم، واطلعت الباحثة على الادب التربوي والدراسات السابقة، ووجدت ان نماذج تصميم التدريس متعددة ورغم هذا التعدد الا انها اتفقت جميعا على بعض الخطوات وانما يكون الاختلاف في ترتيب اجزاء النموذج، وايا كان ترتيب هذه الاجزاء، فانه من الضروري ان يتم في فترة الاعداد والتخطيط تحليل دقق ومدروس لجميع اجزاء النموذج ومراجعة هذه الاجزاء في كل مرحلة من مراحل التنفيذ والتقويم لادخال التعديلات الازمة والاستفادة مما تقدمه التجربة الفعلية من مؤشرات للتغير والتطوير.(حسن،2005، 34-35)</w:t>
      </w:r>
      <w:r w:rsidR="00485AF4" w:rsidRPr="00C02401">
        <w:rPr>
          <w:rFonts w:ascii="Simplified Arabic" w:hAnsi="Simplified Arabic" w:cs="Simplified Arabic" w:hint="cs"/>
          <w:sz w:val="24"/>
          <w:szCs w:val="24"/>
          <w:rtl/>
        </w:rPr>
        <w:t xml:space="preserve">، </w:t>
      </w:r>
      <w:bookmarkEnd w:id="3"/>
      <w:bookmarkEnd w:id="4"/>
      <w:r w:rsidRPr="00C02401">
        <w:rPr>
          <w:rFonts w:ascii="Simplified Arabic" w:hAnsi="Simplified Arabic" w:cs="Simplified Arabic"/>
          <w:sz w:val="24"/>
          <w:szCs w:val="24"/>
          <w:rtl/>
        </w:rPr>
        <w:t>لذا قامت الباحثة بتصميم نموذج تدريسي يوظف بعض مبادئ نظرية تريز</w:t>
      </w:r>
      <w:r w:rsidRPr="00C02401">
        <w:rPr>
          <w:rFonts w:ascii="Simplified Arabic" w:hAnsi="Simplified Arabic" w:cs="Simplified Arabic"/>
          <w:sz w:val="24"/>
          <w:szCs w:val="24"/>
          <w:rtl/>
          <w:lang w:bidi="ar-EG"/>
        </w:rPr>
        <w:t xml:space="preserve"> الحل الإبداعي للمشكلات،</w:t>
      </w:r>
      <w:r w:rsidRPr="00C02401">
        <w:rPr>
          <w:rFonts w:ascii="Simplified Arabic" w:hAnsi="Simplified Arabic" w:cs="Simplified Arabic"/>
          <w:sz w:val="24"/>
          <w:szCs w:val="24"/>
          <w:rtl/>
        </w:rPr>
        <w:t xml:space="preserve"> </w:t>
      </w:r>
      <w:r w:rsidRPr="00C02401">
        <w:rPr>
          <w:rFonts w:ascii="Simplified Arabic" w:hAnsi="Simplified Arabic" w:cs="Simplified Arabic"/>
          <w:sz w:val="24"/>
          <w:szCs w:val="24"/>
          <w:rtl/>
          <w:lang w:bidi="ar-EG"/>
        </w:rPr>
        <w:t xml:space="preserve">وكذلك مراحل التفكير الإبداعي، وذلك </w:t>
      </w:r>
      <w:r w:rsidRPr="00C02401">
        <w:rPr>
          <w:rFonts w:ascii="Simplified Arabic" w:hAnsi="Simplified Arabic" w:cs="Simplified Arabic"/>
          <w:sz w:val="24"/>
          <w:szCs w:val="24"/>
          <w:rtl/>
        </w:rPr>
        <w:t>لتنمية التفكير الإبداعي في الرياضيات</w:t>
      </w:r>
      <w:r w:rsidRPr="00C02401">
        <w:rPr>
          <w:rFonts w:ascii="Simplified Arabic" w:hAnsi="Simplified Arabic" w:cs="Simplified Arabic"/>
          <w:sz w:val="24"/>
          <w:szCs w:val="24"/>
          <w:rtl/>
          <w:lang w:bidi="ar-EG"/>
        </w:rPr>
        <w:t xml:space="preserve"> حيث تكون هذا النموذج من  خمس مراحل كما يلي:</w:t>
      </w:r>
    </w:p>
    <w:p w:rsidR="0085524E" w:rsidRPr="00C02401" w:rsidRDefault="0085524E" w:rsidP="00912947">
      <w:pPr>
        <w:numPr>
          <w:ilvl w:val="0"/>
          <w:numId w:val="25"/>
        </w:numPr>
        <w:spacing w:after="0" w:line="240" w:lineRule="auto"/>
        <w:ind w:left="340"/>
        <w:rPr>
          <w:rFonts w:ascii="Simplified Arabic" w:hAnsi="Simplified Arabic" w:cs="Simplified Arabic"/>
          <w:sz w:val="24"/>
          <w:szCs w:val="24"/>
          <w:rtl/>
        </w:rPr>
      </w:pPr>
      <w:r w:rsidRPr="00C02401">
        <w:rPr>
          <w:rFonts w:ascii="Simplified Arabic" w:hAnsi="Simplified Arabic" w:cs="Simplified Arabic"/>
          <w:sz w:val="24"/>
          <w:szCs w:val="24"/>
          <w:rtl/>
        </w:rPr>
        <w:t>مرحلة التمهيد.</w:t>
      </w:r>
    </w:p>
    <w:p w:rsidR="0085524E" w:rsidRPr="00C02401" w:rsidRDefault="0085524E" w:rsidP="00912947">
      <w:pPr>
        <w:numPr>
          <w:ilvl w:val="0"/>
          <w:numId w:val="25"/>
        </w:numPr>
        <w:spacing w:after="0" w:line="240" w:lineRule="auto"/>
        <w:ind w:left="340"/>
        <w:rPr>
          <w:rFonts w:ascii="Simplified Arabic" w:hAnsi="Simplified Arabic" w:cs="Simplified Arabic"/>
          <w:sz w:val="24"/>
          <w:szCs w:val="24"/>
        </w:rPr>
      </w:pPr>
      <w:r w:rsidRPr="00C02401">
        <w:rPr>
          <w:rFonts w:ascii="Simplified Arabic" w:hAnsi="Simplified Arabic" w:cs="Simplified Arabic"/>
          <w:sz w:val="24"/>
          <w:szCs w:val="24"/>
          <w:rtl/>
        </w:rPr>
        <w:t>مرحلة الكمون</w:t>
      </w:r>
      <w:bookmarkEnd w:id="1"/>
      <w:bookmarkEnd w:id="2"/>
      <w:r w:rsidRPr="00C02401">
        <w:rPr>
          <w:rFonts w:ascii="Simplified Arabic" w:hAnsi="Simplified Arabic" w:cs="Simplified Arabic"/>
          <w:sz w:val="24"/>
          <w:szCs w:val="24"/>
        </w:rPr>
        <w:t>.</w:t>
      </w:r>
    </w:p>
    <w:p w:rsidR="0085524E" w:rsidRPr="00C02401" w:rsidRDefault="0085524E" w:rsidP="00912947">
      <w:pPr>
        <w:numPr>
          <w:ilvl w:val="0"/>
          <w:numId w:val="25"/>
        </w:numPr>
        <w:spacing w:after="0" w:line="240" w:lineRule="auto"/>
        <w:ind w:left="340"/>
        <w:rPr>
          <w:rFonts w:ascii="Simplified Arabic" w:hAnsi="Simplified Arabic" w:cs="Simplified Arabic"/>
          <w:sz w:val="24"/>
          <w:szCs w:val="24"/>
          <w:rtl/>
        </w:rPr>
      </w:pPr>
      <w:r w:rsidRPr="00C02401">
        <w:rPr>
          <w:rFonts w:ascii="Simplified Arabic" w:hAnsi="Simplified Arabic" w:cs="Simplified Arabic"/>
          <w:sz w:val="24"/>
          <w:szCs w:val="24"/>
          <w:rtl/>
        </w:rPr>
        <w:t>مرحلة تتطابق ال</w:t>
      </w:r>
      <w:r w:rsidRPr="00C02401">
        <w:rPr>
          <w:rFonts w:ascii="Simplified Arabic" w:hAnsi="Simplified Arabic" w:cs="Simplified Arabic" w:hint="cs"/>
          <w:sz w:val="24"/>
          <w:szCs w:val="24"/>
          <w:rtl/>
        </w:rPr>
        <w:t>أ</w:t>
      </w:r>
      <w:r w:rsidRPr="00C02401">
        <w:rPr>
          <w:rFonts w:ascii="Simplified Arabic" w:hAnsi="Simplified Arabic" w:cs="Simplified Arabic"/>
          <w:sz w:val="24"/>
          <w:szCs w:val="24"/>
          <w:rtl/>
        </w:rPr>
        <w:t>بدال.</w:t>
      </w:r>
    </w:p>
    <w:p w:rsidR="0085524E" w:rsidRPr="00C02401" w:rsidRDefault="0085524E" w:rsidP="00912947">
      <w:pPr>
        <w:numPr>
          <w:ilvl w:val="0"/>
          <w:numId w:val="25"/>
        </w:numPr>
        <w:spacing w:after="0" w:line="240" w:lineRule="auto"/>
        <w:ind w:left="340"/>
        <w:rPr>
          <w:rFonts w:ascii="Simplified Arabic" w:hAnsi="Simplified Arabic" w:cs="Simplified Arabic"/>
          <w:sz w:val="24"/>
          <w:szCs w:val="24"/>
        </w:rPr>
      </w:pPr>
      <w:r w:rsidRPr="00C02401">
        <w:rPr>
          <w:rFonts w:ascii="Simplified Arabic" w:hAnsi="Simplified Arabic" w:cs="Simplified Arabic"/>
          <w:sz w:val="24"/>
          <w:szCs w:val="24"/>
          <w:rtl/>
        </w:rPr>
        <w:lastRenderedPageBreak/>
        <w:t>مرحلة التحقق من النتائج و</w:t>
      </w:r>
      <w:r w:rsidRPr="00C02401">
        <w:rPr>
          <w:rFonts w:ascii="Simplified Arabic" w:hAnsi="Simplified Arabic" w:cs="Simplified Arabic" w:hint="cs"/>
          <w:sz w:val="24"/>
          <w:szCs w:val="24"/>
          <w:rtl/>
        </w:rPr>
        <w:t>إ</w:t>
      </w:r>
      <w:r w:rsidRPr="00C02401">
        <w:rPr>
          <w:rFonts w:ascii="Simplified Arabic" w:hAnsi="Simplified Arabic" w:cs="Simplified Arabic"/>
          <w:sz w:val="24"/>
          <w:szCs w:val="24"/>
          <w:rtl/>
        </w:rPr>
        <w:t>ختيار الحل ال</w:t>
      </w:r>
      <w:r w:rsidRPr="00C02401">
        <w:rPr>
          <w:rFonts w:ascii="Simplified Arabic" w:hAnsi="Simplified Arabic" w:cs="Simplified Arabic" w:hint="cs"/>
          <w:sz w:val="24"/>
          <w:szCs w:val="24"/>
          <w:rtl/>
        </w:rPr>
        <w:t>أ</w:t>
      </w:r>
      <w:r w:rsidRPr="00C02401">
        <w:rPr>
          <w:rFonts w:ascii="Simplified Arabic" w:hAnsi="Simplified Arabic" w:cs="Simplified Arabic"/>
          <w:sz w:val="24"/>
          <w:szCs w:val="24"/>
          <w:rtl/>
        </w:rPr>
        <w:t>نسب</w:t>
      </w:r>
      <w:r w:rsidRPr="00C02401">
        <w:rPr>
          <w:rFonts w:ascii="Simplified Arabic" w:hAnsi="Simplified Arabic" w:cs="Simplified Arabic"/>
          <w:sz w:val="24"/>
          <w:szCs w:val="24"/>
        </w:rPr>
        <w:t>.</w:t>
      </w:r>
    </w:p>
    <w:p w:rsidR="0085524E" w:rsidRPr="00C02401" w:rsidRDefault="0085524E" w:rsidP="00912947">
      <w:pPr>
        <w:numPr>
          <w:ilvl w:val="0"/>
          <w:numId w:val="25"/>
        </w:numPr>
        <w:spacing w:after="0" w:line="240" w:lineRule="auto"/>
        <w:ind w:left="340"/>
        <w:rPr>
          <w:rFonts w:ascii="Simplified Arabic" w:hAnsi="Simplified Arabic" w:cs="Simplified Arabic"/>
          <w:sz w:val="24"/>
          <w:szCs w:val="24"/>
          <w:rtl/>
        </w:rPr>
      </w:pPr>
      <w:r w:rsidRPr="00C02401">
        <w:rPr>
          <w:rFonts w:ascii="Simplified Arabic" w:hAnsi="Simplified Arabic" w:cs="Simplified Arabic"/>
          <w:sz w:val="24"/>
          <w:szCs w:val="24"/>
          <w:rtl/>
        </w:rPr>
        <w:t>.مرحلة مرحلة التطبيق(المحاكاه</w:t>
      </w:r>
      <w:r w:rsidRPr="00C02401">
        <w:rPr>
          <w:rFonts w:ascii="Simplified Arabic" w:hAnsi="Simplified Arabic" w:cs="Simplified Arabic" w:hint="cs"/>
          <w:sz w:val="24"/>
          <w:szCs w:val="24"/>
          <w:rtl/>
        </w:rPr>
        <w:t>)</w:t>
      </w:r>
      <w:r w:rsidRPr="00C02401">
        <w:rPr>
          <w:rFonts w:ascii="Simplified Arabic" w:hAnsi="Simplified Arabic" w:cs="Simplified Arabic"/>
          <w:sz w:val="24"/>
          <w:szCs w:val="24"/>
          <w:rtl/>
        </w:rPr>
        <w:t>.</w:t>
      </w:r>
    </w:p>
    <w:p w:rsidR="008C3B1B" w:rsidRPr="00C02401" w:rsidRDefault="008C3B1B" w:rsidP="0085524E">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الشعور</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بالمشكلة</w:t>
      </w:r>
      <w:r w:rsidRPr="00C02401">
        <w:rPr>
          <w:rFonts w:ascii="Simplified Arabic" w:hAnsi="Simplified Arabic" w:cs="Simplified Arabic"/>
          <w:b/>
          <w:bCs/>
          <w:sz w:val="28"/>
          <w:szCs w:val="28"/>
          <w:rtl/>
        </w:rPr>
        <w:t>.</w:t>
      </w:r>
    </w:p>
    <w:p w:rsidR="00B06A90" w:rsidRPr="00C02401" w:rsidRDefault="00B06A90" w:rsidP="009A1AE1">
      <w:pPr>
        <w:autoSpaceDE w:val="0"/>
        <w:autoSpaceDN w:val="0"/>
        <w:adjustRightInd w:val="0"/>
        <w:spacing w:after="0" w:line="240" w:lineRule="auto"/>
        <w:ind w:firstLine="720"/>
        <w:jc w:val="both"/>
        <w:rPr>
          <w:rFonts w:ascii="Simplified Arabic" w:eastAsia="Times New Roman" w:hAnsi="Simplified Arabic" w:cs="Simplified Arabic"/>
          <w:sz w:val="24"/>
          <w:szCs w:val="24"/>
          <w:rtl/>
          <w:lang w:eastAsia="ar-SA" w:bidi="ar-EG"/>
        </w:rPr>
      </w:pPr>
      <w:r w:rsidRPr="00C02401">
        <w:rPr>
          <w:rFonts w:ascii="Simplified Arabic" w:eastAsia="Times New Roman" w:hAnsi="Simplified Arabic" w:cs="Simplified Arabic"/>
          <w:sz w:val="24"/>
          <w:szCs w:val="24"/>
          <w:rtl/>
          <w:lang w:eastAsia="ar-SA" w:bidi="ar-EG"/>
        </w:rPr>
        <w:t xml:space="preserve">ان التعليم بالطرق المتبعة يؤثر سلباً على تنمية مهارات الحل الإبداعي للمشكلات وهو ما يفرض علينا ضرورة تبني معلومات ونظريات جديدة في المجال تساعد على تنمية مهارات الحل الإبداعي للمشكلات لدى </w:t>
      </w:r>
      <w:r w:rsidR="006B4BD8" w:rsidRPr="00C02401">
        <w:rPr>
          <w:rFonts w:ascii="Simplified Arabic" w:eastAsia="Times New Roman" w:hAnsi="Simplified Arabic" w:cs="Simplified Arabic"/>
          <w:sz w:val="24"/>
          <w:szCs w:val="24"/>
          <w:rtl/>
          <w:lang w:eastAsia="ar-SA" w:bidi="ar-EG"/>
        </w:rPr>
        <w:t>التلاميذ</w:t>
      </w:r>
      <w:r w:rsidRPr="00C02401">
        <w:rPr>
          <w:rFonts w:ascii="Simplified Arabic" w:eastAsia="Times New Roman" w:hAnsi="Simplified Arabic" w:cs="Simplified Arabic"/>
          <w:sz w:val="24"/>
          <w:szCs w:val="24"/>
          <w:rtl/>
          <w:lang w:eastAsia="ar-SA" w:bidi="ar-EG"/>
        </w:rPr>
        <w:t xml:space="preserve"> ، كما أشارت دراسات كل من أحمد وآخرون (2011) </w:t>
      </w:r>
      <w:r w:rsidRPr="00C02401">
        <w:rPr>
          <w:rFonts w:ascii="Simplified Arabic" w:eastAsia="Times New Roman" w:hAnsi="Simplified Arabic" w:cs="Simplified Arabic" w:hint="cs"/>
          <w:sz w:val="24"/>
          <w:szCs w:val="24"/>
          <w:rtl/>
          <w:lang w:eastAsia="ar-SA" w:bidi="ar-EG"/>
        </w:rPr>
        <w:t>،</w:t>
      </w:r>
      <w:r w:rsidRPr="00C02401">
        <w:rPr>
          <w:rFonts w:ascii="Simplified Arabic" w:eastAsia="Times New Roman" w:hAnsi="Simplified Arabic" w:cs="Simplified Arabic"/>
          <w:sz w:val="24"/>
          <w:szCs w:val="24"/>
          <w:rtl/>
          <w:lang w:eastAsia="ar-SA" w:bidi="ar-EG"/>
        </w:rPr>
        <w:t xml:space="preserve"> شبيب( 2004 )، شو وكيم</w:t>
      </w:r>
      <w:r w:rsidRPr="00C02401">
        <w:rPr>
          <w:rFonts w:ascii="Simplified Arabic" w:eastAsia="Times New Roman" w:hAnsi="Simplified Arabic" w:cs="Simplified Arabic"/>
          <w:sz w:val="24"/>
          <w:szCs w:val="24"/>
          <w:lang w:eastAsia="ar-SA" w:bidi="ar-EG"/>
        </w:rPr>
        <w:t xml:space="preserve"> Cho And Kim , 2006 )</w:t>
      </w:r>
      <w:r w:rsidRPr="00C02401">
        <w:rPr>
          <w:rFonts w:ascii="Simplified Arabic" w:eastAsia="Times New Roman" w:hAnsi="Simplified Arabic" w:cs="Simplified Arabic"/>
          <w:sz w:val="24"/>
          <w:szCs w:val="24"/>
          <w:rtl/>
          <w:lang w:eastAsia="ar-SA" w:bidi="ar-EG"/>
        </w:rPr>
        <w:t>)، شيو (</w:t>
      </w:r>
      <w:r w:rsidRPr="00C02401">
        <w:rPr>
          <w:rFonts w:ascii="Simplified Arabic" w:eastAsia="Times New Roman" w:hAnsi="Simplified Arabic" w:cs="Simplified Arabic"/>
          <w:sz w:val="24"/>
          <w:szCs w:val="24"/>
          <w:lang w:eastAsia="ar-SA" w:bidi="ar-EG"/>
        </w:rPr>
        <w:t xml:space="preserve">Chiu,2009 </w:t>
      </w:r>
      <w:r w:rsidRPr="00C02401">
        <w:rPr>
          <w:rFonts w:ascii="Simplified Arabic" w:eastAsia="Times New Roman" w:hAnsi="Simplified Arabic" w:cs="Simplified Arabic"/>
          <w:sz w:val="24"/>
          <w:szCs w:val="24"/>
          <w:rtl/>
          <w:lang w:eastAsia="ar-SA" w:bidi="ar-EG"/>
        </w:rPr>
        <w:t xml:space="preserve"> )،إلى وجود تدني في مهارات الحل الإبداعي للمشكلات  وللتصدي لهذه المشكلة تسعى الدراسة الحالية إلى تصميم نموذج تدريسي قائم علة نظرية تريز لتنمية التفكير الابداعي في الرياضيات لدى تلاميذ الصف السادس الاساسي في فلسطين.</w:t>
      </w:r>
    </w:p>
    <w:p w:rsidR="008C3B1B" w:rsidRPr="00C02401" w:rsidRDefault="008C3B1B"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ولتحقيق</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ذلك</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سعى</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البحث</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في</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الاجابة</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عن</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التساؤلات</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التالية</w:t>
      </w:r>
      <w:r w:rsidRPr="00C02401">
        <w:rPr>
          <w:rFonts w:ascii="Simplified Arabic" w:hAnsi="Simplified Arabic" w:cs="Simplified Arabic"/>
          <w:b/>
          <w:bCs/>
          <w:sz w:val="28"/>
          <w:szCs w:val="28"/>
          <w:rtl/>
        </w:rPr>
        <w:t>:</w:t>
      </w:r>
    </w:p>
    <w:p w:rsidR="00B06A90" w:rsidRPr="00C02401" w:rsidRDefault="00B06A90" w:rsidP="00912947">
      <w:pPr>
        <w:numPr>
          <w:ilvl w:val="0"/>
          <w:numId w:val="3"/>
        </w:numPr>
        <w:spacing w:after="0" w:line="240" w:lineRule="auto"/>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ما اسس النموذج التدريسي القائم على  نظرية تريز في تنمية التفكير الابداعي في الرياضيات لدى تلاميذ السادس الاساسي ؟</w:t>
      </w:r>
    </w:p>
    <w:p w:rsidR="00B06A90" w:rsidRPr="00C02401" w:rsidRDefault="00B06A90" w:rsidP="00912947">
      <w:pPr>
        <w:numPr>
          <w:ilvl w:val="0"/>
          <w:numId w:val="3"/>
        </w:numPr>
        <w:spacing w:after="0" w:line="240" w:lineRule="auto"/>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ما صورة وحد</w:t>
      </w:r>
      <w:r w:rsidRPr="00C02401">
        <w:rPr>
          <w:rFonts w:ascii="Simplified Arabic" w:eastAsia="Times New Roman" w:hAnsi="Simplified Arabic" w:cs="Simplified Arabic" w:hint="cs"/>
          <w:sz w:val="24"/>
          <w:szCs w:val="24"/>
          <w:rtl/>
        </w:rPr>
        <w:t>ة</w:t>
      </w:r>
      <w:r w:rsidRPr="00C02401">
        <w:rPr>
          <w:rFonts w:ascii="Simplified Arabic" w:eastAsia="Times New Roman" w:hAnsi="Simplified Arabic" w:cs="Simplified Arabic"/>
          <w:sz w:val="24"/>
          <w:szCs w:val="24"/>
          <w:rtl/>
        </w:rPr>
        <w:t xml:space="preserve"> الرياضيات المقررة على تلاميذ الصف السادس الاساسي والمعدة في ضوء النموذج التدريسي القائم على نظرية تريز؟ </w:t>
      </w:r>
    </w:p>
    <w:p w:rsidR="00200891" w:rsidRPr="00C02401" w:rsidRDefault="00200891" w:rsidP="00200891">
      <w:pPr>
        <w:tabs>
          <w:tab w:val="right" w:pos="700"/>
        </w:tabs>
        <w:spacing w:after="0" w:line="240" w:lineRule="auto"/>
        <w:rPr>
          <w:rFonts w:ascii="Simplified Arabic" w:hAnsi="Simplified Arabic" w:cs="Simplified Arabic"/>
          <w:b/>
          <w:bCs/>
          <w:sz w:val="28"/>
          <w:szCs w:val="28"/>
          <w:rtl/>
        </w:rPr>
      </w:pPr>
      <w:r w:rsidRPr="00C02401">
        <w:rPr>
          <w:rFonts w:ascii="Simplified Arabic" w:hAnsi="Simplified Arabic" w:cs="Simplified Arabic"/>
          <w:b/>
          <w:bCs/>
          <w:sz w:val="28"/>
          <w:szCs w:val="28"/>
          <w:rtl/>
        </w:rPr>
        <w:tab/>
      </w:r>
      <w:r w:rsidRPr="00C02401">
        <w:rPr>
          <w:rFonts w:ascii="Simplified Arabic" w:hAnsi="Simplified Arabic" w:cs="Simplified Arabic" w:hint="cs"/>
          <w:b/>
          <w:bCs/>
          <w:sz w:val="28"/>
          <w:szCs w:val="28"/>
          <w:rtl/>
        </w:rPr>
        <w:t>فروض</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البحث</w:t>
      </w:r>
      <w:r w:rsidRPr="00C02401">
        <w:rPr>
          <w:rFonts w:ascii="Simplified Arabic" w:hAnsi="Simplified Arabic" w:cs="Simplified Arabic"/>
          <w:b/>
          <w:bCs/>
          <w:sz w:val="28"/>
          <w:szCs w:val="28"/>
          <w:rtl/>
        </w:rPr>
        <w:t xml:space="preserve"> :</w:t>
      </w:r>
    </w:p>
    <w:p w:rsidR="00200891" w:rsidRPr="00C02401" w:rsidRDefault="00200891" w:rsidP="00200891">
      <w:pPr>
        <w:spacing w:after="0" w:line="240" w:lineRule="auto"/>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eastAsia"/>
          <w:sz w:val="24"/>
          <w:szCs w:val="24"/>
          <w:rtl/>
        </w:rPr>
        <w:t>يوجد</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فرق</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ذو</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دلالة</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احصائية</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بين</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متوسط</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درجات</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تلاميذ</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المجموعة</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الضابطة</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في</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الرياضيات</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ومتوسط</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درجات</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أقرانهم</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في</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المجموعة</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التجريبية</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في</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اختبار</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التفكير</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الابداعي</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البعدي</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لصالح</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المجموعة</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eastAsia"/>
          <w:sz w:val="24"/>
          <w:szCs w:val="24"/>
          <w:rtl/>
        </w:rPr>
        <w:t>التجريبية</w:t>
      </w:r>
      <w:r w:rsidRPr="00C02401">
        <w:rPr>
          <w:rFonts w:ascii="Simplified Arabic" w:eastAsia="Times New Roman" w:hAnsi="Simplified Arabic" w:cs="Simplified Arabic"/>
          <w:sz w:val="24"/>
          <w:szCs w:val="24"/>
          <w:rtl/>
        </w:rPr>
        <w:t>.</w:t>
      </w:r>
    </w:p>
    <w:p w:rsidR="008C3B1B" w:rsidRPr="00C02401" w:rsidRDefault="008C3B1B"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أهداف</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البحث</w:t>
      </w:r>
      <w:r w:rsidRPr="00C02401">
        <w:rPr>
          <w:rFonts w:ascii="Simplified Arabic" w:hAnsi="Simplified Arabic" w:cs="Simplified Arabic"/>
          <w:b/>
          <w:bCs/>
          <w:sz w:val="28"/>
          <w:szCs w:val="28"/>
          <w:rtl/>
        </w:rPr>
        <w:t>:</w:t>
      </w:r>
    </w:p>
    <w:p w:rsidR="007346E9" w:rsidRPr="00C02401" w:rsidRDefault="007346E9" w:rsidP="00912947">
      <w:pPr>
        <w:numPr>
          <w:ilvl w:val="0"/>
          <w:numId w:val="9"/>
        </w:num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تنمية التفكير الإبداعي</w:t>
      </w:r>
      <w:r w:rsidRPr="00C02401">
        <w:rPr>
          <w:rFonts w:ascii="Simplified Arabic" w:eastAsia="Times New Roman" w:hAnsi="Simplified Arabic" w:cs="Simplified Arabic" w:hint="cs"/>
          <w:sz w:val="24"/>
          <w:szCs w:val="24"/>
          <w:rtl/>
        </w:rPr>
        <w:t xml:space="preserve"> في الرياضيات</w:t>
      </w:r>
      <w:r w:rsidRPr="00C02401">
        <w:rPr>
          <w:rFonts w:ascii="Simplified Arabic" w:eastAsia="Times New Roman" w:hAnsi="Simplified Arabic" w:cs="Simplified Arabic"/>
          <w:sz w:val="24"/>
          <w:szCs w:val="24"/>
          <w:rtl/>
        </w:rPr>
        <w:t xml:space="preserve"> لدى تلاميذ الصف السادس الاساسي.</w:t>
      </w:r>
    </w:p>
    <w:p w:rsidR="008C3B1B" w:rsidRPr="00C02401" w:rsidRDefault="008C3B1B"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أهمية</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البحث</w:t>
      </w:r>
      <w:r w:rsidRPr="00C02401">
        <w:rPr>
          <w:rFonts w:ascii="Simplified Arabic" w:hAnsi="Simplified Arabic" w:cs="Simplified Arabic"/>
          <w:b/>
          <w:bCs/>
          <w:sz w:val="28"/>
          <w:szCs w:val="28"/>
          <w:rtl/>
        </w:rPr>
        <w:t>:</w:t>
      </w:r>
    </w:p>
    <w:p w:rsidR="00B06A90" w:rsidRPr="00C02401" w:rsidRDefault="00B06A90" w:rsidP="00912947">
      <w:pPr>
        <w:numPr>
          <w:ilvl w:val="0"/>
          <w:numId w:val="4"/>
        </w:numPr>
        <w:spacing w:after="0" w:line="240" w:lineRule="auto"/>
        <w:ind w:left="296"/>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 xml:space="preserve">للقائمين على المناهج : حيث تزودهم الدراسة بتغذية راجعة عن واقع مستوى </w:t>
      </w:r>
      <w:r w:rsidRPr="00C02401">
        <w:rPr>
          <w:rFonts w:ascii="Simplified Arabic" w:eastAsia="Times New Roman" w:hAnsi="Simplified Arabic" w:cs="Simplified Arabic" w:hint="cs"/>
          <w:sz w:val="24"/>
          <w:szCs w:val="24"/>
          <w:rtl/>
        </w:rPr>
        <w:t>التفكير الابداعي ل</w:t>
      </w:r>
      <w:r w:rsidRPr="00C02401">
        <w:rPr>
          <w:rFonts w:ascii="Simplified Arabic" w:eastAsia="Times New Roman" w:hAnsi="Simplified Arabic" w:cs="Simplified Arabic"/>
          <w:sz w:val="24"/>
          <w:szCs w:val="24"/>
          <w:rtl/>
        </w:rPr>
        <w:t>لتلاميذ في الرياضيات في ظل استخدام نظرية تريز .</w:t>
      </w:r>
    </w:p>
    <w:p w:rsidR="00B06A90" w:rsidRPr="00C02401" w:rsidRDefault="00B06A90" w:rsidP="00912947">
      <w:pPr>
        <w:numPr>
          <w:ilvl w:val="0"/>
          <w:numId w:val="4"/>
        </w:numPr>
        <w:spacing w:after="0" w:line="240" w:lineRule="auto"/>
        <w:ind w:left="296"/>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للمشرفين التربويين في مبحث الرياضيات: من خلال لفت أنظارهم إلى ضرورة تشجيع المعلمين على استخدام نظرية تريز وذلك أثناء إشرافهم على معلمي الرياضيات.</w:t>
      </w:r>
    </w:p>
    <w:p w:rsidR="00B06A90" w:rsidRPr="00C02401" w:rsidRDefault="00B06A90" w:rsidP="00912947">
      <w:pPr>
        <w:numPr>
          <w:ilvl w:val="0"/>
          <w:numId w:val="4"/>
        </w:numPr>
        <w:spacing w:after="0" w:line="240" w:lineRule="auto"/>
        <w:ind w:left="296"/>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 xml:space="preserve">لمعلمي الرياضيات : وذلك من خلال لفت أنظارهم إلى نظرية جديدة في </w:t>
      </w:r>
      <w:r w:rsidRPr="00C02401">
        <w:rPr>
          <w:rFonts w:ascii="Simplified Arabic" w:eastAsia="Times New Roman" w:hAnsi="Simplified Arabic" w:cs="Simplified Arabic" w:hint="cs"/>
          <w:sz w:val="24"/>
          <w:szCs w:val="24"/>
          <w:rtl/>
        </w:rPr>
        <w:t>تعليم و</w:t>
      </w:r>
      <w:r w:rsidRPr="00C02401">
        <w:rPr>
          <w:rFonts w:ascii="Simplified Arabic" w:eastAsia="Times New Roman" w:hAnsi="Simplified Arabic" w:cs="Simplified Arabic"/>
          <w:sz w:val="24"/>
          <w:szCs w:val="24"/>
          <w:rtl/>
        </w:rPr>
        <w:t>تعلم الرياضيات وذلك لجعل الموقف التعليم أكثر فعالية , وجعل حصة الرياضيات ذات معنى للمتعلمين لتحقيق اكبر استفادة من المنهج.</w:t>
      </w:r>
    </w:p>
    <w:p w:rsidR="00B06A90" w:rsidRPr="00C02401" w:rsidRDefault="00B06A90" w:rsidP="00912947">
      <w:pPr>
        <w:numPr>
          <w:ilvl w:val="0"/>
          <w:numId w:val="4"/>
        </w:numPr>
        <w:autoSpaceDE w:val="0"/>
        <w:autoSpaceDN w:val="0"/>
        <w:adjustRightInd w:val="0"/>
        <w:spacing w:after="0" w:line="240" w:lineRule="auto"/>
        <w:ind w:left="296"/>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 xml:space="preserve">للمتعلمين أنفسهم : استثارة دافعية المتعلمين نحو تعلم </w:t>
      </w:r>
      <w:r w:rsidRPr="00C02401">
        <w:rPr>
          <w:rFonts w:ascii="Simplified Arabic" w:eastAsia="Times New Roman" w:hAnsi="Simplified Arabic" w:cs="Simplified Arabic" w:hint="cs"/>
          <w:sz w:val="24"/>
          <w:szCs w:val="24"/>
          <w:rtl/>
        </w:rPr>
        <w:t xml:space="preserve">الرياضيات </w:t>
      </w:r>
      <w:r w:rsidRPr="00C02401">
        <w:rPr>
          <w:rFonts w:ascii="Simplified Arabic" w:eastAsia="Times New Roman" w:hAnsi="Simplified Arabic" w:cs="Simplified Arabic"/>
          <w:sz w:val="24"/>
          <w:szCs w:val="24"/>
          <w:rtl/>
        </w:rPr>
        <w:t>من خلال الدور الفاعل الذي سيقومون به اثناء المشاركة في بيئة تعليمية نشطة لان تعليم الطلبة التفكير يؤدي الى زيادة قدرتهم على فهم المعلومات وتذكر</w:t>
      </w:r>
      <w:r w:rsidRPr="00C02401">
        <w:rPr>
          <w:rFonts w:ascii="Simplified Arabic" w:eastAsia="Times New Roman" w:hAnsi="Simplified Arabic" w:cs="Simplified Arabic" w:hint="cs"/>
          <w:sz w:val="24"/>
          <w:szCs w:val="24"/>
          <w:rtl/>
        </w:rPr>
        <w:t>ها</w:t>
      </w:r>
      <w:r w:rsidRPr="00C02401">
        <w:rPr>
          <w:rFonts w:ascii="Simplified Arabic" w:eastAsia="Times New Roman" w:hAnsi="Simplified Arabic" w:cs="Simplified Arabic"/>
          <w:sz w:val="24"/>
          <w:szCs w:val="24"/>
          <w:rtl/>
        </w:rPr>
        <w:t xml:space="preserve"> لفترة طويلة و بالتالي زيادة تحصيلهم </w:t>
      </w:r>
      <w:r w:rsidRPr="00C02401">
        <w:rPr>
          <w:rFonts w:ascii="Simplified Arabic" w:eastAsia="Times New Roman" w:hAnsi="Simplified Arabic" w:cs="Simplified Arabic" w:hint="cs"/>
          <w:sz w:val="24"/>
          <w:szCs w:val="24"/>
          <w:rtl/>
        </w:rPr>
        <w:t>وزيادة دافعيتهم.</w:t>
      </w:r>
    </w:p>
    <w:p w:rsidR="008C3B1B" w:rsidRPr="00C02401" w:rsidRDefault="008C3B1B"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حدود</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البحث</w:t>
      </w:r>
      <w:r w:rsidRPr="00C02401">
        <w:rPr>
          <w:rFonts w:ascii="Simplified Arabic" w:hAnsi="Simplified Arabic" w:cs="Simplified Arabic"/>
          <w:b/>
          <w:bCs/>
          <w:sz w:val="28"/>
          <w:szCs w:val="28"/>
          <w:rtl/>
        </w:rPr>
        <w:t xml:space="preserve"> :</w:t>
      </w:r>
    </w:p>
    <w:p w:rsidR="00B06A90" w:rsidRPr="00C02401" w:rsidRDefault="00B06A90" w:rsidP="00912947">
      <w:pPr>
        <w:numPr>
          <w:ilvl w:val="0"/>
          <w:numId w:val="5"/>
        </w:numPr>
        <w:spacing w:after="0" w:line="240" w:lineRule="auto"/>
        <w:ind w:left="296"/>
        <w:jc w:val="both"/>
        <w:rPr>
          <w:rFonts w:ascii="Simplified Arabic" w:hAnsi="Simplified Arabic" w:cs="Simplified Arabic"/>
          <w:sz w:val="24"/>
          <w:szCs w:val="24"/>
          <w:rtl/>
        </w:rPr>
      </w:pPr>
      <w:r w:rsidRPr="00C02401">
        <w:rPr>
          <w:rFonts w:ascii="Simplified Arabic" w:hAnsi="Simplified Arabic" w:cs="Simplified Arabic"/>
          <w:sz w:val="24"/>
          <w:szCs w:val="24"/>
          <w:rtl/>
        </w:rPr>
        <w:t>الحد الموضوعي: وحدة الهندسة من كتاب الرياضيات للصف السادس الأساسي</w:t>
      </w:r>
      <w:r w:rsidR="007346E9" w:rsidRPr="00C02401">
        <w:rPr>
          <w:rFonts w:ascii="Simplified Arabic" w:hAnsi="Simplified Arabic" w:cs="Simplified Arabic" w:hint="cs"/>
          <w:sz w:val="24"/>
          <w:szCs w:val="24"/>
          <w:rtl/>
        </w:rPr>
        <w:t xml:space="preserve"> في فلسطين</w:t>
      </w:r>
      <w:r w:rsidRPr="00C02401">
        <w:rPr>
          <w:rFonts w:ascii="Simplified Arabic" w:hAnsi="Simplified Arabic" w:cs="Simplified Arabic"/>
          <w:sz w:val="24"/>
          <w:szCs w:val="24"/>
          <w:rtl/>
        </w:rPr>
        <w:t xml:space="preserve">. </w:t>
      </w:r>
    </w:p>
    <w:p w:rsidR="00B06A90" w:rsidRPr="00C02401" w:rsidRDefault="00B06A90" w:rsidP="00912947">
      <w:pPr>
        <w:numPr>
          <w:ilvl w:val="0"/>
          <w:numId w:val="5"/>
        </w:numPr>
        <w:spacing w:after="0" w:line="240" w:lineRule="auto"/>
        <w:ind w:left="296"/>
        <w:jc w:val="both"/>
        <w:rPr>
          <w:rFonts w:ascii="Simplified Arabic" w:hAnsi="Simplified Arabic" w:cs="Simplified Arabic"/>
          <w:sz w:val="24"/>
          <w:szCs w:val="24"/>
        </w:rPr>
      </w:pPr>
      <w:r w:rsidRPr="00C02401">
        <w:rPr>
          <w:rFonts w:ascii="Simplified Arabic" w:hAnsi="Simplified Arabic" w:cs="Simplified Arabic"/>
          <w:sz w:val="24"/>
          <w:szCs w:val="24"/>
          <w:rtl/>
        </w:rPr>
        <w:t xml:space="preserve">الحد المكاني : مدارس الحكومة التابعة لوزارة التربية و التعليم في </w:t>
      </w:r>
      <w:r w:rsidRPr="00C02401">
        <w:rPr>
          <w:rFonts w:ascii="Simplified Arabic" w:hAnsi="Simplified Arabic" w:cs="Simplified Arabic" w:hint="cs"/>
          <w:sz w:val="24"/>
          <w:szCs w:val="24"/>
          <w:rtl/>
        </w:rPr>
        <w:t>فلسطين</w:t>
      </w:r>
      <w:r w:rsidRPr="00C02401">
        <w:rPr>
          <w:rFonts w:ascii="Simplified Arabic" w:hAnsi="Simplified Arabic" w:cs="Simplified Arabic"/>
          <w:sz w:val="24"/>
          <w:szCs w:val="24"/>
          <w:rtl/>
        </w:rPr>
        <w:t>.</w:t>
      </w:r>
    </w:p>
    <w:p w:rsidR="00B06A90" w:rsidRPr="00C02401" w:rsidRDefault="00B06A90" w:rsidP="00912947">
      <w:pPr>
        <w:numPr>
          <w:ilvl w:val="0"/>
          <w:numId w:val="5"/>
        </w:numPr>
        <w:spacing w:after="0" w:line="240" w:lineRule="auto"/>
        <w:ind w:left="296"/>
        <w:jc w:val="both"/>
        <w:rPr>
          <w:rFonts w:ascii="Simplified Arabic" w:hAnsi="Simplified Arabic" w:cs="Simplified Arabic"/>
          <w:sz w:val="24"/>
          <w:szCs w:val="24"/>
        </w:rPr>
      </w:pPr>
      <w:r w:rsidRPr="00C02401">
        <w:rPr>
          <w:rFonts w:ascii="Simplified Arabic" w:hAnsi="Simplified Arabic" w:cs="Simplified Arabic" w:hint="cs"/>
          <w:sz w:val="24"/>
          <w:szCs w:val="24"/>
          <w:rtl/>
        </w:rPr>
        <w:t>الحد الزماني: الفصل الدراسي الاول للعام الدراسي 2015/2016.</w:t>
      </w:r>
    </w:p>
    <w:p w:rsidR="008C3B1B" w:rsidRPr="00C02401" w:rsidRDefault="008C3B1B"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lastRenderedPageBreak/>
        <w:t>منهج</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البحث</w:t>
      </w:r>
      <w:r w:rsidRPr="00C02401">
        <w:rPr>
          <w:rFonts w:ascii="Simplified Arabic" w:hAnsi="Simplified Arabic" w:cs="Simplified Arabic"/>
          <w:b/>
          <w:bCs/>
          <w:sz w:val="28"/>
          <w:szCs w:val="28"/>
          <w:rtl/>
        </w:rPr>
        <w:t>:</w:t>
      </w:r>
    </w:p>
    <w:p w:rsidR="00B06A90" w:rsidRPr="00C02401" w:rsidRDefault="00B06A90" w:rsidP="00912947">
      <w:pPr>
        <w:numPr>
          <w:ilvl w:val="0"/>
          <w:numId w:val="6"/>
        </w:numPr>
        <w:spacing w:after="0" w:line="240" w:lineRule="auto"/>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المنهج الوصفي التحليلي.</w:t>
      </w:r>
    </w:p>
    <w:p w:rsidR="00B06A90" w:rsidRPr="00C02401" w:rsidRDefault="00B06A90" w:rsidP="00912947">
      <w:pPr>
        <w:numPr>
          <w:ilvl w:val="0"/>
          <w:numId w:val="6"/>
        </w:numPr>
        <w:spacing w:after="0" w:line="240" w:lineRule="auto"/>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المنهج شبه التجريبي ذو المجموعتين (تجريبية – ضابطة)</w:t>
      </w:r>
      <w:r w:rsidR="007346E9" w:rsidRPr="00C02401">
        <w:rPr>
          <w:rFonts w:ascii="Simplified Arabic" w:eastAsia="Times New Roman" w:hAnsi="Simplified Arabic" w:cs="Simplified Arabic" w:hint="cs"/>
          <w:sz w:val="24"/>
          <w:szCs w:val="24"/>
          <w:rtl/>
        </w:rPr>
        <w:t>.</w:t>
      </w:r>
    </w:p>
    <w:p w:rsidR="004C4B99" w:rsidRPr="00C02401" w:rsidRDefault="004C4B99"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مصطلحات</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البحث</w:t>
      </w:r>
      <w:r w:rsidRPr="00C02401">
        <w:rPr>
          <w:rFonts w:ascii="Simplified Arabic" w:hAnsi="Simplified Arabic" w:cs="Simplified Arabic"/>
          <w:b/>
          <w:bCs/>
          <w:sz w:val="28"/>
          <w:szCs w:val="28"/>
          <w:rtl/>
        </w:rPr>
        <w:t>:</w:t>
      </w:r>
    </w:p>
    <w:p w:rsidR="007346E9" w:rsidRPr="00C02401" w:rsidRDefault="007346E9" w:rsidP="007346E9">
      <w:pPr>
        <w:spacing w:after="0" w:line="240" w:lineRule="auto"/>
        <w:rPr>
          <w:rFonts w:ascii="Simplified Arabic" w:hAnsi="Simplified Arabic" w:cs="Simplified Arabic"/>
          <w:b/>
          <w:bCs/>
          <w:sz w:val="24"/>
          <w:szCs w:val="24"/>
          <w:rtl/>
        </w:rPr>
      </w:pPr>
      <w:r w:rsidRPr="00C02401">
        <w:rPr>
          <w:rFonts w:ascii="Simplified Arabic" w:hAnsi="Simplified Arabic" w:cs="Simplified Arabic" w:hint="cs"/>
          <w:b/>
          <w:bCs/>
          <w:sz w:val="24"/>
          <w:szCs w:val="24"/>
          <w:rtl/>
        </w:rPr>
        <w:t>اقتصر البحث على التعريفات الاجرائية للمصطلحات:</w:t>
      </w:r>
    </w:p>
    <w:p w:rsidR="007346E9" w:rsidRPr="00C02401" w:rsidRDefault="007346E9" w:rsidP="007346E9">
      <w:pPr>
        <w:spacing w:after="0" w:line="240" w:lineRule="auto"/>
        <w:rPr>
          <w:rFonts w:ascii="Simplified Arabic" w:eastAsia="Times New Roman" w:hAnsi="Simplified Arabic" w:cs="Simplified Arabic"/>
          <w:sz w:val="24"/>
          <w:szCs w:val="24"/>
          <w:rtl/>
        </w:rPr>
      </w:pPr>
      <w:r w:rsidRPr="00C02401">
        <w:rPr>
          <w:rFonts w:ascii="Simplified Arabic" w:hAnsi="Simplified Arabic" w:cs="Simplified Arabic" w:hint="cs"/>
          <w:b/>
          <w:bCs/>
          <w:sz w:val="24"/>
          <w:szCs w:val="24"/>
          <w:rtl/>
        </w:rPr>
        <w:t>نظرية تريز</w:t>
      </w:r>
      <w:r w:rsidR="004C4B99" w:rsidRPr="00C02401">
        <w:rPr>
          <w:rFonts w:ascii="Simplified Arabic" w:hAnsi="Simplified Arabic" w:cs="Simplified Arabic"/>
          <w:b/>
          <w:bCs/>
          <w:sz w:val="24"/>
          <w:szCs w:val="24"/>
          <w:rtl/>
        </w:rPr>
        <w:t>:</w:t>
      </w:r>
      <w:r w:rsidRPr="00C02401">
        <w:rPr>
          <w:rFonts w:ascii="Simplified Arabic" w:hAnsi="Simplified Arabic" w:cs="Simplified Arabic" w:hint="cs"/>
          <w:b/>
          <w:bCs/>
          <w:sz w:val="24"/>
          <w:szCs w:val="24"/>
          <w:rtl/>
        </w:rPr>
        <w:t xml:space="preserve"> </w:t>
      </w:r>
      <w:r w:rsidRPr="00C02401">
        <w:rPr>
          <w:rFonts w:ascii="Simplified Arabic" w:eastAsia="Times New Roman" w:hAnsi="Simplified Arabic" w:cs="Simplified Arabic"/>
          <w:sz w:val="24"/>
          <w:szCs w:val="24"/>
          <w:rtl/>
        </w:rPr>
        <w:t>هي عبارة عن عمليات منظمة باستخدام عدد من الأدوات التي تسير وفقاً لخطوات تساعد على حل المشكلات علمياً و تنمية مهارات التفكير الإبداعي (المرونة ، الطلاقة ، الأصالة ، حل مشكلات ) و التحصيل الدراسي لدى تلاميذ الصف السادس الاساسي من خلال تدريس الرياضيات.</w:t>
      </w:r>
    </w:p>
    <w:p w:rsidR="007346E9" w:rsidRPr="00C02401" w:rsidRDefault="007346E9" w:rsidP="007346E9">
      <w:pPr>
        <w:spacing w:after="0"/>
        <w:ind w:left="7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b/>
          <w:bCs/>
          <w:sz w:val="24"/>
          <w:szCs w:val="24"/>
          <w:rtl/>
        </w:rPr>
        <w:t>نموذج تدريسي:</w:t>
      </w:r>
      <w:r w:rsidRPr="00C02401">
        <w:rPr>
          <w:rFonts w:ascii="Simplified Arabic" w:eastAsia="Times New Roman" w:hAnsi="Simplified Arabic" w:cs="Simplified Arabic" w:hint="cs"/>
          <w:sz w:val="24"/>
          <w:szCs w:val="24"/>
          <w:rtl/>
        </w:rPr>
        <w:t xml:space="preserve"> خطة تعتمد على نظرية تريز توضح وتنظم عمل المعلم ومهامه المرحلية وتبرز دور المتعلم فيه والظروف البيئية المناسبة والحافزة لبيئة التعلم.</w:t>
      </w:r>
    </w:p>
    <w:p w:rsidR="007346E9" w:rsidRPr="00C02401" w:rsidRDefault="007346E9" w:rsidP="007346E9">
      <w:pPr>
        <w:ind w:left="26"/>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t>التفكير الإبداعي:</w:t>
      </w:r>
      <w:r w:rsidRPr="00C02401">
        <w:rPr>
          <w:rFonts w:ascii="Simplified Arabic" w:eastAsia="Times New Roman" w:hAnsi="Simplified Arabic" w:cs="Simplified Arabic" w:hint="cs"/>
          <w:b/>
          <w:bCs/>
          <w:sz w:val="24"/>
          <w:szCs w:val="24"/>
          <w:rtl/>
        </w:rPr>
        <w:t xml:space="preserve"> </w:t>
      </w:r>
      <w:r w:rsidRPr="00C02401">
        <w:rPr>
          <w:rFonts w:ascii="Simplified Arabic" w:eastAsia="Times New Roman" w:hAnsi="Simplified Arabic" w:cs="Simplified Arabic"/>
          <w:sz w:val="24"/>
          <w:szCs w:val="24"/>
          <w:rtl/>
        </w:rPr>
        <w:t>نشاط</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ذهني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راق</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مثمر</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يظهر</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في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سلوك</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صاحبه</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عند</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مواجهة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المشكلات الغامضة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أو</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السعي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إلى</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تلبية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الحاجات</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يتميز</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بالمرونة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والطلاقة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والأصالة والحساسية للمشكلات</w:t>
      </w:r>
      <w:r w:rsidRPr="00C02401">
        <w:rPr>
          <w:rFonts w:ascii="Simplified Arabic" w:eastAsia="Times New Roman" w:hAnsi="Simplified Arabic" w:cs="Simplified Arabic"/>
          <w:sz w:val="24"/>
          <w:szCs w:val="24"/>
        </w:rPr>
        <w:t>"</w:t>
      </w:r>
      <w:r w:rsidRPr="00C02401">
        <w:rPr>
          <w:rFonts w:ascii="Simplified Arabic" w:eastAsia="Times New Roman" w:hAnsi="Simplified Arabic" w:cs="Simplified Arabic"/>
          <w:sz w:val="24"/>
          <w:szCs w:val="24"/>
          <w:rtl/>
        </w:rPr>
        <w:t xml:space="preserve"> .</w:t>
      </w:r>
    </w:p>
    <w:p w:rsidR="008C3B1B" w:rsidRPr="00C02401" w:rsidRDefault="008C3B1B"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التصميم</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التجريبي</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للبحث</w:t>
      </w:r>
      <w:r w:rsidRPr="00C02401">
        <w:rPr>
          <w:rFonts w:ascii="Simplified Arabic" w:hAnsi="Simplified Arabic" w:cs="Simplified Arabic"/>
          <w:b/>
          <w:bCs/>
          <w:sz w:val="28"/>
          <w:szCs w:val="28"/>
          <w:rtl/>
        </w:rPr>
        <w:t>:</w:t>
      </w:r>
    </w:p>
    <w:p w:rsidR="00B06A90" w:rsidRPr="00C02401" w:rsidRDefault="00B06A90" w:rsidP="00200891">
      <w:pPr>
        <w:spacing w:after="0" w:line="240" w:lineRule="auto"/>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المتغير المستقل : النموذج التدريسي.</w:t>
      </w:r>
    </w:p>
    <w:p w:rsidR="00B06A90" w:rsidRPr="00C02401" w:rsidRDefault="00B06A90" w:rsidP="00200891">
      <w:pPr>
        <w:spacing w:after="0" w:line="240" w:lineRule="auto"/>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المتغير التابع: التفكير الابداعي في الرياضيات.</w:t>
      </w:r>
    </w:p>
    <w:p w:rsidR="008C3B1B" w:rsidRPr="00C02401" w:rsidRDefault="008C3B1B"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أدوات</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البحث</w:t>
      </w:r>
      <w:r w:rsidRPr="00C02401">
        <w:rPr>
          <w:rFonts w:ascii="Simplified Arabic" w:hAnsi="Simplified Arabic" w:cs="Simplified Arabic"/>
          <w:b/>
          <w:bCs/>
          <w:sz w:val="28"/>
          <w:szCs w:val="28"/>
          <w:rtl/>
        </w:rPr>
        <w:t>:</w:t>
      </w:r>
    </w:p>
    <w:p w:rsidR="00B06A90" w:rsidRPr="00C02401" w:rsidRDefault="00B06A90" w:rsidP="00200891">
      <w:pPr>
        <w:spacing w:after="0" w:line="240" w:lineRule="auto"/>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اختبار تفكير ابداعي في الرياضيات بمهارته الاربعة(طلاقة، مرونة، اصالة، حساسية للمشكلات).</w:t>
      </w:r>
    </w:p>
    <w:p w:rsidR="008C3B1B" w:rsidRPr="00C02401" w:rsidRDefault="008C3B1B"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اجراءات</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البحث</w:t>
      </w:r>
      <w:r w:rsidRPr="00C02401">
        <w:rPr>
          <w:rFonts w:ascii="Simplified Arabic" w:hAnsi="Simplified Arabic" w:cs="Simplified Arabic"/>
          <w:b/>
          <w:bCs/>
          <w:sz w:val="28"/>
          <w:szCs w:val="28"/>
          <w:rtl/>
        </w:rPr>
        <w:t>:</w:t>
      </w:r>
    </w:p>
    <w:p w:rsidR="004772E2" w:rsidRPr="00C02401" w:rsidRDefault="004772E2" w:rsidP="00200891">
      <w:pPr>
        <w:autoSpaceDE w:val="0"/>
        <w:autoSpaceDN w:val="0"/>
        <w:adjustRightInd w:val="0"/>
        <w:spacing w:after="0" w:line="240" w:lineRule="auto"/>
        <w:contextualSpacing/>
        <w:jc w:val="both"/>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hint="cs"/>
          <w:b/>
          <w:bCs/>
          <w:sz w:val="24"/>
          <w:szCs w:val="24"/>
          <w:rtl/>
        </w:rPr>
        <w:t>للاجابة عن اسئلة البحث و التحقق من صحة ا</w:t>
      </w:r>
      <w:r w:rsidR="007346E9" w:rsidRPr="00C02401">
        <w:rPr>
          <w:rFonts w:ascii="Simplified Arabic" w:eastAsia="Times New Roman" w:hAnsi="Simplified Arabic" w:cs="Simplified Arabic" w:hint="cs"/>
          <w:b/>
          <w:bCs/>
          <w:sz w:val="24"/>
          <w:szCs w:val="24"/>
          <w:rtl/>
        </w:rPr>
        <w:t>ل</w:t>
      </w:r>
      <w:r w:rsidRPr="00C02401">
        <w:rPr>
          <w:rFonts w:ascii="Simplified Arabic" w:eastAsia="Times New Roman" w:hAnsi="Simplified Arabic" w:cs="Simplified Arabic" w:hint="cs"/>
          <w:b/>
          <w:bCs/>
          <w:sz w:val="24"/>
          <w:szCs w:val="24"/>
          <w:rtl/>
        </w:rPr>
        <w:t>فروض اتبعت الباحثة الخطوات الآتية:</w:t>
      </w:r>
    </w:p>
    <w:p w:rsidR="004772E2" w:rsidRPr="00C02401" w:rsidRDefault="004772E2" w:rsidP="007551BF">
      <w:pPr>
        <w:autoSpaceDE w:val="0"/>
        <w:autoSpaceDN w:val="0"/>
        <w:adjustRightInd w:val="0"/>
        <w:spacing w:after="0" w:line="240" w:lineRule="auto"/>
        <w:contextualSpacing/>
        <w:jc w:val="both"/>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hint="cs"/>
          <w:b/>
          <w:bCs/>
          <w:sz w:val="24"/>
          <w:szCs w:val="24"/>
          <w:rtl/>
        </w:rPr>
        <w:t xml:space="preserve">أولا: تصميم </w:t>
      </w:r>
      <w:r w:rsidR="007551BF" w:rsidRPr="00C02401">
        <w:rPr>
          <w:rFonts w:ascii="Simplified Arabic" w:eastAsia="Times New Roman" w:hAnsi="Simplified Arabic" w:cs="Simplified Arabic" w:hint="cs"/>
          <w:b/>
          <w:bCs/>
          <w:sz w:val="24"/>
          <w:szCs w:val="24"/>
          <w:rtl/>
        </w:rPr>
        <w:t>ال</w:t>
      </w:r>
      <w:r w:rsidRPr="00C02401">
        <w:rPr>
          <w:rFonts w:ascii="Simplified Arabic" w:eastAsia="Times New Roman" w:hAnsi="Simplified Arabic" w:cs="Simplified Arabic" w:hint="cs"/>
          <w:b/>
          <w:bCs/>
          <w:sz w:val="24"/>
          <w:szCs w:val="24"/>
          <w:rtl/>
        </w:rPr>
        <w:t xml:space="preserve">نموذج </w:t>
      </w:r>
      <w:r w:rsidR="007551BF" w:rsidRPr="00C02401">
        <w:rPr>
          <w:rFonts w:ascii="Simplified Arabic" w:eastAsia="Times New Roman" w:hAnsi="Simplified Arabic" w:cs="Simplified Arabic" w:hint="cs"/>
          <w:b/>
          <w:bCs/>
          <w:sz w:val="24"/>
          <w:szCs w:val="24"/>
          <w:rtl/>
        </w:rPr>
        <w:t>ال</w:t>
      </w:r>
      <w:r w:rsidRPr="00C02401">
        <w:rPr>
          <w:rFonts w:ascii="Simplified Arabic" w:eastAsia="Times New Roman" w:hAnsi="Simplified Arabic" w:cs="Simplified Arabic" w:hint="cs"/>
          <w:b/>
          <w:bCs/>
          <w:sz w:val="24"/>
          <w:szCs w:val="24"/>
          <w:rtl/>
        </w:rPr>
        <w:t>تدريسي:</w:t>
      </w:r>
    </w:p>
    <w:p w:rsidR="00D306B2" w:rsidRPr="00C02401" w:rsidRDefault="00D306B2" w:rsidP="007551BF">
      <w:pPr>
        <w:spacing w:after="0"/>
        <w:ind w:firstLine="651"/>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هدفت الدراسة إلى تصميم نموذج في وحدة الهندسة من مقرر الرياضيات للصف السادس الأساسي، ومعرفة فاعلية تدريس هذا النموذج التدريسي لعينة من تلاميذ الصف السادس الأساسي على تنمية تفكيرهم الإبداعي، ومقارنة ذلك مع التلاميذ الذين يدرسون وحدة الهندسة ضمن كتاب الرياضات المقرر على تلاميذ الصف السادس .</w:t>
      </w:r>
    </w:p>
    <w:p w:rsidR="00D306B2" w:rsidRPr="00C02401" w:rsidRDefault="00D306B2" w:rsidP="00D306B2">
      <w:pPr>
        <w:spacing w:after="0"/>
        <w:ind w:firstLine="651"/>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وقد اعتمدت الباحثة في تصميم النموذج التدريسي على المصادر التالية :</w:t>
      </w:r>
    </w:p>
    <w:p w:rsidR="00D306B2" w:rsidRPr="00C02401" w:rsidRDefault="00D306B2" w:rsidP="00912947">
      <w:pPr>
        <w:numPr>
          <w:ilvl w:val="0"/>
          <w:numId w:val="10"/>
        </w:numPr>
        <w:spacing w:after="0"/>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البحوث والدراسات السابقة .</w:t>
      </w:r>
    </w:p>
    <w:p w:rsidR="00D306B2" w:rsidRPr="00C02401" w:rsidRDefault="00D306B2" w:rsidP="00912947">
      <w:pPr>
        <w:numPr>
          <w:ilvl w:val="0"/>
          <w:numId w:val="10"/>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hint="cs"/>
          <w:sz w:val="24"/>
          <w:szCs w:val="24"/>
          <w:rtl/>
          <w:lang w:bidi="ar-EG"/>
        </w:rPr>
        <w:t>بعض مبادئ نظرية تريز.</w:t>
      </w:r>
    </w:p>
    <w:p w:rsidR="00D306B2" w:rsidRPr="00C02401" w:rsidRDefault="00D306B2" w:rsidP="00912947">
      <w:pPr>
        <w:numPr>
          <w:ilvl w:val="0"/>
          <w:numId w:val="10"/>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hint="cs"/>
          <w:sz w:val="24"/>
          <w:szCs w:val="24"/>
          <w:rtl/>
          <w:lang w:bidi="ar-EG"/>
        </w:rPr>
        <w:t>مراحل نظرية تريز لحل المشكلات.</w:t>
      </w:r>
    </w:p>
    <w:p w:rsidR="00D306B2" w:rsidRPr="00C02401" w:rsidRDefault="00D306B2" w:rsidP="00912947">
      <w:pPr>
        <w:numPr>
          <w:ilvl w:val="0"/>
          <w:numId w:val="10"/>
        </w:num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الاتجاهات الحديثة في تعليم الرياضيات .</w:t>
      </w:r>
    </w:p>
    <w:p w:rsidR="00D306B2" w:rsidRPr="00C02401" w:rsidRDefault="00D306B2" w:rsidP="00912947">
      <w:pPr>
        <w:numPr>
          <w:ilvl w:val="0"/>
          <w:numId w:val="10"/>
        </w:num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الاتجاه العالمي في تنمية التفكير من خلال المحتوى الدراسي .</w:t>
      </w:r>
    </w:p>
    <w:p w:rsidR="00D306B2" w:rsidRPr="00C02401" w:rsidRDefault="00D306B2" w:rsidP="00912947">
      <w:pPr>
        <w:numPr>
          <w:ilvl w:val="0"/>
          <w:numId w:val="10"/>
        </w:numPr>
        <w:spacing w:after="0"/>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الرياضيات في مرحلة التعليم الأساسي العليا أهميتها وأهدافها .</w:t>
      </w:r>
    </w:p>
    <w:p w:rsidR="00D306B2" w:rsidRPr="00C02401" w:rsidRDefault="00D306B2" w:rsidP="00912947">
      <w:pPr>
        <w:numPr>
          <w:ilvl w:val="0"/>
          <w:numId w:val="10"/>
        </w:num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 xml:space="preserve">طبيعة التلميذ في مرحلة التعليم الأساسي العليا. </w:t>
      </w:r>
    </w:p>
    <w:p w:rsidR="006B34D6" w:rsidRPr="00C02401" w:rsidRDefault="006B34D6" w:rsidP="00D306B2">
      <w:pPr>
        <w:spacing w:after="0"/>
        <w:ind w:left="117" w:firstLine="720"/>
        <w:jc w:val="both"/>
        <w:rPr>
          <w:rFonts w:ascii="Simplified Arabic" w:eastAsia="Times New Roman" w:hAnsi="Simplified Arabic" w:cs="Simplified Arabic"/>
          <w:sz w:val="24"/>
          <w:szCs w:val="24"/>
          <w:rtl/>
        </w:rPr>
      </w:pPr>
    </w:p>
    <w:p w:rsidR="006B34D6" w:rsidRPr="00C02401" w:rsidRDefault="006B34D6" w:rsidP="006B34D6">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lastRenderedPageBreak/>
        <w:t>أولاً</w:t>
      </w:r>
      <w:r w:rsidRPr="00C02401">
        <w:rPr>
          <w:rFonts w:ascii="Simplified Arabic" w:hAnsi="Simplified Arabic" w:cs="Simplified Arabic"/>
          <w:b/>
          <w:bCs/>
          <w:sz w:val="28"/>
          <w:szCs w:val="28"/>
          <w:rtl/>
        </w:rPr>
        <w:t xml:space="preserve"> : </w:t>
      </w:r>
      <w:r w:rsidRPr="00C02401">
        <w:rPr>
          <w:rFonts w:ascii="Simplified Arabic" w:hAnsi="Simplified Arabic" w:cs="Simplified Arabic" w:hint="cs"/>
          <w:b/>
          <w:bCs/>
          <w:sz w:val="28"/>
          <w:szCs w:val="28"/>
          <w:rtl/>
        </w:rPr>
        <w:t>تحديد</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 xml:space="preserve">مبادئ </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نظرية تريز اللازمة</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لتصميم النموذج التدريسي</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المقترح</w:t>
      </w:r>
      <w:r w:rsidRPr="00C02401">
        <w:rPr>
          <w:rFonts w:ascii="Simplified Arabic" w:hAnsi="Simplified Arabic" w:cs="Simplified Arabic"/>
          <w:b/>
          <w:bCs/>
          <w:sz w:val="28"/>
          <w:szCs w:val="28"/>
          <w:rtl/>
        </w:rPr>
        <w:t>:</w:t>
      </w:r>
    </w:p>
    <w:p w:rsidR="006B34D6" w:rsidRPr="00C02401" w:rsidRDefault="006B34D6" w:rsidP="006B34D6">
      <w:pPr>
        <w:spacing w:after="0" w:line="240" w:lineRule="auto"/>
        <w:ind w:firstLine="720"/>
        <w:rPr>
          <w:rFonts w:ascii="Simplified Arabic" w:hAnsi="Simplified Arabic" w:cs="Simplified Arabic"/>
          <w:sz w:val="24"/>
          <w:szCs w:val="24"/>
          <w:rtl/>
        </w:rPr>
      </w:pPr>
      <w:r w:rsidRPr="00C02401">
        <w:rPr>
          <w:rFonts w:ascii="Simplified Arabic" w:hAnsi="Simplified Arabic" w:cs="Simplified Arabic" w:hint="cs"/>
          <w:sz w:val="24"/>
          <w:szCs w:val="24"/>
          <w:rtl/>
        </w:rPr>
        <w:t>قامت الباحثة بتحديد تسعة من مبادئ نظرية تريز والتي تتناسب وطبيعة الرياضيات والمرحلة العمرية المقدم لها وهي كالاتي:</w:t>
      </w:r>
    </w:p>
    <w:p w:rsidR="006B34D6" w:rsidRPr="00C02401" w:rsidRDefault="006B34D6" w:rsidP="006B34D6">
      <w:pPr>
        <w:spacing w:after="0" w:line="240" w:lineRule="auto"/>
        <w:ind w:left="26"/>
        <w:jc w:val="both"/>
        <w:rPr>
          <w:rFonts w:ascii="Simplified Arabic" w:eastAsia="Times New Roman" w:hAnsi="Simplified Arabic" w:cs="Simplified Arabic"/>
          <w:sz w:val="24"/>
          <w:szCs w:val="24"/>
          <w:rtl/>
          <w:lang w:bidi="ar-EG"/>
        </w:rPr>
      </w:pPr>
      <w:r w:rsidRPr="00C02401">
        <w:rPr>
          <w:rFonts w:ascii="Simplified Arabic" w:eastAsia="Times New Roman" w:hAnsi="Simplified Arabic" w:cs="Simplified Arabic" w:hint="cs"/>
          <w:b/>
          <w:bCs/>
          <w:sz w:val="24"/>
          <w:szCs w:val="24"/>
          <w:rtl/>
          <w:lang w:bidi="ar-EG"/>
        </w:rPr>
        <w:t>1</w:t>
      </w:r>
      <w:r w:rsidRPr="00C02401">
        <w:rPr>
          <w:rFonts w:ascii="Simplified Arabic" w:eastAsia="Times New Roman" w:hAnsi="Simplified Arabic" w:cs="Simplified Arabic"/>
          <w:b/>
          <w:bCs/>
          <w:sz w:val="24"/>
          <w:szCs w:val="24"/>
          <w:rtl/>
          <w:lang w:bidi="ar-EG"/>
        </w:rPr>
        <w:t>. مبدأ الاحتواء/</w:t>
      </w:r>
      <w:r w:rsidRPr="00C02401">
        <w:rPr>
          <w:rFonts w:ascii="Simplified Arabic" w:eastAsia="Times New Roman" w:hAnsi="Simplified Arabic" w:cs="Simplified Arabic"/>
          <w:b/>
          <w:bCs/>
          <w:sz w:val="24"/>
          <w:szCs w:val="24"/>
          <w:rtl/>
        </w:rPr>
        <w:t xml:space="preserve"> </w:t>
      </w:r>
      <w:r w:rsidRPr="00C02401">
        <w:rPr>
          <w:rFonts w:ascii="Simplified Arabic" w:eastAsia="Times New Roman" w:hAnsi="Simplified Arabic" w:cs="Simplified Arabic"/>
          <w:b/>
          <w:bCs/>
          <w:sz w:val="24"/>
          <w:szCs w:val="24"/>
          <w:rtl/>
          <w:lang w:bidi="ar-EG"/>
        </w:rPr>
        <w:t>التداخل</w:t>
      </w:r>
      <w:r w:rsidRPr="00C02401">
        <w:rPr>
          <w:rFonts w:ascii="Simplified Arabic" w:eastAsia="Times New Roman" w:hAnsi="Simplified Arabic" w:cs="Simplified Arabic" w:hint="cs"/>
          <w:b/>
          <w:bCs/>
          <w:sz w:val="24"/>
          <w:szCs w:val="24"/>
          <w:rtl/>
          <w:lang w:bidi="ar-EG"/>
        </w:rPr>
        <w:t xml:space="preserve">: </w:t>
      </w:r>
      <w:r w:rsidRPr="00C02401">
        <w:rPr>
          <w:rFonts w:ascii="Simplified Arabic" w:eastAsia="Times New Roman" w:hAnsi="Simplified Arabic" w:cs="Simplified Arabic"/>
          <w:sz w:val="24"/>
          <w:szCs w:val="24"/>
          <w:rtl/>
          <w:lang w:bidi="ar-EG"/>
        </w:rPr>
        <w:t>ويشير هذا المبدأ إلى إمكانية حل المشكلات عن طريق احتواء شيء في شيء آخر، وهذا بدوره يمكن احتوا</w:t>
      </w:r>
      <w:r w:rsidRPr="00C02401">
        <w:rPr>
          <w:rFonts w:ascii="Simplified Arabic" w:eastAsia="Times New Roman" w:hAnsi="Simplified Arabic" w:cs="Simplified Arabic" w:hint="cs"/>
          <w:sz w:val="24"/>
          <w:szCs w:val="24"/>
          <w:rtl/>
          <w:lang w:bidi="ar-EG"/>
        </w:rPr>
        <w:t>ئ</w:t>
      </w:r>
      <w:r w:rsidRPr="00C02401">
        <w:rPr>
          <w:rFonts w:ascii="Simplified Arabic" w:eastAsia="Times New Roman" w:hAnsi="Simplified Arabic" w:cs="Simplified Arabic"/>
          <w:sz w:val="24"/>
          <w:szCs w:val="24"/>
          <w:rtl/>
          <w:lang w:bidi="ar-EG"/>
        </w:rPr>
        <w:t>ه في شيء ثالث وهكذا. أو عن طريق تمرير شيء معين في تجويف شيء آخر.</w:t>
      </w:r>
    </w:p>
    <w:p w:rsidR="006B34D6" w:rsidRPr="00C02401"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lang w:bidi="ar-EG"/>
        </w:rPr>
        <w:t>2 ـ مبدأ اللاتماثل/ اللاتناسق</w:t>
      </w:r>
      <w:r w:rsidRPr="00C02401">
        <w:rPr>
          <w:rFonts w:ascii="Simplified Arabic" w:eastAsia="Times New Roman" w:hAnsi="Simplified Arabic" w:cs="Simplified Arabic" w:hint="cs"/>
          <w:b/>
          <w:bCs/>
          <w:sz w:val="24"/>
          <w:szCs w:val="24"/>
          <w:rtl/>
          <w:lang w:bidi="ar-EG"/>
        </w:rPr>
        <w:t xml:space="preserve">: </w:t>
      </w:r>
      <w:r w:rsidRPr="00C02401">
        <w:rPr>
          <w:rFonts w:ascii="Simplified Arabic" w:eastAsia="Times New Roman" w:hAnsi="Simplified Arabic" w:cs="Simplified Arabic"/>
          <w:sz w:val="24"/>
          <w:szCs w:val="24"/>
          <w:rtl/>
        </w:rPr>
        <w:t xml:space="preserve">يمثل هذا المبدأ حل المشكلات التي يمكن </w:t>
      </w:r>
      <w:r w:rsidRPr="00C02401">
        <w:rPr>
          <w:rFonts w:ascii="Simplified Arabic" w:eastAsia="Times New Roman" w:hAnsi="Simplified Arabic" w:cs="Simplified Arabic" w:hint="cs"/>
          <w:sz w:val="24"/>
          <w:szCs w:val="24"/>
          <w:rtl/>
        </w:rPr>
        <w:t>أ</w:t>
      </w:r>
      <w:r w:rsidRPr="00C02401">
        <w:rPr>
          <w:rFonts w:ascii="Simplified Arabic" w:eastAsia="Times New Roman" w:hAnsi="Simplified Arabic" w:cs="Simplified Arabic"/>
          <w:sz w:val="24"/>
          <w:szCs w:val="24"/>
          <w:rtl/>
        </w:rPr>
        <w:t>ن تنشأ عن الاتساق أو التماثل عن طريق تغيير حالة التماثل أو الاتساق في النظام إلى حالة عدم تماثل أو اتساق ، أما إذا كان الشئ أو النظام أصلا في حالة لا تماثل أو اتساق ، فيمكن حل المشكلة عن طريق زيادة أو نقصان درجة اللاتماثل أو اللاتساق.(آل عامر،79:2009).</w:t>
      </w:r>
    </w:p>
    <w:p w:rsidR="006B34D6" w:rsidRPr="00C02401"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b/>
          <w:bCs/>
          <w:sz w:val="24"/>
          <w:szCs w:val="24"/>
          <w:rtl/>
          <w:lang w:bidi="ar-EG"/>
        </w:rPr>
        <w:t>3</w:t>
      </w:r>
      <w:r w:rsidRPr="00C02401">
        <w:rPr>
          <w:rFonts w:ascii="Simplified Arabic" w:eastAsia="Times New Roman" w:hAnsi="Simplified Arabic" w:cs="Simplified Arabic"/>
          <w:b/>
          <w:bCs/>
          <w:sz w:val="24"/>
          <w:szCs w:val="24"/>
          <w:rtl/>
          <w:lang w:bidi="ar-EG"/>
        </w:rPr>
        <w:t>.</w:t>
      </w:r>
      <w:r w:rsidRPr="00C02401">
        <w:rPr>
          <w:rFonts w:ascii="Simplified Arabic" w:eastAsia="Times New Roman" w:hAnsi="Simplified Arabic" w:cs="Simplified Arabic"/>
          <w:b/>
          <w:bCs/>
          <w:sz w:val="24"/>
          <w:szCs w:val="24"/>
          <w:rtl/>
        </w:rPr>
        <w:t xml:space="preserve"> مبدأ البعد الآخر:</w:t>
      </w:r>
      <w:r w:rsidRPr="00C02401">
        <w:rPr>
          <w:rFonts w:ascii="Simplified Arabic" w:eastAsia="Times New Roman" w:hAnsi="Simplified Arabic" w:cs="Simplified Arabic" w:hint="cs"/>
          <w:b/>
          <w:bCs/>
          <w:sz w:val="24"/>
          <w:szCs w:val="24"/>
          <w:rtl/>
        </w:rPr>
        <w:t xml:space="preserve"> </w:t>
      </w:r>
      <w:r w:rsidRPr="00C02401">
        <w:rPr>
          <w:rFonts w:ascii="Simplified Arabic" w:eastAsia="Times New Roman" w:hAnsi="Simplified Arabic" w:cs="Simplified Arabic"/>
          <w:sz w:val="24"/>
          <w:szCs w:val="24"/>
          <w:rtl/>
        </w:rPr>
        <w:t>ويمكن حل المشكلات باستخدام هذا المبدأ عن طريق تحويل الحركة التي يسير بها الجسم في خط مستقيم إلى حركة في مجال ذي بعدين أو ثلاثة، واستخدام أشياء مكونة من عدة طبقات بدلا من استخدام أشياء من طبقة واحدة، وأخيرا</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 xml:space="preserve"> إمالة الشيء إلى جانبه وعدم الاكتفاء باستخدام الأشياء في نفس ال</w:t>
      </w:r>
      <w:r w:rsidRPr="00C02401">
        <w:rPr>
          <w:rFonts w:ascii="Simplified Arabic" w:eastAsia="Times New Roman" w:hAnsi="Simplified Arabic" w:cs="Simplified Arabic" w:hint="cs"/>
          <w:sz w:val="24"/>
          <w:szCs w:val="24"/>
          <w:rtl/>
        </w:rPr>
        <w:t>إ</w:t>
      </w:r>
      <w:r w:rsidRPr="00C02401">
        <w:rPr>
          <w:rFonts w:ascii="Simplified Arabic" w:eastAsia="Times New Roman" w:hAnsi="Simplified Arabic" w:cs="Simplified Arabic"/>
          <w:sz w:val="24"/>
          <w:szCs w:val="24"/>
          <w:rtl/>
        </w:rPr>
        <w:t>تجاه فقط.</w:t>
      </w:r>
    </w:p>
    <w:p w:rsidR="006B34D6" w:rsidRPr="00C02401" w:rsidRDefault="006B34D6" w:rsidP="006B34D6">
      <w:pPr>
        <w:spacing w:after="0" w:line="240" w:lineRule="auto"/>
        <w:ind w:left="26"/>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b/>
          <w:bCs/>
          <w:sz w:val="24"/>
          <w:szCs w:val="24"/>
          <w:rtl/>
        </w:rPr>
        <w:t>4</w:t>
      </w:r>
      <w:r w:rsidRPr="00C02401">
        <w:rPr>
          <w:rFonts w:ascii="Simplified Arabic" w:eastAsia="Times New Roman" w:hAnsi="Simplified Arabic" w:cs="Simplified Arabic"/>
          <w:b/>
          <w:bCs/>
          <w:sz w:val="24"/>
          <w:szCs w:val="24"/>
          <w:rtl/>
        </w:rPr>
        <w:t>. مبدأ الوسيط ( الوساطة ):</w:t>
      </w:r>
      <w:r w:rsidRPr="00C02401">
        <w:rPr>
          <w:rFonts w:ascii="Simplified Arabic" w:eastAsia="Times New Roman" w:hAnsi="Simplified Arabic" w:cs="Simplified Arabic" w:hint="cs"/>
          <w:b/>
          <w:bCs/>
          <w:sz w:val="24"/>
          <w:szCs w:val="24"/>
          <w:rtl/>
        </w:rPr>
        <w:t xml:space="preserve"> </w:t>
      </w:r>
      <w:r w:rsidRPr="00C02401">
        <w:rPr>
          <w:rFonts w:ascii="Simplified Arabic" w:eastAsia="Times New Roman" w:hAnsi="Simplified Arabic" w:cs="Simplified Arabic"/>
          <w:sz w:val="24"/>
          <w:szCs w:val="24"/>
          <w:rtl/>
        </w:rPr>
        <w:t xml:space="preserve">ويتضمن هذا المبدأ استخدام نظام أو عملية وسيطة لإنجاز العمل، أو دمج أحد الأشياء أو </w:t>
      </w:r>
    </w:p>
    <w:p w:rsidR="006B34D6" w:rsidRPr="00C02401" w:rsidRDefault="006B34D6" w:rsidP="006B34D6">
      <w:pPr>
        <w:autoSpaceDE w:val="0"/>
        <w:autoSpaceDN w:val="0"/>
        <w:adjustRightInd w:val="0"/>
        <w:spacing w:after="0" w:line="240" w:lineRule="auto"/>
        <w:ind w:left="26" w:firstLine="694"/>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الأنظمة بشكل مؤقت مع آخر لتحقيق هدف معين شريطة التمكن من إعادة الشيء أو النظام بسهولة إلى ما كان عليه قبل عملية الدمج.</w:t>
      </w:r>
    </w:p>
    <w:p w:rsidR="006B34D6" w:rsidRPr="00C02401"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b/>
          <w:bCs/>
          <w:sz w:val="24"/>
          <w:szCs w:val="24"/>
          <w:rtl/>
          <w:lang w:bidi="ar-EG"/>
        </w:rPr>
        <w:t>5 ـ النسخ:</w:t>
      </w:r>
      <w:r w:rsidRPr="00C02401">
        <w:rPr>
          <w:rFonts w:ascii="Simplified Arabic" w:eastAsia="Times New Roman" w:hAnsi="Simplified Arabic" w:cs="Simplified Arabic" w:hint="cs"/>
          <w:b/>
          <w:bCs/>
          <w:sz w:val="24"/>
          <w:szCs w:val="24"/>
          <w:rtl/>
          <w:lang w:bidi="ar-EG"/>
        </w:rPr>
        <w:t xml:space="preserve"> </w:t>
      </w:r>
      <w:r w:rsidRPr="00C02401">
        <w:rPr>
          <w:rFonts w:ascii="Simplified Arabic" w:eastAsia="Times New Roman" w:hAnsi="Simplified Arabic" w:cs="Simplified Arabic"/>
          <w:sz w:val="24"/>
          <w:szCs w:val="24"/>
          <w:rtl/>
          <w:lang w:bidi="ar-EG"/>
        </w:rPr>
        <w:t>يتم استخدام هذا المبدأ في حل المشكلات عن طريق استخدام نسخة بسيطة ورخيصة بدلاً من استخدام أشياء ثمينة ومعقدة وقابلة للكسر.</w:t>
      </w:r>
      <w:r w:rsidRPr="00C02401">
        <w:rPr>
          <w:rFonts w:ascii="Simplified Arabic" w:eastAsia="Times New Roman" w:hAnsi="Simplified Arabic" w:cs="Simplified Arabic"/>
          <w:sz w:val="24"/>
          <w:szCs w:val="24"/>
          <w:rtl/>
        </w:rPr>
        <w:t xml:space="preserve"> (أبو جادو ، 2004 : </w:t>
      </w:r>
      <w:r w:rsidRPr="00C02401">
        <w:rPr>
          <w:rFonts w:ascii="Simplified Arabic" w:eastAsia="Times New Roman" w:hAnsi="Simplified Arabic" w:cs="Simplified Arabic"/>
          <w:sz w:val="24"/>
          <w:szCs w:val="24"/>
          <w:rtl/>
          <w:lang w:bidi="ar-EG"/>
        </w:rPr>
        <w:t>121</w:t>
      </w:r>
      <w:r w:rsidRPr="00C02401">
        <w:rPr>
          <w:rFonts w:ascii="Simplified Arabic" w:eastAsia="Times New Roman" w:hAnsi="Simplified Arabic" w:cs="Simplified Arabic"/>
          <w:sz w:val="24"/>
          <w:szCs w:val="24"/>
          <w:rtl/>
        </w:rPr>
        <w:t>)</w:t>
      </w:r>
    </w:p>
    <w:p w:rsidR="006B34D6" w:rsidRPr="00C02401"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b/>
          <w:bCs/>
          <w:sz w:val="24"/>
          <w:szCs w:val="24"/>
          <w:rtl/>
          <w:lang w:bidi="ar-EG"/>
        </w:rPr>
        <w:t>6</w:t>
      </w:r>
      <w:r w:rsidRPr="00C02401">
        <w:rPr>
          <w:rFonts w:ascii="Simplified Arabic" w:eastAsia="Times New Roman" w:hAnsi="Simplified Arabic" w:cs="Simplified Arabic"/>
          <w:b/>
          <w:bCs/>
          <w:sz w:val="24"/>
          <w:szCs w:val="24"/>
          <w:rtl/>
          <w:lang w:bidi="ar-EG"/>
        </w:rPr>
        <w:t>. مبدأ التقسيم/ التجزأة:</w:t>
      </w:r>
      <w:r w:rsidRPr="00C02401">
        <w:rPr>
          <w:rFonts w:ascii="Simplified Arabic" w:eastAsia="Times New Roman" w:hAnsi="Simplified Arabic" w:cs="Simplified Arabic" w:hint="cs"/>
          <w:b/>
          <w:bCs/>
          <w:sz w:val="24"/>
          <w:szCs w:val="24"/>
          <w:rtl/>
          <w:lang w:bidi="ar-EG"/>
        </w:rPr>
        <w:t xml:space="preserve"> </w:t>
      </w:r>
      <w:r w:rsidRPr="00C02401">
        <w:rPr>
          <w:rFonts w:ascii="Simplified Arabic" w:eastAsia="Times New Roman" w:hAnsi="Simplified Arabic" w:cs="Simplified Arabic"/>
          <w:sz w:val="24"/>
          <w:szCs w:val="24"/>
          <w:rtl/>
          <w:lang w:bidi="ar-EG"/>
        </w:rPr>
        <w:t xml:space="preserve">يتم استخدام هذا المبدأ في حل المشكلات عن طريق تقسيم النظام (المشكلة) إلى عدة أجزاء مستقلة عن بعضها مع تجميعها في مجموعات متشابهة، وفي حالة ما إذا كان النظام مقسم على نحو مسبق فيمكن زيادة درجة تقسيمه حتى نتمكن من حل المشكلة. </w:t>
      </w:r>
      <w:r w:rsidRPr="00C02401">
        <w:rPr>
          <w:rFonts w:ascii="Simplified Arabic" w:eastAsia="Times New Roman" w:hAnsi="Simplified Arabic" w:cs="Simplified Arabic"/>
          <w:sz w:val="24"/>
          <w:szCs w:val="24"/>
          <w:rtl/>
        </w:rPr>
        <w:t xml:space="preserve">(أبو جادو،2004: </w:t>
      </w:r>
      <w:r w:rsidRPr="00C02401">
        <w:rPr>
          <w:rFonts w:ascii="Simplified Arabic" w:eastAsia="Times New Roman" w:hAnsi="Simplified Arabic" w:cs="Simplified Arabic"/>
          <w:sz w:val="24"/>
          <w:szCs w:val="24"/>
          <w:rtl/>
          <w:lang w:bidi="ar-EG"/>
        </w:rPr>
        <w:t>99</w:t>
      </w:r>
      <w:r w:rsidRPr="00C02401">
        <w:rPr>
          <w:rFonts w:ascii="Simplified Arabic" w:eastAsia="Times New Roman" w:hAnsi="Simplified Arabic" w:cs="Simplified Arabic"/>
          <w:sz w:val="24"/>
          <w:szCs w:val="24"/>
          <w:rtl/>
        </w:rPr>
        <w:t>)</w:t>
      </w:r>
    </w:p>
    <w:p w:rsidR="006B34D6" w:rsidRPr="00C02401"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b/>
          <w:bCs/>
          <w:sz w:val="24"/>
          <w:szCs w:val="24"/>
          <w:rtl/>
          <w:lang w:bidi="ar-EG"/>
        </w:rPr>
        <w:t>7 ـ مبدأ الفصل / الاستخلاص:</w:t>
      </w:r>
      <w:r w:rsidRPr="00C02401">
        <w:rPr>
          <w:rFonts w:ascii="Simplified Arabic" w:eastAsia="Times New Roman" w:hAnsi="Simplified Arabic" w:cs="Simplified Arabic" w:hint="cs"/>
          <w:b/>
          <w:bCs/>
          <w:sz w:val="24"/>
          <w:szCs w:val="24"/>
          <w:rtl/>
          <w:lang w:bidi="ar-EG"/>
        </w:rPr>
        <w:t xml:space="preserve"> </w:t>
      </w:r>
      <w:r w:rsidRPr="00C02401">
        <w:rPr>
          <w:rFonts w:ascii="Simplified Arabic" w:eastAsia="Times New Roman" w:hAnsi="Simplified Arabic" w:cs="Simplified Arabic"/>
          <w:sz w:val="24"/>
          <w:szCs w:val="24"/>
          <w:rtl/>
          <w:lang w:bidi="ar-EG"/>
        </w:rPr>
        <w:t>يتم استخدام هذا المبدأ في حل المشكلات عن طريق تحديد المكونات الضارة ( الغير مفيدة ) في النظام أو تلك التي لا تعمل على نحو جيد وفصلها عن النظام والإبقاء على المكونات المفيدة . (</w:t>
      </w:r>
      <w:r w:rsidRPr="00C02401">
        <w:rPr>
          <w:rFonts w:ascii="Simplified Arabic" w:eastAsia="Times New Roman" w:hAnsi="Simplified Arabic" w:cs="Simplified Arabic"/>
          <w:sz w:val="24"/>
          <w:szCs w:val="24"/>
          <w:lang w:bidi="ar-EG"/>
        </w:rPr>
        <w:t>Terninko et all , 1998 : 165</w:t>
      </w:r>
      <w:r w:rsidRPr="00C02401">
        <w:rPr>
          <w:rFonts w:ascii="Simplified Arabic" w:eastAsia="Times New Roman" w:hAnsi="Simplified Arabic" w:cs="Simplified Arabic"/>
          <w:sz w:val="24"/>
          <w:szCs w:val="24"/>
          <w:rtl/>
          <w:lang w:bidi="ar-EG"/>
        </w:rPr>
        <w:t>)</w:t>
      </w:r>
    </w:p>
    <w:p w:rsidR="006B34D6" w:rsidRPr="00C02401" w:rsidRDefault="006B34D6" w:rsidP="006B34D6">
      <w:pPr>
        <w:spacing w:after="0" w:line="240" w:lineRule="auto"/>
        <w:ind w:left="26"/>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lang w:bidi="ar-EG"/>
        </w:rPr>
        <w:t>8</w:t>
      </w:r>
      <w:r w:rsidRPr="00C02401">
        <w:rPr>
          <w:rFonts w:ascii="Simplified Arabic" w:eastAsia="Times New Roman" w:hAnsi="Simplified Arabic" w:cs="Simplified Arabic"/>
          <w:b/>
          <w:bCs/>
          <w:sz w:val="24"/>
          <w:szCs w:val="24"/>
          <w:rtl/>
        </w:rPr>
        <w:t>. مبدأ تغيير الخصائص:</w:t>
      </w:r>
      <w:r w:rsidRPr="00C02401">
        <w:rPr>
          <w:rFonts w:ascii="Simplified Arabic" w:eastAsia="Times New Roman" w:hAnsi="Simplified Arabic" w:cs="Simplified Arabic" w:hint="cs"/>
          <w:b/>
          <w:bCs/>
          <w:sz w:val="24"/>
          <w:szCs w:val="24"/>
          <w:rtl/>
        </w:rPr>
        <w:t xml:space="preserve"> </w:t>
      </w:r>
      <w:r w:rsidRPr="00C02401">
        <w:rPr>
          <w:rFonts w:ascii="Simplified Arabic" w:eastAsia="Times New Roman" w:hAnsi="Simplified Arabic" w:cs="Simplified Arabic"/>
          <w:sz w:val="24"/>
          <w:szCs w:val="24"/>
          <w:rtl/>
        </w:rPr>
        <w:t>ويتضمن هذا المبدأ تغيير الحالة المادية للشيء أو النظام إلى غازية أو سائلة أو صلبة، وتغيير درجة التركيز أو التماسك، وتغيير درجة المرونة، وأخيرا</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 xml:space="preserve"> تغيير درجة الحرارة.</w:t>
      </w:r>
    </w:p>
    <w:p w:rsidR="006B34D6" w:rsidRPr="00C02401"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b/>
          <w:bCs/>
          <w:sz w:val="24"/>
          <w:szCs w:val="24"/>
          <w:rtl/>
          <w:lang w:bidi="ar-EG"/>
        </w:rPr>
        <w:t>9</w:t>
      </w:r>
      <w:r w:rsidRPr="00C02401">
        <w:rPr>
          <w:rFonts w:ascii="Simplified Arabic" w:eastAsia="Times New Roman" w:hAnsi="Simplified Arabic" w:cs="Simplified Arabic"/>
          <w:b/>
          <w:bCs/>
          <w:sz w:val="24"/>
          <w:szCs w:val="24"/>
          <w:rtl/>
          <w:lang w:bidi="ar-EG"/>
        </w:rPr>
        <w:t>ـ مبدأ التغذية الراجعة</w:t>
      </w:r>
      <w:r w:rsidRPr="00C02401">
        <w:rPr>
          <w:rFonts w:ascii="Simplified Arabic" w:eastAsia="Times New Roman" w:hAnsi="Simplified Arabic" w:cs="Simplified Arabic" w:hint="cs"/>
          <w:b/>
          <w:bCs/>
          <w:sz w:val="24"/>
          <w:szCs w:val="24"/>
          <w:rtl/>
          <w:lang w:bidi="ar-EG"/>
        </w:rPr>
        <w:t>:</w:t>
      </w:r>
      <w:r w:rsidRPr="00C02401">
        <w:rPr>
          <w:rFonts w:ascii="Simplified Arabic" w:eastAsia="Times New Roman" w:hAnsi="Simplified Arabic" w:cs="Simplified Arabic"/>
          <w:b/>
          <w:bCs/>
          <w:sz w:val="24"/>
          <w:szCs w:val="24"/>
          <w:rtl/>
          <w:lang w:bidi="ar-EG"/>
        </w:rPr>
        <w:t xml:space="preserve"> </w:t>
      </w:r>
      <w:r w:rsidRPr="00C02401">
        <w:rPr>
          <w:rFonts w:ascii="Simplified Arabic" w:eastAsia="Times New Roman" w:hAnsi="Simplified Arabic" w:cs="Simplified Arabic"/>
          <w:sz w:val="24"/>
          <w:szCs w:val="24"/>
          <w:rtl/>
          <w:lang w:bidi="ar-EG"/>
        </w:rPr>
        <w:t>يتم استخدام هذا المبدأ في حل المشكلات عن طريق تقديم تغذية راجعة لتحسين العمليات أو الإجراءات وإذا كانت التغذية الراجعة متوفرة أصلاً فيمكن تغيير مقدارها أو أثرها .</w:t>
      </w:r>
    </w:p>
    <w:p w:rsidR="00D306B2" w:rsidRPr="00C02401" w:rsidRDefault="00D306B2" w:rsidP="006B34D6">
      <w:pPr>
        <w:spacing w:after="0"/>
        <w:ind w:left="117" w:firstLine="72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وقد قامت الباحثة بتصميم نموذج تدريسي</w:t>
      </w:r>
      <w:r w:rsidR="006B34D6" w:rsidRPr="00C02401">
        <w:rPr>
          <w:rFonts w:ascii="Simplified Arabic" w:eastAsia="Times New Roman" w:hAnsi="Simplified Arabic" w:cs="Simplified Arabic" w:hint="cs"/>
          <w:sz w:val="24"/>
          <w:szCs w:val="24"/>
          <w:rtl/>
        </w:rPr>
        <w:t xml:space="preserve"> قائم على المبادئ السابقة و</w:t>
      </w:r>
      <w:r w:rsidRPr="00C02401">
        <w:rPr>
          <w:rFonts w:ascii="Simplified Arabic" w:eastAsia="Times New Roman" w:hAnsi="Simplified Arabic" w:cs="Simplified Arabic"/>
          <w:sz w:val="24"/>
          <w:szCs w:val="24"/>
          <w:rtl/>
        </w:rPr>
        <w:t xml:space="preserve">يتكون من خمسة مراحل </w:t>
      </w:r>
      <w:r w:rsidRPr="00C02401">
        <w:rPr>
          <w:rFonts w:ascii="Simplified Arabic" w:eastAsia="Times New Roman" w:hAnsi="Simplified Arabic" w:cs="Simplified Arabic" w:hint="cs"/>
          <w:sz w:val="24"/>
          <w:szCs w:val="24"/>
          <w:rtl/>
        </w:rPr>
        <w:t>أساسية هي</w:t>
      </w:r>
      <w:r w:rsidRPr="00C02401">
        <w:rPr>
          <w:rFonts w:ascii="Simplified Arabic" w:eastAsia="Times New Roman" w:hAnsi="Simplified Arabic" w:cs="Simplified Arabic"/>
          <w:sz w:val="24"/>
          <w:szCs w:val="24"/>
          <w:rtl/>
        </w:rPr>
        <w:t>:</w:t>
      </w:r>
    </w:p>
    <w:p w:rsidR="00D306B2" w:rsidRPr="00C02401" w:rsidRDefault="00D306B2" w:rsidP="00912947">
      <w:pPr>
        <w:numPr>
          <w:ilvl w:val="0"/>
          <w:numId w:val="12"/>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sz w:val="24"/>
          <w:szCs w:val="24"/>
          <w:rtl/>
        </w:rPr>
        <w:t>مرحلة التمهيد</w:t>
      </w:r>
    </w:p>
    <w:p w:rsidR="00D306B2" w:rsidRPr="00C02401" w:rsidRDefault="00D306B2" w:rsidP="00912947">
      <w:pPr>
        <w:numPr>
          <w:ilvl w:val="0"/>
          <w:numId w:val="12"/>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sz w:val="24"/>
          <w:szCs w:val="24"/>
          <w:rtl/>
        </w:rPr>
        <w:t>مرحلة الكمون</w:t>
      </w:r>
    </w:p>
    <w:p w:rsidR="00D306B2" w:rsidRPr="00C02401" w:rsidRDefault="00D306B2" w:rsidP="00912947">
      <w:pPr>
        <w:numPr>
          <w:ilvl w:val="0"/>
          <w:numId w:val="12"/>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sz w:val="24"/>
          <w:szCs w:val="24"/>
          <w:rtl/>
        </w:rPr>
        <w:t>مرحلة تتطابق الابدال</w:t>
      </w:r>
    </w:p>
    <w:p w:rsidR="00D306B2" w:rsidRPr="00C02401" w:rsidRDefault="00D306B2" w:rsidP="00912947">
      <w:pPr>
        <w:numPr>
          <w:ilvl w:val="0"/>
          <w:numId w:val="12"/>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sz w:val="24"/>
          <w:szCs w:val="24"/>
          <w:rtl/>
        </w:rPr>
        <w:t>مرحلة التحقق من النتائج واختيار الحل الانسب</w:t>
      </w:r>
    </w:p>
    <w:p w:rsidR="00D306B2" w:rsidRPr="00C02401" w:rsidRDefault="00D306B2" w:rsidP="00912947">
      <w:pPr>
        <w:numPr>
          <w:ilvl w:val="0"/>
          <w:numId w:val="12"/>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sz w:val="24"/>
          <w:szCs w:val="24"/>
          <w:rtl/>
        </w:rPr>
        <w:t>مرحلة مرحلة التطبيق(المحاكاه)</w:t>
      </w:r>
    </w:p>
    <w:p w:rsidR="00D306B2" w:rsidRPr="00C02401" w:rsidRDefault="00D306B2" w:rsidP="00D306B2">
      <w:pPr>
        <w:bidi w:val="0"/>
        <w:ind w:left="360"/>
        <w:contextualSpacing/>
        <w:jc w:val="center"/>
        <w:rPr>
          <w:rFonts w:ascii="Simplified Arabic" w:eastAsia="Calibri" w:hAnsi="Simplified Arabic" w:cs="Simplified Arabic"/>
          <w:b/>
          <w:bCs/>
          <w:sz w:val="24"/>
          <w:szCs w:val="24"/>
        </w:rPr>
      </w:pPr>
      <w:r w:rsidRPr="00C02401">
        <w:rPr>
          <w:rFonts w:ascii="Simplified Arabic" w:eastAsia="Times New Roman" w:hAnsi="Simplified Arabic" w:cs="Simplified Arabic"/>
          <w:noProof/>
          <w:sz w:val="24"/>
          <w:szCs w:val="24"/>
          <w:rtl/>
        </w:rPr>
        <w:lastRenderedPageBreak/>
        <w:drawing>
          <wp:inline distT="0" distB="0" distL="0" distR="0" wp14:anchorId="6904545B" wp14:editId="66250CF6">
            <wp:extent cx="4262120" cy="2477135"/>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306B2" w:rsidRPr="00C02401" w:rsidRDefault="00D306B2" w:rsidP="00845CEF">
      <w:pPr>
        <w:contextualSpacing/>
        <w:jc w:val="center"/>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 xml:space="preserve">الشكل </w:t>
      </w:r>
      <w:r w:rsidRPr="00C02401">
        <w:rPr>
          <w:rFonts w:ascii="Simplified Arabic" w:eastAsia="Times New Roman" w:hAnsi="Simplified Arabic" w:cs="Simplified Arabic" w:hint="cs"/>
          <w:sz w:val="24"/>
          <w:szCs w:val="24"/>
          <w:rtl/>
        </w:rPr>
        <w:t xml:space="preserve">( </w:t>
      </w:r>
      <w:r w:rsidR="00845CEF" w:rsidRPr="00C02401">
        <w:rPr>
          <w:rFonts w:ascii="Simplified Arabic" w:eastAsia="Times New Roman" w:hAnsi="Simplified Arabic" w:cs="Simplified Arabic" w:hint="cs"/>
          <w:sz w:val="24"/>
          <w:szCs w:val="24"/>
          <w:rtl/>
        </w:rPr>
        <w:t>1</w:t>
      </w:r>
      <w:r w:rsidRPr="00C02401">
        <w:rPr>
          <w:rFonts w:ascii="Simplified Arabic" w:eastAsia="Times New Roman" w:hAnsi="Simplified Arabic" w:cs="Simplified Arabic" w:hint="cs"/>
          <w:sz w:val="24"/>
          <w:szCs w:val="24"/>
          <w:rtl/>
        </w:rPr>
        <w:t xml:space="preserve"> ) يوضح</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hint="cs"/>
          <w:sz w:val="24"/>
          <w:szCs w:val="24"/>
          <w:rtl/>
        </w:rPr>
        <w:t>ا</w:t>
      </w:r>
      <w:r w:rsidRPr="00C02401">
        <w:rPr>
          <w:rFonts w:ascii="Simplified Arabic" w:eastAsia="Times New Roman" w:hAnsi="Simplified Arabic" w:cs="Simplified Arabic"/>
          <w:sz w:val="24"/>
          <w:szCs w:val="24"/>
          <w:rtl/>
        </w:rPr>
        <w:t>لنموذج التدريسي</w:t>
      </w:r>
      <w:r w:rsidRPr="00C02401">
        <w:rPr>
          <w:rFonts w:ascii="Simplified Arabic" w:eastAsia="Times New Roman" w:hAnsi="Simplified Arabic" w:cs="Simplified Arabic" w:hint="cs"/>
          <w:sz w:val="24"/>
          <w:szCs w:val="24"/>
          <w:rtl/>
        </w:rPr>
        <w:t xml:space="preserve"> الُمعد في ضوء نظرية تريز</w:t>
      </w:r>
    </w:p>
    <w:p w:rsidR="00D306B2" w:rsidRPr="00C02401" w:rsidRDefault="00D306B2" w:rsidP="00912947">
      <w:pPr>
        <w:numPr>
          <w:ilvl w:val="0"/>
          <w:numId w:val="11"/>
        </w:numPr>
        <w:spacing w:after="0"/>
        <w:ind w:left="386"/>
        <w:contextualSpacing/>
        <w:jc w:val="both"/>
        <w:rPr>
          <w:rFonts w:ascii="Simplified Arabic" w:eastAsia="Calibri" w:hAnsi="Simplified Arabic" w:cs="Simplified Arabic"/>
          <w:sz w:val="24"/>
          <w:szCs w:val="24"/>
          <w:rtl/>
        </w:rPr>
      </w:pPr>
      <w:r w:rsidRPr="00C02401">
        <w:rPr>
          <w:rFonts w:ascii="Simplified Arabic" w:eastAsia="Calibri" w:hAnsi="Simplified Arabic" w:cs="Simplified Arabic"/>
          <w:b/>
          <w:bCs/>
          <w:sz w:val="24"/>
          <w:szCs w:val="24"/>
          <w:rtl/>
        </w:rPr>
        <w:t>مرحلة التمهيد</w:t>
      </w:r>
      <w:r w:rsidRPr="00C02401">
        <w:rPr>
          <w:rFonts w:ascii="Simplified Arabic" w:eastAsia="Calibri" w:hAnsi="Simplified Arabic" w:cs="Simplified Arabic"/>
          <w:sz w:val="24"/>
          <w:szCs w:val="24"/>
          <w:rtl/>
        </w:rPr>
        <w:t>: يقوم المعلم في هذه المرحلة ب</w:t>
      </w:r>
      <w:r w:rsidRPr="00C02401">
        <w:rPr>
          <w:rFonts w:ascii="Simplified Arabic" w:eastAsia="Calibri" w:hAnsi="Simplified Arabic" w:cs="Simplified Arabic" w:hint="cs"/>
          <w:sz w:val="24"/>
          <w:szCs w:val="24"/>
          <w:rtl/>
        </w:rPr>
        <w:t>إ</w:t>
      </w:r>
      <w:r w:rsidRPr="00C02401">
        <w:rPr>
          <w:rFonts w:ascii="Simplified Arabic" w:eastAsia="Calibri" w:hAnsi="Simplified Arabic" w:cs="Simplified Arabic"/>
          <w:sz w:val="24"/>
          <w:szCs w:val="24"/>
          <w:rtl/>
        </w:rPr>
        <w:t>ثارة التلاميذ عن طريق تقديم سؤال محير ليس لديهم حل جاهز له ، وخلق</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مناخ</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معرفي</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مشجع</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للتعلم،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وكشف</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الأفكار</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والمعارف</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الموجودة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لديهم الضرورية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لتعلم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الموضوع</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الجديد .</w:t>
      </w:r>
    </w:p>
    <w:p w:rsidR="00D306B2" w:rsidRPr="00C02401" w:rsidRDefault="00D306B2" w:rsidP="00912947">
      <w:pPr>
        <w:numPr>
          <w:ilvl w:val="0"/>
          <w:numId w:val="11"/>
        </w:numPr>
        <w:spacing w:after="0"/>
        <w:ind w:left="386"/>
        <w:contextualSpacing/>
        <w:jc w:val="both"/>
        <w:rPr>
          <w:rFonts w:ascii="Simplified Arabic" w:eastAsia="Calibri" w:hAnsi="Simplified Arabic" w:cs="Simplified Arabic"/>
          <w:sz w:val="24"/>
          <w:szCs w:val="24"/>
        </w:rPr>
      </w:pPr>
      <w:r w:rsidRPr="00C02401">
        <w:rPr>
          <w:rFonts w:ascii="Simplified Arabic" w:eastAsia="Calibri" w:hAnsi="Simplified Arabic" w:cs="Simplified Arabic"/>
          <w:b/>
          <w:bCs/>
          <w:sz w:val="24"/>
          <w:szCs w:val="24"/>
          <w:rtl/>
        </w:rPr>
        <w:t>مرحلة الكمون</w:t>
      </w:r>
      <w:r w:rsidRPr="00C02401">
        <w:rPr>
          <w:rFonts w:ascii="Simplified Arabic" w:eastAsia="Calibri" w:hAnsi="Simplified Arabic" w:cs="Simplified Arabic"/>
          <w:sz w:val="24"/>
          <w:szCs w:val="24"/>
          <w:rtl/>
        </w:rPr>
        <w:t>: يقوم المعلم في هذه المرحلة ب</w:t>
      </w:r>
      <w:r w:rsidRPr="00C02401">
        <w:rPr>
          <w:rFonts w:ascii="Simplified Arabic" w:eastAsia="Calibri" w:hAnsi="Simplified Arabic" w:cs="Simplified Arabic" w:hint="cs"/>
          <w:sz w:val="24"/>
          <w:szCs w:val="24"/>
          <w:rtl/>
        </w:rPr>
        <w:t>إ</w:t>
      </w:r>
      <w:r w:rsidRPr="00C02401">
        <w:rPr>
          <w:rFonts w:ascii="Simplified Arabic" w:eastAsia="Calibri" w:hAnsi="Simplified Arabic" w:cs="Simplified Arabic"/>
          <w:sz w:val="24"/>
          <w:szCs w:val="24"/>
          <w:rtl/>
        </w:rPr>
        <w:t>عطاء الوقت الكافي للتلاميذ ليدرسوا المشكلة وتحديدها تحديدا</w:t>
      </w:r>
      <w:r w:rsidRPr="00C02401">
        <w:rPr>
          <w:rFonts w:ascii="Simplified Arabic" w:eastAsia="Calibri" w:hAnsi="Simplified Arabic" w:cs="Simplified Arabic" w:hint="cs"/>
          <w:sz w:val="24"/>
          <w:szCs w:val="24"/>
          <w:rtl/>
        </w:rPr>
        <w:t>ً</w:t>
      </w:r>
      <w:r w:rsidRPr="00C02401">
        <w:rPr>
          <w:rFonts w:ascii="Simplified Arabic" w:eastAsia="Calibri" w:hAnsi="Simplified Arabic" w:cs="Simplified Arabic"/>
          <w:sz w:val="24"/>
          <w:szCs w:val="24"/>
          <w:rtl/>
        </w:rPr>
        <w:t xml:space="preserve"> دقيقا</w:t>
      </w:r>
      <w:r w:rsidRPr="00C02401">
        <w:rPr>
          <w:rFonts w:ascii="Simplified Arabic" w:eastAsia="Calibri" w:hAnsi="Simplified Arabic" w:cs="Simplified Arabic" w:hint="cs"/>
          <w:sz w:val="24"/>
          <w:szCs w:val="24"/>
          <w:rtl/>
        </w:rPr>
        <w:t>ً</w:t>
      </w:r>
      <w:r w:rsidRPr="00C02401">
        <w:rPr>
          <w:rFonts w:ascii="Simplified Arabic" w:eastAsia="Calibri" w:hAnsi="Simplified Arabic" w:cs="Simplified Arabic"/>
          <w:sz w:val="24"/>
          <w:szCs w:val="24"/>
          <w:rtl/>
        </w:rPr>
        <w:t xml:space="preserve"> ايذانا</w:t>
      </w:r>
      <w:r w:rsidRPr="00C02401">
        <w:rPr>
          <w:rFonts w:ascii="Simplified Arabic" w:eastAsia="Calibri" w:hAnsi="Simplified Arabic" w:cs="Simplified Arabic" w:hint="cs"/>
          <w:sz w:val="24"/>
          <w:szCs w:val="24"/>
          <w:rtl/>
        </w:rPr>
        <w:t>ً</w:t>
      </w:r>
      <w:r w:rsidRPr="00C02401">
        <w:rPr>
          <w:rFonts w:ascii="Simplified Arabic" w:eastAsia="Calibri" w:hAnsi="Simplified Arabic" w:cs="Simplified Arabic"/>
          <w:sz w:val="24"/>
          <w:szCs w:val="24"/>
          <w:rtl/>
        </w:rPr>
        <w:t xml:space="preserve"> لوضع البدائل، حيث يقوم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المعلم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بتقسيم</w:t>
      </w:r>
      <w:r w:rsidRPr="00C02401">
        <w:rPr>
          <w:rFonts w:ascii="Simplified Arabic" w:eastAsia="Calibri" w:hAnsi="Simplified Arabic" w:cs="Simplified Arabic"/>
          <w:sz w:val="24"/>
          <w:szCs w:val="24"/>
        </w:rPr>
        <w:t xml:space="preserve"> </w:t>
      </w:r>
      <w:r w:rsidR="006B4BD8" w:rsidRPr="00C02401">
        <w:rPr>
          <w:rFonts w:ascii="Simplified Arabic" w:eastAsia="Calibri" w:hAnsi="Simplified Arabic" w:cs="Simplified Arabic"/>
          <w:sz w:val="24"/>
          <w:szCs w:val="24"/>
          <w:rtl/>
        </w:rPr>
        <w:t>التلاميذ</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إلى</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مجموعات</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متباينة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في</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التحصيل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الدراسي</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بحيث تتكون كل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مجموعة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من</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(3-5) تلاميذ،</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وتقوم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كل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مجموعة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بالأنشطة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المكلفة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بها</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كجمع</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البيانات والمعلومات</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وتصنيفها</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ووضع</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الفروض</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وطرح</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التساؤلات</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والبحث</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عن</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الإجابات</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وتقديم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التفسيرات والوصول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إلى</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الحلول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ونقدها</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w:t>
      </w:r>
      <w:r w:rsidRPr="00C02401">
        <w:rPr>
          <w:rFonts w:ascii="Simplified Arabic" w:eastAsia="Calibri" w:hAnsi="Simplified Arabic" w:cs="Simplified Arabic" w:hint="cs"/>
          <w:sz w:val="24"/>
          <w:szCs w:val="24"/>
          <w:rtl/>
        </w:rPr>
        <w:t>إ</w:t>
      </w:r>
      <w:r w:rsidRPr="00C02401">
        <w:rPr>
          <w:rFonts w:ascii="Simplified Arabic" w:eastAsia="Calibri" w:hAnsi="Simplified Arabic" w:cs="Simplified Arabic"/>
          <w:sz w:val="24"/>
          <w:szCs w:val="24"/>
          <w:rtl/>
        </w:rPr>
        <w:t>صدار</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الأحكام،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وذلك</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استعداداً</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للحوار</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الجماعي</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للوصول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إلى حلول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للمشكلة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التي</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طرحت</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عليهم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في</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بداية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الموقف</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التعليمي</w:t>
      </w:r>
      <w:r w:rsidRPr="00C02401">
        <w:rPr>
          <w:rFonts w:ascii="Simplified Arabic" w:eastAsia="Calibri" w:hAnsi="Simplified Arabic" w:cs="Simplified Arabic"/>
          <w:sz w:val="24"/>
          <w:szCs w:val="24"/>
        </w:rPr>
        <w:t xml:space="preserve"> .</w:t>
      </w:r>
    </w:p>
    <w:p w:rsidR="00D306B2" w:rsidRPr="00C02401" w:rsidRDefault="00D306B2" w:rsidP="00912947">
      <w:pPr>
        <w:numPr>
          <w:ilvl w:val="0"/>
          <w:numId w:val="11"/>
        </w:numPr>
        <w:spacing w:after="0"/>
        <w:ind w:left="386"/>
        <w:contextualSpacing/>
        <w:jc w:val="both"/>
        <w:rPr>
          <w:rFonts w:ascii="Simplified Arabic" w:eastAsia="Calibri" w:hAnsi="Simplified Arabic" w:cs="Simplified Arabic"/>
          <w:sz w:val="24"/>
          <w:szCs w:val="24"/>
          <w:rtl/>
        </w:rPr>
      </w:pPr>
      <w:r w:rsidRPr="00C02401">
        <w:rPr>
          <w:rFonts w:ascii="Simplified Arabic" w:eastAsia="Calibri" w:hAnsi="Simplified Arabic" w:cs="Simplified Arabic"/>
          <w:b/>
          <w:bCs/>
          <w:sz w:val="24"/>
          <w:szCs w:val="24"/>
          <w:rtl/>
        </w:rPr>
        <w:t>مرحلة تتطابق الابدال</w:t>
      </w:r>
      <w:r w:rsidRPr="00C02401">
        <w:rPr>
          <w:rFonts w:ascii="Simplified Arabic" w:eastAsia="Calibri" w:hAnsi="Simplified Arabic" w:cs="Simplified Arabic"/>
          <w:sz w:val="24"/>
          <w:szCs w:val="24"/>
          <w:rtl/>
        </w:rPr>
        <w:t>: يقوم التلاميذ من خلال مجموعات بوضع ال</w:t>
      </w:r>
      <w:r w:rsidRPr="00C02401">
        <w:rPr>
          <w:rFonts w:ascii="Simplified Arabic" w:eastAsia="Calibri" w:hAnsi="Simplified Arabic" w:cs="Simplified Arabic" w:hint="cs"/>
          <w:sz w:val="24"/>
          <w:szCs w:val="24"/>
          <w:rtl/>
        </w:rPr>
        <w:t>أ</w:t>
      </w:r>
      <w:r w:rsidRPr="00C02401">
        <w:rPr>
          <w:rFonts w:ascii="Simplified Arabic" w:eastAsia="Calibri" w:hAnsi="Simplified Arabic" w:cs="Simplified Arabic"/>
          <w:sz w:val="24"/>
          <w:szCs w:val="24"/>
          <w:rtl/>
        </w:rPr>
        <w:t>بدال وعرضها ومناقشتها ، ففي هذه</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المرحلة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يقوم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التلاميذ</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بتقديم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التفسيرات</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وطرح</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الحلول،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w:t>
      </w:r>
      <w:r w:rsidRPr="00C02401">
        <w:rPr>
          <w:rFonts w:ascii="Simplified Arabic" w:eastAsia="Calibri" w:hAnsi="Simplified Arabic" w:cs="Simplified Arabic" w:hint="cs"/>
          <w:sz w:val="24"/>
          <w:szCs w:val="24"/>
          <w:rtl/>
        </w:rPr>
        <w:t>إختبار</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صحة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هذه</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الحلول والمقارنة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بينها</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من</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خلال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الأنشطة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المختلفة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التي</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تظهر</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w:t>
      </w:r>
      <w:r w:rsidRPr="00C02401">
        <w:rPr>
          <w:rFonts w:ascii="Simplified Arabic" w:eastAsia="Calibri" w:hAnsi="Simplified Arabic" w:cs="Simplified Arabic" w:hint="cs"/>
          <w:sz w:val="24"/>
          <w:szCs w:val="24"/>
          <w:rtl/>
        </w:rPr>
        <w:t>إ</w:t>
      </w:r>
      <w:r w:rsidRPr="00C02401">
        <w:rPr>
          <w:rFonts w:ascii="Simplified Arabic" w:eastAsia="Calibri" w:hAnsi="Simplified Arabic" w:cs="Simplified Arabic"/>
          <w:sz w:val="24"/>
          <w:szCs w:val="24"/>
          <w:rtl/>
        </w:rPr>
        <w:t>تصال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والتواصل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بين</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المتعلمين</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والمعلم وبين</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المتعلمين</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بعضهم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بعضاً،</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وينبغي</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أن</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نوفر</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hint="cs"/>
          <w:sz w:val="24"/>
          <w:szCs w:val="24"/>
          <w:rtl/>
        </w:rPr>
        <w:t>للتلاميذ</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الوقت</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اللازم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للقيام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بأنشطة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هذه المرحلة،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ويقتصر</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دور</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المعلم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على</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مساعدة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وتوجيه</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المتعلمين</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وتيسير</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عملية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التعلم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وال</w:t>
      </w:r>
      <w:r w:rsidRPr="00C02401">
        <w:rPr>
          <w:rFonts w:ascii="Simplified Arabic" w:eastAsia="Calibri" w:hAnsi="Simplified Arabic" w:cs="Simplified Arabic" w:hint="cs"/>
          <w:sz w:val="24"/>
          <w:szCs w:val="24"/>
          <w:rtl/>
        </w:rPr>
        <w:t>إ</w:t>
      </w:r>
      <w:r w:rsidRPr="00C02401">
        <w:rPr>
          <w:rFonts w:ascii="Simplified Arabic" w:eastAsia="Calibri" w:hAnsi="Simplified Arabic" w:cs="Simplified Arabic"/>
          <w:sz w:val="24"/>
          <w:szCs w:val="24"/>
          <w:rtl/>
        </w:rPr>
        <w:t>بتعاد</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عن تلقين</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المعرفة</w:t>
      </w:r>
      <w:r w:rsidRPr="00C02401">
        <w:rPr>
          <w:rFonts w:ascii="Simplified Arabic" w:eastAsia="Calibri" w:hAnsi="Simplified Arabic" w:cs="Simplified Arabic" w:hint="cs"/>
          <w:sz w:val="24"/>
          <w:szCs w:val="24"/>
          <w:rtl/>
        </w:rPr>
        <w:t>.</w:t>
      </w:r>
      <w:r w:rsidRPr="00C02401">
        <w:rPr>
          <w:rFonts w:ascii="Simplified Arabic" w:eastAsia="Calibri" w:hAnsi="Simplified Arabic" w:cs="Simplified Arabic"/>
          <w:sz w:val="24"/>
          <w:szCs w:val="24"/>
        </w:rPr>
        <w:t xml:space="preserve"> </w:t>
      </w:r>
    </w:p>
    <w:p w:rsidR="00D306B2" w:rsidRPr="00C02401" w:rsidRDefault="00D306B2" w:rsidP="00912947">
      <w:pPr>
        <w:numPr>
          <w:ilvl w:val="0"/>
          <w:numId w:val="11"/>
        </w:numPr>
        <w:spacing w:after="0"/>
        <w:ind w:left="386"/>
        <w:contextualSpacing/>
        <w:jc w:val="both"/>
        <w:rPr>
          <w:rFonts w:ascii="Simplified Arabic" w:eastAsia="Calibri" w:hAnsi="Simplified Arabic" w:cs="Simplified Arabic"/>
          <w:sz w:val="24"/>
          <w:szCs w:val="24"/>
        </w:rPr>
      </w:pPr>
      <w:r w:rsidRPr="00C02401">
        <w:rPr>
          <w:rFonts w:ascii="Simplified Arabic" w:eastAsia="Calibri" w:hAnsi="Simplified Arabic" w:cs="Simplified Arabic"/>
          <w:b/>
          <w:bCs/>
          <w:sz w:val="24"/>
          <w:szCs w:val="24"/>
          <w:rtl/>
        </w:rPr>
        <w:t>مرحلة التحقق من النتائج و</w:t>
      </w:r>
      <w:r w:rsidRPr="00C02401">
        <w:rPr>
          <w:rFonts w:ascii="Simplified Arabic" w:eastAsia="Calibri" w:hAnsi="Simplified Arabic" w:cs="Simplified Arabic" w:hint="cs"/>
          <w:b/>
          <w:bCs/>
          <w:sz w:val="24"/>
          <w:szCs w:val="24"/>
          <w:rtl/>
        </w:rPr>
        <w:t>إ</w:t>
      </w:r>
      <w:r w:rsidRPr="00C02401">
        <w:rPr>
          <w:rFonts w:ascii="Simplified Arabic" w:eastAsia="Calibri" w:hAnsi="Simplified Arabic" w:cs="Simplified Arabic"/>
          <w:b/>
          <w:bCs/>
          <w:sz w:val="24"/>
          <w:szCs w:val="24"/>
          <w:rtl/>
        </w:rPr>
        <w:t>ختيار الحل ال</w:t>
      </w:r>
      <w:r w:rsidRPr="00C02401">
        <w:rPr>
          <w:rFonts w:ascii="Simplified Arabic" w:eastAsia="Calibri" w:hAnsi="Simplified Arabic" w:cs="Simplified Arabic" w:hint="cs"/>
          <w:b/>
          <w:bCs/>
          <w:sz w:val="24"/>
          <w:szCs w:val="24"/>
          <w:rtl/>
        </w:rPr>
        <w:t>أ</w:t>
      </w:r>
      <w:r w:rsidRPr="00C02401">
        <w:rPr>
          <w:rFonts w:ascii="Simplified Arabic" w:eastAsia="Calibri" w:hAnsi="Simplified Arabic" w:cs="Simplified Arabic"/>
          <w:b/>
          <w:bCs/>
          <w:sz w:val="24"/>
          <w:szCs w:val="24"/>
          <w:rtl/>
        </w:rPr>
        <w:t>نسب:</w:t>
      </w:r>
      <w:r w:rsidRPr="00C02401">
        <w:rPr>
          <w:rFonts w:ascii="Simplified Arabic" w:eastAsia="Calibri" w:hAnsi="Simplified Arabic" w:cs="Simplified Arabic"/>
          <w:sz w:val="24"/>
          <w:szCs w:val="24"/>
          <w:rtl/>
        </w:rPr>
        <w:t xml:space="preserve"> في هذه المرحلة تتاح الفرصة للتلاميذ من الت</w:t>
      </w:r>
      <w:r w:rsidRPr="00C02401">
        <w:rPr>
          <w:rFonts w:ascii="Simplified Arabic" w:eastAsia="Calibri" w:hAnsi="Simplified Arabic" w:cs="Simplified Arabic" w:hint="cs"/>
          <w:sz w:val="24"/>
          <w:szCs w:val="24"/>
          <w:rtl/>
        </w:rPr>
        <w:t>أ</w:t>
      </w:r>
      <w:r w:rsidRPr="00C02401">
        <w:rPr>
          <w:rFonts w:ascii="Simplified Arabic" w:eastAsia="Calibri" w:hAnsi="Simplified Arabic" w:cs="Simplified Arabic"/>
          <w:sz w:val="24"/>
          <w:szCs w:val="24"/>
          <w:rtl/>
        </w:rPr>
        <w:t>كد من البدائل و</w:t>
      </w:r>
      <w:r w:rsidRPr="00C02401">
        <w:rPr>
          <w:rFonts w:ascii="Simplified Arabic" w:eastAsia="Calibri" w:hAnsi="Simplified Arabic" w:cs="Simplified Arabic" w:hint="cs"/>
          <w:sz w:val="24"/>
          <w:szCs w:val="24"/>
          <w:rtl/>
        </w:rPr>
        <w:t>إ</w:t>
      </w:r>
      <w:r w:rsidRPr="00C02401">
        <w:rPr>
          <w:rFonts w:ascii="Simplified Arabic" w:eastAsia="Calibri" w:hAnsi="Simplified Arabic" w:cs="Simplified Arabic"/>
          <w:sz w:val="24"/>
          <w:szCs w:val="24"/>
          <w:rtl/>
        </w:rPr>
        <w:t>ختيار البديل ال</w:t>
      </w:r>
      <w:r w:rsidRPr="00C02401">
        <w:rPr>
          <w:rFonts w:ascii="Simplified Arabic" w:eastAsia="Calibri" w:hAnsi="Simplified Arabic" w:cs="Simplified Arabic" w:hint="cs"/>
          <w:sz w:val="24"/>
          <w:szCs w:val="24"/>
          <w:rtl/>
        </w:rPr>
        <w:t>أ</w:t>
      </w:r>
      <w:r w:rsidRPr="00C02401">
        <w:rPr>
          <w:rFonts w:ascii="Simplified Arabic" w:eastAsia="Calibri" w:hAnsi="Simplified Arabic" w:cs="Simplified Arabic"/>
          <w:sz w:val="24"/>
          <w:szCs w:val="24"/>
          <w:rtl/>
        </w:rPr>
        <w:t>نسب</w:t>
      </w:r>
      <w:r w:rsidRPr="00C02401">
        <w:rPr>
          <w:rFonts w:ascii="Simplified Arabic" w:eastAsia="Calibri" w:hAnsi="Simplified Arabic" w:cs="Simplified Arabic"/>
          <w:sz w:val="24"/>
          <w:szCs w:val="24"/>
        </w:rPr>
        <w:t>.</w:t>
      </w:r>
    </w:p>
    <w:p w:rsidR="00D306B2" w:rsidRPr="00C02401" w:rsidRDefault="00D306B2" w:rsidP="00912947">
      <w:pPr>
        <w:numPr>
          <w:ilvl w:val="0"/>
          <w:numId w:val="11"/>
        </w:numPr>
        <w:spacing w:after="0"/>
        <w:ind w:left="386"/>
        <w:contextualSpacing/>
        <w:jc w:val="both"/>
        <w:rPr>
          <w:rFonts w:ascii="Simplified Arabic" w:eastAsia="Calibri" w:hAnsi="Simplified Arabic" w:cs="Simplified Arabic"/>
          <w:sz w:val="24"/>
          <w:szCs w:val="24"/>
        </w:rPr>
      </w:pPr>
      <w:r w:rsidRPr="00C02401">
        <w:rPr>
          <w:rFonts w:ascii="Simplified Arabic" w:eastAsia="Calibri" w:hAnsi="Simplified Arabic" w:cs="Simplified Arabic"/>
          <w:b/>
          <w:bCs/>
          <w:sz w:val="24"/>
          <w:szCs w:val="24"/>
          <w:rtl/>
        </w:rPr>
        <w:t>مرحلة التطبيق(المحاكاه):</w:t>
      </w:r>
      <w:r w:rsidRPr="00C02401">
        <w:rPr>
          <w:rFonts w:ascii="Simplified Arabic" w:eastAsia="Calibri" w:hAnsi="Simplified Arabic" w:cs="Simplified Arabic"/>
          <w:sz w:val="24"/>
          <w:szCs w:val="24"/>
          <w:rtl/>
        </w:rPr>
        <w:t xml:space="preserve"> في هذه المرحلة يتم تطبيق الحل المتفق عليه و المعارف</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والأفكار</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والتعميميات</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والاستنتاجات التي تم التوصل اليها</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في</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فهم</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الواقع</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البيئي</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العملي،</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من</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خلال حل</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تدريبات</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متنوعة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منتمية</w:t>
      </w:r>
      <w:r w:rsidRPr="00C02401">
        <w:rPr>
          <w:rFonts w:ascii="Simplified Arabic" w:eastAsia="Calibri" w:hAnsi="Simplified Arabic" w:cs="Simplified Arabic"/>
          <w:sz w:val="24"/>
          <w:szCs w:val="24"/>
        </w:rPr>
        <w:t xml:space="preserve"> </w:t>
      </w:r>
      <w:r w:rsidRPr="00C02401">
        <w:rPr>
          <w:rFonts w:ascii="Simplified Arabic" w:eastAsia="Calibri" w:hAnsi="Simplified Arabic" w:cs="Simplified Arabic"/>
          <w:sz w:val="24"/>
          <w:szCs w:val="24"/>
          <w:rtl/>
        </w:rPr>
        <w:t>للدرس وفي مواقف ومشكلات مشابهه.</w:t>
      </w:r>
    </w:p>
    <w:p w:rsidR="00D306B2" w:rsidRPr="00C02401" w:rsidRDefault="00D306B2" w:rsidP="00845CEF">
      <w:pPr>
        <w:contextualSpacing/>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 xml:space="preserve">جدول( </w:t>
      </w:r>
      <w:r w:rsidR="00845CEF" w:rsidRPr="00C02401">
        <w:rPr>
          <w:rFonts w:ascii="Simplified Arabic" w:eastAsia="Times New Roman" w:hAnsi="Simplified Arabic" w:cs="Simplified Arabic" w:hint="cs"/>
          <w:sz w:val="24"/>
          <w:szCs w:val="24"/>
          <w:rtl/>
        </w:rPr>
        <w:t>1</w:t>
      </w:r>
      <w:r w:rsidRPr="00C02401">
        <w:rPr>
          <w:rFonts w:ascii="Simplified Arabic" w:eastAsia="Times New Roman" w:hAnsi="Simplified Arabic" w:cs="Simplified Arabic" w:hint="cs"/>
          <w:sz w:val="24"/>
          <w:szCs w:val="24"/>
          <w:rtl/>
        </w:rPr>
        <w:t xml:space="preserve"> ) يوضح دور المعلم والمتعلم في مراحل النموذج التدريسي المُعد في ضوء نظرية تريز</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5"/>
        <w:gridCol w:w="3690"/>
        <w:gridCol w:w="3528"/>
      </w:tblGrid>
      <w:tr w:rsidR="00D306B2" w:rsidRPr="00C02401" w:rsidTr="0085524E">
        <w:trPr>
          <w:tblHeader/>
        </w:trPr>
        <w:tc>
          <w:tcPr>
            <w:tcW w:w="2025" w:type="dxa"/>
            <w:shd w:val="clear" w:color="auto" w:fill="auto"/>
          </w:tcPr>
          <w:p w:rsidR="00D306B2" w:rsidRPr="00C02401" w:rsidRDefault="00D306B2" w:rsidP="00D306B2">
            <w:pPr>
              <w:autoSpaceDE w:val="0"/>
              <w:autoSpaceDN w:val="0"/>
              <w:adjustRightInd w:val="0"/>
              <w:spacing w:after="0" w:line="240" w:lineRule="auto"/>
              <w:contextualSpacing/>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hint="cs"/>
                <w:b/>
                <w:bCs/>
                <w:sz w:val="24"/>
                <w:szCs w:val="24"/>
                <w:rtl/>
              </w:rPr>
              <w:t>مراحل النموذج</w:t>
            </w:r>
          </w:p>
        </w:tc>
        <w:tc>
          <w:tcPr>
            <w:tcW w:w="3690" w:type="dxa"/>
            <w:shd w:val="clear" w:color="auto" w:fill="auto"/>
          </w:tcPr>
          <w:p w:rsidR="00D306B2" w:rsidRPr="00C02401" w:rsidRDefault="00D306B2" w:rsidP="00D306B2">
            <w:pPr>
              <w:autoSpaceDE w:val="0"/>
              <w:autoSpaceDN w:val="0"/>
              <w:adjustRightInd w:val="0"/>
              <w:spacing w:after="0" w:line="240" w:lineRule="auto"/>
              <w:contextualSpacing/>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hint="cs"/>
                <w:b/>
                <w:bCs/>
                <w:sz w:val="24"/>
                <w:szCs w:val="24"/>
                <w:rtl/>
              </w:rPr>
              <w:t>دور المعلم</w:t>
            </w:r>
          </w:p>
        </w:tc>
        <w:tc>
          <w:tcPr>
            <w:tcW w:w="3528" w:type="dxa"/>
            <w:shd w:val="clear" w:color="auto" w:fill="auto"/>
          </w:tcPr>
          <w:p w:rsidR="00D306B2" w:rsidRPr="00C02401" w:rsidRDefault="00D306B2" w:rsidP="00D306B2">
            <w:pPr>
              <w:autoSpaceDE w:val="0"/>
              <w:autoSpaceDN w:val="0"/>
              <w:adjustRightInd w:val="0"/>
              <w:spacing w:after="0" w:line="240" w:lineRule="auto"/>
              <w:contextualSpacing/>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hint="cs"/>
                <w:b/>
                <w:bCs/>
                <w:sz w:val="24"/>
                <w:szCs w:val="24"/>
                <w:rtl/>
              </w:rPr>
              <w:t>دور المتعلم</w:t>
            </w:r>
          </w:p>
        </w:tc>
      </w:tr>
      <w:tr w:rsidR="00D306B2" w:rsidRPr="00C02401" w:rsidTr="0085524E">
        <w:tc>
          <w:tcPr>
            <w:tcW w:w="2025" w:type="dxa"/>
            <w:shd w:val="clear" w:color="auto" w:fill="auto"/>
          </w:tcPr>
          <w:p w:rsidR="00D306B2" w:rsidRPr="00C02401" w:rsidRDefault="00D306B2" w:rsidP="00912947">
            <w:pPr>
              <w:numPr>
                <w:ilvl w:val="0"/>
                <w:numId w:val="13"/>
              </w:numPr>
              <w:autoSpaceDE w:val="0"/>
              <w:autoSpaceDN w:val="0"/>
              <w:adjustRightInd w:val="0"/>
              <w:spacing w:after="0" w:line="240" w:lineRule="auto"/>
              <w:ind w:left="387"/>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t>مرحلة التمهيد</w:t>
            </w:r>
          </w:p>
        </w:tc>
        <w:tc>
          <w:tcPr>
            <w:tcW w:w="3690" w:type="dxa"/>
            <w:shd w:val="clear" w:color="auto" w:fill="auto"/>
          </w:tcPr>
          <w:p w:rsidR="00D306B2" w:rsidRPr="00C02401"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توفير بيئة مشجعة على الإبداع.</w:t>
            </w:r>
          </w:p>
          <w:p w:rsidR="00D306B2" w:rsidRPr="00C02401"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التمهيد للدرس الجديد.</w:t>
            </w:r>
          </w:p>
          <w:p w:rsidR="00D306B2" w:rsidRPr="00C02401"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lastRenderedPageBreak/>
              <w:t>جذب إنتباه التلاميذ.</w:t>
            </w:r>
          </w:p>
          <w:p w:rsidR="00D306B2" w:rsidRPr="00C02401"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عرض مبدأ نظرية تريز.</w:t>
            </w:r>
          </w:p>
          <w:p w:rsidR="00D306B2" w:rsidRPr="00C02401"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ضرب مثال من الحياة يوضح مبدأ نظرية تريز المستخدمة.</w:t>
            </w:r>
          </w:p>
          <w:p w:rsidR="00D306B2" w:rsidRPr="00C02401"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ضرب مثال من الرياضيات يوضح مبدأ المتخدم</w:t>
            </w:r>
          </w:p>
          <w:p w:rsidR="00D306B2" w:rsidRPr="00C02401"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صياغة المشكلة في صورة سؤال مثير للتفكير.</w:t>
            </w:r>
          </w:p>
          <w:p w:rsidR="00D306B2" w:rsidRPr="00C02401"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إثارة تفكير التلاميذ.</w:t>
            </w:r>
          </w:p>
        </w:tc>
        <w:tc>
          <w:tcPr>
            <w:tcW w:w="3528" w:type="dxa"/>
            <w:shd w:val="clear" w:color="auto" w:fill="auto"/>
          </w:tcPr>
          <w:p w:rsidR="00D306B2" w:rsidRPr="00C02401" w:rsidRDefault="00D306B2" w:rsidP="00912947">
            <w:pPr>
              <w:numPr>
                <w:ilvl w:val="0"/>
                <w:numId w:val="14"/>
              </w:numPr>
              <w:spacing w:after="0" w:line="240" w:lineRule="auto"/>
              <w:ind w:left="360"/>
              <w:contextualSpacing/>
              <w:rPr>
                <w:rFonts w:ascii="Simplified Arabic" w:eastAsia="Calibri" w:hAnsi="Simplified Arabic" w:cs="Simplified Arabic"/>
                <w:sz w:val="24"/>
                <w:szCs w:val="24"/>
                <w:rtl/>
              </w:rPr>
            </w:pPr>
            <w:r w:rsidRPr="00C02401">
              <w:rPr>
                <w:rFonts w:ascii="Simplified Arabic" w:eastAsia="Calibri" w:hAnsi="Simplified Arabic" w:cs="Simplified Arabic" w:hint="cs"/>
                <w:sz w:val="24"/>
                <w:szCs w:val="24"/>
                <w:rtl/>
              </w:rPr>
              <w:lastRenderedPageBreak/>
              <w:t>الإصغاء الجيد لتوجيهات المعلم.</w:t>
            </w:r>
          </w:p>
          <w:p w:rsidR="00D306B2" w:rsidRPr="00C02401" w:rsidRDefault="00D306B2" w:rsidP="00912947">
            <w:pPr>
              <w:numPr>
                <w:ilvl w:val="0"/>
                <w:numId w:val="14"/>
              </w:numPr>
              <w:spacing w:after="0" w:line="240" w:lineRule="auto"/>
              <w:ind w:left="360"/>
              <w:contextualSpacing/>
              <w:rPr>
                <w:rFonts w:ascii="Simplified Arabic" w:eastAsia="Calibri" w:hAnsi="Simplified Arabic" w:cs="Simplified Arabic"/>
                <w:sz w:val="24"/>
                <w:szCs w:val="24"/>
                <w:rtl/>
              </w:rPr>
            </w:pPr>
            <w:r w:rsidRPr="00C02401">
              <w:rPr>
                <w:rFonts w:ascii="Simplified Arabic" w:eastAsia="Calibri" w:hAnsi="Simplified Arabic" w:cs="Simplified Arabic" w:hint="cs"/>
                <w:sz w:val="24"/>
                <w:szCs w:val="24"/>
                <w:rtl/>
              </w:rPr>
              <w:t xml:space="preserve">التعبير بلغته الخاصة عن </w:t>
            </w:r>
            <w:r w:rsidRPr="00C02401">
              <w:rPr>
                <w:rFonts w:ascii="Simplified Arabic" w:eastAsia="Times New Roman" w:hAnsi="Simplified Arabic" w:cs="Simplified Arabic" w:hint="cs"/>
                <w:sz w:val="24"/>
                <w:szCs w:val="24"/>
                <w:rtl/>
              </w:rPr>
              <w:t xml:space="preserve">مبدأ </w:t>
            </w:r>
            <w:r w:rsidRPr="00C02401">
              <w:rPr>
                <w:rFonts w:ascii="Simplified Arabic" w:eastAsia="Calibri" w:hAnsi="Simplified Arabic" w:cs="Simplified Arabic" w:hint="cs"/>
                <w:sz w:val="24"/>
                <w:szCs w:val="24"/>
                <w:rtl/>
              </w:rPr>
              <w:t xml:space="preserve">نظرية </w:t>
            </w:r>
            <w:r w:rsidRPr="00C02401">
              <w:rPr>
                <w:rFonts w:ascii="Simplified Arabic" w:eastAsia="Calibri" w:hAnsi="Simplified Arabic" w:cs="Simplified Arabic" w:hint="cs"/>
                <w:sz w:val="24"/>
                <w:szCs w:val="24"/>
                <w:rtl/>
              </w:rPr>
              <w:lastRenderedPageBreak/>
              <w:t>تريز المستخدم.</w:t>
            </w:r>
          </w:p>
          <w:p w:rsidR="00D306B2" w:rsidRPr="00C02401" w:rsidRDefault="00D306B2" w:rsidP="00912947">
            <w:pPr>
              <w:numPr>
                <w:ilvl w:val="0"/>
                <w:numId w:val="14"/>
              </w:numPr>
              <w:spacing w:after="0" w:line="240" w:lineRule="auto"/>
              <w:ind w:left="360"/>
              <w:contextualSpacing/>
              <w:rPr>
                <w:rFonts w:ascii="Simplified Arabic" w:eastAsia="Calibri" w:hAnsi="Simplified Arabic" w:cs="Simplified Arabic"/>
                <w:sz w:val="24"/>
                <w:szCs w:val="24"/>
                <w:rtl/>
              </w:rPr>
            </w:pPr>
            <w:r w:rsidRPr="00C02401">
              <w:rPr>
                <w:rFonts w:ascii="Simplified Arabic" w:eastAsia="Calibri" w:hAnsi="Simplified Arabic" w:cs="Simplified Arabic" w:hint="cs"/>
                <w:sz w:val="24"/>
                <w:szCs w:val="24"/>
                <w:rtl/>
              </w:rPr>
              <w:t>ضرب مثال يعزز فهمه ل</w:t>
            </w:r>
            <w:r w:rsidRPr="00C02401">
              <w:rPr>
                <w:rFonts w:ascii="Simplified Arabic" w:eastAsia="Times New Roman" w:hAnsi="Simplified Arabic" w:cs="Simplified Arabic" w:hint="cs"/>
                <w:sz w:val="24"/>
                <w:szCs w:val="24"/>
                <w:rtl/>
              </w:rPr>
              <w:t xml:space="preserve">مبدأ </w:t>
            </w:r>
            <w:r w:rsidRPr="00C02401">
              <w:rPr>
                <w:rFonts w:ascii="Simplified Arabic" w:eastAsia="Calibri" w:hAnsi="Simplified Arabic" w:cs="Simplified Arabic" w:hint="cs"/>
                <w:sz w:val="24"/>
                <w:szCs w:val="24"/>
                <w:rtl/>
              </w:rPr>
              <w:t>نظرية تريز المستخدم.</w:t>
            </w:r>
          </w:p>
          <w:p w:rsidR="00D306B2" w:rsidRPr="00C02401" w:rsidRDefault="00D306B2" w:rsidP="00912947">
            <w:pPr>
              <w:numPr>
                <w:ilvl w:val="0"/>
                <w:numId w:val="14"/>
              </w:numPr>
              <w:spacing w:after="0" w:line="240" w:lineRule="auto"/>
              <w:ind w:left="360"/>
              <w:contextualSpacing/>
              <w:rPr>
                <w:rFonts w:ascii="Simplified Arabic" w:eastAsia="Calibri" w:hAnsi="Simplified Arabic" w:cs="Simplified Arabic"/>
                <w:sz w:val="24"/>
                <w:szCs w:val="24"/>
                <w:rtl/>
              </w:rPr>
            </w:pPr>
            <w:r w:rsidRPr="00C02401">
              <w:rPr>
                <w:rFonts w:ascii="Simplified Arabic" w:eastAsia="Calibri" w:hAnsi="Simplified Arabic" w:cs="Simplified Arabic" w:hint="cs"/>
                <w:sz w:val="24"/>
                <w:szCs w:val="24"/>
                <w:rtl/>
              </w:rPr>
              <w:t xml:space="preserve">مناقشة المعلم في </w:t>
            </w:r>
            <w:r w:rsidRPr="00C02401">
              <w:rPr>
                <w:rFonts w:ascii="Simplified Arabic" w:eastAsia="Times New Roman" w:hAnsi="Simplified Arabic" w:cs="Simplified Arabic" w:hint="cs"/>
                <w:sz w:val="24"/>
                <w:szCs w:val="24"/>
                <w:rtl/>
              </w:rPr>
              <w:t xml:space="preserve">مبدأ </w:t>
            </w:r>
            <w:r w:rsidRPr="00C02401">
              <w:rPr>
                <w:rFonts w:ascii="Simplified Arabic" w:eastAsia="Calibri" w:hAnsi="Simplified Arabic" w:cs="Simplified Arabic" w:hint="cs"/>
                <w:sz w:val="24"/>
                <w:szCs w:val="24"/>
                <w:rtl/>
              </w:rPr>
              <w:t>نظرية تريز المستخدم.</w:t>
            </w:r>
          </w:p>
          <w:p w:rsidR="00D306B2" w:rsidRPr="00C02401" w:rsidRDefault="00D306B2" w:rsidP="00D306B2">
            <w:pPr>
              <w:autoSpaceDE w:val="0"/>
              <w:autoSpaceDN w:val="0"/>
              <w:adjustRightInd w:val="0"/>
              <w:spacing w:after="0" w:line="240" w:lineRule="auto"/>
              <w:contextualSpacing/>
              <w:jc w:val="both"/>
              <w:rPr>
                <w:rFonts w:ascii="Simplified Arabic" w:eastAsia="Times New Roman" w:hAnsi="Simplified Arabic" w:cs="Simplified Arabic"/>
                <w:sz w:val="24"/>
                <w:szCs w:val="24"/>
                <w:rtl/>
              </w:rPr>
            </w:pPr>
          </w:p>
        </w:tc>
      </w:tr>
      <w:tr w:rsidR="00D306B2" w:rsidRPr="00C02401" w:rsidTr="0085524E">
        <w:tc>
          <w:tcPr>
            <w:tcW w:w="2025" w:type="dxa"/>
            <w:shd w:val="clear" w:color="auto" w:fill="auto"/>
          </w:tcPr>
          <w:p w:rsidR="00D306B2" w:rsidRPr="00C02401" w:rsidRDefault="00D306B2" w:rsidP="00912947">
            <w:pPr>
              <w:numPr>
                <w:ilvl w:val="0"/>
                <w:numId w:val="13"/>
              </w:numPr>
              <w:autoSpaceDE w:val="0"/>
              <w:autoSpaceDN w:val="0"/>
              <w:adjustRightInd w:val="0"/>
              <w:spacing w:after="0" w:line="240" w:lineRule="auto"/>
              <w:ind w:left="387"/>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lastRenderedPageBreak/>
              <w:t>مرحلة الكمون</w:t>
            </w:r>
          </w:p>
        </w:tc>
        <w:tc>
          <w:tcPr>
            <w:tcW w:w="3690" w:type="dxa"/>
            <w:shd w:val="clear" w:color="auto" w:fill="auto"/>
          </w:tcPr>
          <w:p w:rsidR="00D306B2" w:rsidRPr="00C02401" w:rsidRDefault="00D306B2" w:rsidP="00912947">
            <w:pPr>
              <w:numPr>
                <w:ilvl w:val="0"/>
                <w:numId w:val="15"/>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تقسيم التلاميذ إلى مجموعات.</w:t>
            </w:r>
          </w:p>
          <w:p w:rsidR="00D306B2" w:rsidRPr="00C02401" w:rsidRDefault="00D306B2" w:rsidP="00912947">
            <w:pPr>
              <w:numPr>
                <w:ilvl w:val="0"/>
                <w:numId w:val="15"/>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تحديد مجموعة الخبراء وهم قادة المجموعات الاصلية.</w:t>
            </w:r>
          </w:p>
          <w:p w:rsidR="00D306B2" w:rsidRPr="00C02401" w:rsidRDefault="00D306B2" w:rsidP="00912947">
            <w:pPr>
              <w:numPr>
                <w:ilvl w:val="0"/>
                <w:numId w:val="15"/>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إتاحة الفرصة للتلاميذ لتوليد الافكار.</w:t>
            </w:r>
          </w:p>
          <w:p w:rsidR="00D306B2" w:rsidRPr="00C02401" w:rsidRDefault="00D306B2" w:rsidP="00912947">
            <w:pPr>
              <w:numPr>
                <w:ilvl w:val="0"/>
                <w:numId w:val="15"/>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تقديم الإرشاد المناسب للتلاميذ.</w:t>
            </w:r>
          </w:p>
          <w:p w:rsidR="00D306B2" w:rsidRPr="00C02401" w:rsidRDefault="00D306B2" w:rsidP="00912947">
            <w:pPr>
              <w:numPr>
                <w:ilvl w:val="0"/>
                <w:numId w:val="15"/>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مراقبة تفاعل التلاميذ.</w:t>
            </w:r>
          </w:p>
        </w:tc>
        <w:tc>
          <w:tcPr>
            <w:tcW w:w="3528" w:type="dxa"/>
            <w:shd w:val="clear" w:color="auto" w:fill="auto"/>
          </w:tcPr>
          <w:p w:rsidR="00D306B2" w:rsidRPr="00C02401" w:rsidRDefault="00D306B2" w:rsidP="00912947">
            <w:pPr>
              <w:numPr>
                <w:ilvl w:val="0"/>
                <w:numId w:val="16"/>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التعاون مع مجموعة الزملاء في وضع خطة للحل.</w:t>
            </w:r>
          </w:p>
          <w:p w:rsidR="00D306B2" w:rsidRPr="00C02401" w:rsidRDefault="00D306B2" w:rsidP="00912947">
            <w:pPr>
              <w:numPr>
                <w:ilvl w:val="0"/>
                <w:numId w:val="16"/>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مناقشة الأقران لتقديم إجابات على تساؤلات المعلم.</w:t>
            </w:r>
          </w:p>
          <w:p w:rsidR="00D306B2" w:rsidRPr="00C02401" w:rsidRDefault="00D306B2" w:rsidP="00912947">
            <w:pPr>
              <w:numPr>
                <w:ilvl w:val="0"/>
                <w:numId w:val="16"/>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توظيف مبدأ نظرية تريز المستخدم.</w:t>
            </w:r>
          </w:p>
        </w:tc>
      </w:tr>
      <w:tr w:rsidR="00D306B2" w:rsidRPr="00C02401" w:rsidTr="0085524E">
        <w:tc>
          <w:tcPr>
            <w:tcW w:w="2025" w:type="dxa"/>
            <w:shd w:val="clear" w:color="auto" w:fill="auto"/>
          </w:tcPr>
          <w:p w:rsidR="00D306B2" w:rsidRPr="00C02401" w:rsidRDefault="00D306B2" w:rsidP="00912947">
            <w:pPr>
              <w:numPr>
                <w:ilvl w:val="0"/>
                <w:numId w:val="13"/>
              </w:numPr>
              <w:autoSpaceDE w:val="0"/>
              <w:autoSpaceDN w:val="0"/>
              <w:adjustRightInd w:val="0"/>
              <w:spacing w:after="0" w:line="240" w:lineRule="auto"/>
              <w:ind w:left="387"/>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t>مرحلة تتطابق الابدال</w:t>
            </w:r>
          </w:p>
        </w:tc>
        <w:tc>
          <w:tcPr>
            <w:tcW w:w="3690" w:type="dxa"/>
            <w:shd w:val="clear" w:color="auto" w:fill="auto"/>
          </w:tcPr>
          <w:p w:rsidR="00D306B2" w:rsidRPr="00C02401"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توظيف مبدأ نظرية تريز المستخدم.</w:t>
            </w:r>
          </w:p>
          <w:p w:rsidR="00D306B2" w:rsidRPr="00C02401"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شرح المهمة المطلوب تنفيذها لمجموعة الخبراء.</w:t>
            </w:r>
          </w:p>
          <w:p w:rsidR="00D306B2" w:rsidRPr="00C02401"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تكليف مجموعة الخبراء بتنفيذ النشاط بطريقة عملية.</w:t>
            </w:r>
          </w:p>
          <w:p w:rsidR="00D306B2" w:rsidRPr="00C02401"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توزيع وسيلة ايضاح على كل مجموعة لعرض النتيجة التي توصلوا إليها.</w:t>
            </w:r>
          </w:p>
          <w:p w:rsidR="00D306B2" w:rsidRPr="00C02401"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إدارة النقاش بين المجموعات لرفع مستوى المرونة لدى التلاميذ.</w:t>
            </w:r>
          </w:p>
          <w:p w:rsidR="00D306B2" w:rsidRPr="00C02401"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تقديم التعزيز المناسب.</w:t>
            </w:r>
          </w:p>
        </w:tc>
        <w:tc>
          <w:tcPr>
            <w:tcW w:w="3528" w:type="dxa"/>
            <w:shd w:val="clear" w:color="auto" w:fill="auto"/>
          </w:tcPr>
          <w:p w:rsidR="00D306B2" w:rsidRPr="00C02401" w:rsidRDefault="00D306B2" w:rsidP="00912947">
            <w:pPr>
              <w:numPr>
                <w:ilvl w:val="0"/>
                <w:numId w:val="18"/>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تسجيل الاجابات المشتركة في المجموعات على السبورة.</w:t>
            </w:r>
          </w:p>
          <w:p w:rsidR="00D306B2" w:rsidRPr="00C02401" w:rsidRDefault="00D306B2" w:rsidP="00912947">
            <w:pPr>
              <w:numPr>
                <w:ilvl w:val="0"/>
                <w:numId w:val="18"/>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التفاعل النشط و النقاش بين اعضاء المحموعة للتوصل للحل الأمثل.</w:t>
            </w:r>
          </w:p>
          <w:p w:rsidR="00D306B2" w:rsidRPr="00C02401" w:rsidRDefault="00D306B2" w:rsidP="00912947">
            <w:pPr>
              <w:numPr>
                <w:ilvl w:val="0"/>
                <w:numId w:val="18"/>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القيام بالنشاطات التي يكلف بها من قبل المعلم بطريقة عملية.</w:t>
            </w:r>
          </w:p>
          <w:p w:rsidR="00D306B2" w:rsidRPr="00C02401" w:rsidRDefault="00D306B2" w:rsidP="00912947">
            <w:pPr>
              <w:numPr>
                <w:ilvl w:val="0"/>
                <w:numId w:val="18"/>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قيام كل قائد مجموعة بإعادة النشاط أمام مجموعته مع السماح لهم بالمشاركة.</w:t>
            </w:r>
          </w:p>
          <w:p w:rsidR="00D306B2" w:rsidRPr="00C02401" w:rsidRDefault="00D306B2" w:rsidP="00912947">
            <w:pPr>
              <w:numPr>
                <w:ilvl w:val="0"/>
                <w:numId w:val="18"/>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التوصل إلى النتيجة التي توصلوا أليها في مجموعة الخبراء.</w:t>
            </w:r>
          </w:p>
        </w:tc>
      </w:tr>
      <w:tr w:rsidR="00D306B2" w:rsidRPr="00C02401" w:rsidTr="0085524E">
        <w:tc>
          <w:tcPr>
            <w:tcW w:w="2025" w:type="dxa"/>
            <w:shd w:val="clear" w:color="auto" w:fill="auto"/>
          </w:tcPr>
          <w:p w:rsidR="00D306B2" w:rsidRPr="00C02401" w:rsidRDefault="00D306B2" w:rsidP="00912947">
            <w:pPr>
              <w:numPr>
                <w:ilvl w:val="0"/>
                <w:numId w:val="13"/>
              </w:numPr>
              <w:autoSpaceDE w:val="0"/>
              <w:autoSpaceDN w:val="0"/>
              <w:adjustRightInd w:val="0"/>
              <w:spacing w:after="0" w:line="240" w:lineRule="auto"/>
              <w:ind w:left="387"/>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t>مرحلة التحقق من النتائج واختيار الحل الانسب</w:t>
            </w:r>
          </w:p>
        </w:tc>
        <w:tc>
          <w:tcPr>
            <w:tcW w:w="3690" w:type="dxa"/>
            <w:shd w:val="clear" w:color="auto" w:fill="auto"/>
          </w:tcPr>
          <w:p w:rsidR="00D306B2" w:rsidRPr="00C02401" w:rsidRDefault="00D306B2" w:rsidP="00912947">
            <w:pPr>
              <w:numPr>
                <w:ilvl w:val="0"/>
                <w:numId w:val="19"/>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توظيف مبدأ نظرية تريز في حل النشاطات.</w:t>
            </w:r>
          </w:p>
          <w:p w:rsidR="00D306B2" w:rsidRPr="00C02401" w:rsidRDefault="00D306B2" w:rsidP="00912947">
            <w:pPr>
              <w:numPr>
                <w:ilvl w:val="0"/>
                <w:numId w:val="19"/>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 xml:space="preserve"> تلخيص ما توصل اليه التلاميذ من حلول صحيحة.</w:t>
            </w:r>
          </w:p>
          <w:p w:rsidR="00D306B2" w:rsidRPr="00C02401" w:rsidRDefault="00D306B2" w:rsidP="00912947">
            <w:pPr>
              <w:numPr>
                <w:ilvl w:val="0"/>
                <w:numId w:val="19"/>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مناقشة التلاميذ فيما توصلوا اليه من حلول صحيحة.</w:t>
            </w:r>
          </w:p>
        </w:tc>
        <w:tc>
          <w:tcPr>
            <w:tcW w:w="3528" w:type="dxa"/>
            <w:shd w:val="clear" w:color="auto" w:fill="auto"/>
          </w:tcPr>
          <w:p w:rsidR="00D306B2" w:rsidRPr="00C02401" w:rsidRDefault="00D306B2" w:rsidP="00912947">
            <w:pPr>
              <w:numPr>
                <w:ilvl w:val="0"/>
                <w:numId w:val="20"/>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مناقشة المعلم فيما توصلوا إليه من حلول صحيحة.</w:t>
            </w:r>
          </w:p>
          <w:p w:rsidR="00D306B2" w:rsidRPr="00C02401" w:rsidRDefault="00D306B2" w:rsidP="00912947">
            <w:pPr>
              <w:numPr>
                <w:ilvl w:val="0"/>
                <w:numId w:val="20"/>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التحقق من النتائج بحل نشاطات تعزز ما توصلوا إليه من حلول.</w:t>
            </w:r>
          </w:p>
        </w:tc>
      </w:tr>
      <w:tr w:rsidR="00D306B2" w:rsidRPr="00C02401" w:rsidTr="0085524E">
        <w:tc>
          <w:tcPr>
            <w:tcW w:w="2025" w:type="dxa"/>
            <w:shd w:val="clear" w:color="auto" w:fill="auto"/>
          </w:tcPr>
          <w:p w:rsidR="00D306B2" w:rsidRPr="00C02401" w:rsidRDefault="00D306B2" w:rsidP="00912947">
            <w:pPr>
              <w:numPr>
                <w:ilvl w:val="0"/>
                <w:numId w:val="13"/>
              </w:numPr>
              <w:autoSpaceDE w:val="0"/>
              <w:autoSpaceDN w:val="0"/>
              <w:adjustRightInd w:val="0"/>
              <w:spacing w:after="0" w:line="240" w:lineRule="auto"/>
              <w:ind w:left="387"/>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t>مرحلة مرحلة التطبيق(المحاكاه)</w:t>
            </w:r>
          </w:p>
        </w:tc>
        <w:tc>
          <w:tcPr>
            <w:tcW w:w="3690" w:type="dxa"/>
            <w:shd w:val="clear" w:color="auto" w:fill="auto"/>
          </w:tcPr>
          <w:p w:rsidR="00D306B2" w:rsidRPr="00C02401"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تقسم التلاميذ إلى مجموعات غير متجانسة.</w:t>
            </w:r>
          </w:p>
          <w:p w:rsidR="00D306B2" w:rsidRPr="00C02401"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lastRenderedPageBreak/>
              <w:t xml:space="preserve"> تحديد دور الخبراء في كل مجموعة.</w:t>
            </w:r>
          </w:p>
          <w:p w:rsidR="00D306B2" w:rsidRPr="00C02401"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 xml:space="preserve"> توجيه الخبراء لحل المشكلة المطروحة مع المجموعة الاصلي .</w:t>
            </w:r>
          </w:p>
          <w:p w:rsidR="00D306B2" w:rsidRPr="00C02401"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 xml:space="preserve"> تقديم التغذية الراجعة.</w:t>
            </w:r>
          </w:p>
          <w:p w:rsidR="00D306B2" w:rsidRPr="00C02401"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 xml:space="preserve"> تقديم التعزيز المناسب للتلاميذ.</w:t>
            </w:r>
          </w:p>
          <w:p w:rsidR="00D306B2" w:rsidRPr="00C02401"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 xml:space="preserve"> تشجيع التلاميذ لتطبيق مبدأ نظرية تريز في مواقف حياتية جديدة.</w:t>
            </w:r>
          </w:p>
        </w:tc>
        <w:tc>
          <w:tcPr>
            <w:tcW w:w="3528" w:type="dxa"/>
            <w:shd w:val="clear" w:color="auto" w:fill="auto"/>
          </w:tcPr>
          <w:p w:rsidR="00D306B2" w:rsidRPr="00C02401" w:rsidRDefault="00D306B2" w:rsidP="00912947">
            <w:pPr>
              <w:numPr>
                <w:ilvl w:val="0"/>
                <w:numId w:val="22"/>
              </w:numPr>
              <w:spacing w:after="0" w:line="240" w:lineRule="auto"/>
              <w:ind w:left="360"/>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lastRenderedPageBreak/>
              <w:t>العمل في مجموعات.</w:t>
            </w:r>
          </w:p>
          <w:p w:rsidR="00D306B2" w:rsidRPr="00C02401" w:rsidRDefault="00D306B2" w:rsidP="00912947">
            <w:pPr>
              <w:numPr>
                <w:ilvl w:val="0"/>
                <w:numId w:val="22"/>
              </w:numPr>
              <w:spacing w:after="0" w:line="240" w:lineRule="auto"/>
              <w:ind w:left="360"/>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 xml:space="preserve">تطبيق مبدأ نظرية تريز في حل </w:t>
            </w:r>
            <w:r w:rsidRPr="00C02401">
              <w:rPr>
                <w:rFonts w:ascii="Simplified Arabic" w:eastAsia="Times New Roman" w:hAnsi="Simplified Arabic" w:cs="Simplified Arabic" w:hint="cs"/>
                <w:sz w:val="24"/>
                <w:szCs w:val="24"/>
                <w:rtl/>
              </w:rPr>
              <w:lastRenderedPageBreak/>
              <w:t>النشاطات.</w:t>
            </w:r>
          </w:p>
          <w:p w:rsidR="00D306B2" w:rsidRPr="00C02401" w:rsidRDefault="00D306B2" w:rsidP="00912947">
            <w:pPr>
              <w:numPr>
                <w:ilvl w:val="0"/>
                <w:numId w:val="22"/>
              </w:numPr>
              <w:spacing w:after="0" w:line="240" w:lineRule="auto"/>
              <w:ind w:left="360"/>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حل النشاطات المكلف بها وفي الوقت المحدد.</w:t>
            </w:r>
          </w:p>
          <w:p w:rsidR="00D306B2" w:rsidRPr="00C02401" w:rsidRDefault="00D306B2" w:rsidP="00912947">
            <w:pPr>
              <w:numPr>
                <w:ilvl w:val="0"/>
                <w:numId w:val="22"/>
              </w:numPr>
              <w:spacing w:after="0" w:line="240" w:lineRule="auto"/>
              <w:ind w:left="360"/>
              <w:rPr>
                <w:rFonts w:ascii="Times New Roman" w:eastAsia="Times New Roman" w:hAnsi="Times New Roman" w:cs="Traditional Arabic"/>
                <w:sz w:val="24"/>
                <w:szCs w:val="24"/>
                <w:rtl/>
              </w:rPr>
            </w:pPr>
            <w:r w:rsidRPr="00C02401">
              <w:rPr>
                <w:rFonts w:ascii="Simplified Arabic" w:eastAsia="Times New Roman" w:hAnsi="Simplified Arabic" w:cs="Simplified Arabic" w:hint="cs"/>
                <w:sz w:val="24"/>
                <w:szCs w:val="24"/>
                <w:rtl/>
              </w:rPr>
              <w:t>حل النشاط بشكل منفرد لتعزيز العمل الجماعي.</w:t>
            </w:r>
          </w:p>
        </w:tc>
      </w:tr>
    </w:tbl>
    <w:p w:rsidR="00D306B2" w:rsidRPr="00C02401" w:rsidRDefault="00D306B2" w:rsidP="00D306B2">
      <w:pPr>
        <w:pStyle w:val="a4"/>
        <w:spacing w:after="0" w:line="240" w:lineRule="auto"/>
        <w:rPr>
          <w:rFonts w:ascii="Simplified Arabic" w:hAnsi="Simplified Arabic" w:cs="Simplified Arabic"/>
          <w:b/>
          <w:bCs/>
          <w:sz w:val="24"/>
          <w:szCs w:val="24"/>
          <w:u w:val="single"/>
          <w:rtl/>
        </w:rPr>
      </w:pPr>
      <w:r w:rsidRPr="00C02401">
        <w:rPr>
          <w:rFonts w:ascii="Simplified Arabic" w:hAnsi="Simplified Arabic" w:cs="Simplified Arabic" w:hint="cs"/>
          <w:b/>
          <w:bCs/>
          <w:sz w:val="24"/>
          <w:szCs w:val="24"/>
          <w:rtl/>
        </w:rPr>
        <w:lastRenderedPageBreak/>
        <w:t>وبذلك</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تكون</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الباحثة</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اجابت</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على</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السؤال</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الاول</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والذي</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ينص</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على</w:t>
      </w:r>
      <w:r w:rsidRPr="00C02401">
        <w:rPr>
          <w:rFonts w:ascii="Simplified Arabic" w:hAnsi="Simplified Arabic" w:cs="Simplified Arabic"/>
          <w:b/>
          <w:bCs/>
          <w:sz w:val="24"/>
          <w:szCs w:val="24"/>
          <w:rtl/>
        </w:rPr>
        <w:t>:</w:t>
      </w:r>
      <w:r w:rsidRPr="00C02401">
        <w:rPr>
          <w:rtl/>
        </w:rPr>
        <w:t xml:space="preserve"> </w:t>
      </w:r>
      <w:r w:rsidRPr="00C02401">
        <w:rPr>
          <w:rFonts w:ascii="Simplified Arabic" w:hAnsi="Simplified Arabic" w:cs="Simplified Arabic" w:hint="cs"/>
          <w:b/>
          <w:bCs/>
          <w:sz w:val="24"/>
          <w:szCs w:val="24"/>
          <w:u w:val="single"/>
          <w:rtl/>
        </w:rPr>
        <w:t>ما</w:t>
      </w:r>
      <w:r w:rsidRPr="00C02401">
        <w:rPr>
          <w:rFonts w:ascii="Simplified Arabic" w:hAnsi="Simplified Arabic" w:cs="Simplified Arabic"/>
          <w:b/>
          <w:bCs/>
          <w:sz w:val="24"/>
          <w:szCs w:val="24"/>
          <w:u w:val="single"/>
          <w:rtl/>
        </w:rPr>
        <w:t xml:space="preserve"> </w:t>
      </w:r>
      <w:r w:rsidRPr="00C02401">
        <w:rPr>
          <w:rFonts w:ascii="Simplified Arabic" w:hAnsi="Simplified Arabic" w:cs="Simplified Arabic" w:hint="cs"/>
          <w:b/>
          <w:bCs/>
          <w:sz w:val="24"/>
          <w:szCs w:val="24"/>
          <w:u w:val="single"/>
          <w:rtl/>
        </w:rPr>
        <w:t>اسس النموذج التدريسي القائم على نظرية تريز لتنمية التفكير الابداعي لدى تلاميذ</w:t>
      </w:r>
      <w:r w:rsidRPr="00C02401">
        <w:rPr>
          <w:rFonts w:ascii="Simplified Arabic" w:hAnsi="Simplified Arabic" w:cs="Simplified Arabic"/>
          <w:b/>
          <w:bCs/>
          <w:sz w:val="24"/>
          <w:szCs w:val="24"/>
          <w:u w:val="single"/>
          <w:rtl/>
        </w:rPr>
        <w:t xml:space="preserve"> </w:t>
      </w:r>
      <w:r w:rsidRPr="00C02401">
        <w:rPr>
          <w:rFonts w:ascii="Simplified Arabic" w:hAnsi="Simplified Arabic" w:cs="Simplified Arabic" w:hint="cs"/>
          <w:b/>
          <w:bCs/>
          <w:sz w:val="24"/>
          <w:szCs w:val="24"/>
          <w:u w:val="single"/>
          <w:rtl/>
        </w:rPr>
        <w:t>الصف السادس الاساسي في فلسطين؟</w:t>
      </w:r>
    </w:p>
    <w:p w:rsidR="00D306B2" w:rsidRPr="00C02401" w:rsidRDefault="00D306B2" w:rsidP="00D306B2">
      <w:pPr>
        <w:spacing w:after="0"/>
        <w:ind w:left="288"/>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وقد قامت الباحثة بإعداد أدوات مرافقة للنموذج التدريسي :</w:t>
      </w:r>
    </w:p>
    <w:p w:rsidR="00D306B2" w:rsidRPr="00C02401" w:rsidRDefault="00D306B2" w:rsidP="00912947">
      <w:pPr>
        <w:numPr>
          <w:ilvl w:val="0"/>
          <w:numId w:val="23"/>
        </w:num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دليل المعلم.</w:t>
      </w:r>
    </w:p>
    <w:p w:rsidR="00D306B2" w:rsidRPr="00C02401" w:rsidRDefault="00D306B2" w:rsidP="00912947">
      <w:pPr>
        <w:numPr>
          <w:ilvl w:val="0"/>
          <w:numId w:val="23"/>
        </w:numPr>
        <w:spacing w:after="0"/>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دليل التلميذ.</w:t>
      </w:r>
    </w:p>
    <w:p w:rsidR="00D306B2" w:rsidRPr="00C02401" w:rsidRDefault="00D306B2" w:rsidP="00D306B2">
      <w:pPr>
        <w:spacing w:after="0"/>
        <w:jc w:val="both"/>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hint="cs"/>
          <w:b/>
          <w:bCs/>
          <w:sz w:val="24"/>
          <w:szCs w:val="24"/>
          <w:rtl/>
        </w:rPr>
        <w:t>أولا : دليل المعلم:</w:t>
      </w:r>
    </w:p>
    <w:p w:rsidR="00D306B2" w:rsidRPr="00C02401" w:rsidRDefault="00D306B2" w:rsidP="00D306B2">
      <w:pPr>
        <w:spacing w:after="0"/>
        <w:ind w:firstLine="72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قامت الباحثة بإعداد دليل المعلم للإسترشاد به عند تدريس وحدة الهندسة من كتاب الرياضيات للصف السادس الأساسي في ضوء النموذج التدريسي القائم على بعض مبادئ نظرية تريز، وقد إشتمل الدليل على:</w:t>
      </w:r>
    </w:p>
    <w:p w:rsidR="00D306B2" w:rsidRPr="00C02401" w:rsidRDefault="00D306B2" w:rsidP="00912947">
      <w:pPr>
        <w:numPr>
          <w:ilvl w:val="0"/>
          <w:numId w:val="24"/>
        </w:numPr>
        <w:spacing w:after="0"/>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مقدمة الدليل.</w:t>
      </w:r>
    </w:p>
    <w:p w:rsidR="00D306B2" w:rsidRPr="00C02401" w:rsidRDefault="00D306B2" w:rsidP="00912947">
      <w:pPr>
        <w:numPr>
          <w:ilvl w:val="0"/>
          <w:numId w:val="24"/>
        </w:numPr>
        <w:spacing w:after="0"/>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فكرة عامة عن نظرية تريز وفلسفتها.</w:t>
      </w:r>
    </w:p>
    <w:p w:rsidR="00D306B2" w:rsidRPr="00C02401" w:rsidRDefault="00D306B2" w:rsidP="00912947">
      <w:pPr>
        <w:numPr>
          <w:ilvl w:val="0"/>
          <w:numId w:val="24"/>
        </w:numPr>
        <w:spacing w:after="0"/>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النموذج التدريسي المُعد في ضوء نظرية تريز ومراحله.</w:t>
      </w:r>
    </w:p>
    <w:p w:rsidR="00D306B2" w:rsidRPr="00C02401" w:rsidRDefault="00D306B2" w:rsidP="00912947">
      <w:pPr>
        <w:numPr>
          <w:ilvl w:val="0"/>
          <w:numId w:val="24"/>
        </w:numPr>
        <w:spacing w:after="0"/>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الأهداف الوحدة التجريبية.</w:t>
      </w:r>
    </w:p>
    <w:p w:rsidR="00D306B2" w:rsidRPr="00C02401" w:rsidRDefault="00D306B2" w:rsidP="00912947">
      <w:pPr>
        <w:numPr>
          <w:ilvl w:val="0"/>
          <w:numId w:val="24"/>
        </w:numPr>
        <w:spacing w:after="0"/>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توجيهات للمعلم بشأن تدريس الوحدة في ضوء النموذج التدريسي.</w:t>
      </w:r>
    </w:p>
    <w:p w:rsidR="00D306B2" w:rsidRPr="00C02401" w:rsidRDefault="00D306B2" w:rsidP="00912947">
      <w:pPr>
        <w:numPr>
          <w:ilvl w:val="0"/>
          <w:numId w:val="24"/>
        </w:numPr>
        <w:spacing w:after="0"/>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الأنشطة التي تساعد على تنفيذ النموذج التدريسي</w:t>
      </w:r>
    </w:p>
    <w:p w:rsidR="00D306B2" w:rsidRPr="00C02401" w:rsidRDefault="00D306B2" w:rsidP="00912947">
      <w:pPr>
        <w:numPr>
          <w:ilvl w:val="0"/>
          <w:numId w:val="24"/>
        </w:numPr>
        <w:spacing w:after="0"/>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أساليب التقويم.</w:t>
      </w:r>
    </w:p>
    <w:p w:rsidR="00D306B2" w:rsidRPr="00C02401" w:rsidRDefault="00D306B2" w:rsidP="00912947">
      <w:pPr>
        <w:numPr>
          <w:ilvl w:val="0"/>
          <w:numId w:val="24"/>
        </w:numPr>
        <w:spacing w:after="0"/>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hint="cs"/>
          <w:sz w:val="24"/>
          <w:szCs w:val="24"/>
          <w:rtl/>
        </w:rPr>
        <w:t>خطة السير في كل درس (تضمنت الأهداف الإجرائية الخاصة بكل درس).</w:t>
      </w:r>
    </w:p>
    <w:p w:rsidR="00D306B2" w:rsidRPr="00C02401" w:rsidRDefault="00D306B2" w:rsidP="00845CEF">
      <w:pPr>
        <w:spacing w:after="0"/>
        <w:ind w:left="70" w:firstLine="432"/>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وتم عرض الدليل على مجموعة من الأساتذة المحكمين في مجال التخصص</w:t>
      </w:r>
      <w:r w:rsidR="00845CEF" w:rsidRPr="00C02401">
        <w:rPr>
          <w:rFonts w:ascii="Simplified Arabic" w:eastAsia="Times New Roman" w:hAnsi="Simplified Arabic" w:cs="Simplified Arabic" w:hint="cs"/>
          <w:sz w:val="24"/>
          <w:szCs w:val="24"/>
          <w:rtl/>
        </w:rPr>
        <w:t xml:space="preserve"> ملحق(1)</w:t>
      </w:r>
      <w:r w:rsidRPr="00C02401">
        <w:rPr>
          <w:rFonts w:ascii="Simplified Arabic" w:eastAsia="Times New Roman" w:hAnsi="Simplified Arabic" w:cs="Simplified Arabic" w:hint="cs"/>
          <w:sz w:val="24"/>
          <w:szCs w:val="24"/>
          <w:rtl/>
        </w:rPr>
        <w:t xml:space="preserve"> للتحقق من سلامة الأهداف وملاءمة خطة الدرس وفقاً للنموذج التدريسي المقترح والحكم على مناسبة الأنشطة المستخدمة وأساليب التقويم، وتم إجراء التعديلات اللأزمة وبذلك أصبح الدليل  في صورته النهائية ملحق (</w:t>
      </w:r>
      <w:r w:rsidR="00845CEF" w:rsidRPr="00C02401">
        <w:rPr>
          <w:rFonts w:ascii="Simplified Arabic" w:eastAsia="Times New Roman" w:hAnsi="Simplified Arabic" w:cs="Simplified Arabic" w:hint="cs"/>
          <w:sz w:val="24"/>
          <w:szCs w:val="24"/>
          <w:rtl/>
        </w:rPr>
        <w:t>2</w:t>
      </w:r>
      <w:r w:rsidRPr="00C02401">
        <w:rPr>
          <w:rFonts w:ascii="Simplified Arabic" w:eastAsia="Times New Roman" w:hAnsi="Simplified Arabic" w:cs="Simplified Arabic" w:hint="cs"/>
          <w:sz w:val="24"/>
          <w:szCs w:val="24"/>
          <w:rtl/>
        </w:rPr>
        <w:t>) صالحاً للإستخدام.</w:t>
      </w:r>
    </w:p>
    <w:p w:rsidR="00D306B2" w:rsidRPr="00C02401" w:rsidRDefault="00D306B2" w:rsidP="00D306B2">
      <w:pPr>
        <w:spacing w:after="0"/>
        <w:jc w:val="both"/>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hint="cs"/>
          <w:b/>
          <w:bCs/>
          <w:sz w:val="24"/>
          <w:szCs w:val="24"/>
          <w:rtl/>
        </w:rPr>
        <w:t>ثانياً : دليل التلميذ:</w:t>
      </w:r>
    </w:p>
    <w:p w:rsidR="00D306B2" w:rsidRPr="00C02401" w:rsidRDefault="00D306B2" w:rsidP="00D306B2">
      <w:pPr>
        <w:spacing w:after="0"/>
        <w:ind w:firstLine="657"/>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قامت الباحثة بإعداد دليل التلميذ يتضمن أوراق عمل تشتمل على الأنشطة التعليمية التي يمارسها التلميذ في ضوء فلسفة ومبادئ نظرية تريز، والتي يمارسها بصورة فردية أو جماعية أثناء حصص الرياضيات.</w:t>
      </w:r>
    </w:p>
    <w:p w:rsidR="00D306B2" w:rsidRPr="00C02401" w:rsidRDefault="00D306B2" w:rsidP="00845CEF">
      <w:pPr>
        <w:spacing w:after="0"/>
        <w:ind w:left="70" w:firstLine="432"/>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lastRenderedPageBreak/>
        <w:t>وتم عرض دليل التلميذ على مجموعة من الأساتذة المحكمين في مجال التخصص للتحقق من مناسبة الأنشطة المتضمنه فيه لتلاميذ الصف السادس الاساسي وإمكانية تنفيذها في حدود إمكانات المدرسة، وتم إجراء التعديلات عليه وبذلك أصبح دليل التلميذ في صورته النهائية ملحق (</w:t>
      </w:r>
      <w:r w:rsidR="00845CEF" w:rsidRPr="00C02401">
        <w:rPr>
          <w:rFonts w:ascii="Simplified Arabic" w:eastAsia="Times New Roman" w:hAnsi="Simplified Arabic" w:cs="Simplified Arabic" w:hint="cs"/>
          <w:sz w:val="24"/>
          <w:szCs w:val="24"/>
          <w:rtl/>
        </w:rPr>
        <w:t>3</w:t>
      </w:r>
      <w:r w:rsidRPr="00C02401">
        <w:rPr>
          <w:rFonts w:ascii="Simplified Arabic" w:eastAsia="Times New Roman" w:hAnsi="Simplified Arabic" w:cs="Simplified Arabic" w:hint="cs"/>
          <w:sz w:val="24"/>
          <w:szCs w:val="24"/>
          <w:rtl/>
        </w:rPr>
        <w:t>) صالحاً للإستخدام.</w:t>
      </w:r>
    </w:p>
    <w:p w:rsidR="00614719" w:rsidRPr="00C02401" w:rsidRDefault="00614719" w:rsidP="00D306B2">
      <w:pPr>
        <w:pStyle w:val="a4"/>
        <w:spacing w:after="0" w:line="240" w:lineRule="auto"/>
        <w:ind w:left="70"/>
        <w:rPr>
          <w:rFonts w:ascii="Simplified Arabic" w:hAnsi="Simplified Arabic" w:cs="Simplified Arabic"/>
          <w:b/>
          <w:bCs/>
          <w:sz w:val="24"/>
          <w:szCs w:val="24"/>
          <w:u w:val="single"/>
          <w:rtl/>
        </w:rPr>
      </w:pPr>
      <w:r w:rsidRPr="00C02401">
        <w:rPr>
          <w:rFonts w:ascii="Simplified Arabic" w:hAnsi="Simplified Arabic" w:cs="Simplified Arabic" w:hint="cs"/>
          <w:b/>
          <w:bCs/>
          <w:sz w:val="24"/>
          <w:szCs w:val="24"/>
          <w:rtl/>
        </w:rPr>
        <w:t>وبذلك</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تكون</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الباحثة</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اجابت</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على</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السؤال</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الثاني</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والذي</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ينص</w:t>
      </w:r>
      <w:r w:rsidRPr="00C02401">
        <w:rPr>
          <w:rFonts w:ascii="Simplified Arabic" w:hAnsi="Simplified Arabic" w:cs="Simplified Arabic"/>
          <w:b/>
          <w:bCs/>
          <w:sz w:val="24"/>
          <w:szCs w:val="24"/>
          <w:rtl/>
        </w:rPr>
        <w:t xml:space="preserve"> </w:t>
      </w:r>
      <w:r w:rsidRPr="00C02401">
        <w:rPr>
          <w:rFonts w:ascii="Simplified Arabic" w:hAnsi="Simplified Arabic" w:cs="Simplified Arabic" w:hint="cs"/>
          <w:b/>
          <w:bCs/>
          <w:sz w:val="24"/>
          <w:szCs w:val="24"/>
          <w:rtl/>
        </w:rPr>
        <w:t>على</w:t>
      </w:r>
      <w:r w:rsidRPr="00C02401">
        <w:rPr>
          <w:rFonts w:ascii="Simplified Arabic" w:hAnsi="Simplified Arabic" w:cs="Simplified Arabic"/>
          <w:b/>
          <w:bCs/>
          <w:sz w:val="24"/>
          <w:szCs w:val="24"/>
          <w:rtl/>
        </w:rPr>
        <w:t>:</w:t>
      </w:r>
      <w:r w:rsidRPr="00C02401">
        <w:rPr>
          <w:rtl/>
        </w:rPr>
        <w:t xml:space="preserve"> </w:t>
      </w:r>
      <w:r w:rsidR="00D306B2" w:rsidRPr="00C02401">
        <w:rPr>
          <w:rFonts w:ascii="Simplified Arabic" w:hAnsi="Simplified Arabic" w:cs="Simplified Arabic" w:hint="cs"/>
          <w:b/>
          <w:bCs/>
          <w:sz w:val="24"/>
          <w:szCs w:val="24"/>
          <w:u w:val="single"/>
          <w:rtl/>
        </w:rPr>
        <w:t>ما</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صورة</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وحدة</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الرياضيات</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المقررة</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على</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تلاميذ</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الصف</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السادس</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الاساسي</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والمعدة</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في</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ضوء</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النموذج</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التدريسي</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القائم</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على</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نظرية</w:t>
      </w:r>
      <w:r w:rsidR="00D306B2" w:rsidRPr="00C02401">
        <w:rPr>
          <w:rFonts w:ascii="Simplified Arabic" w:hAnsi="Simplified Arabic" w:cs="Simplified Arabic"/>
          <w:b/>
          <w:bCs/>
          <w:sz w:val="24"/>
          <w:szCs w:val="24"/>
          <w:u w:val="single"/>
          <w:rtl/>
        </w:rPr>
        <w:t xml:space="preserve"> </w:t>
      </w:r>
      <w:r w:rsidR="00D306B2" w:rsidRPr="00C02401">
        <w:rPr>
          <w:rFonts w:ascii="Simplified Arabic" w:hAnsi="Simplified Arabic" w:cs="Simplified Arabic" w:hint="cs"/>
          <w:b/>
          <w:bCs/>
          <w:sz w:val="24"/>
          <w:szCs w:val="24"/>
          <w:u w:val="single"/>
          <w:rtl/>
        </w:rPr>
        <w:t>تريز؟</w:t>
      </w:r>
      <w:r w:rsidR="00D306B2" w:rsidRPr="00C02401">
        <w:rPr>
          <w:rFonts w:ascii="Simplified Arabic" w:hAnsi="Simplified Arabic" w:cs="Simplified Arabic"/>
          <w:b/>
          <w:bCs/>
          <w:sz w:val="24"/>
          <w:szCs w:val="24"/>
          <w:u w:val="single"/>
          <w:rtl/>
        </w:rPr>
        <w:t xml:space="preserve"> </w:t>
      </w:r>
    </w:p>
    <w:p w:rsidR="008C3B1B" w:rsidRPr="00C02401" w:rsidRDefault="008C3B1B" w:rsidP="00200891">
      <w:pPr>
        <w:spacing w:after="0" w:line="240" w:lineRule="auto"/>
        <w:rPr>
          <w:rFonts w:ascii="Simplified Arabic" w:hAnsi="Simplified Arabic" w:cs="Simplified Arabic"/>
          <w:b/>
          <w:bCs/>
          <w:sz w:val="28"/>
          <w:szCs w:val="28"/>
          <w:u w:val="single"/>
          <w:rtl/>
        </w:rPr>
      </w:pPr>
      <w:r w:rsidRPr="00C02401">
        <w:rPr>
          <w:rFonts w:ascii="Simplified Arabic" w:hAnsi="Simplified Arabic" w:cs="Simplified Arabic"/>
          <w:b/>
          <w:bCs/>
          <w:sz w:val="28"/>
          <w:szCs w:val="28"/>
          <w:u w:val="single"/>
          <w:rtl/>
        </w:rPr>
        <w:t xml:space="preserve">اعداد </w:t>
      </w:r>
      <w:r w:rsidR="001A1F2F" w:rsidRPr="00C02401">
        <w:rPr>
          <w:rFonts w:ascii="Simplified Arabic" w:hAnsi="Simplified Arabic" w:cs="Simplified Arabic"/>
          <w:b/>
          <w:bCs/>
          <w:sz w:val="28"/>
          <w:szCs w:val="28"/>
          <w:u w:val="single"/>
          <w:rtl/>
        </w:rPr>
        <w:t>أ</w:t>
      </w:r>
      <w:r w:rsidRPr="00C02401">
        <w:rPr>
          <w:rFonts w:ascii="Simplified Arabic" w:hAnsi="Simplified Arabic" w:cs="Simplified Arabic"/>
          <w:b/>
          <w:bCs/>
          <w:sz w:val="28"/>
          <w:szCs w:val="28"/>
          <w:u w:val="single"/>
          <w:rtl/>
        </w:rPr>
        <w:t>دوات</w:t>
      </w:r>
      <w:r w:rsidR="00380C11" w:rsidRPr="00C02401">
        <w:rPr>
          <w:rFonts w:ascii="Simplified Arabic" w:hAnsi="Simplified Arabic" w:cs="Simplified Arabic"/>
          <w:b/>
          <w:bCs/>
          <w:sz w:val="28"/>
          <w:szCs w:val="28"/>
          <w:u w:val="single"/>
          <w:rtl/>
        </w:rPr>
        <w:t xml:space="preserve"> قياس</w:t>
      </w:r>
      <w:r w:rsidRPr="00C02401">
        <w:rPr>
          <w:rFonts w:ascii="Simplified Arabic" w:hAnsi="Simplified Arabic" w:cs="Simplified Arabic"/>
          <w:b/>
          <w:bCs/>
          <w:sz w:val="28"/>
          <w:szCs w:val="28"/>
          <w:u w:val="single"/>
          <w:rtl/>
        </w:rPr>
        <w:t xml:space="preserve"> البحث:</w:t>
      </w:r>
    </w:p>
    <w:p w:rsidR="00380C11" w:rsidRPr="00C02401" w:rsidRDefault="008C3B1B"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ab/>
        <w:t xml:space="preserve">اختبار </w:t>
      </w:r>
      <w:r w:rsidR="00BA1181" w:rsidRPr="00C02401">
        <w:rPr>
          <w:rFonts w:ascii="Simplified Arabic" w:hAnsi="Simplified Arabic" w:cs="Simplified Arabic"/>
          <w:sz w:val="24"/>
          <w:szCs w:val="24"/>
          <w:rtl/>
        </w:rPr>
        <w:t>التفكير الابداعي في الرياضيات</w:t>
      </w:r>
      <w:r w:rsidRPr="00C02401">
        <w:rPr>
          <w:rFonts w:ascii="Simplified Arabic" w:hAnsi="Simplified Arabic" w:cs="Simplified Arabic"/>
          <w:sz w:val="24"/>
          <w:szCs w:val="24"/>
          <w:rtl/>
        </w:rPr>
        <w:t>.</w:t>
      </w:r>
    </w:p>
    <w:p w:rsidR="00380C11" w:rsidRPr="00C02401" w:rsidRDefault="00380C11" w:rsidP="00912947">
      <w:pPr>
        <w:pStyle w:val="a4"/>
        <w:numPr>
          <w:ilvl w:val="0"/>
          <w:numId w:val="2"/>
        </w:numPr>
        <w:spacing w:after="0" w:line="240" w:lineRule="auto"/>
        <w:rPr>
          <w:rFonts w:ascii="Simplified Arabic" w:hAnsi="Simplified Arabic" w:cs="Simplified Arabic"/>
          <w:b/>
          <w:bCs/>
          <w:sz w:val="28"/>
          <w:szCs w:val="28"/>
          <w:rtl/>
        </w:rPr>
      </w:pPr>
      <w:r w:rsidRPr="00C02401">
        <w:rPr>
          <w:rFonts w:ascii="Simplified Arabic" w:hAnsi="Simplified Arabic" w:cs="Simplified Arabic"/>
          <w:b/>
          <w:bCs/>
          <w:sz w:val="28"/>
          <w:szCs w:val="28"/>
          <w:rtl/>
        </w:rPr>
        <w:t>صياغة مفردات الاختبار:</w:t>
      </w:r>
    </w:p>
    <w:p w:rsidR="00BA1181" w:rsidRPr="00C02401" w:rsidRDefault="00380C11" w:rsidP="00D306B2">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xml:space="preserve"> تمت  صياغة أسئلة الاختبار على نمط  </w:t>
      </w:r>
      <w:r w:rsidR="00BA1181" w:rsidRPr="00C02401">
        <w:rPr>
          <w:rFonts w:ascii="Simplified Arabic" w:hAnsi="Simplified Arabic" w:cs="Simplified Arabic"/>
          <w:sz w:val="24"/>
          <w:szCs w:val="24"/>
          <w:rtl/>
        </w:rPr>
        <w:t>الاسئلة المقالية</w:t>
      </w:r>
      <w:r w:rsidRPr="00C02401">
        <w:rPr>
          <w:rFonts w:ascii="Simplified Arabic" w:hAnsi="Simplified Arabic" w:cs="Simplified Arabic"/>
          <w:sz w:val="24"/>
          <w:szCs w:val="24"/>
          <w:rtl/>
        </w:rPr>
        <w:t xml:space="preserve"> </w:t>
      </w:r>
      <w:r w:rsidR="00BA1181" w:rsidRPr="00C02401">
        <w:rPr>
          <w:rFonts w:ascii="Simplified Arabic" w:eastAsia="Times New Roman" w:hAnsi="Simplified Arabic" w:cs="Simplified Arabic"/>
          <w:sz w:val="24"/>
          <w:szCs w:val="24"/>
          <w:rtl/>
        </w:rPr>
        <w:t xml:space="preserve">، وذلك لأن في هذا النوع من الأسئلة مجال متسع لتقويم </w:t>
      </w:r>
      <w:r w:rsidR="00D306B2" w:rsidRPr="00C02401">
        <w:rPr>
          <w:rFonts w:ascii="Simplified Arabic" w:eastAsia="Times New Roman" w:hAnsi="Simplified Arabic" w:cs="Simplified Arabic" w:hint="cs"/>
          <w:sz w:val="24"/>
          <w:szCs w:val="24"/>
          <w:rtl/>
        </w:rPr>
        <w:t>ت</w:t>
      </w:r>
      <w:r w:rsidR="00BA1181" w:rsidRPr="00C02401">
        <w:rPr>
          <w:rFonts w:ascii="Simplified Arabic" w:eastAsia="Times New Roman" w:hAnsi="Simplified Arabic" w:cs="Simplified Arabic"/>
          <w:sz w:val="24"/>
          <w:szCs w:val="24"/>
          <w:rtl/>
        </w:rPr>
        <w:t>حصيل التلاميذ في المستويات المعرفية العليا وخاصة حل المشكلات ، كما أن هذا النوع من الأسئلة يهيئ للتلميذ التحرر الفكري الذي يتيح له الانطلاق والإبداع.</w:t>
      </w:r>
      <w:r w:rsidR="00BA1181" w:rsidRPr="00C02401">
        <w:rPr>
          <w:rFonts w:ascii="Simplified Arabic" w:hAnsi="Simplified Arabic" w:cs="Simplified Arabic"/>
          <w:sz w:val="24"/>
          <w:szCs w:val="24"/>
          <w:rtl/>
        </w:rPr>
        <w:t xml:space="preserve"> </w:t>
      </w:r>
    </w:p>
    <w:p w:rsidR="00380C11" w:rsidRPr="00C02401" w:rsidRDefault="00380C11" w:rsidP="00200891">
      <w:pPr>
        <w:spacing w:after="0" w:line="240" w:lineRule="auto"/>
        <w:rPr>
          <w:rFonts w:ascii="Simplified Arabic" w:hAnsi="Simplified Arabic" w:cs="Simplified Arabic"/>
          <w:b/>
          <w:bCs/>
          <w:sz w:val="24"/>
          <w:szCs w:val="24"/>
          <w:rtl/>
        </w:rPr>
      </w:pPr>
      <w:r w:rsidRPr="00C02401">
        <w:rPr>
          <w:rFonts w:ascii="Simplified Arabic" w:hAnsi="Simplified Arabic" w:cs="Simplified Arabic"/>
          <w:b/>
          <w:bCs/>
          <w:sz w:val="24"/>
          <w:szCs w:val="24"/>
          <w:rtl/>
        </w:rPr>
        <w:t xml:space="preserve">وراعت الباحثة عند صياغة مفردات الاختبار ما يلي:- </w:t>
      </w:r>
    </w:p>
    <w:p w:rsidR="00BA1181" w:rsidRPr="00C02401" w:rsidRDefault="00380C11" w:rsidP="00912947">
      <w:pPr>
        <w:numPr>
          <w:ilvl w:val="0"/>
          <w:numId w:val="8"/>
        </w:numPr>
        <w:tabs>
          <w:tab w:val="num" w:pos="1020"/>
        </w:tabs>
        <w:spacing w:after="0"/>
        <w:ind w:left="732"/>
        <w:jc w:val="both"/>
        <w:rPr>
          <w:rFonts w:ascii="Simplified Arabic" w:eastAsia="Times New Roman" w:hAnsi="Simplified Arabic" w:cs="Simplified Arabic"/>
          <w:sz w:val="24"/>
          <w:szCs w:val="24"/>
          <w:rtl/>
        </w:rPr>
      </w:pPr>
      <w:r w:rsidRPr="00C02401">
        <w:rPr>
          <w:rFonts w:ascii="Simplified Arabic" w:hAnsi="Simplified Arabic" w:cs="Simplified Arabic"/>
          <w:b/>
          <w:bCs/>
          <w:sz w:val="24"/>
          <w:szCs w:val="24"/>
          <w:rtl/>
        </w:rPr>
        <w:t>-</w:t>
      </w:r>
      <w:r w:rsidRPr="00C02401">
        <w:rPr>
          <w:rFonts w:ascii="Simplified Arabic" w:hAnsi="Simplified Arabic" w:cs="Simplified Arabic"/>
          <w:b/>
          <w:bCs/>
          <w:sz w:val="24"/>
          <w:szCs w:val="24"/>
          <w:rtl/>
        </w:rPr>
        <w:tab/>
      </w:r>
      <w:r w:rsidR="00BA1181" w:rsidRPr="00C02401">
        <w:rPr>
          <w:rFonts w:ascii="Simplified Arabic" w:eastAsia="Times New Roman" w:hAnsi="Simplified Arabic" w:cs="Simplified Arabic"/>
          <w:sz w:val="24"/>
          <w:szCs w:val="24"/>
          <w:rtl/>
        </w:rPr>
        <w:t>مناسبة فقرات الإختبار لتعريف الإبداع ومهاراته .</w:t>
      </w:r>
    </w:p>
    <w:p w:rsidR="00BA1181" w:rsidRPr="00C02401" w:rsidRDefault="00BA1181" w:rsidP="00912947">
      <w:pPr>
        <w:numPr>
          <w:ilvl w:val="0"/>
          <w:numId w:val="8"/>
        </w:numPr>
        <w:tabs>
          <w:tab w:val="num" w:pos="1020"/>
        </w:tabs>
        <w:spacing w:after="0"/>
        <w:ind w:left="732"/>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مناسبة فقرات الإختبار لمستوي تلاميذ الصف السادس.</w:t>
      </w:r>
    </w:p>
    <w:p w:rsidR="00BA1181" w:rsidRPr="00C02401" w:rsidRDefault="00BA1181" w:rsidP="00912947">
      <w:pPr>
        <w:numPr>
          <w:ilvl w:val="0"/>
          <w:numId w:val="8"/>
        </w:numPr>
        <w:tabs>
          <w:tab w:val="num" w:pos="1020"/>
        </w:tabs>
        <w:spacing w:after="0"/>
        <w:ind w:left="732"/>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مناسبة زمن الإختبار لفقراته .</w:t>
      </w:r>
    </w:p>
    <w:p w:rsidR="00BA1181" w:rsidRPr="00C02401" w:rsidRDefault="00BA1181" w:rsidP="00912947">
      <w:pPr>
        <w:numPr>
          <w:ilvl w:val="0"/>
          <w:numId w:val="8"/>
        </w:numPr>
        <w:tabs>
          <w:tab w:val="num" w:pos="1020"/>
        </w:tabs>
        <w:spacing w:after="0"/>
        <w:ind w:left="732"/>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شمولية وتنوع فقرات الإختبار .</w:t>
      </w:r>
    </w:p>
    <w:p w:rsidR="00380C11" w:rsidRPr="00C02401" w:rsidRDefault="00380C11"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b/>
          <w:bCs/>
          <w:sz w:val="28"/>
          <w:szCs w:val="28"/>
          <w:rtl/>
        </w:rPr>
        <w:t>ب- تعليمات الاختبار:</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أعدت الباحثة تعليمات الاختبار وقد حرصت عند صياغة هذه التعليمات أن يراعى فيها:</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سهولة ودقة الالفاظ وخلوها من التعقيد.</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أن تكون هذه التعليمات موجزة وتحدد الهدف من الاختبار.</w:t>
      </w:r>
    </w:p>
    <w:p w:rsidR="00380C11" w:rsidRPr="00C02401" w:rsidRDefault="00380C11"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b/>
          <w:bCs/>
          <w:sz w:val="28"/>
          <w:szCs w:val="28"/>
          <w:rtl/>
        </w:rPr>
        <w:t xml:space="preserve"> ج- إعداد الصورة الأولية للاختبار: </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تكون الاختبار في صورته الأولية من (</w:t>
      </w:r>
      <w:r w:rsidR="002E1319" w:rsidRPr="00C02401">
        <w:rPr>
          <w:rFonts w:ascii="Simplified Arabic" w:hAnsi="Simplified Arabic" w:cs="Simplified Arabic"/>
          <w:sz w:val="24"/>
          <w:szCs w:val="24"/>
          <w:rtl/>
        </w:rPr>
        <w:t>11</w:t>
      </w:r>
      <w:r w:rsidRPr="00C02401">
        <w:rPr>
          <w:rFonts w:ascii="Simplified Arabic" w:hAnsi="Simplified Arabic" w:cs="Simplified Arabic"/>
          <w:sz w:val="24"/>
          <w:szCs w:val="24"/>
          <w:rtl/>
        </w:rPr>
        <w:t>) مفردة موزعة على موضوعات الوحد</w:t>
      </w:r>
      <w:r w:rsidR="002E1319" w:rsidRPr="00C02401">
        <w:rPr>
          <w:rFonts w:ascii="Simplified Arabic" w:hAnsi="Simplified Arabic" w:cs="Simplified Arabic"/>
          <w:sz w:val="24"/>
          <w:szCs w:val="24"/>
          <w:rtl/>
        </w:rPr>
        <w:t>ة التجريبية</w:t>
      </w:r>
      <w:r w:rsidRPr="00C02401">
        <w:rPr>
          <w:rFonts w:ascii="Simplified Arabic" w:hAnsi="Simplified Arabic" w:cs="Simplified Arabic"/>
          <w:sz w:val="24"/>
          <w:szCs w:val="24"/>
          <w:rtl/>
        </w:rPr>
        <w:t>, موزعة على النحو التالي :</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xml:space="preserve">- </w:t>
      </w:r>
      <w:r w:rsidR="002E1319" w:rsidRPr="00C02401">
        <w:rPr>
          <w:rFonts w:ascii="Simplified Arabic" w:hAnsi="Simplified Arabic" w:cs="Simplified Arabic"/>
          <w:sz w:val="24"/>
          <w:szCs w:val="24"/>
          <w:rtl/>
        </w:rPr>
        <w:t>مهارة الطلاقة</w:t>
      </w:r>
      <w:r w:rsidR="00BA1181" w:rsidRPr="00C02401">
        <w:rPr>
          <w:rFonts w:ascii="Simplified Arabic" w:hAnsi="Simplified Arabic" w:cs="Simplified Arabic"/>
          <w:sz w:val="24"/>
          <w:szCs w:val="24"/>
          <w:rtl/>
        </w:rPr>
        <w:t xml:space="preserve"> وتمثل</w:t>
      </w:r>
      <w:r w:rsidRPr="00C02401">
        <w:rPr>
          <w:rFonts w:ascii="Simplified Arabic" w:hAnsi="Simplified Arabic" w:cs="Simplified Arabic"/>
          <w:sz w:val="24"/>
          <w:szCs w:val="24"/>
          <w:rtl/>
        </w:rPr>
        <w:t xml:space="preserve"> </w:t>
      </w:r>
      <w:r w:rsidR="00BA1181" w:rsidRPr="00C02401">
        <w:rPr>
          <w:rFonts w:ascii="Simplified Arabic" w:hAnsi="Simplified Arabic" w:cs="Simplified Arabic"/>
          <w:sz w:val="24"/>
          <w:szCs w:val="24"/>
          <w:rtl/>
        </w:rPr>
        <w:t>30.43%</w:t>
      </w:r>
      <w:r w:rsidRPr="00C02401">
        <w:rPr>
          <w:rFonts w:ascii="Simplified Arabic" w:hAnsi="Simplified Arabic" w:cs="Simplified Arabic"/>
          <w:sz w:val="24"/>
          <w:szCs w:val="24"/>
          <w:rtl/>
        </w:rPr>
        <w:t>.</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xml:space="preserve">- </w:t>
      </w:r>
      <w:r w:rsidR="002E1319" w:rsidRPr="00C02401">
        <w:rPr>
          <w:rFonts w:ascii="Simplified Arabic" w:hAnsi="Simplified Arabic" w:cs="Simplified Arabic"/>
          <w:sz w:val="24"/>
          <w:szCs w:val="24"/>
          <w:rtl/>
        </w:rPr>
        <w:t>مهارة المرونة</w:t>
      </w:r>
      <w:r w:rsidR="00BA1181" w:rsidRPr="00C02401">
        <w:rPr>
          <w:rFonts w:ascii="Simplified Arabic" w:hAnsi="Simplified Arabic" w:cs="Simplified Arabic"/>
          <w:sz w:val="24"/>
          <w:szCs w:val="24"/>
          <w:rtl/>
        </w:rPr>
        <w:t xml:space="preserve"> وتمثل 20.29%</w:t>
      </w:r>
      <w:r w:rsidRPr="00C02401">
        <w:rPr>
          <w:rFonts w:ascii="Simplified Arabic" w:hAnsi="Simplified Arabic" w:cs="Simplified Arabic"/>
          <w:sz w:val="24"/>
          <w:szCs w:val="24"/>
          <w:rtl/>
        </w:rPr>
        <w:t>.</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xml:space="preserve">- </w:t>
      </w:r>
      <w:r w:rsidR="002E1319" w:rsidRPr="00C02401">
        <w:rPr>
          <w:rFonts w:ascii="Simplified Arabic" w:hAnsi="Simplified Arabic" w:cs="Simplified Arabic"/>
          <w:sz w:val="24"/>
          <w:szCs w:val="24"/>
          <w:rtl/>
        </w:rPr>
        <w:t>مهارة الاصالة</w:t>
      </w:r>
      <w:r w:rsidR="00BA1181" w:rsidRPr="00C02401">
        <w:rPr>
          <w:rFonts w:ascii="Simplified Arabic" w:hAnsi="Simplified Arabic" w:cs="Simplified Arabic"/>
          <w:sz w:val="24"/>
          <w:szCs w:val="24"/>
          <w:rtl/>
        </w:rPr>
        <w:t xml:space="preserve"> وتمثل</w:t>
      </w:r>
      <w:r w:rsidRPr="00C02401">
        <w:rPr>
          <w:rFonts w:ascii="Simplified Arabic" w:hAnsi="Simplified Arabic" w:cs="Simplified Arabic"/>
          <w:sz w:val="24"/>
          <w:szCs w:val="24"/>
          <w:rtl/>
        </w:rPr>
        <w:t xml:space="preserve"> </w:t>
      </w:r>
      <w:r w:rsidR="00BA1181" w:rsidRPr="00C02401">
        <w:rPr>
          <w:rFonts w:ascii="Simplified Arabic" w:hAnsi="Simplified Arabic" w:cs="Simplified Arabic"/>
          <w:sz w:val="24"/>
          <w:szCs w:val="24"/>
          <w:rtl/>
        </w:rPr>
        <w:t>5.8%</w:t>
      </w:r>
      <w:r w:rsidRPr="00C02401">
        <w:rPr>
          <w:rFonts w:ascii="Simplified Arabic" w:hAnsi="Simplified Arabic" w:cs="Simplified Arabic"/>
          <w:sz w:val="24"/>
          <w:szCs w:val="24"/>
          <w:rtl/>
        </w:rPr>
        <w:t>.</w:t>
      </w:r>
    </w:p>
    <w:p w:rsidR="002E1319" w:rsidRPr="00C02401" w:rsidRDefault="002E1319"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مهارة الحساسية للمشكلات</w:t>
      </w:r>
      <w:r w:rsidR="00BA1181" w:rsidRPr="00C02401">
        <w:rPr>
          <w:rFonts w:ascii="Simplified Arabic" w:hAnsi="Simplified Arabic" w:cs="Simplified Arabic"/>
          <w:sz w:val="24"/>
          <w:szCs w:val="24"/>
          <w:rtl/>
        </w:rPr>
        <w:t xml:space="preserve"> وتمثل</w:t>
      </w:r>
      <w:r w:rsidRPr="00C02401">
        <w:rPr>
          <w:rFonts w:ascii="Simplified Arabic" w:hAnsi="Simplified Arabic" w:cs="Simplified Arabic"/>
          <w:sz w:val="24"/>
          <w:szCs w:val="24"/>
          <w:rtl/>
        </w:rPr>
        <w:t xml:space="preserve"> </w:t>
      </w:r>
      <w:r w:rsidR="00BA1181" w:rsidRPr="00C02401">
        <w:rPr>
          <w:rFonts w:ascii="Simplified Arabic" w:hAnsi="Simplified Arabic" w:cs="Simplified Arabic"/>
          <w:sz w:val="24"/>
          <w:szCs w:val="24"/>
          <w:rtl/>
        </w:rPr>
        <w:t>43.48%.</w:t>
      </w:r>
    </w:p>
    <w:p w:rsidR="00380C11" w:rsidRPr="00C02401" w:rsidRDefault="00380C11"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b/>
          <w:bCs/>
          <w:sz w:val="28"/>
          <w:szCs w:val="28"/>
          <w:rtl/>
        </w:rPr>
        <w:t xml:space="preserve">د-  صدق الاختبار: </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عُرض الاختبار في صورته الأولية والمكون من (</w:t>
      </w:r>
      <w:r w:rsidR="002E1319" w:rsidRPr="00C02401">
        <w:rPr>
          <w:rFonts w:ascii="Simplified Arabic" w:hAnsi="Simplified Arabic" w:cs="Simplified Arabic"/>
          <w:sz w:val="24"/>
          <w:szCs w:val="24"/>
          <w:rtl/>
        </w:rPr>
        <w:t>11</w:t>
      </w:r>
      <w:r w:rsidRPr="00C02401">
        <w:rPr>
          <w:rFonts w:ascii="Simplified Arabic" w:hAnsi="Simplified Arabic" w:cs="Simplified Arabic"/>
          <w:sz w:val="24"/>
          <w:szCs w:val="24"/>
          <w:rtl/>
        </w:rPr>
        <w:t xml:space="preserve">) مفردة على مجموعة محكمي البحث لإبداء الرأي في الاختبار من حيث: </w:t>
      </w:r>
    </w:p>
    <w:p w:rsidR="00380C11" w:rsidRPr="00C02401" w:rsidRDefault="00380C11" w:rsidP="00D306B2">
      <w:pPr>
        <w:spacing w:after="0" w:line="240" w:lineRule="auto"/>
        <w:rPr>
          <w:rFonts w:ascii="Simplified Arabic" w:hAnsi="Simplified Arabic" w:cs="Simplified Arabic"/>
          <w:sz w:val="24"/>
          <w:szCs w:val="24"/>
          <w:rtl/>
        </w:rPr>
      </w:pPr>
      <w:r w:rsidRPr="00C02401">
        <w:rPr>
          <w:rFonts w:ascii="Simplified Arabic" w:hAnsi="Simplified Arabic" w:cs="Simplified Arabic"/>
          <w:b/>
          <w:bCs/>
          <w:sz w:val="24"/>
          <w:szCs w:val="24"/>
          <w:rtl/>
        </w:rPr>
        <w:t>1-</w:t>
      </w:r>
      <w:r w:rsidR="00D306B2" w:rsidRPr="00C02401">
        <w:rPr>
          <w:rFonts w:ascii="Simplified Arabic" w:hAnsi="Simplified Arabic" w:cs="Simplified Arabic" w:hint="cs"/>
          <w:b/>
          <w:bCs/>
          <w:sz w:val="24"/>
          <w:szCs w:val="24"/>
          <w:rtl/>
        </w:rPr>
        <w:t xml:space="preserve"> </w:t>
      </w:r>
      <w:r w:rsidRPr="00C02401">
        <w:rPr>
          <w:rFonts w:ascii="Simplified Arabic" w:hAnsi="Simplified Arabic" w:cs="Simplified Arabic"/>
          <w:sz w:val="24"/>
          <w:szCs w:val="24"/>
          <w:rtl/>
        </w:rPr>
        <w:t>ملائمة مفردات الاختبار لأهداف الوحد</w:t>
      </w:r>
      <w:r w:rsidR="002E1319" w:rsidRPr="00C02401">
        <w:rPr>
          <w:rFonts w:ascii="Simplified Arabic" w:hAnsi="Simplified Arabic" w:cs="Simplified Arabic"/>
          <w:sz w:val="24"/>
          <w:szCs w:val="24"/>
          <w:rtl/>
        </w:rPr>
        <w:t>ة</w:t>
      </w:r>
      <w:r w:rsidRPr="00C02401">
        <w:rPr>
          <w:rFonts w:ascii="Simplified Arabic" w:hAnsi="Simplified Arabic" w:cs="Simplified Arabic"/>
          <w:sz w:val="24"/>
          <w:szCs w:val="24"/>
          <w:rtl/>
        </w:rPr>
        <w:t>.</w:t>
      </w:r>
    </w:p>
    <w:p w:rsidR="00380C11" w:rsidRPr="00C02401" w:rsidRDefault="00380C11" w:rsidP="00D306B2">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2‌-</w:t>
      </w:r>
      <w:r w:rsidR="00D306B2" w:rsidRPr="00C02401">
        <w:rPr>
          <w:rFonts w:ascii="Simplified Arabic" w:hAnsi="Simplified Arabic" w:cs="Simplified Arabic" w:hint="cs"/>
          <w:sz w:val="24"/>
          <w:szCs w:val="24"/>
          <w:rtl/>
        </w:rPr>
        <w:t xml:space="preserve"> </w:t>
      </w:r>
      <w:r w:rsidRPr="00C02401">
        <w:rPr>
          <w:rFonts w:ascii="Simplified Arabic" w:hAnsi="Simplified Arabic" w:cs="Simplified Arabic"/>
          <w:sz w:val="24"/>
          <w:szCs w:val="24"/>
          <w:rtl/>
        </w:rPr>
        <w:t>سلامة مفردات الاختبار لغويا وعلميا.</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3-</w:t>
      </w:r>
      <w:r w:rsidR="00D306B2" w:rsidRPr="00C02401">
        <w:rPr>
          <w:rFonts w:ascii="Simplified Arabic" w:hAnsi="Simplified Arabic" w:cs="Simplified Arabic" w:hint="cs"/>
          <w:sz w:val="24"/>
          <w:szCs w:val="24"/>
          <w:rtl/>
        </w:rPr>
        <w:t xml:space="preserve"> </w:t>
      </w:r>
      <w:r w:rsidRPr="00C02401">
        <w:rPr>
          <w:rFonts w:ascii="Simplified Arabic" w:hAnsi="Simplified Arabic" w:cs="Simplified Arabic"/>
          <w:sz w:val="24"/>
          <w:szCs w:val="24"/>
          <w:rtl/>
        </w:rPr>
        <w:t>شمولية مفردات الاختبار لموضوعات(محتوى) الوحد</w:t>
      </w:r>
      <w:r w:rsidR="002E1319" w:rsidRPr="00C02401">
        <w:rPr>
          <w:rFonts w:ascii="Simplified Arabic" w:hAnsi="Simplified Arabic" w:cs="Simplified Arabic"/>
          <w:sz w:val="24"/>
          <w:szCs w:val="24"/>
          <w:rtl/>
        </w:rPr>
        <w:t>ة</w:t>
      </w:r>
      <w:r w:rsidRPr="00C02401">
        <w:rPr>
          <w:rFonts w:ascii="Simplified Arabic" w:hAnsi="Simplified Arabic" w:cs="Simplified Arabic"/>
          <w:sz w:val="24"/>
          <w:szCs w:val="24"/>
          <w:rtl/>
        </w:rPr>
        <w:t>.</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4-</w:t>
      </w:r>
      <w:r w:rsidR="00D306B2" w:rsidRPr="00C02401">
        <w:rPr>
          <w:rFonts w:ascii="Simplified Arabic" w:hAnsi="Simplified Arabic" w:cs="Simplified Arabic" w:hint="cs"/>
          <w:sz w:val="24"/>
          <w:szCs w:val="24"/>
          <w:rtl/>
        </w:rPr>
        <w:t xml:space="preserve"> </w:t>
      </w:r>
      <w:r w:rsidRPr="00C02401">
        <w:rPr>
          <w:rFonts w:ascii="Simplified Arabic" w:hAnsi="Simplified Arabic" w:cs="Simplified Arabic"/>
          <w:sz w:val="24"/>
          <w:szCs w:val="24"/>
          <w:rtl/>
        </w:rPr>
        <w:t xml:space="preserve">ملائمة مفردات الاختبار </w:t>
      </w:r>
      <w:r w:rsidR="002E1319" w:rsidRPr="00C02401">
        <w:rPr>
          <w:rFonts w:ascii="Simplified Arabic" w:hAnsi="Simplified Arabic" w:cs="Simplified Arabic"/>
          <w:sz w:val="24"/>
          <w:szCs w:val="24"/>
          <w:rtl/>
        </w:rPr>
        <w:t>لمهارات التفكير الابداعي</w:t>
      </w:r>
      <w:r w:rsidRPr="00C02401">
        <w:rPr>
          <w:rFonts w:ascii="Simplified Arabic" w:hAnsi="Simplified Arabic" w:cs="Simplified Arabic"/>
          <w:sz w:val="24"/>
          <w:szCs w:val="24"/>
          <w:rtl/>
        </w:rPr>
        <w:t xml:space="preserve"> المحدد لها.</w:t>
      </w:r>
    </w:p>
    <w:p w:rsidR="00380C11" w:rsidRPr="00C02401" w:rsidRDefault="00380C11" w:rsidP="007551BF">
      <w:pPr>
        <w:spacing w:after="0" w:line="240" w:lineRule="auto"/>
        <w:rPr>
          <w:rFonts w:ascii="Simplified Arabic" w:hAnsi="Simplified Arabic" w:cs="Simplified Arabic"/>
          <w:b/>
          <w:bCs/>
          <w:sz w:val="24"/>
          <w:szCs w:val="24"/>
          <w:rtl/>
        </w:rPr>
      </w:pPr>
      <w:r w:rsidRPr="00C02401">
        <w:rPr>
          <w:rFonts w:ascii="Simplified Arabic" w:hAnsi="Simplified Arabic" w:cs="Simplified Arabic"/>
          <w:b/>
          <w:bCs/>
          <w:sz w:val="24"/>
          <w:szCs w:val="24"/>
          <w:rtl/>
        </w:rPr>
        <w:lastRenderedPageBreak/>
        <w:t>ه</w:t>
      </w:r>
      <w:r w:rsidR="007551BF" w:rsidRPr="00C02401">
        <w:rPr>
          <w:rFonts w:ascii="Simplified Arabic" w:hAnsi="Simplified Arabic" w:cs="Simplified Arabic" w:hint="cs"/>
          <w:b/>
          <w:bCs/>
          <w:sz w:val="24"/>
          <w:szCs w:val="24"/>
          <w:rtl/>
        </w:rPr>
        <w:t>-</w:t>
      </w:r>
      <w:r w:rsidRPr="00C02401">
        <w:rPr>
          <w:rFonts w:ascii="Simplified Arabic" w:hAnsi="Simplified Arabic" w:cs="Simplified Arabic"/>
          <w:b/>
          <w:bCs/>
          <w:sz w:val="24"/>
          <w:szCs w:val="24"/>
          <w:rtl/>
        </w:rPr>
        <w:t xml:space="preserve"> اعادة صياغة مفردات الاختبار:</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xml:space="preserve"> في ضوء ما أبداه المحكمين تم حذف</w:t>
      </w:r>
      <w:r w:rsidR="002E1319" w:rsidRPr="00C02401">
        <w:rPr>
          <w:rFonts w:ascii="Simplified Arabic" w:hAnsi="Simplified Arabic" w:cs="Simplified Arabic"/>
          <w:sz w:val="24"/>
          <w:szCs w:val="24"/>
          <w:rtl/>
        </w:rPr>
        <w:t xml:space="preserve"> مفردة</w:t>
      </w:r>
      <w:r w:rsidRPr="00C02401">
        <w:rPr>
          <w:rFonts w:ascii="Simplified Arabic" w:hAnsi="Simplified Arabic" w:cs="Simplified Arabic"/>
          <w:sz w:val="24"/>
          <w:szCs w:val="24"/>
          <w:rtl/>
        </w:rPr>
        <w:t xml:space="preserve"> </w:t>
      </w:r>
      <w:r w:rsidR="002E1319" w:rsidRPr="00C02401">
        <w:rPr>
          <w:rFonts w:ascii="Simplified Arabic" w:hAnsi="Simplified Arabic" w:cs="Simplified Arabic"/>
          <w:sz w:val="24"/>
          <w:szCs w:val="24"/>
          <w:rtl/>
        </w:rPr>
        <w:t xml:space="preserve"> لصعوبتها وعدم مناسبتها لعمر التلاميذ </w:t>
      </w:r>
      <w:r w:rsidRPr="00C02401">
        <w:rPr>
          <w:rFonts w:ascii="Simplified Arabic" w:hAnsi="Simplified Arabic" w:cs="Simplified Arabic"/>
          <w:sz w:val="24"/>
          <w:szCs w:val="24"/>
          <w:rtl/>
        </w:rPr>
        <w:t xml:space="preserve">واعادة صياغة بعض المفردات, </w:t>
      </w:r>
      <w:r w:rsidR="002E1319" w:rsidRPr="00C02401">
        <w:rPr>
          <w:rFonts w:ascii="Simplified Arabic" w:hAnsi="Simplified Arabic" w:cs="Simplified Arabic"/>
          <w:sz w:val="24"/>
          <w:szCs w:val="24"/>
          <w:rtl/>
        </w:rPr>
        <w:t>ليصبح الاختبار يتكون من (10) مفردات</w:t>
      </w:r>
      <w:r w:rsidR="00845CEF" w:rsidRPr="00C02401">
        <w:rPr>
          <w:rFonts w:ascii="Simplified Arabic" w:hAnsi="Simplified Arabic" w:cs="Simplified Arabic" w:hint="cs"/>
          <w:sz w:val="24"/>
          <w:szCs w:val="24"/>
          <w:rtl/>
        </w:rPr>
        <w:t>، ملحق (4)</w:t>
      </w:r>
      <w:r w:rsidRPr="00C02401">
        <w:rPr>
          <w:rFonts w:ascii="Simplified Arabic" w:hAnsi="Simplified Arabic" w:cs="Simplified Arabic"/>
          <w:sz w:val="24"/>
          <w:szCs w:val="24"/>
          <w:rtl/>
        </w:rPr>
        <w:t>.</w:t>
      </w:r>
    </w:p>
    <w:p w:rsidR="00380C11" w:rsidRPr="00C02401" w:rsidRDefault="007551BF" w:rsidP="007551BF">
      <w:pPr>
        <w:spacing w:after="0" w:line="240" w:lineRule="auto"/>
        <w:rPr>
          <w:rFonts w:ascii="Simplified Arabic" w:hAnsi="Simplified Arabic" w:cs="Simplified Arabic"/>
          <w:b/>
          <w:bCs/>
          <w:sz w:val="24"/>
          <w:szCs w:val="24"/>
          <w:rtl/>
        </w:rPr>
      </w:pPr>
      <w:r w:rsidRPr="00C02401">
        <w:rPr>
          <w:rFonts w:ascii="Simplified Arabic" w:hAnsi="Simplified Arabic" w:cs="Simplified Arabic" w:hint="cs"/>
          <w:b/>
          <w:bCs/>
          <w:sz w:val="24"/>
          <w:szCs w:val="24"/>
          <w:rtl/>
        </w:rPr>
        <w:t>و-</w:t>
      </w:r>
      <w:r w:rsidR="00380C11" w:rsidRPr="00C02401">
        <w:rPr>
          <w:rFonts w:ascii="Simplified Arabic" w:hAnsi="Simplified Arabic" w:cs="Simplified Arabic"/>
          <w:b/>
          <w:bCs/>
          <w:sz w:val="24"/>
          <w:szCs w:val="24"/>
          <w:rtl/>
        </w:rPr>
        <w:t xml:space="preserve"> طريقة تصحيح الاختبار :</w:t>
      </w:r>
    </w:p>
    <w:p w:rsidR="00BA1181" w:rsidRPr="00C02401" w:rsidRDefault="00BA1181" w:rsidP="00200891">
      <w:pPr>
        <w:spacing w:after="0"/>
        <w:ind w:firstLine="72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لما كانت فقرات الإختبار من نوع أسئلة المقال  ، كان لا بد من تحديد قواعد تلتزم بها الباحثة أثناء تصحيح الإختبار ، ونظرا لأن الهدف من الإختبار هو قياس درجة إبداع التلاميذ في وحدة الهندسة ودرجة الإبداع تعني مجموع الدرجات التي يحصل عليها التلميذ في المهارات الفرعية وهي (الطلاقة والمرونة والأصالة والحساسية للمشكلات)، ومن ثم أدي ذلك إلى تحديد القواعد التالية لتصحيح الإختبار:</w:t>
      </w:r>
    </w:p>
    <w:p w:rsidR="00BA1181" w:rsidRPr="00C02401" w:rsidRDefault="00BA1181" w:rsidP="00912947">
      <w:pPr>
        <w:numPr>
          <w:ilvl w:val="0"/>
          <w:numId w:val="7"/>
        </w:numPr>
        <w:tabs>
          <w:tab w:val="clear" w:pos="648"/>
          <w:tab w:val="num" w:pos="250"/>
        </w:tabs>
        <w:spacing w:after="0"/>
        <w:ind w:left="7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t xml:space="preserve">الطلاقة : </w:t>
      </w:r>
      <w:r w:rsidRPr="00C02401">
        <w:rPr>
          <w:rFonts w:ascii="Simplified Arabic" w:eastAsia="Times New Roman" w:hAnsi="Simplified Arabic" w:cs="Simplified Arabic"/>
          <w:sz w:val="24"/>
          <w:szCs w:val="24"/>
          <w:rtl/>
        </w:rPr>
        <w:t>تقاس بعدد الإجابات التي تصدر عن التلميذ بالنسبة للسؤال في زمن محدد، وذلك بعد حذف الإجابات غير المرتبطة بالسؤال أو الخاطئة ، وكل إجابة صحيحة تأخذ درجة واحدة .</w:t>
      </w:r>
    </w:p>
    <w:p w:rsidR="00BA1181" w:rsidRPr="00C02401" w:rsidRDefault="00BA1181" w:rsidP="00912947">
      <w:pPr>
        <w:numPr>
          <w:ilvl w:val="0"/>
          <w:numId w:val="7"/>
        </w:numPr>
        <w:tabs>
          <w:tab w:val="clear" w:pos="648"/>
          <w:tab w:val="num" w:pos="435"/>
        </w:tabs>
        <w:spacing w:after="0"/>
        <w:ind w:left="250" w:hanging="252"/>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t>المرونة :</w:t>
      </w:r>
      <w:r w:rsidR="00200891"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sz w:val="24"/>
          <w:szCs w:val="24"/>
          <w:rtl/>
        </w:rPr>
        <w:t>تقاس بعدد الفئات التي يمكن أن تصنف إليها إجابات التلميذ بالنسبة للسؤال ، وكل فئة من الإجابات تأخذ درجة واحدة .</w:t>
      </w:r>
    </w:p>
    <w:p w:rsidR="00BA1181" w:rsidRPr="00C02401" w:rsidRDefault="00BA1181" w:rsidP="00912947">
      <w:pPr>
        <w:numPr>
          <w:ilvl w:val="0"/>
          <w:numId w:val="7"/>
        </w:numPr>
        <w:tabs>
          <w:tab w:val="clear" w:pos="648"/>
          <w:tab w:val="num" w:pos="160"/>
          <w:tab w:val="num" w:pos="250"/>
        </w:tabs>
        <w:spacing w:after="0"/>
        <w:ind w:left="70" w:firstLine="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b/>
          <w:bCs/>
          <w:sz w:val="24"/>
          <w:szCs w:val="24"/>
          <w:rtl/>
        </w:rPr>
        <w:t>الأصالة :</w:t>
      </w:r>
      <w:r w:rsidRPr="00C02401">
        <w:rPr>
          <w:rFonts w:ascii="Simplified Arabic" w:eastAsia="Times New Roman" w:hAnsi="Simplified Arabic" w:cs="Simplified Arabic"/>
          <w:sz w:val="24"/>
          <w:szCs w:val="24"/>
          <w:rtl/>
        </w:rPr>
        <w:t xml:space="preserve">وتقاس بدرجة ندرة أو جدة الإجابة التي تصدر عن التلميذ بالنسبة للسؤال ، وتحدد الندرة أو الجدة  بتكرار هذه الإجابات ، فإذا كانت الإجابة تصدر من عدد كبير من </w:t>
      </w:r>
      <w:r w:rsidR="006B4BD8" w:rsidRPr="00C02401">
        <w:rPr>
          <w:rFonts w:ascii="Simplified Arabic" w:eastAsia="Times New Roman" w:hAnsi="Simplified Arabic" w:cs="Simplified Arabic"/>
          <w:sz w:val="24"/>
          <w:szCs w:val="24"/>
          <w:rtl/>
        </w:rPr>
        <w:t>التلاميذ</w:t>
      </w:r>
      <w:r w:rsidRPr="00C02401">
        <w:rPr>
          <w:rFonts w:ascii="Simplified Arabic" w:eastAsia="Times New Roman" w:hAnsi="Simplified Arabic" w:cs="Simplified Arabic"/>
          <w:sz w:val="24"/>
          <w:szCs w:val="24"/>
          <w:rtl/>
        </w:rPr>
        <w:t xml:space="preserve"> فإنها تصبح مألوفة وشائعة ، أما إذا كانت لا تصدر إلا عن عدد قليل من </w:t>
      </w:r>
      <w:r w:rsidR="006B4BD8" w:rsidRPr="00C02401">
        <w:rPr>
          <w:rFonts w:ascii="Simplified Arabic" w:eastAsia="Times New Roman" w:hAnsi="Simplified Arabic" w:cs="Simplified Arabic"/>
          <w:sz w:val="24"/>
          <w:szCs w:val="24"/>
          <w:rtl/>
        </w:rPr>
        <w:t>التلاميذ</w:t>
      </w:r>
      <w:r w:rsidRPr="00C02401">
        <w:rPr>
          <w:rFonts w:ascii="Simplified Arabic" w:eastAsia="Times New Roman" w:hAnsi="Simplified Arabic" w:cs="Simplified Arabic"/>
          <w:sz w:val="24"/>
          <w:szCs w:val="24"/>
          <w:rtl/>
        </w:rPr>
        <w:t xml:space="preserve"> فإنها تكون أقرب إلى الندرة أو الجدة وعدم المألوفية وتعطي حينئذٍ درجة أعلى من الأصالة ( أبو حطب ، 1993 :9) وقد اتبعت الباحثة في تقدير درجة الأصالة معيار سيد خير الله (1981-أ:13) لتقدير الأصالة في التفكير الإبداعي كما هو موضح في الجدول (</w:t>
      </w:r>
      <w:r w:rsidR="00845CEF" w:rsidRPr="00C02401">
        <w:rPr>
          <w:rFonts w:ascii="Simplified Arabic" w:eastAsia="Times New Roman" w:hAnsi="Simplified Arabic" w:cs="Simplified Arabic" w:hint="cs"/>
          <w:sz w:val="24"/>
          <w:szCs w:val="24"/>
          <w:rtl/>
        </w:rPr>
        <w:t>2</w:t>
      </w:r>
      <w:r w:rsidRPr="00C02401">
        <w:rPr>
          <w:rFonts w:ascii="Simplified Arabic" w:eastAsia="Times New Roman" w:hAnsi="Simplified Arabic" w:cs="Simplified Arabic"/>
          <w:sz w:val="24"/>
          <w:szCs w:val="24"/>
          <w:rtl/>
        </w:rPr>
        <w:t>)</w:t>
      </w:r>
    </w:p>
    <w:p w:rsidR="00BA1181" w:rsidRPr="00C02401" w:rsidRDefault="00BA1181" w:rsidP="00845CEF">
      <w:pPr>
        <w:spacing w:after="0"/>
        <w:ind w:left="44"/>
        <w:jc w:val="center"/>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الجدول (</w:t>
      </w:r>
      <w:r w:rsidR="00845CEF" w:rsidRPr="00C02401">
        <w:rPr>
          <w:rFonts w:ascii="Simplified Arabic" w:eastAsia="Times New Roman" w:hAnsi="Simplified Arabic" w:cs="Simplified Arabic" w:hint="cs"/>
          <w:sz w:val="24"/>
          <w:szCs w:val="24"/>
          <w:rtl/>
        </w:rPr>
        <w:t>2</w:t>
      </w:r>
      <w:r w:rsidRPr="00C02401">
        <w:rPr>
          <w:rFonts w:ascii="Simplified Arabic" w:eastAsia="Times New Roman" w:hAnsi="Simplified Arabic" w:cs="Simplified Arabic"/>
          <w:sz w:val="24"/>
          <w:szCs w:val="24"/>
          <w:rtl/>
        </w:rPr>
        <w:t>) يبين معيار الأصالة تصحيح الأصالة في إختبار التفكير الإبداعي</w:t>
      </w:r>
    </w:p>
    <w:tbl>
      <w:tblPr>
        <w:bidiVisual/>
        <w:tblW w:w="0" w:type="auto"/>
        <w:jc w:val="center"/>
        <w:tblInd w:w="2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7"/>
        <w:gridCol w:w="680"/>
        <w:gridCol w:w="681"/>
        <w:gridCol w:w="680"/>
        <w:gridCol w:w="681"/>
        <w:gridCol w:w="680"/>
        <w:gridCol w:w="681"/>
        <w:gridCol w:w="680"/>
        <w:gridCol w:w="681"/>
        <w:gridCol w:w="680"/>
        <w:gridCol w:w="681"/>
      </w:tblGrid>
      <w:tr w:rsidR="00BA1181" w:rsidRPr="00C02401" w:rsidTr="0085524E">
        <w:trPr>
          <w:jc w:val="center"/>
        </w:trPr>
        <w:tc>
          <w:tcPr>
            <w:tcW w:w="1417" w:type="dxa"/>
            <w:tcBorders>
              <w:top w:val="double" w:sz="4" w:space="0" w:color="auto"/>
              <w:bottom w:val="single" w:sz="4" w:space="0" w:color="auto"/>
            </w:tcBorders>
            <w:shd w:val="pct10" w:color="auto" w:fill="FFFFFF"/>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تكرار الفكرة</w:t>
            </w:r>
          </w:p>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 xml:space="preserve">(نسبة مئوية) </w:t>
            </w:r>
          </w:p>
        </w:tc>
        <w:tc>
          <w:tcPr>
            <w:tcW w:w="680" w:type="dxa"/>
            <w:tcBorders>
              <w:top w:val="double" w:sz="4" w:space="0" w:color="auto"/>
              <w:left w:val="nil"/>
              <w:bottom w:val="single" w:sz="4" w:space="0" w:color="auto"/>
            </w:tcBorders>
            <w:shd w:val="pct10" w:color="auto" w:fill="FFFFFF"/>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1-9</w:t>
            </w:r>
          </w:p>
        </w:tc>
        <w:tc>
          <w:tcPr>
            <w:tcW w:w="681" w:type="dxa"/>
            <w:tcBorders>
              <w:top w:val="double" w:sz="4" w:space="0" w:color="auto"/>
              <w:bottom w:val="single" w:sz="4" w:space="0" w:color="auto"/>
            </w:tcBorders>
            <w:shd w:val="pct10" w:color="auto" w:fill="FFFFFF"/>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10-</w:t>
            </w:r>
          </w:p>
        </w:tc>
        <w:tc>
          <w:tcPr>
            <w:tcW w:w="680" w:type="dxa"/>
            <w:tcBorders>
              <w:top w:val="double" w:sz="4" w:space="0" w:color="auto"/>
              <w:bottom w:val="single" w:sz="4" w:space="0" w:color="auto"/>
            </w:tcBorders>
            <w:shd w:val="pct10" w:color="auto" w:fill="FFFFFF"/>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20-</w:t>
            </w:r>
          </w:p>
        </w:tc>
        <w:tc>
          <w:tcPr>
            <w:tcW w:w="681" w:type="dxa"/>
            <w:tcBorders>
              <w:top w:val="double" w:sz="4" w:space="0" w:color="auto"/>
              <w:bottom w:val="single" w:sz="4" w:space="0" w:color="auto"/>
            </w:tcBorders>
            <w:shd w:val="pct10" w:color="auto" w:fill="FFFFFF"/>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30-</w:t>
            </w:r>
          </w:p>
        </w:tc>
        <w:tc>
          <w:tcPr>
            <w:tcW w:w="680" w:type="dxa"/>
            <w:tcBorders>
              <w:top w:val="double" w:sz="4" w:space="0" w:color="auto"/>
              <w:bottom w:val="single" w:sz="4" w:space="0" w:color="auto"/>
            </w:tcBorders>
            <w:shd w:val="pct10" w:color="auto" w:fill="FFFFFF"/>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40-</w:t>
            </w:r>
          </w:p>
        </w:tc>
        <w:tc>
          <w:tcPr>
            <w:tcW w:w="681" w:type="dxa"/>
            <w:tcBorders>
              <w:top w:val="double" w:sz="4" w:space="0" w:color="auto"/>
              <w:bottom w:val="single" w:sz="4" w:space="0" w:color="auto"/>
            </w:tcBorders>
            <w:shd w:val="pct10" w:color="auto" w:fill="FFFFFF"/>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50-</w:t>
            </w:r>
          </w:p>
        </w:tc>
        <w:tc>
          <w:tcPr>
            <w:tcW w:w="680" w:type="dxa"/>
            <w:tcBorders>
              <w:top w:val="double" w:sz="4" w:space="0" w:color="auto"/>
              <w:bottom w:val="single" w:sz="4" w:space="0" w:color="auto"/>
            </w:tcBorders>
            <w:shd w:val="pct10" w:color="auto" w:fill="FFFFFF"/>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60-</w:t>
            </w:r>
          </w:p>
        </w:tc>
        <w:tc>
          <w:tcPr>
            <w:tcW w:w="681" w:type="dxa"/>
            <w:tcBorders>
              <w:top w:val="double" w:sz="4" w:space="0" w:color="auto"/>
              <w:bottom w:val="single" w:sz="4" w:space="0" w:color="auto"/>
            </w:tcBorders>
            <w:shd w:val="pct10" w:color="auto" w:fill="FFFFFF"/>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70-</w:t>
            </w:r>
          </w:p>
        </w:tc>
        <w:tc>
          <w:tcPr>
            <w:tcW w:w="680" w:type="dxa"/>
            <w:tcBorders>
              <w:top w:val="double" w:sz="4" w:space="0" w:color="auto"/>
              <w:bottom w:val="single" w:sz="4" w:space="0" w:color="auto"/>
            </w:tcBorders>
            <w:shd w:val="pct10" w:color="auto" w:fill="FFFFFF"/>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80-</w:t>
            </w:r>
          </w:p>
        </w:tc>
        <w:tc>
          <w:tcPr>
            <w:tcW w:w="681" w:type="dxa"/>
            <w:tcBorders>
              <w:top w:val="double" w:sz="4" w:space="0" w:color="auto"/>
              <w:bottom w:val="single" w:sz="4" w:space="0" w:color="auto"/>
            </w:tcBorders>
            <w:shd w:val="pct10" w:color="auto" w:fill="FFFFFF"/>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90-</w:t>
            </w:r>
          </w:p>
        </w:tc>
      </w:tr>
      <w:tr w:rsidR="00BA1181" w:rsidRPr="00C02401" w:rsidTr="0085524E">
        <w:trPr>
          <w:trHeight w:val="672"/>
          <w:jc w:val="center"/>
        </w:trPr>
        <w:tc>
          <w:tcPr>
            <w:tcW w:w="1417" w:type="dxa"/>
            <w:tcBorders>
              <w:top w:val="single" w:sz="4" w:space="0" w:color="auto"/>
              <w:bottom w:val="double" w:sz="4" w:space="0" w:color="auto"/>
            </w:tcBorders>
            <w:shd w:val="pct10" w:color="auto" w:fill="FFFFFF"/>
            <w:vAlign w:val="center"/>
          </w:tcPr>
          <w:p w:rsidR="00BA1181" w:rsidRPr="00C02401" w:rsidRDefault="00BA1181" w:rsidP="00200891">
            <w:pPr>
              <w:keepNext/>
              <w:spacing w:after="0"/>
              <w:jc w:val="both"/>
              <w:outlineLvl w:val="0"/>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درجة أصالتها</w:t>
            </w:r>
          </w:p>
        </w:tc>
        <w:tc>
          <w:tcPr>
            <w:tcW w:w="680" w:type="dxa"/>
            <w:tcBorders>
              <w:top w:val="nil"/>
              <w:left w:val="nil"/>
            </w:tcBorders>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10</w:t>
            </w:r>
          </w:p>
        </w:tc>
        <w:tc>
          <w:tcPr>
            <w:tcW w:w="681" w:type="dxa"/>
            <w:tcBorders>
              <w:top w:val="nil"/>
            </w:tcBorders>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9</w:t>
            </w:r>
          </w:p>
        </w:tc>
        <w:tc>
          <w:tcPr>
            <w:tcW w:w="680" w:type="dxa"/>
            <w:tcBorders>
              <w:top w:val="nil"/>
            </w:tcBorders>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8</w:t>
            </w:r>
          </w:p>
        </w:tc>
        <w:tc>
          <w:tcPr>
            <w:tcW w:w="681" w:type="dxa"/>
            <w:tcBorders>
              <w:top w:val="nil"/>
            </w:tcBorders>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7</w:t>
            </w:r>
          </w:p>
        </w:tc>
        <w:tc>
          <w:tcPr>
            <w:tcW w:w="680" w:type="dxa"/>
            <w:tcBorders>
              <w:top w:val="nil"/>
            </w:tcBorders>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6</w:t>
            </w:r>
          </w:p>
        </w:tc>
        <w:tc>
          <w:tcPr>
            <w:tcW w:w="681" w:type="dxa"/>
            <w:tcBorders>
              <w:top w:val="nil"/>
            </w:tcBorders>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5</w:t>
            </w:r>
          </w:p>
        </w:tc>
        <w:tc>
          <w:tcPr>
            <w:tcW w:w="680" w:type="dxa"/>
            <w:tcBorders>
              <w:top w:val="nil"/>
            </w:tcBorders>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4</w:t>
            </w:r>
          </w:p>
        </w:tc>
        <w:tc>
          <w:tcPr>
            <w:tcW w:w="681" w:type="dxa"/>
            <w:tcBorders>
              <w:top w:val="nil"/>
            </w:tcBorders>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3</w:t>
            </w:r>
          </w:p>
        </w:tc>
        <w:tc>
          <w:tcPr>
            <w:tcW w:w="680" w:type="dxa"/>
            <w:tcBorders>
              <w:top w:val="nil"/>
            </w:tcBorders>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2</w:t>
            </w:r>
          </w:p>
        </w:tc>
        <w:tc>
          <w:tcPr>
            <w:tcW w:w="681" w:type="dxa"/>
            <w:tcBorders>
              <w:top w:val="nil"/>
            </w:tcBorders>
            <w:vAlign w:val="center"/>
          </w:tcPr>
          <w:p w:rsidR="00BA1181" w:rsidRPr="00C02401" w:rsidRDefault="00BA1181" w:rsidP="00200891">
            <w:pPr>
              <w:spacing w:after="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1</w:t>
            </w:r>
          </w:p>
        </w:tc>
      </w:tr>
    </w:tbl>
    <w:p w:rsidR="00BA1181" w:rsidRPr="00C02401" w:rsidRDefault="00BA1181" w:rsidP="00200891">
      <w:pPr>
        <w:spacing w:after="0"/>
        <w:ind w:left="70"/>
        <w:jc w:val="both"/>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4. الحساسية للمشكلات:</w:t>
      </w:r>
      <w:r w:rsidR="00200891"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sz w:val="24"/>
          <w:szCs w:val="24"/>
          <w:rtl/>
        </w:rPr>
        <w:t>تقاس بقدرة التلميذ على الاجابة على السؤال ام لا وتاخذ درجة واحدة للاجابة الصحيحة وصفر للاجابة الخاطئة</w:t>
      </w:r>
      <w:r w:rsidRPr="00C02401">
        <w:rPr>
          <w:rFonts w:ascii="Simplified Arabic" w:eastAsia="Times New Roman" w:hAnsi="Simplified Arabic" w:cs="Simplified Arabic"/>
          <w:b/>
          <w:bCs/>
          <w:sz w:val="24"/>
          <w:szCs w:val="24"/>
          <w:rtl/>
        </w:rPr>
        <w:t>.</w:t>
      </w:r>
    </w:p>
    <w:p w:rsidR="00BA1181" w:rsidRPr="00C02401" w:rsidRDefault="00BA1181" w:rsidP="00200891">
      <w:pPr>
        <w:spacing w:after="0"/>
        <w:ind w:left="288"/>
        <w:jc w:val="both"/>
        <w:rPr>
          <w:rFonts w:ascii="Simplified Arabic" w:eastAsia="Times New Roman" w:hAnsi="Simplified Arabic" w:cs="Simplified Arabic"/>
          <w:b/>
          <w:bCs/>
          <w:sz w:val="28"/>
          <w:szCs w:val="28"/>
          <w:rtl/>
        </w:rPr>
      </w:pPr>
      <w:r w:rsidRPr="00C02401">
        <w:rPr>
          <w:rFonts w:ascii="Simplified Arabic" w:eastAsia="Times New Roman" w:hAnsi="Simplified Arabic" w:cs="Simplified Arabic"/>
          <w:b/>
          <w:bCs/>
          <w:sz w:val="28"/>
          <w:szCs w:val="28"/>
          <w:rtl/>
        </w:rPr>
        <w:t>الدرجة الكلية للإبداع :</w:t>
      </w:r>
    </w:p>
    <w:p w:rsidR="00BA1181" w:rsidRPr="00C02401" w:rsidRDefault="00BA1181" w:rsidP="00200891">
      <w:pPr>
        <w:spacing w:after="0"/>
        <w:ind w:left="70" w:firstLine="72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تقاس درجة إبداع التلميذ في الفقرة بحاصل جمع درجات الطلاقة والمرونة والأصالة والحساسية للمشكلات في الفقرة ، بينما تقاس الدرجة الكلية لإبداع التلميذ في الإختبار ككل بحاصل جمع درجات إبداع التلميذ في جميع فقرات الإختبار وتقاس الدرجة الكلية للابداع في الإختبار ككل باعلى درجة تلميذ.</w:t>
      </w:r>
    </w:p>
    <w:p w:rsidR="00380C11" w:rsidRPr="00C02401" w:rsidRDefault="007551BF" w:rsidP="007551BF">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ز-</w:t>
      </w:r>
      <w:r w:rsidR="00380C11" w:rsidRPr="00C02401">
        <w:rPr>
          <w:rFonts w:ascii="Simplified Arabic" w:hAnsi="Simplified Arabic" w:cs="Simplified Arabic"/>
          <w:b/>
          <w:bCs/>
          <w:sz w:val="28"/>
          <w:szCs w:val="28"/>
          <w:rtl/>
        </w:rPr>
        <w:t xml:space="preserve"> التجريب الاستطلاعي للاختبار :</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xml:space="preserve"> قامت الباحثة بتطبيق الاختبار على مجموعة استطلاعية تكونت من (</w:t>
      </w:r>
      <w:r w:rsidR="002E1319" w:rsidRPr="00C02401">
        <w:rPr>
          <w:rFonts w:ascii="Simplified Arabic" w:hAnsi="Simplified Arabic" w:cs="Simplified Arabic"/>
          <w:sz w:val="24"/>
          <w:szCs w:val="24"/>
          <w:rtl/>
        </w:rPr>
        <w:t>41</w:t>
      </w:r>
      <w:r w:rsidRPr="00C02401">
        <w:rPr>
          <w:rFonts w:ascii="Simplified Arabic" w:hAnsi="Simplified Arabic" w:cs="Simplified Arabic"/>
          <w:sz w:val="24"/>
          <w:szCs w:val="24"/>
          <w:rtl/>
        </w:rPr>
        <w:t xml:space="preserve">) </w:t>
      </w:r>
      <w:r w:rsidR="002E1319" w:rsidRPr="00C02401">
        <w:rPr>
          <w:rFonts w:ascii="Simplified Arabic" w:hAnsi="Simplified Arabic" w:cs="Simplified Arabic"/>
          <w:sz w:val="24"/>
          <w:szCs w:val="24"/>
          <w:rtl/>
        </w:rPr>
        <w:t>تلميذة</w:t>
      </w:r>
      <w:r w:rsidRPr="00C02401">
        <w:rPr>
          <w:rFonts w:ascii="Simplified Arabic" w:hAnsi="Simplified Arabic" w:cs="Simplified Arabic"/>
          <w:sz w:val="24"/>
          <w:szCs w:val="24"/>
          <w:rtl/>
        </w:rPr>
        <w:t xml:space="preserve">, من مدرسة </w:t>
      </w:r>
      <w:r w:rsidR="002E1319" w:rsidRPr="00C02401">
        <w:rPr>
          <w:rFonts w:ascii="Simplified Arabic" w:hAnsi="Simplified Arabic" w:cs="Simplified Arabic"/>
          <w:sz w:val="24"/>
          <w:szCs w:val="24"/>
          <w:rtl/>
        </w:rPr>
        <w:t xml:space="preserve">السيدة رقية العلمي </w:t>
      </w:r>
      <w:r w:rsidRPr="00C02401">
        <w:rPr>
          <w:rFonts w:ascii="Simplified Arabic" w:hAnsi="Simplified Arabic" w:cs="Simplified Arabic"/>
          <w:sz w:val="24"/>
          <w:szCs w:val="24"/>
          <w:rtl/>
        </w:rPr>
        <w:t xml:space="preserve"> بالصف </w:t>
      </w:r>
      <w:r w:rsidR="002E1319" w:rsidRPr="00C02401">
        <w:rPr>
          <w:rFonts w:ascii="Simplified Arabic" w:hAnsi="Simplified Arabic" w:cs="Simplified Arabic"/>
          <w:sz w:val="24"/>
          <w:szCs w:val="24"/>
          <w:rtl/>
        </w:rPr>
        <w:t>السابع</w:t>
      </w:r>
      <w:r w:rsidRPr="00C02401">
        <w:rPr>
          <w:rFonts w:ascii="Simplified Arabic" w:hAnsi="Simplified Arabic" w:cs="Simplified Arabic"/>
          <w:sz w:val="24"/>
          <w:szCs w:val="24"/>
          <w:rtl/>
        </w:rPr>
        <w:t xml:space="preserve"> الاساسي( مجموعة البحث الاستطلاعية) خلال الفصل الدراسي الاول ذلك بهدف تحديد:</w:t>
      </w:r>
    </w:p>
    <w:p w:rsidR="00380C11" w:rsidRPr="00C02401" w:rsidRDefault="00380C11"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b/>
          <w:bCs/>
          <w:sz w:val="28"/>
          <w:szCs w:val="28"/>
          <w:rtl/>
        </w:rPr>
        <w:lastRenderedPageBreak/>
        <w:t xml:space="preserve">1- زمن الاختبار: </w:t>
      </w:r>
    </w:p>
    <w:p w:rsidR="00380C11" w:rsidRPr="00C02401" w:rsidRDefault="002E1319"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بعد استشارة السادة المحكمين كان من آرائهم حول الوقت للازم للاجابة على الاختبار فاقترحوا (10) دقائق لاسئلة الرسم و (5) دقائق للاسئلة المقالية</w:t>
      </w:r>
      <w:r w:rsidR="00380C11" w:rsidRPr="00C02401">
        <w:rPr>
          <w:rFonts w:ascii="Simplified Arabic" w:hAnsi="Simplified Arabic" w:cs="Simplified Arabic"/>
          <w:sz w:val="24"/>
          <w:szCs w:val="24"/>
          <w:rtl/>
        </w:rPr>
        <w:t xml:space="preserve"> , </w:t>
      </w:r>
      <w:r w:rsidRPr="00C02401">
        <w:rPr>
          <w:rFonts w:ascii="Simplified Arabic" w:hAnsi="Simplified Arabic" w:cs="Simplified Arabic"/>
          <w:sz w:val="24"/>
          <w:szCs w:val="24"/>
          <w:rtl/>
        </w:rPr>
        <w:t xml:space="preserve">و لما كان الاختبار يتكون من خمسة اسئلة مقالية وخمسة اسئلة موضوعية فانه </w:t>
      </w:r>
      <w:r w:rsidR="00380C11" w:rsidRPr="00C02401">
        <w:rPr>
          <w:rFonts w:ascii="Simplified Arabic" w:hAnsi="Simplified Arabic" w:cs="Simplified Arabic"/>
          <w:sz w:val="24"/>
          <w:szCs w:val="24"/>
          <w:rtl/>
        </w:rPr>
        <w:t>كان الزمن المناسب للإجابة عن اسئلة الاختبار هو (</w:t>
      </w:r>
      <w:r w:rsidRPr="00C02401">
        <w:rPr>
          <w:rFonts w:ascii="Simplified Arabic" w:hAnsi="Simplified Arabic" w:cs="Simplified Arabic"/>
          <w:sz w:val="24"/>
          <w:szCs w:val="24"/>
          <w:rtl/>
        </w:rPr>
        <w:t>75</w:t>
      </w:r>
      <w:r w:rsidR="00380C11" w:rsidRPr="00C02401">
        <w:rPr>
          <w:rFonts w:ascii="Simplified Arabic" w:hAnsi="Simplified Arabic" w:cs="Simplified Arabic"/>
          <w:sz w:val="24"/>
          <w:szCs w:val="24"/>
          <w:rtl/>
        </w:rPr>
        <w:t>) دقيقة شاملا تعليمات الاختبار.</w:t>
      </w:r>
    </w:p>
    <w:p w:rsidR="00380C11" w:rsidRPr="00C02401" w:rsidRDefault="00380C11"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b/>
          <w:bCs/>
          <w:sz w:val="28"/>
          <w:szCs w:val="28"/>
          <w:rtl/>
        </w:rPr>
        <w:t>2- ثبات الاختبار:</w:t>
      </w:r>
    </w:p>
    <w:p w:rsidR="00380C11"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استخدمت الباحثة طريقة التجزئة النصفية ( معامل سيبرمان- براون) لقياس ثبات الاختبار وكانت قيمة الثبات (0.7</w:t>
      </w:r>
      <w:r w:rsidR="002E1319" w:rsidRPr="00C02401">
        <w:rPr>
          <w:rFonts w:ascii="Simplified Arabic" w:hAnsi="Simplified Arabic" w:cs="Simplified Arabic"/>
          <w:sz w:val="24"/>
          <w:szCs w:val="24"/>
          <w:rtl/>
        </w:rPr>
        <w:t>32</w:t>
      </w:r>
      <w:r w:rsidRPr="00C02401">
        <w:rPr>
          <w:rFonts w:ascii="Simplified Arabic" w:hAnsi="Simplified Arabic" w:cs="Simplified Arabic"/>
          <w:sz w:val="24"/>
          <w:szCs w:val="24"/>
          <w:rtl/>
        </w:rPr>
        <w:t xml:space="preserve">) وهى درجة ثبات مرتفعة و تشير إلى الثبات الكلى للمقياس </w:t>
      </w:r>
    </w:p>
    <w:p w:rsidR="00380C11" w:rsidRPr="00C02401" w:rsidRDefault="00380C11" w:rsidP="007551BF">
      <w:pPr>
        <w:spacing w:after="0" w:line="240" w:lineRule="auto"/>
        <w:rPr>
          <w:rFonts w:ascii="Simplified Arabic" w:hAnsi="Simplified Arabic" w:cs="Simplified Arabic"/>
          <w:b/>
          <w:bCs/>
          <w:sz w:val="28"/>
          <w:szCs w:val="28"/>
          <w:rtl/>
        </w:rPr>
      </w:pPr>
      <w:r w:rsidRPr="00C02401">
        <w:rPr>
          <w:rFonts w:ascii="Simplified Arabic" w:hAnsi="Simplified Arabic" w:cs="Simplified Arabic"/>
          <w:b/>
          <w:bCs/>
          <w:sz w:val="28"/>
          <w:szCs w:val="28"/>
          <w:rtl/>
        </w:rPr>
        <w:t>ي</w:t>
      </w:r>
      <w:r w:rsidR="007551BF" w:rsidRPr="00C02401">
        <w:rPr>
          <w:rFonts w:ascii="Simplified Arabic" w:hAnsi="Simplified Arabic" w:cs="Simplified Arabic" w:hint="cs"/>
          <w:b/>
          <w:bCs/>
          <w:sz w:val="28"/>
          <w:szCs w:val="28"/>
          <w:rtl/>
        </w:rPr>
        <w:t>-</w:t>
      </w:r>
      <w:r w:rsidRPr="00C02401">
        <w:rPr>
          <w:rFonts w:ascii="Simplified Arabic" w:hAnsi="Simplified Arabic" w:cs="Simplified Arabic"/>
          <w:b/>
          <w:bCs/>
          <w:sz w:val="28"/>
          <w:szCs w:val="28"/>
          <w:rtl/>
        </w:rPr>
        <w:t xml:space="preserve"> الصورة النهائية لاختبار </w:t>
      </w:r>
      <w:r w:rsidR="002E1319" w:rsidRPr="00C02401">
        <w:rPr>
          <w:rFonts w:ascii="Simplified Arabic" w:hAnsi="Simplified Arabic" w:cs="Simplified Arabic"/>
          <w:b/>
          <w:bCs/>
          <w:sz w:val="28"/>
          <w:szCs w:val="28"/>
          <w:rtl/>
        </w:rPr>
        <w:t>التفكير الابداعي</w:t>
      </w:r>
      <w:r w:rsidRPr="00C02401">
        <w:rPr>
          <w:rFonts w:ascii="Simplified Arabic" w:hAnsi="Simplified Arabic" w:cs="Simplified Arabic"/>
          <w:b/>
          <w:bCs/>
          <w:sz w:val="28"/>
          <w:szCs w:val="28"/>
          <w:rtl/>
        </w:rPr>
        <w:t>*:</w:t>
      </w:r>
    </w:p>
    <w:p w:rsidR="00E37537" w:rsidRPr="00C02401" w:rsidRDefault="00380C11"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اصبح الاختبار قابلا للتطبيق بعد التأكد من صدقه وثباته و تكون الاختبار من (</w:t>
      </w:r>
      <w:r w:rsidR="002E1319" w:rsidRPr="00C02401">
        <w:rPr>
          <w:rFonts w:ascii="Simplified Arabic" w:hAnsi="Simplified Arabic" w:cs="Simplified Arabic"/>
          <w:sz w:val="24"/>
          <w:szCs w:val="24"/>
          <w:rtl/>
        </w:rPr>
        <w:t>10</w:t>
      </w:r>
      <w:r w:rsidRPr="00C02401">
        <w:rPr>
          <w:rFonts w:ascii="Simplified Arabic" w:hAnsi="Simplified Arabic" w:cs="Simplified Arabic"/>
          <w:sz w:val="24"/>
          <w:szCs w:val="24"/>
          <w:rtl/>
        </w:rPr>
        <w:t>) مفرد</w:t>
      </w:r>
      <w:r w:rsidR="002E1319" w:rsidRPr="00C02401">
        <w:rPr>
          <w:rFonts w:ascii="Simplified Arabic" w:hAnsi="Simplified Arabic" w:cs="Simplified Arabic"/>
          <w:sz w:val="24"/>
          <w:szCs w:val="24"/>
          <w:rtl/>
        </w:rPr>
        <w:t>ات</w:t>
      </w:r>
      <w:r w:rsidR="00E37537" w:rsidRPr="00C02401">
        <w:rPr>
          <w:rFonts w:ascii="Simplified Arabic" w:hAnsi="Simplified Arabic" w:cs="Simplified Arabic"/>
          <w:sz w:val="24"/>
          <w:szCs w:val="24"/>
          <w:rtl/>
        </w:rPr>
        <w:t>.</w:t>
      </w:r>
    </w:p>
    <w:p w:rsidR="008C3B1B" w:rsidRPr="00C02401" w:rsidRDefault="008C3B1B"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b/>
          <w:bCs/>
          <w:sz w:val="28"/>
          <w:szCs w:val="28"/>
          <w:rtl/>
        </w:rPr>
        <w:t>6-</w:t>
      </w:r>
      <w:r w:rsidRPr="00C02401">
        <w:rPr>
          <w:rFonts w:ascii="Simplified Arabic" w:hAnsi="Simplified Arabic" w:cs="Simplified Arabic"/>
          <w:b/>
          <w:bCs/>
          <w:sz w:val="28"/>
          <w:szCs w:val="28"/>
          <w:rtl/>
        </w:rPr>
        <w:tab/>
        <w:t>التطبيق التجريبي:</w:t>
      </w:r>
    </w:p>
    <w:p w:rsidR="008C3B1B" w:rsidRPr="00C02401" w:rsidRDefault="008C3B1B"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b/>
          <w:bCs/>
          <w:sz w:val="24"/>
          <w:szCs w:val="24"/>
          <w:rtl/>
        </w:rPr>
        <w:t>أ‌-</w:t>
      </w:r>
      <w:r w:rsidRPr="00C02401">
        <w:rPr>
          <w:rFonts w:ascii="Simplified Arabic" w:hAnsi="Simplified Arabic" w:cs="Simplified Arabic"/>
          <w:b/>
          <w:bCs/>
          <w:sz w:val="24"/>
          <w:szCs w:val="24"/>
          <w:rtl/>
        </w:rPr>
        <w:tab/>
      </w:r>
      <w:r w:rsidRPr="00C02401">
        <w:rPr>
          <w:rFonts w:ascii="Simplified Arabic" w:hAnsi="Simplified Arabic" w:cs="Simplified Arabic"/>
          <w:sz w:val="24"/>
          <w:szCs w:val="24"/>
          <w:rtl/>
        </w:rPr>
        <w:t xml:space="preserve">اختيار مجموعة البحث من </w:t>
      </w:r>
      <w:r w:rsidR="00BC7895" w:rsidRPr="00C02401">
        <w:rPr>
          <w:rFonts w:ascii="Simplified Arabic" w:hAnsi="Simplified Arabic" w:cs="Simplified Arabic"/>
          <w:sz w:val="24"/>
          <w:szCs w:val="24"/>
          <w:rtl/>
        </w:rPr>
        <w:t>تلميذات</w:t>
      </w:r>
      <w:r w:rsidRPr="00C02401">
        <w:rPr>
          <w:rFonts w:ascii="Simplified Arabic" w:hAnsi="Simplified Arabic" w:cs="Simplified Arabic"/>
          <w:sz w:val="24"/>
          <w:szCs w:val="24"/>
          <w:rtl/>
        </w:rPr>
        <w:t xml:space="preserve"> الصف </w:t>
      </w:r>
      <w:r w:rsidR="00BC7895" w:rsidRPr="00C02401">
        <w:rPr>
          <w:rFonts w:ascii="Simplified Arabic" w:hAnsi="Simplified Arabic" w:cs="Simplified Arabic"/>
          <w:sz w:val="24"/>
          <w:szCs w:val="24"/>
          <w:rtl/>
        </w:rPr>
        <w:t>السادس</w:t>
      </w:r>
      <w:r w:rsidRPr="00C02401">
        <w:rPr>
          <w:rFonts w:ascii="Simplified Arabic" w:hAnsi="Simplified Arabic" w:cs="Simplified Arabic"/>
          <w:sz w:val="24"/>
          <w:szCs w:val="24"/>
          <w:rtl/>
        </w:rPr>
        <w:t xml:space="preserve"> المرحلة الاساسية </w:t>
      </w:r>
      <w:r w:rsidR="00BC7895" w:rsidRPr="00C02401">
        <w:rPr>
          <w:rFonts w:ascii="Simplified Arabic" w:hAnsi="Simplified Arabic" w:cs="Simplified Arabic"/>
          <w:sz w:val="24"/>
          <w:szCs w:val="24"/>
          <w:rtl/>
        </w:rPr>
        <w:t>العليا</w:t>
      </w:r>
      <w:r w:rsidRPr="00C02401">
        <w:rPr>
          <w:rFonts w:ascii="Simplified Arabic" w:hAnsi="Simplified Arabic" w:cs="Simplified Arabic"/>
          <w:sz w:val="24"/>
          <w:szCs w:val="24"/>
          <w:rtl/>
        </w:rPr>
        <w:t xml:space="preserve">, مدرسة </w:t>
      </w:r>
      <w:r w:rsidR="00BC7895" w:rsidRPr="00C02401">
        <w:rPr>
          <w:rFonts w:ascii="Simplified Arabic" w:hAnsi="Simplified Arabic" w:cs="Simplified Arabic"/>
          <w:sz w:val="24"/>
          <w:szCs w:val="24"/>
          <w:rtl/>
        </w:rPr>
        <w:t>تل الزهور الاساسية للبنات.</w:t>
      </w:r>
    </w:p>
    <w:p w:rsidR="008C3B1B" w:rsidRPr="00C02401" w:rsidRDefault="008C3B1B"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ب‌-</w:t>
      </w:r>
      <w:r w:rsidRPr="00C02401">
        <w:rPr>
          <w:rFonts w:ascii="Simplified Arabic" w:hAnsi="Simplified Arabic" w:cs="Simplified Arabic"/>
          <w:sz w:val="24"/>
          <w:szCs w:val="24"/>
          <w:rtl/>
        </w:rPr>
        <w:tab/>
        <w:t>تطبيق أدوات البحث على مجموع</w:t>
      </w:r>
      <w:r w:rsidR="00BC7895" w:rsidRPr="00C02401">
        <w:rPr>
          <w:rFonts w:ascii="Simplified Arabic" w:hAnsi="Simplified Arabic" w:cs="Simplified Arabic"/>
          <w:sz w:val="24"/>
          <w:szCs w:val="24"/>
          <w:rtl/>
        </w:rPr>
        <w:t>تي</w:t>
      </w:r>
      <w:r w:rsidRPr="00C02401">
        <w:rPr>
          <w:rFonts w:ascii="Simplified Arabic" w:hAnsi="Simplified Arabic" w:cs="Simplified Arabic"/>
          <w:sz w:val="24"/>
          <w:szCs w:val="24"/>
          <w:rtl/>
        </w:rPr>
        <w:t xml:space="preserve"> البحث قبل تدريس </w:t>
      </w:r>
      <w:r w:rsidR="00BC7895" w:rsidRPr="00C02401">
        <w:rPr>
          <w:rFonts w:ascii="Simplified Arabic" w:hAnsi="Simplified Arabic" w:cs="Simplified Arabic"/>
          <w:sz w:val="24"/>
          <w:szCs w:val="24"/>
          <w:rtl/>
        </w:rPr>
        <w:t>الوحدة</w:t>
      </w:r>
      <w:r w:rsidRPr="00C02401">
        <w:rPr>
          <w:rFonts w:ascii="Simplified Arabic" w:hAnsi="Simplified Arabic" w:cs="Simplified Arabic"/>
          <w:sz w:val="24"/>
          <w:szCs w:val="24"/>
          <w:rtl/>
        </w:rPr>
        <w:t>.</w:t>
      </w:r>
    </w:p>
    <w:p w:rsidR="008C3B1B" w:rsidRPr="00C02401" w:rsidRDefault="008C3B1B"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ت‌-</w:t>
      </w:r>
      <w:r w:rsidRPr="00C02401">
        <w:rPr>
          <w:rFonts w:ascii="Simplified Arabic" w:hAnsi="Simplified Arabic" w:cs="Simplified Arabic"/>
          <w:sz w:val="24"/>
          <w:szCs w:val="24"/>
          <w:rtl/>
        </w:rPr>
        <w:tab/>
        <w:t>تطبيق الوحد</w:t>
      </w:r>
      <w:r w:rsidR="00BC7895" w:rsidRPr="00C02401">
        <w:rPr>
          <w:rFonts w:ascii="Simplified Arabic" w:hAnsi="Simplified Arabic" w:cs="Simplified Arabic"/>
          <w:sz w:val="24"/>
          <w:szCs w:val="24"/>
          <w:rtl/>
        </w:rPr>
        <w:t>ة</w:t>
      </w:r>
      <w:r w:rsidRPr="00C02401">
        <w:rPr>
          <w:rFonts w:ascii="Simplified Arabic" w:hAnsi="Simplified Arabic" w:cs="Simplified Arabic"/>
          <w:sz w:val="24"/>
          <w:szCs w:val="24"/>
          <w:rtl/>
        </w:rPr>
        <w:t xml:space="preserve"> على مجموع</w:t>
      </w:r>
      <w:r w:rsidR="00BC7895" w:rsidRPr="00C02401">
        <w:rPr>
          <w:rFonts w:ascii="Simplified Arabic" w:hAnsi="Simplified Arabic" w:cs="Simplified Arabic"/>
          <w:sz w:val="24"/>
          <w:szCs w:val="24"/>
          <w:rtl/>
        </w:rPr>
        <w:t xml:space="preserve">تي </w:t>
      </w:r>
      <w:r w:rsidRPr="00C02401">
        <w:rPr>
          <w:rFonts w:ascii="Simplified Arabic" w:hAnsi="Simplified Arabic" w:cs="Simplified Arabic"/>
          <w:sz w:val="24"/>
          <w:szCs w:val="24"/>
          <w:rtl/>
        </w:rPr>
        <w:t>البحث.</w:t>
      </w:r>
    </w:p>
    <w:p w:rsidR="008C3B1B" w:rsidRPr="00C02401" w:rsidRDefault="008C3B1B"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ث‌-</w:t>
      </w:r>
      <w:r w:rsidRPr="00C02401">
        <w:rPr>
          <w:rFonts w:ascii="Simplified Arabic" w:hAnsi="Simplified Arabic" w:cs="Simplified Arabic"/>
          <w:sz w:val="24"/>
          <w:szCs w:val="24"/>
          <w:rtl/>
        </w:rPr>
        <w:tab/>
        <w:t>تطبيق أدوات البحث بعدياً على مجموع</w:t>
      </w:r>
      <w:r w:rsidR="00BC7895" w:rsidRPr="00C02401">
        <w:rPr>
          <w:rFonts w:ascii="Simplified Arabic" w:hAnsi="Simplified Arabic" w:cs="Simplified Arabic"/>
          <w:sz w:val="24"/>
          <w:szCs w:val="24"/>
          <w:rtl/>
        </w:rPr>
        <w:t xml:space="preserve">تي </w:t>
      </w:r>
      <w:r w:rsidRPr="00C02401">
        <w:rPr>
          <w:rFonts w:ascii="Simplified Arabic" w:hAnsi="Simplified Arabic" w:cs="Simplified Arabic"/>
          <w:sz w:val="24"/>
          <w:szCs w:val="24"/>
          <w:rtl/>
        </w:rPr>
        <w:t>البحث.</w:t>
      </w:r>
    </w:p>
    <w:p w:rsidR="008C3B1B" w:rsidRPr="00C02401" w:rsidRDefault="008C3B1B"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ج‌-</w:t>
      </w:r>
      <w:r w:rsidRPr="00C02401">
        <w:rPr>
          <w:rFonts w:ascii="Simplified Arabic" w:hAnsi="Simplified Arabic" w:cs="Simplified Arabic"/>
          <w:sz w:val="24"/>
          <w:szCs w:val="24"/>
          <w:rtl/>
        </w:rPr>
        <w:tab/>
        <w:t>معالجة النتائج احصائياً ومناقشتها وتفسيرها.</w:t>
      </w:r>
    </w:p>
    <w:p w:rsidR="008C3B1B" w:rsidRPr="00C02401" w:rsidRDefault="008C3B1B"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ح‌-</w:t>
      </w:r>
      <w:r w:rsidRPr="00C02401">
        <w:rPr>
          <w:rFonts w:ascii="Simplified Arabic" w:hAnsi="Simplified Arabic" w:cs="Simplified Arabic"/>
          <w:sz w:val="24"/>
          <w:szCs w:val="24"/>
          <w:rtl/>
        </w:rPr>
        <w:tab/>
        <w:t>تقديم التوصيات والمقترحات في ضوء ما أسفر عنه نتاج البحث.</w:t>
      </w:r>
    </w:p>
    <w:p w:rsidR="008C3B1B" w:rsidRPr="00C02401" w:rsidRDefault="00516456"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النتائج وتفسيرها</w:t>
      </w:r>
      <w:r w:rsidR="00200891" w:rsidRPr="00C02401">
        <w:rPr>
          <w:rFonts w:ascii="Simplified Arabic" w:hAnsi="Simplified Arabic" w:cs="Simplified Arabic"/>
          <w:b/>
          <w:bCs/>
          <w:sz w:val="28"/>
          <w:szCs w:val="28"/>
        </w:rPr>
        <w:t>:</w:t>
      </w:r>
    </w:p>
    <w:p w:rsidR="004772E2" w:rsidRPr="00C02401" w:rsidRDefault="004772E2" w:rsidP="00200891">
      <w:pPr>
        <w:spacing w:after="0" w:line="240" w:lineRule="auto"/>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 xml:space="preserve">عرض </w:t>
      </w:r>
      <w:r w:rsidRPr="00C02401">
        <w:rPr>
          <w:rFonts w:ascii="Simplified Arabic" w:eastAsia="Times New Roman" w:hAnsi="Simplified Arabic" w:cs="Simplified Arabic"/>
          <w:sz w:val="24"/>
          <w:szCs w:val="24"/>
          <w:rtl/>
        </w:rPr>
        <w:t xml:space="preserve">نتائج الدراسة ومناقشتها </w:t>
      </w:r>
      <w:r w:rsidRPr="00C02401">
        <w:rPr>
          <w:rFonts w:ascii="Simplified Arabic" w:eastAsia="Times New Roman" w:hAnsi="Simplified Arabic" w:cs="Simplified Arabic" w:hint="cs"/>
          <w:sz w:val="24"/>
          <w:szCs w:val="24"/>
          <w:rtl/>
        </w:rPr>
        <w:t>وتفسيرها:</w:t>
      </w:r>
    </w:p>
    <w:p w:rsidR="004772E2" w:rsidRPr="00C02401" w:rsidRDefault="004772E2" w:rsidP="00200891">
      <w:pPr>
        <w:spacing w:after="0" w:line="240" w:lineRule="auto"/>
        <w:jc w:val="lowKashida"/>
        <w:rPr>
          <w:rFonts w:ascii="Simplified Arabic" w:eastAsia="Times New Roman" w:hAnsi="Simplified Arabic" w:cs="Simplified Arabic"/>
          <w:sz w:val="24"/>
          <w:szCs w:val="24"/>
          <w:rtl/>
        </w:rPr>
      </w:pPr>
      <w:r w:rsidRPr="00C02401">
        <w:rPr>
          <w:rFonts w:ascii="Simplified Arabic" w:eastAsia="Times New Roman" w:hAnsi="Simplified Arabic" w:cs="Simplified Arabic" w:hint="cs"/>
          <w:sz w:val="24"/>
          <w:szCs w:val="24"/>
          <w:rtl/>
        </w:rPr>
        <w:t>فيما يلي عرض لاهم النتائج التي تم التوصل اليها للاجابة على اسئلة الدراسة والتحقق من صحتها.</w:t>
      </w:r>
    </w:p>
    <w:p w:rsidR="004772E2" w:rsidRPr="00C02401" w:rsidRDefault="004772E2" w:rsidP="00200891">
      <w:pPr>
        <w:spacing w:after="0" w:line="240" w:lineRule="auto"/>
        <w:jc w:val="lowKashida"/>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hint="cs"/>
          <w:b/>
          <w:bCs/>
          <w:sz w:val="24"/>
          <w:szCs w:val="24"/>
          <w:rtl/>
        </w:rPr>
        <w:t>أول</w:t>
      </w:r>
      <w:r w:rsidRPr="00C02401">
        <w:rPr>
          <w:rFonts w:ascii="Simplified Arabic" w:eastAsia="Times New Roman" w:hAnsi="Simplified Arabic" w:cs="Simplified Arabic"/>
          <w:b/>
          <w:bCs/>
          <w:sz w:val="24"/>
          <w:szCs w:val="24"/>
          <w:rtl/>
        </w:rPr>
        <w:t xml:space="preserve">اً : نتائج اختبار الفرضية </w:t>
      </w:r>
      <w:r w:rsidRPr="00C02401">
        <w:rPr>
          <w:rFonts w:ascii="Simplified Arabic" w:eastAsia="Times New Roman" w:hAnsi="Simplified Arabic" w:cs="Simplified Arabic" w:hint="cs"/>
          <w:b/>
          <w:bCs/>
          <w:sz w:val="24"/>
          <w:szCs w:val="24"/>
          <w:rtl/>
        </w:rPr>
        <w:t>الأولى</w:t>
      </w:r>
      <w:r w:rsidRPr="00C02401">
        <w:rPr>
          <w:rFonts w:ascii="Simplified Arabic" w:eastAsia="Times New Roman" w:hAnsi="Simplified Arabic" w:cs="Simplified Arabic"/>
          <w:b/>
          <w:bCs/>
          <w:sz w:val="24"/>
          <w:szCs w:val="24"/>
          <w:rtl/>
        </w:rPr>
        <w:t xml:space="preserve"> للدراسة ومناقشتها :</w:t>
      </w:r>
    </w:p>
    <w:p w:rsidR="004772E2" w:rsidRPr="00C02401" w:rsidRDefault="004772E2" w:rsidP="00200891">
      <w:pPr>
        <w:spacing w:after="0" w:line="240" w:lineRule="auto"/>
        <w:ind w:firstLine="720"/>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توجد فروق دالة إحصائيا بين متوسط درجات تلاميذ المجموعة الضابطة في الرياضيات ومتوسط درجات أقرانهم في المجموعة التجريبية في اختبار التفكير الابداعي البعدي لصالح المجموعة التجريبية.</w:t>
      </w:r>
    </w:p>
    <w:p w:rsidR="004772E2" w:rsidRPr="00C02401" w:rsidRDefault="004772E2" w:rsidP="00200891">
      <w:pPr>
        <w:spacing w:after="0" w:line="240" w:lineRule="auto"/>
        <w:ind w:firstLine="612"/>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ولاختبار هذا الفرض تم استخدام اختبار (ت ) للمقارنة بين متوسط درجات تلاميذ المجموعة التجريبية ومتوسط درجات تلاميذ المجموعة الضابطة على اختبار التفكير الإبداعي البعدي فكانت النتائج كما يوضحها الجدول (</w:t>
      </w:r>
      <w:r w:rsidRPr="00C02401">
        <w:rPr>
          <w:rFonts w:ascii="Simplified Arabic" w:eastAsia="Times New Roman" w:hAnsi="Simplified Arabic" w:cs="Simplified Arabic" w:hint="cs"/>
          <w:sz w:val="24"/>
          <w:szCs w:val="24"/>
          <w:rtl/>
        </w:rPr>
        <w:t xml:space="preserve"> </w:t>
      </w:r>
      <w:r w:rsidR="00845CEF" w:rsidRPr="00C02401">
        <w:rPr>
          <w:rFonts w:ascii="Simplified Arabic" w:eastAsia="Times New Roman" w:hAnsi="Simplified Arabic" w:cs="Simplified Arabic" w:hint="cs"/>
          <w:sz w:val="24"/>
          <w:szCs w:val="24"/>
          <w:rtl/>
        </w:rPr>
        <w:t>3</w:t>
      </w:r>
      <w:r w:rsidRPr="00C02401">
        <w:rPr>
          <w:rFonts w:ascii="Simplified Arabic" w:eastAsia="Times New Roman" w:hAnsi="Simplified Arabic" w:cs="Simplified Arabic"/>
          <w:sz w:val="24"/>
          <w:szCs w:val="24"/>
          <w:rtl/>
        </w:rPr>
        <w:t>) :</w:t>
      </w:r>
    </w:p>
    <w:p w:rsidR="004772E2" w:rsidRPr="00C02401" w:rsidRDefault="004772E2" w:rsidP="00200891">
      <w:pPr>
        <w:spacing w:after="0" w:line="240" w:lineRule="auto"/>
        <w:ind w:firstLine="612"/>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sz w:val="24"/>
          <w:szCs w:val="24"/>
          <w:rtl/>
        </w:rPr>
        <w:t>الجدول (</w:t>
      </w:r>
      <w:r w:rsidRPr="00C02401">
        <w:rPr>
          <w:rFonts w:ascii="Simplified Arabic" w:eastAsia="Times New Roman" w:hAnsi="Simplified Arabic" w:cs="Simplified Arabic" w:hint="cs"/>
          <w:sz w:val="24"/>
          <w:szCs w:val="24"/>
          <w:rtl/>
        </w:rPr>
        <w:t xml:space="preserve"> </w:t>
      </w:r>
      <w:r w:rsidR="00845CEF" w:rsidRPr="00C02401">
        <w:rPr>
          <w:rFonts w:ascii="Simplified Arabic" w:eastAsia="Times New Roman" w:hAnsi="Simplified Arabic" w:cs="Simplified Arabic" w:hint="cs"/>
          <w:sz w:val="24"/>
          <w:szCs w:val="24"/>
          <w:rtl/>
        </w:rPr>
        <w:t>3</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b/>
          <w:bCs/>
          <w:sz w:val="24"/>
          <w:szCs w:val="24"/>
          <w:rtl/>
        </w:rPr>
        <w:t>يبين نتائج اختبار (ت) للمقارنة بين متوسطي درجات تلاميذ المجموعة التجريبية وتلاميذ المجموعة الضابطة في التفكير الإبداعي ككل وفي المهارات الابداعية الاربعة</w:t>
      </w:r>
      <w:r w:rsidR="00BC7895" w:rsidRPr="00C02401">
        <w:rPr>
          <w:rFonts w:ascii="Simplified Arabic" w:eastAsia="Times New Roman" w:hAnsi="Simplified Arabic" w:cs="Simplified Arabic" w:hint="cs"/>
          <w:b/>
          <w:bCs/>
          <w:sz w:val="24"/>
          <w:szCs w:val="24"/>
          <w:rtl/>
        </w:rPr>
        <w:t xml:space="preserve"> بعد تطبيق الاختبار</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60"/>
        <w:gridCol w:w="1170"/>
        <w:gridCol w:w="990"/>
        <w:gridCol w:w="1170"/>
        <w:gridCol w:w="931"/>
        <w:gridCol w:w="976"/>
      </w:tblGrid>
      <w:tr w:rsidR="004772E2" w:rsidRPr="00C02401" w:rsidTr="007551BF">
        <w:trPr>
          <w:cantSplit/>
          <w:trHeight w:hRule="exact" w:val="800"/>
          <w:tblHeader/>
          <w:jc w:val="center"/>
        </w:trPr>
        <w:tc>
          <w:tcPr>
            <w:tcW w:w="1843" w:type="dxa"/>
            <w:vMerge w:val="restart"/>
            <w:tcBorders>
              <w:top w:val="double" w:sz="4" w:space="0" w:color="auto"/>
              <w:left w:val="double" w:sz="4" w:space="0" w:color="auto"/>
              <w:bottom w:val="nil"/>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 xml:space="preserve">البيان </w:t>
            </w:r>
          </w:p>
        </w:tc>
        <w:tc>
          <w:tcPr>
            <w:tcW w:w="2430" w:type="dxa"/>
            <w:gridSpan w:val="2"/>
            <w:tcBorders>
              <w:top w:val="double" w:sz="4" w:space="0" w:color="auto"/>
              <w:bottom w:val="sing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المجموعة التجريبية</w:t>
            </w:r>
          </w:p>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ن = 30</w:t>
            </w:r>
          </w:p>
        </w:tc>
        <w:tc>
          <w:tcPr>
            <w:tcW w:w="2160" w:type="dxa"/>
            <w:gridSpan w:val="2"/>
            <w:tcBorders>
              <w:top w:val="double" w:sz="4" w:space="0" w:color="auto"/>
              <w:bottom w:val="sing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المجموعة الضابطة</w:t>
            </w:r>
          </w:p>
          <w:p w:rsidR="004772E2" w:rsidRPr="00C02401" w:rsidRDefault="004772E2" w:rsidP="00D7726F">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 xml:space="preserve">ن= </w:t>
            </w:r>
            <w:r w:rsidR="00D7726F" w:rsidRPr="00C02401">
              <w:rPr>
                <w:rFonts w:ascii="Simplified Arabic" w:eastAsia="Times New Roman" w:hAnsi="Simplified Arabic" w:cs="Simplified Arabic" w:hint="cs"/>
                <w:b/>
                <w:bCs/>
                <w:sz w:val="24"/>
                <w:szCs w:val="24"/>
                <w:rtl/>
              </w:rPr>
              <w:t>31</w:t>
            </w:r>
          </w:p>
        </w:tc>
        <w:tc>
          <w:tcPr>
            <w:tcW w:w="931" w:type="dxa"/>
            <w:vMerge w:val="restart"/>
            <w:tcBorders>
              <w:top w:val="double" w:sz="4" w:space="0" w:color="auto"/>
              <w:bottom w:val="nil"/>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قيمة ت</w:t>
            </w:r>
          </w:p>
        </w:tc>
        <w:tc>
          <w:tcPr>
            <w:tcW w:w="976" w:type="dxa"/>
            <w:vMerge w:val="restart"/>
            <w:tcBorders>
              <w:top w:val="double" w:sz="4" w:space="0" w:color="auto"/>
              <w:bottom w:val="nil"/>
              <w:right w:val="doub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 xml:space="preserve">مستوى دلالة الفروق </w:t>
            </w:r>
          </w:p>
        </w:tc>
      </w:tr>
      <w:tr w:rsidR="004772E2" w:rsidRPr="00C02401" w:rsidTr="007551BF">
        <w:trPr>
          <w:cantSplit/>
          <w:trHeight w:hRule="exact" w:val="800"/>
          <w:tblHeader/>
          <w:jc w:val="center"/>
        </w:trPr>
        <w:tc>
          <w:tcPr>
            <w:tcW w:w="1843" w:type="dxa"/>
            <w:vMerge/>
            <w:tcBorders>
              <w:top w:val="nil"/>
              <w:left w:val="double" w:sz="4" w:space="0" w:color="auto"/>
              <w:bottom w:val="nil"/>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p>
        </w:tc>
        <w:tc>
          <w:tcPr>
            <w:tcW w:w="1260" w:type="dxa"/>
            <w:tcBorders>
              <w:top w:val="single" w:sz="4" w:space="0" w:color="auto"/>
              <w:bottom w:val="doub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المتوسط الحسابي</w:t>
            </w:r>
          </w:p>
        </w:tc>
        <w:tc>
          <w:tcPr>
            <w:tcW w:w="1170" w:type="dxa"/>
            <w:tcBorders>
              <w:top w:val="single" w:sz="4" w:space="0" w:color="auto"/>
              <w:bottom w:val="doub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الانحراف المعياري</w:t>
            </w:r>
          </w:p>
        </w:tc>
        <w:tc>
          <w:tcPr>
            <w:tcW w:w="990" w:type="dxa"/>
            <w:tcBorders>
              <w:top w:val="single" w:sz="4" w:space="0" w:color="auto"/>
              <w:bottom w:val="doub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المتوسط الحسابي</w:t>
            </w:r>
          </w:p>
        </w:tc>
        <w:tc>
          <w:tcPr>
            <w:tcW w:w="1170" w:type="dxa"/>
            <w:tcBorders>
              <w:top w:val="single" w:sz="4" w:space="0" w:color="auto"/>
              <w:bottom w:val="doub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الانحراف المعياري</w:t>
            </w:r>
          </w:p>
        </w:tc>
        <w:tc>
          <w:tcPr>
            <w:tcW w:w="931" w:type="dxa"/>
            <w:vMerge/>
            <w:tcBorders>
              <w:top w:val="nil"/>
              <w:bottom w:val="doub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tl/>
              </w:rPr>
            </w:pPr>
          </w:p>
        </w:tc>
        <w:tc>
          <w:tcPr>
            <w:tcW w:w="976" w:type="dxa"/>
            <w:vMerge/>
            <w:tcBorders>
              <w:top w:val="nil"/>
              <w:bottom w:val="double" w:sz="4" w:space="0" w:color="auto"/>
              <w:right w:val="doub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tl/>
              </w:rPr>
            </w:pPr>
          </w:p>
        </w:tc>
      </w:tr>
      <w:tr w:rsidR="004772E2" w:rsidRPr="00C02401" w:rsidTr="007551BF">
        <w:trPr>
          <w:cantSplit/>
          <w:trHeight w:val="492"/>
          <w:jc w:val="center"/>
        </w:trPr>
        <w:tc>
          <w:tcPr>
            <w:tcW w:w="1843" w:type="dxa"/>
            <w:tcBorders>
              <w:top w:val="double" w:sz="4" w:space="0" w:color="auto"/>
              <w:left w:val="double" w:sz="4" w:space="0" w:color="auto"/>
              <w:bottom w:val="sing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 xml:space="preserve">التفكير الإبداعي ككل </w:t>
            </w:r>
          </w:p>
        </w:tc>
        <w:tc>
          <w:tcPr>
            <w:tcW w:w="1260" w:type="dxa"/>
            <w:tcBorders>
              <w:top w:val="nil"/>
              <w:bottom w:val="single" w:sz="4" w:space="0" w:color="auto"/>
            </w:tcBorders>
            <w:vAlign w:val="center"/>
          </w:tcPr>
          <w:p w:rsidR="004772E2" w:rsidRPr="00C02401" w:rsidRDefault="004772E2" w:rsidP="00200891">
            <w:pPr>
              <w:spacing w:after="0" w:line="240" w:lineRule="auto"/>
              <w:jc w:val="center"/>
              <w:rPr>
                <w:rFonts w:ascii="Simplified Arabic" w:eastAsia="SimSun" w:hAnsi="Simplified Arabic" w:cs="Simplified Arabic"/>
                <w:sz w:val="24"/>
                <w:szCs w:val="24"/>
                <w:lang w:eastAsia="zh-CN"/>
              </w:rPr>
            </w:pPr>
            <w:r w:rsidRPr="00C02401">
              <w:rPr>
                <w:rFonts w:ascii="Simplified Arabic" w:eastAsia="SimSun" w:hAnsi="Simplified Arabic" w:cs="Simplified Arabic"/>
                <w:sz w:val="24"/>
                <w:szCs w:val="24"/>
                <w:rtl/>
                <w:lang w:eastAsia="zh-CN"/>
              </w:rPr>
              <w:t>137.63</w:t>
            </w:r>
          </w:p>
        </w:tc>
        <w:tc>
          <w:tcPr>
            <w:tcW w:w="1170" w:type="dxa"/>
            <w:tcBorders>
              <w:top w:val="nil"/>
              <w:bottom w:val="single" w:sz="4" w:space="0" w:color="auto"/>
            </w:tcBorders>
            <w:vAlign w:val="center"/>
          </w:tcPr>
          <w:p w:rsidR="004772E2" w:rsidRPr="00C02401" w:rsidRDefault="004772E2" w:rsidP="00200891">
            <w:pPr>
              <w:spacing w:after="0" w:line="240" w:lineRule="auto"/>
              <w:jc w:val="center"/>
              <w:rPr>
                <w:rFonts w:ascii="Simplified Arabic" w:eastAsia="SimSun" w:hAnsi="Simplified Arabic" w:cs="Simplified Arabic"/>
                <w:sz w:val="24"/>
                <w:szCs w:val="24"/>
                <w:lang w:eastAsia="zh-CN"/>
              </w:rPr>
            </w:pPr>
            <w:r w:rsidRPr="00C02401">
              <w:rPr>
                <w:rFonts w:ascii="Simplified Arabic" w:eastAsia="SimSun" w:hAnsi="Simplified Arabic" w:cs="Simplified Arabic"/>
                <w:sz w:val="24"/>
                <w:szCs w:val="24"/>
                <w:rtl/>
                <w:lang w:eastAsia="zh-CN"/>
              </w:rPr>
              <w:t>36.157</w:t>
            </w:r>
          </w:p>
        </w:tc>
        <w:tc>
          <w:tcPr>
            <w:tcW w:w="990" w:type="dxa"/>
            <w:tcBorders>
              <w:top w:val="nil"/>
              <w:bottom w:val="single" w:sz="4" w:space="0" w:color="auto"/>
            </w:tcBorders>
            <w:vAlign w:val="center"/>
          </w:tcPr>
          <w:p w:rsidR="004772E2" w:rsidRPr="00C02401" w:rsidRDefault="004772E2" w:rsidP="00200891">
            <w:pPr>
              <w:spacing w:after="0" w:line="240" w:lineRule="auto"/>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79.68</w:t>
            </w:r>
          </w:p>
        </w:tc>
        <w:tc>
          <w:tcPr>
            <w:tcW w:w="1170" w:type="dxa"/>
            <w:tcBorders>
              <w:top w:val="nil"/>
              <w:bottom w:val="sing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15.719</w:t>
            </w:r>
          </w:p>
        </w:tc>
        <w:tc>
          <w:tcPr>
            <w:tcW w:w="931" w:type="dxa"/>
            <w:tcBorders>
              <w:top w:val="nil"/>
              <w:bottom w:val="sing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8.164</w:t>
            </w:r>
          </w:p>
        </w:tc>
        <w:tc>
          <w:tcPr>
            <w:tcW w:w="976" w:type="dxa"/>
            <w:tcBorders>
              <w:top w:val="nil"/>
              <w:bottom w:val="single" w:sz="4" w:space="0" w:color="auto"/>
              <w:right w:val="doub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Pr>
              <w:t>0.01</w:t>
            </w:r>
          </w:p>
        </w:tc>
      </w:tr>
      <w:tr w:rsidR="004772E2" w:rsidRPr="00C02401" w:rsidTr="007551BF">
        <w:trPr>
          <w:cantSplit/>
          <w:trHeight w:val="440"/>
          <w:jc w:val="center"/>
        </w:trPr>
        <w:tc>
          <w:tcPr>
            <w:tcW w:w="1843" w:type="dxa"/>
            <w:tcBorders>
              <w:top w:val="single" w:sz="4" w:space="0" w:color="auto"/>
              <w:left w:val="double" w:sz="4" w:space="0" w:color="auto"/>
              <w:bottom w:val="sing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طلاقة</w:t>
            </w:r>
          </w:p>
        </w:tc>
        <w:tc>
          <w:tcPr>
            <w:tcW w:w="126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18.33</w:t>
            </w:r>
          </w:p>
        </w:tc>
        <w:tc>
          <w:tcPr>
            <w:tcW w:w="117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3.80</w:t>
            </w:r>
          </w:p>
        </w:tc>
        <w:tc>
          <w:tcPr>
            <w:tcW w:w="99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10.32</w:t>
            </w:r>
          </w:p>
        </w:tc>
        <w:tc>
          <w:tcPr>
            <w:tcW w:w="117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2.315</w:t>
            </w:r>
          </w:p>
        </w:tc>
        <w:tc>
          <w:tcPr>
            <w:tcW w:w="931"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9.981</w:t>
            </w:r>
          </w:p>
        </w:tc>
        <w:tc>
          <w:tcPr>
            <w:tcW w:w="976" w:type="dxa"/>
            <w:tcBorders>
              <w:top w:val="single" w:sz="4" w:space="0" w:color="auto"/>
              <w:bottom w:val="single" w:sz="4" w:space="0" w:color="auto"/>
              <w:right w:val="doub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Pr>
              <w:t>0.01</w:t>
            </w:r>
          </w:p>
        </w:tc>
      </w:tr>
      <w:tr w:rsidR="004772E2" w:rsidRPr="00C02401" w:rsidTr="007551BF">
        <w:trPr>
          <w:cantSplit/>
          <w:trHeight w:val="440"/>
          <w:jc w:val="center"/>
        </w:trPr>
        <w:tc>
          <w:tcPr>
            <w:tcW w:w="1843" w:type="dxa"/>
            <w:tcBorders>
              <w:top w:val="single" w:sz="4" w:space="0" w:color="auto"/>
              <w:left w:val="double" w:sz="4" w:space="0" w:color="auto"/>
              <w:bottom w:val="sing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مرونة</w:t>
            </w:r>
          </w:p>
        </w:tc>
        <w:tc>
          <w:tcPr>
            <w:tcW w:w="126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13.57</w:t>
            </w:r>
          </w:p>
        </w:tc>
        <w:tc>
          <w:tcPr>
            <w:tcW w:w="117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2.555</w:t>
            </w:r>
          </w:p>
        </w:tc>
        <w:tc>
          <w:tcPr>
            <w:tcW w:w="99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8.58</w:t>
            </w:r>
          </w:p>
        </w:tc>
        <w:tc>
          <w:tcPr>
            <w:tcW w:w="117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1.945</w:t>
            </w:r>
          </w:p>
        </w:tc>
        <w:tc>
          <w:tcPr>
            <w:tcW w:w="931"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8.592</w:t>
            </w:r>
          </w:p>
        </w:tc>
        <w:tc>
          <w:tcPr>
            <w:tcW w:w="976" w:type="dxa"/>
            <w:tcBorders>
              <w:top w:val="single" w:sz="4" w:space="0" w:color="auto"/>
              <w:bottom w:val="single" w:sz="4" w:space="0" w:color="auto"/>
              <w:right w:val="doub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Pr>
              <w:t>0.01</w:t>
            </w:r>
          </w:p>
        </w:tc>
      </w:tr>
      <w:tr w:rsidR="004772E2" w:rsidRPr="00C02401" w:rsidTr="007551BF">
        <w:trPr>
          <w:cantSplit/>
          <w:trHeight w:val="440"/>
          <w:jc w:val="center"/>
        </w:trPr>
        <w:tc>
          <w:tcPr>
            <w:tcW w:w="1843" w:type="dxa"/>
            <w:tcBorders>
              <w:top w:val="single" w:sz="4" w:space="0" w:color="auto"/>
              <w:left w:val="double" w:sz="4" w:space="0" w:color="auto"/>
              <w:bottom w:val="sing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lastRenderedPageBreak/>
              <w:t>اصالة</w:t>
            </w:r>
          </w:p>
        </w:tc>
        <w:tc>
          <w:tcPr>
            <w:tcW w:w="126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96.77</w:t>
            </w:r>
          </w:p>
        </w:tc>
        <w:tc>
          <w:tcPr>
            <w:tcW w:w="117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30.228</w:t>
            </w:r>
          </w:p>
        </w:tc>
        <w:tc>
          <w:tcPr>
            <w:tcW w:w="99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54.19</w:t>
            </w:r>
          </w:p>
        </w:tc>
        <w:tc>
          <w:tcPr>
            <w:tcW w:w="1170"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13.167</w:t>
            </w:r>
          </w:p>
        </w:tc>
        <w:tc>
          <w:tcPr>
            <w:tcW w:w="931" w:type="dxa"/>
            <w:tcBorders>
              <w:top w:val="single" w:sz="4" w:space="0" w:color="auto"/>
              <w:bottom w:val="sing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7.172</w:t>
            </w:r>
          </w:p>
        </w:tc>
        <w:tc>
          <w:tcPr>
            <w:tcW w:w="976" w:type="dxa"/>
            <w:tcBorders>
              <w:top w:val="single" w:sz="4" w:space="0" w:color="auto"/>
              <w:bottom w:val="single" w:sz="4" w:space="0" w:color="auto"/>
              <w:right w:val="doub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Pr>
              <w:t>0.01</w:t>
            </w:r>
          </w:p>
        </w:tc>
      </w:tr>
      <w:tr w:rsidR="004772E2" w:rsidRPr="00C02401" w:rsidTr="007551BF">
        <w:trPr>
          <w:cantSplit/>
          <w:trHeight w:val="350"/>
          <w:jc w:val="center"/>
        </w:trPr>
        <w:tc>
          <w:tcPr>
            <w:tcW w:w="1843" w:type="dxa"/>
            <w:tcBorders>
              <w:top w:val="single" w:sz="4" w:space="0" w:color="auto"/>
              <w:left w:val="double" w:sz="4" w:space="0" w:color="auto"/>
              <w:bottom w:val="double" w:sz="4" w:space="0" w:color="auto"/>
            </w:tcBorders>
            <w:shd w:val="pct10" w:color="auto" w:fill="FFFFFF"/>
            <w:vAlign w:val="center"/>
          </w:tcPr>
          <w:p w:rsidR="004772E2" w:rsidRPr="00C02401" w:rsidRDefault="004772E2" w:rsidP="00200891">
            <w:pPr>
              <w:spacing w:after="0" w:line="240" w:lineRule="auto"/>
              <w:jc w:val="center"/>
              <w:rPr>
                <w:rFonts w:ascii="Simplified Arabic" w:eastAsia="Times New Roman" w:hAnsi="Simplified Arabic" w:cs="Simplified Arabic"/>
                <w:b/>
                <w:bCs/>
                <w:sz w:val="24"/>
                <w:szCs w:val="24"/>
                <w:rtl/>
              </w:rPr>
            </w:pPr>
            <w:r w:rsidRPr="00C02401">
              <w:rPr>
                <w:rFonts w:ascii="Simplified Arabic" w:eastAsia="Times New Roman" w:hAnsi="Simplified Arabic" w:cs="Simplified Arabic"/>
                <w:b/>
                <w:bCs/>
                <w:sz w:val="24"/>
                <w:szCs w:val="24"/>
                <w:rtl/>
              </w:rPr>
              <w:t>حساسية للمشكلات</w:t>
            </w:r>
          </w:p>
        </w:tc>
        <w:tc>
          <w:tcPr>
            <w:tcW w:w="1260" w:type="dxa"/>
            <w:tcBorders>
              <w:top w:val="single" w:sz="4" w:space="0" w:color="auto"/>
              <w:bottom w:val="double" w:sz="4" w:space="0" w:color="auto"/>
            </w:tcBorders>
            <w:vAlign w:val="center"/>
          </w:tcPr>
          <w:p w:rsidR="004772E2" w:rsidRPr="00C02401" w:rsidRDefault="004772E2" w:rsidP="00200891">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8.97</w:t>
            </w:r>
          </w:p>
        </w:tc>
        <w:tc>
          <w:tcPr>
            <w:tcW w:w="1170" w:type="dxa"/>
            <w:tcBorders>
              <w:top w:val="single" w:sz="4" w:space="0" w:color="auto"/>
              <w:bottom w:val="double" w:sz="4" w:space="0" w:color="auto"/>
            </w:tcBorders>
            <w:vAlign w:val="center"/>
          </w:tcPr>
          <w:p w:rsidR="004772E2" w:rsidRPr="00C02401" w:rsidRDefault="004772E2" w:rsidP="00200891">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0.974</w:t>
            </w:r>
          </w:p>
        </w:tc>
        <w:tc>
          <w:tcPr>
            <w:tcW w:w="990" w:type="dxa"/>
            <w:tcBorders>
              <w:top w:val="single" w:sz="4" w:space="0" w:color="auto"/>
              <w:bottom w:val="doub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6.58</w:t>
            </w:r>
          </w:p>
        </w:tc>
        <w:tc>
          <w:tcPr>
            <w:tcW w:w="1170" w:type="dxa"/>
            <w:tcBorders>
              <w:top w:val="single" w:sz="4" w:space="0" w:color="auto"/>
              <w:bottom w:val="doub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1.822</w:t>
            </w:r>
          </w:p>
        </w:tc>
        <w:tc>
          <w:tcPr>
            <w:tcW w:w="931" w:type="dxa"/>
            <w:tcBorders>
              <w:top w:val="single" w:sz="4" w:space="0" w:color="auto"/>
              <w:bottom w:val="doub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6.362</w:t>
            </w:r>
          </w:p>
        </w:tc>
        <w:tc>
          <w:tcPr>
            <w:tcW w:w="976" w:type="dxa"/>
            <w:tcBorders>
              <w:top w:val="single" w:sz="4" w:space="0" w:color="auto"/>
              <w:bottom w:val="double" w:sz="4" w:space="0" w:color="auto"/>
              <w:right w:val="double" w:sz="4" w:space="0" w:color="auto"/>
            </w:tcBorders>
            <w:vAlign w:val="center"/>
          </w:tcPr>
          <w:p w:rsidR="004772E2" w:rsidRPr="00C02401" w:rsidRDefault="004772E2" w:rsidP="00200891">
            <w:pPr>
              <w:spacing w:after="0" w:line="240" w:lineRule="auto"/>
              <w:jc w:val="center"/>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Pr>
              <w:t>0.01</w:t>
            </w:r>
          </w:p>
        </w:tc>
      </w:tr>
    </w:tbl>
    <w:p w:rsidR="004772E2" w:rsidRPr="00C02401" w:rsidRDefault="004772E2" w:rsidP="00D7726F">
      <w:pPr>
        <w:spacing w:after="0" w:line="240" w:lineRule="auto"/>
        <w:ind w:firstLine="44"/>
        <w:jc w:val="center"/>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 xml:space="preserve">قيمة ( ت) الجدولية عند درجة حرية </w:t>
      </w:r>
      <w:r w:rsidR="00D7726F" w:rsidRPr="00C02401">
        <w:rPr>
          <w:rFonts w:ascii="Simplified Arabic" w:eastAsia="Times New Roman" w:hAnsi="Simplified Arabic" w:cs="Simplified Arabic" w:hint="cs"/>
          <w:sz w:val="24"/>
          <w:szCs w:val="24"/>
          <w:rtl/>
        </w:rPr>
        <w:t>60</w:t>
      </w:r>
      <w:r w:rsidRPr="00C02401">
        <w:rPr>
          <w:rFonts w:ascii="Simplified Arabic" w:eastAsia="Times New Roman" w:hAnsi="Simplified Arabic" w:cs="Simplified Arabic"/>
          <w:sz w:val="24"/>
          <w:szCs w:val="24"/>
          <w:rtl/>
        </w:rPr>
        <w:t xml:space="preserve"> و مستوى (  </w:t>
      </w:r>
      <w:r w:rsidRPr="00C02401">
        <w:rPr>
          <w:rFonts w:ascii="Simplified Arabic" w:eastAsia="Times New Roman" w:hAnsi="Simplified Arabic" w:cs="Simplified Arabic"/>
          <w:sz w:val="24"/>
          <w:szCs w:val="24"/>
        </w:rPr>
        <w:sym w:font="Symbol" w:char="F061"/>
      </w:r>
      <w:r w:rsidRPr="00C02401">
        <w:rPr>
          <w:rFonts w:ascii="Simplified Arabic" w:eastAsia="Times New Roman" w:hAnsi="Simplified Arabic" w:cs="Simplified Arabic"/>
          <w:sz w:val="24"/>
          <w:szCs w:val="24"/>
          <w:rtl/>
        </w:rPr>
        <w:t xml:space="preserve"> = 0.01 ) تساوي 2.66</w:t>
      </w:r>
    </w:p>
    <w:p w:rsidR="004772E2" w:rsidRPr="00C02401" w:rsidRDefault="004772E2" w:rsidP="00D7726F">
      <w:pPr>
        <w:spacing w:after="0" w:line="240" w:lineRule="auto"/>
        <w:jc w:val="lowKashida"/>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يتبين من الجدول (</w:t>
      </w:r>
      <w:r w:rsidRPr="00C02401">
        <w:rPr>
          <w:rFonts w:ascii="Simplified Arabic" w:eastAsia="Times New Roman" w:hAnsi="Simplified Arabic" w:cs="Simplified Arabic" w:hint="cs"/>
          <w:sz w:val="24"/>
          <w:szCs w:val="24"/>
          <w:rtl/>
        </w:rPr>
        <w:t xml:space="preserve"> </w:t>
      </w:r>
      <w:r w:rsidR="00845CEF" w:rsidRPr="00C02401">
        <w:rPr>
          <w:rFonts w:ascii="Simplified Arabic" w:eastAsia="Times New Roman" w:hAnsi="Simplified Arabic" w:cs="Simplified Arabic" w:hint="cs"/>
          <w:sz w:val="24"/>
          <w:szCs w:val="24"/>
          <w:rtl/>
        </w:rPr>
        <w:t>3</w:t>
      </w:r>
      <w:r w:rsidRPr="00C02401">
        <w:rPr>
          <w:rFonts w:ascii="Simplified Arabic" w:eastAsia="Times New Roman" w:hAnsi="Simplified Arabic" w:cs="Simplified Arabic" w:hint="cs"/>
          <w:sz w:val="24"/>
          <w:szCs w:val="24"/>
          <w:rtl/>
        </w:rPr>
        <w:t xml:space="preserve"> </w:t>
      </w:r>
      <w:r w:rsidRPr="00C02401">
        <w:rPr>
          <w:rFonts w:ascii="Simplified Arabic" w:eastAsia="Times New Roman" w:hAnsi="Simplified Arabic" w:cs="Simplified Arabic"/>
          <w:sz w:val="24"/>
          <w:szCs w:val="24"/>
          <w:rtl/>
        </w:rPr>
        <w:t xml:space="preserve">) السابق أن قيمة (ت) المحسوبة تساوي 8.164وهي أكبر من قيمة (ت) الجدولية التي تساوي 2.66 عند درجة حرية </w:t>
      </w:r>
      <w:r w:rsidR="00D7726F" w:rsidRPr="00C02401">
        <w:rPr>
          <w:rFonts w:ascii="Simplified Arabic" w:eastAsia="Times New Roman" w:hAnsi="Simplified Arabic" w:cs="Simplified Arabic" w:hint="cs"/>
          <w:sz w:val="24"/>
          <w:szCs w:val="24"/>
          <w:rtl/>
        </w:rPr>
        <w:t>60</w:t>
      </w:r>
      <w:r w:rsidRPr="00C02401">
        <w:rPr>
          <w:rFonts w:ascii="Simplified Arabic" w:eastAsia="Times New Roman" w:hAnsi="Simplified Arabic" w:cs="Simplified Arabic"/>
          <w:sz w:val="24"/>
          <w:szCs w:val="24"/>
          <w:rtl/>
        </w:rPr>
        <w:t xml:space="preserve"> ومستوى دلالة إحصائية (</w:t>
      </w:r>
      <w:r w:rsidRPr="00C02401">
        <w:rPr>
          <w:rFonts w:ascii="Simplified Arabic" w:eastAsia="Times New Roman" w:hAnsi="Simplified Arabic" w:cs="Simplified Arabic"/>
          <w:sz w:val="24"/>
          <w:szCs w:val="24"/>
        </w:rPr>
        <w:sym w:font="Symbol" w:char="F061"/>
      </w:r>
      <w:r w:rsidRPr="00C02401">
        <w:rPr>
          <w:rFonts w:ascii="Simplified Arabic" w:eastAsia="Times New Roman" w:hAnsi="Simplified Arabic" w:cs="Simplified Arabic"/>
          <w:sz w:val="24"/>
          <w:szCs w:val="24"/>
          <w:rtl/>
        </w:rPr>
        <w:t xml:space="preserve"> = 0.01) مما يعني وجود فروق ذات دلالة إحصائية بين متوسط درجات تلاميذ المجموعة التجريبية ومتوسط درجات تلاميذ المجموعة الضابطة في الإبداع الكلي على اختبار التفكير الإبداعي البعدي ، وحيث إن المتوسط الحسابي لدرجات تلاميذ المجموعة التجريبية يساوي 137.63وهو أكبر من المتوسط الحسابي لدرجات تلاميذ المجموعة الضابطة الذي يساوي 79.68  فإن هذه الفروق بين المتوسطات تعتبر دالة لصالح تلاميذ المجموعة التجريبية مما يعني قبول الفرض الثا</w:t>
      </w:r>
      <w:r w:rsidRPr="00C02401">
        <w:rPr>
          <w:rFonts w:ascii="Simplified Arabic" w:eastAsia="Times New Roman" w:hAnsi="Simplified Arabic" w:cs="Simplified Arabic" w:hint="cs"/>
          <w:sz w:val="24"/>
          <w:szCs w:val="24"/>
          <w:rtl/>
        </w:rPr>
        <w:t>ني</w:t>
      </w:r>
      <w:r w:rsidRPr="00C02401">
        <w:rPr>
          <w:rFonts w:ascii="Simplified Arabic" w:eastAsia="Times New Roman" w:hAnsi="Simplified Arabic" w:cs="Simplified Arabic"/>
          <w:sz w:val="24"/>
          <w:szCs w:val="24"/>
          <w:rtl/>
        </w:rPr>
        <w:t xml:space="preserve"> للدراسة .</w:t>
      </w:r>
    </w:p>
    <w:p w:rsidR="004772E2" w:rsidRPr="00C02401" w:rsidRDefault="004772E2" w:rsidP="00200891">
      <w:pPr>
        <w:spacing w:after="0" w:line="240" w:lineRule="auto"/>
        <w:ind w:firstLine="612"/>
        <w:jc w:val="lowKashida"/>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ويمكن تفسير هذه  النتائج كما يلي :</w:t>
      </w:r>
    </w:p>
    <w:p w:rsidR="004772E2" w:rsidRPr="00C02401" w:rsidRDefault="004772E2" w:rsidP="00200891">
      <w:pPr>
        <w:spacing w:after="0" w:line="240" w:lineRule="auto"/>
        <w:ind w:firstLine="612"/>
        <w:jc w:val="lowKashida"/>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 xml:space="preserve">أكدت النتائج أن مجموعتي الدراسة التجريبية والضابطة متكافئتان من حيث القدرة على التفكير الإبداعي _ كما دلت نتائج اختبار التفكير الإبداعي القبلي </w:t>
      </w:r>
      <w:r w:rsidRPr="00C02401">
        <w:rPr>
          <w:rFonts w:ascii="Simplified Arabic" w:eastAsia="Times New Roman" w:hAnsi="Simplified Arabic" w:cs="Simplified Arabic"/>
          <w:sz w:val="24"/>
          <w:szCs w:val="24"/>
        </w:rPr>
        <w:t>–</w:t>
      </w:r>
      <w:r w:rsidRPr="00C02401">
        <w:rPr>
          <w:rFonts w:ascii="Simplified Arabic" w:eastAsia="Times New Roman" w:hAnsi="Simplified Arabic" w:cs="Simplified Arabic"/>
          <w:sz w:val="24"/>
          <w:szCs w:val="24"/>
          <w:rtl/>
        </w:rPr>
        <w:t xml:space="preserve"> ولذا فإن الباحثة تعزي الفروق في نتائج اختبار التفكير الإبداعي البعدي إلى النموذج الذي درسه تلاميذ المجموعة التجريبية .</w:t>
      </w:r>
    </w:p>
    <w:p w:rsidR="004772E2" w:rsidRPr="00C02401" w:rsidRDefault="004772E2" w:rsidP="00200891">
      <w:pPr>
        <w:spacing w:after="0" w:line="240" w:lineRule="auto"/>
        <w:ind w:firstLine="720"/>
        <w:jc w:val="lowKashida"/>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وتعتقد الباحثة أن ذلك يعود إلى حقيقة مفادها أن التفكير الإبداعي موجود لدى جميع الأفراد ولكن بدرجات متفاوتة، وأنه قابل للتنمية بالتدريب عليه من خلال برامج خاصة ترتبط بالمادة الدراسية وتهتم بالتفكير الإبداعي في آن واحد .</w:t>
      </w:r>
    </w:p>
    <w:p w:rsidR="007F78C6" w:rsidRPr="00C02401" w:rsidRDefault="007F78C6" w:rsidP="009A1AE1">
      <w:pPr>
        <w:spacing w:after="0"/>
        <w:ind w:left="-21" w:firstLine="741"/>
        <w:jc w:val="lowKashida"/>
        <w:rPr>
          <w:rFonts w:ascii="Simplified Arabic" w:eastAsia="Times New Roman" w:hAnsi="Simplified Arabic" w:cs="Simplified Arabic"/>
          <w:sz w:val="24"/>
          <w:szCs w:val="24"/>
          <w:rtl/>
          <w:lang w:bidi="ar-EG"/>
        </w:rPr>
      </w:pPr>
      <w:r w:rsidRPr="00C02401">
        <w:rPr>
          <w:rFonts w:ascii="Times New Roman" w:eastAsia="Times New Roman" w:hAnsi="Times New Roman" w:cs="Simplified Arabic" w:hint="cs"/>
          <w:sz w:val="24"/>
          <w:szCs w:val="24"/>
          <w:rtl/>
          <w:lang w:bidi="ar-EG"/>
        </w:rPr>
        <w:t>وتتفق هذه النتيجة مع نتيجة دراسة كل من:(آل عامر،2008)،(تاج الشاهي ،2009)، (خميس،2010</w:t>
      </w:r>
      <w:r w:rsidR="009A1AE1" w:rsidRPr="00C02401">
        <w:rPr>
          <w:rFonts w:ascii="Times New Roman" w:eastAsia="Times New Roman" w:hAnsi="Times New Roman" w:cs="Simplified Arabic" w:hint="cs"/>
          <w:sz w:val="24"/>
          <w:szCs w:val="24"/>
          <w:rtl/>
          <w:lang w:bidi="ar-EG"/>
        </w:rPr>
        <w:t>)،(</w:t>
      </w:r>
      <w:r w:rsidRPr="00C02401">
        <w:rPr>
          <w:rFonts w:ascii="Times New Roman" w:eastAsia="Times New Roman" w:hAnsi="Times New Roman" w:cs="Simplified Arabic" w:hint="cs"/>
          <w:sz w:val="24"/>
          <w:szCs w:val="24"/>
          <w:rtl/>
          <w:lang w:bidi="ar-EG"/>
        </w:rPr>
        <w:t xml:space="preserve">أحمد ،2011)، نوفوا وآخرون </w:t>
      </w:r>
      <w:r w:rsidRPr="00C02401">
        <w:rPr>
          <w:rFonts w:ascii="Times New Roman" w:eastAsia="Times New Roman" w:hAnsi="Times New Roman" w:cs="Simplified Arabic"/>
          <w:sz w:val="24"/>
          <w:szCs w:val="24"/>
          <w:lang w:bidi="ar-EG"/>
        </w:rPr>
        <w:t>(Novoa et al, 2011)</w:t>
      </w:r>
      <w:r w:rsidRPr="00C02401">
        <w:rPr>
          <w:rFonts w:ascii="Times New Roman" w:eastAsia="Times New Roman" w:hAnsi="Times New Roman" w:cs="Simplified Arabic" w:hint="cs"/>
          <w:b/>
          <w:bCs/>
          <w:sz w:val="24"/>
          <w:szCs w:val="24"/>
          <w:rtl/>
          <w:lang w:bidi="ar-EG"/>
        </w:rPr>
        <w:t xml:space="preserve">، </w:t>
      </w:r>
      <w:r w:rsidRPr="00C02401">
        <w:rPr>
          <w:rFonts w:ascii="Times New Roman" w:eastAsia="Times New Roman" w:hAnsi="Times New Roman" w:cs="Simplified Arabic" w:hint="cs"/>
          <w:sz w:val="24"/>
          <w:szCs w:val="24"/>
          <w:rtl/>
          <w:lang w:bidi="ar-EG"/>
        </w:rPr>
        <w:t xml:space="preserve">بيلسكي </w:t>
      </w:r>
      <w:r w:rsidRPr="00C02401">
        <w:rPr>
          <w:rFonts w:ascii="Times New Roman" w:eastAsia="Times New Roman" w:hAnsi="Times New Roman" w:cs="Simplified Arabic"/>
          <w:sz w:val="24"/>
          <w:szCs w:val="24"/>
          <w:lang w:bidi="ar-EG"/>
        </w:rPr>
        <w:t>(Belski,2012)</w:t>
      </w:r>
      <w:r w:rsidRPr="00C02401">
        <w:rPr>
          <w:rFonts w:ascii="Times New Roman" w:eastAsia="Times New Roman" w:hAnsi="Times New Roman" w:cs="Simplified Arabic" w:hint="cs"/>
          <w:sz w:val="24"/>
          <w:szCs w:val="24"/>
          <w:rtl/>
          <w:lang w:bidi="ar-EG"/>
        </w:rPr>
        <w:t xml:space="preserve">، زلتون، وزوسمان </w:t>
      </w:r>
      <w:r w:rsidRPr="00C02401">
        <w:rPr>
          <w:rFonts w:ascii="Times New Roman" w:eastAsia="Times New Roman" w:hAnsi="Times New Roman" w:cs="Simplified Arabic"/>
          <w:sz w:val="24"/>
          <w:szCs w:val="24"/>
          <w:lang w:bidi="ar-EG"/>
        </w:rPr>
        <w:t>(Zlotin &amp; Zusman, 2012)</w:t>
      </w:r>
      <w:r w:rsidRPr="00C02401">
        <w:rPr>
          <w:rFonts w:ascii="Times New Roman" w:eastAsia="Times New Roman" w:hAnsi="Times New Roman" w:cs="Simplified Arabic" w:hint="cs"/>
          <w:sz w:val="24"/>
          <w:szCs w:val="24"/>
          <w:rtl/>
          <w:lang w:bidi="ar-EG"/>
        </w:rPr>
        <w:t>، (صيام ،2012)</w:t>
      </w:r>
      <w:r w:rsidRPr="00C02401">
        <w:rPr>
          <w:rFonts w:ascii="Times New Roman" w:eastAsia="Times New Roman" w:hAnsi="Times New Roman" w:cs="Simplified Arabic" w:hint="cs"/>
          <w:b/>
          <w:bCs/>
          <w:sz w:val="24"/>
          <w:szCs w:val="24"/>
          <w:rtl/>
          <w:lang w:bidi="ar-EG"/>
        </w:rPr>
        <w:t>، (</w:t>
      </w:r>
      <w:r w:rsidRPr="00C02401">
        <w:rPr>
          <w:rFonts w:ascii="Times New Roman" w:eastAsia="Times New Roman" w:hAnsi="Times New Roman" w:cs="Simplified Arabic" w:hint="cs"/>
          <w:sz w:val="24"/>
          <w:szCs w:val="24"/>
          <w:rtl/>
          <w:lang w:bidi="ar-EG"/>
        </w:rPr>
        <w:t>إبراهيم ،2013)،</w:t>
      </w:r>
      <w:r w:rsidRPr="00C02401">
        <w:rPr>
          <w:rFonts w:ascii="Times New Roman" w:eastAsia="Times New Roman" w:hAnsi="Times New Roman" w:cs="Simplified Arabic" w:hint="cs"/>
          <w:b/>
          <w:bCs/>
          <w:sz w:val="24"/>
          <w:szCs w:val="24"/>
          <w:rtl/>
          <w:lang w:bidi="ar-EG"/>
        </w:rPr>
        <w:t xml:space="preserve"> (</w:t>
      </w:r>
      <w:r w:rsidRPr="00C02401">
        <w:rPr>
          <w:rFonts w:ascii="Times New Roman" w:eastAsia="Times New Roman" w:hAnsi="Times New Roman" w:cs="Simplified Arabic" w:hint="cs"/>
          <w:sz w:val="24"/>
          <w:szCs w:val="24"/>
          <w:rtl/>
          <w:lang w:bidi="ar-EG"/>
        </w:rPr>
        <w:t>محمد ،2014)،</w:t>
      </w:r>
      <w:r w:rsidRPr="00C02401">
        <w:rPr>
          <w:rFonts w:ascii="Times New Roman" w:eastAsia="Times New Roman" w:hAnsi="Times New Roman" w:cs="Simplified Arabic" w:hint="cs"/>
          <w:b/>
          <w:bCs/>
          <w:sz w:val="24"/>
          <w:szCs w:val="24"/>
          <w:rtl/>
          <w:lang w:bidi="ar-EG"/>
        </w:rPr>
        <w:t xml:space="preserve"> </w:t>
      </w:r>
      <w:r w:rsidRPr="00C02401">
        <w:rPr>
          <w:rFonts w:ascii="Times New Roman" w:eastAsia="Times New Roman" w:hAnsi="Times New Roman" w:cs="Simplified Arabic" w:hint="cs"/>
          <w:sz w:val="24"/>
          <w:szCs w:val="24"/>
          <w:rtl/>
          <w:lang w:bidi="ar-EG"/>
        </w:rPr>
        <w:t>(</w:t>
      </w:r>
      <w:r w:rsidRPr="00C02401">
        <w:rPr>
          <w:rFonts w:ascii="Times New Roman" w:eastAsia="Times New Roman" w:hAnsi="Times New Roman" w:cs="Simplified Arabic" w:hint="cs"/>
          <w:b/>
          <w:bCs/>
          <w:sz w:val="24"/>
          <w:szCs w:val="24"/>
          <w:rtl/>
          <w:lang w:bidi="ar-EG"/>
        </w:rPr>
        <w:t xml:space="preserve"> </w:t>
      </w:r>
      <w:r w:rsidRPr="00C02401">
        <w:rPr>
          <w:rFonts w:ascii="Times New Roman" w:eastAsia="Times New Roman" w:hAnsi="Times New Roman" w:cs="Simplified Arabic" w:hint="cs"/>
          <w:sz w:val="24"/>
          <w:szCs w:val="24"/>
          <w:rtl/>
          <w:lang w:bidi="ar-EG"/>
        </w:rPr>
        <w:t xml:space="preserve">دياب ،2015)، </w:t>
      </w:r>
      <w:r w:rsidRPr="00C02401">
        <w:rPr>
          <w:rFonts w:ascii="Simplified Arabic" w:eastAsia="Times New Roman" w:hAnsi="Simplified Arabic" w:cs="Simplified Arabic" w:hint="cs"/>
          <w:sz w:val="24"/>
          <w:szCs w:val="24"/>
          <w:rtl/>
          <w:lang w:bidi="ar-EG"/>
        </w:rPr>
        <w:t>حيث اكدت جميع الدراسات السابقة على فاعلية نظرية تريز للحل الإبداعي للمشكلات في تنمية الابداع.</w:t>
      </w:r>
    </w:p>
    <w:p w:rsidR="004772E2" w:rsidRPr="00C02401" w:rsidRDefault="004772E2" w:rsidP="00200891">
      <w:pPr>
        <w:spacing w:after="0" w:line="240" w:lineRule="auto"/>
        <w:jc w:val="lowKashida"/>
        <w:rPr>
          <w:rFonts w:ascii="Simplified Arabic" w:eastAsia="SimSun" w:hAnsi="Simplified Arabic" w:cs="Simplified Arabic"/>
          <w:b/>
          <w:bCs/>
          <w:sz w:val="28"/>
          <w:szCs w:val="28"/>
          <w:rtl/>
          <w:lang w:eastAsia="zh-CN"/>
        </w:rPr>
      </w:pPr>
      <w:r w:rsidRPr="00C02401">
        <w:rPr>
          <w:rFonts w:ascii="Simplified Arabic" w:eastAsia="SimSun" w:hAnsi="Simplified Arabic" w:cs="Simplified Arabic"/>
          <w:b/>
          <w:bCs/>
          <w:sz w:val="28"/>
          <w:szCs w:val="28"/>
          <w:rtl/>
          <w:lang w:eastAsia="zh-CN"/>
        </w:rPr>
        <w:t>ب- حجم تأثير النموذج التدريسي:</w:t>
      </w:r>
    </w:p>
    <w:p w:rsidR="004772E2" w:rsidRPr="00C02401" w:rsidRDefault="004772E2" w:rsidP="00200891">
      <w:pPr>
        <w:spacing w:after="0" w:line="240" w:lineRule="auto"/>
        <w:jc w:val="lowKashida"/>
        <w:rPr>
          <w:rFonts w:ascii="Simplified Arabic" w:eastAsia="SimSun" w:hAnsi="Simplified Arabic" w:cs="Simplified Arabic"/>
          <w:sz w:val="24"/>
          <w:szCs w:val="24"/>
          <w:rtl/>
        </w:rPr>
      </w:pPr>
      <w:r w:rsidRPr="00C02401">
        <w:rPr>
          <w:rFonts w:ascii="Simplified Arabic" w:eastAsia="SimSun" w:hAnsi="Simplified Arabic" w:cs="Simplified Arabic"/>
          <w:sz w:val="24"/>
          <w:szCs w:val="24"/>
          <w:rtl/>
        </w:rPr>
        <w:t xml:space="preserve">هناك العديد من المقاييس الإحصائية التي تحدد حجم تأثير المتغير المستقل، ومن هذه المقاييس ما يسمى مربع إيتا </w:t>
      </w:r>
      <w:r w:rsidRPr="00C02401">
        <w:rPr>
          <w:rFonts w:ascii="Simplified Arabic" w:eastAsia="SimSun" w:hAnsi="Simplified Arabic" w:cs="Simplified Arabic"/>
          <w:sz w:val="24"/>
          <w:szCs w:val="24"/>
        </w:rPr>
        <w:sym w:font="Symbol" w:char="F068"/>
      </w:r>
      <w:r w:rsidRPr="00C02401">
        <w:rPr>
          <w:rFonts w:ascii="Simplified Arabic" w:eastAsia="SimSun" w:hAnsi="Simplified Arabic" w:cs="Simplified Arabic"/>
          <w:sz w:val="24"/>
          <w:szCs w:val="24"/>
          <w:vertAlign w:val="superscript"/>
        </w:rPr>
        <w:t xml:space="preserve">2 </w:t>
      </w:r>
      <w:r w:rsidRPr="00C02401">
        <w:rPr>
          <w:rFonts w:ascii="Simplified Arabic" w:eastAsia="SimSun" w:hAnsi="Simplified Arabic" w:cs="Simplified Arabic"/>
          <w:sz w:val="24"/>
          <w:szCs w:val="24"/>
          <w:rtl/>
        </w:rPr>
        <w:t xml:space="preserve">  والذي يمكن حسابه عن طريق المعادلة التالية      (</w:t>
      </w:r>
      <w:r w:rsidRPr="00C02401">
        <w:rPr>
          <w:rFonts w:ascii="Simplified Arabic" w:eastAsia="SimSun" w:hAnsi="Simplified Arabic" w:cs="Simplified Arabic"/>
          <w:sz w:val="24"/>
          <w:szCs w:val="24"/>
        </w:rPr>
        <w:t xml:space="preserve"> kiess,1989,486</w:t>
      </w:r>
      <w:r w:rsidRPr="00C02401">
        <w:rPr>
          <w:rFonts w:ascii="Simplified Arabic" w:eastAsia="SimSun" w:hAnsi="Simplified Arabic" w:cs="Simplified Arabic"/>
          <w:sz w:val="24"/>
          <w:szCs w:val="24"/>
          <w:rtl/>
        </w:rPr>
        <w:t xml:space="preserve">):  </w:t>
      </w:r>
    </w:p>
    <w:p w:rsidR="004772E2" w:rsidRPr="00C02401" w:rsidRDefault="004772E2" w:rsidP="00200891">
      <w:pPr>
        <w:spacing w:after="0" w:line="240" w:lineRule="auto"/>
        <w:jc w:val="lowKashida"/>
        <w:rPr>
          <w:rFonts w:ascii="Simplified Arabic" w:eastAsia="SimSun" w:hAnsi="Simplified Arabic" w:cs="Simplified Arabic"/>
          <w:sz w:val="24"/>
          <w:szCs w:val="24"/>
          <w:vertAlign w:val="superscript"/>
          <w:rtl/>
        </w:rPr>
      </w:pPr>
      <w:r w:rsidRPr="00C02401">
        <w:rPr>
          <w:rFonts w:ascii="Simplified Arabic" w:eastAsia="Times New Roman" w:hAnsi="Simplified Arabic" w:cs="Simplified Arabic"/>
          <w:noProof/>
          <w:sz w:val="24"/>
          <w:szCs w:val="24"/>
        </w:rPr>
        <mc:AlternateContent>
          <mc:Choice Requires="wps">
            <w:drawing>
              <wp:anchor distT="4294967295" distB="4294967295" distL="114300" distR="114300" simplePos="0" relativeHeight="251659264" behindDoc="0" locked="0" layoutInCell="1" allowOverlap="1" wp14:anchorId="2B6F1D6F" wp14:editId="60C8E3F8">
                <wp:simplePos x="0" y="0"/>
                <wp:positionH relativeFrom="column">
                  <wp:posOffset>3981450</wp:posOffset>
                </wp:positionH>
                <wp:positionV relativeFrom="paragraph">
                  <wp:posOffset>246380</wp:posOffset>
                </wp:positionV>
                <wp:extent cx="601345" cy="0"/>
                <wp:effectExtent l="0" t="0" r="2730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5pt,19.4pt" to="360.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pN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"/>
            </w:pict>
          </mc:Fallback>
        </mc:AlternateContent>
      </w:r>
      <w:r w:rsidRPr="00C02401">
        <w:rPr>
          <w:rFonts w:ascii="Simplified Arabic" w:eastAsia="SimSun" w:hAnsi="Simplified Arabic" w:cs="Simplified Arabic"/>
          <w:sz w:val="24"/>
          <w:szCs w:val="24"/>
          <w:rtl/>
        </w:rPr>
        <w:t xml:space="preserve">                            </w:t>
      </w:r>
      <w:r w:rsidRPr="00C02401">
        <w:rPr>
          <w:rFonts w:ascii="Simplified Arabic" w:eastAsia="SimSun" w:hAnsi="Simplified Arabic" w:cs="Simplified Arabic"/>
          <w:sz w:val="24"/>
          <w:szCs w:val="24"/>
        </w:rPr>
        <w:t xml:space="preserve">                      </w:t>
      </w:r>
      <w:r w:rsidRPr="00C02401">
        <w:rPr>
          <w:rFonts w:ascii="Simplified Arabic" w:eastAsia="SimSun" w:hAnsi="Simplified Arabic" w:cs="Simplified Arabic"/>
          <w:sz w:val="24"/>
          <w:szCs w:val="24"/>
        </w:rPr>
        <w:sym w:font="Symbol" w:char="F068"/>
      </w:r>
      <w:r w:rsidRPr="00C02401">
        <w:rPr>
          <w:rFonts w:ascii="Simplified Arabic" w:eastAsia="SimSun" w:hAnsi="Simplified Arabic" w:cs="Simplified Arabic"/>
          <w:sz w:val="24"/>
          <w:szCs w:val="24"/>
          <w:vertAlign w:val="superscript"/>
        </w:rPr>
        <w:t xml:space="preserve">2        </w:t>
      </w:r>
      <w:r w:rsidRPr="00C02401">
        <w:rPr>
          <w:rFonts w:ascii="Simplified Arabic" w:eastAsia="SimSun" w:hAnsi="Simplified Arabic" w:cs="Simplified Arabic"/>
          <w:sz w:val="24"/>
          <w:szCs w:val="24"/>
        </w:rPr>
        <w:t>=        t</w:t>
      </w:r>
      <w:r w:rsidRPr="00C02401">
        <w:rPr>
          <w:rFonts w:ascii="Simplified Arabic" w:eastAsia="SimSun" w:hAnsi="Simplified Arabic" w:cs="Simplified Arabic"/>
          <w:sz w:val="24"/>
          <w:szCs w:val="24"/>
          <w:vertAlign w:val="superscript"/>
        </w:rPr>
        <w:t>2</w:t>
      </w:r>
    </w:p>
    <w:p w:rsidR="004772E2" w:rsidRPr="00C02401" w:rsidRDefault="004772E2" w:rsidP="00200891">
      <w:pPr>
        <w:spacing w:after="0" w:line="240" w:lineRule="auto"/>
        <w:jc w:val="lowKashida"/>
        <w:rPr>
          <w:rFonts w:ascii="Simplified Arabic" w:eastAsia="SimSun" w:hAnsi="Simplified Arabic" w:cs="Simplified Arabic"/>
          <w:sz w:val="24"/>
          <w:szCs w:val="24"/>
        </w:rPr>
      </w:pPr>
      <w:r w:rsidRPr="00C02401">
        <w:rPr>
          <w:rFonts w:ascii="Simplified Arabic" w:eastAsia="SimSun" w:hAnsi="Simplified Arabic" w:cs="Simplified Arabic"/>
          <w:sz w:val="24"/>
          <w:szCs w:val="24"/>
          <w:rtl/>
        </w:rPr>
        <w:t xml:space="preserve">                        </w:t>
      </w:r>
      <w:r w:rsidRPr="00C02401">
        <w:rPr>
          <w:rFonts w:ascii="Simplified Arabic" w:eastAsia="SimSun" w:hAnsi="Simplified Arabic" w:cs="Simplified Arabic"/>
          <w:sz w:val="24"/>
          <w:szCs w:val="24"/>
        </w:rPr>
        <w:t xml:space="preserve">+  df </w:t>
      </w:r>
      <w:r w:rsidRPr="00C02401">
        <w:rPr>
          <w:rFonts w:ascii="Simplified Arabic" w:eastAsia="SimSun" w:hAnsi="Simplified Arabic" w:cs="Simplified Arabic"/>
          <w:sz w:val="24"/>
          <w:szCs w:val="24"/>
          <w:rtl/>
        </w:rPr>
        <w:t xml:space="preserve"> </w:t>
      </w:r>
      <w:r w:rsidRPr="00C02401">
        <w:rPr>
          <w:rFonts w:ascii="Simplified Arabic" w:eastAsia="SimSun" w:hAnsi="Simplified Arabic" w:cs="Simplified Arabic"/>
          <w:sz w:val="24"/>
          <w:szCs w:val="24"/>
        </w:rPr>
        <w:t>t</w:t>
      </w:r>
      <w:r w:rsidRPr="00C02401">
        <w:rPr>
          <w:rFonts w:ascii="Simplified Arabic" w:eastAsia="SimSun" w:hAnsi="Simplified Arabic" w:cs="Simplified Arabic"/>
          <w:sz w:val="24"/>
          <w:szCs w:val="24"/>
          <w:vertAlign w:val="superscript"/>
        </w:rPr>
        <w:t>2</w:t>
      </w:r>
      <w:r w:rsidRPr="00C02401">
        <w:rPr>
          <w:rFonts w:ascii="Simplified Arabic" w:eastAsia="SimSun" w:hAnsi="Simplified Arabic" w:cs="Simplified Arabic"/>
          <w:sz w:val="24"/>
          <w:szCs w:val="24"/>
          <w:rtl/>
        </w:rPr>
        <w:t xml:space="preserve">                                                            </w:t>
      </w:r>
    </w:p>
    <w:p w:rsidR="004772E2" w:rsidRPr="00C02401" w:rsidRDefault="004772E2" w:rsidP="00200891">
      <w:pPr>
        <w:spacing w:after="0" w:line="240" w:lineRule="auto"/>
        <w:jc w:val="lowKashida"/>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rPr>
        <w:t xml:space="preserve">    ح</w:t>
      </w:r>
      <w:r w:rsidRPr="00C02401">
        <w:rPr>
          <w:rFonts w:ascii="Simplified Arabic" w:eastAsia="SimSun" w:hAnsi="Simplified Arabic" w:cs="Simplified Arabic"/>
          <w:sz w:val="24"/>
          <w:szCs w:val="24"/>
          <w:rtl/>
          <w:lang w:eastAsia="zh-CN"/>
        </w:rPr>
        <w:t xml:space="preserve">يث   </w:t>
      </w:r>
      <w:r w:rsidRPr="00C02401">
        <w:rPr>
          <w:rFonts w:ascii="Simplified Arabic" w:eastAsia="SimSun" w:hAnsi="Simplified Arabic" w:cs="Simplified Arabic"/>
          <w:sz w:val="24"/>
          <w:szCs w:val="24"/>
          <w:lang w:eastAsia="zh-CN"/>
        </w:rPr>
        <w:t>t</w:t>
      </w:r>
      <w:r w:rsidRPr="00C02401">
        <w:rPr>
          <w:rFonts w:ascii="Simplified Arabic" w:eastAsia="SimSun" w:hAnsi="Simplified Arabic" w:cs="Simplified Arabic"/>
          <w:sz w:val="24"/>
          <w:szCs w:val="24"/>
          <w:vertAlign w:val="superscript"/>
          <w:lang w:eastAsia="zh-CN"/>
        </w:rPr>
        <w:t>2</w:t>
      </w:r>
      <w:r w:rsidRPr="00C02401">
        <w:rPr>
          <w:rFonts w:ascii="Simplified Arabic" w:eastAsia="SimSun" w:hAnsi="Simplified Arabic" w:cs="Simplified Arabic"/>
          <w:sz w:val="24"/>
          <w:szCs w:val="24"/>
          <w:rtl/>
          <w:lang w:eastAsia="zh-CN"/>
        </w:rPr>
        <w:t xml:space="preserve">  مربع قيمة (ت)، </w:t>
      </w:r>
      <w:r w:rsidRPr="00C02401">
        <w:rPr>
          <w:rFonts w:ascii="Simplified Arabic" w:eastAsia="SimSun" w:hAnsi="Simplified Arabic" w:cs="Simplified Arabic"/>
          <w:sz w:val="24"/>
          <w:szCs w:val="24"/>
          <w:lang w:eastAsia="zh-CN"/>
        </w:rPr>
        <w:t xml:space="preserve">df </w:t>
      </w:r>
      <w:r w:rsidRPr="00C02401">
        <w:rPr>
          <w:rFonts w:ascii="Simplified Arabic" w:eastAsia="SimSun" w:hAnsi="Simplified Arabic" w:cs="Simplified Arabic"/>
          <w:sz w:val="24"/>
          <w:szCs w:val="24"/>
          <w:rtl/>
          <w:lang w:eastAsia="zh-CN"/>
        </w:rPr>
        <w:t xml:space="preserve">  درجات الحرية</w:t>
      </w:r>
    </w:p>
    <w:p w:rsidR="004772E2" w:rsidRPr="00C02401" w:rsidRDefault="004772E2" w:rsidP="00200891">
      <w:pPr>
        <w:spacing w:after="0" w:line="240" w:lineRule="auto"/>
        <w:jc w:val="lowKashida"/>
        <w:rPr>
          <w:rFonts w:ascii="Simplified Arabic" w:eastAsia="SimSun" w:hAnsi="Simplified Arabic" w:cs="Simplified Arabic"/>
          <w:sz w:val="24"/>
          <w:szCs w:val="24"/>
          <w:rtl/>
          <w:lang w:eastAsia="zh-CN"/>
        </w:rPr>
      </w:pPr>
      <w:r w:rsidRPr="00C02401">
        <w:rPr>
          <w:rFonts w:ascii="Simplified Arabic" w:eastAsia="Times New Roman" w:hAnsi="Simplified Arabic" w:cs="Simplified Arabic"/>
          <w:noProof/>
          <w:sz w:val="24"/>
          <w:szCs w:val="24"/>
        </w:rPr>
        <mc:AlternateContent>
          <mc:Choice Requires="wpg">
            <w:drawing>
              <wp:anchor distT="0" distB="0" distL="114300" distR="114300" simplePos="0" relativeHeight="251661312" behindDoc="0" locked="0" layoutInCell="1" allowOverlap="1" wp14:anchorId="40E1275D" wp14:editId="18AFE2F2">
                <wp:simplePos x="0" y="0"/>
                <wp:positionH relativeFrom="column">
                  <wp:posOffset>3095625</wp:posOffset>
                </wp:positionH>
                <wp:positionV relativeFrom="paragraph">
                  <wp:posOffset>478790</wp:posOffset>
                </wp:positionV>
                <wp:extent cx="304800" cy="228600"/>
                <wp:effectExtent l="0" t="0" r="19050" b="190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8600"/>
                          <a:chOff x="5123" y="7219"/>
                          <a:chExt cx="437" cy="332"/>
                        </a:xfrm>
                      </wpg:grpSpPr>
                      <wps:wsp>
                        <wps:cNvPr id="49" name="Line 45"/>
                        <wps:cNvCnPr/>
                        <wps:spPr bwMode="auto">
                          <a:xfrm>
                            <a:off x="5123" y="7219"/>
                            <a:ext cx="109" cy="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6"/>
                        <wps:cNvCnPr/>
                        <wps:spPr bwMode="auto">
                          <a:xfrm flipV="1">
                            <a:off x="5232" y="7219"/>
                            <a:ext cx="0" cy="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7"/>
                        <wps:cNvCnPr/>
                        <wps:spPr bwMode="auto">
                          <a:xfrm>
                            <a:off x="5232" y="7219"/>
                            <a:ext cx="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243.75pt;margin-top:37.7pt;width:24pt;height:18pt;z-index:251661312" coordorigin="5123,7219" coordsize="43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">
                <v:line id="Line 45" o:spid="_x0000_s1027" style="position:absolute;visibility:visible;mso-wrap-style:square" from="5123,7219" to="5232,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6" o:spid="_x0000_s1028" style="position:absolute;flip:y;visibility:visible;mso-wrap-style:square" from="5232,7219" to="5232,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47" o:spid="_x0000_s1029" style="position:absolute;visibility:visible;mso-wrap-style:square" from="5232,7219" to="5560,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w:pict>
          </mc:Fallback>
        </mc:AlternateContent>
      </w:r>
      <w:r w:rsidRPr="00C02401">
        <w:rPr>
          <w:rFonts w:ascii="Simplified Arabic" w:eastAsia="SimSun" w:hAnsi="Simplified Arabic" w:cs="Simplified Arabic"/>
          <w:sz w:val="24"/>
          <w:szCs w:val="24"/>
          <w:rtl/>
          <w:lang w:eastAsia="zh-CN"/>
        </w:rPr>
        <w:t xml:space="preserve">وعن طريق قيمة </w:t>
      </w:r>
      <w:r w:rsidRPr="00C02401">
        <w:rPr>
          <w:rFonts w:ascii="Simplified Arabic" w:eastAsia="SimSun" w:hAnsi="Simplified Arabic" w:cs="Simplified Arabic"/>
          <w:sz w:val="24"/>
          <w:szCs w:val="24"/>
          <w:lang w:eastAsia="zh-CN"/>
        </w:rPr>
        <w:sym w:font="Symbol" w:char="F068"/>
      </w:r>
      <w:r w:rsidRPr="00C02401">
        <w:rPr>
          <w:rFonts w:ascii="Simplified Arabic" w:eastAsia="SimSun" w:hAnsi="Simplified Arabic" w:cs="Simplified Arabic"/>
          <w:sz w:val="24"/>
          <w:szCs w:val="24"/>
          <w:vertAlign w:val="superscript"/>
          <w:lang w:eastAsia="zh-CN"/>
        </w:rPr>
        <w:t xml:space="preserve">2 </w:t>
      </w:r>
      <w:r w:rsidRPr="00C02401">
        <w:rPr>
          <w:rFonts w:ascii="Simplified Arabic" w:eastAsia="SimSun" w:hAnsi="Simplified Arabic" w:cs="Simplified Arabic"/>
          <w:sz w:val="24"/>
          <w:szCs w:val="24"/>
          <w:rtl/>
          <w:lang w:eastAsia="zh-CN"/>
        </w:rPr>
        <w:t xml:space="preserve">   يمكن حساب قيمة </w:t>
      </w:r>
      <w:r w:rsidRPr="00C02401">
        <w:rPr>
          <w:rFonts w:ascii="Simplified Arabic" w:eastAsia="SimSun" w:hAnsi="Simplified Arabic" w:cs="Simplified Arabic"/>
          <w:sz w:val="24"/>
          <w:szCs w:val="24"/>
          <w:lang w:eastAsia="zh-CN"/>
        </w:rPr>
        <w:t>d</w:t>
      </w:r>
      <w:r w:rsidRPr="00C02401">
        <w:rPr>
          <w:rFonts w:ascii="Simplified Arabic" w:eastAsia="SimSun" w:hAnsi="Simplified Arabic" w:cs="Simplified Arabic"/>
          <w:sz w:val="24"/>
          <w:szCs w:val="24"/>
          <w:rtl/>
          <w:lang w:eastAsia="zh-CN"/>
        </w:rPr>
        <w:t xml:space="preserve"> التي تعبر عن حجم التأثير </w:t>
      </w:r>
      <w:r w:rsidR="000D0A96" w:rsidRPr="00C02401">
        <w:rPr>
          <w:rFonts w:ascii="Simplified Arabic" w:eastAsia="SimSun" w:hAnsi="Simplified Arabic" w:cs="Simplified Arabic" w:hint="cs"/>
          <w:sz w:val="24"/>
          <w:szCs w:val="24"/>
          <w:rtl/>
          <w:lang w:eastAsia="zh-CN"/>
        </w:rPr>
        <w:t>للنموذج</w:t>
      </w:r>
      <w:r w:rsidRPr="00C02401">
        <w:rPr>
          <w:rFonts w:ascii="Simplified Arabic" w:eastAsia="SimSun" w:hAnsi="Simplified Arabic" w:cs="Simplified Arabic"/>
          <w:sz w:val="24"/>
          <w:szCs w:val="24"/>
          <w:rtl/>
          <w:lang w:eastAsia="zh-CN"/>
        </w:rPr>
        <w:t xml:space="preserve"> في عينة الدراسة وذلك عن طريق المعادلة التالية(</w:t>
      </w:r>
      <w:r w:rsidRPr="00C02401">
        <w:rPr>
          <w:rFonts w:ascii="Simplified Arabic" w:eastAsia="SimSun" w:hAnsi="Simplified Arabic" w:cs="Simplified Arabic"/>
          <w:sz w:val="24"/>
          <w:szCs w:val="24"/>
          <w:lang w:eastAsia="zh-CN"/>
        </w:rPr>
        <w:t xml:space="preserve"> kiess,1989,486 </w:t>
      </w:r>
      <w:r w:rsidRPr="00C02401">
        <w:rPr>
          <w:rFonts w:ascii="Simplified Arabic" w:eastAsia="SimSun" w:hAnsi="Simplified Arabic" w:cs="Simplified Arabic"/>
          <w:sz w:val="24"/>
          <w:szCs w:val="24"/>
          <w:rtl/>
          <w:lang w:eastAsia="zh-CN"/>
        </w:rPr>
        <w:t xml:space="preserve">):  </w:t>
      </w:r>
    </w:p>
    <w:p w:rsidR="004772E2" w:rsidRPr="00C02401" w:rsidRDefault="004772E2" w:rsidP="00200891">
      <w:pPr>
        <w:spacing w:after="0" w:line="240" w:lineRule="auto"/>
        <w:jc w:val="lowKashida"/>
        <w:rPr>
          <w:rFonts w:ascii="Simplified Arabic" w:eastAsia="SimSun" w:hAnsi="Simplified Arabic" w:cs="Simplified Arabic"/>
          <w:sz w:val="24"/>
          <w:szCs w:val="24"/>
          <w:rtl/>
        </w:rPr>
      </w:pPr>
      <w:r w:rsidRPr="00C02401">
        <w:rPr>
          <w:rFonts w:ascii="Simplified Arabic" w:eastAsia="Times New Roman" w:hAnsi="Simplified Arabic" w:cs="Simplified Arabic"/>
          <w:noProof/>
          <w:sz w:val="24"/>
          <w:szCs w:val="24"/>
        </w:rPr>
        <mc:AlternateContent>
          <mc:Choice Requires="wps">
            <w:drawing>
              <wp:anchor distT="4294967295" distB="4294967295" distL="114300" distR="114300" simplePos="0" relativeHeight="251660288" behindDoc="0" locked="0" layoutInCell="1" allowOverlap="1" wp14:anchorId="03542D63" wp14:editId="4F5DE92F">
                <wp:simplePos x="0" y="0"/>
                <wp:positionH relativeFrom="page">
                  <wp:posOffset>3604260</wp:posOffset>
                </wp:positionH>
                <wp:positionV relativeFrom="paragraph">
                  <wp:posOffset>231139</wp:posOffset>
                </wp:positionV>
                <wp:extent cx="1005840" cy="0"/>
                <wp:effectExtent l="0" t="0" r="2286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83.8pt,18.2pt" to="36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Jn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">
                <w10:wrap anchorx="page"/>
              </v:line>
            </w:pict>
          </mc:Fallback>
        </mc:AlternateContent>
      </w:r>
      <w:r w:rsidRPr="00C02401">
        <w:rPr>
          <w:rFonts w:ascii="Simplified Arabic" w:eastAsia="SimSun" w:hAnsi="Simplified Arabic" w:cs="Simplified Arabic"/>
          <w:sz w:val="24"/>
          <w:szCs w:val="24"/>
          <w:rtl/>
        </w:rPr>
        <w:t xml:space="preserve">                                               </w:t>
      </w:r>
      <w:r w:rsidRPr="00C02401">
        <w:rPr>
          <w:rFonts w:ascii="Simplified Arabic" w:eastAsia="SimSun" w:hAnsi="Simplified Arabic" w:cs="Simplified Arabic"/>
          <w:sz w:val="24"/>
          <w:szCs w:val="24"/>
        </w:rPr>
        <w:sym w:font="Symbol" w:char="F068"/>
      </w:r>
      <w:r w:rsidRPr="00C02401">
        <w:rPr>
          <w:rFonts w:ascii="Simplified Arabic" w:eastAsia="SimSun" w:hAnsi="Simplified Arabic" w:cs="Simplified Arabic"/>
          <w:sz w:val="24"/>
          <w:szCs w:val="24"/>
          <w:vertAlign w:val="superscript"/>
        </w:rPr>
        <w:t>2</w:t>
      </w:r>
      <w:r w:rsidRPr="00C02401">
        <w:rPr>
          <w:rFonts w:ascii="Simplified Arabic" w:eastAsia="SimSun" w:hAnsi="Simplified Arabic" w:cs="Simplified Arabic"/>
          <w:sz w:val="24"/>
          <w:szCs w:val="24"/>
          <w:vertAlign w:val="superscript"/>
          <w:rtl/>
        </w:rPr>
        <w:t xml:space="preserve">  </w:t>
      </w:r>
      <w:r w:rsidRPr="00C02401">
        <w:rPr>
          <w:rFonts w:ascii="Simplified Arabic" w:eastAsia="SimSun" w:hAnsi="Simplified Arabic" w:cs="Simplified Arabic"/>
          <w:sz w:val="24"/>
          <w:szCs w:val="24"/>
          <w:rtl/>
        </w:rPr>
        <w:t xml:space="preserve"> </w:t>
      </w:r>
      <w:r w:rsidRPr="00C02401">
        <w:rPr>
          <w:rFonts w:ascii="Simplified Arabic" w:eastAsia="SimSun" w:hAnsi="Simplified Arabic" w:cs="Simplified Arabic"/>
          <w:sz w:val="24"/>
          <w:szCs w:val="24"/>
        </w:rPr>
        <w:t xml:space="preserve">2    </w:t>
      </w:r>
      <w:r w:rsidRPr="00C02401">
        <w:rPr>
          <w:rFonts w:ascii="Simplified Arabic" w:eastAsia="SimSun" w:hAnsi="Simplified Arabic" w:cs="Simplified Arabic"/>
          <w:sz w:val="24"/>
          <w:szCs w:val="24"/>
          <w:rtl/>
        </w:rPr>
        <w:t xml:space="preserve">    </w:t>
      </w:r>
      <w:r w:rsidRPr="00C02401">
        <w:rPr>
          <w:rFonts w:ascii="Simplified Arabic" w:eastAsia="SimSun" w:hAnsi="Simplified Arabic" w:cs="Simplified Arabic"/>
          <w:sz w:val="24"/>
          <w:szCs w:val="24"/>
        </w:rPr>
        <w:t xml:space="preserve">d       = </w:t>
      </w:r>
      <w:r w:rsidRPr="00C02401">
        <w:rPr>
          <w:rFonts w:ascii="Simplified Arabic" w:eastAsia="SimSun" w:hAnsi="Simplified Arabic" w:cs="Simplified Arabic"/>
          <w:sz w:val="24"/>
          <w:szCs w:val="24"/>
          <w:rtl/>
        </w:rPr>
        <w:t xml:space="preserve">  </w:t>
      </w:r>
    </w:p>
    <w:p w:rsidR="004772E2" w:rsidRPr="00C02401" w:rsidRDefault="004772E2" w:rsidP="00200891">
      <w:pPr>
        <w:spacing w:after="0" w:line="240" w:lineRule="auto"/>
        <w:jc w:val="lowKashida"/>
        <w:rPr>
          <w:rFonts w:ascii="Simplified Arabic" w:eastAsia="SimSun" w:hAnsi="Simplified Arabic" w:cs="Simplified Arabic"/>
          <w:sz w:val="24"/>
          <w:szCs w:val="24"/>
          <w:rtl/>
          <w:lang w:eastAsia="zh-CN"/>
        </w:rPr>
      </w:pPr>
      <w:r w:rsidRPr="00C02401">
        <w:rPr>
          <w:rFonts w:ascii="Simplified Arabic" w:eastAsia="Times New Roman" w:hAnsi="Simplified Arabic" w:cs="Simplified Arabic"/>
          <w:noProof/>
          <w:sz w:val="24"/>
          <w:szCs w:val="24"/>
        </w:rPr>
        <mc:AlternateContent>
          <mc:Choice Requires="wpg">
            <w:drawing>
              <wp:anchor distT="0" distB="0" distL="114300" distR="114300" simplePos="0" relativeHeight="251662336" behindDoc="0" locked="0" layoutInCell="1" allowOverlap="1" wp14:anchorId="30C12D30" wp14:editId="7DEF67F2">
                <wp:simplePos x="0" y="0"/>
                <wp:positionH relativeFrom="column">
                  <wp:posOffset>2948305</wp:posOffset>
                </wp:positionH>
                <wp:positionV relativeFrom="paragraph">
                  <wp:posOffset>30480</wp:posOffset>
                </wp:positionV>
                <wp:extent cx="566420" cy="233045"/>
                <wp:effectExtent l="0" t="0" r="24130" b="1460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 cy="233045"/>
                          <a:chOff x="5173" y="10324"/>
                          <a:chExt cx="892" cy="367"/>
                        </a:xfrm>
                      </wpg:grpSpPr>
                      <wpg:grpSp>
                        <wpg:cNvPr id="43" name="Group 49"/>
                        <wpg:cNvGrpSpPr>
                          <a:grpSpLocks/>
                        </wpg:cNvGrpSpPr>
                        <wpg:grpSpPr bwMode="auto">
                          <a:xfrm>
                            <a:off x="5173" y="10331"/>
                            <a:ext cx="480" cy="360"/>
                            <a:chOff x="5123" y="7219"/>
                            <a:chExt cx="437" cy="332"/>
                          </a:xfrm>
                        </wpg:grpSpPr>
                        <wps:wsp>
                          <wps:cNvPr id="44" name="Line 50"/>
                          <wps:cNvCnPr/>
                          <wps:spPr bwMode="auto">
                            <a:xfrm>
                              <a:off x="5123" y="7219"/>
                              <a:ext cx="109" cy="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1"/>
                          <wps:cNvCnPr/>
                          <wps:spPr bwMode="auto">
                            <a:xfrm flipV="1">
                              <a:off x="5232" y="7219"/>
                              <a:ext cx="0" cy="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2"/>
                          <wps:cNvCnPr/>
                          <wps:spPr bwMode="auto">
                            <a:xfrm>
                              <a:off x="5232" y="7219"/>
                              <a:ext cx="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Line 53"/>
                        <wps:cNvCnPr/>
                        <wps:spPr bwMode="auto">
                          <a:xfrm>
                            <a:off x="5585" y="1032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32.15pt;margin-top:2.4pt;width:44.6pt;height:18.35pt;z-index:251662336" coordorigin="5173,10324" coordsize="89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">
                <v:group id="Group 49" o:spid="_x0000_s1027" style="position:absolute;left:5173;top:10331;width:480;height:360" coordorigin="5123,7219" coordsize="43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Line 50" o:spid="_x0000_s1028" style="position:absolute;visibility:visible;mso-wrap-style:square" from="5123,7219" to="5232,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1" o:spid="_x0000_s1029" style="position:absolute;flip:y;visibility:visible;mso-wrap-style:square" from="5232,7219" to="5232,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52" o:spid="_x0000_s1030" style="position:absolute;visibility:visible;mso-wrap-style:square" from="5232,7219" to="5560,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v:line id="Line 53" o:spid="_x0000_s1031" style="position:absolute;visibility:visible;mso-wrap-style:square" from="5585,10324" to="6065,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group>
            </w:pict>
          </mc:Fallback>
        </mc:AlternateContent>
      </w:r>
      <w:r w:rsidRPr="00C02401">
        <w:rPr>
          <w:rFonts w:ascii="Simplified Arabic" w:eastAsia="SimSun" w:hAnsi="Simplified Arabic" w:cs="Simplified Arabic"/>
          <w:sz w:val="24"/>
          <w:szCs w:val="24"/>
          <w:rtl/>
          <w:lang w:eastAsia="zh-CN"/>
        </w:rPr>
        <w:t xml:space="preserve">                                              </w:t>
      </w:r>
      <w:r w:rsidRPr="00C02401">
        <w:rPr>
          <w:rFonts w:ascii="Simplified Arabic" w:eastAsia="SimSun" w:hAnsi="Simplified Arabic" w:cs="Simplified Arabic"/>
          <w:sz w:val="24"/>
          <w:szCs w:val="24"/>
          <w:lang w:eastAsia="zh-CN"/>
        </w:rPr>
        <w:sym w:font="Symbol" w:char="F068"/>
      </w:r>
      <w:r w:rsidRPr="00C02401">
        <w:rPr>
          <w:rFonts w:ascii="Simplified Arabic" w:eastAsia="SimSun" w:hAnsi="Simplified Arabic" w:cs="Simplified Arabic"/>
          <w:sz w:val="24"/>
          <w:szCs w:val="24"/>
          <w:vertAlign w:val="superscript"/>
          <w:lang w:eastAsia="zh-CN"/>
        </w:rPr>
        <w:t>2</w:t>
      </w:r>
      <w:r w:rsidRPr="00C02401">
        <w:rPr>
          <w:rFonts w:ascii="Simplified Arabic" w:eastAsia="SimSun" w:hAnsi="Simplified Arabic" w:cs="Simplified Arabic"/>
          <w:sz w:val="24"/>
          <w:szCs w:val="24"/>
          <w:rtl/>
          <w:lang w:eastAsia="zh-CN"/>
        </w:rPr>
        <w:t xml:space="preserve"> </w:t>
      </w:r>
      <w:r w:rsidRPr="00C02401">
        <w:rPr>
          <w:rFonts w:ascii="Simplified Arabic" w:eastAsia="SimSun" w:hAnsi="Simplified Arabic" w:cs="Simplified Arabic"/>
          <w:sz w:val="24"/>
          <w:szCs w:val="24"/>
          <w:lang w:eastAsia="zh-CN"/>
        </w:rPr>
        <w:t>1-</w:t>
      </w:r>
      <w:r w:rsidRPr="00C02401">
        <w:rPr>
          <w:rFonts w:ascii="Simplified Arabic" w:eastAsia="SimSun" w:hAnsi="Simplified Arabic" w:cs="Simplified Arabic"/>
          <w:sz w:val="24"/>
          <w:szCs w:val="24"/>
          <w:rtl/>
          <w:lang w:eastAsia="zh-CN"/>
        </w:rPr>
        <w:t xml:space="preserve">                   </w:t>
      </w:r>
    </w:p>
    <w:p w:rsidR="004772E2" w:rsidRPr="00C02401" w:rsidRDefault="004772E2" w:rsidP="00200891">
      <w:pPr>
        <w:spacing w:after="0" w:line="240" w:lineRule="auto"/>
        <w:jc w:val="lowKashida"/>
        <w:rPr>
          <w:rFonts w:ascii="Simplified Arabic" w:eastAsia="SimSun" w:hAnsi="Simplified Arabic" w:cs="Simplified Arabic"/>
          <w:sz w:val="24"/>
          <w:szCs w:val="24"/>
          <w:lang w:eastAsia="zh-CN"/>
        </w:rPr>
      </w:pPr>
      <w:r w:rsidRPr="00C02401">
        <w:rPr>
          <w:rFonts w:ascii="Simplified Arabic" w:eastAsia="SimSun" w:hAnsi="Simplified Arabic" w:cs="Simplified Arabic"/>
          <w:sz w:val="24"/>
          <w:szCs w:val="24"/>
          <w:rtl/>
          <w:lang w:eastAsia="zh-CN"/>
        </w:rPr>
        <w:lastRenderedPageBreak/>
        <w:t>ويتحدد حجم التأثير إذا ما كان كبيرًا أو صغيرًا كالتالي:</w:t>
      </w:r>
    </w:p>
    <w:p w:rsidR="004772E2" w:rsidRPr="00C02401" w:rsidRDefault="004772E2" w:rsidP="007551BF">
      <w:pPr>
        <w:spacing w:after="0" w:line="240" w:lineRule="auto"/>
        <w:jc w:val="lowKashida"/>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 xml:space="preserve">قيمة  </w:t>
      </w:r>
      <w:r w:rsidRPr="00C02401">
        <w:rPr>
          <w:rFonts w:ascii="Simplified Arabic" w:eastAsia="SimSun" w:hAnsi="Simplified Arabic" w:cs="Simplified Arabic"/>
          <w:sz w:val="24"/>
          <w:szCs w:val="24"/>
          <w:lang w:eastAsia="zh-CN"/>
        </w:rPr>
        <w:t>d</w:t>
      </w:r>
      <w:r w:rsidRPr="00C02401">
        <w:rPr>
          <w:rFonts w:ascii="Simplified Arabic" w:eastAsia="SimSun" w:hAnsi="Simplified Arabic" w:cs="Simplified Arabic"/>
          <w:sz w:val="24"/>
          <w:szCs w:val="24"/>
          <w:rtl/>
          <w:lang w:eastAsia="zh-CN"/>
        </w:rPr>
        <w:t xml:space="preserve"> = 0.2 حجم التأثير صغير</w:t>
      </w:r>
      <w:r w:rsidR="007551BF" w:rsidRPr="00C02401">
        <w:rPr>
          <w:rFonts w:ascii="Simplified Arabic" w:eastAsia="SimSun" w:hAnsi="Simplified Arabic" w:cs="Simplified Arabic" w:hint="cs"/>
          <w:sz w:val="24"/>
          <w:szCs w:val="24"/>
          <w:rtl/>
          <w:lang w:eastAsia="zh-CN"/>
        </w:rPr>
        <w:t xml:space="preserve"> ،  </w:t>
      </w:r>
      <w:r w:rsidRPr="00C02401">
        <w:rPr>
          <w:rFonts w:ascii="Simplified Arabic" w:eastAsia="SimSun" w:hAnsi="Simplified Arabic" w:cs="Simplified Arabic"/>
          <w:sz w:val="24"/>
          <w:szCs w:val="24"/>
          <w:rtl/>
          <w:lang w:eastAsia="zh-CN"/>
        </w:rPr>
        <w:t xml:space="preserve">قيمة </w:t>
      </w:r>
      <w:r w:rsidRPr="00C02401">
        <w:rPr>
          <w:rFonts w:ascii="Simplified Arabic" w:eastAsia="SimSun" w:hAnsi="Simplified Arabic" w:cs="Simplified Arabic"/>
          <w:sz w:val="24"/>
          <w:szCs w:val="24"/>
          <w:lang w:eastAsia="zh-CN"/>
        </w:rPr>
        <w:t>d</w:t>
      </w:r>
      <w:r w:rsidRPr="00C02401">
        <w:rPr>
          <w:rFonts w:ascii="Simplified Arabic" w:eastAsia="SimSun" w:hAnsi="Simplified Arabic" w:cs="Simplified Arabic"/>
          <w:sz w:val="24"/>
          <w:szCs w:val="24"/>
          <w:rtl/>
          <w:lang w:eastAsia="zh-CN"/>
        </w:rPr>
        <w:t xml:space="preserve"> = 0.5 حجم التأثير متوسط</w:t>
      </w:r>
      <w:r w:rsidR="007551BF" w:rsidRPr="00C02401">
        <w:rPr>
          <w:rFonts w:ascii="Simplified Arabic" w:eastAsia="SimSun" w:hAnsi="Simplified Arabic" w:cs="Simplified Arabic" w:hint="cs"/>
          <w:sz w:val="24"/>
          <w:szCs w:val="24"/>
          <w:rtl/>
          <w:lang w:eastAsia="zh-CN"/>
        </w:rPr>
        <w:t xml:space="preserve"> ، </w:t>
      </w:r>
      <w:r w:rsidRPr="00C02401">
        <w:rPr>
          <w:rFonts w:ascii="Simplified Arabic" w:eastAsia="SimSun" w:hAnsi="Simplified Arabic" w:cs="Simplified Arabic"/>
          <w:sz w:val="24"/>
          <w:szCs w:val="24"/>
          <w:rtl/>
          <w:lang w:eastAsia="zh-CN"/>
        </w:rPr>
        <w:t xml:space="preserve">قيمة </w:t>
      </w:r>
      <w:r w:rsidRPr="00C02401">
        <w:rPr>
          <w:rFonts w:ascii="Simplified Arabic" w:eastAsia="SimSun" w:hAnsi="Simplified Arabic" w:cs="Simplified Arabic"/>
          <w:sz w:val="24"/>
          <w:szCs w:val="24"/>
          <w:lang w:eastAsia="zh-CN"/>
        </w:rPr>
        <w:t>d</w:t>
      </w:r>
      <w:r w:rsidRPr="00C02401">
        <w:rPr>
          <w:rFonts w:ascii="Simplified Arabic" w:eastAsia="SimSun" w:hAnsi="Simplified Arabic" w:cs="Simplified Arabic"/>
          <w:sz w:val="24"/>
          <w:szCs w:val="24"/>
          <w:rtl/>
          <w:lang w:eastAsia="zh-CN"/>
        </w:rPr>
        <w:t xml:space="preserve"> = 0.8</w:t>
      </w:r>
      <w:r w:rsidR="007551BF" w:rsidRPr="00C02401">
        <w:rPr>
          <w:rFonts w:ascii="Simplified Arabic" w:eastAsia="SimSun" w:hAnsi="Simplified Arabic" w:cs="Simplified Arabic" w:hint="cs"/>
          <w:sz w:val="24"/>
          <w:szCs w:val="24"/>
          <w:rtl/>
          <w:lang w:eastAsia="zh-CN"/>
        </w:rPr>
        <w:t xml:space="preserve"> </w:t>
      </w:r>
      <w:r w:rsidRPr="00C02401">
        <w:rPr>
          <w:rFonts w:ascii="Simplified Arabic" w:eastAsia="SimSun" w:hAnsi="Simplified Arabic" w:cs="Simplified Arabic"/>
          <w:sz w:val="24"/>
          <w:szCs w:val="24"/>
          <w:rtl/>
          <w:lang w:eastAsia="zh-CN"/>
        </w:rPr>
        <w:t>حجم التأثير كبير</w:t>
      </w:r>
    </w:p>
    <w:p w:rsidR="004772E2" w:rsidRPr="00C02401" w:rsidRDefault="004772E2" w:rsidP="00200891">
      <w:pPr>
        <w:spacing w:after="0" w:line="240" w:lineRule="auto"/>
        <w:jc w:val="center"/>
        <w:rPr>
          <w:rFonts w:ascii="Simplified Arabic" w:eastAsia="SimSun" w:hAnsi="Simplified Arabic" w:cs="Simplified Arabic"/>
          <w:b/>
          <w:bCs/>
          <w:sz w:val="24"/>
          <w:szCs w:val="24"/>
          <w:rtl/>
          <w:lang w:eastAsia="zh-CN"/>
        </w:rPr>
      </w:pPr>
      <w:r w:rsidRPr="00C02401">
        <w:rPr>
          <w:rFonts w:ascii="Simplified Arabic" w:eastAsia="SimSun" w:hAnsi="Simplified Arabic" w:cs="Simplified Arabic"/>
          <w:b/>
          <w:bCs/>
          <w:sz w:val="24"/>
          <w:szCs w:val="24"/>
          <w:rtl/>
          <w:lang w:eastAsia="zh-CN"/>
        </w:rPr>
        <w:t>الجدول(</w:t>
      </w:r>
      <w:r w:rsidRPr="00C02401">
        <w:rPr>
          <w:rFonts w:ascii="Simplified Arabic" w:eastAsia="SimSun" w:hAnsi="Simplified Arabic" w:cs="Simplified Arabic" w:hint="cs"/>
          <w:b/>
          <w:bCs/>
          <w:sz w:val="24"/>
          <w:szCs w:val="24"/>
          <w:rtl/>
          <w:lang w:eastAsia="zh-CN"/>
        </w:rPr>
        <w:t xml:space="preserve"> </w:t>
      </w:r>
      <w:r w:rsidR="00845CEF" w:rsidRPr="00C02401">
        <w:rPr>
          <w:rFonts w:ascii="Simplified Arabic" w:eastAsia="SimSun" w:hAnsi="Simplified Arabic" w:cs="Simplified Arabic" w:hint="cs"/>
          <w:b/>
          <w:bCs/>
          <w:sz w:val="24"/>
          <w:szCs w:val="24"/>
          <w:rtl/>
          <w:lang w:eastAsia="zh-CN"/>
        </w:rPr>
        <w:t>4</w:t>
      </w:r>
      <w:r w:rsidRPr="00C02401">
        <w:rPr>
          <w:rFonts w:ascii="Simplified Arabic" w:eastAsia="SimSun" w:hAnsi="Simplified Arabic" w:cs="Simplified Arabic" w:hint="cs"/>
          <w:b/>
          <w:bCs/>
          <w:sz w:val="24"/>
          <w:szCs w:val="24"/>
          <w:rtl/>
          <w:lang w:eastAsia="zh-CN"/>
        </w:rPr>
        <w:t xml:space="preserve"> </w:t>
      </w:r>
      <w:r w:rsidRPr="00C02401">
        <w:rPr>
          <w:rFonts w:ascii="Simplified Arabic" w:eastAsia="SimSun" w:hAnsi="Simplified Arabic" w:cs="Simplified Arabic"/>
          <w:b/>
          <w:bCs/>
          <w:sz w:val="24"/>
          <w:szCs w:val="24"/>
          <w:rtl/>
          <w:lang w:eastAsia="zh-CN"/>
        </w:rPr>
        <w:t>)</w:t>
      </w:r>
      <w:r w:rsidR="007551BF" w:rsidRPr="00C02401">
        <w:rPr>
          <w:rFonts w:ascii="Simplified Arabic" w:eastAsia="SimSun" w:hAnsi="Simplified Arabic" w:cs="Simplified Arabic" w:hint="cs"/>
          <w:b/>
          <w:bCs/>
          <w:sz w:val="24"/>
          <w:szCs w:val="24"/>
          <w:rtl/>
          <w:lang w:eastAsia="zh-CN"/>
        </w:rPr>
        <w:t xml:space="preserve"> يبين</w:t>
      </w:r>
      <w:r w:rsidRPr="00C02401">
        <w:rPr>
          <w:rFonts w:ascii="Simplified Arabic" w:eastAsia="SimSun" w:hAnsi="Simplified Arabic" w:cs="Simplified Arabic"/>
          <w:b/>
          <w:bCs/>
          <w:sz w:val="24"/>
          <w:szCs w:val="24"/>
          <w:rtl/>
          <w:lang w:eastAsia="zh-CN"/>
        </w:rPr>
        <w:t xml:space="preserve"> قيم </w:t>
      </w:r>
      <w:r w:rsidRPr="00C02401">
        <w:rPr>
          <w:rFonts w:ascii="Simplified Arabic" w:eastAsia="SimSun" w:hAnsi="Simplified Arabic" w:cs="Simplified Arabic"/>
          <w:b/>
          <w:bCs/>
          <w:sz w:val="24"/>
          <w:szCs w:val="24"/>
          <w:lang w:eastAsia="zh-CN"/>
        </w:rPr>
        <w:t xml:space="preserve">t,   </w:t>
      </w:r>
      <w:r w:rsidRPr="00C02401">
        <w:rPr>
          <w:rFonts w:ascii="Simplified Arabic" w:eastAsia="SimSun" w:hAnsi="Simplified Arabic" w:cs="Simplified Arabic"/>
          <w:b/>
          <w:bCs/>
          <w:sz w:val="24"/>
          <w:szCs w:val="24"/>
          <w:lang w:eastAsia="zh-CN"/>
        </w:rPr>
        <w:sym w:font="Symbol" w:char="F068"/>
      </w:r>
      <w:r w:rsidRPr="00C02401">
        <w:rPr>
          <w:rFonts w:ascii="Simplified Arabic" w:eastAsia="SimSun" w:hAnsi="Simplified Arabic" w:cs="Simplified Arabic"/>
          <w:b/>
          <w:bCs/>
          <w:sz w:val="24"/>
          <w:szCs w:val="24"/>
          <w:vertAlign w:val="superscript"/>
          <w:lang w:eastAsia="zh-CN"/>
        </w:rPr>
        <w:t>2</w:t>
      </w:r>
      <w:r w:rsidRPr="00C02401">
        <w:rPr>
          <w:rFonts w:ascii="Simplified Arabic" w:eastAsia="SimSun" w:hAnsi="Simplified Arabic" w:cs="Simplified Arabic"/>
          <w:b/>
          <w:bCs/>
          <w:sz w:val="24"/>
          <w:szCs w:val="24"/>
          <w:lang w:eastAsia="zh-CN"/>
        </w:rPr>
        <w:t xml:space="preserve"> , d</w:t>
      </w:r>
      <w:r w:rsidRPr="00C02401">
        <w:rPr>
          <w:rFonts w:ascii="Simplified Arabic" w:eastAsia="SimSun" w:hAnsi="Simplified Arabic" w:cs="Simplified Arabic"/>
          <w:b/>
          <w:bCs/>
          <w:sz w:val="24"/>
          <w:szCs w:val="24"/>
          <w:rtl/>
          <w:lang w:eastAsia="zh-CN"/>
        </w:rPr>
        <w:t xml:space="preserve"> ومقدار حجم تأثيرالنموذج التدريسي على الابداع ككل وعلى المهارات الابداعية الاربعة</w:t>
      </w:r>
      <w:r w:rsidR="00BC7895" w:rsidRPr="00C02401">
        <w:rPr>
          <w:rFonts w:ascii="Simplified Arabic" w:eastAsia="SimSun" w:hAnsi="Simplified Arabic" w:cs="Simplified Arabic" w:hint="cs"/>
          <w:b/>
          <w:bCs/>
          <w:sz w:val="24"/>
          <w:szCs w:val="24"/>
          <w:rtl/>
          <w:lang w:eastAsia="zh-CN"/>
        </w:rPr>
        <w:t xml:space="preserve"> للمجموعتين التجريبية والضابطة بعد تطبيق الاختبار</w:t>
      </w:r>
    </w:p>
    <w:tbl>
      <w:tblPr>
        <w:bidiVisual/>
        <w:tblW w:w="0" w:type="auto"/>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04"/>
        <w:gridCol w:w="1526"/>
        <w:gridCol w:w="1359"/>
        <w:gridCol w:w="1359"/>
        <w:gridCol w:w="1360"/>
        <w:gridCol w:w="1344"/>
      </w:tblGrid>
      <w:tr w:rsidR="004772E2" w:rsidRPr="00C02401" w:rsidTr="0085524E">
        <w:trPr>
          <w:tblHeader/>
        </w:trPr>
        <w:tc>
          <w:tcPr>
            <w:tcW w:w="1204" w:type="dxa"/>
            <w:tcBorders>
              <w:top w:val="double" w:sz="4" w:space="0" w:color="auto"/>
              <w:left w:val="double" w:sz="4" w:space="0" w:color="auto"/>
              <w:bottom w:val="double" w:sz="4" w:space="0" w:color="auto"/>
              <w:right w:val="double" w:sz="4" w:space="0" w:color="auto"/>
            </w:tcBorders>
            <w:shd w:val="clear" w:color="auto" w:fill="F3F3F3"/>
            <w:vAlign w:val="center"/>
            <w:hideMark/>
          </w:tcPr>
          <w:p w:rsidR="004772E2" w:rsidRPr="00C02401" w:rsidRDefault="004772E2" w:rsidP="00200891">
            <w:pPr>
              <w:spacing w:after="0" w:line="240" w:lineRule="auto"/>
              <w:jc w:val="center"/>
              <w:rPr>
                <w:rFonts w:ascii="Simplified Arabic" w:eastAsia="SimSun" w:hAnsi="Simplified Arabic" w:cs="Simplified Arabic"/>
                <w:b/>
                <w:bCs/>
                <w:sz w:val="24"/>
                <w:szCs w:val="24"/>
                <w:lang w:eastAsia="zh-CN"/>
              </w:rPr>
            </w:pPr>
            <w:r w:rsidRPr="00C02401">
              <w:rPr>
                <w:rFonts w:ascii="Simplified Arabic" w:eastAsia="SimSun" w:hAnsi="Simplified Arabic" w:cs="Simplified Arabic"/>
                <w:b/>
                <w:bCs/>
                <w:sz w:val="24"/>
                <w:szCs w:val="24"/>
                <w:rtl/>
                <w:lang w:eastAsia="zh-CN"/>
              </w:rPr>
              <w:t>المتغير المستقل</w:t>
            </w:r>
          </w:p>
        </w:tc>
        <w:tc>
          <w:tcPr>
            <w:tcW w:w="1526" w:type="dxa"/>
            <w:tcBorders>
              <w:top w:val="double" w:sz="4" w:space="0" w:color="auto"/>
              <w:left w:val="double" w:sz="4" w:space="0" w:color="auto"/>
              <w:bottom w:val="double" w:sz="4" w:space="0" w:color="auto"/>
              <w:right w:val="single" w:sz="4" w:space="0" w:color="auto"/>
            </w:tcBorders>
            <w:shd w:val="clear" w:color="auto" w:fill="F3F3F3"/>
            <w:vAlign w:val="center"/>
            <w:hideMark/>
          </w:tcPr>
          <w:p w:rsidR="004772E2" w:rsidRPr="00C02401" w:rsidRDefault="004772E2" w:rsidP="00200891">
            <w:pPr>
              <w:spacing w:after="0" w:line="240" w:lineRule="auto"/>
              <w:jc w:val="center"/>
              <w:rPr>
                <w:rFonts w:ascii="Simplified Arabic" w:eastAsia="SimSun" w:hAnsi="Simplified Arabic" w:cs="Simplified Arabic"/>
                <w:b/>
                <w:bCs/>
                <w:sz w:val="24"/>
                <w:szCs w:val="24"/>
                <w:lang w:eastAsia="zh-CN"/>
              </w:rPr>
            </w:pPr>
            <w:r w:rsidRPr="00C02401">
              <w:rPr>
                <w:rFonts w:ascii="Simplified Arabic" w:eastAsia="SimSun" w:hAnsi="Simplified Arabic" w:cs="Simplified Arabic"/>
                <w:b/>
                <w:bCs/>
                <w:sz w:val="24"/>
                <w:szCs w:val="24"/>
                <w:rtl/>
                <w:lang w:eastAsia="zh-CN"/>
              </w:rPr>
              <w:t>المتغير التابع</w:t>
            </w:r>
          </w:p>
        </w:tc>
        <w:tc>
          <w:tcPr>
            <w:tcW w:w="1359" w:type="dxa"/>
            <w:tcBorders>
              <w:top w:val="double" w:sz="4" w:space="0" w:color="auto"/>
              <w:left w:val="single" w:sz="4" w:space="0" w:color="auto"/>
              <w:bottom w:val="double" w:sz="4" w:space="0" w:color="auto"/>
              <w:right w:val="single" w:sz="4" w:space="0" w:color="auto"/>
            </w:tcBorders>
            <w:shd w:val="clear" w:color="auto" w:fill="F3F3F3"/>
            <w:vAlign w:val="center"/>
            <w:hideMark/>
          </w:tcPr>
          <w:p w:rsidR="004772E2" w:rsidRPr="00C02401" w:rsidRDefault="004772E2" w:rsidP="00200891">
            <w:pPr>
              <w:spacing w:after="0" w:line="240" w:lineRule="auto"/>
              <w:jc w:val="center"/>
              <w:rPr>
                <w:rFonts w:ascii="Simplified Arabic" w:eastAsia="SimSun" w:hAnsi="Simplified Arabic" w:cs="Simplified Arabic"/>
                <w:b/>
                <w:bCs/>
                <w:sz w:val="24"/>
                <w:szCs w:val="24"/>
                <w:lang w:eastAsia="zh-CN"/>
              </w:rPr>
            </w:pPr>
            <w:r w:rsidRPr="00C02401">
              <w:rPr>
                <w:rFonts w:ascii="Simplified Arabic" w:eastAsia="SimSun" w:hAnsi="Simplified Arabic" w:cs="Simplified Arabic"/>
                <w:b/>
                <w:bCs/>
                <w:sz w:val="24"/>
                <w:szCs w:val="24"/>
                <w:rtl/>
                <w:lang w:eastAsia="zh-CN"/>
              </w:rPr>
              <w:t xml:space="preserve">قيمة </w:t>
            </w:r>
            <w:r w:rsidRPr="00C02401">
              <w:rPr>
                <w:rFonts w:ascii="Simplified Arabic" w:eastAsia="SimSun" w:hAnsi="Simplified Arabic" w:cs="Simplified Arabic"/>
                <w:b/>
                <w:bCs/>
                <w:sz w:val="24"/>
                <w:szCs w:val="24"/>
                <w:lang w:eastAsia="zh-CN"/>
              </w:rPr>
              <w:t>t</w:t>
            </w:r>
          </w:p>
        </w:tc>
        <w:tc>
          <w:tcPr>
            <w:tcW w:w="1359" w:type="dxa"/>
            <w:tcBorders>
              <w:top w:val="double" w:sz="4" w:space="0" w:color="auto"/>
              <w:left w:val="single" w:sz="4" w:space="0" w:color="auto"/>
              <w:bottom w:val="double" w:sz="4" w:space="0" w:color="auto"/>
              <w:right w:val="single" w:sz="4" w:space="0" w:color="auto"/>
            </w:tcBorders>
            <w:shd w:val="clear" w:color="auto" w:fill="F3F3F3"/>
            <w:vAlign w:val="center"/>
            <w:hideMark/>
          </w:tcPr>
          <w:p w:rsidR="004772E2" w:rsidRPr="00C02401" w:rsidRDefault="004772E2" w:rsidP="00200891">
            <w:pPr>
              <w:spacing w:after="0" w:line="240" w:lineRule="auto"/>
              <w:jc w:val="center"/>
              <w:rPr>
                <w:rFonts w:ascii="Simplified Arabic" w:eastAsia="SimSun" w:hAnsi="Simplified Arabic" w:cs="Simplified Arabic"/>
                <w:b/>
                <w:bCs/>
                <w:sz w:val="24"/>
                <w:szCs w:val="24"/>
                <w:lang w:eastAsia="zh-CN"/>
              </w:rPr>
            </w:pPr>
            <w:r w:rsidRPr="00C02401">
              <w:rPr>
                <w:rFonts w:ascii="Simplified Arabic" w:eastAsia="SimSun" w:hAnsi="Simplified Arabic" w:cs="Simplified Arabic"/>
                <w:b/>
                <w:bCs/>
                <w:sz w:val="24"/>
                <w:szCs w:val="24"/>
                <w:rtl/>
                <w:lang w:eastAsia="zh-CN"/>
              </w:rPr>
              <w:t>قيمة</w:t>
            </w:r>
            <w:r w:rsidRPr="00C02401">
              <w:rPr>
                <w:rFonts w:ascii="Simplified Arabic" w:eastAsia="SimSun" w:hAnsi="Simplified Arabic" w:cs="Simplified Arabic"/>
                <w:b/>
                <w:bCs/>
                <w:sz w:val="24"/>
                <w:szCs w:val="24"/>
                <w:lang w:eastAsia="zh-CN"/>
              </w:rPr>
              <w:sym w:font="Symbol" w:char="F068"/>
            </w:r>
            <w:r w:rsidRPr="00C02401">
              <w:rPr>
                <w:rFonts w:ascii="Simplified Arabic" w:eastAsia="SimSun" w:hAnsi="Simplified Arabic" w:cs="Simplified Arabic"/>
                <w:b/>
                <w:bCs/>
                <w:sz w:val="24"/>
                <w:szCs w:val="24"/>
                <w:vertAlign w:val="superscript"/>
                <w:lang w:eastAsia="zh-CN"/>
              </w:rPr>
              <w:t>2</w:t>
            </w:r>
          </w:p>
        </w:tc>
        <w:tc>
          <w:tcPr>
            <w:tcW w:w="1360" w:type="dxa"/>
            <w:tcBorders>
              <w:top w:val="double" w:sz="4" w:space="0" w:color="auto"/>
              <w:left w:val="single" w:sz="4" w:space="0" w:color="auto"/>
              <w:bottom w:val="double" w:sz="4" w:space="0" w:color="auto"/>
              <w:right w:val="single" w:sz="4" w:space="0" w:color="auto"/>
            </w:tcBorders>
            <w:shd w:val="clear" w:color="auto" w:fill="F3F3F3"/>
            <w:vAlign w:val="center"/>
            <w:hideMark/>
          </w:tcPr>
          <w:p w:rsidR="004772E2" w:rsidRPr="00C02401" w:rsidRDefault="004772E2" w:rsidP="00200891">
            <w:pPr>
              <w:spacing w:after="0" w:line="240" w:lineRule="auto"/>
              <w:jc w:val="center"/>
              <w:rPr>
                <w:rFonts w:ascii="Simplified Arabic" w:eastAsia="SimSun" w:hAnsi="Simplified Arabic" w:cs="Simplified Arabic"/>
                <w:b/>
                <w:bCs/>
                <w:sz w:val="24"/>
                <w:szCs w:val="24"/>
                <w:lang w:eastAsia="zh-CN"/>
              </w:rPr>
            </w:pPr>
            <w:r w:rsidRPr="00C02401">
              <w:rPr>
                <w:rFonts w:ascii="Simplified Arabic" w:eastAsia="SimSun" w:hAnsi="Simplified Arabic" w:cs="Simplified Arabic"/>
                <w:b/>
                <w:bCs/>
                <w:sz w:val="24"/>
                <w:szCs w:val="24"/>
                <w:rtl/>
                <w:lang w:eastAsia="zh-CN"/>
              </w:rPr>
              <w:t xml:space="preserve">قيمة </w:t>
            </w:r>
            <w:r w:rsidRPr="00C02401">
              <w:rPr>
                <w:rFonts w:ascii="Simplified Arabic" w:eastAsia="SimSun" w:hAnsi="Simplified Arabic" w:cs="Simplified Arabic"/>
                <w:b/>
                <w:bCs/>
                <w:sz w:val="24"/>
                <w:szCs w:val="24"/>
                <w:lang w:eastAsia="zh-CN"/>
              </w:rPr>
              <w:t>d</w:t>
            </w:r>
          </w:p>
        </w:tc>
        <w:tc>
          <w:tcPr>
            <w:tcW w:w="1344" w:type="dxa"/>
            <w:tcBorders>
              <w:top w:val="double" w:sz="4" w:space="0" w:color="auto"/>
              <w:left w:val="single" w:sz="4" w:space="0" w:color="auto"/>
              <w:bottom w:val="double" w:sz="4" w:space="0" w:color="auto"/>
              <w:right w:val="double" w:sz="4" w:space="0" w:color="auto"/>
            </w:tcBorders>
            <w:shd w:val="clear" w:color="auto" w:fill="F3F3F3"/>
            <w:vAlign w:val="center"/>
            <w:hideMark/>
          </w:tcPr>
          <w:p w:rsidR="004772E2" w:rsidRPr="00C02401" w:rsidRDefault="004772E2" w:rsidP="00200891">
            <w:pPr>
              <w:spacing w:after="0" w:line="240" w:lineRule="auto"/>
              <w:jc w:val="center"/>
              <w:rPr>
                <w:rFonts w:ascii="Simplified Arabic" w:eastAsia="SimSun" w:hAnsi="Simplified Arabic" w:cs="Simplified Arabic"/>
                <w:b/>
                <w:bCs/>
                <w:sz w:val="24"/>
                <w:szCs w:val="24"/>
                <w:lang w:eastAsia="zh-CN"/>
              </w:rPr>
            </w:pPr>
            <w:r w:rsidRPr="00C02401">
              <w:rPr>
                <w:rFonts w:ascii="Simplified Arabic" w:eastAsia="SimSun" w:hAnsi="Simplified Arabic" w:cs="Simplified Arabic"/>
                <w:b/>
                <w:bCs/>
                <w:sz w:val="24"/>
                <w:szCs w:val="24"/>
                <w:rtl/>
                <w:lang w:eastAsia="zh-CN"/>
              </w:rPr>
              <w:t>حجم التأثير</w:t>
            </w:r>
          </w:p>
        </w:tc>
      </w:tr>
      <w:tr w:rsidR="00FD1BCC" w:rsidRPr="00C02401" w:rsidTr="0085524E">
        <w:tc>
          <w:tcPr>
            <w:tcW w:w="1204" w:type="dxa"/>
            <w:vMerge w:val="restart"/>
            <w:tcBorders>
              <w:top w:val="double" w:sz="4" w:space="0" w:color="auto"/>
              <w:left w:val="double" w:sz="4" w:space="0" w:color="auto"/>
              <w:right w:val="double" w:sz="4" w:space="0" w:color="auto"/>
            </w:tcBorders>
            <w:shd w:val="clear" w:color="auto" w:fill="F3F3F3"/>
            <w:vAlign w:val="center"/>
            <w:hideMark/>
          </w:tcPr>
          <w:p w:rsidR="00FD1BCC" w:rsidRPr="00C02401" w:rsidRDefault="00FD1BCC" w:rsidP="00200891">
            <w:pPr>
              <w:spacing w:after="0" w:line="240" w:lineRule="auto"/>
              <w:jc w:val="center"/>
              <w:rPr>
                <w:rFonts w:ascii="Simplified Arabic" w:eastAsia="SimSun" w:hAnsi="Simplified Arabic" w:cs="Simplified Arabic"/>
                <w:b/>
                <w:bCs/>
                <w:sz w:val="24"/>
                <w:szCs w:val="24"/>
                <w:lang w:eastAsia="zh-CN"/>
              </w:rPr>
            </w:pPr>
            <w:r w:rsidRPr="00C02401">
              <w:rPr>
                <w:rFonts w:ascii="Simplified Arabic" w:eastAsia="SimSun" w:hAnsi="Simplified Arabic" w:cs="Simplified Arabic"/>
                <w:b/>
                <w:bCs/>
                <w:sz w:val="24"/>
                <w:szCs w:val="24"/>
                <w:rtl/>
                <w:lang w:eastAsia="zh-CN"/>
              </w:rPr>
              <w:t>النموذج التدريسي</w:t>
            </w:r>
          </w:p>
        </w:tc>
        <w:tc>
          <w:tcPr>
            <w:tcW w:w="1526" w:type="dxa"/>
            <w:tcBorders>
              <w:top w:val="double" w:sz="4" w:space="0" w:color="auto"/>
              <w:left w:val="double" w:sz="4" w:space="0" w:color="auto"/>
              <w:bottom w:val="double" w:sz="4" w:space="0" w:color="auto"/>
              <w:right w:val="single" w:sz="4" w:space="0" w:color="auto"/>
            </w:tcBorders>
            <w:shd w:val="clear" w:color="auto" w:fill="F3F3F3"/>
            <w:vAlign w:val="center"/>
            <w:hideMark/>
          </w:tcPr>
          <w:p w:rsidR="00FD1BCC" w:rsidRPr="00C02401" w:rsidRDefault="00FD1BCC" w:rsidP="00200891">
            <w:pPr>
              <w:spacing w:after="0" w:line="240" w:lineRule="auto"/>
              <w:jc w:val="center"/>
              <w:rPr>
                <w:rFonts w:ascii="Simplified Arabic" w:eastAsia="SimSun" w:hAnsi="Simplified Arabic" w:cs="Simplified Arabic"/>
                <w:b/>
                <w:bCs/>
                <w:sz w:val="24"/>
                <w:szCs w:val="24"/>
                <w:lang w:eastAsia="zh-CN"/>
              </w:rPr>
            </w:pPr>
            <w:r w:rsidRPr="00C02401">
              <w:rPr>
                <w:rFonts w:ascii="Simplified Arabic" w:eastAsia="SimSun" w:hAnsi="Simplified Arabic" w:cs="Simplified Arabic"/>
                <w:b/>
                <w:bCs/>
                <w:sz w:val="24"/>
                <w:szCs w:val="24"/>
                <w:rtl/>
                <w:lang w:eastAsia="zh-CN"/>
              </w:rPr>
              <w:t>الاختبار ككل</w:t>
            </w:r>
          </w:p>
        </w:tc>
        <w:tc>
          <w:tcPr>
            <w:tcW w:w="1359" w:type="dxa"/>
            <w:tcBorders>
              <w:top w:val="double" w:sz="4" w:space="0" w:color="auto"/>
              <w:left w:val="single" w:sz="4" w:space="0" w:color="auto"/>
              <w:bottom w:val="double" w:sz="4" w:space="0" w:color="auto"/>
              <w:right w:val="single" w:sz="4" w:space="0" w:color="auto"/>
            </w:tcBorders>
            <w:vAlign w:val="center"/>
            <w:hideMark/>
          </w:tcPr>
          <w:p w:rsidR="00FD1BCC" w:rsidRPr="00C02401" w:rsidRDefault="00FD1BCC" w:rsidP="00200891">
            <w:pPr>
              <w:spacing w:after="0" w:line="240" w:lineRule="auto"/>
              <w:jc w:val="center"/>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8.164</w:t>
            </w:r>
          </w:p>
        </w:tc>
        <w:tc>
          <w:tcPr>
            <w:tcW w:w="1359" w:type="dxa"/>
            <w:tcBorders>
              <w:top w:val="double" w:sz="4" w:space="0" w:color="auto"/>
              <w:left w:val="single" w:sz="4" w:space="0" w:color="auto"/>
              <w:bottom w:val="double" w:sz="4" w:space="0" w:color="auto"/>
              <w:right w:val="single" w:sz="4" w:space="0" w:color="auto"/>
            </w:tcBorders>
            <w:vAlign w:val="center"/>
          </w:tcPr>
          <w:p w:rsidR="00FD1BCC" w:rsidRPr="00C02401" w:rsidRDefault="00FD1BCC" w:rsidP="00E21CFB">
            <w:pPr>
              <w:spacing w:after="0" w:line="240" w:lineRule="auto"/>
              <w:jc w:val="center"/>
              <w:rPr>
                <w:rFonts w:ascii="Simplified Arabic" w:eastAsia="SimSun" w:hAnsi="Simplified Arabic" w:cs="Simplified Arabic"/>
                <w:sz w:val="24"/>
                <w:szCs w:val="24"/>
                <w:lang w:eastAsia="zh-CN"/>
              </w:rPr>
            </w:pPr>
            <w:r w:rsidRPr="00C02401">
              <w:rPr>
                <w:rFonts w:ascii="Simplified Arabic" w:eastAsia="SimSun" w:hAnsi="Simplified Arabic" w:cs="Simplified Arabic"/>
                <w:sz w:val="24"/>
                <w:szCs w:val="24"/>
                <w:rtl/>
                <w:lang w:eastAsia="zh-CN"/>
              </w:rPr>
              <w:t>0.</w:t>
            </w:r>
            <w:r w:rsidR="00E21CFB" w:rsidRPr="00C02401">
              <w:rPr>
                <w:rFonts w:ascii="Simplified Arabic" w:eastAsia="SimSun" w:hAnsi="Simplified Arabic" w:cs="Simplified Arabic" w:hint="cs"/>
                <w:sz w:val="24"/>
                <w:szCs w:val="24"/>
                <w:rtl/>
                <w:lang w:eastAsia="zh-CN"/>
              </w:rPr>
              <w:t>526</w:t>
            </w:r>
          </w:p>
        </w:tc>
        <w:tc>
          <w:tcPr>
            <w:tcW w:w="1360" w:type="dxa"/>
            <w:tcBorders>
              <w:top w:val="double" w:sz="4" w:space="0" w:color="auto"/>
              <w:left w:val="single" w:sz="4" w:space="0" w:color="auto"/>
              <w:bottom w:val="double" w:sz="4" w:space="0" w:color="auto"/>
              <w:right w:val="single" w:sz="4" w:space="0" w:color="auto"/>
            </w:tcBorders>
            <w:vAlign w:val="center"/>
            <w:hideMark/>
          </w:tcPr>
          <w:p w:rsidR="00FD1BCC" w:rsidRPr="00C02401" w:rsidRDefault="00E21CFB" w:rsidP="00E21CFB">
            <w:pPr>
              <w:spacing w:after="0" w:line="240" w:lineRule="auto"/>
              <w:jc w:val="center"/>
              <w:rPr>
                <w:rFonts w:ascii="Simplified Arabic" w:eastAsia="SimSun" w:hAnsi="Simplified Arabic" w:cs="Simplified Arabic"/>
                <w:sz w:val="24"/>
                <w:szCs w:val="24"/>
                <w:lang w:eastAsia="zh-CN"/>
              </w:rPr>
            </w:pPr>
            <w:r w:rsidRPr="00C02401">
              <w:rPr>
                <w:rFonts w:ascii="Simplified Arabic" w:eastAsia="SimSun" w:hAnsi="Simplified Arabic" w:cs="Simplified Arabic" w:hint="cs"/>
                <w:sz w:val="24"/>
                <w:szCs w:val="24"/>
                <w:rtl/>
                <w:lang w:eastAsia="zh-CN"/>
              </w:rPr>
              <w:t>2</w:t>
            </w:r>
            <w:r w:rsidR="002E1584" w:rsidRPr="00C02401">
              <w:rPr>
                <w:rFonts w:ascii="Simplified Arabic" w:eastAsia="SimSun" w:hAnsi="Simplified Arabic" w:cs="Simplified Arabic" w:hint="cs"/>
                <w:sz w:val="24"/>
                <w:szCs w:val="24"/>
                <w:rtl/>
                <w:lang w:eastAsia="zh-CN"/>
              </w:rPr>
              <w:t>.</w:t>
            </w:r>
            <w:r w:rsidRPr="00C02401">
              <w:rPr>
                <w:rFonts w:ascii="Simplified Arabic" w:eastAsia="SimSun" w:hAnsi="Simplified Arabic" w:cs="Simplified Arabic" w:hint="cs"/>
                <w:sz w:val="24"/>
                <w:szCs w:val="24"/>
                <w:rtl/>
                <w:lang w:eastAsia="zh-CN"/>
              </w:rPr>
              <w:t>109</w:t>
            </w:r>
          </w:p>
        </w:tc>
        <w:tc>
          <w:tcPr>
            <w:tcW w:w="1344" w:type="dxa"/>
            <w:tcBorders>
              <w:top w:val="double" w:sz="4" w:space="0" w:color="auto"/>
              <w:left w:val="single" w:sz="4" w:space="0" w:color="auto"/>
              <w:bottom w:val="double" w:sz="4" w:space="0" w:color="auto"/>
              <w:right w:val="double" w:sz="4" w:space="0" w:color="auto"/>
            </w:tcBorders>
            <w:vAlign w:val="center"/>
            <w:hideMark/>
          </w:tcPr>
          <w:p w:rsidR="00FD1BCC" w:rsidRPr="00C02401" w:rsidRDefault="00FD1BCC" w:rsidP="00200891">
            <w:pPr>
              <w:spacing w:after="0" w:line="240" w:lineRule="auto"/>
              <w:jc w:val="center"/>
              <w:rPr>
                <w:rFonts w:ascii="Simplified Arabic" w:eastAsia="SimSun" w:hAnsi="Simplified Arabic" w:cs="Simplified Arabic"/>
                <w:sz w:val="24"/>
                <w:szCs w:val="24"/>
                <w:lang w:eastAsia="zh-CN"/>
              </w:rPr>
            </w:pPr>
            <w:r w:rsidRPr="00C02401">
              <w:rPr>
                <w:rFonts w:ascii="Simplified Arabic" w:eastAsia="SimSun" w:hAnsi="Simplified Arabic" w:cs="Simplified Arabic"/>
                <w:sz w:val="24"/>
                <w:szCs w:val="24"/>
                <w:rtl/>
                <w:lang w:eastAsia="zh-CN"/>
              </w:rPr>
              <w:t>كبير</w:t>
            </w:r>
          </w:p>
        </w:tc>
      </w:tr>
      <w:tr w:rsidR="00FD1BCC" w:rsidRPr="00C02401" w:rsidTr="0085524E">
        <w:tc>
          <w:tcPr>
            <w:tcW w:w="1204" w:type="dxa"/>
            <w:vMerge/>
            <w:tcBorders>
              <w:left w:val="double" w:sz="4" w:space="0" w:color="auto"/>
              <w:right w:val="double" w:sz="4" w:space="0" w:color="auto"/>
            </w:tcBorders>
            <w:shd w:val="clear" w:color="auto" w:fill="F3F3F3"/>
            <w:vAlign w:val="center"/>
          </w:tcPr>
          <w:p w:rsidR="00FD1BCC" w:rsidRPr="00C02401" w:rsidRDefault="00FD1BCC" w:rsidP="00200891">
            <w:pPr>
              <w:spacing w:after="0" w:line="240" w:lineRule="auto"/>
              <w:jc w:val="center"/>
              <w:rPr>
                <w:rFonts w:ascii="Simplified Arabic" w:eastAsia="SimSun" w:hAnsi="Simplified Arabic" w:cs="Simplified Arabic"/>
                <w:sz w:val="24"/>
                <w:szCs w:val="24"/>
                <w:rtl/>
                <w:lang w:eastAsia="zh-CN"/>
              </w:rPr>
            </w:pPr>
          </w:p>
        </w:tc>
        <w:tc>
          <w:tcPr>
            <w:tcW w:w="1526" w:type="dxa"/>
            <w:tcBorders>
              <w:top w:val="double" w:sz="4" w:space="0" w:color="auto"/>
              <w:left w:val="double" w:sz="4" w:space="0" w:color="auto"/>
              <w:bottom w:val="double" w:sz="4" w:space="0" w:color="auto"/>
              <w:right w:val="single" w:sz="4" w:space="0" w:color="auto"/>
            </w:tcBorders>
            <w:shd w:val="clear" w:color="auto" w:fill="F3F3F3"/>
            <w:vAlign w:val="center"/>
          </w:tcPr>
          <w:p w:rsidR="00FD1BCC" w:rsidRPr="00C02401" w:rsidRDefault="00FD1BCC" w:rsidP="00200891">
            <w:pPr>
              <w:spacing w:after="0" w:line="240" w:lineRule="auto"/>
              <w:jc w:val="center"/>
              <w:rPr>
                <w:rFonts w:ascii="Simplified Arabic" w:eastAsia="SimSun" w:hAnsi="Simplified Arabic" w:cs="Simplified Arabic"/>
                <w:b/>
                <w:bCs/>
                <w:sz w:val="24"/>
                <w:szCs w:val="24"/>
                <w:rtl/>
                <w:lang w:eastAsia="zh-CN"/>
              </w:rPr>
            </w:pPr>
            <w:r w:rsidRPr="00C02401">
              <w:rPr>
                <w:rFonts w:ascii="Simplified Arabic" w:eastAsia="SimSun" w:hAnsi="Simplified Arabic" w:cs="Simplified Arabic"/>
                <w:b/>
                <w:bCs/>
                <w:sz w:val="24"/>
                <w:szCs w:val="24"/>
                <w:rtl/>
                <w:lang w:eastAsia="zh-CN"/>
              </w:rPr>
              <w:t>طلاقة</w:t>
            </w:r>
          </w:p>
        </w:tc>
        <w:tc>
          <w:tcPr>
            <w:tcW w:w="1359" w:type="dxa"/>
            <w:tcBorders>
              <w:top w:val="double" w:sz="4" w:space="0" w:color="auto"/>
              <w:left w:val="single" w:sz="4" w:space="0" w:color="auto"/>
              <w:bottom w:val="double" w:sz="4" w:space="0" w:color="auto"/>
              <w:right w:val="single" w:sz="4" w:space="0" w:color="auto"/>
            </w:tcBorders>
            <w:vAlign w:val="center"/>
          </w:tcPr>
          <w:p w:rsidR="00FD1BCC" w:rsidRPr="00C02401" w:rsidRDefault="00FD1BCC"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9.981</w:t>
            </w:r>
          </w:p>
        </w:tc>
        <w:tc>
          <w:tcPr>
            <w:tcW w:w="1359" w:type="dxa"/>
            <w:tcBorders>
              <w:top w:val="double" w:sz="4" w:space="0" w:color="auto"/>
              <w:left w:val="single" w:sz="4" w:space="0" w:color="auto"/>
              <w:bottom w:val="double" w:sz="4" w:space="0" w:color="auto"/>
              <w:right w:val="single" w:sz="4" w:space="0" w:color="auto"/>
            </w:tcBorders>
            <w:vAlign w:val="center"/>
          </w:tcPr>
          <w:p w:rsidR="00FD1BCC" w:rsidRPr="00C02401" w:rsidRDefault="00FD1BCC" w:rsidP="00E21CFB">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0.</w:t>
            </w:r>
            <w:r w:rsidR="00E21CFB" w:rsidRPr="00C02401">
              <w:rPr>
                <w:rFonts w:ascii="Simplified Arabic" w:eastAsia="SimSun" w:hAnsi="Simplified Arabic" w:cs="Simplified Arabic" w:hint="cs"/>
                <w:sz w:val="24"/>
                <w:szCs w:val="24"/>
                <w:rtl/>
                <w:lang w:eastAsia="zh-CN"/>
              </w:rPr>
              <w:t>624</w:t>
            </w:r>
          </w:p>
        </w:tc>
        <w:tc>
          <w:tcPr>
            <w:tcW w:w="1360" w:type="dxa"/>
            <w:tcBorders>
              <w:top w:val="double" w:sz="4" w:space="0" w:color="auto"/>
              <w:left w:val="single" w:sz="4" w:space="0" w:color="auto"/>
              <w:bottom w:val="double" w:sz="4" w:space="0" w:color="auto"/>
              <w:right w:val="single" w:sz="4" w:space="0" w:color="auto"/>
            </w:tcBorders>
            <w:vAlign w:val="center"/>
          </w:tcPr>
          <w:p w:rsidR="00FD1BCC" w:rsidRPr="00C02401" w:rsidRDefault="00E21CFB" w:rsidP="00E21CFB">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hint="cs"/>
                <w:sz w:val="24"/>
                <w:szCs w:val="24"/>
                <w:rtl/>
                <w:lang w:eastAsia="zh-CN"/>
              </w:rPr>
              <w:t>2</w:t>
            </w:r>
            <w:r w:rsidR="002E1584" w:rsidRPr="00C02401">
              <w:rPr>
                <w:rFonts w:ascii="Simplified Arabic" w:eastAsia="SimSun" w:hAnsi="Simplified Arabic" w:cs="Simplified Arabic" w:hint="cs"/>
                <w:sz w:val="24"/>
                <w:szCs w:val="24"/>
                <w:rtl/>
                <w:lang w:eastAsia="zh-CN"/>
              </w:rPr>
              <w:t>.</w:t>
            </w:r>
            <w:r w:rsidRPr="00C02401">
              <w:rPr>
                <w:rFonts w:ascii="Simplified Arabic" w:eastAsia="SimSun" w:hAnsi="Simplified Arabic" w:cs="Simplified Arabic" w:hint="cs"/>
                <w:sz w:val="24"/>
                <w:szCs w:val="24"/>
                <w:rtl/>
                <w:lang w:eastAsia="zh-CN"/>
              </w:rPr>
              <w:t>577</w:t>
            </w:r>
          </w:p>
        </w:tc>
        <w:tc>
          <w:tcPr>
            <w:tcW w:w="1344" w:type="dxa"/>
            <w:tcBorders>
              <w:top w:val="double" w:sz="4" w:space="0" w:color="auto"/>
              <w:left w:val="single" w:sz="4" w:space="0" w:color="auto"/>
              <w:bottom w:val="double" w:sz="4" w:space="0" w:color="auto"/>
              <w:right w:val="double" w:sz="4" w:space="0" w:color="auto"/>
            </w:tcBorders>
          </w:tcPr>
          <w:p w:rsidR="00FD1BCC" w:rsidRPr="00C02401" w:rsidRDefault="00FD1BCC"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SimSun" w:hAnsi="Simplified Arabic" w:cs="Simplified Arabic"/>
                <w:sz w:val="24"/>
                <w:szCs w:val="24"/>
                <w:rtl/>
                <w:lang w:eastAsia="zh-CN"/>
              </w:rPr>
              <w:t>كبير</w:t>
            </w:r>
          </w:p>
        </w:tc>
      </w:tr>
      <w:tr w:rsidR="00FD1BCC" w:rsidRPr="00C02401" w:rsidTr="0085524E">
        <w:tc>
          <w:tcPr>
            <w:tcW w:w="1204" w:type="dxa"/>
            <w:vMerge/>
            <w:tcBorders>
              <w:left w:val="double" w:sz="4" w:space="0" w:color="auto"/>
              <w:right w:val="double" w:sz="4" w:space="0" w:color="auto"/>
            </w:tcBorders>
            <w:shd w:val="clear" w:color="auto" w:fill="F3F3F3"/>
            <w:vAlign w:val="center"/>
          </w:tcPr>
          <w:p w:rsidR="00FD1BCC" w:rsidRPr="00C02401" w:rsidRDefault="00FD1BCC" w:rsidP="00200891">
            <w:pPr>
              <w:spacing w:after="0" w:line="240" w:lineRule="auto"/>
              <w:jc w:val="center"/>
              <w:rPr>
                <w:rFonts w:ascii="Simplified Arabic" w:eastAsia="SimSun" w:hAnsi="Simplified Arabic" w:cs="Simplified Arabic"/>
                <w:sz w:val="24"/>
                <w:szCs w:val="24"/>
                <w:rtl/>
                <w:lang w:eastAsia="zh-CN"/>
              </w:rPr>
            </w:pPr>
          </w:p>
        </w:tc>
        <w:tc>
          <w:tcPr>
            <w:tcW w:w="1526" w:type="dxa"/>
            <w:tcBorders>
              <w:top w:val="double" w:sz="4" w:space="0" w:color="auto"/>
              <w:left w:val="double" w:sz="4" w:space="0" w:color="auto"/>
              <w:bottom w:val="double" w:sz="4" w:space="0" w:color="auto"/>
              <w:right w:val="single" w:sz="4" w:space="0" w:color="auto"/>
            </w:tcBorders>
            <w:shd w:val="clear" w:color="auto" w:fill="F3F3F3"/>
            <w:vAlign w:val="center"/>
          </w:tcPr>
          <w:p w:rsidR="00FD1BCC" w:rsidRPr="00C02401" w:rsidRDefault="00FD1BCC" w:rsidP="00200891">
            <w:pPr>
              <w:spacing w:after="0" w:line="240" w:lineRule="auto"/>
              <w:jc w:val="center"/>
              <w:rPr>
                <w:rFonts w:ascii="Simplified Arabic" w:eastAsia="SimSun" w:hAnsi="Simplified Arabic" w:cs="Simplified Arabic"/>
                <w:b/>
                <w:bCs/>
                <w:sz w:val="24"/>
                <w:szCs w:val="24"/>
                <w:rtl/>
                <w:lang w:eastAsia="zh-CN"/>
              </w:rPr>
            </w:pPr>
            <w:r w:rsidRPr="00C02401">
              <w:rPr>
                <w:rFonts w:ascii="Simplified Arabic" w:eastAsia="SimSun" w:hAnsi="Simplified Arabic" w:cs="Simplified Arabic"/>
                <w:b/>
                <w:bCs/>
                <w:sz w:val="24"/>
                <w:szCs w:val="24"/>
                <w:rtl/>
                <w:lang w:eastAsia="zh-CN"/>
              </w:rPr>
              <w:t>مرونة</w:t>
            </w:r>
          </w:p>
        </w:tc>
        <w:tc>
          <w:tcPr>
            <w:tcW w:w="1359" w:type="dxa"/>
            <w:tcBorders>
              <w:top w:val="double" w:sz="4" w:space="0" w:color="auto"/>
              <w:left w:val="single" w:sz="4" w:space="0" w:color="auto"/>
              <w:bottom w:val="double" w:sz="4" w:space="0" w:color="auto"/>
              <w:right w:val="single" w:sz="4" w:space="0" w:color="auto"/>
            </w:tcBorders>
            <w:vAlign w:val="center"/>
          </w:tcPr>
          <w:p w:rsidR="00FD1BCC" w:rsidRPr="00C02401" w:rsidRDefault="00FD1BCC"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8.592</w:t>
            </w:r>
          </w:p>
        </w:tc>
        <w:tc>
          <w:tcPr>
            <w:tcW w:w="1359" w:type="dxa"/>
            <w:tcBorders>
              <w:top w:val="double" w:sz="4" w:space="0" w:color="auto"/>
              <w:left w:val="single" w:sz="4" w:space="0" w:color="auto"/>
              <w:bottom w:val="double" w:sz="4" w:space="0" w:color="auto"/>
              <w:right w:val="single" w:sz="4" w:space="0" w:color="auto"/>
            </w:tcBorders>
            <w:vAlign w:val="center"/>
          </w:tcPr>
          <w:p w:rsidR="00FD1BCC" w:rsidRPr="00C02401" w:rsidRDefault="00FD1BCC" w:rsidP="00E21CFB">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0.</w:t>
            </w:r>
            <w:r w:rsidR="00E21CFB" w:rsidRPr="00C02401">
              <w:rPr>
                <w:rFonts w:ascii="Simplified Arabic" w:eastAsia="SimSun" w:hAnsi="Simplified Arabic" w:cs="Simplified Arabic" w:hint="cs"/>
                <w:sz w:val="24"/>
                <w:szCs w:val="24"/>
                <w:rtl/>
                <w:lang w:eastAsia="zh-CN"/>
              </w:rPr>
              <w:t>552</w:t>
            </w:r>
          </w:p>
        </w:tc>
        <w:tc>
          <w:tcPr>
            <w:tcW w:w="1360" w:type="dxa"/>
            <w:tcBorders>
              <w:top w:val="double" w:sz="4" w:space="0" w:color="auto"/>
              <w:left w:val="single" w:sz="4" w:space="0" w:color="auto"/>
              <w:bottom w:val="double" w:sz="4" w:space="0" w:color="auto"/>
              <w:right w:val="single" w:sz="4" w:space="0" w:color="auto"/>
            </w:tcBorders>
            <w:vAlign w:val="center"/>
          </w:tcPr>
          <w:p w:rsidR="00FD1BCC" w:rsidRPr="00C02401" w:rsidRDefault="00E21CFB" w:rsidP="00E21CFB">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hint="cs"/>
                <w:sz w:val="24"/>
                <w:szCs w:val="24"/>
                <w:rtl/>
                <w:lang w:eastAsia="zh-CN"/>
              </w:rPr>
              <w:t>2</w:t>
            </w:r>
            <w:r w:rsidR="002E1584" w:rsidRPr="00C02401">
              <w:rPr>
                <w:rFonts w:ascii="Simplified Arabic" w:eastAsia="SimSun" w:hAnsi="Simplified Arabic" w:cs="Simplified Arabic" w:hint="cs"/>
                <w:sz w:val="24"/>
                <w:szCs w:val="24"/>
                <w:rtl/>
                <w:lang w:eastAsia="zh-CN"/>
              </w:rPr>
              <w:t>.</w:t>
            </w:r>
            <w:r w:rsidRPr="00C02401">
              <w:rPr>
                <w:rFonts w:ascii="Simplified Arabic" w:eastAsia="SimSun" w:hAnsi="Simplified Arabic" w:cs="Simplified Arabic" w:hint="cs"/>
                <w:sz w:val="24"/>
                <w:szCs w:val="24"/>
                <w:rtl/>
                <w:lang w:eastAsia="zh-CN"/>
              </w:rPr>
              <w:t>221</w:t>
            </w:r>
          </w:p>
        </w:tc>
        <w:tc>
          <w:tcPr>
            <w:tcW w:w="1344" w:type="dxa"/>
            <w:tcBorders>
              <w:top w:val="double" w:sz="4" w:space="0" w:color="auto"/>
              <w:left w:val="single" w:sz="4" w:space="0" w:color="auto"/>
              <w:bottom w:val="double" w:sz="4" w:space="0" w:color="auto"/>
              <w:right w:val="double" w:sz="4" w:space="0" w:color="auto"/>
            </w:tcBorders>
          </w:tcPr>
          <w:p w:rsidR="00FD1BCC" w:rsidRPr="00C02401" w:rsidRDefault="00FD1BCC"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SimSun" w:hAnsi="Simplified Arabic" w:cs="Simplified Arabic"/>
                <w:sz w:val="24"/>
                <w:szCs w:val="24"/>
                <w:rtl/>
                <w:lang w:eastAsia="zh-CN"/>
              </w:rPr>
              <w:t>كبير</w:t>
            </w:r>
          </w:p>
        </w:tc>
      </w:tr>
      <w:tr w:rsidR="00FD1BCC" w:rsidRPr="00C02401" w:rsidTr="0085524E">
        <w:tc>
          <w:tcPr>
            <w:tcW w:w="1204" w:type="dxa"/>
            <w:vMerge/>
            <w:tcBorders>
              <w:left w:val="double" w:sz="4" w:space="0" w:color="auto"/>
              <w:right w:val="double" w:sz="4" w:space="0" w:color="auto"/>
            </w:tcBorders>
            <w:shd w:val="clear" w:color="auto" w:fill="F3F3F3"/>
            <w:vAlign w:val="center"/>
          </w:tcPr>
          <w:p w:rsidR="00FD1BCC" w:rsidRPr="00C02401" w:rsidRDefault="00FD1BCC" w:rsidP="00200891">
            <w:pPr>
              <w:spacing w:after="0" w:line="240" w:lineRule="auto"/>
              <w:jc w:val="center"/>
              <w:rPr>
                <w:rFonts w:ascii="Simplified Arabic" w:eastAsia="SimSun" w:hAnsi="Simplified Arabic" w:cs="Simplified Arabic"/>
                <w:sz w:val="24"/>
                <w:szCs w:val="24"/>
                <w:rtl/>
                <w:lang w:eastAsia="zh-CN"/>
              </w:rPr>
            </w:pPr>
          </w:p>
        </w:tc>
        <w:tc>
          <w:tcPr>
            <w:tcW w:w="1526" w:type="dxa"/>
            <w:tcBorders>
              <w:top w:val="double" w:sz="4" w:space="0" w:color="auto"/>
              <w:left w:val="double" w:sz="4" w:space="0" w:color="auto"/>
              <w:bottom w:val="double" w:sz="4" w:space="0" w:color="auto"/>
              <w:right w:val="single" w:sz="4" w:space="0" w:color="auto"/>
            </w:tcBorders>
            <w:shd w:val="clear" w:color="auto" w:fill="F3F3F3"/>
            <w:vAlign w:val="center"/>
          </w:tcPr>
          <w:p w:rsidR="00FD1BCC" w:rsidRPr="00C02401" w:rsidRDefault="00FD1BCC" w:rsidP="00200891">
            <w:pPr>
              <w:spacing w:after="0" w:line="240" w:lineRule="auto"/>
              <w:jc w:val="center"/>
              <w:rPr>
                <w:rFonts w:ascii="Simplified Arabic" w:eastAsia="SimSun" w:hAnsi="Simplified Arabic" w:cs="Simplified Arabic"/>
                <w:b/>
                <w:bCs/>
                <w:sz w:val="24"/>
                <w:szCs w:val="24"/>
                <w:rtl/>
                <w:lang w:eastAsia="zh-CN"/>
              </w:rPr>
            </w:pPr>
            <w:r w:rsidRPr="00C02401">
              <w:rPr>
                <w:rFonts w:ascii="Simplified Arabic" w:eastAsia="SimSun" w:hAnsi="Simplified Arabic" w:cs="Simplified Arabic"/>
                <w:b/>
                <w:bCs/>
                <w:sz w:val="24"/>
                <w:szCs w:val="24"/>
                <w:rtl/>
                <w:lang w:eastAsia="zh-CN"/>
              </w:rPr>
              <w:t>اصالة</w:t>
            </w:r>
          </w:p>
        </w:tc>
        <w:tc>
          <w:tcPr>
            <w:tcW w:w="1359" w:type="dxa"/>
            <w:tcBorders>
              <w:top w:val="double" w:sz="4" w:space="0" w:color="auto"/>
              <w:left w:val="single" w:sz="4" w:space="0" w:color="auto"/>
              <w:bottom w:val="double" w:sz="4" w:space="0" w:color="auto"/>
              <w:right w:val="single" w:sz="4" w:space="0" w:color="auto"/>
            </w:tcBorders>
            <w:vAlign w:val="center"/>
          </w:tcPr>
          <w:p w:rsidR="00FD1BCC" w:rsidRPr="00C02401" w:rsidRDefault="00FD1BCC"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7.172</w:t>
            </w:r>
          </w:p>
        </w:tc>
        <w:tc>
          <w:tcPr>
            <w:tcW w:w="1359" w:type="dxa"/>
            <w:tcBorders>
              <w:top w:val="double" w:sz="4" w:space="0" w:color="auto"/>
              <w:left w:val="single" w:sz="4" w:space="0" w:color="auto"/>
              <w:bottom w:val="double" w:sz="4" w:space="0" w:color="auto"/>
              <w:right w:val="single" w:sz="4" w:space="0" w:color="auto"/>
            </w:tcBorders>
            <w:vAlign w:val="center"/>
          </w:tcPr>
          <w:p w:rsidR="00FD1BCC" w:rsidRPr="00C02401" w:rsidRDefault="00B13741" w:rsidP="00E21CFB">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hint="cs"/>
                <w:sz w:val="24"/>
                <w:szCs w:val="24"/>
                <w:rtl/>
                <w:lang w:eastAsia="zh-CN"/>
              </w:rPr>
              <w:t>0.</w:t>
            </w:r>
            <w:r w:rsidR="00E21CFB" w:rsidRPr="00C02401">
              <w:rPr>
                <w:rFonts w:ascii="Simplified Arabic" w:eastAsia="SimSun" w:hAnsi="Simplified Arabic" w:cs="Simplified Arabic" w:hint="cs"/>
                <w:sz w:val="24"/>
                <w:szCs w:val="24"/>
                <w:rtl/>
                <w:lang w:eastAsia="zh-CN"/>
              </w:rPr>
              <w:t>462</w:t>
            </w:r>
          </w:p>
        </w:tc>
        <w:tc>
          <w:tcPr>
            <w:tcW w:w="1360" w:type="dxa"/>
            <w:tcBorders>
              <w:top w:val="double" w:sz="4" w:space="0" w:color="auto"/>
              <w:left w:val="single" w:sz="4" w:space="0" w:color="auto"/>
              <w:bottom w:val="double" w:sz="4" w:space="0" w:color="auto"/>
              <w:right w:val="single" w:sz="4" w:space="0" w:color="auto"/>
            </w:tcBorders>
            <w:vAlign w:val="center"/>
          </w:tcPr>
          <w:p w:rsidR="00FD1BCC" w:rsidRPr="00C02401" w:rsidRDefault="00E21CFB" w:rsidP="00E21CFB">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hint="cs"/>
                <w:sz w:val="24"/>
                <w:szCs w:val="24"/>
                <w:rtl/>
                <w:lang w:eastAsia="zh-CN"/>
              </w:rPr>
              <w:t>1</w:t>
            </w:r>
            <w:r w:rsidR="00B13741" w:rsidRPr="00C02401">
              <w:rPr>
                <w:rFonts w:ascii="Simplified Arabic" w:eastAsia="SimSun" w:hAnsi="Simplified Arabic" w:cs="Simplified Arabic" w:hint="cs"/>
                <w:sz w:val="24"/>
                <w:szCs w:val="24"/>
                <w:rtl/>
                <w:lang w:eastAsia="zh-CN"/>
              </w:rPr>
              <w:t>.</w:t>
            </w:r>
            <w:r w:rsidRPr="00C02401">
              <w:rPr>
                <w:rFonts w:ascii="Simplified Arabic" w:eastAsia="SimSun" w:hAnsi="Simplified Arabic" w:cs="Simplified Arabic" w:hint="cs"/>
                <w:sz w:val="24"/>
                <w:szCs w:val="24"/>
                <w:rtl/>
                <w:lang w:eastAsia="zh-CN"/>
              </w:rPr>
              <w:t>850</w:t>
            </w:r>
          </w:p>
        </w:tc>
        <w:tc>
          <w:tcPr>
            <w:tcW w:w="1344" w:type="dxa"/>
            <w:tcBorders>
              <w:top w:val="double" w:sz="4" w:space="0" w:color="auto"/>
              <w:left w:val="single" w:sz="4" w:space="0" w:color="auto"/>
              <w:bottom w:val="double" w:sz="4" w:space="0" w:color="auto"/>
              <w:right w:val="double" w:sz="4" w:space="0" w:color="auto"/>
            </w:tcBorders>
          </w:tcPr>
          <w:p w:rsidR="00FD1BCC" w:rsidRPr="00C02401" w:rsidRDefault="00FD1BCC"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SimSun" w:hAnsi="Simplified Arabic" w:cs="Simplified Arabic"/>
                <w:sz w:val="24"/>
                <w:szCs w:val="24"/>
                <w:rtl/>
                <w:lang w:eastAsia="zh-CN"/>
              </w:rPr>
              <w:t>كبير</w:t>
            </w:r>
          </w:p>
        </w:tc>
      </w:tr>
      <w:tr w:rsidR="00FD1BCC" w:rsidRPr="00C02401" w:rsidTr="0085524E">
        <w:tc>
          <w:tcPr>
            <w:tcW w:w="1204" w:type="dxa"/>
            <w:vMerge/>
            <w:tcBorders>
              <w:left w:val="double" w:sz="4" w:space="0" w:color="auto"/>
              <w:bottom w:val="double" w:sz="4" w:space="0" w:color="auto"/>
              <w:right w:val="double" w:sz="4" w:space="0" w:color="auto"/>
            </w:tcBorders>
            <w:shd w:val="clear" w:color="auto" w:fill="F3F3F3"/>
            <w:vAlign w:val="center"/>
          </w:tcPr>
          <w:p w:rsidR="00FD1BCC" w:rsidRPr="00C02401" w:rsidRDefault="00FD1BCC" w:rsidP="00200891">
            <w:pPr>
              <w:spacing w:after="0" w:line="240" w:lineRule="auto"/>
              <w:jc w:val="center"/>
              <w:rPr>
                <w:rFonts w:ascii="Simplified Arabic" w:eastAsia="SimSun" w:hAnsi="Simplified Arabic" w:cs="Simplified Arabic"/>
                <w:sz w:val="24"/>
                <w:szCs w:val="24"/>
                <w:rtl/>
                <w:lang w:eastAsia="zh-CN"/>
              </w:rPr>
            </w:pPr>
          </w:p>
        </w:tc>
        <w:tc>
          <w:tcPr>
            <w:tcW w:w="1526" w:type="dxa"/>
            <w:tcBorders>
              <w:top w:val="double" w:sz="4" w:space="0" w:color="auto"/>
              <w:left w:val="double" w:sz="4" w:space="0" w:color="auto"/>
              <w:bottom w:val="single" w:sz="4" w:space="0" w:color="auto"/>
              <w:right w:val="single" w:sz="4" w:space="0" w:color="auto"/>
            </w:tcBorders>
            <w:shd w:val="clear" w:color="auto" w:fill="F3F3F3"/>
            <w:vAlign w:val="center"/>
          </w:tcPr>
          <w:p w:rsidR="00FD1BCC" w:rsidRPr="00C02401" w:rsidRDefault="00FD1BCC" w:rsidP="00200891">
            <w:pPr>
              <w:spacing w:after="0" w:line="240" w:lineRule="auto"/>
              <w:jc w:val="center"/>
              <w:rPr>
                <w:rFonts w:ascii="Simplified Arabic" w:eastAsia="SimSun" w:hAnsi="Simplified Arabic" w:cs="Simplified Arabic"/>
                <w:b/>
                <w:bCs/>
                <w:sz w:val="24"/>
                <w:szCs w:val="24"/>
                <w:rtl/>
                <w:lang w:eastAsia="zh-CN"/>
              </w:rPr>
            </w:pPr>
            <w:r w:rsidRPr="00C02401">
              <w:rPr>
                <w:rFonts w:ascii="Simplified Arabic" w:eastAsia="SimSun" w:hAnsi="Simplified Arabic" w:cs="Simplified Arabic"/>
                <w:b/>
                <w:bCs/>
                <w:sz w:val="24"/>
                <w:szCs w:val="24"/>
                <w:rtl/>
                <w:lang w:eastAsia="zh-CN"/>
              </w:rPr>
              <w:t>حساسية للمشكلات</w:t>
            </w:r>
          </w:p>
        </w:tc>
        <w:tc>
          <w:tcPr>
            <w:tcW w:w="1359" w:type="dxa"/>
            <w:tcBorders>
              <w:top w:val="double" w:sz="4" w:space="0" w:color="auto"/>
              <w:left w:val="single" w:sz="4" w:space="0" w:color="auto"/>
              <w:bottom w:val="single" w:sz="4" w:space="0" w:color="auto"/>
              <w:right w:val="single" w:sz="4" w:space="0" w:color="auto"/>
            </w:tcBorders>
            <w:vAlign w:val="center"/>
          </w:tcPr>
          <w:p w:rsidR="00FD1BCC" w:rsidRPr="00C02401" w:rsidRDefault="00FD1BCC"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6.362</w:t>
            </w:r>
          </w:p>
        </w:tc>
        <w:tc>
          <w:tcPr>
            <w:tcW w:w="1359" w:type="dxa"/>
            <w:tcBorders>
              <w:top w:val="double" w:sz="4" w:space="0" w:color="auto"/>
              <w:left w:val="single" w:sz="4" w:space="0" w:color="auto"/>
              <w:bottom w:val="single" w:sz="4" w:space="0" w:color="auto"/>
              <w:right w:val="single" w:sz="4" w:space="0" w:color="auto"/>
            </w:tcBorders>
            <w:vAlign w:val="center"/>
          </w:tcPr>
          <w:p w:rsidR="00FD1BCC" w:rsidRPr="00C02401" w:rsidRDefault="00FD1BCC" w:rsidP="00E21CFB">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0.</w:t>
            </w:r>
            <w:r w:rsidR="00E21CFB" w:rsidRPr="00C02401">
              <w:rPr>
                <w:rFonts w:ascii="Simplified Arabic" w:eastAsia="SimSun" w:hAnsi="Simplified Arabic" w:cs="Simplified Arabic" w:hint="cs"/>
                <w:sz w:val="24"/>
                <w:szCs w:val="24"/>
                <w:rtl/>
                <w:lang w:eastAsia="zh-CN"/>
              </w:rPr>
              <w:t>403</w:t>
            </w:r>
          </w:p>
        </w:tc>
        <w:tc>
          <w:tcPr>
            <w:tcW w:w="1360" w:type="dxa"/>
            <w:tcBorders>
              <w:top w:val="double" w:sz="4" w:space="0" w:color="auto"/>
              <w:left w:val="single" w:sz="4" w:space="0" w:color="auto"/>
              <w:bottom w:val="single" w:sz="4" w:space="0" w:color="auto"/>
              <w:right w:val="single" w:sz="4" w:space="0" w:color="auto"/>
            </w:tcBorders>
            <w:vAlign w:val="center"/>
          </w:tcPr>
          <w:p w:rsidR="00FD1BCC" w:rsidRPr="00C02401" w:rsidRDefault="00E21CFB" w:rsidP="00E21CFB">
            <w:pPr>
              <w:spacing w:after="0" w:line="240" w:lineRule="auto"/>
              <w:jc w:val="center"/>
              <w:rPr>
                <w:rFonts w:ascii="Simplified Arabic" w:eastAsia="SimSun" w:hAnsi="Simplified Arabic" w:cs="Simplified Arabic"/>
                <w:sz w:val="24"/>
                <w:szCs w:val="24"/>
                <w:rtl/>
                <w:lang w:eastAsia="zh-CN"/>
              </w:rPr>
            </w:pPr>
            <w:r w:rsidRPr="00C02401">
              <w:rPr>
                <w:rFonts w:ascii="Simplified Arabic" w:eastAsia="SimSun" w:hAnsi="Simplified Arabic" w:cs="Simplified Arabic" w:hint="cs"/>
                <w:sz w:val="24"/>
                <w:szCs w:val="24"/>
                <w:rtl/>
                <w:lang w:eastAsia="zh-CN"/>
              </w:rPr>
              <w:t>1</w:t>
            </w:r>
            <w:r w:rsidR="00B13741" w:rsidRPr="00C02401">
              <w:rPr>
                <w:rFonts w:ascii="Simplified Arabic" w:eastAsia="SimSun" w:hAnsi="Simplified Arabic" w:cs="Simplified Arabic" w:hint="cs"/>
                <w:sz w:val="24"/>
                <w:szCs w:val="24"/>
                <w:rtl/>
                <w:lang w:eastAsia="zh-CN"/>
              </w:rPr>
              <w:t>.</w:t>
            </w:r>
            <w:r w:rsidRPr="00C02401">
              <w:rPr>
                <w:rFonts w:ascii="Simplified Arabic" w:eastAsia="SimSun" w:hAnsi="Simplified Arabic" w:cs="Simplified Arabic" w:hint="cs"/>
                <w:sz w:val="24"/>
                <w:szCs w:val="24"/>
                <w:rtl/>
                <w:lang w:eastAsia="zh-CN"/>
              </w:rPr>
              <w:t>640</w:t>
            </w:r>
          </w:p>
        </w:tc>
        <w:tc>
          <w:tcPr>
            <w:tcW w:w="1344" w:type="dxa"/>
            <w:tcBorders>
              <w:top w:val="double" w:sz="4" w:space="0" w:color="auto"/>
              <w:left w:val="single" w:sz="4" w:space="0" w:color="auto"/>
              <w:bottom w:val="single" w:sz="4" w:space="0" w:color="auto"/>
              <w:right w:val="double" w:sz="4" w:space="0" w:color="auto"/>
            </w:tcBorders>
          </w:tcPr>
          <w:p w:rsidR="00FD1BCC" w:rsidRPr="00C02401" w:rsidRDefault="00FD1BCC" w:rsidP="00200891">
            <w:pPr>
              <w:spacing w:after="0" w:line="240" w:lineRule="auto"/>
              <w:jc w:val="center"/>
              <w:rPr>
                <w:rFonts w:ascii="Simplified Arabic" w:eastAsia="Times New Roman" w:hAnsi="Simplified Arabic" w:cs="Simplified Arabic"/>
                <w:sz w:val="24"/>
                <w:szCs w:val="24"/>
              </w:rPr>
            </w:pPr>
            <w:r w:rsidRPr="00C02401">
              <w:rPr>
                <w:rFonts w:ascii="Simplified Arabic" w:eastAsia="SimSun" w:hAnsi="Simplified Arabic" w:cs="Simplified Arabic"/>
                <w:sz w:val="24"/>
                <w:szCs w:val="24"/>
                <w:rtl/>
                <w:lang w:eastAsia="zh-CN"/>
              </w:rPr>
              <w:t>كبير</w:t>
            </w:r>
          </w:p>
        </w:tc>
      </w:tr>
    </w:tbl>
    <w:p w:rsidR="004772E2" w:rsidRPr="00C02401" w:rsidRDefault="004772E2" w:rsidP="00200891">
      <w:pPr>
        <w:spacing w:after="0" w:line="240" w:lineRule="auto"/>
        <w:ind w:firstLine="720"/>
        <w:jc w:val="lowKashida"/>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يتضح من الجدول (</w:t>
      </w:r>
      <w:r w:rsidR="00845CEF" w:rsidRPr="00C02401">
        <w:rPr>
          <w:rFonts w:ascii="Simplified Arabic" w:eastAsia="SimSun" w:hAnsi="Simplified Arabic" w:cs="Simplified Arabic" w:hint="cs"/>
          <w:sz w:val="24"/>
          <w:szCs w:val="24"/>
          <w:rtl/>
          <w:lang w:eastAsia="zh-CN"/>
        </w:rPr>
        <w:t>4</w:t>
      </w:r>
      <w:r w:rsidRPr="00C02401">
        <w:rPr>
          <w:rFonts w:ascii="Simplified Arabic" w:eastAsia="SimSun" w:hAnsi="Simplified Arabic" w:cs="Simplified Arabic" w:hint="cs"/>
          <w:sz w:val="24"/>
          <w:szCs w:val="24"/>
          <w:rtl/>
          <w:lang w:eastAsia="zh-CN"/>
        </w:rPr>
        <w:t xml:space="preserve"> </w:t>
      </w:r>
      <w:r w:rsidRPr="00C02401">
        <w:rPr>
          <w:rFonts w:ascii="Simplified Arabic" w:eastAsia="SimSun" w:hAnsi="Simplified Arabic" w:cs="Simplified Arabic"/>
          <w:sz w:val="24"/>
          <w:szCs w:val="24"/>
          <w:rtl/>
          <w:lang w:eastAsia="zh-CN"/>
        </w:rPr>
        <w:t xml:space="preserve">) أن حجم تأثير المتغير المستقل ( النموذج التدريسي) على المتغير التابع (التفكير الابداعي ككل ، طلاقة، مرونة ، اصالة ، حساسية للمشكلات ) كبير نظرًا لأن قيم </w:t>
      </w:r>
      <w:r w:rsidRPr="00C02401">
        <w:rPr>
          <w:rFonts w:ascii="Simplified Arabic" w:eastAsia="SimSun" w:hAnsi="Simplified Arabic" w:cs="Simplified Arabic"/>
          <w:sz w:val="24"/>
          <w:szCs w:val="24"/>
          <w:lang w:eastAsia="zh-CN"/>
        </w:rPr>
        <w:t>d</w:t>
      </w:r>
      <w:r w:rsidRPr="00C02401">
        <w:rPr>
          <w:rFonts w:ascii="Simplified Arabic" w:eastAsia="SimSun" w:hAnsi="Simplified Arabic" w:cs="Simplified Arabic"/>
          <w:sz w:val="24"/>
          <w:szCs w:val="24"/>
          <w:rtl/>
          <w:lang w:eastAsia="zh-CN"/>
        </w:rPr>
        <w:t>جميعها أكبر من 0.8 وهذا يعني أن النموذج التدريسي له تأثير كبير على تنمية التفكير الابداعي التلاميذ في الرياضيات ، وهذا بدوره يؤكد على فاعلية النموذج في تنيمة التفكير الابداعي التلاميذ في الرياضيات.</w:t>
      </w:r>
    </w:p>
    <w:p w:rsidR="004772E2" w:rsidRPr="00C02401" w:rsidRDefault="004772E2" w:rsidP="00200891">
      <w:pPr>
        <w:spacing w:after="0" w:line="240" w:lineRule="auto"/>
        <w:jc w:val="lowKashida"/>
        <w:rPr>
          <w:rFonts w:ascii="Simplified Arabic" w:eastAsia="SimSun" w:hAnsi="Simplified Arabic" w:cs="Simplified Arabic"/>
          <w:b/>
          <w:bCs/>
          <w:sz w:val="28"/>
          <w:szCs w:val="28"/>
          <w:rtl/>
          <w:lang w:eastAsia="zh-CN"/>
        </w:rPr>
      </w:pPr>
      <w:r w:rsidRPr="00C02401">
        <w:rPr>
          <w:rFonts w:ascii="Simplified Arabic" w:eastAsia="SimSun" w:hAnsi="Simplified Arabic" w:cs="Simplified Arabic"/>
          <w:b/>
          <w:bCs/>
          <w:sz w:val="28"/>
          <w:szCs w:val="28"/>
          <w:rtl/>
          <w:lang w:eastAsia="zh-CN"/>
        </w:rPr>
        <w:t>ويمكن تفسير هذه النتائج كما يلي:</w:t>
      </w:r>
    </w:p>
    <w:p w:rsidR="004772E2" w:rsidRPr="00C02401" w:rsidRDefault="004772E2" w:rsidP="00200891">
      <w:pPr>
        <w:spacing w:after="0" w:line="240" w:lineRule="auto"/>
        <w:ind w:firstLine="720"/>
        <w:jc w:val="lowKashida"/>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 xml:space="preserve">ترجع فاعلية النموذج التدريسي القائم على نظرية تريز في تنمية التفكير الابداعي لدى تلاميذ الصف  السادس الاساسي في فلسطين الى: </w:t>
      </w:r>
    </w:p>
    <w:p w:rsidR="004772E2" w:rsidRPr="00C02401" w:rsidRDefault="004772E2" w:rsidP="00200891">
      <w:pPr>
        <w:spacing w:after="0" w:line="240" w:lineRule="auto"/>
        <w:jc w:val="lowKashida"/>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1- خروج طريقة التدريس في النموذج التدريسي عن الطرق التقليدية للتدريس في المدارس الحكومية في فلسطين؛ وذلك من حيث استخدام بعض مبادئ نظرية تريز بالاضافة الى أساليب الحوار والمناقشة والعصف الذهني الذي قام به التلاميذ كما قامت به الباحثة أيضًا في بعض الأحيان.</w:t>
      </w:r>
    </w:p>
    <w:p w:rsidR="004772E2" w:rsidRPr="00C02401" w:rsidRDefault="004772E2" w:rsidP="00200891">
      <w:pPr>
        <w:spacing w:after="0" w:line="240" w:lineRule="auto"/>
        <w:jc w:val="lowKashida"/>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2- اشتراك التلاميذ بقدر كبير في العملية التعليمية/ التعلمية داخل الصفوف وذلك من خلال إطلاق الحرية لهم للمناقشة والاستفسار وعرض الآراء، كما استمرت العملية التعليمية/التعلمية خارج الصفوف من خلال قيام التلاميذ بكتابة المقالات حول بعض موضوعات النموذج، والتقارير عن مدى الاستفادة من النموذج، كذلك القيام بتحضير الدروس ، هذا مما أسهم في جعل التلاميذ يتحملون المسئولية في إحراز تقدم خلال دراسة النموذج التدريسي وجعلهم يثقون بأنفسهم وقدراتهم هذا مما رفع مستوى دافعيتهم للعمل ضمن النموذج مما انعكس إيجابيًا على مستوى تحصيلهم الدراسي في الاختبار التحصيلي وتنمية تفكيرهم في اختبار التفكير الابداعي.</w:t>
      </w:r>
    </w:p>
    <w:p w:rsidR="004772E2" w:rsidRPr="00C02401" w:rsidRDefault="004772E2" w:rsidP="00200891">
      <w:pPr>
        <w:spacing w:after="0" w:line="240" w:lineRule="auto"/>
        <w:jc w:val="lowKashida"/>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t>3-خروج طريقة التقويم ضمن النموذج التدريسي عن طرق التقويم التقليدي في المدرسة، حيث كان لتقارير التلاميذ، والمقالات، وتحضير الدروس وإعداد خطط التدريس والالتزام بما تطلبه الباحثة من نشاطات وتصحيحها جميعًا من قبل الباحثة مع إضافة ملاحظات عليها بهدف التغذية الراجعة، ومن ثم احتفاظ التلاميذ بهذه الأعمال ضمن ملفات خاصة، جميع ما سبق من وسائل جعلت التلاميذ يهتمون بالدراسة ومتابعة العمل ضمن النموذج التدريسي مما أسهم بشكل فعال في تحقيق الأهداف المحددة وتنمية تحصيل التلاميذ في الرياضيات كما يقيسها الاختبار التحصيلي وتنمية تفكيرهم كما يقيسها اختبار التفكير الابداعي.</w:t>
      </w:r>
    </w:p>
    <w:p w:rsidR="004772E2" w:rsidRPr="00C02401" w:rsidRDefault="004772E2" w:rsidP="00200891">
      <w:pPr>
        <w:spacing w:after="0" w:line="240" w:lineRule="auto"/>
        <w:ind w:left="25"/>
        <w:jc w:val="lowKashida"/>
        <w:rPr>
          <w:rFonts w:ascii="Simplified Arabic" w:eastAsia="SimSun" w:hAnsi="Simplified Arabic" w:cs="Simplified Arabic"/>
          <w:sz w:val="24"/>
          <w:szCs w:val="24"/>
          <w:rtl/>
          <w:lang w:eastAsia="zh-CN"/>
        </w:rPr>
      </w:pPr>
      <w:r w:rsidRPr="00C02401">
        <w:rPr>
          <w:rFonts w:ascii="Simplified Arabic" w:eastAsia="SimSun" w:hAnsi="Simplified Arabic" w:cs="Simplified Arabic"/>
          <w:sz w:val="24"/>
          <w:szCs w:val="24"/>
          <w:rtl/>
          <w:lang w:eastAsia="zh-CN"/>
        </w:rPr>
        <w:lastRenderedPageBreak/>
        <w:t>4- قيام معظم التلاميذ أثناء دراسة النموذج التدريسي بالاستعانة بالمراجع من أجل زيادة معلوماتهم حول موضوعات النموذج التدريسي وخاصة الوحدة الثالثة المتعلقة بالهندسة .</w:t>
      </w:r>
    </w:p>
    <w:p w:rsidR="001D5B2F" w:rsidRPr="00C02401" w:rsidRDefault="00940974"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رابعا</w:t>
      </w:r>
      <w:r w:rsidR="001D5B2F" w:rsidRPr="00C02401">
        <w:rPr>
          <w:rFonts w:ascii="Simplified Arabic" w:hAnsi="Simplified Arabic" w:cs="Simplified Arabic"/>
          <w:b/>
          <w:bCs/>
          <w:sz w:val="28"/>
          <w:szCs w:val="28"/>
          <w:rtl/>
        </w:rPr>
        <w:t>: توصيات البحث</w:t>
      </w:r>
    </w:p>
    <w:p w:rsidR="001D5B2F" w:rsidRPr="00C02401" w:rsidRDefault="001D5B2F"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xml:space="preserve">في ضوء ما توصلت إليه الباحثة من نتائج ، يوصي بما يلي: </w:t>
      </w:r>
    </w:p>
    <w:p w:rsidR="009B4FE2" w:rsidRPr="00C02401" w:rsidRDefault="009B4FE2" w:rsidP="00912947">
      <w:pPr>
        <w:pStyle w:val="a4"/>
        <w:numPr>
          <w:ilvl w:val="0"/>
          <w:numId w:val="1"/>
        </w:numPr>
        <w:spacing w:after="0" w:line="240" w:lineRule="auto"/>
        <w:ind w:left="340"/>
        <w:rPr>
          <w:rFonts w:ascii="Simplified Arabic" w:hAnsi="Simplified Arabic" w:cs="Simplified Arabic"/>
          <w:sz w:val="24"/>
          <w:szCs w:val="24"/>
        </w:rPr>
      </w:pPr>
      <w:r w:rsidRPr="00C02401">
        <w:rPr>
          <w:rFonts w:ascii="Simplified Arabic" w:hAnsi="Simplified Arabic" w:cs="Simplified Arabic" w:hint="cs"/>
          <w:sz w:val="24"/>
          <w:szCs w:val="24"/>
          <w:rtl/>
        </w:rPr>
        <w:t xml:space="preserve">اعادة النظر في تخطيط وتنظيم واعداد مناهج </w:t>
      </w:r>
      <w:r w:rsidR="00BC7895" w:rsidRPr="00C02401">
        <w:rPr>
          <w:rFonts w:ascii="Simplified Arabic" w:hAnsi="Simplified Arabic" w:cs="Simplified Arabic" w:hint="cs"/>
          <w:sz w:val="24"/>
          <w:szCs w:val="24"/>
          <w:rtl/>
        </w:rPr>
        <w:t>الرياضيات</w:t>
      </w:r>
      <w:r w:rsidRPr="00C02401">
        <w:rPr>
          <w:rFonts w:ascii="Simplified Arabic" w:hAnsi="Simplified Arabic" w:cs="Simplified Arabic" w:hint="cs"/>
          <w:sz w:val="24"/>
          <w:szCs w:val="24"/>
          <w:rtl/>
        </w:rPr>
        <w:t xml:space="preserve"> المرحلة الاساسية </w:t>
      </w:r>
      <w:r w:rsidR="00BC7895" w:rsidRPr="00C02401">
        <w:rPr>
          <w:rFonts w:ascii="Simplified Arabic" w:hAnsi="Simplified Arabic" w:cs="Simplified Arabic" w:hint="cs"/>
          <w:sz w:val="24"/>
          <w:szCs w:val="24"/>
          <w:rtl/>
        </w:rPr>
        <w:t xml:space="preserve">في </w:t>
      </w:r>
      <w:r w:rsidRPr="00C02401">
        <w:rPr>
          <w:rFonts w:ascii="Simplified Arabic" w:hAnsi="Simplified Arabic" w:cs="Simplified Arabic" w:hint="cs"/>
          <w:sz w:val="24"/>
          <w:szCs w:val="24"/>
          <w:rtl/>
        </w:rPr>
        <w:t xml:space="preserve">فلسطين في ضوء </w:t>
      </w:r>
      <w:r w:rsidR="00BC7895" w:rsidRPr="00C02401">
        <w:rPr>
          <w:rFonts w:ascii="Simplified Arabic" w:hAnsi="Simplified Arabic" w:cs="Simplified Arabic" w:hint="cs"/>
          <w:sz w:val="24"/>
          <w:szCs w:val="24"/>
          <w:rtl/>
        </w:rPr>
        <w:t>نظرية تريز الحل الابداعي للمشكلات.</w:t>
      </w:r>
    </w:p>
    <w:p w:rsidR="001D5B2F" w:rsidRPr="00C02401" w:rsidRDefault="002667C7" w:rsidP="00912947">
      <w:pPr>
        <w:pStyle w:val="a4"/>
        <w:numPr>
          <w:ilvl w:val="0"/>
          <w:numId w:val="1"/>
        </w:numPr>
        <w:spacing w:after="0" w:line="240" w:lineRule="auto"/>
        <w:ind w:left="340"/>
        <w:rPr>
          <w:rFonts w:ascii="Simplified Arabic" w:hAnsi="Simplified Arabic" w:cs="Simplified Arabic"/>
          <w:sz w:val="24"/>
          <w:szCs w:val="24"/>
        </w:rPr>
      </w:pPr>
      <w:r w:rsidRPr="00C02401">
        <w:rPr>
          <w:rFonts w:ascii="Simplified Arabic" w:hAnsi="Simplified Arabic" w:cs="Simplified Arabic" w:hint="cs"/>
          <w:sz w:val="24"/>
          <w:szCs w:val="24"/>
          <w:rtl/>
        </w:rPr>
        <w:t xml:space="preserve">الاستفادة من البحث الحالي </w:t>
      </w:r>
      <w:r w:rsidR="00BC7895" w:rsidRPr="00C02401">
        <w:rPr>
          <w:rFonts w:ascii="Simplified Arabic" w:hAnsi="Simplified Arabic" w:cs="Simplified Arabic" w:hint="cs"/>
          <w:sz w:val="24"/>
          <w:szCs w:val="24"/>
          <w:rtl/>
        </w:rPr>
        <w:t>ووضعه</w:t>
      </w:r>
      <w:r w:rsidR="000E56F2" w:rsidRPr="00C02401">
        <w:rPr>
          <w:rFonts w:ascii="Simplified Arabic" w:hAnsi="Simplified Arabic" w:cs="Simplified Arabic" w:hint="cs"/>
          <w:sz w:val="24"/>
          <w:szCs w:val="24"/>
          <w:rtl/>
        </w:rPr>
        <w:t xml:space="preserve"> موضع التنفيذ في تدريس </w:t>
      </w:r>
      <w:r w:rsidR="00BC7895" w:rsidRPr="00C02401">
        <w:rPr>
          <w:rFonts w:ascii="Simplified Arabic" w:hAnsi="Simplified Arabic" w:cs="Simplified Arabic" w:hint="cs"/>
          <w:sz w:val="24"/>
          <w:szCs w:val="24"/>
          <w:rtl/>
        </w:rPr>
        <w:t>الرياضيات</w:t>
      </w:r>
      <w:r w:rsidR="000E56F2" w:rsidRPr="00C02401">
        <w:rPr>
          <w:rFonts w:ascii="Simplified Arabic" w:hAnsi="Simplified Arabic" w:cs="Simplified Arabic" w:hint="cs"/>
          <w:sz w:val="24"/>
          <w:szCs w:val="24"/>
          <w:rtl/>
        </w:rPr>
        <w:t xml:space="preserve"> .</w:t>
      </w:r>
    </w:p>
    <w:p w:rsidR="000E56F2" w:rsidRPr="00C02401" w:rsidRDefault="001D5B2F" w:rsidP="00912947">
      <w:pPr>
        <w:pStyle w:val="a4"/>
        <w:numPr>
          <w:ilvl w:val="0"/>
          <w:numId w:val="1"/>
        </w:numPr>
        <w:spacing w:after="0" w:line="240" w:lineRule="auto"/>
        <w:ind w:left="340"/>
        <w:rPr>
          <w:rFonts w:ascii="Simplified Arabic" w:hAnsi="Simplified Arabic" w:cs="Simplified Arabic"/>
          <w:sz w:val="24"/>
          <w:szCs w:val="24"/>
        </w:rPr>
      </w:pPr>
      <w:r w:rsidRPr="00C02401">
        <w:rPr>
          <w:rFonts w:ascii="Simplified Arabic" w:hAnsi="Simplified Arabic" w:cs="Simplified Arabic"/>
          <w:sz w:val="24"/>
          <w:szCs w:val="24"/>
          <w:rtl/>
        </w:rPr>
        <w:t xml:space="preserve">توجيه نظر القائمين على إعداد مناهج  </w:t>
      </w:r>
      <w:r w:rsidR="00BC7895" w:rsidRPr="00C02401">
        <w:rPr>
          <w:rFonts w:ascii="Simplified Arabic" w:hAnsi="Simplified Arabic" w:cs="Simplified Arabic" w:hint="cs"/>
          <w:sz w:val="24"/>
          <w:szCs w:val="24"/>
          <w:rtl/>
        </w:rPr>
        <w:t>الرياضيات</w:t>
      </w:r>
      <w:r w:rsidRPr="00C02401">
        <w:rPr>
          <w:rFonts w:ascii="Simplified Arabic" w:hAnsi="Simplified Arabic" w:cs="Simplified Arabic"/>
          <w:sz w:val="24"/>
          <w:szCs w:val="24"/>
          <w:rtl/>
        </w:rPr>
        <w:t xml:space="preserve"> وتنفيذها  بضرورة  الاهتمام </w:t>
      </w:r>
      <w:r w:rsidR="000E56F2" w:rsidRPr="00C02401">
        <w:rPr>
          <w:rFonts w:ascii="Simplified Arabic" w:hAnsi="Simplified Arabic" w:cs="Simplified Arabic" w:hint="cs"/>
          <w:sz w:val="24"/>
          <w:szCs w:val="24"/>
          <w:rtl/>
        </w:rPr>
        <w:t xml:space="preserve">تخطيط مناهج </w:t>
      </w:r>
      <w:r w:rsidR="00BC7895" w:rsidRPr="00C02401">
        <w:rPr>
          <w:rFonts w:ascii="Simplified Arabic" w:hAnsi="Simplified Arabic" w:cs="Simplified Arabic" w:hint="cs"/>
          <w:sz w:val="24"/>
          <w:szCs w:val="24"/>
          <w:rtl/>
        </w:rPr>
        <w:t>الرياضيات</w:t>
      </w:r>
      <w:r w:rsidR="000E56F2" w:rsidRPr="00C02401">
        <w:rPr>
          <w:rFonts w:ascii="Simplified Arabic" w:hAnsi="Simplified Arabic" w:cs="Simplified Arabic" w:hint="cs"/>
          <w:sz w:val="24"/>
          <w:szCs w:val="24"/>
          <w:rtl/>
        </w:rPr>
        <w:t xml:space="preserve"> في ضوء </w:t>
      </w:r>
      <w:r w:rsidR="00BC7895" w:rsidRPr="00C02401">
        <w:rPr>
          <w:rFonts w:ascii="Simplified Arabic" w:hAnsi="Simplified Arabic" w:cs="Simplified Arabic" w:hint="cs"/>
          <w:sz w:val="24"/>
          <w:szCs w:val="24"/>
          <w:rtl/>
        </w:rPr>
        <w:t>نظرية تريز</w:t>
      </w:r>
      <w:r w:rsidR="000E56F2" w:rsidRPr="00C02401">
        <w:rPr>
          <w:rFonts w:ascii="Simplified Arabic" w:hAnsi="Simplified Arabic" w:cs="Simplified Arabic" w:hint="cs"/>
          <w:sz w:val="24"/>
          <w:szCs w:val="24"/>
          <w:rtl/>
        </w:rPr>
        <w:t xml:space="preserve"> </w:t>
      </w:r>
      <w:r w:rsidR="009B4FE2" w:rsidRPr="00C02401">
        <w:rPr>
          <w:rFonts w:ascii="Simplified Arabic" w:hAnsi="Simplified Arabic" w:cs="Simplified Arabic" w:hint="cs"/>
          <w:sz w:val="24"/>
          <w:szCs w:val="24"/>
          <w:rtl/>
        </w:rPr>
        <w:t>.</w:t>
      </w:r>
    </w:p>
    <w:p w:rsidR="00DF75AB" w:rsidRPr="00C02401" w:rsidRDefault="009B4FE2" w:rsidP="00912947">
      <w:pPr>
        <w:pStyle w:val="a4"/>
        <w:numPr>
          <w:ilvl w:val="0"/>
          <w:numId w:val="1"/>
        </w:numPr>
        <w:spacing w:after="0" w:line="240" w:lineRule="auto"/>
        <w:ind w:left="340"/>
        <w:rPr>
          <w:rFonts w:ascii="Simplified Arabic" w:hAnsi="Simplified Arabic" w:cs="Simplified Arabic"/>
          <w:sz w:val="24"/>
          <w:szCs w:val="24"/>
          <w:rtl/>
        </w:rPr>
      </w:pPr>
      <w:r w:rsidRPr="00C02401">
        <w:rPr>
          <w:rFonts w:ascii="Simplified Arabic" w:hAnsi="Simplified Arabic" w:cs="Simplified Arabic" w:hint="cs"/>
          <w:sz w:val="24"/>
          <w:szCs w:val="24"/>
          <w:rtl/>
        </w:rPr>
        <w:t xml:space="preserve">عقد دورات تدريبية للمعلمين حول  الاساليب والاستراتيجيات القائمة على </w:t>
      </w:r>
      <w:r w:rsidR="00BC7895" w:rsidRPr="00C02401">
        <w:rPr>
          <w:rFonts w:ascii="Simplified Arabic" w:hAnsi="Simplified Arabic" w:cs="Simplified Arabic" w:hint="cs"/>
          <w:sz w:val="24"/>
          <w:szCs w:val="24"/>
          <w:rtl/>
        </w:rPr>
        <w:t>نظرية تريز.</w:t>
      </w:r>
    </w:p>
    <w:p w:rsidR="001D5B2F" w:rsidRPr="00C02401" w:rsidRDefault="00940974"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خامسا</w:t>
      </w:r>
      <w:r w:rsidR="001D5B2F" w:rsidRPr="00C02401">
        <w:rPr>
          <w:rFonts w:ascii="Simplified Arabic" w:hAnsi="Simplified Arabic" w:cs="Simplified Arabic"/>
          <w:b/>
          <w:bCs/>
          <w:sz w:val="28"/>
          <w:szCs w:val="28"/>
          <w:rtl/>
        </w:rPr>
        <w:t xml:space="preserve">: مقترحات البحث.  </w:t>
      </w:r>
    </w:p>
    <w:p w:rsidR="001D5B2F" w:rsidRPr="00C02401" w:rsidRDefault="001D5B2F"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xml:space="preserve">في ضوء ما أسفر عنه البحث من نتائج ظهرت عدة موضوعات ترتبط به في حاجة إلى دراسة ، كذلك يقترح البحث الحالي عدة دراسات تعد استقرارًا واستكمالًا لما بدأته هذه الدراسة ، ومن أهم هذه الدراسات ما يلي: </w:t>
      </w:r>
    </w:p>
    <w:p w:rsidR="00EF6DF3" w:rsidRPr="00C02401" w:rsidRDefault="001D5B2F"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1</w:t>
      </w:r>
      <w:r w:rsidR="00EF6DF3" w:rsidRPr="00C02401">
        <w:rPr>
          <w:rFonts w:ascii="Simplified Arabic" w:hAnsi="Simplified Arabic" w:cs="Simplified Arabic"/>
          <w:sz w:val="24"/>
          <w:szCs w:val="24"/>
          <w:rtl/>
        </w:rPr>
        <w:t xml:space="preserve">- إجراء دراسات مشابهة </w:t>
      </w:r>
      <w:r w:rsidR="009B4FE2" w:rsidRPr="00C02401">
        <w:rPr>
          <w:rFonts w:ascii="Simplified Arabic" w:hAnsi="Simplified Arabic" w:cs="Simplified Arabic" w:hint="cs"/>
          <w:sz w:val="24"/>
          <w:szCs w:val="24"/>
          <w:rtl/>
        </w:rPr>
        <w:t>للمرحلة الثانوية</w:t>
      </w:r>
      <w:r w:rsidR="00EF6DF3" w:rsidRPr="00C02401">
        <w:rPr>
          <w:rFonts w:ascii="Simplified Arabic" w:hAnsi="Simplified Arabic" w:cs="Simplified Arabic"/>
          <w:sz w:val="24"/>
          <w:szCs w:val="24"/>
          <w:rtl/>
        </w:rPr>
        <w:t>.</w:t>
      </w:r>
    </w:p>
    <w:p w:rsidR="009B4FE2" w:rsidRPr="00C02401" w:rsidRDefault="00EF6DF3"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2-</w:t>
      </w:r>
      <w:r w:rsidR="009B4FE2" w:rsidRPr="00C02401">
        <w:rPr>
          <w:rFonts w:ascii="Simplified Arabic" w:hAnsi="Simplified Arabic" w:cs="Simplified Arabic" w:hint="cs"/>
          <w:sz w:val="24"/>
          <w:szCs w:val="24"/>
          <w:rtl/>
        </w:rPr>
        <w:t xml:space="preserve"> بناء برامج لمعلمي </w:t>
      </w:r>
      <w:r w:rsidR="00BC7895" w:rsidRPr="00C02401">
        <w:rPr>
          <w:rFonts w:ascii="Simplified Arabic" w:hAnsi="Simplified Arabic" w:cs="Simplified Arabic" w:hint="cs"/>
          <w:sz w:val="24"/>
          <w:szCs w:val="24"/>
          <w:rtl/>
        </w:rPr>
        <w:t>الرياضيات</w:t>
      </w:r>
      <w:r w:rsidR="009B4FE2" w:rsidRPr="00C02401">
        <w:rPr>
          <w:rFonts w:ascii="Simplified Arabic" w:hAnsi="Simplified Arabic" w:cs="Simplified Arabic" w:hint="cs"/>
          <w:sz w:val="24"/>
          <w:szCs w:val="24"/>
          <w:rtl/>
        </w:rPr>
        <w:t xml:space="preserve"> لتدريبهم على استخدام </w:t>
      </w:r>
      <w:r w:rsidR="00BC7895" w:rsidRPr="00C02401">
        <w:rPr>
          <w:rFonts w:ascii="Simplified Arabic" w:hAnsi="Simplified Arabic" w:cs="Simplified Arabic" w:hint="cs"/>
          <w:sz w:val="24"/>
          <w:szCs w:val="24"/>
          <w:rtl/>
        </w:rPr>
        <w:t>نظرية تريز</w:t>
      </w:r>
      <w:r w:rsidR="009B4FE2" w:rsidRPr="00C02401">
        <w:rPr>
          <w:rFonts w:ascii="Simplified Arabic" w:hAnsi="Simplified Arabic" w:cs="Simplified Arabic" w:hint="cs"/>
          <w:sz w:val="24"/>
          <w:szCs w:val="24"/>
          <w:rtl/>
        </w:rPr>
        <w:t xml:space="preserve"> في تدريس </w:t>
      </w:r>
      <w:r w:rsidR="00BC7895" w:rsidRPr="00C02401">
        <w:rPr>
          <w:rFonts w:ascii="Simplified Arabic" w:hAnsi="Simplified Arabic" w:cs="Simplified Arabic" w:hint="cs"/>
          <w:sz w:val="24"/>
          <w:szCs w:val="24"/>
          <w:rtl/>
        </w:rPr>
        <w:t>الرياضيات</w:t>
      </w:r>
      <w:r w:rsidR="009B4FE2" w:rsidRPr="00C02401">
        <w:rPr>
          <w:rFonts w:ascii="Simplified Arabic" w:hAnsi="Simplified Arabic" w:cs="Simplified Arabic" w:hint="cs"/>
          <w:sz w:val="24"/>
          <w:szCs w:val="24"/>
          <w:rtl/>
        </w:rPr>
        <w:t>.</w:t>
      </w:r>
    </w:p>
    <w:p w:rsidR="00BC52DD" w:rsidRPr="00C02401" w:rsidRDefault="00EF6DF3" w:rsidP="00200891">
      <w:pPr>
        <w:spacing w:after="0" w:line="240" w:lineRule="auto"/>
        <w:rPr>
          <w:rFonts w:ascii="Simplified Arabic" w:hAnsi="Simplified Arabic" w:cs="Simplified Arabic"/>
          <w:sz w:val="24"/>
          <w:szCs w:val="24"/>
          <w:rtl/>
        </w:rPr>
      </w:pPr>
      <w:r w:rsidRPr="00C02401">
        <w:rPr>
          <w:rFonts w:ascii="Simplified Arabic" w:hAnsi="Simplified Arabic" w:cs="Simplified Arabic"/>
          <w:sz w:val="24"/>
          <w:szCs w:val="24"/>
          <w:rtl/>
        </w:rPr>
        <w:t xml:space="preserve">3- التوسع في تجريب وحدات اخرى </w:t>
      </w:r>
      <w:r w:rsidR="00BC7895" w:rsidRPr="00C02401">
        <w:rPr>
          <w:rFonts w:ascii="Simplified Arabic" w:hAnsi="Simplified Arabic" w:cs="Simplified Arabic" w:hint="cs"/>
          <w:sz w:val="24"/>
          <w:szCs w:val="24"/>
          <w:rtl/>
        </w:rPr>
        <w:t>في ضوء النموذج التدريسي المقترح</w:t>
      </w:r>
      <w:r w:rsidRPr="00C02401">
        <w:rPr>
          <w:rFonts w:ascii="Simplified Arabic" w:hAnsi="Simplified Arabic" w:cs="Simplified Arabic"/>
          <w:sz w:val="24"/>
          <w:szCs w:val="24"/>
          <w:rtl/>
        </w:rPr>
        <w:t xml:space="preserve"> </w:t>
      </w:r>
      <w:r w:rsidR="0037475F" w:rsidRPr="00C02401">
        <w:rPr>
          <w:rFonts w:ascii="Simplified Arabic" w:hAnsi="Simplified Arabic" w:cs="Simplified Arabic"/>
          <w:sz w:val="24"/>
          <w:szCs w:val="24"/>
          <w:rtl/>
        </w:rPr>
        <w:t>في هذا البحث للتأكد من فاعليته.</w:t>
      </w:r>
    </w:p>
    <w:p w:rsidR="00226757" w:rsidRPr="00C02401" w:rsidRDefault="00226757" w:rsidP="00200891">
      <w:pPr>
        <w:spacing w:after="0" w:line="240" w:lineRule="auto"/>
        <w:jc w:val="center"/>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المراجع</w:t>
      </w:r>
    </w:p>
    <w:p w:rsidR="00226757" w:rsidRPr="00C02401" w:rsidRDefault="00226757"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t>أولا</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المراجع</w:t>
      </w:r>
      <w:r w:rsidRPr="00C02401">
        <w:rPr>
          <w:rFonts w:ascii="Simplified Arabic" w:hAnsi="Simplified Arabic" w:cs="Simplified Arabic"/>
          <w:b/>
          <w:bCs/>
          <w:sz w:val="28"/>
          <w:szCs w:val="28"/>
          <w:rtl/>
        </w:rPr>
        <w:t xml:space="preserve"> </w:t>
      </w:r>
      <w:r w:rsidRPr="00C02401">
        <w:rPr>
          <w:rFonts w:ascii="Simplified Arabic" w:hAnsi="Simplified Arabic" w:cs="Simplified Arabic" w:hint="cs"/>
          <w:b/>
          <w:bCs/>
          <w:sz w:val="28"/>
          <w:szCs w:val="28"/>
          <w:rtl/>
        </w:rPr>
        <w:t>العربية</w:t>
      </w:r>
    </w:p>
    <w:p w:rsidR="002777DC" w:rsidRPr="00C02401" w:rsidRDefault="002777DC" w:rsidP="00912947">
      <w:pPr>
        <w:numPr>
          <w:ilvl w:val="0"/>
          <w:numId w:val="29"/>
        </w:numPr>
        <w:tabs>
          <w:tab w:val="decimal" w:pos="386"/>
        </w:tabs>
        <w:spacing w:after="0"/>
        <w:ind w:left="387"/>
        <w:contextualSpacing/>
        <w:jc w:val="both"/>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hint="cs"/>
          <w:sz w:val="24"/>
          <w:szCs w:val="24"/>
          <w:rtl/>
        </w:rPr>
        <w:t>آل عامر،حنان</w:t>
      </w:r>
      <w:r w:rsidRPr="00C02401">
        <w:rPr>
          <w:rFonts w:ascii="Simplified Arabic" w:eastAsia="Times New Roman" w:hAnsi="Simplified Arabic" w:cs="Simplified Arabic"/>
          <w:sz w:val="24"/>
          <w:szCs w:val="24"/>
          <w:rtl/>
        </w:rPr>
        <w:t xml:space="preserve"> </w:t>
      </w:r>
      <w:r w:rsidRPr="00C02401">
        <w:rPr>
          <w:rFonts w:ascii="Simplified Arabic" w:eastAsia="Times New Roman" w:hAnsi="Simplified Arabic" w:cs="Simplified Arabic"/>
          <w:sz w:val="24"/>
          <w:szCs w:val="24"/>
          <w:rtl/>
          <w:lang w:bidi="ar-EG"/>
        </w:rPr>
        <w:t xml:space="preserve">(2009):" </w:t>
      </w:r>
      <w:r w:rsidRPr="00C02401">
        <w:rPr>
          <w:rFonts w:ascii="Simplified Arabic" w:eastAsia="Times New Roman" w:hAnsi="Simplified Arabic" w:cs="Simplified Arabic"/>
          <w:b/>
          <w:bCs/>
          <w:sz w:val="24"/>
          <w:szCs w:val="24"/>
          <w:rtl/>
          <w:lang w:bidi="ar-EG"/>
        </w:rPr>
        <w:t xml:space="preserve">دمج برنامج </w:t>
      </w:r>
      <w:r w:rsidRPr="00C02401">
        <w:rPr>
          <w:rFonts w:ascii="Simplified Arabic" w:eastAsia="Times New Roman" w:hAnsi="Simplified Arabic" w:cs="Simplified Arabic"/>
          <w:b/>
          <w:bCs/>
          <w:sz w:val="24"/>
          <w:szCs w:val="24"/>
          <w:lang w:bidi="ar-EG"/>
        </w:rPr>
        <w:t xml:space="preserve"> TRIZ</w:t>
      </w:r>
      <w:r w:rsidRPr="00C02401">
        <w:rPr>
          <w:rFonts w:ascii="Simplified Arabic" w:eastAsia="Times New Roman" w:hAnsi="Simplified Arabic" w:cs="Simplified Arabic"/>
          <w:b/>
          <w:bCs/>
          <w:sz w:val="24"/>
          <w:szCs w:val="24"/>
          <w:rtl/>
        </w:rPr>
        <w:t>في الرياضيات</w:t>
      </w:r>
      <w:r w:rsidRPr="00C02401">
        <w:rPr>
          <w:rFonts w:ascii="Simplified Arabic" w:eastAsia="Times New Roman" w:hAnsi="Simplified Arabic" w:cs="Simplified Arabic"/>
          <w:sz w:val="24"/>
          <w:szCs w:val="24"/>
          <w:rtl/>
        </w:rPr>
        <w:t xml:space="preserve"> "، ط1،دار ديبونو للنشر والتوزيع، عمان.</w:t>
      </w:r>
    </w:p>
    <w:p w:rsidR="002777DC" w:rsidRPr="00C02401" w:rsidRDefault="002777DC" w:rsidP="00912947">
      <w:pPr>
        <w:numPr>
          <w:ilvl w:val="0"/>
          <w:numId w:val="29"/>
        </w:numPr>
        <w:tabs>
          <w:tab w:val="left" w:pos="360"/>
        </w:tabs>
        <w:spacing w:before="120" w:after="0"/>
        <w:ind w:left="387"/>
        <w:contextualSpacing/>
        <w:jc w:val="lowKashida"/>
        <w:rPr>
          <w:rFonts w:ascii="Simplified Arabic" w:eastAsia="Times New Roman" w:hAnsi="Simplified Arabic" w:cs="Simplified Arabic"/>
          <w:sz w:val="24"/>
          <w:szCs w:val="24"/>
          <w:rtl/>
          <w:lang w:bidi="ar-EG"/>
        </w:rPr>
      </w:pPr>
      <w:r w:rsidRPr="00C02401">
        <w:rPr>
          <w:rFonts w:ascii="Simplified Arabic" w:eastAsia="Times New Roman" w:hAnsi="Simplified Arabic" w:cs="Simplified Arabic" w:hint="cs"/>
          <w:sz w:val="24"/>
          <w:szCs w:val="24"/>
          <w:rtl/>
          <w:lang w:bidi="ar-EG"/>
        </w:rPr>
        <w:t xml:space="preserve">إبراهيم ، شروق جودة (2013): "أثر برنامج مقترح قائم على نظرية تريز </w:t>
      </w:r>
      <w:r w:rsidRPr="00C02401">
        <w:rPr>
          <w:rFonts w:ascii="Simplified Arabic" w:eastAsia="Times New Roman" w:hAnsi="Simplified Arabic" w:cs="Simplified Arabic"/>
          <w:sz w:val="24"/>
          <w:szCs w:val="24"/>
          <w:lang w:bidi="ar-EG"/>
        </w:rPr>
        <w:t>(TRIZ)</w:t>
      </w:r>
      <w:r w:rsidRPr="00C02401">
        <w:rPr>
          <w:rFonts w:ascii="Simplified Arabic" w:eastAsia="Times New Roman" w:hAnsi="Simplified Arabic" w:cs="Simplified Arabic" w:hint="cs"/>
          <w:sz w:val="24"/>
          <w:szCs w:val="24"/>
          <w:rtl/>
          <w:lang w:bidi="ar-EG"/>
        </w:rPr>
        <w:t xml:space="preserve"> في تنمية التحصيل ومهارات حل المشكلات الرياضية لدى طلاب الصف الأول الثانوي العام"، </w:t>
      </w:r>
      <w:r w:rsidRPr="00C02401">
        <w:rPr>
          <w:rFonts w:ascii="Simplified Arabic" w:eastAsia="Times New Roman" w:hAnsi="Simplified Arabic" w:cs="Simplified Arabic" w:hint="cs"/>
          <w:b/>
          <w:bCs/>
          <w:sz w:val="24"/>
          <w:szCs w:val="24"/>
          <w:rtl/>
          <w:lang w:bidi="ar-EG"/>
        </w:rPr>
        <w:t>رسالة ماجستير</w:t>
      </w:r>
      <w:r w:rsidRPr="00C02401">
        <w:rPr>
          <w:rFonts w:ascii="Simplified Arabic" w:eastAsia="Times New Roman" w:hAnsi="Simplified Arabic" w:cs="Simplified Arabic" w:hint="cs"/>
          <w:sz w:val="24"/>
          <w:szCs w:val="24"/>
          <w:rtl/>
          <w:lang w:bidi="ar-EG"/>
        </w:rPr>
        <w:t>، كلية التربية، جامعة الفيوم.</w:t>
      </w:r>
    </w:p>
    <w:p w:rsidR="002777DC" w:rsidRPr="00C02401" w:rsidRDefault="002777DC" w:rsidP="00912947">
      <w:pPr>
        <w:numPr>
          <w:ilvl w:val="0"/>
          <w:numId w:val="29"/>
        </w:numPr>
        <w:tabs>
          <w:tab w:val="decimal" w:pos="386"/>
        </w:tabs>
        <w:autoSpaceDE w:val="0"/>
        <w:autoSpaceDN w:val="0"/>
        <w:adjustRightInd w:val="0"/>
        <w:spacing w:after="0"/>
        <w:ind w:left="387"/>
        <w:contextualSpacing/>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أبو</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جادو</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صالح</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علي(2004):</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b/>
          <w:bCs/>
          <w:sz w:val="24"/>
          <w:szCs w:val="24"/>
          <w:rtl/>
        </w:rPr>
        <w:t>تطبيقات</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عملية</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في</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تنمية</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التفكير</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الإبداعي</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باستخدام نظرية</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الحل</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الابتكار</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للمشكلات</w:t>
      </w:r>
      <w:r w:rsidRPr="00C02401">
        <w:rPr>
          <w:rFonts w:ascii="Simplified Arabic" w:eastAsia="Times New Roman" w:hAnsi="Simplified Arabic" w:cs="Simplified Arabic"/>
          <w:b/>
          <w:bCs/>
          <w:sz w:val="24"/>
          <w:szCs w:val="24"/>
        </w:rPr>
        <w:t xml:space="preserve"> . </w:t>
      </w:r>
      <w:r w:rsidRPr="00C02401">
        <w:rPr>
          <w:rFonts w:ascii="Simplified Arabic" w:eastAsia="Times New Roman" w:hAnsi="Simplified Arabic" w:cs="Simplified Arabic"/>
          <w:sz w:val="24"/>
          <w:szCs w:val="24"/>
          <w:rtl/>
        </w:rPr>
        <w:t>ط</w:t>
      </w:r>
      <w:r w:rsidRPr="00C02401">
        <w:rPr>
          <w:rFonts w:ascii="Simplified Arabic" w:eastAsia="Times New Roman" w:hAnsi="Simplified Arabic" w:cs="Simplified Arabic"/>
          <w:sz w:val="24"/>
          <w:szCs w:val="24"/>
        </w:rPr>
        <w:t xml:space="preserve"> 2 </w:t>
      </w:r>
      <w:r w:rsidRPr="00C02401">
        <w:rPr>
          <w:rFonts w:ascii="Simplified Arabic" w:eastAsia="Times New Roman" w:hAnsi="Simplified Arabic" w:cs="Simplified Arabic"/>
          <w:sz w:val="24"/>
          <w:szCs w:val="24"/>
          <w:rtl/>
        </w:rPr>
        <w:t>،</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عمان</w:t>
      </w:r>
      <w:r w:rsidRPr="00C02401">
        <w:rPr>
          <w:rFonts w:ascii="Simplified Arabic" w:eastAsia="Times New Roman" w:hAnsi="Simplified Arabic" w:cs="Simplified Arabic"/>
          <w:sz w:val="24"/>
          <w:szCs w:val="24"/>
        </w:rPr>
        <w:t xml:space="preserve"> : </w:t>
      </w:r>
      <w:r w:rsidRPr="00C02401">
        <w:rPr>
          <w:rFonts w:ascii="Simplified Arabic" w:eastAsia="Times New Roman" w:hAnsi="Simplified Arabic" w:cs="Simplified Arabic"/>
          <w:sz w:val="24"/>
          <w:szCs w:val="24"/>
          <w:rtl/>
        </w:rPr>
        <w:t>دار</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الشروق</w:t>
      </w:r>
      <w:r w:rsidRPr="00C02401">
        <w:rPr>
          <w:rFonts w:ascii="Simplified Arabic" w:eastAsia="Times New Roman" w:hAnsi="Simplified Arabic" w:cs="Simplified Arabic"/>
          <w:sz w:val="24"/>
          <w:szCs w:val="24"/>
        </w:rPr>
        <w:t xml:space="preserve"> .</w:t>
      </w:r>
    </w:p>
    <w:p w:rsidR="002777DC" w:rsidRPr="00C02401" w:rsidRDefault="002777DC" w:rsidP="00912947">
      <w:pPr>
        <w:numPr>
          <w:ilvl w:val="0"/>
          <w:numId w:val="29"/>
        </w:numPr>
        <w:spacing w:after="0"/>
        <w:ind w:left="387"/>
        <w:jc w:val="lowKashida"/>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 xml:space="preserve">أبو حطب ، فؤاد . ( 1993) . " تقويم الإبداع " . . في مراد وهبة ومنى أبو سنة أبحاث ندوة " </w:t>
      </w:r>
      <w:r w:rsidRPr="00C02401">
        <w:rPr>
          <w:rFonts w:ascii="Simplified Arabic" w:eastAsia="Times New Roman" w:hAnsi="Simplified Arabic" w:cs="Simplified Arabic"/>
          <w:b/>
          <w:bCs/>
          <w:sz w:val="24"/>
          <w:szCs w:val="24"/>
          <w:rtl/>
        </w:rPr>
        <w:t>الإبداع في المدرسة</w:t>
      </w:r>
      <w:r w:rsidRPr="00C02401">
        <w:rPr>
          <w:rFonts w:ascii="Simplified Arabic" w:eastAsia="Times New Roman" w:hAnsi="Simplified Arabic" w:cs="Simplified Arabic"/>
          <w:sz w:val="24"/>
          <w:szCs w:val="24"/>
          <w:rtl/>
        </w:rPr>
        <w:t xml:space="preserve"> " 29 </w:t>
      </w:r>
      <w:r w:rsidRPr="00C02401">
        <w:rPr>
          <w:rFonts w:ascii="Simplified Arabic" w:eastAsia="Times New Roman" w:hAnsi="Simplified Arabic" w:cs="Simplified Arabic"/>
          <w:sz w:val="24"/>
          <w:szCs w:val="24"/>
        </w:rPr>
        <w:t>–</w:t>
      </w:r>
      <w:r w:rsidRPr="00C02401">
        <w:rPr>
          <w:rFonts w:ascii="Simplified Arabic" w:eastAsia="Times New Roman" w:hAnsi="Simplified Arabic" w:cs="Simplified Arabic"/>
          <w:sz w:val="24"/>
          <w:szCs w:val="24"/>
          <w:rtl/>
        </w:rPr>
        <w:t xml:space="preserve"> 31 أكتوبر 1991. القاهرة : معهد جوتة 7-11.</w:t>
      </w:r>
    </w:p>
    <w:p w:rsidR="002777DC" w:rsidRPr="00C02401" w:rsidRDefault="002777DC" w:rsidP="00912947">
      <w:pPr>
        <w:numPr>
          <w:ilvl w:val="0"/>
          <w:numId w:val="29"/>
        </w:numPr>
        <w:tabs>
          <w:tab w:val="decimal" w:pos="747"/>
        </w:tabs>
        <w:autoSpaceDE w:val="0"/>
        <w:autoSpaceDN w:val="0"/>
        <w:adjustRightInd w:val="0"/>
        <w:spacing w:after="0"/>
        <w:ind w:left="387"/>
        <w:jc w:val="both"/>
        <w:rPr>
          <w:rFonts w:ascii="Simplified Arabic" w:eastAsia="Times New Roman" w:hAnsi="Simplified Arabic" w:cs="Simplified Arabic"/>
          <w:b/>
          <w:bCs/>
          <w:sz w:val="24"/>
          <w:szCs w:val="24"/>
          <w:lang w:eastAsia="ar-SA" w:bidi="ar-EG"/>
        </w:rPr>
      </w:pPr>
      <w:r w:rsidRPr="00C02401">
        <w:rPr>
          <w:rFonts w:ascii="Simplified Arabic" w:eastAsia="Times New Roman" w:hAnsi="Simplified Arabic" w:cs="Simplified Arabic"/>
          <w:sz w:val="24"/>
          <w:szCs w:val="24"/>
          <w:rtl/>
          <w:lang w:eastAsia="ar-SA" w:bidi="ar-EG"/>
        </w:rPr>
        <w:t xml:space="preserve">أحمد، محمد صلاح؛ وآخرون(2011): فاعلية وحدة قائمة على مبادئ نظرية "تريز- </w:t>
      </w:r>
      <w:r w:rsidRPr="00C02401">
        <w:rPr>
          <w:rFonts w:ascii="Simplified Arabic" w:eastAsia="Times New Roman" w:hAnsi="Simplified Arabic" w:cs="Simplified Arabic"/>
          <w:sz w:val="24"/>
          <w:szCs w:val="24"/>
          <w:lang w:eastAsia="ar-SA" w:bidi="ar-EG"/>
        </w:rPr>
        <w:t>TRIZ</w:t>
      </w:r>
      <w:r w:rsidRPr="00C02401">
        <w:rPr>
          <w:rFonts w:ascii="Simplified Arabic" w:eastAsia="Times New Roman" w:hAnsi="Simplified Arabic" w:cs="Simplified Arabic"/>
          <w:sz w:val="24"/>
          <w:szCs w:val="24"/>
          <w:rtl/>
          <w:lang w:eastAsia="ar-SA" w:bidi="ar-EG"/>
        </w:rPr>
        <w:t>"في تنمية مهارات الحل الإبداعي للمشكلات الرياضية لدى طلاب المرحلة الإعدادية.</w:t>
      </w:r>
      <w:r w:rsidRPr="00C02401">
        <w:rPr>
          <w:rFonts w:ascii="Simplified Arabic" w:eastAsia="Times New Roman" w:hAnsi="Simplified Arabic" w:cs="Simplified Arabic"/>
          <w:b/>
          <w:bCs/>
          <w:sz w:val="24"/>
          <w:szCs w:val="24"/>
          <w:rtl/>
          <w:lang w:eastAsia="ar-SA" w:bidi="ar-EG"/>
        </w:rPr>
        <w:t>مجلة تربويات الرياضيات،المجلد(14)،الجزء الأول، اكتوبر 2011.</w:t>
      </w:r>
    </w:p>
    <w:p w:rsidR="002777DC" w:rsidRPr="00C02401" w:rsidRDefault="002777DC" w:rsidP="00912947">
      <w:pPr>
        <w:numPr>
          <w:ilvl w:val="0"/>
          <w:numId w:val="29"/>
        </w:numPr>
        <w:tabs>
          <w:tab w:val="decimal" w:pos="747"/>
        </w:tabs>
        <w:autoSpaceDE w:val="0"/>
        <w:autoSpaceDN w:val="0"/>
        <w:adjustRightInd w:val="0"/>
        <w:spacing w:after="0"/>
        <w:ind w:left="387"/>
        <w:jc w:val="both"/>
        <w:rPr>
          <w:rFonts w:ascii="Simplified Arabic" w:eastAsia="Times New Roman" w:hAnsi="Simplified Arabic" w:cs="Simplified Arabic"/>
          <w:b/>
          <w:bCs/>
          <w:sz w:val="24"/>
          <w:szCs w:val="24"/>
        </w:rPr>
      </w:pPr>
      <w:r w:rsidRPr="00C02401">
        <w:rPr>
          <w:rFonts w:ascii="Simplified Arabic" w:eastAsia="Times New Roman" w:hAnsi="Simplified Arabic" w:cs="Simplified Arabic"/>
          <w:sz w:val="24"/>
          <w:szCs w:val="24"/>
          <w:rtl/>
        </w:rPr>
        <w:t>بدوي، محمود السعيد؛جاد المولى،أحمد محمد(2013):أثر</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برنامج</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قائم</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علي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نظرية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تريز</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في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صعوبات</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تعلم الرياضيات</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لدى</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طلاب</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غرف</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المصادر</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بمنطقة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الجوف.</w:t>
      </w:r>
      <w:r w:rsidRPr="00C02401">
        <w:rPr>
          <w:rFonts w:ascii="Simplified Arabic" w:eastAsia="Times New Roman" w:hAnsi="Simplified Arabic" w:cs="Simplified Arabic"/>
          <w:b/>
          <w:bCs/>
          <w:sz w:val="24"/>
          <w:szCs w:val="24"/>
          <w:rtl/>
        </w:rPr>
        <w:t>المجلة الدولية التربوية المتخصصة،المجلد(2)،العدد(12)،2013.</w:t>
      </w:r>
    </w:p>
    <w:p w:rsidR="00863F34" w:rsidRPr="00C02401" w:rsidRDefault="002777DC" w:rsidP="00912947">
      <w:pPr>
        <w:numPr>
          <w:ilvl w:val="0"/>
          <w:numId w:val="29"/>
        </w:numPr>
        <w:tabs>
          <w:tab w:val="decimal" w:pos="566"/>
        </w:tabs>
        <w:autoSpaceDE w:val="0"/>
        <w:autoSpaceDN w:val="0"/>
        <w:adjustRightInd w:val="0"/>
        <w:spacing w:after="0"/>
        <w:ind w:left="387"/>
        <w:contextualSpacing/>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lastRenderedPageBreak/>
        <w:t>تجار</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الشاهي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لطفية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عبد</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الشكور</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عبد</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الله</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(1430هـ) : فاعلية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برنامج</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مقترح</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في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التربية البيئية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في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ضوء</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نظرية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تريز</w:t>
      </w:r>
      <w:r w:rsidRPr="00C02401">
        <w:rPr>
          <w:rFonts w:ascii="Simplified Arabic" w:eastAsia="Times New Roman" w:hAnsi="Simplified Arabic" w:cs="Simplified Arabic"/>
          <w:sz w:val="24"/>
          <w:szCs w:val="24"/>
        </w:rPr>
        <w:t xml:space="preserve"> ( TRIZ)  </w:t>
      </w:r>
      <w:r w:rsidRPr="00C02401">
        <w:rPr>
          <w:rFonts w:ascii="Simplified Arabic" w:eastAsia="Times New Roman" w:hAnsi="Simplified Arabic" w:cs="Simplified Arabic"/>
          <w:sz w:val="24"/>
          <w:szCs w:val="24"/>
          <w:rtl/>
        </w:rPr>
        <w:t>في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تنمية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التفكير</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الإبداعي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لطفل</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ما</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قبل المدرسة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في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رياض</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الأطفال</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بمحافظة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جدة</w:t>
      </w:r>
      <w:r w:rsidRPr="00C02401">
        <w:rPr>
          <w:rFonts w:ascii="Simplified Arabic" w:eastAsia="Times New Roman" w:hAnsi="Simplified Arabic" w:cs="Simplified Arabic"/>
          <w:sz w:val="24"/>
          <w:szCs w:val="24"/>
        </w:rPr>
        <w:t xml:space="preserve"> . </w:t>
      </w:r>
      <w:r w:rsidRPr="00C02401">
        <w:rPr>
          <w:rFonts w:ascii="Simplified Arabic" w:eastAsia="Times New Roman" w:hAnsi="Simplified Arabic" w:cs="Simplified Arabic"/>
          <w:b/>
          <w:bCs/>
          <w:sz w:val="24"/>
          <w:szCs w:val="24"/>
          <w:rtl/>
        </w:rPr>
        <w:t>رسالة</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ماجستير غير</w:t>
      </w:r>
    </w:p>
    <w:p w:rsidR="002777DC" w:rsidRPr="00C02401" w:rsidRDefault="002777DC" w:rsidP="00863F34">
      <w:pPr>
        <w:tabs>
          <w:tab w:val="decimal" w:pos="566"/>
        </w:tabs>
        <w:autoSpaceDE w:val="0"/>
        <w:autoSpaceDN w:val="0"/>
        <w:adjustRightInd w:val="0"/>
        <w:spacing w:after="0"/>
        <w:ind w:left="27"/>
        <w:contextualSpacing/>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منشورة</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كلية التربية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جامعة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أم</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القرى</w:t>
      </w:r>
      <w:r w:rsidRPr="00C02401">
        <w:rPr>
          <w:rFonts w:ascii="Simplified Arabic" w:eastAsia="Times New Roman" w:hAnsi="Simplified Arabic" w:cs="Simplified Arabic"/>
          <w:sz w:val="24"/>
          <w:szCs w:val="24"/>
        </w:rPr>
        <w:t xml:space="preserve"> : </w:t>
      </w:r>
      <w:r w:rsidRPr="00C02401">
        <w:rPr>
          <w:rFonts w:ascii="Simplified Arabic" w:eastAsia="Times New Roman" w:hAnsi="Simplified Arabic" w:cs="Simplified Arabic"/>
          <w:sz w:val="24"/>
          <w:szCs w:val="24"/>
          <w:rtl/>
        </w:rPr>
        <w:t>مكة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المكرمة</w:t>
      </w:r>
      <w:r w:rsidRPr="00C02401">
        <w:rPr>
          <w:rFonts w:ascii="Simplified Arabic" w:eastAsia="Times New Roman" w:hAnsi="Simplified Arabic" w:cs="Simplified Arabic"/>
          <w:sz w:val="24"/>
          <w:szCs w:val="24"/>
        </w:rPr>
        <w:t xml:space="preserve"> .</w:t>
      </w:r>
    </w:p>
    <w:p w:rsidR="002777DC" w:rsidRPr="00C02401" w:rsidRDefault="002777DC" w:rsidP="00912947">
      <w:pPr>
        <w:numPr>
          <w:ilvl w:val="0"/>
          <w:numId w:val="29"/>
        </w:numPr>
        <w:tabs>
          <w:tab w:val="left" w:pos="567"/>
        </w:tabs>
        <w:spacing w:before="120"/>
        <w:ind w:left="387"/>
        <w:contextualSpacing/>
        <w:jc w:val="lowKashida"/>
        <w:rPr>
          <w:rFonts w:ascii="Simplified Arabic" w:eastAsia="Times New Roman" w:hAnsi="Simplified Arabic" w:cs="Simplified Arabic"/>
          <w:sz w:val="24"/>
          <w:szCs w:val="24"/>
          <w:rtl/>
          <w:lang w:bidi="ar-EG"/>
        </w:rPr>
      </w:pPr>
      <w:r w:rsidRPr="00C02401">
        <w:rPr>
          <w:rFonts w:ascii="Simplified Arabic" w:eastAsia="Times New Roman" w:hAnsi="Simplified Arabic" w:cs="Simplified Arabic"/>
          <w:sz w:val="24"/>
          <w:szCs w:val="24"/>
          <w:rtl/>
        </w:rPr>
        <w:t>حسن</w:t>
      </w:r>
      <w:r w:rsidRPr="00C02401">
        <w:rPr>
          <w:rFonts w:ascii="Simplified Arabic" w:eastAsia="Times New Roman" w:hAnsi="Simplified Arabic" w:cs="Simplified Arabic" w:hint="cs"/>
          <w:sz w:val="24"/>
          <w:szCs w:val="24"/>
          <w:rtl/>
          <w:lang w:bidi="ar-EG"/>
        </w:rPr>
        <w:t xml:space="preserve"> ، </w:t>
      </w:r>
      <w:r w:rsidRPr="00C02401">
        <w:rPr>
          <w:rFonts w:ascii="Simplified Arabic" w:eastAsia="Times New Roman" w:hAnsi="Simplified Arabic" w:cs="Simplified Arabic" w:hint="cs"/>
          <w:sz w:val="24"/>
          <w:szCs w:val="24"/>
          <w:rtl/>
        </w:rPr>
        <w:t>ن</w:t>
      </w:r>
      <w:r w:rsidRPr="00C02401">
        <w:rPr>
          <w:rFonts w:ascii="Simplified Arabic" w:eastAsia="Times New Roman" w:hAnsi="Simplified Arabic" w:cs="Simplified Arabic"/>
          <w:sz w:val="24"/>
          <w:szCs w:val="24"/>
          <w:rtl/>
        </w:rPr>
        <w:t xml:space="preserve">ور محمد </w:t>
      </w:r>
      <w:r w:rsidRPr="00C02401">
        <w:rPr>
          <w:rFonts w:ascii="Simplified Arabic" w:eastAsia="Times New Roman" w:hAnsi="Simplified Arabic" w:cs="Simplified Arabic" w:hint="cs"/>
          <w:sz w:val="24"/>
          <w:szCs w:val="24"/>
          <w:rtl/>
          <w:lang w:bidi="ar-EG"/>
        </w:rPr>
        <w:t>(2013): "</w:t>
      </w:r>
      <w:r w:rsidRPr="00C02401">
        <w:rPr>
          <w:rFonts w:ascii="Simplified Arabic" w:eastAsia="Times New Roman" w:hAnsi="Simplified Arabic" w:cs="Simplified Arabic"/>
          <w:sz w:val="24"/>
          <w:szCs w:val="24"/>
          <w:rtl/>
        </w:rPr>
        <w:t xml:space="preserve">أثر تدريس البلاغة باستخدام بعض استراتيجيات نظرية (تريز) </w:t>
      </w:r>
      <w:r w:rsidRPr="00C02401">
        <w:rPr>
          <w:rFonts w:ascii="Simplified Arabic" w:eastAsia="Times New Roman" w:hAnsi="Simplified Arabic" w:cs="Simplified Arabic" w:hint="cs"/>
          <w:sz w:val="24"/>
          <w:szCs w:val="24"/>
          <w:rtl/>
        </w:rPr>
        <w:t>في</w:t>
      </w:r>
      <w:r w:rsidRPr="00C02401">
        <w:rPr>
          <w:rFonts w:ascii="Simplified Arabic" w:eastAsia="Times New Roman" w:hAnsi="Simplified Arabic" w:cs="Simplified Arabic"/>
          <w:sz w:val="24"/>
          <w:szCs w:val="24"/>
          <w:rtl/>
        </w:rPr>
        <w:t xml:space="preserve"> تنمية مهارات التذوق </w:t>
      </w:r>
      <w:r w:rsidRPr="00C02401">
        <w:rPr>
          <w:rFonts w:ascii="Simplified Arabic" w:eastAsia="Times New Roman" w:hAnsi="Simplified Arabic" w:cs="Simplified Arabic" w:hint="cs"/>
          <w:sz w:val="24"/>
          <w:szCs w:val="24"/>
          <w:rtl/>
        </w:rPr>
        <w:t>البلاغي</w:t>
      </w:r>
      <w:r w:rsidRPr="00C02401">
        <w:rPr>
          <w:rFonts w:ascii="Simplified Arabic" w:eastAsia="Times New Roman" w:hAnsi="Simplified Arabic" w:cs="Simplified Arabic"/>
          <w:sz w:val="24"/>
          <w:szCs w:val="24"/>
          <w:rtl/>
        </w:rPr>
        <w:t xml:space="preserve"> والتفكير </w:t>
      </w:r>
      <w:r w:rsidRPr="00C02401">
        <w:rPr>
          <w:rFonts w:ascii="Simplified Arabic" w:eastAsia="Times New Roman" w:hAnsi="Simplified Arabic" w:cs="Simplified Arabic" w:hint="cs"/>
          <w:sz w:val="24"/>
          <w:szCs w:val="24"/>
          <w:rtl/>
        </w:rPr>
        <w:t>الإبداعي</w:t>
      </w:r>
      <w:r w:rsidRPr="00C02401">
        <w:rPr>
          <w:rFonts w:ascii="Simplified Arabic" w:eastAsia="Times New Roman" w:hAnsi="Simplified Arabic" w:cs="Simplified Arabic"/>
          <w:sz w:val="24"/>
          <w:szCs w:val="24"/>
          <w:rtl/>
        </w:rPr>
        <w:t xml:space="preserve"> لدى طالبات الثانوية</w:t>
      </w:r>
      <w:r w:rsidRPr="00C02401">
        <w:rPr>
          <w:rFonts w:ascii="Simplified Arabic" w:eastAsia="Times New Roman" w:hAnsi="Simplified Arabic" w:cs="Simplified Arabic" w:hint="cs"/>
          <w:sz w:val="24"/>
          <w:szCs w:val="24"/>
          <w:rtl/>
        </w:rPr>
        <w:t xml:space="preserve"> </w:t>
      </w:r>
      <w:r w:rsidRPr="00C02401">
        <w:rPr>
          <w:rFonts w:ascii="Simplified Arabic" w:eastAsia="Times New Roman" w:hAnsi="Simplified Arabic" w:cs="Simplified Arabic"/>
          <w:sz w:val="24"/>
          <w:szCs w:val="24"/>
          <w:rtl/>
        </w:rPr>
        <w:t>الأزهرية</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hint="cs"/>
          <w:sz w:val="24"/>
          <w:szCs w:val="24"/>
          <w:rtl/>
          <w:lang w:bidi="ar-EG"/>
        </w:rPr>
        <w:t>،</w:t>
      </w:r>
      <w:r w:rsidRPr="00C02401">
        <w:rPr>
          <w:rFonts w:ascii="Simplified Arabic" w:eastAsia="Times New Roman" w:hAnsi="Simplified Arabic" w:cs="Simplified Arabic" w:hint="cs"/>
          <w:sz w:val="24"/>
          <w:szCs w:val="24"/>
          <w:rtl/>
        </w:rPr>
        <w:t xml:space="preserve"> </w:t>
      </w:r>
      <w:r w:rsidRPr="00C02401">
        <w:rPr>
          <w:rFonts w:ascii="Simplified Arabic" w:eastAsia="Times New Roman" w:hAnsi="Simplified Arabic" w:cs="Simplified Arabic" w:hint="cs"/>
          <w:b/>
          <w:bCs/>
          <w:sz w:val="24"/>
          <w:szCs w:val="24"/>
          <w:rtl/>
        </w:rPr>
        <w:t xml:space="preserve">رسالة ماجستير </w:t>
      </w:r>
      <w:r w:rsidRPr="00C02401">
        <w:rPr>
          <w:rFonts w:ascii="Simplified Arabic" w:eastAsia="Times New Roman" w:hAnsi="Simplified Arabic" w:cs="Simplified Arabic" w:hint="cs"/>
          <w:sz w:val="24"/>
          <w:szCs w:val="24"/>
          <w:rtl/>
          <w:lang w:bidi="ar-EG"/>
        </w:rPr>
        <w:t>،</w:t>
      </w:r>
      <w:r w:rsidRPr="00C02401">
        <w:rPr>
          <w:rFonts w:ascii="Simplified Arabic" w:eastAsia="Times New Roman" w:hAnsi="Simplified Arabic" w:cs="Simplified Arabic" w:hint="cs"/>
          <w:sz w:val="24"/>
          <w:szCs w:val="24"/>
          <w:rtl/>
        </w:rPr>
        <w:t xml:space="preserve"> كلية التربية</w:t>
      </w:r>
      <w:r w:rsidRPr="00C02401">
        <w:rPr>
          <w:rFonts w:ascii="Simplified Arabic" w:eastAsia="Times New Roman" w:hAnsi="Simplified Arabic" w:cs="Simplified Arabic" w:hint="cs"/>
          <w:sz w:val="24"/>
          <w:szCs w:val="24"/>
          <w:rtl/>
          <w:lang w:bidi="ar-EG"/>
        </w:rPr>
        <w:t xml:space="preserve">، </w:t>
      </w:r>
      <w:r w:rsidRPr="00C02401">
        <w:rPr>
          <w:rFonts w:ascii="Simplified Arabic" w:eastAsia="Times New Roman" w:hAnsi="Simplified Arabic" w:cs="Simplified Arabic" w:hint="cs"/>
          <w:sz w:val="24"/>
          <w:szCs w:val="24"/>
          <w:rtl/>
        </w:rPr>
        <w:t>جامعة سوهاج</w:t>
      </w:r>
      <w:r w:rsidRPr="00C02401">
        <w:rPr>
          <w:rFonts w:ascii="Simplified Arabic" w:eastAsia="Times New Roman" w:hAnsi="Simplified Arabic" w:cs="Simplified Arabic" w:hint="cs"/>
          <w:sz w:val="24"/>
          <w:szCs w:val="24"/>
          <w:rtl/>
          <w:lang w:bidi="ar-EG"/>
        </w:rPr>
        <w:t>.</w:t>
      </w:r>
    </w:p>
    <w:p w:rsidR="002777DC" w:rsidRPr="00C02401" w:rsidRDefault="002777DC" w:rsidP="00912947">
      <w:pPr>
        <w:numPr>
          <w:ilvl w:val="0"/>
          <w:numId w:val="29"/>
        </w:numPr>
        <w:tabs>
          <w:tab w:val="decimal" w:pos="566"/>
        </w:tabs>
        <w:spacing w:after="0"/>
        <w:ind w:left="387"/>
        <w:contextualSpacing/>
        <w:jc w:val="both"/>
        <w:rPr>
          <w:rFonts w:ascii="Simplified Arabic" w:eastAsia="Times New Roman" w:hAnsi="Simplified Arabic" w:cs="Simplified Arabic"/>
          <w:b/>
          <w:bCs/>
          <w:sz w:val="24"/>
          <w:szCs w:val="24"/>
          <w:lang w:bidi="ar-EG"/>
        </w:rPr>
      </w:pPr>
      <w:r w:rsidRPr="00C02401">
        <w:rPr>
          <w:rFonts w:ascii="Simplified Arabic" w:eastAsia="Times New Roman" w:hAnsi="Simplified Arabic" w:cs="Simplified Arabic"/>
          <w:sz w:val="24"/>
          <w:szCs w:val="24"/>
          <w:rtl/>
          <w:lang w:bidi="ar-EG"/>
        </w:rPr>
        <w:t xml:space="preserve">حمدي، احمد (2011):" فاعلية استخدام استراتيجيات التعلم النشط في تدريس الرياضيات في تنمية التفكير الإبداعي والتواصل الرياضي لدى طلاب الصف الأول الاعدادي"، </w:t>
      </w:r>
      <w:r w:rsidRPr="00C02401">
        <w:rPr>
          <w:rFonts w:ascii="Simplified Arabic" w:eastAsia="Times New Roman" w:hAnsi="Simplified Arabic" w:cs="Simplified Arabic"/>
          <w:b/>
          <w:bCs/>
          <w:sz w:val="24"/>
          <w:szCs w:val="24"/>
          <w:rtl/>
          <w:lang w:bidi="ar-EG"/>
        </w:rPr>
        <w:t>رسالة ماجستير غير منشورة.</w:t>
      </w:r>
    </w:p>
    <w:p w:rsidR="002777DC" w:rsidRPr="00C02401" w:rsidRDefault="002777DC" w:rsidP="00912947">
      <w:pPr>
        <w:numPr>
          <w:ilvl w:val="0"/>
          <w:numId w:val="29"/>
        </w:numPr>
        <w:tabs>
          <w:tab w:val="decimal" w:pos="566"/>
        </w:tabs>
        <w:autoSpaceDE w:val="0"/>
        <w:autoSpaceDN w:val="0"/>
        <w:adjustRightInd w:val="0"/>
        <w:spacing w:after="0"/>
        <w:ind w:left="387"/>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حسن،</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منیر</w:t>
      </w:r>
      <w:r w:rsidRPr="00C02401">
        <w:rPr>
          <w:rFonts w:ascii="Simplified Arabic" w:eastAsia="Times New Roman" w:hAnsi="Simplified Arabic" w:cs="Simplified Arabic"/>
          <w:sz w:val="24"/>
          <w:szCs w:val="24"/>
        </w:rPr>
        <w:t xml:space="preserve"> ) </w:t>
      </w:r>
      <w:r w:rsidRPr="00C02401">
        <w:rPr>
          <w:rFonts w:ascii="Simplified Arabic" w:eastAsia="Times New Roman" w:hAnsi="Simplified Arabic" w:cs="Simplified Arabic"/>
          <w:sz w:val="24"/>
          <w:szCs w:val="24"/>
          <w:rtl/>
        </w:rPr>
        <w:t>٢٠٠٥</w:t>
      </w:r>
      <w:r w:rsidRPr="00C02401">
        <w:rPr>
          <w:rFonts w:ascii="Simplified Arabic" w:eastAsia="Times New Roman" w:hAnsi="Simplified Arabic" w:cs="Simplified Arabic"/>
          <w:sz w:val="24"/>
          <w:szCs w:val="24"/>
        </w:rPr>
        <w:t xml:space="preserve"> ( </w:t>
      </w:r>
      <w:r w:rsidRPr="00C02401">
        <w:rPr>
          <w:rFonts w:ascii="Simplified Arabic" w:eastAsia="Times New Roman" w:hAnsi="Simplified Arabic" w:cs="Simplified Arabic" w:hint="cs"/>
          <w:sz w:val="24"/>
          <w:szCs w:val="24"/>
          <w:rtl/>
        </w:rPr>
        <w:t xml:space="preserve">: </w:t>
      </w:r>
      <w:r w:rsidRPr="00C02401">
        <w:rPr>
          <w:rFonts w:ascii="Simplified Arabic" w:eastAsia="Times New Roman" w:hAnsi="Simplified Arabic" w:cs="Simplified Arabic"/>
          <w:sz w:val="24"/>
          <w:szCs w:val="24"/>
          <w:rtl/>
        </w:rPr>
        <w:t>برنامج</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تقني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لتنمیة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مهارة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العروض</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العملیة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في</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تدریس</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التكنولوجیا</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لدى</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التلميذة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المعلمة،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b/>
          <w:bCs/>
          <w:sz w:val="24"/>
          <w:szCs w:val="24"/>
          <w:rtl/>
        </w:rPr>
        <w:t>رسالة</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ماجستیر</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غیر</w:t>
      </w:r>
      <w:r w:rsidRPr="00C02401">
        <w:rPr>
          <w:rFonts w:ascii="Simplified Arabic" w:eastAsia="Times New Roman" w:hAnsi="Simplified Arabic" w:cs="Simplified Arabic"/>
          <w:b/>
          <w:bCs/>
          <w:sz w:val="24"/>
          <w:szCs w:val="24"/>
        </w:rPr>
        <w:t xml:space="preserve"> </w:t>
      </w:r>
      <w:r w:rsidRPr="00C02401">
        <w:rPr>
          <w:rFonts w:ascii="Simplified Arabic" w:eastAsia="Times New Roman" w:hAnsi="Simplified Arabic" w:cs="Simplified Arabic"/>
          <w:b/>
          <w:bCs/>
          <w:sz w:val="24"/>
          <w:szCs w:val="24"/>
          <w:rtl/>
        </w:rPr>
        <w:t>منشورة،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كلیة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التربیة،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الجامعة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الإسلامیة،</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غزة</w:t>
      </w:r>
      <w:r w:rsidRPr="00C02401">
        <w:rPr>
          <w:rFonts w:ascii="Simplified Arabic" w:eastAsia="Times New Roman" w:hAnsi="Simplified Arabic" w:cs="Simplified Arabic"/>
          <w:sz w:val="24"/>
          <w:szCs w:val="24"/>
        </w:rPr>
        <w:t>.</w:t>
      </w:r>
    </w:p>
    <w:p w:rsidR="002777DC" w:rsidRPr="00C02401" w:rsidRDefault="002777DC" w:rsidP="00912947">
      <w:pPr>
        <w:numPr>
          <w:ilvl w:val="0"/>
          <w:numId w:val="29"/>
        </w:numPr>
        <w:tabs>
          <w:tab w:val="left" w:pos="567"/>
        </w:tabs>
        <w:spacing w:after="0"/>
        <w:ind w:left="387"/>
        <w:contextualSpacing/>
        <w:jc w:val="lowKashida"/>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hint="cs"/>
          <w:sz w:val="24"/>
          <w:szCs w:val="24"/>
          <w:rtl/>
          <w:lang w:bidi="ar-EG"/>
        </w:rPr>
        <w:t xml:space="preserve">خميس،منيرة أحمد (2010): "فعالية برنامج مقترح في ضوء نظرية تريز </w:t>
      </w:r>
      <w:r w:rsidRPr="00C02401">
        <w:rPr>
          <w:rFonts w:ascii="Simplified Arabic" w:eastAsia="Times New Roman" w:hAnsi="Simplified Arabic" w:cs="Simplified Arabic"/>
          <w:sz w:val="24"/>
          <w:szCs w:val="24"/>
          <w:lang w:bidi="ar-EG"/>
        </w:rPr>
        <w:t>TRIZ</w:t>
      </w:r>
      <w:r w:rsidRPr="00C02401">
        <w:rPr>
          <w:rFonts w:ascii="Simplified Arabic" w:eastAsia="Times New Roman" w:hAnsi="Simplified Arabic" w:cs="Simplified Arabic" w:hint="cs"/>
          <w:sz w:val="24"/>
          <w:szCs w:val="24"/>
          <w:rtl/>
          <w:lang w:bidi="ar-EG"/>
        </w:rPr>
        <w:t xml:space="preserve"> في تنمية التفكير والتحصيل </w:t>
      </w:r>
      <w:r w:rsidRPr="00C02401">
        <w:rPr>
          <w:rFonts w:ascii="Simplified Arabic" w:eastAsia="Times New Roman" w:hAnsi="Simplified Arabic" w:cs="Simplified Arabic" w:hint="cs"/>
          <w:sz w:val="24"/>
          <w:szCs w:val="24"/>
          <w:rtl/>
        </w:rPr>
        <w:t xml:space="preserve">الإبداعي </w:t>
      </w:r>
      <w:r w:rsidRPr="00C02401">
        <w:rPr>
          <w:rFonts w:ascii="Simplified Arabic" w:eastAsia="Times New Roman" w:hAnsi="Simplified Arabic" w:cs="Simplified Arabic" w:hint="cs"/>
          <w:sz w:val="24"/>
          <w:szCs w:val="24"/>
          <w:rtl/>
          <w:lang w:bidi="ar-EG"/>
        </w:rPr>
        <w:t xml:space="preserve">في مقرر الأحياء لدى طالبات الصف الأول الثانوي"، </w:t>
      </w:r>
      <w:r w:rsidR="00863F34" w:rsidRPr="00C02401">
        <w:rPr>
          <w:rFonts w:ascii="Simplified Arabic" w:eastAsia="Times New Roman" w:hAnsi="Simplified Arabic" w:cs="Simplified Arabic" w:hint="cs"/>
          <w:b/>
          <w:bCs/>
          <w:sz w:val="24"/>
          <w:szCs w:val="24"/>
          <w:rtl/>
          <w:lang w:bidi="ar-EG"/>
        </w:rPr>
        <w:t>رسالة ماجستير</w:t>
      </w:r>
      <w:r w:rsidRPr="00C02401">
        <w:rPr>
          <w:rFonts w:ascii="Simplified Arabic" w:eastAsia="Times New Roman" w:hAnsi="Simplified Arabic" w:cs="Simplified Arabic" w:hint="cs"/>
          <w:b/>
          <w:bCs/>
          <w:sz w:val="24"/>
          <w:szCs w:val="24"/>
          <w:rtl/>
          <w:lang w:bidi="ar-EG"/>
        </w:rPr>
        <w:t>،</w:t>
      </w:r>
      <w:r w:rsidRPr="00C02401">
        <w:rPr>
          <w:rFonts w:ascii="Simplified Arabic" w:eastAsia="Times New Roman" w:hAnsi="Simplified Arabic" w:cs="Simplified Arabic" w:hint="cs"/>
          <w:sz w:val="24"/>
          <w:szCs w:val="24"/>
          <w:rtl/>
          <w:lang w:bidi="ar-EG"/>
        </w:rPr>
        <w:t xml:space="preserve"> كلية التربية بجدة، جامعة الملك عبد العزيز.</w:t>
      </w:r>
    </w:p>
    <w:p w:rsidR="002777DC" w:rsidRPr="00C02401" w:rsidRDefault="002777DC" w:rsidP="00912947">
      <w:pPr>
        <w:numPr>
          <w:ilvl w:val="0"/>
          <w:numId w:val="29"/>
        </w:numPr>
        <w:tabs>
          <w:tab w:val="left" w:pos="567"/>
        </w:tabs>
        <w:spacing w:after="0"/>
        <w:ind w:left="387"/>
        <w:contextualSpacing/>
        <w:jc w:val="lowKashida"/>
        <w:rPr>
          <w:rFonts w:ascii="Simplified Arabic" w:eastAsia="Times New Roman" w:hAnsi="Simplified Arabic" w:cs="Simplified Arabic"/>
          <w:sz w:val="24"/>
          <w:szCs w:val="24"/>
          <w:rtl/>
          <w:lang w:bidi="ar-EG"/>
        </w:rPr>
      </w:pPr>
      <w:r w:rsidRPr="00C02401">
        <w:rPr>
          <w:rFonts w:ascii="Simplified Arabic" w:eastAsia="Times New Roman" w:hAnsi="Simplified Arabic" w:cs="Simplified Arabic" w:hint="cs"/>
          <w:sz w:val="24"/>
          <w:szCs w:val="24"/>
          <w:rtl/>
          <w:lang w:bidi="ar-EG"/>
        </w:rPr>
        <w:t>دياب، رضا أحمد (2015): "</w:t>
      </w:r>
      <w:r w:rsidRPr="00C02401">
        <w:rPr>
          <w:rFonts w:ascii="Simplified Arabic" w:eastAsia="Times New Roman" w:hAnsi="Simplified Arabic" w:cs="Simplified Arabic" w:hint="eastAsia"/>
          <w:sz w:val="24"/>
          <w:szCs w:val="24"/>
          <w:rtl/>
          <w:lang w:bidi="ar-EG"/>
        </w:rPr>
        <w:t>تصور</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مقترح</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للدمج</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بين</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التعلم</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المستند</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إلى</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الدماغ</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ونظرية</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تريز</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sz w:val="24"/>
          <w:szCs w:val="24"/>
          <w:lang w:bidi="ar-EG"/>
        </w:rPr>
        <w:t>TRIZ</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لتنمية</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الحس</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الهندسي</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والتفكير</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الابتكاري</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لدى</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تلاميذ</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الصف</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الثاني</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eastAsia"/>
          <w:sz w:val="24"/>
          <w:szCs w:val="24"/>
          <w:rtl/>
          <w:lang w:bidi="ar-EG"/>
        </w:rPr>
        <w:t>الإعدادي</w:t>
      </w:r>
      <w:r w:rsidRPr="00C02401">
        <w:rPr>
          <w:rFonts w:ascii="Simplified Arabic" w:eastAsia="Times New Roman" w:hAnsi="Simplified Arabic" w:cs="Simplified Arabic" w:hint="cs"/>
          <w:sz w:val="24"/>
          <w:szCs w:val="24"/>
          <w:rtl/>
          <w:lang w:bidi="ar-EG"/>
        </w:rPr>
        <w:t xml:space="preserve">". </w:t>
      </w:r>
      <w:r w:rsidRPr="00C02401">
        <w:rPr>
          <w:rFonts w:ascii="Simplified Arabic" w:eastAsia="Times New Roman" w:hAnsi="Simplified Arabic" w:cs="Simplified Arabic" w:hint="cs"/>
          <w:b/>
          <w:bCs/>
          <w:sz w:val="24"/>
          <w:szCs w:val="24"/>
          <w:rtl/>
          <w:lang w:bidi="ar-EG"/>
        </w:rPr>
        <w:t xml:space="preserve">رسالة دكتوراه </w:t>
      </w:r>
      <w:r w:rsidRPr="00C02401">
        <w:rPr>
          <w:rFonts w:ascii="Simplified Arabic" w:eastAsia="Times New Roman" w:hAnsi="Simplified Arabic" w:cs="Simplified Arabic" w:hint="cs"/>
          <w:sz w:val="24"/>
          <w:szCs w:val="24"/>
          <w:rtl/>
          <w:lang w:bidi="ar-EG"/>
        </w:rPr>
        <w:t xml:space="preserve">، كلية التربية، جامعة بني سويف. </w:t>
      </w:r>
    </w:p>
    <w:p w:rsidR="002777DC" w:rsidRPr="00C02401" w:rsidRDefault="002777DC" w:rsidP="00912947">
      <w:pPr>
        <w:numPr>
          <w:ilvl w:val="0"/>
          <w:numId w:val="29"/>
        </w:numPr>
        <w:tabs>
          <w:tab w:val="right" w:pos="567"/>
        </w:tabs>
        <w:spacing w:after="0" w:line="240" w:lineRule="auto"/>
        <w:ind w:left="387"/>
        <w:jc w:val="lowKashida"/>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خير الله، سي</w:t>
      </w:r>
      <w:r w:rsidRPr="00C02401">
        <w:rPr>
          <w:rFonts w:ascii="Simplified Arabic" w:eastAsia="Times New Roman" w:hAnsi="Simplified Arabic" w:cs="Simplified Arabic" w:hint="cs"/>
          <w:sz w:val="24"/>
          <w:szCs w:val="24"/>
          <w:rtl/>
        </w:rPr>
        <w:t>د</w:t>
      </w:r>
      <w:r w:rsidRPr="00C02401">
        <w:rPr>
          <w:rFonts w:ascii="Simplified Arabic" w:eastAsia="Times New Roman" w:hAnsi="Simplified Arabic" w:cs="Simplified Arabic"/>
          <w:sz w:val="24"/>
          <w:szCs w:val="24"/>
          <w:rtl/>
        </w:rPr>
        <w:t xml:space="preserve">(1981 </w:t>
      </w:r>
      <w:r w:rsidRPr="00C02401">
        <w:rPr>
          <w:rFonts w:ascii="Simplified Arabic" w:eastAsia="Times New Roman" w:hAnsi="Simplified Arabic" w:cs="Simplified Arabic"/>
          <w:sz w:val="24"/>
          <w:szCs w:val="24"/>
        </w:rPr>
        <w:t>–</w:t>
      </w:r>
      <w:r w:rsidRPr="00C02401">
        <w:rPr>
          <w:rFonts w:ascii="Simplified Arabic" w:eastAsia="Times New Roman" w:hAnsi="Simplified Arabic" w:cs="Simplified Arabic"/>
          <w:sz w:val="24"/>
          <w:szCs w:val="24"/>
          <w:rtl/>
        </w:rPr>
        <w:t>أ )</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إختبار القدرة على التفكير الابتكاري</w:t>
      </w:r>
      <w:r w:rsidRPr="00C02401">
        <w:rPr>
          <w:rFonts w:ascii="Simplified Arabic" w:eastAsia="Times New Roman" w:hAnsi="Simplified Arabic" w:cs="Simplified Arabic"/>
          <w:b/>
          <w:bCs/>
          <w:sz w:val="24"/>
          <w:szCs w:val="24"/>
          <w:rtl/>
        </w:rPr>
        <w:t>.بحوث تربوية ونفسية</w:t>
      </w:r>
      <w:r w:rsidRPr="00C02401">
        <w:rPr>
          <w:rFonts w:ascii="Simplified Arabic" w:eastAsia="Times New Roman" w:hAnsi="Simplified Arabic" w:cs="Simplified Arabic"/>
          <w:sz w:val="24"/>
          <w:szCs w:val="24"/>
          <w:rtl/>
        </w:rPr>
        <w:t>. بيروت: دار النهضة العربية.</w:t>
      </w:r>
    </w:p>
    <w:p w:rsidR="002777DC" w:rsidRPr="00C02401" w:rsidRDefault="002777DC" w:rsidP="00912947">
      <w:pPr>
        <w:numPr>
          <w:ilvl w:val="0"/>
          <w:numId w:val="29"/>
        </w:numPr>
        <w:tabs>
          <w:tab w:val="decimal" w:pos="566"/>
        </w:tabs>
        <w:spacing w:after="0"/>
        <w:ind w:left="387"/>
        <w:jc w:val="both"/>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عبد السلام، عبد السلام مصطفى (2003)</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 xml:space="preserve">إصلاح التربية العلمية في ضوء معايير المعرفة المهنية لمعلمي العلوم ، </w:t>
      </w:r>
      <w:r w:rsidRPr="00C02401">
        <w:rPr>
          <w:rFonts w:ascii="Simplified Arabic" w:eastAsia="Times New Roman" w:hAnsi="Simplified Arabic" w:cs="Simplified Arabic"/>
          <w:b/>
          <w:bCs/>
          <w:sz w:val="24"/>
          <w:szCs w:val="24"/>
          <w:rtl/>
        </w:rPr>
        <w:t>الجمعية المصرية للتربية العلمية، المجلد الأول، المؤتمر العلمي السابع، نحو تربية علمية أفضل</w:t>
      </w:r>
      <w:r w:rsidRPr="00C02401">
        <w:rPr>
          <w:rFonts w:ascii="Simplified Arabic" w:eastAsia="Times New Roman" w:hAnsi="Simplified Arabic" w:cs="Simplified Arabic"/>
          <w:sz w:val="24"/>
          <w:szCs w:val="24"/>
          <w:rtl/>
        </w:rPr>
        <w:t>، 239-258.</w:t>
      </w:r>
    </w:p>
    <w:p w:rsidR="002777DC" w:rsidRPr="00C02401" w:rsidRDefault="002777DC" w:rsidP="00912947">
      <w:pPr>
        <w:numPr>
          <w:ilvl w:val="0"/>
          <w:numId w:val="29"/>
        </w:numPr>
        <w:tabs>
          <w:tab w:val="left" w:pos="630"/>
        </w:tabs>
        <w:spacing w:before="120" w:after="0"/>
        <w:ind w:left="387"/>
        <w:contextualSpacing/>
        <w:jc w:val="lowKashida"/>
        <w:rPr>
          <w:rFonts w:ascii="Simplified Arabic" w:eastAsia="Times New Roman" w:hAnsi="Simplified Arabic" w:cs="Simplified Arabic"/>
          <w:sz w:val="24"/>
          <w:szCs w:val="24"/>
          <w:rtl/>
          <w:lang w:bidi="ar-EG"/>
        </w:rPr>
      </w:pPr>
      <w:r w:rsidRPr="00C02401">
        <w:rPr>
          <w:rFonts w:ascii="Simplified Arabic" w:eastAsia="Times New Roman" w:hAnsi="Simplified Arabic" w:cs="Simplified Arabic" w:hint="cs"/>
          <w:sz w:val="24"/>
          <w:szCs w:val="24"/>
          <w:rtl/>
          <w:lang w:bidi="ar-EG"/>
        </w:rPr>
        <w:t>عبود الشمسي</w:t>
      </w:r>
      <w:r w:rsidRPr="00C02401">
        <w:rPr>
          <w:rFonts w:ascii="Simplified Arabic" w:eastAsia="Times New Roman" w:hAnsi="Simplified Arabic" w:cs="Simplified Arabic"/>
          <w:sz w:val="24"/>
          <w:szCs w:val="24"/>
          <w:rtl/>
          <w:lang w:bidi="ar-EG"/>
        </w:rPr>
        <w:t xml:space="preserve"> </w:t>
      </w:r>
      <w:r w:rsidRPr="00C02401">
        <w:rPr>
          <w:rFonts w:ascii="Simplified Arabic" w:eastAsia="Times New Roman" w:hAnsi="Simplified Arabic" w:cs="Simplified Arabic" w:hint="cs"/>
          <w:sz w:val="24"/>
          <w:szCs w:val="24"/>
          <w:rtl/>
          <w:lang w:bidi="ar-EG"/>
        </w:rPr>
        <w:t xml:space="preserve">،عبد الأمير ؛ سرحان ، جنان قحطان (2015): </w:t>
      </w:r>
      <w:r w:rsidRPr="00C02401">
        <w:rPr>
          <w:rFonts w:ascii="Simplified Arabic" w:eastAsia="Times New Roman" w:hAnsi="Simplified Arabic" w:cs="Simplified Arabic" w:hint="cs"/>
          <w:b/>
          <w:bCs/>
          <w:sz w:val="24"/>
          <w:szCs w:val="24"/>
          <w:rtl/>
          <w:lang w:bidi="ar-EG"/>
        </w:rPr>
        <w:t xml:space="preserve">نظرية تريز </w:t>
      </w:r>
      <w:r w:rsidRPr="00C02401">
        <w:rPr>
          <w:rFonts w:ascii="Simplified Arabic" w:eastAsia="Times New Roman" w:hAnsi="Simplified Arabic" w:cs="Simplified Arabic"/>
          <w:b/>
          <w:bCs/>
          <w:sz w:val="24"/>
          <w:szCs w:val="24"/>
          <w:lang w:bidi="ar-EG"/>
        </w:rPr>
        <w:t>(TRIZ)</w:t>
      </w:r>
      <w:r w:rsidRPr="00C02401">
        <w:rPr>
          <w:rFonts w:ascii="Simplified Arabic" w:eastAsia="Times New Roman" w:hAnsi="Simplified Arabic" w:cs="Simplified Arabic" w:hint="cs"/>
          <w:b/>
          <w:bCs/>
          <w:sz w:val="24"/>
          <w:szCs w:val="24"/>
          <w:rtl/>
          <w:lang w:bidi="ar-EG"/>
        </w:rPr>
        <w:t xml:space="preserve"> وتطبيقاتها في مهارات التفكير وحب الاستطلاع المعرفي</w:t>
      </w:r>
      <w:r w:rsidRPr="00C02401">
        <w:rPr>
          <w:rFonts w:ascii="Simplified Arabic" w:eastAsia="Times New Roman" w:hAnsi="Simplified Arabic" w:cs="Simplified Arabic" w:hint="cs"/>
          <w:sz w:val="24"/>
          <w:szCs w:val="24"/>
          <w:rtl/>
          <w:lang w:bidi="ar-EG"/>
        </w:rPr>
        <w:t>، القاهرة: المكتب الجامعي الحديث.</w:t>
      </w:r>
    </w:p>
    <w:p w:rsidR="002777DC" w:rsidRPr="00C02401" w:rsidRDefault="002777DC" w:rsidP="00912947">
      <w:pPr>
        <w:numPr>
          <w:ilvl w:val="0"/>
          <w:numId w:val="29"/>
        </w:numPr>
        <w:tabs>
          <w:tab w:val="decimal" w:pos="566"/>
        </w:tabs>
        <w:spacing w:after="0"/>
        <w:ind w:left="387"/>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tl/>
        </w:rPr>
        <w:t xml:space="preserve">عودة, رحمة (2013):" مدى ممارسة معلمي الرياضيات لأساليب تنمية التفكير الإبداعي لدى طلبة المرحلة الثانوية بغزة". </w:t>
      </w:r>
      <w:r w:rsidRPr="00C02401">
        <w:rPr>
          <w:rFonts w:ascii="Simplified Arabic" w:eastAsia="Times New Roman" w:hAnsi="Simplified Arabic" w:cs="Simplified Arabic"/>
          <w:b/>
          <w:bCs/>
          <w:sz w:val="24"/>
          <w:szCs w:val="24"/>
          <w:rtl/>
        </w:rPr>
        <w:t>دراسة مقدمة لـمؤتمر وزارة الثقافة الخامس "  ثقافة  الإبداع</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w:t>
      </w:r>
      <w:r w:rsidRPr="00C02401">
        <w:rPr>
          <w:rFonts w:ascii="Simplified Arabic" w:eastAsia="Times New Roman" w:hAnsi="Simplified Arabic" w:cs="Simplified Arabic"/>
          <w:sz w:val="24"/>
          <w:szCs w:val="24"/>
        </w:rPr>
        <w:t xml:space="preserve"> </w:t>
      </w:r>
      <w:r w:rsidRPr="00C02401">
        <w:rPr>
          <w:rFonts w:ascii="Simplified Arabic" w:eastAsia="Times New Roman" w:hAnsi="Simplified Arabic" w:cs="Simplified Arabic"/>
          <w:sz w:val="24"/>
          <w:szCs w:val="24"/>
          <w:rtl/>
        </w:rPr>
        <w:t>،23 ديسمبر 2013، فلسطين.</w:t>
      </w:r>
    </w:p>
    <w:p w:rsidR="002777DC" w:rsidRPr="00C02401" w:rsidRDefault="002777DC" w:rsidP="00912947">
      <w:pPr>
        <w:numPr>
          <w:ilvl w:val="0"/>
          <w:numId w:val="29"/>
        </w:numPr>
        <w:tabs>
          <w:tab w:val="left" w:pos="630"/>
        </w:tabs>
        <w:spacing w:before="120" w:after="0"/>
        <w:ind w:left="387"/>
        <w:contextualSpacing/>
        <w:jc w:val="lowKashida"/>
        <w:rPr>
          <w:rFonts w:ascii="Simplified Arabic" w:eastAsia="Times New Roman" w:hAnsi="Simplified Arabic" w:cs="Simplified Arabic"/>
          <w:sz w:val="24"/>
          <w:szCs w:val="24"/>
          <w:rtl/>
          <w:lang w:bidi="ar-EG"/>
        </w:rPr>
      </w:pPr>
      <w:r w:rsidRPr="00C02401">
        <w:rPr>
          <w:rFonts w:ascii="Simplified Arabic" w:eastAsia="Times New Roman" w:hAnsi="Simplified Arabic" w:cs="Simplified Arabic" w:hint="cs"/>
          <w:sz w:val="24"/>
          <w:szCs w:val="24"/>
          <w:rtl/>
          <w:lang w:bidi="ar-EG"/>
        </w:rPr>
        <w:t xml:space="preserve">محمد ، محمد موسى (2011): "فاعلية استخدام خرائط التفكير في تنمية التفكير الإبداعي والتحصيل في الهندسة لدى طلاب الصف الأول الثانوي"، </w:t>
      </w:r>
      <w:r w:rsidRPr="00C02401">
        <w:rPr>
          <w:rFonts w:ascii="Simplified Arabic" w:eastAsia="Times New Roman" w:hAnsi="Simplified Arabic" w:cs="Simplified Arabic" w:hint="cs"/>
          <w:b/>
          <w:bCs/>
          <w:sz w:val="24"/>
          <w:szCs w:val="24"/>
          <w:rtl/>
          <w:lang w:bidi="ar-EG"/>
        </w:rPr>
        <w:t>مجلة دراسات في المناهج وطرق التدريس</w:t>
      </w:r>
      <w:r w:rsidRPr="00C02401">
        <w:rPr>
          <w:rFonts w:ascii="Simplified Arabic" w:eastAsia="Times New Roman" w:hAnsi="Simplified Arabic" w:cs="Simplified Arabic" w:hint="cs"/>
          <w:sz w:val="24"/>
          <w:szCs w:val="24"/>
          <w:rtl/>
          <w:lang w:bidi="ar-EG"/>
        </w:rPr>
        <w:t xml:space="preserve">، الجمعية المصرية للمناهج وطرق التدريس، كلية التربية، جامعة عين شمس، ع (168)، مارس، ص ص: 131- 178. </w:t>
      </w:r>
    </w:p>
    <w:p w:rsidR="002777DC" w:rsidRPr="00C02401" w:rsidRDefault="002777DC" w:rsidP="00912947">
      <w:pPr>
        <w:numPr>
          <w:ilvl w:val="0"/>
          <w:numId w:val="29"/>
        </w:numPr>
        <w:tabs>
          <w:tab w:val="decimal" w:pos="566"/>
        </w:tabs>
        <w:spacing w:after="0"/>
        <w:ind w:left="387"/>
        <w:jc w:val="both"/>
        <w:rPr>
          <w:rFonts w:ascii="Simplified Arabic" w:eastAsia="Times New Roman" w:hAnsi="Simplified Arabic" w:cs="Simplified Arabic"/>
          <w:sz w:val="24"/>
          <w:szCs w:val="24"/>
          <w:rtl/>
        </w:rPr>
      </w:pPr>
      <w:r w:rsidRPr="00C02401">
        <w:rPr>
          <w:rFonts w:ascii="Simplified Arabic" w:eastAsia="Times New Roman" w:hAnsi="Simplified Arabic" w:cs="Simplified Arabic"/>
          <w:sz w:val="24"/>
          <w:szCs w:val="24"/>
          <w:rtl/>
        </w:rPr>
        <w:t>المفتي ، محمد (1995)</w:t>
      </w:r>
      <w:r w:rsidRPr="00C02401">
        <w:rPr>
          <w:rFonts w:ascii="Simplified Arabic" w:eastAsia="Times New Roman" w:hAnsi="Simplified Arabic" w:cs="Simplified Arabic" w:hint="cs"/>
          <w:sz w:val="24"/>
          <w:szCs w:val="24"/>
          <w:rtl/>
        </w:rPr>
        <w:t>:</w:t>
      </w:r>
      <w:r w:rsidRPr="00C02401">
        <w:rPr>
          <w:rFonts w:ascii="Simplified Arabic" w:eastAsia="Times New Roman" w:hAnsi="Simplified Arabic" w:cs="Simplified Arabic"/>
          <w:sz w:val="24"/>
          <w:szCs w:val="24"/>
          <w:rtl/>
        </w:rPr>
        <w:t xml:space="preserve"> " دور الرياضيات المدرسية في تنمية الإبداع لدى المتعلم " . </w:t>
      </w:r>
      <w:r w:rsidRPr="00C02401">
        <w:rPr>
          <w:rFonts w:ascii="Simplified Arabic" w:eastAsia="Times New Roman" w:hAnsi="Simplified Arabic" w:cs="Simplified Arabic"/>
          <w:b/>
          <w:bCs/>
          <w:sz w:val="24"/>
          <w:szCs w:val="24"/>
          <w:rtl/>
        </w:rPr>
        <w:t>قراءات في تعليم الرياضيات</w:t>
      </w:r>
      <w:r w:rsidRPr="00C02401">
        <w:rPr>
          <w:rFonts w:ascii="Simplified Arabic" w:eastAsia="Times New Roman" w:hAnsi="Simplified Arabic" w:cs="Simplified Arabic"/>
          <w:sz w:val="24"/>
          <w:szCs w:val="24"/>
          <w:rtl/>
        </w:rPr>
        <w:t xml:space="preserve"> . القاهرة : مكتبة الأنجلو المصرية .</w:t>
      </w:r>
    </w:p>
    <w:p w:rsidR="002777DC" w:rsidRPr="00C02401" w:rsidRDefault="002777DC" w:rsidP="00912947">
      <w:pPr>
        <w:numPr>
          <w:ilvl w:val="0"/>
          <w:numId w:val="29"/>
        </w:numPr>
        <w:tabs>
          <w:tab w:val="left" w:pos="630"/>
        </w:tabs>
        <w:spacing w:before="120" w:after="0"/>
        <w:ind w:left="387"/>
        <w:contextualSpacing/>
        <w:jc w:val="lowKashida"/>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hint="cs"/>
          <w:sz w:val="24"/>
          <w:szCs w:val="24"/>
          <w:rtl/>
          <w:lang w:bidi="ar-EG"/>
        </w:rPr>
        <w:t xml:space="preserve">محمد ،علي عبد الرحمن (2014): "فعالية برنامج تدريبي في ضوء نظرية تريز لتنمية مهارات التعبير الكتابي الإبداعي والتحصيل الدراسي الإبداعي في اللغة الإنجليزية لدى تلاميذ المرحلة الإعدادية"، </w:t>
      </w:r>
      <w:r w:rsidRPr="00C02401">
        <w:rPr>
          <w:rFonts w:ascii="Simplified Arabic" w:eastAsia="Times New Roman" w:hAnsi="Simplified Arabic" w:cs="Simplified Arabic" w:hint="cs"/>
          <w:b/>
          <w:bCs/>
          <w:sz w:val="24"/>
          <w:szCs w:val="24"/>
          <w:rtl/>
          <w:lang w:bidi="ar-EG"/>
        </w:rPr>
        <w:t>رسالة دكتوراه غير منشورة</w:t>
      </w:r>
      <w:r w:rsidRPr="00C02401">
        <w:rPr>
          <w:rFonts w:ascii="Simplified Arabic" w:eastAsia="Times New Roman" w:hAnsi="Simplified Arabic" w:cs="Simplified Arabic" w:hint="cs"/>
          <w:sz w:val="24"/>
          <w:szCs w:val="24"/>
          <w:rtl/>
          <w:lang w:bidi="ar-EG"/>
        </w:rPr>
        <w:t>، كلية التربية، جامعة الزقازيق.</w:t>
      </w:r>
    </w:p>
    <w:p w:rsidR="00CB006B" w:rsidRPr="00C02401" w:rsidRDefault="002777DC" w:rsidP="00200891">
      <w:pPr>
        <w:spacing w:after="0" w:line="240" w:lineRule="auto"/>
        <w:rPr>
          <w:rFonts w:ascii="Simplified Arabic" w:hAnsi="Simplified Arabic" w:cs="Simplified Arabic"/>
          <w:b/>
          <w:bCs/>
          <w:sz w:val="28"/>
          <w:szCs w:val="28"/>
          <w:rtl/>
        </w:rPr>
      </w:pPr>
      <w:r w:rsidRPr="00C02401">
        <w:rPr>
          <w:rFonts w:ascii="Simplified Arabic" w:hAnsi="Simplified Arabic" w:cs="Simplified Arabic" w:hint="cs"/>
          <w:b/>
          <w:bCs/>
          <w:sz w:val="28"/>
          <w:szCs w:val="28"/>
          <w:rtl/>
        </w:rPr>
        <w:lastRenderedPageBreak/>
        <w:t>ثانياً: المراجع الاجنبية:</w:t>
      </w:r>
    </w:p>
    <w:p w:rsidR="00CB006B" w:rsidRPr="00C02401" w:rsidRDefault="00CB006B" w:rsidP="00912947">
      <w:pPr>
        <w:numPr>
          <w:ilvl w:val="0"/>
          <w:numId w:val="29"/>
        </w:numPr>
        <w:tabs>
          <w:tab w:val="right" w:pos="720"/>
          <w:tab w:val="right" w:pos="8820"/>
        </w:tabs>
        <w:bidi w:val="0"/>
        <w:spacing w:before="160" w:after="0"/>
        <w:ind w:left="360"/>
        <w:contextualSpacing/>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lang w:bidi="ar-EG"/>
        </w:rPr>
        <w:t xml:space="preserve">Belski, L. </w:t>
      </w:r>
      <w:r w:rsidRPr="00C02401">
        <w:rPr>
          <w:rFonts w:ascii="Simplified Arabic" w:eastAsia="Times New Roman" w:hAnsi="Simplified Arabic" w:cs="Simplified Arabic"/>
          <w:sz w:val="24"/>
          <w:szCs w:val="24"/>
        </w:rPr>
        <w:t>(2012) : "</w:t>
      </w:r>
      <w:hyperlink r:id="rId14" w:history="1">
        <w:r w:rsidRPr="00C02401">
          <w:rPr>
            <w:rFonts w:ascii="Simplified Arabic" w:eastAsia="Times New Roman" w:hAnsi="Simplified Arabic" w:cs="Simplified Arabic"/>
            <w:sz w:val="24"/>
            <w:szCs w:val="24"/>
          </w:rPr>
          <w:t>TRIZ Course Enhances Thinking and Problem Solving Skills of Engineering Students</w:t>
        </w:r>
      </w:hyperlink>
      <w:r w:rsidRPr="00C02401">
        <w:rPr>
          <w:rFonts w:ascii="Simplified Arabic" w:eastAsia="Times New Roman" w:hAnsi="Simplified Arabic" w:cs="Simplified Arabic"/>
          <w:sz w:val="24"/>
          <w:szCs w:val="24"/>
        </w:rPr>
        <w:t>"</w:t>
      </w:r>
      <w:r w:rsidRPr="00C02401">
        <w:rPr>
          <w:rFonts w:ascii="Simplified Arabic" w:eastAsia="Times New Roman" w:hAnsi="Simplified Arabic" w:cs="Simplified Arabic" w:hint="cs"/>
          <w:sz w:val="24"/>
          <w:szCs w:val="24"/>
          <w:rtl/>
        </w:rPr>
        <w:t xml:space="preserve"> </w:t>
      </w:r>
      <w:r w:rsidRPr="00C02401">
        <w:rPr>
          <w:rFonts w:ascii="Simplified Arabic" w:eastAsia="Times New Roman" w:hAnsi="Simplified Arabic" w:cs="Simplified Arabic"/>
          <w:sz w:val="24"/>
          <w:szCs w:val="24"/>
        </w:rPr>
        <w:t>.</w:t>
      </w:r>
      <w:r w:rsidRPr="00C02401">
        <w:rPr>
          <w:rFonts w:ascii="Simplified Arabic" w:eastAsia="Times New Roman" w:hAnsi="Simplified Arabic" w:cs="Simplified Arabic"/>
          <w:b/>
          <w:bCs/>
          <w:sz w:val="24"/>
          <w:szCs w:val="24"/>
        </w:rPr>
        <w:t>Procedia Engineering</w:t>
      </w:r>
      <w:r w:rsidRPr="00C02401">
        <w:rPr>
          <w:rFonts w:ascii="Simplified Arabic" w:eastAsia="Times New Roman" w:hAnsi="Simplified Arabic" w:cs="Simplified Arabic"/>
          <w:sz w:val="24"/>
          <w:szCs w:val="24"/>
        </w:rPr>
        <w:t>, Vol(9), No(1), November, PP: 16-29 .</w:t>
      </w:r>
    </w:p>
    <w:p w:rsidR="00CB006B" w:rsidRPr="00C02401" w:rsidRDefault="00CB006B" w:rsidP="00912947">
      <w:pPr>
        <w:widowControl w:val="0"/>
        <w:numPr>
          <w:ilvl w:val="0"/>
          <w:numId w:val="29"/>
        </w:numPr>
        <w:tabs>
          <w:tab w:val="right" w:pos="720"/>
        </w:tabs>
        <w:autoSpaceDE w:val="0"/>
        <w:autoSpaceDN w:val="0"/>
        <w:bidi w:val="0"/>
        <w:adjustRightInd w:val="0"/>
        <w:spacing w:after="0"/>
        <w:ind w:left="360"/>
        <w:outlineLvl w:val="0"/>
        <w:rPr>
          <w:rFonts w:ascii="Simplified Arabic" w:eastAsia="Times New Roman" w:hAnsi="Simplified Arabic" w:cs="Simplified Arabic"/>
          <w:sz w:val="24"/>
          <w:szCs w:val="24"/>
          <w:rtl/>
          <w:lang w:eastAsia="ar-SA" w:bidi="ar-EG"/>
        </w:rPr>
      </w:pPr>
      <w:r w:rsidRPr="00C02401">
        <w:rPr>
          <w:rFonts w:ascii="Simplified Arabic" w:eastAsia="Times New Roman" w:hAnsi="Simplified Arabic" w:cs="Simplified Arabic"/>
          <w:sz w:val="24"/>
          <w:szCs w:val="24"/>
          <w:lang w:eastAsia="ar-SA" w:bidi="ar-EG"/>
        </w:rPr>
        <w:t xml:space="preserve">Bowyer , D.(2008 ) : Evaluation Of The Effectiveness Of  Triz Concepts In Non-Technical Problem Solving Utilizing A Problem Solving Guide . </w:t>
      </w:r>
      <w:r w:rsidRPr="00C02401">
        <w:rPr>
          <w:rFonts w:ascii="Simplified Arabic" w:eastAsia="Times New Roman" w:hAnsi="Simplified Arabic" w:cs="Simplified Arabic"/>
          <w:b/>
          <w:bCs/>
          <w:sz w:val="24"/>
          <w:szCs w:val="24"/>
          <w:lang w:eastAsia="ar-SA" w:bidi="ar-EG"/>
        </w:rPr>
        <w:t>Doctoral Dissertation</w:t>
      </w:r>
      <w:r w:rsidRPr="00C02401">
        <w:rPr>
          <w:rFonts w:ascii="Simplified Arabic" w:eastAsia="Times New Roman" w:hAnsi="Simplified Arabic" w:cs="Simplified Arabic"/>
          <w:sz w:val="24"/>
          <w:szCs w:val="24"/>
          <w:lang w:eastAsia="ar-SA" w:bidi="ar-EG"/>
        </w:rPr>
        <w:t xml:space="preserve"> , Pepperdine University .</w:t>
      </w:r>
    </w:p>
    <w:p w:rsidR="00CB006B" w:rsidRPr="00C02401" w:rsidRDefault="00CB006B" w:rsidP="00912947">
      <w:pPr>
        <w:widowControl w:val="0"/>
        <w:numPr>
          <w:ilvl w:val="0"/>
          <w:numId w:val="29"/>
        </w:numPr>
        <w:tabs>
          <w:tab w:val="right" w:pos="720"/>
        </w:tabs>
        <w:autoSpaceDE w:val="0"/>
        <w:autoSpaceDN w:val="0"/>
        <w:bidi w:val="0"/>
        <w:adjustRightInd w:val="0"/>
        <w:spacing w:after="0"/>
        <w:ind w:left="360"/>
        <w:contextualSpacing/>
        <w:rPr>
          <w:rFonts w:ascii="Simplified Arabic" w:eastAsia="Times New Roman" w:hAnsi="Simplified Arabic" w:cs="Simplified Arabic"/>
          <w:sz w:val="24"/>
          <w:szCs w:val="24"/>
          <w:lang w:eastAsia="ar-SA" w:bidi="ar-EG"/>
        </w:rPr>
      </w:pPr>
      <w:r w:rsidRPr="00C02401">
        <w:rPr>
          <w:rFonts w:ascii="Simplified Arabic" w:eastAsia="Times New Roman" w:hAnsi="Simplified Arabic" w:cs="Simplified Arabic"/>
          <w:sz w:val="24"/>
          <w:szCs w:val="24"/>
          <w:lang w:eastAsia="ar-SA" w:bidi="ar-EG"/>
        </w:rPr>
        <w:t xml:space="preserve">Cho , Seokhee And Kim , Hongwon ( 2006 ) : Enrichment Programs For Nurturing Creativity Of The Korean Gifted . </w:t>
      </w:r>
      <w:r w:rsidRPr="00C02401">
        <w:rPr>
          <w:rFonts w:ascii="Simplified Arabic" w:eastAsia="Times New Roman" w:hAnsi="Simplified Arabic" w:cs="Simplified Arabic"/>
          <w:b/>
          <w:bCs/>
          <w:sz w:val="24"/>
          <w:szCs w:val="24"/>
          <w:lang w:eastAsia="ar-SA" w:bidi="ar-EG"/>
        </w:rPr>
        <w:t>Gifted Education International</w:t>
      </w:r>
      <w:r w:rsidRPr="00C02401">
        <w:rPr>
          <w:rFonts w:ascii="Simplified Arabic" w:eastAsia="Times New Roman" w:hAnsi="Simplified Arabic" w:cs="Simplified Arabic"/>
          <w:sz w:val="24"/>
          <w:szCs w:val="24"/>
          <w:lang w:eastAsia="ar-SA" w:bidi="ar-EG"/>
        </w:rPr>
        <w:t xml:space="preserve"> Vol( 18 ),No(2 ) : pp 153-162</w:t>
      </w:r>
    </w:p>
    <w:p w:rsidR="00CB006B" w:rsidRPr="00C02401" w:rsidRDefault="00CB006B" w:rsidP="00912947">
      <w:pPr>
        <w:numPr>
          <w:ilvl w:val="0"/>
          <w:numId w:val="29"/>
        </w:numPr>
        <w:tabs>
          <w:tab w:val="right" w:pos="720"/>
        </w:tabs>
        <w:autoSpaceDE w:val="0"/>
        <w:autoSpaceDN w:val="0"/>
        <w:bidi w:val="0"/>
        <w:adjustRightInd w:val="0"/>
        <w:spacing w:after="0" w:line="240" w:lineRule="auto"/>
        <w:ind w:left="360"/>
        <w:rPr>
          <w:rFonts w:ascii="Times New Roman" w:eastAsia="Times New Roman" w:hAnsi="Times New Roman" w:cs="Times New Roman"/>
          <w:sz w:val="24"/>
          <w:szCs w:val="24"/>
        </w:rPr>
      </w:pPr>
      <w:r w:rsidRPr="00C02401">
        <w:rPr>
          <w:rFonts w:ascii="Times New Roman" w:eastAsia="Times New Roman" w:hAnsi="Times New Roman" w:cs="Times New Roman"/>
          <w:sz w:val="24"/>
          <w:szCs w:val="24"/>
        </w:rPr>
        <w:t>Domb, E. (2</w:t>
      </w:r>
      <w:r w:rsidRPr="00C02401">
        <w:rPr>
          <w:rFonts w:ascii="Simplified Arabic" w:eastAsia="Times New Roman" w:hAnsi="Simplified Arabic" w:cs="Simplified Arabic"/>
          <w:sz w:val="24"/>
          <w:szCs w:val="24"/>
        </w:rPr>
        <w:t>009</w:t>
      </w:r>
      <w:r w:rsidRPr="00C02401">
        <w:rPr>
          <w:rFonts w:ascii="Times New Roman" w:eastAsia="Times New Roman" w:hAnsi="Times New Roman" w:cs="Times New Roman"/>
          <w:sz w:val="24"/>
          <w:szCs w:val="24"/>
        </w:rPr>
        <w:t>): "TRIZ for Non-Technical Problem Solving</w:t>
      </w:r>
      <w:r w:rsidRPr="00C02401">
        <w:rPr>
          <w:rFonts w:ascii="Times New Roman" w:eastAsia="Times New Roman" w:hAnsi="Times New Roman" w:cs="Times New Roman"/>
          <w:b/>
          <w:bCs/>
          <w:sz w:val="24"/>
          <w:szCs w:val="24"/>
        </w:rPr>
        <w:t>", TRIZ Journal</w:t>
      </w:r>
      <w:r w:rsidRPr="00C02401">
        <w:rPr>
          <w:rFonts w:ascii="Times New Roman" w:eastAsia="Times New Roman" w:hAnsi="Times New Roman" w:cs="Times New Roman"/>
          <w:sz w:val="24"/>
          <w:szCs w:val="24"/>
        </w:rPr>
        <w:t xml:space="preserve">, Available at:www.trizjournal.com/archives/2009, </w:t>
      </w:r>
      <w:r w:rsidRPr="00C02401">
        <w:rPr>
          <w:rFonts w:ascii="Times New Roman" w:eastAsia="Times New Roman" w:hAnsi="Times New Roman" w:cs="Times New Roman"/>
          <w:b/>
          <w:bCs/>
          <w:sz w:val="24"/>
          <w:szCs w:val="24"/>
        </w:rPr>
        <w:t>Access date</w:t>
      </w:r>
      <w:r w:rsidRPr="00C02401">
        <w:rPr>
          <w:rFonts w:ascii="Times New Roman" w:eastAsia="Times New Roman" w:hAnsi="Times New Roman" w:cs="Times New Roman"/>
          <w:sz w:val="24"/>
          <w:szCs w:val="24"/>
        </w:rPr>
        <w:t>:1/10/2014</w:t>
      </w:r>
    </w:p>
    <w:p w:rsidR="00CB006B" w:rsidRPr="00C02401" w:rsidRDefault="00CB006B" w:rsidP="00912947">
      <w:pPr>
        <w:numPr>
          <w:ilvl w:val="0"/>
          <w:numId w:val="29"/>
        </w:numPr>
        <w:tabs>
          <w:tab w:val="right" w:pos="720"/>
        </w:tabs>
        <w:bidi w:val="0"/>
        <w:ind w:left="360"/>
        <w:rPr>
          <w:rFonts w:ascii="Simplified Arabic" w:eastAsia="Times New Roman" w:hAnsi="Simplified Arabic" w:cs="Simplified Arabic"/>
          <w:sz w:val="24"/>
          <w:szCs w:val="24"/>
          <w:rtl/>
          <w:lang w:bidi="ar-EG"/>
        </w:rPr>
      </w:pPr>
      <w:r w:rsidRPr="00C02401">
        <w:rPr>
          <w:rFonts w:ascii="Times New Roman" w:eastAsia="Times New Roman" w:hAnsi="Times New Roman" w:cs="Times New Roman"/>
          <w:sz w:val="24"/>
          <w:szCs w:val="24"/>
        </w:rPr>
        <w:t>Fulbright, R . (</w:t>
      </w:r>
      <w:r w:rsidRPr="00C02401">
        <w:rPr>
          <w:rFonts w:ascii="Simplified Arabic" w:eastAsia="Times New Roman" w:hAnsi="Simplified Arabic" w:cs="Simplified Arabic"/>
          <w:sz w:val="24"/>
          <w:szCs w:val="24"/>
        </w:rPr>
        <w:t>2011</w:t>
      </w:r>
      <w:r w:rsidRPr="00C02401">
        <w:rPr>
          <w:rFonts w:ascii="Times New Roman" w:eastAsia="Times New Roman" w:hAnsi="Times New Roman" w:cs="Times New Roman"/>
          <w:sz w:val="24"/>
          <w:szCs w:val="24"/>
        </w:rPr>
        <w:t>): "</w:t>
      </w:r>
      <w:r w:rsidRPr="00C02401">
        <w:rPr>
          <w:rFonts w:ascii="Simplified Arabic" w:eastAsia="Times New Roman" w:hAnsi="Simplified Arabic" w:cs="Simplified Arabic"/>
          <w:sz w:val="24"/>
          <w:szCs w:val="24"/>
        </w:rPr>
        <w:t xml:space="preserve">1 </w:t>
      </w:r>
      <w:r w:rsidRPr="00C02401">
        <w:rPr>
          <w:rFonts w:ascii="Times New Roman" w:eastAsia="Times New Roman" w:hAnsi="Times New Roman" w:cs="Times New Roman"/>
          <w:sz w:val="24"/>
          <w:szCs w:val="24"/>
        </w:rPr>
        <w:t>– TRIZ : Anyone Can on Demand", International Journal of Innovation science and Multi – Science Published, Vol(</w:t>
      </w:r>
      <w:r w:rsidRPr="00C02401">
        <w:rPr>
          <w:rFonts w:ascii="Simplified Arabic" w:eastAsia="Times New Roman" w:hAnsi="Simplified Arabic" w:cs="Simplified Arabic"/>
          <w:sz w:val="24"/>
          <w:szCs w:val="24"/>
        </w:rPr>
        <w:t>3</w:t>
      </w:r>
      <w:r w:rsidRPr="00C02401">
        <w:rPr>
          <w:rFonts w:ascii="Times New Roman" w:eastAsia="Times New Roman" w:hAnsi="Times New Roman" w:cs="Times New Roman"/>
          <w:sz w:val="24"/>
          <w:szCs w:val="24"/>
        </w:rPr>
        <w:t>), No(</w:t>
      </w:r>
      <w:r w:rsidRPr="00C02401">
        <w:rPr>
          <w:rFonts w:ascii="Simplified Arabic" w:eastAsia="Times New Roman" w:hAnsi="Simplified Arabic" w:cs="Simplified Arabic"/>
          <w:sz w:val="24"/>
          <w:szCs w:val="24"/>
        </w:rPr>
        <w:t>2</w:t>
      </w:r>
      <w:r w:rsidRPr="00C02401">
        <w:rPr>
          <w:rFonts w:ascii="Times New Roman" w:eastAsia="Times New Roman" w:hAnsi="Times New Roman" w:cs="Times New Roman"/>
          <w:sz w:val="24"/>
          <w:szCs w:val="24"/>
        </w:rPr>
        <w:t xml:space="preserve">), August, pp: </w:t>
      </w:r>
      <w:r w:rsidRPr="00C02401">
        <w:rPr>
          <w:rFonts w:ascii="Simplified Arabic" w:eastAsia="Times New Roman" w:hAnsi="Simplified Arabic" w:cs="Simplified Arabic"/>
          <w:sz w:val="24"/>
          <w:szCs w:val="24"/>
        </w:rPr>
        <w:t>41</w:t>
      </w:r>
      <w:r w:rsidRPr="00C02401">
        <w:rPr>
          <w:rFonts w:ascii="Times New Roman" w:eastAsia="Times New Roman" w:hAnsi="Times New Roman" w:cs="Times New Roman"/>
          <w:sz w:val="24"/>
          <w:szCs w:val="24"/>
        </w:rPr>
        <w:t>-</w:t>
      </w:r>
      <w:r w:rsidRPr="00C02401">
        <w:rPr>
          <w:rFonts w:ascii="Simplified Arabic" w:eastAsia="Times New Roman" w:hAnsi="Simplified Arabic" w:cs="Simplified Arabic"/>
          <w:sz w:val="24"/>
          <w:szCs w:val="24"/>
        </w:rPr>
        <w:t>54</w:t>
      </w:r>
      <w:r w:rsidRPr="00C02401">
        <w:rPr>
          <w:rFonts w:ascii="Times New Roman" w:eastAsia="Times New Roman" w:hAnsi="Times New Roman" w:cs="Times New Roman"/>
          <w:sz w:val="24"/>
          <w:szCs w:val="24"/>
        </w:rPr>
        <w:t>.</w:t>
      </w:r>
    </w:p>
    <w:p w:rsidR="00CB006B" w:rsidRPr="00C02401" w:rsidRDefault="00CB006B" w:rsidP="00912947">
      <w:pPr>
        <w:numPr>
          <w:ilvl w:val="0"/>
          <w:numId w:val="29"/>
        </w:numPr>
        <w:tabs>
          <w:tab w:val="right" w:pos="720"/>
        </w:tabs>
        <w:bidi w:val="0"/>
        <w:spacing w:after="240" w:line="240" w:lineRule="auto"/>
        <w:ind w:left="360" w:right="328"/>
        <w:rPr>
          <w:rFonts w:ascii="Simplified Arabic" w:eastAsia="Times New Roman" w:hAnsi="Simplified Arabic" w:cs="Simplified Arabic"/>
          <w:b/>
          <w:bCs/>
          <w:sz w:val="24"/>
          <w:szCs w:val="24"/>
        </w:rPr>
      </w:pPr>
      <w:r w:rsidRPr="00C02401">
        <w:rPr>
          <w:rFonts w:ascii="Simplified Arabic" w:eastAsia="Times New Roman" w:hAnsi="Simplified Arabic" w:cs="Simplified Arabic"/>
          <w:sz w:val="24"/>
          <w:szCs w:val="24"/>
        </w:rPr>
        <w:t>Kiess, H., (1989).”</w:t>
      </w:r>
      <w:r w:rsidRPr="00C02401">
        <w:rPr>
          <w:rFonts w:ascii="Simplified Arabic" w:eastAsia="Times New Roman" w:hAnsi="Simplified Arabic" w:cs="Simplified Arabic"/>
          <w:b/>
          <w:bCs/>
          <w:sz w:val="24"/>
          <w:szCs w:val="24"/>
        </w:rPr>
        <w:t>Statistical Concepts For The Behavioral Science”,</w:t>
      </w:r>
      <w:r w:rsidRPr="00C02401">
        <w:rPr>
          <w:rFonts w:ascii="Simplified Arabic" w:eastAsia="Times New Roman" w:hAnsi="Simplified Arabic" w:cs="Simplified Arabic"/>
          <w:sz w:val="24"/>
          <w:szCs w:val="24"/>
        </w:rPr>
        <w:t xml:space="preserve"> London Sydney Toronto, Allyn And Bacon. </w:t>
      </w:r>
    </w:p>
    <w:p w:rsidR="00CB006B" w:rsidRPr="00C02401" w:rsidRDefault="00CB006B" w:rsidP="00912947">
      <w:pPr>
        <w:widowControl w:val="0"/>
        <w:numPr>
          <w:ilvl w:val="0"/>
          <w:numId w:val="29"/>
        </w:numPr>
        <w:tabs>
          <w:tab w:val="right" w:pos="720"/>
          <w:tab w:val="left" w:pos="1530"/>
        </w:tabs>
        <w:autoSpaceDE w:val="0"/>
        <w:autoSpaceDN w:val="0"/>
        <w:bidi w:val="0"/>
        <w:adjustRightInd w:val="0"/>
        <w:spacing w:after="0"/>
        <w:ind w:left="360"/>
        <w:contextualSpacing/>
        <w:rPr>
          <w:rFonts w:ascii="Simplified Arabic" w:eastAsia="Times New Roman" w:hAnsi="Simplified Arabic" w:cs="Simplified Arabic"/>
          <w:b/>
          <w:bCs/>
          <w:sz w:val="24"/>
          <w:szCs w:val="24"/>
          <w:lang w:eastAsia="ar-SA" w:bidi="ar-EG"/>
        </w:rPr>
      </w:pPr>
      <w:r w:rsidRPr="00C02401">
        <w:rPr>
          <w:rFonts w:ascii="Simplified Arabic" w:eastAsia="Times New Roman" w:hAnsi="Simplified Arabic" w:cs="Simplified Arabic"/>
          <w:sz w:val="24"/>
          <w:szCs w:val="24"/>
          <w:lang w:eastAsia="ar-SA" w:bidi="ar-EG"/>
        </w:rPr>
        <w:t xml:space="preserve">Lin , Chia ( 2010 ) : Analyses Of Attribute Patterns Of Creative Problem Solving Ability Among Upper Elementary Students In Taiwan . </w:t>
      </w:r>
      <w:r w:rsidRPr="00C02401">
        <w:rPr>
          <w:rFonts w:ascii="Simplified Arabic" w:eastAsia="Times New Roman" w:hAnsi="Simplified Arabic" w:cs="Simplified Arabic"/>
          <w:b/>
          <w:bCs/>
          <w:sz w:val="24"/>
          <w:szCs w:val="24"/>
          <w:lang w:eastAsia="ar-SA" w:bidi="ar-EG"/>
        </w:rPr>
        <w:t xml:space="preserve">Doctoral Dissertation </w:t>
      </w:r>
      <w:r w:rsidRPr="00C02401">
        <w:rPr>
          <w:rFonts w:ascii="Simplified Arabic" w:eastAsia="Times New Roman" w:hAnsi="Simplified Arabic" w:cs="Simplified Arabic"/>
          <w:sz w:val="24"/>
          <w:szCs w:val="24"/>
          <w:lang w:eastAsia="ar-SA" w:bidi="ar-EG"/>
        </w:rPr>
        <w:t>, John’s University</w:t>
      </w:r>
      <w:r w:rsidRPr="00C02401">
        <w:rPr>
          <w:rFonts w:ascii="Simplified Arabic" w:eastAsia="Times New Roman" w:hAnsi="Simplified Arabic" w:cs="Simplified Arabic"/>
          <w:b/>
          <w:bCs/>
          <w:sz w:val="24"/>
          <w:szCs w:val="24"/>
          <w:lang w:eastAsia="ar-SA" w:bidi="ar-EG"/>
        </w:rPr>
        <w:t xml:space="preserve"> . </w:t>
      </w:r>
    </w:p>
    <w:p w:rsidR="00CB006B" w:rsidRPr="00C02401" w:rsidRDefault="00CB006B" w:rsidP="00912947">
      <w:pPr>
        <w:widowControl w:val="0"/>
        <w:numPr>
          <w:ilvl w:val="0"/>
          <w:numId w:val="29"/>
        </w:numPr>
        <w:tabs>
          <w:tab w:val="right" w:pos="360"/>
          <w:tab w:val="right" w:pos="720"/>
          <w:tab w:val="right" w:pos="7290"/>
          <w:tab w:val="right" w:pos="8820"/>
        </w:tabs>
        <w:autoSpaceDE w:val="0"/>
        <w:autoSpaceDN w:val="0"/>
        <w:bidi w:val="0"/>
        <w:adjustRightInd w:val="0"/>
        <w:spacing w:after="0"/>
        <w:ind w:left="360"/>
        <w:contextualSpacing/>
        <w:rPr>
          <w:rFonts w:ascii="Simplified Arabic" w:eastAsia="Times New Roman" w:hAnsi="Simplified Arabic" w:cs="Simplified Arabic"/>
          <w:sz w:val="24"/>
          <w:szCs w:val="24"/>
        </w:rPr>
      </w:pPr>
      <w:r w:rsidRPr="00C02401">
        <w:rPr>
          <w:rFonts w:ascii="Simplified Arabic" w:eastAsia="Times New Roman" w:hAnsi="Simplified Arabic" w:cs="Simplified Arabic"/>
          <w:sz w:val="24"/>
          <w:szCs w:val="24"/>
        </w:rPr>
        <w:t>Novoa, R.D., Rovira, N.L., Tellez, H. A. And Said , D. (2011) : "</w:t>
      </w:r>
      <w:hyperlink r:id="rId15" w:history="1">
        <w:r w:rsidRPr="00C02401">
          <w:rPr>
            <w:rFonts w:ascii="Simplified Arabic" w:eastAsia="Times New Roman" w:hAnsi="Simplified Arabic" w:cs="Simplified Arabic"/>
            <w:sz w:val="24"/>
            <w:szCs w:val="24"/>
          </w:rPr>
          <w:t>Inventive Problem Solving Based on Dialectical Negation, Using Evolutionary Algorithms and TRIZ Heuristics</w:t>
        </w:r>
      </w:hyperlink>
      <w:r w:rsidRPr="00C02401">
        <w:rPr>
          <w:rFonts w:ascii="Simplified Arabic" w:eastAsia="Times New Roman" w:hAnsi="Simplified Arabic" w:cs="Simplified Arabic"/>
          <w:sz w:val="24"/>
          <w:szCs w:val="24"/>
        </w:rPr>
        <w:t xml:space="preserve"> ", </w:t>
      </w:r>
      <w:r w:rsidRPr="00C02401">
        <w:rPr>
          <w:rFonts w:ascii="Simplified Arabic" w:eastAsia="Times New Roman" w:hAnsi="Simplified Arabic" w:cs="Simplified Arabic"/>
          <w:b/>
          <w:bCs/>
          <w:sz w:val="24"/>
          <w:szCs w:val="24"/>
        </w:rPr>
        <w:t>Computers in Industry</w:t>
      </w:r>
      <w:r w:rsidRPr="00C02401">
        <w:rPr>
          <w:rFonts w:ascii="Simplified Arabic" w:eastAsia="Times New Roman" w:hAnsi="Simplified Arabic" w:cs="Simplified Arabic"/>
          <w:sz w:val="24"/>
          <w:szCs w:val="24"/>
        </w:rPr>
        <w:t>, Vol.(62) , No.(40), April, PP: 54-70 .</w:t>
      </w:r>
    </w:p>
    <w:p w:rsidR="00CB006B" w:rsidRPr="00C02401" w:rsidRDefault="00CB006B" w:rsidP="00912947">
      <w:pPr>
        <w:widowControl w:val="0"/>
        <w:numPr>
          <w:ilvl w:val="0"/>
          <w:numId w:val="29"/>
        </w:numPr>
        <w:tabs>
          <w:tab w:val="right" w:pos="720"/>
          <w:tab w:val="left" w:pos="1530"/>
        </w:tabs>
        <w:autoSpaceDE w:val="0"/>
        <w:autoSpaceDN w:val="0"/>
        <w:bidi w:val="0"/>
        <w:adjustRightInd w:val="0"/>
        <w:spacing w:after="0"/>
        <w:ind w:left="360"/>
        <w:contextualSpacing/>
        <w:jc w:val="both"/>
        <w:outlineLvl w:val="0"/>
        <w:rPr>
          <w:rFonts w:ascii="Simplified Arabic" w:eastAsia="Times New Roman" w:hAnsi="Simplified Arabic" w:cs="Simplified Arabic"/>
          <w:sz w:val="24"/>
          <w:szCs w:val="24"/>
          <w:lang w:eastAsia="ar-SA" w:bidi="ar-EG"/>
        </w:rPr>
      </w:pPr>
      <w:r w:rsidRPr="00C02401">
        <w:rPr>
          <w:rFonts w:ascii="Simplified Arabic" w:eastAsia="Times New Roman" w:hAnsi="Simplified Arabic" w:cs="Simplified Arabic"/>
          <w:sz w:val="24"/>
          <w:szCs w:val="24"/>
          <w:lang w:eastAsia="ar-SA" w:bidi="ar-EG"/>
        </w:rPr>
        <w:t>Scheinholtz , j ( 2009 ) : Effects Positive Mood Generative And Evaluative Thinking In creative Problem Solving Among Middle Schoolers .</w:t>
      </w:r>
      <w:r w:rsidRPr="00C02401">
        <w:rPr>
          <w:rFonts w:ascii="Simplified Arabic" w:eastAsia="Times New Roman" w:hAnsi="Simplified Arabic" w:cs="Simplified Arabic"/>
          <w:b/>
          <w:bCs/>
          <w:sz w:val="24"/>
          <w:szCs w:val="24"/>
          <w:lang w:eastAsia="ar-SA" w:bidi="ar-EG"/>
        </w:rPr>
        <w:t xml:space="preserve"> Doctoral Dissertation</w:t>
      </w:r>
      <w:r w:rsidRPr="00C02401">
        <w:rPr>
          <w:rFonts w:ascii="Simplified Arabic" w:eastAsia="Times New Roman" w:hAnsi="Simplified Arabic" w:cs="Simplified Arabic"/>
          <w:sz w:val="24"/>
          <w:szCs w:val="24"/>
          <w:lang w:eastAsia="ar-SA" w:bidi="ar-EG"/>
        </w:rPr>
        <w:t xml:space="preserve">  : Fordham University . </w:t>
      </w:r>
    </w:p>
    <w:p w:rsidR="00CB006B" w:rsidRPr="00C02401" w:rsidRDefault="00CB006B" w:rsidP="00912947">
      <w:pPr>
        <w:numPr>
          <w:ilvl w:val="0"/>
          <w:numId w:val="29"/>
        </w:numPr>
        <w:tabs>
          <w:tab w:val="right" w:pos="720"/>
          <w:tab w:val="right" w:pos="1530"/>
        </w:tabs>
        <w:autoSpaceDE w:val="0"/>
        <w:autoSpaceDN w:val="0"/>
        <w:bidi w:val="0"/>
        <w:adjustRightInd w:val="0"/>
        <w:spacing w:after="0"/>
        <w:ind w:left="360"/>
        <w:contextualSpacing/>
        <w:rPr>
          <w:rFonts w:ascii="Simplified Arabic" w:eastAsia="Times New Roman" w:hAnsi="Simplified Arabic" w:cs="Simplified Arabic"/>
          <w:sz w:val="24"/>
          <w:szCs w:val="24"/>
          <w:rtl/>
          <w:lang w:bidi="ar-EG"/>
        </w:rPr>
      </w:pPr>
      <w:r w:rsidRPr="00C02401">
        <w:rPr>
          <w:rFonts w:ascii="Simplified Arabic" w:eastAsia="Times New Roman" w:hAnsi="Simplified Arabic" w:cs="Simplified Arabic"/>
          <w:sz w:val="24"/>
          <w:szCs w:val="24"/>
          <w:lang w:bidi="ar-EG"/>
        </w:rPr>
        <w:t>Terninko, J. (2001).40 Inventive  Principles with social examples. Re-trieved July 28,2002,from:</w:t>
      </w:r>
      <w:r w:rsidRPr="00C02401">
        <w:rPr>
          <w:rFonts w:ascii="Simplified Arabic" w:eastAsia="Times New Roman" w:hAnsi="Simplified Arabic" w:cs="Simplified Arabic"/>
          <w:b/>
          <w:bCs/>
          <w:sz w:val="24"/>
          <w:szCs w:val="24"/>
          <w:lang w:bidi="ar-EG"/>
        </w:rPr>
        <w:t>http://www.Triz Journal.com/archives/2001/66/a/index.htm</w:t>
      </w:r>
      <w:r w:rsidRPr="00C02401">
        <w:rPr>
          <w:rFonts w:ascii="Simplified Arabic" w:eastAsia="Times New Roman" w:hAnsi="Simplified Arabic" w:cs="Simplified Arabic"/>
          <w:sz w:val="24"/>
          <w:szCs w:val="24"/>
          <w:lang w:bidi="ar-EG"/>
        </w:rPr>
        <w:t>.</w:t>
      </w:r>
    </w:p>
    <w:p w:rsidR="00CB006B" w:rsidRPr="00C02401" w:rsidRDefault="00CB006B" w:rsidP="00912947">
      <w:pPr>
        <w:numPr>
          <w:ilvl w:val="0"/>
          <w:numId w:val="29"/>
        </w:numPr>
        <w:tabs>
          <w:tab w:val="right" w:pos="720"/>
          <w:tab w:val="right" w:pos="8820"/>
        </w:tabs>
        <w:bidi w:val="0"/>
        <w:spacing w:before="160" w:after="0"/>
        <w:ind w:left="360"/>
        <w:contextualSpacing/>
        <w:rPr>
          <w:rFonts w:ascii="Simplified Arabic" w:eastAsia="Times New Roman" w:hAnsi="Simplified Arabic" w:cs="Simplified Arabic"/>
          <w:sz w:val="24"/>
          <w:szCs w:val="24"/>
          <w:lang w:bidi="ar-EG"/>
        </w:rPr>
      </w:pPr>
      <w:r w:rsidRPr="00C02401">
        <w:rPr>
          <w:rFonts w:ascii="Simplified Arabic" w:eastAsia="Times New Roman" w:hAnsi="Simplified Arabic" w:cs="Simplified Arabic"/>
          <w:sz w:val="24"/>
          <w:szCs w:val="24"/>
          <w:lang w:bidi="ar-EG"/>
        </w:rPr>
        <w:t xml:space="preserve">Zlotin, B.,  Zusman, A. (2012): " Principles  of TRIZ in Sciences Teaching (Pedagogy)", </w:t>
      </w:r>
      <w:r w:rsidRPr="00C02401">
        <w:rPr>
          <w:rFonts w:ascii="Simplified Arabic" w:eastAsia="Times New Roman" w:hAnsi="Simplified Arabic" w:cs="Simplified Arabic"/>
          <w:b/>
          <w:bCs/>
          <w:sz w:val="24"/>
          <w:szCs w:val="24"/>
          <w:lang w:bidi="ar-EG"/>
        </w:rPr>
        <w:t>TRIZ Journal</w:t>
      </w:r>
      <w:r w:rsidRPr="00C02401">
        <w:rPr>
          <w:rFonts w:ascii="Simplified Arabic" w:eastAsia="Times New Roman" w:hAnsi="Simplified Arabic" w:cs="Simplified Arabic"/>
          <w:sz w:val="24"/>
          <w:szCs w:val="24"/>
          <w:lang w:bidi="ar-EG"/>
        </w:rPr>
        <w:t>, Vol (12), No (102), March, PP: 7-16.</w:t>
      </w:r>
    </w:p>
    <w:p w:rsidR="00CB006B" w:rsidRPr="00C02401" w:rsidRDefault="00CB006B" w:rsidP="00912947">
      <w:pPr>
        <w:widowControl w:val="0"/>
        <w:numPr>
          <w:ilvl w:val="0"/>
          <w:numId w:val="29"/>
        </w:numPr>
        <w:tabs>
          <w:tab w:val="right" w:pos="720"/>
          <w:tab w:val="left" w:pos="1530"/>
        </w:tabs>
        <w:autoSpaceDE w:val="0"/>
        <w:autoSpaceDN w:val="0"/>
        <w:bidi w:val="0"/>
        <w:adjustRightInd w:val="0"/>
        <w:spacing w:after="0"/>
        <w:ind w:left="360"/>
        <w:outlineLvl w:val="0"/>
        <w:rPr>
          <w:rFonts w:ascii="Simplified Arabic" w:eastAsia="Times New Roman" w:hAnsi="Simplified Arabic" w:cs="Simplified Arabic"/>
          <w:b/>
          <w:bCs/>
          <w:sz w:val="24"/>
          <w:szCs w:val="24"/>
          <w:lang w:eastAsia="ar-SA" w:bidi="ar-EG"/>
        </w:rPr>
      </w:pPr>
      <w:r w:rsidRPr="00C02401">
        <w:rPr>
          <w:rFonts w:ascii="Simplified Arabic" w:eastAsia="Times New Roman" w:hAnsi="Simplified Arabic" w:cs="Simplified Arabic"/>
          <w:sz w:val="24"/>
          <w:szCs w:val="24"/>
          <w:lang w:eastAsia="ar-SA" w:bidi="ar-EG"/>
        </w:rPr>
        <w:t xml:space="preserve">Yanhong , L. And Runhuat , T. ( 2007 ) : A Text – Mining – Based Patent Analysis In Product Innovative Process . </w:t>
      </w:r>
      <w:r w:rsidRPr="00C02401">
        <w:rPr>
          <w:rFonts w:ascii="Simplified Arabic" w:eastAsia="Times New Roman" w:hAnsi="Simplified Arabic" w:cs="Simplified Arabic"/>
          <w:b/>
          <w:bCs/>
          <w:sz w:val="24"/>
          <w:szCs w:val="24"/>
          <w:lang w:eastAsia="ar-SA" w:bidi="ar-EG"/>
        </w:rPr>
        <w:t xml:space="preserve">Working Conference On Computer  Aided Innovation ,  </w:t>
      </w:r>
      <w:r w:rsidRPr="00C02401">
        <w:rPr>
          <w:rFonts w:ascii="Simplified Arabic" w:eastAsia="Times New Roman" w:hAnsi="Simplified Arabic" w:cs="Simplified Arabic"/>
          <w:b/>
          <w:bCs/>
          <w:sz w:val="24"/>
          <w:szCs w:val="24"/>
          <w:lang w:eastAsia="ar-SA" w:bidi="ar-EG"/>
        </w:rPr>
        <w:lastRenderedPageBreak/>
        <w:t>8-9 October</w:t>
      </w:r>
      <w:r w:rsidRPr="00C02401">
        <w:rPr>
          <w:rFonts w:ascii="Simplified Arabic" w:eastAsia="Times New Roman" w:hAnsi="Simplified Arabic" w:cs="Simplified Arabic"/>
          <w:sz w:val="24"/>
          <w:szCs w:val="24"/>
          <w:lang w:eastAsia="ar-SA" w:bidi="ar-EG"/>
        </w:rPr>
        <w:t xml:space="preserve"> , Michigan , USA . Ravira , N (2007) : Computer Aided Innovation . New York : Springer</w:t>
      </w:r>
    </w:p>
    <w:p w:rsidR="00226757" w:rsidRPr="00C02401" w:rsidRDefault="00916BE9" w:rsidP="00200891">
      <w:pPr>
        <w:spacing w:after="0" w:line="240" w:lineRule="auto"/>
        <w:jc w:val="right"/>
        <w:rPr>
          <w:rFonts w:ascii="Simplified Arabic" w:hAnsi="Simplified Arabic" w:cs="Simplified Arabic"/>
          <w:b/>
          <w:bCs/>
          <w:sz w:val="24"/>
          <w:szCs w:val="24"/>
        </w:rPr>
      </w:pPr>
      <w:r w:rsidRPr="00C02401">
        <w:rPr>
          <w:rFonts w:ascii="Simplified Arabic" w:hAnsi="Simplified Arabic" w:cs="Simplified Arabic"/>
          <w:b/>
          <w:bCs/>
          <w:sz w:val="24"/>
          <w:szCs w:val="24"/>
          <w:rtl/>
        </w:rPr>
        <w:t>.</w:t>
      </w:r>
    </w:p>
    <w:sectPr w:rsidR="00226757" w:rsidRPr="00C02401" w:rsidSect="0011746B">
      <w:footerReference w:type="default" r:id="rId16"/>
      <w:pgSz w:w="11906" w:h="16838"/>
      <w:pgMar w:top="1418" w:right="1418"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DE" w:rsidRDefault="008504DE" w:rsidP="00A93B1F">
      <w:pPr>
        <w:spacing w:after="0" w:line="240" w:lineRule="auto"/>
      </w:pPr>
      <w:r>
        <w:separator/>
      </w:r>
    </w:p>
  </w:endnote>
  <w:endnote w:type="continuationSeparator" w:id="0">
    <w:p w:rsidR="008504DE" w:rsidRDefault="008504DE" w:rsidP="00A9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Kharashi 33">
    <w:altName w:val="Times New Roman"/>
    <w:charset w:val="B2"/>
    <w:family w:val="auto"/>
    <w:pitch w:val="variable"/>
    <w:sig w:usb0="00002000"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5192294"/>
      <w:docPartObj>
        <w:docPartGallery w:val="Page Numbers (Bottom of Page)"/>
        <w:docPartUnique/>
      </w:docPartObj>
    </w:sdtPr>
    <w:sdtEndPr/>
    <w:sdtContent>
      <w:p w:rsidR="00D7726F" w:rsidRDefault="00D7726F">
        <w:pPr>
          <w:pStyle w:val="a6"/>
          <w:jc w:val="center"/>
        </w:pPr>
        <w:r>
          <w:fldChar w:fldCharType="begin"/>
        </w:r>
        <w:r>
          <w:instrText>PAGE   \* MERGEFORMAT</w:instrText>
        </w:r>
        <w:r>
          <w:fldChar w:fldCharType="separate"/>
        </w:r>
        <w:r w:rsidR="009B21E9" w:rsidRPr="009B21E9">
          <w:rPr>
            <w:noProof/>
            <w:rtl/>
            <w:lang w:val="ar-SA"/>
          </w:rPr>
          <w:t>1</w:t>
        </w:r>
        <w:r>
          <w:fldChar w:fldCharType="end"/>
        </w:r>
      </w:p>
    </w:sdtContent>
  </w:sdt>
  <w:p w:rsidR="00D7726F" w:rsidRDefault="00D772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DE" w:rsidRDefault="008504DE" w:rsidP="00A93B1F">
      <w:pPr>
        <w:spacing w:after="0" w:line="240" w:lineRule="auto"/>
      </w:pPr>
      <w:r>
        <w:separator/>
      </w:r>
    </w:p>
  </w:footnote>
  <w:footnote w:type="continuationSeparator" w:id="0">
    <w:p w:rsidR="008504DE" w:rsidRDefault="008504DE" w:rsidP="00A93B1F">
      <w:pPr>
        <w:spacing w:after="0" w:line="240" w:lineRule="auto"/>
      </w:pPr>
      <w:r>
        <w:continuationSeparator/>
      </w:r>
    </w:p>
  </w:footnote>
  <w:footnote w:id="1">
    <w:p w:rsidR="00D7726F" w:rsidRDefault="00D7726F" w:rsidP="0085524E">
      <w:pPr>
        <w:pStyle w:val="a8"/>
        <w:rPr>
          <w:rtl/>
        </w:rPr>
      </w:pPr>
      <w:r>
        <w:rPr>
          <w:rFonts w:hint="cs"/>
          <w:rtl/>
        </w:rPr>
        <w:t xml:space="preserve">بحث </w:t>
      </w:r>
      <w:r>
        <w:rPr>
          <w:rFonts w:cs="Arial" w:hint="cs"/>
          <w:rtl/>
        </w:rPr>
        <w:t>مشتق</w:t>
      </w:r>
      <w:r>
        <w:rPr>
          <w:rFonts w:cs="Arial"/>
          <w:rtl/>
        </w:rPr>
        <w:t xml:space="preserve"> </w:t>
      </w:r>
      <w:r>
        <w:rPr>
          <w:rFonts w:cs="Arial" w:hint="cs"/>
          <w:rtl/>
        </w:rPr>
        <w:t>من</w:t>
      </w:r>
      <w:r>
        <w:rPr>
          <w:rFonts w:cs="Arial"/>
          <w:rtl/>
        </w:rPr>
        <w:t xml:space="preserve"> </w:t>
      </w:r>
      <w:r>
        <w:rPr>
          <w:rFonts w:cs="Arial" w:hint="cs"/>
          <w:rtl/>
        </w:rPr>
        <w:t>رسالة</w:t>
      </w:r>
      <w:r>
        <w:rPr>
          <w:rFonts w:cs="Arial"/>
          <w:rtl/>
        </w:rPr>
        <w:t xml:space="preserve"> </w:t>
      </w:r>
      <w:r>
        <w:rPr>
          <w:rFonts w:cs="Arial" w:hint="cs"/>
          <w:rtl/>
        </w:rPr>
        <w:t>دكتوراه</w:t>
      </w:r>
      <w:r>
        <w:rPr>
          <w:rFonts w:cs="Arial"/>
          <w:rtl/>
        </w:rPr>
        <w:t xml:space="preserve"> </w:t>
      </w:r>
      <w:r>
        <w:rPr>
          <w:rFonts w:cs="Arial" w:hint="cs"/>
          <w:rtl/>
        </w:rPr>
        <w:t>للباحثة</w:t>
      </w:r>
      <w:r>
        <w:rPr>
          <w:rFonts w:cs="Arial"/>
          <w:rtl/>
        </w:rPr>
        <w:t>/</w:t>
      </w:r>
      <w:r>
        <w:rPr>
          <w:rFonts w:cs="Arial" w:hint="cs"/>
          <w:rtl/>
        </w:rPr>
        <w:t>رنا فتحي محمد العالول</w:t>
      </w:r>
      <w:r>
        <w:rPr>
          <w:rFonts w:cs="Arial"/>
          <w:rtl/>
        </w:rPr>
        <w:t xml:space="preserve"> </w:t>
      </w:r>
      <w:r>
        <w:rPr>
          <w:rFonts w:cs="Arial" w:hint="cs"/>
          <w:rtl/>
        </w:rPr>
        <w:t>تحت</w:t>
      </w:r>
      <w:r>
        <w:rPr>
          <w:rFonts w:cs="Arial"/>
          <w:rtl/>
        </w:rPr>
        <w:t xml:space="preserve"> </w:t>
      </w:r>
      <w:r>
        <w:rPr>
          <w:rFonts w:cs="Arial" w:hint="cs"/>
          <w:rtl/>
        </w:rPr>
        <w:t>إشراف</w:t>
      </w:r>
      <w:r>
        <w:rPr>
          <w:rFonts w:cs="Arial"/>
          <w:rtl/>
        </w:rPr>
        <w:t xml:space="preserve"> </w:t>
      </w:r>
      <w:r>
        <w:rPr>
          <w:rFonts w:cs="Arial" w:hint="cs"/>
          <w:rtl/>
        </w:rPr>
        <w:t>كلا</w:t>
      </w:r>
      <w:r>
        <w:rPr>
          <w:rFonts w:cs="Arial"/>
          <w:rtl/>
        </w:rPr>
        <w:t xml:space="preserve"> </w:t>
      </w:r>
      <w:r>
        <w:rPr>
          <w:rFonts w:cs="Arial" w:hint="cs"/>
          <w:rtl/>
        </w:rPr>
        <w:t>من</w:t>
      </w:r>
      <w:r>
        <w:rPr>
          <w:rFonts w:cs="Arial"/>
          <w:rtl/>
        </w:rPr>
        <w:t>:</w:t>
      </w:r>
    </w:p>
    <w:p w:rsidR="00D7726F" w:rsidRDefault="00D7726F" w:rsidP="0085524E">
      <w:pPr>
        <w:pStyle w:val="a8"/>
        <w:rPr>
          <w:rtl/>
        </w:rPr>
      </w:pPr>
      <w:r>
        <w:rPr>
          <w:rFonts w:cs="Arial" w:hint="cs"/>
          <w:rtl/>
        </w:rPr>
        <w:t>أ</w:t>
      </w:r>
      <w:r>
        <w:rPr>
          <w:rFonts w:cs="Arial"/>
          <w:rtl/>
        </w:rPr>
        <w:t>.</w:t>
      </w:r>
      <w:r>
        <w:rPr>
          <w:rFonts w:cs="Arial" w:hint="cs"/>
          <w:rtl/>
        </w:rPr>
        <w:t>د</w:t>
      </w:r>
      <w:r>
        <w:rPr>
          <w:rFonts w:cs="Arial"/>
          <w:rtl/>
        </w:rPr>
        <w:t xml:space="preserve"> </w:t>
      </w:r>
      <w:r>
        <w:rPr>
          <w:rFonts w:cs="Arial" w:hint="cs"/>
          <w:rtl/>
        </w:rPr>
        <w:t>شعبان حفني شعبان عيسوي استاذ المناهج وطرق تدريس</w:t>
      </w:r>
      <w:r>
        <w:rPr>
          <w:rFonts w:cs="Arial"/>
          <w:rtl/>
        </w:rPr>
        <w:t xml:space="preserve"> </w:t>
      </w:r>
      <w:r>
        <w:rPr>
          <w:rFonts w:cs="Arial" w:hint="cs"/>
          <w:rtl/>
        </w:rPr>
        <w:t>الرياضات بكلية</w:t>
      </w:r>
      <w:r>
        <w:rPr>
          <w:rFonts w:cs="Arial"/>
          <w:rtl/>
        </w:rPr>
        <w:t xml:space="preserve"> </w:t>
      </w:r>
      <w:r>
        <w:rPr>
          <w:rFonts w:cs="Arial" w:hint="cs"/>
          <w:rtl/>
        </w:rPr>
        <w:t>التربية</w:t>
      </w:r>
      <w:r>
        <w:rPr>
          <w:rFonts w:cs="Arial"/>
          <w:rtl/>
        </w:rPr>
        <w:t xml:space="preserve"> </w:t>
      </w:r>
      <w:r>
        <w:rPr>
          <w:rFonts w:cs="Arial" w:hint="cs"/>
          <w:rtl/>
        </w:rPr>
        <w:t>جامعة</w:t>
      </w:r>
      <w:r>
        <w:rPr>
          <w:rFonts w:cs="Arial"/>
          <w:rtl/>
        </w:rPr>
        <w:t xml:space="preserve"> </w:t>
      </w:r>
      <w:r>
        <w:rPr>
          <w:rFonts w:cs="Arial" w:hint="cs"/>
          <w:rtl/>
        </w:rPr>
        <w:t>قناة</w:t>
      </w:r>
      <w:r>
        <w:rPr>
          <w:rFonts w:cs="Arial"/>
          <w:rtl/>
        </w:rPr>
        <w:t xml:space="preserve"> </w:t>
      </w:r>
      <w:r>
        <w:rPr>
          <w:rFonts w:cs="Arial" w:hint="cs"/>
          <w:rtl/>
        </w:rPr>
        <w:t>السويس</w:t>
      </w:r>
    </w:p>
    <w:p w:rsidR="00D7726F" w:rsidRDefault="00D7726F" w:rsidP="0085524E">
      <w:pPr>
        <w:pStyle w:val="a8"/>
        <w:rPr>
          <w:rFonts w:cs="Arial"/>
          <w:rtl/>
        </w:rPr>
      </w:pPr>
      <w:r>
        <w:rPr>
          <w:rFonts w:cs="Arial" w:hint="cs"/>
          <w:rtl/>
        </w:rPr>
        <w:t>أ</w:t>
      </w:r>
      <w:r>
        <w:rPr>
          <w:rFonts w:cs="Arial"/>
          <w:rtl/>
        </w:rPr>
        <w:t>.</w:t>
      </w:r>
      <w:r>
        <w:rPr>
          <w:rFonts w:cs="Arial" w:hint="cs"/>
          <w:rtl/>
        </w:rPr>
        <w:t xml:space="preserve"> د</w:t>
      </w:r>
      <w:r>
        <w:rPr>
          <w:rFonts w:cs="Arial"/>
          <w:rtl/>
        </w:rPr>
        <w:t xml:space="preserve"> </w:t>
      </w:r>
      <w:r>
        <w:rPr>
          <w:rFonts w:cs="Arial" w:hint="cs"/>
          <w:rtl/>
        </w:rPr>
        <w:t>احمد مهدي ابراهيم ابوالليل</w:t>
      </w:r>
      <w:r>
        <w:rPr>
          <w:rFonts w:cs="Arial"/>
          <w:rtl/>
        </w:rPr>
        <w:t xml:space="preserve"> ,</w:t>
      </w:r>
      <w:r>
        <w:rPr>
          <w:rFonts w:cs="Arial" w:hint="cs"/>
          <w:rtl/>
        </w:rPr>
        <w:t>أستاذ</w:t>
      </w:r>
      <w:r>
        <w:rPr>
          <w:rFonts w:cs="Arial"/>
          <w:rtl/>
        </w:rPr>
        <w:t xml:space="preserve"> </w:t>
      </w:r>
      <w:r>
        <w:rPr>
          <w:rFonts w:cs="Arial" w:hint="cs"/>
          <w:rtl/>
        </w:rPr>
        <w:t>مناهج</w:t>
      </w:r>
      <w:r>
        <w:rPr>
          <w:rFonts w:cs="Arial"/>
          <w:rtl/>
        </w:rPr>
        <w:t xml:space="preserve"> </w:t>
      </w:r>
      <w:r>
        <w:rPr>
          <w:rFonts w:cs="Arial" w:hint="cs"/>
          <w:rtl/>
        </w:rPr>
        <w:t>وطرق تدريس الرياضيات بكلية</w:t>
      </w:r>
      <w:r>
        <w:rPr>
          <w:rFonts w:cs="Arial"/>
          <w:rtl/>
        </w:rPr>
        <w:t xml:space="preserve"> </w:t>
      </w:r>
      <w:r>
        <w:rPr>
          <w:rFonts w:cs="Arial" w:hint="cs"/>
          <w:rtl/>
        </w:rPr>
        <w:t>التربية</w:t>
      </w:r>
      <w:r>
        <w:rPr>
          <w:rFonts w:cs="Arial"/>
          <w:rtl/>
        </w:rPr>
        <w:t xml:space="preserve"> </w:t>
      </w:r>
      <w:r>
        <w:rPr>
          <w:rFonts w:cs="Arial" w:hint="cs"/>
          <w:rtl/>
        </w:rPr>
        <w:t>جامعة</w:t>
      </w:r>
      <w:r>
        <w:rPr>
          <w:rFonts w:cs="Arial"/>
          <w:rtl/>
        </w:rPr>
        <w:t xml:space="preserve"> </w:t>
      </w:r>
      <w:r>
        <w:rPr>
          <w:rFonts w:cs="Arial" w:hint="cs"/>
          <w:rtl/>
        </w:rPr>
        <w:t>قناة</w:t>
      </w:r>
      <w:r>
        <w:rPr>
          <w:rFonts w:cs="Arial"/>
          <w:rtl/>
        </w:rPr>
        <w:t xml:space="preserve"> </w:t>
      </w:r>
      <w:r>
        <w:rPr>
          <w:rFonts w:cs="Arial" w:hint="cs"/>
          <w:rtl/>
        </w:rPr>
        <w:t>السويس</w:t>
      </w:r>
    </w:p>
    <w:p w:rsidR="00D7726F" w:rsidRDefault="00D7726F" w:rsidP="0085524E">
      <w:pPr>
        <w:pStyle w:val="a8"/>
        <w:rPr>
          <w:rtl/>
        </w:rPr>
      </w:pPr>
      <w:r>
        <w:rPr>
          <w:rFonts w:cs="Arial" w:hint="cs"/>
          <w:rtl/>
        </w:rPr>
        <w:t>د. ميرفت محمود محمد علي، مدرس المناهج وطرق تدريس الرياضيات بكلية التربية جامعة قناه السويس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B55"/>
    <w:multiLevelType w:val="hybridMultilevel"/>
    <w:tmpl w:val="68724B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2720F1"/>
    <w:multiLevelType w:val="hybridMultilevel"/>
    <w:tmpl w:val="E488E528"/>
    <w:lvl w:ilvl="0" w:tplc="0409000F">
      <w:start w:val="1"/>
      <w:numFmt w:val="decimal"/>
      <w:lvlText w:val="%1."/>
      <w:lvlJc w:val="left"/>
      <w:pPr>
        <w:ind w:left="657" w:hanging="360"/>
      </w:p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2">
    <w:nsid w:val="0AF63C4F"/>
    <w:multiLevelType w:val="hybridMultilevel"/>
    <w:tmpl w:val="D250C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4762"/>
    <w:multiLevelType w:val="hybridMultilevel"/>
    <w:tmpl w:val="8D22DD74"/>
    <w:lvl w:ilvl="0" w:tplc="483CA4C2">
      <w:start w:val="1"/>
      <w:numFmt w:val="arabicAlpha"/>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18687CDF"/>
    <w:multiLevelType w:val="hybridMultilevel"/>
    <w:tmpl w:val="37A05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D9A"/>
    <w:multiLevelType w:val="hybridMultilevel"/>
    <w:tmpl w:val="E4A8B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7458E"/>
    <w:multiLevelType w:val="hybridMultilevel"/>
    <w:tmpl w:val="21EA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00F65"/>
    <w:multiLevelType w:val="hybridMultilevel"/>
    <w:tmpl w:val="7766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378D8"/>
    <w:multiLevelType w:val="hybridMultilevel"/>
    <w:tmpl w:val="6F1A9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62A22"/>
    <w:multiLevelType w:val="hybridMultilevel"/>
    <w:tmpl w:val="3FEE0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C1B8A"/>
    <w:multiLevelType w:val="hybridMultilevel"/>
    <w:tmpl w:val="FB36E8B4"/>
    <w:lvl w:ilvl="0" w:tplc="DB6EAD0C">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2163C"/>
    <w:multiLevelType w:val="hybridMultilevel"/>
    <w:tmpl w:val="877662D2"/>
    <w:lvl w:ilvl="0" w:tplc="5D2A6D2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F4835"/>
    <w:multiLevelType w:val="hybridMultilevel"/>
    <w:tmpl w:val="D1843C2C"/>
    <w:lvl w:ilvl="0" w:tplc="0DF028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FB779E"/>
    <w:multiLevelType w:val="singleLevel"/>
    <w:tmpl w:val="0401000F"/>
    <w:lvl w:ilvl="0">
      <w:start w:val="1"/>
      <w:numFmt w:val="decimal"/>
      <w:lvlText w:val="%1."/>
      <w:lvlJc w:val="center"/>
      <w:pPr>
        <w:tabs>
          <w:tab w:val="num" w:pos="648"/>
        </w:tabs>
        <w:ind w:left="360" w:hanging="72"/>
      </w:pPr>
    </w:lvl>
  </w:abstractNum>
  <w:abstractNum w:abstractNumId="14">
    <w:nsid w:val="43525B24"/>
    <w:multiLevelType w:val="hybridMultilevel"/>
    <w:tmpl w:val="687E4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C4B77"/>
    <w:multiLevelType w:val="hybridMultilevel"/>
    <w:tmpl w:val="BD723510"/>
    <w:lvl w:ilvl="0" w:tplc="0DF02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7076B"/>
    <w:multiLevelType w:val="singleLevel"/>
    <w:tmpl w:val="8EAE4572"/>
    <w:lvl w:ilvl="0">
      <w:start w:val="1"/>
      <w:numFmt w:val="arabicAbjad"/>
      <w:lvlText w:val="%1."/>
      <w:lvlJc w:val="center"/>
      <w:pPr>
        <w:tabs>
          <w:tab w:val="num" w:pos="648"/>
        </w:tabs>
        <w:ind w:left="648" w:hanging="360"/>
      </w:pPr>
    </w:lvl>
  </w:abstractNum>
  <w:abstractNum w:abstractNumId="17">
    <w:nsid w:val="4E6B3014"/>
    <w:multiLevelType w:val="hybridMultilevel"/>
    <w:tmpl w:val="632606FE"/>
    <w:lvl w:ilvl="0" w:tplc="0DF02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538C9"/>
    <w:multiLevelType w:val="hybridMultilevel"/>
    <w:tmpl w:val="20A8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3399D"/>
    <w:multiLevelType w:val="singleLevel"/>
    <w:tmpl w:val="F182CC52"/>
    <w:lvl w:ilvl="0">
      <w:start w:val="1"/>
      <w:numFmt w:val="upperRoman"/>
      <w:pStyle w:val="8"/>
      <w:lvlText w:val="%1-"/>
      <w:lvlJc w:val="left"/>
      <w:pPr>
        <w:tabs>
          <w:tab w:val="num" w:pos="504"/>
        </w:tabs>
        <w:ind w:left="360" w:hanging="360"/>
      </w:pPr>
      <w:rPr>
        <w:rFonts w:hint="default"/>
        <w:sz w:val="24"/>
      </w:rPr>
    </w:lvl>
  </w:abstractNum>
  <w:abstractNum w:abstractNumId="20">
    <w:nsid w:val="624A0574"/>
    <w:multiLevelType w:val="hybridMultilevel"/>
    <w:tmpl w:val="D318B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36D57"/>
    <w:multiLevelType w:val="hybridMultilevel"/>
    <w:tmpl w:val="DA488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4366C"/>
    <w:multiLevelType w:val="hybridMultilevel"/>
    <w:tmpl w:val="0EF0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71441"/>
    <w:multiLevelType w:val="hybridMultilevel"/>
    <w:tmpl w:val="55BED5AC"/>
    <w:lvl w:ilvl="0" w:tplc="6E2E74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40B7B"/>
    <w:multiLevelType w:val="hybridMultilevel"/>
    <w:tmpl w:val="4F36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C287E"/>
    <w:multiLevelType w:val="hybridMultilevel"/>
    <w:tmpl w:val="2E9EB93C"/>
    <w:lvl w:ilvl="0" w:tplc="CCD0C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E7D60"/>
    <w:multiLevelType w:val="singleLevel"/>
    <w:tmpl w:val="0401000F"/>
    <w:lvl w:ilvl="0">
      <w:start w:val="1"/>
      <w:numFmt w:val="decimal"/>
      <w:lvlText w:val="%1."/>
      <w:lvlJc w:val="center"/>
      <w:pPr>
        <w:tabs>
          <w:tab w:val="num" w:pos="648"/>
        </w:tabs>
        <w:ind w:left="360" w:hanging="72"/>
      </w:pPr>
    </w:lvl>
  </w:abstractNum>
  <w:abstractNum w:abstractNumId="27">
    <w:nsid w:val="7802495F"/>
    <w:multiLevelType w:val="hybridMultilevel"/>
    <w:tmpl w:val="FAC86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5C5548"/>
    <w:multiLevelType w:val="hybridMultilevel"/>
    <w:tmpl w:val="C9AEB91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23"/>
  </w:num>
  <w:num w:numId="3">
    <w:abstractNumId w:val="6"/>
  </w:num>
  <w:num w:numId="4">
    <w:abstractNumId w:val="12"/>
  </w:num>
  <w:num w:numId="5">
    <w:abstractNumId w:val="15"/>
  </w:num>
  <w:num w:numId="6">
    <w:abstractNumId w:val="11"/>
  </w:num>
  <w:num w:numId="7">
    <w:abstractNumId w:val="26"/>
  </w:num>
  <w:num w:numId="8">
    <w:abstractNumId w:val="13"/>
  </w:num>
  <w:num w:numId="9">
    <w:abstractNumId w:val="17"/>
  </w:num>
  <w:num w:numId="10">
    <w:abstractNumId w:val="16"/>
  </w:num>
  <w:num w:numId="11">
    <w:abstractNumId w:val="14"/>
  </w:num>
  <w:num w:numId="12">
    <w:abstractNumId w:val="1"/>
  </w:num>
  <w:num w:numId="13">
    <w:abstractNumId w:val="25"/>
  </w:num>
  <w:num w:numId="14">
    <w:abstractNumId w:val="0"/>
  </w:num>
  <w:num w:numId="15">
    <w:abstractNumId w:val="5"/>
  </w:num>
  <w:num w:numId="16">
    <w:abstractNumId w:val="21"/>
  </w:num>
  <w:num w:numId="17">
    <w:abstractNumId w:val="2"/>
  </w:num>
  <w:num w:numId="18">
    <w:abstractNumId w:val="27"/>
  </w:num>
  <w:num w:numId="19">
    <w:abstractNumId w:val="8"/>
  </w:num>
  <w:num w:numId="20">
    <w:abstractNumId w:val="9"/>
  </w:num>
  <w:num w:numId="21">
    <w:abstractNumId w:val="20"/>
  </w:num>
  <w:num w:numId="22">
    <w:abstractNumId w:val="24"/>
  </w:num>
  <w:num w:numId="23">
    <w:abstractNumId w:val="3"/>
  </w:num>
  <w:num w:numId="24">
    <w:abstractNumId w:val="18"/>
  </w:num>
  <w:num w:numId="25">
    <w:abstractNumId w:val="28"/>
  </w:num>
  <w:num w:numId="26">
    <w:abstractNumId w:val="19"/>
  </w:num>
  <w:num w:numId="27">
    <w:abstractNumId w:val="22"/>
  </w:num>
  <w:num w:numId="28">
    <w:abstractNumId w:val="7"/>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8"/>
    <w:rsid w:val="00003FC4"/>
    <w:rsid w:val="000367D5"/>
    <w:rsid w:val="00054517"/>
    <w:rsid w:val="00061C1B"/>
    <w:rsid w:val="00065EF2"/>
    <w:rsid w:val="000700C1"/>
    <w:rsid w:val="00071DD2"/>
    <w:rsid w:val="00093C08"/>
    <w:rsid w:val="00094526"/>
    <w:rsid w:val="000B771B"/>
    <w:rsid w:val="000D0A96"/>
    <w:rsid w:val="000D2EB9"/>
    <w:rsid w:val="000E56F2"/>
    <w:rsid w:val="000E5D54"/>
    <w:rsid w:val="000F5479"/>
    <w:rsid w:val="00100348"/>
    <w:rsid w:val="001161A4"/>
    <w:rsid w:val="0011746B"/>
    <w:rsid w:val="00120C6E"/>
    <w:rsid w:val="0012107F"/>
    <w:rsid w:val="00121FBA"/>
    <w:rsid w:val="00132185"/>
    <w:rsid w:val="0018631E"/>
    <w:rsid w:val="001A1F2F"/>
    <w:rsid w:val="001B175F"/>
    <w:rsid w:val="001B37F2"/>
    <w:rsid w:val="001C4348"/>
    <w:rsid w:val="001D5B2F"/>
    <w:rsid w:val="001D6FCB"/>
    <w:rsid w:val="001E5C86"/>
    <w:rsid w:val="001E625B"/>
    <w:rsid w:val="001F23D8"/>
    <w:rsid w:val="00200891"/>
    <w:rsid w:val="002235C7"/>
    <w:rsid w:val="00226757"/>
    <w:rsid w:val="002456B1"/>
    <w:rsid w:val="00251B74"/>
    <w:rsid w:val="0026078D"/>
    <w:rsid w:val="002667C7"/>
    <w:rsid w:val="002736FF"/>
    <w:rsid w:val="00273757"/>
    <w:rsid w:val="002777DC"/>
    <w:rsid w:val="002901A5"/>
    <w:rsid w:val="0029651A"/>
    <w:rsid w:val="002A495C"/>
    <w:rsid w:val="002C7193"/>
    <w:rsid w:val="002D2524"/>
    <w:rsid w:val="002D454D"/>
    <w:rsid w:val="002D56B6"/>
    <w:rsid w:val="002E1319"/>
    <w:rsid w:val="002E1584"/>
    <w:rsid w:val="002E4F62"/>
    <w:rsid w:val="002F3030"/>
    <w:rsid w:val="003231F1"/>
    <w:rsid w:val="003272D5"/>
    <w:rsid w:val="003451C9"/>
    <w:rsid w:val="00363666"/>
    <w:rsid w:val="003637CF"/>
    <w:rsid w:val="0037475F"/>
    <w:rsid w:val="00380C11"/>
    <w:rsid w:val="003815CD"/>
    <w:rsid w:val="00381F0D"/>
    <w:rsid w:val="00385E61"/>
    <w:rsid w:val="003878A0"/>
    <w:rsid w:val="003A316C"/>
    <w:rsid w:val="00420CBE"/>
    <w:rsid w:val="00441204"/>
    <w:rsid w:val="0044535D"/>
    <w:rsid w:val="00465CB5"/>
    <w:rsid w:val="00467E92"/>
    <w:rsid w:val="00471288"/>
    <w:rsid w:val="0047214D"/>
    <w:rsid w:val="004772E2"/>
    <w:rsid w:val="00482DD7"/>
    <w:rsid w:val="00482ECD"/>
    <w:rsid w:val="00483A0A"/>
    <w:rsid w:val="00483DD3"/>
    <w:rsid w:val="00485AF4"/>
    <w:rsid w:val="004A0109"/>
    <w:rsid w:val="004B706C"/>
    <w:rsid w:val="004C4B99"/>
    <w:rsid w:val="004C7FF4"/>
    <w:rsid w:val="004F23BD"/>
    <w:rsid w:val="005077A7"/>
    <w:rsid w:val="00516456"/>
    <w:rsid w:val="00517971"/>
    <w:rsid w:val="005555A3"/>
    <w:rsid w:val="00561717"/>
    <w:rsid w:val="00561C86"/>
    <w:rsid w:val="00565A45"/>
    <w:rsid w:val="0057015B"/>
    <w:rsid w:val="00585355"/>
    <w:rsid w:val="005940C8"/>
    <w:rsid w:val="005A73A1"/>
    <w:rsid w:val="005B356D"/>
    <w:rsid w:val="005B5F50"/>
    <w:rsid w:val="005C1686"/>
    <w:rsid w:val="005C4C6D"/>
    <w:rsid w:val="005F003D"/>
    <w:rsid w:val="005F076E"/>
    <w:rsid w:val="00611563"/>
    <w:rsid w:val="0061454F"/>
    <w:rsid w:val="00614719"/>
    <w:rsid w:val="00621C17"/>
    <w:rsid w:val="00626B59"/>
    <w:rsid w:val="0064259A"/>
    <w:rsid w:val="006961F0"/>
    <w:rsid w:val="006B2413"/>
    <w:rsid w:val="006B34D6"/>
    <w:rsid w:val="006B4BD8"/>
    <w:rsid w:val="006D3BCE"/>
    <w:rsid w:val="006E3FBE"/>
    <w:rsid w:val="006F1E69"/>
    <w:rsid w:val="006F47D6"/>
    <w:rsid w:val="006F6B28"/>
    <w:rsid w:val="006F7F4F"/>
    <w:rsid w:val="00701EC0"/>
    <w:rsid w:val="00703D89"/>
    <w:rsid w:val="00705720"/>
    <w:rsid w:val="00714B3F"/>
    <w:rsid w:val="007346E9"/>
    <w:rsid w:val="007538C0"/>
    <w:rsid w:val="00754F9F"/>
    <w:rsid w:val="007551BF"/>
    <w:rsid w:val="007565FC"/>
    <w:rsid w:val="00756F87"/>
    <w:rsid w:val="0076417B"/>
    <w:rsid w:val="007758D8"/>
    <w:rsid w:val="00783300"/>
    <w:rsid w:val="00796894"/>
    <w:rsid w:val="007A4A46"/>
    <w:rsid w:val="007B460A"/>
    <w:rsid w:val="007B5B67"/>
    <w:rsid w:val="007B7A34"/>
    <w:rsid w:val="007C0592"/>
    <w:rsid w:val="007C2B4C"/>
    <w:rsid w:val="007F6A09"/>
    <w:rsid w:val="007F78C6"/>
    <w:rsid w:val="00803A6F"/>
    <w:rsid w:val="008047EF"/>
    <w:rsid w:val="00805E3B"/>
    <w:rsid w:val="0082239B"/>
    <w:rsid w:val="00845CEF"/>
    <w:rsid w:val="008504DE"/>
    <w:rsid w:val="008524D9"/>
    <w:rsid w:val="0085524E"/>
    <w:rsid w:val="00857F33"/>
    <w:rsid w:val="00863F34"/>
    <w:rsid w:val="00865FA3"/>
    <w:rsid w:val="00884EC6"/>
    <w:rsid w:val="0089348E"/>
    <w:rsid w:val="008B3B71"/>
    <w:rsid w:val="008C3B1B"/>
    <w:rsid w:val="009069E1"/>
    <w:rsid w:val="00912947"/>
    <w:rsid w:val="00916BE9"/>
    <w:rsid w:val="00926700"/>
    <w:rsid w:val="00927F4C"/>
    <w:rsid w:val="00940974"/>
    <w:rsid w:val="0094503D"/>
    <w:rsid w:val="009513C6"/>
    <w:rsid w:val="009531EC"/>
    <w:rsid w:val="00963122"/>
    <w:rsid w:val="00971443"/>
    <w:rsid w:val="00975000"/>
    <w:rsid w:val="0099315E"/>
    <w:rsid w:val="009A1AE1"/>
    <w:rsid w:val="009B21E9"/>
    <w:rsid w:val="009B4FE2"/>
    <w:rsid w:val="009B768B"/>
    <w:rsid w:val="009C5E22"/>
    <w:rsid w:val="009C646C"/>
    <w:rsid w:val="009D1136"/>
    <w:rsid w:val="009D16F1"/>
    <w:rsid w:val="009F0271"/>
    <w:rsid w:val="009F7DA3"/>
    <w:rsid w:val="00A04FC0"/>
    <w:rsid w:val="00A15E2E"/>
    <w:rsid w:val="00A4524A"/>
    <w:rsid w:val="00A45B1F"/>
    <w:rsid w:val="00A45B5D"/>
    <w:rsid w:val="00A471F8"/>
    <w:rsid w:val="00A633E0"/>
    <w:rsid w:val="00A93B1F"/>
    <w:rsid w:val="00AA3D17"/>
    <w:rsid w:val="00AB18C1"/>
    <w:rsid w:val="00AC14BE"/>
    <w:rsid w:val="00B029A6"/>
    <w:rsid w:val="00B05974"/>
    <w:rsid w:val="00B06A90"/>
    <w:rsid w:val="00B13741"/>
    <w:rsid w:val="00B2250D"/>
    <w:rsid w:val="00B5189D"/>
    <w:rsid w:val="00B521E8"/>
    <w:rsid w:val="00B53361"/>
    <w:rsid w:val="00B56207"/>
    <w:rsid w:val="00B613C2"/>
    <w:rsid w:val="00B72557"/>
    <w:rsid w:val="00B817AA"/>
    <w:rsid w:val="00B95508"/>
    <w:rsid w:val="00B95C50"/>
    <w:rsid w:val="00B960DD"/>
    <w:rsid w:val="00BA1181"/>
    <w:rsid w:val="00BC52DD"/>
    <w:rsid w:val="00BC7895"/>
    <w:rsid w:val="00C02401"/>
    <w:rsid w:val="00C20FF2"/>
    <w:rsid w:val="00C22682"/>
    <w:rsid w:val="00C25D49"/>
    <w:rsid w:val="00C27B81"/>
    <w:rsid w:val="00C4149C"/>
    <w:rsid w:val="00C958B4"/>
    <w:rsid w:val="00CB006B"/>
    <w:rsid w:val="00CB7ED5"/>
    <w:rsid w:val="00CE01FC"/>
    <w:rsid w:val="00CE4F7D"/>
    <w:rsid w:val="00CE5D65"/>
    <w:rsid w:val="00CE66F2"/>
    <w:rsid w:val="00CF2EA7"/>
    <w:rsid w:val="00CF3565"/>
    <w:rsid w:val="00CF74CA"/>
    <w:rsid w:val="00D1073F"/>
    <w:rsid w:val="00D10927"/>
    <w:rsid w:val="00D306B2"/>
    <w:rsid w:val="00D37B01"/>
    <w:rsid w:val="00D46ABE"/>
    <w:rsid w:val="00D57765"/>
    <w:rsid w:val="00D605E7"/>
    <w:rsid w:val="00D7726F"/>
    <w:rsid w:val="00D87BAE"/>
    <w:rsid w:val="00D87D37"/>
    <w:rsid w:val="00DF107E"/>
    <w:rsid w:val="00DF5815"/>
    <w:rsid w:val="00DF624B"/>
    <w:rsid w:val="00DF75AB"/>
    <w:rsid w:val="00E0573B"/>
    <w:rsid w:val="00E137B6"/>
    <w:rsid w:val="00E21CFB"/>
    <w:rsid w:val="00E30282"/>
    <w:rsid w:val="00E37537"/>
    <w:rsid w:val="00EA1EAD"/>
    <w:rsid w:val="00EA65C3"/>
    <w:rsid w:val="00EB67BE"/>
    <w:rsid w:val="00EC2933"/>
    <w:rsid w:val="00EC67F2"/>
    <w:rsid w:val="00EC768F"/>
    <w:rsid w:val="00ED0B6E"/>
    <w:rsid w:val="00ED4FA0"/>
    <w:rsid w:val="00ED6C2B"/>
    <w:rsid w:val="00ED6D8C"/>
    <w:rsid w:val="00EE1198"/>
    <w:rsid w:val="00EE2F33"/>
    <w:rsid w:val="00EE4D0D"/>
    <w:rsid w:val="00EF4EBA"/>
    <w:rsid w:val="00EF55AB"/>
    <w:rsid w:val="00EF6DF3"/>
    <w:rsid w:val="00F01BD5"/>
    <w:rsid w:val="00F20D96"/>
    <w:rsid w:val="00F22219"/>
    <w:rsid w:val="00F4531C"/>
    <w:rsid w:val="00F554E1"/>
    <w:rsid w:val="00F75284"/>
    <w:rsid w:val="00F87E95"/>
    <w:rsid w:val="00F94CF6"/>
    <w:rsid w:val="00F956CB"/>
    <w:rsid w:val="00FA504F"/>
    <w:rsid w:val="00FC5910"/>
    <w:rsid w:val="00FD1BCC"/>
    <w:rsid w:val="00FD3CCE"/>
    <w:rsid w:val="00FE31B4"/>
    <w:rsid w:val="00FE4CB1"/>
    <w:rsid w:val="00FE7F50"/>
    <w:rsid w:val="00FF3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7"/>
    <w:pPr>
      <w:bidi/>
    </w:pPr>
  </w:style>
  <w:style w:type="paragraph" w:styleId="1">
    <w:name w:val="heading 1"/>
    <w:basedOn w:val="a"/>
    <w:next w:val="a"/>
    <w:link w:val="1Char"/>
    <w:qFormat/>
    <w:rsid w:val="0085524E"/>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Char"/>
    <w:qFormat/>
    <w:rsid w:val="0085524E"/>
    <w:pPr>
      <w:bidi w:val="0"/>
      <w:spacing w:before="100" w:beforeAutospacing="1" w:after="120" w:line="240" w:lineRule="auto"/>
      <w:outlineLvl w:val="1"/>
    </w:pPr>
    <w:rPr>
      <w:rFonts w:ascii="Times New Roman" w:eastAsia="Times New Roman" w:hAnsi="Times New Roman" w:cs="Times New Roman"/>
      <w:b/>
      <w:bCs/>
      <w:sz w:val="48"/>
      <w:szCs w:val="48"/>
      <w:lang w:val="x-none" w:eastAsia="x-none"/>
    </w:rPr>
  </w:style>
  <w:style w:type="paragraph" w:styleId="3">
    <w:name w:val="heading 3"/>
    <w:basedOn w:val="a"/>
    <w:next w:val="a"/>
    <w:link w:val="3Char"/>
    <w:unhideWhenUsed/>
    <w:qFormat/>
    <w:rsid w:val="0085524E"/>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85524E"/>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qFormat/>
    <w:rsid w:val="0085524E"/>
    <w:pPr>
      <w:keepNext/>
      <w:spacing w:after="0" w:line="240" w:lineRule="auto"/>
      <w:jc w:val="center"/>
      <w:outlineLvl w:val="4"/>
    </w:pPr>
    <w:rPr>
      <w:rFonts w:ascii="Times New Roman" w:eastAsia="Times New Roman" w:hAnsi="Times New Roman" w:cs="Traditional Arabic"/>
      <w:b/>
      <w:bCs/>
      <w:sz w:val="20"/>
      <w:szCs w:val="32"/>
    </w:rPr>
  </w:style>
  <w:style w:type="paragraph" w:styleId="6">
    <w:name w:val="heading 6"/>
    <w:basedOn w:val="a"/>
    <w:next w:val="a"/>
    <w:link w:val="6Char"/>
    <w:qFormat/>
    <w:rsid w:val="0085524E"/>
    <w:pPr>
      <w:keepNext/>
      <w:spacing w:after="0" w:line="240" w:lineRule="auto"/>
      <w:outlineLvl w:val="5"/>
    </w:pPr>
    <w:rPr>
      <w:rFonts w:ascii="Times New Roman" w:eastAsia="Times New Roman" w:hAnsi="Times New Roman" w:cs="Arabic Transparent"/>
      <w:b/>
      <w:bCs/>
      <w:sz w:val="20"/>
    </w:rPr>
  </w:style>
  <w:style w:type="paragraph" w:styleId="7">
    <w:name w:val="heading 7"/>
    <w:basedOn w:val="a"/>
    <w:next w:val="a"/>
    <w:link w:val="7Char"/>
    <w:qFormat/>
    <w:rsid w:val="0085524E"/>
    <w:pPr>
      <w:keepNext/>
      <w:spacing w:after="0" w:line="240" w:lineRule="auto"/>
      <w:jc w:val="lowKashida"/>
      <w:outlineLvl w:val="6"/>
    </w:pPr>
    <w:rPr>
      <w:rFonts w:ascii="Times New Roman" w:eastAsia="Times New Roman" w:hAnsi="Times New Roman" w:cs="Traditional Arabic"/>
      <w:sz w:val="20"/>
      <w:szCs w:val="28"/>
    </w:rPr>
  </w:style>
  <w:style w:type="paragraph" w:styleId="8">
    <w:name w:val="heading 8"/>
    <w:basedOn w:val="a"/>
    <w:next w:val="a"/>
    <w:link w:val="8Char"/>
    <w:qFormat/>
    <w:rsid w:val="0085524E"/>
    <w:pPr>
      <w:keepNext/>
      <w:numPr>
        <w:numId w:val="26"/>
      </w:numPr>
      <w:spacing w:after="0" w:line="240" w:lineRule="auto"/>
      <w:jc w:val="lowKashida"/>
      <w:outlineLvl w:val="7"/>
    </w:pPr>
    <w:rPr>
      <w:rFonts w:ascii="Times New Roman" w:eastAsia="Times New Roman" w:hAnsi="Times New Roman" w:cs="Traditional Arabic"/>
      <w:b/>
      <w:bCs/>
      <w:sz w:val="20"/>
      <w:szCs w:val="32"/>
    </w:rPr>
  </w:style>
  <w:style w:type="paragraph" w:styleId="9">
    <w:name w:val="heading 9"/>
    <w:basedOn w:val="a"/>
    <w:next w:val="a"/>
    <w:link w:val="9Char"/>
    <w:qFormat/>
    <w:rsid w:val="0085524E"/>
    <w:pPr>
      <w:keepNext/>
      <w:spacing w:after="0" w:line="264" w:lineRule="auto"/>
      <w:jc w:val="center"/>
      <w:outlineLvl w:val="8"/>
    </w:pPr>
    <w:rPr>
      <w:rFonts w:ascii="Times New Roman" w:eastAsia="Times New Roman" w:hAnsi="Times New Roman" w:cs="Simplified Arabic"/>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7CF"/>
    <w:pPr>
      <w:ind w:left="720"/>
      <w:contextualSpacing/>
    </w:pPr>
  </w:style>
  <w:style w:type="paragraph" w:styleId="a5">
    <w:name w:val="header"/>
    <w:basedOn w:val="a"/>
    <w:link w:val="Char"/>
    <w:unhideWhenUsed/>
    <w:rsid w:val="00A93B1F"/>
    <w:pPr>
      <w:tabs>
        <w:tab w:val="center" w:pos="4153"/>
        <w:tab w:val="right" w:pos="8306"/>
      </w:tabs>
      <w:spacing w:after="0" w:line="240" w:lineRule="auto"/>
    </w:pPr>
  </w:style>
  <w:style w:type="character" w:customStyle="1" w:styleId="Char">
    <w:name w:val="رأس الصفحة Char"/>
    <w:basedOn w:val="a0"/>
    <w:link w:val="a5"/>
    <w:rsid w:val="00A93B1F"/>
  </w:style>
  <w:style w:type="paragraph" w:styleId="a6">
    <w:name w:val="footer"/>
    <w:basedOn w:val="a"/>
    <w:link w:val="Char0"/>
    <w:uiPriority w:val="99"/>
    <w:unhideWhenUsed/>
    <w:rsid w:val="00A93B1F"/>
    <w:pPr>
      <w:tabs>
        <w:tab w:val="center" w:pos="4153"/>
        <w:tab w:val="right" w:pos="8306"/>
      </w:tabs>
      <w:spacing w:after="0" w:line="240" w:lineRule="auto"/>
    </w:pPr>
  </w:style>
  <w:style w:type="character" w:customStyle="1" w:styleId="Char0">
    <w:name w:val="تذييل الصفحة Char"/>
    <w:basedOn w:val="a0"/>
    <w:link w:val="a6"/>
    <w:uiPriority w:val="99"/>
    <w:rsid w:val="00A93B1F"/>
  </w:style>
  <w:style w:type="paragraph" w:styleId="a7">
    <w:name w:val="Balloon Text"/>
    <w:basedOn w:val="a"/>
    <w:link w:val="Char1"/>
    <w:uiPriority w:val="99"/>
    <w:semiHidden/>
    <w:unhideWhenUsed/>
    <w:rsid w:val="00A93B1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93B1F"/>
    <w:rPr>
      <w:rFonts w:ascii="Tahoma" w:hAnsi="Tahoma" w:cs="Tahoma"/>
      <w:sz w:val="16"/>
      <w:szCs w:val="16"/>
    </w:rPr>
  </w:style>
  <w:style w:type="paragraph" w:styleId="a8">
    <w:name w:val="footnote text"/>
    <w:basedOn w:val="a"/>
    <w:link w:val="Char2"/>
    <w:uiPriority w:val="99"/>
    <w:semiHidden/>
    <w:unhideWhenUsed/>
    <w:rsid w:val="00FC5910"/>
    <w:pPr>
      <w:spacing w:after="0" w:line="240" w:lineRule="auto"/>
    </w:pPr>
    <w:rPr>
      <w:sz w:val="20"/>
      <w:szCs w:val="20"/>
    </w:rPr>
  </w:style>
  <w:style w:type="character" w:customStyle="1" w:styleId="Char2">
    <w:name w:val="نص حاشية سفلية Char"/>
    <w:basedOn w:val="a0"/>
    <w:link w:val="a8"/>
    <w:uiPriority w:val="99"/>
    <w:semiHidden/>
    <w:rsid w:val="00FC5910"/>
    <w:rPr>
      <w:sz w:val="20"/>
      <w:szCs w:val="20"/>
    </w:rPr>
  </w:style>
  <w:style w:type="character" w:styleId="a9">
    <w:name w:val="footnote reference"/>
    <w:basedOn w:val="a0"/>
    <w:uiPriority w:val="99"/>
    <w:semiHidden/>
    <w:unhideWhenUsed/>
    <w:rsid w:val="00FC5910"/>
    <w:rPr>
      <w:vertAlign w:val="superscript"/>
    </w:rPr>
  </w:style>
  <w:style w:type="character" w:styleId="Hyperlink">
    <w:name w:val="Hyperlink"/>
    <w:basedOn w:val="a0"/>
    <w:uiPriority w:val="99"/>
    <w:unhideWhenUsed/>
    <w:rsid w:val="00916BE9"/>
    <w:rPr>
      <w:color w:val="0000FF" w:themeColor="hyperlink"/>
      <w:u w:val="single"/>
    </w:rPr>
  </w:style>
  <w:style w:type="character" w:customStyle="1" w:styleId="1Char">
    <w:name w:val="عنوان 1 Char"/>
    <w:basedOn w:val="a0"/>
    <w:link w:val="1"/>
    <w:rsid w:val="0085524E"/>
    <w:rPr>
      <w:rFonts w:ascii="Cambria" w:eastAsia="Times New Roman" w:hAnsi="Cambria" w:cs="Times New Roman"/>
      <w:b/>
      <w:bCs/>
      <w:kern w:val="32"/>
      <w:sz w:val="32"/>
      <w:szCs w:val="32"/>
    </w:rPr>
  </w:style>
  <w:style w:type="character" w:customStyle="1" w:styleId="2Char">
    <w:name w:val="عنوان 2 Char"/>
    <w:basedOn w:val="a0"/>
    <w:link w:val="2"/>
    <w:rsid w:val="0085524E"/>
    <w:rPr>
      <w:rFonts w:ascii="Times New Roman" w:eastAsia="Times New Roman" w:hAnsi="Times New Roman" w:cs="Times New Roman"/>
      <w:b/>
      <w:bCs/>
      <w:sz w:val="48"/>
      <w:szCs w:val="48"/>
      <w:lang w:val="x-none" w:eastAsia="x-none"/>
    </w:rPr>
  </w:style>
  <w:style w:type="character" w:customStyle="1" w:styleId="3Char">
    <w:name w:val="عنوان 3 Char"/>
    <w:basedOn w:val="a0"/>
    <w:link w:val="3"/>
    <w:rsid w:val="0085524E"/>
    <w:rPr>
      <w:rFonts w:ascii="Cambria" w:eastAsia="Times New Roman" w:hAnsi="Cambria" w:cs="Times New Roman"/>
      <w:b/>
      <w:bCs/>
      <w:sz w:val="26"/>
      <w:szCs w:val="26"/>
    </w:rPr>
  </w:style>
  <w:style w:type="character" w:customStyle="1" w:styleId="4Char">
    <w:name w:val="عنوان 4 Char"/>
    <w:basedOn w:val="a0"/>
    <w:link w:val="4"/>
    <w:rsid w:val="0085524E"/>
    <w:rPr>
      <w:rFonts w:ascii="Calibri" w:eastAsia="Times New Roman" w:hAnsi="Calibri" w:cs="Arial"/>
      <w:b/>
      <w:bCs/>
      <w:sz w:val="28"/>
      <w:szCs w:val="28"/>
    </w:rPr>
  </w:style>
  <w:style w:type="character" w:customStyle="1" w:styleId="5Char">
    <w:name w:val="عنوان 5 Char"/>
    <w:basedOn w:val="a0"/>
    <w:link w:val="5"/>
    <w:rsid w:val="0085524E"/>
    <w:rPr>
      <w:rFonts w:ascii="Times New Roman" w:eastAsia="Times New Roman" w:hAnsi="Times New Roman" w:cs="Traditional Arabic"/>
      <w:b/>
      <w:bCs/>
      <w:sz w:val="20"/>
      <w:szCs w:val="32"/>
    </w:rPr>
  </w:style>
  <w:style w:type="character" w:customStyle="1" w:styleId="6Char">
    <w:name w:val="عنوان 6 Char"/>
    <w:basedOn w:val="a0"/>
    <w:link w:val="6"/>
    <w:rsid w:val="0085524E"/>
    <w:rPr>
      <w:rFonts w:ascii="Times New Roman" w:eastAsia="Times New Roman" w:hAnsi="Times New Roman" w:cs="Arabic Transparent"/>
      <w:b/>
      <w:bCs/>
      <w:sz w:val="20"/>
    </w:rPr>
  </w:style>
  <w:style w:type="character" w:customStyle="1" w:styleId="7Char">
    <w:name w:val="عنوان 7 Char"/>
    <w:basedOn w:val="a0"/>
    <w:link w:val="7"/>
    <w:rsid w:val="0085524E"/>
    <w:rPr>
      <w:rFonts w:ascii="Times New Roman" w:eastAsia="Times New Roman" w:hAnsi="Times New Roman" w:cs="Traditional Arabic"/>
      <w:sz w:val="20"/>
      <w:szCs w:val="28"/>
    </w:rPr>
  </w:style>
  <w:style w:type="character" w:customStyle="1" w:styleId="8Char">
    <w:name w:val="عنوان 8 Char"/>
    <w:basedOn w:val="a0"/>
    <w:link w:val="8"/>
    <w:rsid w:val="0085524E"/>
    <w:rPr>
      <w:rFonts w:ascii="Times New Roman" w:eastAsia="Times New Roman" w:hAnsi="Times New Roman" w:cs="Traditional Arabic"/>
      <w:b/>
      <w:bCs/>
      <w:sz w:val="20"/>
      <w:szCs w:val="32"/>
    </w:rPr>
  </w:style>
  <w:style w:type="character" w:customStyle="1" w:styleId="9Char">
    <w:name w:val="عنوان 9 Char"/>
    <w:basedOn w:val="a0"/>
    <w:link w:val="9"/>
    <w:rsid w:val="0085524E"/>
    <w:rPr>
      <w:rFonts w:ascii="Times New Roman" w:eastAsia="Times New Roman" w:hAnsi="Times New Roman" w:cs="Simplified Arabic"/>
      <w:sz w:val="28"/>
      <w:szCs w:val="30"/>
    </w:rPr>
  </w:style>
  <w:style w:type="character" w:styleId="aa">
    <w:name w:val="Emphasis"/>
    <w:uiPriority w:val="20"/>
    <w:qFormat/>
    <w:rsid w:val="0085524E"/>
    <w:rPr>
      <w:b/>
      <w:bCs/>
      <w:i w:val="0"/>
      <w:iCs w:val="0"/>
    </w:rPr>
  </w:style>
  <w:style w:type="character" w:customStyle="1" w:styleId="st">
    <w:name w:val="st"/>
    <w:basedOn w:val="a0"/>
    <w:rsid w:val="0085524E"/>
  </w:style>
  <w:style w:type="character" w:customStyle="1" w:styleId="hps">
    <w:name w:val="hps"/>
    <w:basedOn w:val="a0"/>
    <w:rsid w:val="0085524E"/>
  </w:style>
  <w:style w:type="paragraph" w:styleId="30">
    <w:name w:val="Body Text 3"/>
    <w:basedOn w:val="a"/>
    <w:link w:val="3Char0"/>
    <w:semiHidden/>
    <w:unhideWhenUsed/>
    <w:rsid w:val="0085524E"/>
    <w:pPr>
      <w:spacing w:before="120" w:after="120" w:line="240" w:lineRule="auto"/>
      <w:jc w:val="lowKashida"/>
    </w:pPr>
    <w:rPr>
      <w:rFonts w:ascii="Arial" w:eastAsia="Times New Roman" w:hAnsi="Arial" w:cs="Simplified Arabic"/>
      <w:sz w:val="28"/>
      <w:szCs w:val="28"/>
    </w:rPr>
  </w:style>
  <w:style w:type="character" w:customStyle="1" w:styleId="3Char0">
    <w:name w:val="نص أساسي 3 Char"/>
    <w:basedOn w:val="a0"/>
    <w:link w:val="30"/>
    <w:semiHidden/>
    <w:rsid w:val="0085524E"/>
    <w:rPr>
      <w:rFonts w:ascii="Arial" w:eastAsia="Times New Roman" w:hAnsi="Arial" w:cs="Simplified Arabic"/>
      <w:sz w:val="28"/>
      <w:szCs w:val="28"/>
    </w:rPr>
  </w:style>
  <w:style w:type="paragraph" w:styleId="ab">
    <w:name w:val="Normal (Web)"/>
    <w:basedOn w:val="a"/>
    <w:uiPriority w:val="99"/>
    <w:semiHidden/>
    <w:unhideWhenUsed/>
    <w:rsid w:val="008552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524E"/>
  </w:style>
  <w:style w:type="paragraph" w:styleId="ac">
    <w:name w:val="Subtitle"/>
    <w:basedOn w:val="a"/>
    <w:link w:val="Char3"/>
    <w:qFormat/>
    <w:rsid w:val="0085524E"/>
    <w:pPr>
      <w:spacing w:after="0" w:line="240" w:lineRule="auto"/>
      <w:jc w:val="center"/>
    </w:pPr>
    <w:rPr>
      <w:rFonts w:ascii="Times New Roman" w:eastAsia="Times New Roman" w:hAnsi="Times New Roman" w:cs="Al-Kharashi 33"/>
      <w:sz w:val="20"/>
      <w:szCs w:val="32"/>
    </w:rPr>
  </w:style>
  <w:style w:type="character" w:customStyle="1" w:styleId="Char3">
    <w:name w:val="عنوان فرعي Char"/>
    <w:basedOn w:val="a0"/>
    <w:link w:val="ac"/>
    <w:rsid w:val="0085524E"/>
    <w:rPr>
      <w:rFonts w:ascii="Times New Roman" w:eastAsia="Times New Roman" w:hAnsi="Times New Roman" w:cs="Al-Kharashi 33"/>
      <w:sz w:val="20"/>
      <w:szCs w:val="32"/>
    </w:rPr>
  </w:style>
  <w:style w:type="paragraph" w:styleId="ad">
    <w:name w:val="Title"/>
    <w:basedOn w:val="a"/>
    <w:link w:val="Char4"/>
    <w:qFormat/>
    <w:rsid w:val="0085524E"/>
    <w:pPr>
      <w:spacing w:after="0" w:line="240" w:lineRule="auto"/>
      <w:jc w:val="center"/>
    </w:pPr>
    <w:rPr>
      <w:rFonts w:ascii="Times New Roman" w:eastAsia="Times New Roman" w:hAnsi="Times New Roman" w:cs="Monotype Koufi"/>
      <w:sz w:val="20"/>
      <w:szCs w:val="36"/>
    </w:rPr>
  </w:style>
  <w:style w:type="character" w:customStyle="1" w:styleId="Char4">
    <w:name w:val="العنوان Char"/>
    <w:basedOn w:val="a0"/>
    <w:link w:val="ad"/>
    <w:rsid w:val="0085524E"/>
    <w:rPr>
      <w:rFonts w:ascii="Times New Roman" w:eastAsia="Times New Roman" w:hAnsi="Times New Roman" w:cs="Monotype Koufi"/>
      <w:sz w:val="20"/>
      <w:szCs w:val="36"/>
    </w:rPr>
  </w:style>
  <w:style w:type="paragraph" w:styleId="ae">
    <w:name w:val="Body Text"/>
    <w:basedOn w:val="a"/>
    <w:link w:val="Char5"/>
    <w:semiHidden/>
    <w:unhideWhenUsed/>
    <w:rsid w:val="0085524E"/>
    <w:pPr>
      <w:spacing w:after="120"/>
    </w:pPr>
    <w:rPr>
      <w:rFonts w:ascii="Calibri" w:eastAsia="Times New Roman" w:hAnsi="Calibri" w:cs="Arial"/>
    </w:rPr>
  </w:style>
  <w:style w:type="character" w:customStyle="1" w:styleId="Char5">
    <w:name w:val="نص أساسي Char"/>
    <w:basedOn w:val="a0"/>
    <w:link w:val="ae"/>
    <w:semiHidden/>
    <w:rsid w:val="0085524E"/>
    <w:rPr>
      <w:rFonts w:ascii="Calibri" w:eastAsia="Times New Roman" w:hAnsi="Calibri" w:cs="Arial"/>
    </w:rPr>
  </w:style>
  <w:style w:type="paragraph" w:styleId="20">
    <w:name w:val="Body Text 2"/>
    <w:basedOn w:val="a"/>
    <w:link w:val="2Char0"/>
    <w:semiHidden/>
    <w:unhideWhenUsed/>
    <w:rsid w:val="0085524E"/>
    <w:pPr>
      <w:spacing w:after="120" w:line="480" w:lineRule="auto"/>
    </w:pPr>
    <w:rPr>
      <w:rFonts w:ascii="Calibri" w:eastAsia="Times New Roman" w:hAnsi="Calibri" w:cs="Arial"/>
    </w:rPr>
  </w:style>
  <w:style w:type="character" w:customStyle="1" w:styleId="2Char0">
    <w:name w:val="نص أساسي 2 Char"/>
    <w:basedOn w:val="a0"/>
    <w:link w:val="20"/>
    <w:semiHidden/>
    <w:rsid w:val="0085524E"/>
    <w:rPr>
      <w:rFonts w:ascii="Calibri" w:eastAsia="Times New Roman" w:hAnsi="Calibri" w:cs="Arial"/>
    </w:rPr>
  </w:style>
  <w:style w:type="paragraph" w:styleId="21">
    <w:name w:val="Body Text Indent 2"/>
    <w:basedOn w:val="a"/>
    <w:link w:val="2Char1"/>
    <w:semiHidden/>
    <w:unhideWhenUsed/>
    <w:rsid w:val="0085524E"/>
    <w:pPr>
      <w:spacing w:after="120" w:line="480" w:lineRule="auto"/>
      <w:ind w:left="283"/>
    </w:pPr>
    <w:rPr>
      <w:rFonts w:ascii="Calibri" w:eastAsia="Times New Roman" w:hAnsi="Calibri" w:cs="Arial"/>
    </w:rPr>
  </w:style>
  <w:style w:type="character" w:customStyle="1" w:styleId="2Char1">
    <w:name w:val="نص أساسي بمسافة بادئة 2 Char"/>
    <w:basedOn w:val="a0"/>
    <w:link w:val="21"/>
    <w:semiHidden/>
    <w:rsid w:val="0085524E"/>
    <w:rPr>
      <w:rFonts w:ascii="Calibri" w:eastAsia="Times New Roman" w:hAnsi="Calibri" w:cs="Arial"/>
    </w:rPr>
  </w:style>
  <w:style w:type="paragraph" w:styleId="31">
    <w:name w:val="Body Text Indent 3"/>
    <w:basedOn w:val="a"/>
    <w:link w:val="3Char1"/>
    <w:semiHidden/>
    <w:unhideWhenUsed/>
    <w:rsid w:val="0085524E"/>
    <w:pPr>
      <w:spacing w:after="120"/>
      <w:ind w:left="283"/>
    </w:pPr>
    <w:rPr>
      <w:rFonts w:ascii="Calibri" w:eastAsia="Times New Roman" w:hAnsi="Calibri" w:cs="Arial"/>
      <w:sz w:val="16"/>
      <w:szCs w:val="16"/>
    </w:rPr>
  </w:style>
  <w:style w:type="character" w:customStyle="1" w:styleId="3Char1">
    <w:name w:val="نص أساسي بمسافة بادئة 3 Char"/>
    <w:basedOn w:val="a0"/>
    <w:link w:val="31"/>
    <w:semiHidden/>
    <w:rsid w:val="0085524E"/>
    <w:rPr>
      <w:rFonts w:ascii="Calibri" w:eastAsia="Times New Roman" w:hAnsi="Calibri" w:cs="Arial"/>
      <w:sz w:val="16"/>
      <w:szCs w:val="16"/>
    </w:rPr>
  </w:style>
  <w:style w:type="numbering" w:customStyle="1" w:styleId="NoList1">
    <w:name w:val="No List1"/>
    <w:next w:val="a2"/>
    <w:uiPriority w:val="99"/>
    <w:semiHidden/>
    <w:unhideWhenUsed/>
    <w:rsid w:val="0085524E"/>
  </w:style>
  <w:style w:type="numbering" w:customStyle="1" w:styleId="NoList2">
    <w:name w:val="No List2"/>
    <w:next w:val="a2"/>
    <w:uiPriority w:val="99"/>
    <w:semiHidden/>
    <w:unhideWhenUsed/>
    <w:rsid w:val="0085524E"/>
  </w:style>
  <w:style w:type="paragraph" w:styleId="af">
    <w:name w:val="Block Text"/>
    <w:basedOn w:val="a"/>
    <w:semiHidden/>
    <w:rsid w:val="0085524E"/>
    <w:pPr>
      <w:keepNext/>
      <w:widowControl w:val="0"/>
      <w:spacing w:before="120" w:after="0" w:line="240" w:lineRule="auto"/>
      <w:ind w:left="720"/>
      <w:jc w:val="lowKashida"/>
    </w:pPr>
    <w:rPr>
      <w:rFonts w:ascii="Times New Roman" w:eastAsia="Times New Roman" w:hAnsi="Times New Roman" w:cs="Traditional Arabic"/>
      <w:sz w:val="24"/>
      <w:szCs w:val="28"/>
    </w:rPr>
  </w:style>
  <w:style w:type="character" w:styleId="af0">
    <w:name w:val="page number"/>
    <w:semiHidden/>
    <w:rsid w:val="0085524E"/>
  </w:style>
  <w:style w:type="paragraph" w:styleId="af1">
    <w:name w:val="Body Text Indent"/>
    <w:basedOn w:val="a"/>
    <w:link w:val="Char6"/>
    <w:semiHidden/>
    <w:rsid w:val="0085524E"/>
    <w:pPr>
      <w:keepNext/>
      <w:widowControl w:val="0"/>
      <w:spacing w:before="120" w:after="0" w:line="240" w:lineRule="auto"/>
      <w:ind w:firstLine="720"/>
      <w:jc w:val="lowKashida"/>
    </w:pPr>
    <w:rPr>
      <w:rFonts w:ascii="Times New Roman" w:eastAsia="Times New Roman" w:hAnsi="Times New Roman" w:cs="Traditional Arabic"/>
      <w:sz w:val="28"/>
      <w:szCs w:val="32"/>
    </w:rPr>
  </w:style>
  <w:style w:type="character" w:customStyle="1" w:styleId="Char6">
    <w:name w:val="نص أساسي بمسافة بادئة Char"/>
    <w:basedOn w:val="a0"/>
    <w:link w:val="af1"/>
    <w:semiHidden/>
    <w:rsid w:val="0085524E"/>
    <w:rPr>
      <w:rFonts w:ascii="Times New Roman" w:eastAsia="Times New Roman" w:hAnsi="Times New Roman" w:cs="Traditional Arabic"/>
      <w:sz w:val="28"/>
      <w:szCs w:val="32"/>
    </w:rPr>
  </w:style>
  <w:style w:type="numbering" w:customStyle="1" w:styleId="NoList3">
    <w:name w:val="No List3"/>
    <w:next w:val="a2"/>
    <w:uiPriority w:val="99"/>
    <w:semiHidden/>
    <w:unhideWhenUsed/>
    <w:rsid w:val="0085524E"/>
  </w:style>
  <w:style w:type="numbering" w:customStyle="1" w:styleId="NoList4">
    <w:name w:val="No List4"/>
    <w:next w:val="a2"/>
    <w:uiPriority w:val="99"/>
    <w:semiHidden/>
    <w:unhideWhenUsed/>
    <w:rsid w:val="0085524E"/>
  </w:style>
  <w:style w:type="paragraph" w:styleId="af2">
    <w:name w:val="Document Map"/>
    <w:basedOn w:val="a"/>
    <w:link w:val="Char7"/>
    <w:semiHidden/>
    <w:rsid w:val="0085524E"/>
    <w:pPr>
      <w:shd w:val="clear" w:color="auto" w:fill="000080"/>
      <w:spacing w:after="0" w:line="240" w:lineRule="auto"/>
    </w:pPr>
    <w:rPr>
      <w:rFonts w:ascii="Tahoma" w:eastAsia="Times New Roman" w:hAnsi="Times New Roman" w:cs="Traditional Arabic"/>
      <w:sz w:val="20"/>
      <w:szCs w:val="24"/>
    </w:rPr>
  </w:style>
  <w:style w:type="character" w:customStyle="1" w:styleId="Char7">
    <w:name w:val="مخطط المستند Char"/>
    <w:basedOn w:val="a0"/>
    <w:link w:val="af2"/>
    <w:semiHidden/>
    <w:rsid w:val="0085524E"/>
    <w:rPr>
      <w:rFonts w:ascii="Tahoma" w:eastAsia="Times New Roman" w:hAnsi="Times New Roman" w:cs="Traditional Arabic"/>
      <w:sz w:val="20"/>
      <w:szCs w:val="24"/>
      <w:shd w:val="clear" w:color="auto" w:fill="000080"/>
    </w:rPr>
  </w:style>
  <w:style w:type="table" w:customStyle="1" w:styleId="TableGrid1">
    <w:name w:val="Table Grid1"/>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85524E"/>
  </w:style>
  <w:style w:type="numbering" w:customStyle="1" w:styleId="NoList11">
    <w:name w:val="No List11"/>
    <w:next w:val="a2"/>
    <w:uiPriority w:val="99"/>
    <w:semiHidden/>
    <w:unhideWhenUsed/>
    <w:rsid w:val="0085524E"/>
  </w:style>
  <w:style w:type="numbering" w:customStyle="1" w:styleId="NoList111">
    <w:name w:val="No List111"/>
    <w:next w:val="a2"/>
    <w:uiPriority w:val="99"/>
    <w:semiHidden/>
    <w:unhideWhenUsed/>
    <w:rsid w:val="0085524E"/>
  </w:style>
  <w:style w:type="numbering" w:customStyle="1" w:styleId="NoList21">
    <w:name w:val="No List21"/>
    <w:next w:val="a2"/>
    <w:uiPriority w:val="99"/>
    <w:semiHidden/>
    <w:unhideWhenUsed/>
    <w:rsid w:val="0085524E"/>
  </w:style>
  <w:style w:type="numbering" w:customStyle="1" w:styleId="NoList31">
    <w:name w:val="No List31"/>
    <w:next w:val="a2"/>
    <w:uiPriority w:val="99"/>
    <w:semiHidden/>
    <w:unhideWhenUsed/>
    <w:rsid w:val="0085524E"/>
  </w:style>
  <w:style w:type="numbering" w:customStyle="1" w:styleId="NoList41">
    <w:name w:val="No List41"/>
    <w:next w:val="a2"/>
    <w:uiPriority w:val="99"/>
    <w:semiHidden/>
    <w:unhideWhenUsed/>
    <w:rsid w:val="0085524E"/>
  </w:style>
  <w:style w:type="table" w:customStyle="1" w:styleId="TableGrid5">
    <w:name w:val="Table Grid5"/>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7"/>
    <w:pPr>
      <w:bidi/>
    </w:pPr>
  </w:style>
  <w:style w:type="paragraph" w:styleId="1">
    <w:name w:val="heading 1"/>
    <w:basedOn w:val="a"/>
    <w:next w:val="a"/>
    <w:link w:val="1Char"/>
    <w:qFormat/>
    <w:rsid w:val="0085524E"/>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Char"/>
    <w:qFormat/>
    <w:rsid w:val="0085524E"/>
    <w:pPr>
      <w:bidi w:val="0"/>
      <w:spacing w:before="100" w:beforeAutospacing="1" w:after="120" w:line="240" w:lineRule="auto"/>
      <w:outlineLvl w:val="1"/>
    </w:pPr>
    <w:rPr>
      <w:rFonts w:ascii="Times New Roman" w:eastAsia="Times New Roman" w:hAnsi="Times New Roman" w:cs="Times New Roman"/>
      <w:b/>
      <w:bCs/>
      <w:sz w:val="48"/>
      <w:szCs w:val="48"/>
      <w:lang w:val="x-none" w:eastAsia="x-none"/>
    </w:rPr>
  </w:style>
  <w:style w:type="paragraph" w:styleId="3">
    <w:name w:val="heading 3"/>
    <w:basedOn w:val="a"/>
    <w:next w:val="a"/>
    <w:link w:val="3Char"/>
    <w:unhideWhenUsed/>
    <w:qFormat/>
    <w:rsid w:val="0085524E"/>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85524E"/>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qFormat/>
    <w:rsid w:val="0085524E"/>
    <w:pPr>
      <w:keepNext/>
      <w:spacing w:after="0" w:line="240" w:lineRule="auto"/>
      <w:jc w:val="center"/>
      <w:outlineLvl w:val="4"/>
    </w:pPr>
    <w:rPr>
      <w:rFonts w:ascii="Times New Roman" w:eastAsia="Times New Roman" w:hAnsi="Times New Roman" w:cs="Traditional Arabic"/>
      <w:b/>
      <w:bCs/>
      <w:sz w:val="20"/>
      <w:szCs w:val="32"/>
    </w:rPr>
  </w:style>
  <w:style w:type="paragraph" w:styleId="6">
    <w:name w:val="heading 6"/>
    <w:basedOn w:val="a"/>
    <w:next w:val="a"/>
    <w:link w:val="6Char"/>
    <w:qFormat/>
    <w:rsid w:val="0085524E"/>
    <w:pPr>
      <w:keepNext/>
      <w:spacing w:after="0" w:line="240" w:lineRule="auto"/>
      <w:outlineLvl w:val="5"/>
    </w:pPr>
    <w:rPr>
      <w:rFonts w:ascii="Times New Roman" w:eastAsia="Times New Roman" w:hAnsi="Times New Roman" w:cs="Arabic Transparent"/>
      <w:b/>
      <w:bCs/>
      <w:sz w:val="20"/>
    </w:rPr>
  </w:style>
  <w:style w:type="paragraph" w:styleId="7">
    <w:name w:val="heading 7"/>
    <w:basedOn w:val="a"/>
    <w:next w:val="a"/>
    <w:link w:val="7Char"/>
    <w:qFormat/>
    <w:rsid w:val="0085524E"/>
    <w:pPr>
      <w:keepNext/>
      <w:spacing w:after="0" w:line="240" w:lineRule="auto"/>
      <w:jc w:val="lowKashida"/>
      <w:outlineLvl w:val="6"/>
    </w:pPr>
    <w:rPr>
      <w:rFonts w:ascii="Times New Roman" w:eastAsia="Times New Roman" w:hAnsi="Times New Roman" w:cs="Traditional Arabic"/>
      <w:sz w:val="20"/>
      <w:szCs w:val="28"/>
    </w:rPr>
  </w:style>
  <w:style w:type="paragraph" w:styleId="8">
    <w:name w:val="heading 8"/>
    <w:basedOn w:val="a"/>
    <w:next w:val="a"/>
    <w:link w:val="8Char"/>
    <w:qFormat/>
    <w:rsid w:val="0085524E"/>
    <w:pPr>
      <w:keepNext/>
      <w:numPr>
        <w:numId w:val="26"/>
      </w:numPr>
      <w:spacing w:after="0" w:line="240" w:lineRule="auto"/>
      <w:jc w:val="lowKashida"/>
      <w:outlineLvl w:val="7"/>
    </w:pPr>
    <w:rPr>
      <w:rFonts w:ascii="Times New Roman" w:eastAsia="Times New Roman" w:hAnsi="Times New Roman" w:cs="Traditional Arabic"/>
      <w:b/>
      <w:bCs/>
      <w:sz w:val="20"/>
      <w:szCs w:val="32"/>
    </w:rPr>
  </w:style>
  <w:style w:type="paragraph" w:styleId="9">
    <w:name w:val="heading 9"/>
    <w:basedOn w:val="a"/>
    <w:next w:val="a"/>
    <w:link w:val="9Char"/>
    <w:qFormat/>
    <w:rsid w:val="0085524E"/>
    <w:pPr>
      <w:keepNext/>
      <w:spacing w:after="0" w:line="264" w:lineRule="auto"/>
      <w:jc w:val="center"/>
      <w:outlineLvl w:val="8"/>
    </w:pPr>
    <w:rPr>
      <w:rFonts w:ascii="Times New Roman" w:eastAsia="Times New Roman" w:hAnsi="Times New Roman" w:cs="Simplified Arabic"/>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7CF"/>
    <w:pPr>
      <w:ind w:left="720"/>
      <w:contextualSpacing/>
    </w:pPr>
  </w:style>
  <w:style w:type="paragraph" w:styleId="a5">
    <w:name w:val="header"/>
    <w:basedOn w:val="a"/>
    <w:link w:val="Char"/>
    <w:unhideWhenUsed/>
    <w:rsid w:val="00A93B1F"/>
    <w:pPr>
      <w:tabs>
        <w:tab w:val="center" w:pos="4153"/>
        <w:tab w:val="right" w:pos="8306"/>
      </w:tabs>
      <w:spacing w:after="0" w:line="240" w:lineRule="auto"/>
    </w:pPr>
  </w:style>
  <w:style w:type="character" w:customStyle="1" w:styleId="Char">
    <w:name w:val="رأس الصفحة Char"/>
    <w:basedOn w:val="a0"/>
    <w:link w:val="a5"/>
    <w:rsid w:val="00A93B1F"/>
  </w:style>
  <w:style w:type="paragraph" w:styleId="a6">
    <w:name w:val="footer"/>
    <w:basedOn w:val="a"/>
    <w:link w:val="Char0"/>
    <w:uiPriority w:val="99"/>
    <w:unhideWhenUsed/>
    <w:rsid w:val="00A93B1F"/>
    <w:pPr>
      <w:tabs>
        <w:tab w:val="center" w:pos="4153"/>
        <w:tab w:val="right" w:pos="8306"/>
      </w:tabs>
      <w:spacing w:after="0" w:line="240" w:lineRule="auto"/>
    </w:pPr>
  </w:style>
  <w:style w:type="character" w:customStyle="1" w:styleId="Char0">
    <w:name w:val="تذييل الصفحة Char"/>
    <w:basedOn w:val="a0"/>
    <w:link w:val="a6"/>
    <w:uiPriority w:val="99"/>
    <w:rsid w:val="00A93B1F"/>
  </w:style>
  <w:style w:type="paragraph" w:styleId="a7">
    <w:name w:val="Balloon Text"/>
    <w:basedOn w:val="a"/>
    <w:link w:val="Char1"/>
    <w:uiPriority w:val="99"/>
    <w:semiHidden/>
    <w:unhideWhenUsed/>
    <w:rsid w:val="00A93B1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93B1F"/>
    <w:rPr>
      <w:rFonts w:ascii="Tahoma" w:hAnsi="Tahoma" w:cs="Tahoma"/>
      <w:sz w:val="16"/>
      <w:szCs w:val="16"/>
    </w:rPr>
  </w:style>
  <w:style w:type="paragraph" w:styleId="a8">
    <w:name w:val="footnote text"/>
    <w:basedOn w:val="a"/>
    <w:link w:val="Char2"/>
    <w:uiPriority w:val="99"/>
    <w:semiHidden/>
    <w:unhideWhenUsed/>
    <w:rsid w:val="00FC5910"/>
    <w:pPr>
      <w:spacing w:after="0" w:line="240" w:lineRule="auto"/>
    </w:pPr>
    <w:rPr>
      <w:sz w:val="20"/>
      <w:szCs w:val="20"/>
    </w:rPr>
  </w:style>
  <w:style w:type="character" w:customStyle="1" w:styleId="Char2">
    <w:name w:val="نص حاشية سفلية Char"/>
    <w:basedOn w:val="a0"/>
    <w:link w:val="a8"/>
    <w:uiPriority w:val="99"/>
    <w:semiHidden/>
    <w:rsid w:val="00FC5910"/>
    <w:rPr>
      <w:sz w:val="20"/>
      <w:szCs w:val="20"/>
    </w:rPr>
  </w:style>
  <w:style w:type="character" w:styleId="a9">
    <w:name w:val="footnote reference"/>
    <w:basedOn w:val="a0"/>
    <w:uiPriority w:val="99"/>
    <w:semiHidden/>
    <w:unhideWhenUsed/>
    <w:rsid w:val="00FC5910"/>
    <w:rPr>
      <w:vertAlign w:val="superscript"/>
    </w:rPr>
  </w:style>
  <w:style w:type="character" w:styleId="Hyperlink">
    <w:name w:val="Hyperlink"/>
    <w:basedOn w:val="a0"/>
    <w:uiPriority w:val="99"/>
    <w:unhideWhenUsed/>
    <w:rsid w:val="00916BE9"/>
    <w:rPr>
      <w:color w:val="0000FF" w:themeColor="hyperlink"/>
      <w:u w:val="single"/>
    </w:rPr>
  </w:style>
  <w:style w:type="character" w:customStyle="1" w:styleId="1Char">
    <w:name w:val="عنوان 1 Char"/>
    <w:basedOn w:val="a0"/>
    <w:link w:val="1"/>
    <w:rsid w:val="0085524E"/>
    <w:rPr>
      <w:rFonts w:ascii="Cambria" w:eastAsia="Times New Roman" w:hAnsi="Cambria" w:cs="Times New Roman"/>
      <w:b/>
      <w:bCs/>
      <w:kern w:val="32"/>
      <w:sz w:val="32"/>
      <w:szCs w:val="32"/>
    </w:rPr>
  </w:style>
  <w:style w:type="character" w:customStyle="1" w:styleId="2Char">
    <w:name w:val="عنوان 2 Char"/>
    <w:basedOn w:val="a0"/>
    <w:link w:val="2"/>
    <w:rsid w:val="0085524E"/>
    <w:rPr>
      <w:rFonts w:ascii="Times New Roman" w:eastAsia="Times New Roman" w:hAnsi="Times New Roman" w:cs="Times New Roman"/>
      <w:b/>
      <w:bCs/>
      <w:sz w:val="48"/>
      <w:szCs w:val="48"/>
      <w:lang w:val="x-none" w:eastAsia="x-none"/>
    </w:rPr>
  </w:style>
  <w:style w:type="character" w:customStyle="1" w:styleId="3Char">
    <w:name w:val="عنوان 3 Char"/>
    <w:basedOn w:val="a0"/>
    <w:link w:val="3"/>
    <w:rsid w:val="0085524E"/>
    <w:rPr>
      <w:rFonts w:ascii="Cambria" w:eastAsia="Times New Roman" w:hAnsi="Cambria" w:cs="Times New Roman"/>
      <w:b/>
      <w:bCs/>
      <w:sz w:val="26"/>
      <w:szCs w:val="26"/>
    </w:rPr>
  </w:style>
  <w:style w:type="character" w:customStyle="1" w:styleId="4Char">
    <w:name w:val="عنوان 4 Char"/>
    <w:basedOn w:val="a0"/>
    <w:link w:val="4"/>
    <w:rsid w:val="0085524E"/>
    <w:rPr>
      <w:rFonts w:ascii="Calibri" w:eastAsia="Times New Roman" w:hAnsi="Calibri" w:cs="Arial"/>
      <w:b/>
      <w:bCs/>
      <w:sz w:val="28"/>
      <w:szCs w:val="28"/>
    </w:rPr>
  </w:style>
  <w:style w:type="character" w:customStyle="1" w:styleId="5Char">
    <w:name w:val="عنوان 5 Char"/>
    <w:basedOn w:val="a0"/>
    <w:link w:val="5"/>
    <w:rsid w:val="0085524E"/>
    <w:rPr>
      <w:rFonts w:ascii="Times New Roman" w:eastAsia="Times New Roman" w:hAnsi="Times New Roman" w:cs="Traditional Arabic"/>
      <w:b/>
      <w:bCs/>
      <w:sz w:val="20"/>
      <w:szCs w:val="32"/>
    </w:rPr>
  </w:style>
  <w:style w:type="character" w:customStyle="1" w:styleId="6Char">
    <w:name w:val="عنوان 6 Char"/>
    <w:basedOn w:val="a0"/>
    <w:link w:val="6"/>
    <w:rsid w:val="0085524E"/>
    <w:rPr>
      <w:rFonts w:ascii="Times New Roman" w:eastAsia="Times New Roman" w:hAnsi="Times New Roman" w:cs="Arabic Transparent"/>
      <w:b/>
      <w:bCs/>
      <w:sz w:val="20"/>
    </w:rPr>
  </w:style>
  <w:style w:type="character" w:customStyle="1" w:styleId="7Char">
    <w:name w:val="عنوان 7 Char"/>
    <w:basedOn w:val="a0"/>
    <w:link w:val="7"/>
    <w:rsid w:val="0085524E"/>
    <w:rPr>
      <w:rFonts w:ascii="Times New Roman" w:eastAsia="Times New Roman" w:hAnsi="Times New Roman" w:cs="Traditional Arabic"/>
      <w:sz w:val="20"/>
      <w:szCs w:val="28"/>
    </w:rPr>
  </w:style>
  <w:style w:type="character" w:customStyle="1" w:styleId="8Char">
    <w:name w:val="عنوان 8 Char"/>
    <w:basedOn w:val="a0"/>
    <w:link w:val="8"/>
    <w:rsid w:val="0085524E"/>
    <w:rPr>
      <w:rFonts w:ascii="Times New Roman" w:eastAsia="Times New Roman" w:hAnsi="Times New Roman" w:cs="Traditional Arabic"/>
      <w:b/>
      <w:bCs/>
      <w:sz w:val="20"/>
      <w:szCs w:val="32"/>
    </w:rPr>
  </w:style>
  <w:style w:type="character" w:customStyle="1" w:styleId="9Char">
    <w:name w:val="عنوان 9 Char"/>
    <w:basedOn w:val="a0"/>
    <w:link w:val="9"/>
    <w:rsid w:val="0085524E"/>
    <w:rPr>
      <w:rFonts w:ascii="Times New Roman" w:eastAsia="Times New Roman" w:hAnsi="Times New Roman" w:cs="Simplified Arabic"/>
      <w:sz w:val="28"/>
      <w:szCs w:val="30"/>
    </w:rPr>
  </w:style>
  <w:style w:type="character" w:styleId="aa">
    <w:name w:val="Emphasis"/>
    <w:uiPriority w:val="20"/>
    <w:qFormat/>
    <w:rsid w:val="0085524E"/>
    <w:rPr>
      <w:b/>
      <w:bCs/>
      <w:i w:val="0"/>
      <w:iCs w:val="0"/>
    </w:rPr>
  </w:style>
  <w:style w:type="character" w:customStyle="1" w:styleId="st">
    <w:name w:val="st"/>
    <w:basedOn w:val="a0"/>
    <w:rsid w:val="0085524E"/>
  </w:style>
  <w:style w:type="character" w:customStyle="1" w:styleId="hps">
    <w:name w:val="hps"/>
    <w:basedOn w:val="a0"/>
    <w:rsid w:val="0085524E"/>
  </w:style>
  <w:style w:type="paragraph" w:styleId="30">
    <w:name w:val="Body Text 3"/>
    <w:basedOn w:val="a"/>
    <w:link w:val="3Char0"/>
    <w:semiHidden/>
    <w:unhideWhenUsed/>
    <w:rsid w:val="0085524E"/>
    <w:pPr>
      <w:spacing w:before="120" w:after="120" w:line="240" w:lineRule="auto"/>
      <w:jc w:val="lowKashida"/>
    </w:pPr>
    <w:rPr>
      <w:rFonts w:ascii="Arial" w:eastAsia="Times New Roman" w:hAnsi="Arial" w:cs="Simplified Arabic"/>
      <w:sz w:val="28"/>
      <w:szCs w:val="28"/>
    </w:rPr>
  </w:style>
  <w:style w:type="character" w:customStyle="1" w:styleId="3Char0">
    <w:name w:val="نص أساسي 3 Char"/>
    <w:basedOn w:val="a0"/>
    <w:link w:val="30"/>
    <w:semiHidden/>
    <w:rsid w:val="0085524E"/>
    <w:rPr>
      <w:rFonts w:ascii="Arial" w:eastAsia="Times New Roman" w:hAnsi="Arial" w:cs="Simplified Arabic"/>
      <w:sz w:val="28"/>
      <w:szCs w:val="28"/>
    </w:rPr>
  </w:style>
  <w:style w:type="paragraph" w:styleId="ab">
    <w:name w:val="Normal (Web)"/>
    <w:basedOn w:val="a"/>
    <w:uiPriority w:val="99"/>
    <w:semiHidden/>
    <w:unhideWhenUsed/>
    <w:rsid w:val="008552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524E"/>
  </w:style>
  <w:style w:type="paragraph" w:styleId="ac">
    <w:name w:val="Subtitle"/>
    <w:basedOn w:val="a"/>
    <w:link w:val="Char3"/>
    <w:qFormat/>
    <w:rsid w:val="0085524E"/>
    <w:pPr>
      <w:spacing w:after="0" w:line="240" w:lineRule="auto"/>
      <w:jc w:val="center"/>
    </w:pPr>
    <w:rPr>
      <w:rFonts w:ascii="Times New Roman" w:eastAsia="Times New Roman" w:hAnsi="Times New Roman" w:cs="Al-Kharashi 33"/>
      <w:sz w:val="20"/>
      <w:szCs w:val="32"/>
    </w:rPr>
  </w:style>
  <w:style w:type="character" w:customStyle="1" w:styleId="Char3">
    <w:name w:val="عنوان فرعي Char"/>
    <w:basedOn w:val="a0"/>
    <w:link w:val="ac"/>
    <w:rsid w:val="0085524E"/>
    <w:rPr>
      <w:rFonts w:ascii="Times New Roman" w:eastAsia="Times New Roman" w:hAnsi="Times New Roman" w:cs="Al-Kharashi 33"/>
      <w:sz w:val="20"/>
      <w:szCs w:val="32"/>
    </w:rPr>
  </w:style>
  <w:style w:type="paragraph" w:styleId="ad">
    <w:name w:val="Title"/>
    <w:basedOn w:val="a"/>
    <w:link w:val="Char4"/>
    <w:qFormat/>
    <w:rsid w:val="0085524E"/>
    <w:pPr>
      <w:spacing w:after="0" w:line="240" w:lineRule="auto"/>
      <w:jc w:val="center"/>
    </w:pPr>
    <w:rPr>
      <w:rFonts w:ascii="Times New Roman" w:eastAsia="Times New Roman" w:hAnsi="Times New Roman" w:cs="Monotype Koufi"/>
      <w:sz w:val="20"/>
      <w:szCs w:val="36"/>
    </w:rPr>
  </w:style>
  <w:style w:type="character" w:customStyle="1" w:styleId="Char4">
    <w:name w:val="العنوان Char"/>
    <w:basedOn w:val="a0"/>
    <w:link w:val="ad"/>
    <w:rsid w:val="0085524E"/>
    <w:rPr>
      <w:rFonts w:ascii="Times New Roman" w:eastAsia="Times New Roman" w:hAnsi="Times New Roman" w:cs="Monotype Koufi"/>
      <w:sz w:val="20"/>
      <w:szCs w:val="36"/>
    </w:rPr>
  </w:style>
  <w:style w:type="paragraph" w:styleId="ae">
    <w:name w:val="Body Text"/>
    <w:basedOn w:val="a"/>
    <w:link w:val="Char5"/>
    <w:semiHidden/>
    <w:unhideWhenUsed/>
    <w:rsid w:val="0085524E"/>
    <w:pPr>
      <w:spacing w:after="120"/>
    </w:pPr>
    <w:rPr>
      <w:rFonts w:ascii="Calibri" w:eastAsia="Times New Roman" w:hAnsi="Calibri" w:cs="Arial"/>
    </w:rPr>
  </w:style>
  <w:style w:type="character" w:customStyle="1" w:styleId="Char5">
    <w:name w:val="نص أساسي Char"/>
    <w:basedOn w:val="a0"/>
    <w:link w:val="ae"/>
    <w:semiHidden/>
    <w:rsid w:val="0085524E"/>
    <w:rPr>
      <w:rFonts w:ascii="Calibri" w:eastAsia="Times New Roman" w:hAnsi="Calibri" w:cs="Arial"/>
    </w:rPr>
  </w:style>
  <w:style w:type="paragraph" w:styleId="20">
    <w:name w:val="Body Text 2"/>
    <w:basedOn w:val="a"/>
    <w:link w:val="2Char0"/>
    <w:semiHidden/>
    <w:unhideWhenUsed/>
    <w:rsid w:val="0085524E"/>
    <w:pPr>
      <w:spacing w:after="120" w:line="480" w:lineRule="auto"/>
    </w:pPr>
    <w:rPr>
      <w:rFonts w:ascii="Calibri" w:eastAsia="Times New Roman" w:hAnsi="Calibri" w:cs="Arial"/>
    </w:rPr>
  </w:style>
  <w:style w:type="character" w:customStyle="1" w:styleId="2Char0">
    <w:name w:val="نص أساسي 2 Char"/>
    <w:basedOn w:val="a0"/>
    <w:link w:val="20"/>
    <w:semiHidden/>
    <w:rsid w:val="0085524E"/>
    <w:rPr>
      <w:rFonts w:ascii="Calibri" w:eastAsia="Times New Roman" w:hAnsi="Calibri" w:cs="Arial"/>
    </w:rPr>
  </w:style>
  <w:style w:type="paragraph" w:styleId="21">
    <w:name w:val="Body Text Indent 2"/>
    <w:basedOn w:val="a"/>
    <w:link w:val="2Char1"/>
    <w:semiHidden/>
    <w:unhideWhenUsed/>
    <w:rsid w:val="0085524E"/>
    <w:pPr>
      <w:spacing w:after="120" w:line="480" w:lineRule="auto"/>
      <w:ind w:left="283"/>
    </w:pPr>
    <w:rPr>
      <w:rFonts w:ascii="Calibri" w:eastAsia="Times New Roman" w:hAnsi="Calibri" w:cs="Arial"/>
    </w:rPr>
  </w:style>
  <w:style w:type="character" w:customStyle="1" w:styleId="2Char1">
    <w:name w:val="نص أساسي بمسافة بادئة 2 Char"/>
    <w:basedOn w:val="a0"/>
    <w:link w:val="21"/>
    <w:semiHidden/>
    <w:rsid w:val="0085524E"/>
    <w:rPr>
      <w:rFonts w:ascii="Calibri" w:eastAsia="Times New Roman" w:hAnsi="Calibri" w:cs="Arial"/>
    </w:rPr>
  </w:style>
  <w:style w:type="paragraph" w:styleId="31">
    <w:name w:val="Body Text Indent 3"/>
    <w:basedOn w:val="a"/>
    <w:link w:val="3Char1"/>
    <w:semiHidden/>
    <w:unhideWhenUsed/>
    <w:rsid w:val="0085524E"/>
    <w:pPr>
      <w:spacing w:after="120"/>
      <w:ind w:left="283"/>
    </w:pPr>
    <w:rPr>
      <w:rFonts w:ascii="Calibri" w:eastAsia="Times New Roman" w:hAnsi="Calibri" w:cs="Arial"/>
      <w:sz w:val="16"/>
      <w:szCs w:val="16"/>
    </w:rPr>
  </w:style>
  <w:style w:type="character" w:customStyle="1" w:styleId="3Char1">
    <w:name w:val="نص أساسي بمسافة بادئة 3 Char"/>
    <w:basedOn w:val="a0"/>
    <w:link w:val="31"/>
    <w:semiHidden/>
    <w:rsid w:val="0085524E"/>
    <w:rPr>
      <w:rFonts w:ascii="Calibri" w:eastAsia="Times New Roman" w:hAnsi="Calibri" w:cs="Arial"/>
      <w:sz w:val="16"/>
      <w:szCs w:val="16"/>
    </w:rPr>
  </w:style>
  <w:style w:type="numbering" w:customStyle="1" w:styleId="NoList1">
    <w:name w:val="No List1"/>
    <w:next w:val="a2"/>
    <w:uiPriority w:val="99"/>
    <w:semiHidden/>
    <w:unhideWhenUsed/>
    <w:rsid w:val="0085524E"/>
  </w:style>
  <w:style w:type="numbering" w:customStyle="1" w:styleId="NoList2">
    <w:name w:val="No List2"/>
    <w:next w:val="a2"/>
    <w:uiPriority w:val="99"/>
    <w:semiHidden/>
    <w:unhideWhenUsed/>
    <w:rsid w:val="0085524E"/>
  </w:style>
  <w:style w:type="paragraph" w:styleId="af">
    <w:name w:val="Block Text"/>
    <w:basedOn w:val="a"/>
    <w:semiHidden/>
    <w:rsid w:val="0085524E"/>
    <w:pPr>
      <w:keepNext/>
      <w:widowControl w:val="0"/>
      <w:spacing w:before="120" w:after="0" w:line="240" w:lineRule="auto"/>
      <w:ind w:left="720"/>
      <w:jc w:val="lowKashida"/>
    </w:pPr>
    <w:rPr>
      <w:rFonts w:ascii="Times New Roman" w:eastAsia="Times New Roman" w:hAnsi="Times New Roman" w:cs="Traditional Arabic"/>
      <w:sz w:val="24"/>
      <w:szCs w:val="28"/>
    </w:rPr>
  </w:style>
  <w:style w:type="character" w:styleId="af0">
    <w:name w:val="page number"/>
    <w:semiHidden/>
    <w:rsid w:val="0085524E"/>
  </w:style>
  <w:style w:type="paragraph" w:styleId="af1">
    <w:name w:val="Body Text Indent"/>
    <w:basedOn w:val="a"/>
    <w:link w:val="Char6"/>
    <w:semiHidden/>
    <w:rsid w:val="0085524E"/>
    <w:pPr>
      <w:keepNext/>
      <w:widowControl w:val="0"/>
      <w:spacing w:before="120" w:after="0" w:line="240" w:lineRule="auto"/>
      <w:ind w:firstLine="720"/>
      <w:jc w:val="lowKashida"/>
    </w:pPr>
    <w:rPr>
      <w:rFonts w:ascii="Times New Roman" w:eastAsia="Times New Roman" w:hAnsi="Times New Roman" w:cs="Traditional Arabic"/>
      <w:sz w:val="28"/>
      <w:szCs w:val="32"/>
    </w:rPr>
  </w:style>
  <w:style w:type="character" w:customStyle="1" w:styleId="Char6">
    <w:name w:val="نص أساسي بمسافة بادئة Char"/>
    <w:basedOn w:val="a0"/>
    <w:link w:val="af1"/>
    <w:semiHidden/>
    <w:rsid w:val="0085524E"/>
    <w:rPr>
      <w:rFonts w:ascii="Times New Roman" w:eastAsia="Times New Roman" w:hAnsi="Times New Roman" w:cs="Traditional Arabic"/>
      <w:sz w:val="28"/>
      <w:szCs w:val="32"/>
    </w:rPr>
  </w:style>
  <w:style w:type="numbering" w:customStyle="1" w:styleId="NoList3">
    <w:name w:val="No List3"/>
    <w:next w:val="a2"/>
    <w:uiPriority w:val="99"/>
    <w:semiHidden/>
    <w:unhideWhenUsed/>
    <w:rsid w:val="0085524E"/>
  </w:style>
  <w:style w:type="numbering" w:customStyle="1" w:styleId="NoList4">
    <w:name w:val="No List4"/>
    <w:next w:val="a2"/>
    <w:uiPriority w:val="99"/>
    <w:semiHidden/>
    <w:unhideWhenUsed/>
    <w:rsid w:val="0085524E"/>
  </w:style>
  <w:style w:type="paragraph" w:styleId="af2">
    <w:name w:val="Document Map"/>
    <w:basedOn w:val="a"/>
    <w:link w:val="Char7"/>
    <w:semiHidden/>
    <w:rsid w:val="0085524E"/>
    <w:pPr>
      <w:shd w:val="clear" w:color="auto" w:fill="000080"/>
      <w:spacing w:after="0" w:line="240" w:lineRule="auto"/>
    </w:pPr>
    <w:rPr>
      <w:rFonts w:ascii="Tahoma" w:eastAsia="Times New Roman" w:hAnsi="Times New Roman" w:cs="Traditional Arabic"/>
      <w:sz w:val="20"/>
      <w:szCs w:val="24"/>
    </w:rPr>
  </w:style>
  <w:style w:type="character" w:customStyle="1" w:styleId="Char7">
    <w:name w:val="مخطط المستند Char"/>
    <w:basedOn w:val="a0"/>
    <w:link w:val="af2"/>
    <w:semiHidden/>
    <w:rsid w:val="0085524E"/>
    <w:rPr>
      <w:rFonts w:ascii="Tahoma" w:eastAsia="Times New Roman" w:hAnsi="Times New Roman" w:cs="Traditional Arabic"/>
      <w:sz w:val="20"/>
      <w:szCs w:val="24"/>
      <w:shd w:val="clear" w:color="auto" w:fill="000080"/>
    </w:rPr>
  </w:style>
  <w:style w:type="table" w:customStyle="1" w:styleId="TableGrid1">
    <w:name w:val="Table Grid1"/>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85524E"/>
  </w:style>
  <w:style w:type="numbering" w:customStyle="1" w:styleId="NoList11">
    <w:name w:val="No List11"/>
    <w:next w:val="a2"/>
    <w:uiPriority w:val="99"/>
    <w:semiHidden/>
    <w:unhideWhenUsed/>
    <w:rsid w:val="0085524E"/>
  </w:style>
  <w:style w:type="numbering" w:customStyle="1" w:styleId="NoList111">
    <w:name w:val="No List111"/>
    <w:next w:val="a2"/>
    <w:uiPriority w:val="99"/>
    <w:semiHidden/>
    <w:unhideWhenUsed/>
    <w:rsid w:val="0085524E"/>
  </w:style>
  <w:style w:type="numbering" w:customStyle="1" w:styleId="NoList21">
    <w:name w:val="No List21"/>
    <w:next w:val="a2"/>
    <w:uiPriority w:val="99"/>
    <w:semiHidden/>
    <w:unhideWhenUsed/>
    <w:rsid w:val="0085524E"/>
  </w:style>
  <w:style w:type="numbering" w:customStyle="1" w:styleId="NoList31">
    <w:name w:val="No List31"/>
    <w:next w:val="a2"/>
    <w:uiPriority w:val="99"/>
    <w:semiHidden/>
    <w:unhideWhenUsed/>
    <w:rsid w:val="0085524E"/>
  </w:style>
  <w:style w:type="numbering" w:customStyle="1" w:styleId="NoList41">
    <w:name w:val="No List41"/>
    <w:next w:val="a2"/>
    <w:uiPriority w:val="99"/>
    <w:semiHidden/>
    <w:unhideWhenUsed/>
    <w:rsid w:val="0085524E"/>
  </w:style>
  <w:style w:type="table" w:customStyle="1" w:styleId="TableGrid5">
    <w:name w:val="Table Grid5"/>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sciencedirect.com/science/article/pii/S0166361510001788?_alid=1834298672&amp;_rdoc=6&amp;_fmt=high&amp;_origin=search&amp;_docanchor=&amp;_ct=404&amp;_zone=rslt_list_item&amp;md5=1d03f1fdbdccd18fc19714eb8fd3ae39" TargetMode="Externa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sciencedirect.com/science/article/pii/S1877705811001500?_alid=1834298672&amp;_rdoc=10&amp;_fmt=high&amp;_origin=search&amp;_docanchor=&amp;_ct=404&amp;_zone=rslt_list_item&amp;md5=c3b6bcbe681c67a03689e7bb5fa7cfc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ABBB16-6CDF-4ADA-8C0B-EBE25A35E891}" type="doc">
      <dgm:prSet loTypeId="urn:microsoft.com/office/officeart/2005/8/layout/cycle1" loCatId="cycle" qsTypeId="urn:microsoft.com/office/officeart/2005/8/quickstyle/simple1" qsCatId="simple" csTypeId="urn:microsoft.com/office/officeart/2005/8/colors/accent1_2" csCatId="accent1"/>
      <dgm:spPr/>
    </dgm:pt>
    <dgm:pt modelId="{BC5FF0D8-4396-45C5-AEB5-D9E9EA2EA576}">
      <dgm:prSet/>
      <dgm:spPr/>
      <dgm:t>
        <a:bodyPr/>
        <a:lstStyle/>
        <a:p>
          <a:pPr marR="0" algn="ctr" rtl="0"/>
          <a:r>
            <a:rPr lang="ar-EG" b="1" i="0" u="none" strike="noStrike" baseline="0" smtClean="0">
              <a:latin typeface="Simplified Arabic"/>
              <a:cs typeface="Simplified Arabic"/>
            </a:rPr>
            <a:t>مرحلة التمهيد</a:t>
          </a:r>
          <a:endParaRPr lang="en-US" smtClean="0"/>
        </a:p>
      </dgm:t>
    </dgm:pt>
    <dgm:pt modelId="{B951440C-46AE-4D21-AE54-A669348EC7C5}" type="parTrans" cxnId="{C2E6E146-F16F-4429-9F09-4370AFAA9B19}">
      <dgm:prSet/>
      <dgm:spPr/>
      <dgm:t>
        <a:bodyPr/>
        <a:lstStyle/>
        <a:p>
          <a:endParaRPr lang="en-US"/>
        </a:p>
      </dgm:t>
    </dgm:pt>
    <dgm:pt modelId="{6AE763AD-D884-40B8-9E1A-FE9750610C33}" type="sibTrans" cxnId="{C2E6E146-F16F-4429-9F09-4370AFAA9B19}">
      <dgm:prSet/>
      <dgm:spPr/>
      <dgm:t>
        <a:bodyPr/>
        <a:lstStyle/>
        <a:p>
          <a:endParaRPr lang="en-US"/>
        </a:p>
      </dgm:t>
    </dgm:pt>
    <dgm:pt modelId="{78321E23-6080-44E2-AAB1-0874908FCB60}">
      <dgm:prSet/>
      <dgm:spPr/>
      <dgm:t>
        <a:bodyPr/>
        <a:lstStyle/>
        <a:p>
          <a:pPr marR="0" algn="ctr" rtl="0"/>
          <a:r>
            <a:rPr lang="ar-EG" b="1" i="0" u="none" strike="noStrike" baseline="0" smtClean="0">
              <a:latin typeface="Simplified Arabic"/>
              <a:cs typeface="Simplified Arabic"/>
            </a:rPr>
            <a:t>مرحلة الكمون</a:t>
          </a:r>
          <a:endParaRPr lang="en-US" smtClean="0"/>
        </a:p>
      </dgm:t>
    </dgm:pt>
    <dgm:pt modelId="{A8603309-2A15-42D8-9526-285ACF65C2BD}" type="parTrans" cxnId="{ED05B76F-A620-4A0A-A9D2-071B5DF7DB32}">
      <dgm:prSet/>
      <dgm:spPr/>
      <dgm:t>
        <a:bodyPr/>
        <a:lstStyle/>
        <a:p>
          <a:endParaRPr lang="en-US"/>
        </a:p>
      </dgm:t>
    </dgm:pt>
    <dgm:pt modelId="{B78F60B9-0D61-4C9A-8928-A98984E64F5F}" type="sibTrans" cxnId="{ED05B76F-A620-4A0A-A9D2-071B5DF7DB32}">
      <dgm:prSet/>
      <dgm:spPr/>
      <dgm:t>
        <a:bodyPr/>
        <a:lstStyle/>
        <a:p>
          <a:endParaRPr lang="en-US"/>
        </a:p>
      </dgm:t>
    </dgm:pt>
    <dgm:pt modelId="{B697356B-EF1A-447E-9A45-4011084AE801}">
      <dgm:prSet/>
      <dgm:spPr/>
      <dgm:t>
        <a:bodyPr/>
        <a:lstStyle/>
        <a:p>
          <a:pPr marR="0" algn="ctr" rtl="0"/>
          <a:r>
            <a:rPr lang="ar-EG" b="1" i="0" u="none" strike="noStrike" baseline="0" smtClean="0">
              <a:latin typeface="Simplified Arabic"/>
              <a:cs typeface="Simplified Arabic"/>
            </a:rPr>
            <a:t>مرحلة تطابق الابدال</a:t>
          </a:r>
          <a:endParaRPr lang="en-US" smtClean="0"/>
        </a:p>
      </dgm:t>
    </dgm:pt>
    <dgm:pt modelId="{4AD406EA-04DC-42E1-B74A-7577AA41192C}" type="parTrans" cxnId="{2E8A3D56-DA31-4E38-A999-9103CEA94F22}">
      <dgm:prSet/>
      <dgm:spPr/>
      <dgm:t>
        <a:bodyPr/>
        <a:lstStyle/>
        <a:p>
          <a:endParaRPr lang="en-US"/>
        </a:p>
      </dgm:t>
    </dgm:pt>
    <dgm:pt modelId="{8E65EEE6-6B7B-4395-868C-C0D22CE1B9F0}" type="sibTrans" cxnId="{2E8A3D56-DA31-4E38-A999-9103CEA94F22}">
      <dgm:prSet/>
      <dgm:spPr/>
      <dgm:t>
        <a:bodyPr/>
        <a:lstStyle/>
        <a:p>
          <a:endParaRPr lang="en-US"/>
        </a:p>
      </dgm:t>
    </dgm:pt>
    <dgm:pt modelId="{0A5C4572-4A5F-447A-827E-C02807C8B5CA}">
      <dgm:prSet/>
      <dgm:spPr/>
      <dgm:t>
        <a:bodyPr/>
        <a:lstStyle/>
        <a:p>
          <a:pPr marR="0" algn="ctr" rtl="0"/>
          <a:r>
            <a:rPr lang="ar-EG" b="1" i="0" u="none" strike="noStrike" baseline="0" smtClean="0">
              <a:latin typeface="Simplified Arabic"/>
              <a:cs typeface="Simplified Arabic"/>
            </a:rPr>
            <a:t>التحقق من النتائج واختيار الحل الانسب</a:t>
          </a:r>
        </a:p>
      </dgm:t>
    </dgm:pt>
    <dgm:pt modelId="{349EB7F1-BB2D-494C-B408-01A8C269521F}" type="parTrans" cxnId="{1A68EC32-ECB6-4956-8CD9-A8944397B7B6}">
      <dgm:prSet/>
      <dgm:spPr/>
      <dgm:t>
        <a:bodyPr/>
        <a:lstStyle/>
        <a:p>
          <a:endParaRPr lang="en-US"/>
        </a:p>
      </dgm:t>
    </dgm:pt>
    <dgm:pt modelId="{90E6CAA5-BC03-4406-BB6F-1CB480D48A9E}" type="sibTrans" cxnId="{1A68EC32-ECB6-4956-8CD9-A8944397B7B6}">
      <dgm:prSet/>
      <dgm:spPr/>
      <dgm:t>
        <a:bodyPr/>
        <a:lstStyle/>
        <a:p>
          <a:endParaRPr lang="en-US"/>
        </a:p>
      </dgm:t>
    </dgm:pt>
    <dgm:pt modelId="{088EDFCD-577B-46E4-9343-E4E541405CBE}">
      <dgm:prSet/>
      <dgm:spPr/>
      <dgm:t>
        <a:bodyPr/>
        <a:lstStyle/>
        <a:p>
          <a:pPr marR="0" algn="ctr" rtl="0"/>
          <a:r>
            <a:rPr lang="ar-EG" b="1" i="0" u="none" strike="noStrike" baseline="0" smtClean="0">
              <a:latin typeface="Simplified Arabic"/>
              <a:cs typeface="Simplified Arabic"/>
            </a:rPr>
            <a:t>مرحلة التطبيق(المحاكاه)</a:t>
          </a:r>
          <a:endParaRPr lang="en-US" smtClean="0"/>
        </a:p>
      </dgm:t>
    </dgm:pt>
    <dgm:pt modelId="{C6014558-EDB5-4041-9C30-B70257CEA769}" type="parTrans" cxnId="{C0881B93-AE62-4B68-8DCC-85D9EFD3E332}">
      <dgm:prSet/>
      <dgm:spPr/>
      <dgm:t>
        <a:bodyPr/>
        <a:lstStyle/>
        <a:p>
          <a:endParaRPr lang="en-US"/>
        </a:p>
      </dgm:t>
    </dgm:pt>
    <dgm:pt modelId="{0AB9C83B-F918-4177-B3DE-389E849C3A35}" type="sibTrans" cxnId="{C0881B93-AE62-4B68-8DCC-85D9EFD3E332}">
      <dgm:prSet/>
      <dgm:spPr/>
      <dgm:t>
        <a:bodyPr/>
        <a:lstStyle/>
        <a:p>
          <a:endParaRPr lang="en-US"/>
        </a:p>
      </dgm:t>
    </dgm:pt>
    <dgm:pt modelId="{26545712-D025-416D-BE1E-3764DA238634}" type="pres">
      <dgm:prSet presAssocID="{50ABBB16-6CDF-4ADA-8C0B-EBE25A35E891}" presName="cycle" presStyleCnt="0">
        <dgm:presLayoutVars>
          <dgm:dir/>
          <dgm:resizeHandles val="exact"/>
        </dgm:presLayoutVars>
      </dgm:prSet>
      <dgm:spPr/>
    </dgm:pt>
    <dgm:pt modelId="{27CE3DD4-B993-45E7-9959-859EBD1D350F}" type="pres">
      <dgm:prSet presAssocID="{BC5FF0D8-4396-45C5-AEB5-D9E9EA2EA576}" presName="dummy" presStyleCnt="0"/>
      <dgm:spPr/>
    </dgm:pt>
    <dgm:pt modelId="{02C5C546-5148-4D49-8DE7-93E1CC55EA67}" type="pres">
      <dgm:prSet presAssocID="{BC5FF0D8-4396-45C5-AEB5-D9E9EA2EA576}" presName="node" presStyleLbl="revTx" presStyleIdx="0" presStyleCnt="5">
        <dgm:presLayoutVars>
          <dgm:bulletEnabled val="1"/>
        </dgm:presLayoutVars>
      </dgm:prSet>
      <dgm:spPr/>
      <dgm:t>
        <a:bodyPr/>
        <a:lstStyle/>
        <a:p>
          <a:endParaRPr lang="en-US"/>
        </a:p>
      </dgm:t>
    </dgm:pt>
    <dgm:pt modelId="{7F3664BD-C255-44C0-BE23-2F65145549F3}" type="pres">
      <dgm:prSet presAssocID="{6AE763AD-D884-40B8-9E1A-FE9750610C33}" presName="sibTrans" presStyleLbl="node1" presStyleIdx="0" presStyleCnt="5"/>
      <dgm:spPr/>
      <dgm:t>
        <a:bodyPr/>
        <a:lstStyle/>
        <a:p>
          <a:endParaRPr lang="en-US"/>
        </a:p>
      </dgm:t>
    </dgm:pt>
    <dgm:pt modelId="{AA396E26-4028-4A59-80C1-1E11F91D88AF}" type="pres">
      <dgm:prSet presAssocID="{78321E23-6080-44E2-AAB1-0874908FCB60}" presName="dummy" presStyleCnt="0"/>
      <dgm:spPr/>
    </dgm:pt>
    <dgm:pt modelId="{8D0C2C11-2E23-4A49-832E-A4232FBF8A34}" type="pres">
      <dgm:prSet presAssocID="{78321E23-6080-44E2-AAB1-0874908FCB60}" presName="node" presStyleLbl="revTx" presStyleIdx="1" presStyleCnt="5">
        <dgm:presLayoutVars>
          <dgm:bulletEnabled val="1"/>
        </dgm:presLayoutVars>
      </dgm:prSet>
      <dgm:spPr/>
      <dgm:t>
        <a:bodyPr/>
        <a:lstStyle/>
        <a:p>
          <a:endParaRPr lang="en-US"/>
        </a:p>
      </dgm:t>
    </dgm:pt>
    <dgm:pt modelId="{E8AAC8EB-1474-4FD8-8A7D-B739584C52EF}" type="pres">
      <dgm:prSet presAssocID="{B78F60B9-0D61-4C9A-8928-A98984E64F5F}" presName="sibTrans" presStyleLbl="node1" presStyleIdx="1" presStyleCnt="5"/>
      <dgm:spPr/>
      <dgm:t>
        <a:bodyPr/>
        <a:lstStyle/>
        <a:p>
          <a:endParaRPr lang="en-US"/>
        </a:p>
      </dgm:t>
    </dgm:pt>
    <dgm:pt modelId="{6D6A5FAE-D499-4DA1-9309-328AC7568E3A}" type="pres">
      <dgm:prSet presAssocID="{B697356B-EF1A-447E-9A45-4011084AE801}" presName="dummy" presStyleCnt="0"/>
      <dgm:spPr/>
    </dgm:pt>
    <dgm:pt modelId="{0ED81A28-E2A0-4E93-B301-9AF015F12BCB}" type="pres">
      <dgm:prSet presAssocID="{B697356B-EF1A-447E-9A45-4011084AE801}" presName="node" presStyleLbl="revTx" presStyleIdx="2" presStyleCnt="5">
        <dgm:presLayoutVars>
          <dgm:bulletEnabled val="1"/>
        </dgm:presLayoutVars>
      </dgm:prSet>
      <dgm:spPr/>
      <dgm:t>
        <a:bodyPr/>
        <a:lstStyle/>
        <a:p>
          <a:endParaRPr lang="en-US"/>
        </a:p>
      </dgm:t>
    </dgm:pt>
    <dgm:pt modelId="{AA7EE70D-0729-4A4A-A74F-08D1C6BEEA69}" type="pres">
      <dgm:prSet presAssocID="{8E65EEE6-6B7B-4395-868C-C0D22CE1B9F0}" presName="sibTrans" presStyleLbl="node1" presStyleIdx="2" presStyleCnt="5"/>
      <dgm:spPr/>
      <dgm:t>
        <a:bodyPr/>
        <a:lstStyle/>
        <a:p>
          <a:endParaRPr lang="en-US"/>
        </a:p>
      </dgm:t>
    </dgm:pt>
    <dgm:pt modelId="{D92F2EF2-93E3-40C4-AAB2-70A58D486AD5}" type="pres">
      <dgm:prSet presAssocID="{0A5C4572-4A5F-447A-827E-C02807C8B5CA}" presName="dummy" presStyleCnt="0"/>
      <dgm:spPr/>
    </dgm:pt>
    <dgm:pt modelId="{59690BC4-B167-4A6A-8D11-B63DBF70E115}" type="pres">
      <dgm:prSet presAssocID="{0A5C4572-4A5F-447A-827E-C02807C8B5CA}" presName="node" presStyleLbl="revTx" presStyleIdx="3" presStyleCnt="5">
        <dgm:presLayoutVars>
          <dgm:bulletEnabled val="1"/>
        </dgm:presLayoutVars>
      </dgm:prSet>
      <dgm:spPr/>
      <dgm:t>
        <a:bodyPr/>
        <a:lstStyle/>
        <a:p>
          <a:endParaRPr lang="en-US"/>
        </a:p>
      </dgm:t>
    </dgm:pt>
    <dgm:pt modelId="{ADAD609D-EDEC-4D9C-B443-03B499D44381}" type="pres">
      <dgm:prSet presAssocID="{90E6CAA5-BC03-4406-BB6F-1CB480D48A9E}" presName="sibTrans" presStyleLbl="node1" presStyleIdx="3" presStyleCnt="5"/>
      <dgm:spPr/>
      <dgm:t>
        <a:bodyPr/>
        <a:lstStyle/>
        <a:p>
          <a:endParaRPr lang="en-US"/>
        </a:p>
      </dgm:t>
    </dgm:pt>
    <dgm:pt modelId="{1E1B4B7D-B204-4CFC-9AD0-DC19987BD9B4}" type="pres">
      <dgm:prSet presAssocID="{088EDFCD-577B-46E4-9343-E4E541405CBE}" presName="dummy" presStyleCnt="0"/>
      <dgm:spPr/>
    </dgm:pt>
    <dgm:pt modelId="{EA00F048-FEE9-4FB3-AB7C-DB082925A759}" type="pres">
      <dgm:prSet presAssocID="{088EDFCD-577B-46E4-9343-E4E541405CBE}" presName="node" presStyleLbl="revTx" presStyleIdx="4" presStyleCnt="5">
        <dgm:presLayoutVars>
          <dgm:bulletEnabled val="1"/>
        </dgm:presLayoutVars>
      </dgm:prSet>
      <dgm:spPr/>
      <dgm:t>
        <a:bodyPr/>
        <a:lstStyle/>
        <a:p>
          <a:endParaRPr lang="en-US"/>
        </a:p>
      </dgm:t>
    </dgm:pt>
    <dgm:pt modelId="{95E1434E-CB50-4802-877A-87A65B5307EE}" type="pres">
      <dgm:prSet presAssocID="{0AB9C83B-F918-4177-B3DE-389E849C3A35}" presName="sibTrans" presStyleLbl="node1" presStyleIdx="4" presStyleCnt="5"/>
      <dgm:spPr/>
      <dgm:t>
        <a:bodyPr/>
        <a:lstStyle/>
        <a:p>
          <a:endParaRPr lang="en-US"/>
        </a:p>
      </dgm:t>
    </dgm:pt>
  </dgm:ptLst>
  <dgm:cxnLst>
    <dgm:cxn modelId="{3FA9822D-CC14-40B7-B3B1-5BCE6E76079B}" type="presOf" srcId="{78321E23-6080-44E2-AAB1-0874908FCB60}" destId="{8D0C2C11-2E23-4A49-832E-A4232FBF8A34}" srcOrd="0" destOrd="0" presId="urn:microsoft.com/office/officeart/2005/8/layout/cycle1"/>
    <dgm:cxn modelId="{1A68EC32-ECB6-4956-8CD9-A8944397B7B6}" srcId="{50ABBB16-6CDF-4ADA-8C0B-EBE25A35E891}" destId="{0A5C4572-4A5F-447A-827E-C02807C8B5CA}" srcOrd="3" destOrd="0" parTransId="{349EB7F1-BB2D-494C-B408-01A8C269521F}" sibTransId="{90E6CAA5-BC03-4406-BB6F-1CB480D48A9E}"/>
    <dgm:cxn modelId="{74A0B3AE-57F7-40EB-A309-799EFCFC3B28}" type="presOf" srcId="{90E6CAA5-BC03-4406-BB6F-1CB480D48A9E}" destId="{ADAD609D-EDEC-4D9C-B443-03B499D44381}" srcOrd="0" destOrd="0" presId="urn:microsoft.com/office/officeart/2005/8/layout/cycle1"/>
    <dgm:cxn modelId="{C0881B93-AE62-4B68-8DCC-85D9EFD3E332}" srcId="{50ABBB16-6CDF-4ADA-8C0B-EBE25A35E891}" destId="{088EDFCD-577B-46E4-9343-E4E541405CBE}" srcOrd="4" destOrd="0" parTransId="{C6014558-EDB5-4041-9C30-B70257CEA769}" sibTransId="{0AB9C83B-F918-4177-B3DE-389E849C3A35}"/>
    <dgm:cxn modelId="{E0EFE8BC-E2A1-41E8-8676-D8CB915A2545}" type="presOf" srcId="{088EDFCD-577B-46E4-9343-E4E541405CBE}" destId="{EA00F048-FEE9-4FB3-AB7C-DB082925A759}" srcOrd="0" destOrd="0" presId="urn:microsoft.com/office/officeart/2005/8/layout/cycle1"/>
    <dgm:cxn modelId="{0ED12C41-260C-4F73-B8D1-28125ACCDE71}" type="presOf" srcId="{B697356B-EF1A-447E-9A45-4011084AE801}" destId="{0ED81A28-E2A0-4E93-B301-9AF015F12BCB}" srcOrd="0" destOrd="0" presId="urn:microsoft.com/office/officeart/2005/8/layout/cycle1"/>
    <dgm:cxn modelId="{C97EC7B8-F75D-40CF-AFDE-1DDFF024992A}" type="presOf" srcId="{50ABBB16-6CDF-4ADA-8C0B-EBE25A35E891}" destId="{26545712-D025-416D-BE1E-3764DA238634}" srcOrd="0" destOrd="0" presId="urn:microsoft.com/office/officeart/2005/8/layout/cycle1"/>
    <dgm:cxn modelId="{ED05B76F-A620-4A0A-A9D2-071B5DF7DB32}" srcId="{50ABBB16-6CDF-4ADA-8C0B-EBE25A35E891}" destId="{78321E23-6080-44E2-AAB1-0874908FCB60}" srcOrd="1" destOrd="0" parTransId="{A8603309-2A15-42D8-9526-285ACF65C2BD}" sibTransId="{B78F60B9-0D61-4C9A-8928-A98984E64F5F}"/>
    <dgm:cxn modelId="{2E8A3D56-DA31-4E38-A999-9103CEA94F22}" srcId="{50ABBB16-6CDF-4ADA-8C0B-EBE25A35E891}" destId="{B697356B-EF1A-447E-9A45-4011084AE801}" srcOrd="2" destOrd="0" parTransId="{4AD406EA-04DC-42E1-B74A-7577AA41192C}" sibTransId="{8E65EEE6-6B7B-4395-868C-C0D22CE1B9F0}"/>
    <dgm:cxn modelId="{C2E6E146-F16F-4429-9F09-4370AFAA9B19}" srcId="{50ABBB16-6CDF-4ADA-8C0B-EBE25A35E891}" destId="{BC5FF0D8-4396-45C5-AEB5-D9E9EA2EA576}" srcOrd="0" destOrd="0" parTransId="{B951440C-46AE-4D21-AE54-A669348EC7C5}" sibTransId="{6AE763AD-D884-40B8-9E1A-FE9750610C33}"/>
    <dgm:cxn modelId="{F099EACF-57B4-4A96-91E7-F05545B5ED89}" type="presOf" srcId="{8E65EEE6-6B7B-4395-868C-C0D22CE1B9F0}" destId="{AA7EE70D-0729-4A4A-A74F-08D1C6BEEA69}" srcOrd="0" destOrd="0" presId="urn:microsoft.com/office/officeart/2005/8/layout/cycle1"/>
    <dgm:cxn modelId="{58BF9634-A931-49FB-A5B9-F1B03EA104E5}" type="presOf" srcId="{0A5C4572-4A5F-447A-827E-C02807C8B5CA}" destId="{59690BC4-B167-4A6A-8D11-B63DBF70E115}" srcOrd="0" destOrd="0" presId="urn:microsoft.com/office/officeart/2005/8/layout/cycle1"/>
    <dgm:cxn modelId="{7BAC60DB-B3F2-4F51-AA07-3B6A585302B5}" type="presOf" srcId="{BC5FF0D8-4396-45C5-AEB5-D9E9EA2EA576}" destId="{02C5C546-5148-4D49-8DE7-93E1CC55EA67}" srcOrd="0" destOrd="0" presId="urn:microsoft.com/office/officeart/2005/8/layout/cycle1"/>
    <dgm:cxn modelId="{4AE1ED9B-87B2-4FE8-95EA-54FBBB8B67D1}" type="presOf" srcId="{6AE763AD-D884-40B8-9E1A-FE9750610C33}" destId="{7F3664BD-C255-44C0-BE23-2F65145549F3}" srcOrd="0" destOrd="0" presId="urn:microsoft.com/office/officeart/2005/8/layout/cycle1"/>
    <dgm:cxn modelId="{88EA0542-7C07-48DB-9879-142551148C9B}" type="presOf" srcId="{0AB9C83B-F918-4177-B3DE-389E849C3A35}" destId="{95E1434E-CB50-4802-877A-87A65B5307EE}" srcOrd="0" destOrd="0" presId="urn:microsoft.com/office/officeart/2005/8/layout/cycle1"/>
    <dgm:cxn modelId="{3A048568-0483-4883-9483-F2A29DCC95C5}" type="presOf" srcId="{B78F60B9-0D61-4C9A-8928-A98984E64F5F}" destId="{E8AAC8EB-1474-4FD8-8A7D-B739584C52EF}" srcOrd="0" destOrd="0" presId="urn:microsoft.com/office/officeart/2005/8/layout/cycle1"/>
    <dgm:cxn modelId="{F8AB2F45-1936-417B-B890-36EDA01433DD}" type="presParOf" srcId="{26545712-D025-416D-BE1E-3764DA238634}" destId="{27CE3DD4-B993-45E7-9959-859EBD1D350F}" srcOrd="0" destOrd="0" presId="urn:microsoft.com/office/officeart/2005/8/layout/cycle1"/>
    <dgm:cxn modelId="{7ACF3959-F824-4C72-9A9D-22F241E732D0}" type="presParOf" srcId="{26545712-D025-416D-BE1E-3764DA238634}" destId="{02C5C546-5148-4D49-8DE7-93E1CC55EA67}" srcOrd="1" destOrd="0" presId="urn:microsoft.com/office/officeart/2005/8/layout/cycle1"/>
    <dgm:cxn modelId="{4580206D-BA1A-40D9-AA6A-0C50A64E3D96}" type="presParOf" srcId="{26545712-D025-416D-BE1E-3764DA238634}" destId="{7F3664BD-C255-44C0-BE23-2F65145549F3}" srcOrd="2" destOrd="0" presId="urn:microsoft.com/office/officeart/2005/8/layout/cycle1"/>
    <dgm:cxn modelId="{87361879-199D-40EE-9A53-1B80CEEEE859}" type="presParOf" srcId="{26545712-D025-416D-BE1E-3764DA238634}" destId="{AA396E26-4028-4A59-80C1-1E11F91D88AF}" srcOrd="3" destOrd="0" presId="urn:microsoft.com/office/officeart/2005/8/layout/cycle1"/>
    <dgm:cxn modelId="{74B4C0AD-518F-4833-BDA9-93022C191563}" type="presParOf" srcId="{26545712-D025-416D-BE1E-3764DA238634}" destId="{8D0C2C11-2E23-4A49-832E-A4232FBF8A34}" srcOrd="4" destOrd="0" presId="urn:microsoft.com/office/officeart/2005/8/layout/cycle1"/>
    <dgm:cxn modelId="{6A37683F-41AC-4308-9F24-738298236711}" type="presParOf" srcId="{26545712-D025-416D-BE1E-3764DA238634}" destId="{E8AAC8EB-1474-4FD8-8A7D-B739584C52EF}" srcOrd="5" destOrd="0" presId="urn:microsoft.com/office/officeart/2005/8/layout/cycle1"/>
    <dgm:cxn modelId="{2A7E6702-C0CD-43A6-8961-9E5915712659}" type="presParOf" srcId="{26545712-D025-416D-BE1E-3764DA238634}" destId="{6D6A5FAE-D499-4DA1-9309-328AC7568E3A}" srcOrd="6" destOrd="0" presId="urn:microsoft.com/office/officeart/2005/8/layout/cycle1"/>
    <dgm:cxn modelId="{565CD5A7-06FB-4918-9157-5DED30949A45}" type="presParOf" srcId="{26545712-D025-416D-BE1E-3764DA238634}" destId="{0ED81A28-E2A0-4E93-B301-9AF015F12BCB}" srcOrd="7" destOrd="0" presId="urn:microsoft.com/office/officeart/2005/8/layout/cycle1"/>
    <dgm:cxn modelId="{3EB8800F-A334-49E8-8CA6-FD0E51FEA4D3}" type="presParOf" srcId="{26545712-D025-416D-BE1E-3764DA238634}" destId="{AA7EE70D-0729-4A4A-A74F-08D1C6BEEA69}" srcOrd="8" destOrd="0" presId="urn:microsoft.com/office/officeart/2005/8/layout/cycle1"/>
    <dgm:cxn modelId="{46C194AA-BBA6-41A2-B47F-A8539A246DD6}" type="presParOf" srcId="{26545712-D025-416D-BE1E-3764DA238634}" destId="{D92F2EF2-93E3-40C4-AAB2-70A58D486AD5}" srcOrd="9" destOrd="0" presId="urn:microsoft.com/office/officeart/2005/8/layout/cycle1"/>
    <dgm:cxn modelId="{79530C56-28C2-42B8-92AC-19D1D7935550}" type="presParOf" srcId="{26545712-D025-416D-BE1E-3764DA238634}" destId="{59690BC4-B167-4A6A-8D11-B63DBF70E115}" srcOrd="10" destOrd="0" presId="urn:microsoft.com/office/officeart/2005/8/layout/cycle1"/>
    <dgm:cxn modelId="{6E366D54-70EE-4CE6-B5CC-0A51A6EFD6CF}" type="presParOf" srcId="{26545712-D025-416D-BE1E-3764DA238634}" destId="{ADAD609D-EDEC-4D9C-B443-03B499D44381}" srcOrd="11" destOrd="0" presId="urn:microsoft.com/office/officeart/2005/8/layout/cycle1"/>
    <dgm:cxn modelId="{D8BDF30F-9925-4610-AF74-734F333B4857}" type="presParOf" srcId="{26545712-D025-416D-BE1E-3764DA238634}" destId="{1E1B4B7D-B204-4CFC-9AD0-DC19987BD9B4}" srcOrd="12" destOrd="0" presId="urn:microsoft.com/office/officeart/2005/8/layout/cycle1"/>
    <dgm:cxn modelId="{7CDBB82C-188F-4910-AE03-C7580FC922BC}" type="presParOf" srcId="{26545712-D025-416D-BE1E-3764DA238634}" destId="{EA00F048-FEE9-4FB3-AB7C-DB082925A759}" srcOrd="13" destOrd="0" presId="urn:microsoft.com/office/officeart/2005/8/layout/cycle1"/>
    <dgm:cxn modelId="{539FF6D0-6718-4738-9F39-AF711222DC42}" type="presParOf" srcId="{26545712-D025-416D-BE1E-3764DA238634}" destId="{95E1434E-CB50-4802-877A-87A65B5307EE}" srcOrd="14"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C5C546-5148-4D49-8DE7-93E1CC55EA67}">
      <dsp:nvSpPr>
        <dsp:cNvPr id="0" name=""/>
        <dsp:cNvSpPr/>
      </dsp:nvSpPr>
      <dsp:spPr>
        <a:xfrm>
          <a:off x="2424225" y="17962"/>
          <a:ext cx="612887" cy="612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Simplified Arabic"/>
              <a:cs typeface="Simplified Arabic"/>
            </a:rPr>
            <a:t>مرحلة التمهيد</a:t>
          </a:r>
          <a:endParaRPr lang="en-US" sz="800" kern="1200" smtClean="0"/>
        </a:p>
      </dsp:txBody>
      <dsp:txXfrm>
        <a:off x="2424225" y="17962"/>
        <a:ext cx="612887" cy="612887"/>
      </dsp:txXfrm>
    </dsp:sp>
    <dsp:sp modelId="{7F3664BD-C255-44C0-BE23-2F65145549F3}">
      <dsp:nvSpPr>
        <dsp:cNvPr id="0" name=""/>
        <dsp:cNvSpPr/>
      </dsp:nvSpPr>
      <dsp:spPr>
        <a:xfrm>
          <a:off x="981470" y="108"/>
          <a:ext cx="2299179" cy="2299179"/>
        </a:xfrm>
        <a:prstGeom prst="circularArrow">
          <a:avLst>
            <a:gd name="adj1" fmla="val 5198"/>
            <a:gd name="adj2" fmla="val 335761"/>
            <a:gd name="adj3" fmla="val 21293860"/>
            <a:gd name="adj4" fmla="val 19765698"/>
            <a:gd name="adj5" fmla="val 606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0C2C11-2E23-4A49-832E-A4232FBF8A34}">
      <dsp:nvSpPr>
        <dsp:cNvPr id="0" name=""/>
        <dsp:cNvSpPr/>
      </dsp:nvSpPr>
      <dsp:spPr>
        <a:xfrm>
          <a:off x="2794805" y="1158488"/>
          <a:ext cx="612887" cy="612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Simplified Arabic"/>
              <a:cs typeface="Simplified Arabic"/>
            </a:rPr>
            <a:t>مرحلة الكمون</a:t>
          </a:r>
          <a:endParaRPr lang="en-US" sz="800" kern="1200" smtClean="0"/>
        </a:p>
      </dsp:txBody>
      <dsp:txXfrm>
        <a:off x="2794805" y="1158488"/>
        <a:ext cx="612887" cy="612887"/>
      </dsp:txXfrm>
    </dsp:sp>
    <dsp:sp modelId="{E8AAC8EB-1474-4FD8-8A7D-B739584C52EF}">
      <dsp:nvSpPr>
        <dsp:cNvPr id="0" name=""/>
        <dsp:cNvSpPr/>
      </dsp:nvSpPr>
      <dsp:spPr>
        <a:xfrm>
          <a:off x="981470" y="108"/>
          <a:ext cx="2299179" cy="2299179"/>
        </a:xfrm>
        <a:prstGeom prst="circularArrow">
          <a:avLst>
            <a:gd name="adj1" fmla="val 5198"/>
            <a:gd name="adj2" fmla="val 335761"/>
            <a:gd name="adj3" fmla="val 4015338"/>
            <a:gd name="adj4" fmla="val 2252845"/>
            <a:gd name="adj5" fmla="val 606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D81A28-E2A0-4E93-B301-9AF015F12BCB}">
      <dsp:nvSpPr>
        <dsp:cNvPr id="0" name=""/>
        <dsp:cNvSpPr/>
      </dsp:nvSpPr>
      <dsp:spPr>
        <a:xfrm>
          <a:off x="1824616" y="1863372"/>
          <a:ext cx="612887" cy="612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Simplified Arabic"/>
              <a:cs typeface="Simplified Arabic"/>
            </a:rPr>
            <a:t>مرحلة تطابق الابدال</a:t>
          </a:r>
          <a:endParaRPr lang="en-US" sz="800" kern="1200" smtClean="0"/>
        </a:p>
      </dsp:txBody>
      <dsp:txXfrm>
        <a:off x="1824616" y="1863372"/>
        <a:ext cx="612887" cy="612887"/>
      </dsp:txXfrm>
    </dsp:sp>
    <dsp:sp modelId="{AA7EE70D-0729-4A4A-A74F-08D1C6BEEA69}">
      <dsp:nvSpPr>
        <dsp:cNvPr id="0" name=""/>
        <dsp:cNvSpPr/>
      </dsp:nvSpPr>
      <dsp:spPr>
        <a:xfrm>
          <a:off x="981470" y="108"/>
          <a:ext cx="2299179" cy="2299179"/>
        </a:xfrm>
        <a:prstGeom prst="circularArrow">
          <a:avLst>
            <a:gd name="adj1" fmla="val 5198"/>
            <a:gd name="adj2" fmla="val 335761"/>
            <a:gd name="adj3" fmla="val 8211394"/>
            <a:gd name="adj4" fmla="val 6448900"/>
            <a:gd name="adj5" fmla="val 606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690BC4-B167-4A6A-8D11-B63DBF70E115}">
      <dsp:nvSpPr>
        <dsp:cNvPr id="0" name=""/>
        <dsp:cNvSpPr/>
      </dsp:nvSpPr>
      <dsp:spPr>
        <a:xfrm>
          <a:off x="854426" y="1158488"/>
          <a:ext cx="612887" cy="612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Simplified Arabic"/>
              <a:cs typeface="Simplified Arabic"/>
            </a:rPr>
            <a:t>التحقق من النتائج واختيار الحل الانسب</a:t>
          </a:r>
        </a:p>
      </dsp:txBody>
      <dsp:txXfrm>
        <a:off x="854426" y="1158488"/>
        <a:ext cx="612887" cy="612887"/>
      </dsp:txXfrm>
    </dsp:sp>
    <dsp:sp modelId="{ADAD609D-EDEC-4D9C-B443-03B499D44381}">
      <dsp:nvSpPr>
        <dsp:cNvPr id="0" name=""/>
        <dsp:cNvSpPr/>
      </dsp:nvSpPr>
      <dsp:spPr>
        <a:xfrm>
          <a:off x="981470" y="108"/>
          <a:ext cx="2299179" cy="2299179"/>
        </a:xfrm>
        <a:prstGeom prst="circularArrow">
          <a:avLst>
            <a:gd name="adj1" fmla="val 5198"/>
            <a:gd name="adj2" fmla="val 335761"/>
            <a:gd name="adj3" fmla="val 12298541"/>
            <a:gd name="adj4" fmla="val 10770379"/>
            <a:gd name="adj5" fmla="val 606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00F048-FEE9-4FB3-AB7C-DB082925A759}">
      <dsp:nvSpPr>
        <dsp:cNvPr id="0" name=""/>
        <dsp:cNvSpPr/>
      </dsp:nvSpPr>
      <dsp:spPr>
        <a:xfrm>
          <a:off x="1225006" y="17962"/>
          <a:ext cx="612887" cy="612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Simplified Arabic"/>
              <a:cs typeface="Simplified Arabic"/>
            </a:rPr>
            <a:t>مرحلة التطبيق(المحاكاه)</a:t>
          </a:r>
          <a:endParaRPr lang="en-US" sz="800" kern="1200" smtClean="0"/>
        </a:p>
      </dsp:txBody>
      <dsp:txXfrm>
        <a:off x="1225006" y="17962"/>
        <a:ext cx="612887" cy="612887"/>
      </dsp:txXfrm>
    </dsp:sp>
    <dsp:sp modelId="{95E1434E-CB50-4802-877A-87A65B5307EE}">
      <dsp:nvSpPr>
        <dsp:cNvPr id="0" name=""/>
        <dsp:cNvSpPr/>
      </dsp:nvSpPr>
      <dsp:spPr>
        <a:xfrm>
          <a:off x="981470" y="108"/>
          <a:ext cx="2299179" cy="2299179"/>
        </a:xfrm>
        <a:prstGeom prst="circularArrow">
          <a:avLst>
            <a:gd name="adj1" fmla="val 5198"/>
            <a:gd name="adj2" fmla="val 335761"/>
            <a:gd name="adj3" fmla="val 16866325"/>
            <a:gd name="adj4" fmla="val 15197914"/>
            <a:gd name="adj5" fmla="val 606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632FF6-FB94-4B18-8A84-A2CB1A24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5971</Words>
  <Characters>34038</Characters>
  <Application>Microsoft Office Word</Application>
  <DocSecurity>0</DocSecurity>
  <Lines>283</Lines>
  <Paragraphs>79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almajdpc</dc:creator>
  <cp:lastModifiedBy>الدبلوم</cp:lastModifiedBy>
  <cp:revision>2</cp:revision>
  <cp:lastPrinted>2016-01-25T23:10:00Z</cp:lastPrinted>
  <dcterms:created xsi:type="dcterms:W3CDTF">2020-10-20T07:15:00Z</dcterms:created>
  <dcterms:modified xsi:type="dcterms:W3CDTF">2020-10-20T07:15:00Z</dcterms:modified>
</cp:coreProperties>
</file>