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C7B8" w14:textId="77777777" w:rsidR="00F90BEB" w:rsidRDefault="00F90BEB" w:rsidP="00602693">
      <w:pPr>
        <w:spacing w:after="160"/>
        <w:ind w:firstLine="0"/>
        <w:jc w:val="center"/>
        <w:rPr>
          <w:rFonts w:ascii="Simplified Arabic" w:eastAsia="Calibri" w:hAnsi="Simplified Arabic" w:cs="Simplified Arabic"/>
          <w:color w:val="auto"/>
          <w:sz w:val="28"/>
          <w:szCs w:val="28"/>
          <w:lang w:eastAsia="en-US" w:bidi="ar-EG"/>
        </w:rPr>
      </w:pPr>
    </w:p>
    <w:p w14:paraId="3D99516D" w14:textId="77777777" w:rsidR="00F90BEB" w:rsidRDefault="00F90BEB" w:rsidP="00602693">
      <w:pPr>
        <w:spacing w:after="160"/>
        <w:ind w:firstLine="0"/>
        <w:jc w:val="center"/>
        <w:rPr>
          <w:rFonts w:ascii="Simplified Arabic" w:eastAsia="Calibri" w:hAnsi="Simplified Arabic" w:cs="Simplified Arabic"/>
          <w:color w:val="auto"/>
          <w:sz w:val="28"/>
          <w:szCs w:val="28"/>
          <w:rtl/>
          <w:lang w:eastAsia="en-US" w:bidi="ar-EG"/>
        </w:rPr>
      </w:pPr>
    </w:p>
    <w:p w14:paraId="451EDA89" w14:textId="77777777" w:rsidR="00F90BEB" w:rsidRDefault="00F90BEB" w:rsidP="00602693">
      <w:pPr>
        <w:spacing w:after="160"/>
        <w:ind w:firstLine="0"/>
        <w:jc w:val="center"/>
        <w:rPr>
          <w:rFonts w:ascii="Simplified Arabic" w:eastAsia="Calibri" w:hAnsi="Simplified Arabic" w:cs="Simplified Arabic"/>
          <w:color w:val="auto"/>
          <w:sz w:val="28"/>
          <w:szCs w:val="28"/>
          <w:rtl/>
          <w:lang w:eastAsia="en-US" w:bidi="ar-EG"/>
        </w:rPr>
      </w:pPr>
    </w:p>
    <w:p w14:paraId="1B5FEA29" w14:textId="77777777" w:rsidR="00F90BEB" w:rsidRDefault="00F90BEB" w:rsidP="00602693">
      <w:pPr>
        <w:spacing w:after="160"/>
        <w:ind w:firstLine="0"/>
        <w:jc w:val="center"/>
        <w:rPr>
          <w:rFonts w:ascii="Simplified Arabic" w:eastAsia="Calibri" w:hAnsi="Simplified Arabic" w:cs="Simplified Arabic"/>
          <w:color w:val="auto"/>
          <w:sz w:val="28"/>
          <w:szCs w:val="28"/>
          <w:rtl/>
          <w:lang w:eastAsia="en-US" w:bidi="ar-EG"/>
        </w:rPr>
      </w:pPr>
    </w:p>
    <w:p w14:paraId="565E26C1" w14:textId="61D84134" w:rsidR="00BE2DD1" w:rsidRDefault="00BE2DD1" w:rsidP="00602693">
      <w:pPr>
        <w:spacing w:after="160"/>
        <w:ind w:firstLine="0"/>
        <w:jc w:val="center"/>
        <w:rPr>
          <w:rFonts w:ascii="Simplified Arabic" w:eastAsia="Calibri" w:hAnsi="Simplified Arabic" w:cs="Simplified Arabic"/>
          <w:color w:val="auto"/>
          <w:sz w:val="40"/>
          <w:szCs w:val="40"/>
          <w:rtl/>
          <w:lang w:eastAsia="en-US" w:bidi="ar-EG"/>
        </w:rPr>
      </w:pPr>
      <w:r w:rsidRPr="00BE2DD1">
        <w:rPr>
          <w:rFonts w:ascii="Simplified Arabic" w:eastAsia="Calibri" w:hAnsi="Simplified Arabic" w:cs="Simplified Arabic" w:hint="cs"/>
          <w:b/>
          <w:bCs/>
          <w:color w:val="auto"/>
          <w:sz w:val="40"/>
          <w:szCs w:val="40"/>
          <w:rtl/>
          <w:lang w:eastAsia="en-US"/>
        </w:rPr>
        <w:t xml:space="preserve">عقوبات الأطفال </w:t>
      </w:r>
      <w:r w:rsidR="002D19CE">
        <w:rPr>
          <w:rFonts w:ascii="Simplified Arabic" w:eastAsia="Calibri" w:hAnsi="Simplified Arabic" w:cs="Simplified Arabic" w:hint="cs"/>
          <w:b/>
          <w:bCs/>
          <w:color w:val="auto"/>
          <w:sz w:val="40"/>
          <w:szCs w:val="40"/>
          <w:rtl/>
          <w:lang w:eastAsia="en-US"/>
        </w:rPr>
        <w:t>التأديبية</w:t>
      </w:r>
      <w:r w:rsidRPr="00BE2DD1">
        <w:rPr>
          <w:rFonts w:ascii="Simplified Arabic" w:eastAsia="Calibri" w:hAnsi="Simplified Arabic" w:cs="Simplified Arabic" w:hint="cs"/>
          <w:b/>
          <w:bCs/>
          <w:color w:val="auto"/>
          <w:sz w:val="40"/>
          <w:szCs w:val="40"/>
          <w:rtl/>
          <w:lang w:eastAsia="en-US"/>
        </w:rPr>
        <w:t xml:space="preserve"> والجنائية في الفقه الإسلامي</w:t>
      </w:r>
    </w:p>
    <w:p w14:paraId="03DCAC21" w14:textId="43C42221" w:rsidR="00BE2DD1" w:rsidRPr="00BE2DD1" w:rsidRDefault="00BE2DD1" w:rsidP="00602693">
      <w:pPr>
        <w:spacing w:after="160"/>
        <w:ind w:firstLine="0"/>
        <w:jc w:val="center"/>
        <w:rPr>
          <w:rFonts w:ascii="Simplified Arabic" w:eastAsia="Calibri" w:hAnsi="Simplified Arabic" w:cs="Simplified Arabic"/>
          <w:color w:val="auto"/>
          <w:sz w:val="40"/>
          <w:szCs w:val="40"/>
          <w:rtl/>
          <w:lang w:eastAsia="en-US" w:bidi="ar-EG"/>
        </w:rPr>
      </w:pPr>
      <w:r w:rsidRPr="00BE2DD1">
        <w:rPr>
          <w:rFonts w:ascii="Simplified Arabic" w:eastAsia="Calibri" w:hAnsi="Simplified Arabic" w:cs="Simplified Arabic" w:hint="cs"/>
          <w:color w:val="auto"/>
          <w:sz w:val="40"/>
          <w:szCs w:val="40"/>
          <w:rtl/>
          <w:lang w:eastAsia="en-US" w:bidi="ar-EG"/>
        </w:rPr>
        <w:t xml:space="preserve"> </w:t>
      </w:r>
      <w:r w:rsidRPr="00BE2DD1">
        <w:rPr>
          <w:rFonts w:ascii="Simplified Arabic" w:eastAsia="Calibri" w:hAnsi="Simplified Arabic" w:cs="Simplified Arabic" w:hint="cs"/>
          <w:b/>
          <w:bCs/>
          <w:color w:val="auto"/>
          <w:sz w:val="40"/>
          <w:szCs w:val="40"/>
          <w:rtl/>
          <w:lang w:eastAsia="en-US" w:bidi="ar-EG"/>
        </w:rPr>
        <w:t>(رؤية تربوية)</w:t>
      </w:r>
    </w:p>
    <w:p w14:paraId="23947FFC" w14:textId="1B0878FB" w:rsidR="00F90BEB" w:rsidRPr="00404F0C" w:rsidRDefault="00F90BEB" w:rsidP="00602693">
      <w:pPr>
        <w:spacing w:after="160"/>
        <w:ind w:firstLine="0"/>
        <w:jc w:val="center"/>
        <w:rPr>
          <w:rFonts w:ascii="Simplified Arabic" w:eastAsia="Calibri" w:hAnsi="Simplified Arabic" w:cs="Simplified Arabic"/>
          <w:color w:val="auto"/>
          <w:sz w:val="40"/>
          <w:szCs w:val="40"/>
          <w:rtl/>
          <w:lang w:eastAsia="en-US" w:bidi="ar-EG"/>
        </w:rPr>
      </w:pPr>
      <w:r w:rsidRPr="00404F0C">
        <w:rPr>
          <w:rFonts w:ascii="Simplified Arabic" w:eastAsia="Calibri" w:hAnsi="Simplified Arabic" w:cs="Simplified Arabic" w:hint="cs"/>
          <w:color w:val="auto"/>
          <w:sz w:val="40"/>
          <w:szCs w:val="40"/>
          <w:rtl/>
          <w:lang w:eastAsia="en-US" w:bidi="ar-EG"/>
        </w:rPr>
        <w:t>إعداد</w:t>
      </w:r>
      <w:r w:rsidR="00404F0C">
        <w:rPr>
          <w:rFonts w:ascii="Simplified Arabic" w:eastAsia="Calibri" w:hAnsi="Simplified Arabic" w:cs="Simplified Arabic" w:hint="cs"/>
          <w:color w:val="auto"/>
          <w:sz w:val="40"/>
          <w:szCs w:val="40"/>
          <w:rtl/>
          <w:lang w:eastAsia="en-US" w:bidi="ar-EG"/>
        </w:rPr>
        <w:t>:</w:t>
      </w:r>
    </w:p>
    <w:p w14:paraId="12FEB66C" w14:textId="77777777" w:rsidR="00F90BEB" w:rsidRPr="00404F0C" w:rsidRDefault="00F90BEB" w:rsidP="00602693">
      <w:pPr>
        <w:spacing w:after="160"/>
        <w:ind w:firstLine="0"/>
        <w:jc w:val="center"/>
        <w:rPr>
          <w:rFonts w:ascii="Simplified Arabic" w:eastAsia="Calibri" w:hAnsi="Simplified Arabic" w:cs="Simplified Arabic"/>
          <w:b/>
          <w:bCs/>
          <w:color w:val="auto"/>
          <w:sz w:val="40"/>
          <w:szCs w:val="40"/>
          <w:rtl/>
          <w:lang w:eastAsia="en-US" w:bidi="ar-EG"/>
        </w:rPr>
      </w:pPr>
      <w:r w:rsidRPr="00404F0C">
        <w:rPr>
          <w:rFonts w:ascii="Simplified Arabic" w:eastAsia="Calibri" w:hAnsi="Simplified Arabic" w:cs="Simplified Arabic" w:hint="cs"/>
          <w:b/>
          <w:bCs/>
          <w:color w:val="auto"/>
          <w:sz w:val="40"/>
          <w:szCs w:val="40"/>
          <w:rtl/>
          <w:lang w:eastAsia="en-US" w:bidi="ar-EG"/>
        </w:rPr>
        <w:t>محمد سلامة الغنيمي</w:t>
      </w:r>
    </w:p>
    <w:p w14:paraId="56BE3ADF" w14:textId="40AB3E80" w:rsidR="00404F0C" w:rsidRPr="00404F0C" w:rsidRDefault="00F90BEB" w:rsidP="00602693">
      <w:pPr>
        <w:spacing w:after="160"/>
        <w:ind w:firstLine="0"/>
        <w:jc w:val="center"/>
        <w:rPr>
          <w:rFonts w:ascii="Simplified Arabic" w:eastAsia="Calibri" w:hAnsi="Simplified Arabic" w:cs="Simplified Arabic"/>
          <w:color w:val="auto"/>
          <w:rtl/>
          <w:lang w:eastAsia="en-US" w:bidi="ar-EG"/>
        </w:rPr>
      </w:pPr>
      <w:r w:rsidRPr="00404F0C">
        <w:rPr>
          <w:rFonts w:ascii="Simplified Arabic" w:eastAsia="Calibri" w:hAnsi="Simplified Arabic" w:cs="Simplified Arabic" w:hint="cs"/>
          <w:color w:val="auto"/>
          <w:rtl/>
          <w:lang w:eastAsia="en-US" w:bidi="ar-EG"/>
        </w:rPr>
        <w:t>ماجستير تخصص أصول التربية، جامعة عين شمس</w:t>
      </w:r>
    </w:p>
    <w:p w14:paraId="2F8BC977" w14:textId="77777777" w:rsidR="00404F0C" w:rsidRPr="00404F0C" w:rsidRDefault="00F90BEB" w:rsidP="00602693">
      <w:pPr>
        <w:spacing w:after="160"/>
        <w:ind w:firstLine="0"/>
        <w:jc w:val="center"/>
        <w:rPr>
          <w:rFonts w:ascii="Simplified Arabic" w:eastAsia="Calibri" w:hAnsi="Simplified Arabic" w:cs="Simplified Arabic"/>
          <w:color w:val="auto"/>
          <w:rtl/>
          <w:lang w:eastAsia="en-US" w:bidi="ar-EG"/>
        </w:rPr>
      </w:pPr>
      <w:r w:rsidRPr="00404F0C">
        <w:rPr>
          <w:rFonts w:ascii="Simplified Arabic" w:eastAsia="Calibri" w:hAnsi="Simplified Arabic" w:cs="Simplified Arabic" w:hint="cs"/>
          <w:color w:val="auto"/>
          <w:rtl/>
          <w:lang w:eastAsia="en-US" w:bidi="ar-EG"/>
        </w:rPr>
        <w:t xml:space="preserve"> مدينة القاهرة، مصر</w:t>
      </w:r>
    </w:p>
    <w:p w14:paraId="4A6836BB" w14:textId="77777777" w:rsidR="00404F0C" w:rsidRPr="00404F0C" w:rsidRDefault="00404F0C" w:rsidP="00602693">
      <w:pPr>
        <w:spacing w:after="160"/>
        <w:ind w:firstLine="0"/>
        <w:jc w:val="center"/>
        <w:rPr>
          <w:rFonts w:ascii="Simplified Arabic" w:eastAsia="Calibri" w:hAnsi="Simplified Arabic" w:cs="Simplified Arabic"/>
          <w:color w:val="auto"/>
          <w:rtl/>
          <w:lang w:eastAsia="en-US" w:bidi="ar-EG"/>
        </w:rPr>
      </w:pPr>
      <w:r w:rsidRPr="00404F0C">
        <w:rPr>
          <w:rFonts w:ascii="Simplified Arabic" w:eastAsia="Calibri" w:hAnsi="Simplified Arabic" w:cs="Simplified Arabic" w:hint="cs"/>
          <w:color w:val="auto"/>
          <w:rtl/>
          <w:lang w:eastAsia="en-US" w:bidi="ar-EG"/>
        </w:rPr>
        <w:t>بريد:</w:t>
      </w:r>
      <w:r w:rsidR="00F90BEB" w:rsidRPr="00404F0C">
        <w:rPr>
          <w:rFonts w:ascii="Simplified Arabic" w:eastAsia="Calibri" w:hAnsi="Simplified Arabic" w:cs="Simplified Arabic" w:hint="cs"/>
          <w:color w:val="auto"/>
          <w:rtl/>
          <w:lang w:eastAsia="en-US" w:bidi="ar-EG"/>
        </w:rPr>
        <w:t xml:space="preserve"> </w:t>
      </w:r>
      <w:hyperlink r:id="rId8" w:history="1">
        <w:r w:rsidR="00F90BEB" w:rsidRPr="00404F0C">
          <w:rPr>
            <w:rStyle w:val="Hyperlink"/>
            <w:rFonts w:ascii="Simplified Arabic" w:eastAsia="Calibri" w:hAnsi="Simplified Arabic" w:cs="Simplified Arabic"/>
            <w:u w:val="none"/>
            <w:lang w:eastAsia="en-US" w:bidi="ar-EG"/>
          </w:rPr>
          <w:t>m.311.salama311@gmail.com</w:t>
        </w:r>
      </w:hyperlink>
      <w:r w:rsidR="00F90BEB" w:rsidRPr="00404F0C">
        <w:rPr>
          <w:rFonts w:ascii="Simplified Arabic" w:eastAsia="Calibri" w:hAnsi="Simplified Arabic" w:cs="Simplified Arabic"/>
          <w:color w:val="auto"/>
          <w:lang w:eastAsia="en-US" w:bidi="ar-EG"/>
        </w:rPr>
        <w:t xml:space="preserve"> </w:t>
      </w:r>
      <w:r w:rsidR="00F90BEB" w:rsidRPr="00404F0C">
        <w:rPr>
          <w:rFonts w:ascii="Simplified Arabic" w:eastAsia="Calibri" w:hAnsi="Simplified Arabic" w:cs="Simplified Arabic" w:hint="cs"/>
          <w:color w:val="auto"/>
          <w:rtl/>
          <w:lang w:eastAsia="en-US" w:bidi="ar-EG"/>
        </w:rPr>
        <w:t xml:space="preserve">  </w:t>
      </w:r>
    </w:p>
    <w:p w14:paraId="50A918D6" w14:textId="70641435" w:rsidR="00F90BEB" w:rsidRPr="00404F0C" w:rsidRDefault="00F90BEB" w:rsidP="00602693">
      <w:pPr>
        <w:spacing w:after="160"/>
        <w:ind w:firstLine="0"/>
        <w:jc w:val="center"/>
        <w:rPr>
          <w:rFonts w:ascii="Simplified Arabic" w:eastAsia="Calibri" w:hAnsi="Simplified Arabic" w:cs="Simplified Arabic"/>
          <w:color w:val="auto"/>
          <w:sz w:val="40"/>
          <w:szCs w:val="40"/>
          <w:rtl/>
          <w:lang w:eastAsia="en-US" w:bidi="ar-EG"/>
        </w:rPr>
      </w:pPr>
      <w:r w:rsidRPr="00404F0C">
        <w:rPr>
          <w:rFonts w:ascii="Simplified Arabic" w:eastAsia="Calibri" w:hAnsi="Simplified Arabic" w:cs="Simplified Arabic" w:hint="cs"/>
          <w:color w:val="auto"/>
          <w:rtl/>
          <w:lang w:eastAsia="en-US" w:bidi="ar-EG"/>
        </w:rPr>
        <w:t>هاتف رقم: 01110979801</w:t>
      </w:r>
    </w:p>
    <w:p w14:paraId="51A6191A" w14:textId="53E74E7A" w:rsidR="00F90BEB" w:rsidRDefault="00F90BEB" w:rsidP="00602693">
      <w:pPr>
        <w:bidi w:val="0"/>
        <w:spacing w:after="160" w:line="259" w:lineRule="auto"/>
        <w:ind w:firstLine="0"/>
        <w:jc w:val="left"/>
        <w:rPr>
          <w:rFonts w:ascii="Simplified Arabic" w:eastAsia="Calibri" w:hAnsi="Simplified Arabic" w:cs="Simplified Arabic"/>
          <w:color w:val="auto"/>
          <w:sz w:val="28"/>
          <w:szCs w:val="28"/>
          <w:lang w:eastAsia="en-US" w:bidi="ar-EG"/>
        </w:rPr>
      </w:pPr>
      <w:r>
        <w:rPr>
          <w:rFonts w:ascii="Simplified Arabic" w:eastAsia="Calibri" w:hAnsi="Simplified Arabic" w:cs="Simplified Arabic"/>
          <w:color w:val="auto"/>
          <w:sz w:val="28"/>
          <w:szCs w:val="28"/>
          <w:lang w:eastAsia="en-US" w:bidi="ar-EG"/>
        </w:rPr>
        <w:br w:type="page"/>
      </w:r>
    </w:p>
    <w:p w14:paraId="5A4E366E" w14:textId="2534504D" w:rsidR="00CC65D5" w:rsidRPr="00CC65D5" w:rsidRDefault="00A148AE" w:rsidP="00602693">
      <w:pPr>
        <w:spacing w:after="160"/>
        <w:ind w:firstLine="0"/>
        <w:jc w:val="center"/>
        <w:rPr>
          <w:rFonts w:ascii="Simplified Arabic" w:eastAsia="Calibri" w:hAnsi="Simplified Arabic" w:cs="Simplified Arabic"/>
          <w:color w:val="auto"/>
          <w:sz w:val="28"/>
          <w:szCs w:val="28"/>
          <w:rtl/>
          <w:lang w:eastAsia="en-US" w:bidi="ar-EG"/>
        </w:rPr>
      </w:pPr>
      <w:r>
        <w:rPr>
          <w:rFonts w:ascii="Simplified Arabic" w:eastAsia="Calibri" w:hAnsi="Simplified Arabic" w:cs="Simplified Arabic" w:hint="cs"/>
          <w:color w:val="auto"/>
          <w:sz w:val="28"/>
          <w:szCs w:val="28"/>
          <w:rtl/>
          <w:lang w:eastAsia="en-US"/>
        </w:rPr>
        <w:lastRenderedPageBreak/>
        <w:t>ملخص</w:t>
      </w:r>
      <w:r w:rsidR="00CC65D5" w:rsidRPr="00CC65D5">
        <w:rPr>
          <w:rFonts w:ascii="Simplified Arabic" w:eastAsia="Calibri" w:hAnsi="Simplified Arabic" w:cs="Simplified Arabic"/>
          <w:color w:val="auto"/>
          <w:sz w:val="28"/>
          <w:szCs w:val="28"/>
          <w:rtl/>
          <w:lang w:eastAsia="en-US"/>
        </w:rPr>
        <w:t xml:space="preserve"> </w:t>
      </w:r>
      <w:r>
        <w:rPr>
          <w:rFonts w:ascii="Simplified Arabic" w:eastAsia="Calibri" w:hAnsi="Simplified Arabic" w:cs="Simplified Arabic" w:hint="cs"/>
          <w:color w:val="auto"/>
          <w:sz w:val="28"/>
          <w:szCs w:val="28"/>
          <w:rtl/>
          <w:lang w:eastAsia="en-US"/>
        </w:rPr>
        <w:t>دراسة</w:t>
      </w:r>
      <w:r w:rsidR="00CC65D5" w:rsidRPr="00CC65D5">
        <w:rPr>
          <w:rFonts w:ascii="Simplified Arabic" w:eastAsia="Calibri" w:hAnsi="Simplified Arabic" w:cs="Simplified Arabic"/>
          <w:color w:val="auto"/>
          <w:sz w:val="28"/>
          <w:szCs w:val="28"/>
          <w:rtl/>
          <w:lang w:eastAsia="en-US"/>
        </w:rPr>
        <w:t xml:space="preserve"> بعنوان:</w:t>
      </w:r>
    </w:p>
    <w:p w14:paraId="058AFE5E" w14:textId="7B883FB3" w:rsidR="00CC65D5" w:rsidRPr="00BE2DD1" w:rsidRDefault="00CC65D5" w:rsidP="00602693">
      <w:pPr>
        <w:spacing w:after="160"/>
        <w:ind w:firstLine="0"/>
        <w:jc w:val="center"/>
        <w:rPr>
          <w:rFonts w:ascii="Simplified Arabic" w:eastAsia="Calibri" w:hAnsi="Simplified Arabic" w:cs="Simplified Arabic"/>
          <w:color w:val="auto"/>
          <w:sz w:val="32"/>
          <w:szCs w:val="32"/>
          <w:u w:val="single"/>
          <w:rtl/>
          <w:lang w:eastAsia="en-US" w:bidi="ar-EG"/>
        </w:rPr>
      </w:pPr>
      <w:bookmarkStart w:id="0" w:name="_Hlk69398956"/>
      <w:r w:rsidRPr="00BE2DD1">
        <w:rPr>
          <w:rFonts w:ascii="Simplified Arabic" w:eastAsia="Calibri" w:hAnsi="Simplified Arabic" w:cs="Simplified Arabic"/>
          <w:color w:val="auto"/>
          <w:sz w:val="32"/>
          <w:szCs w:val="32"/>
          <w:u w:val="single"/>
          <w:rtl/>
          <w:lang w:eastAsia="en-US" w:bidi="ar-EG"/>
        </w:rPr>
        <w:t xml:space="preserve"> </w:t>
      </w:r>
      <w:r w:rsidR="00404F0C" w:rsidRPr="00BE2DD1">
        <w:rPr>
          <w:rFonts w:ascii="Simplified Arabic" w:eastAsia="Calibri" w:hAnsi="Simplified Arabic" w:cs="Simplified Arabic" w:hint="cs"/>
          <w:b/>
          <w:bCs/>
          <w:color w:val="auto"/>
          <w:sz w:val="32"/>
          <w:szCs w:val="32"/>
          <w:u w:val="single"/>
          <w:rtl/>
          <w:lang w:eastAsia="en-US"/>
        </w:rPr>
        <w:t xml:space="preserve">عقوبات الأطفال </w:t>
      </w:r>
      <w:r w:rsidR="002D19CE">
        <w:rPr>
          <w:rFonts w:ascii="Simplified Arabic" w:eastAsia="Calibri" w:hAnsi="Simplified Arabic" w:cs="Simplified Arabic" w:hint="cs"/>
          <w:b/>
          <w:bCs/>
          <w:color w:val="auto"/>
          <w:sz w:val="32"/>
          <w:szCs w:val="32"/>
          <w:u w:val="single"/>
          <w:rtl/>
          <w:lang w:eastAsia="en-US"/>
        </w:rPr>
        <w:t>التأديبية</w:t>
      </w:r>
      <w:r w:rsidR="00404F0C" w:rsidRPr="00BE2DD1">
        <w:rPr>
          <w:rFonts w:ascii="Simplified Arabic" w:eastAsia="Calibri" w:hAnsi="Simplified Arabic" w:cs="Simplified Arabic" w:hint="cs"/>
          <w:b/>
          <w:bCs/>
          <w:color w:val="auto"/>
          <w:sz w:val="32"/>
          <w:szCs w:val="32"/>
          <w:u w:val="single"/>
          <w:rtl/>
          <w:lang w:eastAsia="en-US"/>
        </w:rPr>
        <w:t xml:space="preserve"> والجنائية</w:t>
      </w:r>
      <w:r w:rsidRPr="00BE2DD1">
        <w:rPr>
          <w:rFonts w:ascii="Simplified Arabic" w:eastAsia="Calibri" w:hAnsi="Simplified Arabic" w:cs="Simplified Arabic" w:hint="cs"/>
          <w:b/>
          <w:bCs/>
          <w:color w:val="auto"/>
          <w:sz w:val="32"/>
          <w:szCs w:val="32"/>
          <w:u w:val="single"/>
          <w:rtl/>
          <w:lang w:eastAsia="en-US"/>
        </w:rPr>
        <w:t xml:space="preserve"> في الفقه الإسلامي</w:t>
      </w:r>
      <w:r w:rsidR="00BE2DD1" w:rsidRPr="00BE2DD1">
        <w:rPr>
          <w:rFonts w:ascii="Simplified Arabic" w:eastAsia="Calibri" w:hAnsi="Simplified Arabic" w:cs="Simplified Arabic" w:hint="cs"/>
          <w:color w:val="auto"/>
          <w:sz w:val="32"/>
          <w:szCs w:val="32"/>
          <w:u w:val="single"/>
          <w:rtl/>
          <w:lang w:eastAsia="en-US" w:bidi="ar-EG"/>
        </w:rPr>
        <w:t xml:space="preserve"> </w:t>
      </w:r>
      <w:r w:rsidR="00BE2DD1" w:rsidRPr="00BE2DD1">
        <w:rPr>
          <w:rFonts w:ascii="Simplified Arabic" w:eastAsia="Calibri" w:hAnsi="Simplified Arabic" w:cs="Simplified Arabic" w:hint="cs"/>
          <w:b/>
          <w:bCs/>
          <w:color w:val="auto"/>
          <w:sz w:val="32"/>
          <w:szCs w:val="32"/>
          <w:u w:val="single"/>
          <w:rtl/>
          <w:lang w:eastAsia="en-US" w:bidi="ar-EG"/>
        </w:rPr>
        <w:t>(رؤية تربوية)</w:t>
      </w:r>
    </w:p>
    <w:bookmarkEnd w:id="0"/>
    <w:p w14:paraId="404D1EE9" w14:textId="611250EA" w:rsidR="00CC65D5" w:rsidRPr="00CC65D5" w:rsidRDefault="00CC65D5" w:rsidP="00602693">
      <w:pPr>
        <w:spacing w:after="160"/>
        <w:ind w:firstLine="0"/>
        <w:rPr>
          <w:rFonts w:ascii="Simplified Arabic" w:eastAsia="Calibri" w:hAnsi="Simplified Arabic" w:cs="Simplified Arabic"/>
          <w:color w:val="auto"/>
          <w:sz w:val="28"/>
          <w:szCs w:val="28"/>
          <w:rtl/>
          <w:lang w:eastAsia="en-US"/>
        </w:rPr>
      </w:pPr>
      <w:r w:rsidRPr="00CC65D5">
        <w:rPr>
          <w:rFonts w:ascii="Simplified Arabic" w:eastAsia="Calibri" w:hAnsi="Simplified Arabic" w:cs="Simplified Arabic"/>
          <w:color w:val="auto"/>
          <w:sz w:val="28"/>
          <w:szCs w:val="28"/>
          <w:rtl/>
          <w:lang w:eastAsia="en-US"/>
        </w:rPr>
        <w:t xml:space="preserve">       </w:t>
      </w:r>
      <w:bookmarkStart w:id="1" w:name="_Hlk69377728"/>
      <w:r w:rsidRPr="00CC65D5">
        <w:rPr>
          <w:rFonts w:ascii="Simplified Arabic" w:eastAsia="Calibri" w:hAnsi="Simplified Arabic" w:cs="Simplified Arabic"/>
          <w:color w:val="auto"/>
          <w:sz w:val="28"/>
          <w:szCs w:val="28"/>
          <w:rtl/>
          <w:lang w:eastAsia="en-US"/>
        </w:rPr>
        <w:t>تمثلت قضية الدراسة في محاولة الكشف عن</w:t>
      </w:r>
      <w:r w:rsidR="00404F0C">
        <w:rPr>
          <w:rFonts w:ascii="Simplified Arabic" w:eastAsia="Calibri" w:hAnsi="Simplified Arabic" w:cs="Simplified Arabic" w:hint="cs"/>
          <w:color w:val="auto"/>
          <w:sz w:val="28"/>
          <w:szCs w:val="28"/>
          <w:rtl/>
          <w:lang w:eastAsia="en-US"/>
        </w:rPr>
        <w:t xml:space="preserve"> أحكام</w:t>
      </w:r>
      <w:r w:rsidRPr="00CC65D5">
        <w:rPr>
          <w:rFonts w:ascii="Simplified Arabic" w:eastAsia="Calibri" w:hAnsi="Simplified Arabic" w:cs="Simplified Arabic"/>
          <w:color w:val="auto"/>
          <w:sz w:val="28"/>
          <w:szCs w:val="28"/>
          <w:rtl/>
          <w:lang w:eastAsia="en-US"/>
        </w:rPr>
        <w:t xml:space="preserve"> </w:t>
      </w:r>
      <w:r w:rsidR="00404F0C">
        <w:rPr>
          <w:rFonts w:ascii="Simplified Arabic" w:eastAsia="Calibri" w:hAnsi="Simplified Arabic" w:cs="Simplified Arabic" w:hint="cs"/>
          <w:color w:val="auto"/>
          <w:sz w:val="28"/>
          <w:szCs w:val="28"/>
          <w:rtl/>
          <w:lang w:eastAsia="en-US"/>
        </w:rPr>
        <w:t>و</w:t>
      </w:r>
      <w:r>
        <w:rPr>
          <w:rFonts w:ascii="Simplified Arabic" w:eastAsia="Calibri" w:hAnsi="Simplified Arabic" w:cs="Simplified Arabic" w:hint="cs"/>
          <w:color w:val="auto"/>
          <w:sz w:val="28"/>
          <w:szCs w:val="28"/>
          <w:rtl/>
          <w:lang w:eastAsia="en-US"/>
        </w:rPr>
        <w:t>أساليب</w:t>
      </w:r>
      <w:r w:rsidR="00A632E3">
        <w:rPr>
          <w:rFonts w:ascii="Simplified Arabic" w:eastAsia="Calibri" w:hAnsi="Simplified Arabic" w:cs="Simplified Arabic" w:hint="cs"/>
          <w:color w:val="auto"/>
          <w:sz w:val="28"/>
          <w:szCs w:val="28"/>
          <w:rtl/>
          <w:lang w:eastAsia="en-US"/>
        </w:rPr>
        <w:t xml:space="preserve"> وضوابط</w:t>
      </w:r>
      <w:r>
        <w:rPr>
          <w:rFonts w:ascii="Simplified Arabic" w:eastAsia="Calibri" w:hAnsi="Simplified Arabic" w:cs="Simplified Arabic" w:hint="cs"/>
          <w:color w:val="auto"/>
          <w:sz w:val="28"/>
          <w:szCs w:val="28"/>
          <w:rtl/>
          <w:lang w:eastAsia="en-US"/>
        </w:rPr>
        <w:t xml:space="preserve"> تأديب الأطفال بالعقوبات</w:t>
      </w:r>
      <w:r w:rsidR="00404F0C">
        <w:rPr>
          <w:rFonts w:ascii="Simplified Arabic" w:eastAsia="Calibri" w:hAnsi="Simplified Arabic" w:cs="Simplified Arabic" w:hint="cs"/>
          <w:color w:val="auto"/>
          <w:sz w:val="28"/>
          <w:szCs w:val="28"/>
          <w:rtl/>
          <w:lang w:eastAsia="en-US"/>
        </w:rPr>
        <w:t xml:space="preserve"> </w:t>
      </w:r>
      <w:r w:rsidR="008D75EA">
        <w:rPr>
          <w:rFonts w:ascii="Simplified Arabic" w:eastAsia="Calibri" w:hAnsi="Simplified Arabic" w:cs="Simplified Arabic" w:hint="cs"/>
          <w:color w:val="auto"/>
          <w:sz w:val="28"/>
          <w:szCs w:val="28"/>
          <w:rtl/>
          <w:lang w:eastAsia="en-US"/>
        </w:rPr>
        <w:t>التأديبية</w:t>
      </w:r>
      <w:r w:rsidR="00404F0C">
        <w:rPr>
          <w:rFonts w:ascii="Simplified Arabic" w:eastAsia="Calibri" w:hAnsi="Simplified Arabic" w:cs="Simplified Arabic" w:hint="cs"/>
          <w:color w:val="auto"/>
          <w:sz w:val="28"/>
          <w:szCs w:val="28"/>
          <w:rtl/>
          <w:lang w:eastAsia="en-US"/>
        </w:rPr>
        <w:t xml:space="preserve"> والجنائية</w:t>
      </w:r>
      <w:r>
        <w:rPr>
          <w:rFonts w:ascii="Simplified Arabic" w:eastAsia="Calibri" w:hAnsi="Simplified Arabic" w:cs="Simplified Arabic" w:hint="cs"/>
          <w:color w:val="auto"/>
          <w:sz w:val="28"/>
          <w:szCs w:val="28"/>
          <w:rtl/>
          <w:lang w:eastAsia="en-US"/>
        </w:rPr>
        <w:t xml:space="preserve"> في الفقه الإسلامي</w:t>
      </w:r>
      <w:r w:rsidRPr="00CC65D5">
        <w:rPr>
          <w:rFonts w:ascii="Simplified Arabic" w:eastAsia="Calibri" w:hAnsi="Simplified Arabic" w:cs="Simplified Arabic"/>
          <w:color w:val="auto"/>
          <w:sz w:val="28"/>
          <w:szCs w:val="28"/>
          <w:rtl/>
          <w:lang w:eastAsia="en-US"/>
        </w:rPr>
        <w:t xml:space="preserve"> ونقلها من نسق المعرفة التقريرية إلى نسق المعرفة الإجرائية كخطوة هامة في إعمار البناء التربوي</w:t>
      </w:r>
      <w:r w:rsidR="00A148AE">
        <w:rPr>
          <w:rFonts w:ascii="Simplified Arabic" w:eastAsia="Calibri" w:hAnsi="Simplified Arabic" w:cs="Simplified Arabic" w:hint="cs"/>
          <w:color w:val="auto"/>
          <w:sz w:val="28"/>
          <w:szCs w:val="28"/>
          <w:rtl/>
          <w:lang w:eastAsia="en-US"/>
        </w:rPr>
        <w:t xml:space="preserve">، </w:t>
      </w:r>
      <w:r w:rsidR="000B156B">
        <w:rPr>
          <w:rFonts w:ascii="Simplified Arabic" w:eastAsia="Calibri" w:hAnsi="Simplified Arabic" w:cs="Simplified Arabic" w:hint="cs"/>
          <w:color w:val="auto"/>
          <w:sz w:val="28"/>
          <w:szCs w:val="28"/>
          <w:rtl/>
          <w:lang w:eastAsia="en-US"/>
        </w:rPr>
        <w:t>لاسيما وقد حارت فيه الأفهام وتضاربت</w:t>
      </w:r>
      <w:r w:rsidR="002F767B">
        <w:rPr>
          <w:rFonts w:ascii="Simplified Arabic" w:eastAsia="Calibri" w:hAnsi="Simplified Arabic" w:cs="Simplified Arabic" w:hint="cs"/>
          <w:color w:val="auto"/>
          <w:sz w:val="28"/>
          <w:szCs w:val="28"/>
          <w:rtl/>
          <w:lang w:eastAsia="en-US"/>
        </w:rPr>
        <w:t xml:space="preserve"> حوله</w:t>
      </w:r>
      <w:r w:rsidR="000B156B">
        <w:rPr>
          <w:rFonts w:ascii="Simplified Arabic" w:eastAsia="Calibri" w:hAnsi="Simplified Arabic" w:cs="Simplified Arabic" w:hint="cs"/>
          <w:color w:val="auto"/>
          <w:sz w:val="28"/>
          <w:szCs w:val="28"/>
          <w:rtl/>
          <w:lang w:eastAsia="en-US"/>
        </w:rPr>
        <w:t xml:space="preserve"> الآراء</w:t>
      </w:r>
      <w:r w:rsidR="008D75EA">
        <w:rPr>
          <w:rFonts w:ascii="Simplified Arabic" w:eastAsia="Calibri" w:hAnsi="Simplified Arabic" w:cs="Simplified Arabic" w:hint="cs"/>
          <w:color w:val="auto"/>
          <w:sz w:val="28"/>
          <w:szCs w:val="28"/>
          <w:rtl/>
          <w:lang w:eastAsia="en-US"/>
        </w:rPr>
        <w:t>، إلى الحد الذي أصبحت من القضايا التي تشغل الرأي العام أكثر من المتخصصين فيها</w:t>
      </w:r>
      <w:r w:rsidRPr="00CC65D5">
        <w:rPr>
          <w:rFonts w:ascii="Simplified Arabic" w:eastAsia="Calibri" w:hAnsi="Simplified Arabic" w:cs="Simplified Arabic"/>
          <w:color w:val="auto"/>
          <w:sz w:val="28"/>
          <w:szCs w:val="28"/>
          <w:rtl/>
          <w:lang w:eastAsia="en-US"/>
        </w:rPr>
        <w:t>.</w:t>
      </w:r>
      <w:bookmarkEnd w:id="1"/>
    </w:p>
    <w:p w14:paraId="69A7A46A" w14:textId="2C141B82" w:rsidR="00CC65D5" w:rsidRDefault="00CC65D5" w:rsidP="00602693">
      <w:pPr>
        <w:spacing w:after="160"/>
        <w:ind w:firstLine="0"/>
        <w:rPr>
          <w:rFonts w:ascii="Simplified Arabic" w:eastAsia="Calibri" w:hAnsi="Simplified Arabic" w:cs="Simplified Arabic"/>
          <w:color w:val="auto"/>
          <w:sz w:val="28"/>
          <w:szCs w:val="28"/>
          <w:rtl/>
          <w:lang w:eastAsia="en-US"/>
        </w:rPr>
      </w:pPr>
      <w:r w:rsidRPr="00CC65D5">
        <w:rPr>
          <w:rFonts w:ascii="Simplified Arabic" w:eastAsia="Calibri" w:hAnsi="Simplified Arabic" w:cs="Simplified Arabic"/>
          <w:color w:val="auto"/>
          <w:sz w:val="28"/>
          <w:szCs w:val="28"/>
          <w:rtl/>
          <w:lang w:eastAsia="en-US"/>
        </w:rPr>
        <w:t xml:space="preserve">    </w:t>
      </w:r>
      <w:bookmarkStart w:id="2" w:name="_Hlk69378099"/>
      <w:r w:rsidRPr="00CC65D5">
        <w:rPr>
          <w:rFonts w:ascii="Simplified Arabic" w:eastAsia="Calibri" w:hAnsi="Simplified Arabic" w:cs="Simplified Arabic"/>
          <w:color w:val="auto"/>
          <w:sz w:val="28"/>
          <w:szCs w:val="28"/>
          <w:rtl/>
          <w:lang w:eastAsia="en-US"/>
        </w:rPr>
        <w:t xml:space="preserve">وفي هذا الإطار، سعت الدراسة إلى استجلاء </w:t>
      </w:r>
      <w:r w:rsidR="008D75EA">
        <w:rPr>
          <w:rFonts w:ascii="Simplified Arabic" w:eastAsia="Calibri" w:hAnsi="Simplified Arabic" w:cs="Simplified Arabic" w:hint="cs"/>
          <w:color w:val="auto"/>
          <w:sz w:val="28"/>
          <w:szCs w:val="28"/>
          <w:rtl/>
          <w:lang w:eastAsia="en-US"/>
        </w:rPr>
        <w:t>عقوبات الأطفال التأديبية والجنائية</w:t>
      </w:r>
      <w:r w:rsidRPr="00CC65D5">
        <w:rPr>
          <w:rFonts w:ascii="Simplified Arabic" w:eastAsia="Calibri" w:hAnsi="Simplified Arabic" w:cs="Simplified Arabic"/>
          <w:color w:val="auto"/>
          <w:sz w:val="28"/>
          <w:szCs w:val="28"/>
          <w:rtl/>
          <w:lang w:eastAsia="en-US"/>
        </w:rPr>
        <w:t xml:space="preserve"> في الفقه الإسلامي</w:t>
      </w:r>
      <w:r w:rsidR="008D75EA">
        <w:rPr>
          <w:rFonts w:ascii="Simplified Arabic" w:eastAsia="Calibri" w:hAnsi="Simplified Arabic" w:cs="Simplified Arabic" w:hint="cs"/>
          <w:color w:val="auto"/>
          <w:sz w:val="28"/>
          <w:szCs w:val="28"/>
          <w:rtl/>
          <w:lang w:eastAsia="en-US"/>
        </w:rPr>
        <w:t xml:space="preserve"> من زاوية أصولية تربوية</w:t>
      </w:r>
      <w:r w:rsidRPr="00CC65D5">
        <w:rPr>
          <w:rFonts w:ascii="Simplified Arabic" w:eastAsia="Calibri" w:hAnsi="Simplified Arabic" w:cs="Simplified Arabic"/>
          <w:color w:val="auto"/>
          <w:sz w:val="28"/>
          <w:szCs w:val="28"/>
          <w:rtl/>
          <w:lang w:eastAsia="en-US"/>
        </w:rPr>
        <w:t>،</w:t>
      </w:r>
      <w:r w:rsidR="008D75EA">
        <w:rPr>
          <w:rFonts w:ascii="Simplified Arabic" w:eastAsia="Calibri" w:hAnsi="Simplified Arabic" w:cs="Simplified Arabic" w:hint="cs"/>
          <w:color w:val="auto"/>
          <w:sz w:val="28"/>
          <w:szCs w:val="28"/>
          <w:rtl/>
          <w:lang w:eastAsia="en-US"/>
        </w:rPr>
        <w:t xml:space="preserve"> بحيث يستفيد منها التربويين والقانونيين،</w:t>
      </w:r>
      <w:r w:rsidRPr="00CC65D5">
        <w:rPr>
          <w:rFonts w:ascii="Simplified Arabic" w:eastAsia="Calibri" w:hAnsi="Simplified Arabic" w:cs="Simplified Arabic"/>
          <w:color w:val="auto"/>
          <w:sz w:val="28"/>
          <w:szCs w:val="28"/>
          <w:rtl/>
          <w:lang w:eastAsia="en-US"/>
        </w:rPr>
        <w:t xml:space="preserve"> وإبراز الاتجاه الفقهي كمنطلق للدراسات التربوية</w:t>
      </w:r>
      <w:r w:rsidR="008D75EA">
        <w:rPr>
          <w:rFonts w:ascii="Simplified Arabic" w:eastAsia="Calibri" w:hAnsi="Simplified Arabic" w:cs="Simplified Arabic" w:hint="cs"/>
          <w:color w:val="auto"/>
          <w:sz w:val="28"/>
          <w:szCs w:val="28"/>
          <w:rtl/>
          <w:lang w:eastAsia="en-US"/>
        </w:rPr>
        <w:t>،</w:t>
      </w:r>
      <w:r w:rsidRPr="00CC65D5">
        <w:rPr>
          <w:rFonts w:ascii="Simplified Arabic" w:eastAsia="Calibri" w:hAnsi="Simplified Arabic" w:cs="Simplified Arabic"/>
          <w:color w:val="auto"/>
          <w:sz w:val="28"/>
          <w:szCs w:val="28"/>
          <w:rtl/>
          <w:lang w:eastAsia="en-US"/>
        </w:rPr>
        <w:t xml:space="preserve"> بالإضافة إلى تزويد المؤسسات التربوية بالأحكام الفقهية وتطبيقاتها التربوية التي يمكن الاستفادة منها في العناية بالطفل وتربيته، مع إبراز جهود وإسهامات فقهاء وعلماء المسلمين في الفكر التربوي.</w:t>
      </w:r>
    </w:p>
    <w:p w14:paraId="2071E3EE" w14:textId="75DF6F30" w:rsidR="005D4D36" w:rsidRPr="00CC65D5" w:rsidRDefault="008D75EA" w:rsidP="00602693">
      <w:pPr>
        <w:spacing w:after="160"/>
        <w:ind w:firstLine="0"/>
        <w:rPr>
          <w:rFonts w:ascii="Simplified Arabic" w:eastAsia="Calibri" w:hAnsi="Simplified Arabic" w:cs="Simplified Arabic"/>
          <w:color w:val="auto"/>
          <w:sz w:val="28"/>
          <w:szCs w:val="28"/>
          <w:rtl/>
          <w:lang w:eastAsia="en-US"/>
        </w:rPr>
      </w:pPr>
      <w:r>
        <w:rPr>
          <w:rFonts w:ascii="Simplified Arabic" w:eastAsia="Calibri" w:hAnsi="Simplified Arabic" w:cs="Simplified Arabic" w:hint="cs"/>
          <w:color w:val="auto"/>
          <w:sz w:val="28"/>
          <w:szCs w:val="28"/>
          <w:rtl/>
          <w:lang w:eastAsia="en-US"/>
        </w:rPr>
        <w:t xml:space="preserve">     </w:t>
      </w:r>
      <w:r w:rsidR="005D4D36">
        <w:rPr>
          <w:rFonts w:ascii="Simplified Arabic" w:eastAsia="Calibri" w:hAnsi="Simplified Arabic" w:cs="Simplified Arabic" w:hint="cs"/>
          <w:color w:val="auto"/>
          <w:sz w:val="28"/>
          <w:szCs w:val="28"/>
          <w:rtl/>
          <w:lang w:eastAsia="en-US"/>
        </w:rPr>
        <w:t xml:space="preserve">ينتمي هذا البحث إلى الجانب النظري في دراسة التربية الإسلامية، حيث يحاول استخلاص </w:t>
      </w:r>
      <w:r w:rsidR="002C46A3">
        <w:rPr>
          <w:rFonts w:ascii="Simplified Arabic" w:eastAsia="Calibri" w:hAnsi="Simplified Arabic" w:cs="Simplified Arabic" w:hint="cs"/>
          <w:color w:val="auto"/>
          <w:sz w:val="28"/>
          <w:szCs w:val="28"/>
          <w:rtl/>
          <w:lang w:eastAsia="en-US"/>
        </w:rPr>
        <w:t xml:space="preserve">أحكام </w:t>
      </w:r>
      <w:r w:rsidR="005D4D36">
        <w:rPr>
          <w:rFonts w:ascii="Simplified Arabic" w:eastAsia="Calibri" w:hAnsi="Simplified Arabic" w:cs="Simplified Arabic" w:hint="cs"/>
          <w:color w:val="auto"/>
          <w:sz w:val="28"/>
          <w:szCs w:val="28"/>
          <w:rtl/>
          <w:lang w:eastAsia="en-US"/>
        </w:rPr>
        <w:t xml:space="preserve">عقوبات الأطفال التأديبية والجنائية في الفقه الإسلامي، ويختص البحث بدراسة هذه العقوبات دراسة أصولية تأصيلية، طبقا لاجتهاد الفقهاء الذين مثلوا أكثر المدارس الإسلامية أصالة من حيث استنادها إلى النص التشريعي وارتباطها بالواقع الإسلامي </w:t>
      </w:r>
      <w:r w:rsidR="002C46A3">
        <w:rPr>
          <w:rFonts w:ascii="Simplified Arabic" w:eastAsia="Calibri" w:hAnsi="Simplified Arabic" w:cs="Simplified Arabic" w:hint="cs"/>
          <w:color w:val="auto"/>
          <w:sz w:val="28"/>
          <w:szCs w:val="28"/>
          <w:rtl/>
          <w:lang w:eastAsia="en-US"/>
        </w:rPr>
        <w:t>وقابليتها للتجديد</w:t>
      </w:r>
      <w:r>
        <w:rPr>
          <w:rFonts w:ascii="Simplified Arabic" w:eastAsia="Calibri" w:hAnsi="Simplified Arabic" w:cs="Simplified Arabic" w:hint="cs"/>
          <w:color w:val="auto"/>
          <w:sz w:val="28"/>
          <w:szCs w:val="28"/>
          <w:rtl/>
          <w:lang w:eastAsia="en-US"/>
        </w:rPr>
        <w:t>.</w:t>
      </w:r>
    </w:p>
    <w:p w14:paraId="5F5B5331" w14:textId="1706DC34" w:rsidR="00CC65D5" w:rsidRDefault="00CC65D5" w:rsidP="00602693">
      <w:pPr>
        <w:spacing w:after="160"/>
        <w:ind w:firstLine="0"/>
        <w:rPr>
          <w:rFonts w:ascii="Simplified Arabic" w:eastAsia="Calibri" w:hAnsi="Simplified Arabic" w:cs="Simplified Arabic"/>
          <w:color w:val="auto"/>
          <w:sz w:val="28"/>
          <w:szCs w:val="28"/>
          <w:rtl/>
          <w:lang w:eastAsia="en-US"/>
        </w:rPr>
      </w:pPr>
      <w:r w:rsidRPr="00CC65D5">
        <w:rPr>
          <w:rFonts w:ascii="Simplified Arabic" w:eastAsia="Calibri" w:hAnsi="Simplified Arabic" w:cs="Simplified Arabic"/>
          <w:color w:val="auto"/>
          <w:sz w:val="28"/>
          <w:szCs w:val="28"/>
          <w:rtl/>
          <w:lang w:eastAsia="en-US"/>
        </w:rPr>
        <w:t xml:space="preserve">     وقد استخدمت الدراسة المنهج</w:t>
      </w:r>
      <w:r w:rsidR="00A632E3">
        <w:rPr>
          <w:rFonts w:ascii="Simplified Arabic" w:eastAsia="Calibri" w:hAnsi="Simplified Arabic" w:cs="Simplified Arabic" w:hint="cs"/>
          <w:color w:val="auto"/>
          <w:sz w:val="28"/>
          <w:szCs w:val="28"/>
          <w:rtl/>
          <w:lang w:eastAsia="en-US"/>
        </w:rPr>
        <w:t xml:space="preserve"> </w:t>
      </w:r>
      <w:r w:rsidR="002C46A3">
        <w:rPr>
          <w:rFonts w:ascii="Simplified Arabic" w:eastAsia="Calibri" w:hAnsi="Simplified Arabic" w:cs="Simplified Arabic" w:hint="cs"/>
          <w:color w:val="auto"/>
          <w:sz w:val="28"/>
          <w:szCs w:val="28"/>
          <w:rtl/>
          <w:lang w:eastAsia="en-US"/>
        </w:rPr>
        <w:t>الأصولي في استنباط عقوبات الأطفال التأديبية والجنائية</w:t>
      </w:r>
      <w:r w:rsidR="008D75EA">
        <w:rPr>
          <w:rFonts w:ascii="Simplified Arabic" w:eastAsia="Calibri" w:hAnsi="Simplified Arabic" w:cs="Simplified Arabic" w:hint="cs"/>
          <w:color w:val="auto"/>
          <w:sz w:val="28"/>
          <w:szCs w:val="28"/>
          <w:rtl/>
          <w:lang w:eastAsia="en-US"/>
        </w:rPr>
        <w:t xml:space="preserve"> من مصادر الفقه الإسلامي</w:t>
      </w:r>
      <w:r w:rsidR="002C46A3">
        <w:rPr>
          <w:rFonts w:ascii="Simplified Arabic" w:eastAsia="Calibri" w:hAnsi="Simplified Arabic" w:cs="Simplified Arabic" w:hint="cs"/>
          <w:color w:val="auto"/>
          <w:sz w:val="28"/>
          <w:szCs w:val="28"/>
          <w:rtl/>
          <w:lang w:eastAsia="en-US"/>
        </w:rPr>
        <w:t xml:space="preserve">، كما استخدمت المنهج </w:t>
      </w:r>
      <w:r w:rsidR="00A632E3">
        <w:rPr>
          <w:rFonts w:ascii="Simplified Arabic" w:eastAsia="Calibri" w:hAnsi="Simplified Arabic" w:cs="Simplified Arabic" w:hint="cs"/>
          <w:color w:val="auto"/>
          <w:sz w:val="28"/>
          <w:szCs w:val="28"/>
          <w:rtl/>
          <w:lang w:eastAsia="en-US"/>
        </w:rPr>
        <w:t xml:space="preserve">الوصفي في وصف </w:t>
      </w:r>
      <w:r w:rsidR="00BE2DD1">
        <w:rPr>
          <w:rFonts w:ascii="Simplified Arabic" w:eastAsia="Calibri" w:hAnsi="Simplified Arabic" w:cs="Simplified Arabic" w:hint="cs"/>
          <w:color w:val="auto"/>
          <w:sz w:val="28"/>
          <w:szCs w:val="28"/>
          <w:rtl/>
          <w:lang w:eastAsia="en-US"/>
        </w:rPr>
        <w:t>أحكام و</w:t>
      </w:r>
      <w:r w:rsidR="00A632E3">
        <w:rPr>
          <w:rFonts w:ascii="Simplified Arabic" w:eastAsia="Calibri" w:hAnsi="Simplified Arabic" w:cs="Simplified Arabic" w:hint="cs"/>
          <w:color w:val="auto"/>
          <w:sz w:val="28"/>
          <w:szCs w:val="28"/>
          <w:rtl/>
          <w:lang w:eastAsia="en-US"/>
        </w:rPr>
        <w:t>أساليب التأديب وضوابطه</w:t>
      </w:r>
      <w:r w:rsidRPr="00CC65D5">
        <w:rPr>
          <w:rFonts w:ascii="Simplified Arabic" w:eastAsia="Calibri" w:hAnsi="Simplified Arabic" w:cs="Simplified Arabic"/>
          <w:color w:val="auto"/>
          <w:sz w:val="28"/>
          <w:szCs w:val="28"/>
          <w:rtl/>
          <w:lang w:eastAsia="en-US"/>
        </w:rPr>
        <w:t>.</w:t>
      </w:r>
    </w:p>
    <w:p w14:paraId="74177454" w14:textId="0D440B53" w:rsidR="002C46A3" w:rsidRPr="00CC65D5" w:rsidRDefault="008D75EA" w:rsidP="00602693">
      <w:pPr>
        <w:spacing w:after="160"/>
        <w:ind w:firstLine="0"/>
        <w:rPr>
          <w:rFonts w:ascii="Simplified Arabic" w:eastAsia="Calibri" w:hAnsi="Simplified Arabic" w:cs="Simplified Arabic"/>
          <w:color w:val="auto"/>
          <w:sz w:val="28"/>
          <w:szCs w:val="28"/>
          <w:rtl/>
          <w:lang w:eastAsia="en-US"/>
        </w:rPr>
      </w:pPr>
      <w:r>
        <w:rPr>
          <w:rFonts w:ascii="Simplified Arabic" w:eastAsia="Calibri" w:hAnsi="Simplified Arabic" w:cs="Simplified Arabic" w:hint="cs"/>
          <w:color w:val="auto"/>
          <w:sz w:val="28"/>
          <w:szCs w:val="28"/>
          <w:rtl/>
          <w:lang w:eastAsia="en-US"/>
        </w:rPr>
        <w:t xml:space="preserve">      </w:t>
      </w:r>
      <w:r w:rsidR="002C46A3">
        <w:rPr>
          <w:rFonts w:ascii="Simplified Arabic" w:eastAsia="Calibri" w:hAnsi="Simplified Arabic" w:cs="Simplified Arabic" w:hint="cs"/>
          <w:color w:val="auto"/>
          <w:sz w:val="28"/>
          <w:szCs w:val="28"/>
          <w:rtl/>
          <w:lang w:eastAsia="en-US"/>
        </w:rPr>
        <w:t xml:space="preserve">انطلق الباحث من وجهة النظر التي ترى وجوب العلم قبل العمل، وضرورة المعرفة قبل السلوك، ولزوم الفهم قبل التطبيق، </w:t>
      </w:r>
      <w:r w:rsidR="00082AB5">
        <w:rPr>
          <w:rFonts w:ascii="Simplified Arabic" w:eastAsia="Calibri" w:hAnsi="Simplified Arabic" w:cs="Simplified Arabic" w:hint="cs"/>
          <w:color w:val="auto"/>
          <w:sz w:val="28"/>
          <w:szCs w:val="28"/>
          <w:rtl/>
          <w:lang w:eastAsia="en-US"/>
        </w:rPr>
        <w:t>وضرورة الرجوع إلى الفقهاء المجتهدين في كل ما يعن للأمة من أمور، وقد جاءت هذه الدراسة كمقدمة ضرورية لفهم عقوبات الأطفال قبل تطبيقها، ومعرفة حدودها وشروطها وآدابها قبل مباشرتها</w:t>
      </w:r>
      <w:r>
        <w:rPr>
          <w:rFonts w:ascii="Simplified Arabic" w:eastAsia="Calibri" w:hAnsi="Simplified Arabic" w:cs="Simplified Arabic" w:hint="cs"/>
          <w:color w:val="auto"/>
          <w:sz w:val="28"/>
          <w:szCs w:val="28"/>
          <w:rtl/>
          <w:lang w:eastAsia="en-US"/>
        </w:rPr>
        <w:t>.</w:t>
      </w:r>
    </w:p>
    <w:bookmarkEnd w:id="2"/>
    <w:p w14:paraId="638EFB8C" w14:textId="7929B255" w:rsidR="004A067B" w:rsidRDefault="008D75EA" w:rsidP="00602693">
      <w:pPr>
        <w:spacing w:after="160"/>
        <w:ind w:firstLine="0"/>
        <w:rPr>
          <w:rFonts w:ascii="Simplified Arabic" w:eastAsia="Calibri" w:hAnsi="Simplified Arabic" w:cs="Simplified Arabic"/>
          <w:color w:val="auto"/>
          <w:sz w:val="28"/>
          <w:szCs w:val="28"/>
          <w:rtl/>
          <w:lang w:eastAsia="en-US"/>
        </w:rPr>
      </w:pPr>
      <w:r>
        <w:rPr>
          <w:rFonts w:ascii="Simplified Arabic" w:eastAsia="Calibri" w:hAnsi="Simplified Arabic" w:cs="Simplified Arabic" w:hint="cs"/>
          <w:color w:val="auto"/>
          <w:sz w:val="28"/>
          <w:szCs w:val="28"/>
          <w:rtl/>
          <w:lang w:eastAsia="en-US"/>
        </w:rPr>
        <w:t xml:space="preserve">       </w:t>
      </w:r>
      <w:r w:rsidR="004A067B" w:rsidRPr="00CC65D5">
        <w:rPr>
          <w:rFonts w:ascii="Simplified Arabic" w:eastAsia="Calibri" w:hAnsi="Simplified Arabic" w:cs="Simplified Arabic"/>
          <w:color w:val="auto"/>
          <w:sz w:val="28"/>
          <w:szCs w:val="28"/>
          <w:rtl/>
          <w:lang w:eastAsia="en-US"/>
        </w:rPr>
        <w:t xml:space="preserve">وقد توصلت الدراسة إلى </w:t>
      </w:r>
      <w:r w:rsidR="004A067B" w:rsidRPr="00493791">
        <w:rPr>
          <w:rFonts w:ascii="Simplified Arabic" w:hAnsi="Simplified Arabic" w:cs="Simplified Arabic"/>
          <w:sz w:val="28"/>
          <w:szCs w:val="28"/>
          <w:rtl/>
        </w:rPr>
        <w:t xml:space="preserve">أن رؤية </w:t>
      </w:r>
      <w:r w:rsidR="004A067B">
        <w:rPr>
          <w:rFonts w:ascii="Simplified Arabic" w:hAnsi="Simplified Arabic" w:cs="Simplified Arabic" w:hint="cs"/>
          <w:sz w:val="28"/>
          <w:szCs w:val="28"/>
          <w:rtl/>
        </w:rPr>
        <w:t>الفقهاء</w:t>
      </w:r>
      <w:r w:rsidR="004A067B" w:rsidRPr="00493791">
        <w:rPr>
          <w:rFonts w:ascii="Simplified Arabic" w:hAnsi="Simplified Arabic" w:cs="Simplified Arabic"/>
          <w:sz w:val="28"/>
          <w:szCs w:val="28"/>
          <w:rtl/>
        </w:rPr>
        <w:t xml:space="preserve"> المسلمين كانت أكثر واقعية من كثير من النظريات التربوية</w:t>
      </w:r>
      <w:r w:rsidR="004A067B">
        <w:rPr>
          <w:rFonts w:ascii="Simplified Arabic" w:hAnsi="Simplified Arabic" w:cs="Simplified Arabic" w:hint="cs"/>
          <w:sz w:val="28"/>
          <w:szCs w:val="28"/>
          <w:rtl/>
        </w:rPr>
        <w:t xml:space="preserve"> والقانونية</w:t>
      </w:r>
      <w:r w:rsidR="004A067B" w:rsidRPr="00493791">
        <w:rPr>
          <w:rFonts w:ascii="Simplified Arabic" w:hAnsi="Simplified Arabic" w:cs="Simplified Arabic"/>
          <w:sz w:val="28"/>
          <w:szCs w:val="28"/>
          <w:rtl/>
        </w:rPr>
        <w:t xml:space="preserve"> الحديثة التي </w:t>
      </w:r>
      <w:r w:rsidR="002F767B">
        <w:rPr>
          <w:rFonts w:ascii="Simplified Arabic" w:hAnsi="Simplified Arabic" w:cs="Simplified Arabic" w:hint="cs"/>
          <w:sz w:val="28"/>
          <w:szCs w:val="28"/>
          <w:rtl/>
        </w:rPr>
        <w:t>تناولت هذه القضية الجدلية،</w:t>
      </w:r>
      <w:r w:rsidR="004A067B" w:rsidRPr="00CC65D5">
        <w:rPr>
          <w:rFonts w:ascii="Simplified Arabic" w:eastAsia="Calibri" w:hAnsi="Simplified Arabic" w:cs="Simplified Arabic"/>
          <w:color w:val="auto"/>
          <w:sz w:val="28"/>
          <w:szCs w:val="28"/>
          <w:rtl/>
          <w:lang w:eastAsia="en-US"/>
        </w:rPr>
        <w:t xml:space="preserve"> </w:t>
      </w:r>
      <w:r w:rsidR="004A067B">
        <w:rPr>
          <w:rFonts w:ascii="Simplified Arabic" w:eastAsia="Calibri" w:hAnsi="Simplified Arabic" w:cs="Simplified Arabic" w:hint="cs"/>
          <w:color w:val="auto"/>
          <w:sz w:val="28"/>
          <w:szCs w:val="28"/>
          <w:rtl/>
          <w:lang w:eastAsia="en-US"/>
        </w:rPr>
        <w:t>و</w:t>
      </w:r>
      <w:r w:rsidR="004A067B" w:rsidRPr="00CC65D5">
        <w:rPr>
          <w:rFonts w:ascii="Simplified Arabic" w:eastAsia="Calibri" w:hAnsi="Simplified Arabic" w:cs="Simplified Arabic"/>
          <w:color w:val="auto"/>
          <w:sz w:val="28"/>
          <w:szCs w:val="28"/>
          <w:rtl/>
          <w:lang w:eastAsia="en-US"/>
        </w:rPr>
        <w:t xml:space="preserve">إلى أن </w:t>
      </w:r>
      <w:r w:rsidR="004A067B">
        <w:rPr>
          <w:rFonts w:ascii="Simplified Arabic" w:eastAsia="Calibri" w:hAnsi="Simplified Arabic" w:cs="Simplified Arabic" w:hint="cs"/>
          <w:color w:val="auto"/>
          <w:sz w:val="28"/>
          <w:szCs w:val="28"/>
          <w:rtl/>
          <w:lang w:eastAsia="en-US"/>
        </w:rPr>
        <w:t>مبدأ العقاب</w:t>
      </w:r>
      <w:r w:rsidR="002F767B">
        <w:rPr>
          <w:rFonts w:ascii="Simplified Arabic" w:eastAsia="Calibri" w:hAnsi="Simplified Arabic" w:cs="Simplified Arabic" w:hint="cs"/>
          <w:color w:val="auto"/>
          <w:sz w:val="28"/>
          <w:szCs w:val="28"/>
          <w:rtl/>
          <w:lang w:eastAsia="en-US"/>
        </w:rPr>
        <w:t xml:space="preserve"> التأديبي</w:t>
      </w:r>
      <w:r w:rsidR="004A067B">
        <w:rPr>
          <w:rFonts w:ascii="Simplified Arabic" w:eastAsia="Calibri" w:hAnsi="Simplified Arabic" w:cs="Simplified Arabic" w:hint="cs"/>
          <w:color w:val="auto"/>
          <w:sz w:val="28"/>
          <w:szCs w:val="28"/>
          <w:rtl/>
          <w:lang w:eastAsia="en-US"/>
        </w:rPr>
        <w:t xml:space="preserve"> مشروع في الفقه الإسلامي، رغم أنه من أضيق المباح،</w:t>
      </w:r>
      <w:r w:rsidR="002F767B">
        <w:rPr>
          <w:rFonts w:ascii="Simplified Arabic" w:eastAsia="Calibri" w:hAnsi="Simplified Arabic" w:cs="Simplified Arabic" w:hint="cs"/>
          <w:color w:val="auto"/>
          <w:sz w:val="28"/>
          <w:szCs w:val="28"/>
          <w:rtl/>
          <w:lang w:eastAsia="en-US"/>
        </w:rPr>
        <w:t xml:space="preserve"> أما العقاب الجنائي في القصاص والحدود فلا ينطبق على الطفل،</w:t>
      </w:r>
      <w:r w:rsidR="004A067B">
        <w:rPr>
          <w:rFonts w:ascii="Simplified Arabic" w:eastAsia="Calibri" w:hAnsi="Simplified Arabic" w:cs="Simplified Arabic" w:hint="cs"/>
          <w:color w:val="auto"/>
          <w:sz w:val="28"/>
          <w:szCs w:val="28"/>
          <w:rtl/>
          <w:lang w:eastAsia="en-US"/>
        </w:rPr>
        <w:t xml:space="preserve"> و</w:t>
      </w:r>
      <w:r w:rsidR="002F767B">
        <w:rPr>
          <w:rFonts w:ascii="Simplified Arabic" w:eastAsia="Calibri" w:hAnsi="Simplified Arabic" w:cs="Simplified Arabic" w:hint="cs"/>
          <w:color w:val="auto"/>
          <w:sz w:val="28"/>
          <w:szCs w:val="28"/>
          <w:rtl/>
          <w:lang w:eastAsia="en-US"/>
        </w:rPr>
        <w:t xml:space="preserve">كلاهما </w:t>
      </w:r>
      <w:r w:rsidR="004A067B">
        <w:rPr>
          <w:rFonts w:ascii="Simplified Arabic" w:eastAsia="Calibri" w:hAnsi="Simplified Arabic" w:cs="Simplified Arabic" w:hint="cs"/>
          <w:color w:val="auto"/>
          <w:sz w:val="28"/>
          <w:szCs w:val="28"/>
          <w:rtl/>
          <w:lang w:eastAsia="en-US"/>
        </w:rPr>
        <w:t xml:space="preserve">يستند إلى عدالة السماء وقوانين الأرض، كما </w:t>
      </w:r>
      <w:r w:rsidR="002F767B">
        <w:rPr>
          <w:rFonts w:ascii="Simplified Arabic" w:eastAsia="Calibri" w:hAnsi="Simplified Arabic" w:cs="Simplified Arabic" w:hint="cs"/>
          <w:color w:val="auto"/>
          <w:sz w:val="28"/>
          <w:szCs w:val="28"/>
          <w:rtl/>
          <w:lang w:eastAsia="en-US"/>
        </w:rPr>
        <w:t>العقاب</w:t>
      </w:r>
      <w:r w:rsidR="004A067B">
        <w:rPr>
          <w:rFonts w:ascii="Simplified Arabic" w:eastAsia="Calibri" w:hAnsi="Simplified Arabic" w:cs="Simplified Arabic" w:hint="cs"/>
          <w:color w:val="auto"/>
          <w:sz w:val="28"/>
          <w:szCs w:val="28"/>
          <w:rtl/>
          <w:lang w:eastAsia="en-US"/>
        </w:rPr>
        <w:t xml:space="preserve"> ينطلق من أسس نفسية وتربوية واجتماعية ويستمد ضوابطه من قانون الحياة الذي يستند إلى نظريات الجزاء والعقاب: شريعة وقانونا وعرفا، كما أنه يأتي لغاية تهذيبية تربوية ويكون إذا دعت إليه الضرورة</w:t>
      </w:r>
      <w:r w:rsidR="004A067B" w:rsidRPr="00CC65D5">
        <w:rPr>
          <w:rFonts w:ascii="Simplified Arabic" w:eastAsia="Calibri" w:hAnsi="Simplified Arabic" w:cs="Simplified Arabic"/>
          <w:color w:val="auto"/>
          <w:sz w:val="28"/>
          <w:szCs w:val="28"/>
          <w:rtl/>
          <w:lang w:eastAsia="en-US"/>
        </w:rPr>
        <w:t xml:space="preserve">. </w:t>
      </w:r>
    </w:p>
    <w:p w14:paraId="3B3E5313" w14:textId="50B2967F" w:rsidR="004A067B" w:rsidRPr="00CC65D5" w:rsidRDefault="00CC65D5" w:rsidP="00602693">
      <w:pPr>
        <w:spacing w:after="160"/>
        <w:ind w:firstLine="0"/>
        <w:rPr>
          <w:rFonts w:ascii="Simplified Arabic" w:eastAsia="Calibri" w:hAnsi="Simplified Arabic" w:cs="Simplified Arabic"/>
          <w:color w:val="auto"/>
          <w:sz w:val="28"/>
          <w:szCs w:val="28"/>
          <w:rtl/>
          <w:lang w:eastAsia="en-US"/>
        </w:rPr>
      </w:pPr>
      <w:r w:rsidRPr="00CC65D5">
        <w:rPr>
          <w:rFonts w:ascii="Simplified Arabic" w:eastAsia="Calibri" w:hAnsi="Simplified Arabic" w:cs="Simplified Arabic"/>
          <w:color w:val="auto"/>
          <w:sz w:val="28"/>
          <w:szCs w:val="28"/>
          <w:rtl/>
          <w:lang w:eastAsia="en-US"/>
        </w:rPr>
        <w:t xml:space="preserve">     </w:t>
      </w:r>
      <w:r w:rsidR="004A067B" w:rsidRPr="00CC65D5">
        <w:rPr>
          <w:rFonts w:ascii="Simplified Arabic" w:eastAsia="Calibri" w:hAnsi="Simplified Arabic" w:cs="Simplified Arabic"/>
          <w:color w:val="auto"/>
          <w:sz w:val="28"/>
          <w:szCs w:val="28"/>
          <w:rtl/>
          <w:lang w:eastAsia="en-US"/>
        </w:rPr>
        <w:t xml:space="preserve">     وانتهت الدراسة إلى أهمية صياغة </w:t>
      </w:r>
      <w:r w:rsidR="004A067B">
        <w:rPr>
          <w:rFonts w:ascii="Simplified Arabic" w:eastAsia="Calibri" w:hAnsi="Simplified Arabic" w:cs="Simplified Arabic" w:hint="cs"/>
          <w:color w:val="auto"/>
          <w:sz w:val="28"/>
          <w:szCs w:val="28"/>
          <w:rtl/>
          <w:lang w:eastAsia="en-US"/>
        </w:rPr>
        <w:t>قوانين</w:t>
      </w:r>
      <w:r w:rsidR="004A067B" w:rsidRPr="00CC65D5">
        <w:rPr>
          <w:rFonts w:ascii="Simplified Arabic" w:eastAsia="Calibri" w:hAnsi="Simplified Arabic" w:cs="Simplified Arabic"/>
          <w:color w:val="auto"/>
          <w:sz w:val="28"/>
          <w:szCs w:val="28"/>
          <w:rtl/>
          <w:lang w:eastAsia="en-US"/>
        </w:rPr>
        <w:t xml:space="preserve"> تربوية</w:t>
      </w:r>
      <w:r w:rsidR="002F767B">
        <w:rPr>
          <w:rFonts w:ascii="Simplified Arabic" w:eastAsia="Calibri" w:hAnsi="Simplified Arabic" w:cs="Simplified Arabic" w:hint="cs"/>
          <w:color w:val="auto"/>
          <w:sz w:val="28"/>
          <w:szCs w:val="28"/>
          <w:rtl/>
          <w:lang w:eastAsia="en-US"/>
        </w:rPr>
        <w:t xml:space="preserve"> وقانونية تحسم الجدال القائم بحيث</w:t>
      </w:r>
      <w:r w:rsidR="004A067B">
        <w:rPr>
          <w:rFonts w:ascii="Simplified Arabic" w:eastAsia="Calibri" w:hAnsi="Simplified Arabic" w:cs="Simplified Arabic" w:hint="cs"/>
          <w:color w:val="auto"/>
          <w:sz w:val="28"/>
          <w:szCs w:val="28"/>
          <w:rtl/>
          <w:lang w:eastAsia="en-US"/>
        </w:rPr>
        <w:t xml:space="preserve"> تستقى من </w:t>
      </w:r>
      <w:r w:rsidR="004A067B">
        <w:rPr>
          <w:rFonts w:ascii="Simplified Arabic" w:eastAsia="Calibri" w:hAnsi="Simplified Arabic" w:cs="Simplified Arabic" w:hint="cs"/>
          <w:color w:val="auto"/>
          <w:sz w:val="28"/>
          <w:szCs w:val="28"/>
          <w:rtl/>
          <w:lang w:eastAsia="en-US"/>
        </w:rPr>
        <w:lastRenderedPageBreak/>
        <w:t>الفقه الإسلامي</w:t>
      </w:r>
      <w:r w:rsidR="004A067B" w:rsidRPr="00CC65D5">
        <w:rPr>
          <w:rFonts w:ascii="Simplified Arabic" w:eastAsia="Calibri" w:hAnsi="Simplified Arabic" w:cs="Simplified Arabic"/>
          <w:color w:val="auto"/>
          <w:sz w:val="28"/>
          <w:szCs w:val="28"/>
          <w:rtl/>
          <w:lang w:eastAsia="en-US"/>
        </w:rPr>
        <w:t xml:space="preserve"> </w:t>
      </w:r>
      <w:r w:rsidR="004A067B">
        <w:rPr>
          <w:rFonts w:ascii="Simplified Arabic" w:eastAsia="Calibri" w:hAnsi="Simplified Arabic" w:cs="Simplified Arabic" w:hint="cs"/>
          <w:color w:val="auto"/>
          <w:sz w:val="28"/>
          <w:szCs w:val="28"/>
          <w:rtl/>
          <w:lang w:eastAsia="en-US"/>
        </w:rPr>
        <w:t>و</w:t>
      </w:r>
      <w:r w:rsidR="004A067B" w:rsidRPr="00CC65D5">
        <w:rPr>
          <w:rFonts w:ascii="Simplified Arabic" w:eastAsia="Calibri" w:hAnsi="Simplified Arabic" w:cs="Simplified Arabic"/>
          <w:color w:val="auto"/>
          <w:sz w:val="28"/>
          <w:szCs w:val="28"/>
          <w:rtl/>
          <w:lang w:eastAsia="en-US"/>
        </w:rPr>
        <w:t>تراعى الواقع التربوي</w:t>
      </w:r>
      <w:r w:rsidR="004A067B">
        <w:rPr>
          <w:rFonts w:ascii="Simplified Arabic" w:eastAsia="Calibri" w:hAnsi="Simplified Arabic" w:cs="Simplified Arabic" w:hint="cs"/>
          <w:color w:val="auto"/>
          <w:sz w:val="28"/>
          <w:szCs w:val="28"/>
          <w:rtl/>
          <w:lang w:eastAsia="en-US"/>
        </w:rPr>
        <w:t xml:space="preserve"> والقانوني</w:t>
      </w:r>
      <w:r w:rsidR="004A067B" w:rsidRPr="00CC65D5">
        <w:rPr>
          <w:rFonts w:ascii="Simplified Arabic" w:eastAsia="Calibri" w:hAnsi="Simplified Arabic" w:cs="Simplified Arabic"/>
          <w:color w:val="auto"/>
          <w:sz w:val="28"/>
          <w:szCs w:val="28"/>
          <w:rtl/>
          <w:lang w:eastAsia="en-US"/>
        </w:rPr>
        <w:t xml:space="preserve"> المعاصر، وإلى أهمية إجراء دراسات تهدف إلى استنباط نظرية تربوية من الفقه الإسلامي.</w:t>
      </w:r>
    </w:p>
    <w:p w14:paraId="42B4AE61" w14:textId="6105C24A" w:rsidR="00CC65D5" w:rsidRPr="00CC65D5" w:rsidRDefault="00CC65D5" w:rsidP="00602693">
      <w:pPr>
        <w:spacing w:after="160"/>
        <w:ind w:firstLine="0"/>
        <w:rPr>
          <w:rFonts w:ascii="Simplified Arabic" w:eastAsia="Calibri" w:hAnsi="Simplified Arabic" w:cs="Simplified Arabic"/>
          <w:b/>
          <w:bCs/>
          <w:color w:val="auto"/>
          <w:sz w:val="28"/>
          <w:szCs w:val="28"/>
          <w:rtl/>
          <w:lang w:eastAsia="en-US"/>
        </w:rPr>
      </w:pPr>
      <w:r w:rsidRPr="00CC65D5">
        <w:rPr>
          <w:rFonts w:ascii="Simplified Arabic" w:eastAsia="Calibri" w:hAnsi="Simplified Arabic" w:cs="Simplified Arabic"/>
          <w:b/>
          <w:bCs/>
          <w:color w:val="auto"/>
          <w:sz w:val="28"/>
          <w:szCs w:val="28"/>
          <w:rtl/>
          <w:lang w:eastAsia="en-US"/>
        </w:rPr>
        <w:t>الكلمات المفتاحية:</w:t>
      </w:r>
    </w:p>
    <w:p w14:paraId="1C5A96AE" w14:textId="0B422B7E" w:rsidR="00CC65D5" w:rsidRPr="00CC65D5" w:rsidRDefault="00AD6FB9" w:rsidP="00602693">
      <w:pPr>
        <w:numPr>
          <w:ilvl w:val="0"/>
          <w:numId w:val="2"/>
        </w:numPr>
        <w:spacing w:after="160"/>
        <w:contextualSpacing/>
        <w:jc w:val="left"/>
        <w:rPr>
          <w:rFonts w:ascii="Simplified Arabic" w:eastAsia="Calibri" w:hAnsi="Simplified Arabic" w:cs="Simplified Arabic"/>
          <w:color w:val="auto"/>
          <w:sz w:val="28"/>
          <w:szCs w:val="28"/>
          <w:rtl/>
          <w:lang w:eastAsia="en-US"/>
        </w:rPr>
      </w:pPr>
      <w:r>
        <w:rPr>
          <w:rFonts w:ascii="Simplified Arabic" w:eastAsia="Calibri" w:hAnsi="Simplified Arabic" w:cs="Simplified Arabic" w:hint="cs"/>
          <w:color w:val="auto"/>
          <w:sz w:val="28"/>
          <w:szCs w:val="28"/>
          <w:rtl/>
          <w:lang w:eastAsia="en-US"/>
        </w:rPr>
        <w:t>عقوبات</w:t>
      </w:r>
    </w:p>
    <w:p w14:paraId="5A5350AD" w14:textId="77777777" w:rsidR="00CC65D5" w:rsidRPr="00CC65D5" w:rsidRDefault="00CC65D5" w:rsidP="00602693">
      <w:pPr>
        <w:numPr>
          <w:ilvl w:val="0"/>
          <w:numId w:val="2"/>
        </w:numPr>
        <w:spacing w:after="160"/>
        <w:contextualSpacing/>
        <w:jc w:val="left"/>
        <w:rPr>
          <w:rFonts w:ascii="Simplified Arabic" w:eastAsia="Calibri" w:hAnsi="Simplified Arabic" w:cs="Simplified Arabic"/>
          <w:color w:val="auto"/>
          <w:sz w:val="28"/>
          <w:szCs w:val="28"/>
          <w:rtl/>
          <w:lang w:eastAsia="en-US"/>
        </w:rPr>
      </w:pPr>
      <w:r w:rsidRPr="00CC65D5">
        <w:rPr>
          <w:rFonts w:ascii="Simplified Arabic" w:eastAsia="Calibri" w:hAnsi="Simplified Arabic" w:cs="Simplified Arabic"/>
          <w:color w:val="auto"/>
          <w:sz w:val="28"/>
          <w:szCs w:val="28"/>
          <w:rtl/>
          <w:lang w:eastAsia="en-US"/>
        </w:rPr>
        <w:t>الأطفال</w:t>
      </w:r>
    </w:p>
    <w:p w14:paraId="422F3297" w14:textId="77777777" w:rsidR="00F90BEB" w:rsidRPr="00F90BEB" w:rsidRDefault="00AD6FB9" w:rsidP="00602693">
      <w:pPr>
        <w:numPr>
          <w:ilvl w:val="0"/>
          <w:numId w:val="2"/>
        </w:numPr>
        <w:spacing w:after="160"/>
        <w:contextualSpacing/>
        <w:jc w:val="left"/>
        <w:rPr>
          <w:rFonts w:ascii="Simplified Arabic" w:eastAsia="Calibri" w:hAnsi="Simplified Arabic" w:cs="Simplified Arabic"/>
          <w:color w:val="auto"/>
          <w:sz w:val="32"/>
          <w:szCs w:val="32"/>
          <w:lang w:eastAsia="en-US"/>
        </w:rPr>
      </w:pPr>
      <w:r>
        <w:rPr>
          <w:rFonts w:ascii="Simplified Arabic" w:eastAsia="Calibri" w:hAnsi="Simplified Arabic" w:cs="Simplified Arabic" w:hint="cs"/>
          <w:color w:val="auto"/>
          <w:sz w:val="28"/>
          <w:szCs w:val="28"/>
          <w:rtl/>
          <w:lang w:eastAsia="en-US"/>
        </w:rPr>
        <w:t>الفقه الإسلا</w:t>
      </w:r>
      <w:r w:rsidR="00F90BEB">
        <w:rPr>
          <w:rFonts w:ascii="Simplified Arabic" w:eastAsia="Calibri" w:hAnsi="Simplified Arabic" w:cs="Simplified Arabic" w:hint="cs"/>
          <w:color w:val="auto"/>
          <w:sz w:val="28"/>
          <w:szCs w:val="28"/>
          <w:rtl/>
          <w:lang w:eastAsia="en-US"/>
        </w:rPr>
        <w:t>مي</w:t>
      </w:r>
    </w:p>
    <w:p w14:paraId="572D9D33" w14:textId="77777777" w:rsidR="00F90BEB" w:rsidRPr="00F90BEB" w:rsidRDefault="00F90BEB" w:rsidP="00602693">
      <w:pPr>
        <w:rPr>
          <w:rFonts w:ascii="Simplified Arabic" w:eastAsia="Calibri" w:hAnsi="Simplified Arabic" w:cs="Simplified Arabic"/>
          <w:sz w:val="32"/>
          <w:szCs w:val="32"/>
          <w:lang w:eastAsia="en-US"/>
        </w:rPr>
      </w:pPr>
    </w:p>
    <w:p w14:paraId="3F0B320B" w14:textId="25DB7828" w:rsidR="00F90BEB" w:rsidRDefault="00F90BEB" w:rsidP="00602693">
      <w:pPr>
        <w:rPr>
          <w:rFonts w:ascii="Simplified Arabic" w:eastAsia="Calibri" w:hAnsi="Simplified Arabic" w:cs="Simplified Arabic"/>
          <w:sz w:val="32"/>
          <w:szCs w:val="32"/>
          <w:rtl/>
          <w:lang w:eastAsia="en-US"/>
        </w:rPr>
      </w:pPr>
    </w:p>
    <w:p w14:paraId="6F9D4E93" w14:textId="00DC5884" w:rsidR="004A067B" w:rsidRDefault="004A067B" w:rsidP="00602693">
      <w:pPr>
        <w:rPr>
          <w:rFonts w:ascii="Simplified Arabic" w:eastAsia="Calibri" w:hAnsi="Simplified Arabic" w:cs="Simplified Arabic"/>
          <w:sz w:val="32"/>
          <w:szCs w:val="32"/>
          <w:rtl/>
          <w:lang w:eastAsia="en-US"/>
        </w:rPr>
      </w:pPr>
    </w:p>
    <w:p w14:paraId="203C5DDA" w14:textId="3830C9F9" w:rsidR="004A067B" w:rsidRDefault="004A067B" w:rsidP="00602693">
      <w:pPr>
        <w:rPr>
          <w:rFonts w:ascii="Simplified Arabic" w:eastAsia="Calibri" w:hAnsi="Simplified Arabic" w:cs="Simplified Arabic"/>
          <w:sz w:val="32"/>
          <w:szCs w:val="32"/>
          <w:rtl/>
          <w:lang w:eastAsia="en-US" w:bidi="ar-EG"/>
        </w:rPr>
      </w:pPr>
    </w:p>
    <w:p w14:paraId="42C12255" w14:textId="064EFEA9" w:rsidR="008D75EA" w:rsidRDefault="008D75EA" w:rsidP="00602693">
      <w:pPr>
        <w:rPr>
          <w:rFonts w:ascii="Simplified Arabic" w:eastAsia="Calibri" w:hAnsi="Simplified Arabic" w:cs="Simplified Arabic"/>
          <w:sz w:val="32"/>
          <w:szCs w:val="32"/>
          <w:rtl/>
          <w:lang w:eastAsia="en-US" w:bidi="ar-EG"/>
        </w:rPr>
      </w:pPr>
    </w:p>
    <w:p w14:paraId="1F8C3C77" w14:textId="61F85501" w:rsidR="008D75EA" w:rsidRDefault="008D75EA" w:rsidP="00602693">
      <w:pPr>
        <w:rPr>
          <w:rFonts w:ascii="Simplified Arabic" w:eastAsia="Calibri" w:hAnsi="Simplified Arabic" w:cs="Simplified Arabic"/>
          <w:sz w:val="32"/>
          <w:szCs w:val="32"/>
          <w:rtl/>
          <w:lang w:eastAsia="en-US" w:bidi="ar-EG"/>
        </w:rPr>
      </w:pPr>
    </w:p>
    <w:p w14:paraId="0EE1F4E9" w14:textId="0D7D578E" w:rsidR="008D75EA" w:rsidRDefault="008D75EA" w:rsidP="00602693">
      <w:pPr>
        <w:rPr>
          <w:rFonts w:ascii="Simplified Arabic" w:eastAsia="Calibri" w:hAnsi="Simplified Arabic" w:cs="Simplified Arabic"/>
          <w:sz w:val="32"/>
          <w:szCs w:val="32"/>
          <w:rtl/>
          <w:lang w:eastAsia="en-US" w:bidi="ar-EG"/>
        </w:rPr>
      </w:pPr>
    </w:p>
    <w:p w14:paraId="1C948BF3" w14:textId="09C9A6F2" w:rsidR="008D75EA" w:rsidRDefault="008D75EA" w:rsidP="00602693">
      <w:pPr>
        <w:rPr>
          <w:rFonts w:ascii="Simplified Arabic" w:eastAsia="Calibri" w:hAnsi="Simplified Arabic" w:cs="Simplified Arabic"/>
          <w:sz w:val="32"/>
          <w:szCs w:val="32"/>
          <w:rtl/>
          <w:lang w:eastAsia="en-US" w:bidi="ar-EG"/>
        </w:rPr>
      </w:pPr>
    </w:p>
    <w:p w14:paraId="18165833" w14:textId="2C425E8A" w:rsidR="008D75EA" w:rsidRDefault="008D75EA" w:rsidP="00602693">
      <w:pPr>
        <w:rPr>
          <w:rFonts w:ascii="Simplified Arabic" w:eastAsia="Calibri" w:hAnsi="Simplified Arabic" w:cs="Simplified Arabic"/>
          <w:sz w:val="32"/>
          <w:szCs w:val="32"/>
          <w:rtl/>
          <w:lang w:eastAsia="en-US" w:bidi="ar-EG"/>
        </w:rPr>
      </w:pPr>
    </w:p>
    <w:p w14:paraId="0931AEF3" w14:textId="52115972" w:rsidR="008D75EA" w:rsidRDefault="008D75EA" w:rsidP="00602693">
      <w:pPr>
        <w:rPr>
          <w:rFonts w:ascii="Simplified Arabic" w:eastAsia="Calibri" w:hAnsi="Simplified Arabic" w:cs="Simplified Arabic"/>
          <w:sz w:val="32"/>
          <w:szCs w:val="32"/>
          <w:rtl/>
          <w:lang w:eastAsia="en-US" w:bidi="ar-EG"/>
        </w:rPr>
      </w:pPr>
    </w:p>
    <w:p w14:paraId="7EA15AF4" w14:textId="0F2B3C1A" w:rsidR="008D75EA" w:rsidRDefault="008D75EA" w:rsidP="00602693">
      <w:pPr>
        <w:rPr>
          <w:rFonts w:ascii="Simplified Arabic" w:eastAsia="Calibri" w:hAnsi="Simplified Arabic" w:cs="Simplified Arabic"/>
          <w:sz w:val="32"/>
          <w:szCs w:val="32"/>
          <w:rtl/>
          <w:lang w:eastAsia="en-US" w:bidi="ar-EG"/>
        </w:rPr>
      </w:pPr>
    </w:p>
    <w:p w14:paraId="08AD75DC" w14:textId="018F262F" w:rsidR="008D75EA" w:rsidRDefault="008D75EA" w:rsidP="00602693">
      <w:pPr>
        <w:rPr>
          <w:rFonts w:ascii="Simplified Arabic" w:eastAsia="Calibri" w:hAnsi="Simplified Arabic" w:cs="Simplified Arabic"/>
          <w:sz w:val="32"/>
          <w:szCs w:val="32"/>
          <w:rtl/>
          <w:lang w:eastAsia="en-US" w:bidi="ar-EG"/>
        </w:rPr>
      </w:pPr>
    </w:p>
    <w:p w14:paraId="6BB88175" w14:textId="204B620A" w:rsidR="008D75EA" w:rsidRDefault="008D75EA" w:rsidP="00602693">
      <w:pPr>
        <w:rPr>
          <w:rFonts w:ascii="Simplified Arabic" w:eastAsia="Calibri" w:hAnsi="Simplified Arabic" w:cs="Simplified Arabic"/>
          <w:sz w:val="32"/>
          <w:szCs w:val="32"/>
          <w:rtl/>
          <w:lang w:eastAsia="en-US" w:bidi="ar-EG"/>
        </w:rPr>
      </w:pPr>
    </w:p>
    <w:p w14:paraId="06FCD44E" w14:textId="2C69706E" w:rsidR="008D75EA" w:rsidRDefault="008D75EA" w:rsidP="00602693">
      <w:pPr>
        <w:rPr>
          <w:rFonts w:ascii="Simplified Arabic" w:eastAsia="Calibri" w:hAnsi="Simplified Arabic" w:cs="Simplified Arabic"/>
          <w:sz w:val="32"/>
          <w:szCs w:val="32"/>
          <w:rtl/>
          <w:lang w:eastAsia="en-US" w:bidi="ar-EG"/>
        </w:rPr>
      </w:pPr>
    </w:p>
    <w:p w14:paraId="640AF95C" w14:textId="140D309E" w:rsidR="008D75EA" w:rsidRDefault="008D75EA" w:rsidP="00602693">
      <w:pPr>
        <w:rPr>
          <w:rFonts w:ascii="Simplified Arabic" w:eastAsia="Calibri" w:hAnsi="Simplified Arabic" w:cs="Simplified Arabic"/>
          <w:sz w:val="32"/>
          <w:szCs w:val="32"/>
          <w:rtl/>
          <w:lang w:eastAsia="en-US" w:bidi="ar-EG"/>
        </w:rPr>
      </w:pPr>
    </w:p>
    <w:p w14:paraId="590EC9FB" w14:textId="27677EF2" w:rsidR="008D75EA" w:rsidRDefault="008D75EA" w:rsidP="00602693">
      <w:pPr>
        <w:rPr>
          <w:rFonts w:ascii="Simplified Arabic" w:eastAsia="Calibri" w:hAnsi="Simplified Arabic" w:cs="Simplified Arabic"/>
          <w:sz w:val="32"/>
          <w:szCs w:val="32"/>
          <w:rtl/>
          <w:lang w:eastAsia="en-US" w:bidi="ar-EG"/>
        </w:rPr>
      </w:pPr>
    </w:p>
    <w:p w14:paraId="487DDECF" w14:textId="1FD97D53" w:rsidR="008D75EA" w:rsidRDefault="008D75EA" w:rsidP="00602693">
      <w:pPr>
        <w:rPr>
          <w:rFonts w:ascii="Simplified Arabic" w:eastAsia="Calibri" w:hAnsi="Simplified Arabic" w:cs="Simplified Arabic"/>
          <w:sz w:val="32"/>
          <w:szCs w:val="32"/>
          <w:rtl/>
          <w:lang w:eastAsia="en-US" w:bidi="ar-EG"/>
        </w:rPr>
      </w:pPr>
    </w:p>
    <w:p w14:paraId="75A98F9F" w14:textId="04F7C8FE" w:rsidR="008D75EA" w:rsidRDefault="008D75EA" w:rsidP="00602693">
      <w:pPr>
        <w:rPr>
          <w:rFonts w:ascii="Simplified Arabic" w:eastAsia="Calibri" w:hAnsi="Simplified Arabic" w:cs="Simplified Arabic"/>
          <w:sz w:val="32"/>
          <w:szCs w:val="32"/>
          <w:rtl/>
          <w:lang w:eastAsia="en-US" w:bidi="ar-EG"/>
        </w:rPr>
      </w:pPr>
    </w:p>
    <w:p w14:paraId="30E66010" w14:textId="11000A9A" w:rsidR="008D75EA" w:rsidRDefault="008D75EA" w:rsidP="00602693">
      <w:pPr>
        <w:rPr>
          <w:rFonts w:ascii="Simplified Arabic" w:eastAsia="Calibri" w:hAnsi="Simplified Arabic" w:cs="Simplified Arabic"/>
          <w:sz w:val="32"/>
          <w:szCs w:val="32"/>
          <w:rtl/>
          <w:lang w:eastAsia="en-US" w:bidi="ar-EG"/>
        </w:rPr>
      </w:pPr>
    </w:p>
    <w:p w14:paraId="77027FB6" w14:textId="77777777" w:rsidR="008D75EA" w:rsidRDefault="008D75EA" w:rsidP="002F767B">
      <w:pPr>
        <w:ind w:firstLine="0"/>
        <w:rPr>
          <w:rFonts w:ascii="Simplified Arabic" w:eastAsia="Calibri" w:hAnsi="Simplified Arabic" w:cs="Simplified Arabic" w:hint="cs"/>
          <w:sz w:val="32"/>
          <w:szCs w:val="32"/>
          <w:rtl/>
          <w:lang w:eastAsia="en-US" w:bidi="ar-EG"/>
        </w:rPr>
      </w:pPr>
    </w:p>
    <w:p w14:paraId="126F0608" w14:textId="77777777" w:rsidR="00D75B99" w:rsidRPr="00D75B99" w:rsidRDefault="00D75B99" w:rsidP="00602693">
      <w:pPr>
        <w:bidi w:val="0"/>
        <w:jc w:val="center"/>
        <w:rPr>
          <w:rFonts w:asciiTheme="majorBidi" w:eastAsia="Calibri" w:hAnsiTheme="majorBidi" w:cstheme="majorBidi"/>
          <w:sz w:val="28"/>
          <w:szCs w:val="28"/>
          <w:lang w:eastAsia="en-US"/>
        </w:rPr>
      </w:pPr>
      <w:r w:rsidRPr="00D75B99">
        <w:rPr>
          <w:rFonts w:asciiTheme="majorBidi" w:eastAsia="Calibri" w:hAnsiTheme="majorBidi" w:cstheme="majorBidi"/>
          <w:sz w:val="28"/>
          <w:szCs w:val="28"/>
          <w:lang w:eastAsia="en-US"/>
        </w:rPr>
        <w:lastRenderedPageBreak/>
        <w:t>Summary of a study entitled</w:t>
      </w:r>
      <w:r w:rsidRPr="00D75B99">
        <w:rPr>
          <w:rFonts w:asciiTheme="majorBidi" w:eastAsia="Calibri" w:hAnsiTheme="majorBidi" w:cstheme="majorBidi"/>
          <w:sz w:val="28"/>
          <w:szCs w:val="28"/>
          <w:rtl/>
          <w:lang w:eastAsia="en-US"/>
        </w:rPr>
        <w:t>:</w:t>
      </w:r>
    </w:p>
    <w:p w14:paraId="48472B89" w14:textId="238989D5" w:rsidR="00D75B99" w:rsidRPr="00D75B99" w:rsidRDefault="00D75B99" w:rsidP="00602693">
      <w:pPr>
        <w:bidi w:val="0"/>
        <w:jc w:val="center"/>
        <w:rPr>
          <w:rFonts w:asciiTheme="majorBidi" w:eastAsia="Calibri" w:hAnsiTheme="majorBidi" w:cstheme="majorBidi"/>
          <w:b/>
          <w:bCs/>
          <w:sz w:val="28"/>
          <w:szCs w:val="28"/>
          <w:rtl/>
          <w:lang w:eastAsia="en-US" w:bidi="ar-EG"/>
        </w:rPr>
      </w:pPr>
      <w:r w:rsidRPr="00D75B99">
        <w:rPr>
          <w:rFonts w:asciiTheme="majorBidi" w:eastAsia="Calibri" w:hAnsiTheme="majorBidi" w:cstheme="majorBidi"/>
          <w:b/>
          <w:bCs/>
          <w:sz w:val="28"/>
          <w:szCs w:val="28"/>
          <w:lang w:eastAsia="en-US"/>
        </w:rPr>
        <w:t>Child Disciplinary and Criminal Punishments in Islamic Jurisprudence (Educational View)</w:t>
      </w:r>
    </w:p>
    <w:p w14:paraId="6D5DFD4F" w14:textId="77777777" w:rsidR="00D75B99" w:rsidRPr="00D75B99" w:rsidRDefault="00D75B99" w:rsidP="00602693">
      <w:pPr>
        <w:bidi w:val="0"/>
        <w:rPr>
          <w:rFonts w:asciiTheme="majorBidi" w:eastAsia="Calibri" w:hAnsiTheme="majorBidi" w:cstheme="majorBidi"/>
          <w:sz w:val="28"/>
          <w:szCs w:val="28"/>
          <w:lang w:eastAsia="en-US"/>
        </w:rPr>
      </w:pPr>
      <w:r w:rsidRPr="00D75B99">
        <w:rPr>
          <w:rFonts w:asciiTheme="majorBidi" w:eastAsia="Calibri" w:hAnsiTheme="majorBidi" w:cstheme="majorBidi"/>
          <w:sz w:val="28"/>
          <w:szCs w:val="28"/>
          <w:rtl/>
          <w:lang w:eastAsia="en-US"/>
        </w:rPr>
        <w:t xml:space="preserve">       </w:t>
      </w:r>
      <w:r w:rsidRPr="00D75B99">
        <w:rPr>
          <w:rFonts w:asciiTheme="majorBidi" w:eastAsia="Calibri" w:hAnsiTheme="majorBidi" w:cstheme="majorBidi"/>
          <w:sz w:val="28"/>
          <w:szCs w:val="28"/>
          <w:lang w:eastAsia="en-US"/>
        </w:rPr>
        <w:t>The issue of the study was represented in the attempt to uncover the provisions, methods and controls of disciplining children with educational and criminal penalties in Islamic jurisprudence and transferring them from the system of declarative knowledge to the system of procedural knowledge as an important step in the reconstruction of the educational structure, especially as the perceptions and conflicting opinions have warmed in it</w:t>
      </w:r>
      <w:r w:rsidRPr="00D75B99">
        <w:rPr>
          <w:rFonts w:asciiTheme="majorBidi" w:eastAsia="Calibri" w:hAnsiTheme="majorBidi" w:cstheme="majorBidi"/>
          <w:sz w:val="28"/>
          <w:szCs w:val="28"/>
          <w:rtl/>
          <w:lang w:eastAsia="en-US"/>
        </w:rPr>
        <w:t>.</w:t>
      </w:r>
    </w:p>
    <w:p w14:paraId="7C5E4F3A" w14:textId="49CBB809" w:rsidR="004A067B" w:rsidRPr="00D75B99" w:rsidRDefault="00D75B99" w:rsidP="00602693">
      <w:pPr>
        <w:bidi w:val="0"/>
        <w:rPr>
          <w:rFonts w:asciiTheme="majorBidi" w:eastAsia="Calibri" w:hAnsiTheme="majorBidi" w:cstheme="majorBidi"/>
          <w:sz w:val="28"/>
          <w:szCs w:val="28"/>
          <w:lang w:eastAsia="en-US"/>
        </w:rPr>
      </w:pPr>
      <w:r w:rsidRPr="00D75B99">
        <w:rPr>
          <w:rFonts w:asciiTheme="majorBidi" w:eastAsia="Calibri" w:hAnsiTheme="majorBidi" w:cstheme="majorBidi"/>
          <w:sz w:val="28"/>
          <w:szCs w:val="28"/>
          <w:lang w:eastAsia="en-US"/>
        </w:rPr>
        <w:t xml:space="preserve">    In this context, the study sought to elucidate the methods and provisions related to the penalties of children in Islamic jurisprudence, highlighting the jurisprudential trend as a starting point for educational studies, in addition to providing educational institutions with jurisprudential rulings and their educational applications that can be used in the care and education of the child, while highlighting the efforts and contributions of Muslim scholars and scholars in thought Educational.</w:t>
      </w:r>
    </w:p>
    <w:p w14:paraId="7EA0DEAD" w14:textId="77777777" w:rsidR="00D75B99" w:rsidRPr="00D75B99" w:rsidRDefault="00D75B99" w:rsidP="00602693">
      <w:pPr>
        <w:bidi w:val="0"/>
        <w:rPr>
          <w:rFonts w:asciiTheme="majorBidi" w:eastAsia="Calibri" w:hAnsiTheme="majorBidi" w:cstheme="majorBidi"/>
          <w:sz w:val="28"/>
          <w:szCs w:val="28"/>
          <w:rtl/>
          <w:lang w:eastAsia="en-US" w:bidi="ar-EG"/>
        </w:rPr>
      </w:pPr>
      <w:r w:rsidRPr="00D75B99">
        <w:rPr>
          <w:rFonts w:asciiTheme="majorBidi" w:eastAsia="Calibri" w:hAnsiTheme="majorBidi" w:cstheme="majorBidi"/>
          <w:sz w:val="28"/>
          <w:szCs w:val="28"/>
          <w:lang w:eastAsia="en-US" w:bidi="ar-EG"/>
        </w:rPr>
        <w:t>The study used the descriptive approach in describing the provisions and methods of discipline and its controls, and the deductive method in deriving the rulings, methods and controls set by jurists to discipline children</w:t>
      </w:r>
      <w:r w:rsidRPr="00D75B99">
        <w:rPr>
          <w:rFonts w:asciiTheme="majorBidi" w:eastAsia="Calibri" w:hAnsiTheme="majorBidi" w:cstheme="majorBidi"/>
          <w:sz w:val="28"/>
          <w:szCs w:val="28"/>
          <w:rtl/>
          <w:lang w:eastAsia="en-US" w:bidi="ar-EG"/>
        </w:rPr>
        <w:t>.</w:t>
      </w:r>
    </w:p>
    <w:p w14:paraId="29F931A8" w14:textId="7C8B8051" w:rsidR="00F90BEB" w:rsidRPr="00D75B99" w:rsidRDefault="00D75B99" w:rsidP="00602693">
      <w:pPr>
        <w:bidi w:val="0"/>
        <w:rPr>
          <w:rFonts w:asciiTheme="majorBidi" w:eastAsia="Calibri" w:hAnsiTheme="majorBidi" w:cstheme="majorBidi"/>
          <w:sz w:val="28"/>
          <w:szCs w:val="28"/>
          <w:lang w:eastAsia="en-US" w:bidi="ar-EG"/>
        </w:rPr>
      </w:pPr>
      <w:r w:rsidRPr="00D75B99">
        <w:rPr>
          <w:rFonts w:asciiTheme="majorBidi" w:eastAsia="Calibri" w:hAnsiTheme="majorBidi" w:cstheme="majorBidi"/>
          <w:sz w:val="28"/>
          <w:szCs w:val="28"/>
          <w:lang w:eastAsia="en-US" w:bidi="ar-EG"/>
        </w:rPr>
        <w:t>The study found that the vision of Muslim jurists was more realistic than many modern educational and legal theories that call for leaving the child on the untouched and that the principle of punishment is legitimate in Islamic jurisprudence, even though it is one of the narrowest permissible and is based on the justice of heaven and the laws of the earth, and it is launched. It is one of psychological, educational and social foundations and derives its controls from the law of life, which is based on the theories of punishment and punishment: Sharia, law and custom. It also comes for a disciplinary and educational purpose and is if necessary.</w:t>
      </w:r>
    </w:p>
    <w:p w14:paraId="33D63B39" w14:textId="77777777" w:rsidR="00F90BEB" w:rsidRPr="00D75B99" w:rsidRDefault="00F90BEB" w:rsidP="00602693">
      <w:pPr>
        <w:tabs>
          <w:tab w:val="center" w:pos="4762"/>
        </w:tabs>
        <w:ind w:firstLine="0"/>
        <w:rPr>
          <w:rFonts w:asciiTheme="majorBidi" w:eastAsia="Calibri" w:hAnsiTheme="majorBidi" w:cstheme="majorBidi" w:hint="cs"/>
          <w:sz w:val="32"/>
          <w:szCs w:val="32"/>
          <w:rtl/>
          <w:lang w:eastAsia="en-US" w:bidi="ar-EG"/>
        </w:rPr>
      </w:pPr>
    </w:p>
    <w:p w14:paraId="3B2CB0CA" w14:textId="28B42F5B" w:rsidR="00D75B99" w:rsidRPr="00D75B99" w:rsidRDefault="00D75B99" w:rsidP="00602693">
      <w:pPr>
        <w:tabs>
          <w:tab w:val="center" w:pos="4762"/>
        </w:tabs>
        <w:bidi w:val="0"/>
        <w:ind w:firstLine="0"/>
        <w:rPr>
          <w:rFonts w:asciiTheme="majorBidi" w:eastAsia="Calibri" w:hAnsiTheme="majorBidi" w:cstheme="majorBidi"/>
          <w:sz w:val="28"/>
          <w:szCs w:val="28"/>
          <w:lang w:eastAsia="en-US" w:bidi="ar-EG"/>
        </w:rPr>
      </w:pPr>
      <w:r>
        <w:rPr>
          <w:rFonts w:asciiTheme="majorBidi" w:eastAsia="Calibri" w:hAnsiTheme="majorBidi" w:cstheme="majorBidi"/>
          <w:sz w:val="28"/>
          <w:szCs w:val="28"/>
          <w:lang w:eastAsia="en-US" w:bidi="ar-EG"/>
        </w:rPr>
        <w:t xml:space="preserve">      </w:t>
      </w:r>
      <w:r w:rsidRPr="00D75B99">
        <w:rPr>
          <w:rFonts w:asciiTheme="majorBidi" w:eastAsia="Calibri" w:hAnsiTheme="majorBidi" w:cstheme="majorBidi"/>
          <w:sz w:val="28"/>
          <w:szCs w:val="28"/>
          <w:lang w:eastAsia="en-US" w:bidi="ar-EG"/>
        </w:rPr>
        <w:t>The study concluded with the importance of formulating educational laws drawn from Islamic jurisprudence and taking into account contemporary educational and legal reality, and the importance of conducting studies aimed at devising an educational theory from Islamic jurisprudence</w:t>
      </w:r>
      <w:r w:rsidRPr="00D75B99">
        <w:rPr>
          <w:rFonts w:asciiTheme="majorBidi" w:eastAsia="Calibri" w:hAnsiTheme="majorBidi" w:cstheme="majorBidi"/>
          <w:sz w:val="28"/>
          <w:szCs w:val="28"/>
          <w:rtl/>
          <w:lang w:eastAsia="en-US" w:bidi="ar-EG"/>
        </w:rPr>
        <w:t>.</w:t>
      </w:r>
    </w:p>
    <w:p w14:paraId="3C871C1C" w14:textId="77777777" w:rsidR="00D75B99" w:rsidRPr="00D75B99" w:rsidRDefault="00D75B99" w:rsidP="00602693">
      <w:pPr>
        <w:tabs>
          <w:tab w:val="center" w:pos="4762"/>
        </w:tabs>
        <w:bidi w:val="0"/>
        <w:ind w:firstLine="0"/>
        <w:rPr>
          <w:rFonts w:asciiTheme="majorBidi" w:eastAsia="Calibri" w:hAnsiTheme="majorBidi" w:cstheme="majorBidi"/>
          <w:sz w:val="28"/>
          <w:szCs w:val="28"/>
          <w:lang w:eastAsia="en-US" w:bidi="ar-EG"/>
        </w:rPr>
      </w:pPr>
      <w:r w:rsidRPr="00D75B99">
        <w:rPr>
          <w:rFonts w:asciiTheme="majorBidi" w:eastAsia="Calibri" w:hAnsiTheme="majorBidi" w:cstheme="majorBidi"/>
          <w:sz w:val="28"/>
          <w:szCs w:val="28"/>
          <w:lang w:eastAsia="en-US" w:bidi="ar-EG"/>
        </w:rPr>
        <w:t>key words</w:t>
      </w:r>
      <w:r w:rsidRPr="00D75B99">
        <w:rPr>
          <w:rFonts w:asciiTheme="majorBidi" w:eastAsia="Calibri" w:hAnsiTheme="majorBidi" w:cstheme="majorBidi"/>
          <w:sz w:val="28"/>
          <w:szCs w:val="28"/>
          <w:rtl/>
          <w:lang w:eastAsia="en-US" w:bidi="ar-EG"/>
        </w:rPr>
        <w:t>:</w:t>
      </w:r>
    </w:p>
    <w:p w14:paraId="264E3923" w14:textId="77777777" w:rsidR="00D75B99" w:rsidRPr="00D75B99" w:rsidRDefault="00D75B99" w:rsidP="00602693">
      <w:pPr>
        <w:tabs>
          <w:tab w:val="center" w:pos="4762"/>
        </w:tabs>
        <w:bidi w:val="0"/>
        <w:ind w:firstLine="0"/>
        <w:rPr>
          <w:rFonts w:asciiTheme="majorBidi" w:eastAsia="Calibri" w:hAnsiTheme="majorBidi" w:cstheme="majorBidi"/>
          <w:sz w:val="28"/>
          <w:szCs w:val="28"/>
          <w:lang w:eastAsia="en-US" w:bidi="ar-EG"/>
        </w:rPr>
      </w:pPr>
      <w:r w:rsidRPr="00D75B99">
        <w:rPr>
          <w:rFonts w:asciiTheme="majorBidi" w:eastAsia="Calibri" w:hAnsiTheme="majorBidi" w:cstheme="majorBidi"/>
          <w:sz w:val="28"/>
          <w:szCs w:val="28"/>
          <w:lang w:eastAsia="en-US" w:bidi="ar-EG"/>
        </w:rPr>
        <w:t>1</w:t>
      </w:r>
      <w:r w:rsidRPr="00D75B99">
        <w:rPr>
          <w:rFonts w:asciiTheme="majorBidi" w:eastAsia="Calibri" w:hAnsiTheme="majorBidi" w:cstheme="majorBidi"/>
          <w:sz w:val="28"/>
          <w:szCs w:val="28"/>
          <w:rtl/>
          <w:lang w:eastAsia="en-US" w:bidi="ar-EG"/>
        </w:rPr>
        <w:t xml:space="preserve">) </w:t>
      </w:r>
      <w:r w:rsidRPr="00D75B99">
        <w:rPr>
          <w:rFonts w:asciiTheme="majorBidi" w:eastAsia="Calibri" w:hAnsiTheme="majorBidi" w:cstheme="majorBidi"/>
          <w:sz w:val="28"/>
          <w:szCs w:val="28"/>
          <w:lang w:eastAsia="en-US" w:bidi="ar-EG"/>
        </w:rPr>
        <w:t>Penalties</w:t>
      </w:r>
    </w:p>
    <w:p w14:paraId="21F2BAD3" w14:textId="77777777" w:rsidR="00D75B99" w:rsidRPr="00D75B99" w:rsidRDefault="00D75B99" w:rsidP="00602693">
      <w:pPr>
        <w:tabs>
          <w:tab w:val="center" w:pos="4762"/>
        </w:tabs>
        <w:bidi w:val="0"/>
        <w:ind w:firstLine="0"/>
        <w:rPr>
          <w:rFonts w:asciiTheme="majorBidi" w:eastAsia="Calibri" w:hAnsiTheme="majorBidi" w:cstheme="majorBidi"/>
          <w:sz w:val="28"/>
          <w:szCs w:val="28"/>
          <w:lang w:eastAsia="en-US" w:bidi="ar-EG"/>
        </w:rPr>
      </w:pPr>
      <w:r w:rsidRPr="00D75B99">
        <w:rPr>
          <w:rFonts w:asciiTheme="majorBidi" w:eastAsia="Calibri" w:hAnsiTheme="majorBidi" w:cstheme="majorBidi"/>
          <w:sz w:val="28"/>
          <w:szCs w:val="28"/>
          <w:lang w:eastAsia="en-US" w:bidi="ar-EG"/>
        </w:rPr>
        <w:t>2</w:t>
      </w:r>
      <w:r w:rsidRPr="00D75B99">
        <w:rPr>
          <w:rFonts w:asciiTheme="majorBidi" w:eastAsia="Calibri" w:hAnsiTheme="majorBidi" w:cstheme="majorBidi"/>
          <w:sz w:val="28"/>
          <w:szCs w:val="28"/>
          <w:rtl/>
          <w:lang w:eastAsia="en-US" w:bidi="ar-EG"/>
        </w:rPr>
        <w:t xml:space="preserve">) </w:t>
      </w:r>
      <w:r w:rsidRPr="00D75B99">
        <w:rPr>
          <w:rFonts w:asciiTheme="majorBidi" w:eastAsia="Calibri" w:hAnsiTheme="majorBidi" w:cstheme="majorBidi"/>
          <w:sz w:val="28"/>
          <w:szCs w:val="28"/>
          <w:lang w:eastAsia="en-US" w:bidi="ar-EG"/>
        </w:rPr>
        <w:t>Children</w:t>
      </w:r>
    </w:p>
    <w:p w14:paraId="0C24ACBA" w14:textId="77F5F296" w:rsidR="00D75B99" w:rsidRPr="00D75B99" w:rsidRDefault="00D75B99" w:rsidP="00602693">
      <w:pPr>
        <w:tabs>
          <w:tab w:val="center" w:pos="4762"/>
        </w:tabs>
        <w:bidi w:val="0"/>
        <w:ind w:firstLine="0"/>
        <w:rPr>
          <w:rFonts w:asciiTheme="majorBidi" w:eastAsia="Calibri" w:hAnsiTheme="majorBidi" w:cstheme="majorBidi"/>
          <w:sz w:val="28"/>
          <w:szCs w:val="28"/>
          <w:lang w:eastAsia="en-US" w:bidi="ar-EG"/>
        </w:rPr>
        <w:sectPr w:rsidR="00D75B99" w:rsidRPr="00D75B99" w:rsidSect="00E149FB">
          <w:footerReference w:type="default" r:id="rId9"/>
          <w:pgSz w:w="11906" w:h="16838"/>
          <w:pgMar w:top="1418" w:right="1418" w:bottom="1418" w:left="1418" w:header="709" w:footer="709" w:gutter="0"/>
          <w:cols w:space="708"/>
          <w:bidi/>
          <w:rtlGutter/>
          <w:docGrid w:linePitch="360"/>
        </w:sectPr>
      </w:pPr>
      <w:r w:rsidRPr="00D75B99">
        <w:rPr>
          <w:rFonts w:asciiTheme="majorBidi" w:eastAsia="Calibri" w:hAnsiTheme="majorBidi" w:cstheme="majorBidi"/>
          <w:sz w:val="28"/>
          <w:szCs w:val="28"/>
          <w:lang w:eastAsia="en-US" w:bidi="ar-EG"/>
        </w:rPr>
        <w:t>3) Islamic jurisprudence</w:t>
      </w:r>
    </w:p>
    <w:p w14:paraId="412A4129" w14:textId="5414BCD2" w:rsidR="00BE2DD1" w:rsidRPr="00BE2DD1" w:rsidRDefault="00BE2DD1" w:rsidP="00602693">
      <w:pPr>
        <w:spacing w:after="160"/>
        <w:ind w:firstLine="0"/>
        <w:jc w:val="center"/>
        <w:rPr>
          <w:rFonts w:ascii="Simplified Arabic" w:eastAsia="Calibri" w:hAnsi="Simplified Arabic" w:cs="Simplified Arabic"/>
          <w:color w:val="auto"/>
          <w:sz w:val="32"/>
          <w:szCs w:val="32"/>
          <w:u w:val="single"/>
          <w:rtl/>
          <w:lang w:eastAsia="en-US" w:bidi="ar-EG"/>
        </w:rPr>
      </w:pPr>
      <w:r w:rsidRPr="00BE2DD1">
        <w:rPr>
          <w:rFonts w:ascii="Simplified Arabic" w:eastAsia="Calibri" w:hAnsi="Simplified Arabic" w:cs="Simplified Arabic" w:hint="cs"/>
          <w:b/>
          <w:bCs/>
          <w:color w:val="auto"/>
          <w:sz w:val="32"/>
          <w:szCs w:val="32"/>
          <w:u w:val="single"/>
          <w:rtl/>
          <w:lang w:eastAsia="en-US"/>
        </w:rPr>
        <w:lastRenderedPageBreak/>
        <w:t xml:space="preserve">عقوبات الأطفال </w:t>
      </w:r>
      <w:r w:rsidR="002D19CE">
        <w:rPr>
          <w:rFonts w:ascii="Simplified Arabic" w:eastAsia="Calibri" w:hAnsi="Simplified Arabic" w:cs="Simplified Arabic" w:hint="cs"/>
          <w:b/>
          <w:bCs/>
          <w:color w:val="auto"/>
          <w:sz w:val="32"/>
          <w:szCs w:val="32"/>
          <w:u w:val="single"/>
          <w:rtl/>
          <w:lang w:eastAsia="en-US"/>
        </w:rPr>
        <w:t>التأديبية</w:t>
      </w:r>
      <w:r w:rsidRPr="00BE2DD1">
        <w:rPr>
          <w:rFonts w:ascii="Simplified Arabic" w:eastAsia="Calibri" w:hAnsi="Simplified Arabic" w:cs="Simplified Arabic" w:hint="cs"/>
          <w:b/>
          <w:bCs/>
          <w:color w:val="auto"/>
          <w:sz w:val="32"/>
          <w:szCs w:val="32"/>
          <w:u w:val="single"/>
          <w:rtl/>
          <w:lang w:eastAsia="en-US"/>
        </w:rPr>
        <w:t xml:space="preserve"> والجنائية في الفقه الإسلامي</w:t>
      </w:r>
      <w:r w:rsidRPr="00BE2DD1">
        <w:rPr>
          <w:rFonts w:ascii="Simplified Arabic" w:eastAsia="Calibri" w:hAnsi="Simplified Arabic" w:cs="Simplified Arabic" w:hint="cs"/>
          <w:color w:val="auto"/>
          <w:sz w:val="32"/>
          <w:szCs w:val="32"/>
          <w:u w:val="single"/>
          <w:rtl/>
          <w:lang w:eastAsia="en-US" w:bidi="ar-EG"/>
        </w:rPr>
        <w:t xml:space="preserve"> </w:t>
      </w:r>
      <w:r w:rsidRPr="00BE2DD1">
        <w:rPr>
          <w:rFonts w:ascii="Simplified Arabic" w:eastAsia="Calibri" w:hAnsi="Simplified Arabic" w:cs="Simplified Arabic" w:hint="cs"/>
          <w:b/>
          <w:bCs/>
          <w:color w:val="auto"/>
          <w:sz w:val="32"/>
          <w:szCs w:val="32"/>
          <w:u w:val="single"/>
          <w:rtl/>
          <w:lang w:eastAsia="en-US" w:bidi="ar-EG"/>
        </w:rPr>
        <w:t>(رؤية تربوية)</w:t>
      </w:r>
    </w:p>
    <w:p w14:paraId="6B2E63AF" w14:textId="38A52200" w:rsidR="004E5FE9" w:rsidRPr="004E5FE9" w:rsidRDefault="004E5FE9" w:rsidP="00602693">
      <w:pPr>
        <w:pStyle w:val="1"/>
        <w:rPr>
          <w:rFonts w:ascii="Simplified Arabic" w:hAnsi="Simplified Arabic" w:cs="Simplified Arabic"/>
          <w:b/>
          <w:bCs/>
          <w:sz w:val="28"/>
          <w:szCs w:val="28"/>
          <w:u w:val="single"/>
          <w:rtl/>
          <w:lang w:bidi="ar-EG"/>
        </w:rPr>
      </w:pPr>
      <w:bookmarkStart w:id="3" w:name="_Toc71483868"/>
      <w:r w:rsidRPr="004E5FE9">
        <w:rPr>
          <w:rFonts w:ascii="Simplified Arabic" w:hAnsi="Simplified Arabic" w:cs="Simplified Arabic" w:hint="cs"/>
          <w:b/>
          <w:bCs/>
          <w:sz w:val="28"/>
          <w:szCs w:val="28"/>
          <w:u w:val="single"/>
          <w:rtl/>
          <w:lang w:bidi="ar-EG"/>
        </w:rPr>
        <w:t>أولا: الإطار العام للدراسة.</w:t>
      </w:r>
      <w:bookmarkEnd w:id="3"/>
    </w:p>
    <w:p w14:paraId="7805A90F" w14:textId="6A1FF5FC" w:rsidR="00BE2DD1" w:rsidRPr="004E5FE9" w:rsidRDefault="00BE2DD1" w:rsidP="00602693">
      <w:pPr>
        <w:pStyle w:val="a3"/>
        <w:numPr>
          <w:ilvl w:val="0"/>
          <w:numId w:val="33"/>
        </w:numPr>
        <w:outlineLvl w:val="1"/>
        <w:rPr>
          <w:rFonts w:ascii="Simplified Arabic" w:hAnsi="Simplified Arabic" w:cs="Simplified Arabic"/>
          <w:b/>
          <w:bCs/>
          <w:sz w:val="28"/>
          <w:szCs w:val="28"/>
          <w:rtl/>
          <w:lang w:bidi="ar-EG"/>
        </w:rPr>
      </w:pPr>
      <w:bookmarkStart w:id="4" w:name="_Toc71483869"/>
      <w:r w:rsidRPr="004E5FE9">
        <w:rPr>
          <w:rFonts w:ascii="Simplified Arabic" w:hAnsi="Simplified Arabic" w:cs="Simplified Arabic" w:hint="cs"/>
          <w:b/>
          <w:bCs/>
          <w:sz w:val="28"/>
          <w:szCs w:val="28"/>
          <w:rtl/>
          <w:lang w:bidi="ar-EG"/>
        </w:rPr>
        <w:t>المقدمة:</w:t>
      </w:r>
      <w:bookmarkEnd w:id="4"/>
    </w:p>
    <w:p w14:paraId="08767190" w14:textId="34F8E9E3" w:rsidR="002D19CE" w:rsidRPr="002D19CE" w:rsidRDefault="002D19CE" w:rsidP="00602693">
      <w:pPr>
        <w:rPr>
          <w:rFonts w:ascii="Simplified Arabic" w:hAnsi="Simplified Arabic" w:cs="Simplified Arabic"/>
          <w:sz w:val="28"/>
          <w:szCs w:val="28"/>
          <w:rtl/>
          <w:lang w:bidi="ar-EG"/>
        </w:rPr>
      </w:pPr>
      <w:r w:rsidRPr="002D19CE">
        <w:rPr>
          <w:rFonts w:ascii="Simplified Arabic" w:hAnsi="Simplified Arabic" w:cs="Simplified Arabic"/>
          <w:sz w:val="28"/>
          <w:szCs w:val="28"/>
          <w:rtl/>
        </w:rPr>
        <w:t xml:space="preserve">     إذا كانت المشاكل القائمة في العالم اليوم، والتي </w:t>
      </w:r>
      <w:proofErr w:type="spellStart"/>
      <w:r w:rsidRPr="002D19CE">
        <w:rPr>
          <w:rFonts w:ascii="Simplified Arabic" w:hAnsi="Simplified Arabic" w:cs="Simplified Arabic"/>
          <w:sz w:val="28"/>
          <w:szCs w:val="28"/>
          <w:rtl/>
        </w:rPr>
        <w:t>أطت</w:t>
      </w:r>
      <w:proofErr w:type="spellEnd"/>
      <w:r w:rsidRPr="002D19CE">
        <w:rPr>
          <w:rFonts w:ascii="Simplified Arabic" w:hAnsi="Simplified Arabic" w:cs="Simplified Arabic"/>
          <w:sz w:val="28"/>
          <w:szCs w:val="28"/>
          <w:rtl/>
        </w:rPr>
        <w:t xml:space="preserve"> منها الأرض وحق لها أن </w:t>
      </w:r>
      <w:proofErr w:type="spellStart"/>
      <w:r w:rsidRPr="002D19CE">
        <w:rPr>
          <w:rFonts w:ascii="Simplified Arabic" w:hAnsi="Simplified Arabic" w:cs="Simplified Arabic"/>
          <w:sz w:val="28"/>
          <w:szCs w:val="28"/>
          <w:rtl/>
        </w:rPr>
        <w:t>تئط</w:t>
      </w:r>
      <w:proofErr w:type="spellEnd"/>
      <w:r w:rsidRPr="002D19CE">
        <w:rPr>
          <w:rFonts w:ascii="Simplified Arabic" w:hAnsi="Simplified Arabic" w:cs="Simplified Arabic"/>
          <w:sz w:val="28"/>
          <w:szCs w:val="28"/>
          <w:rtl/>
        </w:rPr>
        <w:t xml:space="preserve"> سببها فقد الضمير الإنساني، فإن العلاج هو تهذيب ذلك الضمير، ومهما يستعين الناس بأقوال الحكماء والفلاسفة، وبقوانين الاخلاق التي سنوها فلن يجد ذلك شيئا</w:t>
      </w:r>
      <w:r>
        <w:rPr>
          <w:rFonts w:ascii="Simplified Arabic" w:hAnsi="Simplified Arabic" w:cs="Simplified Arabic" w:hint="cs"/>
          <w:sz w:val="28"/>
          <w:szCs w:val="28"/>
          <w:rtl/>
        </w:rPr>
        <w:t>؛</w:t>
      </w:r>
      <w:r w:rsidRPr="002D19CE">
        <w:rPr>
          <w:rFonts w:ascii="Simplified Arabic" w:hAnsi="Simplified Arabic" w:cs="Simplified Arabic"/>
          <w:sz w:val="28"/>
          <w:szCs w:val="28"/>
          <w:rtl/>
        </w:rPr>
        <w:t xml:space="preserve"> ل</w:t>
      </w:r>
      <w:r>
        <w:rPr>
          <w:rFonts w:ascii="Simplified Arabic" w:hAnsi="Simplified Arabic" w:cs="Simplified Arabic" w:hint="cs"/>
          <w:sz w:val="28"/>
          <w:szCs w:val="28"/>
          <w:rtl/>
        </w:rPr>
        <w:t>أ</w:t>
      </w:r>
      <w:r w:rsidRPr="002D19CE">
        <w:rPr>
          <w:rFonts w:ascii="Simplified Arabic" w:hAnsi="Simplified Arabic" w:cs="Simplified Arabic"/>
          <w:sz w:val="28"/>
          <w:szCs w:val="28"/>
          <w:rtl/>
        </w:rPr>
        <w:t>ن ال</w:t>
      </w:r>
      <w:r>
        <w:rPr>
          <w:rFonts w:ascii="Simplified Arabic" w:hAnsi="Simplified Arabic" w:cs="Simplified Arabic" w:hint="cs"/>
          <w:sz w:val="28"/>
          <w:szCs w:val="28"/>
          <w:rtl/>
        </w:rPr>
        <w:t>أ</w:t>
      </w:r>
      <w:r w:rsidRPr="002D19CE">
        <w:rPr>
          <w:rFonts w:ascii="Simplified Arabic" w:hAnsi="Simplified Arabic" w:cs="Simplified Arabic"/>
          <w:sz w:val="28"/>
          <w:szCs w:val="28"/>
          <w:rtl/>
        </w:rPr>
        <w:t>خلاق لا تصلح بالعلم، فإن العلم ينمي ال</w:t>
      </w:r>
      <w:r>
        <w:rPr>
          <w:rFonts w:ascii="Simplified Arabic" w:hAnsi="Simplified Arabic" w:cs="Simplified Arabic" w:hint="cs"/>
          <w:sz w:val="28"/>
          <w:szCs w:val="28"/>
          <w:rtl/>
        </w:rPr>
        <w:t>إ</w:t>
      </w:r>
      <w:r w:rsidRPr="002D19CE">
        <w:rPr>
          <w:rFonts w:ascii="Simplified Arabic" w:hAnsi="Simplified Arabic" w:cs="Simplified Arabic"/>
          <w:sz w:val="28"/>
          <w:szCs w:val="28"/>
          <w:rtl/>
        </w:rPr>
        <w:t>دراك والفكر، وال</w:t>
      </w:r>
      <w:r>
        <w:rPr>
          <w:rFonts w:ascii="Simplified Arabic" w:hAnsi="Simplified Arabic" w:cs="Simplified Arabic" w:hint="cs"/>
          <w:sz w:val="28"/>
          <w:szCs w:val="28"/>
          <w:rtl/>
        </w:rPr>
        <w:t>إ</w:t>
      </w:r>
      <w:r w:rsidRPr="002D19CE">
        <w:rPr>
          <w:rFonts w:ascii="Simplified Arabic" w:hAnsi="Simplified Arabic" w:cs="Simplified Arabic"/>
          <w:sz w:val="28"/>
          <w:szCs w:val="28"/>
          <w:rtl/>
        </w:rPr>
        <w:t xml:space="preserve">دراك يكون في الخير والشر، وإذا هذب العلم بعض العلماء، فلن يهذب كل أهل الأرض، بل لن يهذب كل أهل العلم </w:t>
      </w:r>
      <w:r w:rsidRPr="002D19CE">
        <w:rPr>
          <w:rFonts w:ascii="Simplified Arabic" w:hAnsi="Simplified Arabic" w:cs="Simplified Arabic" w:hint="cs"/>
          <w:sz w:val="28"/>
          <w:szCs w:val="28"/>
          <w:rtl/>
        </w:rPr>
        <w:t>جميعاً</w:t>
      </w:r>
      <w:r w:rsidRPr="002D19CE">
        <w:rPr>
          <w:rFonts w:ascii="Simplified Arabic" w:hAnsi="Simplified Arabic" w:cs="Simplified Arabic" w:hint="cs"/>
          <w:sz w:val="28"/>
          <w:szCs w:val="28"/>
          <w:vertAlign w:val="superscript"/>
          <w:rtl/>
        </w:rPr>
        <w:t xml:space="preserve"> </w:t>
      </w:r>
      <w:r w:rsidR="00C00A38">
        <w:rPr>
          <w:rFonts w:ascii="Simplified Arabic" w:hAnsi="Simplified Arabic" w:cs="Simplified Arabic"/>
          <w:sz w:val="28"/>
          <w:szCs w:val="28"/>
          <w:vertAlign w:val="superscript"/>
          <w:rtl/>
        </w:rPr>
        <w:t>(</w:t>
      </w:r>
      <w:r w:rsidR="005E0FF2" w:rsidRPr="002D19CE">
        <w:rPr>
          <w:rFonts w:ascii="Simplified Arabic" w:hAnsi="Simplified Arabic" w:cs="Simplified Arabic"/>
          <w:sz w:val="28"/>
          <w:szCs w:val="28"/>
          <w:vertAlign w:val="superscript"/>
          <w:rtl/>
        </w:rPr>
        <w:footnoteReference w:id="1"/>
      </w:r>
      <w:r w:rsidR="00C00A38">
        <w:rPr>
          <w:rFonts w:ascii="Simplified Arabic" w:hAnsi="Simplified Arabic" w:cs="Simplified Arabic"/>
          <w:sz w:val="28"/>
          <w:szCs w:val="28"/>
          <w:vertAlign w:val="superscript"/>
          <w:rtl/>
        </w:rPr>
        <w:t>)</w:t>
      </w:r>
      <w:r w:rsidRPr="002D19CE">
        <w:rPr>
          <w:rFonts w:ascii="Simplified Arabic" w:hAnsi="Simplified Arabic" w:cs="Simplified Arabic"/>
          <w:sz w:val="28"/>
          <w:szCs w:val="28"/>
          <w:rtl/>
        </w:rPr>
        <w:t>.</w:t>
      </w:r>
    </w:p>
    <w:p w14:paraId="42EF6978" w14:textId="096D35D1" w:rsidR="002D19CE" w:rsidRPr="002D19CE" w:rsidRDefault="002D19CE" w:rsidP="00602693">
      <w:pPr>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2D19CE">
        <w:rPr>
          <w:rFonts w:ascii="Simplified Arabic" w:hAnsi="Simplified Arabic" w:cs="Simplified Arabic"/>
          <w:sz w:val="28"/>
          <w:szCs w:val="28"/>
          <w:rtl/>
          <w:lang w:bidi="ar-EG"/>
        </w:rPr>
        <w:t xml:space="preserve">   وإذا كان الأمر كذلك فلابد لحل هذه المشكلات القائمة ودرء المشكلات القادمة، من دين حاكم يعالج الضمير الإنساني من واقع خصائص النفس الإنسانية والفطرة البشرية، دين يثيب المحسن ويعاقب </w:t>
      </w:r>
      <w:r w:rsidRPr="002D19CE">
        <w:rPr>
          <w:rFonts w:ascii="Simplified Arabic" w:hAnsi="Simplified Arabic" w:cs="Simplified Arabic" w:hint="cs"/>
          <w:sz w:val="28"/>
          <w:szCs w:val="28"/>
          <w:rtl/>
          <w:lang w:bidi="ar-EG"/>
        </w:rPr>
        <w:t>المسي</w:t>
      </w:r>
      <w:r w:rsidRPr="002D19CE">
        <w:rPr>
          <w:rFonts w:ascii="Simplified Arabic" w:hAnsi="Simplified Arabic" w:cs="Simplified Arabic" w:hint="eastAsia"/>
          <w:sz w:val="28"/>
          <w:szCs w:val="28"/>
          <w:rtl/>
          <w:lang w:bidi="ar-EG"/>
        </w:rPr>
        <w:t>ء</w:t>
      </w:r>
      <w:r w:rsidRPr="002D19CE">
        <w:rPr>
          <w:rFonts w:ascii="Simplified Arabic" w:hAnsi="Simplified Arabic" w:cs="Simplified Arabic"/>
          <w:sz w:val="28"/>
          <w:szCs w:val="28"/>
          <w:rtl/>
          <w:lang w:bidi="ar-EG"/>
        </w:rPr>
        <w:t xml:space="preserve">، بعقوبات نفسية وبدنية، دنيوية </w:t>
      </w:r>
      <w:r w:rsidRPr="002D19CE">
        <w:rPr>
          <w:rFonts w:ascii="Simplified Arabic" w:hAnsi="Simplified Arabic" w:cs="Simplified Arabic" w:hint="cs"/>
          <w:sz w:val="28"/>
          <w:szCs w:val="28"/>
          <w:rtl/>
          <w:lang w:bidi="ar-EG"/>
        </w:rPr>
        <w:t>وأخروية</w:t>
      </w:r>
      <w:r w:rsidRPr="002D19CE">
        <w:rPr>
          <w:rFonts w:ascii="Simplified Arabic" w:hAnsi="Simplified Arabic" w:cs="Simplified Arabic"/>
          <w:sz w:val="28"/>
          <w:szCs w:val="28"/>
          <w:rtl/>
          <w:lang w:bidi="ar-EG"/>
        </w:rPr>
        <w:t xml:space="preserve">؛ عقوبات هدفها ليس الردع فقط، بل والإصلاح أيضاً، ولن </w:t>
      </w:r>
      <w:r w:rsidRPr="002D19CE">
        <w:rPr>
          <w:rFonts w:ascii="Simplified Arabic" w:hAnsi="Simplified Arabic" w:cs="Simplified Arabic" w:hint="cs"/>
          <w:sz w:val="28"/>
          <w:szCs w:val="28"/>
          <w:rtl/>
          <w:lang w:bidi="ar-EG"/>
        </w:rPr>
        <w:t>يتأتى</w:t>
      </w:r>
      <w:r w:rsidRPr="002D19CE">
        <w:rPr>
          <w:rFonts w:ascii="Simplified Arabic" w:hAnsi="Simplified Arabic" w:cs="Simplified Arabic"/>
          <w:sz w:val="28"/>
          <w:szCs w:val="28"/>
          <w:rtl/>
          <w:lang w:bidi="ar-EG"/>
        </w:rPr>
        <w:t xml:space="preserve"> ذلك للبشرية إلا من خلال الدين الذي ارتضاه خالق الضمير، لا إلى حجر ولا إلى عقل، بل منشئ الكون وخالقه، الدين الذي </w:t>
      </w:r>
      <w:proofErr w:type="spellStart"/>
      <w:r w:rsidRPr="002D19CE">
        <w:rPr>
          <w:rFonts w:ascii="Simplified Arabic" w:hAnsi="Simplified Arabic" w:cs="Simplified Arabic"/>
          <w:sz w:val="28"/>
          <w:szCs w:val="28"/>
          <w:rtl/>
          <w:lang w:bidi="ar-EG"/>
        </w:rPr>
        <w:t>ي</w:t>
      </w:r>
      <w:r>
        <w:rPr>
          <w:rFonts w:ascii="Simplified Arabic" w:hAnsi="Simplified Arabic" w:cs="Simplified Arabic" w:hint="cs"/>
          <w:sz w:val="28"/>
          <w:szCs w:val="28"/>
          <w:rtl/>
          <w:lang w:bidi="ar-EG"/>
        </w:rPr>
        <w:t>ت</w:t>
      </w:r>
      <w:r w:rsidRPr="002D19CE">
        <w:rPr>
          <w:rFonts w:ascii="Simplified Arabic" w:hAnsi="Simplified Arabic" w:cs="Simplified Arabic"/>
          <w:sz w:val="28"/>
          <w:szCs w:val="28"/>
          <w:rtl/>
          <w:lang w:bidi="ar-EG"/>
        </w:rPr>
        <w:t>وائم</w:t>
      </w:r>
      <w:proofErr w:type="spellEnd"/>
      <w:r w:rsidRPr="002D19CE">
        <w:rPr>
          <w:rFonts w:ascii="Simplified Arabic" w:hAnsi="Simplified Arabic" w:cs="Simplified Arabic"/>
          <w:sz w:val="28"/>
          <w:szCs w:val="28"/>
          <w:rtl/>
          <w:lang w:bidi="ar-EG"/>
        </w:rPr>
        <w:t xml:space="preserve"> مع النفس البشرية لا يحاربها ولا يعاندها، لكن يهذبها ويوجهها للخير.</w:t>
      </w:r>
    </w:p>
    <w:p w14:paraId="0C0A4986" w14:textId="38A8B496" w:rsidR="002D19CE" w:rsidRDefault="002D19CE" w:rsidP="00602693">
      <w:pPr>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2D19CE">
        <w:rPr>
          <w:rFonts w:ascii="Simplified Arabic" w:hAnsi="Simplified Arabic" w:cs="Simplified Arabic"/>
          <w:sz w:val="28"/>
          <w:szCs w:val="28"/>
          <w:rtl/>
          <w:lang w:bidi="ar-EG"/>
        </w:rPr>
        <w:t xml:space="preserve">  ولا شك أن النظم والزواجر </w:t>
      </w:r>
      <w:r w:rsidRPr="002D19CE">
        <w:rPr>
          <w:rFonts w:ascii="Simplified Arabic" w:hAnsi="Simplified Arabic" w:cs="Simplified Arabic" w:hint="cs"/>
          <w:sz w:val="28"/>
          <w:szCs w:val="28"/>
          <w:rtl/>
          <w:lang w:bidi="ar-EG"/>
        </w:rPr>
        <w:t>الاجتماعية</w:t>
      </w:r>
      <w:r w:rsidRPr="002D19CE">
        <w:rPr>
          <w:rFonts w:ascii="Simplified Arabic" w:hAnsi="Simplified Arabic" w:cs="Simplified Arabic"/>
          <w:sz w:val="28"/>
          <w:szCs w:val="28"/>
          <w:rtl/>
          <w:lang w:bidi="ar-EG"/>
        </w:rPr>
        <w:t xml:space="preserve"> التي سنها الإسلام لا تزال أعدل وأهدي من كل ما تواصل إليه العقل البشري من نظم.</w:t>
      </w:r>
    </w:p>
    <w:p w14:paraId="1B5141E7" w14:textId="5C483D37" w:rsidR="00D87C4F" w:rsidRPr="00CC65D5" w:rsidRDefault="00D87C4F" w:rsidP="0060269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وقضية </w:t>
      </w:r>
      <w:r w:rsidR="00BE2DD1">
        <w:rPr>
          <w:rFonts w:ascii="Simplified Arabic" w:hAnsi="Simplified Arabic" w:cs="Simplified Arabic" w:hint="cs"/>
          <w:sz w:val="28"/>
          <w:szCs w:val="28"/>
          <w:rtl/>
          <w:lang w:bidi="ar-EG"/>
        </w:rPr>
        <w:t>عقوبة الأطفال</w:t>
      </w:r>
      <w:r>
        <w:rPr>
          <w:rFonts w:ascii="Simplified Arabic" w:hAnsi="Simplified Arabic" w:cs="Simplified Arabic" w:hint="cs"/>
          <w:sz w:val="28"/>
          <w:szCs w:val="28"/>
          <w:rtl/>
          <w:lang w:bidi="ar-EG"/>
        </w:rPr>
        <w:t xml:space="preserve"> قضية شائكة تضاربت بشأنها الآراء لاسيما في الوقت الحاضر، فنجد وفرة في الدراسات التخصصية الطبية والتربوية والنفسية والقانونية التي تؤيد أو تعارض أو تقلل من </w:t>
      </w:r>
      <w:r w:rsidR="00BE2DD1">
        <w:rPr>
          <w:rFonts w:ascii="Simplified Arabic" w:hAnsi="Simplified Arabic" w:cs="Simplified Arabic" w:hint="cs"/>
          <w:sz w:val="28"/>
          <w:szCs w:val="28"/>
          <w:rtl/>
          <w:lang w:bidi="ar-EG"/>
        </w:rPr>
        <w:t>عقوبة</w:t>
      </w:r>
      <w:r>
        <w:rPr>
          <w:rFonts w:ascii="Simplified Arabic" w:hAnsi="Simplified Arabic" w:cs="Simplified Arabic" w:hint="cs"/>
          <w:sz w:val="28"/>
          <w:szCs w:val="28"/>
          <w:rtl/>
          <w:lang w:bidi="ar-EG"/>
        </w:rPr>
        <w:t xml:space="preserve"> الأطفال في حال الضرورة، فالقضية صارت من القضايا المجتمعية غير المحسومة ونهايتها طريق مسدود</w:t>
      </w:r>
      <w:r w:rsidR="0041679A">
        <w:rPr>
          <w:rFonts w:ascii="Simplified Arabic" w:hAnsi="Simplified Arabic" w:cs="Simplified Arabic" w:hint="cs"/>
          <w:sz w:val="28"/>
          <w:szCs w:val="28"/>
          <w:rtl/>
          <w:lang w:bidi="ar-EG"/>
        </w:rPr>
        <w:t xml:space="preserve"> والأمر نفسه يمتد فنجده بين الآباء فمنهم المؤيد ومن الرافض</w:t>
      </w:r>
      <w:r w:rsidR="005E0FF2">
        <w:rPr>
          <w:rStyle w:val="a4"/>
          <w:rFonts w:ascii="Simplified Arabic" w:hAnsi="Simplified Arabic"/>
          <w:sz w:val="28"/>
          <w:szCs w:val="28"/>
          <w:rtl/>
          <w:lang w:bidi="ar-EG"/>
        </w:rPr>
        <w:t>(</w:t>
      </w:r>
      <w:r w:rsidR="005E0FF2">
        <w:rPr>
          <w:rStyle w:val="a4"/>
          <w:rFonts w:ascii="Simplified Arabic" w:hAnsi="Simplified Arabic"/>
          <w:sz w:val="28"/>
          <w:szCs w:val="28"/>
          <w:rtl/>
          <w:lang w:bidi="ar-EG"/>
        </w:rPr>
        <w:footnoteReference w:id="2"/>
      </w:r>
      <w:r w:rsidR="005E0FF2">
        <w:rPr>
          <w:rStyle w:val="a4"/>
          <w:rFonts w:ascii="Simplified Arabic" w:hAnsi="Simplified Arabic"/>
          <w:sz w:val="28"/>
          <w:szCs w:val="28"/>
          <w:rtl/>
          <w:lang w:bidi="ar-EG"/>
        </w:rPr>
        <w:t>)</w:t>
      </w:r>
      <w:r w:rsidR="0041679A">
        <w:rPr>
          <w:rFonts w:ascii="Simplified Arabic" w:hAnsi="Simplified Arabic" w:cs="Simplified Arabic" w:hint="cs"/>
          <w:sz w:val="28"/>
          <w:szCs w:val="28"/>
          <w:rtl/>
          <w:lang w:bidi="ar-EG"/>
        </w:rPr>
        <w:t>.</w:t>
      </w:r>
    </w:p>
    <w:p w14:paraId="651025E8" w14:textId="1147A70C" w:rsidR="00CC65D5" w:rsidRDefault="0041679A" w:rsidP="0060269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وهنا تظهر الحاجة إلى استجلاء موقف</w:t>
      </w:r>
      <w:r w:rsidR="00CC65D5" w:rsidRPr="00CC65D5">
        <w:rPr>
          <w:rFonts w:ascii="Simplified Arabic" w:hAnsi="Simplified Arabic" w:cs="Simplified Arabic"/>
          <w:sz w:val="28"/>
          <w:szCs w:val="28"/>
          <w:rtl/>
          <w:lang w:bidi="ar-EG"/>
        </w:rPr>
        <w:t xml:space="preserve"> الفقهاء بما استندوا إليه من نصوص شرعية وأصول مرعية قد عالجوا هذه القضية بدقة متناهية وفهم عميق للنصوص الشرعية</w:t>
      </w:r>
      <w:r>
        <w:rPr>
          <w:rFonts w:ascii="Simplified Arabic" w:hAnsi="Simplified Arabic" w:cs="Simplified Arabic" w:hint="cs"/>
          <w:sz w:val="28"/>
          <w:szCs w:val="28"/>
          <w:rtl/>
          <w:lang w:bidi="ar-EG"/>
        </w:rPr>
        <w:t xml:space="preserve">، وفق قواعد دقيقة وغايات عظيمة، تراعي </w:t>
      </w:r>
      <w:r w:rsidR="00CC65D5" w:rsidRPr="00CC65D5">
        <w:rPr>
          <w:rFonts w:ascii="Simplified Arabic" w:hAnsi="Simplified Arabic" w:cs="Simplified Arabic"/>
          <w:sz w:val="28"/>
          <w:szCs w:val="28"/>
          <w:rtl/>
          <w:lang w:bidi="ar-EG"/>
        </w:rPr>
        <w:t>طبيعة النفس البشرية والأعراف الاجتماعية</w:t>
      </w:r>
      <w:r>
        <w:rPr>
          <w:rFonts w:ascii="Simplified Arabic" w:hAnsi="Simplified Arabic" w:cs="Simplified Arabic" w:hint="cs"/>
          <w:sz w:val="28"/>
          <w:szCs w:val="28"/>
          <w:rtl/>
          <w:lang w:bidi="ar-EG"/>
        </w:rPr>
        <w:t xml:space="preserve"> والثوابت الشرعية</w:t>
      </w:r>
      <w:r w:rsidR="00CC65D5" w:rsidRPr="00CC65D5">
        <w:rPr>
          <w:rFonts w:ascii="Simplified Arabic" w:hAnsi="Simplified Arabic" w:cs="Simplified Arabic"/>
          <w:sz w:val="28"/>
          <w:szCs w:val="28"/>
          <w:rtl/>
          <w:lang w:bidi="ar-EG"/>
        </w:rPr>
        <w:t>.</w:t>
      </w:r>
    </w:p>
    <w:p w14:paraId="04E02C0A" w14:textId="63F58948" w:rsidR="0041679A" w:rsidRPr="004E5FE9" w:rsidRDefault="0041679A" w:rsidP="00602693">
      <w:pPr>
        <w:pStyle w:val="a3"/>
        <w:numPr>
          <w:ilvl w:val="0"/>
          <w:numId w:val="33"/>
        </w:numPr>
        <w:outlineLvl w:val="1"/>
        <w:rPr>
          <w:rFonts w:ascii="Simplified Arabic" w:hAnsi="Simplified Arabic" w:cs="Simplified Arabic"/>
          <w:b/>
          <w:bCs/>
          <w:sz w:val="28"/>
          <w:szCs w:val="28"/>
          <w:rtl/>
          <w:lang w:bidi="ar-EG"/>
        </w:rPr>
      </w:pPr>
      <w:bookmarkStart w:id="5" w:name="_Toc71483870"/>
      <w:r w:rsidRPr="004E5FE9">
        <w:rPr>
          <w:rFonts w:ascii="Simplified Arabic" w:hAnsi="Simplified Arabic" w:cs="Simplified Arabic" w:hint="cs"/>
          <w:b/>
          <w:bCs/>
          <w:sz w:val="28"/>
          <w:szCs w:val="28"/>
          <w:rtl/>
          <w:lang w:bidi="ar-EG"/>
        </w:rPr>
        <w:t>قضية الدراسة:</w:t>
      </w:r>
      <w:bookmarkEnd w:id="5"/>
    </w:p>
    <w:p w14:paraId="551CA7C1" w14:textId="2F667EA8" w:rsidR="001416ED" w:rsidRDefault="001416ED" w:rsidP="0060269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على الرغم من أن هذه الدراسة تركز على الجانب النظري، إلا أنها تنطلق أساسا من الواقع الفعلي؛ </w:t>
      </w:r>
      <w:r>
        <w:rPr>
          <w:rFonts w:ascii="Simplified Arabic" w:hAnsi="Simplified Arabic" w:cs="Simplified Arabic" w:hint="cs"/>
          <w:sz w:val="28"/>
          <w:szCs w:val="28"/>
          <w:rtl/>
          <w:lang w:bidi="ar-EG"/>
        </w:rPr>
        <w:lastRenderedPageBreak/>
        <w:t>لأن السبب الذي دفع الباحث إلى اختيار هذا الموضوع، يرجع بالدرجة الأولى إلى ما تشهده الساحة التربوية والقانونية من سجال حوله في الأروقة الخاصة وعلى المنصات العامة، الأمر الذي تحولت معه إلى قضية عامة ينبغي حسمها بدراستها دراسة موضوعية مستندة إلى ثوابت وأطر فكرية لا تشوبها شائبة كالفقه الإسلامي المستند إلى نصوص الوحي الذي لا يأتيه الباطل من بين يديه ولا من خلفه.</w:t>
      </w:r>
    </w:p>
    <w:p w14:paraId="0A15BB7E" w14:textId="568FB414" w:rsidR="001E579C" w:rsidRDefault="001E579C" w:rsidP="0060269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وعنما يحتد السجال وتتعد الرؤى حول هذا الموضوع تنعكس بالسلب على العمليات التربوية فتنبثق عنها مخرجات لا تلبي رغبات القائمين عليها ولا تنسجم مع الأهداف التي وضعت لتحقيقها.</w:t>
      </w:r>
    </w:p>
    <w:p w14:paraId="17A9D544" w14:textId="61FC53F5" w:rsidR="0041679A" w:rsidRDefault="0041679A" w:rsidP="00602693">
      <w:pPr>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وهنا تبدو قضية الدراسة </w:t>
      </w:r>
      <w:r w:rsidRPr="00CC65D5">
        <w:rPr>
          <w:rFonts w:ascii="Simplified Arabic" w:eastAsia="Calibri" w:hAnsi="Simplified Arabic" w:cs="Simplified Arabic"/>
          <w:color w:val="auto"/>
          <w:sz w:val="28"/>
          <w:szCs w:val="28"/>
          <w:rtl/>
          <w:lang w:eastAsia="en-US"/>
        </w:rPr>
        <w:t>في محاولة الكشف عن</w:t>
      </w:r>
      <w:r w:rsidR="00DE1F5D">
        <w:rPr>
          <w:rFonts w:ascii="Simplified Arabic" w:eastAsia="Calibri" w:hAnsi="Simplified Arabic" w:cs="Simplified Arabic" w:hint="cs"/>
          <w:color w:val="auto"/>
          <w:sz w:val="28"/>
          <w:szCs w:val="28"/>
          <w:rtl/>
          <w:lang w:eastAsia="en-US"/>
        </w:rPr>
        <w:t xml:space="preserve"> أحكام</w:t>
      </w:r>
      <w:r w:rsidRPr="00CC65D5">
        <w:rPr>
          <w:rFonts w:ascii="Simplified Arabic" w:eastAsia="Calibri" w:hAnsi="Simplified Arabic" w:cs="Simplified Arabic"/>
          <w:color w:val="auto"/>
          <w:sz w:val="28"/>
          <w:szCs w:val="28"/>
          <w:rtl/>
          <w:lang w:eastAsia="en-US"/>
        </w:rPr>
        <w:t xml:space="preserve"> </w:t>
      </w:r>
      <w:r w:rsidR="00DE1F5D">
        <w:rPr>
          <w:rFonts w:ascii="Simplified Arabic" w:eastAsia="Calibri" w:hAnsi="Simplified Arabic" w:cs="Simplified Arabic" w:hint="cs"/>
          <w:color w:val="auto"/>
          <w:sz w:val="28"/>
          <w:szCs w:val="28"/>
          <w:rtl/>
          <w:lang w:eastAsia="en-US"/>
        </w:rPr>
        <w:t>و</w:t>
      </w:r>
      <w:r>
        <w:rPr>
          <w:rFonts w:ascii="Simplified Arabic" w:eastAsia="Calibri" w:hAnsi="Simplified Arabic" w:cs="Simplified Arabic" w:hint="cs"/>
          <w:color w:val="auto"/>
          <w:sz w:val="28"/>
          <w:szCs w:val="28"/>
          <w:rtl/>
          <w:lang w:eastAsia="en-US"/>
        </w:rPr>
        <w:t xml:space="preserve">أساليب وضوابط </w:t>
      </w:r>
      <w:r w:rsidR="00DE1F5D">
        <w:rPr>
          <w:rFonts w:ascii="Simplified Arabic" w:eastAsia="Calibri" w:hAnsi="Simplified Arabic" w:cs="Simplified Arabic" w:hint="cs"/>
          <w:color w:val="auto"/>
          <w:sz w:val="28"/>
          <w:szCs w:val="28"/>
          <w:rtl/>
          <w:lang w:eastAsia="en-US"/>
        </w:rPr>
        <w:t xml:space="preserve">عقوبات </w:t>
      </w:r>
      <w:r>
        <w:rPr>
          <w:rFonts w:ascii="Simplified Arabic" w:eastAsia="Calibri" w:hAnsi="Simplified Arabic" w:cs="Simplified Arabic" w:hint="cs"/>
          <w:color w:val="auto"/>
          <w:sz w:val="28"/>
          <w:szCs w:val="28"/>
          <w:rtl/>
          <w:lang w:eastAsia="en-US"/>
        </w:rPr>
        <w:t>الأطفال</w:t>
      </w:r>
      <w:r w:rsidR="00AE17E9">
        <w:rPr>
          <w:rFonts w:ascii="Simplified Arabic" w:eastAsia="Calibri" w:hAnsi="Simplified Arabic" w:cs="Simplified Arabic" w:hint="cs"/>
          <w:color w:val="auto"/>
          <w:sz w:val="28"/>
          <w:szCs w:val="28"/>
          <w:rtl/>
          <w:lang w:eastAsia="en-US"/>
        </w:rPr>
        <w:t xml:space="preserve"> التأديبية والجنائية</w:t>
      </w:r>
      <w:r>
        <w:rPr>
          <w:rFonts w:ascii="Simplified Arabic" w:eastAsia="Calibri" w:hAnsi="Simplified Arabic" w:cs="Simplified Arabic" w:hint="cs"/>
          <w:color w:val="auto"/>
          <w:sz w:val="28"/>
          <w:szCs w:val="28"/>
          <w:rtl/>
          <w:lang w:eastAsia="en-US"/>
        </w:rPr>
        <w:t xml:space="preserve"> في الفقه الإسلامي</w:t>
      </w:r>
      <w:r w:rsidRPr="00CC65D5">
        <w:rPr>
          <w:rFonts w:ascii="Simplified Arabic" w:eastAsia="Calibri" w:hAnsi="Simplified Arabic" w:cs="Simplified Arabic"/>
          <w:color w:val="auto"/>
          <w:sz w:val="28"/>
          <w:szCs w:val="28"/>
          <w:rtl/>
          <w:lang w:eastAsia="en-US"/>
        </w:rPr>
        <w:t xml:space="preserve"> ونقلها من نسق المعرفة التقريرية إلى نسق المعرفة الإجرائية كخطوة هامة في إعمار البناء التربوي.</w:t>
      </w:r>
    </w:p>
    <w:p w14:paraId="7EDEA548" w14:textId="135A8157" w:rsidR="00A87DDB" w:rsidRPr="00A769BF" w:rsidRDefault="004E5FE9" w:rsidP="00602693">
      <w:pPr>
        <w:pStyle w:val="2"/>
        <w:rPr>
          <w:rFonts w:ascii="Simplified Arabic" w:hAnsi="Simplified Arabic" w:cs="Simplified Arabic"/>
          <w:b/>
          <w:bCs/>
          <w:sz w:val="28"/>
          <w:szCs w:val="28"/>
          <w:rtl/>
        </w:rPr>
      </w:pPr>
      <w:bookmarkStart w:id="6" w:name="_Toc71483871"/>
      <w:r>
        <w:rPr>
          <w:rFonts w:ascii="Simplified Arabic" w:hAnsi="Simplified Arabic" w:cs="Simplified Arabic" w:hint="cs"/>
          <w:b/>
          <w:bCs/>
          <w:sz w:val="28"/>
          <w:szCs w:val="28"/>
          <w:rtl/>
        </w:rPr>
        <w:t>جـ-</w:t>
      </w:r>
      <w:r w:rsidR="00A87DDB" w:rsidRPr="00A769BF">
        <w:rPr>
          <w:rFonts w:ascii="Simplified Arabic" w:hAnsi="Simplified Arabic" w:cs="Simplified Arabic" w:hint="cs"/>
          <w:b/>
          <w:bCs/>
          <w:sz w:val="28"/>
          <w:szCs w:val="28"/>
          <w:rtl/>
        </w:rPr>
        <w:t>تساؤلات الدراسة:</w:t>
      </w:r>
      <w:bookmarkEnd w:id="6"/>
    </w:p>
    <w:p w14:paraId="1F7DC6CD" w14:textId="010E0994" w:rsidR="0041679A" w:rsidRDefault="0041679A" w:rsidP="00602693">
      <w:pPr>
        <w:rPr>
          <w:rFonts w:ascii="Simplified Arabic" w:hAnsi="Simplified Arabic" w:cs="Simplified Arabic"/>
          <w:sz w:val="28"/>
          <w:szCs w:val="28"/>
          <w:rtl/>
        </w:rPr>
      </w:pPr>
      <w:r>
        <w:rPr>
          <w:rFonts w:ascii="Simplified Arabic" w:hAnsi="Simplified Arabic" w:cs="Simplified Arabic" w:hint="cs"/>
          <w:sz w:val="28"/>
          <w:szCs w:val="28"/>
          <w:rtl/>
        </w:rPr>
        <w:t xml:space="preserve">وقد تمثلت قضية الدراسة في محاولة الإجابة على التساؤل الرئيس التالي: ما </w:t>
      </w:r>
      <w:r w:rsidR="00DE1F5D">
        <w:rPr>
          <w:rFonts w:ascii="Simplified Arabic" w:hAnsi="Simplified Arabic" w:cs="Simplified Arabic" w:hint="cs"/>
          <w:sz w:val="28"/>
          <w:szCs w:val="28"/>
          <w:rtl/>
        </w:rPr>
        <w:t xml:space="preserve">عقوبات </w:t>
      </w:r>
      <w:r>
        <w:rPr>
          <w:rFonts w:ascii="Simplified Arabic" w:hAnsi="Simplified Arabic" w:cs="Simplified Arabic" w:hint="cs"/>
          <w:sz w:val="28"/>
          <w:szCs w:val="28"/>
          <w:rtl/>
        </w:rPr>
        <w:t xml:space="preserve">الأطفال </w:t>
      </w:r>
      <w:r w:rsidR="00AE17E9">
        <w:rPr>
          <w:rFonts w:ascii="Simplified Arabic" w:hAnsi="Simplified Arabic" w:cs="Simplified Arabic" w:hint="cs"/>
          <w:sz w:val="28"/>
          <w:szCs w:val="28"/>
          <w:rtl/>
        </w:rPr>
        <w:t>التأديبية</w:t>
      </w:r>
      <w:r w:rsidR="00DE1F5D">
        <w:rPr>
          <w:rFonts w:ascii="Simplified Arabic" w:hAnsi="Simplified Arabic" w:cs="Simplified Arabic" w:hint="cs"/>
          <w:sz w:val="28"/>
          <w:szCs w:val="28"/>
          <w:rtl/>
        </w:rPr>
        <w:t xml:space="preserve"> والجنائية</w:t>
      </w:r>
      <w:r>
        <w:rPr>
          <w:rFonts w:ascii="Simplified Arabic" w:hAnsi="Simplified Arabic" w:cs="Simplified Arabic" w:hint="cs"/>
          <w:sz w:val="28"/>
          <w:szCs w:val="28"/>
          <w:rtl/>
        </w:rPr>
        <w:t xml:space="preserve"> في الفقه الإسلامي؟</w:t>
      </w:r>
    </w:p>
    <w:p w14:paraId="4DE05FCD" w14:textId="501800BD" w:rsidR="0041679A" w:rsidRDefault="0041679A" w:rsidP="00602693">
      <w:pPr>
        <w:rPr>
          <w:rFonts w:ascii="Simplified Arabic" w:hAnsi="Simplified Arabic" w:cs="Simplified Arabic"/>
          <w:sz w:val="28"/>
          <w:szCs w:val="28"/>
          <w:rtl/>
        </w:rPr>
      </w:pPr>
      <w:r>
        <w:rPr>
          <w:rFonts w:ascii="Simplified Arabic" w:hAnsi="Simplified Arabic" w:cs="Simplified Arabic" w:hint="cs"/>
          <w:sz w:val="28"/>
          <w:szCs w:val="28"/>
          <w:rtl/>
        </w:rPr>
        <w:t>وقد تفرع عن هذا التساؤل الرئيس التساؤلات الفرعية التالية</w:t>
      </w:r>
      <w:r w:rsidR="00A87DDB">
        <w:rPr>
          <w:rFonts w:ascii="Simplified Arabic" w:hAnsi="Simplified Arabic" w:cs="Simplified Arabic" w:hint="cs"/>
          <w:sz w:val="28"/>
          <w:szCs w:val="28"/>
          <w:rtl/>
        </w:rPr>
        <w:t>:</w:t>
      </w:r>
    </w:p>
    <w:p w14:paraId="43E125AE" w14:textId="19CCB187" w:rsidR="00A87DDB" w:rsidRDefault="00A87DDB" w:rsidP="00602693">
      <w:pPr>
        <w:pStyle w:val="a3"/>
        <w:numPr>
          <w:ilvl w:val="0"/>
          <w:numId w:val="14"/>
        </w:numPr>
        <w:rPr>
          <w:rFonts w:ascii="Simplified Arabic" w:hAnsi="Simplified Arabic" w:cs="Simplified Arabic"/>
          <w:sz w:val="28"/>
          <w:szCs w:val="28"/>
        </w:rPr>
      </w:pPr>
      <w:r>
        <w:rPr>
          <w:rFonts w:ascii="Simplified Arabic" w:hAnsi="Simplified Arabic" w:cs="Simplified Arabic" w:hint="cs"/>
          <w:sz w:val="28"/>
          <w:szCs w:val="28"/>
          <w:rtl/>
        </w:rPr>
        <w:t xml:space="preserve">ما </w:t>
      </w:r>
      <w:r w:rsidR="00DE1F5D">
        <w:rPr>
          <w:rFonts w:ascii="Simplified Arabic" w:hAnsi="Simplified Arabic" w:cs="Simplified Arabic" w:hint="cs"/>
          <w:sz w:val="28"/>
          <w:szCs w:val="28"/>
          <w:rtl/>
        </w:rPr>
        <w:t xml:space="preserve">عقوبات الأطفال </w:t>
      </w:r>
      <w:r w:rsidR="00AE17E9">
        <w:rPr>
          <w:rFonts w:ascii="Simplified Arabic" w:hAnsi="Simplified Arabic" w:cs="Simplified Arabic" w:hint="cs"/>
          <w:sz w:val="28"/>
          <w:szCs w:val="28"/>
          <w:rtl/>
        </w:rPr>
        <w:t>التأديبية</w:t>
      </w:r>
      <w:r w:rsidR="001E579C">
        <w:rPr>
          <w:rFonts w:ascii="Simplified Arabic" w:hAnsi="Simplified Arabic" w:cs="Simplified Arabic" w:hint="cs"/>
          <w:sz w:val="28"/>
          <w:szCs w:val="28"/>
          <w:rtl/>
        </w:rPr>
        <w:t xml:space="preserve"> التي تسبق العقاب البدني</w:t>
      </w:r>
      <w:r>
        <w:rPr>
          <w:rFonts w:ascii="Simplified Arabic" w:hAnsi="Simplified Arabic" w:cs="Simplified Arabic" w:hint="cs"/>
          <w:sz w:val="28"/>
          <w:szCs w:val="28"/>
          <w:rtl/>
        </w:rPr>
        <w:t xml:space="preserve"> في الفقه الإسلامي؟</w:t>
      </w:r>
    </w:p>
    <w:p w14:paraId="5CC33526" w14:textId="1BAA6B0C" w:rsidR="001E579C" w:rsidRDefault="001E579C" w:rsidP="00602693">
      <w:pPr>
        <w:pStyle w:val="a3"/>
        <w:numPr>
          <w:ilvl w:val="0"/>
          <w:numId w:val="14"/>
        </w:numPr>
        <w:rPr>
          <w:rFonts w:ascii="Simplified Arabic" w:hAnsi="Simplified Arabic" w:cs="Simplified Arabic"/>
          <w:sz w:val="28"/>
          <w:szCs w:val="28"/>
        </w:rPr>
      </w:pPr>
      <w:r>
        <w:rPr>
          <w:rFonts w:ascii="Simplified Arabic" w:hAnsi="Simplified Arabic" w:cs="Simplified Arabic" w:hint="cs"/>
          <w:sz w:val="28"/>
          <w:szCs w:val="28"/>
          <w:rtl/>
        </w:rPr>
        <w:t>ما عقوبات الأطفال البدنية التأديبية في الفقه الإسلامي؟</w:t>
      </w:r>
    </w:p>
    <w:p w14:paraId="4F07EAE8" w14:textId="56638B45" w:rsidR="00A87DDB" w:rsidRDefault="00A87DDB" w:rsidP="00602693">
      <w:pPr>
        <w:pStyle w:val="a3"/>
        <w:numPr>
          <w:ilvl w:val="0"/>
          <w:numId w:val="14"/>
        </w:numPr>
        <w:rPr>
          <w:rFonts w:ascii="Simplified Arabic" w:hAnsi="Simplified Arabic" w:cs="Simplified Arabic"/>
          <w:sz w:val="28"/>
          <w:szCs w:val="28"/>
        </w:rPr>
      </w:pPr>
      <w:r>
        <w:rPr>
          <w:rFonts w:ascii="Simplified Arabic" w:hAnsi="Simplified Arabic" w:cs="Simplified Arabic" w:hint="cs"/>
          <w:sz w:val="28"/>
          <w:szCs w:val="28"/>
          <w:rtl/>
        </w:rPr>
        <w:t xml:space="preserve">ما </w:t>
      </w:r>
      <w:r w:rsidR="001E579C">
        <w:rPr>
          <w:rFonts w:ascii="Simplified Arabic" w:hAnsi="Simplified Arabic" w:cs="Simplified Arabic" w:hint="cs"/>
          <w:sz w:val="28"/>
          <w:szCs w:val="28"/>
          <w:rtl/>
        </w:rPr>
        <w:t>أحكام جناية الحدود</w:t>
      </w:r>
      <w:r>
        <w:rPr>
          <w:rFonts w:ascii="Simplified Arabic" w:hAnsi="Simplified Arabic" w:cs="Simplified Arabic" w:hint="cs"/>
          <w:sz w:val="28"/>
          <w:szCs w:val="28"/>
          <w:rtl/>
        </w:rPr>
        <w:t xml:space="preserve"> </w:t>
      </w:r>
      <w:r w:rsidR="001E579C">
        <w:rPr>
          <w:rFonts w:ascii="Simplified Arabic" w:hAnsi="Simplified Arabic" w:cs="Simplified Arabic" w:hint="cs"/>
          <w:sz w:val="28"/>
          <w:szCs w:val="28"/>
          <w:rtl/>
        </w:rPr>
        <w:t xml:space="preserve">المتعلقة بالأطفال </w:t>
      </w:r>
      <w:r>
        <w:rPr>
          <w:rFonts w:ascii="Simplified Arabic" w:hAnsi="Simplified Arabic" w:cs="Simplified Arabic" w:hint="cs"/>
          <w:sz w:val="28"/>
          <w:szCs w:val="28"/>
          <w:rtl/>
        </w:rPr>
        <w:t>في الفقه الإسلامي؟</w:t>
      </w:r>
    </w:p>
    <w:p w14:paraId="699D334C" w14:textId="33B39D03" w:rsidR="001E579C" w:rsidRDefault="001E579C" w:rsidP="001E579C">
      <w:pPr>
        <w:pStyle w:val="a3"/>
        <w:numPr>
          <w:ilvl w:val="0"/>
          <w:numId w:val="14"/>
        </w:numPr>
        <w:rPr>
          <w:rFonts w:ascii="Simplified Arabic" w:hAnsi="Simplified Arabic" w:cs="Simplified Arabic"/>
          <w:sz w:val="28"/>
          <w:szCs w:val="28"/>
        </w:rPr>
      </w:pPr>
      <w:r>
        <w:rPr>
          <w:rFonts w:ascii="Simplified Arabic" w:hAnsi="Simplified Arabic" w:cs="Simplified Arabic" w:hint="cs"/>
          <w:sz w:val="28"/>
          <w:szCs w:val="28"/>
          <w:rtl/>
        </w:rPr>
        <w:t xml:space="preserve">ما أحكام جناية </w:t>
      </w:r>
      <w:r>
        <w:rPr>
          <w:rFonts w:ascii="Simplified Arabic" w:hAnsi="Simplified Arabic" w:cs="Simplified Arabic" w:hint="cs"/>
          <w:sz w:val="28"/>
          <w:szCs w:val="28"/>
          <w:rtl/>
        </w:rPr>
        <w:t>القصاص</w:t>
      </w:r>
      <w:r>
        <w:rPr>
          <w:rFonts w:ascii="Simplified Arabic" w:hAnsi="Simplified Arabic" w:cs="Simplified Arabic" w:hint="cs"/>
          <w:sz w:val="28"/>
          <w:szCs w:val="28"/>
          <w:rtl/>
        </w:rPr>
        <w:t xml:space="preserve"> المتعلقة بالأطفال في الفقه الإسلامي؟</w:t>
      </w:r>
    </w:p>
    <w:p w14:paraId="43E2A9E9" w14:textId="5D1D03EB" w:rsidR="001E579C" w:rsidRPr="001E579C" w:rsidRDefault="001E579C" w:rsidP="001E579C">
      <w:pPr>
        <w:pStyle w:val="a3"/>
        <w:numPr>
          <w:ilvl w:val="0"/>
          <w:numId w:val="14"/>
        </w:numPr>
        <w:rPr>
          <w:rFonts w:ascii="Simplified Arabic" w:hAnsi="Simplified Arabic" w:cs="Simplified Arabic"/>
          <w:sz w:val="28"/>
          <w:szCs w:val="28"/>
        </w:rPr>
      </w:pPr>
      <w:r>
        <w:rPr>
          <w:rFonts w:ascii="Simplified Arabic" w:hAnsi="Simplified Arabic" w:cs="Simplified Arabic" w:hint="cs"/>
          <w:sz w:val="28"/>
          <w:szCs w:val="28"/>
          <w:rtl/>
        </w:rPr>
        <w:t xml:space="preserve">ما أحكام جناية </w:t>
      </w:r>
      <w:r>
        <w:rPr>
          <w:rFonts w:ascii="Simplified Arabic" w:hAnsi="Simplified Arabic" w:cs="Simplified Arabic" w:hint="cs"/>
          <w:sz w:val="28"/>
          <w:szCs w:val="28"/>
          <w:rtl/>
        </w:rPr>
        <w:t>التعزير</w:t>
      </w:r>
      <w:r>
        <w:rPr>
          <w:rFonts w:ascii="Simplified Arabic" w:hAnsi="Simplified Arabic" w:cs="Simplified Arabic" w:hint="cs"/>
          <w:sz w:val="28"/>
          <w:szCs w:val="28"/>
          <w:rtl/>
        </w:rPr>
        <w:t xml:space="preserve"> المتعلقة بالأطفال في الفقه الإسلامي؟</w:t>
      </w:r>
    </w:p>
    <w:p w14:paraId="43C20F4B" w14:textId="0BB1FC0A" w:rsidR="00A87DDB" w:rsidRPr="00A769BF" w:rsidRDefault="004E5FE9" w:rsidP="00602693">
      <w:pPr>
        <w:pStyle w:val="2"/>
        <w:rPr>
          <w:rFonts w:ascii="Simplified Arabic" w:eastAsia="Calibri" w:hAnsi="Simplified Arabic" w:cs="Simplified Arabic"/>
          <w:b/>
          <w:bCs/>
          <w:color w:val="auto"/>
          <w:sz w:val="28"/>
          <w:szCs w:val="28"/>
          <w:rtl/>
          <w:lang w:eastAsia="en-US"/>
        </w:rPr>
      </w:pPr>
      <w:bookmarkStart w:id="7" w:name="_Toc71483872"/>
      <w:r>
        <w:rPr>
          <w:rFonts w:ascii="Simplified Arabic" w:eastAsia="Calibri" w:hAnsi="Simplified Arabic" w:cs="Simplified Arabic" w:hint="cs"/>
          <w:b/>
          <w:bCs/>
          <w:color w:val="auto"/>
          <w:sz w:val="28"/>
          <w:szCs w:val="28"/>
          <w:rtl/>
          <w:lang w:eastAsia="en-US"/>
        </w:rPr>
        <w:t>د-</w:t>
      </w:r>
      <w:r w:rsidR="00A87DDB" w:rsidRPr="00A769BF">
        <w:rPr>
          <w:rFonts w:ascii="Simplified Arabic" w:eastAsia="Calibri" w:hAnsi="Simplified Arabic" w:cs="Simplified Arabic" w:hint="cs"/>
          <w:b/>
          <w:bCs/>
          <w:color w:val="auto"/>
          <w:sz w:val="28"/>
          <w:szCs w:val="28"/>
          <w:rtl/>
          <w:lang w:eastAsia="en-US"/>
        </w:rPr>
        <w:t>أهداف الدراسة:</w:t>
      </w:r>
      <w:bookmarkEnd w:id="7"/>
    </w:p>
    <w:p w14:paraId="16932D4E" w14:textId="5D4F743B" w:rsidR="00A87DDB" w:rsidRPr="00CC65D5" w:rsidRDefault="00A87DDB" w:rsidP="00602693">
      <w:pPr>
        <w:spacing w:after="160"/>
        <w:ind w:firstLine="0"/>
        <w:rPr>
          <w:rFonts w:ascii="Simplified Arabic" w:eastAsia="Calibri" w:hAnsi="Simplified Arabic" w:cs="Simplified Arabic"/>
          <w:color w:val="auto"/>
          <w:sz w:val="28"/>
          <w:szCs w:val="28"/>
          <w:rtl/>
          <w:lang w:eastAsia="en-US"/>
        </w:rPr>
      </w:pPr>
      <w:r>
        <w:rPr>
          <w:rFonts w:ascii="Simplified Arabic" w:eastAsia="Calibri" w:hAnsi="Simplified Arabic" w:cs="Simplified Arabic" w:hint="cs"/>
          <w:color w:val="auto"/>
          <w:sz w:val="28"/>
          <w:szCs w:val="28"/>
          <w:rtl/>
          <w:lang w:eastAsia="en-US"/>
        </w:rPr>
        <w:t xml:space="preserve">      </w:t>
      </w:r>
      <w:r w:rsidRPr="00CC65D5">
        <w:rPr>
          <w:rFonts w:ascii="Simplified Arabic" w:eastAsia="Calibri" w:hAnsi="Simplified Arabic" w:cs="Simplified Arabic"/>
          <w:color w:val="auto"/>
          <w:sz w:val="28"/>
          <w:szCs w:val="28"/>
          <w:rtl/>
          <w:lang w:eastAsia="en-US"/>
        </w:rPr>
        <w:t xml:space="preserve">وفي هذا الإطار، سعت الدراسة إلى استجلاء </w:t>
      </w:r>
      <w:r>
        <w:rPr>
          <w:rFonts w:ascii="Simplified Arabic" w:eastAsia="Calibri" w:hAnsi="Simplified Arabic" w:cs="Simplified Arabic" w:hint="cs"/>
          <w:color w:val="auto"/>
          <w:sz w:val="28"/>
          <w:szCs w:val="28"/>
          <w:rtl/>
          <w:lang w:eastAsia="en-US"/>
        </w:rPr>
        <w:t>الأساليب والأحكام</w:t>
      </w:r>
      <w:r w:rsidRPr="00CC65D5">
        <w:rPr>
          <w:rFonts w:ascii="Simplified Arabic" w:eastAsia="Calibri" w:hAnsi="Simplified Arabic" w:cs="Simplified Arabic"/>
          <w:color w:val="auto"/>
          <w:sz w:val="28"/>
          <w:szCs w:val="28"/>
          <w:rtl/>
          <w:lang w:eastAsia="en-US"/>
        </w:rPr>
        <w:t xml:space="preserve"> المتعلقة </w:t>
      </w:r>
      <w:r w:rsidR="00DE1F5D">
        <w:rPr>
          <w:rFonts w:ascii="Simplified Arabic" w:eastAsia="Calibri" w:hAnsi="Simplified Arabic" w:cs="Simplified Arabic" w:hint="cs"/>
          <w:color w:val="auto"/>
          <w:sz w:val="28"/>
          <w:szCs w:val="28"/>
          <w:rtl/>
          <w:lang w:eastAsia="en-US"/>
        </w:rPr>
        <w:t>بعقوبات</w:t>
      </w:r>
      <w:r>
        <w:rPr>
          <w:rFonts w:ascii="Simplified Arabic" w:eastAsia="Calibri" w:hAnsi="Simplified Arabic" w:cs="Simplified Arabic" w:hint="cs"/>
          <w:color w:val="auto"/>
          <w:sz w:val="28"/>
          <w:szCs w:val="28"/>
          <w:rtl/>
          <w:lang w:eastAsia="en-US"/>
        </w:rPr>
        <w:t xml:space="preserve"> </w:t>
      </w:r>
      <w:r w:rsidRPr="00CC65D5">
        <w:rPr>
          <w:rFonts w:ascii="Simplified Arabic" w:eastAsia="Calibri" w:hAnsi="Simplified Arabic" w:cs="Simplified Arabic"/>
          <w:color w:val="auto"/>
          <w:sz w:val="28"/>
          <w:szCs w:val="28"/>
          <w:rtl/>
          <w:lang w:eastAsia="en-US"/>
        </w:rPr>
        <w:t xml:space="preserve">الأطفال </w:t>
      </w:r>
      <w:r w:rsidR="00BB10D3">
        <w:rPr>
          <w:rFonts w:ascii="Simplified Arabic" w:eastAsia="Calibri" w:hAnsi="Simplified Arabic" w:cs="Simplified Arabic" w:hint="cs"/>
          <w:color w:val="auto"/>
          <w:sz w:val="28"/>
          <w:szCs w:val="28"/>
          <w:rtl/>
          <w:lang w:eastAsia="en-US"/>
        </w:rPr>
        <w:t xml:space="preserve">التربوية والجنائية </w:t>
      </w:r>
      <w:r w:rsidRPr="00CC65D5">
        <w:rPr>
          <w:rFonts w:ascii="Simplified Arabic" w:eastAsia="Calibri" w:hAnsi="Simplified Arabic" w:cs="Simplified Arabic"/>
          <w:color w:val="auto"/>
          <w:sz w:val="28"/>
          <w:szCs w:val="28"/>
          <w:rtl/>
          <w:lang w:eastAsia="en-US"/>
        </w:rPr>
        <w:t>في الفقه الإسلامي، وإبراز الاتجاه الفقهي كمنطلق للدراسات التربوية بالإضافة إلى تزويد المؤسسات التربوية بالأحكام الفقهية وتطبيقاتها التربوية التي يمكن الاستفادة منها في العناية بالطفل وتربيته، مع إبراز جهود وإسهامات فقهاء وعلماء المسلمين في الفكر التربوي.</w:t>
      </w:r>
    </w:p>
    <w:p w14:paraId="49D82948" w14:textId="26D54CFB" w:rsidR="00A87DDB" w:rsidRPr="00A769BF" w:rsidRDefault="00A87DDB" w:rsidP="00602693">
      <w:pPr>
        <w:pStyle w:val="2"/>
        <w:rPr>
          <w:rFonts w:ascii="Simplified Arabic" w:eastAsia="Calibri" w:hAnsi="Simplified Arabic" w:cs="Simplified Arabic"/>
          <w:b/>
          <w:bCs/>
          <w:color w:val="auto"/>
          <w:sz w:val="28"/>
          <w:szCs w:val="28"/>
          <w:rtl/>
          <w:lang w:eastAsia="en-US"/>
        </w:rPr>
      </w:pPr>
      <w:r w:rsidRPr="00A769BF">
        <w:rPr>
          <w:rFonts w:ascii="Simplified Arabic" w:eastAsia="Calibri" w:hAnsi="Simplified Arabic" w:cs="Simplified Arabic"/>
          <w:b/>
          <w:bCs/>
          <w:color w:val="auto"/>
          <w:sz w:val="28"/>
          <w:szCs w:val="28"/>
          <w:rtl/>
          <w:lang w:eastAsia="en-US"/>
        </w:rPr>
        <w:t xml:space="preserve">   </w:t>
      </w:r>
      <w:bookmarkStart w:id="8" w:name="_Toc71483873"/>
      <w:r w:rsidR="004E5FE9">
        <w:rPr>
          <w:rFonts w:ascii="Simplified Arabic" w:eastAsia="Calibri" w:hAnsi="Simplified Arabic" w:cs="Simplified Arabic" w:hint="cs"/>
          <w:b/>
          <w:bCs/>
          <w:color w:val="auto"/>
          <w:sz w:val="28"/>
          <w:szCs w:val="28"/>
          <w:rtl/>
          <w:lang w:eastAsia="en-US"/>
        </w:rPr>
        <w:t>ه-</w:t>
      </w:r>
      <w:r w:rsidRPr="00A769BF">
        <w:rPr>
          <w:rFonts w:ascii="Simplified Arabic" w:eastAsia="Calibri" w:hAnsi="Simplified Arabic" w:cs="Simplified Arabic" w:hint="cs"/>
          <w:b/>
          <w:bCs/>
          <w:color w:val="auto"/>
          <w:sz w:val="28"/>
          <w:szCs w:val="28"/>
          <w:rtl/>
          <w:lang w:eastAsia="en-US"/>
        </w:rPr>
        <w:t>منهج الدراسة:</w:t>
      </w:r>
      <w:bookmarkEnd w:id="8"/>
      <w:r w:rsidRPr="00A769BF">
        <w:rPr>
          <w:rFonts w:ascii="Simplified Arabic" w:eastAsia="Calibri" w:hAnsi="Simplified Arabic" w:cs="Simplified Arabic"/>
          <w:b/>
          <w:bCs/>
          <w:color w:val="auto"/>
          <w:sz w:val="28"/>
          <w:szCs w:val="28"/>
          <w:rtl/>
          <w:lang w:eastAsia="en-US"/>
        </w:rPr>
        <w:t xml:space="preserve"> </w:t>
      </w:r>
    </w:p>
    <w:p w14:paraId="273DD8D6" w14:textId="64BA748E" w:rsidR="00A87DDB" w:rsidRDefault="00A87DDB" w:rsidP="00602693">
      <w:pPr>
        <w:spacing w:after="160"/>
        <w:ind w:firstLine="0"/>
        <w:rPr>
          <w:rFonts w:ascii="Simplified Arabic" w:eastAsia="Calibri" w:hAnsi="Simplified Arabic" w:cs="Simplified Arabic"/>
          <w:color w:val="auto"/>
          <w:sz w:val="28"/>
          <w:szCs w:val="28"/>
          <w:rtl/>
          <w:lang w:eastAsia="en-US"/>
        </w:rPr>
      </w:pPr>
      <w:r w:rsidRPr="00CC65D5">
        <w:rPr>
          <w:rFonts w:ascii="Simplified Arabic" w:eastAsia="Calibri" w:hAnsi="Simplified Arabic" w:cs="Simplified Arabic"/>
          <w:color w:val="auto"/>
          <w:sz w:val="28"/>
          <w:szCs w:val="28"/>
          <w:rtl/>
          <w:lang w:eastAsia="en-US"/>
        </w:rPr>
        <w:t xml:space="preserve"> وقد استخدمت الدراسة المنهج</w:t>
      </w:r>
      <w:r>
        <w:rPr>
          <w:rFonts w:ascii="Simplified Arabic" w:eastAsia="Calibri" w:hAnsi="Simplified Arabic" w:cs="Simplified Arabic" w:hint="cs"/>
          <w:color w:val="auto"/>
          <w:sz w:val="28"/>
          <w:szCs w:val="28"/>
          <w:rtl/>
          <w:lang w:eastAsia="en-US"/>
        </w:rPr>
        <w:t xml:space="preserve"> الوصفي في وصف </w:t>
      </w:r>
      <w:r w:rsidR="00DE1F5D">
        <w:rPr>
          <w:rFonts w:ascii="Simplified Arabic" w:eastAsia="Calibri" w:hAnsi="Simplified Arabic" w:cs="Simplified Arabic" w:hint="cs"/>
          <w:color w:val="auto"/>
          <w:sz w:val="28"/>
          <w:szCs w:val="28"/>
          <w:rtl/>
          <w:lang w:eastAsia="en-US"/>
        </w:rPr>
        <w:t>أحكام و</w:t>
      </w:r>
      <w:r>
        <w:rPr>
          <w:rFonts w:ascii="Simplified Arabic" w:eastAsia="Calibri" w:hAnsi="Simplified Arabic" w:cs="Simplified Arabic" w:hint="cs"/>
          <w:color w:val="auto"/>
          <w:sz w:val="28"/>
          <w:szCs w:val="28"/>
          <w:rtl/>
          <w:lang w:eastAsia="en-US"/>
        </w:rPr>
        <w:t xml:space="preserve">أساليب </w:t>
      </w:r>
      <w:r w:rsidR="00DE1F5D">
        <w:rPr>
          <w:rFonts w:ascii="Simplified Arabic" w:eastAsia="Calibri" w:hAnsi="Simplified Arabic" w:cs="Simplified Arabic" w:hint="cs"/>
          <w:color w:val="auto"/>
          <w:sz w:val="28"/>
          <w:szCs w:val="28"/>
          <w:rtl/>
          <w:lang w:eastAsia="en-US"/>
        </w:rPr>
        <w:t>عقوبات الأطفال</w:t>
      </w:r>
      <w:r>
        <w:rPr>
          <w:rFonts w:ascii="Simplified Arabic" w:eastAsia="Calibri" w:hAnsi="Simplified Arabic" w:cs="Simplified Arabic" w:hint="cs"/>
          <w:color w:val="auto"/>
          <w:sz w:val="28"/>
          <w:szCs w:val="28"/>
          <w:rtl/>
          <w:lang w:eastAsia="en-US"/>
        </w:rPr>
        <w:t xml:space="preserve"> وضوابطه</w:t>
      </w:r>
      <w:r w:rsidR="00DE1F5D">
        <w:rPr>
          <w:rFonts w:ascii="Simplified Arabic" w:eastAsia="Calibri" w:hAnsi="Simplified Arabic" w:cs="Simplified Arabic" w:hint="cs"/>
          <w:color w:val="auto"/>
          <w:sz w:val="28"/>
          <w:szCs w:val="28"/>
          <w:rtl/>
          <w:lang w:eastAsia="en-US"/>
        </w:rPr>
        <w:t>ا</w:t>
      </w:r>
      <w:r>
        <w:rPr>
          <w:rFonts w:ascii="Simplified Arabic" w:eastAsia="Calibri" w:hAnsi="Simplified Arabic" w:cs="Simplified Arabic" w:hint="cs"/>
          <w:color w:val="auto"/>
          <w:sz w:val="28"/>
          <w:szCs w:val="28"/>
          <w:rtl/>
          <w:lang w:eastAsia="en-US"/>
        </w:rPr>
        <w:t xml:space="preserve"> و</w:t>
      </w:r>
      <w:r w:rsidR="00DE1F5D">
        <w:rPr>
          <w:rFonts w:ascii="Simplified Arabic" w:eastAsia="Calibri" w:hAnsi="Simplified Arabic" w:cs="Simplified Arabic" w:hint="cs"/>
          <w:color w:val="auto"/>
          <w:sz w:val="28"/>
          <w:szCs w:val="28"/>
          <w:rtl/>
          <w:lang w:eastAsia="en-US"/>
        </w:rPr>
        <w:t xml:space="preserve">استخدمت </w:t>
      </w:r>
      <w:r>
        <w:rPr>
          <w:rFonts w:ascii="Simplified Arabic" w:eastAsia="Calibri" w:hAnsi="Simplified Arabic" w:cs="Simplified Arabic" w:hint="cs"/>
          <w:color w:val="auto"/>
          <w:sz w:val="28"/>
          <w:szCs w:val="28"/>
          <w:rtl/>
          <w:lang w:eastAsia="en-US"/>
        </w:rPr>
        <w:t>المنهج</w:t>
      </w:r>
      <w:r w:rsidRPr="00CC65D5">
        <w:rPr>
          <w:rFonts w:ascii="Simplified Arabic" w:eastAsia="Calibri" w:hAnsi="Simplified Arabic" w:cs="Simplified Arabic"/>
          <w:color w:val="auto"/>
          <w:sz w:val="28"/>
          <w:szCs w:val="28"/>
          <w:rtl/>
          <w:lang w:eastAsia="en-US"/>
        </w:rPr>
        <w:t xml:space="preserve"> </w:t>
      </w:r>
      <w:r>
        <w:rPr>
          <w:rFonts w:ascii="Simplified Arabic" w:eastAsia="Calibri" w:hAnsi="Simplified Arabic" w:cs="Simplified Arabic" w:hint="cs"/>
          <w:color w:val="auto"/>
          <w:sz w:val="28"/>
          <w:szCs w:val="28"/>
          <w:rtl/>
          <w:lang w:eastAsia="en-US"/>
        </w:rPr>
        <w:t>الاستنباطي</w:t>
      </w:r>
      <w:r w:rsidRPr="00CC65D5">
        <w:rPr>
          <w:rFonts w:ascii="Simplified Arabic" w:eastAsia="Calibri" w:hAnsi="Simplified Arabic" w:cs="Simplified Arabic"/>
          <w:color w:val="auto"/>
          <w:sz w:val="28"/>
          <w:szCs w:val="28"/>
          <w:rtl/>
          <w:lang w:eastAsia="en-US"/>
        </w:rPr>
        <w:t xml:space="preserve"> في استنباط أهم </w:t>
      </w:r>
      <w:r w:rsidR="00DE1F5D">
        <w:rPr>
          <w:rFonts w:ascii="Simplified Arabic" w:eastAsia="Calibri" w:hAnsi="Simplified Arabic" w:cs="Simplified Arabic" w:hint="cs"/>
          <w:color w:val="auto"/>
          <w:sz w:val="28"/>
          <w:szCs w:val="28"/>
          <w:rtl/>
          <w:lang w:eastAsia="en-US"/>
        </w:rPr>
        <w:t>الأحكام و</w:t>
      </w:r>
      <w:r>
        <w:rPr>
          <w:rFonts w:ascii="Simplified Arabic" w:eastAsia="Calibri" w:hAnsi="Simplified Arabic" w:cs="Simplified Arabic" w:hint="cs"/>
          <w:color w:val="auto"/>
          <w:sz w:val="28"/>
          <w:szCs w:val="28"/>
          <w:rtl/>
          <w:lang w:eastAsia="en-US"/>
        </w:rPr>
        <w:t xml:space="preserve">الأساليب التي وضعها الفقهاء </w:t>
      </w:r>
      <w:r w:rsidR="00DE1F5D">
        <w:rPr>
          <w:rFonts w:ascii="Simplified Arabic" w:eastAsia="Calibri" w:hAnsi="Simplified Arabic" w:cs="Simplified Arabic" w:hint="cs"/>
          <w:color w:val="auto"/>
          <w:sz w:val="28"/>
          <w:szCs w:val="28"/>
          <w:rtl/>
          <w:lang w:eastAsia="en-US"/>
        </w:rPr>
        <w:t>لعقوبات</w:t>
      </w:r>
      <w:r>
        <w:rPr>
          <w:rFonts w:ascii="Simplified Arabic" w:eastAsia="Calibri" w:hAnsi="Simplified Arabic" w:cs="Simplified Arabic" w:hint="cs"/>
          <w:color w:val="auto"/>
          <w:sz w:val="28"/>
          <w:szCs w:val="28"/>
          <w:rtl/>
          <w:lang w:eastAsia="en-US"/>
        </w:rPr>
        <w:t xml:space="preserve"> الأطفال</w:t>
      </w:r>
      <w:r w:rsidRPr="00CC65D5">
        <w:rPr>
          <w:rFonts w:ascii="Simplified Arabic" w:eastAsia="Calibri" w:hAnsi="Simplified Arabic" w:cs="Simplified Arabic"/>
          <w:color w:val="auto"/>
          <w:sz w:val="28"/>
          <w:szCs w:val="28"/>
          <w:rtl/>
          <w:lang w:eastAsia="en-US"/>
        </w:rPr>
        <w:t>.</w:t>
      </w:r>
    </w:p>
    <w:p w14:paraId="60165E60" w14:textId="398DDDD1" w:rsidR="00B07BF1" w:rsidRPr="00A02B9C" w:rsidRDefault="00B07BF1" w:rsidP="00602693">
      <w:pPr>
        <w:pStyle w:val="2"/>
        <w:rPr>
          <w:rFonts w:ascii="Simplified Arabic" w:eastAsia="Calibri" w:hAnsi="Simplified Arabic" w:cs="Simplified Arabic"/>
          <w:b/>
          <w:bCs/>
          <w:color w:val="auto"/>
          <w:sz w:val="28"/>
          <w:szCs w:val="28"/>
          <w:rtl/>
          <w:lang w:eastAsia="en-US"/>
        </w:rPr>
      </w:pPr>
      <w:bookmarkStart w:id="9" w:name="_Toc71483874"/>
      <w:r w:rsidRPr="00A02B9C">
        <w:rPr>
          <w:rFonts w:ascii="Simplified Arabic" w:eastAsia="Calibri" w:hAnsi="Simplified Arabic" w:cs="Simplified Arabic" w:hint="cs"/>
          <w:b/>
          <w:bCs/>
          <w:color w:val="auto"/>
          <w:sz w:val="28"/>
          <w:szCs w:val="28"/>
          <w:rtl/>
          <w:lang w:eastAsia="en-US"/>
        </w:rPr>
        <w:t>ز-مص</w:t>
      </w:r>
      <w:r w:rsidR="00A02B9C">
        <w:rPr>
          <w:rFonts w:ascii="Simplified Arabic" w:eastAsia="Calibri" w:hAnsi="Simplified Arabic" w:cs="Simplified Arabic" w:hint="cs"/>
          <w:b/>
          <w:bCs/>
          <w:color w:val="auto"/>
          <w:sz w:val="28"/>
          <w:szCs w:val="28"/>
          <w:rtl/>
          <w:lang w:eastAsia="en-US"/>
        </w:rPr>
        <w:t>ط</w:t>
      </w:r>
      <w:r w:rsidRPr="00A02B9C">
        <w:rPr>
          <w:rFonts w:ascii="Simplified Arabic" w:eastAsia="Calibri" w:hAnsi="Simplified Arabic" w:cs="Simplified Arabic" w:hint="cs"/>
          <w:b/>
          <w:bCs/>
          <w:color w:val="auto"/>
          <w:sz w:val="28"/>
          <w:szCs w:val="28"/>
          <w:rtl/>
          <w:lang w:eastAsia="en-US"/>
        </w:rPr>
        <w:t>لحات الدراسة:</w:t>
      </w:r>
      <w:bookmarkEnd w:id="9"/>
    </w:p>
    <w:p w14:paraId="38385A2A" w14:textId="2566069E" w:rsidR="00B07BF1" w:rsidRPr="00A02B9C" w:rsidRDefault="00B07BF1" w:rsidP="00602693">
      <w:pPr>
        <w:spacing w:after="160"/>
        <w:ind w:left="360" w:firstLine="0"/>
        <w:rPr>
          <w:rFonts w:ascii="Simplified Arabic" w:eastAsia="Calibri" w:hAnsi="Simplified Arabic" w:cs="Simplified Arabic"/>
          <w:color w:val="auto"/>
          <w:sz w:val="28"/>
          <w:szCs w:val="28"/>
          <w:lang w:eastAsia="en-US"/>
        </w:rPr>
      </w:pPr>
      <w:r w:rsidRPr="00A02B9C">
        <w:rPr>
          <w:rFonts w:ascii="Simplified Arabic" w:eastAsia="Calibri" w:hAnsi="Simplified Arabic" w:cs="Simplified Arabic" w:hint="cs"/>
          <w:b/>
          <w:bCs/>
          <w:color w:val="auto"/>
          <w:sz w:val="28"/>
          <w:szCs w:val="28"/>
          <w:rtl/>
          <w:lang w:eastAsia="en-US"/>
        </w:rPr>
        <w:t>العقوبة</w:t>
      </w:r>
      <w:r w:rsidRPr="00A02B9C">
        <w:rPr>
          <w:rFonts w:ascii="Simplified Arabic" w:eastAsia="Calibri" w:hAnsi="Simplified Arabic" w:cs="Simplified Arabic" w:hint="cs"/>
          <w:color w:val="auto"/>
          <w:sz w:val="28"/>
          <w:szCs w:val="28"/>
          <w:rtl/>
          <w:lang w:eastAsia="en-US"/>
        </w:rPr>
        <w:t>:</w:t>
      </w:r>
    </w:p>
    <w:p w14:paraId="15C4E40F" w14:textId="333B84DD" w:rsidR="00B07BF1" w:rsidRDefault="00B07BF1" w:rsidP="00602693">
      <w:pPr>
        <w:spacing w:after="160"/>
        <w:ind w:left="360" w:firstLine="0"/>
        <w:rPr>
          <w:rFonts w:ascii="Simplified Arabic" w:eastAsia="Calibri" w:hAnsi="Simplified Arabic" w:cs="Simplified Arabic"/>
          <w:color w:val="auto"/>
          <w:sz w:val="28"/>
          <w:szCs w:val="28"/>
          <w:rtl/>
          <w:lang w:eastAsia="en-US"/>
        </w:rPr>
      </w:pPr>
      <w:r>
        <w:rPr>
          <w:rFonts w:ascii="Simplified Arabic" w:eastAsia="Calibri" w:hAnsi="Simplified Arabic" w:cs="Simplified Arabic" w:hint="cs"/>
          <w:color w:val="auto"/>
          <w:sz w:val="28"/>
          <w:szCs w:val="28"/>
          <w:rtl/>
          <w:lang w:eastAsia="en-US"/>
        </w:rPr>
        <w:lastRenderedPageBreak/>
        <w:t>لغة: الجزاء الذي ينال الإنسان على فعل السوء.</w:t>
      </w:r>
      <w:r w:rsidR="005E0FF2">
        <w:rPr>
          <w:rStyle w:val="a4"/>
          <w:rFonts w:ascii="Simplified Arabic" w:eastAsia="Calibri" w:hAnsi="Simplified Arabic"/>
          <w:color w:val="auto"/>
          <w:sz w:val="28"/>
          <w:szCs w:val="28"/>
          <w:rtl/>
          <w:lang w:eastAsia="en-US"/>
        </w:rPr>
        <w:t>(</w:t>
      </w:r>
      <w:r w:rsidR="005E0FF2">
        <w:rPr>
          <w:rStyle w:val="a4"/>
          <w:rFonts w:ascii="Simplified Arabic" w:eastAsia="Calibri" w:hAnsi="Simplified Arabic"/>
          <w:color w:val="auto"/>
          <w:sz w:val="28"/>
          <w:szCs w:val="28"/>
          <w:rtl/>
          <w:lang w:eastAsia="en-US"/>
        </w:rPr>
        <w:footnoteReference w:id="3"/>
      </w:r>
      <w:r w:rsidR="005E0FF2">
        <w:rPr>
          <w:rStyle w:val="a4"/>
          <w:rFonts w:ascii="Simplified Arabic" w:eastAsia="Calibri" w:hAnsi="Simplified Arabic"/>
          <w:color w:val="auto"/>
          <w:sz w:val="28"/>
          <w:szCs w:val="28"/>
          <w:rtl/>
          <w:lang w:eastAsia="en-US"/>
        </w:rPr>
        <w:t>)</w:t>
      </w:r>
      <w:r>
        <w:rPr>
          <w:rFonts w:ascii="Simplified Arabic" w:eastAsia="Calibri" w:hAnsi="Simplified Arabic" w:cs="Simplified Arabic" w:hint="cs"/>
          <w:color w:val="auto"/>
          <w:sz w:val="28"/>
          <w:szCs w:val="28"/>
          <w:rtl/>
          <w:lang w:eastAsia="en-US"/>
        </w:rPr>
        <w:t xml:space="preserve"> </w:t>
      </w:r>
    </w:p>
    <w:p w14:paraId="5618923F" w14:textId="0AD4E60A" w:rsidR="00B07BF1" w:rsidRPr="00B07BF1" w:rsidRDefault="00320F89" w:rsidP="00602693">
      <w:pPr>
        <w:spacing w:after="160"/>
        <w:ind w:left="360" w:firstLine="0"/>
        <w:rPr>
          <w:rFonts w:ascii="Simplified Arabic" w:eastAsia="Calibri" w:hAnsi="Simplified Arabic" w:cs="Simplified Arabic"/>
          <w:color w:val="auto"/>
          <w:sz w:val="28"/>
          <w:szCs w:val="28"/>
          <w:rtl/>
          <w:lang w:eastAsia="en-US"/>
        </w:rPr>
      </w:pPr>
      <w:r>
        <w:rPr>
          <w:rFonts w:ascii="Simplified Arabic" w:eastAsia="Calibri" w:hAnsi="Simplified Arabic" w:cs="Simplified Arabic" w:hint="cs"/>
          <w:color w:val="auto"/>
          <w:sz w:val="28"/>
          <w:szCs w:val="28"/>
          <w:rtl/>
          <w:lang w:eastAsia="en-US"/>
        </w:rPr>
        <w:t>إجرائيا</w:t>
      </w:r>
      <w:r w:rsidR="00B07BF1">
        <w:rPr>
          <w:rFonts w:ascii="Simplified Arabic" w:eastAsia="Calibri" w:hAnsi="Simplified Arabic" w:cs="Simplified Arabic" w:hint="cs"/>
          <w:color w:val="auto"/>
          <w:sz w:val="28"/>
          <w:szCs w:val="28"/>
          <w:rtl/>
          <w:lang w:eastAsia="en-US"/>
        </w:rPr>
        <w:t xml:space="preserve">: هي الجزاء الذي يقرره </w:t>
      </w:r>
      <w:r>
        <w:rPr>
          <w:rFonts w:ascii="Simplified Arabic" w:eastAsia="Calibri" w:hAnsi="Simplified Arabic" w:cs="Simplified Arabic" w:hint="cs"/>
          <w:color w:val="auto"/>
          <w:sz w:val="28"/>
          <w:szCs w:val="28"/>
          <w:rtl/>
          <w:lang w:eastAsia="en-US"/>
        </w:rPr>
        <w:t>ممثل السلطة سواء التربوية أو القضائية</w:t>
      </w:r>
      <w:r w:rsidR="00B07BF1">
        <w:rPr>
          <w:rFonts w:ascii="Simplified Arabic" w:eastAsia="Calibri" w:hAnsi="Simplified Arabic" w:cs="Simplified Arabic" w:hint="cs"/>
          <w:color w:val="auto"/>
          <w:sz w:val="28"/>
          <w:szCs w:val="28"/>
          <w:rtl/>
          <w:lang w:eastAsia="en-US"/>
        </w:rPr>
        <w:t xml:space="preserve"> في حق </w:t>
      </w:r>
      <w:r>
        <w:rPr>
          <w:rFonts w:ascii="Simplified Arabic" w:eastAsia="Calibri" w:hAnsi="Simplified Arabic" w:cs="Simplified Arabic" w:hint="cs"/>
          <w:color w:val="auto"/>
          <w:sz w:val="28"/>
          <w:szCs w:val="28"/>
          <w:rtl/>
          <w:lang w:eastAsia="en-US"/>
        </w:rPr>
        <w:t>من يخالف النظام التربوي أو القضائي، وفق قواعد وضوابط الفقه الإسلامي.</w:t>
      </w:r>
    </w:p>
    <w:p w14:paraId="3FDB8B90" w14:textId="45B45724" w:rsidR="00A87DDB" w:rsidRPr="00482952" w:rsidRDefault="004E5FE9" w:rsidP="00602693">
      <w:pPr>
        <w:pStyle w:val="1"/>
        <w:rPr>
          <w:rFonts w:ascii="Simplified Arabic" w:eastAsia="Calibri" w:hAnsi="Simplified Arabic" w:cs="Simplified Arabic"/>
          <w:b/>
          <w:bCs/>
          <w:color w:val="auto"/>
          <w:u w:val="single"/>
          <w:rtl/>
          <w:lang w:eastAsia="en-US"/>
        </w:rPr>
      </w:pPr>
      <w:bookmarkStart w:id="10" w:name="_Toc71483875"/>
      <w:r>
        <w:rPr>
          <w:rFonts w:ascii="Simplified Arabic" w:eastAsia="Calibri" w:hAnsi="Simplified Arabic" w:cs="Simplified Arabic" w:hint="cs"/>
          <w:b/>
          <w:bCs/>
          <w:color w:val="auto"/>
          <w:u w:val="single"/>
          <w:rtl/>
          <w:lang w:eastAsia="en-US"/>
        </w:rPr>
        <w:t>ثانيا</w:t>
      </w:r>
      <w:r w:rsidR="00482952" w:rsidRPr="00482952">
        <w:rPr>
          <w:rFonts w:ascii="Simplified Arabic" w:eastAsia="Calibri" w:hAnsi="Simplified Arabic" w:cs="Simplified Arabic" w:hint="cs"/>
          <w:b/>
          <w:bCs/>
          <w:color w:val="auto"/>
          <w:u w:val="single"/>
          <w:rtl/>
          <w:lang w:eastAsia="en-US"/>
        </w:rPr>
        <w:t xml:space="preserve">: عقوبات الطفل </w:t>
      </w:r>
      <w:r w:rsidR="00AE17E9">
        <w:rPr>
          <w:rFonts w:ascii="Simplified Arabic" w:eastAsia="Calibri" w:hAnsi="Simplified Arabic" w:cs="Simplified Arabic" w:hint="cs"/>
          <w:b/>
          <w:bCs/>
          <w:color w:val="auto"/>
          <w:u w:val="single"/>
          <w:rtl/>
          <w:lang w:eastAsia="en-US"/>
        </w:rPr>
        <w:t>التأديبية</w:t>
      </w:r>
      <w:r w:rsidR="00482952" w:rsidRPr="00482952">
        <w:rPr>
          <w:rFonts w:ascii="Simplified Arabic" w:eastAsia="Calibri" w:hAnsi="Simplified Arabic" w:cs="Simplified Arabic" w:hint="cs"/>
          <w:b/>
          <w:bCs/>
          <w:color w:val="auto"/>
          <w:u w:val="single"/>
          <w:rtl/>
          <w:lang w:eastAsia="en-US"/>
        </w:rPr>
        <w:t xml:space="preserve"> في الفقه الإسلامي.</w:t>
      </w:r>
      <w:bookmarkEnd w:id="10"/>
    </w:p>
    <w:p w14:paraId="4F3407D9" w14:textId="53B5F168" w:rsidR="00F27E86" w:rsidRPr="00CC65D5" w:rsidRDefault="002F41BA" w:rsidP="00602693">
      <w:pPr>
        <w:spacing w:after="160"/>
        <w:ind w:firstLine="0"/>
        <w:rPr>
          <w:rFonts w:ascii="Simplified Arabic" w:eastAsia="Calibri" w:hAnsi="Simplified Arabic" w:cs="Simplified Arabic"/>
          <w:color w:val="auto"/>
          <w:sz w:val="28"/>
          <w:szCs w:val="28"/>
          <w:rtl/>
          <w:lang w:eastAsia="en-US"/>
        </w:rPr>
      </w:pPr>
      <w:r>
        <w:rPr>
          <w:rFonts w:ascii="Simplified Arabic" w:eastAsia="Calibri" w:hAnsi="Simplified Arabic" w:cs="Simplified Arabic" w:hint="cs"/>
          <w:color w:val="auto"/>
          <w:sz w:val="28"/>
          <w:szCs w:val="28"/>
          <w:rtl/>
          <w:lang w:eastAsia="en-US"/>
        </w:rPr>
        <w:t xml:space="preserve">    </w:t>
      </w:r>
      <w:r w:rsidR="00F27E86">
        <w:rPr>
          <w:rFonts w:ascii="Simplified Arabic" w:eastAsia="Calibri" w:hAnsi="Simplified Arabic" w:cs="Simplified Arabic" w:hint="cs"/>
          <w:color w:val="auto"/>
          <w:sz w:val="28"/>
          <w:szCs w:val="28"/>
          <w:rtl/>
          <w:lang w:eastAsia="en-US"/>
        </w:rPr>
        <w:t xml:space="preserve">إن العملية </w:t>
      </w:r>
      <w:r w:rsidR="00BB10D3">
        <w:rPr>
          <w:rFonts w:ascii="Simplified Arabic" w:eastAsia="Calibri" w:hAnsi="Simplified Arabic" w:cs="Simplified Arabic" w:hint="cs"/>
          <w:color w:val="auto"/>
          <w:sz w:val="28"/>
          <w:szCs w:val="28"/>
          <w:rtl/>
          <w:lang w:eastAsia="en-US"/>
        </w:rPr>
        <w:t>التربوية</w:t>
      </w:r>
      <w:r w:rsidR="00F27E86">
        <w:rPr>
          <w:rFonts w:ascii="Simplified Arabic" w:eastAsia="Calibri" w:hAnsi="Simplified Arabic" w:cs="Simplified Arabic" w:hint="cs"/>
          <w:color w:val="auto"/>
          <w:sz w:val="28"/>
          <w:szCs w:val="28"/>
          <w:rtl/>
          <w:lang w:eastAsia="en-US"/>
        </w:rPr>
        <w:t xml:space="preserve"> تحكمها معايير وضوابط تتحكم في تفاعل عناصرها من أجل استمرار </w:t>
      </w:r>
      <w:r w:rsidR="0037545F">
        <w:rPr>
          <w:rFonts w:ascii="Simplified Arabic" w:eastAsia="Calibri" w:hAnsi="Simplified Arabic" w:cs="Simplified Arabic" w:hint="cs"/>
          <w:color w:val="auto"/>
          <w:sz w:val="28"/>
          <w:szCs w:val="28"/>
          <w:rtl/>
          <w:lang w:eastAsia="en-US"/>
        </w:rPr>
        <w:t>التلاحم في العلائق بين مكوناتها، والفعل هنا ذو طبيعة مزدوجة: فعل معرفي/ تعليمي، وفعل سلوكي/ تهذيبي، ووجود طرفين يستدعي وجود حوار، والحوار يستدعي وجود إنصات، وهذا التفاعل يحكمه آداب، وفي هذا الإطار تندرج فكرة العقاب</w:t>
      </w:r>
      <w:r w:rsidR="005E0FF2">
        <w:rPr>
          <w:rStyle w:val="a4"/>
          <w:rFonts w:ascii="Simplified Arabic" w:eastAsia="Calibri" w:hAnsi="Simplified Arabic"/>
          <w:color w:val="auto"/>
          <w:sz w:val="28"/>
          <w:szCs w:val="28"/>
          <w:rtl/>
          <w:lang w:eastAsia="en-US"/>
        </w:rPr>
        <w:t>(</w:t>
      </w:r>
      <w:r w:rsidR="005E0FF2">
        <w:rPr>
          <w:rStyle w:val="a4"/>
          <w:rFonts w:ascii="Simplified Arabic" w:eastAsia="Calibri" w:hAnsi="Simplified Arabic"/>
          <w:color w:val="auto"/>
          <w:sz w:val="28"/>
          <w:szCs w:val="28"/>
          <w:rtl/>
          <w:lang w:eastAsia="en-US"/>
        </w:rPr>
        <w:footnoteReference w:id="4"/>
      </w:r>
      <w:r w:rsidR="005E0FF2">
        <w:rPr>
          <w:rStyle w:val="a4"/>
          <w:rFonts w:ascii="Simplified Arabic" w:eastAsia="Calibri" w:hAnsi="Simplified Arabic"/>
          <w:color w:val="auto"/>
          <w:sz w:val="28"/>
          <w:szCs w:val="28"/>
          <w:rtl/>
          <w:lang w:eastAsia="en-US"/>
        </w:rPr>
        <w:t>)</w:t>
      </w:r>
      <w:r w:rsidR="0037545F">
        <w:rPr>
          <w:rFonts w:ascii="Simplified Arabic" w:eastAsia="Calibri" w:hAnsi="Simplified Arabic" w:cs="Simplified Arabic" w:hint="cs"/>
          <w:color w:val="auto"/>
          <w:sz w:val="28"/>
          <w:szCs w:val="28"/>
          <w:rtl/>
          <w:lang w:eastAsia="en-US"/>
        </w:rPr>
        <w:t>.</w:t>
      </w:r>
    </w:p>
    <w:p w14:paraId="29C77E97" w14:textId="4702DD9E" w:rsidR="00F27E86" w:rsidRPr="00CC65D5" w:rsidRDefault="0037545F" w:rsidP="0060269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وقد </w:t>
      </w:r>
      <w:r w:rsidR="00CC65D5" w:rsidRPr="00CC65D5">
        <w:rPr>
          <w:rFonts w:ascii="Simplified Arabic" w:hAnsi="Simplified Arabic" w:cs="Simplified Arabic"/>
          <w:sz w:val="28"/>
          <w:szCs w:val="28"/>
          <w:rtl/>
          <w:lang w:bidi="ar-EG"/>
        </w:rPr>
        <w:t>تناول الفقهاء قضية العقاب من عد</w:t>
      </w:r>
      <w:r w:rsidR="00BB10D3">
        <w:rPr>
          <w:rFonts w:ascii="Simplified Arabic" w:hAnsi="Simplified Arabic" w:cs="Simplified Arabic" w:hint="cs"/>
          <w:sz w:val="28"/>
          <w:szCs w:val="28"/>
          <w:rtl/>
          <w:lang w:bidi="ar-EG"/>
        </w:rPr>
        <w:t>ة</w:t>
      </w:r>
      <w:r w:rsidR="00CC65D5" w:rsidRPr="00CC65D5">
        <w:rPr>
          <w:rFonts w:ascii="Simplified Arabic" w:hAnsi="Simplified Arabic" w:cs="Simplified Arabic"/>
          <w:sz w:val="28"/>
          <w:szCs w:val="28"/>
          <w:rtl/>
          <w:lang w:bidi="ar-EG"/>
        </w:rPr>
        <w:t xml:space="preserve"> زوايا وقد وضعوا شروط وضوابط للعقاب في المؤدب وفي الطفل وفي أداة التأديب، كما تدرجوا في أنواع العقاب ووضعوا له أسس وكأنهم يضيقون الخناق عليه، شبيه بالطلاق الذي هو أضيق المباح في العلاقات الاجتماعية والزوجية، كذلك العقاب هو أضيق المباح في التربية.</w:t>
      </w:r>
    </w:p>
    <w:p w14:paraId="71C670C5" w14:textId="3281B251" w:rsidR="00CC65D5" w:rsidRDefault="00CC65D5" w:rsidP="00602693">
      <w:pPr>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وقد اتفق الفقهاء على جواز العقاب بغية التأديب والإصلاح بشروط وضوابط </w:t>
      </w:r>
      <w:r w:rsidR="002F41BA" w:rsidRPr="00CC65D5">
        <w:rPr>
          <w:rFonts w:ascii="Simplified Arabic" w:hAnsi="Simplified Arabic" w:cs="Simplified Arabic" w:hint="cs"/>
          <w:sz w:val="28"/>
          <w:szCs w:val="28"/>
          <w:rtl/>
          <w:lang w:bidi="ar-EG"/>
        </w:rPr>
        <w:t>سيأتي</w:t>
      </w:r>
      <w:r w:rsidRPr="00CC65D5">
        <w:rPr>
          <w:rFonts w:ascii="Simplified Arabic" w:hAnsi="Simplified Arabic" w:cs="Simplified Arabic"/>
          <w:sz w:val="28"/>
          <w:szCs w:val="28"/>
          <w:rtl/>
          <w:lang w:bidi="ar-EG"/>
        </w:rPr>
        <w:t xml:space="preserve"> ذكرها. وذلك للأب والجد </w:t>
      </w:r>
      <w:r w:rsidR="002F41BA" w:rsidRPr="00CC65D5">
        <w:rPr>
          <w:rFonts w:ascii="Simplified Arabic" w:hAnsi="Simplified Arabic" w:cs="Simplified Arabic" w:hint="cs"/>
          <w:sz w:val="28"/>
          <w:szCs w:val="28"/>
          <w:rtl/>
          <w:lang w:bidi="ar-EG"/>
        </w:rPr>
        <w:t>والوصي</w:t>
      </w:r>
      <w:r w:rsidRPr="00CC65D5">
        <w:rPr>
          <w:rFonts w:ascii="Simplified Arabic" w:hAnsi="Simplified Arabic" w:cs="Simplified Arabic"/>
          <w:sz w:val="28"/>
          <w:szCs w:val="28"/>
          <w:rtl/>
          <w:lang w:bidi="ar-EG"/>
        </w:rPr>
        <w:t xml:space="preserve"> والمعلم بإذن الأب، وقد استندوا إلى أدلة جواز التعزير، كما استندوا إلى الأدلة التي تجيز ضرب الأولاد عند الضرورة، مثل قول النبي صلى الله عليه وسلم: "مروا أولادكم بالصلاة وهم أبناء سبع سنين واضربوهم عليها وهم أبناء عشر وفرقوا بينهم في المضاجع"</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5"/>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 وقوله صلى الله عليه وسلم: "علقوا السواط حيث يراه أهل البيت فإنه أدب لهم"</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6"/>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 xml:space="preserve">. </w:t>
      </w:r>
    </w:p>
    <w:p w14:paraId="5BDD3B43" w14:textId="45C416B2" w:rsidR="002F41BA" w:rsidRPr="00CC65D5" w:rsidRDefault="002F41BA" w:rsidP="0060269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وقد أكد النبي على تأثير العادة في التصرف حينما قال: "الخير عادة"</w:t>
      </w:r>
      <w:r w:rsidR="005E0FF2">
        <w:rPr>
          <w:rStyle w:val="a4"/>
          <w:rFonts w:ascii="Simplified Arabic" w:hAnsi="Simplified Arabic"/>
          <w:sz w:val="28"/>
          <w:szCs w:val="28"/>
          <w:rtl/>
          <w:lang w:bidi="ar-EG"/>
        </w:rPr>
        <w:t>(</w:t>
      </w:r>
      <w:r w:rsidR="005E0FF2">
        <w:rPr>
          <w:rStyle w:val="a4"/>
          <w:rFonts w:ascii="Simplified Arabic" w:hAnsi="Simplified Arabic"/>
          <w:sz w:val="28"/>
          <w:szCs w:val="28"/>
          <w:rtl/>
          <w:lang w:bidi="ar-EG"/>
        </w:rPr>
        <w:footnoteReference w:id="7"/>
      </w:r>
      <w:r w:rsidR="005E0FF2">
        <w:rPr>
          <w:rStyle w:val="a4"/>
          <w:rFonts w:ascii="Simplified Arabic" w:hAnsi="Simplified Arabic"/>
          <w:sz w:val="28"/>
          <w:szCs w:val="28"/>
          <w:rtl/>
          <w:lang w:bidi="ar-EG"/>
        </w:rPr>
        <w:t>)</w:t>
      </w:r>
      <w:r>
        <w:rPr>
          <w:rFonts w:ascii="Simplified Arabic" w:hAnsi="Simplified Arabic" w:cs="Simplified Arabic" w:hint="cs"/>
          <w:sz w:val="28"/>
          <w:szCs w:val="28"/>
          <w:rtl/>
          <w:lang w:bidi="ar-EG"/>
        </w:rPr>
        <w:t xml:space="preserve"> والانسان إلف ما تعود عليه؛ لذلك يرى الفقهاء ضرورة التأديب حتى لا تصبح العادات السيئة طبيعة ثانية، وذلك </w:t>
      </w:r>
      <w:r w:rsidR="00A769BF">
        <w:rPr>
          <w:rFonts w:ascii="Simplified Arabic" w:hAnsi="Simplified Arabic" w:cs="Simplified Arabic" w:hint="cs"/>
          <w:sz w:val="28"/>
          <w:szCs w:val="28"/>
          <w:rtl/>
          <w:lang w:bidi="ar-EG"/>
        </w:rPr>
        <w:t>باتباع أساليب التأديب من الأدنى إلى الأعلى، حتى يكون الضرب آخر الوسائل إذا دعت إليه الضرورة التربوية.</w:t>
      </w:r>
    </w:p>
    <w:p w14:paraId="64E122E3" w14:textId="5B1C53B7" w:rsidR="00CC65D5" w:rsidRPr="00CC65D5" w:rsidRDefault="00482952" w:rsidP="00602693">
      <w:pPr>
        <w:pStyle w:val="2"/>
        <w:rPr>
          <w:rFonts w:ascii="Simplified Arabic" w:hAnsi="Simplified Arabic" w:cs="Simplified Arabic"/>
          <w:b/>
          <w:bCs/>
          <w:sz w:val="28"/>
          <w:szCs w:val="28"/>
          <w:u w:val="single"/>
          <w:rtl/>
          <w:lang w:bidi="ar-EG"/>
        </w:rPr>
      </w:pPr>
      <w:bookmarkStart w:id="11" w:name="_Toc71483876"/>
      <w:r>
        <w:rPr>
          <w:rFonts w:ascii="Simplified Arabic" w:hAnsi="Simplified Arabic" w:cs="Simplified Arabic" w:hint="cs"/>
          <w:b/>
          <w:bCs/>
          <w:sz w:val="28"/>
          <w:szCs w:val="28"/>
          <w:u w:val="single"/>
          <w:rtl/>
          <w:lang w:bidi="ar-EG"/>
        </w:rPr>
        <w:t>أ-</w:t>
      </w:r>
      <w:r w:rsidR="00CC65D5" w:rsidRPr="00CC65D5">
        <w:rPr>
          <w:rFonts w:ascii="Simplified Arabic" w:hAnsi="Simplified Arabic" w:cs="Simplified Arabic"/>
          <w:b/>
          <w:bCs/>
          <w:sz w:val="28"/>
          <w:szCs w:val="28"/>
          <w:u w:val="single"/>
          <w:rtl/>
          <w:lang w:bidi="ar-EG"/>
        </w:rPr>
        <w:t xml:space="preserve"> </w:t>
      </w:r>
      <w:r w:rsidR="00AE17E9">
        <w:rPr>
          <w:rFonts w:ascii="Simplified Arabic" w:hAnsi="Simplified Arabic" w:cs="Simplified Arabic" w:hint="cs"/>
          <w:b/>
          <w:bCs/>
          <w:sz w:val="28"/>
          <w:szCs w:val="28"/>
          <w:u w:val="single"/>
          <w:rtl/>
          <w:lang w:bidi="ar-EG"/>
        </w:rPr>
        <w:t>وسائل</w:t>
      </w:r>
      <w:r w:rsidR="00CC65D5" w:rsidRPr="00CC65D5">
        <w:rPr>
          <w:rFonts w:ascii="Simplified Arabic" w:hAnsi="Simplified Arabic" w:cs="Simplified Arabic"/>
          <w:b/>
          <w:bCs/>
          <w:sz w:val="28"/>
          <w:szCs w:val="28"/>
          <w:u w:val="single"/>
          <w:rtl/>
          <w:lang w:bidi="ar-EG"/>
        </w:rPr>
        <w:t xml:space="preserve"> العقوبات </w:t>
      </w:r>
      <w:r w:rsidR="00AE17E9">
        <w:rPr>
          <w:rFonts w:ascii="Simplified Arabic" w:hAnsi="Simplified Arabic" w:cs="Simplified Arabic" w:hint="cs"/>
          <w:b/>
          <w:bCs/>
          <w:sz w:val="28"/>
          <w:szCs w:val="28"/>
          <w:u w:val="single"/>
          <w:rtl/>
          <w:lang w:bidi="ar-EG"/>
        </w:rPr>
        <w:t>التأديبية</w:t>
      </w:r>
      <w:r w:rsidR="006A2934">
        <w:rPr>
          <w:rFonts w:ascii="Simplified Arabic" w:hAnsi="Simplified Arabic" w:cs="Simplified Arabic" w:hint="cs"/>
          <w:b/>
          <w:bCs/>
          <w:sz w:val="28"/>
          <w:szCs w:val="28"/>
          <w:u w:val="single"/>
          <w:rtl/>
          <w:lang w:bidi="ar-EG"/>
        </w:rPr>
        <w:t xml:space="preserve"> التي تسبق العقاب البدني</w:t>
      </w:r>
      <w:r w:rsidR="00CC65D5" w:rsidRPr="00CC65D5">
        <w:rPr>
          <w:rFonts w:ascii="Simplified Arabic" w:hAnsi="Simplified Arabic" w:cs="Simplified Arabic"/>
          <w:b/>
          <w:bCs/>
          <w:sz w:val="28"/>
          <w:szCs w:val="28"/>
          <w:u w:val="single"/>
          <w:rtl/>
          <w:lang w:bidi="ar-EG"/>
        </w:rPr>
        <w:t xml:space="preserve"> في </w:t>
      </w:r>
      <w:r w:rsidR="0003130B">
        <w:rPr>
          <w:rFonts w:ascii="Simplified Arabic" w:hAnsi="Simplified Arabic" w:cs="Simplified Arabic" w:hint="cs"/>
          <w:b/>
          <w:bCs/>
          <w:sz w:val="28"/>
          <w:szCs w:val="28"/>
          <w:u w:val="single"/>
          <w:rtl/>
          <w:lang w:bidi="ar-EG"/>
        </w:rPr>
        <w:t>الفقه</w:t>
      </w:r>
      <w:r w:rsidR="00CC65D5" w:rsidRPr="00CC65D5">
        <w:rPr>
          <w:rFonts w:ascii="Simplified Arabic" w:hAnsi="Simplified Arabic" w:cs="Simplified Arabic"/>
          <w:b/>
          <w:bCs/>
          <w:sz w:val="28"/>
          <w:szCs w:val="28"/>
          <w:u w:val="single"/>
          <w:rtl/>
          <w:lang w:bidi="ar-EG"/>
        </w:rPr>
        <w:t xml:space="preserve"> الإسلامي:</w:t>
      </w:r>
      <w:bookmarkEnd w:id="11"/>
    </w:p>
    <w:p w14:paraId="2C0438E8" w14:textId="575E2F5E" w:rsidR="00CC65D5" w:rsidRPr="00CC65D5" w:rsidRDefault="00CC65D5" w:rsidP="00602693">
      <w:pPr>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لا شك أن التأديب المقصود منه إصلاح الخطأ وتعديله وتوجيه صاحبه للصواب وليس </w:t>
      </w:r>
      <w:r w:rsidR="00A87DDB" w:rsidRPr="00CC65D5">
        <w:rPr>
          <w:rFonts w:ascii="Simplified Arabic" w:hAnsi="Simplified Arabic" w:cs="Simplified Arabic" w:hint="cs"/>
          <w:sz w:val="28"/>
          <w:szCs w:val="28"/>
          <w:rtl/>
          <w:lang w:bidi="ar-EG"/>
        </w:rPr>
        <w:t>الانتقام</w:t>
      </w:r>
      <w:r w:rsidR="00A87DDB">
        <w:rPr>
          <w:rFonts w:ascii="Simplified Arabic" w:hAnsi="Simplified Arabic" w:cs="Simplified Arabic" w:hint="cs"/>
          <w:sz w:val="28"/>
          <w:szCs w:val="28"/>
          <w:rtl/>
          <w:lang w:bidi="ar-EG"/>
        </w:rPr>
        <w:t>؛</w:t>
      </w:r>
      <w:r w:rsidRPr="00CC65D5">
        <w:rPr>
          <w:rFonts w:ascii="Simplified Arabic" w:hAnsi="Simplified Arabic" w:cs="Simplified Arabic"/>
          <w:sz w:val="28"/>
          <w:szCs w:val="28"/>
          <w:rtl/>
          <w:lang w:bidi="ar-EG"/>
        </w:rPr>
        <w:t xml:space="preserve"> لذلك </w:t>
      </w:r>
      <w:r w:rsidRPr="00CC65D5">
        <w:rPr>
          <w:rFonts w:ascii="Simplified Arabic" w:hAnsi="Simplified Arabic" w:cs="Simplified Arabic"/>
          <w:sz w:val="28"/>
          <w:szCs w:val="28"/>
          <w:rtl/>
          <w:lang w:bidi="ar-EG"/>
        </w:rPr>
        <w:lastRenderedPageBreak/>
        <w:t xml:space="preserve">تأتى </w:t>
      </w:r>
      <w:r w:rsidR="00AE17E9">
        <w:rPr>
          <w:rFonts w:ascii="Simplified Arabic" w:hAnsi="Simplified Arabic" w:cs="Simplified Arabic" w:hint="cs"/>
          <w:sz w:val="28"/>
          <w:szCs w:val="28"/>
          <w:rtl/>
          <w:lang w:bidi="ar-EG"/>
        </w:rPr>
        <w:t>أساليبه</w:t>
      </w:r>
      <w:r w:rsidRPr="00CC65D5">
        <w:rPr>
          <w:rFonts w:ascii="Simplified Arabic" w:hAnsi="Simplified Arabic" w:cs="Simplified Arabic"/>
          <w:sz w:val="28"/>
          <w:szCs w:val="28"/>
          <w:rtl/>
          <w:lang w:bidi="ar-EG"/>
        </w:rPr>
        <w:t xml:space="preserve"> في التشريع على النحو </w:t>
      </w:r>
      <w:r w:rsidR="00A87DDB" w:rsidRPr="00CC65D5">
        <w:rPr>
          <w:rFonts w:ascii="Simplified Arabic" w:hAnsi="Simplified Arabic" w:cs="Simplified Arabic" w:hint="cs"/>
          <w:sz w:val="28"/>
          <w:szCs w:val="28"/>
          <w:rtl/>
          <w:lang w:bidi="ar-EG"/>
        </w:rPr>
        <w:t>التالي</w:t>
      </w:r>
      <w:r w:rsidRPr="00CC65D5">
        <w:rPr>
          <w:rFonts w:ascii="Simplified Arabic" w:hAnsi="Simplified Arabic" w:cs="Simplified Arabic"/>
          <w:sz w:val="28"/>
          <w:szCs w:val="28"/>
          <w:rtl/>
          <w:lang w:bidi="ar-EG"/>
        </w:rPr>
        <w:t>:</w:t>
      </w:r>
    </w:p>
    <w:p w14:paraId="7D1BA73D" w14:textId="77777777" w:rsidR="00CC65D5" w:rsidRPr="00CC65D5" w:rsidRDefault="00CC65D5" w:rsidP="00602693">
      <w:pPr>
        <w:pStyle w:val="a3"/>
        <w:numPr>
          <w:ilvl w:val="0"/>
          <w:numId w:val="3"/>
        </w:numPr>
        <w:contextualSpacing w:val="0"/>
        <w:outlineLvl w:val="2"/>
        <w:rPr>
          <w:rFonts w:ascii="Simplified Arabic" w:hAnsi="Simplified Arabic" w:cs="Simplified Arabic"/>
          <w:b/>
          <w:bCs/>
          <w:sz w:val="28"/>
          <w:szCs w:val="28"/>
          <w:lang w:bidi="ar-EG"/>
        </w:rPr>
      </w:pPr>
      <w:bookmarkStart w:id="12" w:name="_Toc71483877"/>
      <w:r w:rsidRPr="00CC65D5">
        <w:rPr>
          <w:rFonts w:ascii="Simplified Arabic" w:hAnsi="Simplified Arabic" w:cs="Simplified Arabic"/>
          <w:b/>
          <w:bCs/>
          <w:sz w:val="28"/>
          <w:szCs w:val="28"/>
          <w:rtl/>
          <w:lang w:bidi="ar-EG"/>
        </w:rPr>
        <w:t>الوعظ والتوجيه:</w:t>
      </w:r>
      <w:bookmarkEnd w:id="12"/>
    </w:p>
    <w:p w14:paraId="28EBC6BF" w14:textId="5F3CAA45" w:rsidR="00CC65D5" w:rsidRPr="00AE17E9" w:rsidRDefault="00AE17E9" w:rsidP="00602693">
      <w:pPr>
        <w:rPr>
          <w:rFonts w:ascii="Simplified Arabic" w:hAnsi="Simplified Arabic" w:cs="Simplified Arabic"/>
          <w:sz w:val="28"/>
          <w:szCs w:val="28"/>
          <w:rtl/>
          <w:lang w:bidi="ar-EG"/>
        </w:rPr>
      </w:pPr>
      <w:r w:rsidRPr="00AE17E9">
        <w:rPr>
          <w:rFonts w:ascii="Simplified Arabic" w:hAnsi="Simplified Arabic" w:cs="Simplified Arabic" w:hint="cs"/>
          <w:sz w:val="28"/>
          <w:szCs w:val="28"/>
          <w:rtl/>
          <w:lang w:bidi="ar-EG"/>
        </w:rPr>
        <w:t xml:space="preserve"> </w:t>
      </w:r>
      <w:r w:rsidR="00CC65D5" w:rsidRPr="00AE17E9">
        <w:rPr>
          <w:rFonts w:ascii="Simplified Arabic" w:hAnsi="Simplified Arabic" w:cs="Simplified Arabic"/>
          <w:sz w:val="28"/>
          <w:szCs w:val="28"/>
          <w:rtl/>
          <w:lang w:bidi="ar-EG"/>
        </w:rPr>
        <w:t xml:space="preserve">قال تعالى: </w:t>
      </w:r>
      <w:r w:rsidR="00CC65D5" w:rsidRPr="00AE17E9">
        <w:rPr>
          <w:rFonts w:ascii="Simplified Arabic" w:hAnsi="Simplified Arabic" w:cs="Simplified Arabic"/>
          <w:b/>
          <w:bCs/>
          <w:sz w:val="28"/>
          <w:szCs w:val="28"/>
          <w:rtl/>
          <w:lang w:bidi="ar-EG"/>
        </w:rPr>
        <w:t>﴿</w:t>
      </w:r>
      <w:proofErr w:type="spellStart"/>
      <w:r w:rsidR="00CC65D5" w:rsidRPr="00AE17E9">
        <w:rPr>
          <w:rFonts w:ascii="Simplified Arabic" w:hAnsi="Simplified Arabic" w:cs="Simplified Arabic"/>
          <w:b/>
          <w:bCs/>
          <w:sz w:val="28"/>
          <w:szCs w:val="28"/>
          <w:rtl/>
          <w:lang w:bidi="ar-EG"/>
        </w:rPr>
        <w:t>وَٱلَّـٰتِي</w:t>
      </w:r>
      <w:proofErr w:type="spellEnd"/>
      <w:r w:rsidR="00CC65D5" w:rsidRPr="00AE17E9">
        <w:rPr>
          <w:rFonts w:ascii="Simplified Arabic" w:hAnsi="Simplified Arabic" w:cs="Simplified Arabic"/>
          <w:b/>
          <w:bCs/>
          <w:sz w:val="28"/>
          <w:szCs w:val="28"/>
          <w:rtl/>
          <w:lang w:bidi="ar-EG"/>
        </w:rPr>
        <w:t xml:space="preserve"> تَخَافُونَ ‌نُشُوزَهُنَّ فَعِظُوهُنَّ﴾</w:t>
      </w:r>
      <w:r w:rsidR="00CC65D5" w:rsidRPr="00AE17E9">
        <w:rPr>
          <w:rFonts w:ascii="Simplified Arabic" w:hAnsi="Simplified Arabic" w:cs="Simplified Arabic"/>
          <w:sz w:val="28"/>
          <w:szCs w:val="28"/>
          <w:rtl/>
          <w:lang w:bidi="ar-EG"/>
        </w:rPr>
        <w:t xml:space="preserve"> (النساء: 34)، وإن كانت الآية دليل على التدرج في </w:t>
      </w:r>
      <w:r w:rsidR="00A87DDB" w:rsidRPr="00AE17E9">
        <w:rPr>
          <w:rFonts w:ascii="Simplified Arabic" w:hAnsi="Simplified Arabic" w:cs="Simplified Arabic" w:hint="cs"/>
          <w:sz w:val="28"/>
          <w:szCs w:val="28"/>
          <w:rtl/>
          <w:lang w:bidi="ar-EG"/>
        </w:rPr>
        <w:t>استخدام</w:t>
      </w:r>
      <w:r w:rsidR="00CC65D5" w:rsidRPr="00AE17E9">
        <w:rPr>
          <w:rFonts w:ascii="Simplified Arabic" w:hAnsi="Simplified Arabic" w:cs="Simplified Arabic"/>
          <w:sz w:val="28"/>
          <w:szCs w:val="28"/>
          <w:rtl/>
          <w:lang w:bidi="ar-EG"/>
        </w:rPr>
        <w:t xml:space="preserve"> العقوبة</w:t>
      </w:r>
      <w:r w:rsidRPr="00AE17E9">
        <w:rPr>
          <w:rFonts w:ascii="Simplified Arabic" w:hAnsi="Simplified Arabic" w:cs="Simplified Arabic" w:hint="cs"/>
          <w:sz w:val="28"/>
          <w:szCs w:val="28"/>
          <w:rtl/>
          <w:lang w:bidi="ar-EG"/>
        </w:rPr>
        <w:t>،</w:t>
      </w:r>
      <w:r w:rsidR="00CC65D5" w:rsidRPr="00AE17E9">
        <w:rPr>
          <w:rFonts w:ascii="Simplified Arabic" w:hAnsi="Simplified Arabic" w:cs="Simplified Arabic"/>
          <w:sz w:val="28"/>
          <w:szCs w:val="28"/>
          <w:rtl/>
          <w:lang w:bidi="ar-EG"/>
        </w:rPr>
        <w:t xml:space="preserve"> </w:t>
      </w:r>
      <w:r w:rsidR="00A87DDB" w:rsidRPr="00AE17E9">
        <w:rPr>
          <w:rFonts w:ascii="Simplified Arabic" w:hAnsi="Simplified Arabic" w:cs="Simplified Arabic" w:hint="cs"/>
          <w:sz w:val="28"/>
          <w:szCs w:val="28"/>
          <w:rtl/>
          <w:lang w:bidi="ar-EG"/>
        </w:rPr>
        <w:t>فهي</w:t>
      </w:r>
      <w:r w:rsidR="00CC65D5" w:rsidRPr="00AE17E9">
        <w:rPr>
          <w:rFonts w:ascii="Simplified Arabic" w:hAnsi="Simplified Arabic" w:cs="Simplified Arabic"/>
          <w:sz w:val="28"/>
          <w:szCs w:val="28"/>
          <w:rtl/>
          <w:lang w:bidi="ar-EG"/>
        </w:rPr>
        <w:t xml:space="preserve"> تشير إلى أن الوعظ هو أول وسائل التأديب والإصلاح، خاصة إذا كان الوعظ مصاحباً ببليغ القول في النفس مع شدة الصوت وتغير نبرته</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8"/>
      </w:r>
      <w:r w:rsidR="00C00A38">
        <w:rPr>
          <w:rStyle w:val="a4"/>
          <w:rFonts w:ascii="Simplified Arabic" w:hAnsi="Simplified Arabic" w:cs="Simplified Arabic"/>
          <w:sz w:val="28"/>
          <w:szCs w:val="28"/>
          <w:rtl/>
          <w:lang w:bidi="ar-EG"/>
        </w:rPr>
        <w:t>)</w:t>
      </w:r>
      <w:r w:rsidR="00CC65D5" w:rsidRPr="00AE17E9">
        <w:rPr>
          <w:rFonts w:ascii="Simplified Arabic" w:hAnsi="Simplified Arabic" w:cs="Simplified Arabic"/>
          <w:sz w:val="28"/>
          <w:szCs w:val="28"/>
          <w:rtl/>
          <w:lang w:bidi="ar-EG"/>
        </w:rPr>
        <w:t>.</w:t>
      </w:r>
    </w:p>
    <w:p w14:paraId="0CD37478" w14:textId="4C3B24CB" w:rsidR="00CC65D5" w:rsidRPr="00AE17E9" w:rsidRDefault="00CC65D5" w:rsidP="00602693">
      <w:pPr>
        <w:rPr>
          <w:rFonts w:ascii="Simplified Arabic" w:hAnsi="Simplified Arabic" w:cs="Simplified Arabic"/>
          <w:sz w:val="28"/>
          <w:szCs w:val="28"/>
          <w:rtl/>
          <w:lang w:bidi="ar-EG"/>
        </w:rPr>
      </w:pPr>
      <w:r w:rsidRPr="00AE17E9">
        <w:rPr>
          <w:rFonts w:ascii="Simplified Arabic" w:hAnsi="Simplified Arabic" w:cs="Simplified Arabic"/>
          <w:sz w:val="28"/>
          <w:szCs w:val="28"/>
          <w:rtl/>
          <w:lang w:bidi="ar-EG"/>
        </w:rPr>
        <w:t xml:space="preserve">وقد استخدم هذا الأسلوب لقمان الحكيم، كما استخدمه </w:t>
      </w:r>
      <w:r w:rsidR="00AE17E9" w:rsidRPr="00AE17E9">
        <w:rPr>
          <w:rFonts w:ascii="Simplified Arabic" w:hAnsi="Simplified Arabic" w:cs="Simplified Arabic" w:hint="cs"/>
          <w:sz w:val="28"/>
          <w:szCs w:val="28"/>
          <w:rtl/>
          <w:lang w:bidi="ar-EG"/>
        </w:rPr>
        <w:t>النبي</w:t>
      </w:r>
      <w:r w:rsidRPr="00AE17E9">
        <w:rPr>
          <w:rFonts w:ascii="Simplified Arabic" w:hAnsi="Simplified Arabic" w:cs="Simplified Arabic"/>
          <w:sz w:val="28"/>
          <w:szCs w:val="28"/>
          <w:rtl/>
          <w:lang w:bidi="ar-EG"/>
        </w:rPr>
        <w:t xml:space="preserve"> صلى الله عليه وسلم في كثير من المواقف التربوية.</w:t>
      </w:r>
      <w:r w:rsidR="00AE17E9" w:rsidRPr="00AE17E9">
        <w:rPr>
          <w:rFonts w:ascii="Simplified Arabic" w:hAnsi="Simplified Arabic" w:cs="Simplified Arabic" w:hint="cs"/>
          <w:sz w:val="28"/>
          <w:szCs w:val="28"/>
          <w:rtl/>
          <w:lang w:bidi="ar-EG"/>
        </w:rPr>
        <w:t xml:space="preserve"> </w:t>
      </w:r>
      <w:r w:rsidRPr="00AE17E9">
        <w:rPr>
          <w:rFonts w:ascii="Simplified Arabic" w:hAnsi="Simplified Arabic" w:cs="Simplified Arabic"/>
          <w:sz w:val="28"/>
          <w:szCs w:val="28"/>
          <w:rtl/>
          <w:lang w:bidi="ar-EG"/>
        </w:rPr>
        <w:t>تقول أم سلمة: رأى رسول الله صلى الله عليه وسلم غلاماً لنا، يقال له: أفلح، إذا سجد نفخ، فقال رسول الله صلى الله عليه وسلم: "يا أفلح، ترب وجهك"</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9"/>
      </w:r>
      <w:r w:rsidR="00C00A38">
        <w:rPr>
          <w:rStyle w:val="a4"/>
          <w:rFonts w:ascii="Simplified Arabic" w:hAnsi="Simplified Arabic" w:cs="Simplified Arabic"/>
          <w:sz w:val="28"/>
          <w:szCs w:val="28"/>
          <w:rtl/>
          <w:lang w:bidi="ar-EG"/>
        </w:rPr>
        <w:t>)</w:t>
      </w:r>
      <w:r w:rsidRPr="00AE17E9">
        <w:rPr>
          <w:rFonts w:ascii="Simplified Arabic" w:hAnsi="Simplified Arabic" w:cs="Simplified Arabic"/>
          <w:sz w:val="28"/>
          <w:szCs w:val="28"/>
          <w:rtl/>
          <w:lang w:bidi="ar-EG"/>
        </w:rPr>
        <w:t xml:space="preserve">. </w:t>
      </w:r>
    </w:p>
    <w:p w14:paraId="2727E940" w14:textId="489504B6" w:rsidR="00CC65D5" w:rsidRPr="00AE17E9" w:rsidRDefault="00CC65D5" w:rsidP="00602693">
      <w:pPr>
        <w:rPr>
          <w:rFonts w:ascii="Simplified Arabic" w:hAnsi="Simplified Arabic" w:cs="Simplified Arabic"/>
          <w:sz w:val="28"/>
          <w:szCs w:val="28"/>
          <w:rtl/>
          <w:lang w:bidi="ar-EG"/>
        </w:rPr>
      </w:pPr>
      <w:r w:rsidRPr="00AE17E9">
        <w:rPr>
          <w:rFonts w:ascii="Simplified Arabic" w:hAnsi="Simplified Arabic" w:cs="Simplified Arabic"/>
          <w:sz w:val="28"/>
          <w:szCs w:val="28"/>
          <w:rtl/>
          <w:lang w:bidi="ar-EG"/>
        </w:rPr>
        <w:t xml:space="preserve"> وعن عم أبى رافع بن عمرو قال: كنت أنا وغلام، أرمى بنخل الأنصار، فأتي بي إلى </w:t>
      </w:r>
      <w:proofErr w:type="spellStart"/>
      <w:r w:rsidRPr="00AE17E9">
        <w:rPr>
          <w:rFonts w:ascii="Simplified Arabic" w:hAnsi="Simplified Arabic" w:cs="Simplified Arabic"/>
          <w:sz w:val="28"/>
          <w:szCs w:val="28"/>
          <w:rtl/>
          <w:lang w:bidi="ar-EG"/>
        </w:rPr>
        <w:t>النبى</w:t>
      </w:r>
      <w:proofErr w:type="spellEnd"/>
      <w:r w:rsidRPr="00AE17E9">
        <w:rPr>
          <w:rFonts w:ascii="Simplified Arabic" w:hAnsi="Simplified Arabic" w:cs="Simplified Arabic"/>
          <w:sz w:val="28"/>
          <w:szCs w:val="28"/>
          <w:rtl/>
          <w:lang w:bidi="ar-EG"/>
        </w:rPr>
        <w:t xml:space="preserve"> صلى الله عليه وسلم فقال: "يا غلام! لم ترم النخل؟ فقلت: آكل. فقال: "لا ترم النخل، وكل مما سقط في أسفلها". قال: ثم مسح رأسي، وقال: "اللهم أشبع بطنه"</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10"/>
      </w:r>
      <w:r w:rsidR="00C00A38">
        <w:rPr>
          <w:rStyle w:val="a4"/>
          <w:rFonts w:ascii="Simplified Arabic" w:hAnsi="Simplified Arabic" w:cs="Simplified Arabic"/>
          <w:sz w:val="28"/>
          <w:szCs w:val="28"/>
          <w:rtl/>
          <w:lang w:bidi="ar-EG"/>
        </w:rPr>
        <w:t>)</w:t>
      </w:r>
      <w:r w:rsidRPr="00AE17E9">
        <w:rPr>
          <w:rFonts w:ascii="Simplified Arabic" w:hAnsi="Simplified Arabic" w:cs="Simplified Arabic"/>
          <w:sz w:val="28"/>
          <w:szCs w:val="28"/>
          <w:rtl/>
          <w:lang w:bidi="ar-EG"/>
        </w:rPr>
        <w:t>.</w:t>
      </w:r>
    </w:p>
    <w:p w14:paraId="50C5FFA4" w14:textId="150E359A" w:rsidR="00CC65D5" w:rsidRPr="00AE17E9" w:rsidRDefault="00CC65D5" w:rsidP="00602693">
      <w:pPr>
        <w:rPr>
          <w:rFonts w:ascii="Simplified Arabic" w:hAnsi="Simplified Arabic" w:cs="Simplified Arabic"/>
          <w:sz w:val="28"/>
          <w:szCs w:val="28"/>
          <w:rtl/>
          <w:lang w:bidi="ar-EG"/>
        </w:rPr>
      </w:pPr>
      <w:r w:rsidRPr="00AE17E9">
        <w:rPr>
          <w:rFonts w:ascii="Simplified Arabic" w:hAnsi="Simplified Arabic" w:cs="Simplified Arabic"/>
          <w:sz w:val="28"/>
          <w:szCs w:val="28"/>
          <w:rtl/>
          <w:lang w:bidi="ar-EG"/>
        </w:rPr>
        <w:t xml:space="preserve">   وهذا الأسلوب بلا شك من أفضل أساليب التأديب إن لم يكن أفضلها؛ لأنه يخاطب النفس ويعتمد على الرفق واللين، ويتسم بالرحمة التي بها يلين المرء لمخاطبه، وبه أثنى الله على نبيه، وبين أن به لانت القلوب له وبضده تنفض القلوب عنه.</w:t>
      </w:r>
    </w:p>
    <w:p w14:paraId="56ED26F8" w14:textId="77777777" w:rsidR="00CC65D5" w:rsidRPr="00CC65D5" w:rsidRDefault="00CC65D5" w:rsidP="00602693">
      <w:pPr>
        <w:pStyle w:val="a3"/>
        <w:numPr>
          <w:ilvl w:val="0"/>
          <w:numId w:val="3"/>
        </w:numPr>
        <w:contextualSpacing w:val="0"/>
        <w:outlineLvl w:val="2"/>
        <w:rPr>
          <w:rFonts w:ascii="Simplified Arabic" w:hAnsi="Simplified Arabic" w:cs="Simplified Arabic"/>
          <w:b/>
          <w:bCs/>
          <w:sz w:val="28"/>
          <w:szCs w:val="28"/>
          <w:lang w:bidi="ar-EG"/>
        </w:rPr>
      </w:pPr>
      <w:bookmarkStart w:id="13" w:name="_Toc71483878"/>
      <w:r w:rsidRPr="00CC65D5">
        <w:rPr>
          <w:rFonts w:ascii="Simplified Arabic" w:hAnsi="Simplified Arabic" w:cs="Simplified Arabic"/>
          <w:b/>
          <w:bCs/>
          <w:sz w:val="28"/>
          <w:szCs w:val="28"/>
          <w:rtl/>
          <w:lang w:bidi="ar-EG"/>
        </w:rPr>
        <w:t>الإعراض والعبوس:</w:t>
      </w:r>
      <w:bookmarkEnd w:id="13"/>
    </w:p>
    <w:p w14:paraId="62FCE39D" w14:textId="41F8618F" w:rsidR="00CC65D5" w:rsidRPr="00AE17E9" w:rsidRDefault="00CC65D5" w:rsidP="00602693">
      <w:pPr>
        <w:rPr>
          <w:rFonts w:ascii="Simplified Arabic" w:hAnsi="Simplified Arabic" w:cs="Simplified Arabic"/>
          <w:sz w:val="28"/>
          <w:szCs w:val="28"/>
          <w:rtl/>
          <w:lang w:bidi="ar-EG"/>
        </w:rPr>
      </w:pPr>
      <w:r w:rsidRPr="00AE17E9">
        <w:rPr>
          <w:rFonts w:ascii="Simplified Arabic" w:hAnsi="Simplified Arabic" w:cs="Simplified Arabic"/>
          <w:sz w:val="28"/>
          <w:szCs w:val="28"/>
          <w:rtl/>
          <w:lang w:bidi="ar-EG"/>
        </w:rPr>
        <w:t xml:space="preserve"> لا شك أن النفوس لديها حاجة</w:t>
      </w:r>
      <w:r w:rsidR="00AE17E9">
        <w:rPr>
          <w:rFonts w:ascii="Simplified Arabic" w:hAnsi="Simplified Arabic" w:cs="Simplified Arabic" w:hint="cs"/>
          <w:sz w:val="28"/>
          <w:szCs w:val="28"/>
          <w:rtl/>
          <w:lang w:bidi="ar-EG"/>
        </w:rPr>
        <w:t xml:space="preserve"> ملحة</w:t>
      </w:r>
      <w:r w:rsidRPr="00AE17E9">
        <w:rPr>
          <w:rFonts w:ascii="Simplified Arabic" w:hAnsi="Simplified Arabic" w:cs="Simplified Arabic"/>
          <w:sz w:val="28"/>
          <w:szCs w:val="28"/>
          <w:rtl/>
          <w:lang w:bidi="ar-EG"/>
        </w:rPr>
        <w:t xml:space="preserve"> </w:t>
      </w:r>
      <w:r w:rsidR="00AE17E9">
        <w:rPr>
          <w:rFonts w:ascii="Simplified Arabic" w:hAnsi="Simplified Arabic" w:cs="Simplified Arabic" w:hint="cs"/>
          <w:sz w:val="28"/>
          <w:szCs w:val="28"/>
          <w:rtl/>
          <w:lang w:bidi="ar-EG"/>
        </w:rPr>
        <w:t>ل</w:t>
      </w:r>
      <w:r w:rsidRPr="00AE17E9">
        <w:rPr>
          <w:rFonts w:ascii="Simplified Arabic" w:hAnsi="Simplified Arabic" w:cs="Simplified Arabic"/>
          <w:sz w:val="28"/>
          <w:szCs w:val="28"/>
          <w:rtl/>
          <w:lang w:bidi="ar-EG"/>
        </w:rPr>
        <w:t xml:space="preserve">لشعور بالمكانة الاجتماعية، لا سيما الأطفال. وقد حرصت الشريعة أن يتولى </w:t>
      </w:r>
      <w:r w:rsidR="00AE17E9" w:rsidRPr="00AE17E9">
        <w:rPr>
          <w:rFonts w:ascii="Simplified Arabic" w:hAnsi="Simplified Arabic" w:cs="Simplified Arabic" w:hint="cs"/>
          <w:sz w:val="28"/>
          <w:szCs w:val="28"/>
          <w:rtl/>
          <w:lang w:bidi="ar-EG"/>
        </w:rPr>
        <w:t>الولي</w:t>
      </w:r>
      <w:r w:rsidRPr="00AE17E9">
        <w:rPr>
          <w:rFonts w:ascii="Simplified Arabic" w:hAnsi="Simplified Arabic" w:cs="Simplified Arabic"/>
          <w:sz w:val="28"/>
          <w:szCs w:val="28"/>
          <w:rtl/>
          <w:lang w:bidi="ar-EG"/>
        </w:rPr>
        <w:t xml:space="preserve"> إشباع هذه الحاجة عند الطفل، ومن ثم فإذا عبس وأعرض عن الطفل تأديباً له على خطأ ارتكبه؛ سيكون له وقع في نفسه.</w:t>
      </w:r>
    </w:p>
    <w:p w14:paraId="1AB4F0FA" w14:textId="6C5E1823" w:rsidR="00CC65D5" w:rsidRPr="00AE17E9" w:rsidRDefault="00AE17E9" w:rsidP="00602693">
      <w:pPr>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w:t>
      </w:r>
      <w:r w:rsidR="00CC65D5" w:rsidRPr="00AE17E9">
        <w:rPr>
          <w:rFonts w:ascii="Simplified Arabic" w:hAnsi="Simplified Arabic" w:cs="Simplified Arabic"/>
          <w:sz w:val="28"/>
          <w:szCs w:val="28"/>
          <w:rtl/>
          <w:lang w:bidi="ar-EG"/>
        </w:rPr>
        <w:t>قد ورد عن عائشة رضي الله عنها أن رسول الله صلى الله عليه وسلم كان إذا اطَّلعَ على أحدٍ منْ أهلِ بيتِه كذب َكذبةً، لم يزلْ معرضًا عنه حتى يحدثَ توبةً</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11"/>
      </w:r>
      <w:r w:rsidR="00C00A38">
        <w:rPr>
          <w:rStyle w:val="a4"/>
          <w:rFonts w:ascii="Simplified Arabic" w:hAnsi="Simplified Arabic" w:cs="Simplified Arabic"/>
          <w:sz w:val="28"/>
          <w:szCs w:val="28"/>
          <w:rtl/>
          <w:lang w:bidi="ar-EG"/>
        </w:rPr>
        <w:t>)</w:t>
      </w:r>
      <w:r w:rsidR="00CC65D5" w:rsidRPr="00AE17E9">
        <w:rPr>
          <w:rFonts w:ascii="Simplified Arabic" w:hAnsi="Simplified Arabic" w:cs="Simplified Arabic"/>
          <w:sz w:val="28"/>
          <w:szCs w:val="28"/>
          <w:rtl/>
          <w:lang w:bidi="ar-EG"/>
        </w:rPr>
        <w:t xml:space="preserve">.  </w:t>
      </w:r>
    </w:p>
    <w:p w14:paraId="2A8D72B9" w14:textId="77777777" w:rsidR="00CC65D5" w:rsidRPr="00CC65D5" w:rsidRDefault="00CC65D5" w:rsidP="00602693">
      <w:pPr>
        <w:pStyle w:val="a3"/>
        <w:numPr>
          <w:ilvl w:val="0"/>
          <w:numId w:val="3"/>
        </w:numPr>
        <w:contextualSpacing w:val="0"/>
        <w:outlineLvl w:val="2"/>
        <w:rPr>
          <w:rFonts w:ascii="Simplified Arabic" w:hAnsi="Simplified Arabic" w:cs="Simplified Arabic"/>
          <w:b/>
          <w:bCs/>
          <w:sz w:val="28"/>
          <w:szCs w:val="28"/>
          <w:lang w:bidi="ar-EG"/>
        </w:rPr>
      </w:pPr>
      <w:bookmarkStart w:id="14" w:name="_Toc71483879"/>
      <w:r w:rsidRPr="00CC65D5">
        <w:rPr>
          <w:rFonts w:ascii="Simplified Arabic" w:hAnsi="Simplified Arabic" w:cs="Simplified Arabic"/>
          <w:b/>
          <w:bCs/>
          <w:sz w:val="28"/>
          <w:szCs w:val="28"/>
          <w:rtl/>
          <w:lang w:bidi="ar-EG"/>
        </w:rPr>
        <w:t>الزجر:</w:t>
      </w:r>
      <w:bookmarkEnd w:id="14"/>
    </w:p>
    <w:p w14:paraId="0F76FD20" w14:textId="18618C5E" w:rsidR="00CC65D5" w:rsidRPr="00AE17E9" w:rsidRDefault="00CC65D5" w:rsidP="00602693">
      <w:pPr>
        <w:rPr>
          <w:rFonts w:ascii="Simplified Arabic" w:hAnsi="Simplified Arabic" w:cs="Simplified Arabic"/>
          <w:sz w:val="28"/>
          <w:szCs w:val="28"/>
          <w:rtl/>
          <w:lang w:bidi="ar-EG"/>
        </w:rPr>
      </w:pPr>
      <w:r w:rsidRPr="00AE17E9">
        <w:rPr>
          <w:rFonts w:ascii="Simplified Arabic" w:hAnsi="Simplified Arabic" w:cs="Simplified Arabic"/>
          <w:sz w:val="28"/>
          <w:szCs w:val="28"/>
          <w:rtl/>
          <w:lang w:bidi="ar-EG"/>
        </w:rPr>
        <w:t xml:space="preserve">عن </w:t>
      </w:r>
      <w:r w:rsidR="00AE17E9" w:rsidRPr="00AE17E9">
        <w:rPr>
          <w:rFonts w:ascii="Simplified Arabic" w:hAnsi="Simplified Arabic" w:cs="Simplified Arabic" w:hint="cs"/>
          <w:sz w:val="28"/>
          <w:szCs w:val="28"/>
          <w:rtl/>
          <w:lang w:bidi="ar-EG"/>
        </w:rPr>
        <w:t>أ</w:t>
      </w:r>
      <w:r w:rsidRPr="00AE17E9">
        <w:rPr>
          <w:rFonts w:ascii="Simplified Arabic" w:hAnsi="Simplified Arabic" w:cs="Simplified Arabic"/>
          <w:sz w:val="28"/>
          <w:szCs w:val="28"/>
          <w:rtl/>
          <w:lang w:bidi="ar-EG"/>
        </w:rPr>
        <w:t xml:space="preserve">بى هريرة رضى الله عنه قال: أخذ الحسن بن على رضي الله عنهما تمرة من تمر الصدقة، </w:t>
      </w:r>
      <w:r w:rsidRPr="00AE17E9">
        <w:rPr>
          <w:rFonts w:ascii="Simplified Arabic" w:hAnsi="Simplified Arabic" w:cs="Simplified Arabic"/>
          <w:sz w:val="28"/>
          <w:szCs w:val="28"/>
          <w:rtl/>
          <w:lang w:bidi="ar-EG"/>
        </w:rPr>
        <w:lastRenderedPageBreak/>
        <w:t>فجعلها في فيه، فقال رسول الله صلى الله عليه وسلم "</w:t>
      </w:r>
      <w:proofErr w:type="spellStart"/>
      <w:r w:rsidRPr="00AE17E9">
        <w:rPr>
          <w:rFonts w:ascii="Simplified Arabic" w:hAnsi="Simplified Arabic" w:cs="Simplified Arabic"/>
          <w:sz w:val="28"/>
          <w:szCs w:val="28"/>
          <w:rtl/>
          <w:lang w:bidi="ar-EG"/>
        </w:rPr>
        <w:t>كخ</w:t>
      </w:r>
      <w:proofErr w:type="spellEnd"/>
      <w:r w:rsidRPr="00AE17E9">
        <w:rPr>
          <w:rFonts w:ascii="Simplified Arabic" w:hAnsi="Simplified Arabic" w:cs="Simplified Arabic"/>
          <w:sz w:val="28"/>
          <w:szCs w:val="28"/>
          <w:rtl/>
          <w:lang w:bidi="ar-EG"/>
        </w:rPr>
        <w:t>.... ارم بها، أما علمت أنا لا نأكل الصدقة؟"</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12"/>
      </w:r>
      <w:r w:rsidR="00C00A38">
        <w:rPr>
          <w:rStyle w:val="a4"/>
          <w:rFonts w:ascii="Simplified Arabic" w:hAnsi="Simplified Arabic" w:cs="Simplified Arabic"/>
          <w:sz w:val="28"/>
          <w:szCs w:val="28"/>
          <w:rtl/>
          <w:lang w:bidi="ar-EG"/>
        </w:rPr>
        <w:t>)</w:t>
      </w:r>
      <w:r w:rsidRPr="00AE17E9">
        <w:rPr>
          <w:rFonts w:ascii="Simplified Arabic" w:hAnsi="Simplified Arabic" w:cs="Simplified Arabic"/>
          <w:sz w:val="28"/>
          <w:szCs w:val="28"/>
          <w:rtl/>
          <w:lang w:bidi="ar-EG"/>
        </w:rPr>
        <w:t>.</w:t>
      </w:r>
    </w:p>
    <w:p w14:paraId="62D966E6" w14:textId="77777777" w:rsidR="00CC65D5" w:rsidRPr="00CC65D5" w:rsidRDefault="00CC65D5" w:rsidP="00602693">
      <w:pPr>
        <w:pStyle w:val="a3"/>
        <w:numPr>
          <w:ilvl w:val="0"/>
          <w:numId w:val="3"/>
        </w:numPr>
        <w:contextualSpacing w:val="0"/>
        <w:outlineLvl w:val="2"/>
        <w:rPr>
          <w:rFonts w:ascii="Simplified Arabic" w:hAnsi="Simplified Arabic" w:cs="Simplified Arabic"/>
          <w:b/>
          <w:bCs/>
          <w:sz w:val="28"/>
          <w:szCs w:val="28"/>
          <w:lang w:bidi="ar-EG"/>
        </w:rPr>
      </w:pPr>
      <w:bookmarkStart w:id="15" w:name="_Toc71483880"/>
      <w:r w:rsidRPr="00CC65D5">
        <w:rPr>
          <w:rFonts w:ascii="Simplified Arabic" w:hAnsi="Simplified Arabic" w:cs="Simplified Arabic"/>
          <w:b/>
          <w:bCs/>
          <w:sz w:val="28"/>
          <w:szCs w:val="28"/>
          <w:rtl/>
          <w:lang w:bidi="ar-EG"/>
        </w:rPr>
        <w:t>التوبيخ:</w:t>
      </w:r>
      <w:bookmarkEnd w:id="15"/>
    </w:p>
    <w:p w14:paraId="494D8130" w14:textId="0B49B58F" w:rsidR="00CC65D5" w:rsidRPr="00AE17E9" w:rsidRDefault="00CC65D5" w:rsidP="00602693">
      <w:pPr>
        <w:rPr>
          <w:rFonts w:ascii="Simplified Arabic" w:hAnsi="Simplified Arabic" w:cs="Simplified Arabic"/>
          <w:sz w:val="28"/>
          <w:szCs w:val="28"/>
          <w:rtl/>
          <w:lang w:bidi="ar-EG"/>
        </w:rPr>
      </w:pPr>
      <w:r w:rsidRPr="00AE17E9">
        <w:rPr>
          <w:rFonts w:ascii="Simplified Arabic" w:hAnsi="Simplified Arabic" w:cs="Simplified Arabic"/>
          <w:sz w:val="28"/>
          <w:szCs w:val="28"/>
          <w:rtl/>
          <w:lang w:bidi="ar-EG"/>
        </w:rPr>
        <w:t xml:space="preserve">وهو اللوم القاسي والعتاب القوي الذي يعبر عن استياء شديد من فعل ما، وقد استخدم </w:t>
      </w:r>
      <w:proofErr w:type="spellStart"/>
      <w:r w:rsidRPr="00AE17E9">
        <w:rPr>
          <w:rFonts w:ascii="Simplified Arabic" w:hAnsi="Simplified Arabic" w:cs="Simplified Arabic"/>
          <w:sz w:val="28"/>
          <w:szCs w:val="28"/>
          <w:rtl/>
          <w:lang w:bidi="ar-EG"/>
        </w:rPr>
        <w:t>النبى</w:t>
      </w:r>
      <w:proofErr w:type="spellEnd"/>
      <w:r w:rsidRPr="00AE17E9">
        <w:rPr>
          <w:rFonts w:ascii="Simplified Arabic" w:hAnsi="Simplified Arabic" w:cs="Simplified Arabic"/>
          <w:sz w:val="28"/>
          <w:szCs w:val="28"/>
          <w:rtl/>
          <w:lang w:bidi="ar-EG"/>
        </w:rPr>
        <w:t xml:space="preserve"> صلى الله عليه وسلم هذا الأسلوب في التأديب، فقد ورد عن أبى ذر قال: </w:t>
      </w:r>
      <w:proofErr w:type="spellStart"/>
      <w:r w:rsidRPr="00AE17E9">
        <w:rPr>
          <w:rFonts w:ascii="Simplified Arabic" w:hAnsi="Simplified Arabic" w:cs="Simplified Arabic"/>
          <w:sz w:val="28"/>
          <w:szCs w:val="28"/>
          <w:rtl/>
          <w:lang w:bidi="ar-EG"/>
        </w:rPr>
        <w:t>ساببت</w:t>
      </w:r>
      <w:proofErr w:type="spellEnd"/>
      <w:r w:rsidRPr="00AE17E9">
        <w:rPr>
          <w:rFonts w:ascii="Simplified Arabic" w:hAnsi="Simplified Arabic" w:cs="Simplified Arabic"/>
          <w:sz w:val="28"/>
          <w:szCs w:val="28"/>
          <w:rtl/>
          <w:lang w:bidi="ar-EG"/>
        </w:rPr>
        <w:t xml:space="preserve"> رجل فعيرته بأمه (قال له: </w:t>
      </w:r>
      <w:proofErr w:type="spellStart"/>
      <w:r w:rsidRPr="00AE17E9">
        <w:rPr>
          <w:rFonts w:ascii="Simplified Arabic" w:hAnsi="Simplified Arabic" w:cs="Simplified Arabic"/>
          <w:sz w:val="28"/>
          <w:szCs w:val="28"/>
          <w:rtl/>
          <w:lang w:bidi="ar-EG"/>
        </w:rPr>
        <w:t>يابن</w:t>
      </w:r>
      <w:proofErr w:type="spellEnd"/>
      <w:r w:rsidRPr="00AE17E9">
        <w:rPr>
          <w:rFonts w:ascii="Simplified Arabic" w:hAnsi="Simplified Arabic" w:cs="Simplified Arabic"/>
          <w:sz w:val="28"/>
          <w:szCs w:val="28"/>
          <w:rtl/>
          <w:lang w:bidi="ar-EG"/>
        </w:rPr>
        <w:t xml:space="preserve"> السوداء) - فقال رسول الله صلى الله عليه وسلم: "يا أبا ذر! أعيرته بأمه؟!" إنك امرؤ فيك جاهلية، إخوانكم خولكم، جعلهم الله تحت أيديكم، فمن كان أخوه تحت يده، فليطعمه مما يأكل، وليسبه مما يلبس..."</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13"/>
      </w:r>
      <w:r w:rsidR="00C00A38">
        <w:rPr>
          <w:rStyle w:val="a4"/>
          <w:rFonts w:ascii="Simplified Arabic" w:hAnsi="Simplified Arabic" w:cs="Simplified Arabic"/>
          <w:sz w:val="28"/>
          <w:szCs w:val="28"/>
          <w:rtl/>
          <w:lang w:bidi="ar-EG"/>
        </w:rPr>
        <w:t>)</w:t>
      </w:r>
      <w:r w:rsidRPr="00AE17E9">
        <w:rPr>
          <w:rFonts w:ascii="Simplified Arabic" w:hAnsi="Simplified Arabic" w:cs="Simplified Arabic"/>
          <w:sz w:val="28"/>
          <w:szCs w:val="28"/>
          <w:rtl/>
          <w:lang w:bidi="ar-EG"/>
        </w:rPr>
        <w:t>.</w:t>
      </w:r>
    </w:p>
    <w:p w14:paraId="3D61DD0A" w14:textId="4D6EAD43" w:rsidR="00CC65D5" w:rsidRPr="00AE17E9" w:rsidRDefault="00CC65D5" w:rsidP="00602693">
      <w:pPr>
        <w:rPr>
          <w:rFonts w:ascii="Simplified Arabic" w:hAnsi="Simplified Arabic" w:cs="Simplified Arabic"/>
          <w:sz w:val="28"/>
          <w:szCs w:val="28"/>
          <w:rtl/>
          <w:lang w:bidi="ar-EG"/>
        </w:rPr>
      </w:pPr>
      <w:r w:rsidRPr="00AE17E9">
        <w:rPr>
          <w:rFonts w:ascii="Simplified Arabic" w:hAnsi="Simplified Arabic" w:cs="Simplified Arabic"/>
          <w:sz w:val="28"/>
          <w:szCs w:val="28"/>
          <w:rtl/>
          <w:lang w:bidi="ar-EG"/>
        </w:rPr>
        <w:t xml:space="preserve"> واستخدام هذا الأسلوب يتوقف على الخطأ، كما يحتاج إلى دقة في الألفاظ وتوضيح لسبب اللوم والعتاب الشديد، الذي استحق التوبيخ، حتى لا يكون سخرية ولا سباً.</w:t>
      </w:r>
    </w:p>
    <w:p w14:paraId="6E6990DC" w14:textId="77777777" w:rsidR="00CC65D5" w:rsidRPr="00CC65D5" w:rsidRDefault="00CC65D5" w:rsidP="00602693">
      <w:pPr>
        <w:pStyle w:val="a3"/>
        <w:numPr>
          <w:ilvl w:val="0"/>
          <w:numId w:val="3"/>
        </w:numPr>
        <w:contextualSpacing w:val="0"/>
        <w:outlineLvl w:val="2"/>
        <w:rPr>
          <w:rFonts w:ascii="Simplified Arabic" w:hAnsi="Simplified Arabic" w:cs="Simplified Arabic"/>
          <w:b/>
          <w:bCs/>
          <w:sz w:val="28"/>
          <w:szCs w:val="28"/>
          <w:lang w:bidi="ar-EG"/>
        </w:rPr>
      </w:pPr>
      <w:bookmarkStart w:id="16" w:name="_Toc71483881"/>
      <w:r w:rsidRPr="00CC65D5">
        <w:rPr>
          <w:rFonts w:ascii="Simplified Arabic" w:hAnsi="Simplified Arabic" w:cs="Simplified Arabic"/>
          <w:b/>
          <w:bCs/>
          <w:sz w:val="28"/>
          <w:szCs w:val="28"/>
          <w:rtl/>
          <w:lang w:bidi="ar-EG"/>
        </w:rPr>
        <w:t>التهديد:</w:t>
      </w:r>
      <w:bookmarkEnd w:id="16"/>
    </w:p>
    <w:p w14:paraId="62E74C05" w14:textId="59C6C2D2" w:rsidR="00CC65D5" w:rsidRPr="004306AA" w:rsidRDefault="00CC65D5" w:rsidP="00602693">
      <w:pPr>
        <w:rPr>
          <w:rFonts w:ascii="Simplified Arabic" w:hAnsi="Simplified Arabic" w:cs="Simplified Arabic"/>
          <w:sz w:val="28"/>
          <w:szCs w:val="28"/>
          <w:rtl/>
          <w:lang w:bidi="ar-EG"/>
        </w:rPr>
      </w:pPr>
      <w:r w:rsidRPr="004306AA">
        <w:rPr>
          <w:rFonts w:ascii="Simplified Arabic" w:hAnsi="Simplified Arabic" w:cs="Simplified Arabic"/>
          <w:sz w:val="28"/>
          <w:szCs w:val="28"/>
          <w:rtl/>
          <w:lang w:bidi="ar-EG"/>
        </w:rPr>
        <w:t>يعتبر التهديد من العقوبات التعزيرية المشروعة، ويمكن للمربى أبا كان أم معلماً أن يستعمل تلك الوسيلة بشرط ألا يكون التهديد كاذباً، وأن يغلب على اعتقاده صلاحه به</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14"/>
      </w:r>
      <w:r w:rsidR="00C00A38">
        <w:rPr>
          <w:rStyle w:val="a4"/>
          <w:rFonts w:ascii="Simplified Arabic" w:hAnsi="Simplified Arabic" w:cs="Simplified Arabic"/>
          <w:sz w:val="28"/>
          <w:szCs w:val="28"/>
          <w:rtl/>
          <w:lang w:bidi="ar-EG"/>
        </w:rPr>
        <w:t>)</w:t>
      </w:r>
      <w:r w:rsidRPr="004306AA">
        <w:rPr>
          <w:rFonts w:ascii="Simplified Arabic" w:hAnsi="Simplified Arabic" w:cs="Simplified Arabic"/>
          <w:sz w:val="28"/>
          <w:szCs w:val="28"/>
          <w:rtl/>
          <w:lang w:bidi="ar-EG"/>
        </w:rPr>
        <w:t>.</w:t>
      </w:r>
    </w:p>
    <w:p w14:paraId="5E5C3EA5" w14:textId="4E64A7C6" w:rsidR="00CC65D5" w:rsidRPr="004306AA" w:rsidRDefault="00CC65D5" w:rsidP="00602693">
      <w:pPr>
        <w:rPr>
          <w:rFonts w:ascii="Simplified Arabic" w:hAnsi="Simplified Arabic" w:cs="Simplified Arabic"/>
          <w:sz w:val="28"/>
          <w:szCs w:val="28"/>
          <w:rtl/>
          <w:lang w:bidi="ar-EG"/>
        </w:rPr>
      </w:pPr>
      <w:r w:rsidRPr="004306AA">
        <w:rPr>
          <w:rFonts w:ascii="Simplified Arabic" w:hAnsi="Simplified Arabic" w:cs="Simplified Arabic"/>
          <w:sz w:val="28"/>
          <w:szCs w:val="28"/>
          <w:rtl/>
          <w:lang w:bidi="ar-EG"/>
        </w:rPr>
        <w:t xml:space="preserve">والتهديد والوعيد من أكثر الأساليب التي استخدمها القرآن الكريم، مثل قوله تعالى: </w:t>
      </w:r>
      <w:r w:rsidRPr="004306AA">
        <w:rPr>
          <w:rFonts w:ascii="Simplified Arabic" w:hAnsi="Simplified Arabic" w:cs="Simplified Arabic"/>
          <w:b/>
          <w:bCs/>
          <w:sz w:val="28"/>
          <w:szCs w:val="28"/>
          <w:rtl/>
          <w:lang w:bidi="ar-EG"/>
        </w:rPr>
        <w:t xml:space="preserve">﴿إِنَّ </w:t>
      </w:r>
      <w:proofErr w:type="spellStart"/>
      <w:r w:rsidRPr="004306AA">
        <w:rPr>
          <w:rFonts w:ascii="Simplified Arabic" w:hAnsi="Simplified Arabic" w:cs="Simplified Arabic"/>
          <w:b/>
          <w:bCs/>
          <w:sz w:val="28"/>
          <w:szCs w:val="28"/>
          <w:rtl/>
          <w:lang w:bidi="ar-EG"/>
        </w:rPr>
        <w:t>ٱلَّذِينَ</w:t>
      </w:r>
      <w:proofErr w:type="spellEnd"/>
      <w:r w:rsidRPr="004306AA">
        <w:rPr>
          <w:rFonts w:ascii="Simplified Arabic" w:hAnsi="Simplified Arabic" w:cs="Simplified Arabic"/>
          <w:b/>
          <w:bCs/>
          <w:sz w:val="28"/>
          <w:szCs w:val="28"/>
          <w:rtl/>
          <w:lang w:bidi="ar-EG"/>
        </w:rPr>
        <w:t xml:space="preserve"> كَفَرُواْ </w:t>
      </w:r>
      <w:proofErr w:type="spellStart"/>
      <w:r w:rsidRPr="004306AA">
        <w:rPr>
          <w:rFonts w:ascii="Simplified Arabic" w:hAnsi="Simplified Arabic" w:cs="Simplified Arabic"/>
          <w:b/>
          <w:bCs/>
          <w:sz w:val="28"/>
          <w:szCs w:val="28"/>
          <w:rtl/>
          <w:lang w:bidi="ar-EG"/>
        </w:rPr>
        <w:t>بِـَٔايَٰتِنَا</w:t>
      </w:r>
      <w:proofErr w:type="spellEnd"/>
      <w:r w:rsidRPr="004306AA">
        <w:rPr>
          <w:rFonts w:ascii="Simplified Arabic" w:hAnsi="Simplified Arabic" w:cs="Simplified Arabic"/>
          <w:b/>
          <w:bCs/>
          <w:sz w:val="28"/>
          <w:szCs w:val="28"/>
          <w:rtl/>
          <w:lang w:bidi="ar-EG"/>
        </w:rPr>
        <w:t xml:space="preserve"> </w:t>
      </w:r>
      <w:proofErr w:type="spellStart"/>
      <w:r w:rsidRPr="004306AA">
        <w:rPr>
          <w:rFonts w:ascii="Simplified Arabic" w:hAnsi="Simplified Arabic" w:cs="Simplified Arabic"/>
          <w:b/>
          <w:bCs/>
          <w:sz w:val="28"/>
          <w:szCs w:val="28"/>
          <w:rtl/>
          <w:lang w:bidi="ar-EG"/>
        </w:rPr>
        <w:t>سَوۡفَ</w:t>
      </w:r>
      <w:proofErr w:type="spellEnd"/>
      <w:r w:rsidRPr="004306AA">
        <w:rPr>
          <w:rFonts w:ascii="Simplified Arabic" w:hAnsi="Simplified Arabic" w:cs="Simplified Arabic"/>
          <w:b/>
          <w:bCs/>
          <w:sz w:val="28"/>
          <w:szCs w:val="28"/>
          <w:rtl/>
          <w:lang w:bidi="ar-EG"/>
        </w:rPr>
        <w:t xml:space="preserve"> </w:t>
      </w:r>
      <w:proofErr w:type="spellStart"/>
      <w:r w:rsidRPr="004306AA">
        <w:rPr>
          <w:rFonts w:ascii="Simplified Arabic" w:hAnsi="Simplified Arabic" w:cs="Simplified Arabic"/>
          <w:b/>
          <w:bCs/>
          <w:sz w:val="28"/>
          <w:szCs w:val="28"/>
          <w:rtl/>
          <w:lang w:bidi="ar-EG"/>
        </w:rPr>
        <w:t>نُصۡلِيهِمۡ</w:t>
      </w:r>
      <w:proofErr w:type="spellEnd"/>
      <w:r w:rsidRPr="004306AA">
        <w:rPr>
          <w:rFonts w:ascii="Simplified Arabic" w:hAnsi="Simplified Arabic" w:cs="Simplified Arabic"/>
          <w:b/>
          <w:bCs/>
          <w:sz w:val="28"/>
          <w:szCs w:val="28"/>
          <w:rtl/>
          <w:lang w:bidi="ar-EG"/>
        </w:rPr>
        <w:t xml:space="preserve"> </w:t>
      </w:r>
      <w:proofErr w:type="spellStart"/>
      <w:r w:rsidRPr="004306AA">
        <w:rPr>
          <w:rFonts w:ascii="Simplified Arabic" w:hAnsi="Simplified Arabic" w:cs="Simplified Arabic"/>
          <w:b/>
          <w:bCs/>
          <w:sz w:val="28"/>
          <w:szCs w:val="28"/>
          <w:rtl/>
          <w:lang w:bidi="ar-EG"/>
        </w:rPr>
        <w:t>نَارٗا</w:t>
      </w:r>
      <w:proofErr w:type="spellEnd"/>
      <w:r w:rsidRPr="004306AA">
        <w:rPr>
          <w:rFonts w:ascii="Simplified Arabic" w:hAnsi="Simplified Arabic" w:cs="Simplified Arabic"/>
          <w:b/>
          <w:bCs/>
          <w:sz w:val="28"/>
          <w:szCs w:val="28"/>
          <w:rtl/>
          <w:lang w:bidi="ar-EG"/>
        </w:rPr>
        <w:t xml:space="preserve"> كُلَّمَا </w:t>
      </w:r>
      <w:proofErr w:type="spellStart"/>
      <w:r w:rsidRPr="004306AA">
        <w:rPr>
          <w:rFonts w:ascii="Simplified Arabic" w:hAnsi="Simplified Arabic" w:cs="Simplified Arabic"/>
          <w:b/>
          <w:bCs/>
          <w:sz w:val="28"/>
          <w:szCs w:val="28"/>
          <w:rtl/>
          <w:lang w:bidi="ar-EG"/>
        </w:rPr>
        <w:t>نَضِجَتۡ</w:t>
      </w:r>
      <w:proofErr w:type="spellEnd"/>
      <w:r w:rsidRPr="004306AA">
        <w:rPr>
          <w:rFonts w:ascii="Simplified Arabic" w:hAnsi="Simplified Arabic" w:cs="Simplified Arabic"/>
          <w:b/>
          <w:bCs/>
          <w:sz w:val="28"/>
          <w:szCs w:val="28"/>
          <w:rtl/>
          <w:lang w:bidi="ar-EG"/>
        </w:rPr>
        <w:t xml:space="preserve"> ‌جُلُودُهُم </w:t>
      </w:r>
      <w:proofErr w:type="spellStart"/>
      <w:r w:rsidRPr="004306AA">
        <w:rPr>
          <w:rFonts w:ascii="Simplified Arabic" w:hAnsi="Simplified Arabic" w:cs="Simplified Arabic"/>
          <w:b/>
          <w:bCs/>
          <w:sz w:val="28"/>
          <w:szCs w:val="28"/>
          <w:rtl/>
          <w:lang w:bidi="ar-EG"/>
        </w:rPr>
        <w:t>بَدَّلۡنَٰهُمۡ</w:t>
      </w:r>
      <w:proofErr w:type="spellEnd"/>
      <w:r w:rsidRPr="004306AA">
        <w:rPr>
          <w:rFonts w:ascii="Simplified Arabic" w:hAnsi="Simplified Arabic" w:cs="Simplified Arabic"/>
          <w:b/>
          <w:bCs/>
          <w:sz w:val="28"/>
          <w:szCs w:val="28"/>
          <w:rtl/>
          <w:lang w:bidi="ar-EG"/>
        </w:rPr>
        <w:t xml:space="preserve"> جُلُودًا </w:t>
      </w:r>
      <w:proofErr w:type="spellStart"/>
      <w:r w:rsidRPr="004306AA">
        <w:rPr>
          <w:rFonts w:ascii="Simplified Arabic" w:hAnsi="Simplified Arabic" w:cs="Simplified Arabic"/>
          <w:b/>
          <w:bCs/>
          <w:sz w:val="28"/>
          <w:szCs w:val="28"/>
          <w:rtl/>
          <w:lang w:bidi="ar-EG"/>
        </w:rPr>
        <w:t>غَيۡرَهَا</w:t>
      </w:r>
      <w:proofErr w:type="spellEnd"/>
      <w:r w:rsidRPr="004306AA">
        <w:rPr>
          <w:rFonts w:ascii="Simplified Arabic" w:hAnsi="Simplified Arabic" w:cs="Simplified Arabic"/>
          <w:b/>
          <w:bCs/>
          <w:sz w:val="28"/>
          <w:szCs w:val="28"/>
          <w:rtl/>
          <w:lang w:bidi="ar-EG"/>
        </w:rPr>
        <w:t xml:space="preserve"> لِيَذُوقُواْ </w:t>
      </w:r>
      <w:proofErr w:type="spellStart"/>
      <w:r w:rsidRPr="004306AA">
        <w:rPr>
          <w:rFonts w:ascii="Simplified Arabic" w:hAnsi="Simplified Arabic" w:cs="Simplified Arabic"/>
          <w:b/>
          <w:bCs/>
          <w:sz w:val="28"/>
          <w:szCs w:val="28"/>
          <w:rtl/>
          <w:lang w:bidi="ar-EG"/>
        </w:rPr>
        <w:t>ٱلۡعَذَابَۗ</w:t>
      </w:r>
      <w:proofErr w:type="spellEnd"/>
      <w:r w:rsidRPr="004306AA">
        <w:rPr>
          <w:rFonts w:ascii="Simplified Arabic" w:hAnsi="Simplified Arabic" w:cs="Simplified Arabic"/>
          <w:b/>
          <w:bCs/>
          <w:sz w:val="28"/>
          <w:szCs w:val="28"/>
          <w:rtl/>
          <w:lang w:bidi="ar-EG"/>
        </w:rPr>
        <w:t>﴾</w:t>
      </w:r>
      <w:r w:rsidRPr="004306AA">
        <w:rPr>
          <w:rFonts w:ascii="Simplified Arabic" w:hAnsi="Simplified Arabic" w:cs="Simplified Arabic"/>
          <w:sz w:val="28"/>
          <w:szCs w:val="28"/>
          <w:rtl/>
          <w:lang w:bidi="ar-EG"/>
        </w:rPr>
        <w:t xml:space="preserve"> (النساء: 56).</w:t>
      </w:r>
    </w:p>
    <w:p w14:paraId="13DC3030" w14:textId="77777777" w:rsidR="00CC65D5" w:rsidRPr="00CC65D5" w:rsidRDefault="00CC65D5" w:rsidP="00602693">
      <w:pPr>
        <w:pStyle w:val="a3"/>
        <w:numPr>
          <w:ilvl w:val="0"/>
          <w:numId w:val="3"/>
        </w:numPr>
        <w:contextualSpacing w:val="0"/>
        <w:outlineLvl w:val="2"/>
        <w:rPr>
          <w:rFonts w:ascii="Simplified Arabic" w:hAnsi="Simplified Arabic" w:cs="Simplified Arabic"/>
          <w:b/>
          <w:bCs/>
          <w:sz w:val="28"/>
          <w:szCs w:val="28"/>
          <w:lang w:bidi="ar-EG"/>
        </w:rPr>
      </w:pPr>
      <w:bookmarkStart w:id="17" w:name="_Toc71483882"/>
      <w:r w:rsidRPr="00CC65D5">
        <w:rPr>
          <w:rFonts w:ascii="Simplified Arabic" w:hAnsi="Simplified Arabic" w:cs="Simplified Arabic"/>
          <w:b/>
          <w:bCs/>
          <w:sz w:val="28"/>
          <w:szCs w:val="28"/>
          <w:rtl/>
          <w:lang w:bidi="ar-EG"/>
        </w:rPr>
        <w:t>الهجر:</w:t>
      </w:r>
      <w:bookmarkEnd w:id="17"/>
    </w:p>
    <w:p w14:paraId="013158AA" w14:textId="3E139EAC" w:rsidR="00CC65D5" w:rsidRPr="004306AA" w:rsidRDefault="00CC65D5" w:rsidP="00602693">
      <w:pPr>
        <w:rPr>
          <w:rFonts w:ascii="Simplified Arabic" w:hAnsi="Simplified Arabic" w:cs="Simplified Arabic"/>
          <w:sz w:val="28"/>
          <w:szCs w:val="28"/>
          <w:rtl/>
          <w:lang w:bidi="ar-EG"/>
        </w:rPr>
      </w:pPr>
      <w:r w:rsidRPr="004306AA">
        <w:rPr>
          <w:rFonts w:ascii="Simplified Arabic" w:hAnsi="Simplified Arabic" w:cs="Simplified Arabic"/>
          <w:sz w:val="28"/>
          <w:szCs w:val="28"/>
          <w:rtl/>
          <w:lang w:bidi="ar-EG"/>
        </w:rPr>
        <w:t>يعتبر الهجر وسيلة شرعية مقررة في الكتاب والسنة والمعقول، فإذا كانت الحاجة إلى القبول الاجتماعي رغبة ملحة عند الإنسان صغيراً أو كبيراً، كان الحرمان من إشباعها لفترة مؤقتة علاجاً وتأديباً لهذا الفرد.</w:t>
      </w:r>
    </w:p>
    <w:p w14:paraId="5D232036" w14:textId="08380D4D" w:rsidR="00CC65D5" w:rsidRPr="004306AA" w:rsidRDefault="00CC65D5" w:rsidP="00602693">
      <w:pPr>
        <w:rPr>
          <w:rFonts w:ascii="Simplified Arabic" w:hAnsi="Simplified Arabic" w:cs="Simplified Arabic"/>
          <w:sz w:val="28"/>
          <w:szCs w:val="28"/>
          <w:rtl/>
          <w:lang w:bidi="ar-EG"/>
        </w:rPr>
      </w:pPr>
      <w:r w:rsidRPr="004306AA">
        <w:rPr>
          <w:rFonts w:ascii="Simplified Arabic" w:hAnsi="Simplified Arabic" w:cs="Simplified Arabic"/>
          <w:sz w:val="28"/>
          <w:szCs w:val="28"/>
          <w:rtl/>
          <w:lang w:bidi="ar-EG"/>
        </w:rPr>
        <w:t xml:space="preserve">قال تعالى: </w:t>
      </w:r>
      <w:r w:rsidRPr="004306AA">
        <w:rPr>
          <w:rFonts w:ascii="Simplified Arabic" w:hAnsi="Simplified Arabic" w:cs="Simplified Arabic"/>
          <w:b/>
          <w:bCs/>
          <w:sz w:val="28"/>
          <w:szCs w:val="28"/>
          <w:rtl/>
          <w:lang w:bidi="ar-EG"/>
        </w:rPr>
        <w:t>﴿</w:t>
      </w:r>
      <w:proofErr w:type="spellStart"/>
      <w:r w:rsidRPr="004306AA">
        <w:rPr>
          <w:rFonts w:ascii="Simplified Arabic" w:hAnsi="Simplified Arabic" w:cs="Simplified Arabic"/>
          <w:b/>
          <w:bCs/>
          <w:sz w:val="28"/>
          <w:szCs w:val="28"/>
          <w:rtl/>
          <w:lang w:bidi="ar-EG"/>
        </w:rPr>
        <w:t>وَٱهۡجُرُوهُنَّ</w:t>
      </w:r>
      <w:proofErr w:type="spellEnd"/>
      <w:r w:rsidRPr="004306AA">
        <w:rPr>
          <w:rFonts w:ascii="Simplified Arabic" w:hAnsi="Simplified Arabic" w:cs="Simplified Arabic"/>
          <w:b/>
          <w:bCs/>
          <w:sz w:val="28"/>
          <w:szCs w:val="28"/>
          <w:rtl/>
          <w:lang w:bidi="ar-EG"/>
        </w:rPr>
        <w:t xml:space="preserve"> فِي ‌</w:t>
      </w:r>
      <w:proofErr w:type="spellStart"/>
      <w:r w:rsidRPr="004306AA">
        <w:rPr>
          <w:rFonts w:ascii="Simplified Arabic" w:hAnsi="Simplified Arabic" w:cs="Simplified Arabic"/>
          <w:b/>
          <w:bCs/>
          <w:sz w:val="28"/>
          <w:szCs w:val="28"/>
          <w:rtl/>
          <w:lang w:bidi="ar-EG"/>
        </w:rPr>
        <w:t>ٱلۡمَضَاجِعِ</w:t>
      </w:r>
      <w:proofErr w:type="spellEnd"/>
      <w:r w:rsidRPr="004306AA">
        <w:rPr>
          <w:rFonts w:ascii="Simplified Arabic" w:hAnsi="Simplified Arabic" w:cs="Simplified Arabic"/>
          <w:b/>
          <w:bCs/>
          <w:sz w:val="28"/>
          <w:szCs w:val="28"/>
          <w:rtl/>
          <w:lang w:bidi="ar-EG"/>
        </w:rPr>
        <w:t>﴾</w:t>
      </w:r>
      <w:r w:rsidRPr="004306AA">
        <w:rPr>
          <w:rFonts w:ascii="Simplified Arabic" w:hAnsi="Simplified Arabic" w:cs="Simplified Arabic"/>
          <w:sz w:val="28"/>
          <w:szCs w:val="28"/>
          <w:rtl/>
          <w:lang w:bidi="ar-EG"/>
        </w:rPr>
        <w:t xml:space="preserve"> (النساء:34)، وقد هجر </w:t>
      </w:r>
      <w:r w:rsidR="004306AA" w:rsidRPr="004306AA">
        <w:rPr>
          <w:rFonts w:ascii="Simplified Arabic" w:hAnsi="Simplified Arabic" w:cs="Simplified Arabic" w:hint="cs"/>
          <w:sz w:val="28"/>
          <w:szCs w:val="28"/>
          <w:rtl/>
          <w:lang w:bidi="ar-EG"/>
        </w:rPr>
        <w:t>النبي</w:t>
      </w:r>
      <w:r w:rsidRPr="004306AA">
        <w:rPr>
          <w:rFonts w:ascii="Simplified Arabic" w:hAnsi="Simplified Arabic" w:cs="Simplified Arabic"/>
          <w:sz w:val="28"/>
          <w:szCs w:val="28"/>
          <w:rtl/>
          <w:lang w:bidi="ar-EG"/>
        </w:rPr>
        <w:t xml:space="preserve"> صلى الله عليه وسلم الثلاثة الذين تخلفوا عن غزوة تبوك، وقد هجر نسائه أربعين يوماً، وابن عمر هجر ابنا له</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15"/>
      </w:r>
      <w:r w:rsidR="00C00A38">
        <w:rPr>
          <w:rStyle w:val="a4"/>
          <w:rFonts w:ascii="Simplified Arabic" w:hAnsi="Simplified Arabic" w:cs="Simplified Arabic"/>
          <w:sz w:val="28"/>
          <w:szCs w:val="28"/>
          <w:rtl/>
          <w:lang w:bidi="ar-EG"/>
        </w:rPr>
        <w:t>)</w:t>
      </w:r>
      <w:r w:rsidRPr="004306AA">
        <w:rPr>
          <w:rFonts w:ascii="Simplified Arabic" w:hAnsi="Simplified Arabic" w:cs="Simplified Arabic"/>
          <w:sz w:val="28"/>
          <w:szCs w:val="28"/>
          <w:rtl/>
          <w:lang w:bidi="ar-EG"/>
        </w:rPr>
        <w:t>.</w:t>
      </w:r>
    </w:p>
    <w:p w14:paraId="2797A923" w14:textId="130E7D0A" w:rsidR="00CC65D5" w:rsidRPr="004306AA" w:rsidRDefault="00CC65D5" w:rsidP="00602693">
      <w:pPr>
        <w:rPr>
          <w:rFonts w:ascii="Simplified Arabic" w:hAnsi="Simplified Arabic" w:cs="Simplified Arabic"/>
          <w:sz w:val="28"/>
          <w:szCs w:val="28"/>
          <w:rtl/>
          <w:lang w:bidi="ar-EG"/>
        </w:rPr>
      </w:pPr>
      <w:r w:rsidRPr="004306AA">
        <w:rPr>
          <w:rFonts w:ascii="Simplified Arabic" w:hAnsi="Simplified Arabic" w:cs="Simplified Arabic"/>
          <w:sz w:val="28"/>
          <w:szCs w:val="28"/>
          <w:rtl/>
          <w:lang w:bidi="ar-EG"/>
        </w:rPr>
        <w:t xml:space="preserve">وهذا عبد الله بن مغفل بعد أن رأى ابنه يخذف (يرمى الحصى) حذره وذكره بكلام </w:t>
      </w:r>
      <w:r w:rsidR="004306AA" w:rsidRPr="004306AA">
        <w:rPr>
          <w:rFonts w:ascii="Simplified Arabic" w:hAnsi="Simplified Arabic" w:cs="Simplified Arabic" w:hint="cs"/>
          <w:sz w:val="28"/>
          <w:szCs w:val="28"/>
          <w:rtl/>
          <w:lang w:bidi="ar-EG"/>
        </w:rPr>
        <w:t>النبي</w:t>
      </w:r>
      <w:r w:rsidRPr="004306AA">
        <w:rPr>
          <w:rFonts w:ascii="Simplified Arabic" w:hAnsi="Simplified Arabic" w:cs="Simplified Arabic"/>
          <w:sz w:val="28"/>
          <w:szCs w:val="28"/>
          <w:rtl/>
          <w:lang w:bidi="ar-EG"/>
        </w:rPr>
        <w:t xml:space="preserve"> صلى الله عليه وسلم ولما رأه عاد للخذف، قال له: أخبرك أن رسول الله صلى الله عليه وسلم كان ينهى عن الخذف ثم أراك تخذف؟! لا أكلمك كذا وكذا</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16"/>
      </w:r>
      <w:r w:rsidR="00C00A38">
        <w:rPr>
          <w:rStyle w:val="a4"/>
          <w:rFonts w:ascii="Simplified Arabic" w:hAnsi="Simplified Arabic" w:cs="Simplified Arabic"/>
          <w:sz w:val="28"/>
          <w:szCs w:val="28"/>
          <w:rtl/>
          <w:lang w:bidi="ar-EG"/>
        </w:rPr>
        <w:t>)</w:t>
      </w:r>
      <w:r w:rsidRPr="004306AA">
        <w:rPr>
          <w:rFonts w:ascii="Simplified Arabic" w:hAnsi="Simplified Arabic" w:cs="Simplified Arabic"/>
          <w:sz w:val="28"/>
          <w:szCs w:val="28"/>
          <w:rtl/>
          <w:lang w:bidi="ar-EG"/>
        </w:rPr>
        <w:t>.</w:t>
      </w:r>
    </w:p>
    <w:p w14:paraId="4226A466" w14:textId="77777777" w:rsidR="00CC65D5" w:rsidRPr="00CC65D5" w:rsidRDefault="00CC65D5" w:rsidP="00602693">
      <w:pPr>
        <w:pStyle w:val="a3"/>
        <w:numPr>
          <w:ilvl w:val="0"/>
          <w:numId w:val="3"/>
        </w:numPr>
        <w:contextualSpacing w:val="0"/>
        <w:outlineLvl w:val="2"/>
        <w:rPr>
          <w:rFonts w:ascii="Simplified Arabic" w:hAnsi="Simplified Arabic" w:cs="Simplified Arabic"/>
          <w:b/>
          <w:bCs/>
          <w:sz w:val="28"/>
          <w:szCs w:val="28"/>
          <w:lang w:bidi="ar-EG"/>
        </w:rPr>
      </w:pPr>
      <w:bookmarkStart w:id="18" w:name="_Toc71483883"/>
      <w:r w:rsidRPr="00CC65D5">
        <w:rPr>
          <w:rFonts w:ascii="Simplified Arabic" w:hAnsi="Simplified Arabic" w:cs="Simplified Arabic"/>
          <w:b/>
          <w:bCs/>
          <w:sz w:val="28"/>
          <w:szCs w:val="28"/>
          <w:rtl/>
          <w:lang w:bidi="ar-EG"/>
        </w:rPr>
        <w:t>رؤية وسيلة التأديب:</w:t>
      </w:r>
      <w:bookmarkEnd w:id="18"/>
    </w:p>
    <w:p w14:paraId="5F7DC43B" w14:textId="79E44844" w:rsidR="00CC65D5" w:rsidRPr="004306AA" w:rsidRDefault="00CC65D5" w:rsidP="00602693">
      <w:pPr>
        <w:rPr>
          <w:rFonts w:ascii="Simplified Arabic" w:hAnsi="Simplified Arabic" w:cs="Simplified Arabic"/>
          <w:sz w:val="28"/>
          <w:szCs w:val="28"/>
          <w:rtl/>
          <w:lang w:bidi="ar-EG"/>
        </w:rPr>
      </w:pPr>
      <w:r w:rsidRPr="004306AA">
        <w:rPr>
          <w:rFonts w:ascii="Simplified Arabic" w:hAnsi="Simplified Arabic" w:cs="Simplified Arabic"/>
          <w:sz w:val="28"/>
          <w:szCs w:val="28"/>
          <w:rtl/>
          <w:lang w:bidi="ar-EG"/>
        </w:rPr>
        <w:t xml:space="preserve">مهم من الناحية التربوية أن يري الطفل أداة الضرب كالعصا ونحوها، أو على الأقل يكون على علم بوجودها، أو بسهولة إحضارها، فهذا يذكره بها، فيخاف من معاقبته بها عند الخطأ، فيحرص على تجنب </w:t>
      </w:r>
      <w:r w:rsidRPr="004306AA">
        <w:rPr>
          <w:rFonts w:ascii="Simplified Arabic" w:hAnsi="Simplified Arabic" w:cs="Simplified Arabic"/>
          <w:sz w:val="28"/>
          <w:szCs w:val="28"/>
          <w:rtl/>
          <w:lang w:bidi="ar-EG"/>
        </w:rPr>
        <w:lastRenderedPageBreak/>
        <w:t>الخطأ، أو على الأقل يسرع إلى تصحيح خطؤه الذي صدر عنه، عامل من عوامل الالتزام والتقويم</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17"/>
      </w:r>
      <w:r w:rsidR="00C00A38">
        <w:rPr>
          <w:rStyle w:val="a4"/>
          <w:rFonts w:ascii="Simplified Arabic" w:hAnsi="Simplified Arabic" w:cs="Simplified Arabic"/>
          <w:sz w:val="28"/>
          <w:szCs w:val="28"/>
          <w:rtl/>
          <w:lang w:bidi="ar-EG"/>
        </w:rPr>
        <w:t>)</w:t>
      </w:r>
      <w:r w:rsidRPr="004306AA">
        <w:rPr>
          <w:rFonts w:ascii="Simplified Arabic" w:hAnsi="Simplified Arabic" w:cs="Simplified Arabic"/>
          <w:sz w:val="28"/>
          <w:szCs w:val="28"/>
          <w:rtl/>
          <w:lang w:bidi="ar-EG"/>
        </w:rPr>
        <w:t>.</w:t>
      </w:r>
    </w:p>
    <w:p w14:paraId="3C88BF62" w14:textId="3B8E6E30" w:rsidR="00CC65D5" w:rsidRPr="004306AA" w:rsidRDefault="004306AA" w:rsidP="00602693">
      <w:pPr>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CC65D5" w:rsidRPr="004306AA">
        <w:rPr>
          <w:rFonts w:ascii="Simplified Arabic" w:hAnsi="Simplified Arabic" w:cs="Simplified Arabic"/>
          <w:sz w:val="28"/>
          <w:szCs w:val="28"/>
          <w:rtl/>
          <w:lang w:bidi="ar-EG"/>
        </w:rPr>
        <w:t xml:space="preserve"> فعن ابن عباس رضي الله عنهما: أن </w:t>
      </w:r>
      <w:r w:rsidRPr="004306AA">
        <w:rPr>
          <w:rFonts w:ascii="Simplified Arabic" w:hAnsi="Simplified Arabic" w:cs="Simplified Arabic" w:hint="cs"/>
          <w:sz w:val="28"/>
          <w:szCs w:val="28"/>
          <w:rtl/>
          <w:lang w:bidi="ar-EG"/>
        </w:rPr>
        <w:t>النبي</w:t>
      </w:r>
      <w:r w:rsidR="00CC65D5" w:rsidRPr="004306AA">
        <w:rPr>
          <w:rFonts w:ascii="Simplified Arabic" w:hAnsi="Simplified Arabic" w:cs="Simplified Arabic"/>
          <w:sz w:val="28"/>
          <w:szCs w:val="28"/>
          <w:rtl/>
          <w:lang w:bidi="ar-EG"/>
        </w:rPr>
        <w:t xml:space="preserve"> صلى الله عليه وسلم أمر بتعليق السوط في البيت"</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18"/>
      </w:r>
      <w:r w:rsidR="00C00A38">
        <w:rPr>
          <w:rStyle w:val="a4"/>
          <w:rFonts w:ascii="Simplified Arabic" w:hAnsi="Simplified Arabic" w:cs="Simplified Arabic"/>
          <w:sz w:val="28"/>
          <w:szCs w:val="28"/>
          <w:rtl/>
          <w:lang w:bidi="ar-EG"/>
        </w:rPr>
        <w:t>)</w:t>
      </w:r>
      <w:r w:rsidR="00CC65D5" w:rsidRPr="004306AA">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00CC65D5" w:rsidRPr="004306AA">
        <w:rPr>
          <w:rFonts w:ascii="Simplified Arabic" w:hAnsi="Simplified Arabic" w:cs="Simplified Arabic"/>
          <w:sz w:val="28"/>
          <w:szCs w:val="28"/>
          <w:rtl/>
          <w:lang w:bidi="ar-EG"/>
        </w:rPr>
        <w:t>وروي عبد الرزاق والطبراني الحديث: "علقوا السوط حتى يراه الأهل فإنه أدب لهم"</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19"/>
      </w:r>
      <w:r w:rsidR="00C00A38">
        <w:rPr>
          <w:rStyle w:val="a4"/>
          <w:rFonts w:ascii="Simplified Arabic" w:hAnsi="Simplified Arabic" w:cs="Simplified Arabic"/>
          <w:sz w:val="28"/>
          <w:szCs w:val="28"/>
          <w:rtl/>
          <w:lang w:bidi="ar-EG"/>
        </w:rPr>
        <w:t>)</w:t>
      </w:r>
      <w:r w:rsidR="00CC65D5" w:rsidRPr="004306AA">
        <w:rPr>
          <w:rFonts w:ascii="Simplified Arabic" w:hAnsi="Simplified Arabic" w:cs="Simplified Arabic"/>
          <w:sz w:val="28"/>
          <w:szCs w:val="28"/>
          <w:rtl/>
          <w:lang w:bidi="ar-EG"/>
        </w:rPr>
        <w:t>.</w:t>
      </w:r>
    </w:p>
    <w:p w14:paraId="5F2B4E5D" w14:textId="72CD32C6" w:rsidR="004306AA" w:rsidRPr="006A2934" w:rsidRDefault="006A2934" w:rsidP="00602693">
      <w:pPr>
        <w:pStyle w:val="2"/>
        <w:rPr>
          <w:rFonts w:ascii="Simplified Arabic" w:hAnsi="Simplified Arabic" w:cs="Simplified Arabic"/>
          <w:b/>
          <w:bCs/>
          <w:u w:val="single"/>
          <w:lang w:bidi="ar-EG"/>
        </w:rPr>
      </w:pPr>
      <w:bookmarkStart w:id="19" w:name="_Toc71483884"/>
      <w:r w:rsidRPr="006A2934">
        <w:rPr>
          <w:rFonts w:ascii="Simplified Arabic" w:hAnsi="Simplified Arabic" w:cs="Simplified Arabic" w:hint="cs"/>
          <w:b/>
          <w:bCs/>
          <w:u w:val="single"/>
          <w:rtl/>
          <w:lang w:bidi="ar-EG"/>
        </w:rPr>
        <w:t>ب- العقاب البدني للطفل تأديبا في الفقه الإسلامي</w:t>
      </w:r>
      <w:r w:rsidR="00CC65D5" w:rsidRPr="006A2934">
        <w:rPr>
          <w:rFonts w:ascii="Simplified Arabic" w:hAnsi="Simplified Arabic" w:cs="Simplified Arabic"/>
          <w:b/>
          <w:bCs/>
          <w:u w:val="single"/>
          <w:rtl/>
          <w:lang w:bidi="ar-EG"/>
        </w:rPr>
        <w:t>:</w:t>
      </w:r>
      <w:bookmarkEnd w:id="19"/>
    </w:p>
    <w:p w14:paraId="06C18924" w14:textId="23EF6905" w:rsidR="00CC65D5" w:rsidRDefault="006A2934" w:rsidP="0060269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أجاز الفقهاء ضرب الطفل الذي لم تجدي معه وسائل التأديب السابقة، ولكن وفق </w:t>
      </w:r>
      <w:r w:rsidR="00CC65D5" w:rsidRPr="004306AA">
        <w:rPr>
          <w:rFonts w:ascii="Simplified Arabic" w:hAnsi="Simplified Arabic" w:cs="Simplified Arabic"/>
          <w:sz w:val="28"/>
          <w:szCs w:val="28"/>
          <w:rtl/>
          <w:lang w:bidi="ar-EG"/>
        </w:rPr>
        <w:t xml:space="preserve">مجموعة من الضوابط المحكمة </w:t>
      </w:r>
      <w:r>
        <w:rPr>
          <w:rFonts w:ascii="Simplified Arabic" w:hAnsi="Simplified Arabic" w:cs="Simplified Arabic" w:hint="cs"/>
          <w:sz w:val="28"/>
          <w:szCs w:val="28"/>
          <w:rtl/>
          <w:lang w:bidi="ar-EG"/>
        </w:rPr>
        <w:t xml:space="preserve">التي </w:t>
      </w:r>
      <w:r w:rsidR="00CC65D5" w:rsidRPr="004306AA">
        <w:rPr>
          <w:rFonts w:ascii="Simplified Arabic" w:hAnsi="Simplified Arabic" w:cs="Simplified Arabic"/>
          <w:sz w:val="28"/>
          <w:szCs w:val="28"/>
          <w:rtl/>
          <w:lang w:bidi="ar-EG"/>
        </w:rPr>
        <w:t>تعبر عن فهم عميق لطبيعة النفس البشرية، ونظرة ثاقبة لخصائصها؛ لأنها منبثقة من نصوص الوحي الذي لا يأتيه الباطل من بين يديه ولا من خلفه.</w:t>
      </w:r>
    </w:p>
    <w:p w14:paraId="329CA3C2" w14:textId="4E27401A" w:rsidR="006A2934" w:rsidRPr="006A2934" w:rsidRDefault="006A2934" w:rsidP="00602693">
      <w:pPr>
        <w:pStyle w:val="a3"/>
        <w:numPr>
          <w:ilvl w:val="0"/>
          <w:numId w:val="28"/>
        </w:numPr>
        <w:outlineLvl w:val="2"/>
        <w:rPr>
          <w:rFonts w:ascii="Simplified Arabic" w:hAnsi="Simplified Arabic" w:cs="Simplified Arabic"/>
          <w:b/>
          <w:bCs/>
          <w:sz w:val="28"/>
          <w:szCs w:val="28"/>
          <w:rtl/>
          <w:lang w:bidi="ar-EG"/>
        </w:rPr>
      </w:pPr>
      <w:bookmarkStart w:id="20" w:name="_Toc71483885"/>
      <w:r w:rsidRPr="006A2934">
        <w:rPr>
          <w:rFonts w:ascii="Simplified Arabic" w:hAnsi="Simplified Arabic" w:cs="Simplified Arabic" w:hint="cs"/>
          <w:b/>
          <w:bCs/>
          <w:sz w:val="28"/>
          <w:szCs w:val="28"/>
          <w:rtl/>
          <w:lang w:bidi="ar-EG"/>
        </w:rPr>
        <w:t>ضوابط العقاب البدني:</w:t>
      </w:r>
      <w:bookmarkEnd w:id="20"/>
    </w:p>
    <w:p w14:paraId="49B6E918" w14:textId="77777777" w:rsidR="00CC65D5" w:rsidRPr="00CC65D5" w:rsidRDefault="00CC65D5" w:rsidP="00602693">
      <w:pPr>
        <w:pStyle w:val="a3"/>
        <w:numPr>
          <w:ilvl w:val="0"/>
          <w:numId w:val="18"/>
        </w:numPr>
        <w:contextualSpacing w:val="0"/>
        <w:rPr>
          <w:rFonts w:ascii="Simplified Arabic" w:hAnsi="Simplified Arabic" w:cs="Simplified Arabic"/>
          <w:b/>
          <w:bCs/>
          <w:sz w:val="28"/>
          <w:szCs w:val="28"/>
          <w:lang w:bidi="ar-EG"/>
        </w:rPr>
      </w:pPr>
      <w:r w:rsidRPr="00CC65D5">
        <w:rPr>
          <w:rFonts w:ascii="Simplified Arabic" w:hAnsi="Simplified Arabic" w:cs="Simplified Arabic"/>
          <w:b/>
          <w:bCs/>
          <w:sz w:val="28"/>
          <w:szCs w:val="28"/>
          <w:rtl/>
          <w:lang w:bidi="ar-EG"/>
        </w:rPr>
        <w:t>الضرب ضرورة تربوية ولا يجوز في غير الضرورة:</w:t>
      </w:r>
    </w:p>
    <w:p w14:paraId="09190E58" w14:textId="58EF6688" w:rsidR="00CC65D5" w:rsidRPr="004306AA" w:rsidRDefault="00CC65D5" w:rsidP="00602693">
      <w:pPr>
        <w:rPr>
          <w:rFonts w:ascii="Simplified Arabic" w:hAnsi="Simplified Arabic" w:cs="Simplified Arabic"/>
          <w:sz w:val="28"/>
          <w:szCs w:val="28"/>
          <w:rtl/>
          <w:lang w:bidi="ar-EG"/>
        </w:rPr>
      </w:pPr>
      <w:r w:rsidRPr="004306AA">
        <w:rPr>
          <w:rFonts w:ascii="Simplified Arabic" w:hAnsi="Simplified Arabic" w:cs="Simplified Arabic"/>
          <w:sz w:val="28"/>
          <w:szCs w:val="28"/>
          <w:rtl/>
          <w:lang w:bidi="ar-EG"/>
        </w:rPr>
        <w:t>التأديب بالضرب هو أضيق المباح في التشريع التربوي الإسلامي، فهو بمثابة ضرورة تربوية، الغرض منها التهذيب وليس الانتقام، وهذه الضرورة لا يقدرها إلا المربى الحاذق الملم بالفنيات التربوية والذي يراعي الضوابط الشرعية</w:t>
      </w:r>
      <w:r w:rsidR="004306AA">
        <w:rPr>
          <w:rFonts w:ascii="Simplified Arabic" w:hAnsi="Simplified Arabic" w:cs="Simplified Arabic" w:hint="cs"/>
          <w:sz w:val="28"/>
          <w:szCs w:val="28"/>
          <w:rtl/>
          <w:lang w:bidi="ar-EG"/>
        </w:rPr>
        <w:t>؛</w:t>
      </w:r>
      <w:r w:rsidRPr="004306AA">
        <w:rPr>
          <w:rFonts w:ascii="Simplified Arabic" w:hAnsi="Simplified Arabic" w:cs="Simplified Arabic"/>
          <w:sz w:val="28"/>
          <w:szCs w:val="28"/>
          <w:rtl/>
          <w:lang w:bidi="ar-EG"/>
        </w:rPr>
        <w:t xml:space="preserve"> ل</w:t>
      </w:r>
      <w:r w:rsidR="004306AA">
        <w:rPr>
          <w:rFonts w:ascii="Simplified Arabic" w:hAnsi="Simplified Arabic" w:cs="Simplified Arabic" w:hint="cs"/>
          <w:sz w:val="28"/>
          <w:szCs w:val="28"/>
          <w:rtl/>
          <w:lang w:bidi="ar-EG"/>
        </w:rPr>
        <w:t>أ</w:t>
      </w:r>
      <w:r w:rsidRPr="004306AA">
        <w:rPr>
          <w:rFonts w:ascii="Simplified Arabic" w:hAnsi="Simplified Arabic" w:cs="Simplified Arabic"/>
          <w:sz w:val="28"/>
          <w:szCs w:val="28"/>
          <w:rtl/>
          <w:lang w:bidi="ar-EG"/>
        </w:rPr>
        <w:t>ن سلطة المربى ليست مطلقة، بل هي مقيدة بضوابط أخلاقية وإنسانية ودينية ونفسية، لذلك لابد أن يكون المربى مؤهلاً اجتماعياً، وتربوياً، وعرفياً، ودينياً.</w:t>
      </w:r>
    </w:p>
    <w:p w14:paraId="21480A88" w14:textId="68573749" w:rsidR="00CC65D5" w:rsidRPr="00B136AF" w:rsidRDefault="00B136AF" w:rsidP="00602693">
      <w:pPr>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CC65D5" w:rsidRPr="00B136AF">
        <w:rPr>
          <w:rFonts w:ascii="Simplified Arabic" w:hAnsi="Simplified Arabic" w:cs="Simplified Arabic"/>
          <w:sz w:val="28"/>
          <w:szCs w:val="28"/>
          <w:rtl/>
          <w:lang w:bidi="ar-EG"/>
        </w:rPr>
        <w:t xml:space="preserve"> ويمكن إدراك هذه الضرورة في حديث </w:t>
      </w:r>
      <w:r w:rsidRPr="00B136AF">
        <w:rPr>
          <w:rFonts w:ascii="Simplified Arabic" w:hAnsi="Simplified Arabic" w:cs="Simplified Arabic" w:hint="cs"/>
          <w:sz w:val="28"/>
          <w:szCs w:val="28"/>
          <w:rtl/>
          <w:lang w:bidi="ar-EG"/>
        </w:rPr>
        <w:t>النبي</w:t>
      </w:r>
      <w:r w:rsidR="00CC65D5" w:rsidRPr="00B136AF">
        <w:rPr>
          <w:rFonts w:ascii="Simplified Arabic" w:hAnsi="Simplified Arabic" w:cs="Simplified Arabic"/>
          <w:sz w:val="28"/>
          <w:szCs w:val="28"/>
          <w:rtl/>
          <w:lang w:bidi="ar-EG"/>
        </w:rPr>
        <w:t xml:space="preserve"> صلى الله عليه وسلم الذي أمر فيه بتعليم الطفل الصلاة من السابعة إلى العاشرة ثم بعدها يضرب، </w:t>
      </w:r>
      <w:r>
        <w:rPr>
          <w:rFonts w:ascii="Simplified Arabic" w:hAnsi="Simplified Arabic" w:cs="Simplified Arabic" w:hint="cs"/>
          <w:sz w:val="28"/>
          <w:szCs w:val="28"/>
          <w:rtl/>
          <w:lang w:bidi="ar-EG"/>
        </w:rPr>
        <w:t>و</w:t>
      </w:r>
      <w:r w:rsidR="00CC65D5" w:rsidRPr="00B136AF">
        <w:rPr>
          <w:rFonts w:ascii="Simplified Arabic" w:hAnsi="Simplified Arabic" w:cs="Simplified Arabic"/>
          <w:sz w:val="28"/>
          <w:szCs w:val="28"/>
          <w:rtl/>
          <w:lang w:bidi="ar-EG"/>
        </w:rPr>
        <w:t>الطفل الذي يدرب على الصلاة خمس مرات في اليوم لمدة ثلاث سنوات ثم بعدها يترك الصلاة، فالمربى حينئذ لا يجد من الضرب مفر.</w:t>
      </w:r>
    </w:p>
    <w:p w14:paraId="2744E074" w14:textId="370157FB" w:rsidR="00CC65D5" w:rsidRPr="00B136AF" w:rsidRDefault="00CC65D5" w:rsidP="00602693">
      <w:pPr>
        <w:rPr>
          <w:rFonts w:ascii="Simplified Arabic" w:hAnsi="Simplified Arabic" w:cs="Simplified Arabic"/>
          <w:sz w:val="28"/>
          <w:szCs w:val="28"/>
          <w:rtl/>
          <w:lang w:bidi="ar-EG"/>
        </w:rPr>
      </w:pPr>
      <w:r w:rsidRPr="00B136AF">
        <w:rPr>
          <w:rFonts w:ascii="Simplified Arabic" w:hAnsi="Simplified Arabic" w:cs="Simplified Arabic"/>
          <w:sz w:val="28"/>
          <w:szCs w:val="28"/>
          <w:rtl/>
          <w:lang w:bidi="ar-EG"/>
        </w:rPr>
        <w:t xml:space="preserve">يقول ابن الجزار </w:t>
      </w:r>
      <w:proofErr w:type="spellStart"/>
      <w:r w:rsidRPr="00B136AF">
        <w:rPr>
          <w:rFonts w:ascii="Simplified Arabic" w:hAnsi="Simplified Arabic" w:cs="Simplified Arabic"/>
          <w:sz w:val="28"/>
          <w:szCs w:val="28"/>
          <w:rtl/>
          <w:lang w:bidi="ar-EG"/>
        </w:rPr>
        <w:t>القيروانى</w:t>
      </w:r>
      <w:proofErr w:type="spellEnd"/>
      <w:r w:rsidRPr="00B136AF">
        <w:rPr>
          <w:rFonts w:ascii="Simplified Arabic" w:hAnsi="Simplified Arabic" w:cs="Simplified Arabic"/>
          <w:sz w:val="28"/>
          <w:szCs w:val="28"/>
          <w:rtl/>
          <w:lang w:bidi="ar-EG"/>
        </w:rPr>
        <w:t>: فإن كان الصبي قليل الحياء، مستخفاً للكرامة قليل الألفة، محباً للكذب عسر تأديباً، ولابد لمن كان كذلك من إرغاب وتخويف عند الإساءة، ثم يحقق ذلك بالضرب إذا لم ينفع التخويف</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20"/>
      </w:r>
      <w:r w:rsidR="00C00A38">
        <w:rPr>
          <w:rStyle w:val="a4"/>
          <w:rFonts w:ascii="Simplified Arabic" w:hAnsi="Simplified Arabic" w:cs="Simplified Arabic"/>
          <w:sz w:val="28"/>
          <w:szCs w:val="28"/>
          <w:rtl/>
          <w:lang w:bidi="ar-EG"/>
        </w:rPr>
        <w:t>)</w:t>
      </w:r>
      <w:r w:rsidRPr="00B136AF">
        <w:rPr>
          <w:rFonts w:ascii="Simplified Arabic" w:hAnsi="Simplified Arabic" w:cs="Simplified Arabic"/>
          <w:sz w:val="28"/>
          <w:szCs w:val="28"/>
          <w:rtl/>
          <w:lang w:bidi="ar-EG"/>
        </w:rPr>
        <w:t>.</w:t>
      </w:r>
      <w:r w:rsidR="00B136AF">
        <w:rPr>
          <w:rFonts w:ascii="Simplified Arabic" w:hAnsi="Simplified Arabic" w:cs="Simplified Arabic" w:hint="cs"/>
          <w:sz w:val="28"/>
          <w:szCs w:val="28"/>
          <w:rtl/>
          <w:lang w:bidi="ar-EG"/>
        </w:rPr>
        <w:t xml:space="preserve"> </w:t>
      </w:r>
      <w:r w:rsidRPr="00B136AF">
        <w:rPr>
          <w:rFonts w:ascii="Simplified Arabic" w:hAnsi="Simplified Arabic" w:cs="Simplified Arabic"/>
          <w:sz w:val="28"/>
          <w:szCs w:val="28"/>
          <w:rtl/>
          <w:lang w:bidi="ar-EG"/>
        </w:rPr>
        <w:t>وقال هارون الرشيد لخلف الأحمر مربى ولده الأمين: قومه ما استطعت بالقرب والملاينة، فإن أباهما، فعليك بالشدة والغلظة</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21"/>
      </w:r>
      <w:r w:rsidR="00C00A38">
        <w:rPr>
          <w:rStyle w:val="a4"/>
          <w:rFonts w:ascii="Simplified Arabic" w:hAnsi="Simplified Arabic" w:cs="Simplified Arabic"/>
          <w:sz w:val="28"/>
          <w:szCs w:val="28"/>
          <w:rtl/>
          <w:lang w:bidi="ar-EG"/>
        </w:rPr>
        <w:t>)</w:t>
      </w:r>
      <w:r w:rsidRPr="00B136AF">
        <w:rPr>
          <w:rFonts w:ascii="Simplified Arabic" w:hAnsi="Simplified Arabic" w:cs="Simplified Arabic"/>
          <w:sz w:val="28"/>
          <w:szCs w:val="28"/>
          <w:rtl/>
          <w:lang w:bidi="ar-EG"/>
        </w:rPr>
        <w:t>.</w:t>
      </w:r>
    </w:p>
    <w:p w14:paraId="1863990F" w14:textId="77777777" w:rsidR="00CC65D5" w:rsidRPr="00CC65D5" w:rsidRDefault="00CC65D5" w:rsidP="00602693">
      <w:pPr>
        <w:pStyle w:val="a3"/>
        <w:numPr>
          <w:ilvl w:val="0"/>
          <w:numId w:val="4"/>
        </w:numPr>
        <w:contextualSpacing w:val="0"/>
        <w:rPr>
          <w:rFonts w:ascii="Simplified Arabic" w:hAnsi="Simplified Arabic" w:cs="Simplified Arabic"/>
          <w:b/>
          <w:bCs/>
          <w:sz w:val="28"/>
          <w:szCs w:val="28"/>
          <w:lang w:bidi="ar-EG"/>
        </w:rPr>
      </w:pPr>
      <w:r w:rsidRPr="00CC65D5">
        <w:rPr>
          <w:rFonts w:ascii="Simplified Arabic" w:hAnsi="Simplified Arabic" w:cs="Simplified Arabic"/>
          <w:b/>
          <w:bCs/>
          <w:sz w:val="28"/>
          <w:szCs w:val="28"/>
          <w:rtl/>
          <w:lang w:bidi="ar-EG"/>
        </w:rPr>
        <w:t>التدرج في التأديب:</w:t>
      </w:r>
    </w:p>
    <w:p w14:paraId="3FF3A2E6" w14:textId="0C4D5048" w:rsidR="00CC65D5" w:rsidRPr="00B136AF" w:rsidRDefault="00CC65D5" w:rsidP="00602693">
      <w:pPr>
        <w:rPr>
          <w:rFonts w:ascii="Simplified Arabic" w:hAnsi="Simplified Arabic" w:cs="Simplified Arabic"/>
          <w:sz w:val="28"/>
          <w:szCs w:val="28"/>
          <w:rtl/>
          <w:lang w:bidi="ar-EG"/>
        </w:rPr>
      </w:pPr>
      <w:r w:rsidRPr="00B136AF">
        <w:rPr>
          <w:rFonts w:ascii="Simplified Arabic" w:hAnsi="Simplified Arabic" w:cs="Simplified Arabic"/>
          <w:sz w:val="28"/>
          <w:szCs w:val="28"/>
          <w:rtl/>
          <w:lang w:bidi="ar-EG"/>
        </w:rPr>
        <w:t xml:space="preserve">إن مبدأ التدرج سمة من سمات التشريع </w:t>
      </w:r>
      <w:r w:rsidR="00B136AF" w:rsidRPr="00B136AF">
        <w:rPr>
          <w:rFonts w:ascii="Simplified Arabic" w:hAnsi="Simplified Arabic" w:cs="Simplified Arabic" w:hint="cs"/>
          <w:sz w:val="28"/>
          <w:szCs w:val="28"/>
          <w:rtl/>
          <w:lang w:bidi="ar-EG"/>
        </w:rPr>
        <w:t>الإسلامي</w:t>
      </w:r>
      <w:r w:rsidR="00B136AF">
        <w:rPr>
          <w:rFonts w:ascii="Simplified Arabic" w:hAnsi="Simplified Arabic" w:cs="Simplified Arabic" w:hint="cs"/>
          <w:sz w:val="28"/>
          <w:szCs w:val="28"/>
          <w:rtl/>
          <w:lang w:bidi="ar-EG"/>
        </w:rPr>
        <w:t>؛</w:t>
      </w:r>
      <w:r w:rsidRPr="00B136AF">
        <w:rPr>
          <w:rFonts w:ascii="Simplified Arabic" w:hAnsi="Simplified Arabic" w:cs="Simplified Arabic"/>
          <w:sz w:val="28"/>
          <w:szCs w:val="28"/>
          <w:rtl/>
          <w:lang w:bidi="ar-EG"/>
        </w:rPr>
        <w:t xml:space="preserve"> لأنه يوافق خصائص النفس البشرية ويتسق مع </w:t>
      </w:r>
      <w:r w:rsidRPr="00B136AF">
        <w:rPr>
          <w:rFonts w:ascii="Simplified Arabic" w:hAnsi="Simplified Arabic" w:cs="Simplified Arabic"/>
          <w:sz w:val="28"/>
          <w:szCs w:val="28"/>
          <w:rtl/>
          <w:lang w:bidi="ar-EG"/>
        </w:rPr>
        <w:lastRenderedPageBreak/>
        <w:t xml:space="preserve">العدل الذي هو روح الشريعة، ويلتزم بالرفق الذي هو سر التربية والعلامة الفارقة في العلاقات الاجتماعية الناجحة، كما قال </w:t>
      </w:r>
      <w:r w:rsidR="00B136AF" w:rsidRPr="00B136AF">
        <w:rPr>
          <w:rFonts w:ascii="Simplified Arabic" w:hAnsi="Simplified Arabic" w:cs="Simplified Arabic" w:hint="cs"/>
          <w:sz w:val="28"/>
          <w:szCs w:val="28"/>
          <w:rtl/>
          <w:lang w:bidi="ar-EG"/>
        </w:rPr>
        <w:t>النبي</w:t>
      </w:r>
      <w:r w:rsidRPr="00B136AF">
        <w:rPr>
          <w:rFonts w:ascii="Simplified Arabic" w:hAnsi="Simplified Arabic" w:cs="Simplified Arabic"/>
          <w:sz w:val="28"/>
          <w:szCs w:val="28"/>
          <w:rtl/>
          <w:lang w:bidi="ar-EG"/>
        </w:rPr>
        <w:t xml:space="preserve"> صلى الله عليه وسلم: "إن الرفق لا يكون في شيء الا زانه ولا ينزع من شيء إلا شانه"</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22"/>
      </w:r>
      <w:r w:rsidR="00C00A38">
        <w:rPr>
          <w:rStyle w:val="a4"/>
          <w:rFonts w:ascii="Simplified Arabic" w:hAnsi="Simplified Arabic" w:cs="Simplified Arabic"/>
          <w:sz w:val="28"/>
          <w:szCs w:val="28"/>
          <w:rtl/>
          <w:lang w:bidi="ar-EG"/>
        </w:rPr>
        <w:t>)</w:t>
      </w:r>
      <w:r w:rsidRPr="00B136AF">
        <w:rPr>
          <w:rFonts w:ascii="Simplified Arabic" w:hAnsi="Simplified Arabic" w:cs="Simplified Arabic"/>
          <w:sz w:val="28"/>
          <w:szCs w:val="28"/>
          <w:rtl/>
          <w:lang w:bidi="ar-EG"/>
        </w:rPr>
        <w:t>.</w:t>
      </w:r>
    </w:p>
    <w:p w14:paraId="00BD3237" w14:textId="5F2CCCEC" w:rsidR="00CC65D5" w:rsidRPr="00B136AF" w:rsidRDefault="00CC65D5" w:rsidP="00602693">
      <w:pPr>
        <w:rPr>
          <w:rFonts w:ascii="Simplified Arabic" w:hAnsi="Simplified Arabic" w:cs="Simplified Arabic"/>
          <w:sz w:val="28"/>
          <w:szCs w:val="28"/>
          <w:rtl/>
          <w:lang w:bidi="ar-EG"/>
        </w:rPr>
      </w:pPr>
      <w:r w:rsidRPr="00B136AF">
        <w:rPr>
          <w:rFonts w:ascii="Simplified Arabic" w:hAnsi="Simplified Arabic" w:cs="Simplified Arabic"/>
          <w:sz w:val="28"/>
          <w:szCs w:val="28"/>
          <w:rtl/>
          <w:lang w:bidi="ar-EG"/>
        </w:rPr>
        <w:t>قال ابن حجر: وإذا جاز للمعلم التعزير فله الضرب، ويلزمه أن يكون على حسب ما يراه كافياً بالنسبة لجريمة الولد، فلا يجوز له أن يرتقي إلى مرتبة وهو يري أن ما دونها كافياً بالنسبة لجريمة الولد</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23"/>
      </w:r>
      <w:r w:rsidR="00C00A38">
        <w:rPr>
          <w:rStyle w:val="a4"/>
          <w:rFonts w:ascii="Simplified Arabic" w:hAnsi="Simplified Arabic" w:cs="Simplified Arabic"/>
          <w:sz w:val="28"/>
          <w:szCs w:val="28"/>
          <w:rtl/>
          <w:lang w:bidi="ar-EG"/>
        </w:rPr>
        <w:t>)</w:t>
      </w:r>
      <w:r w:rsidRPr="00B136AF">
        <w:rPr>
          <w:rFonts w:ascii="Simplified Arabic" w:hAnsi="Simplified Arabic" w:cs="Simplified Arabic"/>
          <w:sz w:val="28"/>
          <w:szCs w:val="28"/>
          <w:rtl/>
          <w:lang w:bidi="ar-EG"/>
        </w:rPr>
        <w:t>.</w:t>
      </w:r>
    </w:p>
    <w:p w14:paraId="753C2797" w14:textId="27FA3926" w:rsidR="00CC65D5" w:rsidRPr="00B136AF" w:rsidRDefault="00CC65D5" w:rsidP="00602693">
      <w:pPr>
        <w:rPr>
          <w:rFonts w:ascii="Simplified Arabic" w:hAnsi="Simplified Arabic" w:cs="Simplified Arabic"/>
          <w:sz w:val="28"/>
          <w:szCs w:val="28"/>
          <w:rtl/>
          <w:lang w:bidi="ar-EG"/>
        </w:rPr>
      </w:pPr>
      <w:r w:rsidRPr="00B136AF">
        <w:rPr>
          <w:rFonts w:ascii="Simplified Arabic" w:hAnsi="Simplified Arabic" w:cs="Simplified Arabic"/>
          <w:sz w:val="28"/>
          <w:szCs w:val="28"/>
          <w:rtl/>
          <w:lang w:bidi="ar-EG"/>
        </w:rPr>
        <w:t>وقال ابن الحاج: أساليب التربية متعددة بتعدد المواقف التي يتعرض لها المربى مع الطفل، ومتدرجة حسب نوع الخطأ ودرجته ودرجة تقبل الطفل للأدب، فرب صبي يكفيه عبوسة وجهه عليه وآخر لا يرتدع إلا بالكلام الغليظ والتهديد وآخر لا</w:t>
      </w:r>
      <w:r w:rsidR="00B136AF">
        <w:rPr>
          <w:rFonts w:ascii="Simplified Arabic" w:hAnsi="Simplified Arabic" w:cs="Simplified Arabic" w:hint="cs"/>
          <w:sz w:val="28"/>
          <w:szCs w:val="28"/>
          <w:rtl/>
          <w:lang w:bidi="ar-EG"/>
        </w:rPr>
        <w:t xml:space="preserve"> </w:t>
      </w:r>
      <w:proofErr w:type="spellStart"/>
      <w:r w:rsidRPr="00B136AF">
        <w:rPr>
          <w:rFonts w:ascii="Simplified Arabic" w:hAnsi="Simplified Arabic" w:cs="Simplified Arabic"/>
          <w:sz w:val="28"/>
          <w:szCs w:val="28"/>
          <w:rtl/>
          <w:lang w:bidi="ar-EG"/>
        </w:rPr>
        <w:t>ي</w:t>
      </w:r>
      <w:r w:rsidR="00B136AF">
        <w:rPr>
          <w:rFonts w:ascii="Simplified Arabic" w:hAnsi="Simplified Arabic" w:cs="Simplified Arabic" w:hint="cs"/>
          <w:sz w:val="28"/>
          <w:szCs w:val="28"/>
          <w:rtl/>
          <w:lang w:bidi="ar-EG"/>
        </w:rPr>
        <w:t>ن</w:t>
      </w:r>
      <w:r w:rsidRPr="00B136AF">
        <w:rPr>
          <w:rFonts w:ascii="Simplified Arabic" w:hAnsi="Simplified Arabic" w:cs="Simplified Arabic"/>
          <w:sz w:val="28"/>
          <w:szCs w:val="28"/>
          <w:rtl/>
          <w:lang w:bidi="ar-EG"/>
        </w:rPr>
        <w:t>ذجر</w:t>
      </w:r>
      <w:proofErr w:type="spellEnd"/>
      <w:r w:rsidRPr="00B136AF">
        <w:rPr>
          <w:rFonts w:ascii="Simplified Arabic" w:hAnsi="Simplified Arabic" w:cs="Simplified Arabic"/>
          <w:sz w:val="28"/>
          <w:szCs w:val="28"/>
          <w:rtl/>
          <w:lang w:bidi="ar-EG"/>
        </w:rPr>
        <w:t xml:space="preserve"> إلا بالضرب والإهانة كل على قدر حاله</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24"/>
      </w:r>
      <w:r w:rsidR="00C00A38">
        <w:rPr>
          <w:rStyle w:val="a4"/>
          <w:rFonts w:ascii="Simplified Arabic" w:hAnsi="Simplified Arabic" w:cs="Simplified Arabic"/>
          <w:sz w:val="28"/>
          <w:szCs w:val="28"/>
          <w:rtl/>
          <w:lang w:bidi="ar-EG"/>
        </w:rPr>
        <w:t>)</w:t>
      </w:r>
      <w:r w:rsidRPr="00B136AF">
        <w:rPr>
          <w:rFonts w:ascii="Simplified Arabic" w:hAnsi="Simplified Arabic" w:cs="Simplified Arabic"/>
          <w:sz w:val="28"/>
          <w:szCs w:val="28"/>
          <w:rtl/>
          <w:lang w:bidi="ar-EG"/>
        </w:rPr>
        <w:t>.</w:t>
      </w:r>
    </w:p>
    <w:p w14:paraId="50258A90" w14:textId="56130281" w:rsidR="00CC65D5" w:rsidRPr="00CC65D5" w:rsidRDefault="00CC65D5" w:rsidP="00602693">
      <w:pPr>
        <w:pStyle w:val="a3"/>
        <w:numPr>
          <w:ilvl w:val="0"/>
          <w:numId w:val="4"/>
        </w:numPr>
        <w:contextualSpacing w:val="0"/>
        <w:rPr>
          <w:rFonts w:ascii="Simplified Arabic" w:hAnsi="Simplified Arabic" w:cs="Simplified Arabic"/>
          <w:b/>
          <w:bCs/>
          <w:sz w:val="28"/>
          <w:szCs w:val="28"/>
          <w:lang w:bidi="ar-EG"/>
        </w:rPr>
      </w:pPr>
      <w:r w:rsidRPr="00CC65D5">
        <w:rPr>
          <w:rFonts w:ascii="Simplified Arabic" w:hAnsi="Simplified Arabic" w:cs="Simplified Arabic"/>
          <w:b/>
          <w:bCs/>
          <w:sz w:val="28"/>
          <w:szCs w:val="28"/>
          <w:rtl/>
          <w:lang w:bidi="ar-EG"/>
        </w:rPr>
        <w:t>ألا ينتفي الغرض التربوي للضرب:</w:t>
      </w:r>
      <w:r w:rsidR="00C00A38">
        <w:rPr>
          <w:rStyle w:val="a4"/>
          <w:rFonts w:ascii="Simplified Arabic" w:hAnsi="Simplified Arabic" w:cs="Simplified Arabic"/>
          <w:b/>
          <w:bCs/>
          <w:sz w:val="28"/>
          <w:szCs w:val="28"/>
          <w:rtl/>
          <w:lang w:bidi="ar-EG"/>
        </w:rPr>
        <w:t>(</w:t>
      </w:r>
      <w:r w:rsidR="005E0FF2" w:rsidRPr="00CC65D5">
        <w:rPr>
          <w:rStyle w:val="a4"/>
          <w:rFonts w:ascii="Simplified Arabic" w:hAnsi="Simplified Arabic" w:cs="Simplified Arabic"/>
          <w:b/>
          <w:bCs/>
          <w:sz w:val="28"/>
          <w:szCs w:val="28"/>
          <w:rtl/>
          <w:lang w:bidi="ar-EG"/>
        </w:rPr>
        <w:footnoteReference w:id="25"/>
      </w:r>
      <w:r w:rsidR="00C00A38">
        <w:rPr>
          <w:rStyle w:val="a4"/>
          <w:rFonts w:ascii="Simplified Arabic" w:hAnsi="Simplified Arabic" w:cs="Simplified Arabic"/>
          <w:b/>
          <w:bCs/>
          <w:sz w:val="28"/>
          <w:szCs w:val="28"/>
          <w:rtl/>
          <w:lang w:bidi="ar-EG"/>
        </w:rPr>
        <w:t>)</w:t>
      </w:r>
    </w:p>
    <w:p w14:paraId="4B4199D1" w14:textId="5815F2EF" w:rsidR="00CC65D5" w:rsidRPr="00CC65D5" w:rsidRDefault="00B136AF" w:rsidP="00602693">
      <w:pPr>
        <w:ind w:firstLine="0"/>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CC65D5" w:rsidRPr="00CC65D5">
        <w:rPr>
          <w:rFonts w:ascii="Simplified Arabic" w:hAnsi="Simplified Arabic" w:cs="Simplified Arabic"/>
          <w:sz w:val="28"/>
          <w:szCs w:val="28"/>
          <w:rtl/>
          <w:lang w:bidi="ar-EG"/>
        </w:rPr>
        <w:t>متى انتفى الغرض انتف جواز الوسيلة، قال بن حجر: والعقوبة إنما جازت لنمو الصبي على خلاف الأصل لظن إفادتها زجراً له وإصلاحاً، فإذا ظن انتفاء فائدتها فلا مقتضى لجوازها</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26"/>
      </w:r>
      <w:r w:rsidR="00C00A38">
        <w:rPr>
          <w:rStyle w:val="a4"/>
          <w:rFonts w:ascii="Simplified Arabic" w:hAnsi="Simplified Arabic" w:cs="Simplified Arabic"/>
          <w:sz w:val="28"/>
          <w:szCs w:val="28"/>
          <w:rtl/>
          <w:lang w:bidi="ar-EG"/>
        </w:rPr>
        <w:t>)</w:t>
      </w:r>
      <w:r w:rsidR="00CC65D5" w:rsidRPr="00CC65D5">
        <w:rPr>
          <w:rFonts w:ascii="Simplified Arabic" w:hAnsi="Simplified Arabic" w:cs="Simplified Arabic"/>
          <w:sz w:val="28"/>
          <w:szCs w:val="28"/>
          <w:rtl/>
          <w:lang w:bidi="ar-EG"/>
        </w:rPr>
        <w:t>.</w:t>
      </w:r>
    </w:p>
    <w:p w14:paraId="2EB6C928" w14:textId="1F45B752" w:rsidR="00CC65D5" w:rsidRPr="00CC65D5" w:rsidRDefault="00CC65D5" w:rsidP="00602693">
      <w:pPr>
        <w:pStyle w:val="a3"/>
        <w:numPr>
          <w:ilvl w:val="0"/>
          <w:numId w:val="4"/>
        </w:numPr>
        <w:contextualSpacing w:val="0"/>
        <w:rPr>
          <w:rFonts w:ascii="Simplified Arabic" w:hAnsi="Simplified Arabic" w:cs="Simplified Arabic"/>
          <w:b/>
          <w:bCs/>
          <w:sz w:val="28"/>
          <w:szCs w:val="28"/>
          <w:lang w:bidi="ar-EG"/>
        </w:rPr>
      </w:pPr>
      <w:r w:rsidRPr="00CC65D5">
        <w:rPr>
          <w:rFonts w:ascii="Simplified Arabic" w:hAnsi="Simplified Arabic" w:cs="Simplified Arabic"/>
          <w:b/>
          <w:bCs/>
          <w:sz w:val="28"/>
          <w:szCs w:val="28"/>
          <w:rtl/>
          <w:lang w:bidi="ar-EG"/>
        </w:rPr>
        <w:t>أهلية الطفل المؤدب:</w:t>
      </w:r>
      <w:r w:rsidR="00C00A38">
        <w:rPr>
          <w:rStyle w:val="a4"/>
          <w:rFonts w:ascii="Simplified Arabic" w:hAnsi="Simplified Arabic" w:cs="Simplified Arabic"/>
          <w:b/>
          <w:bCs/>
          <w:sz w:val="28"/>
          <w:szCs w:val="28"/>
          <w:rtl/>
          <w:lang w:bidi="ar-EG"/>
        </w:rPr>
        <w:t>(</w:t>
      </w:r>
      <w:r w:rsidR="005E0FF2" w:rsidRPr="00CC65D5">
        <w:rPr>
          <w:rStyle w:val="a4"/>
          <w:rFonts w:ascii="Simplified Arabic" w:hAnsi="Simplified Arabic" w:cs="Simplified Arabic"/>
          <w:b/>
          <w:bCs/>
          <w:sz w:val="28"/>
          <w:szCs w:val="28"/>
          <w:rtl/>
          <w:lang w:bidi="ar-EG"/>
        </w:rPr>
        <w:footnoteReference w:id="27"/>
      </w:r>
      <w:r w:rsidR="00C00A38">
        <w:rPr>
          <w:rStyle w:val="a4"/>
          <w:rFonts w:ascii="Simplified Arabic" w:hAnsi="Simplified Arabic" w:cs="Simplified Arabic"/>
          <w:b/>
          <w:bCs/>
          <w:sz w:val="28"/>
          <w:szCs w:val="28"/>
          <w:rtl/>
          <w:lang w:bidi="ar-EG"/>
        </w:rPr>
        <w:t>)</w:t>
      </w:r>
    </w:p>
    <w:p w14:paraId="354FE264" w14:textId="6664D0C8" w:rsidR="00CC65D5" w:rsidRPr="00B136AF" w:rsidRDefault="00CC65D5" w:rsidP="00602693">
      <w:pPr>
        <w:rPr>
          <w:rFonts w:ascii="Simplified Arabic" w:hAnsi="Simplified Arabic" w:cs="Simplified Arabic"/>
          <w:sz w:val="28"/>
          <w:szCs w:val="28"/>
          <w:rtl/>
          <w:lang w:bidi="ar-EG"/>
        </w:rPr>
      </w:pPr>
      <w:r w:rsidRPr="00B136AF">
        <w:rPr>
          <w:rFonts w:ascii="Simplified Arabic" w:hAnsi="Simplified Arabic" w:cs="Simplified Arabic"/>
          <w:sz w:val="28"/>
          <w:szCs w:val="28"/>
          <w:rtl/>
          <w:lang w:bidi="ar-EG"/>
        </w:rPr>
        <w:t xml:space="preserve"> قيد الفقهاء استعمال الضرب للتأديب بقيود تكاد تجعل المربى يعزف عنه إلى غيره من الوسائل مخافة الإثم </w:t>
      </w:r>
      <w:r w:rsidR="00B136AF" w:rsidRPr="00B136AF">
        <w:rPr>
          <w:rFonts w:ascii="Simplified Arabic" w:hAnsi="Simplified Arabic" w:cs="Simplified Arabic" w:hint="cs"/>
          <w:sz w:val="28"/>
          <w:szCs w:val="28"/>
          <w:rtl/>
          <w:lang w:bidi="ar-EG"/>
        </w:rPr>
        <w:t>الشرعي</w:t>
      </w:r>
      <w:r w:rsidRPr="00B136AF">
        <w:rPr>
          <w:rFonts w:ascii="Simplified Arabic" w:hAnsi="Simplified Arabic" w:cs="Simplified Arabic"/>
          <w:sz w:val="28"/>
          <w:szCs w:val="28"/>
          <w:rtl/>
          <w:lang w:bidi="ar-EG"/>
        </w:rPr>
        <w:t xml:space="preserve"> ومخافة القصاص، ومن هذه القيود أن يكون الطفل ممن يؤدب مثله، وذلك بتجاوزه العشر سنين، وهم بذلك يفرقون بين مرحلة ما قبل التمييز، وبين مرحلة التمييز التي يقسمونها أيضاً إلى مرحلتين: الأولى من سبع إلى عشر، ومن عشر سنين إلى البلوغ</w:t>
      </w:r>
      <w:r w:rsidR="00B136AF">
        <w:rPr>
          <w:rFonts w:ascii="Simplified Arabic" w:hAnsi="Simplified Arabic" w:cs="Simplified Arabic" w:hint="cs"/>
          <w:sz w:val="28"/>
          <w:szCs w:val="28"/>
          <w:rtl/>
          <w:lang w:bidi="ar-EG"/>
        </w:rPr>
        <w:t>.</w:t>
      </w:r>
    </w:p>
    <w:p w14:paraId="54ACEE85" w14:textId="5C8AEF99" w:rsidR="00CC65D5" w:rsidRPr="00CC65D5" w:rsidRDefault="00CC65D5" w:rsidP="00602693">
      <w:pPr>
        <w:pStyle w:val="a3"/>
        <w:ind w:left="814" w:firstLine="0"/>
        <w:rPr>
          <w:rFonts w:ascii="Simplified Arabic" w:hAnsi="Simplified Arabic" w:cs="Simplified Arabic"/>
          <w:b/>
          <w:bCs/>
          <w:sz w:val="28"/>
          <w:szCs w:val="28"/>
          <w:rtl/>
          <w:lang w:bidi="ar-EG"/>
        </w:rPr>
      </w:pPr>
      <w:r w:rsidRPr="00CC65D5">
        <w:rPr>
          <w:rFonts w:ascii="Simplified Arabic" w:hAnsi="Simplified Arabic" w:cs="Simplified Arabic"/>
          <w:b/>
          <w:bCs/>
          <w:sz w:val="28"/>
          <w:szCs w:val="28"/>
          <w:rtl/>
          <w:lang w:bidi="ar-EG"/>
        </w:rPr>
        <w:t>المرحلة الأولى: مرحلة ما قبل التمييز</w:t>
      </w:r>
      <w:r w:rsidR="00482952">
        <w:rPr>
          <w:rFonts w:ascii="Simplified Arabic" w:hAnsi="Simplified Arabic" w:cs="Simplified Arabic" w:hint="cs"/>
          <w:b/>
          <w:bCs/>
          <w:sz w:val="28"/>
          <w:szCs w:val="28"/>
          <w:rtl/>
          <w:lang w:bidi="ar-EG"/>
        </w:rPr>
        <w:t>.</w:t>
      </w:r>
    </w:p>
    <w:p w14:paraId="09473624" w14:textId="3AACD68D" w:rsidR="00CC65D5" w:rsidRPr="00CC65D5" w:rsidRDefault="00CC65D5" w:rsidP="00602693">
      <w:pPr>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في هذه المرحلة يحرم إنزال العقوبة الجسدية بالطفل إذا كان دون السابعة شرعاً ويستحيل عقلاً، بل يقع على كاهل المربى أن يؤدبه التأديب الوقائي بإبعاده عن الوسائل الموقعة من الخطأ، وعند وقوعه في الخطأ يتم صرفه عنه ولا مانع أن يكون هذا الصرف والإبعاد مصحوباً ببعض </w:t>
      </w:r>
      <w:proofErr w:type="spellStart"/>
      <w:r w:rsidRPr="00CC65D5">
        <w:rPr>
          <w:rFonts w:ascii="Simplified Arabic" w:hAnsi="Simplified Arabic" w:cs="Simplified Arabic"/>
          <w:sz w:val="28"/>
          <w:szCs w:val="28"/>
          <w:rtl/>
          <w:lang w:bidi="ar-EG"/>
        </w:rPr>
        <w:t>التأديبات</w:t>
      </w:r>
      <w:proofErr w:type="spellEnd"/>
      <w:r w:rsidRPr="00CC65D5">
        <w:rPr>
          <w:rFonts w:ascii="Simplified Arabic" w:hAnsi="Simplified Arabic" w:cs="Simplified Arabic"/>
          <w:sz w:val="28"/>
          <w:szCs w:val="28"/>
          <w:rtl/>
          <w:lang w:bidi="ar-EG"/>
        </w:rPr>
        <w:t xml:space="preserve"> المعنوية كالزجر </w:t>
      </w:r>
      <w:r w:rsidRPr="00CC65D5">
        <w:rPr>
          <w:rFonts w:ascii="Simplified Arabic" w:hAnsi="Simplified Arabic" w:cs="Simplified Arabic"/>
          <w:sz w:val="28"/>
          <w:szCs w:val="28"/>
          <w:rtl/>
          <w:lang w:bidi="ar-EG"/>
        </w:rPr>
        <w:lastRenderedPageBreak/>
        <w:t>والتوبيخ</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28"/>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 xml:space="preserve">. </w:t>
      </w:r>
    </w:p>
    <w:p w14:paraId="48119FFB" w14:textId="58B17D18" w:rsidR="00CC65D5" w:rsidRPr="00CC65D5" w:rsidRDefault="00B136AF" w:rsidP="00602693">
      <w:pPr>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CC65D5" w:rsidRPr="00CC65D5">
        <w:rPr>
          <w:rFonts w:ascii="Simplified Arabic" w:hAnsi="Simplified Arabic" w:cs="Simplified Arabic"/>
          <w:sz w:val="28"/>
          <w:szCs w:val="28"/>
          <w:rtl/>
          <w:lang w:bidi="ar-EG"/>
        </w:rPr>
        <w:t>وإذا بلغ الطفل السابعة فعلى المربى استخدام جميع الأساليب عدا الضرب لتقويم سلوكه.</w:t>
      </w:r>
      <w:r>
        <w:rPr>
          <w:rFonts w:ascii="Simplified Arabic" w:hAnsi="Simplified Arabic" w:cs="Simplified Arabic" w:hint="cs"/>
          <w:sz w:val="28"/>
          <w:szCs w:val="28"/>
          <w:rtl/>
          <w:lang w:bidi="ar-EG"/>
        </w:rPr>
        <w:t xml:space="preserve"> </w:t>
      </w:r>
      <w:r w:rsidR="00CC65D5" w:rsidRPr="00CC65D5">
        <w:rPr>
          <w:rFonts w:ascii="Simplified Arabic" w:hAnsi="Simplified Arabic" w:cs="Simplified Arabic"/>
          <w:sz w:val="28"/>
          <w:szCs w:val="28"/>
          <w:rtl/>
          <w:lang w:bidi="ar-EG"/>
        </w:rPr>
        <w:t xml:space="preserve">قال ابن الحاج </w:t>
      </w:r>
      <w:proofErr w:type="spellStart"/>
      <w:r w:rsidR="00CC65D5" w:rsidRPr="00CC65D5">
        <w:rPr>
          <w:rFonts w:ascii="Simplified Arabic" w:hAnsi="Simplified Arabic" w:cs="Simplified Arabic"/>
          <w:sz w:val="28"/>
          <w:szCs w:val="28"/>
          <w:rtl/>
          <w:lang w:bidi="ar-EG"/>
        </w:rPr>
        <w:t>المالكى</w:t>
      </w:r>
      <w:proofErr w:type="spellEnd"/>
      <w:r w:rsidR="00CC65D5" w:rsidRPr="00CC65D5">
        <w:rPr>
          <w:rFonts w:ascii="Simplified Arabic" w:hAnsi="Simplified Arabic" w:cs="Simplified Arabic"/>
          <w:sz w:val="28"/>
          <w:szCs w:val="28"/>
          <w:rtl/>
          <w:lang w:bidi="ar-EG"/>
        </w:rPr>
        <w:t>: وقد جاء أن الصلاة لا يضرب عليها إلا لعشر فما سواها أحرى</w:t>
      </w:r>
      <w:r>
        <w:rPr>
          <w:rFonts w:ascii="Simplified Arabic" w:hAnsi="Simplified Arabic" w:cs="Simplified Arabic" w:hint="cs"/>
          <w:sz w:val="28"/>
          <w:szCs w:val="28"/>
          <w:rtl/>
          <w:lang w:bidi="ar-EG"/>
        </w:rPr>
        <w:t>،</w:t>
      </w:r>
      <w:r w:rsidR="00CC65D5" w:rsidRPr="00CC65D5">
        <w:rPr>
          <w:rFonts w:ascii="Simplified Arabic" w:hAnsi="Simplified Arabic" w:cs="Simplified Arabic"/>
          <w:sz w:val="28"/>
          <w:szCs w:val="28"/>
          <w:rtl/>
          <w:lang w:bidi="ar-EG"/>
        </w:rPr>
        <w:t xml:space="preserve"> </w:t>
      </w:r>
      <w:r w:rsidRPr="00CC65D5">
        <w:rPr>
          <w:rFonts w:ascii="Simplified Arabic" w:hAnsi="Simplified Arabic" w:cs="Simplified Arabic" w:hint="cs"/>
          <w:sz w:val="28"/>
          <w:szCs w:val="28"/>
          <w:rtl/>
          <w:lang w:bidi="ar-EG"/>
        </w:rPr>
        <w:t>فينبغي</w:t>
      </w:r>
      <w:r w:rsidR="00CC65D5" w:rsidRPr="00CC65D5">
        <w:rPr>
          <w:rFonts w:ascii="Simplified Arabic" w:hAnsi="Simplified Arabic" w:cs="Simplified Arabic"/>
          <w:sz w:val="28"/>
          <w:szCs w:val="28"/>
          <w:rtl/>
          <w:lang w:bidi="ar-EG"/>
        </w:rPr>
        <w:t xml:space="preserve"> أن يأخذ معهم بالرفق مهما أمكنه إذ أنه لا يجب ضربهم في هذا السن المتقدم</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29"/>
      </w:r>
      <w:r w:rsidR="00C00A38">
        <w:rPr>
          <w:rStyle w:val="a4"/>
          <w:rFonts w:ascii="Simplified Arabic" w:hAnsi="Simplified Arabic" w:cs="Simplified Arabic"/>
          <w:sz w:val="28"/>
          <w:szCs w:val="28"/>
          <w:rtl/>
          <w:lang w:bidi="ar-EG"/>
        </w:rPr>
        <w:t>)</w:t>
      </w:r>
      <w:r w:rsidR="00CC65D5" w:rsidRPr="00CC65D5">
        <w:rPr>
          <w:rFonts w:ascii="Simplified Arabic" w:hAnsi="Simplified Arabic" w:cs="Simplified Arabic"/>
          <w:sz w:val="28"/>
          <w:szCs w:val="28"/>
          <w:rtl/>
          <w:lang w:bidi="ar-EG"/>
        </w:rPr>
        <w:t>.</w:t>
      </w:r>
    </w:p>
    <w:p w14:paraId="67332CAF" w14:textId="51D9A10B" w:rsidR="00CC65D5" w:rsidRPr="00CC65D5" w:rsidRDefault="00CC65D5" w:rsidP="00602693">
      <w:pPr>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والأسلوب </w:t>
      </w:r>
      <w:r w:rsidR="00B136AF" w:rsidRPr="00CC65D5">
        <w:rPr>
          <w:rFonts w:ascii="Simplified Arabic" w:hAnsi="Simplified Arabic" w:cs="Simplified Arabic" w:hint="cs"/>
          <w:sz w:val="28"/>
          <w:szCs w:val="28"/>
          <w:rtl/>
          <w:lang w:bidi="ar-EG"/>
        </w:rPr>
        <w:t>الإصلاحي</w:t>
      </w:r>
      <w:r w:rsidRPr="00CC65D5">
        <w:rPr>
          <w:rFonts w:ascii="Simplified Arabic" w:hAnsi="Simplified Arabic" w:cs="Simplified Arabic"/>
          <w:sz w:val="28"/>
          <w:szCs w:val="28"/>
          <w:rtl/>
          <w:lang w:bidi="ar-EG"/>
        </w:rPr>
        <w:t xml:space="preserve"> الذي ينتهج مع طفل ما بين السابعة والعاشرة، يقتصر على العقوبات المعنوية المتمثلة فيما يلي:</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30"/>
      </w:r>
      <w:r w:rsidR="00C00A38">
        <w:rPr>
          <w:rStyle w:val="a4"/>
          <w:rFonts w:ascii="Simplified Arabic" w:hAnsi="Simplified Arabic" w:cs="Simplified Arabic"/>
          <w:sz w:val="28"/>
          <w:szCs w:val="28"/>
          <w:rtl/>
          <w:lang w:bidi="ar-EG"/>
        </w:rPr>
        <w:t>)</w:t>
      </w:r>
    </w:p>
    <w:p w14:paraId="314620DF" w14:textId="77777777" w:rsidR="00CC65D5" w:rsidRPr="00CC65D5" w:rsidRDefault="00CC65D5" w:rsidP="00602693">
      <w:pPr>
        <w:pStyle w:val="a3"/>
        <w:numPr>
          <w:ilvl w:val="0"/>
          <w:numId w:val="8"/>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الإرشاد إلى الخطأ بالتوجيه.</w:t>
      </w:r>
    </w:p>
    <w:p w14:paraId="6A67E90B" w14:textId="77777777" w:rsidR="00CC65D5" w:rsidRPr="00CC65D5" w:rsidRDefault="00CC65D5" w:rsidP="00602693">
      <w:pPr>
        <w:pStyle w:val="a3"/>
        <w:numPr>
          <w:ilvl w:val="0"/>
          <w:numId w:val="8"/>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الإرشاد إلى الخطأ بالتأنيب والتوبيخ.</w:t>
      </w:r>
    </w:p>
    <w:p w14:paraId="2F6449A0" w14:textId="77777777" w:rsidR="00CC65D5" w:rsidRPr="00CC65D5" w:rsidRDefault="00CC65D5" w:rsidP="00602693">
      <w:pPr>
        <w:pStyle w:val="a3"/>
        <w:numPr>
          <w:ilvl w:val="0"/>
          <w:numId w:val="8"/>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الإرشاد إلى الخطأ بالهجر.</w:t>
      </w:r>
    </w:p>
    <w:p w14:paraId="4AD56353" w14:textId="25F16E60" w:rsidR="00B136AF" w:rsidRPr="002B13AC" w:rsidRDefault="00CC65D5" w:rsidP="00602693">
      <w:pPr>
        <w:pStyle w:val="a3"/>
        <w:numPr>
          <w:ilvl w:val="0"/>
          <w:numId w:val="8"/>
        </w:numPr>
        <w:contextualSpacing w:val="0"/>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الإرشاد إلى الخطأ بالتهديد.</w:t>
      </w:r>
    </w:p>
    <w:p w14:paraId="14BB41B5" w14:textId="77777777" w:rsidR="002B13AC" w:rsidRPr="002B13AC" w:rsidRDefault="002B13AC" w:rsidP="00602693">
      <w:pPr>
        <w:ind w:left="454" w:firstLine="0"/>
        <w:rPr>
          <w:rFonts w:ascii="Simplified Arabic" w:hAnsi="Simplified Arabic" w:cs="Simplified Arabic"/>
          <w:b/>
          <w:bCs/>
          <w:sz w:val="2"/>
          <w:szCs w:val="2"/>
          <w:rtl/>
          <w:lang w:bidi="ar-EG"/>
        </w:rPr>
      </w:pPr>
    </w:p>
    <w:p w14:paraId="255E8F37" w14:textId="3A24115F" w:rsidR="00CC65D5" w:rsidRPr="00CC65D5" w:rsidRDefault="00CC65D5" w:rsidP="00602693">
      <w:pPr>
        <w:ind w:left="454" w:firstLine="0"/>
        <w:rPr>
          <w:rFonts w:ascii="Simplified Arabic" w:hAnsi="Simplified Arabic" w:cs="Simplified Arabic"/>
          <w:b/>
          <w:bCs/>
          <w:sz w:val="28"/>
          <w:szCs w:val="28"/>
          <w:rtl/>
          <w:lang w:bidi="ar-EG"/>
        </w:rPr>
      </w:pPr>
      <w:r w:rsidRPr="00CC65D5">
        <w:rPr>
          <w:rFonts w:ascii="Simplified Arabic" w:hAnsi="Simplified Arabic" w:cs="Simplified Arabic"/>
          <w:b/>
          <w:bCs/>
          <w:sz w:val="28"/>
          <w:szCs w:val="28"/>
          <w:rtl/>
          <w:lang w:bidi="ar-EG"/>
        </w:rPr>
        <w:t>المرحلة الثانية: مرحلة التمييز الثانية:</w:t>
      </w:r>
    </w:p>
    <w:p w14:paraId="37A8F757" w14:textId="506219D2" w:rsidR="00CC65D5" w:rsidRPr="00CC65D5" w:rsidRDefault="00CC65D5" w:rsidP="00602693">
      <w:pPr>
        <w:ind w:left="454" w:firstLine="0"/>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     تبدأ هذه المرحلة ببلوغ الطفل العاشرة وتنتهي بالبلوغ، وفيها يجوز عقاب الطفل بالضرب بشرط استيفاء الشروط والضوابط وفقاً لحديث الضرب لعشر، وفيه أمر </w:t>
      </w:r>
      <w:r w:rsidR="00B136AF" w:rsidRPr="00CC65D5">
        <w:rPr>
          <w:rFonts w:ascii="Simplified Arabic" w:hAnsi="Simplified Arabic" w:cs="Simplified Arabic" w:hint="cs"/>
          <w:sz w:val="28"/>
          <w:szCs w:val="28"/>
          <w:rtl/>
          <w:lang w:bidi="ar-EG"/>
        </w:rPr>
        <w:t>النبي</w:t>
      </w:r>
      <w:r w:rsidRPr="00CC65D5">
        <w:rPr>
          <w:rFonts w:ascii="Simplified Arabic" w:hAnsi="Simplified Arabic" w:cs="Simplified Arabic"/>
          <w:sz w:val="28"/>
          <w:szCs w:val="28"/>
          <w:rtl/>
          <w:lang w:bidi="ar-EG"/>
        </w:rPr>
        <w:t xml:space="preserve"> بتعلم وتدريب الطفل من السابعة على الصلاة إلى العاشرة وذلك يعادل خمسة آلاف وأربعمائة صلاة، وعلى هذا ينبغي أن تقاس جميع الأمور، حقيقيا أو معنويا.</w:t>
      </w:r>
    </w:p>
    <w:p w14:paraId="68258D95" w14:textId="235B22B0" w:rsidR="00CC65D5" w:rsidRPr="00CC65D5" w:rsidRDefault="00CC65D5" w:rsidP="00602693">
      <w:pPr>
        <w:ind w:left="454" w:firstLine="0"/>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      ويتوقف العقاب </w:t>
      </w:r>
      <w:r w:rsidR="00B136AF" w:rsidRPr="00CC65D5">
        <w:rPr>
          <w:rFonts w:ascii="Simplified Arabic" w:hAnsi="Simplified Arabic" w:cs="Simplified Arabic" w:hint="cs"/>
          <w:sz w:val="28"/>
          <w:szCs w:val="28"/>
          <w:rtl/>
          <w:lang w:bidi="ar-EG"/>
        </w:rPr>
        <w:t>البدني</w:t>
      </w:r>
      <w:r w:rsidRPr="00CC65D5">
        <w:rPr>
          <w:rFonts w:ascii="Simplified Arabic" w:hAnsi="Simplified Arabic" w:cs="Simplified Arabic"/>
          <w:sz w:val="28"/>
          <w:szCs w:val="28"/>
          <w:rtl/>
          <w:lang w:bidi="ar-EG"/>
        </w:rPr>
        <w:t xml:space="preserve"> ببلوغ الطفل، إذ نص الفقهاء على أنه ليس للأب أو الأم أو المربى ضرب البالغ ولو كان سفيها</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31"/>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 xml:space="preserve">. </w:t>
      </w:r>
    </w:p>
    <w:p w14:paraId="03B58A30" w14:textId="0A1865EC" w:rsidR="00CC65D5" w:rsidRPr="007022CC" w:rsidRDefault="006A2934" w:rsidP="00602693">
      <w:pPr>
        <w:pStyle w:val="3"/>
        <w:rPr>
          <w:rFonts w:ascii="Simplified Arabic" w:hAnsi="Simplified Arabic" w:cs="Simplified Arabic"/>
          <w:b/>
          <w:bCs/>
          <w:sz w:val="28"/>
          <w:szCs w:val="28"/>
          <w:rtl/>
          <w:lang w:bidi="ar-EG"/>
        </w:rPr>
      </w:pPr>
      <w:bookmarkStart w:id="21" w:name="_Toc71483886"/>
      <w:r w:rsidRPr="007022CC">
        <w:rPr>
          <w:rFonts w:ascii="Simplified Arabic" w:hAnsi="Simplified Arabic" w:cs="Simplified Arabic" w:hint="cs"/>
          <w:b/>
          <w:bCs/>
          <w:sz w:val="28"/>
          <w:szCs w:val="28"/>
          <w:rtl/>
          <w:lang w:bidi="ar-EG"/>
        </w:rPr>
        <w:t>2</w:t>
      </w:r>
      <w:r w:rsidR="00FE10C1" w:rsidRPr="007022CC">
        <w:rPr>
          <w:rFonts w:ascii="Simplified Arabic" w:hAnsi="Simplified Arabic" w:cs="Simplified Arabic" w:hint="cs"/>
          <w:b/>
          <w:bCs/>
          <w:sz w:val="28"/>
          <w:szCs w:val="28"/>
          <w:rtl/>
          <w:lang w:bidi="ar-EG"/>
        </w:rPr>
        <w:t xml:space="preserve">- </w:t>
      </w:r>
      <w:r w:rsidR="00482952" w:rsidRPr="007022CC">
        <w:rPr>
          <w:rFonts w:ascii="Simplified Arabic" w:hAnsi="Simplified Arabic" w:cs="Simplified Arabic" w:hint="cs"/>
          <w:b/>
          <w:bCs/>
          <w:sz w:val="28"/>
          <w:szCs w:val="28"/>
          <w:rtl/>
          <w:lang w:bidi="ar-EG"/>
        </w:rPr>
        <w:t xml:space="preserve">مواصفات يجب توافرها في أركان عملية العقاب </w:t>
      </w:r>
      <w:r w:rsidRPr="007022CC">
        <w:rPr>
          <w:rFonts w:ascii="Simplified Arabic" w:hAnsi="Simplified Arabic" w:cs="Simplified Arabic" w:hint="cs"/>
          <w:b/>
          <w:bCs/>
          <w:sz w:val="28"/>
          <w:szCs w:val="28"/>
          <w:rtl/>
          <w:lang w:bidi="ar-EG"/>
        </w:rPr>
        <w:t>البدني</w:t>
      </w:r>
      <w:r w:rsidR="00FE10C1" w:rsidRPr="007022CC">
        <w:rPr>
          <w:rFonts w:ascii="Simplified Arabic" w:hAnsi="Simplified Arabic" w:cs="Simplified Arabic" w:hint="cs"/>
          <w:b/>
          <w:bCs/>
          <w:sz w:val="28"/>
          <w:szCs w:val="28"/>
          <w:rtl/>
          <w:lang w:bidi="ar-EG"/>
        </w:rPr>
        <w:t>:</w:t>
      </w:r>
      <w:bookmarkEnd w:id="21"/>
    </w:p>
    <w:p w14:paraId="66830CFB" w14:textId="2DBFAD92" w:rsidR="00CC65D5" w:rsidRPr="00CC65D5" w:rsidRDefault="00CC65D5" w:rsidP="00602693">
      <w:pPr>
        <w:pStyle w:val="a3"/>
        <w:numPr>
          <w:ilvl w:val="0"/>
          <w:numId w:val="5"/>
        </w:numPr>
        <w:contextualSpacing w:val="0"/>
        <w:rPr>
          <w:rFonts w:ascii="Simplified Arabic" w:hAnsi="Simplified Arabic" w:cs="Simplified Arabic"/>
          <w:b/>
          <w:bCs/>
          <w:sz w:val="28"/>
          <w:szCs w:val="28"/>
          <w:lang w:bidi="ar-EG"/>
        </w:rPr>
      </w:pPr>
      <w:r w:rsidRPr="00CC65D5">
        <w:rPr>
          <w:rFonts w:ascii="Simplified Arabic" w:hAnsi="Simplified Arabic" w:cs="Simplified Arabic"/>
          <w:b/>
          <w:bCs/>
          <w:sz w:val="28"/>
          <w:szCs w:val="28"/>
          <w:rtl/>
          <w:lang w:bidi="ar-EG"/>
        </w:rPr>
        <w:t>مواصفات المؤدب (المربي):</w:t>
      </w:r>
      <w:r w:rsidR="00C00A38">
        <w:rPr>
          <w:rStyle w:val="a4"/>
          <w:rFonts w:ascii="Simplified Arabic" w:hAnsi="Simplified Arabic" w:cs="Simplified Arabic"/>
          <w:b/>
          <w:bCs/>
          <w:sz w:val="28"/>
          <w:szCs w:val="28"/>
          <w:rtl/>
          <w:lang w:bidi="ar-EG"/>
        </w:rPr>
        <w:t>(</w:t>
      </w:r>
      <w:r w:rsidR="005E0FF2" w:rsidRPr="00CC65D5">
        <w:rPr>
          <w:rStyle w:val="a4"/>
          <w:rFonts w:ascii="Simplified Arabic" w:hAnsi="Simplified Arabic" w:cs="Simplified Arabic"/>
          <w:b/>
          <w:bCs/>
          <w:sz w:val="28"/>
          <w:szCs w:val="28"/>
          <w:rtl/>
          <w:lang w:bidi="ar-EG"/>
        </w:rPr>
        <w:footnoteReference w:id="32"/>
      </w:r>
      <w:r w:rsidR="00C00A38">
        <w:rPr>
          <w:rStyle w:val="a4"/>
          <w:rFonts w:ascii="Simplified Arabic" w:hAnsi="Simplified Arabic" w:cs="Simplified Arabic"/>
          <w:b/>
          <w:bCs/>
          <w:sz w:val="28"/>
          <w:szCs w:val="28"/>
          <w:rtl/>
          <w:lang w:bidi="ar-EG"/>
        </w:rPr>
        <w:t>)</w:t>
      </w:r>
    </w:p>
    <w:p w14:paraId="4C95E634" w14:textId="34C8941D" w:rsidR="00CC65D5" w:rsidRPr="00CC65D5" w:rsidRDefault="00CC65D5" w:rsidP="00602693">
      <w:pPr>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إذا وجد المربى نفسه أمام حالة تربوية تستدعى ضرب الطفل، فإنه غير مخول بذلك ما لم تتوافر فيه الضوابط التي حددها العلماء، وهي:</w:t>
      </w:r>
    </w:p>
    <w:p w14:paraId="2DAD3DBF" w14:textId="77777777" w:rsidR="00CC65D5" w:rsidRPr="00CC65D5" w:rsidRDefault="00CC65D5" w:rsidP="00602693">
      <w:pPr>
        <w:pStyle w:val="a3"/>
        <w:numPr>
          <w:ilvl w:val="0"/>
          <w:numId w:val="9"/>
        </w:numPr>
        <w:contextualSpacing w:val="0"/>
        <w:rPr>
          <w:rFonts w:ascii="Simplified Arabic" w:hAnsi="Simplified Arabic" w:cs="Simplified Arabic"/>
          <w:b/>
          <w:bCs/>
          <w:sz w:val="28"/>
          <w:szCs w:val="28"/>
          <w:rtl/>
          <w:lang w:bidi="ar-EG"/>
        </w:rPr>
      </w:pPr>
      <w:r w:rsidRPr="00CC65D5">
        <w:rPr>
          <w:rFonts w:ascii="Simplified Arabic" w:hAnsi="Simplified Arabic" w:cs="Simplified Arabic"/>
          <w:b/>
          <w:bCs/>
          <w:sz w:val="28"/>
          <w:szCs w:val="28"/>
          <w:rtl/>
          <w:lang w:bidi="ar-EG"/>
        </w:rPr>
        <w:t xml:space="preserve">أن يكون المربى محل ثقة للطفل بأن يكون قدوة. </w:t>
      </w:r>
    </w:p>
    <w:p w14:paraId="64393EA0" w14:textId="22769F9F" w:rsidR="00CC65D5" w:rsidRPr="00CC65D5" w:rsidRDefault="0008132A" w:rsidP="00602693">
      <w:pPr>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CC65D5" w:rsidRPr="00CC65D5">
        <w:rPr>
          <w:rFonts w:ascii="Simplified Arabic" w:hAnsi="Simplified Arabic" w:cs="Simplified Arabic"/>
          <w:sz w:val="28"/>
          <w:szCs w:val="28"/>
          <w:rtl/>
          <w:lang w:bidi="ar-EG"/>
        </w:rPr>
        <w:t xml:space="preserve">نبه المقدسي على ذلك قائلاً: واعلم أن التأديب مثله كمثل البذر، والمؤدب كالأرض متى كانت الأرض </w:t>
      </w:r>
      <w:r w:rsidR="00CC65D5" w:rsidRPr="00CC65D5">
        <w:rPr>
          <w:rFonts w:ascii="Simplified Arabic" w:hAnsi="Simplified Arabic" w:cs="Simplified Arabic"/>
          <w:sz w:val="28"/>
          <w:szCs w:val="28"/>
          <w:rtl/>
          <w:lang w:bidi="ar-EG"/>
        </w:rPr>
        <w:lastRenderedPageBreak/>
        <w:t>رديئة ضاع البذر فيها ومتى كانت صالحة نشأ</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33"/>
      </w:r>
      <w:r w:rsidR="00C00A38">
        <w:rPr>
          <w:rStyle w:val="a4"/>
          <w:rFonts w:ascii="Simplified Arabic" w:hAnsi="Simplified Arabic" w:cs="Simplified Arabic"/>
          <w:sz w:val="28"/>
          <w:szCs w:val="28"/>
          <w:rtl/>
          <w:lang w:bidi="ar-EG"/>
        </w:rPr>
        <w:t>)</w:t>
      </w:r>
      <w:r w:rsidR="00CC65D5" w:rsidRPr="00CC65D5">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00CC65D5" w:rsidRPr="00CC65D5">
        <w:rPr>
          <w:rFonts w:ascii="Simplified Arabic" w:hAnsi="Simplified Arabic" w:cs="Simplified Arabic"/>
          <w:sz w:val="28"/>
          <w:szCs w:val="28"/>
          <w:rtl/>
          <w:lang w:bidi="ar-EG"/>
        </w:rPr>
        <w:t xml:space="preserve">وقال </w:t>
      </w:r>
      <w:r w:rsidRPr="00CC65D5">
        <w:rPr>
          <w:rFonts w:ascii="Simplified Arabic" w:hAnsi="Simplified Arabic" w:cs="Simplified Arabic" w:hint="cs"/>
          <w:sz w:val="28"/>
          <w:szCs w:val="28"/>
          <w:rtl/>
          <w:lang w:bidi="ar-EG"/>
        </w:rPr>
        <w:t>الغزالي</w:t>
      </w:r>
      <w:r w:rsidR="00CC65D5" w:rsidRPr="00CC65D5">
        <w:rPr>
          <w:rFonts w:ascii="Simplified Arabic" w:hAnsi="Simplified Arabic" w:cs="Simplified Arabic"/>
          <w:sz w:val="28"/>
          <w:szCs w:val="28"/>
          <w:rtl/>
          <w:lang w:bidi="ar-EG"/>
        </w:rPr>
        <w:t>: أن يكون المعلم عاملاً بعلمه فلا يكذب قوله فعله؛ لأن العلم يدرك بالبصائر، والعمل يدرك بالأبصار وأرباب الأبصار أكثر</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34"/>
      </w:r>
      <w:r w:rsidR="00C00A38">
        <w:rPr>
          <w:rStyle w:val="a4"/>
          <w:rFonts w:ascii="Simplified Arabic" w:hAnsi="Simplified Arabic" w:cs="Simplified Arabic"/>
          <w:sz w:val="28"/>
          <w:szCs w:val="28"/>
          <w:rtl/>
          <w:lang w:bidi="ar-EG"/>
        </w:rPr>
        <w:t>)</w:t>
      </w:r>
      <w:r w:rsidR="00CC65D5" w:rsidRPr="00CC65D5">
        <w:rPr>
          <w:rFonts w:ascii="Simplified Arabic" w:hAnsi="Simplified Arabic" w:cs="Simplified Arabic"/>
          <w:sz w:val="28"/>
          <w:szCs w:val="28"/>
          <w:rtl/>
          <w:lang w:bidi="ar-EG"/>
        </w:rPr>
        <w:t>.</w:t>
      </w:r>
    </w:p>
    <w:p w14:paraId="03245F10" w14:textId="77777777" w:rsidR="00CC65D5" w:rsidRPr="00CC65D5" w:rsidRDefault="00CC65D5" w:rsidP="00602693">
      <w:pPr>
        <w:pStyle w:val="a3"/>
        <w:numPr>
          <w:ilvl w:val="0"/>
          <w:numId w:val="9"/>
        </w:numPr>
        <w:contextualSpacing w:val="0"/>
        <w:rPr>
          <w:rFonts w:ascii="Simplified Arabic" w:hAnsi="Simplified Arabic" w:cs="Simplified Arabic"/>
          <w:b/>
          <w:bCs/>
          <w:sz w:val="28"/>
          <w:szCs w:val="28"/>
          <w:rtl/>
          <w:lang w:bidi="ar-EG"/>
        </w:rPr>
      </w:pPr>
      <w:r w:rsidRPr="00CC65D5">
        <w:rPr>
          <w:rFonts w:ascii="Simplified Arabic" w:hAnsi="Simplified Arabic" w:cs="Simplified Arabic"/>
          <w:b/>
          <w:bCs/>
          <w:sz w:val="28"/>
          <w:szCs w:val="28"/>
          <w:rtl/>
          <w:lang w:bidi="ar-EG"/>
        </w:rPr>
        <w:t>أن يكون صبوراً عالماً بأساليب التأديب وتدرجها.</w:t>
      </w:r>
    </w:p>
    <w:p w14:paraId="255FA19C" w14:textId="40BAAC4F" w:rsidR="00CC65D5" w:rsidRPr="00CC65D5" w:rsidRDefault="00CC65D5" w:rsidP="00602693">
      <w:pPr>
        <w:ind w:firstLine="0"/>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   فإذا لم يكن على علم ودراية بالتأديب ووسائله فلن </w:t>
      </w:r>
      <w:r w:rsidR="0008132A" w:rsidRPr="00CC65D5">
        <w:rPr>
          <w:rFonts w:ascii="Simplified Arabic" w:hAnsi="Simplified Arabic" w:cs="Simplified Arabic" w:hint="cs"/>
          <w:sz w:val="28"/>
          <w:szCs w:val="28"/>
          <w:rtl/>
          <w:lang w:bidi="ar-EG"/>
        </w:rPr>
        <w:t>يؤد</w:t>
      </w:r>
      <w:r w:rsidR="0008132A">
        <w:rPr>
          <w:rFonts w:ascii="Simplified Arabic" w:hAnsi="Simplified Arabic" w:cs="Simplified Arabic" w:hint="cs"/>
          <w:sz w:val="28"/>
          <w:szCs w:val="28"/>
          <w:rtl/>
          <w:lang w:bidi="ar-EG"/>
        </w:rPr>
        <w:t>ب</w:t>
      </w:r>
      <w:r w:rsidR="0008132A" w:rsidRPr="00CC65D5">
        <w:rPr>
          <w:rFonts w:ascii="Simplified Arabic" w:hAnsi="Simplified Arabic" w:cs="Simplified Arabic" w:hint="cs"/>
          <w:sz w:val="28"/>
          <w:szCs w:val="28"/>
          <w:rtl/>
          <w:lang w:bidi="ar-EG"/>
        </w:rPr>
        <w:t>ه</w:t>
      </w:r>
      <w:r w:rsidRPr="00CC65D5">
        <w:rPr>
          <w:rFonts w:ascii="Simplified Arabic" w:hAnsi="Simplified Arabic" w:cs="Simplified Arabic"/>
          <w:sz w:val="28"/>
          <w:szCs w:val="28"/>
          <w:rtl/>
          <w:lang w:bidi="ar-EG"/>
        </w:rPr>
        <w:t xml:space="preserve"> على الوجه المطلوب شرعاً وعرفاً.</w:t>
      </w:r>
    </w:p>
    <w:p w14:paraId="60C7AB60" w14:textId="77777777" w:rsidR="00CC65D5" w:rsidRPr="00CC65D5" w:rsidRDefault="00CC65D5" w:rsidP="00602693">
      <w:pPr>
        <w:pStyle w:val="a3"/>
        <w:numPr>
          <w:ilvl w:val="0"/>
          <w:numId w:val="9"/>
        </w:numPr>
        <w:contextualSpacing w:val="0"/>
        <w:rPr>
          <w:rFonts w:ascii="Simplified Arabic" w:hAnsi="Simplified Arabic" w:cs="Simplified Arabic"/>
          <w:b/>
          <w:bCs/>
          <w:sz w:val="28"/>
          <w:szCs w:val="28"/>
          <w:rtl/>
          <w:lang w:bidi="ar-EG"/>
        </w:rPr>
      </w:pPr>
      <w:r w:rsidRPr="00CC65D5">
        <w:rPr>
          <w:rFonts w:ascii="Simplified Arabic" w:hAnsi="Simplified Arabic" w:cs="Simplified Arabic"/>
          <w:b/>
          <w:bCs/>
          <w:sz w:val="28"/>
          <w:szCs w:val="28"/>
          <w:rtl/>
          <w:lang w:bidi="ar-EG"/>
        </w:rPr>
        <w:t>أن يكون حليماً غير غضوب:</w:t>
      </w:r>
    </w:p>
    <w:p w14:paraId="67065A37" w14:textId="2C5A193D" w:rsidR="00CC65D5" w:rsidRPr="00CC65D5" w:rsidRDefault="00CC65D5" w:rsidP="00602693">
      <w:pPr>
        <w:ind w:firstLine="0"/>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     فلا ينبغي أن يضرب المعلم وهو غاضب، لأن العقاب في هذه </w:t>
      </w:r>
      <w:r w:rsidR="0008132A" w:rsidRPr="00CC65D5">
        <w:rPr>
          <w:rFonts w:ascii="Simplified Arabic" w:hAnsi="Simplified Arabic" w:cs="Simplified Arabic" w:hint="cs"/>
          <w:sz w:val="28"/>
          <w:szCs w:val="28"/>
          <w:rtl/>
          <w:lang w:bidi="ar-EG"/>
        </w:rPr>
        <w:t>الحالة</w:t>
      </w:r>
      <w:r w:rsidRPr="00CC65D5">
        <w:rPr>
          <w:rFonts w:ascii="Simplified Arabic" w:hAnsi="Simplified Arabic" w:cs="Simplified Arabic"/>
          <w:sz w:val="28"/>
          <w:szCs w:val="28"/>
          <w:rtl/>
          <w:lang w:bidi="ar-EG"/>
        </w:rPr>
        <w:t xml:space="preserve"> سيكون </w:t>
      </w:r>
      <w:r w:rsidR="0008132A" w:rsidRPr="00CC65D5">
        <w:rPr>
          <w:rFonts w:ascii="Simplified Arabic" w:hAnsi="Simplified Arabic" w:cs="Simplified Arabic" w:hint="cs"/>
          <w:sz w:val="28"/>
          <w:szCs w:val="28"/>
          <w:rtl/>
          <w:lang w:bidi="ar-EG"/>
        </w:rPr>
        <w:t>للتشفي</w:t>
      </w:r>
      <w:r w:rsidRPr="00CC65D5">
        <w:rPr>
          <w:rFonts w:ascii="Simplified Arabic" w:hAnsi="Simplified Arabic" w:cs="Simplified Arabic"/>
          <w:sz w:val="28"/>
          <w:szCs w:val="28"/>
          <w:rtl/>
          <w:lang w:bidi="ar-EG"/>
        </w:rPr>
        <w:t xml:space="preserve"> وليس للتأديب، وفارق القوة الغضبة عند المعلم عن الطفل ربما يؤدي به إلى إيذاء الطفل وحدوث ما لا يحمد عقباه، ولهذا أوصي </w:t>
      </w:r>
      <w:r w:rsidR="0008132A" w:rsidRPr="00CC65D5">
        <w:rPr>
          <w:rFonts w:ascii="Simplified Arabic" w:hAnsi="Simplified Arabic" w:cs="Simplified Arabic" w:hint="cs"/>
          <w:sz w:val="28"/>
          <w:szCs w:val="28"/>
          <w:rtl/>
          <w:lang w:bidi="ar-EG"/>
        </w:rPr>
        <w:t>النبي</w:t>
      </w:r>
      <w:r w:rsidRPr="00CC65D5">
        <w:rPr>
          <w:rFonts w:ascii="Simplified Arabic" w:hAnsi="Simplified Arabic" w:cs="Simplified Arabic"/>
          <w:sz w:val="28"/>
          <w:szCs w:val="28"/>
          <w:rtl/>
          <w:lang w:bidi="ar-EG"/>
        </w:rPr>
        <w:t xml:space="preserve"> صلى الله عليه وسلم من طلب منه الوصية بقوله: لا تغضب وأعادها عليه ثلاثاً</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35"/>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79BFCFBC" w14:textId="33EAF8EE" w:rsidR="00CC65D5" w:rsidRPr="00CC65D5" w:rsidRDefault="00CC65D5" w:rsidP="00602693">
      <w:pPr>
        <w:ind w:firstLine="0"/>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    وقال ابن الحاج: من كان منهم في خلقه حدة أو فيه غلظة وفظاظة فيتعين عليه إذا أدركه شيء مما ذكرنا </w:t>
      </w:r>
      <w:proofErr w:type="gramStart"/>
      <w:r w:rsidR="0008132A">
        <w:rPr>
          <w:rFonts w:ascii="Simplified Arabic" w:hAnsi="Simplified Arabic" w:cs="Simplified Arabic" w:hint="cs"/>
          <w:sz w:val="28"/>
          <w:szCs w:val="28"/>
          <w:rtl/>
          <w:lang w:bidi="ar-EG"/>
        </w:rPr>
        <w:t>أ</w:t>
      </w:r>
      <w:r w:rsidRPr="00CC65D5">
        <w:rPr>
          <w:rFonts w:ascii="Simplified Arabic" w:hAnsi="Simplified Arabic" w:cs="Simplified Arabic"/>
          <w:sz w:val="28"/>
          <w:szCs w:val="28"/>
          <w:rtl/>
          <w:lang w:bidi="ar-EG"/>
        </w:rPr>
        <w:t>ن لا</w:t>
      </w:r>
      <w:proofErr w:type="gramEnd"/>
      <w:r w:rsidRPr="00CC65D5">
        <w:rPr>
          <w:rFonts w:ascii="Simplified Arabic" w:hAnsi="Simplified Arabic" w:cs="Simplified Arabic"/>
          <w:sz w:val="28"/>
          <w:szCs w:val="28"/>
          <w:rtl/>
          <w:lang w:bidi="ar-EG"/>
        </w:rPr>
        <w:t xml:space="preserve"> يؤدب الصبي في وقته ذلك، بل يتركه حتى يسكن غيظه ويذهب عنه ما يجده من الحنق عليه وحينئذ يؤدبه الأدب </w:t>
      </w:r>
      <w:r w:rsidR="0008132A" w:rsidRPr="00CC65D5">
        <w:rPr>
          <w:rFonts w:ascii="Simplified Arabic" w:hAnsi="Simplified Arabic" w:cs="Simplified Arabic" w:hint="cs"/>
          <w:sz w:val="28"/>
          <w:szCs w:val="28"/>
          <w:rtl/>
          <w:lang w:bidi="ar-EG"/>
        </w:rPr>
        <w:t>الشرعي</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36"/>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 xml:space="preserve">. </w:t>
      </w:r>
    </w:p>
    <w:p w14:paraId="3AD2BA32" w14:textId="750FFA31" w:rsidR="00CC65D5" w:rsidRPr="00CC65D5" w:rsidRDefault="00CC65D5" w:rsidP="00602693">
      <w:pPr>
        <w:spacing w:before="100" w:beforeAutospacing="1" w:after="100" w:afterAutospacing="1"/>
        <w:ind w:firstLine="0"/>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     أما القابسي فقال: ينبغي لمعلم الأطفال أن يراعى منهم حتى يخلص أدبهم لمنافعهم، وليس لمعلمهم في ذلك شفاء من غضبه، ولا شيء يريح قلبه من غيظه؛ فإن ذلك إن أصابه فإنما ضرب أولاد المسلمين لراحة نفسه، وهذا ليس من العدل</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37"/>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 xml:space="preserve">. </w:t>
      </w:r>
    </w:p>
    <w:p w14:paraId="413DDC97" w14:textId="77777777" w:rsidR="00CC65D5" w:rsidRPr="00CC65D5" w:rsidRDefault="00CC65D5" w:rsidP="00602693">
      <w:pPr>
        <w:pStyle w:val="a3"/>
        <w:numPr>
          <w:ilvl w:val="0"/>
          <w:numId w:val="5"/>
        </w:numPr>
        <w:contextualSpacing w:val="0"/>
        <w:rPr>
          <w:rFonts w:ascii="Simplified Arabic" w:hAnsi="Simplified Arabic" w:cs="Simplified Arabic"/>
          <w:b/>
          <w:bCs/>
          <w:sz w:val="28"/>
          <w:szCs w:val="28"/>
          <w:lang w:bidi="ar-EG"/>
        </w:rPr>
      </w:pPr>
      <w:r w:rsidRPr="00CC65D5">
        <w:rPr>
          <w:rFonts w:ascii="Simplified Arabic" w:hAnsi="Simplified Arabic" w:cs="Simplified Arabic"/>
          <w:b/>
          <w:bCs/>
          <w:sz w:val="28"/>
          <w:szCs w:val="28"/>
          <w:rtl/>
          <w:lang w:bidi="ar-EG"/>
        </w:rPr>
        <w:t>مواصفات أداة الضرب:</w:t>
      </w:r>
    </w:p>
    <w:p w14:paraId="7D44712E" w14:textId="30900645" w:rsidR="00CC65D5" w:rsidRPr="00CC65D5" w:rsidRDefault="00CC65D5" w:rsidP="00602693">
      <w:pPr>
        <w:pStyle w:val="a3"/>
        <w:numPr>
          <w:ilvl w:val="0"/>
          <w:numId w:val="10"/>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أن تكون الأداة معتدلة الحجم، فلا يضرب الصبي بعصا غليظة تكسر العظم، ولا رقيقة لا تؤلم الجسم، بل تكون وسطا</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38"/>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45B6FA3B" w14:textId="4F08D7F4" w:rsidR="00CC65D5" w:rsidRPr="00CC65D5" w:rsidRDefault="00CC65D5" w:rsidP="00602693">
      <w:pPr>
        <w:pStyle w:val="a3"/>
        <w:numPr>
          <w:ilvl w:val="0"/>
          <w:numId w:val="10"/>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أن تكون معتدلة الرطوبة فلا تكون رطبة تشق الجلد لثقلها، ولا شديد اليبوسة، فلا تؤلم لخفتها، قال القابسي: أن تكون الدرة التي يضرب بها المعلم الصبي رطبة مأمونة لئلا تؤثر أثراً سيئاً</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39"/>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0335E936" w14:textId="4D7C5846" w:rsidR="00CC65D5" w:rsidRPr="00BB10D3" w:rsidRDefault="00CC65D5" w:rsidP="00602693">
      <w:pPr>
        <w:pStyle w:val="a3"/>
        <w:numPr>
          <w:ilvl w:val="0"/>
          <w:numId w:val="10"/>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 xml:space="preserve"> لابد أن تكون دون الآلة الشرعية التي تقام بها الحدود ولا يتعين لذلك نوع بل يجوز بسوط وبعود </w:t>
      </w:r>
      <w:r w:rsidRPr="00CC65D5">
        <w:rPr>
          <w:rFonts w:ascii="Simplified Arabic" w:hAnsi="Simplified Arabic" w:cs="Simplified Arabic"/>
          <w:sz w:val="28"/>
          <w:szCs w:val="28"/>
          <w:rtl/>
          <w:lang w:bidi="ar-EG"/>
        </w:rPr>
        <w:lastRenderedPageBreak/>
        <w:t xml:space="preserve">وخشبة وطرف ثوب بعد فتله حتى </w:t>
      </w:r>
      <w:r w:rsidR="0008132A" w:rsidRPr="00CC65D5">
        <w:rPr>
          <w:rFonts w:ascii="Simplified Arabic" w:hAnsi="Simplified Arabic" w:cs="Simplified Arabic" w:hint="cs"/>
          <w:sz w:val="28"/>
          <w:szCs w:val="28"/>
          <w:rtl/>
          <w:lang w:bidi="ar-EG"/>
        </w:rPr>
        <w:t xml:space="preserve">يشتد </w:t>
      </w:r>
      <w:r w:rsidR="00C00A38">
        <w:rPr>
          <w:rFonts w:ascii="Simplified Arabic" w:hAnsi="Simplified Arabic" w:cs="Simplified Arabic"/>
          <w:sz w:val="28"/>
          <w:szCs w:val="28"/>
          <w:rtl/>
          <w:lang w:bidi="ar-EG"/>
        </w:rPr>
        <w:t>(</w:t>
      </w:r>
      <w:r w:rsidR="005E0FF2" w:rsidRPr="00CC65D5">
        <w:rPr>
          <w:rFonts w:ascii="Simplified Arabic" w:hAnsi="Simplified Arabic" w:cs="Simplified Arabic"/>
          <w:sz w:val="28"/>
          <w:szCs w:val="28"/>
          <w:rtl/>
        </w:rPr>
        <w:footnoteReference w:id="40"/>
      </w:r>
      <w:r w:rsidR="00C00A38">
        <w:rPr>
          <w:rFonts w:ascii="Simplified Arabic" w:hAnsi="Simplified Arabic" w:cs="Simplified Arabic"/>
          <w:sz w:val="28"/>
          <w:szCs w:val="28"/>
          <w:rtl/>
        </w:rPr>
        <w:t>)</w:t>
      </w:r>
      <w:r w:rsidRPr="00CC65D5">
        <w:rPr>
          <w:rFonts w:ascii="Simplified Arabic" w:hAnsi="Simplified Arabic" w:cs="Simplified Arabic"/>
          <w:sz w:val="28"/>
          <w:szCs w:val="28"/>
          <w:rtl/>
          <w:lang w:bidi="ar-EG"/>
        </w:rPr>
        <w:t>.</w:t>
      </w:r>
    </w:p>
    <w:p w14:paraId="46405F75" w14:textId="34E11E11" w:rsidR="00CC65D5" w:rsidRPr="00CC65D5" w:rsidRDefault="00CC65D5" w:rsidP="00602693">
      <w:pPr>
        <w:pStyle w:val="a3"/>
        <w:numPr>
          <w:ilvl w:val="0"/>
          <w:numId w:val="5"/>
        </w:numPr>
        <w:contextualSpacing w:val="0"/>
        <w:rPr>
          <w:rFonts w:ascii="Simplified Arabic" w:hAnsi="Simplified Arabic" w:cs="Simplified Arabic"/>
          <w:b/>
          <w:bCs/>
          <w:sz w:val="28"/>
          <w:szCs w:val="28"/>
          <w:lang w:bidi="ar-EG"/>
        </w:rPr>
      </w:pPr>
      <w:r w:rsidRPr="00CC65D5">
        <w:rPr>
          <w:rFonts w:ascii="Simplified Arabic" w:hAnsi="Simplified Arabic" w:cs="Simplified Arabic"/>
          <w:b/>
          <w:bCs/>
          <w:sz w:val="28"/>
          <w:szCs w:val="28"/>
          <w:rtl/>
          <w:lang w:bidi="ar-EG"/>
        </w:rPr>
        <w:t>مواصفات طريقة الضرب:</w:t>
      </w:r>
      <w:r w:rsidR="00C00A38">
        <w:rPr>
          <w:rStyle w:val="a4"/>
          <w:rFonts w:ascii="Simplified Arabic" w:hAnsi="Simplified Arabic" w:cs="Simplified Arabic"/>
          <w:b/>
          <w:bCs/>
          <w:sz w:val="28"/>
          <w:szCs w:val="28"/>
          <w:rtl/>
          <w:lang w:bidi="ar-EG"/>
        </w:rPr>
        <w:t>(</w:t>
      </w:r>
      <w:r w:rsidR="005E0FF2" w:rsidRPr="00CC65D5">
        <w:rPr>
          <w:rStyle w:val="a4"/>
          <w:rFonts w:ascii="Simplified Arabic" w:hAnsi="Simplified Arabic" w:cs="Simplified Arabic"/>
          <w:b/>
          <w:bCs/>
          <w:sz w:val="28"/>
          <w:szCs w:val="28"/>
          <w:rtl/>
          <w:lang w:bidi="ar-EG"/>
        </w:rPr>
        <w:footnoteReference w:id="41"/>
      </w:r>
      <w:r w:rsidR="00C00A38">
        <w:rPr>
          <w:rStyle w:val="a4"/>
          <w:rFonts w:ascii="Simplified Arabic" w:hAnsi="Simplified Arabic" w:cs="Simplified Arabic"/>
          <w:b/>
          <w:bCs/>
          <w:sz w:val="28"/>
          <w:szCs w:val="28"/>
          <w:rtl/>
          <w:lang w:bidi="ar-EG"/>
        </w:rPr>
        <w:t>)</w:t>
      </w:r>
    </w:p>
    <w:p w14:paraId="2E9AF71B" w14:textId="523D0C4C" w:rsidR="00CC65D5" w:rsidRPr="00CC65D5" w:rsidRDefault="00CC65D5" w:rsidP="00602693">
      <w:pPr>
        <w:pStyle w:val="a3"/>
        <w:numPr>
          <w:ilvl w:val="0"/>
          <w:numId w:val="6"/>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أن يكون مفرقاً لا مجموعاً في محل واحد، فلا يجوز أن يكون كثيراً متكرراً لرجحان مفسدته حينئذ وضياع مصلحته لما يسببه الضرب المتكرر من بلاده الحس وما يؤدي إليه من آثار نفسية سيئة على الطفل</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42"/>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0A068AFF" w14:textId="77777777" w:rsidR="00CC65D5" w:rsidRPr="00CC65D5" w:rsidRDefault="00CC65D5" w:rsidP="00602693">
      <w:pPr>
        <w:pStyle w:val="a3"/>
        <w:numPr>
          <w:ilvl w:val="0"/>
          <w:numId w:val="6"/>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أن يكون بين الضربتين زمن يخف به ألم الأول.</w:t>
      </w:r>
    </w:p>
    <w:p w14:paraId="380F175A" w14:textId="77777777" w:rsidR="00CC65D5" w:rsidRPr="00CC65D5" w:rsidRDefault="00CC65D5" w:rsidP="00602693">
      <w:pPr>
        <w:pStyle w:val="a3"/>
        <w:numPr>
          <w:ilvl w:val="0"/>
          <w:numId w:val="6"/>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 xml:space="preserve">ألا يرفع الضارب ذراعه لينقل السوط لأعضده حتى يري بياض إبطه فلا يرفعه لئلا يعظم ألمه، وقد كان عمر يقول للضارب. </w:t>
      </w:r>
      <w:proofErr w:type="spellStart"/>
      <w:r w:rsidRPr="00CC65D5">
        <w:rPr>
          <w:rFonts w:ascii="Simplified Arabic" w:hAnsi="Simplified Arabic" w:cs="Simplified Arabic"/>
          <w:sz w:val="28"/>
          <w:szCs w:val="28"/>
          <w:rtl/>
          <w:lang w:bidi="ar-EG"/>
        </w:rPr>
        <w:t>لاترفع</w:t>
      </w:r>
      <w:proofErr w:type="spellEnd"/>
      <w:r w:rsidRPr="00CC65D5">
        <w:rPr>
          <w:rFonts w:ascii="Simplified Arabic" w:hAnsi="Simplified Arabic" w:cs="Simplified Arabic"/>
          <w:sz w:val="28"/>
          <w:szCs w:val="28"/>
          <w:rtl/>
          <w:lang w:bidi="ar-EG"/>
        </w:rPr>
        <w:t xml:space="preserve"> إبطك.</w:t>
      </w:r>
    </w:p>
    <w:p w14:paraId="35FFB2CF" w14:textId="25684F92" w:rsidR="00CC65D5" w:rsidRPr="00CC65D5" w:rsidRDefault="00CC65D5" w:rsidP="00602693">
      <w:pPr>
        <w:pStyle w:val="a3"/>
        <w:numPr>
          <w:ilvl w:val="0"/>
          <w:numId w:val="11"/>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ألا يزيد على ثلاث، فإن اضطر إلى زيادة على ذلك فله بين الثلاثة إلى العشرة سعة</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43"/>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2D7B843F" w14:textId="77777777" w:rsidR="00CC65D5" w:rsidRPr="00CC65D5" w:rsidRDefault="00CC65D5" w:rsidP="00602693">
      <w:pPr>
        <w:ind w:left="814" w:firstLine="0"/>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وقالوا ان أراد اقتص منه.</w:t>
      </w:r>
    </w:p>
    <w:p w14:paraId="768D1E94" w14:textId="6CA1D073" w:rsidR="00CC65D5" w:rsidRPr="00CC65D5" w:rsidRDefault="00CC65D5" w:rsidP="00602693">
      <w:pPr>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وانفرد القابسي </w:t>
      </w:r>
      <w:r w:rsidR="002B13AC">
        <w:rPr>
          <w:rFonts w:ascii="Simplified Arabic" w:hAnsi="Simplified Arabic" w:cs="Simplified Arabic" w:hint="cs"/>
          <w:sz w:val="28"/>
          <w:szCs w:val="28"/>
          <w:rtl/>
          <w:lang w:bidi="ar-EG"/>
        </w:rPr>
        <w:t>بإجازة</w:t>
      </w:r>
      <w:r w:rsidRPr="00CC65D5">
        <w:rPr>
          <w:rFonts w:ascii="Simplified Arabic" w:hAnsi="Simplified Arabic" w:cs="Simplified Arabic"/>
          <w:sz w:val="28"/>
          <w:szCs w:val="28"/>
          <w:rtl/>
          <w:lang w:bidi="ar-EG"/>
        </w:rPr>
        <w:t xml:space="preserve"> </w:t>
      </w:r>
      <w:r w:rsidR="002B13AC">
        <w:rPr>
          <w:rFonts w:ascii="Simplified Arabic" w:hAnsi="Simplified Arabic" w:cs="Simplified Arabic" w:hint="cs"/>
          <w:sz w:val="28"/>
          <w:szCs w:val="28"/>
          <w:rtl/>
          <w:lang w:bidi="ar-EG"/>
        </w:rPr>
        <w:t>زيادة</w:t>
      </w:r>
      <w:r w:rsidRPr="00CC65D5">
        <w:rPr>
          <w:rFonts w:ascii="Simplified Arabic" w:hAnsi="Simplified Arabic" w:cs="Simplified Arabic"/>
          <w:sz w:val="28"/>
          <w:szCs w:val="28"/>
          <w:rtl/>
          <w:lang w:bidi="ar-EG"/>
        </w:rPr>
        <w:t xml:space="preserve"> المربي على عشرة، قال: وربما كان من صبيان المعلم من يناهز الاحتلام ويكون </w:t>
      </w:r>
      <w:proofErr w:type="spellStart"/>
      <w:r w:rsidRPr="00CC65D5">
        <w:rPr>
          <w:rFonts w:ascii="Simplified Arabic" w:hAnsi="Simplified Arabic" w:cs="Simplified Arabic"/>
          <w:sz w:val="28"/>
          <w:szCs w:val="28"/>
          <w:rtl/>
          <w:lang w:bidi="ar-EG"/>
        </w:rPr>
        <w:t>سئ</w:t>
      </w:r>
      <w:proofErr w:type="spellEnd"/>
      <w:r w:rsidRPr="00CC65D5">
        <w:rPr>
          <w:rFonts w:ascii="Simplified Arabic" w:hAnsi="Simplified Arabic" w:cs="Simplified Arabic"/>
          <w:sz w:val="28"/>
          <w:szCs w:val="28"/>
          <w:rtl/>
          <w:lang w:bidi="ar-EG"/>
        </w:rPr>
        <w:t xml:space="preserve"> الرعية، غليظ الخلق، لا يروعه وقوع عشر ضربات عليه ويري للزيادة عليه مكاناً، وفيه محتمل مأمون، فلا بأس إن شاء الله، من الزيادة على العشر ضربات</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44"/>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 xml:space="preserve">. </w:t>
      </w:r>
    </w:p>
    <w:p w14:paraId="1EDB0EBA" w14:textId="5F1FA0E2" w:rsidR="00CC65D5" w:rsidRPr="00CC65D5" w:rsidRDefault="00CC65D5" w:rsidP="00602693">
      <w:pPr>
        <w:pStyle w:val="a3"/>
        <w:numPr>
          <w:ilvl w:val="0"/>
          <w:numId w:val="7"/>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 xml:space="preserve">أن يكون الضرب بقدر الذنب حتى لا يخرج عن حدوده الشرعية، قال القابس: وإذا استأهل الضرب فاعلم أن الضرب من واحدة إلى ثلاث، فليستعمل اجتهاده لئلا يزيد في رتبة فوق </w:t>
      </w:r>
      <w:proofErr w:type="spellStart"/>
      <w:r w:rsidRPr="00CC65D5">
        <w:rPr>
          <w:rFonts w:ascii="Simplified Arabic" w:hAnsi="Simplified Arabic" w:cs="Simplified Arabic"/>
          <w:sz w:val="28"/>
          <w:szCs w:val="28"/>
          <w:rtl/>
          <w:lang w:bidi="ar-EG"/>
        </w:rPr>
        <w:t>استئهالها</w:t>
      </w:r>
      <w:proofErr w:type="spellEnd"/>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45"/>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54D0ABE4" w14:textId="561F4981" w:rsidR="00CC65D5" w:rsidRPr="00CC65D5" w:rsidRDefault="00CC65D5" w:rsidP="00602693">
      <w:pPr>
        <w:pStyle w:val="a3"/>
        <w:numPr>
          <w:ilvl w:val="0"/>
          <w:numId w:val="7"/>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 xml:space="preserve">أن يقوم المعلم بضرب الصبيان بنفسه، يقول القابسي: </w:t>
      </w:r>
      <w:proofErr w:type="spellStart"/>
      <w:r w:rsidRPr="00CC65D5">
        <w:rPr>
          <w:rFonts w:ascii="Simplified Arabic" w:hAnsi="Simplified Arabic" w:cs="Simplified Arabic"/>
          <w:sz w:val="28"/>
          <w:szCs w:val="28"/>
          <w:rtl/>
          <w:lang w:bidi="ar-EG"/>
        </w:rPr>
        <w:t>وليتول</w:t>
      </w:r>
      <w:proofErr w:type="spellEnd"/>
      <w:r w:rsidRPr="00CC65D5">
        <w:rPr>
          <w:rFonts w:ascii="Simplified Arabic" w:hAnsi="Simplified Arabic" w:cs="Simplified Arabic"/>
          <w:sz w:val="28"/>
          <w:szCs w:val="28"/>
          <w:rtl/>
          <w:lang w:bidi="ar-EG"/>
        </w:rPr>
        <w:t xml:space="preserve"> أدبهم بنفسه، فقد أحب سحنون ألا يولى أحداً من الصبيان الضرب</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46"/>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645F3E1D" w14:textId="6A0AFE9B" w:rsidR="00CC65D5" w:rsidRPr="00CC65D5" w:rsidRDefault="00CC65D5" w:rsidP="00602693">
      <w:pPr>
        <w:pStyle w:val="a3"/>
        <w:numPr>
          <w:ilvl w:val="0"/>
          <w:numId w:val="12"/>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 xml:space="preserve">أن يكون الضرب بحيث لا يتعدى الألم إلى التأثير </w:t>
      </w:r>
      <w:proofErr w:type="spellStart"/>
      <w:r w:rsidRPr="00CC65D5">
        <w:rPr>
          <w:rFonts w:ascii="Simplified Arabic" w:hAnsi="Simplified Arabic" w:cs="Simplified Arabic"/>
          <w:sz w:val="28"/>
          <w:szCs w:val="28"/>
          <w:rtl/>
          <w:lang w:bidi="ar-EG"/>
        </w:rPr>
        <w:t>المشنع</w:t>
      </w:r>
      <w:proofErr w:type="spellEnd"/>
      <w:r w:rsidRPr="00CC65D5">
        <w:rPr>
          <w:rFonts w:ascii="Simplified Arabic" w:hAnsi="Simplified Arabic" w:cs="Simplified Arabic"/>
          <w:sz w:val="28"/>
          <w:szCs w:val="28"/>
          <w:rtl/>
          <w:lang w:bidi="ar-EG"/>
        </w:rPr>
        <w:t xml:space="preserve"> أو الوهن المضر</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47"/>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34DEDB24" w14:textId="36A5FA73" w:rsidR="00CC65D5" w:rsidRPr="00CC65D5" w:rsidRDefault="00CC65D5" w:rsidP="00602693">
      <w:pPr>
        <w:pStyle w:val="a3"/>
        <w:numPr>
          <w:ilvl w:val="0"/>
          <w:numId w:val="12"/>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أن يراعى الفروق بين الصبيان المعاقين بحسب شخصيتهم ودرجة تقبلهم للعقاب</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48"/>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6489D08A" w14:textId="616A28B8" w:rsidR="00CC65D5" w:rsidRPr="00CC65D5" w:rsidRDefault="00CC65D5" w:rsidP="00602693">
      <w:pPr>
        <w:pStyle w:val="a3"/>
        <w:numPr>
          <w:ilvl w:val="0"/>
          <w:numId w:val="12"/>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lastRenderedPageBreak/>
        <w:t xml:space="preserve">ألا يكون الضرب مصحوباً بالشتم والسخرية؛ إذ يجب على المربي الاكتفاء بالضرب دون تعنيف الطفل أو شتمه أو السخرية منه لما في ذلك من جمع بين الألم </w:t>
      </w:r>
      <w:proofErr w:type="spellStart"/>
      <w:r w:rsidRPr="00CC65D5">
        <w:rPr>
          <w:rFonts w:ascii="Simplified Arabic" w:hAnsi="Simplified Arabic" w:cs="Simplified Arabic"/>
          <w:sz w:val="28"/>
          <w:szCs w:val="28"/>
          <w:rtl/>
          <w:lang w:bidi="ar-EG"/>
        </w:rPr>
        <w:t>الجسدى</w:t>
      </w:r>
      <w:proofErr w:type="spellEnd"/>
      <w:r w:rsidRPr="00CC65D5">
        <w:rPr>
          <w:rFonts w:ascii="Simplified Arabic" w:hAnsi="Simplified Arabic" w:cs="Simplified Arabic"/>
          <w:sz w:val="28"/>
          <w:szCs w:val="28"/>
          <w:rtl/>
          <w:lang w:bidi="ar-EG"/>
        </w:rPr>
        <w:t xml:space="preserve"> والألم النفسي وهذا حرام</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49"/>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16121D85" w14:textId="2F51F1A2" w:rsidR="00CC65D5" w:rsidRPr="00CC65D5" w:rsidRDefault="00CC65D5" w:rsidP="00602693">
      <w:pPr>
        <w:pStyle w:val="a3"/>
        <w:numPr>
          <w:ilvl w:val="0"/>
          <w:numId w:val="7"/>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 xml:space="preserve">أن يتوقف المربي عن الضرب إذا ذكر الطفل الله، حيث يجب على المربي تعظيم الله تعالى في نفس الطفل، فيبين للطفل أنه مستحق للعقوبة لولا ذكره لله عز وجل، لقوله صلى الله عليه وسلم: "من استعاذ منكم بالله </w:t>
      </w:r>
      <w:proofErr w:type="spellStart"/>
      <w:r w:rsidRPr="00CC65D5">
        <w:rPr>
          <w:rFonts w:ascii="Simplified Arabic" w:hAnsi="Simplified Arabic" w:cs="Simplified Arabic"/>
          <w:sz w:val="28"/>
          <w:szCs w:val="28"/>
          <w:rtl/>
          <w:lang w:bidi="ar-EG"/>
        </w:rPr>
        <w:t>فليعذه</w:t>
      </w:r>
      <w:proofErr w:type="spellEnd"/>
      <w:r w:rsidRPr="00CC65D5">
        <w:rPr>
          <w:rFonts w:ascii="Simplified Arabic" w:hAnsi="Simplified Arabic" w:cs="Simplified Arabic"/>
          <w:sz w:val="28"/>
          <w:szCs w:val="28"/>
          <w:rtl/>
          <w:lang w:bidi="ar-EG"/>
        </w:rPr>
        <w:t>"</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50"/>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5003338F" w14:textId="6C237973" w:rsidR="00CC65D5" w:rsidRPr="00CC65D5" w:rsidRDefault="00CC65D5" w:rsidP="00602693">
      <w:pPr>
        <w:pStyle w:val="a3"/>
        <w:numPr>
          <w:ilvl w:val="0"/>
          <w:numId w:val="13"/>
        </w:numPr>
        <w:contextualSpacing w:val="0"/>
        <w:rPr>
          <w:rFonts w:ascii="Simplified Arabic" w:hAnsi="Simplified Arabic" w:cs="Simplified Arabic"/>
          <w:sz w:val="28"/>
          <w:szCs w:val="28"/>
          <w:lang w:bidi="ar-EG"/>
        </w:rPr>
      </w:pPr>
      <w:r w:rsidRPr="00CC65D5">
        <w:rPr>
          <w:rFonts w:ascii="Simplified Arabic" w:hAnsi="Simplified Arabic" w:cs="Simplified Arabic"/>
          <w:sz w:val="28"/>
          <w:szCs w:val="28"/>
          <w:rtl/>
          <w:lang w:bidi="ar-EG"/>
        </w:rPr>
        <w:t xml:space="preserve">أن يبين المربي سبب العقاب الذي سلط على الطفل حتى يستطيع الربط بين العقوبة والخطأ، وعند دراسة سبب الخطأ الصادر من الطفل نجده إما فكري وإما </w:t>
      </w:r>
      <w:proofErr w:type="spellStart"/>
      <w:r w:rsidRPr="00CC65D5">
        <w:rPr>
          <w:rFonts w:ascii="Simplified Arabic" w:hAnsi="Simplified Arabic" w:cs="Simplified Arabic"/>
          <w:sz w:val="28"/>
          <w:szCs w:val="28"/>
          <w:rtl/>
          <w:lang w:bidi="ar-EG"/>
        </w:rPr>
        <w:t>عملى</w:t>
      </w:r>
      <w:proofErr w:type="spellEnd"/>
      <w:r w:rsidRPr="00CC65D5">
        <w:rPr>
          <w:rFonts w:ascii="Simplified Arabic" w:hAnsi="Simplified Arabic" w:cs="Simplified Arabic"/>
          <w:sz w:val="28"/>
          <w:szCs w:val="28"/>
          <w:rtl/>
          <w:lang w:bidi="ar-EG"/>
        </w:rPr>
        <w:t xml:space="preserve"> وإما عمدي</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51"/>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25DDD04A" w14:textId="4B9BD71C" w:rsidR="00CC65D5" w:rsidRPr="00CC65D5" w:rsidRDefault="00CC65D5" w:rsidP="00602693">
      <w:pPr>
        <w:ind w:left="814" w:firstLine="0"/>
        <w:rPr>
          <w:rFonts w:ascii="Simplified Arabic" w:hAnsi="Simplified Arabic" w:cs="Simplified Arabic"/>
          <w:b/>
          <w:bCs/>
          <w:sz w:val="28"/>
          <w:szCs w:val="28"/>
          <w:rtl/>
          <w:lang w:bidi="ar-EG"/>
        </w:rPr>
      </w:pPr>
      <w:r w:rsidRPr="00CC65D5">
        <w:rPr>
          <w:rFonts w:ascii="Simplified Arabic" w:hAnsi="Simplified Arabic" w:cs="Simplified Arabic"/>
          <w:b/>
          <w:bCs/>
          <w:sz w:val="28"/>
          <w:szCs w:val="28"/>
          <w:rtl/>
          <w:lang w:bidi="ar-EG"/>
        </w:rPr>
        <w:t xml:space="preserve">الخطأ </w:t>
      </w:r>
      <w:r w:rsidR="00493791" w:rsidRPr="00CC65D5">
        <w:rPr>
          <w:rFonts w:ascii="Simplified Arabic" w:hAnsi="Simplified Arabic" w:cs="Simplified Arabic" w:hint="cs"/>
          <w:b/>
          <w:bCs/>
          <w:sz w:val="28"/>
          <w:szCs w:val="28"/>
          <w:rtl/>
          <w:lang w:bidi="ar-EG"/>
        </w:rPr>
        <w:t>الفكري</w:t>
      </w:r>
      <w:r w:rsidRPr="00CC65D5">
        <w:rPr>
          <w:rFonts w:ascii="Simplified Arabic" w:hAnsi="Simplified Arabic" w:cs="Simplified Arabic"/>
          <w:b/>
          <w:bCs/>
          <w:sz w:val="28"/>
          <w:szCs w:val="28"/>
          <w:rtl/>
          <w:lang w:bidi="ar-EG"/>
        </w:rPr>
        <w:t>:</w:t>
      </w:r>
    </w:p>
    <w:p w14:paraId="498C6A78" w14:textId="4EE5B889" w:rsidR="00CC65D5" w:rsidRPr="00CC65D5" w:rsidRDefault="00CC65D5" w:rsidP="00602693">
      <w:pPr>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والمقصود به ألا يتوفر عند الطفل مفهوم صحيح عن </w:t>
      </w:r>
      <w:r w:rsidR="00493791" w:rsidRPr="00CC65D5">
        <w:rPr>
          <w:rFonts w:ascii="Simplified Arabic" w:hAnsi="Simplified Arabic" w:cs="Simplified Arabic" w:hint="cs"/>
          <w:sz w:val="28"/>
          <w:szCs w:val="28"/>
          <w:rtl/>
          <w:lang w:bidi="ar-EG"/>
        </w:rPr>
        <w:t>الشي</w:t>
      </w:r>
      <w:r w:rsidR="00493791" w:rsidRPr="00CC65D5">
        <w:rPr>
          <w:rFonts w:ascii="Simplified Arabic" w:hAnsi="Simplified Arabic" w:cs="Simplified Arabic" w:hint="eastAsia"/>
          <w:sz w:val="28"/>
          <w:szCs w:val="28"/>
          <w:rtl/>
          <w:lang w:bidi="ar-EG"/>
        </w:rPr>
        <w:t>ء</w:t>
      </w:r>
      <w:r w:rsidRPr="00CC65D5">
        <w:rPr>
          <w:rFonts w:ascii="Simplified Arabic" w:hAnsi="Simplified Arabic" w:cs="Simplified Arabic"/>
          <w:sz w:val="28"/>
          <w:szCs w:val="28"/>
          <w:rtl/>
          <w:lang w:bidi="ar-EG"/>
        </w:rPr>
        <w:t xml:space="preserve">، فلجوء المربى إلى الضرب خطأ فادح في حقه، بل يجب عليه تصحيح المفهوم عند الطفل، وتصحيح فكرة أسوة بالرسول صلى الله عليه وسلم في موقفه مع الحسن بن على عندما أكل من تمر </w:t>
      </w:r>
      <w:r w:rsidR="00493791" w:rsidRPr="00CC65D5">
        <w:rPr>
          <w:rFonts w:ascii="Simplified Arabic" w:hAnsi="Simplified Arabic" w:cs="Simplified Arabic" w:hint="cs"/>
          <w:sz w:val="28"/>
          <w:szCs w:val="28"/>
          <w:rtl/>
          <w:lang w:bidi="ar-EG"/>
        </w:rPr>
        <w:t>الصدقة</w:t>
      </w:r>
      <w:r w:rsidRPr="00CC65D5">
        <w:rPr>
          <w:rFonts w:ascii="Simplified Arabic" w:hAnsi="Simplified Arabic" w:cs="Simplified Arabic"/>
          <w:sz w:val="28"/>
          <w:szCs w:val="28"/>
          <w:rtl/>
          <w:lang w:bidi="ar-EG"/>
        </w:rPr>
        <w:t xml:space="preserve">، فقال له: </w:t>
      </w:r>
      <w:proofErr w:type="spellStart"/>
      <w:r w:rsidRPr="00CC65D5">
        <w:rPr>
          <w:rFonts w:ascii="Simplified Arabic" w:hAnsi="Simplified Arabic" w:cs="Simplified Arabic"/>
          <w:sz w:val="28"/>
          <w:szCs w:val="28"/>
          <w:rtl/>
          <w:lang w:bidi="ar-EG"/>
        </w:rPr>
        <w:t>كخ</w:t>
      </w:r>
      <w:proofErr w:type="spellEnd"/>
      <w:r w:rsidRPr="00CC65D5">
        <w:rPr>
          <w:rFonts w:ascii="Simplified Arabic" w:hAnsi="Simplified Arabic" w:cs="Simplified Arabic"/>
          <w:sz w:val="28"/>
          <w:szCs w:val="28"/>
          <w:rtl/>
          <w:lang w:bidi="ar-EG"/>
        </w:rPr>
        <w:t xml:space="preserve"> </w:t>
      </w:r>
      <w:proofErr w:type="spellStart"/>
      <w:r w:rsidRPr="00CC65D5">
        <w:rPr>
          <w:rFonts w:ascii="Simplified Arabic" w:hAnsi="Simplified Arabic" w:cs="Simplified Arabic"/>
          <w:sz w:val="28"/>
          <w:szCs w:val="28"/>
          <w:rtl/>
          <w:lang w:bidi="ar-EG"/>
        </w:rPr>
        <w:t>كخ</w:t>
      </w:r>
      <w:proofErr w:type="spellEnd"/>
      <w:r w:rsidRPr="00CC65D5">
        <w:rPr>
          <w:rFonts w:ascii="Simplified Arabic" w:hAnsi="Simplified Arabic" w:cs="Simplified Arabic"/>
          <w:sz w:val="28"/>
          <w:szCs w:val="28"/>
          <w:rtl/>
          <w:lang w:bidi="ar-EG"/>
        </w:rPr>
        <w:t>" ليطرحها ثم قال: "أما شعرت أنا لا نأكل الصدقة"</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52"/>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2ADD514A" w14:textId="5668610E" w:rsidR="00CC65D5" w:rsidRPr="00CC65D5" w:rsidRDefault="00CC65D5" w:rsidP="00602693">
      <w:pPr>
        <w:ind w:left="814" w:firstLine="0"/>
        <w:rPr>
          <w:rFonts w:ascii="Simplified Arabic" w:hAnsi="Simplified Arabic" w:cs="Simplified Arabic"/>
          <w:b/>
          <w:bCs/>
          <w:sz w:val="28"/>
          <w:szCs w:val="28"/>
          <w:rtl/>
          <w:lang w:bidi="ar-EG"/>
        </w:rPr>
      </w:pPr>
      <w:r w:rsidRPr="00CC65D5">
        <w:rPr>
          <w:rFonts w:ascii="Simplified Arabic" w:hAnsi="Simplified Arabic" w:cs="Simplified Arabic"/>
          <w:b/>
          <w:bCs/>
          <w:sz w:val="28"/>
          <w:szCs w:val="28"/>
          <w:rtl/>
          <w:lang w:bidi="ar-EG"/>
        </w:rPr>
        <w:t xml:space="preserve">الخطأ </w:t>
      </w:r>
      <w:r w:rsidR="00493791" w:rsidRPr="00CC65D5">
        <w:rPr>
          <w:rFonts w:ascii="Simplified Arabic" w:hAnsi="Simplified Arabic" w:cs="Simplified Arabic" w:hint="cs"/>
          <w:b/>
          <w:bCs/>
          <w:sz w:val="28"/>
          <w:szCs w:val="28"/>
          <w:rtl/>
          <w:lang w:bidi="ar-EG"/>
        </w:rPr>
        <w:t>العملي</w:t>
      </w:r>
      <w:r w:rsidRPr="00CC65D5">
        <w:rPr>
          <w:rFonts w:ascii="Simplified Arabic" w:hAnsi="Simplified Arabic" w:cs="Simplified Arabic"/>
          <w:b/>
          <w:bCs/>
          <w:sz w:val="28"/>
          <w:szCs w:val="28"/>
          <w:rtl/>
          <w:lang w:bidi="ar-EG"/>
        </w:rPr>
        <w:t>:</w:t>
      </w:r>
    </w:p>
    <w:p w14:paraId="0784599B" w14:textId="4066AA3F" w:rsidR="00CC65D5" w:rsidRPr="00CC65D5" w:rsidRDefault="00CC65D5" w:rsidP="00602693">
      <w:pPr>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والمقصود به أن يوكل للصبي القيام بعمل لم يسبق له القيام به فلا يجيده، فعلى المربى تجنب الضرب، بل عليه تعليم الطفل كيفية القيام بالعمل بشكل صحيح أسوة </w:t>
      </w:r>
      <w:r w:rsidR="00493791" w:rsidRPr="00CC65D5">
        <w:rPr>
          <w:rFonts w:ascii="Simplified Arabic" w:hAnsi="Simplified Arabic" w:cs="Simplified Arabic" w:hint="cs"/>
          <w:sz w:val="28"/>
          <w:szCs w:val="28"/>
          <w:rtl/>
          <w:lang w:bidi="ar-EG"/>
        </w:rPr>
        <w:t>بالنبي</w:t>
      </w:r>
      <w:r w:rsidRPr="00CC65D5">
        <w:rPr>
          <w:rFonts w:ascii="Simplified Arabic" w:hAnsi="Simplified Arabic" w:cs="Simplified Arabic"/>
          <w:sz w:val="28"/>
          <w:szCs w:val="28"/>
          <w:rtl/>
          <w:lang w:bidi="ar-EG"/>
        </w:rPr>
        <w:t xml:space="preserve"> صلى الله عليه وسلم الذي قال للصبى الذي لم يعرف كيف يذبح شاة حيث قال: "تنح حتى أريك"</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53"/>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7B6E3AFD" w14:textId="77777777" w:rsidR="00CC65D5" w:rsidRPr="00CC65D5" w:rsidRDefault="00CC65D5" w:rsidP="00602693">
      <w:pPr>
        <w:ind w:left="814" w:firstLine="0"/>
        <w:rPr>
          <w:rFonts w:ascii="Simplified Arabic" w:hAnsi="Simplified Arabic" w:cs="Simplified Arabic"/>
          <w:b/>
          <w:bCs/>
          <w:sz w:val="28"/>
          <w:szCs w:val="28"/>
          <w:rtl/>
          <w:lang w:bidi="ar-EG"/>
        </w:rPr>
      </w:pPr>
      <w:r w:rsidRPr="00CC65D5">
        <w:rPr>
          <w:rFonts w:ascii="Simplified Arabic" w:hAnsi="Simplified Arabic" w:cs="Simplified Arabic"/>
          <w:b/>
          <w:bCs/>
          <w:sz w:val="28"/>
          <w:szCs w:val="28"/>
          <w:rtl/>
          <w:lang w:bidi="ar-EG"/>
        </w:rPr>
        <w:t>الخطأ العمدي:</w:t>
      </w:r>
    </w:p>
    <w:p w14:paraId="4ED9F824" w14:textId="77777777" w:rsidR="00CC65D5" w:rsidRPr="00CC65D5" w:rsidRDefault="00CC65D5" w:rsidP="00602693">
      <w:pPr>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المقصود به أن يتعمد الصبي الخطأ كنوع من التمرد من على المربى، أو الكسل أو الإصرار على عدم التعلم، فهنا يجب على المربى الذي استنفذ جميع الوسائل التربوية، والذي هو على علم بنفسيه الطفل وما يصلحه أن يلجأ إلى الضرب المقيد بالضوابط الشرعية السابقة، لحديث الرسول المتقدم معنا عن الصلاة حيث أمر بضرب الصبي على الصلاة بعد العاشرة أي بعد ثلاث سنوات من تعليمه إياه.</w:t>
      </w:r>
    </w:p>
    <w:p w14:paraId="0431BC2F" w14:textId="724FB944" w:rsidR="00CC65D5" w:rsidRPr="00CC65D5" w:rsidRDefault="00CC65D5" w:rsidP="00602693">
      <w:pPr>
        <w:pStyle w:val="a3"/>
        <w:numPr>
          <w:ilvl w:val="0"/>
          <w:numId w:val="5"/>
        </w:numPr>
        <w:contextualSpacing w:val="0"/>
        <w:rPr>
          <w:rFonts w:ascii="Simplified Arabic" w:hAnsi="Simplified Arabic" w:cs="Simplified Arabic"/>
          <w:b/>
          <w:bCs/>
          <w:sz w:val="28"/>
          <w:szCs w:val="28"/>
          <w:lang w:bidi="ar-EG"/>
        </w:rPr>
      </w:pPr>
      <w:r w:rsidRPr="00CC65D5">
        <w:rPr>
          <w:rFonts w:ascii="Simplified Arabic" w:hAnsi="Simplified Arabic" w:cs="Simplified Arabic"/>
          <w:b/>
          <w:bCs/>
          <w:sz w:val="28"/>
          <w:szCs w:val="28"/>
          <w:rtl/>
          <w:lang w:bidi="ar-EG"/>
        </w:rPr>
        <w:t>مكان الضرب:</w:t>
      </w:r>
      <w:r w:rsidR="00C00A38">
        <w:rPr>
          <w:rStyle w:val="a4"/>
          <w:rFonts w:ascii="Simplified Arabic" w:hAnsi="Simplified Arabic" w:cs="Simplified Arabic"/>
          <w:b/>
          <w:bCs/>
          <w:sz w:val="28"/>
          <w:szCs w:val="28"/>
          <w:rtl/>
          <w:lang w:bidi="ar-EG"/>
        </w:rPr>
        <w:t>(</w:t>
      </w:r>
      <w:r w:rsidR="005E0FF2" w:rsidRPr="00CC65D5">
        <w:rPr>
          <w:rStyle w:val="a4"/>
          <w:rFonts w:ascii="Simplified Arabic" w:hAnsi="Simplified Arabic" w:cs="Simplified Arabic"/>
          <w:b/>
          <w:bCs/>
          <w:sz w:val="28"/>
          <w:szCs w:val="28"/>
          <w:rtl/>
          <w:lang w:bidi="ar-EG"/>
        </w:rPr>
        <w:footnoteReference w:id="54"/>
      </w:r>
      <w:r w:rsidR="00C00A38">
        <w:rPr>
          <w:rStyle w:val="a4"/>
          <w:rFonts w:ascii="Simplified Arabic" w:hAnsi="Simplified Arabic" w:cs="Simplified Arabic"/>
          <w:b/>
          <w:bCs/>
          <w:sz w:val="28"/>
          <w:szCs w:val="28"/>
          <w:rtl/>
          <w:lang w:bidi="ar-EG"/>
        </w:rPr>
        <w:t>)</w:t>
      </w:r>
    </w:p>
    <w:p w14:paraId="030D0935" w14:textId="77777777" w:rsidR="00CC65D5" w:rsidRPr="00CC65D5" w:rsidRDefault="00CC65D5" w:rsidP="00602693">
      <w:pPr>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lastRenderedPageBreak/>
        <w:t xml:space="preserve"> على المؤدب أن </w:t>
      </w:r>
      <w:proofErr w:type="spellStart"/>
      <w:r w:rsidRPr="00CC65D5">
        <w:rPr>
          <w:rFonts w:ascii="Simplified Arabic" w:hAnsi="Simplified Arabic" w:cs="Simplified Arabic"/>
          <w:sz w:val="28"/>
          <w:szCs w:val="28"/>
          <w:rtl/>
          <w:lang w:bidi="ar-EG"/>
        </w:rPr>
        <w:t>يتحري</w:t>
      </w:r>
      <w:proofErr w:type="spellEnd"/>
      <w:r w:rsidRPr="00CC65D5">
        <w:rPr>
          <w:rFonts w:ascii="Simplified Arabic" w:hAnsi="Simplified Arabic" w:cs="Simplified Arabic"/>
          <w:sz w:val="28"/>
          <w:szCs w:val="28"/>
          <w:rtl/>
          <w:lang w:bidi="ar-EG"/>
        </w:rPr>
        <w:t xml:space="preserve"> مكان الضرب، فلا يطال الوجه لتكريم الله له ولجمعه محاسن الإنسان، ولا الفرج، ولا مكان المقاتل، بل يتعمد في ضربه على الأيادي والافخاذ وأسافل الرجلين؛ لأن هذه المواضع لا يخشى منها مرض، ولا غائلة.</w:t>
      </w:r>
    </w:p>
    <w:p w14:paraId="2626D739" w14:textId="0D4EE6C6" w:rsidR="00CC65D5" w:rsidRPr="00CC65D5" w:rsidRDefault="00CC65D5" w:rsidP="00602693">
      <w:pPr>
        <w:ind w:firstLine="0"/>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     قال صلى الله عليه وسلم: "إذا ضرب أحدكم فليتق الوجه"</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55"/>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 xml:space="preserve">. وقال القابسي: وليتجنب أن يضرب رأس الصبي أو وجهه، فإن سحنون قال فيه: لا يجوز له أن يضربه، وضرر الضرب فيهما بين، قد يوهن الدماغ أو تطرف العين أو يؤثر أثراُ قبيحاُ، فليتجنبا؛ فالضرب على الرجلين آمن وأحمل </w:t>
      </w:r>
      <w:proofErr w:type="spellStart"/>
      <w:r w:rsidRPr="00CC65D5">
        <w:rPr>
          <w:rFonts w:ascii="Simplified Arabic" w:hAnsi="Simplified Arabic" w:cs="Simplified Arabic"/>
          <w:sz w:val="28"/>
          <w:szCs w:val="28"/>
          <w:rtl/>
          <w:lang w:bidi="ar-EG"/>
        </w:rPr>
        <w:t>للالم</w:t>
      </w:r>
      <w:proofErr w:type="spellEnd"/>
      <w:r w:rsidRPr="00CC65D5">
        <w:rPr>
          <w:rFonts w:ascii="Simplified Arabic" w:hAnsi="Simplified Arabic" w:cs="Simplified Arabic"/>
          <w:sz w:val="28"/>
          <w:szCs w:val="28"/>
          <w:rtl/>
          <w:lang w:bidi="ar-EG"/>
        </w:rPr>
        <w:t xml:space="preserve"> في سلامة</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56"/>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3B1B7C8D" w14:textId="77777777" w:rsidR="00CC65D5" w:rsidRPr="00CC65D5" w:rsidRDefault="00CC65D5" w:rsidP="00602693">
      <w:pPr>
        <w:ind w:firstLine="0"/>
        <w:rPr>
          <w:rFonts w:ascii="Simplified Arabic" w:hAnsi="Simplified Arabic" w:cs="Simplified Arabic"/>
          <w:b/>
          <w:bCs/>
          <w:sz w:val="28"/>
          <w:szCs w:val="28"/>
          <w:rtl/>
          <w:lang w:bidi="ar-EG"/>
        </w:rPr>
      </w:pPr>
      <w:r w:rsidRPr="00CC65D5">
        <w:rPr>
          <w:rFonts w:ascii="Simplified Arabic" w:hAnsi="Simplified Arabic" w:cs="Simplified Arabic"/>
          <w:b/>
          <w:bCs/>
          <w:sz w:val="28"/>
          <w:szCs w:val="28"/>
          <w:rtl/>
          <w:lang w:bidi="ar-EG"/>
        </w:rPr>
        <w:t>الضرب والضمان:</w:t>
      </w:r>
    </w:p>
    <w:p w14:paraId="7B6EDF01" w14:textId="136F2886" w:rsidR="000365EA" w:rsidRDefault="00CC65D5" w:rsidP="00602693">
      <w:pPr>
        <w:ind w:firstLine="0"/>
        <w:rPr>
          <w:rFonts w:ascii="Simplified Arabic" w:hAnsi="Simplified Arabic" w:cs="Simplified Arabic"/>
          <w:sz w:val="28"/>
          <w:szCs w:val="28"/>
          <w:rtl/>
          <w:lang w:bidi="ar-EG"/>
        </w:rPr>
      </w:pPr>
      <w:r w:rsidRPr="00CC65D5">
        <w:rPr>
          <w:rFonts w:ascii="Simplified Arabic" w:hAnsi="Simplified Arabic" w:cs="Simplified Arabic"/>
          <w:sz w:val="28"/>
          <w:szCs w:val="28"/>
          <w:rtl/>
          <w:lang w:bidi="ar-EG"/>
        </w:rPr>
        <w:t xml:space="preserve">         رأى المالكية والحنابلة أن الأب إذا ضرب ولده تأديباً أو المعلم إذا ضرب الصبي للتعليم فمات الولد أو الصبي من أثر الضرب فلا ضمان عليه؛ لأن الأب والمعلم لا يضربان إلا للإصلاح والتأديب، أما الحنفية والشافعية، قالوا: إن الأب إذا ضرب ابنه فمات يجب عليه الدية في ماله ولا يرث منه وكذلك المعلم لحفظ القرآن أو الكتابة أو الصنعة إذا ضرب الصبي لأجل التعليم فمات من الضرب وجب عليه الضمان وذلك حتى يتحفظ الأب في ضربه لولده فإنه ربما قامت نفسه من ولده فضربه لا لمصلحة كالأجنبي فوجب الضمان احتياطاً</w:t>
      </w:r>
      <w:r w:rsidR="00C00A38">
        <w:rPr>
          <w:rStyle w:val="a4"/>
          <w:rFonts w:ascii="Simplified Arabic" w:hAnsi="Simplified Arabic" w:cs="Simplified Arabic"/>
          <w:sz w:val="28"/>
          <w:szCs w:val="28"/>
          <w:rtl/>
          <w:lang w:bidi="ar-EG"/>
        </w:rPr>
        <w:t>(</w:t>
      </w:r>
      <w:r w:rsidR="005E0FF2" w:rsidRPr="00CC65D5">
        <w:rPr>
          <w:rStyle w:val="a4"/>
          <w:rFonts w:ascii="Simplified Arabic" w:hAnsi="Simplified Arabic" w:cs="Simplified Arabic"/>
          <w:sz w:val="28"/>
          <w:szCs w:val="28"/>
          <w:rtl/>
          <w:lang w:bidi="ar-EG"/>
        </w:rPr>
        <w:footnoteReference w:id="57"/>
      </w:r>
      <w:r w:rsidR="00C00A38">
        <w:rPr>
          <w:rStyle w:val="a4"/>
          <w:rFonts w:ascii="Simplified Arabic" w:hAnsi="Simplified Arabic" w:cs="Simplified Arabic"/>
          <w:sz w:val="28"/>
          <w:szCs w:val="28"/>
          <w:rtl/>
          <w:lang w:bidi="ar-EG"/>
        </w:rPr>
        <w:t>)</w:t>
      </w:r>
      <w:r w:rsidRPr="00CC65D5">
        <w:rPr>
          <w:rFonts w:ascii="Simplified Arabic" w:hAnsi="Simplified Arabic" w:cs="Simplified Arabic"/>
          <w:sz w:val="28"/>
          <w:szCs w:val="28"/>
          <w:rtl/>
          <w:lang w:bidi="ar-EG"/>
        </w:rPr>
        <w:t>.</w:t>
      </w:r>
    </w:p>
    <w:p w14:paraId="438BB839" w14:textId="3EF1A84A" w:rsidR="00A769BF" w:rsidRPr="00FE10C1" w:rsidRDefault="00FE10C1" w:rsidP="00602693">
      <w:pPr>
        <w:pStyle w:val="2"/>
        <w:rPr>
          <w:rFonts w:ascii="Simplified Arabic" w:hAnsi="Simplified Arabic" w:cs="Simplified Arabic"/>
          <w:b/>
          <w:bCs/>
          <w:sz w:val="28"/>
          <w:szCs w:val="28"/>
          <w:u w:val="single"/>
          <w:rtl/>
          <w:lang w:bidi="ar-EG"/>
        </w:rPr>
      </w:pPr>
      <w:bookmarkStart w:id="22" w:name="_Toc71483887"/>
      <w:r w:rsidRPr="00FE10C1">
        <w:rPr>
          <w:rFonts w:ascii="Simplified Arabic" w:hAnsi="Simplified Arabic" w:cs="Simplified Arabic" w:hint="cs"/>
          <w:b/>
          <w:bCs/>
          <w:sz w:val="28"/>
          <w:szCs w:val="28"/>
          <w:u w:val="single"/>
          <w:rtl/>
          <w:lang w:bidi="ar-EG"/>
        </w:rPr>
        <w:t xml:space="preserve">جـ- </w:t>
      </w:r>
      <w:r w:rsidR="00A769BF" w:rsidRPr="00FE10C1">
        <w:rPr>
          <w:rFonts w:ascii="Simplified Arabic" w:hAnsi="Simplified Arabic" w:cs="Simplified Arabic" w:hint="cs"/>
          <w:b/>
          <w:bCs/>
          <w:sz w:val="28"/>
          <w:szCs w:val="28"/>
          <w:u w:val="single"/>
          <w:rtl/>
          <w:lang w:bidi="ar-EG"/>
        </w:rPr>
        <w:t>النتائج السلبية للضرب غير المنضبط</w:t>
      </w:r>
      <w:r>
        <w:rPr>
          <w:rFonts w:ascii="Simplified Arabic" w:hAnsi="Simplified Arabic" w:cs="Simplified Arabic" w:hint="cs"/>
          <w:b/>
          <w:bCs/>
          <w:sz w:val="28"/>
          <w:szCs w:val="28"/>
          <w:u w:val="single"/>
          <w:rtl/>
          <w:lang w:bidi="ar-EG"/>
        </w:rPr>
        <w:t>.</w:t>
      </w:r>
      <w:bookmarkEnd w:id="22"/>
    </w:p>
    <w:p w14:paraId="6F7C0442" w14:textId="70060577" w:rsidR="00A769BF" w:rsidRPr="007022CC" w:rsidRDefault="00A769BF" w:rsidP="00602693">
      <w:pPr>
        <w:pStyle w:val="a3"/>
        <w:numPr>
          <w:ilvl w:val="0"/>
          <w:numId w:val="34"/>
        </w:numPr>
        <w:rPr>
          <w:rFonts w:ascii="Simplified Arabic" w:hAnsi="Simplified Arabic" w:cs="Simplified Arabic"/>
          <w:sz w:val="28"/>
          <w:szCs w:val="28"/>
          <w:lang w:bidi="ar-EG"/>
        </w:rPr>
      </w:pPr>
      <w:r w:rsidRPr="007022CC">
        <w:rPr>
          <w:rFonts w:ascii="Simplified Arabic" w:hAnsi="Simplified Arabic" w:cs="Simplified Arabic" w:hint="cs"/>
          <w:sz w:val="28"/>
          <w:szCs w:val="28"/>
          <w:rtl/>
          <w:lang w:bidi="ar-EG"/>
        </w:rPr>
        <w:t>تعطيل عملية التربية التي من أجلها استخدم الضرب.</w:t>
      </w:r>
    </w:p>
    <w:p w14:paraId="1440B699" w14:textId="19FF1C5D" w:rsidR="00A769BF" w:rsidRDefault="00A769BF" w:rsidP="00602693">
      <w:pPr>
        <w:pStyle w:val="a3"/>
        <w:numPr>
          <w:ilvl w:val="0"/>
          <w:numId w:val="34"/>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تعثر العلاقة بين الطفل وبين المربي</w:t>
      </w:r>
      <w:r w:rsidR="00B72562">
        <w:rPr>
          <w:rFonts w:ascii="Simplified Arabic" w:hAnsi="Simplified Arabic" w:cs="Simplified Arabic" w:hint="cs"/>
          <w:sz w:val="28"/>
          <w:szCs w:val="28"/>
          <w:rtl/>
          <w:lang w:bidi="ar-EG"/>
        </w:rPr>
        <w:t>؛ نظرا للخوف من العقاب</w:t>
      </w:r>
      <w:r>
        <w:rPr>
          <w:rFonts w:ascii="Simplified Arabic" w:hAnsi="Simplified Arabic" w:cs="Simplified Arabic" w:hint="cs"/>
          <w:sz w:val="28"/>
          <w:szCs w:val="28"/>
          <w:rtl/>
          <w:lang w:bidi="ar-EG"/>
        </w:rPr>
        <w:t>.</w:t>
      </w:r>
    </w:p>
    <w:p w14:paraId="05B03200" w14:textId="2560EA3C" w:rsidR="00A769BF" w:rsidRDefault="00A769BF" w:rsidP="00602693">
      <w:pPr>
        <w:pStyle w:val="a3"/>
        <w:numPr>
          <w:ilvl w:val="0"/>
          <w:numId w:val="34"/>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تنشئة طفل مضطرب نفسيا</w:t>
      </w:r>
      <w:r w:rsidR="00B72562">
        <w:rPr>
          <w:rFonts w:ascii="Simplified Arabic" w:hAnsi="Simplified Arabic" w:cs="Simplified Arabic" w:hint="cs"/>
          <w:sz w:val="28"/>
          <w:szCs w:val="28"/>
          <w:rtl/>
          <w:lang w:bidi="ar-EG"/>
        </w:rPr>
        <w:t>، كرد فعل للعقاب البدني</w:t>
      </w:r>
      <w:r>
        <w:rPr>
          <w:rFonts w:ascii="Simplified Arabic" w:hAnsi="Simplified Arabic" w:cs="Simplified Arabic" w:hint="cs"/>
          <w:sz w:val="28"/>
          <w:szCs w:val="28"/>
          <w:rtl/>
          <w:lang w:bidi="ar-EG"/>
        </w:rPr>
        <w:t>.</w:t>
      </w:r>
    </w:p>
    <w:p w14:paraId="3E0C7DE0" w14:textId="6BF7D299" w:rsidR="00A769BF" w:rsidRDefault="00A769BF" w:rsidP="00602693">
      <w:pPr>
        <w:pStyle w:val="a3"/>
        <w:numPr>
          <w:ilvl w:val="0"/>
          <w:numId w:val="34"/>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توريث ثقافة العنف للطفل وتنميتها</w:t>
      </w:r>
      <w:r w:rsidR="00B72562">
        <w:rPr>
          <w:rFonts w:ascii="Simplified Arabic" w:hAnsi="Simplified Arabic" w:cs="Simplified Arabic" w:hint="cs"/>
          <w:sz w:val="28"/>
          <w:szCs w:val="28"/>
          <w:rtl/>
          <w:lang w:bidi="ar-EG"/>
        </w:rPr>
        <w:t xml:space="preserve"> (دورة العنف)</w:t>
      </w:r>
      <w:r>
        <w:rPr>
          <w:rFonts w:ascii="Simplified Arabic" w:hAnsi="Simplified Arabic" w:cs="Simplified Arabic" w:hint="cs"/>
          <w:sz w:val="28"/>
          <w:szCs w:val="28"/>
          <w:rtl/>
          <w:lang w:bidi="ar-EG"/>
        </w:rPr>
        <w:t>.</w:t>
      </w:r>
    </w:p>
    <w:p w14:paraId="4726DCA4" w14:textId="3968336D" w:rsidR="00A769BF" w:rsidRDefault="00A769BF" w:rsidP="00602693">
      <w:pPr>
        <w:pStyle w:val="a3"/>
        <w:numPr>
          <w:ilvl w:val="0"/>
          <w:numId w:val="34"/>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قتل الإبداع عند الطفل.</w:t>
      </w:r>
    </w:p>
    <w:p w14:paraId="45F37DEC" w14:textId="01EA57CB" w:rsidR="00AF6FBA" w:rsidRPr="003608DA" w:rsidRDefault="00B72562" w:rsidP="00602693">
      <w:pPr>
        <w:pStyle w:val="a3"/>
        <w:numPr>
          <w:ilvl w:val="0"/>
          <w:numId w:val="34"/>
        </w:num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إضعاف المهارات اللغوية لدى الطفل؛ نظرا لغلق الحوار معه.</w:t>
      </w:r>
    </w:p>
    <w:p w14:paraId="7B37D491" w14:textId="07C26E43" w:rsidR="005A2FDF" w:rsidRPr="00493791" w:rsidRDefault="005A2FDF" w:rsidP="00602693">
      <w:pPr>
        <w:rPr>
          <w:rFonts w:ascii="Simplified Arabic" w:hAnsi="Simplified Arabic" w:cs="Simplified Arabic"/>
          <w:sz w:val="28"/>
          <w:szCs w:val="28"/>
          <w:rtl/>
        </w:rPr>
      </w:pPr>
      <w:r w:rsidRPr="00493791">
        <w:rPr>
          <w:rFonts w:ascii="Simplified Arabic" w:hAnsi="Simplified Arabic" w:cs="Simplified Arabic"/>
          <w:sz w:val="28"/>
          <w:szCs w:val="28"/>
          <w:rtl/>
        </w:rPr>
        <w:t xml:space="preserve">  ويتبين من هذه الضوابط للعقوب</w:t>
      </w:r>
      <w:r w:rsidR="00BB10D3">
        <w:rPr>
          <w:rFonts w:ascii="Simplified Arabic" w:hAnsi="Simplified Arabic" w:cs="Simplified Arabic" w:hint="cs"/>
          <w:sz w:val="28"/>
          <w:szCs w:val="28"/>
          <w:rtl/>
        </w:rPr>
        <w:t>ات التربوية</w:t>
      </w:r>
      <w:r w:rsidRPr="00493791">
        <w:rPr>
          <w:rFonts w:ascii="Simplified Arabic" w:hAnsi="Simplified Arabic" w:cs="Simplified Arabic"/>
          <w:sz w:val="28"/>
          <w:szCs w:val="28"/>
          <w:rtl/>
        </w:rPr>
        <w:t xml:space="preserve">، بأن الفقهاء بما </w:t>
      </w:r>
      <w:r w:rsidR="00BB10D3">
        <w:rPr>
          <w:rFonts w:ascii="Simplified Arabic" w:hAnsi="Simplified Arabic" w:cs="Simplified Arabic" w:hint="cs"/>
          <w:sz w:val="28"/>
          <w:szCs w:val="28"/>
          <w:rtl/>
        </w:rPr>
        <w:t>تراءى</w:t>
      </w:r>
      <w:r w:rsidRPr="00493791">
        <w:rPr>
          <w:rFonts w:ascii="Simplified Arabic" w:hAnsi="Simplified Arabic" w:cs="Simplified Arabic"/>
          <w:sz w:val="28"/>
          <w:szCs w:val="28"/>
          <w:rtl/>
        </w:rPr>
        <w:t xml:space="preserve"> لهم من النصوص قد أخذوا بمبدأ العقوبة المصلحة، وهذا المذهب هو الأنسب على الاطلاق في ميدان التربية والتعليم، حيث إننا بصدد بناء ال</w:t>
      </w:r>
      <w:r>
        <w:rPr>
          <w:rFonts w:ascii="Simplified Arabic" w:hAnsi="Simplified Arabic" w:cs="Simplified Arabic" w:hint="cs"/>
          <w:sz w:val="28"/>
          <w:szCs w:val="28"/>
          <w:rtl/>
        </w:rPr>
        <w:t>أ</w:t>
      </w:r>
      <w:r w:rsidRPr="00493791">
        <w:rPr>
          <w:rFonts w:ascii="Simplified Arabic" w:hAnsi="Simplified Arabic" w:cs="Simplified Arabic"/>
          <w:sz w:val="28"/>
          <w:szCs w:val="28"/>
          <w:rtl/>
        </w:rPr>
        <w:t>خلاق والعقائد وغرسها فيهم غرساً يلامس قلوبهم ويعانق ضمائرهم، لذلك ينبغي أن ترمي عقوباتنا الي غرض واحد وهو الاصلاح.</w:t>
      </w:r>
    </w:p>
    <w:p w14:paraId="27E2C3FA" w14:textId="027835C8" w:rsidR="005A2FDF" w:rsidRPr="00493791" w:rsidRDefault="005A2FDF" w:rsidP="00602693">
      <w:pPr>
        <w:rPr>
          <w:rFonts w:ascii="Simplified Arabic" w:hAnsi="Simplified Arabic" w:cs="Simplified Arabic"/>
          <w:sz w:val="28"/>
          <w:szCs w:val="28"/>
          <w:rtl/>
        </w:rPr>
      </w:pPr>
      <w:r w:rsidRPr="00493791">
        <w:rPr>
          <w:rFonts w:ascii="Simplified Arabic" w:hAnsi="Simplified Arabic" w:cs="Simplified Arabic"/>
          <w:sz w:val="28"/>
          <w:szCs w:val="28"/>
          <w:rtl/>
        </w:rPr>
        <w:t xml:space="preserve">    حيث يهدف الفقهاء بذلك إلى جعل الألم الذي </w:t>
      </w:r>
      <w:proofErr w:type="spellStart"/>
      <w:r w:rsidRPr="00493791">
        <w:rPr>
          <w:rFonts w:ascii="Simplified Arabic" w:hAnsi="Simplified Arabic" w:cs="Simplified Arabic"/>
          <w:sz w:val="28"/>
          <w:szCs w:val="28"/>
          <w:rtl/>
        </w:rPr>
        <w:t>يستشعره</w:t>
      </w:r>
      <w:proofErr w:type="spellEnd"/>
      <w:r w:rsidRPr="00493791">
        <w:rPr>
          <w:rFonts w:ascii="Simplified Arabic" w:hAnsi="Simplified Arabic" w:cs="Simplified Arabic"/>
          <w:sz w:val="28"/>
          <w:szCs w:val="28"/>
          <w:rtl/>
        </w:rPr>
        <w:t xml:space="preserve"> المذنب يوقظ فيه شعوراً بأنه قد ارتكب </w:t>
      </w:r>
      <w:r w:rsidRPr="00493791">
        <w:rPr>
          <w:rFonts w:ascii="Simplified Arabic" w:hAnsi="Simplified Arabic" w:cs="Simplified Arabic"/>
          <w:sz w:val="28"/>
          <w:szCs w:val="28"/>
          <w:rtl/>
        </w:rPr>
        <w:lastRenderedPageBreak/>
        <w:t>ذنباً، وشعوراً برغبة صادقة في التكفير عنه، وهذا هو لب العقوبة، و</w:t>
      </w:r>
      <w:r w:rsidR="002B13AC">
        <w:rPr>
          <w:rFonts w:ascii="Simplified Arabic" w:hAnsi="Simplified Arabic" w:cs="Simplified Arabic" w:hint="cs"/>
          <w:sz w:val="28"/>
          <w:szCs w:val="28"/>
          <w:rtl/>
        </w:rPr>
        <w:t>إ</w:t>
      </w:r>
      <w:r w:rsidRPr="00493791">
        <w:rPr>
          <w:rFonts w:ascii="Simplified Arabic" w:hAnsi="Simplified Arabic" w:cs="Simplified Arabic"/>
          <w:sz w:val="28"/>
          <w:szCs w:val="28"/>
          <w:rtl/>
        </w:rPr>
        <w:t xml:space="preserve">لا فلا قيمة لها، </w:t>
      </w:r>
      <w:r w:rsidR="002B13AC">
        <w:rPr>
          <w:rFonts w:ascii="Simplified Arabic" w:hAnsi="Simplified Arabic" w:cs="Simplified Arabic" w:hint="cs"/>
          <w:sz w:val="28"/>
          <w:szCs w:val="28"/>
          <w:rtl/>
        </w:rPr>
        <w:t>و</w:t>
      </w:r>
      <w:r w:rsidRPr="00493791">
        <w:rPr>
          <w:rFonts w:ascii="Simplified Arabic" w:hAnsi="Simplified Arabic" w:cs="Simplified Arabic"/>
          <w:sz w:val="28"/>
          <w:szCs w:val="28"/>
          <w:rtl/>
        </w:rPr>
        <w:t>هذا الشعور يقوده الي التوبة والإقلاع عن الذنب، وهنا تأتي القيمة الأخلاقية للعقوبة، وبدون ذلك لا يتم الإصلاح.</w:t>
      </w:r>
    </w:p>
    <w:p w14:paraId="418506B1" w14:textId="779AD9D4" w:rsidR="005A2FDF" w:rsidRPr="00493791" w:rsidRDefault="005A2FDF" w:rsidP="00602693">
      <w:pPr>
        <w:rPr>
          <w:rFonts w:ascii="Simplified Arabic" w:hAnsi="Simplified Arabic" w:cs="Simplified Arabic"/>
          <w:sz w:val="28"/>
          <w:szCs w:val="28"/>
          <w:rtl/>
        </w:rPr>
      </w:pPr>
      <w:r w:rsidRPr="00493791">
        <w:rPr>
          <w:rFonts w:ascii="Simplified Arabic" w:hAnsi="Simplified Arabic" w:cs="Simplified Arabic"/>
          <w:sz w:val="28"/>
          <w:szCs w:val="28"/>
          <w:rtl/>
        </w:rPr>
        <w:t xml:space="preserve">   وإذا لم يستشعر المذنب القيمة الأخلاقية للعقوبة فإنه إما أن يجنح نحو المراوغة والإصرار على الذنب، وإما أن يكون اتجاها عدوانياً نحو المعاقب، فتنشأ فجوة تربوية بينهما، أو كلا الأمرين، لذلك لا مناص من تبني الرؤية الإسلامية للعقوبة</w:t>
      </w:r>
      <w:r w:rsidR="002B13AC">
        <w:rPr>
          <w:rFonts w:ascii="Simplified Arabic" w:hAnsi="Simplified Arabic" w:cs="Simplified Arabic" w:hint="cs"/>
          <w:sz w:val="28"/>
          <w:szCs w:val="28"/>
          <w:rtl/>
        </w:rPr>
        <w:t>؛</w:t>
      </w:r>
      <w:r w:rsidRPr="00493791">
        <w:rPr>
          <w:rFonts w:ascii="Simplified Arabic" w:hAnsi="Simplified Arabic" w:cs="Simplified Arabic"/>
          <w:sz w:val="28"/>
          <w:szCs w:val="28"/>
          <w:rtl/>
        </w:rPr>
        <w:t xml:space="preserve"> لأنه بمنعها </w:t>
      </w:r>
      <w:r w:rsidR="002B13AC">
        <w:rPr>
          <w:rFonts w:ascii="Simplified Arabic" w:hAnsi="Simplified Arabic" w:cs="Simplified Arabic" w:hint="cs"/>
          <w:sz w:val="28"/>
          <w:szCs w:val="28"/>
          <w:rtl/>
        </w:rPr>
        <w:t>إ</w:t>
      </w:r>
      <w:r w:rsidRPr="00493791">
        <w:rPr>
          <w:rFonts w:ascii="Simplified Arabic" w:hAnsi="Simplified Arabic" w:cs="Simplified Arabic"/>
          <w:sz w:val="28"/>
          <w:szCs w:val="28"/>
          <w:rtl/>
        </w:rPr>
        <w:t>فساد، كما أنه بإباحتها بدون ضوابط الفقهاء إفساد.</w:t>
      </w:r>
    </w:p>
    <w:p w14:paraId="275E88F9" w14:textId="7E1C7467" w:rsidR="005A2FDF" w:rsidRPr="00493791" w:rsidRDefault="005A2FDF" w:rsidP="00602693">
      <w:pPr>
        <w:rPr>
          <w:rFonts w:ascii="Simplified Arabic" w:hAnsi="Simplified Arabic" w:cs="Simplified Arabic"/>
          <w:sz w:val="28"/>
          <w:szCs w:val="28"/>
          <w:rtl/>
        </w:rPr>
      </w:pPr>
      <w:r w:rsidRPr="00493791">
        <w:rPr>
          <w:rFonts w:ascii="Simplified Arabic" w:hAnsi="Simplified Arabic" w:cs="Simplified Arabic"/>
          <w:sz w:val="28"/>
          <w:szCs w:val="28"/>
          <w:rtl/>
        </w:rPr>
        <w:t xml:space="preserve">  </w:t>
      </w:r>
      <w:r>
        <w:rPr>
          <w:rFonts w:ascii="Simplified Arabic" w:hAnsi="Simplified Arabic" w:cs="Simplified Arabic" w:hint="cs"/>
          <w:sz w:val="28"/>
          <w:szCs w:val="28"/>
          <w:rtl/>
        </w:rPr>
        <w:t>وهنا تتضح</w:t>
      </w:r>
      <w:r w:rsidRPr="00493791">
        <w:rPr>
          <w:rFonts w:ascii="Simplified Arabic" w:hAnsi="Simplified Arabic" w:cs="Simplified Arabic"/>
          <w:sz w:val="28"/>
          <w:szCs w:val="28"/>
          <w:rtl/>
        </w:rPr>
        <w:t xml:space="preserve"> الغاية التربوية التي أجيز من أجلها الضرب، اذ ليست الغاية هي إلحاق الأذى </w:t>
      </w:r>
      <w:r>
        <w:rPr>
          <w:rFonts w:ascii="Simplified Arabic" w:hAnsi="Simplified Arabic" w:cs="Simplified Arabic" w:hint="cs"/>
          <w:sz w:val="28"/>
          <w:szCs w:val="28"/>
          <w:rtl/>
        </w:rPr>
        <w:t>بالطفل</w:t>
      </w:r>
      <w:r w:rsidRPr="00493791">
        <w:rPr>
          <w:rFonts w:ascii="Simplified Arabic" w:hAnsi="Simplified Arabic" w:cs="Simplified Arabic"/>
          <w:sz w:val="28"/>
          <w:szCs w:val="28"/>
          <w:rtl/>
        </w:rPr>
        <w:t xml:space="preserve">، بقدر ما هي إشعاره بالمسئولية عن كل تصرف يصدر منه، وأن لكل فعل جزاء، وذلك هو قانون الحياة، ورغم إجازة </w:t>
      </w:r>
      <w:r>
        <w:rPr>
          <w:rFonts w:ascii="Simplified Arabic" w:hAnsi="Simplified Arabic" w:cs="Simplified Arabic" w:hint="cs"/>
          <w:sz w:val="28"/>
          <w:szCs w:val="28"/>
          <w:rtl/>
        </w:rPr>
        <w:t>الفقهاء اللجوء</w:t>
      </w:r>
      <w:r w:rsidRPr="00493791">
        <w:rPr>
          <w:rFonts w:ascii="Simplified Arabic" w:hAnsi="Simplified Arabic" w:cs="Simplified Arabic"/>
          <w:sz w:val="28"/>
          <w:szCs w:val="28"/>
          <w:rtl/>
        </w:rPr>
        <w:t xml:space="preserve"> إلى الضرب المقنن، فإنهم حذروا من مخاطبة المتعلمين بألفاظ نابيه، وتعييرهم أو شتمهم بألفاظ قد تؤدي الي تعقيدهم وجرح مشاعرهم والاستهانة بكرامتهم ، في حالة غضب المربي</w:t>
      </w:r>
      <w:r>
        <w:rPr>
          <w:rFonts w:ascii="Simplified Arabic" w:hAnsi="Simplified Arabic" w:cs="Simplified Arabic" w:hint="cs"/>
          <w:sz w:val="28"/>
          <w:szCs w:val="28"/>
          <w:rtl/>
        </w:rPr>
        <w:t>؛</w:t>
      </w:r>
      <w:r w:rsidRPr="00493791">
        <w:rPr>
          <w:rFonts w:ascii="Simplified Arabic" w:hAnsi="Simplified Arabic" w:cs="Simplified Arabic"/>
          <w:sz w:val="28"/>
          <w:szCs w:val="28"/>
          <w:rtl/>
        </w:rPr>
        <w:t xml:space="preserve"> لأن الغضب يؤدي بالإنسان الي فقدان الترابط والانسجام والانتظام بين الألفاظ والمعاني ، فيقع التشويش علي ترتيب هذه المعاني وانتظامها في النفس، وتكون نتيجة ذلك هي عدم انتظام الالفاظ في النطق فلا يحصل على خطاب فيه ملاءمة ووئام بين المباني والمعاني</w:t>
      </w:r>
      <w:r w:rsidR="00C00A38">
        <w:rPr>
          <w:rFonts w:ascii="Simplified Arabic" w:hAnsi="Simplified Arabic" w:cs="Simplified Arabic"/>
          <w:sz w:val="28"/>
          <w:szCs w:val="28"/>
          <w:vertAlign w:val="superscript"/>
          <w:rtl/>
        </w:rPr>
        <w:t>(</w:t>
      </w:r>
      <w:r w:rsidR="005E0FF2" w:rsidRPr="00493791">
        <w:rPr>
          <w:rFonts w:ascii="Simplified Arabic" w:hAnsi="Simplified Arabic" w:cs="Simplified Arabic"/>
          <w:sz w:val="28"/>
          <w:szCs w:val="28"/>
          <w:vertAlign w:val="superscript"/>
          <w:rtl/>
        </w:rPr>
        <w:footnoteReference w:id="58"/>
      </w:r>
      <w:r w:rsidR="00C00A38">
        <w:rPr>
          <w:rFonts w:ascii="Simplified Arabic" w:hAnsi="Simplified Arabic" w:cs="Simplified Arabic"/>
          <w:sz w:val="28"/>
          <w:szCs w:val="28"/>
          <w:vertAlign w:val="superscript"/>
          <w:rtl/>
        </w:rPr>
        <w:t>)</w:t>
      </w:r>
      <w:r w:rsidRPr="00493791">
        <w:rPr>
          <w:rFonts w:ascii="Simplified Arabic" w:hAnsi="Simplified Arabic" w:cs="Simplified Arabic"/>
          <w:sz w:val="28"/>
          <w:szCs w:val="28"/>
          <w:rtl/>
        </w:rPr>
        <w:t>.</w:t>
      </w:r>
    </w:p>
    <w:p w14:paraId="22F289DE" w14:textId="22EEA2A1" w:rsidR="00482952" w:rsidRDefault="005A2FDF" w:rsidP="00602693">
      <w:pPr>
        <w:rPr>
          <w:rFonts w:ascii="Simplified Arabic" w:hAnsi="Simplified Arabic" w:cs="Simplified Arabic"/>
          <w:sz w:val="28"/>
          <w:szCs w:val="28"/>
          <w:rtl/>
        </w:rPr>
      </w:pPr>
      <w:r w:rsidRPr="00493791">
        <w:rPr>
          <w:rFonts w:ascii="Simplified Arabic" w:hAnsi="Simplified Arabic" w:cs="Simplified Arabic"/>
          <w:sz w:val="28"/>
          <w:szCs w:val="28"/>
          <w:rtl/>
        </w:rPr>
        <w:t xml:space="preserve">   إن العقاب غير المنضبط يقتل في نفس الطفل العزة والكرامة، ومثله يصبح عبارة عن ركام من العقد النفسية، التي تمتد معه بقية حياته، والتي يصعب أن تنفك عنه، إن مثل هذا الطفل لن يشعر بالخطيئة، بل فقط سيسعى للانتقام.</w:t>
      </w:r>
    </w:p>
    <w:p w14:paraId="37E1C4B5" w14:textId="77777777" w:rsidR="00BB10D3" w:rsidRPr="007022CC" w:rsidRDefault="00BB10D3" w:rsidP="00602693">
      <w:pPr>
        <w:rPr>
          <w:rFonts w:ascii="Simplified Arabic" w:hAnsi="Simplified Arabic" w:cs="Simplified Arabic"/>
          <w:sz w:val="8"/>
          <w:szCs w:val="8"/>
          <w:rtl/>
        </w:rPr>
      </w:pPr>
    </w:p>
    <w:p w14:paraId="437B8EEE" w14:textId="4EF67081" w:rsidR="00AF6FBA" w:rsidRPr="00FE10C1" w:rsidRDefault="004E5FE9" w:rsidP="00602693">
      <w:pPr>
        <w:pStyle w:val="1"/>
        <w:rPr>
          <w:rFonts w:ascii="Simplified Arabic" w:hAnsi="Simplified Arabic" w:cs="Simplified Arabic"/>
          <w:b/>
          <w:bCs/>
          <w:u w:val="single"/>
          <w:rtl/>
        </w:rPr>
      </w:pPr>
      <w:bookmarkStart w:id="23" w:name="_Toc71483888"/>
      <w:r>
        <w:rPr>
          <w:rFonts w:ascii="Simplified Arabic" w:hAnsi="Simplified Arabic" w:cs="Simplified Arabic" w:hint="cs"/>
          <w:b/>
          <w:bCs/>
          <w:u w:val="single"/>
          <w:rtl/>
        </w:rPr>
        <w:t>ثالثا</w:t>
      </w:r>
      <w:r w:rsidR="00AF6FBA" w:rsidRPr="00FE10C1">
        <w:rPr>
          <w:rFonts w:ascii="Simplified Arabic" w:hAnsi="Simplified Arabic" w:cs="Simplified Arabic"/>
          <w:b/>
          <w:bCs/>
          <w:u w:val="single"/>
          <w:rtl/>
        </w:rPr>
        <w:t>:</w:t>
      </w:r>
      <w:r w:rsidR="00FE10C1" w:rsidRPr="00FE10C1">
        <w:rPr>
          <w:rFonts w:ascii="Simplified Arabic" w:hAnsi="Simplified Arabic" w:cs="Simplified Arabic" w:hint="cs"/>
          <w:b/>
          <w:bCs/>
          <w:u w:val="single"/>
          <w:rtl/>
        </w:rPr>
        <w:t xml:space="preserve"> </w:t>
      </w:r>
      <w:r w:rsidR="00AF6FBA" w:rsidRPr="00FE10C1">
        <w:rPr>
          <w:rFonts w:ascii="Simplified Arabic" w:hAnsi="Simplified Arabic" w:cs="Simplified Arabic"/>
          <w:b/>
          <w:bCs/>
          <w:u w:val="single"/>
          <w:rtl/>
        </w:rPr>
        <w:t>عقوبات</w:t>
      </w:r>
      <w:r w:rsidR="00FE10C1" w:rsidRPr="00FE10C1">
        <w:rPr>
          <w:rFonts w:ascii="Simplified Arabic" w:hAnsi="Simplified Arabic" w:cs="Simplified Arabic" w:hint="cs"/>
          <w:b/>
          <w:bCs/>
          <w:u w:val="single"/>
          <w:rtl/>
        </w:rPr>
        <w:t xml:space="preserve"> الطفل</w:t>
      </w:r>
      <w:r w:rsidR="0003130B" w:rsidRPr="00FE10C1">
        <w:rPr>
          <w:rFonts w:ascii="Simplified Arabic" w:hAnsi="Simplified Arabic" w:cs="Simplified Arabic" w:hint="cs"/>
          <w:b/>
          <w:bCs/>
          <w:u w:val="single"/>
          <w:rtl/>
        </w:rPr>
        <w:t xml:space="preserve"> </w:t>
      </w:r>
      <w:r w:rsidR="00FE10C1" w:rsidRPr="00FE10C1">
        <w:rPr>
          <w:rFonts w:ascii="Simplified Arabic" w:hAnsi="Simplified Arabic" w:cs="Simplified Arabic" w:hint="cs"/>
          <w:b/>
          <w:bCs/>
          <w:u w:val="single"/>
          <w:rtl/>
        </w:rPr>
        <w:t>الجنائية.</w:t>
      </w:r>
      <w:bookmarkEnd w:id="23"/>
    </w:p>
    <w:p w14:paraId="762724A3" w14:textId="3ECFDDE7" w:rsidR="00AF6FBA" w:rsidRPr="00AF6FBA" w:rsidRDefault="00AF6FBA" w:rsidP="00602693">
      <w:pPr>
        <w:rPr>
          <w:rFonts w:ascii="Simplified Arabic" w:hAnsi="Simplified Arabic" w:cs="Simplified Arabic"/>
          <w:sz w:val="28"/>
          <w:szCs w:val="28"/>
          <w:rtl/>
          <w:lang w:bidi="ar-EG"/>
        </w:rPr>
      </w:pPr>
      <w:r w:rsidRPr="00AF6FBA">
        <w:rPr>
          <w:rFonts w:ascii="Simplified Arabic" w:hAnsi="Simplified Arabic" w:cs="Simplified Arabic"/>
          <w:sz w:val="28"/>
          <w:szCs w:val="28"/>
          <w:rtl/>
        </w:rPr>
        <w:t xml:space="preserve">   إذا كانت المشاكل القائمة في العالم اليوم، والتي </w:t>
      </w:r>
      <w:proofErr w:type="spellStart"/>
      <w:r w:rsidRPr="00AF6FBA">
        <w:rPr>
          <w:rFonts w:ascii="Simplified Arabic" w:hAnsi="Simplified Arabic" w:cs="Simplified Arabic"/>
          <w:sz w:val="28"/>
          <w:szCs w:val="28"/>
          <w:rtl/>
        </w:rPr>
        <w:t>أطت</w:t>
      </w:r>
      <w:proofErr w:type="spellEnd"/>
      <w:r w:rsidRPr="00AF6FBA">
        <w:rPr>
          <w:rFonts w:ascii="Simplified Arabic" w:hAnsi="Simplified Arabic" w:cs="Simplified Arabic"/>
          <w:sz w:val="28"/>
          <w:szCs w:val="28"/>
          <w:rtl/>
        </w:rPr>
        <w:t xml:space="preserve"> منها الأرض وحق لها أن </w:t>
      </w:r>
      <w:proofErr w:type="spellStart"/>
      <w:r w:rsidRPr="00AF6FBA">
        <w:rPr>
          <w:rFonts w:ascii="Simplified Arabic" w:hAnsi="Simplified Arabic" w:cs="Simplified Arabic"/>
          <w:sz w:val="28"/>
          <w:szCs w:val="28"/>
          <w:rtl/>
        </w:rPr>
        <w:t>تئط</w:t>
      </w:r>
      <w:proofErr w:type="spellEnd"/>
      <w:r w:rsidRPr="00AF6FBA">
        <w:rPr>
          <w:rFonts w:ascii="Simplified Arabic" w:hAnsi="Simplified Arabic" w:cs="Simplified Arabic"/>
          <w:sz w:val="28"/>
          <w:szCs w:val="28"/>
          <w:rtl/>
        </w:rPr>
        <w:t xml:space="preserve"> سببها فقد الضمير الإنساني، فإن العلاج هو تهذيب ذلك الضمير، ومهما يستعين الناس بأقوال الحكماء والفلاسفة، وبقوانين الاخلاق التي سنوها فلن يجد ذلك شيئا، لان الاخلاق لا تصلح بالعلم، فإن العلم ينمي الادراك والفكر، والادراك يكون في الخير والشر، وإذا هذب العلم بعض العلماء، فلن يهذب كل أهل الأرض، بل لن يهذب كل أهل العلم </w:t>
      </w:r>
      <w:proofErr w:type="gramStart"/>
      <w:r w:rsidRPr="00AF6FBA">
        <w:rPr>
          <w:rFonts w:ascii="Simplified Arabic" w:hAnsi="Simplified Arabic" w:cs="Simplified Arabic"/>
          <w:sz w:val="28"/>
          <w:szCs w:val="28"/>
          <w:rtl/>
        </w:rPr>
        <w:t>جميعاً</w:t>
      </w:r>
      <w:r w:rsidR="00C00A38">
        <w:rPr>
          <w:rFonts w:ascii="Simplified Arabic" w:hAnsi="Simplified Arabic" w:cs="Simplified Arabic"/>
          <w:sz w:val="28"/>
          <w:szCs w:val="28"/>
          <w:vertAlign w:val="superscript"/>
          <w:rtl/>
        </w:rPr>
        <w:t>(</w:t>
      </w:r>
      <w:proofErr w:type="gramEnd"/>
      <w:r w:rsidR="005E0FF2" w:rsidRPr="00AF6FBA">
        <w:rPr>
          <w:rFonts w:ascii="Simplified Arabic" w:hAnsi="Simplified Arabic" w:cs="Simplified Arabic"/>
          <w:sz w:val="28"/>
          <w:szCs w:val="28"/>
          <w:vertAlign w:val="superscript"/>
          <w:rtl/>
        </w:rPr>
        <w:footnoteReference w:id="59"/>
      </w:r>
      <w:r w:rsidR="00C00A38">
        <w:rPr>
          <w:rFonts w:ascii="Simplified Arabic" w:hAnsi="Simplified Arabic" w:cs="Simplified Arabic"/>
          <w:sz w:val="28"/>
          <w:szCs w:val="28"/>
          <w:vertAlign w:val="superscript"/>
          <w:rtl/>
        </w:rPr>
        <w:t>)</w:t>
      </w:r>
      <w:r w:rsidRPr="00AF6FBA">
        <w:rPr>
          <w:rFonts w:ascii="Simplified Arabic" w:hAnsi="Simplified Arabic" w:cs="Simplified Arabic"/>
          <w:sz w:val="28"/>
          <w:szCs w:val="28"/>
          <w:rtl/>
        </w:rPr>
        <w:t>.</w:t>
      </w:r>
    </w:p>
    <w:p w14:paraId="56B57BCC" w14:textId="3445D14C" w:rsidR="00AF6FBA" w:rsidRPr="00AF6FBA" w:rsidRDefault="00AF6FBA" w:rsidP="00602693">
      <w:pPr>
        <w:rPr>
          <w:rFonts w:ascii="Simplified Arabic" w:hAnsi="Simplified Arabic" w:cs="Simplified Arabic"/>
          <w:sz w:val="28"/>
          <w:szCs w:val="28"/>
          <w:rtl/>
          <w:lang w:bidi="ar-EG"/>
        </w:rPr>
      </w:pPr>
      <w:r w:rsidRPr="00AF6FBA">
        <w:rPr>
          <w:rFonts w:ascii="Simplified Arabic" w:hAnsi="Simplified Arabic" w:cs="Simplified Arabic"/>
          <w:sz w:val="28"/>
          <w:szCs w:val="28"/>
          <w:rtl/>
          <w:lang w:bidi="ar-EG"/>
        </w:rPr>
        <w:t xml:space="preserve">  وإذا كان الأمر كذلك فلابد لحل هذه المشكلات القائمة ودرء المشكلات القادمة، من دين حاكم يعالج الضمير الإنساني من واقع خصائص النفس الإنسانية والفطرة البشرية، دين يثيب المحسن ويعاقب </w:t>
      </w:r>
      <w:r w:rsidR="00C00A38" w:rsidRPr="00AF6FBA">
        <w:rPr>
          <w:rFonts w:ascii="Simplified Arabic" w:hAnsi="Simplified Arabic" w:cs="Simplified Arabic" w:hint="cs"/>
          <w:sz w:val="28"/>
          <w:szCs w:val="28"/>
          <w:rtl/>
          <w:lang w:bidi="ar-EG"/>
        </w:rPr>
        <w:t>المسي</w:t>
      </w:r>
      <w:r w:rsidR="00C00A38" w:rsidRPr="00AF6FBA">
        <w:rPr>
          <w:rFonts w:ascii="Simplified Arabic" w:hAnsi="Simplified Arabic" w:cs="Simplified Arabic" w:hint="eastAsia"/>
          <w:sz w:val="28"/>
          <w:szCs w:val="28"/>
          <w:rtl/>
          <w:lang w:bidi="ar-EG"/>
        </w:rPr>
        <w:t>ء</w:t>
      </w:r>
      <w:r w:rsidRPr="00AF6FBA">
        <w:rPr>
          <w:rFonts w:ascii="Simplified Arabic" w:hAnsi="Simplified Arabic" w:cs="Simplified Arabic"/>
          <w:sz w:val="28"/>
          <w:szCs w:val="28"/>
          <w:rtl/>
          <w:lang w:bidi="ar-EG"/>
        </w:rPr>
        <w:t xml:space="preserve">، بعقوبات نفسية وبدنية، دنيوية </w:t>
      </w:r>
      <w:r w:rsidR="006022FD" w:rsidRPr="00AF6FBA">
        <w:rPr>
          <w:rFonts w:ascii="Simplified Arabic" w:hAnsi="Simplified Arabic" w:cs="Simplified Arabic" w:hint="cs"/>
          <w:sz w:val="28"/>
          <w:szCs w:val="28"/>
          <w:rtl/>
          <w:lang w:bidi="ar-EG"/>
        </w:rPr>
        <w:t>وأخروية</w:t>
      </w:r>
      <w:r w:rsidRPr="00AF6FBA">
        <w:rPr>
          <w:rFonts w:ascii="Simplified Arabic" w:hAnsi="Simplified Arabic" w:cs="Simplified Arabic"/>
          <w:sz w:val="28"/>
          <w:szCs w:val="28"/>
          <w:rtl/>
          <w:lang w:bidi="ar-EG"/>
        </w:rPr>
        <w:t xml:space="preserve">؛ عقوبات هدفها ليس الردع فقط، بل والإصلاح أيضاً، ولن </w:t>
      </w:r>
      <w:r w:rsidR="00C00A38" w:rsidRPr="00AF6FBA">
        <w:rPr>
          <w:rFonts w:ascii="Simplified Arabic" w:hAnsi="Simplified Arabic" w:cs="Simplified Arabic" w:hint="cs"/>
          <w:sz w:val="28"/>
          <w:szCs w:val="28"/>
          <w:rtl/>
          <w:lang w:bidi="ar-EG"/>
        </w:rPr>
        <w:t>يتأتى</w:t>
      </w:r>
      <w:r w:rsidRPr="00AF6FBA">
        <w:rPr>
          <w:rFonts w:ascii="Simplified Arabic" w:hAnsi="Simplified Arabic" w:cs="Simplified Arabic"/>
          <w:sz w:val="28"/>
          <w:szCs w:val="28"/>
          <w:rtl/>
          <w:lang w:bidi="ar-EG"/>
        </w:rPr>
        <w:t xml:space="preserve"> </w:t>
      </w:r>
      <w:r w:rsidRPr="00AF6FBA">
        <w:rPr>
          <w:rFonts w:ascii="Simplified Arabic" w:hAnsi="Simplified Arabic" w:cs="Simplified Arabic"/>
          <w:sz w:val="28"/>
          <w:szCs w:val="28"/>
          <w:rtl/>
          <w:lang w:bidi="ar-EG"/>
        </w:rPr>
        <w:lastRenderedPageBreak/>
        <w:t xml:space="preserve">ذلك للبشرية إلا من خلال الدين الذي ارتضاه خالق الضمير، لا إلى حجر ولا إلى عقل، بل منشئ الكون وخالقه، الدين الذي </w:t>
      </w:r>
      <w:proofErr w:type="spellStart"/>
      <w:r w:rsidRPr="00AF6FBA">
        <w:rPr>
          <w:rFonts w:ascii="Simplified Arabic" w:hAnsi="Simplified Arabic" w:cs="Simplified Arabic"/>
          <w:sz w:val="28"/>
          <w:szCs w:val="28"/>
          <w:rtl/>
          <w:lang w:bidi="ar-EG"/>
        </w:rPr>
        <w:t>يتوائم</w:t>
      </w:r>
      <w:proofErr w:type="spellEnd"/>
      <w:r w:rsidRPr="00AF6FBA">
        <w:rPr>
          <w:rFonts w:ascii="Simplified Arabic" w:hAnsi="Simplified Arabic" w:cs="Simplified Arabic"/>
          <w:sz w:val="28"/>
          <w:szCs w:val="28"/>
          <w:rtl/>
          <w:lang w:bidi="ar-EG"/>
        </w:rPr>
        <w:t xml:space="preserve"> مع النفس البشرية لا يحاربها ولا يعاندها، لكن يهذبها ويوجهها للخير.</w:t>
      </w:r>
    </w:p>
    <w:p w14:paraId="0B5B213F" w14:textId="0CF39F2D" w:rsidR="00AF6FBA" w:rsidRPr="00AF6FBA" w:rsidRDefault="00AF6FBA" w:rsidP="00602693">
      <w:pPr>
        <w:rPr>
          <w:rFonts w:ascii="Simplified Arabic" w:hAnsi="Simplified Arabic" w:cs="Simplified Arabic"/>
          <w:sz w:val="28"/>
          <w:szCs w:val="28"/>
          <w:rtl/>
          <w:lang w:bidi="ar-EG"/>
        </w:rPr>
      </w:pPr>
      <w:r w:rsidRPr="00AF6FBA">
        <w:rPr>
          <w:rFonts w:ascii="Simplified Arabic" w:hAnsi="Simplified Arabic" w:cs="Simplified Arabic"/>
          <w:sz w:val="28"/>
          <w:szCs w:val="28"/>
          <w:rtl/>
          <w:lang w:bidi="ar-EG"/>
        </w:rPr>
        <w:t xml:space="preserve">     ولا شك أن النظم والزواجر </w:t>
      </w:r>
      <w:r w:rsidR="00C00A38" w:rsidRPr="00AF6FBA">
        <w:rPr>
          <w:rFonts w:ascii="Simplified Arabic" w:hAnsi="Simplified Arabic" w:cs="Simplified Arabic" w:hint="cs"/>
          <w:sz w:val="28"/>
          <w:szCs w:val="28"/>
          <w:rtl/>
          <w:lang w:bidi="ar-EG"/>
        </w:rPr>
        <w:t>الاجتماعية</w:t>
      </w:r>
      <w:r w:rsidRPr="00AF6FBA">
        <w:rPr>
          <w:rFonts w:ascii="Simplified Arabic" w:hAnsi="Simplified Arabic" w:cs="Simplified Arabic"/>
          <w:sz w:val="28"/>
          <w:szCs w:val="28"/>
          <w:rtl/>
          <w:lang w:bidi="ar-EG"/>
        </w:rPr>
        <w:t xml:space="preserve"> التي سنها الإسلام لا تزال أعدل وأهدي من كل ما تواصل إليه العقل البشري من نظم.</w:t>
      </w:r>
    </w:p>
    <w:p w14:paraId="6B55EB60" w14:textId="489E9545" w:rsidR="00AF6FBA" w:rsidRPr="00AF6FBA" w:rsidRDefault="00AF6FBA" w:rsidP="00602693">
      <w:pPr>
        <w:rPr>
          <w:rFonts w:ascii="Simplified Arabic" w:hAnsi="Simplified Arabic" w:cs="Simplified Arabic"/>
          <w:sz w:val="28"/>
          <w:szCs w:val="28"/>
          <w:rtl/>
          <w:lang w:bidi="ar-EG"/>
        </w:rPr>
      </w:pPr>
      <w:r w:rsidRPr="00AF6FBA">
        <w:rPr>
          <w:rFonts w:ascii="Simplified Arabic" w:hAnsi="Simplified Arabic" w:cs="Simplified Arabic"/>
          <w:sz w:val="28"/>
          <w:szCs w:val="28"/>
          <w:rtl/>
          <w:lang w:bidi="ar-EG"/>
        </w:rPr>
        <w:t xml:space="preserve">والشريعة الإسلامية هي أول شريعة في العالم ميزت بين الصغار والكبار من حيث المسئولية الجنائية تمييزاً كاملاً، والقواعد التي وضعتها لمسئولية الصغار بالرغم من مضي أكثر من أربعة عشر قرناً عليها تعد أحدث القواعد التي تقوم عليها مسئولية الصغار في العصر </w:t>
      </w:r>
      <w:r w:rsidR="00C00A38" w:rsidRPr="00AF6FBA">
        <w:rPr>
          <w:rFonts w:ascii="Simplified Arabic" w:hAnsi="Simplified Arabic" w:cs="Simplified Arabic" w:hint="cs"/>
          <w:sz w:val="28"/>
          <w:szCs w:val="28"/>
          <w:rtl/>
          <w:lang w:bidi="ar-EG"/>
        </w:rPr>
        <w:t>الحديث</w:t>
      </w:r>
      <w:r w:rsidR="00C00A38">
        <w:rPr>
          <w:rFonts w:ascii="Simplified Arabic" w:hAnsi="Simplified Arabic" w:cs="Simplified Arabic" w:hint="cs"/>
          <w:sz w:val="28"/>
          <w:szCs w:val="28"/>
          <w:vertAlign w:val="superscript"/>
          <w:rtl/>
          <w:lang w:bidi="ar-EG"/>
        </w:rPr>
        <w:t xml:space="preserve"> </w:t>
      </w:r>
      <w:r w:rsidR="00C00A38">
        <w:rPr>
          <w:rFonts w:ascii="Simplified Arabic" w:hAnsi="Simplified Arabic" w:cs="Simplified Arabic"/>
          <w:sz w:val="28"/>
          <w:szCs w:val="28"/>
          <w:vertAlign w:val="superscript"/>
          <w:rtl/>
          <w:lang w:bidi="ar-EG"/>
        </w:rPr>
        <w:t>(</w:t>
      </w:r>
      <w:r w:rsidR="005E0FF2" w:rsidRPr="00AF6FBA">
        <w:rPr>
          <w:rFonts w:ascii="Simplified Arabic" w:hAnsi="Simplified Arabic" w:cs="Simplified Arabic"/>
          <w:sz w:val="28"/>
          <w:szCs w:val="28"/>
          <w:vertAlign w:val="superscript"/>
          <w:rtl/>
          <w:lang w:bidi="ar-EG"/>
        </w:rPr>
        <w:footnoteReference w:id="60"/>
      </w:r>
      <w:r w:rsidR="00C00A38">
        <w:rPr>
          <w:rFonts w:ascii="Simplified Arabic" w:hAnsi="Simplified Arabic" w:cs="Simplified Arabic"/>
          <w:sz w:val="28"/>
          <w:szCs w:val="28"/>
          <w:vertAlign w:val="superscript"/>
          <w:rtl/>
          <w:lang w:bidi="ar-EG"/>
        </w:rPr>
        <w:t>)</w:t>
      </w:r>
      <w:r w:rsidRPr="00AF6FBA">
        <w:rPr>
          <w:rFonts w:ascii="Simplified Arabic" w:hAnsi="Simplified Arabic" w:cs="Simplified Arabic"/>
          <w:sz w:val="28"/>
          <w:szCs w:val="28"/>
          <w:rtl/>
          <w:lang w:bidi="ar-EG"/>
        </w:rPr>
        <w:t xml:space="preserve">. </w:t>
      </w:r>
    </w:p>
    <w:p w14:paraId="5A33BF14" w14:textId="77777777" w:rsidR="00AF6FBA" w:rsidRPr="00AF6FBA" w:rsidRDefault="00AF6FBA" w:rsidP="00602693">
      <w:pPr>
        <w:rPr>
          <w:rFonts w:ascii="Simplified Arabic" w:hAnsi="Simplified Arabic" w:cs="Simplified Arabic"/>
          <w:sz w:val="28"/>
          <w:szCs w:val="28"/>
          <w:rtl/>
          <w:lang w:bidi="ar-EG"/>
        </w:rPr>
      </w:pPr>
      <w:r w:rsidRPr="00AF6FBA">
        <w:rPr>
          <w:rFonts w:ascii="Simplified Arabic" w:hAnsi="Simplified Arabic" w:cs="Simplified Arabic"/>
          <w:sz w:val="28"/>
          <w:szCs w:val="28"/>
          <w:rtl/>
          <w:lang w:bidi="ar-EG"/>
        </w:rPr>
        <w:t>وقد نصت المادة (111) من ميثاق الأسرة في الإسلام، بعنوان: تدرج المسئولية الجنائية والمعاملات الخاصة:</w:t>
      </w:r>
    </w:p>
    <w:p w14:paraId="0E365030" w14:textId="77777777" w:rsidR="00AF6FBA" w:rsidRPr="00AF6FBA" w:rsidRDefault="00AF6FBA" w:rsidP="00602693">
      <w:pPr>
        <w:numPr>
          <w:ilvl w:val="0"/>
          <w:numId w:val="15"/>
        </w:numPr>
        <w:rPr>
          <w:rFonts w:ascii="Simplified Arabic" w:hAnsi="Simplified Arabic" w:cs="Simplified Arabic"/>
          <w:sz w:val="28"/>
          <w:szCs w:val="28"/>
          <w:lang w:bidi="ar-EG"/>
        </w:rPr>
      </w:pPr>
      <w:r w:rsidRPr="00AF6FBA">
        <w:rPr>
          <w:rFonts w:ascii="Simplified Arabic" w:hAnsi="Simplified Arabic" w:cs="Simplified Arabic"/>
          <w:sz w:val="28"/>
          <w:szCs w:val="28"/>
          <w:rtl/>
          <w:lang w:bidi="ar-EG"/>
        </w:rPr>
        <w:t>الطفل الذي لم يبلغ سن التمييز التي يحددها القانون، يكون غير مسؤول جنائياً، يجوز أن يخضع لأحد تدابير الرعاية المقررة قانوناً.</w:t>
      </w:r>
    </w:p>
    <w:p w14:paraId="54AF06D2" w14:textId="77777777" w:rsidR="00AF6FBA" w:rsidRPr="00AF6FBA" w:rsidRDefault="00AF6FBA" w:rsidP="00602693">
      <w:pPr>
        <w:numPr>
          <w:ilvl w:val="0"/>
          <w:numId w:val="15"/>
        </w:numPr>
        <w:rPr>
          <w:rFonts w:ascii="Simplified Arabic" w:hAnsi="Simplified Arabic" w:cs="Simplified Arabic"/>
          <w:sz w:val="28"/>
          <w:szCs w:val="28"/>
          <w:lang w:bidi="ar-EG"/>
        </w:rPr>
      </w:pPr>
      <w:r w:rsidRPr="00AF6FBA">
        <w:rPr>
          <w:rFonts w:ascii="Simplified Arabic" w:hAnsi="Simplified Arabic" w:cs="Simplified Arabic"/>
          <w:sz w:val="28"/>
          <w:szCs w:val="28"/>
          <w:rtl/>
          <w:lang w:bidi="ar-EG"/>
        </w:rPr>
        <w:t>الطفل الذي تجاوز سن التمييز ولم يصل الي سن البلوغ التي يحددها القانون تتدرج معاملته إما بإخضاعه لأحد تدابير الرعاية أو لأحد تدابير الإصلاح أو لعقوبة مخففه.</w:t>
      </w:r>
    </w:p>
    <w:p w14:paraId="59A587C5" w14:textId="38FC0F84" w:rsidR="00AF6FBA" w:rsidRPr="00AF6FBA" w:rsidRDefault="00AF6FBA" w:rsidP="00602693">
      <w:pPr>
        <w:numPr>
          <w:ilvl w:val="0"/>
          <w:numId w:val="15"/>
        </w:numPr>
        <w:rPr>
          <w:rFonts w:ascii="Simplified Arabic" w:hAnsi="Simplified Arabic" w:cs="Simplified Arabic"/>
          <w:sz w:val="28"/>
          <w:szCs w:val="28"/>
          <w:lang w:bidi="ar-EG"/>
        </w:rPr>
      </w:pPr>
      <w:r w:rsidRPr="00AF6FBA">
        <w:rPr>
          <w:rFonts w:ascii="Simplified Arabic" w:hAnsi="Simplified Arabic" w:cs="Simplified Arabic"/>
          <w:sz w:val="28"/>
          <w:szCs w:val="28"/>
          <w:rtl/>
          <w:lang w:bidi="ar-EG"/>
        </w:rPr>
        <w:t>في كل الأحوال للطفل الحق في:</w:t>
      </w:r>
    </w:p>
    <w:p w14:paraId="3E567678" w14:textId="77777777" w:rsidR="00AF6FBA" w:rsidRPr="00AF6FBA" w:rsidRDefault="00AF6FBA" w:rsidP="00602693">
      <w:pPr>
        <w:numPr>
          <w:ilvl w:val="0"/>
          <w:numId w:val="16"/>
        </w:numPr>
        <w:rPr>
          <w:rFonts w:ascii="Simplified Arabic" w:hAnsi="Simplified Arabic" w:cs="Simplified Arabic"/>
          <w:sz w:val="28"/>
          <w:szCs w:val="28"/>
          <w:lang w:bidi="ar-EG"/>
        </w:rPr>
      </w:pPr>
      <w:r w:rsidRPr="00AF6FBA">
        <w:rPr>
          <w:rFonts w:ascii="Simplified Arabic" w:hAnsi="Simplified Arabic" w:cs="Simplified Arabic"/>
          <w:sz w:val="28"/>
          <w:szCs w:val="28"/>
          <w:rtl/>
          <w:lang w:bidi="ar-EG"/>
        </w:rPr>
        <w:t>مراعاة سنه، وحالته، وظروفه، والفعل الذي ارتكبه.</w:t>
      </w:r>
    </w:p>
    <w:p w14:paraId="160BB4A2" w14:textId="551D5399" w:rsidR="00AF6FBA" w:rsidRPr="00AF6FBA" w:rsidRDefault="00AF6FBA" w:rsidP="00602693">
      <w:pPr>
        <w:numPr>
          <w:ilvl w:val="0"/>
          <w:numId w:val="16"/>
        </w:numPr>
        <w:rPr>
          <w:rFonts w:ascii="Simplified Arabic" w:hAnsi="Simplified Arabic" w:cs="Simplified Arabic"/>
          <w:sz w:val="28"/>
          <w:szCs w:val="28"/>
          <w:lang w:bidi="ar-EG"/>
        </w:rPr>
      </w:pPr>
      <w:r w:rsidRPr="00AF6FBA">
        <w:rPr>
          <w:rFonts w:ascii="Simplified Arabic" w:hAnsi="Simplified Arabic" w:cs="Simplified Arabic"/>
          <w:sz w:val="28"/>
          <w:szCs w:val="28"/>
          <w:rtl/>
          <w:lang w:bidi="ar-EG"/>
        </w:rPr>
        <w:t xml:space="preserve">أن تتم معاملته بطريقة تتفق </w:t>
      </w:r>
      <w:r w:rsidR="002B4819" w:rsidRPr="00AF6FBA">
        <w:rPr>
          <w:rFonts w:ascii="Simplified Arabic" w:hAnsi="Simplified Arabic" w:cs="Simplified Arabic" w:hint="cs"/>
          <w:sz w:val="28"/>
          <w:szCs w:val="28"/>
          <w:rtl/>
          <w:lang w:bidi="ar-EG"/>
        </w:rPr>
        <w:t>وإحساسه</w:t>
      </w:r>
      <w:r w:rsidRPr="00AF6FBA">
        <w:rPr>
          <w:rFonts w:ascii="Simplified Arabic" w:hAnsi="Simplified Arabic" w:cs="Simplified Arabic"/>
          <w:sz w:val="28"/>
          <w:szCs w:val="28"/>
          <w:rtl/>
          <w:lang w:bidi="ar-EG"/>
        </w:rPr>
        <w:t xml:space="preserve"> بكرامته، وقدره، وتعزز احترام حقوقه الإنسانية، وحرياته الأساسية، والضمانات القانونية، احتراماً كاملاً.</w:t>
      </w:r>
    </w:p>
    <w:p w14:paraId="5A1D78ED" w14:textId="77777777" w:rsidR="00AF6FBA" w:rsidRPr="00AF6FBA" w:rsidRDefault="00AF6FBA" w:rsidP="00602693">
      <w:pPr>
        <w:numPr>
          <w:ilvl w:val="0"/>
          <w:numId w:val="16"/>
        </w:numPr>
        <w:rPr>
          <w:rFonts w:ascii="Simplified Arabic" w:hAnsi="Simplified Arabic" w:cs="Simplified Arabic"/>
          <w:sz w:val="28"/>
          <w:szCs w:val="28"/>
          <w:lang w:bidi="ar-EG"/>
        </w:rPr>
      </w:pPr>
      <w:r w:rsidRPr="00AF6FBA">
        <w:rPr>
          <w:rFonts w:ascii="Simplified Arabic" w:hAnsi="Simplified Arabic" w:cs="Simplified Arabic"/>
          <w:sz w:val="28"/>
          <w:szCs w:val="28"/>
          <w:rtl/>
          <w:lang w:bidi="ar-EG"/>
        </w:rPr>
        <w:t xml:space="preserve"> تشجيع إعادة اندماجه وقيامه بدور بناء في المجتمع.</w:t>
      </w:r>
    </w:p>
    <w:p w14:paraId="37B50047" w14:textId="31578FDA" w:rsidR="00AF6FBA" w:rsidRPr="00AF6FBA" w:rsidRDefault="00AF6FBA" w:rsidP="00602693">
      <w:pPr>
        <w:numPr>
          <w:ilvl w:val="0"/>
          <w:numId w:val="16"/>
        </w:numPr>
        <w:rPr>
          <w:rFonts w:ascii="Simplified Arabic" w:hAnsi="Simplified Arabic" w:cs="Simplified Arabic"/>
          <w:sz w:val="28"/>
          <w:szCs w:val="28"/>
          <w:lang w:bidi="ar-EG"/>
        </w:rPr>
      </w:pPr>
      <w:r w:rsidRPr="00AF6FBA">
        <w:rPr>
          <w:rFonts w:ascii="Simplified Arabic" w:hAnsi="Simplified Arabic" w:cs="Simplified Arabic"/>
          <w:sz w:val="28"/>
          <w:szCs w:val="28"/>
          <w:rtl/>
          <w:lang w:bidi="ar-EG"/>
        </w:rPr>
        <w:t xml:space="preserve">محاكمته أمام هيئة قضائية مختصة ومستقلة ونزيهة تفصل في دعواه على وجه السرعة، ويساعدها خبراء </w:t>
      </w:r>
      <w:r w:rsidR="002B4819" w:rsidRPr="00AF6FBA">
        <w:rPr>
          <w:rFonts w:ascii="Simplified Arabic" w:hAnsi="Simplified Arabic" w:cs="Simplified Arabic" w:hint="cs"/>
          <w:sz w:val="28"/>
          <w:szCs w:val="28"/>
          <w:rtl/>
          <w:lang w:bidi="ar-EG"/>
        </w:rPr>
        <w:t>اجتماعيون</w:t>
      </w:r>
      <w:r w:rsidRPr="00AF6FBA">
        <w:rPr>
          <w:rFonts w:ascii="Simplified Arabic" w:hAnsi="Simplified Arabic" w:cs="Simplified Arabic"/>
          <w:sz w:val="28"/>
          <w:szCs w:val="28"/>
          <w:rtl/>
          <w:lang w:bidi="ar-EG"/>
        </w:rPr>
        <w:t xml:space="preserve"> وقانونيون، وبحضور والديه أو المسئولين عن رعايته قانوناً ما لم </w:t>
      </w:r>
      <w:proofErr w:type="spellStart"/>
      <w:r w:rsidRPr="00AF6FBA">
        <w:rPr>
          <w:rFonts w:ascii="Simplified Arabic" w:hAnsi="Simplified Arabic" w:cs="Simplified Arabic"/>
          <w:sz w:val="28"/>
          <w:szCs w:val="28"/>
          <w:rtl/>
          <w:lang w:bidi="ar-EG"/>
        </w:rPr>
        <w:t>يك</w:t>
      </w:r>
      <w:proofErr w:type="spellEnd"/>
      <w:r w:rsidRPr="00AF6FBA">
        <w:rPr>
          <w:rFonts w:ascii="Simplified Arabic" w:hAnsi="Simplified Arabic" w:cs="Simplified Arabic"/>
          <w:sz w:val="28"/>
          <w:szCs w:val="28"/>
          <w:rtl/>
          <w:lang w:bidi="ar-EG"/>
        </w:rPr>
        <w:t xml:space="preserve"> ذلك في غير مصلحة الفضلي الطفل.</w:t>
      </w:r>
    </w:p>
    <w:p w14:paraId="0772860E" w14:textId="5BE16AF5" w:rsidR="00BB10D3" w:rsidRDefault="00AF6FBA" w:rsidP="00602693">
      <w:pPr>
        <w:numPr>
          <w:ilvl w:val="0"/>
          <w:numId w:val="16"/>
        </w:numPr>
        <w:rPr>
          <w:rFonts w:ascii="Simplified Arabic" w:hAnsi="Simplified Arabic" w:cs="Simplified Arabic"/>
          <w:sz w:val="28"/>
          <w:szCs w:val="28"/>
          <w:rtl/>
          <w:lang w:bidi="ar-EG"/>
        </w:rPr>
      </w:pPr>
      <w:r w:rsidRPr="00AF6FBA">
        <w:rPr>
          <w:rFonts w:ascii="Simplified Arabic" w:hAnsi="Simplified Arabic" w:cs="Simplified Arabic"/>
          <w:sz w:val="28"/>
          <w:szCs w:val="28"/>
          <w:rtl/>
          <w:lang w:bidi="ar-EG"/>
        </w:rPr>
        <w:t xml:space="preserve"> تأمين قيام سلطة قضائية أعلى لإعادة النظر في القرار الصادر ضده</w:t>
      </w:r>
      <w:r w:rsidR="00BB10D3">
        <w:rPr>
          <w:rFonts w:ascii="Simplified Arabic" w:hAnsi="Simplified Arabic" w:cs="Simplified Arabic" w:hint="cs"/>
          <w:sz w:val="28"/>
          <w:szCs w:val="28"/>
          <w:rtl/>
          <w:lang w:bidi="ar-EG"/>
        </w:rPr>
        <w:t>.</w:t>
      </w:r>
    </w:p>
    <w:p w14:paraId="5318A823" w14:textId="387A1DDD" w:rsidR="002172B0" w:rsidRPr="000B3787" w:rsidRDefault="00571A0C" w:rsidP="0060269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تختلف</w:t>
      </w:r>
      <w:r w:rsidR="002172B0" w:rsidRPr="002172B0">
        <w:rPr>
          <w:rFonts w:ascii="Simplified Arabic" w:hAnsi="Simplified Arabic" w:cs="Simplified Arabic"/>
          <w:sz w:val="28"/>
          <w:szCs w:val="28"/>
          <w:rtl/>
          <w:lang w:bidi="ar-EG"/>
        </w:rPr>
        <w:t xml:space="preserve"> </w:t>
      </w:r>
      <w:r w:rsidR="002172B0">
        <w:rPr>
          <w:rFonts w:ascii="Simplified Arabic" w:hAnsi="Simplified Arabic" w:cs="Simplified Arabic" w:hint="cs"/>
          <w:sz w:val="28"/>
          <w:szCs w:val="28"/>
          <w:rtl/>
          <w:lang w:bidi="ar-EG"/>
        </w:rPr>
        <w:t xml:space="preserve">العقوبات </w:t>
      </w:r>
      <w:r>
        <w:rPr>
          <w:rFonts w:ascii="Simplified Arabic" w:hAnsi="Simplified Arabic" w:cs="Simplified Arabic" w:hint="cs"/>
          <w:sz w:val="28"/>
          <w:szCs w:val="28"/>
          <w:rtl/>
          <w:lang w:bidi="ar-EG"/>
        </w:rPr>
        <w:t>التأديبية</w:t>
      </w:r>
      <w:r w:rsidR="002172B0" w:rsidRPr="002172B0">
        <w:rPr>
          <w:rFonts w:ascii="Simplified Arabic" w:hAnsi="Simplified Arabic" w:cs="Simplified Arabic"/>
          <w:sz w:val="28"/>
          <w:szCs w:val="28"/>
          <w:rtl/>
          <w:lang w:bidi="ar-EG"/>
        </w:rPr>
        <w:t xml:space="preserve"> بعض </w:t>
      </w:r>
      <w:r w:rsidR="002B4819" w:rsidRPr="002172B0">
        <w:rPr>
          <w:rFonts w:ascii="Simplified Arabic" w:hAnsi="Simplified Arabic" w:cs="Simplified Arabic" w:hint="cs"/>
          <w:sz w:val="28"/>
          <w:szCs w:val="28"/>
          <w:rtl/>
          <w:lang w:bidi="ar-EG"/>
        </w:rPr>
        <w:t>الشي</w:t>
      </w:r>
      <w:r w:rsidR="002B4819" w:rsidRPr="002172B0">
        <w:rPr>
          <w:rFonts w:ascii="Simplified Arabic" w:hAnsi="Simplified Arabic" w:cs="Simplified Arabic" w:hint="eastAsia"/>
          <w:sz w:val="28"/>
          <w:szCs w:val="28"/>
          <w:rtl/>
          <w:lang w:bidi="ar-EG"/>
        </w:rPr>
        <w:t>ء</w:t>
      </w:r>
      <w:r w:rsidR="002172B0" w:rsidRPr="002172B0">
        <w:rPr>
          <w:rFonts w:ascii="Simplified Arabic" w:hAnsi="Simplified Arabic" w:cs="Simplified Arabic"/>
          <w:sz w:val="28"/>
          <w:szCs w:val="28"/>
          <w:rtl/>
          <w:lang w:bidi="ar-EG"/>
        </w:rPr>
        <w:t xml:space="preserve"> </w:t>
      </w:r>
      <w:r w:rsidR="006022FD">
        <w:rPr>
          <w:rFonts w:ascii="Simplified Arabic" w:hAnsi="Simplified Arabic" w:cs="Simplified Arabic" w:hint="cs"/>
          <w:sz w:val="28"/>
          <w:szCs w:val="28"/>
          <w:rtl/>
          <w:lang w:bidi="ar-EG"/>
        </w:rPr>
        <w:t xml:space="preserve">عن العقوبات الجنائية؛ </w:t>
      </w:r>
      <w:r>
        <w:rPr>
          <w:rFonts w:ascii="Simplified Arabic" w:hAnsi="Simplified Arabic" w:cs="Simplified Arabic" w:hint="cs"/>
          <w:sz w:val="28"/>
          <w:szCs w:val="28"/>
          <w:rtl/>
          <w:lang w:bidi="ar-EG"/>
        </w:rPr>
        <w:t>حيث أن التأديبية غرضها</w:t>
      </w:r>
      <w:r w:rsidR="002172B0" w:rsidRPr="002172B0">
        <w:rPr>
          <w:rFonts w:ascii="Simplified Arabic" w:hAnsi="Simplified Arabic" w:cs="Simplified Arabic"/>
          <w:sz w:val="28"/>
          <w:szCs w:val="28"/>
          <w:rtl/>
          <w:lang w:bidi="ar-EG"/>
        </w:rPr>
        <w:t xml:space="preserve"> التعليم، </w:t>
      </w:r>
      <w:r>
        <w:rPr>
          <w:rFonts w:ascii="Simplified Arabic" w:hAnsi="Simplified Arabic" w:cs="Simplified Arabic" w:hint="cs"/>
          <w:sz w:val="28"/>
          <w:szCs w:val="28"/>
          <w:rtl/>
          <w:lang w:bidi="ar-EG"/>
        </w:rPr>
        <w:t>بينما الجنائية</w:t>
      </w:r>
      <w:r w:rsidR="002172B0" w:rsidRPr="002172B0">
        <w:rPr>
          <w:rFonts w:ascii="Simplified Arabic" w:hAnsi="Simplified Arabic" w:cs="Simplified Arabic"/>
          <w:sz w:val="28"/>
          <w:szCs w:val="28"/>
          <w:rtl/>
          <w:lang w:bidi="ar-EG"/>
        </w:rPr>
        <w:t xml:space="preserve"> من أجل حقوق الآخرين، والفقهاء يسمونها جناية والجنايات تنقسم عندهم الي ثلاثة أقسام:</w:t>
      </w:r>
      <w:r w:rsidR="000B3787">
        <w:rPr>
          <w:rFonts w:ascii="Simplified Arabic" w:hAnsi="Simplified Arabic" w:cs="Simplified Arabic" w:hint="cs"/>
          <w:sz w:val="28"/>
          <w:szCs w:val="28"/>
          <w:rtl/>
          <w:lang w:bidi="ar-EG"/>
        </w:rPr>
        <w:t xml:space="preserve"> </w:t>
      </w:r>
      <w:r w:rsidR="002172B0" w:rsidRPr="000B3787">
        <w:rPr>
          <w:rFonts w:ascii="Simplified Arabic" w:hAnsi="Simplified Arabic" w:cs="Simplified Arabic"/>
          <w:sz w:val="28"/>
          <w:szCs w:val="28"/>
          <w:rtl/>
          <w:lang w:bidi="ar-EG"/>
        </w:rPr>
        <w:t>جناية حدود</w:t>
      </w:r>
      <w:r w:rsidR="000B3787">
        <w:rPr>
          <w:rFonts w:ascii="Simplified Arabic" w:hAnsi="Simplified Arabic" w:cs="Simplified Arabic" w:hint="cs"/>
          <w:sz w:val="28"/>
          <w:szCs w:val="28"/>
          <w:rtl/>
          <w:lang w:bidi="ar-EG"/>
        </w:rPr>
        <w:t>، و</w:t>
      </w:r>
      <w:r w:rsidR="002172B0" w:rsidRPr="000B3787">
        <w:rPr>
          <w:rFonts w:ascii="Simplified Arabic" w:hAnsi="Simplified Arabic" w:cs="Simplified Arabic"/>
          <w:sz w:val="28"/>
          <w:szCs w:val="28"/>
          <w:rtl/>
          <w:lang w:bidi="ar-EG"/>
        </w:rPr>
        <w:t>جناية قصاص ودية</w:t>
      </w:r>
      <w:r w:rsidR="000B3787">
        <w:rPr>
          <w:rFonts w:ascii="Simplified Arabic" w:hAnsi="Simplified Arabic" w:cs="Simplified Arabic" w:hint="cs"/>
          <w:sz w:val="28"/>
          <w:szCs w:val="28"/>
          <w:rtl/>
          <w:lang w:bidi="ar-EG"/>
        </w:rPr>
        <w:t>، و</w:t>
      </w:r>
      <w:r w:rsidR="002172B0" w:rsidRPr="000B3787">
        <w:rPr>
          <w:rFonts w:ascii="Simplified Arabic" w:hAnsi="Simplified Arabic" w:cs="Simplified Arabic" w:hint="cs"/>
          <w:sz w:val="28"/>
          <w:szCs w:val="28"/>
          <w:rtl/>
          <w:lang w:bidi="ar-EG"/>
        </w:rPr>
        <w:t>جناية</w:t>
      </w:r>
      <w:r w:rsidR="002172B0" w:rsidRPr="000B3787">
        <w:rPr>
          <w:rFonts w:ascii="Simplified Arabic" w:hAnsi="Simplified Arabic" w:cs="Simplified Arabic"/>
          <w:sz w:val="28"/>
          <w:szCs w:val="28"/>
          <w:rtl/>
          <w:lang w:bidi="ar-EG"/>
        </w:rPr>
        <w:t xml:space="preserve"> تعزيز.</w:t>
      </w:r>
    </w:p>
    <w:p w14:paraId="73F739CD" w14:textId="2D62E044" w:rsidR="002172B0" w:rsidRPr="00571A0C" w:rsidRDefault="007022CC" w:rsidP="00602693">
      <w:pPr>
        <w:pStyle w:val="2"/>
        <w:rPr>
          <w:rFonts w:ascii="Simplified Arabic" w:hAnsi="Simplified Arabic" w:cs="Simplified Arabic"/>
          <w:b/>
          <w:bCs/>
          <w:sz w:val="28"/>
          <w:szCs w:val="28"/>
          <w:u w:val="single"/>
          <w:lang w:bidi="ar-EG"/>
        </w:rPr>
      </w:pPr>
      <w:bookmarkStart w:id="24" w:name="_Toc71483889"/>
      <w:r>
        <w:rPr>
          <w:rFonts w:ascii="Simplified Arabic" w:hAnsi="Simplified Arabic" w:cs="Simplified Arabic" w:hint="cs"/>
          <w:b/>
          <w:bCs/>
          <w:sz w:val="28"/>
          <w:szCs w:val="28"/>
          <w:u w:val="single"/>
          <w:rtl/>
          <w:lang w:bidi="ar-EG"/>
        </w:rPr>
        <w:t>أ-</w:t>
      </w:r>
      <w:r w:rsidR="002172B0" w:rsidRPr="00571A0C">
        <w:rPr>
          <w:rFonts w:ascii="Simplified Arabic" w:hAnsi="Simplified Arabic" w:cs="Simplified Arabic"/>
          <w:b/>
          <w:bCs/>
          <w:sz w:val="28"/>
          <w:szCs w:val="28"/>
          <w:u w:val="single"/>
          <w:rtl/>
          <w:lang w:bidi="ar-EG"/>
        </w:rPr>
        <w:t xml:space="preserve"> أحكام</w:t>
      </w:r>
      <w:r w:rsidR="002172B0" w:rsidRPr="00571A0C">
        <w:rPr>
          <w:rFonts w:ascii="Simplified Arabic" w:hAnsi="Simplified Arabic" w:cs="Simplified Arabic" w:hint="cs"/>
          <w:b/>
          <w:bCs/>
          <w:sz w:val="28"/>
          <w:szCs w:val="28"/>
          <w:u w:val="single"/>
          <w:rtl/>
          <w:lang w:bidi="ar-EG"/>
        </w:rPr>
        <w:t xml:space="preserve"> جناية</w:t>
      </w:r>
      <w:r w:rsidR="002172B0" w:rsidRPr="00571A0C">
        <w:rPr>
          <w:rFonts w:ascii="Simplified Arabic" w:hAnsi="Simplified Arabic" w:cs="Simplified Arabic"/>
          <w:b/>
          <w:bCs/>
          <w:sz w:val="28"/>
          <w:szCs w:val="28"/>
          <w:u w:val="single"/>
          <w:rtl/>
          <w:lang w:bidi="ar-EG"/>
        </w:rPr>
        <w:t xml:space="preserve"> الحدود المتعلقة بالطفل وأبعادها التربوية</w:t>
      </w:r>
      <w:r w:rsidR="002172B0" w:rsidRPr="00571A0C">
        <w:rPr>
          <w:rFonts w:ascii="Simplified Arabic" w:hAnsi="Simplified Arabic" w:cs="Simplified Arabic" w:hint="cs"/>
          <w:b/>
          <w:bCs/>
          <w:sz w:val="28"/>
          <w:szCs w:val="28"/>
          <w:u w:val="single"/>
          <w:rtl/>
          <w:lang w:bidi="ar-EG"/>
        </w:rPr>
        <w:t>:</w:t>
      </w:r>
      <w:bookmarkEnd w:id="24"/>
    </w:p>
    <w:p w14:paraId="6E716DAC" w14:textId="5A80E7BD"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 xml:space="preserve">الحد لغة: الفصل بين الشيئين، لئلا يختلط أحدهما بالآخر أو لئلا </w:t>
      </w:r>
      <w:r w:rsidR="002B13AC" w:rsidRPr="002172B0">
        <w:rPr>
          <w:rFonts w:ascii="Simplified Arabic" w:hAnsi="Simplified Arabic" w:cs="Simplified Arabic" w:hint="cs"/>
          <w:sz w:val="28"/>
          <w:szCs w:val="28"/>
          <w:rtl/>
          <w:lang w:bidi="ar-EG"/>
        </w:rPr>
        <w:t>يتعدى</w:t>
      </w:r>
      <w:r w:rsidRPr="002172B0">
        <w:rPr>
          <w:rFonts w:ascii="Simplified Arabic" w:hAnsi="Simplified Arabic" w:cs="Simplified Arabic"/>
          <w:sz w:val="28"/>
          <w:szCs w:val="28"/>
          <w:rtl/>
          <w:lang w:bidi="ar-EG"/>
        </w:rPr>
        <w:t xml:space="preserve"> أحدهما على الآخر، ومنتهي </w:t>
      </w:r>
      <w:r w:rsidRPr="002172B0">
        <w:rPr>
          <w:rFonts w:ascii="Simplified Arabic" w:hAnsi="Simplified Arabic" w:cs="Simplified Arabic"/>
          <w:sz w:val="28"/>
          <w:szCs w:val="28"/>
          <w:rtl/>
          <w:lang w:bidi="ar-EG"/>
        </w:rPr>
        <w:lastRenderedPageBreak/>
        <w:t xml:space="preserve">كل شيء حده، وتقول حدود الشرع فكان حدود الشرع فصلت بين الحلال </w:t>
      </w:r>
      <w:r w:rsidR="002B13AC" w:rsidRPr="002172B0">
        <w:rPr>
          <w:rFonts w:ascii="Simplified Arabic" w:hAnsi="Simplified Arabic" w:cs="Simplified Arabic" w:hint="cs"/>
          <w:sz w:val="28"/>
          <w:szCs w:val="28"/>
          <w:rtl/>
          <w:lang w:bidi="ar-EG"/>
        </w:rPr>
        <w:t>والحرام</w:t>
      </w:r>
      <w:r w:rsidR="002B13AC" w:rsidRPr="002172B0">
        <w:rPr>
          <w:rFonts w:ascii="Simplified Arabic" w:hAnsi="Simplified Arabic" w:cs="Simplified Arabic" w:hint="cs"/>
          <w:sz w:val="28"/>
          <w:szCs w:val="28"/>
          <w:vertAlign w:val="superscript"/>
          <w:rtl/>
          <w:lang w:bidi="ar-EG"/>
        </w:rPr>
        <w:t xml:space="preserve"> </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61"/>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 xml:space="preserve">. </w:t>
      </w:r>
    </w:p>
    <w:p w14:paraId="6B72717A" w14:textId="3F2B4705" w:rsidR="002172B0" w:rsidRPr="002172B0" w:rsidRDefault="002172B0" w:rsidP="00602693">
      <w:pPr>
        <w:rPr>
          <w:rFonts w:ascii="Simplified Arabic" w:hAnsi="Simplified Arabic" w:cs="Simplified Arabic"/>
          <w:sz w:val="28"/>
          <w:szCs w:val="28"/>
          <w:rtl/>
        </w:rPr>
      </w:pPr>
      <w:r w:rsidRPr="002172B0">
        <w:rPr>
          <w:rFonts w:ascii="Simplified Arabic" w:hAnsi="Simplified Arabic" w:cs="Simplified Arabic"/>
          <w:sz w:val="28"/>
          <w:szCs w:val="28"/>
          <w:rtl/>
        </w:rPr>
        <w:t xml:space="preserve">الحد شرعاً: عقوبة مقدرة واجبة حقاً لله </w:t>
      </w:r>
      <w:r w:rsidR="002B13AC" w:rsidRPr="002172B0">
        <w:rPr>
          <w:rFonts w:ascii="Simplified Arabic" w:hAnsi="Simplified Arabic" w:cs="Simplified Arabic" w:hint="cs"/>
          <w:sz w:val="28"/>
          <w:szCs w:val="28"/>
          <w:rtl/>
        </w:rPr>
        <w:t>تعالي</w:t>
      </w:r>
      <w:r w:rsidR="002B13AC" w:rsidRPr="002172B0">
        <w:rPr>
          <w:rFonts w:ascii="Simplified Arabic" w:hAnsi="Simplified Arabic" w:cs="Simplified Arabic" w:hint="cs"/>
          <w:sz w:val="28"/>
          <w:szCs w:val="28"/>
          <w:vertAlign w:val="superscript"/>
          <w:rtl/>
        </w:rPr>
        <w:t xml:space="preserve"> </w:t>
      </w:r>
      <w:r w:rsidR="00C00A38">
        <w:rPr>
          <w:rFonts w:ascii="Simplified Arabic" w:hAnsi="Simplified Arabic" w:cs="Simplified Arabic"/>
          <w:sz w:val="28"/>
          <w:szCs w:val="28"/>
          <w:vertAlign w:val="superscript"/>
          <w:rtl/>
        </w:rPr>
        <w:t>(</w:t>
      </w:r>
      <w:r w:rsidR="005E0FF2" w:rsidRPr="002172B0">
        <w:rPr>
          <w:rFonts w:ascii="Simplified Arabic" w:hAnsi="Simplified Arabic" w:cs="Simplified Arabic"/>
          <w:sz w:val="28"/>
          <w:szCs w:val="28"/>
          <w:vertAlign w:val="superscript"/>
          <w:rtl/>
        </w:rPr>
        <w:footnoteReference w:id="62"/>
      </w:r>
      <w:r w:rsidR="00C00A38">
        <w:rPr>
          <w:rFonts w:ascii="Simplified Arabic" w:hAnsi="Simplified Arabic" w:cs="Simplified Arabic"/>
          <w:sz w:val="28"/>
          <w:szCs w:val="28"/>
          <w:vertAlign w:val="superscript"/>
          <w:rtl/>
        </w:rPr>
        <w:t>)</w:t>
      </w:r>
      <w:r w:rsidRPr="002172B0">
        <w:rPr>
          <w:rFonts w:ascii="Simplified Arabic" w:hAnsi="Simplified Arabic" w:cs="Simplified Arabic"/>
          <w:sz w:val="28"/>
          <w:szCs w:val="28"/>
          <w:rtl/>
        </w:rPr>
        <w:t>.</w:t>
      </w:r>
      <w:r w:rsidR="00491B21">
        <w:rPr>
          <w:rFonts w:ascii="Simplified Arabic" w:hAnsi="Simplified Arabic" w:cs="Simplified Arabic" w:hint="cs"/>
          <w:sz w:val="28"/>
          <w:szCs w:val="28"/>
          <w:rtl/>
        </w:rPr>
        <w:t xml:space="preserve"> </w:t>
      </w:r>
      <w:r w:rsidRPr="002172B0">
        <w:rPr>
          <w:rFonts w:ascii="Simplified Arabic" w:hAnsi="Simplified Arabic" w:cs="Simplified Arabic"/>
          <w:sz w:val="28"/>
          <w:szCs w:val="28"/>
          <w:rtl/>
        </w:rPr>
        <w:t xml:space="preserve">وحق الله ما تعلق به النفع العام للجماعة البشرية، ولم يختص بواحد من الناس، ونسب إلى الله مع تنزهه سبحانه عن أن ينتفع </w:t>
      </w:r>
      <w:r w:rsidR="002B13AC" w:rsidRPr="002172B0">
        <w:rPr>
          <w:rFonts w:ascii="Simplified Arabic" w:hAnsi="Simplified Arabic" w:cs="Simplified Arabic" w:hint="cs"/>
          <w:sz w:val="28"/>
          <w:szCs w:val="28"/>
          <w:rtl/>
        </w:rPr>
        <w:t>بشي</w:t>
      </w:r>
      <w:r w:rsidR="002B13AC" w:rsidRPr="002172B0">
        <w:rPr>
          <w:rFonts w:ascii="Simplified Arabic" w:hAnsi="Simplified Arabic" w:cs="Simplified Arabic" w:hint="eastAsia"/>
          <w:sz w:val="28"/>
          <w:szCs w:val="28"/>
          <w:rtl/>
        </w:rPr>
        <w:t>ء</w:t>
      </w:r>
      <w:r w:rsidRPr="002172B0">
        <w:rPr>
          <w:rFonts w:ascii="Simplified Arabic" w:hAnsi="Simplified Arabic" w:cs="Simplified Arabic"/>
          <w:sz w:val="28"/>
          <w:szCs w:val="28"/>
          <w:rtl/>
        </w:rPr>
        <w:t xml:space="preserve"> ما، تعظيماً لشأنه، وتنويهاً بخطره في </w:t>
      </w:r>
      <w:r w:rsidR="002B13AC" w:rsidRPr="002172B0">
        <w:rPr>
          <w:rFonts w:ascii="Simplified Arabic" w:hAnsi="Simplified Arabic" w:cs="Simplified Arabic" w:hint="cs"/>
          <w:sz w:val="28"/>
          <w:szCs w:val="28"/>
          <w:rtl/>
        </w:rPr>
        <w:t>المجتمع</w:t>
      </w:r>
      <w:r w:rsidR="002B13AC" w:rsidRPr="002172B0">
        <w:rPr>
          <w:rFonts w:ascii="Simplified Arabic" w:hAnsi="Simplified Arabic" w:cs="Simplified Arabic" w:hint="cs"/>
          <w:sz w:val="28"/>
          <w:szCs w:val="28"/>
          <w:vertAlign w:val="superscript"/>
          <w:rtl/>
        </w:rPr>
        <w:t xml:space="preserve"> </w:t>
      </w:r>
      <w:r w:rsidR="00C00A38">
        <w:rPr>
          <w:rFonts w:ascii="Simplified Arabic" w:hAnsi="Simplified Arabic" w:cs="Simplified Arabic"/>
          <w:sz w:val="28"/>
          <w:szCs w:val="28"/>
          <w:vertAlign w:val="superscript"/>
          <w:rtl/>
        </w:rPr>
        <w:t>(</w:t>
      </w:r>
      <w:r w:rsidR="005E0FF2" w:rsidRPr="002172B0">
        <w:rPr>
          <w:rFonts w:ascii="Simplified Arabic" w:hAnsi="Simplified Arabic" w:cs="Simplified Arabic"/>
          <w:sz w:val="28"/>
          <w:szCs w:val="28"/>
          <w:vertAlign w:val="superscript"/>
          <w:rtl/>
        </w:rPr>
        <w:footnoteReference w:id="63"/>
      </w:r>
      <w:r w:rsidR="00C00A38">
        <w:rPr>
          <w:rFonts w:ascii="Simplified Arabic" w:hAnsi="Simplified Arabic" w:cs="Simplified Arabic"/>
          <w:sz w:val="28"/>
          <w:szCs w:val="28"/>
          <w:vertAlign w:val="superscript"/>
          <w:rtl/>
        </w:rPr>
        <w:t>)</w:t>
      </w:r>
      <w:r w:rsidRPr="002172B0">
        <w:rPr>
          <w:rFonts w:ascii="Simplified Arabic" w:hAnsi="Simplified Arabic" w:cs="Simplified Arabic"/>
          <w:sz w:val="28"/>
          <w:szCs w:val="28"/>
          <w:rtl/>
        </w:rPr>
        <w:t xml:space="preserve">. </w:t>
      </w:r>
    </w:p>
    <w:p w14:paraId="544E1C92" w14:textId="66744929" w:rsidR="002172B0" w:rsidRPr="002172B0" w:rsidRDefault="00571A0C" w:rsidP="00602693">
      <w:pPr>
        <w:rPr>
          <w:rFonts w:ascii="Simplified Arabic" w:hAnsi="Simplified Arabic" w:cs="Simplified Arabic"/>
          <w:sz w:val="28"/>
          <w:szCs w:val="28"/>
          <w:rtl/>
        </w:rPr>
      </w:pPr>
      <w:r w:rsidRPr="00571A0C">
        <w:rPr>
          <w:rFonts w:ascii="Simplified Arabic" w:hAnsi="Simplified Arabic" w:cs="Simplified Arabic" w:hint="cs"/>
          <w:sz w:val="28"/>
          <w:szCs w:val="28"/>
          <w:rtl/>
        </w:rPr>
        <w:t>و</w:t>
      </w:r>
      <w:r w:rsidR="002172B0" w:rsidRPr="002172B0">
        <w:rPr>
          <w:rFonts w:ascii="Simplified Arabic" w:hAnsi="Simplified Arabic" w:cs="Simplified Arabic"/>
          <w:sz w:val="28"/>
          <w:szCs w:val="28"/>
          <w:rtl/>
        </w:rPr>
        <w:t xml:space="preserve">الحدود تطبق على البالغ إذ أنه كمل </w:t>
      </w:r>
      <w:r w:rsidR="006022FD" w:rsidRPr="002172B0">
        <w:rPr>
          <w:rFonts w:ascii="Simplified Arabic" w:hAnsi="Simplified Arabic" w:cs="Simplified Arabic" w:hint="cs"/>
          <w:sz w:val="28"/>
          <w:szCs w:val="28"/>
          <w:rtl/>
        </w:rPr>
        <w:t>ببلوغه</w:t>
      </w:r>
      <w:r w:rsidR="002172B0" w:rsidRPr="002172B0">
        <w:rPr>
          <w:rFonts w:ascii="Simplified Arabic" w:hAnsi="Simplified Arabic" w:cs="Simplified Arabic"/>
          <w:sz w:val="28"/>
          <w:szCs w:val="28"/>
          <w:rtl/>
        </w:rPr>
        <w:t xml:space="preserve"> فعرف ماله وما عليه، بخلاف الطفل الذي يتصرف دون أن يكتمل نموه العقلي ولا البدني، ولا يدرك تصرفه.</w:t>
      </w:r>
    </w:p>
    <w:p w14:paraId="55E19980" w14:textId="76219602"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rPr>
        <w:t xml:space="preserve">لهذا اتفق الفقهاء على أنه لا حد على </w:t>
      </w:r>
      <w:r w:rsidR="00571A0C" w:rsidRPr="002172B0">
        <w:rPr>
          <w:rFonts w:ascii="Simplified Arabic" w:hAnsi="Simplified Arabic" w:cs="Simplified Arabic" w:hint="cs"/>
          <w:sz w:val="28"/>
          <w:szCs w:val="28"/>
          <w:rtl/>
        </w:rPr>
        <w:t>الصغير</w:t>
      </w:r>
      <w:r w:rsidR="00571A0C" w:rsidRPr="002172B0">
        <w:rPr>
          <w:rFonts w:ascii="Simplified Arabic" w:hAnsi="Simplified Arabic" w:cs="Simplified Arabic" w:hint="cs"/>
          <w:sz w:val="28"/>
          <w:szCs w:val="28"/>
          <w:vertAlign w:val="superscript"/>
          <w:rtl/>
        </w:rPr>
        <w:t xml:space="preserve"> </w:t>
      </w:r>
      <w:r w:rsidR="00C00A38">
        <w:rPr>
          <w:rFonts w:ascii="Simplified Arabic" w:hAnsi="Simplified Arabic" w:cs="Simplified Arabic"/>
          <w:sz w:val="28"/>
          <w:szCs w:val="28"/>
          <w:vertAlign w:val="superscript"/>
          <w:rtl/>
        </w:rPr>
        <w:t>(</w:t>
      </w:r>
      <w:r w:rsidR="005E0FF2" w:rsidRPr="002172B0">
        <w:rPr>
          <w:rFonts w:ascii="Simplified Arabic" w:hAnsi="Simplified Arabic" w:cs="Simplified Arabic"/>
          <w:sz w:val="28"/>
          <w:szCs w:val="28"/>
          <w:vertAlign w:val="superscript"/>
          <w:rtl/>
        </w:rPr>
        <w:footnoteReference w:id="64"/>
      </w:r>
      <w:r w:rsidR="00C00A38">
        <w:rPr>
          <w:rFonts w:ascii="Simplified Arabic" w:hAnsi="Simplified Arabic" w:cs="Simplified Arabic"/>
          <w:sz w:val="28"/>
          <w:szCs w:val="28"/>
          <w:vertAlign w:val="superscript"/>
          <w:rtl/>
        </w:rPr>
        <w:t>)</w:t>
      </w:r>
      <w:r w:rsidR="00491B21">
        <w:rPr>
          <w:rFonts w:ascii="Simplified Arabic" w:hAnsi="Simplified Arabic" w:cs="Simplified Arabic" w:hint="cs"/>
          <w:sz w:val="28"/>
          <w:szCs w:val="28"/>
          <w:rtl/>
        </w:rPr>
        <w:t xml:space="preserve">. </w:t>
      </w:r>
      <w:r w:rsidRPr="002172B0">
        <w:rPr>
          <w:rFonts w:ascii="Simplified Arabic" w:hAnsi="Simplified Arabic" w:cs="Simplified Arabic"/>
          <w:sz w:val="28"/>
          <w:szCs w:val="28"/>
          <w:rtl/>
          <w:lang w:bidi="ar-EG"/>
        </w:rPr>
        <w:t>لأن الصغر في حد ذاته عذر وشبهة في تطبيق الحدود، والحدود تدرأ بالشبهات ولذلك لا يقام الحد على الطفل.</w:t>
      </w:r>
    </w:p>
    <w:p w14:paraId="5BEE6E29" w14:textId="5A7BCB78"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 xml:space="preserve">وإذا أسقط الشرع عن الطفل الحد لشبهة الصغر وعدم اكتمال النضج، فإنه كلف الولي بتأديبه وتعزيزه، </w:t>
      </w:r>
      <w:r w:rsidR="00571A0C">
        <w:rPr>
          <w:rFonts w:ascii="Simplified Arabic" w:hAnsi="Simplified Arabic" w:cs="Simplified Arabic" w:hint="cs"/>
          <w:sz w:val="28"/>
          <w:szCs w:val="28"/>
          <w:rtl/>
          <w:lang w:bidi="ar-EG"/>
        </w:rPr>
        <w:t>و</w:t>
      </w:r>
      <w:r w:rsidRPr="002172B0">
        <w:rPr>
          <w:rFonts w:ascii="Simplified Arabic" w:hAnsi="Simplified Arabic" w:cs="Simplified Arabic"/>
          <w:sz w:val="28"/>
          <w:szCs w:val="28"/>
          <w:rtl/>
          <w:lang w:bidi="ar-EG"/>
        </w:rPr>
        <w:t>لا مانع شرعاً من تدخل الدولة لتحقيق هذا التأديب والتعزير</w:t>
      </w:r>
      <w:r w:rsidR="00491B21">
        <w:rPr>
          <w:rFonts w:ascii="Simplified Arabic" w:hAnsi="Simplified Arabic" w:cs="Simplified Arabic" w:hint="cs"/>
          <w:sz w:val="28"/>
          <w:szCs w:val="28"/>
          <w:rtl/>
          <w:lang w:bidi="ar-EG"/>
        </w:rPr>
        <w:t xml:space="preserve">. </w:t>
      </w:r>
      <w:r w:rsidRPr="002172B0">
        <w:rPr>
          <w:rFonts w:ascii="Simplified Arabic" w:hAnsi="Simplified Arabic" w:cs="Simplified Arabic"/>
          <w:sz w:val="28"/>
          <w:szCs w:val="28"/>
          <w:rtl/>
          <w:lang w:bidi="ar-EG"/>
        </w:rPr>
        <w:t xml:space="preserve">يضمن ما أتلفه، وقد نص كثير من أهل العلم على أن الصغير إذا سرق يضمن ما </w:t>
      </w:r>
      <w:r w:rsidR="00571A0C" w:rsidRPr="002172B0">
        <w:rPr>
          <w:rFonts w:ascii="Simplified Arabic" w:hAnsi="Simplified Arabic" w:cs="Simplified Arabic" w:hint="cs"/>
          <w:sz w:val="28"/>
          <w:szCs w:val="28"/>
          <w:rtl/>
          <w:lang w:bidi="ar-EG"/>
        </w:rPr>
        <w:t>سرقه</w:t>
      </w:r>
      <w:r w:rsidR="00571A0C" w:rsidRPr="002172B0">
        <w:rPr>
          <w:rFonts w:ascii="Simplified Arabic" w:hAnsi="Simplified Arabic" w:cs="Simplified Arabic" w:hint="cs"/>
          <w:sz w:val="28"/>
          <w:szCs w:val="28"/>
          <w:vertAlign w:val="superscript"/>
          <w:rtl/>
          <w:lang w:bidi="ar-EG"/>
        </w:rPr>
        <w:t xml:space="preserve"> </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65"/>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  ومثل ذلك يقال في الصغير القاطع للطريق.</w:t>
      </w:r>
    </w:p>
    <w:p w14:paraId="0DBCD8FA" w14:textId="7F168FE0" w:rsidR="002172B0" w:rsidRPr="002172B0" w:rsidRDefault="00571A0C" w:rsidP="00602693">
      <w:pPr>
        <w:rPr>
          <w:rFonts w:ascii="Simplified Arabic" w:hAnsi="Simplified Arabic" w:cs="Simplified Arabic"/>
          <w:sz w:val="28"/>
          <w:szCs w:val="28"/>
          <w:rtl/>
          <w:lang w:bidi="ar-EG"/>
        </w:rPr>
      </w:pPr>
      <w:r w:rsidRPr="00571A0C">
        <w:rPr>
          <w:rFonts w:ascii="Simplified Arabic" w:hAnsi="Simplified Arabic" w:cs="Simplified Arabic" w:hint="cs"/>
          <w:sz w:val="28"/>
          <w:szCs w:val="28"/>
          <w:rtl/>
          <w:lang w:bidi="ar-EG"/>
        </w:rPr>
        <w:t>و</w:t>
      </w:r>
      <w:r w:rsidR="002172B0" w:rsidRPr="002172B0">
        <w:rPr>
          <w:rFonts w:ascii="Simplified Arabic" w:hAnsi="Simplified Arabic" w:cs="Simplified Arabic"/>
          <w:sz w:val="28"/>
          <w:szCs w:val="28"/>
          <w:rtl/>
          <w:lang w:bidi="ar-EG"/>
        </w:rPr>
        <w:t>لا تعدو مذاهب التربويين في العقوبة في العصر الحديث عن أربعة مذاهب، هذه المذاهب الأربعة تدور حول اتجاهين، أحدهم يجعل العقوبة غاية في حد ذاتها، وهو المذهب الذي ير</w:t>
      </w:r>
      <w:r w:rsidR="00286A81">
        <w:rPr>
          <w:rFonts w:ascii="Simplified Arabic" w:hAnsi="Simplified Arabic" w:cs="Simplified Arabic" w:hint="cs"/>
          <w:sz w:val="28"/>
          <w:szCs w:val="28"/>
          <w:rtl/>
          <w:lang w:bidi="ar-EG"/>
        </w:rPr>
        <w:t>ى</w:t>
      </w:r>
      <w:r w:rsidR="002172B0" w:rsidRPr="002172B0">
        <w:rPr>
          <w:rFonts w:ascii="Simplified Arabic" w:hAnsi="Simplified Arabic" w:cs="Simplified Arabic"/>
          <w:sz w:val="28"/>
          <w:szCs w:val="28"/>
          <w:rtl/>
          <w:lang w:bidi="ar-EG"/>
        </w:rPr>
        <w:t xml:space="preserve"> أن العقوبة انتقامية، فلابد للجاني أن ينال جزاء ما اقترفت يداه، والطفل ناقص العقل والادراك، فكيف ينتقم المجتمع منه على أمر لا يدركه.</w:t>
      </w:r>
    </w:p>
    <w:p w14:paraId="20DC9FD3" w14:textId="78C33402" w:rsidR="002172B0" w:rsidRPr="002172B0" w:rsidRDefault="00286A81" w:rsidP="00602693">
      <w:pPr>
        <w:rPr>
          <w:rFonts w:ascii="Simplified Arabic" w:hAnsi="Simplified Arabic" w:cs="Simplified Arabic"/>
          <w:sz w:val="28"/>
          <w:szCs w:val="28"/>
          <w:rtl/>
          <w:lang w:bidi="ar-EG"/>
        </w:rPr>
      </w:pPr>
      <w:r w:rsidRPr="002172B0">
        <w:rPr>
          <w:rFonts w:ascii="Simplified Arabic" w:hAnsi="Simplified Arabic" w:cs="Simplified Arabic" w:hint="cs"/>
          <w:sz w:val="28"/>
          <w:szCs w:val="28"/>
          <w:rtl/>
          <w:lang w:bidi="ar-EG"/>
        </w:rPr>
        <w:t>والاتجاه</w:t>
      </w:r>
      <w:r w:rsidR="002172B0" w:rsidRPr="002172B0">
        <w:rPr>
          <w:rFonts w:ascii="Simplified Arabic" w:hAnsi="Simplified Arabic" w:cs="Simplified Arabic"/>
          <w:sz w:val="28"/>
          <w:szCs w:val="28"/>
          <w:rtl/>
          <w:lang w:bidi="ar-EG"/>
        </w:rPr>
        <w:t xml:space="preserve"> الآخر ينظر إلى العقوبة على أنها وسيلة لا غاية، وينبثق عن هذا الاتجاه ثلاثة مذاهب، مذهب يري أن العقوبة رادعة، نعاقب المذنب حتى لا يعود </w:t>
      </w:r>
      <w:r w:rsidR="00571A0C">
        <w:rPr>
          <w:rFonts w:ascii="Simplified Arabic" w:hAnsi="Simplified Arabic" w:cs="Simplified Arabic" w:hint="cs"/>
          <w:sz w:val="28"/>
          <w:szCs w:val="28"/>
          <w:rtl/>
          <w:lang w:bidi="ar-EG"/>
        </w:rPr>
        <w:t>إ</w:t>
      </w:r>
      <w:r w:rsidR="00571A0C" w:rsidRPr="002172B0">
        <w:rPr>
          <w:rFonts w:ascii="Simplified Arabic" w:hAnsi="Simplified Arabic" w:cs="Simplified Arabic" w:hint="cs"/>
          <w:sz w:val="28"/>
          <w:szCs w:val="28"/>
          <w:rtl/>
          <w:lang w:bidi="ar-EG"/>
        </w:rPr>
        <w:t>لى</w:t>
      </w:r>
      <w:r w:rsidR="002172B0" w:rsidRPr="002172B0">
        <w:rPr>
          <w:rFonts w:ascii="Simplified Arabic" w:hAnsi="Simplified Arabic" w:cs="Simplified Arabic"/>
          <w:sz w:val="28"/>
          <w:szCs w:val="28"/>
          <w:rtl/>
          <w:lang w:bidi="ar-EG"/>
        </w:rPr>
        <w:t xml:space="preserve"> الذنب الذي ارتكبه، والطفل وفق هذه الرؤية لن يرتدع، لأنه ناقص العقل.</w:t>
      </w:r>
    </w:p>
    <w:p w14:paraId="4AEC338C" w14:textId="77777777"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ومذهب آخر يري أن العقوبة يجب أن تكون واعظة للغير، فنعاقب المخطئ حتى يتعظ الآخرون.</w:t>
      </w:r>
    </w:p>
    <w:p w14:paraId="62827027" w14:textId="64D1C7F4" w:rsidR="002172B0" w:rsidRPr="002172B0" w:rsidRDefault="00571A0C" w:rsidP="00602693">
      <w:pPr>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2172B0" w:rsidRPr="002172B0">
        <w:rPr>
          <w:rFonts w:ascii="Simplified Arabic" w:hAnsi="Simplified Arabic" w:cs="Simplified Arabic"/>
          <w:sz w:val="28"/>
          <w:szCs w:val="28"/>
          <w:rtl/>
          <w:lang w:bidi="ar-EG"/>
        </w:rPr>
        <w:t>والمذهب الثالث في هذا الاتجاه يري أن العقوبة يجب أن تكون مصلحة، فنحن نعاقب الجاني، لنصلحه، لا لننتقم منه، ولا لنتقي شره، ولا لنعظ غيره، ولكن هذا ايضاً لا يكتمل مع الطفل لأنه غير مدرك لما فعله.</w:t>
      </w:r>
    </w:p>
    <w:p w14:paraId="41157065" w14:textId="77777777"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lastRenderedPageBreak/>
        <w:t>لذلك تعد النظرة الإسلامية في عقوبة الطفل هي خير مذهب من المذاهب المختلفة في العقوبة، حيث لم يلغ المشرع الإسلامي العقوبة عن الطفل، لكنه جعلها تأديباً وتهذيباً، وهذا هو ما يتفق مع خصائص الطفل النفسية والبدنية والوجدانية.</w:t>
      </w:r>
    </w:p>
    <w:p w14:paraId="4013D2BE" w14:textId="54F0A922" w:rsidR="002172B0" w:rsidRPr="002172B0" w:rsidRDefault="007022CC" w:rsidP="00602693">
      <w:pPr>
        <w:pStyle w:val="2"/>
        <w:rPr>
          <w:rFonts w:ascii="Simplified Arabic" w:hAnsi="Simplified Arabic" w:cs="Simplified Arabic"/>
          <w:b/>
          <w:bCs/>
          <w:sz w:val="28"/>
          <w:szCs w:val="28"/>
          <w:u w:val="single"/>
          <w:rtl/>
          <w:lang w:bidi="ar-EG"/>
        </w:rPr>
      </w:pPr>
      <w:bookmarkStart w:id="25" w:name="_Toc71483890"/>
      <w:r>
        <w:rPr>
          <w:rFonts w:ascii="Simplified Arabic" w:hAnsi="Simplified Arabic" w:cs="Simplified Arabic" w:hint="cs"/>
          <w:b/>
          <w:bCs/>
          <w:sz w:val="28"/>
          <w:szCs w:val="28"/>
          <w:u w:val="single"/>
          <w:rtl/>
          <w:lang w:bidi="ar-EG"/>
        </w:rPr>
        <w:t xml:space="preserve">ب- </w:t>
      </w:r>
      <w:r w:rsidR="002172B0" w:rsidRPr="002172B0">
        <w:rPr>
          <w:rFonts w:ascii="Simplified Arabic" w:hAnsi="Simplified Arabic" w:cs="Simplified Arabic"/>
          <w:b/>
          <w:bCs/>
          <w:sz w:val="28"/>
          <w:szCs w:val="28"/>
          <w:u w:val="single"/>
          <w:rtl/>
          <w:lang w:bidi="ar-EG"/>
        </w:rPr>
        <w:t>أحكام القصاص المتعلقة بالطفل وأبعادها التربوية:</w:t>
      </w:r>
      <w:bookmarkEnd w:id="25"/>
    </w:p>
    <w:p w14:paraId="5388A926" w14:textId="7269F0A2"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 xml:space="preserve">القصاص: هو عقوبة مقدرة بتقدير الشارع لجرائم الدماء، ولقد ثبت التقدير فيها بالنص، وذلك منعاً لسريان الظلم وانتهاء الأمر فتتحقق العدالة التي تسوي بين الناس في نفوسهم، ولو ترك الأمر في الدماء في تقدير القاضي أو لولي الأمر لانفتح باب الظلم </w:t>
      </w:r>
      <w:r w:rsidR="00E90940" w:rsidRPr="002172B0">
        <w:rPr>
          <w:rFonts w:ascii="Simplified Arabic" w:hAnsi="Simplified Arabic" w:cs="Simplified Arabic" w:hint="cs"/>
          <w:sz w:val="28"/>
          <w:szCs w:val="28"/>
          <w:rtl/>
          <w:lang w:bidi="ar-EG"/>
        </w:rPr>
        <w:t>للضعفاء</w:t>
      </w:r>
      <w:r w:rsidR="00E90940" w:rsidRPr="002172B0">
        <w:rPr>
          <w:rFonts w:ascii="Simplified Arabic" w:hAnsi="Simplified Arabic" w:cs="Simplified Arabic" w:hint="cs"/>
          <w:sz w:val="28"/>
          <w:szCs w:val="28"/>
          <w:vertAlign w:val="superscript"/>
          <w:rtl/>
          <w:lang w:bidi="ar-EG"/>
        </w:rPr>
        <w:t xml:space="preserve"> </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66"/>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w:t>
      </w:r>
    </w:p>
    <w:p w14:paraId="3CCE06C0" w14:textId="18FD42CE"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 xml:space="preserve">والقصاص كالحدود وهو الحد الأعلى للعقوبة، وإذا كانت الجريمة دون ما يستحق فيه القصاص كالسب والضرب، فإن ذلك يترك لتقدير القضاء، مع المساواة بين </w:t>
      </w:r>
      <w:r w:rsidR="00E90940" w:rsidRPr="002172B0">
        <w:rPr>
          <w:rFonts w:ascii="Simplified Arabic" w:hAnsi="Simplified Arabic" w:cs="Simplified Arabic" w:hint="cs"/>
          <w:sz w:val="28"/>
          <w:szCs w:val="28"/>
          <w:rtl/>
          <w:lang w:bidi="ar-EG"/>
        </w:rPr>
        <w:t>الناس</w:t>
      </w:r>
      <w:r w:rsidR="00E90940" w:rsidRPr="002172B0">
        <w:rPr>
          <w:rFonts w:ascii="Simplified Arabic" w:hAnsi="Simplified Arabic" w:cs="Simplified Arabic" w:hint="cs"/>
          <w:sz w:val="28"/>
          <w:szCs w:val="28"/>
          <w:vertAlign w:val="superscript"/>
          <w:rtl/>
          <w:lang w:bidi="ar-EG"/>
        </w:rPr>
        <w:t xml:space="preserve"> </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67"/>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w:t>
      </w:r>
    </w:p>
    <w:p w14:paraId="761C7415" w14:textId="550FC14A" w:rsidR="002172B0" w:rsidRPr="002172B0" w:rsidRDefault="00571A0C" w:rsidP="00602693">
      <w:pPr>
        <w:rPr>
          <w:rFonts w:ascii="Simplified Arabic" w:hAnsi="Simplified Arabic" w:cs="Simplified Arabic"/>
          <w:sz w:val="28"/>
          <w:szCs w:val="28"/>
          <w:rtl/>
          <w:lang w:bidi="ar-EG"/>
        </w:rPr>
      </w:pPr>
      <w:r w:rsidRPr="00571A0C">
        <w:rPr>
          <w:rFonts w:ascii="Simplified Arabic" w:hAnsi="Simplified Arabic" w:cs="Simplified Arabic" w:hint="cs"/>
          <w:sz w:val="28"/>
          <w:szCs w:val="28"/>
          <w:rtl/>
          <w:lang w:bidi="ar-EG"/>
        </w:rPr>
        <w:t>وقد</w:t>
      </w:r>
      <w:r>
        <w:rPr>
          <w:rFonts w:ascii="Simplified Arabic" w:hAnsi="Simplified Arabic" w:cs="Simplified Arabic" w:hint="cs"/>
          <w:b/>
          <w:bCs/>
          <w:sz w:val="28"/>
          <w:szCs w:val="28"/>
          <w:rtl/>
          <w:lang w:bidi="ar-EG"/>
        </w:rPr>
        <w:t xml:space="preserve"> </w:t>
      </w:r>
      <w:r w:rsidR="002172B0" w:rsidRPr="002172B0">
        <w:rPr>
          <w:rFonts w:ascii="Simplified Arabic" w:hAnsi="Simplified Arabic" w:cs="Simplified Arabic"/>
          <w:sz w:val="28"/>
          <w:szCs w:val="28"/>
          <w:rtl/>
          <w:lang w:bidi="ar-EG"/>
        </w:rPr>
        <w:t xml:space="preserve">اتفق الفقهاء على عدم وجوب القصاص على الطفل، إذا كان هو </w:t>
      </w:r>
      <w:r w:rsidR="00E90940" w:rsidRPr="002172B0">
        <w:rPr>
          <w:rFonts w:ascii="Simplified Arabic" w:hAnsi="Simplified Arabic" w:cs="Simplified Arabic" w:hint="cs"/>
          <w:sz w:val="28"/>
          <w:szCs w:val="28"/>
          <w:rtl/>
          <w:lang w:bidi="ar-EG"/>
        </w:rPr>
        <w:t>القاتل</w:t>
      </w:r>
      <w:r w:rsidR="00E90940" w:rsidRPr="002172B0">
        <w:rPr>
          <w:rFonts w:ascii="Simplified Arabic" w:hAnsi="Simplified Arabic" w:cs="Simplified Arabic" w:hint="cs"/>
          <w:sz w:val="28"/>
          <w:szCs w:val="28"/>
          <w:vertAlign w:val="superscript"/>
          <w:rtl/>
          <w:lang w:bidi="ar-EG"/>
        </w:rPr>
        <w:t xml:space="preserve"> </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68"/>
      </w:r>
      <w:r w:rsidR="00C00A38">
        <w:rPr>
          <w:rFonts w:ascii="Simplified Arabic" w:hAnsi="Simplified Arabic" w:cs="Simplified Arabic"/>
          <w:sz w:val="28"/>
          <w:szCs w:val="28"/>
          <w:vertAlign w:val="superscript"/>
          <w:rtl/>
          <w:lang w:bidi="ar-EG"/>
        </w:rPr>
        <w:t>)</w:t>
      </w:r>
      <w:r>
        <w:rPr>
          <w:rFonts w:ascii="Simplified Arabic" w:hAnsi="Simplified Arabic" w:cs="Simplified Arabic" w:hint="cs"/>
          <w:sz w:val="28"/>
          <w:szCs w:val="28"/>
          <w:rtl/>
          <w:lang w:bidi="ar-EG"/>
        </w:rPr>
        <w:t>، واستدلوا</w:t>
      </w:r>
      <w:r w:rsidR="002172B0" w:rsidRPr="002172B0">
        <w:rPr>
          <w:rFonts w:ascii="Simplified Arabic" w:hAnsi="Simplified Arabic" w:cs="Simplified Arabic"/>
          <w:sz w:val="28"/>
          <w:szCs w:val="28"/>
          <w:rtl/>
          <w:lang w:bidi="ar-EG"/>
        </w:rPr>
        <w:t xml:space="preserve"> على هذا الرأي بقوله صلي الله عليه وسلم: " رفع القلم عن ثلاث: عن الصبي حتى يحتلم، وعن المجنون حتى يفيق، وعن النائم حتى يستيقظ"</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69"/>
      </w:r>
      <w:r w:rsidR="00C00A38">
        <w:rPr>
          <w:rFonts w:ascii="Simplified Arabic" w:hAnsi="Simplified Arabic" w:cs="Simplified Arabic"/>
          <w:sz w:val="28"/>
          <w:szCs w:val="28"/>
          <w:vertAlign w:val="superscript"/>
          <w:rtl/>
          <w:lang w:bidi="ar-EG"/>
        </w:rPr>
        <w:t>)</w:t>
      </w:r>
      <w:r w:rsidR="002172B0" w:rsidRPr="002172B0">
        <w:rPr>
          <w:rFonts w:ascii="Simplified Arabic" w:hAnsi="Simplified Arabic" w:cs="Simplified Arabic"/>
          <w:sz w:val="28"/>
          <w:szCs w:val="28"/>
          <w:rtl/>
          <w:lang w:bidi="ar-EG"/>
        </w:rPr>
        <w:t>. ولأنه لا يقصد ما يفعل تمام القصد، ولا يدرك نتائج ما يفعله تمام الإدراك، فما كان من سماحة الشريعة ورحمتها أن تحاسبه على ما لا يدركه ولا يقصده.</w:t>
      </w:r>
      <w:r w:rsidR="001C1236">
        <w:rPr>
          <w:rFonts w:ascii="Simplified Arabic" w:hAnsi="Simplified Arabic" w:cs="Simplified Arabic" w:hint="cs"/>
          <w:sz w:val="28"/>
          <w:szCs w:val="28"/>
          <w:rtl/>
          <w:lang w:bidi="ar-EG"/>
        </w:rPr>
        <w:t xml:space="preserve"> </w:t>
      </w:r>
      <w:r w:rsidR="002172B0" w:rsidRPr="002172B0">
        <w:rPr>
          <w:rFonts w:ascii="Simplified Arabic" w:hAnsi="Simplified Arabic" w:cs="Simplified Arabic"/>
          <w:sz w:val="28"/>
          <w:szCs w:val="28"/>
          <w:rtl/>
          <w:lang w:bidi="ar-EG"/>
        </w:rPr>
        <w:t>كما أن القصاص عقوبة مغلظة تقع على البدن فلا تجب إلا على من هو أهل للجناية، وليس لذلك الطفل.</w:t>
      </w:r>
    </w:p>
    <w:p w14:paraId="257B07C9" w14:textId="6E69B4EE" w:rsidR="00602693" w:rsidRPr="00602693" w:rsidRDefault="002172B0" w:rsidP="00602693">
      <w:pPr>
        <w:rPr>
          <w:rFonts w:ascii="Simplified Arabic" w:hAnsi="Simplified Arabic" w:cs="Simplified Arabic"/>
          <w:sz w:val="28"/>
          <w:szCs w:val="28"/>
          <w:lang w:bidi="ar-EG"/>
        </w:rPr>
      </w:pPr>
      <w:r w:rsidRPr="002172B0">
        <w:rPr>
          <w:rFonts w:ascii="Simplified Arabic" w:hAnsi="Simplified Arabic" w:cs="Simplified Arabic"/>
          <w:sz w:val="28"/>
          <w:szCs w:val="28"/>
          <w:rtl/>
          <w:lang w:bidi="ar-EG"/>
        </w:rPr>
        <w:t xml:space="preserve">ولأنه لابد من تعويض لأسرة المجني عليه فقد أثبت الفقهاء التعويض بالديه، فيما يشبه الخطأ أو كما يقولون يجري مجري الخطأ، وذلك لأن الجاني (الطفل) غير مسئول إذ لا تكليف عليه، لأنه لم يؤت العقل الذي نيط به التكليف وهو مناط تحمل المسئولية، والأساس الذي تبني عليه التكليفات الشرعية، والفقهاء قرروا على خلاف بينهم في مدي تطبيقه –أن قاصر </w:t>
      </w:r>
      <w:r w:rsidR="00E90940" w:rsidRPr="002172B0">
        <w:rPr>
          <w:rFonts w:ascii="Simplified Arabic" w:hAnsi="Simplified Arabic" w:cs="Simplified Arabic" w:hint="cs"/>
          <w:sz w:val="28"/>
          <w:szCs w:val="28"/>
          <w:rtl/>
          <w:lang w:bidi="ar-EG"/>
        </w:rPr>
        <w:t>الأهلية</w:t>
      </w:r>
      <w:r w:rsidRPr="002172B0">
        <w:rPr>
          <w:rFonts w:ascii="Simplified Arabic" w:hAnsi="Simplified Arabic" w:cs="Simplified Arabic"/>
          <w:sz w:val="28"/>
          <w:szCs w:val="28"/>
          <w:rtl/>
          <w:lang w:bidi="ar-EG"/>
        </w:rPr>
        <w:t xml:space="preserve"> أو فاقد الاهلية لا يستطيع إنشاء تصرفات توجب عليه التزامات أيا كان نوع هذه الالتزامات ولكنهم مع ذلك قرروا أنه مسئول مسئولية ماليه عن أفعاله، فإذا أتلف ما لا ضمن في ماله، وإن ترتب على فعل له أذي إنسان كان الضمان في ماله، وإذا كان منه </w:t>
      </w:r>
      <w:r w:rsidRPr="002172B0">
        <w:rPr>
          <w:rFonts w:ascii="Simplified Arabic" w:hAnsi="Simplified Arabic" w:cs="Simplified Arabic"/>
          <w:sz w:val="28"/>
          <w:szCs w:val="28"/>
          <w:rtl/>
          <w:lang w:bidi="ar-EG"/>
        </w:rPr>
        <w:lastRenderedPageBreak/>
        <w:t>ما ترتب عليه الموت، أو فقد عضو من أعضاء المجني عليه الدية في ماله، وإذا لم يكن له مال الجناية على النفس وجبت الدية على عصبته، فإن لم يكن فيهم قادرون وجبت الدية في بيت المال، وهذا ما يقرره الفقهاء على خلاف بينهم</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70"/>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 xml:space="preserve">.  </w:t>
      </w:r>
    </w:p>
    <w:p w14:paraId="143C8040" w14:textId="6C246211" w:rsidR="002172B0" w:rsidRPr="00571A0C" w:rsidRDefault="002172B0" w:rsidP="00602693">
      <w:pPr>
        <w:rPr>
          <w:rFonts w:ascii="Simplified Arabic" w:hAnsi="Simplified Arabic" w:cs="Simplified Arabic"/>
          <w:b/>
          <w:bCs/>
          <w:sz w:val="28"/>
          <w:szCs w:val="28"/>
          <w:rtl/>
          <w:lang w:bidi="ar-EG"/>
        </w:rPr>
      </w:pPr>
      <w:r w:rsidRPr="00571A0C">
        <w:rPr>
          <w:rFonts w:ascii="Simplified Arabic" w:hAnsi="Simplified Arabic" w:cs="Simplified Arabic"/>
          <w:b/>
          <w:bCs/>
          <w:sz w:val="28"/>
          <w:szCs w:val="28"/>
          <w:rtl/>
          <w:lang w:bidi="ar-EG"/>
        </w:rPr>
        <w:t>أحكام الكفارة المتعلقة بالطفل وأبعادها التربوية:</w:t>
      </w:r>
    </w:p>
    <w:p w14:paraId="7010C4CE" w14:textId="56B2CAA3"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 xml:space="preserve">الكفارة مأخوذة من الكُفر وهو الستر، </w:t>
      </w:r>
      <w:r w:rsidR="00E90940" w:rsidRPr="002172B0">
        <w:rPr>
          <w:rFonts w:ascii="Simplified Arabic" w:hAnsi="Simplified Arabic" w:cs="Simplified Arabic" w:hint="cs"/>
          <w:sz w:val="28"/>
          <w:szCs w:val="28"/>
          <w:rtl/>
          <w:lang w:bidi="ar-EG"/>
        </w:rPr>
        <w:t>لأنها</w:t>
      </w:r>
      <w:r w:rsidRPr="002172B0">
        <w:rPr>
          <w:rFonts w:ascii="Simplified Arabic" w:hAnsi="Simplified Arabic" w:cs="Simplified Arabic"/>
          <w:sz w:val="28"/>
          <w:szCs w:val="28"/>
          <w:rtl/>
          <w:lang w:bidi="ar-EG"/>
        </w:rPr>
        <w:t xml:space="preserve"> تستر الذنب، أي تمحوه؛ لأنها </w:t>
      </w:r>
      <w:r w:rsidR="00E90940" w:rsidRPr="002172B0">
        <w:rPr>
          <w:rFonts w:ascii="Simplified Arabic" w:hAnsi="Simplified Arabic" w:cs="Simplified Arabic" w:hint="cs"/>
          <w:sz w:val="28"/>
          <w:szCs w:val="28"/>
          <w:rtl/>
          <w:lang w:bidi="ar-EG"/>
        </w:rPr>
        <w:t>جابر</w:t>
      </w:r>
      <w:r w:rsidRPr="002172B0">
        <w:rPr>
          <w:rFonts w:ascii="Simplified Arabic" w:hAnsi="Simplified Arabic" w:cs="Simplified Arabic"/>
          <w:sz w:val="28"/>
          <w:szCs w:val="28"/>
          <w:rtl/>
          <w:lang w:bidi="ar-EG"/>
        </w:rPr>
        <w:t xml:space="preserve"> </w:t>
      </w:r>
      <w:r w:rsidR="00E90940" w:rsidRPr="002172B0">
        <w:rPr>
          <w:rFonts w:ascii="Simplified Arabic" w:hAnsi="Simplified Arabic" w:cs="Simplified Arabic" w:hint="cs"/>
          <w:sz w:val="28"/>
          <w:szCs w:val="28"/>
          <w:rtl/>
          <w:lang w:bidi="ar-EG"/>
        </w:rPr>
        <w:t>للأخطاء</w:t>
      </w:r>
      <w:r w:rsidR="00E90940" w:rsidRPr="002172B0">
        <w:rPr>
          <w:rFonts w:ascii="Simplified Arabic" w:hAnsi="Simplified Arabic" w:cs="Simplified Arabic" w:hint="cs"/>
          <w:sz w:val="28"/>
          <w:szCs w:val="28"/>
          <w:vertAlign w:val="superscript"/>
          <w:rtl/>
          <w:lang w:bidi="ar-EG"/>
        </w:rPr>
        <w:t xml:space="preserve"> </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71"/>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 xml:space="preserve">، وهي عند الفقهاء: ما يكفر أي يغطى به الإثم من صدقة، أو صيام، أو عتق، أو غير </w:t>
      </w:r>
      <w:proofErr w:type="gramStart"/>
      <w:r w:rsidRPr="002172B0">
        <w:rPr>
          <w:rFonts w:ascii="Simplified Arabic" w:hAnsi="Simplified Arabic" w:cs="Simplified Arabic"/>
          <w:sz w:val="28"/>
          <w:szCs w:val="28"/>
          <w:rtl/>
          <w:lang w:bidi="ar-EG"/>
        </w:rPr>
        <w:t>ذلك</w:t>
      </w:r>
      <w:r w:rsidR="00C00A38">
        <w:rPr>
          <w:rFonts w:ascii="Simplified Arabic" w:hAnsi="Simplified Arabic" w:cs="Simplified Arabic"/>
          <w:sz w:val="28"/>
          <w:szCs w:val="28"/>
          <w:vertAlign w:val="superscript"/>
          <w:rtl/>
          <w:lang w:bidi="ar-EG"/>
        </w:rPr>
        <w:t>(</w:t>
      </w:r>
      <w:proofErr w:type="gramEnd"/>
      <w:r w:rsidR="005E0FF2" w:rsidRPr="002172B0">
        <w:rPr>
          <w:rFonts w:ascii="Simplified Arabic" w:hAnsi="Simplified Arabic" w:cs="Simplified Arabic"/>
          <w:sz w:val="28"/>
          <w:szCs w:val="28"/>
          <w:vertAlign w:val="superscript"/>
          <w:rtl/>
          <w:lang w:bidi="ar-EG"/>
        </w:rPr>
        <w:footnoteReference w:id="72"/>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w:t>
      </w:r>
    </w:p>
    <w:p w14:paraId="21F1E5DF" w14:textId="4672BD98"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 xml:space="preserve">أما بالنسبة للطفل </w:t>
      </w:r>
      <w:r w:rsidR="00515947">
        <w:rPr>
          <w:rFonts w:ascii="Simplified Arabic" w:hAnsi="Simplified Arabic" w:cs="Simplified Arabic" w:hint="cs"/>
          <w:sz w:val="28"/>
          <w:szCs w:val="28"/>
          <w:rtl/>
          <w:lang w:bidi="ar-EG"/>
        </w:rPr>
        <w:t xml:space="preserve">فيرى جمهور الفقهاء أن الكفارة تجب على الطفل، </w:t>
      </w:r>
      <w:r w:rsidRPr="002172B0">
        <w:rPr>
          <w:rFonts w:ascii="Simplified Arabic" w:hAnsi="Simplified Arabic" w:cs="Simplified Arabic"/>
          <w:sz w:val="28"/>
          <w:szCs w:val="28"/>
          <w:rtl/>
          <w:lang w:bidi="ar-EG"/>
        </w:rPr>
        <w:t xml:space="preserve">وهذا راي الحنابلة والشافعية </w:t>
      </w:r>
      <w:r w:rsidR="00E90940" w:rsidRPr="002172B0">
        <w:rPr>
          <w:rFonts w:ascii="Simplified Arabic" w:hAnsi="Simplified Arabic" w:cs="Simplified Arabic" w:hint="cs"/>
          <w:sz w:val="28"/>
          <w:szCs w:val="28"/>
          <w:rtl/>
          <w:lang w:bidi="ar-EG"/>
        </w:rPr>
        <w:t>والمالكية</w:t>
      </w:r>
      <w:r w:rsidR="00E90940" w:rsidRPr="002172B0">
        <w:rPr>
          <w:rFonts w:ascii="Simplified Arabic" w:hAnsi="Simplified Arabic" w:cs="Simplified Arabic" w:hint="cs"/>
          <w:sz w:val="28"/>
          <w:szCs w:val="28"/>
          <w:vertAlign w:val="superscript"/>
          <w:rtl/>
          <w:lang w:bidi="ar-EG"/>
        </w:rPr>
        <w:t xml:space="preserve"> </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73"/>
      </w:r>
      <w:r w:rsidR="00C00A38">
        <w:rPr>
          <w:rFonts w:ascii="Simplified Arabic" w:hAnsi="Simplified Arabic" w:cs="Simplified Arabic"/>
          <w:sz w:val="28"/>
          <w:szCs w:val="28"/>
          <w:vertAlign w:val="superscript"/>
          <w:rtl/>
          <w:lang w:bidi="ar-EG"/>
        </w:rPr>
        <w:t>)</w:t>
      </w:r>
      <w:r w:rsidR="00571A0C">
        <w:rPr>
          <w:rFonts w:ascii="Simplified Arabic" w:hAnsi="Simplified Arabic" w:cs="Simplified Arabic" w:hint="cs"/>
          <w:sz w:val="28"/>
          <w:szCs w:val="28"/>
          <w:rtl/>
          <w:lang w:bidi="ar-EG"/>
        </w:rPr>
        <w:t>؛</w:t>
      </w:r>
      <w:r w:rsidRPr="002172B0">
        <w:rPr>
          <w:rFonts w:ascii="Simplified Arabic" w:hAnsi="Simplified Arabic" w:cs="Simplified Arabic"/>
          <w:sz w:val="28"/>
          <w:szCs w:val="28"/>
          <w:rtl/>
          <w:lang w:bidi="ar-EG"/>
        </w:rPr>
        <w:t xml:space="preserve"> لان الطفل قاتل وارتكب إثماً وذنباً يوجب التكفير عنه</w:t>
      </w:r>
      <w:r w:rsidR="00515947">
        <w:rPr>
          <w:rFonts w:ascii="Simplified Arabic" w:hAnsi="Simplified Arabic" w:cs="Simplified Arabic" w:hint="cs"/>
          <w:sz w:val="28"/>
          <w:szCs w:val="28"/>
          <w:rtl/>
          <w:lang w:bidi="ar-EG"/>
        </w:rPr>
        <w:t>؛ و</w:t>
      </w:r>
      <w:r w:rsidRPr="002172B0">
        <w:rPr>
          <w:rFonts w:ascii="Simplified Arabic" w:hAnsi="Simplified Arabic" w:cs="Simplified Arabic"/>
          <w:sz w:val="28"/>
          <w:szCs w:val="28"/>
          <w:rtl/>
          <w:lang w:bidi="ar-EG"/>
        </w:rPr>
        <w:t xml:space="preserve">لأنه الأحوط </w:t>
      </w:r>
      <w:proofErr w:type="spellStart"/>
      <w:r w:rsidRPr="002172B0">
        <w:rPr>
          <w:rFonts w:ascii="Simplified Arabic" w:hAnsi="Simplified Arabic" w:cs="Simplified Arabic"/>
          <w:sz w:val="28"/>
          <w:szCs w:val="28"/>
          <w:rtl/>
          <w:lang w:bidi="ar-EG"/>
        </w:rPr>
        <w:t>والأبرأ</w:t>
      </w:r>
      <w:proofErr w:type="spellEnd"/>
      <w:r w:rsidRPr="002172B0">
        <w:rPr>
          <w:rFonts w:ascii="Simplified Arabic" w:hAnsi="Simplified Arabic" w:cs="Simplified Arabic"/>
          <w:sz w:val="28"/>
          <w:szCs w:val="28"/>
          <w:rtl/>
          <w:lang w:bidi="ar-EG"/>
        </w:rPr>
        <w:t xml:space="preserve"> للزمة. فعليه عند البلوغ عتق رقبة مؤمنة وقد تعذر وجودها</w:t>
      </w:r>
      <w:r w:rsidR="00515947">
        <w:rPr>
          <w:rFonts w:ascii="Simplified Arabic" w:hAnsi="Simplified Arabic" w:cs="Simplified Arabic" w:hint="cs"/>
          <w:sz w:val="28"/>
          <w:szCs w:val="28"/>
          <w:rtl/>
          <w:lang w:bidi="ar-EG"/>
        </w:rPr>
        <w:t xml:space="preserve"> في عصرنا</w:t>
      </w:r>
      <w:r w:rsidRPr="002172B0">
        <w:rPr>
          <w:rFonts w:ascii="Simplified Arabic" w:hAnsi="Simplified Arabic" w:cs="Simplified Arabic"/>
          <w:sz w:val="28"/>
          <w:szCs w:val="28"/>
          <w:rtl/>
          <w:lang w:bidi="ar-EG"/>
        </w:rPr>
        <w:t xml:space="preserve"> وبالتالي عليه صيام شهرين متتابعين عند بلوغه.</w:t>
      </w:r>
    </w:p>
    <w:p w14:paraId="6DB68488" w14:textId="77777777"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وإن كان الطفل غير مدرك ومرفوع عنه القلم إلا أنها شرعت لتقربه من ربه وحتى يستشعر حجم الخطأ الذي ارتكبه فيعظم في نفسه ولا يتهاون فيه إذا بلغ.</w:t>
      </w:r>
    </w:p>
    <w:p w14:paraId="0E0759BC" w14:textId="77777777" w:rsidR="002172B0" w:rsidRPr="00571A0C" w:rsidRDefault="002172B0" w:rsidP="00602693">
      <w:pPr>
        <w:rPr>
          <w:rFonts w:ascii="Simplified Arabic" w:hAnsi="Simplified Arabic" w:cs="Simplified Arabic"/>
          <w:sz w:val="6"/>
          <w:szCs w:val="6"/>
          <w:rtl/>
          <w:lang w:bidi="ar-EG"/>
        </w:rPr>
      </w:pPr>
      <w:r w:rsidRPr="00571A0C">
        <w:rPr>
          <w:rFonts w:ascii="Simplified Arabic" w:hAnsi="Simplified Arabic" w:cs="Simplified Arabic"/>
          <w:sz w:val="6"/>
          <w:szCs w:val="6"/>
          <w:rtl/>
          <w:lang w:bidi="ar-EG"/>
        </w:rPr>
        <w:t xml:space="preserve"> </w:t>
      </w:r>
    </w:p>
    <w:p w14:paraId="5FA1791D" w14:textId="37E1A890" w:rsidR="002172B0" w:rsidRPr="002172B0" w:rsidRDefault="002172B0" w:rsidP="00602693">
      <w:pPr>
        <w:pStyle w:val="2"/>
        <w:rPr>
          <w:rFonts w:ascii="Simplified Arabic" w:hAnsi="Simplified Arabic" w:cs="Simplified Arabic"/>
          <w:b/>
          <w:bCs/>
          <w:sz w:val="28"/>
          <w:szCs w:val="28"/>
          <w:u w:val="single"/>
          <w:rtl/>
          <w:lang w:bidi="ar-EG"/>
        </w:rPr>
      </w:pPr>
      <w:bookmarkStart w:id="26" w:name="_Toc71483891"/>
      <w:r w:rsidRPr="002172B0">
        <w:rPr>
          <w:rFonts w:ascii="Simplified Arabic" w:hAnsi="Simplified Arabic" w:cs="Simplified Arabic" w:hint="cs"/>
          <w:b/>
          <w:bCs/>
          <w:sz w:val="28"/>
          <w:szCs w:val="28"/>
          <w:u w:val="single"/>
          <w:rtl/>
          <w:lang w:bidi="ar-EG"/>
        </w:rPr>
        <w:t xml:space="preserve">جـ- </w:t>
      </w:r>
      <w:r w:rsidRPr="002172B0">
        <w:rPr>
          <w:rFonts w:ascii="Simplified Arabic" w:hAnsi="Simplified Arabic" w:cs="Simplified Arabic"/>
          <w:b/>
          <w:bCs/>
          <w:sz w:val="28"/>
          <w:szCs w:val="28"/>
          <w:u w:val="single"/>
          <w:rtl/>
          <w:lang w:bidi="ar-EG"/>
        </w:rPr>
        <w:t>أحكام التعزير المتعلقة بالطفل وأبعادها التربوية:</w:t>
      </w:r>
      <w:bookmarkEnd w:id="26"/>
    </w:p>
    <w:p w14:paraId="12A088AA" w14:textId="3FD0B9A5"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التعزير عند الأحناف: "هو التأديب دون الحد"</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74"/>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w:t>
      </w:r>
      <w:r w:rsidR="00491B21">
        <w:rPr>
          <w:rFonts w:ascii="Simplified Arabic" w:hAnsi="Simplified Arabic" w:cs="Simplified Arabic" w:hint="cs"/>
          <w:sz w:val="28"/>
          <w:szCs w:val="28"/>
          <w:rtl/>
          <w:lang w:bidi="ar-EG"/>
        </w:rPr>
        <w:t xml:space="preserve"> </w:t>
      </w:r>
      <w:r w:rsidRPr="002172B0">
        <w:rPr>
          <w:rFonts w:ascii="Simplified Arabic" w:hAnsi="Simplified Arabic" w:cs="Simplified Arabic"/>
          <w:sz w:val="28"/>
          <w:szCs w:val="28"/>
          <w:rtl/>
          <w:lang w:bidi="ar-EG"/>
        </w:rPr>
        <w:t>وعند الشافعية: "التأديب على ذنب لا حد فيه ولا كفارة"</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75"/>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w:t>
      </w:r>
      <w:r w:rsidR="000B3787">
        <w:rPr>
          <w:rFonts w:ascii="Simplified Arabic" w:hAnsi="Simplified Arabic" w:cs="Simplified Arabic" w:hint="cs"/>
          <w:sz w:val="28"/>
          <w:szCs w:val="28"/>
          <w:rtl/>
          <w:lang w:bidi="ar-EG"/>
        </w:rPr>
        <w:t xml:space="preserve"> </w:t>
      </w:r>
      <w:r w:rsidRPr="002172B0">
        <w:rPr>
          <w:rFonts w:ascii="Simplified Arabic" w:hAnsi="Simplified Arabic" w:cs="Simplified Arabic"/>
          <w:sz w:val="28"/>
          <w:szCs w:val="28"/>
          <w:rtl/>
          <w:lang w:bidi="ar-EG"/>
        </w:rPr>
        <w:t>وعند المالكية: "تأديب استصلاح وزجر على ذنوب لم يشرع فيها حدود ولا كفارات"</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76"/>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 وعند الحنابلة: "العقوبة المشروعة على جناية لاحد فيها، أو الجناية على إنسان لا يوجب حداً ولا قصاصاً ولا دية</w:t>
      </w:r>
      <w:r w:rsidR="00726DEB" w:rsidRPr="002172B0">
        <w:rPr>
          <w:rFonts w:ascii="Simplified Arabic" w:hAnsi="Simplified Arabic" w:cs="Simplified Arabic" w:hint="cs"/>
          <w:sz w:val="28"/>
          <w:szCs w:val="28"/>
          <w:rtl/>
          <w:lang w:bidi="ar-EG"/>
        </w:rPr>
        <w:t>".</w:t>
      </w:r>
      <w:r w:rsidR="00726DEB" w:rsidRPr="002172B0">
        <w:rPr>
          <w:rFonts w:ascii="Simplified Arabic" w:hAnsi="Simplified Arabic" w:cs="Simplified Arabic" w:hint="cs"/>
          <w:sz w:val="28"/>
          <w:szCs w:val="28"/>
          <w:vertAlign w:val="superscript"/>
          <w:rtl/>
          <w:lang w:bidi="ar-EG"/>
        </w:rPr>
        <w:t xml:space="preserve"> </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77"/>
      </w:r>
      <w:r w:rsidR="00C00A38">
        <w:rPr>
          <w:rFonts w:ascii="Simplified Arabic" w:hAnsi="Simplified Arabic" w:cs="Simplified Arabic"/>
          <w:sz w:val="28"/>
          <w:szCs w:val="28"/>
          <w:vertAlign w:val="superscript"/>
          <w:rtl/>
          <w:lang w:bidi="ar-EG"/>
        </w:rPr>
        <w:t>)</w:t>
      </w:r>
    </w:p>
    <w:p w14:paraId="33A79370" w14:textId="77777777"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ومن ثم فهي الجرائم التي لم ينص الشارع على عقوبة لها، لا في القرآن ولا في السنة، مع ثبوت النهي عنها، لأنها شر أو تؤدي إلى شر، وهي كثيرة جداً ومتغيرة، بقدر ما يبتكر الإنسان من فنون الإجرام، وما يوسوس به إبليس، وكذلك قد تتغير وتختلف من مجتمع لآخر طبقا لظروف الحياة وطبيعة العلاقات الاجتماعية السائدة.</w:t>
      </w:r>
    </w:p>
    <w:p w14:paraId="7E4A78E9" w14:textId="4392AF6D" w:rsidR="002172B0" w:rsidRPr="002172B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lastRenderedPageBreak/>
        <w:t xml:space="preserve">من هذا المنطلق اتفق الفقهاء على أن الطفل يعزر والتعزير يكون للمميز وليس لغير المميز، والتعزير للتأديب لا للعقوبة، وهو من أهل </w:t>
      </w:r>
      <w:r w:rsidR="00726DEB" w:rsidRPr="002172B0">
        <w:rPr>
          <w:rFonts w:ascii="Simplified Arabic" w:hAnsi="Simplified Arabic" w:cs="Simplified Arabic" w:hint="cs"/>
          <w:sz w:val="28"/>
          <w:szCs w:val="28"/>
          <w:rtl/>
          <w:lang w:bidi="ar-EG"/>
        </w:rPr>
        <w:t>التأديب</w:t>
      </w:r>
      <w:r w:rsidR="00726DEB" w:rsidRPr="002172B0">
        <w:rPr>
          <w:rFonts w:ascii="Simplified Arabic" w:hAnsi="Simplified Arabic" w:cs="Simplified Arabic" w:hint="cs"/>
          <w:sz w:val="28"/>
          <w:szCs w:val="28"/>
          <w:vertAlign w:val="superscript"/>
          <w:rtl/>
          <w:lang w:bidi="ar-EG"/>
        </w:rPr>
        <w:t xml:space="preserve"> </w:t>
      </w:r>
      <w:r w:rsidR="00C00A38">
        <w:rPr>
          <w:rFonts w:ascii="Simplified Arabic" w:hAnsi="Simplified Arabic" w:cs="Simplified Arabic"/>
          <w:sz w:val="28"/>
          <w:szCs w:val="28"/>
          <w:vertAlign w:val="superscript"/>
          <w:rtl/>
          <w:lang w:bidi="ar-EG"/>
        </w:rPr>
        <w:t>(</w:t>
      </w:r>
      <w:r w:rsidR="005E0FF2" w:rsidRPr="002172B0">
        <w:rPr>
          <w:rFonts w:ascii="Simplified Arabic" w:hAnsi="Simplified Arabic" w:cs="Simplified Arabic"/>
          <w:sz w:val="28"/>
          <w:szCs w:val="28"/>
          <w:vertAlign w:val="superscript"/>
          <w:rtl/>
          <w:lang w:bidi="ar-EG"/>
        </w:rPr>
        <w:footnoteReference w:id="78"/>
      </w:r>
      <w:r w:rsidR="00C00A38">
        <w:rPr>
          <w:rFonts w:ascii="Simplified Arabic" w:hAnsi="Simplified Arabic" w:cs="Simplified Arabic"/>
          <w:sz w:val="28"/>
          <w:szCs w:val="28"/>
          <w:vertAlign w:val="superscript"/>
          <w:rtl/>
          <w:lang w:bidi="ar-EG"/>
        </w:rPr>
        <w:t>)</w:t>
      </w:r>
      <w:r w:rsidRPr="002172B0">
        <w:rPr>
          <w:rFonts w:ascii="Simplified Arabic" w:hAnsi="Simplified Arabic" w:cs="Simplified Arabic"/>
          <w:sz w:val="28"/>
          <w:szCs w:val="28"/>
          <w:rtl/>
          <w:lang w:bidi="ar-EG"/>
        </w:rPr>
        <w:t>.</w:t>
      </w:r>
    </w:p>
    <w:p w14:paraId="7166DDD2" w14:textId="63DA3FB4" w:rsidR="00493791" w:rsidRPr="00321250" w:rsidRDefault="002172B0" w:rsidP="00602693">
      <w:pPr>
        <w:rPr>
          <w:rFonts w:ascii="Simplified Arabic" w:hAnsi="Simplified Arabic" w:cs="Simplified Arabic"/>
          <w:sz w:val="28"/>
          <w:szCs w:val="28"/>
          <w:rtl/>
          <w:lang w:bidi="ar-EG"/>
        </w:rPr>
      </w:pPr>
      <w:r w:rsidRPr="002172B0">
        <w:rPr>
          <w:rFonts w:ascii="Simplified Arabic" w:hAnsi="Simplified Arabic" w:cs="Simplified Arabic"/>
          <w:sz w:val="28"/>
          <w:szCs w:val="28"/>
          <w:rtl/>
          <w:lang w:bidi="ar-EG"/>
        </w:rPr>
        <w:t xml:space="preserve">الشريعة الإسلامية وقفت في هذا الحكم موقفاً وسطاً، </w:t>
      </w:r>
      <w:r w:rsidR="00E90940" w:rsidRPr="002172B0">
        <w:rPr>
          <w:rFonts w:ascii="Simplified Arabic" w:hAnsi="Simplified Arabic" w:cs="Simplified Arabic" w:hint="cs"/>
          <w:sz w:val="28"/>
          <w:szCs w:val="28"/>
          <w:rtl/>
          <w:lang w:bidi="ar-EG"/>
        </w:rPr>
        <w:t>يتلاءم</w:t>
      </w:r>
      <w:r w:rsidRPr="002172B0">
        <w:rPr>
          <w:rFonts w:ascii="Simplified Arabic" w:hAnsi="Simplified Arabic" w:cs="Simplified Arabic"/>
          <w:sz w:val="28"/>
          <w:szCs w:val="28"/>
          <w:rtl/>
          <w:lang w:bidi="ar-EG"/>
        </w:rPr>
        <w:t xml:space="preserve"> مع الطبيعة البشرية للطفل بكل مكوناتها النفسية والبدنية والعقلية والاجتماعية... حيث لم تفرض على الطفل العقوبات التي فرضتها على من بلغوا النضج الكامل، ولم تفرط في حقوق الآخرين وفي حق الطفل نفسه في التأديب والتهذيب، بالقدر الذي يتناسب مع ما ارتكبه من جرم، وحسب الضوابط التي وضعها الفقهاء من الشريعة ذاتها.</w:t>
      </w:r>
    </w:p>
    <w:p w14:paraId="4206D863" w14:textId="4E4B43C4" w:rsidR="00522E36" w:rsidRDefault="007022CC" w:rsidP="00602693">
      <w:pPr>
        <w:pStyle w:val="1"/>
        <w:rPr>
          <w:rFonts w:ascii="Simplified Arabic" w:hAnsi="Simplified Arabic" w:cs="Simplified Arabic"/>
          <w:b/>
          <w:bCs/>
          <w:u w:val="single"/>
          <w:rtl/>
        </w:rPr>
      </w:pPr>
      <w:bookmarkStart w:id="27" w:name="_Toc71483892"/>
      <w:r>
        <w:rPr>
          <w:rFonts w:ascii="Simplified Arabic" w:hAnsi="Simplified Arabic" w:cs="Simplified Arabic" w:hint="cs"/>
          <w:b/>
          <w:bCs/>
          <w:u w:val="single"/>
          <w:rtl/>
        </w:rPr>
        <w:t>رابعا</w:t>
      </w:r>
      <w:r w:rsidR="00522E36" w:rsidRPr="00522E36">
        <w:rPr>
          <w:rFonts w:ascii="Simplified Arabic" w:hAnsi="Simplified Arabic" w:cs="Simplified Arabic" w:hint="cs"/>
          <w:b/>
          <w:bCs/>
          <w:u w:val="single"/>
          <w:rtl/>
        </w:rPr>
        <w:t>: النتائج والتوصيات.</w:t>
      </w:r>
      <w:bookmarkEnd w:id="27"/>
    </w:p>
    <w:p w14:paraId="52AFC8EE" w14:textId="047A6655" w:rsidR="00522E36" w:rsidRPr="00522E36" w:rsidRDefault="00522E36" w:rsidP="00602693">
      <w:pPr>
        <w:pStyle w:val="a3"/>
        <w:numPr>
          <w:ilvl w:val="0"/>
          <w:numId w:val="19"/>
        </w:numPr>
        <w:outlineLvl w:val="1"/>
        <w:rPr>
          <w:rFonts w:ascii="Simplified Arabic" w:hAnsi="Simplified Arabic" w:cs="Simplified Arabic"/>
          <w:b/>
          <w:bCs/>
          <w:sz w:val="28"/>
          <w:szCs w:val="28"/>
          <w:u w:val="single"/>
          <w:rtl/>
        </w:rPr>
      </w:pPr>
      <w:bookmarkStart w:id="28" w:name="_Toc71483893"/>
      <w:r w:rsidRPr="00522E36">
        <w:rPr>
          <w:rFonts w:ascii="Simplified Arabic" w:hAnsi="Simplified Arabic" w:cs="Simplified Arabic" w:hint="cs"/>
          <w:b/>
          <w:bCs/>
          <w:sz w:val="28"/>
          <w:szCs w:val="28"/>
          <w:u w:val="single"/>
          <w:rtl/>
        </w:rPr>
        <w:t>النتائج.</w:t>
      </w:r>
      <w:bookmarkEnd w:id="28"/>
    </w:p>
    <w:p w14:paraId="0AA005D3" w14:textId="29FD6FBC" w:rsidR="00FE10C1" w:rsidRDefault="00DE0D63" w:rsidP="00602693">
      <w:pPr>
        <w:spacing w:after="160"/>
        <w:ind w:firstLine="0"/>
        <w:rPr>
          <w:rFonts w:ascii="Simplified Arabic" w:eastAsia="Calibri" w:hAnsi="Simplified Arabic" w:cs="Simplified Arabic"/>
          <w:color w:val="auto"/>
          <w:sz w:val="28"/>
          <w:szCs w:val="28"/>
          <w:rtl/>
          <w:lang w:eastAsia="en-US"/>
        </w:rPr>
      </w:pPr>
      <w:bookmarkStart w:id="29" w:name="_Hlk69633452"/>
      <w:r>
        <w:rPr>
          <w:rFonts w:ascii="Simplified Arabic" w:eastAsia="Calibri" w:hAnsi="Simplified Arabic" w:cs="Simplified Arabic" w:hint="cs"/>
          <w:color w:val="auto"/>
          <w:sz w:val="28"/>
          <w:szCs w:val="28"/>
          <w:rtl/>
          <w:lang w:eastAsia="en-US"/>
        </w:rPr>
        <w:t xml:space="preserve">      </w:t>
      </w:r>
      <w:r w:rsidR="003921AD" w:rsidRPr="00CC65D5">
        <w:rPr>
          <w:rFonts w:ascii="Simplified Arabic" w:eastAsia="Calibri" w:hAnsi="Simplified Arabic" w:cs="Simplified Arabic"/>
          <w:color w:val="auto"/>
          <w:sz w:val="28"/>
          <w:szCs w:val="28"/>
          <w:rtl/>
          <w:lang w:eastAsia="en-US"/>
        </w:rPr>
        <w:t xml:space="preserve">وقد توصلت الدراسة إلى </w:t>
      </w:r>
      <w:r w:rsidR="003921AD" w:rsidRPr="00493791">
        <w:rPr>
          <w:rFonts w:ascii="Simplified Arabic" w:hAnsi="Simplified Arabic" w:cs="Simplified Arabic"/>
          <w:sz w:val="28"/>
          <w:szCs w:val="28"/>
          <w:rtl/>
        </w:rPr>
        <w:t xml:space="preserve">أن رؤية </w:t>
      </w:r>
      <w:r w:rsidR="003921AD">
        <w:rPr>
          <w:rFonts w:ascii="Simplified Arabic" w:hAnsi="Simplified Arabic" w:cs="Simplified Arabic" w:hint="cs"/>
          <w:sz w:val="28"/>
          <w:szCs w:val="28"/>
          <w:rtl/>
        </w:rPr>
        <w:t>الفقهاء</w:t>
      </w:r>
      <w:r w:rsidR="003921AD" w:rsidRPr="00493791">
        <w:rPr>
          <w:rFonts w:ascii="Simplified Arabic" w:hAnsi="Simplified Arabic" w:cs="Simplified Arabic"/>
          <w:sz w:val="28"/>
          <w:szCs w:val="28"/>
          <w:rtl/>
        </w:rPr>
        <w:t xml:space="preserve"> المسلمين كانت أكثر واقعية من كثير من النظريات التربوية</w:t>
      </w:r>
      <w:r w:rsidR="003921AD">
        <w:rPr>
          <w:rFonts w:ascii="Simplified Arabic" w:hAnsi="Simplified Arabic" w:cs="Simplified Arabic" w:hint="cs"/>
          <w:sz w:val="28"/>
          <w:szCs w:val="28"/>
          <w:rtl/>
        </w:rPr>
        <w:t xml:space="preserve"> والقانونية</w:t>
      </w:r>
      <w:r w:rsidR="003921AD" w:rsidRPr="00493791">
        <w:rPr>
          <w:rFonts w:ascii="Simplified Arabic" w:hAnsi="Simplified Arabic" w:cs="Simplified Arabic"/>
          <w:sz w:val="28"/>
          <w:szCs w:val="28"/>
          <w:rtl/>
        </w:rPr>
        <w:t xml:space="preserve"> الحديثة التي تنادي بترك حبل الطفل على الغارب</w:t>
      </w:r>
      <w:r w:rsidR="003921AD" w:rsidRPr="00CC65D5">
        <w:rPr>
          <w:rFonts w:ascii="Simplified Arabic" w:eastAsia="Calibri" w:hAnsi="Simplified Arabic" w:cs="Simplified Arabic"/>
          <w:color w:val="auto"/>
          <w:sz w:val="28"/>
          <w:szCs w:val="28"/>
          <w:rtl/>
          <w:lang w:eastAsia="en-US"/>
        </w:rPr>
        <w:t xml:space="preserve"> </w:t>
      </w:r>
      <w:bookmarkStart w:id="30" w:name="_Hlk69632369"/>
      <w:r w:rsidR="003921AD">
        <w:rPr>
          <w:rFonts w:ascii="Simplified Arabic" w:eastAsia="Calibri" w:hAnsi="Simplified Arabic" w:cs="Simplified Arabic" w:hint="cs"/>
          <w:color w:val="auto"/>
          <w:sz w:val="28"/>
          <w:szCs w:val="28"/>
          <w:rtl/>
          <w:lang w:eastAsia="en-US"/>
        </w:rPr>
        <w:t>و</w:t>
      </w:r>
      <w:r w:rsidR="00FE10C1" w:rsidRPr="00CC65D5">
        <w:rPr>
          <w:rFonts w:ascii="Simplified Arabic" w:eastAsia="Calibri" w:hAnsi="Simplified Arabic" w:cs="Simplified Arabic"/>
          <w:color w:val="auto"/>
          <w:sz w:val="28"/>
          <w:szCs w:val="28"/>
          <w:rtl/>
          <w:lang w:eastAsia="en-US"/>
        </w:rPr>
        <w:t xml:space="preserve">إلى </w:t>
      </w:r>
      <w:bookmarkEnd w:id="30"/>
      <w:r w:rsidR="00FE10C1" w:rsidRPr="00CC65D5">
        <w:rPr>
          <w:rFonts w:ascii="Simplified Arabic" w:eastAsia="Calibri" w:hAnsi="Simplified Arabic" w:cs="Simplified Arabic"/>
          <w:color w:val="auto"/>
          <w:sz w:val="28"/>
          <w:szCs w:val="28"/>
          <w:rtl/>
          <w:lang w:eastAsia="en-US"/>
        </w:rPr>
        <w:t xml:space="preserve">أن </w:t>
      </w:r>
      <w:r w:rsidR="00FE10C1">
        <w:rPr>
          <w:rFonts w:ascii="Simplified Arabic" w:eastAsia="Calibri" w:hAnsi="Simplified Arabic" w:cs="Simplified Arabic" w:hint="cs"/>
          <w:color w:val="auto"/>
          <w:sz w:val="28"/>
          <w:szCs w:val="28"/>
          <w:rtl/>
          <w:lang w:eastAsia="en-US"/>
        </w:rPr>
        <w:t>مبدأ العقاب</w:t>
      </w:r>
      <w:r w:rsidR="008C6E53">
        <w:rPr>
          <w:rFonts w:ascii="Simplified Arabic" w:eastAsia="Calibri" w:hAnsi="Simplified Arabic" w:cs="Simplified Arabic" w:hint="cs"/>
          <w:color w:val="auto"/>
          <w:sz w:val="28"/>
          <w:szCs w:val="28"/>
          <w:rtl/>
          <w:lang w:eastAsia="en-US"/>
        </w:rPr>
        <w:t xml:space="preserve"> التأديبي</w:t>
      </w:r>
      <w:r w:rsidR="00FE10C1">
        <w:rPr>
          <w:rFonts w:ascii="Simplified Arabic" w:eastAsia="Calibri" w:hAnsi="Simplified Arabic" w:cs="Simplified Arabic" w:hint="cs"/>
          <w:color w:val="auto"/>
          <w:sz w:val="28"/>
          <w:szCs w:val="28"/>
          <w:rtl/>
          <w:lang w:eastAsia="en-US"/>
        </w:rPr>
        <w:t xml:space="preserve"> مشروع في الفقه الإسلامي</w:t>
      </w:r>
      <w:r w:rsidR="008C6E53">
        <w:rPr>
          <w:rFonts w:ascii="Simplified Arabic" w:eastAsia="Calibri" w:hAnsi="Simplified Arabic" w:cs="Simplified Arabic" w:hint="cs"/>
          <w:color w:val="auto"/>
          <w:sz w:val="28"/>
          <w:szCs w:val="28"/>
          <w:rtl/>
          <w:lang w:eastAsia="en-US"/>
        </w:rPr>
        <w:t xml:space="preserve"> بضوابطه</w:t>
      </w:r>
      <w:r w:rsidR="00FE10C1">
        <w:rPr>
          <w:rFonts w:ascii="Simplified Arabic" w:eastAsia="Calibri" w:hAnsi="Simplified Arabic" w:cs="Simplified Arabic" w:hint="cs"/>
          <w:color w:val="auto"/>
          <w:sz w:val="28"/>
          <w:szCs w:val="28"/>
          <w:rtl/>
          <w:lang w:eastAsia="en-US"/>
        </w:rPr>
        <w:t>، رغم أنه من أضيق المباح، ينطلق من أسس نفسية وتربوية واجتماعية</w:t>
      </w:r>
      <w:r>
        <w:rPr>
          <w:rFonts w:ascii="Simplified Arabic" w:eastAsia="Calibri" w:hAnsi="Simplified Arabic" w:cs="Simplified Arabic" w:hint="cs"/>
          <w:color w:val="auto"/>
          <w:sz w:val="28"/>
          <w:szCs w:val="28"/>
          <w:rtl/>
          <w:lang w:eastAsia="en-US"/>
        </w:rPr>
        <w:t>،</w:t>
      </w:r>
      <w:r w:rsidR="00FE10C1">
        <w:rPr>
          <w:rFonts w:ascii="Simplified Arabic" w:eastAsia="Calibri" w:hAnsi="Simplified Arabic" w:cs="Simplified Arabic" w:hint="cs"/>
          <w:color w:val="auto"/>
          <w:sz w:val="28"/>
          <w:szCs w:val="28"/>
          <w:rtl/>
          <w:lang w:eastAsia="en-US"/>
        </w:rPr>
        <w:t xml:space="preserve"> ويستمد ضوابطه من قانون الحياة الذي يستند إلى نظريات الجزاء والعقاب: شريعة وقانونا وعرفا، كما أنه يأتي لغاية تهذيبية تربوية ويكون إذا دعت إليه الضرورة</w:t>
      </w:r>
      <w:r w:rsidR="00FE10C1" w:rsidRPr="00CC65D5">
        <w:rPr>
          <w:rFonts w:ascii="Simplified Arabic" w:eastAsia="Calibri" w:hAnsi="Simplified Arabic" w:cs="Simplified Arabic"/>
          <w:color w:val="auto"/>
          <w:sz w:val="28"/>
          <w:szCs w:val="28"/>
          <w:rtl/>
          <w:lang w:eastAsia="en-US"/>
        </w:rPr>
        <w:t xml:space="preserve">. </w:t>
      </w:r>
    </w:p>
    <w:p w14:paraId="49F45CE3" w14:textId="0296EDA2" w:rsidR="008C6E53" w:rsidRDefault="00DE0D63" w:rsidP="00602693">
      <w:pPr>
        <w:spacing w:after="160"/>
        <w:ind w:firstLine="0"/>
        <w:rPr>
          <w:rFonts w:ascii="Simplified Arabic" w:eastAsia="Calibri" w:hAnsi="Simplified Arabic" w:cs="Simplified Arabic"/>
          <w:color w:val="auto"/>
          <w:sz w:val="28"/>
          <w:szCs w:val="28"/>
          <w:rtl/>
          <w:lang w:eastAsia="en-US"/>
        </w:rPr>
      </w:pPr>
      <w:r>
        <w:rPr>
          <w:rFonts w:ascii="Simplified Arabic" w:eastAsia="Calibri" w:hAnsi="Simplified Arabic" w:cs="Simplified Arabic" w:hint="cs"/>
          <w:color w:val="auto"/>
          <w:sz w:val="28"/>
          <w:szCs w:val="28"/>
          <w:rtl/>
          <w:lang w:eastAsia="en-US"/>
        </w:rPr>
        <w:t xml:space="preserve">     </w:t>
      </w:r>
      <w:r w:rsidR="008C6E53">
        <w:rPr>
          <w:rFonts w:ascii="Simplified Arabic" w:eastAsia="Calibri" w:hAnsi="Simplified Arabic" w:cs="Simplified Arabic" w:hint="cs"/>
          <w:color w:val="auto"/>
          <w:sz w:val="28"/>
          <w:szCs w:val="28"/>
          <w:rtl/>
          <w:lang w:eastAsia="en-US"/>
        </w:rPr>
        <w:t>أما العقوبات الجنائية فلا حد ولا قصاص على الطفل؛ لأن الطفل لا يدرك الجناية ولا يتعمدها، لكن شرع التعزير للتأديب وشرع التعويض للمجني عليه</w:t>
      </w:r>
      <w:r>
        <w:rPr>
          <w:rFonts w:ascii="Simplified Arabic" w:eastAsia="Calibri" w:hAnsi="Simplified Arabic" w:cs="Simplified Arabic" w:hint="cs"/>
          <w:color w:val="auto"/>
          <w:sz w:val="28"/>
          <w:szCs w:val="28"/>
          <w:rtl/>
          <w:lang w:eastAsia="en-US"/>
        </w:rPr>
        <w:t>،</w:t>
      </w:r>
      <w:r w:rsidRPr="00DE0D63">
        <w:rPr>
          <w:rFonts w:ascii="Simplified Arabic" w:eastAsia="Calibri" w:hAnsi="Simplified Arabic" w:cs="Simplified Arabic" w:hint="cs"/>
          <w:color w:val="auto"/>
          <w:sz w:val="28"/>
          <w:szCs w:val="28"/>
          <w:rtl/>
          <w:lang w:eastAsia="en-US"/>
        </w:rPr>
        <w:t xml:space="preserve"> </w:t>
      </w:r>
      <w:r>
        <w:rPr>
          <w:rFonts w:ascii="Simplified Arabic" w:eastAsia="Calibri" w:hAnsi="Simplified Arabic" w:cs="Simplified Arabic" w:hint="cs"/>
          <w:color w:val="auto"/>
          <w:sz w:val="28"/>
          <w:szCs w:val="28"/>
          <w:rtl/>
          <w:lang w:eastAsia="en-US"/>
        </w:rPr>
        <w:t>استنادا</w:t>
      </w:r>
      <w:r>
        <w:rPr>
          <w:rFonts w:ascii="Simplified Arabic" w:eastAsia="Calibri" w:hAnsi="Simplified Arabic" w:cs="Simplified Arabic" w:hint="cs"/>
          <w:color w:val="auto"/>
          <w:sz w:val="28"/>
          <w:szCs w:val="28"/>
          <w:rtl/>
          <w:lang w:eastAsia="en-US"/>
        </w:rPr>
        <w:t xml:space="preserve"> إلى عدالة السماء وقوانين الأرض، </w:t>
      </w:r>
      <w:r>
        <w:rPr>
          <w:rFonts w:ascii="Simplified Arabic" w:eastAsia="Calibri" w:hAnsi="Simplified Arabic" w:cs="Simplified Arabic" w:hint="cs"/>
          <w:color w:val="auto"/>
          <w:sz w:val="28"/>
          <w:szCs w:val="28"/>
          <w:rtl/>
          <w:lang w:eastAsia="en-US"/>
        </w:rPr>
        <w:t>ومراعاة لحال الطرفين بلا ضرر ولا ضرار.</w:t>
      </w:r>
    </w:p>
    <w:p w14:paraId="2E17B103" w14:textId="19943249" w:rsidR="00522E36" w:rsidRPr="00522E36" w:rsidRDefault="00522E36" w:rsidP="00602693">
      <w:pPr>
        <w:pStyle w:val="a3"/>
        <w:numPr>
          <w:ilvl w:val="0"/>
          <w:numId w:val="19"/>
        </w:numPr>
        <w:outlineLvl w:val="1"/>
        <w:rPr>
          <w:rFonts w:ascii="Simplified Arabic" w:hAnsi="Simplified Arabic" w:cs="Simplified Arabic"/>
          <w:b/>
          <w:bCs/>
          <w:sz w:val="28"/>
          <w:szCs w:val="28"/>
          <w:u w:val="single"/>
          <w:rtl/>
        </w:rPr>
      </w:pPr>
      <w:bookmarkStart w:id="31" w:name="_Toc71483894"/>
      <w:bookmarkEnd w:id="29"/>
      <w:r w:rsidRPr="00522E36">
        <w:rPr>
          <w:rFonts w:ascii="Simplified Arabic" w:hAnsi="Simplified Arabic" w:cs="Simplified Arabic" w:hint="cs"/>
          <w:b/>
          <w:bCs/>
          <w:sz w:val="28"/>
          <w:szCs w:val="28"/>
          <w:u w:val="single"/>
          <w:rtl/>
        </w:rPr>
        <w:t>التوصيات:</w:t>
      </w:r>
      <w:bookmarkEnd w:id="31"/>
    </w:p>
    <w:p w14:paraId="380C29B9" w14:textId="14143A39" w:rsidR="00FE10C1" w:rsidRDefault="00FE10C1" w:rsidP="00602693">
      <w:pPr>
        <w:spacing w:after="160"/>
        <w:ind w:firstLine="0"/>
        <w:rPr>
          <w:rFonts w:ascii="Simplified Arabic" w:eastAsia="Calibri" w:hAnsi="Simplified Arabic" w:cs="Simplified Arabic"/>
          <w:color w:val="auto"/>
          <w:sz w:val="28"/>
          <w:szCs w:val="28"/>
          <w:rtl/>
          <w:lang w:eastAsia="en-US"/>
        </w:rPr>
      </w:pPr>
      <w:bookmarkStart w:id="32" w:name="_Hlk69633491"/>
      <w:r w:rsidRPr="00CC65D5">
        <w:rPr>
          <w:rFonts w:ascii="Simplified Arabic" w:eastAsia="Calibri" w:hAnsi="Simplified Arabic" w:cs="Simplified Arabic"/>
          <w:color w:val="auto"/>
          <w:sz w:val="28"/>
          <w:szCs w:val="28"/>
          <w:rtl/>
          <w:lang w:eastAsia="en-US"/>
        </w:rPr>
        <w:t xml:space="preserve">     وانتهت الدراسة إلى أهمية</w:t>
      </w:r>
      <w:r w:rsidR="008F2B0C">
        <w:rPr>
          <w:rFonts w:ascii="Simplified Arabic" w:eastAsia="Calibri" w:hAnsi="Simplified Arabic" w:cs="Simplified Arabic" w:hint="cs"/>
          <w:color w:val="auto"/>
          <w:sz w:val="28"/>
          <w:szCs w:val="28"/>
          <w:rtl/>
          <w:lang w:eastAsia="en-US"/>
        </w:rPr>
        <w:t xml:space="preserve"> حسم هذا الجدال الدائر حول هذه القضية بنتائج الدراسة الحالية، مع</w:t>
      </w:r>
      <w:r w:rsidRPr="00CC65D5">
        <w:rPr>
          <w:rFonts w:ascii="Simplified Arabic" w:eastAsia="Calibri" w:hAnsi="Simplified Arabic" w:cs="Simplified Arabic"/>
          <w:color w:val="auto"/>
          <w:sz w:val="28"/>
          <w:szCs w:val="28"/>
          <w:rtl/>
          <w:lang w:eastAsia="en-US"/>
        </w:rPr>
        <w:t xml:space="preserve"> صياغة </w:t>
      </w:r>
      <w:r>
        <w:rPr>
          <w:rFonts w:ascii="Simplified Arabic" w:eastAsia="Calibri" w:hAnsi="Simplified Arabic" w:cs="Simplified Arabic" w:hint="cs"/>
          <w:color w:val="auto"/>
          <w:sz w:val="28"/>
          <w:szCs w:val="28"/>
          <w:rtl/>
          <w:lang w:eastAsia="en-US"/>
        </w:rPr>
        <w:t>قوانين</w:t>
      </w:r>
      <w:r w:rsidRPr="00CC65D5">
        <w:rPr>
          <w:rFonts w:ascii="Simplified Arabic" w:eastAsia="Calibri" w:hAnsi="Simplified Arabic" w:cs="Simplified Arabic"/>
          <w:color w:val="auto"/>
          <w:sz w:val="28"/>
          <w:szCs w:val="28"/>
          <w:rtl/>
          <w:lang w:eastAsia="en-US"/>
        </w:rPr>
        <w:t xml:space="preserve"> تربوية</w:t>
      </w:r>
      <w:r w:rsidR="008F2B0C">
        <w:rPr>
          <w:rFonts w:ascii="Simplified Arabic" w:eastAsia="Calibri" w:hAnsi="Simplified Arabic" w:cs="Simplified Arabic" w:hint="cs"/>
          <w:color w:val="auto"/>
          <w:sz w:val="28"/>
          <w:szCs w:val="28"/>
          <w:rtl/>
          <w:lang w:eastAsia="en-US"/>
        </w:rPr>
        <w:t xml:space="preserve"> وجنائية</w:t>
      </w:r>
      <w:r>
        <w:rPr>
          <w:rFonts w:ascii="Simplified Arabic" w:eastAsia="Calibri" w:hAnsi="Simplified Arabic" w:cs="Simplified Arabic" w:hint="cs"/>
          <w:color w:val="auto"/>
          <w:sz w:val="28"/>
          <w:szCs w:val="28"/>
          <w:rtl/>
          <w:lang w:eastAsia="en-US"/>
        </w:rPr>
        <w:t xml:space="preserve"> تستقى من الفقه الإسلامي</w:t>
      </w:r>
      <w:r w:rsidRPr="00CC65D5">
        <w:rPr>
          <w:rFonts w:ascii="Simplified Arabic" w:eastAsia="Calibri" w:hAnsi="Simplified Arabic" w:cs="Simplified Arabic"/>
          <w:color w:val="auto"/>
          <w:sz w:val="28"/>
          <w:szCs w:val="28"/>
          <w:rtl/>
          <w:lang w:eastAsia="en-US"/>
        </w:rPr>
        <w:t xml:space="preserve"> </w:t>
      </w:r>
      <w:r>
        <w:rPr>
          <w:rFonts w:ascii="Simplified Arabic" w:eastAsia="Calibri" w:hAnsi="Simplified Arabic" w:cs="Simplified Arabic" w:hint="cs"/>
          <w:color w:val="auto"/>
          <w:sz w:val="28"/>
          <w:szCs w:val="28"/>
          <w:rtl/>
          <w:lang w:eastAsia="en-US"/>
        </w:rPr>
        <w:t>و</w:t>
      </w:r>
      <w:r w:rsidRPr="00CC65D5">
        <w:rPr>
          <w:rFonts w:ascii="Simplified Arabic" w:eastAsia="Calibri" w:hAnsi="Simplified Arabic" w:cs="Simplified Arabic"/>
          <w:color w:val="auto"/>
          <w:sz w:val="28"/>
          <w:szCs w:val="28"/>
          <w:rtl/>
          <w:lang w:eastAsia="en-US"/>
        </w:rPr>
        <w:t>تراعى الواقع التربوي</w:t>
      </w:r>
      <w:r>
        <w:rPr>
          <w:rFonts w:ascii="Simplified Arabic" w:eastAsia="Calibri" w:hAnsi="Simplified Arabic" w:cs="Simplified Arabic" w:hint="cs"/>
          <w:color w:val="auto"/>
          <w:sz w:val="28"/>
          <w:szCs w:val="28"/>
          <w:rtl/>
          <w:lang w:eastAsia="en-US"/>
        </w:rPr>
        <w:t xml:space="preserve"> والقانوني</w:t>
      </w:r>
      <w:r w:rsidRPr="00CC65D5">
        <w:rPr>
          <w:rFonts w:ascii="Simplified Arabic" w:eastAsia="Calibri" w:hAnsi="Simplified Arabic" w:cs="Simplified Arabic"/>
          <w:color w:val="auto"/>
          <w:sz w:val="28"/>
          <w:szCs w:val="28"/>
          <w:rtl/>
          <w:lang w:eastAsia="en-US"/>
        </w:rPr>
        <w:t xml:space="preserve"> المعاصر، وإلى أهمية إجراء دراسات تهدف إلى استنباط نظرية تربوية من الفقه الإسلامي.</w:t>
      </w:r>
    </w:p>
    <w:p w14:paraId="721A58EA" w14:textId="1DD65180" w:rsidR="00DE0D63" w:rsidRDefault="00DE0D63" w:rsidP="00602693">
      <w:pPr>
        <w:spacing w:after="160"/>
        <w:ind w:firstLine="0"/>
        <w:rPr>
          <w:rFonts w:ascii="Simplified Arabic" w:eastAsia="Calibri" w:hAnsi="Simplified Arabic" w:cs="Simplified Arabic"/>
          <w:color w:val="auto"/>
          <w:sz w:val="28"/>
          <w:szCs w:val="28"/>
          <w:rtl/>
          <w:lang w:eastAsia="en-US"/>
        </w:rPr>
      </w:pPr>
    </w:p>
    <w:p w14:paraId="420166CE" w14:textId="77777777" w:rsidR="00DE0D63" w:rsidRPr="00CC65D5" w:rsidRDefault="00DE0D63" w:rsidP="00602693">
      <w:pPr>
        <w:spacing w:after="160"/>
        <w:ind w:firstLine="0"/>
        <w:rPr>
          <w:rFonts w:ascii="Simplified Arabic" w:eastAsia="Calibri" w:hAnsi="Simplified Arabic" w:cs="Simplified Arabic"/>
          <w:color w:val="auto"/>
          <w:sz w:val="28"/>
          <w:szCs w:val="28"/>
          <w:rtl/>
          <w:lang w:eastAsia="en-US"/>
        </w:rPr>
      </w:pPr>
    </w:p>
    <w:p w14:paraId="72E1267C" w14:textId="6B07EB50" w:rsidR="00493791" w:rsidRDefault="007022CC" w:rsidP="00602693">
      <w:pPr>
        <w:pStyle w:val="1"/>
        <w:rPr>
          <w:rFonts w:ascii="Simplified Arabic" w:hAnsi="Simplified Arabic" w:cs="Simplified Arabic"/>
          <w:b/>
          <w:bCs/>
          <w:u w:val="single"/>
          <w:rtl/>
        </w:rPr>
      </w:pPr>
      <w:bookmarkStart w:id="33" w:name="_Toc71483895"/>
      <w:bookmarkEnd w:id="32"/>
      <w:r>
        <w:rPr>
          <w:rFonts w:ascii="Simplified Arabic" w:hAnsi="Simplified Arabic" w:cs="Simplified Arabic" w:hint="cs"/>
          <w:b/>
          <w:bCs/>
          <w:u w:val="single"/>
          <w:rtl/>
        </w:rPr>
        <w:lastRenderedPageBreak/>
        <w:t>خامسا</w:t>
      </w:r>
      <w:r w:rsidR="008F7C84" w:rsidRPr="008F7C84">
        <w:rPr>
          <w:rFonts w:ascii="Simplified Arabic" w:hAnsi="Simplified Arabic" w:cs="Simplified Arabic" w:hint="cs"/>
          <w:b/>
          <w:bCs/>
          <w:u w:val="single"/>
          <w:rtl/>
        </w:rPr>
        <w:t>: المصادر والمراجع.</w:t>
      </w:r>
      <w:bookmarkEnd w:id="33"/>
    </w:p>
    <w:p w14:paraId="29DB4C3B" w14:textId="78E9D2C6" w:rsidR="004A067B" w:rsidRPr="004A067B" w:rsidRDefault="004A067B" w:rsidP="00602693">
      <w:pPr>
        <w:pStyle w:val="a3"/>
        <w:numPr>
          <w:ilvl w:val="0"/>
          <w:numId w:val="42"/>
        </w:numPr>
        <w:outlineLvl w:val="1"/>
        <w:rPr>
          <w:rFonts w:ascii="Simplified Arabic" w:hAnsi="Simplified Arabic" w:cs="Simplified Arabic"/>
          <w:b/>
          <w:bCs/>
          <w:sz w:val="28"/>
          <w:szCs w:val="28"/>
          <w:rtl/>
        </w:rPr>
      </w:pPr>
      <w:bookmarkStart w:id="34" w:name="_Toc71483896"/>
      <w:r w:rsidRPr="00321250">
        <w:rPr>
          <w:rFonts w:ascii="Simplified Arabic" w:hAnsi="Simplified Arabic" w:cs="Simplified Arabic" w:hint="cs"/>
          <w:b/>
          <w:bCs/>
          <w:sz w:val="28"/>
          <w:szCs w:val="28"/>
          <w:rtl/>
        </w:rPr>
        <w:t>مصادر الحديث</w:t>
      </w:r>
      <w:r>
        <w:rPr>
          <w:rFonts w:ascii="Simplified Arabic" w:hAnsi="Simplified Arabic" w:cs="Simplified Arabic" w:hint="cs"/>
          <w:b/>
          <w:bCs/>
          <w:sz w:val="28"/>
          <w:szCs w:val="28"/>
          <w:rtl/>
        </w:rPr>
        <w:t>:</w:t>
      </w:r>
      <w:bookmarkEnd w:id="34"/>
    </w:p>
    <w:p w14:paraId="0EC95ECE" w14:textId="77777777" w:rsidR="00321250" w:rsidRPr="00CA7BAF" w:rsidRDefault="00321250" w:rsidP="00602693">
      <w:pPr>
        <w:numPr>
          <w:ilvl w:val="0"/>
          <w:numId w:val="31"/>
        </w:numPr>
        <w:spacing w:after="200"/>
        <w:contextualSpacing/>
        <w:jc w:val="left"/>
        <w:rPr>
          <w:rFonts w:ascii="Simplified Arabic" w:hAnsi="Simplified Arabic" w:cs="Simplified Arabic"/>
          <w:sz w:val="24"/>
          <w:szCs w:val="24"/>
          <w:lang w:bidi="ar-EG"/>
        </w:rPr>
      </w:pPr>
      <w:r w:rsidRPr="00CA7BAF">
        <w:rPr>
          <w:rFonts w:ascii="Simplified Arabic" w:hAnsi="Simplified Arabic" w:cs="Simplified Arabic"/>
          <w:sz w:val="24"/>
          <w:szCs w:val="24"/>
          <w:rtl/>
        </w:rPr>
        <w:t xml:space="preserve">سنن ابن ماجه، تحقيق: شعيب الأرناؤوط، دار الرسالة </w:t>
      </w:r>
      <w:r w:rsidRPr="00CA7BAF">
        <w:rPr>
          <w:rFonts w:ascii="Simplified Arabic" w:hAnsi="Simplified Arabic" w:cs="Simplified Arabic" w:hint="cs"/>
          <w:sz w:val="24"/>
          <w:szCs w:val="24"/>
          <w:rtl/>
        </w:rPr>
        <w:t>العالمية، 2009</w:t>
      </w:r>
      <w:r w:rsidRPr="00CA7BAF">
        <w:rPr>
          <w:rFonts w:ascii="Simplified Arabic" w:hAnsi="Simplified Arabic" w:cs="Simplified Arabic"/>
          <w:sz w:val="24"/>
          <w:szCs w:val="24"/>
          <w:rtl/>
        </w:rPr>
        <w:t>م.</w:t>
      </w:r>
    </w:p>
    <w:p w14:paraId="5E46B3F7" w14:textId="77777777" w:rsidR="00321250" w:rsidRPr="00CA7BAF" w:rsidRDefault="00321250" w:rsidP="00602693">
      <w:pPr>
        <w:numPr>
          <w:ilvl w:val="0"/>
          <w:numId w:val="31"/>
        </w:numPr>
        <w:spacing w:after="200"/>
        <w:contextualSpacing/>
        <w:jc w:val="left"/>
        <w:rPr>
          <w:rFonts w:ascii="Simplified Arabic" w:hAnsi="Simplified Arabic" w:cs="Simplified Arabic"/>
          <w:sz w:val="24"/>
          <w:szCs w:val="24"/>
          <w:lang w:bidi="ar-EG"/>
        </w:rPr>
      </w:pPr>
      <w:r w:rsidRPr="00CA7BAF">
        <w:rPr>
          <w:rFonts w:ascii="Simplified Arabic" w:hAnsi="Simplified Arabic" w:cs="Simplified Arabic"/>
          <w:sz w:val="24"/>
          <w:szCs w:val="24"/>
          <w:rtl/>
        </w:rPr>
        <w:t>سنن أبي داوود، تحقيق: شعيب الأرناؤوط، دار الرسالة العالمية، 2009م.</w:t>
      </w:r>
    </w:p>
    <w:p w14:paraId="5972EE3C" w14:textId="77777777" w:rsidR="00321250" w:rsidRPr="00CA7BAF" w:rsidRDefault="00321250" w:rsidP="00602693">
      <w:pPr>
        <w:numPr>
          <w:ilvl w:val="0"/>
          <w:numId w:val="31"/>
        </w:numPr>
        <w:spacing w:after="200"/>
        <w:contextualSpacing/>
        <w:jc w:val="left"/>
        <w:rPr>
          <w:rFonts w:ascii="Simplified Arabic" w:hAnsi="Simplified Arabic" w:cs="Simplified Arabic"/>
          <w:sz w:val="24"/>
          <w:szCs w:val="24"/>
          <w:lang w:bidi="ar-EG"/>
        </w:rPr>
      </w:pPr>
      <w:r w:rsidRPr="00CA7BAF">
        <w:rPr>
          <w:rFonts w:ascii="Simplified Arabic" w:hAnsi="Simplified Arabic" w:cs="Simplified Arabic"/>
          <w:sz w:val="24"/>
          <w:szCs w:val="24"/>
          <w:rtl/>
        </w:rPr>
        <w:t>سنن الترمذي، تحقيق: محمد فؤاد عبد الباقي، مكتبة مصطفى البابي الحلبي – مصر، ط2، 1395 هـ - 1975 م.</w:t>
      </w:r>
    </w:p>
    <w:p w14:paraId="292A5608" w14:textId="77777777" w:rsidR="00321250" w:rsidRPr="00CA7BAF" w:rsidRDefault="00321250" w:rsidP="00602693">
      <w:pPr>
        <w:numPr>
          <w:ilvl w:val="0"/>
          <w:numId w:val="31"/>
        </w:numPr>
        <w:spacing w:after="200"/>
        <w:contextualSpacing/>
        <w:jc w:val="left"/>
        <w:rPr>
          <w:rFonts w:ascii="Simplified Arabic" w:hAnsi="Simplified Arabic" w:cs="Simplified Arabic"/>
          <w:sz w:val="24"/>
          <w:szCs w:val="24"/>
          <w:lang w:bidi="ar-EG"/>
        </w:rPr>
      </w:pPr>
      <w:r w:rsidRPr="00CA7BAF">
        <w:rPr>
          <w:rFonts w:ascii="Simplified Arabic" w:hAnsi="Simplified Arabic" w:cs="Simplified Arabic"/>
          <w:sz w:val="24"/>
          <w:szCs w:val="24"/>
          <w:rtl/>
        </w:rPr>
        <w:t>صحيح البخاري، تحقيق: محمد زهير، دار طوق النجاة، 1422ه.</w:t>
      </w:r>
    </w:p>
    <w:p w14:paraId="58332967" w14:textId="77777777" w:rsidR="00321250" w:rsidRPr="00CA7BAF" w:rsidRDefault="00321250" w:rsidP="00602693">
      <w:pPr>
        <w:numPr>
          <w:ilvl w:val="0"/>
          <w:numId w:val="31"/>
        </w:numPr>
        <w:spacing w:after="200"/>
        <w:contextualSpacing/>
        <w:jc w:val="left"/>
        <w:rPr>
          <w:rFonts w:ascii="Simplified Arabic" w:hAnsi="Simplified Arabic" w:cs="Simplified Arabic"/>
          <w:sz w:val="24"/>
          <w:szCs w:val="24"/>
          <w:lang w:bidi="ar-EG"/>
        </w:rPr>
      </w:pPr>
      <w:r w:rsidRPr="00CA7BAF">
        <w:rPr>
          <w:rFonts w:ascii="Simplified Arabic" w:hAnsi="Simplified Arabic" w:cs="Simplified Arabic"/>
          <w:sz w:val="24"/>
          <w:szCs w:val="24"/>
          <w:rtl/>
        </w:rPr>
        <w:t>صحيح مسلم، تحقيق: محمد فؤاد عبد الباقي، دار إحياء التراث العربي، 1985 م.</w:t>
      </w:r>
    </w:p>
    <w:p w14:paraId="3DC82C9C" w14:textId="77777777" w:rsidR="00321250" w:rsidRPr="00CA7BAF" w:rsidRDefault="00321250" w:rsidP="00602693">
      <w:pPr>
        <w:numPr>
          <w:ilvl w:val="0"/>
          <w:numId w:val="31"/>
        </w:numPr>
        <w:spacing w:after="200"/>
        <w:contextualSpacing/>
        <w:jc w:val="left"/>
        <w:rPr>
          <w:rFonts w:ascii="Simplified Arabic" w:hAnsi="Simplified Arabic" w:cs="Simplified Arabic"/>
          <w:sz w:val="24"/>
          <w:szCs w:val="24"/>
          <w:lang w:bidi="ar-EG"/>
        </w:rPr>
      </w:pPr>
      <w:r w:rsidRPr="00CA7BAF">
        <w:rPr>
          <w:rFonts w:ascii="Simplified Arabic" w:hAnsi="Simplified Arabic" w:cs="Simplified Arabic"/>
          <w:sz w:val="24"/>
          <w:szCs w:val="24"/>
          <w:rtl/>
        </w:rPr>
        <w:t>الطبراني: مجمع الزوائد ومنبع الفوائد، 1412ه، بيروت: دار الفكر</w:t>
      </w:r>
      <w:r w:rsidRPr="00CA7BAF">
        <w:rPr>
          <w:rFonts w:ascii="Simplified Arabic" w:hAnsi="Simplified Arabic" w:cs="Simplified Arabic"/>
          <w:sz w:val="24"/>
          <w:szCs w:val="24"/>
          <w:rtl/>
          <w:lang w:bidi="ar-EG"/>
        </w:rPr>
        <w:t>.</w:t>
      </w:r>
    </w:p>
    <w:p w14:paraId="43642E7E" w14:textId="77777777" w:rsidR="00321250" w:rsidRPr="00CA7BAF" w:rsidRDefault="00321250" w:rsidP="00602693">
      <w:pPr>
        <w:numPr>
          <w:ilvl w:val="0"/>
          <w:numId w:val="31"/>
        </w:numPr>
        <w:spacing w:after="200"/>
        <w:contextualSpacing/>
        <w:jc w:val="left"/>
        <w:rPr>
          <w:rFonts w:ascii="Simplified Arabic" w:hAnsi="Simplified Arabic" w:cs="Simplified Arabic"/>
          <w:sz w:val="24"/>
          <w:szCs w:val="24"/>
          <w:lang w:bidi="ar-EG"/>
        </w:rPr>
      </w:pPr>
      <w:r w:rsidRPr="00CA7BAF">
        <w:rPr>
          <w:rFonts w:ascii="Simplified Arabic" w:hAnsi="Simplified Arabic" w:cs="Simplified Arabic"/>
          <w:sz w:val="24"/>
          <w:szCs w:val="24"/>
          <w:rtl/>
        </w:rPr>
        <w:t>مسند أحمد بن حنبل: ت: شعيب الأرناؤوط، مؤسسة الرسالة، 2001م.</w:t>
      </w:r>
    </w:p>
    <w:p w14:paraId="3708F143" w14:textId="3E03FE12" w:rsidR="008F7C84" w:rsidRPr="00321250" w:rsidRDefault="008F7C84" w:rsidP="00602693">
      <w:pPr>
        <w:pStyle w:val="a3"/>
        <w:numPr>
          <w:ilvl w:val="0"/>
          <w:numId w:val="42"/>
        </w:numPr>
        <w:outlineLvl w:val="1"/>
        <w:rPr>
          <w:rFonts w:ascii="Simplified Arabic" w:hAnsi="Simplified Arabic" w:cs="Simplified Arabic"/>
          <w:b/>
          <w:bCs/>
          <w:sz w:val="28"/>
          <w:szCs w:val="28"/>
        </w:rPr>
      </w:pPr>
      <w:bookmarkStart w:id="35" w:name="_Toc71483897"/>
      <w:r w:rsidRPr="00321250">
        <w:rPr>
          <w:rFonts w:ascii="Simplified Arabic" w:hAnsi="Simplified Arabic" w:cs="Simplified Arabic" w:hint="cs"/>
          <w:b/>
          <w:bCs/>
          <w:sz w:val="28"/>
          <w:szCs w:val="28"/>
          <w:rtl/>
        </w:rPr>
        <w:t xml:space="preserve">مصادر </w:t>
      </w:r>
      <w:r w:rsidR="00900844" w:rsidRPr="00321250">
        <w:rPr>
          <w:rFonts w:ascii="Simplified Arabic" w:hAnsi="Simplified Arabic" w:cs="Simplified Arabic" w:hint="cs"/>
          <w:b/>
          <w:bCs/>
          <w:sz w:val="28"/>
          <w:szCs w:val="28"/>
          <w:rtl/>
        </w:rPr>
        <w:t>الفقه</w:t>
      </w:r>
      <w:r w:rsidR="00321250">
        <w:rPr>
          <w:rFonts w:ascii="Simplified Arabic" w:hAnsi="Simplified Arabic" w:cs="Simplified Arabic" w:hint="cs"/>
          <w:b/>
          <w:bCs/>
          <w:sz w:val="28"/>
          <w:szCs w:val="28"/>
          <w:rtl/>
        </w:rPr>
        <w:t>:</w:t>
      </w:r>
      <w:bookmarkEnd w:id="35"/>
    </w:p>
    <w:p w14:paraId="1E8B54E4" w14:textId="619F8C7A"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ابن الحاج العبدري: المدخل، دار التراث، د.ت.</w:t>
      </w:r>
    </w:p>
    <w:p w14:paraId="62446753" w14:textId="77777777" w:rsidR="00321250" w:rsidRPr="008F7C84" w:rsidRDefault="00321250" w:rsidP="00602693">
      <w:pPr>
        <w:numPr>
          <w:ilvl w:val="0"/>
          <w:numId w:val="31"/>
        </w:numPr>
        <w:spacing w:after="200"/>
        <w:contextualSpacing/>
        <w:jc w:val="left"/>
        <w:rPr>
          <w:rFonts w:ascii="Simplified Arabic" w:hAnsi="Simplified Arabic" w:cs="Simplified Arabic"/>
          <w:sz w:val="24"/>
          <w:szCs w:val="24"/>
          <w:rtl/>
          <w:lang w:bidi="ar-EG"/>
        </w:rPr>
      </w:pPr>
      <w:r w:rsidRPr="008F7C84">
        <w:rPr>
          <w:rFonts w:ascii="Simplified Arabic" w:hAnsi="Simplified Arabic" w:cs="Simplified Arabic" w:hint="cs"/>
          <w:sz w:val="24"/>
          <w:szCs w:val="24"/>
          <w:rtl/>
          <w:lang w:bidi="ar-EG"/>
        </w:rPr>
        <w:t>ابن الهمام: فتح القدير، دار الكتب</w:t>
      </w:r>
      <w:r>
        <w:rPr>
          <w:rFonts w:ascii="Simplified Arabic" w:hAnsi="Simplified Arabic" w:cs="Simplified Arabic" w:hint="cs"/>
          <w:sz w:val="24"/>
          <w:szCs w:val="24"/>
          <w:rtl/>
          <w:lang w:bidi="ar-EG"/>
        </w:rPr>
        <w:t>، د.ت.</w:t>
      </w:r>
    </w:p>
    <w:p w14:paraId="753CB357" w14:textId="77777777" w:rsidR="00321250" w:rsidRPr="00A84512" w:rsidRDefault="00321250" w:rsidP="00602693">
      <w:pPr>
        <w:numPr>
          <w:ilvl w:val="0"/>
          <w:numId w:val="31"/>
        </w:numPr>
        <w:spacing w:after="200"/>
        <w:contextualSpacing/>
        <w:jc w:val="left"/>
        <w:rPr>
          <w:rFonts w:ascii="Simplified Arabic" w:hAnsi="Simplified Arabic" w:cs="Simplified Arabic"/>
          <w:sz w:val="24"/>
          <w:szCs w:val="24"/>
          <w:rtl/>
          <w:lang w:bidi="ar-EG"/>
        </w:rPr>
      </w:pPr>
      <w:r w:rsidRPr="00A84512">
        <w:rPr>
          <w:rFonts w:ascii="Simplified Arabic" w:hAnsi="Simplified Arabic" w:cs="Simplified Arabic"/>
          <w:sz w:val="24"/>
          <w:szCs w:val="24"/>
          <w:rtl/>
          <w:lang w:bidi="ar-EG"/>
        </w:rPr>
        <w:t>ابن عابدين: الدرر المختار، دار الفكر، د.ت.</w:t>
      </w:r>
    </w:p>
    <w:p w14:paraId="399314B6" w14:textId="78DADC29" w:rsidR="00321250" w:rsidRPr="008F7C84" w:rsidRDefault="00321250" w:rsidP="00602693">
      <w:pPr>
        <w:numPr>
          <w:ilvl w:val="0"/>
          <w:numId w:val="31"/>
        </w:numPr>
        <w:spacing w:after="200"/>
        <w:contextualSpacing/>
        <w:jc w:val="left"/>
        <w:rPr>
          <w:rFonts w:ascii="Simplified Arabic" w:hAnsi="Simplified Arabic" w:cs="Simplified Arabic"/>
          <w:sz w:val="24"/>
          <w:szCs w:val="24"/>
          <w:rtl/>
          <w:lang w:bidi="ar-EG"/>
        </w:rPr>
      </w:pPr>
      <w:r w:rsidRPr="008F7C84">
        <w:rPr>
          <w:rFonts w:ascii="Simplified Arabic" w:hAnsi="Simplified Arabic" w:cs="Simplified Arabic" w:hint="cs"/>
          <w:sz w:val="24"/>
          <w:szCs w:val="24"/>
          <w:rtl/>
          <w:lang w:bidi="ar-EG"/>
        </w:rPr>
        <w:t>ابن فرحون: تبصرة الحكام، دار الكتب العلمية، بيروت</w:t>
      </w:r>
      <w:r w:rsidR="000B3787">
        <w:rPr>
          <w:rFonts w:ascii="Simplified Arabic" w:hAnsi="Simplified Arabic" w:cs="Simplified Arabic" w:hint="cs"/>
          <w:sz w:val="24"/>
          <w:szCs w:val="24"/>
          <w:rtl/>
          <w:lang w:bidi="ar-EG"/>
        </w:rPr>
        <w:t>، د.ت.</w:t>
      </w:r>
      <w:r w:rsidRPr="008F7C84">
        <w:rPr>
          <w:rFonts w:ascii="Simplified Arabic" w:hAnsi="Simplified Arabic" w:cs="Simplified Arabic" w:hint="cs"/>
          <w:sz w:val="24"/>
          <w:szCs w:val="24"/>
          <w:rtl/>
          <w:lang w:bidi="ar-EG"/>
        </w:rPr>
        <w:t xml:space="preserve"> </w:t>
      </w:r>
    </w:p>
    <w:p w14:paraId="5A8E5019" w14:textId="77777777" w:rsidR="00321250" w:rsidRPr="008F7C84" w:rsidRDefault="00321250" w:rsidP="00602693">
      <w:pPr>
        <w:pStyle w:val="a3"/>
        <w:numPr>
          <w:ilvl w:val="0"/>
          <w:numId w:val="31"/>
        </w:numPr>
        <w:rPr>
          <w:rFonts w:ascii="Simplified Arabic" w:hAnsi="Simplified Arabic" w:cs="Simplified Arabic"/>
          <w:sz w:val="24"/>
          <w:szCs w:val="24"/>
          <w:rtl/>
          <w:lang w:bidi="ar-EG"/>
        </w:rPr>
      </w:pPr>
      <w:r w:rsidRPr="008F7C84">
        <w:rPr>
          <w:rFonts w:ascii="Simplified Arabic" w:hAnsi="Simplified Arabic" w:cs="Simplified Arabic" w:hint="cs"/>
          <w:sz w:val="24"/>
          <w:szCs w:val="24"/>
          <w:rtl/>
          <w:lang w:bidi="ar-EG"/>
        </w:rPr>
        <w:t xml:space="preserve">ابن قدامة: </w:t>
      </w:r>
      <w:r w:rsidRPr="00237D77">
        <w:rPr>
          <w:rFonts w:ascii="Simplified Arabic" w:hAnsi="Simplified Arabic" w:cs="Simplified Arabic"/>
          <w:sz w:val="24"/>
          <w:szCs w:val="24"/>
          <w:rtl/>
          <w:lang w:bidi="ar-EG"/>
        </w:rPr>
        <w:t>المغني، الرياض: دار عالم الكتب، ط3، 1997م.</w:t>
      </w:r>
    </w:p>
    <w:p w14:paraId="20A3C1F3" w14:textId="2F0F1A79" w:rsidR="00321250" w:rsidRPr="008F7C84" w:rsidRDefault="00321250" w:rsidP="00602693">
      <w:pPr>
        <w:pStyle w:val="a3"/>
        <w:numPr>
          <w:ilvl w:val="0"/>
          <w:numId w:val="31"/>
        </w:numPr>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ابن مفلح المقدسي: الآداب الشرعية والمنح المرعية، عالم الكتب، د.ت.</w:t>
      </w:r>
    </w:p>
    <w:p w14:paraId="45544C36" w14:textId="77777777" w:rsidR="00321250" w:rsidRPr="0091065E" w:rsidRDefault="00321250" w:rsidP="00602693">
      <w:pPr>
        <w:pStyle w:val="a3"/>
        <w:numPr>
          <w:ilvl w:val="0"/>
          <w:numId w:val="31"/>
        </w:numPr>
        <w:rPr>
          <w:rFonts w:ascii="Simplified Arabic" w:hAnsi="Simplified Arabic" w:cs="Simplified Arabic"/>
          <w:sz w:val="24"/>
          <w:szCs w:val="24"/>
          <w:rtl/>
          <w:lang w:bidi="ar-EG"/>
        </w:rPr>
      </w:pPr>
      <w:r w:rsidRPr="0091065E">
        <w:rPr>
          <w:rFonts w:ascii="Simplified Arabic" w:hAnsi="Simplified Arabic" w:cs="Simplified Arabic" w:hint="cs"/>
          <w:sz w:val="24"/>
          <w:szCs w:val="24"/>
          <w:rtl/>
          <w:lang w:bidi="ar-EG"/>
        </w:rPr>
        <w:t>ابن مفلح:</w:t>
      </w:r>
      <w:r w:rsidRPr="004A067B">
        <w:rPr>
          <w:rFonts w:ascii="Simplified Arabic" w:hAnsi="Simplified Arabic" w:cs="Simplified Arabic"/>
          <w:sz w:val="24"/>
          <w:szCs w:val="24"/>
          <w:rtl/>
          <w:lang w:bidi="ar-EG"/>
        </w:rPr>
        <w:t xml:space="preserve"> </w:t>
      </w:r>
      <w:r w:rsidRPr="0091065E">
        <w:rPr>
          <w:rFonts w:ascii="Simplified Arabic" w:hAnsi="Simplified Arabic" w:cs="Simplified Arabic"/>
          <w:sz w:val="24"/>
          <w:szCs w:val="24"/>
          <w:rtl/>
          <w:lang w:bidi="ar-EG"/>
        </w:rPr>
        <w:t>المبدع في شرح المقنع، المكتب الإسلامي، د.ت.</w:t>
      </w:r>
      <w:r w:rsidRPr="0091065E">
        <w:rPr>
          <w:rFonts w:ascii="Simplified Arabic" w:hAnsi="Simplified Arabic" w:cs="Simplified Arabic" w:hint="cs"/>
          <w:sz w:val="24"/>
          <w:szCs w:val="24"/>
          <w:rtl/>
          <w:lang w:bidi="ar-EG"/>
        </w:rPr>
        <w:t xml:space="preserve"> </w:t>
      </w:r>
    </w:p>
    <w:p w14:paraId="4DFC91A7" w14:textId="77777777" w:rsidR="00321250" w:rsidRPr="008F7C84" w:rsidRDefault="00321250" w:rsidP="00602693">
      <w:pPr>
        <w:pStyle w:val="a3"/>
        <w:numPr>
          <w:ilvl w:val="0"/>
          <w:numId w:val="31"/>
        </w:numPr>
        <w:rPr>
          <w:rFonts w:ascii="Simplified Arabic" w:hAnsi="Simplified Arabic" w:cs="Simplified Arabic"/>
          <w:sz w:val="24"/>
          <w:szCs w:val="24"/>
          <w:rtl/>
          <w:lang w:bidi="ar-EG"/>
        </w:rPr>
      </w:pPr>
      <w:r w:rsidRPr="008F7C84">
        <w:rPr>
          <w:rFonts w:ascii="Simplified Arabic" w:hAnsi="Simplified Arabic" w:cs="Simplified Arabic" w:hint="cs"/>
          <w:sz w:val="24"/>
          <w:szCs w:val="24"/>
          <w:rtl/>
          <w:lang w:bidi="ar-EG"/>
        </w:rPr>
        <w:t xml:space="preserve">ابن نجيم: البحر الرائق، دار الكتاب الإسلامي، </w:t>
      </w:r>
      <w:r>
        <w:rPr>
          <w:rFonts w:ascii="Simplified Arabic" w:hAnsi="Simplified Arabic" w:cs="Simplified Arabic" w:hint="cs"/>
          <w:sz w:val="24"/>
          <w:szCs w:val="24"/>
          <w:rtl/>
          <w:lang w:bidi="ar-EG"/>
        </w:rPr>
        <w:t>د.ت.</w:t>
      </w:r>
      <w:r w:rsidRPr="008F7C84">
        <w:rPr>
          <w:rFonts w:ascii="Simplified Arabic" w:hAnsi="Simplified Arabic" w:cs="Simplified Arabic" w:hint="cs"/>
          <w:sz w:val="24"/>
          <w:szCs w:val="24"/>
          <w:rtl/>
          <w:lang w:bidi="ar-EG"/>
        </w:rPr>
        <w:t xml:space="preserve"> </w:t>
      </w:r>
    </w:p>
    <w:p w14:paraId="6D6C8BEE" w14:textId="77777777" w:rsidR="00321250" w:rsidRPr="008F7C84" w:rsidRDefault="00321250" w:rsidP="00602693">
      <w:pPr>
        <w:pStyle w:val="a3"/>
        <w:numPr>
          <w:ilvl w:val="0"/>
          <w:numId w:val="31"/>
        </w:numPr>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 xml:space="preserve">اطفيش: شرح النيل وشفاء الغليل، المطبعة </w:t>
      </w:r>
      <w:proofErr w:type="spellStart"/>
      <w:r w:rsidRPr="008F7C84">
        <w:rPr>
          <w:rFonts w:ascii="Simplified Arabic" w:hAnsi="Simplified Arabic" w:cs="Simplified Arabic" w:hint="cs"/>
          <w:sz w:val="24"/>
          <w:szCs w:val="24"/>
          <w:rtl/>
          <w:lang w:bidi="ar-EG"/>
        </w:rPr>
        <w:t>السالية</w:t>
      </w:r>
      <w:proofErr w:type="spellEnd"/>
      <w:r w:rsidRPr="008F7C84">
        <w:rPr>
          <w:rFonts w:ascii="Simplified Arabic" w:hAnsi="Simplified Arabic" w:cs="Simplified Arabic" w:hint="cs"/>
          <w:sz w:val="24"/>
          <w:szCs w:val="24"/>
          <w:rtl/>
          <w:lang w:bidi="ar-EG"/>
        </w:rPr>
        <w:t>، 1343ه.</w:t>
      </w:r>
    </w:p>
    <w:p w14:paraId="7841289C" w14:textId="77777777" w:rsidR="00321250" w:rsidRPr="00B5259D" w:rsidRDefault="00321250" w:rsidP="00602693">
      <w:pPr>
        <w:pStyle w:val="a3"/>
        <w:numPr>
          <w:ilvl w:val="0"/>
          <w:numId w:val="31"/>
        </w:numPr>
        <w:rPr>
          <w:rFonts w:ascii="Simplified Arabic" w:hAnsi="Simplified Arabic" w:cs="Simplified Arabic"/>
          <w:sz w:val="24"/>
          <w:szCs w:val="24"/>
          <w:rtl/>
          <w:lang w:bidi="ar-EG"/>
        </w:rPr>
      </w:pPr>
      <w:r w:rsidRPr="00B5259D">
        <w:rPr>
          <w:rFonts w:ascii="Simplified Arabic" w:hAnsi="Simplified Arabic" w:cs="Simplified Arabic"/>
          <w:sz w:val="24"/>
          <w:szCs w:val="24"/>
          <w:rtl/>
          <w:lang w:bidi="ar-EG"/>
        </w:rPr>
        <w:t>الامام مالك: المدونة، دار الفكر، 1406ه-1986م.</w:t>
      </w:r>
    </w:p>
    <w:p w14:paraId="76BFF250" w14:textId="77777777" w:rsidR="00321250" w:rsidRPr="00B5259D" w:rsidRDefault="00321250" w:rsidP="00602693">
      <w:pPr>
        <w:pStyle w:val="a3"/>
        <w:numPr>
          <w:ilvl w:val="0"/>
          <w:numId w:val="31"/>
        </w:numPr>
        <w:rPr>
          <w:rFonts w:ascii="Simplified Arabic" w:hAnsi="Simplified Arabic" w:cs="Simplified Arabic"/>
          <w:sz w:val="24"/>
          <w:szCs w:val="24"/>
          <w:rtl/>
          <w:lang w:bidi="ar-EG"/>
        </w:rPr>
      </w:pPr>
      <w:r w:rsidRPr="00B5259D">
        <w:rPr>
          <w:rFonts w:ascii="Simplified Arabic" w:hAnsi="Simplified Arabic" w:cs="Simplified Arabic"/>
          <w:sz w:val="24"/>
          <w:szCs w:val="24"/>
          <w:rtl/>
          <w:lang w:bidi="ar-EG"/>
        </w:rPr>
        <w:t>الأنصاري: أسنى المطالب، دار الكتاب، د.ت.</w:t>
      </w:r>
    </w:p>
    <w:p w14:paraId="3CBFDAD4" w14:textId="77777777" w:rsidR="00321250" w:rsidRPr="008F7C84" w:rsidRDefault="00321250" w:rsidP="00602693">
      <w:pPr>
        <w:numPr>
          <w:ilvl w:val="0"/>
          <w:numId w:val="31"/>
        </w:numPr>
        <w:spacing w:after="200"/>
        <w:contextualSpacing/>
        <w:jc w:val="left"/>
        <w:rPr>
          <w:rFonts w:ascii="Simplified Arabic" w:hAnsi="Simplified Arabic" w:cs="Simplified Arabic"/>
          <w:sz w:val="24"/>
          <w:szCs w:val="24"/>
          <w:rtl/>
          <w:lang w:bidi="ar-EG"/>
        </w:rPr>
      </w:pPr>
      <w:proofErr w:type="spellStart"/>
      <w:r w:rsidRPr="008F7C84">
        <w:rPr>
          <w:rFonts w:ascii="Simplified Arabic" w:hAnsi="Simplified Arabic" w:cs="Simplified Arabic" w:hint="cs"/>
          <w:sz w:val="24"/>
          <w:szCs w:val="24"/>
          <w:rtl/>
          <w:lang w:bidi="ar-EG"/>
        </w:rPr>
        <w:t>الباجى</w:t>
      </w:r>
      <w:proofErr w:type="spellEnd"/>
      <w:r w:rsidRPr="008F7C84">
        <w:rPr>
          <w:rFonts w:ascii="Simplified Arabic" w:hAnsi="Simplified Arabic" w:cs="Simplified Arabic" w:hint="cs"/>
          <w:sz w:val="24"/>
          <w:szCs w:val="24"/>
          <w:rtl/>
          <w:lang w:bidi="ar-EG"/>
        </w:rPr>
        <w:t xml:space="preserve">: المنتقى شرح الموطأ، دار الكتاب </w:t>
      </w:r>
      <w:proofErr w:type="spellStart"/>
      <w:r w:rsidRPr="008F7C84">
        <w:rPr>
          <w:rFonts w:ascii="Simplified Arabic" w:hAnsi="Simplified Arabic" w:cs="Simplified Arabic" w:hint="cs"/>
          <w:sz w:val="24"/>
          <w:szCs w:val="24"/>
          <w:rtl/>
          <w:lang w:bidi="ar-EG"/>
        </w:rPr>
        <w:t>الاسلامى</w:t>
      </w:r>
      <w:proofErr w:type="spellEnd"/>
      <w:r>
        <w:rPr>
          <w:rFonts w:ascii="Simplified Arabic" w:hAnsi="Simplified Arabic" w:cs="Simplified Arabic" w:hint="cs"/>
          <w:sz w:val="24"/>
          <w:szCs w:val="24"/>
          <w:rtl/>
          <w:lang w:bidi="ar-EG"/>
        </w:rPr>
        <w:t>، د.ت.</w:t>
      </w:r>
    </w:p>
    <w:p w14:paraId="273AC2EB" w14:textId="77777777" w:rsidR="00321250" w:rsidRPr="008F7C84" w:rsidRDefault="00321250" w:rsidP="00602693">
      <w:pPr>
        <w:pStyle w:val="a3"/>
        <w:numPr>
          <w:ilvl w:val="0"/>
          <w:numId w:val="31"/>
        </w:numPr>
        <w:rPr>
          <w:rFonts w:ascii="Simplified Arabic" w:hAnsi="Simplified Arabic" w:cs="Simplified Arabic"/>
          <w:sz w:val="24"/>
          <w:szCs w:val="24"/>
          <w:lang w:bidi="ar-EG"/>
        </w:rPr>
      </w:pPr>
      <w:proofErr w:type="spellStart"/>
      <w:r w:rsidRPr="008F7C84">
        <w:rPr>
          <w:rFonts w:ascii="Simplified Arabic" w:hAnsi="Simplified Arabic" w:cs="Simplified Arabic" w:hint="cs"/>
          <w:sz w:val="24"/>
          <w:szCs w:val="24"/>
          <w:rtl/>
          <w:lang w:bidi="ar-EG"/>
        </w:rPr>
        <w:t>البهوتى</w:t>
      </w:r>
      <w:proofErr w:type="spellEnd"/>
      <w:r w:rsidRPr="008F7C84">
        <w:rPr>
          <w:rFonts w:ascii="Simplified Arabic" w:hAnsi="Simplified Arabic" w:cs="Simplified Arabic" w:hint="cs"/>
          <w:sz w:val="24"/>
          <w:szCs w:val="24"/>
          <w:rtl/>
          <w:lang w:bidi="ar-EG"/>
        </w:rPr>
        <w:t xml:space="preserve">: </w:t>
      </w:r>
      <w:r w:rsidRPr="00B5259D">
        <w:rPr>
          <w:rFonts w:ascii="Simplified Arabic" w:hAnsi="Simplified Arabic" w:cs="Simplified Arabic"/>
          <w:sz w:val="24"/>
          <w:szCs w:val="24"/>
          <w:rtl/>
          <w:lang w:bidi="ar-EG"/>
        </w:rPr>
        <w:t>كشاف القناع عن متن الإقناع، دار الحكومة، 1394ه.</w:t>
      </w:r>
    </w:p>
    <w:p w14:paraId="14548B4A" w14:textId="77777777" w:rsidR="00321250" w:rsidRPr="00B5259D" w:rsidRDefault="00321250" w:rsidP="00602693">
      <w:pPr>
        <w:pStyle w:val="a3"/>
        <w:numPr>
          <w:ilvl w:val="0"/>
          <w:numId w:val="31"/>
        </w:numPr>
        <w:rPr>
          <w:rFonts w:ascii="Simplified Arabic" w:hAnsi="Simplified Arabic" w:cs="Simplified Arabic"/>
          <w:sz w:val="24"/>
          <w:szCs w:val="24"/>
          <w:rtl/>
          <w:lang w:bidi="ar-EG"/>
        </w:rPr>
      </w:pPr>
      <w:r w:rsidRPr="00B5259D">
        <w:rPr>
          <w:rFonts w:ascii="Simplified Arabic" w:hAnsi="Simplified Arabic" w:cs="Simplified Arabic"/>
          <w:sz w:val="24"/>
          <w:szCs w:val="24"/>
          <w:rtl/>
          <w:lang w:bidi="ar-EG"/>
        </w:rPr>
        <w:t>الجمل: الحاشية، دار الفكر، د.ت.</w:t>
      </w:r>
    </w:p>
    <w:p w14:paraId="0A70482A" w14:textId="77777777" w:rsidR="00321250" w:rsidRPr="00B5259D" w:rsidRDefault="00321250" w:rsidP="00602693">
      <w:pPr>
        <w:pStyle w:val="a3"/>
        <w:numPr>
          <w:ilvl w:val="0"/>
          <w:numId w:val="31"/>
        </w:numPr>
        <w:rPr>
          <w:rFonts w:ascii="Simplified Arabic" w:hAnsi="Simplified Arabic" w:cs="Simplified Arabic"/>
          <w:sz w:val="24"/>
          <w:szCs w:val="24"/>
          <w:rtl/>
          <w:lang w:bidi="ar-EG"/>
        </w:rPr>
      </w:pPr>
      <w:r w:rsidRPr="00B5259D">
        <w:rPr>
          <w:rFonts w:ascii="Simplified Arabic" w:hAnsi="Simplified Arabic" w:cs="Simplified Arabic"/>
          <w:sz w:val="24"/>
          <w:szCs w:val="24"/>
          <w:rtl/>
          <w:lang w:bidi="ar-EG"/>
        </w:rPr>
        <w:t>الخطاب: مواهب الجليل لشرح مختصر الخليل، دار الفكر، ط2، د.ت.</w:t>
      </w:r>
    </w:p>
    <w:p w14:paraId="108D222B" w14:textId="77777777" w:rsidR="00321250" w:rsidRPr="00A84512" w:rsidRDefault="00321250" w:rsidP="00602693">
      <w:pPr>
        <w:numPr>
          <w:ilvl w:val="0"/>
          <w:numId w:val="31"/>
        </w:numPr>
        <w:spacing w:after="200"/>
        <w:contextualSpacing/>
        <w:jc w:val="left"/>
        <w:rPr>
          <w:rFonts w:ascii="Simplified Arabic" w:hAnsi="Simplified Arabic" w:cs="Simplified Arabic"/>
          <w:sz w:val="24"/>
          <w:szCs w:val="24"/>
          <w:lang w:bidi="ar-EG"/>
        </w:rPr>
      </w:pPr>
      <w:r w:rsidRPr="00A84512">
        <w:rPr>
          <w:rFonts w:ascii="Simplified Arabic" w:hAnsi="Simplified Arabic" w:cs="Simplified Arabic" w:hint="cs"/>
          <w:sz w:val="24"/>
          <w:szCs w:val="24"/>
          <w:rtl/>
          <w:lang w:bidi="ar-EG"/>
        </w:rPr>
        <w:t xml:space="preserve">الخطيب: </w:t>
      </w:r>
      <w:r w:rsidRPr="00A84512">
        <w:rPr>
          <w:rFonts w:ascii="Simplified Arabic" w:hAnsi="Simplified Arabic" w:cs="Simplified Arabic"/>
          <w:sz w:val="24"/>
          <w:szCs w:val="24"/>
          <w:rtl/>
        </w:rPr>
        <w:t>مغني المحتاج إلى معرفة معاني ألفاظ المنهاج، الناشر المكتبة الإسلامية، د.ت.</w:t>
      </w:r>
    </w:p>
    <w:p w14:paraId="116473DC" w14:textId="77777777" w:rsidR="00321250" w:rsidRPr="00A84512" w:rsidRDefault="00321250" w:rsidP="00602693">
      <w:pPr>
        <w:pStyle w:val="a3"/>
        <w:numPr>
          <w:ilvl w:val="0"/>
          <w:numId w:val="31"/>
        </w:numPr>
        <w:rPr>
          <w:rFonts w:ascii="Simplified Arabic" w:hAnsi="Simplified Arabic" w:cs="Simplified Arabic"/>
          <w:sz w:val="24"/>
          <w:szCs w:val="24"/>
          <w:rtl/>
          <w:lang w:bidi="ar-EG"/>
        </w:rPr>
      </w:pPr>
      <w:r w:rsidRPr="00A84512">
        <w:rPr>
          <w:rFonts w:ascii="Simplified Arabic" w:hAnsi="Simplified Arabic" w:cs="Simplified Arabic"/>
          <w:sz w:val="24"/>
          <w:szCs w:val="24"/>
          <w:rtl/>
          <w:lang w:bidi="ar-EG"/>
        </w:rPr>
        <w:t>السيد البكري: حاشية إعانة الطالبين، مطبعة مصطفى البابي الحنبلي، ط2، د.ت.</w:t>
      </w:r>
    </w:p>
    <w:p w14:paraId="55BD8727" w14:textId="77777777" w:rsidR="00321250" w:rsidRPr="00DE03F9" w:rsidRDefault="00321250" w:rsidP="00602693">
      <w:pPr>
        <w:pStyle w:val="a3"/>
        <w:numPr>
          <w:ilvl w:val="0"/>
          <w:numId w:val="31"/>
        </w:numPr>
        <w:rPr>
          <w:rFonts w:ascii="Simplified Arabic" w:hAnsi="Simplified Arabic" w:cs="Simplified Arabic"/>
          <w:sz w:val="24"/>
          <w:szCs w:val="24"/>
          <w:rtl/>
          <w:lang w:bidi="ar-EG"/>
        </w:rPr>
      </w:pPr>
      <w:r w:rsidRPr="00DE03F9">
        <w:rPr>
          <w:rFonts w:ascii="Simplified Arabic" w:hAnsi="Simplified Arabic" w:cs="Simplified Arabic"/>
          <w:sz w:val="24"/>
          <w:szCs w:val="24"/>
          <w:rtl/>
          <w:lang w:bidi="ar-EG"/>
        </w:rPr>
        <w:t>الشافعي: الأم، مع مختصر المزني، دار الفكر، ط2، د.ت.</w:t>
      </w:r>
    </w:p>
    <w:p w14:paraId="62F6C0E7" w14:textId="77777777" w:rsidR="00321250" w:rsidRPr="00DE03F9" w:rsidRDefault="00321250" w:rsidP="00602693">
      <w:pPr>
        <w:pStyle w:val="a3"/>
        <w:numPr>
          <w:ilvl w:val="0"/>
          <w:numId w:val="31"/>
        </w:numPr>
        <w:rPr>
          <w:rFonts w:ascii="Simplified Arabic" w:hAnsi="Simplified Arabic" w:cs="Simplified Arabic"/>
          <w:sz w:val="24"/>
          <w:szCs w:val="24"/>
          <w:rtl/>
          <w:lang w:bidi="ar-EG"/>
        </w:rPr>
      </w:pPr>
      <w:r w:rsidRPr="00DE03F9">
        <w:rPr>
          <w:rFonts w:ascii="Simplified Arabic" w:hAnsi="Simplified Arabic" w:cs="Simplified Arabic"/>
          <w:sz w:val="24"/>
          <w:szCs w:val="24"/>
          <w:rtl/>
          <w:lang w:bidi="ar-EG"/>
        </w:rPr>
        <w:t>الشيخ صالح: الثمر الداني في شرح رسالة أبي زيد القيرواني، بيروت: المكتبة الثقافية، د.ت.</w:t>
      </w:r>
    </w:p>
    <w:p w14:paraId="2F5340AD" w14:textId="77777777" w:rsidR="00321250" w:rsidRPr="00DE03F9" w:rsidRDefault="00321250" w:rsidP="00602693">
      <w:pPr>
        <w:pStyle w:val="a3"/>
        <w:numPr>
          <w:ilvl w:val="0"/>
          <w:numId w:val="31"/>
        </w:numPr>
        <w:rPr>
          <w:rFonts w:ascii="Simplified Arabic" w:hAnsi="Simplified Arabic" w:cs="Simplified Arabic"/>
          <w:sz w:val="24"/>
          <w:szCs w:val="24"/>
          <w:rtl/>
          <w:lang w:bidi="ar-EG"/>
        </w:rPr>
      </w:pPr>
      <w:r w:rsidRPr="00DE03F9">
        <w:rPr>
          <w:rFonts w:ascii="Simplified Arabic" w:hAnsi="Simplified Arabic" w:cs="Simplified Arabic"/>
          <w:sz w:val="24"/>
          <w:szCs w:val="24"/>
          <w:rtl/>
          <w:lang w:bidi="ar-EG"/>
        </w:rPr>
        <w:t>العاملي: اللمعة الدمشقية، دار التراث، د.ت.</w:t>
      </w:r>
    </w:p>
    <w:p w14:paraId="27E4EFC3" w14:textId="5AE14F06"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proofErr w:type="spellStart"/>
      <w:r w:rsidRPr="008F7C84">
        <w:rPr>
          <w:rFonts w:ascii="Simplified Arabic" w:hAnsi="Simplified Arabic" w:cs="Simplified Arabic" w:hint="cs"/>
          <w:sz w:val="24"/>
          <w:szCs w:val="24"/>
          <w:rtl/>
          <w:lang w:bidi="ar-EG"/>
        </w:rPr>
        <w:t>الغمراوي</w:t>
      </w:r>
      <w:proofErr w:type="spellEnd"/>
      <w:r w:rsidRPr="008F7C84">
        <w:rPr>
          <w:rFonts w:ascii="Simplified Arabic" w:hAnsi="Simplified Arabic" w:cs="Simplified Arabic" w:hint="cs"/>
          <w:sz w:val="24"/>
          <w:szCs w:val="24"/>
          <w:rtl/>
          <w:lang w:bidi="ar-EG"/>
        </w:rPr>
        <w:t xml:space="preserve">: السراج الوهاج، دار المعرفة، </w:t>
      </w:r>
      <w:r>
        <w:rPr>
          <w:rFonts w:ascii="Simplified Arabic" w:hAnsi="Simplified Arabic" w:cs="Simplified Arabic" w:hint="cs"/>
          <w:sz w:val="24"/>
          <w:szCs w:val="24"/>
          <w:rtl/>
          <w:lang w:bidi="ar-EG"/>
        </w:rPr>
        <w:t>د.ت.</w:t>
      </w:r>
    </w:p>
    <w:p w14:paraId="14CEC730" w14:textId="77777777" w:rsidR="00321250" w:rsidRDefault="00321250" w:rsidP="00602693">
      <w:pPr>
        <w:pStyle w:val="a3"/>
        <w:numPr>
          <w:ilvl w:val="0"/>
          <w:numId w:val="31"/>
        </w:numPr>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lastRenderedPageBreak/>
        <w:t>القرطبي: أبو عمر يوسف بن عبد الله بن محمد عبد البر: الكافي، دار الكتب العلمية، ط1، 1987</w:t>
      </w:r>
      <w:r>
        <w:rPr>
          <w:rFonts w:ascii="Simplified Arabic" w:hAnsi="Simplified Arabic" w:cs="Simplified Arabic" w:hint="cs"/>
          <w:sz w:val="24"/>
          <w:szCs w:val="24"/>
          <w:rtl/>
          <w:lang w:bidi="ar-EG"/>
        </w:rPr>
        <w:t>م.</w:t>
      </w:r>
    </w:p>
    <w:p w14:paraId="5CB7FEFD" w14:textId="77777777" w:rsidR="00321250" w:rsidRPr="00A84512" w:rsidRDefault="00321250" w:rsidP="00602693">
      <w:pPr>
        <w:pStyle w:val="a3"/>
        <w:numPr>
          <w:ilvl w:val="0"/>
          <w:numId w:val="31"/>
        </w:numPr>
        <w:rPr>
          <w:rFonts w:ascii="Simplified Arabic" w:hAnsi="Simplified Arabic" w:cs="Simplified Arabic"/>
          <w:sz w:val="24"/>
          <w:szCs w:val="24"/>
          <w:lang w:bidi="ar-EG"/>
        </w:rPr>
      </w:pPr>
      <w:proofErr w:type="spellStart"/>
      <w:r w:rsidRPr="00A84512">
        <w:rPr>
          <w:rFonts w:ascii="Simplified Arabic" w:hAnsi="Simplified Arabic" w:cs="Simplified Arabic"/>
          <w:sz w:val="24"/>
          <w:szCs w:val="24"/>
          <w:rtl/>
          <w:lang w:bidi="ar-EG"/>
        </w:rPr>
        <w:t>الكاساني</w:t>
      </w:r>
      <w:proofErr w:type="spellEnd"/>
      <w:r w:rsidRPr="00A84512">
        <w:rPr>
          <w:rFonts w:ascii="Simplified Arabic" w:hAnsi="Simplified Arabic" w:cs="Simplified Arabic"/>
          <w:sz w:val="24"/>
          <w:szCs w:val="24"/>
          <w:rtl/>
          <w:lang w:bidi="ar-EG"/>
        </w:rPr>
        <w:t>: بدائع الصنائع في ترتيب الشرائع، دار الكتاب العربي، د.ت.</w:t>
      </w:r>
    </w:p>
    <w:p w14:paraId="19BE257A" w14:textId="77777777" w:rsidR="00321250" w:rsidRPr="00A84512" w:rsidRDefault="00321250" w:rsidP="00602693">
      <w:pPr>
        <w:numPr>
          <w:ilvl w:val="0"/>
          <w:numId w:val="31"/>
        </w:numPr>
        <w:spacing w:after="200"/>
        <w:contextualSpacing/>
        <w:jc w:val="left"/>
        <w:rPr>
          <w:rFonts w:ascii="Simplified Arabic" w:hAnsi="Simplified Arabic" w:cs="Simplified Arabic"/>
          <w:sz w:val="24"/>
          <w:szCs w:val="24"/>
          <w:rtl/>
          <w:lang w:bidi="ar-EG"/>
        </w:rPr>
      </w:pPr>
      <w:proofErr w:type="spellStart"/>
      <w:r w:rsidRPr="00A84512">
        <w:rPr>
          <w:rFonts w:ascii="Simplified Arabic" w:hAnsi="Simplified Arabic" w:cs="Simplified Arabic"/>
          <w:sz w:val="24"/>
          <w:szCs w:val="24"/>
          <w:rtl/>
          <w:lang w:bidi="ar-EG"/>
        </w:rPr>
        <w:t>المرداوي</w:t>
      </w:r>
      <w:proofErr w:type="spellEnd"/>
      <w:r w:rsidRPr="00A84512">
        <w:rPr>
          <w:rFonts w:ascii="Simplified Arabic" w:hAnsi="Simplified Arabic" w:cs="Simplified Arabic"/>
          <w:sz w:val="24"/>
          <w:szCs w:val="24"/>
          <w:rtl/>
          <w:lang w:bidi="ar-EG"/>
        </w:rPr>
        <w:t>: الإنصاف، مطبعة السنة المحمدية، 1956م.</w:t>
      </w:r>
    </w:p>
    <w:p w14:paraId="2EB06C93" w14:textId="77777777"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 xml:space="preserve">المسعودي: مروج الذهب، دار إحياء التراث، </w:t>
      </w:r>
      <w:r>
        <w:rPr>
          <w:rFonts w:ascii="Simplified Arabic" w:hAnsi="Simplified Arabic" w:cs="Simplified Arabic" w:hint="cs"/>
          <w:sz w:val="24"/>
          <w:szCs w:val="24"/>
          <w:rtl/>
          <w:lang w:bidi="ar-EG"/>
        </w:rPr>
        <w:t>د.ت.</w:t>
      </w:r>
    </w:p>
    <w:p w14:paraId="4142002B" w14:textId="77777777" w:rsidR="00321250" w:rsidRPr="00A84512" w:rsidRDefault="00321250" w:rsidP="00602693">
      <w:pPr>
        <w:numPr>
          <w:ilvl w:val="0"/>
          <w:numId w:val="31"/>
        </w:numPr>
        <w:spacing w:after="200"/>
        <w:contextualSpacing/>
        <w:jc w:val="left"/>
        <w:rPr>
          <w:rFonts w:ascii="Simplified Arabic" w:hAnsi="Simplified Arabic" w:cs="Simplified Arabic"/>
          <w:sz w:val="24"/>
          <w:szCs w:val="24"/>
          <w:rtl/>
          <w:lang w:bidi="ar-EG"/>
        </w:rPr>
      </w:pPr>
      <w:r w:rsidRPr="00A84512">
        <w:rPr>
          <w:rFonts w:ascii="Simplified Arabic" w:hAnsi="Simplified Arabic" w:cs="Simplified Arabic"/>
          <w:sz w:val="24"/>
          <w:szCs w:val="24"/>
          <w:rtl/>
          <w:lang w:bidi="ar-EG"/>
        </w:rPr>
        <w:t>النووي: المجموع شرح المهذب، مطبعة العاصمة، د.ت.</w:t>
      </w:r>
    </w:p>
    <w:p w14:paraId="1C0D5760" w14:textId="77777777" w:rsidR="00321250" w:rsidRPr="00A84512" w:rsidRDefault="00321250" w:rsidP="00602693">
      <w:pPr>
        <w:numPr>
          <w:ilvl w:val="0"/>
          <w:numId w:val="31"/>
        </w:numPr>
        <w:spacing w:after="200"/>
        <w:contextualSpacing/>
        <w:jc w:val="left"/>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النووي</w:t>
      </w:r>
      <w:r w:rsidRPr="00A84512">
        <w:rPr>
          <w:rFonts w:ascii="Simplified Arabic" w:hAnsi="Simplified Arabic" w:cs="Simplified Arabic"/>
          <w:sz w:val="24"/>
          <w:szCs w:val="24"/>
          <w:rtl/>
          <w:lang w:bidi="ar-EG"/>
        </w:rPr>
        <w:t>: روضة الطالبين، المكتب الإسلامي، ط2، 1405ه-1985م.</w:t>
      </w:r>
    </w:p>
    <w:p w14:paraId="46DDCAFA" w14:textId="77777777" w:rsidR="00321250" w:rsidRDefault="00321250" w:rsidP="00602693">
      <w:pPr>
        <w:numPr>
          <w:ilvl w:val="0"/>
          <w:numId w:val="31"/>
        </w:numPr>
        <w:spacing w:after="200"/>
        <w:contextualSpacing/>
        <w:jc w:val="left"/>
        <w:rPr>
          <w:rFonts w:ascii="Simplified Arabic" w:hAnsi="Simplified Arabic" w:cs="Simplified Arabic"/>
          <w:sz w:val="24"/>
          <w:szCs w:val="24"/>
          <w:lang w:bidi="ar-EG"/>
        </w:rPr>
      </w:pPr>
      <w:proofErr w:type="spellStart"/>
      <w:r w:rsidRPr="008F7C84">
        <w:rPr>
          <w:rFonts w:ascii="Simplified Arabic" w:hAnsi="Simplified Arabic" w:cs="Simplified Arabic" w:hint="cs"/>
          <w:sz w:val="24"/>
          <w:szCs w:val="24"/>
          <w:rtl/>
          <w:lang w:bidi="ar-EG"/>
        </w:rPr>
        <w:t>الهيتمى</w:t>
      </w:r>
      <w:proofErr w:type="spellEnd"/>
      <w:r w:rsidRPr="008F7C84">
        <w:rPr>
          <w:rFonts w:ascii="Simplified Arabic" w:hAnsi="Simplified Arabic" w:cs="Simplified Arabic" w:hint="cs"/>
          <w:sz w:val="24"/>
          <w:szCs w:val="24"/>
          <w:rtl/>
          <w:lang w:bidi="ar-EG"/>
        </w:rPr>
        <w:t xml:space="preserve">: تحفة المحتاج في شرح المنهاج، دار إحياء التراث </w:t>
      </w:r>
      <w:proofErr w:type="spellStart"/>
      <w:r w:rsidRPr="008F7C84">
        <w:rPr>
          <w:rFonts w:ascii="Simplified Arabic" w:hAnsi="Simplified Arabic" w:cs="Simplified Arabic" w:hint="cs"/>
          <w:sz w:val="24"/>
          <w:szCs w:val="24"/>
          <w:rtl/>
          <w:lang w:bidi="ar-EG"/>
        </w:rPr>
        <w:t>العربى</w:t>
      </w:r>
      <w:proofErr w:type="spellEnd"/>
      <w:r w:rsidRPr="008F7C84">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د.ت.</w:t>
      </w:r>
    </w:p>
    <w:p w14:paraId="1F07E2EE" w14:textId="62CA3DD5" w:rsidR="00900844" w:rsidRPr="00321250" w:rsidRDefault="00900844" w:rsidP="00602693">
      <w:pPr>
        <w:pStyle w:val="a3"/>
        <w:numPr>
          <w:ilvl w:val="0"/>
          <w:numId w:val="42"/>
        </w:numPr>
        <w:outlineLvl w:val="1"/>
        <w:rPr>
          <w:rFonts w:ascii="Simplified Arabic" w:hAnsi="Simplified Arabic" w:cs="Simplified Arabic"/>
          <w:b/>
          <w:bCs/>
          <w:sz w:val="28"/>
          <w:szCs w:val="28"/>
        </w:rPr>
      </w:pPr>
      <w:bookmarkStart w:id="36" w:name="_Toc71483898"/>
      <w:r w:rsidRPr="00321250">
        <w:rPr>
          <w:rFonts w:ascii="Simplified Arabic" w:hAnsi="Simplified Arabic" w:cs="Simplified Arabic" w:hint="cs"/>
          <w:b/>
          <w:bCs/>
          <w:sz w:val="28"/>
          <w:szCs w:val="28"/>
          <w:rtl/>
        </w:rPr>
        <w:t>مصادر أخرى</w:t>
      </w:r>
      <w:r w:rsidR="00321250">
        <w:rPr>
          <w:rFonts w:ascii="Simplified Arabic" w:hAnsi="Simplified Arabic" w:cs="Simplified Arabic" w:hint="cs"/>
          <w:b/>
          <w:bCs/>
          <w:sz w:val="28"/>
          <w:szCs w:val="28"/>
          <w:rtl/>
        </w:rPr>
        <w:t>:</w:t>
      </w:r>
      <w:bookmarkEnd w:id="36"/>
    </w:p>
    <w:p w14:paraId="3E308400" w14:textId="77777777" w:rsidR="00321250" w:rsidRPr="00CA7BAF" w:rsidRDefault="00321250" w:rsidP="00602693">
      <w:pPr>
        <w:pStyle w:val="a3"/>
        <w:numPr>
          <w:ilvl w:val="0"/>
          <w:numId w:val="31"/>
        </w:numPr>
        <w:rPr>
          <w:rFonts w:ascii="Simplified Arabic" w:hAnsi="Simplified Arabic" w:cs="Simplified Arabic"/>
          <w:sz w:val="24"/>
          <w:szCs w:val="24"/>
          <w:rtl/>
          <w:lang w:bidi="ar-EG"/>
        </w:rPr>
      </w:pPr>
      <w:r w:rsidRPr="00CA7BAF">
        <w:rPr>
          <w:rFonts w:ascii="Simplified Arabic" w:hAnsi="Simplified Arabic" w:cs="Simplified Arabic"/>
          <w:sz w:val="24"/>
          <w:szCs w:val="24"/>
          <w:rtl/>
          <w:lang w:bidi="ar-EG"/>
        </w:rPr>
        <w:t>ابن الجزار القيرواني: سياسة الصبيان وتدبيرهم، تحقيق: محمد الحبيب الهيلة، بيروت: دار الغرب الإسلامي، 1984م.</w:t>
      </w:r>
    </w:p>
    <w:p w14:paraId="6644BC4E" w14:textId="77777777" w:rsidR="00321250" w:rsidRPr="0091065E" w:rsidRDefault="00321250" w:rsidP="00602693">
      <w:pPr>
        <w:pStyle w:val="a3"/>
        <w:numPr>
          <w:ilvl w:val="0"/>
          <w:numId w:val="31"/>
        </w:numPr>
        <w:rPr>
          <w:rFonts w:ascii="Simplified Arabic" w:hAnsi="Simplified Arabic" w:cs="Simplified Arabic"/>
          <w:sz w:val="24"/>
          <w:szCs w:val="24"/>
          <w:rtl/>
          <w:lang w:bidi="ar-EG"/>
        </w:rPr>
      </w:pPr>
      <w:r w:rsidRPr="0091065E">
        <w:rPr>
          <w:rFonts w:ascii="Simplified Arabic" w:hAnsi="Simplified Arabic" w:cs="Simplified Arabic"/>
          <w:sz w:val="24"/>
          <w:szCs w:val="24"/>
          <w:rtl/>
          <w:lang w:bidi="ar-EG"/>
        </w:rPr>
        <w:t xml:space="preserve">ابن منظور: لسان العرب، دار صادر، بيروت، ط3, 1407ه – 1987م. </w:t>
      </w:r>
    </w:p>
    <w:p w14:paraId="75F8E109" w14:textId="5D89E8F1"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proofErr w:type="spellStart"/>
      <w:r w:rsidRPr="008F7C84">
        <w:rPr>
          <w:rFonts w:ascii="Simplified Arabic" w:hAnsi="Simplified Arabic" w:cs="Simplified Arabic" w:hint="cs"/>
          <w:sz w:val="24"/>
          <w:szCs w:val="24"/>
          <w:rtl/>
          <w:lang w:bidi="ar-EG"/>
        </w:rPr>
        <w:t>الأنبابى</w:t>
      </w:r>
      <w:proofErr w:type="spellEnd"/>
      <w:r w:rsidRPr="008F7C84">
        <w:rPr>
          <w:rFonts w:ascii="Simplified Arabic" w:hAnsi="Simplified Arabic" w:cs="Simplified Arabic" w:hint="cs"/>
          <w:sz w:val="24"/>
          <w:szCs w:val="24"/>
          <w:rtl/>
          <w:lang w:bidi="ar-EG"/>
        </w:rPr>
        <w:t>: رياضة الصبيان وتعليمهم وتأديبهم. نقلاً عن مجلة الحقيقة، جامعة أدبار، العدد: 20، مارس 2012</w:t>
      </w:r>
      <w:r>
        <w:rPr>
          <w:rFonts w:ascii="Simplified Arabic" w:hAnsi="Simplified Arabic" w:cs="Simplified Arabic" w:hint="cs"/>
          <w:sz w:val="24"/>
          <w:szCs w:val="24"/>
          <w:rtl/>
          <w:lang w:bidi="ar-EG"/>
        </w:rPr>
        <w:t>م</w:t>
      </w:r>
      <w:r w:rsidRPr="008F7C84">
        <w:rPr>
          <w:rFonts w:ascii="Simplified Arabic" w:hAnsi="Simplified Arabic" w:cs="Simplified Arabic" w:hint="cs"/>
          <w:sz w:val="24"/>
          <w:szCs w:val="24"/>
          <w:rtl/>
          <w:lang w:bidi="ar-EG"/>
        </w:rPr>
        <w:t>.</w:t>
      </w:r>
    </w:p>
    <w:p w14:paraId="67DE1B44" w14:textId="77777777" w:rsidR="00321250" w:rsidRPr="00B5259D" w:rsidRDefault="00321250" w:rsidP="00602693">
      <w:pPr>
        <w:pStyle w:val="a3"/>
        <w:numPr>
          <w:ilvl w:val="0"/>
          <w:numId w:val="31"/>
        </w:numPr>
        <w:rPr>
          <w:rFonts w:ascii="Simplified Arabic" w:hAnsi="Simplified Arabic" w:cs="Simplified Arabic"/>
          <w:sz w:val="24"/>
          <w:szCs w:val="24"/>
          <w:rtl/>
          <w:lang w:bidi="ar-EG"/>
        </w:rPr>
      </w:pPr>
      <w:r w:rsidRPr="00B5259D">
        <w:rPr>
          <w:rFonts w:ascii="Simplified Arabic" w:hAnsi="Simplified Arabic" w:cs="Simplified Arabic"/>
          <w:sz w:val="24"/>
          <w:szCs w:val="24"/>
          <w:rtl/>
          <w:lang w:bidi="ar-EG"/>
        </w:rPr>
        <w:t>الرازي: مختار الصحاح، ت: محمود خاطر، بيروت: مكتبة لبنان ناشرون، 1995م.</w:t>
      </w:r>
    </w:p>
    <w:p w14:paraId="4EC8E96D" w14:textId="77777777" w:rsidR="00321250" w:rsidRPr="00B5259D" w:rsidRDefault="00321250" w:rsidP="00602693">
      <w:pPr>
        <w:pStyle w:val="a3"/>
        <w:numPr>
          <w:ilvl w:val="0"/>
          <w:numId w:val="31"/>
        </w:numPr>
        <w:rPr>
          <w:rFonts w:ascii="Simplified Arabic" w:hAnsi="Simplified Arabic" w:cs="Simplified Arabic"/>
          <w:sz w:val="24"/>
          <w:szCs w:val="24"/>
          <w:rtl/>
          <w:lang w:bidi="ar-EG"/>
        </w:rPr>
      </w:pPr>
      <w:r w:rsidRPr="00B5259D">
        <w:rPr>
          <w:rFonts w:ascii="Simplified Arabic" w:hAnsi="Simplified Arabic" w:cs="Simplified Arabic"/>
          <w:sz w:val="24"/>
          <w:szCs w:val="24"/>
          <w:rtl/>
          <w:lang w:bidi="ar-EG"/>
        </w:rPr>
        <w:t>الزبيدي: تاج العروس من جواهر القاموس، دار الهداية</w:t>
      </w:r>
      <w:r>
        <w:rPr>
          <w:rFonts w:ascii="Simplified Arabic" w:hAnsi="Simplified Arabic" w:cs="Simplified Arabic" w:hint="cs"/>
          <w:sz w:val="24"/>
          <w:szCs w:val="24"/>
          <w:rtl/>
          <w:lang w:bidi="ar-EG"/>
        </w:rPr>
        <w:t>، د.ت</w:t>
      </w:r>
      <w:r w:rsidRPr="00B5259D">
        <w:rPr>
          <w:rFonts w:ascii="Simplified Arabic" w:hAnsi="Simplified Arabic" w:cs="Simplified Arabic"/>
          <w:sz w:val="24"/>
          <w:szCs w:val="24"/>
          <w:rtl/>
          <w:lang w:bidi="ar-EG"/>
        </w:rPr>
        <w:t>.</w:t>
      </w:r>
    </w:p>
    <w:p w14:paraId="0CAFDFC1" w14:textId="77777777"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proofErr w:type="spellStart"/>
      <w:r w:rsidRPr="008F7C84">
        <w:rPr>
          <w:rFonts w:ascii="Simplified Arabic" w:hAnsi="Simplified Arabic" w:cs="Simplified Arabic" w:hint="cs"/>
          <w:sz w:val="24"/>
          <w:szCs w:val="24"/>
          <w:rtl/>
          <w:lang w:bidi="ar-EG"/>
        </w:rPr>
        <w:t>الغزالى</w:t>
      </w:r>
      <w:proofErr w:type="spellEnd"/>
      <w:r w:rsidRPr="008F7C84">
        <w:rPr>
          <w:rFonts w:ascii="Simplified Arabic" w:hAnsi="Simplified Arabic" w:cs="Simplified Arabic" w:hint="cs"/>
          <w:sz w:val="24"/>
          <w:szCs w:val="24"/>
          <w:rtl/>
          <w:lang w:bidi="ar-EG"/>
        </w:rPr>
        <w:t>: الاحياء، دار الفكر- بيروت- 2009م</w:t>
      </w:r>
      <w:r>
        <w:rPr>
          <w:rFonts w:ascii="Simplified Arabic" w:hAnsi="Simplified Arabic" w:cs="Simplified Arabic" w:hint="cs"/>
          <w:sz w:val="24"/>
          <w:szCs w:val="24"/>
          <w:rtl/>
          <w:lang w:bidi="ar-EG"/>
        </w:rPr>
        <w:t>.</w:t>
      </w:r>
    </w:p>
    <w:p w14:paraId="5227AAD5" w14:textId="77777777"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 xml:space="preserve">القابسي: الرسالة، </w:t>
      </w:r>
      <w:r>
        <w:rPr>
          <w:rFonts w:ascii="Simplified Arabic" w:hAnsi="Simplified Arabic" w:cs="Simplified Arabic" w:hint="cs"/>
          <w:sz w:val="24"/>
          <w:szCs w:val="24"/>
          <w:rtl/>
          <w:lang w:bidi="ar-EG"/>
        </w:rPr>
        <w:t>التونسية للتوزيع، 1986م.</w:t>
      </w:r>
    </w:p>
    <w:p w14:paraId="56D17E4D" w14:textId="77777777"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النعمان بن عبد الرحمن المشعل: أحكام الجناية المترتبة على التأديب في الفقه الإسلامي وتطبيقاتها في محاكم منطقة الرياض، مجلة العدل، العدد (10) 1422ه.</w:t>
      </w:r>
    </w:p>
    <w:p w14:paraId="450FABCB" w14:textId="1C2810B5" w:rsidR="008F7C84" w:rsidRPr="00321250" w:rsidRDefault="008F7C84" w:rsidP="00602693">
      <w:pPr>
        <w:pStyle w:val="a3"/>
        <w:numPr>
          <w:ilvl w:val="0"/>
          <w:numId w:val="42"/>
        </w:numPr>
        <w:outlineLvl w:val="1"/>
        <w:rPr>
          <w:rFonts w:ascii="Simplified Arabic" w:hAnsi="Simplified Arabic" w:cs="Simplified Arabic"/>
          <w:b/>
          <w:bCs/>
          <w:sz w:val="28"/>
          <w:szCs w:val="28"/>
        </w:rPr>
      </w:pPr>
      <w:bookmarkStart w:id="37" w:name="_Toc71483899"/>
      <w:r w:rsidRPr="00321250">
        <w:rPr>
          <w:rFonts w:ascii="Simplified Arabic" w:hAnsi="Simplified Arabic" w:cs="Simplified Arabic" w:hint="cs"/>
          <w:b/>
          <w:bCs/>
          <w:sz w:val="28"/>
          <w:szCs w:val="28"/>
          <w:rtl/>
        </w:rPr>
        <w:t>المراجع:</w:t>
      </w:r>
      <w:bookmarkEnd w:id="37"/>
    </w:p>
    <w:p w14:paraId="5F5A84B5" w14:textId="7518EA2E" w:rsidR="00321250" w:rsidRPr="00FB2F6F" w:rsidRDefault="00321250" w:rsidP="00602693">
      <w:pPr>
        <w:numPr>
          <w:ilvl w:val="0"/>
          <w:numId w:val="31"/>
        </w:numPr>
        <w:spacing w:after="200"/>
        <w:contextualSpacing/>
        <w:jc w:val="left"/>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محمود شلتوت</w:t>
      </w:r>
      <w:r w:rsidRPr="00FB2F6F">
        <w:rPr>
          <w:rFonts w:ascii="Simplified Arabic" w:hAnsi="Simplified Arabic" w:cs="Simplified Arabic"/>
          <w:sz w:val="24"/>
          <w:szCs w:val="24"/>
          <w:rtl/>
          <w:lang w:bidi="ar-EG"/>
        </w:rPr>
        <w:t xml:space="preserve">: من توجيهات الإسلام، دار الشروق، 2004م. </w:t>
      </w:r>
    </w:p>
    <w:p w14:paraId="2EA20100" w14:textId="78580E47"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 xml:space="preserve">أحمد شويح وعاطف أو </w:t>
      </w:r>
      <w:proofErr w:type="spellStart"/>
      <w:r w:rsidRPr="008F7C84">
        <w:rPr>
          <w:rFonts w:ascii="Simplified Arabic" w:hAnsi="Simplified Arabic" w:cs="Simplified Arabic" w:hint="cs"/>
          <w:sz w:val="24"/>
          <w:szCs w:val="24"/>
          <w:rtl/>
          <w:lang w:bidi="ar-EG"/>
        </w:rPr>
        <w:t>هريد</w:t>
      </w:r>
      <w:proofErr w:type="spellEnd"/>
      <w:r w:rsidRPr="008F7C84">
        <w:rPr>
          <w:rFonts w:ascii="Simplified Arabic" w:hAnsi="Simplified Arabic" w:cs="Simplified Arabic" w:hint="cs"/>
          <w:sz w:val="24"/>
          <w:szCs w:val="24"/>
          <w:rtl/>
          <w:lang w:bidi="ar-EG"/>
        </w:rPr>
        <w:t xml:space="preserve">: تأديب الطفل باستخدام العقوبات في الفقه الإسلامي، بحث مقدم إلى مؤتمر التربوي </w:t>
      </w:r>
      <w:proofErr w:type="spellStart"/>
      <w:r w:rsidRPr="008F7C84">
        <w:rPr>
          <w:rFonts w:ascii="Simplified Arabic" w:hAnsi="Simplified Arabic" w:cs="Simplified Arabic" w:hint="cs"/>
          <w:sz w:val="24"/>
          <w:szCs w:val="24"/>
          <w:rtl/>
          <w:lang w:bidi="ar-EG"/>
        </w:rPr>
        <w:t>الثانى</w:t>
      </w:r>
      <w:proofErr w:type="spellEnd"/>
      <w:r w:rsidRPr="008F7C84">
        <w:rPr>
          <w:rFonts w:ascii="Simplified Arabic" w:hAnsi="Simplified Arabic" w:cs="Simplified Arabic" w:hint="cs"/>
          <w:sz w:val="24"/>
          <w:szCs w:val="24"/>
          <w:rtl/>
          <w:lang w:bidi="ar-EG"/>
        </w:rPr>
        <w:t>، "الطفل الفلسطيني بين تحديات الواقع وطموحات المستقبل بالجامعة الإسلامية في 22-23/11/2005</w:t>
      </w:r>
      <w:r>
        <w:rPr>
          <w:rFonts w:ascii="Simplified Arabic" w:hAnsi="Simplified Arabic" w:cs="Simplified Arabic" w:hint="cs"/>
          <w:sz w:val="24"/>
          <w:szCs w:val="24"/>
          <w:rtl/>
          <w:lang w:bidi="ar-EG"/>
        </w:rPr>
        <w:t>م.</w:t>
      </w:r>
    </w:p>
    <w:p w14:paraId="180D3066" w14:textId="372E162C"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 xml:space="preserve">ام كلثوم بن </w:t>
      </w:r>
      <w:proofErr w:type="spellStart"/>
      <w:r w:rsidRPr="008F7C84">
        <w:rPr>
          <w:rFonts w:ascii="Simplified Arabic" w:hAnsi="Simplified Arabic" w:cs="Simplified Arabic" w:hint="cs"/>
          <w:sz w:val="24"/>
          <w:szCs w:val="24"/>
          <w:rtl/>
          <w:lang w:bidi="ar-EG"/>
        </w:rPr>
        <w:t>يحى</w:t>
      </w:r>
      <w:proofErr w:type="spellEnd"/>
      <w:r w:rsidRPr="008F7C84">
        <w:rPr>
          <w:rFonts w:ascii="Simplified Arabic" w:hAnsi="Simplified Arabic" w:cs="Simplified Arabic" w:hint="cs"/>
          <w:sz w:val="24"/>
          <w:szCs w:val="24"/>
          <w:rtl/>
          <w:lang w:bidi="ar-EG"/>
        </w:rPr>
        <w:t>: ضرب الأولاد للتأديب بين الضرورة والضرر، مجلة الحقيقة، العدد: 20، مارس 2012.</w:t>
      </w:r>
    </w:p>
    <w:p w14:paraId="4D0672E6" w14:textId="77777777"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 xml:space="preserve">بدر محمد مالك ولطيفة حسين </w:t>
      </w:r>
      <w:proofErr w:type="spellStart"/>
      <w:r w:rsidRPr="008F7C84">
        <w:rPr>
          <w:rFonts w:ascii="Simplified Arabic" w:hAnsi="Simplified Arabic" w:cs="Simplified Arabic" w:hint="cs"/>
          <w:sz w:val="24"/>
          <w:szCs w:val="24"/>
          <w:rtl/>
          <w:lang w:bidi="ar-EG"/>
        </w:rPr>
        <w:t>الكندى</w:t>
      </w:r>
      <w:proofErr w:type="spellEnd"/>
      <w:r w:rsidRPr="008F7C84">
        <w:rPr>
          <w:rFonts w:ascii="Simplified Arabic" w:hAnsi="Simplified Arabic" w:cs="Simplified Arabic" w:hint="cs"/>
          <w:sz w:val="24"/>
          <w:szCs w:val="24"/>
          <w:rtl/>
          <w:lang w:bidi="ar-EG"/>
        </w:rPr>
        <w:t>: تأديب الطفل بالضرب في الفكر التربوي الإسلامي -دراسة نقدية، دراسات تربوية ونفسية (مجلة كلية التربية بالزقازيق) العدد 68 يوليو 2010.</w:t>
      </w:r>
    </w:p>
    <w:p w14:paraId="0B72C417" w14:textId="77777777"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سعيد حوى: تربية الإسلام، دار السلام للطباعة والنشر والتوزيع والترجمة -بيروت- 1988م، ط2.</w:t>
      </w:r>
    </w:p>
    <w:p w14:paraId="4CD9545C" w14:textId="77777777" w:rsidR="00321250" w:rsidRPr="003560CB" w:rsidRDefault="00321250" w:rsidP="00602693">
      <w:pPr>
        <w:numPr>
          <w:ilvl w:val="0"/>
          <w:numId w:val="31"/>
        </w:numPr>
        <w:spacing w:after="200"/>
        <w:contextualSpacing/>
        <w:jc w:val="left"/>
        <w:rPr>
          <w:rFonts w:ascii="Simplified Arabic" w:hAnsi="Simplified Arabic" w:cs="Simplified Arabic"/>
          <w:sz w:val="24"/>
          <w:szCs w:val="24"/>
          <w:rtl/>
          <w:lang w:bidi="ar-EG"/>
        </w:rPr>
      </w:pPr>
      <w:r w:rsidRPr="003560CB">
        <w:rPr>
          <w:rFonts w:ascii="Simplified Arabic" w:hAnsi="Simplified Arabic" w:cs="Simplified Arabic"/>
          <w:sz w:val="24"/>
          <w:szCs w:val="24"/>
          <w:rtl/>
          <w:lang w:bidi="ar-EG"/>
        </w:rPr>
        <w:t>الشيخ نظام: الفتاوي الهندية، دار الفكر، ط2، 1310ه.</w:t>
      </w:r>
    </w:p>
    <w:p w14:paraId="48863B7E" w14:textId="77777777"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على عبد الباسط مزيد: موسوعة التربية النبوية للطفل، مكتبة الايمان، 2012م.</w:t>
      </w:r>
    </w:p>
    <w:p w14:paraId="60A52418" w14:textId="77777777"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مجلة الجامعة الإسلامية، العدد الأول، المجلد السابع، يناير 1999</w:t>
      </w:r>
      <w:r>
        <w:rPr>
          <w:rFonts w:ascii="Simplified Arabic" w:hAnsi="Simplified Arabic" w:cs="Simplified Arabic" w:hint="cs"/>
          <w:sz w:val="24"/>
          <w:szCs w:val="24"/>
          <w:rtl/>
          <w:lang w:bidi="ar-EG"/>
        </w:rPr>
        <w:t>م</w:t>
      </w:r>
      <w:r w:rsidRPr="008F7C84">
        <w:rPr>
          <w:rFonts w:ascii="Simplified Arabic" w:hAnsi="Simplified Arabic" w:cs="Simplified Arabic" w:hint="cs"/>
          <w:sz w:val="24"/>
          <w:szCs w:val="24"/>
          <w:rtl/>
          <w:lang w:bidi="ar-EG"/>
        </w:rPr>
        <w:t>.</w:t>
      </w:r>
    </w:p>
    <w:p w14:paraId="3A6685F6" w14:textId="561E2152" w:rsidR="00321250" w:rsidRPr="008F7C84" w:rsidRDefault="00321250" w:rsidP="00602693">
      <w:pPr>
        <w:numPr>
          <w:ilvl w:val="0"/>
          <w:numId w:val="31"/>
        </w:numPr>
        <w:spacing w:after="200"/>
        <w:contextualSpacing/>
        <w:jc w:val="left"/>
        <w:rPr>
          <w:rFonts w:ascii="Simplified Arabic" w:hAnsi="Simplified Arabic" w:cs="Simplified Arabic"/>
          <w:sz w:val="24"/>
          <w:szCs w:val="24"/>
          <w:lang w:bidi="ar-EG"/>
        </w:rPr>
      </w:pPr>
      <w:r w:rsidRPr="008F7C84">
        <w:rPr>
          <w:rFonts w:ascii="Simplified Arabic" w:hAnsi="Simplified Arabic" w:cs="Simplified Arabic" w:hint="cs"/>
          <w:sz w:val="24"/>
          <w:szCs w:val="24"/>
          <w:rtl/>
          <w:lang w:bidi="ar-EG"/>
        </w:rPr>
        <w:t>محمد أبو زهرة: التوجيه الاجتماعي في الإسلام (من بحوث مؤتمر مجمع البحوث الإسلامية) الجزء الثاني 1971م.</w:t>
      </w:r>
    </w:p>
    <w:p w14:paraId="0A2DEEA9" w14:textId="6EB81AA9" w:rsidR="00321250" w:rsidRPr="003F2679" w:rsidRDefault="00321250" w:rsidP="00602693">
      <w:pPr>
        <w:numPr>
          <w:ilvl w:val="0"/>
          <w:numId w:val="31"/>
        </w:numPr>
        <w:spacing w:after="200"/>
        <w:contextualSpacing/>
        <w:jc w:val="left"/>
        <w:rPr>
          <w:rFonts w:ascii="Simplified Arabic" w:hAnsi="Simplified Arabic" w:cs="Simplified Arabic"/>
          <w:sz w:val="24"/>
          <w:szCs w:val="24"/>
          <w:lang w:bidi="ar-EG"/>
        </w:rPr>
      </w:pPr>
      <w:r w:rsidRPr="003F2679">
        <w:rPr>
          <w:rFonts w:ascii="Simplified Arabic" w:hAnsi="Simplified Arabic" w:cs="Simplified Arabic" w:hint="cs"/>
          <w:sz w:val="24"/>
          <w:szCs w:val="24"/>
          <w:rtl/>
          <w:lang w:bidi="ar-EG"/>
        </w:rPr>
        <w:t xml:space="preserve">محمد أبو زهرة: </w:t>
      </w:r>
      <w:r w:rsidRPr="003F2679">
        <w:rPr>
          <w:rFonts w:ascii="Simplified Arabic" w:hAnsi="Simplified Arabic" w:cs="Simplified Arabic"/>
          <w:sz w:val="24"/>
          <w:szCs w:val="24"/>
          <w:rtl/>
          <w:lang w:bidi="ar-EG"/>
        </w:rPr>
        <w:t>العقوبة في الإسلام، التوجيه التشريعي من الإسلام، من مجمع البحوث الإسلامية جـ4، 1972م.</w:t>
      </w:r>
    </w:p>
    <w:p w14:paraId="1F297707" w14:textId="66B340AD" w:rsidR="00321250" w:rsidRDefault="00321250" w:rsidP="00602693">
      <w:pPr>
        <w:numPr>
          <w:ilvl w:val="0"/>
          <w:numId w:val="31"/>
        </w:numPr>
        <w:spacing w:after="200"/>
        <w:contextualSpacing/>
        <w:jc w:val="left"/>
        <w:rPr>
          <w:rFonts w:ascii="Simplified Arabic" w:hAnsi="Simplified Arabic" w:cs="Simplified Arabic"/>
          <w:sz w:val="24"/>
          <w:szCs w:val="24"/>
          <w:lang w:bidi="ar-EG"/>
        </w:rPr>
      </w:pPr>
      <w:r w:rsidRPr="003F2679">
        <w:rPr>
          <w:rFonts w:ascii="Simplified Arabic" w:hAnsi="Simplified Arabic" w:cs="Simplified Arabic" w:hint="cs"/>
          <w:sz w:val="24"/>
          <w:szCs w:val="24"/>
          <w:rtl/>
          <w:lang w:bidi="ar-EG"/>
        </w:rPr>
        <w:t xml:space="preserve">محمد </w:t>
      </w:r>
      <w:proofErr w:type="spellStart"/>
      <w:r w:rsidRPr="003F2679">
        <w:rPr>
          <w:rFonts w:ascii="Simplified Arabic" w:hAnsi="Simplified Arabic" w:cs="Simplified Arabic" w:hint="cs"/>
          <w:sz w:val="24"/>
          <w:szCs w:val="24"/>
          <w:rtl/>
          <w:lang w:bidi="ar-EG"/>
        </w:rPr>
        <w:t>البوزيري</w:t>
      </w:r>
      <w:proofErr w:type="spellEnd"/>
      <w:r w:rsidRPr="003F2679">
        <w:rPr>
          <w:rFonts w:ascii="Simplified Arabic" w:hAnsi="Simplified Arabic" w:cs="Simplified Arabic" w:hint="cs"/>
          <w:sz w:val="24"/>
          <w:szCs w:val="24"/>
          <w:rtl/>
          <w:lang w:bidi="ar-EG"/>
        </w:rPr>
        <w:t>: مكونات العملية التعليمية في الفكر التربوي الإسلامي، الدار البيضاء: دار الثقافة، 2005م.</w:t>
      </w:r>
    </w:p>
    <w:p w14:paraId="14C812C6" w14:textId="77777777" w:rsidR="00321250" w:rsidRPr="003560CB" w:rsidRDefault="00321250" w:rsidP="00602693">
      <w:pPr>
        <w:numPr>
          <w:ilvl w:val="0"/>
          <w:numId w:val="31"/>
        </w:numPr>
        <w:spacing w:after="200"/>
        <w:contextualSpacing/>
        <w:jc w:val="left"/>
        <w:rPr>
          <w:rFonts w:ascii="Simplified Arabic" w:hAnsi="Simplified Arabic" w:cs="Simplified Arabic"/>
          <w:sz w:val="24"/>
          <w:szCs w:val="24"/>
          <w:lang w:bidi="ar-EG"/>
        </w:rPr>
      </w:pPr>
      <w:r w:rsidRPr="003560CB">
        <w:rPr>
          <w:rFonts w:ascii="Simplified Arabic" w:hAnsi="Simplified Arabic" w:cs="Simplified Arabic"/>
          <w:sz w:val="24"/>
          <w:szCs w:val="24"/>
          <w:rtl/>
          <w:lang w:bidi="ar-EG"/>
        </w:rPr>
        <w:t>محمد القرشي: معالم القرية في معالم الحسبة، دار الفنون كمبردج.</w:t>
      </w:r>
    </w:p>
    <w:p w14:paraId="5A84F77E" w14:textId="77777777" w:rsidR="00321250" w:rsidRPr="003F2679" w:rsidRDefault="00321250" w:rsidP="00602693">
      <w:pPr>
        <w:numPr>
          <w:ilvl w:val="0"/>
          <w:numId w:val="31"/>
        </w:numPr>
        <w:spacing w:after="200"/>
        <w:contextualSpacing/>
        <w:jc w:val="left"/>
        <w:rPr>
          <w:rFonts w:ascii="Simplified Arabic" w:hAnsi="Simplified Arabic" w:cs="Simplified Arabic"/>
          <w:sz w:val="24"/>
          <w:szCs w:val="24"/>
          <w:rtl/>
          <w:lang w:bidi="ar-EG"/>
        </w:rPr>
      </w:pPr>
      <w:r w:rsidRPr="003F2679">
        <w:rPr>
          <w:rFonts w:ascii="Simplified Arabic" w:hAnsi="Simplified Arabic" w:cs="Simplified Arabic"/>
          <w:sz w:val="24"/>
          <w:szCs w:val="24"/>
          <w:rtl/>
          <w:lang w:bidi="ar-EG"/>
        </w:rPr>
        <w:lastRenderedPageBreak/>
        <w:t>محمد قطب: منهج التربية الإسلامية، دار الشروق، ط17، 1428ه-2007م.</w:t>
      </w:r>
    </w:p>
    <w:p w14:paraId="3A177424" w14:textId="77777777" w:rsidR="00321250" w:rsidRPr="00FB2F6F" w:rsidRDefault="00321250" w:rsidP="00602693">
      <w:pPr>
        <w:numPr>
          <w:ilvl w:val="0"/>
          <w:numId w:val="31"/>
        </w:numPr>
        <w:spacing w:after="200"/>
        <w:contextualSpacing/>
        <w:jc w:val="left"/>
        <w:rPr>
          <w:rFonts w:ascii="Simplified Arabic" w:hAnsi="Simplified Arabic" w:cs="Simplified Arabic"/>
          <w:sz w:val="24"/>
          <w:szCs w:val="24"/>
          <w:rtl/>
          <w:lang w:bidi="ar-EG"/>
        </w:rPr>
      </w:pPr>
      <w:r w:rsidRPr="00FB2F6F">
        <w:rPr>
          <w:rFonts w:ascii="Simplified Arabic" w:hAnsi="Simplified Arabic" w:cs="Simplified Arabic"/>
          <w:sz w:val="24"/>
          <w:szCs w:val="24"/>
          <w:rtl/>
          <w:lang w:bidi="ar-EG"/>
        </w:rPr>
        <w:t>محمود شلتوت: الإسلام عقيدة وشريعة، دار الشروق، 2007م.</w:t>
      </w:r>
    </w:p>
    <w:sdt>
      <w:sdtPr>
        <w:rPr>
          <w:rFonts w:ascii="Simplified Arabic" w:eastAsia="Times New Roman" w:hAnsi="Simplified Arabic" w:cs="Simplified Arabic"/>
          <w:color w:val="000000"/>
          <w:sz w:val="28"/>
          <w:szCs w:val="28"/>
          <w:lang w:val="ar-SA" w:eastAsia="ar-SA"/>
        </w:rPr>
        <w:id w:val="-144821967"/>
        <w:docPartObj>
          <w:docPartGallery w:val="Table of Contents"/>
          <w:docPartUnique/>
        </w:docPartObj>
      </w:sdtPr>
      <w:sdtEndPr>
        <w:rPr>
          <w:rFonts w:ascii="Times New Roman" w:hAnsi="Times New Roman" w:cs="Traditional Arabic"/>
          <w:sz w:val="26"/>
          <w:szCs w:val="26"/>
          <w:lang w:val="en-US"/>
        </w:rPr>
      </w:sdtEndPr>
      <w:sdtContent>
        <w:p w14:paraId="2435EAAD" w14:textId="1A2AD9F4" w:rsidR="008B1723" w:rsidRPr="00DE0D63" w:rsidRDefault="008B1723" w:rsidP="00602693">
          <w:pPr>
            <w:pStyle w:val="ac"/>
            <w:widowControl w:val="0"/>
            <w:rPr>
              <w:rFonts w:ascii="Simplified Arabic" w:hAnsi="Simplified Arabic" w:cs="Simplified Arabic"/>
              <w:sz w:val="28"/>
              <w:szCs w:val="28"/>
            </w:rPr>
          </w:pPr>
          <w:r w:rsidRPr="00DE0D63">
            <w:rPr>
              <w:rFonts w:ascii="Simplified Arabic" w:hAnsi="Simplified Arabic" w:cs="Simplified Arabic"/>
              <w:sz w:val="28"/>
              <w:szCs w:val="28"/>
              <w:lang w:val="ar-SA"/>
            </w:rPr>
            <w:t>المحتويات</w:t>
          </w:r>
        </w:p>
        <w:p w14:paraId="5C3E5DF0" w14:textId="259310E8" w:rsidR="00DE0D63" w:rsidRPr="00DE0D63" w:rsidRDefault="008B1723">
          <w:pPr>
            <w:pStyle w:val="10"/>
            <w:tabs>
              <w:tab w:val="right" w:leader="dot" w:pos="9060"/>
            </w:tabs>
            <w:rPr>
              <w:rFonts w:ascii="Simplified Arabic" w:eastAsiaTheme="minorEastAsia" w:hAnsi="Simplified Arabic" w:cs="Simplified Arabic"/>
              <w:noProof/>
              <w:color w:val="auto"/>
              <w:sz w:val="28"/>
              <w:szCs w:val="28"/>
              <w:rtl/>
              <w:lang w:eastAsia="en-US"/>
            </w:rPr>
          </w:pPr>
          <w:r w:rsidRPr="00DE0D63">
            <w:rPr>
              <w:rFonts w:ascii="Simplified Arabic" w:hAnsi="Simplified Arabic" w:cs="Simplified Arabic"/>
              <w:sz w:val="28"/>
              <w:szCs w:val="28"/>
            </w:rPr>
            <w:fldChar w:fldCharType="begin"/>
          </w:r>
          <w:r w:rsidRPr="00DE0D63">
            <w:rPr>
              <w:rFonts w:ascii="Simplified Arabic" w:hAnsi="Simplified Arabic" w:cs="Simplified Arabic"/>
              <w:sz w:val="28"/>
              <w:szCs w:val="28"/>
            </w:rPr>
            <w:instrText xml:space="preserve"> TOC \o "1-3" \h \z \u </w:instrText>
          </w:r>
          <w:r w:rsidRPr="00DE0D63">
            <w:rPr>
              <w:rFonts w:ascii="Simplified Arabic" w:hAnsi="Simplified Arabic" w:cs="Simplified Arabic"/>
              <w:sz w:val="28"/>
              <w:szCs w:val="28"/>
            </w:rPr>
            <w:fldChar w:fldCharType="separate"/>
          </w:r>
          <w:hyperlink w:anchor="_Toc71483868" w:history="1">
            <w:r w:rsidR="00DE0D63" w:rsidRPr="00DE0D63">
              <w:rPr>
                <w:rStyle w:val="Hyperlink"/>
                <w:rFonts w:ascii="Simplified Arabic" w:hAnsi="Simplified Arabic" w:cs="Simplified Arabic"/>
                <w:b/>
                <w:bCs/>
                <w:noProof/>
                <w:sz w:val="28"/>
                <w:szCs w:val="28"/>
                <w:rtl/>
                <w:lang w:bidi="ar-EG"/>
              </w:rPr>
              <w:t>أولا: الإطار العام للدراسة.</w:t>
            </w:r>
            <w:r w:rsidR="00DE0D63" w:rsidRPr="00DE0D63">
              <w:rPr>
                <w:rFonts w:ascii="Simplified Arabic" w:hAnsi="Simplified Arabic" w:cs="Simplified Arabic"/>
                <w:noProof/>
                <w:webHidden/>
                <w:sz w:val="28"/>
                <w:szCs w:val="28"/>
                <w:rtl/>
              </w:rPr>
              <w:tab/>
            </w:r>
            <w:r w:rsidR="00DE0D63" w:rsidRPr="00DE0D63">
              <w:rPr>
                <w:rStyle w:val="Hyperlink"/>
                <w:rFonts w:ascii="Simplified Arabic" w:hAnsi="Simplified Arabic" w:cs="Simplified Arabic"/>
                <w:noProof/>
                <w:sz w:val="28"/>
                <w:szCs w:val="28"/>
                <w:rtl/>
              </w:rPr>
              <w:fldChar w:fldCharType="begin"/>
            </w:r>
            <w:r w:rsidR="00DE0D63" w:rsidRPr="00DE0D63">
              <w:rPr>
                <w:rFonts w:ascii="Simplified Arabic" w:hAnsi="Simplified Arabic" w:cs="Simplified Arabic"/>
                <w:noProof/>
                <w:webHidden/>
                <w:sz w:val="28"/>
                <w:szCs w:val="28"/>
                <w:rtl/>
              </w:rPr>
              <w:instrText xml:space="preserve"> </w:instrText>
            </w:r>
            <w:r w:rsidR="00DE0D63" w:rsidRPr="00DE0D63">
              <w:rPr>
                <w:rFonts w:ascii="Simplified Arabic" w:hAnsi="Simplified Arabic" w:cs="Simplified Arabic"/>
                <w:noProof/>
                <w:webHidden/>
                <w:sz w:val="28"/>
                <w:szCs w:val="28"/>
              </w:rPr>
              <w:instrText>PAGEREF</w:instrText>
            </w:r>
            <w:r w:rsidR="00DE0D63" w:rsidRPr="00DE0D63">
              <w:rPr>
                <w:rFonts w:ascii="Simplified Arabic" w:hAnsi="Simplified Arabic" w:cs="Simplified Arabic"/>
                <w:noProof/>
                <w:webHidden/>
                <w:sz w:val="28"/>
                <w:szCs w:val="28"/>
                <w:rtl/>
              </w:rPr>
              <w:instrText xml:space="preserve"> _</w:instrText>
            </w:r>
            <w:r w:rsidR="00DE0D63" w:rsidRPr="00DE0D63">
              <w:rPr>
                <w:rFonts w:ascii="Simplified Arabic" w:hAnsi="Simplified Arabic" w:cs="Simplified Arabic"/>
                <w:noProof/>
                <w:webHidden/>
                <w:sz w:val="28"/>
                <w:szCs w:val="28"/>
              </w:rPr>
              <w:instrText>Toc</w:instrText>
            </w:r>
            <w:r w:rsidR="00DE0D63" w:rsidRPr="00DE0D63">
              <w:rPr>
                <w:rFonts w:ascii="Simplified Arabic" w:hAnsi="Simplified Arabic" w:cs="Simplified Arabic"/>
                <w:noProof/>
                <w:webHidden/>
                <w:sz w:val="28"/>
                <w:szCs w:val="28"/>
                <w:rtl/>
              </w:rPr>
              <w:instrText xml:space="preserve">71483868 </w:instrText>
            </w:r>
            <w:r w:rsidR="00DE0D63" w:rsidRPr="00DE0D63">
              <w:rPr>
                <w:rFonts w:ascii="Simplified Arabic" w:hAnsi="Simplified Arabic" w:cs="Simplified Arabic"/>
                <w:noProof/>
                <w:webHidden/>
                <w:sz w:val="28"/>
                <w:szCs w:val="28"/>
              </w:rPr>
              <w:instrText>\h</w:instrText>
            </w:r>
            <w:r w:rsidR="00DE0D63" w:rsidRPr="00DE0D63">
              <w:rPr>
                <w:rFonts w:ascii="Simplified Arabic" w:hAnsi="Simplified Arabic" w:cs="Simplified Arabic"/>
                <w:noProof/>
                <w:webHidden/>
                <w:sz w:val="28"/>
                <w:szCs w:val="28"/>
                <w:rtl/>
              </w:rPr>
              <w:instrText xml:space="preserve"> </w:instrText>
            </w:r>
            <w:r w:rsidR="00DE0D63" w:rsidRPr="00DE0D63">
              <w:rPr>
                <w:rStyle w:val="Hyperlink"/>
                <w:rFonts w:ascii="Simplified Arabic" w:hAnsi="Simplified Arabic" w:cs="Simplified Arabic"/>
                <w:noProof/>
                <w:sz w:val="28"/>
                <w:szCs w:val="28"/>
                <w:rtl/>
              </w:rPr>
            </w:r>
            <w:r w:rsidR="00DE0D63" w:rsidRPr="00DE0D63">
              <w:rPr>
                <w:rStyle w:val="Hyperlink"/>
                <w:rFonts w:ascii="Simplified Arabic" w:hAnsi="Simplified Arabic" w:cs="Simplified Arabic"/>
                <w:noProof/>
                <w:sz w:val="28"/>
                <w:szCs w:val="28"/>
                <w:rtl/>
              </w:rPr>
              <w:fldChar w:fldCharType="separate"/>
            </w:r>
            <w:r w:rsidR="00DE0D63" w:rsidRPr="00DE0D63">
              <w:rPr>
                <w:rFonts w:ascii="Simplified Arabic" w:hAnsi="Simplified Arabic" w:cs="Simplified Arabic"/>
                <w:noProof/>
                <w:webHidden/>
                <w:sz w:val="28"/>
                <w:szCs w:val="28"/>
                <w:rtl/>
              </w:rPr>
              <w:t>- 1 -</w:t>
            </w:r>
            <w:r w:rsidR="00DE0D63" w:rsidRPr="00DE0D63">
              <w:rPr>
                <w:rStyle w:val="Hyperlink"/>
                <w:rFonts w:ascii="Simplified Arabic" w:hAnsi="Simplified Arabic" w:cs="Simplified Arabic"/>
                <w:noProof/>
                <w:sz w:val="28"/>
                <w:szCs w:val="28"/>
                <w:rtl/>
              </w:rPr>
              <w:fldChar w:fldCharType="end"/>
            </w:r>
          </w:hyperlink>
        </w:p>
        <w:p w14:paraId="5FA6A185" w14:textId="06B9C634" w:rsidR="00DE0D63" w:rsidRPr="00DE0D63" w:rsidRDefault="00DE0D63">
          <w:pPr>
            <w:pStyle w:val="20"/>
            <w:tabs>
              <w:tab w:val="left" w:pos="1826"/>
            </w:tabs>
            <w:rPr>
              <w:rFonts w:ascii="Simplified Arabic" w:eastAsiaTheme="minorEastAsia" w:hAnsi="Simplified Arabic" w:cs="Simplified Arabic"/>
              <w:noProof/>
              <w:color w:val="auto"/>
              <w:sz w:val="28"/>
              <w:szCs w:val="28"/>
              <w:rtl/>
              <w:lang w:eastAsia="en-US"/>
            </w:rPr>
          </w:pPr>
          <w:hyperlink w:anchor="_Toc71483869" w:history="1">
            <w:r w:rsidRPr="00DE0D63">
              <w:rPr>
                <w:rStyle w:val="Hyperlink"/>
                <w:rFonts w:ascii="Simplified Arabic" w:hAnsi="Simplified Arabic" w:cs="Simplified Arabic"/>
                <w:b/>
                <w:bCs/>
                <w:noProof/>
                <w:sz w:val="28"/>
                <w:szCs w:val="28"/>
                <w:rtl/>
              </w:rPr>
              <w:t>أ‌-</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lang w:bidi="ar-EG"/>
              </w:rPr>
              <w:t>المقدمة:</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71483869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- 1 -</w:t>
            </w:r>
            <w:r w:rsidRPr="00DE0D63">
              <w:rPr>
                <w:rStyle w:val="Hyperlink"/>
                <w:rFonts w:ascii="Simplified Arabic" w:hAnsi="Simplified Arabic" w:cs="Simplified Arabic"/>
                <w:noProof/>
                <w:sz w:val="28"/>
                <w:szCs w:val="28"/>
                <w:rtl/>
              </w:rPr>
              <w:fldChar w:fldCharType="end"/>
            </w:r>
          </w:hyperlink>
        </w:p>
        <w:p w14:paraId="168F4349" w14:textId="14307DC4" w:rsidR="00DE0D63" w:rsidRPr="00DE0D63" w:rsidRDefault="00DE0D63">
          <w:pPr>
            <w:pStyle w:val="20"/>
            <w:tabs>
              <w:tab w:val="left" w:pos="1982"/>
            </w:tabs>
            <w:rPr>
              <w:rFonts w:ascii="Simplified Arabic" w:eastAsiaTheme="minorEastAsia" w:hAnsi="Simplified Arabic" w:cs="Simplified Arabic"/>
              <w:noProof/>
              <w:color w:val="auto"/>
              <w:sz w:val="28"/>
              <w:szCs w:val="28"/>
              <w:rtl/>
              <w:lang w:eastAsia="en-US"/>
            </w:rPr>
          </w:pPr>
          <w:hyperlink w:anchor="_Toc71483870" w:history="1">
            <w:r w:rsidRPr="00DE0D63">
              <w:rPr>
                <w:rStyle w:val="Hyperlink"/>
                <w:rFonts w:ascii="Simplified Arabic" w:hAnsi="Simplified Arabic" w:cs="Simplified Arabic"/>
                <w:b/>
                <w:bCs/>
                <w:noProof/>
                <w:sz w:val="28"/>
                <w:szCs w:val="28"/>
                <w:rtl/>
              </w:rPr>
              <w:t>ب‌-</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lang w:bidi="ar-EG"/>
              </w:rPr>
              <w:t>قضية الدراسة:</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71483870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- 1 -</w:t>
            </w:r>
            <w:r w:rsidRPr="00DE0D63">
              <w:rPr>
                <w:rStyle w:val="Hyperlink"/>
                <w:rFonts w:ascii="Simplified Arabic" w:hAnsi="Simplified Arabic" w:cs="Simplified Arabic"/>
                <w:noProof/>
                <w:sz w:val="28"/>
                <w:szCs w:val="28"/>
                <w:rtl/>
              </w:rPr>
              <w:fldChar w:fldCharType="end"/>
            </w:r>
          </w:hyperlink>
        </w:p>
        <w:p w14:paraId="11150470" w14:textId="58BF731F" w:rsidR="00DE0D63" w:rsidRPr="00DE0D63" w:rsidRDefault="00DE0D63">
          <w:pPr>
            <w:pStyle w:val="20"/>
            <w:rPr>
              <w:rFonts w:ascii="Simplified Arabic" w:eastAsiaTheme="minorEastAsia" w:hAnsi="Simplified Arabic" w:cs="Simplified Arabic"/>
              <w:noProof/>
              <w:color w:val="auto"/>
              <w:sz w:val="28"/>
              <w:szCs w:val="28"/>
              <w:rtl/>
              <w:lang w:eastAsia="en-US"/>
            </w:rPr>
          </w:pPr>
          <w:hyperlink w:anchor="_Toc71483871" w:history="1">
            <w:r w:rsidRPr="00DE0D63">
              <w:rPr>
                <w:rStyle w:val="Hyperlink"/>
                <w:rFonts w:ascii="Simplified Arabic" w:hAnsi="Simplified Arabic" w:cs="Simplified Arabic"/>
                <w:b/>
                <w:bCs/>
                <w:noProof/>
                <w:sz w:val="28"/>
                <w:szCs w:val="28"/>
                <w:rtl/>
              </w:rPr>
              <w:t>جـ-تساؤلات الدراسة:</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71483871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- 2 -</w:t>
            </w:r>
            <w:r w:rsidRPr="00DE0D63">
              <w:rPr>
                <w:rStyle w:val="Hyperlink"/>
                <w:rFonts w:ascii="Simplified Arabic" w:hAnsi="Simplified Arabic" w:cs="Simplified Arabic"/>
                <w:noProof/>
                <w:sz w:val="28"/>
                <w:szCs w:val="28"/>
                <w:rtl/>
              </w:rPr>
              <w:fldChar w:fldCharType="end"/>
            </w:r>
          </w:hyperlink>
        </w:p>
        <w:p w14:paraId="6E580A03" w14:textId="56AF3216" w:rsidR="00DE0D63" w:rsidRPr="00DE0D63" w:rsidRDefault="00DE0D63">
          <w:pPr>
            <w:pStyle w:val="20"/>
            <w:rPr>
              <w:rFonts w:ascii="Simplified Arabic" w:eastAsiaTheme="minorEastAsia" w:hAnsi="Simplified Arabic" w:cs="Simplified Arabic"/>
              <w:noProof/>
              <w:color w:val="auto"/>
              <w:sz w:val="28"/>
              <w:szCs w:val="28"/>
              <w:rtl/>
              <w:lang w:eastAsia="en-US"/>
            </w:rPr>
          </w:pPr>
          <w:hyperlink w:anchor="_Toc71483872" w:history="1">
            <w:r w:rsidRPr="00DE0D63">
              <w:rPr>
                <w:rStyle w:val="Hyperlink"/>
                <w:rFonts w:ascii="Simplified Arabic" w:eastAsia="Calibri" w:hAnsi="Simplified Arabic" w:cs="Simplified Arabic"/>
                <w:b/>
                <w:bCs/>
                <w:noProof/>
                <w:sz w:val="28"/>
                <w:szCs w:val="28"/>
                <w:rtl/>
                <w:lang w:eastAsia="en-US"/>
              </w:rPr>
              <w:t>د-أهداف الدراسة:</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71483872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- 2 -</w:t>
            </w:r>
            <w:r w:rsidRPr="00DE0D63">
              <w:rPr>
                <w:rStyle w:val="Hyperlink"/>
                <w:rFonts w:ascii="Simplified Arabic" w:hAnsi="Simplified Arabic" w:cs="Simplified Arabic"/>
                <w:noProof/>
                <w:sz w:val="28"/>
                <w:szCs w:val="28"/>
                <w:rtl/>
              </w:rPr>
              <w:fldChar w:fldCharType="end"/>
            </w:r>
          </w:hyperlink>
        </w:p>
        <w:p w14:paraId="42850050" w14:textId="09E40785" w:rsidR="00DE0D63" w:rsidRPr="00DE0D63" w:rsidRDefault="00DE0D63">
          <w:pPr>
            <w:pStyle w:val="20"/>
            <w:rPr>
              <w:rFonts w:ascii="Simplified Arabic" w:eastAsiaTheme="minorEastAsia" w:hAnsi="Simplified Arabic" w:cs="Simplified Arabic"/>
              <w:noProof/>
              <w:color w:val="auto"/>
              <w:sz w:val="28"/>
              <w:szCs w:val="28"/>
              <w:rtl/>
              <w:lang w:eastAsia="en-US"/>
            </w:rPr>
          </w:pPr>
          <w:hyperlink w:anchor="_Toc71483873" w:history="1">
            <w:r w:rsidRPr="00DE0D63">
              <w:rPr>
                <w:rStyle w:val="Hyperlink"/>
                <w:rFonts w:ascii="Simplified Arabic" w:eastAsia="Calibri" w:hAnsi="Simplified Arabic" w:cs="Simplified Arabic"/>
                <w:b/>
                <w:bCs/>
                <w:noProof/>
                <w:sz w:val="28"/>
                <w:szCs w:val="28"/>
                <w:rtl/>
                <w:lang w:eastAsia="en-US"/>
              </w:rPr>
              <w:t>ه-منهج الدراسة:</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71483873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- 2 -</w:t>
            </w:r>
            <w:r w:rsidRPr="00DE0D63">
              <w:rPr>
                <w:rStyle w:val="Hyperlink"/>
                <w:rFonts w:ascii="Simplified Arabic" w:hAnsi="Simplified Arabic" w:cs="Simplified Arabic"/>
                <w:noProof/>
                <w:sz w:val="28"/>
                <w:szCs w:val="28"/>
                <w:rtl/>
              </w:rPr>
              <w:fldChar w:fldCharType="end"/>
            </w:r>
          </w:hyperlink>
        </w:p>
        <w:p w14:paraId="0369D435" w14:textId="517DC2D7" w:rsidR="00DE0D63" w:rsidRPr="00DE0D63" w:rsidRDefault="00DE0D63">
          <w:pPr>
            <w:pStyle w:val="20"/>
            <w:rPr>
              <w:rFonts w:ascii="Simplified Arabic" w:eastAsiaTheme="minorEastAsia" w:hAnsi="Simplified Arabic" w:cs="Simplified Arabic"/>
              <w:noProof/>
              <w:color w:val="auto"/>
              <w:sz w:val="28"/>
              <w:szCs w:val="28"/>
              <w:rtl/>
              <w:lang w:eastAsia="en-US"/>
            </w:rPr>
          </w:pPr>
          <w:hyperlink w:anchor="_Toc71483874" w:history="1">
            <w:r w:rsidRPr="00DE0D63">
              <w:rPr>
                <w:rStyle w:val="Hyperlink"/>
                <w:rFonts w:ascii="Simplified Arabic" w:eastAsia="Calibri" w:hAnsi="Simplified Arabic" w:cs="Simplified Arabic"/>
                <w:b/>
                <w:bCs/>
                <w:noProof/>
                <w:sz w:val="28"/>
                <w:szCs w:val="28"/>
                <w:rtl/>
                <w:lang w:eastAsia="en-US"/>
              </w:rPr>
              <w:t>ز-مصطلحات الدراسة:</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71483874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- 2 -</w:t>
            </w:r>
            <w:r w:rsidRPr="00DE0D63">
              <w:rPr>
                <w:rStyle w:val="Hyperlink"/>
                <w:rFonts w:ascii="Simplified Arabic" w:hAnsi="Simplified Arabic" w:cs="Simplified Arabic"/>
                <w:noProof/>
                <w:sz w:val="28"/>
                <w:szCs w:val="28"/>
                <w:rtl/>
              </w:rPr>
              <w:fldChar w:fldCharType="end"/>
            </w:r>
          </w:hyperlink>
        </w:p>
        <w:p w14:paraId="0DFEB240" w14:textId="1722A0FC" w:rsidR="00DE0D63" w:rsidRPr="00DE0D63" w:rsidRDefault="00DE0D63">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71483875" w:history="1">
            <w:r w:rsidRPr="00DE0D63">
              <w:rPr>
                <w:rStyle w:val="Hyperlink"/>
                <w:rFonts w:ascii="Simplified Arabic" w:eastAsia="Calibri" w:hAnsi="Simplified Arabic" w:cs="Simplified Arabic"/>
                <w:b/>
                <w:bCs/>
                <w:noProof/>
                <w:sz w:val="28"/>
                <w:szCs w:val="28"/>
                <w:rtl/>
                <w:lang w:eastAsia="en-US"/>
              </w:rPr>
              <w:t>ثانيا: عقوبات الطفل التأديبية في الفقه الإسلامي.</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71483875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- 3 -</w:t>
            </w:r>
            <w:r w:rsidRPr="00DE0D63">
              <w:rPr>
                <w:rStyle w:val="Hyperlink"/>
                <w:rFonts w:ascii="Simplified Arabic" w:hAnsi="Simplified Arabic" w:cs="Simplified Arabic"/>
                <w:noProof/>
                <w:sz w:val="28"/>
                <w:szCs w:val="28"/>
                <w:rtl/>
              </w:rPr>
              <w:fldChar w:fldCharType="end"/>
            </w:r>
          </w:hyperlink>
        </w:p>
        <w:p w14:paraId="7F08EF2D" w14:textId="392D0DB6" w:rsidR="00DE0D63" w:rsidRPr="00DE0D63" w:rsidRDefault="00DE0D63">
          <w:pPr>
            <w:pStyle w:val="20"/>
            <w:rPr>
              <w:rFonts w:ascii="Simplified Arabic" w:eastAsiaTheme="minorEastAsia" w:hAnsi="Simplified Arabic" w:cs="Simplified Arabic"/>
              <w:noProof/>
              <w:color w:val="auto"/>
              <w:sz w:val="28"/>
              <w:szCs w:val="28"/>
              <w:rtl/>
              <w:lang w:eastAsia="en-US"/>
            </w:rPr>
          </w:pPr>
          <w:hyperlink w:anchor="_Toc71483876" w:history="1">
            <w:r w:rsidRPr="00DE0D63">
              <w:rPr>
                <w:rStyle w:val="Hyperlink"/>
                <w:rFonts w:ascii="Simplified Arabic" w:hAnsi="Simplified Arabic" w:cs="Simplified Arabic"/>
                <w:b/>
                <w:bCs/>
                <w:noProof/>
                <w:sz w:val="28"/>
                <w:szCs w:val="28"/>
                <w:rtl/>
                <w:lang w:bidi="ar-EG"/>
              </w:rPr>
              <w:t>أ- وسائل العقوبات التأديبية التي تسبق العقاب البدني في الفقه الإسلامي:</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71483876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- 3 -</w:t>
            </w:r>
            <w:r w:rsidRPr="00DE0D63">
              <w:rPr>
                <w:rStyle w:val="Hyperlink"/>
                <w:rFonts w:ascii="Simplified Arabic" w:hAnsi="Simplified Arabic" w:cs="Simplified Arabic"/>
                <w:noProof/>
                <w:sz w:val="28"/>
                <w:szCs w:val="28"/>
                <w:rtl/>
              </w:rPr>
              <w:fldChar w:fldCharType="end"/>
            </w:r>
          </w:hyperlink>
        </w:p>
        <w:p w14:paraId="14CC9ED1" w14:textId="09CD1629" w:rsidR="00DE0D63" w:rsidRPr="00DE0D63" w:rsidRDefault="00DE0D63">
          <w:pPr>
            <w:pStyle w:val="30"/>
            <w:rPr>
              <w:rFonts w:ascii="Simplified Arabic" w:eastAsiaTheme="minorEastAsia" w:hAnsi="Simplified Arabic" w:cs="Simplified Arabic"/>
              <w:noProof/>
              <w:color w:val="auto"/>
              <w:sz w:val="28"/>
              <w:szCs w:val="28"/>
              <w:rtl/>
              <w:lang w:eastAsia="en-US"/>
            </w:rPr>
          </w:pPr>
          <w:hyperlink w:anchor="_Toc71483877" w:history="1">
            <w:r w:rsidRPr="00DE0D63">
              <w:rPr>
                <w:rStyle w:val="Hyperlink"/>
                <w:rFonts w:ascii="Simplified Arabic" w:hAnsi="Simplified Arabic" w:cs="Simplified Arabic"/>
                <w:b/>
                <w:bCs/>
                <w:noProof/>
                <w:sz w:val="28"/>
                <w:szCs w:val="28"/>
                <w:lang w:bidi="ar-EG"/>
              </w:rPr>
              <w:t>1-</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lang w:bidi="ar-EG"/>
              </w:rPr>
              <w:t>الوعظ والتوجيه:</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71483877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- 4 -</w:t>
            </w:r>
            <w:r w:rsidRPr="00DE0D63">
              <w:rPr>
                <w:rStyle w:val="Hyperlink"/>
                <w:rFonts w:ascii="Simplified Arabic" w:hAnsi="Simplified Arabic" w:cs="Simplified Arabic"/>
                <w:noProof/>
                <w:sz w:val="28"/>
                <w:szCs w:val="28"/>
                <w:rtl/>
              </w:rPr>
              <w:fldChar w:fldCharType="end"/>
            </w:r>
          </w:hyperlink>
        </w:p>
        <w:p w14:paraId="08F56902" w14:textId="6E657F0A" w:rsidR="00DE0D63" w:rsidRPr="00DE0D63" w:rsidRDefault="00DE0D63">
          <w:pPr>
            <w:pStyle w:val="30"/>
            <w:rPr>
              <w:rFonts w:ascii="Simplified Arabic" w:eastAsiaTheme="minorEastAsia" w:hAnsi="Simplified Arabic" w:cs="Simplified Arabic"/>
              <w:noProof/>
              <w:color w:val="auto"/>
              <w:sz w:val="28"/>
              <w:szCs w:val="28"/>
              <w:rtl/>
              <w:lang w:eastAsia="en-US"/>
            </w:rPr>
          </w:pPr>
          <w:hyperlink w:anchor="_Toc71483878" w:history="1">
            <w:r w:rsidRPr="00DE0D63">
              <w:rPr>
                <w:rStyle w:val="Hyperlink"/>
                <w:rFonts w:ascii="Simplified Arabic" w:hAnsi="Simplified Arabic" w:cs="Simplified Arabic"/>
                <w:b/>
                <w:bCs/>
                <w:noProof/>
                <w:sz w:val="28"/>
                <w:szCs w:val="28"/>
                <w:lang w:bidi="ar-EG"/>
              </w:rPr>
              <w:t>2-</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lang w:bidi="ar-EG"/>
              </w:rPr>
              <w:t>الإعراض والعبوس:</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71483878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- 4 -</w:t>
            </w:r>
            <w:r w:rsidRPr="00DE0D63">
              <w:rPr>
                <w:rStyle w:val="Hyperlink"/>
                <w:rFonts w:ascii="Simplified Arabic" w:hAnsi="Simplified Arabic" w:cs="Simplified Arabic"/>
                <w:noProof/>
                <w:sz w:val="28"/>
                <w:szCs w:val="28"/>
                <w:rtl/>
              </w:rPr>
              <w:fldChar w:fldCharType="end"/>
            </w:r>
          </w:hyperlink>
        </w:p>
        <w:p w14:paraId="49CA243A" w14:textId="3AFE5DF4" w:rsidR="00DE0D63" w:rsidRPr="00DE0D63" w:rsidRDefault="00DE0D63">
          <w:pPr>
            <w:pStyle w:val="30"/>
            <w:rPr>
              <w:rFonts w:ascii="Simplified Arabic" w:eastAsiaTheme="minorEastAsia" w:hAnsi="Simplified Arabic" w:cs="Simplified Arabic"/>
              <w:noProof/>
              <w:color w:val="auto"/>
              <w:sz w:val="28"/>
              <w:szCs w:val="28"/>
              <w:rtl/>
              <w:lang w:eastAsia="en-US"/>
            </w:rPr>
          </w:pPr>
          <w:hyperlink w:anchor="_Toc71483879" w:history="1">
            <w:r w:rsidRPr="00DE0D63">
              <w:rPr>
                <w:rStyle w:val="Hyperlink"/>
                <w:rFonts w:ascii="Simplified Arabic" w:hAnsi="Simplified Arabic" w:cs="Simplified Arabic"/>
                <w:b/>
                <w:bCs/>
                <w:noProof/>
                <w:sz w:val="28"/>
                <w:szCs w:val="28"/>
                <w:lang w:bidi="ar-EG"/>
              </w:rPr>
              <w:t>3-</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lang w:bidi="ar-EG"/>
              </w:rPr>
              <w:t>الزجر:</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71483879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- 4 -</w:t>
            </w:r>
            <w:r w:rsidRPr="00DE0D63">
              <w:rPr>
                <w:rStyle w:val="Hyperlink"/>
                <w:rFonts w:ascii="Simplified Arabic" w:hAnsi="Simplified Arabic" w:cs="Simplified Arabic"/>
                <w:noProof/>
                <w:sz w:val="28"/>
                <w:szCs w:val="28"/>
                <w:rtl/>
              </w:rPr>
              <w:fldChar w:fldCharType="end"/>
            </w:r>
          </w:hyperlink>
        </w:p>
        <w:p w14:paraId="6ADCAF3E" w14:textId="102DB1BA" w:rsidR="00DE0D63" w:rsidRPr="00DE0D63" w:rsidRDefault="00DE0D63">
          <w:pPr>
            <w:pStyle w:val="30"/>
            <w:rPr>
              <w:rFonts w:ascii="Simplified Arabic" w:eastAsiaTheme="minorEastAsia" w:hAnsi="Simplified Arabic" w:cs="Simplified Arabic"/>
              <w:noProof/>
              <w:color w:val="auto"/>
              <w:sz w:val="28"/>
              <w:szCs w:val="28"/>
              <w:rtl/>
              <w:lang w:eastAsia="en-US"/>
            </w:rPr>
          </w:pPr>
          <w:hyperlink w:anchor="_Toc71483880" w:history="1">
            <w:r w:rsidRPr="00DE0D63">
              <w:rPr>
                <w:rStyle w:val="Hyperlink"/>
                <w:rFonts w:ascii="Simplified Arabic" w:hAnsi="Simplified Arabic" w:cs="Simplified Arabic"/>
                <w:b/>
                <w:bCs/>
                <w:noProof/>
                <w:sz w:val="28"/>
                <w:szCs w:val="28"/>
                <w:lang w:bidi="ar-EG"/>
              </w:rPr>
              <w:t>4-</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lang w:bidi="ar-EG"/>
              </w:rPr>
              <w:t>التوبيخ:</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71483880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- 5 -</w:t>
            </w:r>
            <w:r w:rsidRPr="00DE0D63">
              <w:rPr>
                <w:rStyle w:val="Hyperlink"/>
                <w:rFonts w:ascii="Simplified Arabic" w:hAnsi="Simplified Arabic" w:cs="Simplified Arabic"/>
                <w:noProof/>
                <w:sz w:val="28"/>
                <w:szCs w:val="28"/>
                <w:rtl/>
              </w:rPr>
              <w:fldChar w:fldCharType="end"/>
            </w:r>
          </w:hyperlink>
        </w:p>
        <w:p w14:paraId="2F3BC620" w14:textId="5397BC08" w:rsidR="00DE0D63" w:rsidRPr="00DE0D63" w:rsidRDefault="00DE0D63">
          <w:pPr>
            <w:pStyle w:val="30"/>
            <w:rPr>
              <w:rFonts w:ascii="Simplified Arabic" w:eastAsiaTheme="minorEastAsia" w:hAnsi="Simplified Arabic" w:cs="Simplified Arabic"/>
              <w:noProof/>
              <w:color w:val="auto"/>
              <w:sz w:val="28"/>
              <w:szCs w:val="28"/>
              <w:rtl/>
              <w:lang w:eastAsia="en-US"/>
            </w:rPr>
          </w:pPr>
          <w:hyperlink w:anchor="_Toc71483881" w:history="1">
            <w:r w:rsidRPr="00DE0D63">
              <w:rPr>
                <w:rStyle w:val="Hyperlink"/>
                <w:rFonts w:ascii="Simplified Arabic" w:hAnsi="Simplified Arabic" w:cs="Simplified Arabic"/>
                <w:b/>
                <w:bCs/>
                <w:noProof/>
                <w:sz w:val="28"/>
                <w:szCs w:val="28"/>
                <w:lang w:bidi="ar-EG"/>
              </w:rPr>
              <w:t>5-</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lang w:bidi="ar-EG"/>
              </w:rPr>
              <w:t>التهديد:</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71483881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- 5 -</w:t>
            </w:r>
            <w:r w:rsidRPr="00DE0D63">
              <w:rPr>
                <w:rStyle w:val="Hyperlink"/>
                <w:rFonts w:ascii="Simplified Arabic" w:hAnsi="Simplified Arabic" w:cs="Simplified Arabic"/>
                <w:noProof/>
                <w:sz w:val="28"/>
                <w:szCs w:val="28"/>
                <w:rtl/>
              </w:rPr>
              <w:fldChar w:fldCharType="end"/>
            </w:r>
          </w:hyperlink>
        </w:p>
        <w:p w14:paraId="232C82FB" w14:textId="30D79CE5" w:rsidR="00DE0D63" w:rsidRPr="00DE0D63" w:rsidRDefault="00DE0D63">
          <w:pPr>
            <w:pStyle w:val="30"/>
            <w:rPr>
              <w:rFonts w:ascii="Simplified Arabic" w:eastAsiaTheme="minorEastAsia" w:hAnsi="Simplified Arabic" w:cs="Simplified Arabic"/>
              <w:noProof/>
              <w:color w:val="auto"/>
              <w:sz w:val="28"/>
              <w:szCs w:val="28"/>
              <w:rtl/>
              <w:lang w:eastAsia="en-US"/>
            </w:rPr>
          </w:pPr>
          <w:hyperlink w:anchor="_Toc71483882" w:history="1">
            <w:r w:rsidRPr="00DE0D63">
              <w:rPr>
                <w:rStyle w:val="Hyperlink"/>
                <w:rFonts w:ascii="Simplified Arabic" w:hAnsi="Simplified Arabic" w:cs="Simplified Arabic"/>
                <w:b/>
                <w:bCs/>
                <w:noProof/>
                <w:sz w:val="28"/>
                <w:szCs w:val="28"/>
                <w:lang w:bidi="ar-EG"/>
              </w:rPr>
              <w:t>6-</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lang w:bidi="ar-EG"/>
              </w:rPr>
              <w:t>الهجر:</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71483882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- 5 -</w:t>
            </w:r>
            <w:r w:rsidRPr="00DE0D63">
              <w:rPr>
                <w:rStyle w:val="Hyperlink"/>
                <w:rFonts w:ascii="Simplified Arabic" w:hAnsi="Simplified Arabic" w:cs="Simplified Arabic"/>
                <w:noProof/>
                <w:sz w:val="28"/>
                <w:szCs w:val="28"/>
                <w:rtl/>
              </w:rPr>
              <w:fldChar w:fldCharType="end"/>
            </w:r>
          </w:hyperlink>
        </w:p>
        <w:p w14:paraId="7DA9AA5A" w14:textId="665483C8" w:rsidR="00DE0D63" w:rsidRPr="00DE0D63" w:rsidRDefault="00DE0D63">
          <w:pPr>
            <w:pStyle w:val="30"/>
            <w:rPr>
              <w:rFonts w:ascii="Simplified Arabic" w:eastAsiaTheme="minorEastAsia" w:hAnsi="Simplified Arabic" w:cs="Simplified Arabic"/>
              <w:noProof/>
              <w:color w:val="auto"/>
              <w:sz w:val="28"/>
              <w:szCs w:val="28"/>
              <w:rtl/>
              <w:lang w:eastAsia="en-US"/>
            </w:rPr>
          </w:pPr>
          <w:hyperlink w:anchor="_Toc71483883" w:history="1">
            <w:r w:rsidRPr="00DE0D63">
              <w:rPr>
                <w:rStyle w:val="Hyperlink"/>
                <w:rFonts w:ascii="Simplified Arabic" w:hAnsi="Simplified Arabic" w:cs="Simplified Arabic"/>
                <w:b/>
                <w:bCs/>
                <w:noProof/>
                <w:sz w:val="28"/>
                <w:szCs w:val="28"/>
                <w:lang w:bidi="ar-EG"/>
              </w:rPr>
              <w:t>7-</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lang w:bidi="ar-EG"/>
              </w:rPr>
              <w:t>رؤية وسيلة التأديب:</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71483883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- 5 -</w:t>
            </w:r>
            <w:r w:rsidRPr="00DE0D63">
              <w:rPr>
                <w:rStyle w:val="Hyperlink"/>
                <w:rFonts w:ascii="Simplified Arabic" w:hAnsi="Simplified Arabic" w:cs="Simplified Arabic"/>
                <w:noProof/>
                <w:sz w:val="28"/>
                <w:szCs w:val="28"/>
                <w:rtl/>
              </w:rPr>
              <w:fldChar w:fldCharType="end"/>
            </w:r>
          </w:hyperlink>
        </w:p>
        <w:p w14:paraId="70F9305C" w14:textId="437EC2B2" w:rsidR="00DE0D63" w:rsidRPr="00DE0D63" w:rsidRDefault="00DE0D63">
          <w:pPr>
            <w:pStyle w:val="20"/>
            <w:rPr>
              <w:rFonts w:ascii="Simplified Arabic" w:eastAsiaTheme="minorEastAsia" w:hAnsi="Simplified Arabic" w:cs="Simplified Arabic"/>
              <w:noProof/>
              <w:color w:val="auto"/>
              <w:sz w:val="28"/>
              <w:szCs w:val="28"/>
              <w:rtl/>
              <w:lang w:eastAsia="en-US"/>
            </w:rPr>
          </w:pPr>
          <w:hyperlink w:anchor="_Toc71483884" w:history="1">
            <w:r w:rsidRPr="00DE0D63">
              <w:rPr>
                <w:rStyle w:val="Hyperlink"/>
                <w:rFonts w:ascii="Simplified Arabic" w:hAnsi="Simplified Arabic" w:cs="Simplified Arabic"/>
                <w:b/>
                <w:bCs/>
                <w:noProof/>
                <w:sz w:val="28"/>
                <w:szCs w:val="28"/>
                <w:rtl/>
                <w:lang w:bidi="ar-EG"/>
              </w:rPr>
              <w:t>ب- العقاب البدني للطفل تأديبا في الفقه الإسلامي:</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71483884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- 6 -</w:t>
            </w:r>
            <w:r w:rsidRPr="00DE0D63">
              <w:rPr>
                <w:rStyle w:val="Hyperlink"/>
                <w:rFonts w:ascii="Simplified Arabic" w:hAnsi="Simplified Arabic" w:cs="Simplified Arabic"/>
                <w:noProof/>
                <w:sz w:val="28"/>
                <w:szCs w:val="28"/>
                <w:rtl/>
              </w:rPr>
              <w:fldChar w:fldCharType="end"/>
            </w:r>
          </w:hyperlink>
        </w:p>
        <w:p w14:paraId="22C12865" w14:textId="748766A0" w:rsidR="00DE0D63" w:rsidRPr="00DE0D63" w:rsidRDefault="00DE0D63">
          <w:pPr>
            <w:pStyle w:val="30"/>
            <w:rPr>
              <w:rFonts w:ascii="Simplified Arabic" w:eastAsiaTheme="minorEastAsia" w:hAnsi="Simplified Arabic" w:cs="Simplified Arabic"/>
              <w:noProof/>
              <w:color w:val="auto"/>
              <w:sz w:val="28"/>
              <w:szCs w:val="28"/>
              <w:rtl/>
              <w:lang w:eastAsia="en-US"/>
            </w:rPr>
          </w:pPr>
          <w:hyperlink w:anchor="_Toc71483885" w:history="1">
            <w:r w:rsidRPr="00DE0D63">
              <w:rPr>
                <w:rStyle w:val="Hyperlink"/>
                <w:rFonts w:ascii="Simplified Arabic" w:hAnsi="Simplified Arabic" w:cs="Simplified Arabic"/>
                <w:b/>
                <w:bCs/>
                <w:noProof/>
                <w:sz w:val="28"/>
                <w:szCs w:val="28"/>
                <w:rtl/>
                <w:lang w:bidi="ar-EG"/>
              </w:rPr>
              <w:t>1-</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lang w:bidi="ar-EG"/>
              </w:rPr>
              <w:t>ضوابط العقاب البدني:</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71483885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- 6 -</w:t>
            </w:r>
            <w:r w:rsidRPr="00DE0D63">
              <w:rPr>
                <w:rStyle w:val="Hyperlink"/>
                <w:rFonts w:ascii="Simplified Arabic" w:hAnsi="Simplified Arabic" w:cs="Simplified Arabic"/>
                <w:noProof/>
                <w:sz w:val="28"/>
                <w:szCs w:val="28"/>
                <w:rtl/>
              </w:rPr>
              <w:fldChar w:fldCharType="end"/>
            </w:r>
          </w:hyperlink>
        </w:p>
        <w:p w14:paraId="67375E9D" w14:textId="2EE50876" w:rsidR="00DE0D63" w:rsidRPr="00DE0D63" w:rsidRDefault="00DE0D63">
          <w:pPr>
            <w:pStyle w:val="30"/>
            <w:rPr>
              <w:rFonts w:ascii="Simplified Arabic" w:eastAsiaTheme="minorEastAsia" w:hAnsi="Simplified Arabic" w:cs="Simplified Arabic"/>
              <w:noProof/>
              <w:color w:val="auto"/>
              <w:sz w:val="28"/>
              <w:szCs w:val="28"/>
              <w:rtl/>
              <w:lang w:eastAsia="en-US"/>
            </w:rPr>
          </w:pPr>
          <w:hyperlink w:anchor="_Toc71483886" w:history="1">
            <w:r w:rsidRPr="00DE0D63">
              <w:rPr>
                <w:rStyle w:val="Hyperlink"/>
                <w:rFonts w:ascii="Simplified Arabic" w:hAnsi="Simplified Arabic" w:cs="Simplified Arabic"/>
                <w:b/>
                <w:bCs/>
                <w:noProof/>
                <w:sz w:val="28"/>
                <w:szCs w:val="28"/>
                <w:rtl/>
                <w:lang w:bidi="ar-EG"/>
              </w:rPr>
              <w:t>2- مواصفات يجب توافرها في أركان عملية العقاب البدني:</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71483886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- 8 -</w:t>
            </w:r>
            <w:r w:rsidRPr="00DE0D63">
              <w:rPr>
                <w:rStyle w:val="Hyperlink"/>
                <w:rFonts w:ascii="Simplified Arabic" w:hAnsi="Simplified Arabic" w:cs="Simplified Arabic"/>
                <w:noProof/>
                <w:sz w:val="28"/>
                <w:szCs w:val="28"/>
                <w:rtl/>
              </w:rPr>
              <w:fldChar w:fldCharType="end"/>
            </w:r>
          </w:hyperlink>
        </w:p>
        <w:p w14:paraId="5235A884" w14:textId="396493CA" w:rsidR="00DE0D63" w:rsidRPr="00DE0D63" w:rsidRDefault="00DE0D63">
          <w:pPr>
            <w:pStyle w:val="20"/>
            <w:rPr>
              <w:rFonts w:ascii="Simplified Arabic" w:eastAsiaTheme="minorEastAsia" w:hAnsi="Simplified Arabic" w:cs="Simplified Arabic"/>
              <w:noProof/>
              <w:color w:val="auto"/>
              <w:sz w:val="28"/>
              <w:szCs w:val="28"/>
              <w:rtl/>
              <w:lang w:eastAsia="en-US"/>
            </w:rPr>
          </w:pPr>
          <w:hyperlink w:anchor="_Toc71483887" w:history="1">
            <w:r w:rsidRPr="00DE0D63">
              <w:rPr>
                <w:rStyle w:val="Hyperlink"/>
                <w:rFonts w:ascii="Simplified Arabic" w:hAnsi="Simplified Arabic" w:cs="Simplified Arabic"/>
                <w:b/>
                <w:bCs/>
                <w:noProof/>
                <w:sz w:val="28"/>
                <w:szCs w:val="28"/>
                <w:rtl/>
                <w:lang w:bidi="ar-EG"/>
              </w:rPr>
              <w:t>جـ- النتائج السلبية للضرب غير المنضبط.</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71483887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- 12 -</w:t>
            </w:r>
            <w:r w:rsidRPr="00DE0D63">
              <w:rPr>
                <w:rStyle w:val="Hyperlink"/>
                <w:rFonts w:ascii="Simplified Arabic" w:hAnsi="Simplified Arabic" w:cs="Simplified Arabic"/>
                <w:noProof/>
                <w:sz w:val="28"/>
                <w:szCs w:val="28"/>
                <w:rtl/>
              </w:rPr>
              <w:fldChar w:fldCharType="end"/>
            </w:r>
          </w:hyperlink>
        </w:p>
        <w:p w14:paraId="6F8EB6FA" w14:textId="205EC1C9" w:rsidR="00DE0D63" w:rsidRPr="00DE0D63" w:rsidRDefault="00DE0D63">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71483888" w:history="1">
            <w:r w:rsidRPr="00DE0D63">
              <w:rPr>
                <w:rStyle w:val="Hyperlink"/>
                <w:rFonts w:ascii="Simplified Arabic" w:hAnsi="Simplified Arabic" w:cs="Simplified Arabic"/>
                <w:b/>
                <w:bCs/>
                <w:noProof/>
                <w:sz w:val="28"/>
                <w:szCs w:val="28"/>
                <w:rtl/>
              </w:rPr>
              <w:t>ثالثا: عقوبات الطفل الجنائية.</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71483888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- 13 -</w:t>
            </w:r>
            <w:r w:rsidRPr="00DE0D63">
              <w:rPr>
                <w:rStyle w:val="Hyperlink"/>
                <w:rFonts w:ascii="Simplified Arabic" w:hAnsi="Simplified Arabic" w:cs="Simplified Arabic"/>
                <w:noProof/>
                <w:sz w:val="28"/>
                <w:szCs w:val="28"/>
                <w:rtl/>
              </w:rPr>
              <w:fldChar w:fldCharType="end"/>
            </w:r>
          </w:hyperlink>
        </w:p>
        <w:p w14:paraId="510E8BA8" w14:textId="370B30A1" w:rsidR="00DE0D63" w:rsidRPr="00DE0D63" w:rsidRDefault="00DE0D63">
          <w:pPr>
            <w:pStyle w:val="20"/>
            <w:rPr>
              <w:rFonts w:ascii="Simplified Arabic" w:eastAsiaTheme="minorEastAsia" w:hAnsi="Simplified Arabic" w:cs="Simplified Arabic"/>
              <w:noProof/>
              <w:color w:val="auto"/>
              <w:sz w:val="28"/>
              <w:szCs w:val="28"/>
              <w:rtl/>
              <w:lang w:eastAsia="en-US"/>
            </w:rPr>
          </w:pPr>
          <w:hyperlink w:anchor="_Toc71483889" w:history="1">
            <w:r w:rsidRPr="00DE0D63">
              <w:rPr>
                <w:rStyle w:val="Hyperlink"/>
                <w:rFonts w:ascii="Simplified Arabic" w:hAnsi="Simplified Arabic" w:cs="Simplified Arabic"/>
                <w:b/>
                <w:bCs/>
                <w:noProof/>
                <w:sz w:val="28"/>
                <w:szCs w:val="28"/>
                <w:rtl/>
                <w:lang w:bidi="ar-EG"/>
              </w:rPr>
              <w:t>أ- أحكام جناية الحدود المتعلقة بالطفل وأبعادها التربوية:</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71483889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- 14 -</w:t>
            </w:r>
            <w:r w:rsidRPr="00DE0D63">
              <w:rPr>
                <w:rStyle w:val="Hyperlink"/>
                <w:rFonts w:ascii="Simplified Arabic" w:hAnsi="Simplified Arabic" w:cs="Simplified Arabic"/>
                <w:noProof/>
                <w:sz w:val="28"/>
                <w:szCs w:val="28"/>
                <w:rtl/>
              </w:rPr>
              <w:fldChar w:fldCharType="end"/>
            </w:r>
          </w:hyperlink>
        </w:p>
        <w:p w14:paraId="3610892B" w14:textId="1C106EE4" w:rsidR="00DE0D63" w:rsidRPr="00DE0D63" w:rsidRDefault="00DE0D63">
          <w:pPr>
            <w:pStyle w:val="20"/>
            <w:rPr>
              <w:rFonts w:ascii="Simplified Arabic" w:eastAsiaTheme="minorEastAsia" w:hAnsi="Simplified Arabic" w:cs="Simplified Arabic"/>
              <w:noProof/>
              <w:color w:val="auto"/>
              <w:sz w:val="28"/>
              <w:szCs w:val="28"/>
              <w:rtl/>
              <w:lang w:eastAsia="en-US"/>
            </w:rPr>
          </w:pPr>
          <w:hyperlink w:anchor="_Toc71483890" w:history="1">
            <w:r w:rsidRPr="00DE0D63">
              <w:rPr>
                <w:rStyle w:val="Hyperlink"/>
                <w:rFonts w:ascii="Simplified Arabic" w:hAnsi="Simplified Arabic" w:cs="Simplified Arabic"/>
                <w:b/>
                <w:bCs/>
                <w:noProof/>
                <w:sz w:val="28"/>
                <w:szCs w:val="28"/>
                <w:rtl/>
                <w:lang w:bidi="ar-EG"/>
              </w:rPr>
              <w:t>ب- أحكام القصاص المتعلقة بالطفل وأبعادها التربوية:</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71483890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- 16 -</w:t>
            </w:r>
            <w:r w:rsidRPr="00DE0D63">
              <w:rPr>
                <w:rStyle w:val="Hyperlink"/>
                <w:rFonts w:ascii="Simplified Arabic" w:hAnsi="Simplified Arabic" w:cs="Simplified Arabic"/>
                <w:noProof/>
                <w:sz w:val="28"/>
                <w:szCs w:val="28"/>
                <w:rtl/>
              </w:rPr>
              <w:fldChar w:fldCharType="end"/>
            </w:r>
          </w:hyperlink>
        </w:p>
        <w:p w14:paraId="336B07FF" w14:textId="0FF5E138" w:rsidR="00DE0D63" w:rsidRPr="00DE0D63" w:rsidRDefault="00DE0D63">
          <w:pPr>
            <w:pStyle w:val="20"/>
            <w:rPr>
              <w:rFonts w:ascii="Simplified Arabic" w:eastAsiaTheme="minorEastAsia" w:hAnsi="Simplified Arabic" w:cs="Simplified Arabic"/>
              <w:noProof/>
              <w:color w:val="auto"/>
              <w:sz w:val="28"/>
              <w:szCs w:val="28"/>
              <w:rtl/>
              <w:lang w:eastAsia="en-US"/>
            </w:rPr>
          </w:pPr>
          <w:hyperlink w:anchor="_Toc71483891" w:history="1">
            <w:r w:rsidRPr="00DE0D63">
              <w:rPr>
                <w:rStyle w:val="Hyperlink"/>
                <w:rFonts w:ascii="Simplified Arabic" w:hAnsi="Simplified Arabic" w:cs="Simplified Arabic"/>
                <w:b/>
                <w:bCs/>
                <w:noProof/>
                <w:sz w:val="28"/>
                <w:szCs w:val="28"/>
                <w:rtl/>
                <w:lang w:bidi="ar-EG"/>
              </w:rPr>
              <w:t>جـ- أحكام التعزير المتعلقة بالطفل وأبعادها التربوية:</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71483891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- 17 -</w:t>
            </w:r>
            <w:r w:rsidRPr="00DE0D63">
              <w:rPr>
                <w:rStyle w:val="Hyperlink"/>
                <w:rFonts w:ascii="Simplified Arabic" w:hAnsi="Simplified Arabic" w:cs="Simplified Arabic"/>
                <w:noProof/>
                <w:sz w:val="28"/>
                <w:szCs w:val="28"/>
                <w:rtl/>
              </w:rPr>
              <w:fldChar w:fldCharType="end"/>
            </w:r>
          </w:hyperlink>
        </w:p>
        <w:p w14:paraId="2C1E7F28" w14:textId="4617F0EA" w:rsidR="00DE0D63" w:rsidRPr="00DE0D63" w:rsidRDefault="00DE0D63">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71483892" w:history="1">
            <w:r w:rsidRPr="00DE0D63">
              <w:rPr>
                <w:rStyle w:val="Hyperlink"/>
                <w:rFonts w:ascii="Simplified Arabic" w:hAnsi="Simplified Arabic" w:cs="Simplified Arabic"/>
                <w:b/>
                <w:bCs/>
                <w:noProof/>
                <w:sz w:val="28"/>
                <w:szCs w:val="28"/>
                <w:rtl/>
              </w:rPr>
              <w:t>رابعا: النتائج والتوصيات.</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71483892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- 18 -</w:t>
            </w:r>
            <w:r w:rsidRPr="00DE0D63">
              <w:rPr>
                <w:rStyle w:val="Hyperlink"/>
                <w:rFonts w:ascii="Simplified Arabic" w:hAnsi="Simplified Arabic" w:cs="Simplified Arabic"/>
                <w:noProof/>
                <w:sz w:val="28"/>
                <w:szCs w:val="28"/>
                <w:rtl/>
              </w:rPr>
              <w:fldChar w:fldCharType="end"/>
            </w:r>
          </w:hyperlink>
        </w:p>
        <w:p w14:paraId="2900D9E1" w14:textId="75EB6379" w:rsidR="00DE0D63" w:rsidRPr="00DE0D63" w:rsidRDefault="00DE0D63">
          <w:pPr>
            <w:pStyle w:val="20"/>
            <w:tabs>
              <w:tab w:val="left" w:pos="1826"/>
            </w:tabs>
            <w:rPr>
              <w:rFonts w:ascii="Simplified Arabic" w:eastAsiaTheme="minorEastAsia" w:hAnsi="Simplified Arabic" w:cs="Simplified Arabic"/>
              <w:noProof/>
              <w:color w:val="auto"/>
              <w:sz w:val="28"/>
              <w:szCs w:val="28"/>
              <w:rtl/>
              <w:lang w:eastAsia="en-US"/>
            </w:rPr>
          </w:pPr>
          <w:hyperlink w:anchor="_Toc71483893" w:history="1">
            <w:r w:rsidRPr="00DE0D63">
              <w:rPr>
                <w:rStyle w:val="Hyperlink"/>
                <w:rFonts w:ascii="Simplified Arabic" w:hAnsi="Simplified Arabic" w:cs="Simplified Arabic"/>
                <w:b/>
                <w:bCs/>
                <w:noProof/>
                <w:sz w:val="28"/>
                <w:szCs w:val="28"/>
                <w:rtl/>
              </w:rPr>
              <w:t>أ‌-</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rPr>
              <w:t>النتائج.</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71483893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- 18 -</w:t>
            </w:r>
            <w:r w:rsidRPr="00DE0D63">
              <w:rPr>
                <w:rStyle w:val="Hyperlink"/>
                <w:rFonts w:ascii="Simplified Arabic" w:hAnsi="Simplified Arabic" w:cs="Simplified Arabic"/>
                <w:noProof/>
                <w:sz w:val="28"/>
                <w:szCs w:val="28"/>
                <w:rtl/>
              </w:rPr>
              <w:fldChar w:fldCharType="end"/>
            </w:r>
          </w:hyperlink>
        </w:p>
        <w:p w14:paraId="20B356FF" w14:textId="703B426C" w:rsidR="00DE0D63" w:rsidRPr="00DE0D63" w:rsidRDefault="00DE0D63">
          <w:pPr>
            <w:pStyle w:val="20"/>
            <w:tabs>
              <w:tab w:val="left" w:pos="1982"/>
            </w:tabs>
            <w:rPr>
              <w:rFonts w:ascii="Simplified Arabic" w:eastAsiaTheme="minorEastAsia" w:hAnsi="Simplified Arabic" w:cs="Simplified Arabic"/>
              <w:noProof/>
              <w:color w:val="auto"/>
              <w:sz w:val="28"/>
              <w:szCs w:val="28"/>
              <w:rtl/>
              <w:lang w:eastAsia="en-US"/>
            </w:rPr>
          </w:pPr>
          <w:hyperlink w:anchor="_Toc71483894" w:history="1">
            <w:r w:rsidRPr="00DE0D63">
              <w:rPr>
                <w:rStyle w:val="Hyperlink"/>
                <w:rFonts w:ascii="Simplified Arabic" w:hAnsi="Simplified Arabic" w:cs="Simplified Arabic"/>
                <w:b/>
                <w:bCs/>
                <w:noProof/>
                <w:sz w:val="28"/>
                <w:szCs w:val="28"/>
                <w:rtl/>
              </w:rPr>
              <w:t>ب‌-</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rPr>
              <w:t>التوصيات:</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71483894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- 18 -</w:t>
            </w:r>
            <w:r w:rsidRPr="00DE0D63">
              <w:rPr>
                <w:rStyle w:val="Hyperlink"/>
                <w:rFonts w:ascii="Simplified Arabic" w:hAnsi="Simplified Arabic" w:cs="Simplified Arabic"/>
                <w:noProof/>
                <w:sz w:val="28"/>
                <w:szCs w:val="28"/>
                <w:rtl/>
              </w:rPr>
              <w:fldChar w:fldCharType="end"/>
            </w:r>
          </w:hyperlink>
        </w:p>
        <w:p w14:paraId="1B1D2857" w14:textId="6D4DAFF5" w:rsidR="00DE0D63" w:rsidRPr="00DE0D63" w:rsidRDefault="00DE0D63">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71483895" w:history="1">
            <w:r w:rsidRPr="00DE0D63">
              <w:rPr>
                <w:rStyle w:val="Hyperlink"/>
                <w:rFonts w:ascii="Simplified Arabic" w:hAnsi="Simplified Arabic" w:cs="Simplified Arabic"/>
                <w:b/>
                <w:bCs/>
                <w:noProof/>
                <w:sz w:val="28"/>
                <w:szCs w:val="28"/>
                <w:rtl/>
              </w:rPr>
              <w:t>خامسا: المصادر والمراجع.</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71483895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- 19 -</w:t>
            </w:r>
            <w:r w:rsidRPr="00DE0D63">
              <w:rPr>
                <w:rStyle w:val="Hyperlink"/>
                <w:rFonts w:ascii="Simplified Arabic" w:hAnsi="Simplified Arabic" w:cs="Simplified Arabic"/>
                <w:noProof/>
                <w:sz w:val="28"/>
                <w:szCs w:val="28"/>
                <w:rtl/>
              </w:rPr>
              <w:fldChar w:fldCharType="end"/>
            </w:r>
          </w:hyperlink>
        </w:p>
        <w:p w14:paraId="48A151D2" w14:textId="13CA4CDC" w:rsidR="00DE0D63" w:rsidRPr="00DE0D63" w:rsidRDefault="00DE0D63">
          <w:pPr>
            <w:pStyle w:val="20"/>
            <w:tabs>
              <w:tab w:val="left" w:pos="1826"/>
            </w:tabs>
            <w:rPr>
              <w:rFonts w:ascii="Simplified Arabic" w:eastAsiaTheme="minorEastAsia" w:hAnsi="Simplified Arabic" w:cs="Simplified Arabic"/>
              <w:noProof/>
              <w:color w:val="auto"/>
              <w:sz w:val="28"/>
              <w:szCs w:val="28"/>
              <w:rtl/>
              <w:lang w:eastAsia="en-US"/>
            </w:rPr>
          </w:pPr>
          <w:hyperlink w:anchor="_Toc71483896" w:history="1">
            <w:r w:rsidRPr="00DE0D63">
              <w:rPr>
                <w:rStyle w:val="Hyperlink"/>
                <w:rFonts w:ascii="Simplified Arabic" w:hAnsi="Simplified Arabic" w:cs="Simplified Arabic"/>
                <w:b/>
                <w:bCs/>
                <w:noProof/>
                <w:sz w:val="28"/>
                <w:szCs w:val="28"/>
                <w:rtl/>
              </w:rPr>
              <w:t>‌أ-</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rPr>
              <w:t>مصادر الحديث:</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71483896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- 19 -</w:t>
            </w:r>
            <w:r w:rsidRPr="00DE0D63">
              <w:rPr>
                <w:rStyle w:val="Hyperlink"/>
                <w:rFonts w:ascii="Simplified Arabic" w:hAnsi="Simplified Arabic" w:cs="Simplified Arabic"/>
                <w:noProof/>
                <w:sz w:val="28"/>
                <w:szCs w:val="28"/>
                <w:rtl/>
              </w:rPr>
              <w:fldChar w:fldCharType="end"/>
            </w:r>
          </w:hyperlink>
        </w:p>
        <w:p w14:paraId="6FCCB250" w14:textId="2403314E" w:rsidR="00DE0D63" w:rsidRPr="00DE0D63" w:rsidRDefault="00DE0D63">
          <w:pPr>
            <w:pStyle w:val="20"/>
            <w:tabs>
              <w:tab w:val="left" w:pos="1982"/>
            </w:tabs>
            <w:rPr>
              <w:rFonts w:ascii="Simplified Arabic" w:eastAsiaTheme="minorEastAsia" w:hAnsi="Simplified Arabic" w:cs="Simplified Arabic"/>
              <w:noProof/>
              <w:color w:val="auto"/>
              <w:sz w:val="28"/>
              <w:szCs w:val="28"/>
              <w:rtl/>
              <w:lang w:eastAsia="en-US"/>
            </w:rPr>
          </w:pPr>
          <w:hyperlink w:anchor="_Toc71483897" w:history="1">
            <w:r w:rsidRPr="00DE0D63">
              <w:rPr>
                <w:rStyle w:val="Hyperlink"/>
                <w:rFonts w:ascii="Simplified Arabic" w:hAnsi="Simplified Arabic" w:cs="Simplified Arabic"/>
                <w:b/>
                <w:bCs/>
                <w:noProof/>
                <w:sz w:val="28"/>
                <w:szCs w:val="28"/>
                <w:rtl/>
              </w:rPr>
              <w:t>‌ب-</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rPr>
              <w:t>مصادر الفقه:</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71483897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- 19 -</w:t>
            </w:r>
            <w:r w:rsidRPr="00DE0D63">
              <w:rPr>
                <w:rStyle w:val="Hyperlink"/>
                <w:rFonts w:ascii="Simplified Arabic" w:hAnsi="Simplified Arabic" w:cs="Simplified Arabic"/>
                <w:noProof/>
                <w:sz w:val="28"/>
                <w:szCs w:val="28"/>
                <w:rtl/>
              </w:rPr>
              <w:fldChar w:fldCharType="end"/>
            </w:r>
          </w:hyperlink>
        </w:p>
        <w:p w14:paraId="1AE19CC7" w14:textId="55BD4D31" w:rsidR="00DE0D63" w:rsidRPr="00DE0D63" w:rsidRDefault="00DE0D63">
          <w:pPr>
            <w:pStyle w:val="20"/>
            <w:tabs>
              <w:tab w:val="left" w:pos="1956"/>
            </w:tabs>
            <w:rPr>
              <w:rFonts w:ascii="Simplified Arabic" w:eastAsiaTheme="minorEastAsia" w:hAnsi="Simplified Arabic" w:cs="Simplified Arabic"/>
              <w:noProof/>
              <w:color w:val="auto"/>
              <w:sz w:val="28"/>
              <w:szCs w:val="28"/>
              <w:rtl/>
              <w:lang w:eastAsia="en-US"/>
            </w:rPr>
          </w:pPr>
          <w:hyperlink w:anchor="_Toc71483898" w:history="1">
            <w:r w:rsidRPr="00DE0D63">
              <w:rPr>
                <w:rStyle w:val="Hyperlink"/>
                <w:rFonts w:ascii="Simplified Arabic" w:hAnsi="Simplified Arabic" w:cs="Simplified Arabic"/>
                <w:b/>
                <w:bCs/>
                <w:noProof/>
                <w:sz w:val="28"/>
                <w:szCs w:val="28"/>
                <w:rtl/>
              </w:rPr>
              <w:t>‌ج-</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rPr>
              <w:t>مصادر أخرى:</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71483898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- 20 -</w:t>
            </w:r>
            <w:r w:rsidRPr="00DE0D63">
              <w:rPr>
                <w:rStyle w:val="Hyperlink"/>
                <w:rFonts w:ascii="Simplified Arabic" w:hAnsi="Simplified Arabic" w:cs="Simplified Arabic"/>
                <w:noProof/>
                <w:sz w:val="28"/>
                <w:szCs w:val="28"/>
                <w:rtl/>
              </w:rPr>
              <w:fldChar w:fldCharType="end"/>
            </w:r>
          </w:hyperlink>
        </w:p>
        <w:p w14:paraId="5C483F8E" w14:textId="0E7AB12E" w:rsidR="00DE0D63" w:rsidRPr="00DE0D63" w:rsidRDefault="00DE0D63">
          <w:pPr>
            <w:pStyle w:val="20"/>
            <w:tabs>
              <w:tab w:val="left" w:pos="1872"/>
            </w:tabs>
            <w:rPr>
              <w:rFonts w:ascii="Simplified Arabic" w:eastAsiaTheme="minorEastAsia" w:hAnsi="Simplified Arabic" w:cs="Simplified Arabic"/>
              <w:noProof/>
              <w:color w:val="auto"/>
              <w:sz w:val="28"/>
              <w:szCs w:val="28"/>
              <w:rtl/>
              <w:lang w:eastAsia="en-US"/>
            </w:rPr>
          </w:pPr>
          <w:hyperlink w:anchor="_Toc71483899" w:history="1">
            <w:r w:rsidRPr="00DE0D63">
              <w:rPr>
                <w:rStyle w:val="Hyperlink"/>
                <w:rFonts w:ascii="Simplified Arabic" w:hAnsi="Simplified Arabic" w:cs="Simplified Arabic"/>
                <w:b/>
                <w:bCs/>
                <w:noProof/>
                <w:sz w:val="28"/>
                <w:szCs w:val="28"/>
                <w:rtl/>
              </w:rPr>
              <w:t>‌د-</w:t>
            </w:r>
            <w:r w:rsidRPr="00DE0D63">
              <w:rPr>
                <w:rFonts w:ascii="Simplified Arabic" w:eastAsiaTheme="minorEastAsia" w:hAnsi="Simplified Arabic" w:cs="Simplified Arabic"/>
                <w:noProof/>
                <w:color w:val="auto"/>
                <w:sz w:val="28"/>
                <w:szCs w:val="28"/>
                <w:rtl/>
                <w:lang w:eastAsia="en-US"/>
              </w:rPr>
              <w:tab/>
            </w:r>
            <w:r w:rsidRPr="00DE0D63">
              <w:rPr>
                <w:rStyle w:val="Hyperlink"/>
                <w:rFonts w:ascii="Simplified Arabic" w:hAnsi="Simplified Arabic" w:cs="Simplified Arabic"/>
                <w:b/>
                <w:bCs/>
                <w:noProof/>
                <w:sz w:val="28"/>
                <w:szCs w:val="28"/>
                <w:rtl/>
              </w:rPr>
              <w:t>المراجع:</w:t>
            </w:r>
            <w:r w:rsidRPr="00DE0D63">
              <w:rPr>
                <w:rFonts w:ascii="Simplified Arabic" w:hAnsi="Simplified Arabic" w:cs="Simplified Arabic"/>
                <w:noProof/>
                <w:webHidden/>
                <w:sz w:val="28"/>
                <w:szCs w:val="28"/>
                <w:rtl/>
              </w:rPr>
              <w:tab/>
            </w:r>
            <w:r w:rsidRPr="00DE0D63">
              <w:rPr>
                <w:rStyle w:val="Hyperlink"/>
                <w:rFonts w:ascii="Simplified Arabic" w:hAnsi="Simplified Arabic" w:cs="Simplified Arabic"/>
                <w:noProof/>
                <w:sz w:val="28"/>
                <w:szCs w:val="28"/>
                <w:rtl/>
              </w:rPr>
              <w:fldChar w:fldCharType="begin"/>
            </w:r>
            <w:r w:rsidRPr="00DE0D63">
              <w:rPr>
                <w:rFonts w:ascii="Simplified Arabic" w:hAnsi="Simplified Arabic" w:cs="Simplified Arabic"/>
                <w:noProof/>
                <w:webHidden/>
                <w:sz w:val="28"/>
                <w:szCs w:val="28"/>
                <w:rtl/>
              </w:rPr>
              <w:instrText xml:space="preserve"> </w:instrText>
            </w:r>
            <w:r w:rsidRPr="00DE0D63">
              <w:rPr>
                <w:rFonts w:ascii="Simplified Arabic" w:hAnsi="Simplified Arabic" w:cs="Simplified Arabic"/>
                <w:noProof/>
                <w:webHidden/>
                <w:sz w:val="28"/>
                <w:szCs w:val="28"/>
              </w:rPr>
              <w:instrText>PAGEREF</w:instrText>
            </w:r>
            <w:r w:rsidRPr="00DE0D63">
              <w:rPr>
                <w:rFonts w:ascii="Simplified Arabic" w:hAnsi="Simplified Arabic" w:cs="Simplified Arabic"/>
                <w:noProof/>
                <w:webHidden/>
                <w:sz w:val="28"/>
                <w:szCs w:val="28"/>
                <w:rtl/>
              </w:rPr>
              <w:instrText xml:space="preserve"> _</w:instrText>
            </w:r>
            <w:r w:rsidRPr="00DE0D63">
              <w:rPr>
                <w:rFonts w:ascii="Simplified Arabic" w:hAnsi="Simplified Arabic" w:cs="Simplified Arabic"/>
                <w:noProof/>
                <w:webHidden/>
                <w:sz w:val="28"/>
                <w:szCs w:val="28"/>
              </w:rPr>
              <w:instrText>Toc</w:instrText>
            </w:r>
            <w:r w:rsidRPr="00DE0D63">
              <w:rPr>
                <w:rFonts w:ascii="Simplified Arabic" w:hAnsi="Simplified Arabic" w:cs="Simplified Arabic"/>
                <w:noProof/>
                <w:webHidden/>
                <w:sz w:val="28"/>
                <w:szCs w:val="28"/>
                <w:rtl/>
              </w:rPr>
              <w:instrText xml:space="preserve">71483899 </w:instrText>
            </w:r>
            <w:r w:rsidRPr="00DE0D63">
              <w:rPr>
                <w:rFonts w:ascii="Simplified Arabic" w:hAnsi="Simplified Arabic" w:cs="Simplified Arabic"/>
                <w:noProof/>
                <w:webHidden/>
                <w:sz w:val="28"/>
                <w:szCs w:val="28"/>
              </w:rPr>
              <w:instrText>\h</w:instrText>
            </w:r>
            <w:r w:rsidRPr="00DE0D63">
              <w:rPr>
                <w:rFonts w:ascii="Simplified Arabic" w:hAnsi="Simplified Arabic" w:cs="Simplified Arabic"/>
                <w:noProof/>
                <w:webHidden/>
                <w:sz w:val="28"/>
                <w:szCs w:val="28"/>
                <w:rtl/>
              </w:rPr>
              <w:instrText xml:space="preserve"> </w:instrText>
            </w:r>
            <w:r w:rsidRPr="00DE0D63">
              <w:rPr>
                <w:rStyle w:val="Hyperlink"/>
                <w:rFonts w:ascii="Simplified Arabic" w:hAnsi="Simplified Arabic" w:cs="Simplified Arabic"/>
                <w:noProof/>
                <w:sz w:val="28"/>
                <w:szCs w:val="28"/>
                <w:rtl/>
              </w:rPr>
            </w:r>
            <w:r w:rsidRPr="00DE0D63">
              <w:rPr>
                <w:rStyle w:val="Hyperlink"/>
                <w:rFonts w:ascii="Simplified Arabic" w:hAnsi="Simplified Arabic" w:cs="Simplified Arabic"/>
                <w:noProof/>
                <w:sz w:val="28"/>
                <w:szCs w:val="28"/>
                <w:rtl/>
              </w:rPr>
              <w:fldChar w:fldCharType="separate"/>
            </w:r>
            <w:r w:rsidRPr="00DE0D63">
              <w:rPr>
                <w:rFonts w:ascii="Simplified Arabic" w:hAnsi="Simplified Arabic" w:cs="Simplified Arabic"/>
                <w:noProof/>
                <w:webHidden/>
                <w:sz w:val="28"/>
                <w:szCs w:val="28"/>
                <w:rtl/>
              </w:rPr>
              <w:t>- 20 -</w:t>
            </w:r>
            <w:r w:rsidRPr="00DE0D63">
              <w:rPr>
                <w:rStyle w:val="Hyperlink"/>
                <w:rFonts w:ascii="Simplified Arabic" w:hAnsi="Simplified Arabic" w:cs="Simplified Arabic"/>
                <w:noProof/>
                <w:sz w:val="28"/>
                <w:szCs w:val="28"/>
                <w:rtl/>
              </w:rPr>
              <w:fldChar w:fldCharType="end"/>
            </w:r>
          </w:hyperlink>
        </w:p>
        <w:p w14:paraId="4815BE6E" w14:textId="5ABB0C71" w:rsidR="008F7C84" w:rsidRPr="000E1018" w:rsidRDefault="008B1723" w:rsidP="00602693">
          <w:pPr>
            <w:ind w:firstLine="0"/>
            <w:rPr>
              <w:sz w:val="26"/>
              <w:szCs w:val="26"/>
            </w:rPr>
          </w:pPr>
          <w:r w:rsidRPr="00DE0D63">
            <w:rPr>
              <w:rFonts w:ascii="Simplified Arabic" w:hAnsi="Simplified Arabic" w:cs="Simplified Arabic"/>
              <w:b/>
              <w:bCs/>
              <w:sz w:val="28"/>
              <w:szCs w:val="28"/>
              <w:lang w:val="ar-SA"/>
            </w:rPr>
            <w:fldChar w:fldCharType="end"/>
          </w:r>
        </w:p>
      </w:sdtContent>
    </w:sdt>
    <w:sectPr w:rsidR="008F7C84" w:rsidRPr="000E1018" w:rsidSect="00F90BEB">
      <w:footerReference w:type="default" r:id="rId10"/>
      <w:footnotePr>
        <w:numRestart w:val="eachPage"/>
      </w:footnotePr>
      <w:pgSz w:w="11906" w:h="16838"/>
      <w:pgMar w:top="1418" w:right="1418" w:bottom="1418" w:left="1418" w:header="709" w:footer="709" w:gutter="0"/>
      <w:pgNumType w:fmt="numberInDash"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F7A7" w14:textId="77777777" w:rsidR="00840839" w:rsidRDefault="00840839" w:rsidP="00CC65D5">
      <w:r>
        <w:separator/>
      </w:r>
    </w:p>
  </w:endnote>
  <w:endnote w:type="continuationSeparator" w:id="0">
    <w:p w14:paraId="4652B2B7" w14:textId="77777777" w:rsidR="00840839" w:rsidRDefault="00840839" w:rsidP="00CC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3E2" w14:textId="77679620" w:rsidR="005E0FF2" w:rsidRDefault="005E0FF2" w:rsidP="00F90BEB">
    <w:pPr>
      <w:pStyle w:val="a8"/>
      <w:ind w:firstLine="0"/>
    </w:pPr>
  </w:p>
  <w:p w14:paraId="28EA257B" w14:textId="77777777" w:rsidR="005E0FF2" w:rsidRDefault="005E0FF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32287119"/>
      <w:docPartObj>
        <w:docPartGallery w:val="Page Numbers (Bottom of Page)"/>
        <w:docPartUnique/>
      </w:docPartObj>
    </w:sdtPr>
    <w:sdtEndPr/>
    <w:sdtContent>
      <w:p w14:paraId="4A9A1662" w14:textId="77777777" w:rsidR="005E0FF2" w:rsidRDefault="005E0FF2">
        <w:pPr>
          <w:pStyle w:val="a8"/>
          <w:jc w:val="center"/>
        </w:pPr>
        <w:r>
          <w:fldChar w:fldCharType="begin"/>
        </w:r>
        <w:r>
          <w:instrText>PAGE   \* MERGEFORMAT</w:instrText>
        </w:r>
        <w:r>
          <w:fldChar w:fldCharType="separate"/>
        </w:r>
        <w:r>
          <w:rPr>
            <w:rtl/>
            <w:lang w:val="ar-SA"/>
          </w:rPr>
          <w:t>2</w:t>
        </w:r>
        <w:r>
          <w:fldChar w:fldCharType="end"/>
        </w:r>
      </w:p>
    </w:sdtContent>
  </w:sdt>
  <w:p w14:paraId="1459807A" w14:textId="77777777" w:rsidR="005E0FF2" w:rsidRDefault="005E0FF2">
    <w:pPr>
      <w:pStyle w:val="a8"/>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F188" w14:textId="77777777" w:rsidR="00840839" w:rsidRDefault="00840839" w:rsidP="00CC65D5">
      <w:r>
        <w:separator/>
      </w:r>
    </w:p>
  </w:footnote>
  <w:footnote w:type="continuationSeparator" w:id="0">
    <w:p w14:paraId="7EC9EC91" w14:textId="77777777" w:rsidR="00840839" w:rsidRDefault="00840839" w:rsidP="00CC65D5">
      <w:r>
        <w:continuationSeparator/>
      </w:r>
    </w:p>
  </w:footnote>
  <w:footnote w:id="1">
    <w:p w14:paraId="13493A37" w14:textId="3BE9C1D1" w:rsidR="005E0FF2" w:rsidRPr="00AE17E9" w:rsidRDefault="00C00A38" w:rsidP="002D19CE">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AE17E9">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AE17E9">
        <w:rPr>
          <w:rFonts w:ascii="Simplified Arabic" w:hAnsi="Simplified Arabic" w:cs="Simplified Arabic"/>
          <w:sz w:val="24"/>
          <w:szCs w:val="24"/>
          <w:rtl/>
        </w:rPr>
        <w:t xml:space="preserve"> </w:t>
      </w:r>
      <w:r w:rsidR="005E0FF2" w:rsidRPr="00AE17E9">
        <w:rPr>
          <w:rFonts w:ascii="Simplified Arabic" w:hAnsi="Simplified Arabic" w:cs="Simplified Arabic"/>
          <w:sz w:val="24"/>
          <w:szCs w:val="24"/>
          <w:rtl/>
          <w:lang w:bidi="ar-EG"/>
        </w:rPr>
        <w:t>محمد أبو زهرة: التوجيه الاجتماعي في الإسلام (من بحوث مؤتمر مجمع البحوث الإسلامية) الجزء الثاني 1391هــ - 1971م، صــ3.</w:t>
      </w:r>
    </w:p>
  </w:footnote>
  <w:footnote w:id="2">
    <w:p w14:paraId="5A6140E5" w14:textId="589323E9" w:rsidR="005E0FF2" w:rsidRPr="00DB4A62" w:rsidRDefault="005E0FF2">
      <w:pPr>
        <w:pStyle w:val="a5"/>
        <w:rPr>
          <w:rFonts w:ascii="Simplified Arabic" w:hAnsi="Simplified Arabic" w:cs="Simplified Arabic"/>
          <w:sz w:val="24"/>
          <w:szCs w:val="24"/>
          <w:rtl/>
          <w:lang w:bidi="ar-EG"/>
        </w:rPr>
      </w:pPr>
      <w:r>
        <w:rPr>
          <w:rStyle w:val="a4"/>
          <w:rFonts w:ascii="Simplified Arabic" w:hAnsi="Simplified Arabic" w:cs="Simplified Arabic"/>
          <w:sz w:val="24"/>
          <w:szCs w:val="24"/>
          <w:rtl/>
        </w:rPr>
        <w:t>(</w:t>
      </w:r>
      <w:r w:rsidRPr="009366D1">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9366D1">
        <w:rPr>
          <w:rFonts w:ascii="Simplified Arabic" w:hAnsi="Simplified Arabic" w:cs="Simplified Arabic"/>
          <w:sz w:val="24"/>
          <w:szCs w:val="24"/>
          <w:rtl/>
        </w:rPr>
        <w:t xml:space="preserve"> </w:t>
      </w:r>
      <w:r w:rsidRPr="00DB4A62">
        <w:rPr>
          <w:rFonts w:ascii="Simplified Arabic" w:hAnsi="Simplified Arabic" w:cs="Simplified Arabic"/>
          <w:sz w:val="24"/>
          <w:szCs w:val="24"/>
          <w:rtl/>
          <w:lang w:bidi="ar-EG"/>
        </w:rPr>
        <w:t>بدر محمد ملك ولطيفة الكندري: تأديب الطفل بالضرب في الفكر التربوي الإسلامي، م: التربية بالزقازيق، ع:68، يوليو 2010م، ص: 121.</w:t>
      </w:r>
    </w:p>
  </w:footnote>
  <w:footnote w:id="3">
    <w:p w14:paraId="0D64D234" w14:textId="10E6FF84" w:rsidR="005E0FF2" w:rsidRDefault="005E0FF2">
      <w:pPr>
        <w:pStyle w:val="a5"/>
      </w:pPr>
      <w:r>
        <w:rPr>
          <w:rStyle w:val="a4"/>
          <w:rtl/>
        </w:rPr>
        <w:t>(</w:t>
      </w:r>
      <w:r>
        <w:rPr>
          <w:rStyle w:val="a4"/>
          <w:rtl/>
        </w:rPr>
        <w:footnoteRef/>
      </w:r>
      <w:r>
        <w:rPr>
          <w:rStyle w:val="a4"/>
          <w:rtl/>
        </w:rPr>
        <w:t>)</w:t>
      </w:r>
      <w:r>
        <w:rPr>
          <w:rtl/>
        </w:rPr>
        <w:t xml:space="preserve"> </w:t>
      </w:r>
      <w:r>
        <w:rPr>
          <w:rFonts w:hint="cs"/>
          <w:rtl/>
        </w:rPr>
        <w:t>ابن منظور لسان العرب، بيروت: دار صادر، 9/303.</w:t>
      </w:r>
    </w:p>
  </w:footnote>
  <w:footnote w:id="4">
    <w:p w14:paraId="05FB03F8" w14:textId="19E65424" w:rsidR="005E0FF2" w:rsidRPr="00DB4A62" w:rsidRDefault="005E0FF2">
      <w:pPr>
        <w:pStyle w:val="a5"/>
        <w:rPr>
          <w:rFonts w:ascii="Simplified Arabic" w:hAnsi="Simplified Arabic" w:cs="Simplified Arabic"/>
          <w:sz w:val="24"/>
          <w:szCs w:val="24"/>
          <w:rtl/>
          <w:lang w:bidi="ar-EG"/>
        </w:rPr>
      </w:pPr>
      <w:r>
        <w:rPr>
          <w:rStyle w:val="a4"/>
          <w:rFonts w:ascii="Simplified Arabic" w:hAnsi="Simplified Arabic" w:cs="Simplified Arabic"/>
          <w:sz w:val="24"/>
          <w:szCs w:val="24"/>
          <w:rtl/>
        </w:rPr>
        <w:t>(</w:t>
      </w:r>
      <w:r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DB4A62">
        <w:rPr>
          <w:rFonts w:ascii="Simplified Arabic" w:hAnsi="Simplified Arabic" w:cs="Simplified Arabic"/>
          <w:sz w:val="24"/>
          <w:szCs w:val="24"/>
          <w:rtl/>
        </w:rPr>
        <w:t xml:space="preserve"> </w:t>
      </w:r>
      <w:r w:rsidRPr="00DB4A62">
        <w:rPr>
          <w:rFonts w:ascii="Simplified Arabic" w:hAnsi="Simplified Arabic" w:cs="Simplified Arabic"/>
          <w:sz w:val="24"/>
          <w:szCs w:val="24"/>
          <w:rtl/>
          <w:lang w:bidi="ar-EG"/>
        </w:rPr>
        <w:t xml:space="preserve">محمد </w:t>
      </w:r>
      <w:proofErr w:type="spellStart"/>
      <w:r w:rsidRPr="00DB4A62">
        <w:rPr>
          <w:rFonts w:ascii="Simplified Arabic" w:hAnsi="Simplified Arabic" w:cs="Simplified Arabic"/>
          <w:sz w:val="24"/>
          <w:szCs w:val="24"/>
          <w:rtl/>
          <w:lang w:bidi="ar-EG"/>
        </w:rPr>
        <w:t>البوزيري</w:t>
      </w:r>
      <w:proofErr w:type="spellEnd"/>
      <w:r w:rsidRPr="00DB4A62">
        <w:rPr>
          <w:rFonts w:ascii="Simplified Arabic" w:hAnsi="Simplified Arabic" w:cs="Simplified Arabic"/>
          <w:sz w:val="24"/>
          <w:szCs w:val="24"/>
          <w:rtl/>
          <w:lang w:bidi="ar-EG"/>
        </w:rPr>
        <w:t xml:space="preserve">: مكونات العملية التعليمية في الفكر التربوي الإسلامي، الدار البيضاء: دار </w:t>
      </w:r>
      <w:proofErr w:type="gramStart"/>
      <w:r w:rsidRPr="00DB4A62">
        <w:rPr>
          <w:rFonts w:ascii="Simplified Arabic" w:hAnsi="Simplified Arabic" w:cs="Simplified Arabic"/>
          <w:sz w:val="24"/>
          <w:szCs w:val="24"/>
          <w:rtl/>
          <w:lang w:bidi="ar-EG"/>
        </w:rPr>
        <w:t>الثقافة ،</w:t>
      </w:r>
      <w:proofErr w:type="gramEnd"/>
      <w:r w:rsidRPr="00DB4A62">
        <w:rPr>
          <w:rFonts w:ascii="Simplified Arabic" w:hAnsi="Simplified Arabic" w:cs="Simplified Arabic"/>
          <w:sz w:val="24"/>
          <w:szCs w:val="24"/>
          <w:rtl/>
          <w:lang w:bidi="ar-EG"/>
        </w:rPr>
        <w:t xml:space="preserve"> 2005م، صـ132.</w:t>
      </w:r>
    </w:p>
  </w:footnote>
  <w:footnote w:id="5">
    <w:p w14:paraId="1CF6AC92" w14:textId="27666450"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سنن أبي داود، رقم: (495).</w:t>
      </w:r>
    </w:p>
  </w:footnote>
  <w:footnote w:id="6">
    <w:p w14:paraId="556CD2CA" w14:textId="45AA97AB"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الطبراني: مجمع الزوائد ومنبع الفوائد، 1412ه، دار الفكر، بيروت، صــ198 وصححه الألباني في الصحيحة برقم (1447)..</w:t>
      </w:r>
    </w:p>
  </w:footnote>
  <w:footnote w:id="7">
    <w:p w14:paraId="0EA7821C" w14:textId="3A0F222F" w:rsidR="005E0FF2" w:rsidRPr="00DB4A62" w:rsidRDefault="005E0FF2">
      <w:pPr>
        <w:pStyle w:val="a5"/>
        <w:rPr>
          <w:rFonts w:ascii="Simplified Arabic" w:hAnsi="Simplified Arabic" w:cs="Simplified Arabic"/>
          <w:sz w:val="24"/>
          <w:szCs w:val="24"/>
        </w:rPr>
      </w:pPr>
      <w:r>
        <w:rPr>
          <w:rStyle w:val="a4"/>
          <w:rFonts w:ascii="Simplified Arabic" w:hAnsi="Simplified Arabic" w:cs="Simplified Arabic"/>
          <w:sz w:val="24"/>
          <w:szCs w:val="24"/>
          <w:rtl/>
        </w:rPr>
        <w:t>(</w:t>
      </w:r>
      <w:r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DB4A62">
        <w:rPr>
          <w:rFonts w:ascii="Simplified Arabic" w:hAnsi="Simplified Arabic" w:cs="Simplified Arabic"/>
          <w:sz w:val="24"/>
          <w:szCs w:val="24"/>
          <w:rtl/>
        </w:rPr>
        <w:t xml:space="preserve"> سنن ابن ماجة، رقم: 221</w:t>
      </w:r>
    </w:p>
  </w:footnote>
  <w:footnote w:id="8">
    <w:p w14:paraId="1C681074" w14:textId="7BC3D094"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 xml:space="preserve">أحمد شويح وعاطف أو </w:t>
      </w:r>
      <w:proofErr w:type="spellStart"/>
      <w:r w:rsidR="005E0FF2" w:rsidRPr="00DB4A62">
        <w:rPr>
          <w:rFonts w:ascii="Simplified Arabic" w:hAnsi="Simplified Arabic" w:cs="Simplified Arabic"/>
          <w:sz w:val="24"/>
          <w:szCs w:val="24"/>
          <w:rtl/>
          <w:lang w:bidi="ar-EG"/>
        </w:rPr>
        <w:t>هريد</w:t>
      </w:r>
      <w:proofErr w:type="spellEnd"/>
      <w:r w:rsidR="005E0FF2" w:rsidRPr="00DB4A62">
        <w:rPr>
          <w:rFonts w:ascii="Simplified Arabic" w:hAnsi="Simplified Arabic" w:cs="Simplified Arabic"/>
          <w:sz w:val="24"/>
          <w:szCs w:val="24"/>
          <w:rtl/>
          <w:lang w:bidi="ar-EG"/>
        </w:rPr>
        <w:t xml:space="preserve">: تأديب الطفل باستخدام العقوبات في الفقه الإسلامي، بحث مقدم إلى مؤتمر التربوي </w:t>
      </w:r>
      <w:proofErr w:type="spellStart"/>
      <w:r w:rsidR="005E0FF2" w:rsidRPr="00DB4A62">
        <w:rPr>
          <w:rFonts w:ascii="Simplified Arabic" w:hAnsi="Simplified Arabic" w:cs="Simplified Arabic"/>
          <w:sz w:val="24"/>
          <w:szCs w:val="24"/>
          <w:rtl/>
          <w:lang w:bidi="ar-EG"/>
        </w:rPr>
        <w:t>الثانى</w:t>
      </w:r>
      <w:proofErr w:type="spellEnd"/>
      <w:r w:rsidR="005E0FF2" w:rsidRPr="00DB4A62">
        <w:rPr>
          <w:rFonts w:ascii="Simplified Arabic" w:hAnsi="Simplified Arabic" w:cs="Simplified Arabic"/>
          <w:sz w:val="24"/>
          <w:szCs w:val="24"/>
          <w:rtl/>
          <w:lang w:bidi="ar-EG"/>
        </w:rPr>
        <w:t>، "الطفل الفلسطيني بين تحديات الواقع وطموحات المستقبل بالجامعة الإسلامية في 22-23/11/2005، صــ86".</w:t>
      </w:r>
    </w:p>
  </w:footnote>
  <w:footnote w:id="9">
    <w:p w14:paraId="5718C1D1" w14:textId="1CA80843"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سنن الترمذي، رقم (382، 381</w:t>
      </w:r>
      <w:proofErr w:type="gramStart"/>
      <w:r w:rsidR="005E0FF2" w:rsidRPr="00DB4A62">
        <w:rPr>
          <w:rFonts w:ascii="Simplified Arabic" w:hAnsi="Simplified Arabic" w:cs="Simplified Arabic"/>
          <w:sz w:val="24"/>
          <w:szCs w:val="24"/>
          <w:rtl/>
          <w:lang w:bidi="ar-EG"/>
        </w:rPr>
        <w:t>) ،</w:t>
      </w:r>
      <w:proofErr w:type="gramEnd"/>
      <w:r w:rsidR="005E0FF2" w:rsidRPr="00DB4A62">
        <w:rPr>
          <w:rFonts w:ascii="Simplified Arabic" w:hAnsi="Simplified Arabic" w:cs="Simplified Arabic"/>
          <w:sz w:val="24"/>
          <w:szCs w:val="24"/>
          <w:rtl/>
          <w:lang w:bidi="ar-EG"/>
        </w:rPr>
        <w:t xml:space="preserve"> مسند أحمد، رقم (323).</w:t>
      </w:r>
    </w:p>
  </w:footnote>
  <w:footnote w:id="10">
    <w:p w14:paraId="6D7F9C82" w14:textId="57AF3BF8"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سنن أبي داود، رقم: (2622)، سنن الترمذي، رقم: (1288)، سنن ابن ماجة، رقم (2299).</w:t>
      </w:r>
    </w:p>
  </w:footnote>
  <w:footnote w:id="11">
    <w:p w14:paraId="02F01B20" w14:textId="2598C4FF"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السيوطى</w:t>
      </w:r>
      <w:proofErr w:type="spellEnd"/>
      <w:r w:rsidR="005E0FF2" w:rsidRPr="00DB4A62">
        <w:rPr>
          <w:rFonts w:ascii="Simplified Arabic" w:hAnsi="Simplified Arabic" w:cs="Simplified Arabic"/>
          <w:sz w:val="24"/>
          <w:szCs w:val="24"/>
          <w:rtl/>
          <w:lang w:bidi="ar-EG"/>
        </w:rPr>
        <w:t>: الجامع الصغير، كتاب الفرج بعد الشدة صـ6567، وبنحوه في سنن الترمذي، رقم: 1973؛ ومسند أحمد، رقم25183.</w:t>
      </w:r>
    </w:p>
  </w:footnote>
  <w:footnote w:id="12">
    <w:p w14:paraId="32516EC9" w14:textId="194D5E08"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صحيح البخاري، رقم (1491)، صحيح مسلم، رقم (1069).</w:t>
      </w:r>
    </w:p>
  </w:footnote>
  <w:footnote w:id="13">
    <w:p w14:paraId="48A3A5EE" w14:textId="1F3CC895"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صحيح البخاري، رقم (30).</w:t>
      </w:r>
    </w:p>
  </w:footnote>
  <w:footnote w:id="14">
    <w:p w14:paraId="0F951D46" w14:textId="4CE329F5"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سعيد حوى: تربية الإسلام، دار السلام للطباعة والنشر والتوزيع والترجمة -بيروت- 1988م، ط2، صــ626.</w:t>
      </w:r>
    </w:p>
  </w:footnote>
  <w:footnote w:id="15">
    <w:p w14:paraId="3A240325" w14:textId="01DE34C4"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سنن أبي داود، رقم (4916).</w:t>
      </w:r>
    </w:p>
  </w:footnote>
  <w:footnote w:id="16">
    <w:p w14:paraId="3589AD1D" w14:textId="07F08326"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صحيح البخاري، رقم (5479)، صحيح مسلم، رقم (1954، 54).</w:t>
      </w:r>
    </w:p>
  </w:footnote>
  <w:footnote w:id="17">
    <w:p w14:paraId="3F234319" w14:textId="342FD4E4"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على عبد الباسط مزيد: موسوعة التربية النبوية للطفل، مكتبة الايمان، 2012م، صــ321.</w:t>
      </w:r>
    </w:p>
  </w:footnote>
  <w:footnote w:id="18">
    <w:p w14:paraId="3F0C8F62" w14:textId="69F5C486"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البخارى</w:t>
      </w:r>
      <w:proofErr w:type="spellEnd"/>
      <w:r w:rsidR="005E0FF2" w:rsidRPr="00DB4A62">
        <w:rPr>
          <w:rFonts w:ascii="Simplified Arabic" w:hAnsi="Simplified Arabic" w:cs="Simplified Arabic"/>
          <w:sz w:val="24"/>
          <w:szCs w:val="24"/>
          <w:rtl/>
          <w:lang w:bidi="ar-EG"/>
        </w:rPr>
        <w:t>: الأدب المفرد، رقم (1229).</w:t>
      </w:r>
    </w:p>
  </w:footnote>
  <w:footnote w:id="19">
    <w:p w14:paraId="45C06F0C" w14:textId="3E48FE1C"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الطبرانى</w:t>
      </w:r>
      <w:proofErr w:type="spellEnd"/>
      <w:r w:rsidR="005E0FF2" w:rsidRPr="00DB4A62">
        <w:rPr>
          <w:rFonts w:ascii="Simplified Arabic" w:hAnsi="Simplified Arabic" w:cs="Simplified Arabic"/>
          <w:sz w:val="24"/>
          <w:szCs w:val="24"/>
          <w:rtl/>
          <w:lang w:bidi="ar-EG"/>
        </w:rPr>
        <w:t xml:space="preserve">: مجمع الزوائد ومنبع الفوائد، 1412ه، دار الفكر، بيروت، صــ198 وصححه </w:t>
      </w:r>
      <w:proofErr w:type="spellStart"/>
      <w:r w:rsidR="005E0FF2" w:rsidRPr="00DB4A62">
        <w:rPr>
          <w:rFonts w:ascii="Simplified Arabic" w:hAnsi="Simplified Arabic" w:cs="Simplified Arabic"/>
          <w:sz w:val="24"/>
          <w:szCs w:val="24"/>
          <w:rtl/>
          <w:lang w:bidi="ar-EG"/>
        </w:rPr>
        <w:t>الالبانى</w:t>
      </w:r>
      <w:proofErr w:type="spellEnd"/>
      <w:r w:rsidR="005E0FF2" w:rsidRPr="00DB4A62">
        <w:rPr>
          <w:rFonts w:ascii="Simplified Arabic" w:hAnsi="Simplified Arabic" w:cs="Simplified Arabic"/>
          <w:sz w:val="24"/>
          <w:szCs w:val="24"/>
          <w:rtl/>
          <w:lang w:bidi="ar-EG"/>
        </w:rPr>
        <w:t xml:space="preserve"> في الصحيحة برقم (1447).</w:t>
      </w:r>
    </w:p>
  </w:footnote>
  <w:footnote w:id="20">
    <w:p w14:paraId="42B4F20C" w14:textId="464EDE14"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 xml:space="preserve">ابن الجزار </w:t>
      </w:r>
      <w:proofErr w:type="spellStart"/>
      <w:r w:rsidR="005E0FF2" w:rsidRPr="00DB4A62">
        <w:rPr>
          <w:rFonts w:ascii="Simplified Arabic" w:hAnsi="Simplified Arabic" w:cs="Simplified Arabic"/>
          <w:sz w:val="24"/>
          <w:szCs w:val="24"/>
          <w:rtl/>
          <w:lang w:bidi="ar-EG"/>
        </w:rPr>
        <w:t>القيروانى</w:t>
      </w:r>
      <w:proofErr w:type="spellEnd"/>
      <w:r w:rsidR="005E0FF2" w:rsidRPr="00DB4A62">
        <w:rPr>
          <w:rFonts w:ascii="Simplified Arabic" w:hAnsi="Simplified Arabic" w:cs="Simplified Arabic"/>
          <w:sz w:val="24"/>
          <w:szCs w:val="24"/>
          <w:rtl/>
          <w:lang w:bidi="ar-EG"/>
        </w:rPr>
        <w:t xml:space="preserve">: سياسة الصبيان وتدبيرهم، تحقيق: محمد الحبيب الهيلة، دار الغرب </w:t>
      </w:r>
      <w:proofErr w:type="spellStart"/>
      <w:r w:rsidR="005E0FF2" w:rsidRPr="00DB4A62">
        <w:rPr>
          <w:rFonts w:ascii="Simplified Arabic" w:hAnsi="Simplified Arabic" w:cs="Simplified Arabic"/>
          <w:sz w:val="24"/>
          <w:szCs w:val="24"/>
          <w:rtl/>
          <w:lang w:bidi="ar-EG"/>
        </w:rPr>
        <w:t>الاسلامى</w:t>
      </w:r>
      <w:proofErr w:type="spellEnd"/>
      <w:r w:rsidR="005E0FF2" w:rsidRPr="00DB4A62">
        <w:rPr>
          <w:rFonts w:ascii="Simplified Arabic" w:hAnsi="Simplified Arabic" w:cs="Simplified Arabic"/>
          <w:sz w:val="24"/>
          <w:szCs w:val="24"/>
          <w:rtl/>
          <w:lang w:bidi="ar-EG"/>
        </w:rPr>
        <w:t xml:space="preserve"> -بيروت- 1984، صــ113.</w:t>
      </w:r>
    </w:p>
  </w:footnote>
  <w:footnote w:id="21">
    <w:p w14:paraId="78C7F0D4" w14:textId="5A9B97D0"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المسعودي: مروج الذهب، دار إحياء التراث، 3/254.</w:t>
      </w:r>
    </w:p>
  </w:footnote>
  <w:footnote w:id="22">
    <w:p w14:paraId="464EE065" w14:textId="3308CCB7"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صحيح مسلم، رقم (6549).</w:t>
      </w:r>
    </w:p>
  </w:footnote>
  <w:footnote w:id="23">
    <w:p w14:paraId="76EF3B67" w14:textId="34A8F7BC"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 xml:space="preserve">شمس الدين بن محمد </w:t>
      </w:r>
      <w:proofErr w:type="spellStart"/>
      <w:r w:rsidR="005E0FF2" w:rsidRPr="00DB4A62">
        <w:rPr>
          <w:rFonts w:ascii="Simplified Arabic" w:hAnsi="Simplified Arabic" w:cs="Simplified Arabic"/>
          <w:sz w:val="24"/>
          <w:szCs w:val="24"/>
          <w:rtl/>
          <w:lang w:bidi="ar-EG"/>
        </w:rPr>
        <w:t>الأنبابى</w:t>
      </w:r>
      <w:proofErr w:type="spellEnd"/>
      <w:r w:rsidR="005E0FF2" w:rsidRPr="00DB4A62">
        <w:rPr>
          <w:rFonts w:ascii="Simplified Arabic" w:hAnsi="Simplified Arabic" w:cs="Simplified Arabic"/>
          <w:sz w:val="24"/>
          <w:szCs w:val="24"/>
          <w:rtl/>
          <w:lang w:bidi="ar-EG"/>
        </w:rPr>
        <w:t>: رسالة في رياضة الصبيان وتعليمهم وتأديبهم، مخطوط، صــ9. نقلاً عن مجلة الحقيقة، جامعة أدبار، العدد: 20، مارس 2012، صــ4.</w:t>
      </w:r>
    </w:p>
  </w:footnote>
  <w:footnote w:id="24">
    <w:p w14:paraId="6BCB732B" w14:textId="6CC31156"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الحاج العبدري: المدخل، دار التراث، د.ت، 2/317.</w:t>
      </w:r>
    </w:p>
  </w:footnote>
  <w:footnote w:id="25">
    <w:p w14:paraId="3EAEF632" w14:textId="621240FD"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 xml:space="preserve">ام كلثوم بن </w:t>
      </w:r>
      <w:proofErr w:type="spellStart"/>
      <w:r w:rsidR="005E0FF2" w:rsidRPr="00DB4A62">
        <w:rPr>
          <w:rFonts w:ascii="Simplified Arabic" w:hAnsi="Simplified Arabic" w:cs="Simplified Arabic"/>
          <w:sz w:val="24"/>
          <w:szCs w:val="24"/>
          <w:rtl/>
          <w:lang w:bidi="ar-EG"/>
        </w:rPr>
        <w:t>يحى</w:t>
      </w:r>
      <w:proofErr w:type="spellEnd"/>
      <w:r w:rsidR="005E0FF2" w:rsidRPr="00DB4A62">
        <w:rPr>
          <w:rFonts w:ascii="Simplified Arabic" w:hAnsi="Simplified Arabic" w:cs="Simplified Arabic"/>
          <w:sz w:val="24"/>
          <w:szCs w:val="24"/>
          <w:rtl/>
          <w:lang w:bidi="ar-EG"/>
        </w:rPr>
        <w:t>: ضرب الأولاد للتأديب بين الضرورة والضرر، مجلة الحقيقة، جامعة أدرار، العدد: 20، مارس 2012، صــ101.</w:t>
      </w:r>
    </w:p>
  </w:footnote>
  <w:footnote w:id="26">
    <w:p w14:paraId="52BDD1F5" w14:textId="410C384F"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الأنباني</w:t>
      </w:r>
      <w:proofErr w:type="spellEnd"/>
      <w:r w:rsidR="005E0FF2" w:rsidRPr="00DB4A62">
        <w:rPr>
          <w:rFonts w:ascii="Simplified Arabic" w:hAnsi="Simplified Arabic" w:cs="Simplified Arabic"/>
          <w:sz w:val="24"/>
          <w:szCs w:val="24"/>
          <w:rtl/>
          <w:lang w:bidi="ar-EG"/>
        </w:rPr>
        <w:t>: رسالة في رياضة الصبيان وتعليمهم وتأديبهم، صــ10.</w:t>
      </w:r>
    </w:p>
  </w:footnote>
  <w:footnote w:id="27">
    <w:p w14:paraId="7D32DE0A" w14:textId="7AFBC0E4"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 xml:space="preserve">ابن نجيم: البحر الرائق، مصدر سابق، 8/394، ابن فرحون: تبصرة الحكام، مصدر سابق، 2/341، الأنصاري: أسنى المطالب، مصدر سابق، 4/163، </w:t>
      </w:r>
      <w:proofErr w:type="spellStart"/>
      <w:r w:rsidR="005E0FF2" w:rsidRPr="00DB4A62">
        <w:rPr>
          <w:rFonts w:ascii="Simplified Arabic" w:hAnsi="Simplified Arabic" w:cs="Simplified Arabic"/>
          <w:sz w:val="24"/>
          <w:szCs w:val="24"/>
          <w:rtl/>
          <w:lang w:bidi="ar-EG"/>
        </w:rPr>
        <w:t>الهيتمى</w:t>
      </w:r>
      <w:proofErr w:type="spellEnd"/>
      <w:r w:rsidR="005E0FF2" w:rsidRPr="00DB4A62">
        <w:rPr>
          <w:rFonts w:ascii="Simplified Arabic" w:hAnsi="Simplified Arabic" w:cs="Simplified Arabic"/>
          <w:sz w:val="24"/>
          <w:szCs w:val="24"/>
          <w:rtl/>
          <w:lang w:bidi="ar-EG"/>
        </w:rPr>
        <w:t xml:space="preserve">: تحفة المحتاج، مصدر سابق، 9/180، </w:t>
      </w:r>
      <w:proofErr w:type="spellStart"/>
      <w:r w:rsidR="005E0FF2" w:rsidRPr="00DB4A62">
        <w:rPr>
          <w:rFonts w:ascii="Simplified Arabic" w:hAnsi="Simplified Arabic" w:cs="Simplified Arabic"/>
          <w:sz w:val="24"/>
          <w:szCs w:val="24"/>
          <w:rtl/>
          <w:lang w:bidi="ar-EG"/>
        </w:rPr>
        <w:t>البهوتى</w:t>
      </w:r>
      <w:proofErr w:type="spellEnd"/>
      <w:r w:rsidR="005E0FF2" w:rsidRPr="00DB4A62">
        <w:rPr>
          <w:rFonts w:ascii="Simplified Arabic" w:hAnsi="Simplified Arabic" w:cs="Simplified Arabic"/>
          <w:sz w:val="24"/>
          <w:szCs w:val="24"/>
          <w:rtl/>
          <w:lang w:bidi="ar-EG"/>
        </w:rPr>
        <w:t>: كشاف القناع، مصدر سابق، 6/18، ام كلثوم بن يحي: ضرب الأولاد بين الضرورة والضرر، مصدر سابق، صــ102.</w:t>
      </w:r>
    </w:p>
  </w:footnote>
  <w:footnote w:id="28">
    <w:p w14:paraId="52C143B9" w14:textId="26FF6F09"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النعمان بن عبد الرحمن المشعل: أحكام الجناية المترتبة على التأديب في الفقه الإسلامي وتطبيقاتها في محاكم منطقة الرياض، مجلة العدل، العدد (10) 1422ه، صــ8.</w:t>
      </w:r>
    </w:p>
  </w:footnote>
  <w:footnote w:id="29">
    <w:p w14:paraId="716D85D2" w14:textId="0D21EACF"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الحاج: المدخل، مصدر سابق، 2/317.</w:t>
      </w:r>
    </w:p>
  </w:footnote>
  <w:footnote w:id="30">
    <w:p w14:paraId="2E4BDFF6" w14:textId="65204303"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مجلة الجامعة الإسلامية، العدد الأول، المجلد السابع، يناير 1999، صــ149.</w:t>
      </w:r>
    </w:p>
  </w:footnote>
  <w:footnote w:id="31">
    <w:p w14:paraId="26565DEF" w14:textId="1F1B3BFC"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الخطيب: مغنى المحتاج إلى معرفة ألفاظ المنهاج، مصدر سابق، 5/526.</w:t>
      </w:r>
    </w:p>
  </w:footnote>
  <w:footnote w:id="32">
    <w:p w14:paraId="249E54E0" w14:textId="0A5B738C"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ام كلثوم ابن يحي: ضرب الأولاد للتأديب بين الضرورة والضرر، مرجع سابق، صــ111.</w:t>
      </w:r>
    </w:p>
  </w:footnote>
  <w:footnote w:id="33">
    <w:p w14:paraId="576E859A" w14:textId="6A092876"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مفلح المقدسي: الآداب الشرعية والمنح المرعية، عالم الكتب، د.ت، 3/571.</w:t>
      </w:r>
    </w:p>
  </w:footnote>
  <w:footnote w:id="34">
    <w:p w14:paraId="5EC13204" w14:textId="5DDF0B1B"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الغزالى</w:t>
      </w:r>
      <w:proofErr w:type="spellEnd"/>
      <w:r w:rsidR="005E0FF2" w:rsidRPr="00DB4A62">
        <w:rPr>
          <w:rFonts w:ascii="Simplified Arabic" w:hAnsi="Simplified Arabic" w:cs="Simplified Arabic"/>
          <w:sz w:val="24"/>
          <w:szCs w:val="24"/>
          <w:rtl/>
          <w:lang w:bidi="ar-EG"/>
        </w:rPr>
        <w:t>: الاحياء، دار الفكر- بيروت- 2009م، 2/58.</w:t>
      </w:r>
    </w:p>
  </w:footnote>
  <w:footnote w:id="35">
    <w:p w14:paraId="7E8DE853" w14:textId="0B8D4C0B"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صحيح البخاري، رقم (5765).</w:t>
      </w:r>
    </w:p>
  </w:footnote>
  <w:footnote w:id="36">
    <w:p w14:paraId="5E5BA496" w14:textId="26CEBDAF"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الحاج: المدخل، مصدر سابق، 2/326.</w:t>
      </w:r>
    </w:p>
  </w:footnote>
  <w:footnote w:id="37">
    <w:p w14:paraId="5811B6C0" w14:textId="5F27A0C5"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القابسي: الرسالة، مرجع سابق، صــ129.</w:t>
      </w:r>
    </w:p>
  </w:footnote>
  <w:footnote w:id="38">
    <w:p w14:paraId="3C67A234" w14:textId="1B2DC693"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 xml:space="preserve">محمد </w:t>
      </w:r>
      <w:proofErr w:type="spellStart"/>
      <w:r w:rsidR="005E0FF2" w:rsidRPr="00DB4A62">
        <w:rPr>
          <w:rFonts w:ascii="Simplified Arabic" w:hAnsi="Simplified Arabic" w:cs="Simplified Arabic"/>
          <w:sz w:val="24"/>
          <w:szCs w:val="24"/>
          <w:rtl/>
          <w:lang w:bidi="ar-EG"/>
        </w:rPr>
        <w:t>القرشى</w:t>
      </w:r>
      <w:proofErr w:type="spellEnd"/>
      <w:r w:rsidR="005E0FF2" w:rsidRPr="00DB4A62">
        <w:rPr>
          <w:rFonts w:ascii="Simplified Arabic" w:hAnsi="Simplified Arabic" w:cs="Simplified Arabic"/>
          <w:sz w:val="24"/>
          <w:szCs w:val="24"/>
          <w:rtl/>
          <w:lang w:bidi="ar-EG"/>
        </w:rPr>
        <w:t>: معالم القرية في معالم الحسبة، دار الفنون كمبردج، د.ت، صــ172.</w:t>
      </w:r>
    </w:p>
  </w:footnote>
  <w:footnote w:id="39">
    <w:p w14:paraId="41849DF0" w14:textId="7EED5EB6"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القابسي: الرسالة، صــ170.</w:t>
      </w:r>
    </w:p>
  </w:footnote>
  <w:footnote w:id="40">
    <w:p w14:paraId="4B985BFF" w14:textId="7B311F8D"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الحاج: المدخل، 2/317.</w:t>
      </w:r>
    </w:p>
  </w:footnote>
  <w:footnote w:id="41">
    <w:p w14:paraId="46168288" w14:textId="24E64678"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الهمام: فتح القدير، 5/231، ابن الحاج: المدخل: المدخل، 2/317، الخطاب: مواهب الجليل، 1/415، الخطيب: مغنى المحتاج، 5/533، الجمل: حاشية الجمل، 1/290، ابن قدامة: المغنى، 9/143. مصادر سابقة.</w:t>
      </w:r>
    </w:p>
  </w:footnote>
  <w:footnote w:id="42">
    <w:p w14:paraId="644BAEBE" w14:textId="3A02D22F"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الأنبابى</w:t>
      </w:r>
      <w:proofErr w:type="spellEnd"/>
      <w:r w:rsidR="005E0FF2" w:rsidRPr="00DB4A62">
        <w:rPr>
          <w:rFonts w:ascii="Simplified Arabic" w:hAnsi="Simplified Arabic" w:cs="Simplified Arabic"/>
          <w:sz w:val="24"/>
          <w:szCs w:val="24"/>
          <w:rtl/>
          <w:lang w:bidi="ar-EG"/>
        </w:rPr>
        <w:t>: رسالة في رياضة الصبيان وتعليمهم وتأديبهم، صــ9.</w:t>
      </w:r>
    </w:p>
  </w:footnote>
  <w:footnote w:id="43">
    <w:p w14:paraId="078CD24F" w14:textId="31D95755"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العبدري: التاج والاكليل لمختصر خليل، 2/54، ابن دقيق العيد: أحكام الأحكام شرح عمدة الأحكام، 2/253، ابن شحتوت: آداب المعلمين، صــ354.</w:t>
      </w:r>
    </w:p>
  </w:footnote>
  <w:footnote w:id="44">
    <w:p w14:paraId="6CA1D5BB" w14:textId="3E6AB61E"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القابسي: الرسالة، صــ130.</w:t>
      </w:r>
    </w:p>
  </w:footnote>
  <w:footnote w:id="45">
    <w:p w14:paraId="7E60AEE6" w14:textId="142C2AAF"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القابسي: المصدر السابق، صــ130.</w:t>
      </w:r>
    </w:p>
  </w:footnote>
  <w:footnote w:id="46">
    <w:p w14:paraId="485988F1" w14:textId="09F57608"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القابسي: المصدر السابق: صــ130.</w:t>
      </w:r>
    </w:p>
  </w:footnote>
  <w:footnote w:id="47">
    <w:p w14:paraId="01564AAE" w14:textId="14B6232C"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نفس المصدر السابق: صــ130.</w:t>
      </w:r>
    </w:p>
  </w:footnote>
  <w:footnote w:id="48">
    <w:p w14:paraId="0CB2F89C" w14:textId="25D07DE7"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الحاج: المدخل، 2/317.</w:t>
      </w:r>
    </w:p>
  </w:footnote>
  <w:footnote w:id="49">
    <w:p w14:paraId="4DCBEB29" w14:textId="65CB52A2"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المواق: التاج والاكليل، 2/45، ابن الحاج المدخل، 2/326.</w:t>
      </w:r>
    </w:p>
  </w:footnote>
  <w:footnote w:id="50">
    <w:p w14:paraId="2B253A49" w14:textId="30AE18AE"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سنن أبي داود، رقم (5109).</w:t>
      </w:r>
    </w:p>
  </w:footnote>
  <w:footnote w:id="51">
    <w:p w14:paraId="587E3FE0" w14:textId="674B3B15"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ام كلثوم بن يحي: ضرب الأولاد للتأديب بين الضرورة والضرر، صــ107.</w:t>
      </w:r>
    </w:p>
  </w:footnote>
  <w:footnote w:id="52">
    <w:p w14:paraId="57E09669" w14:textId="7D84D3EE"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صحيح البخاري، رقم (1491).</w:t>
      </w:r>
    </w:p>
  </w:footnote>
  <w:footnote w:id="53">
    <w:p w14:paraId="3AB3E385" w14:textId="3D3DCE3B"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سنن الترمذي، رقم (180).</w:t>
      </w:r>
    </w:p>
  </w:footnote>
  <w:footnote w:id="54">
    <w:p w14:paraId="51BC9753" w14:textId="141D4B9F"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الباجى</w:t>
      </w:r>
      <w:proofErr w:type="spellEnd"/>
      <w:r w:rsidR="005E0FF2" w:rsidRPr="00DB4A62">
        <w:rPr>
          <w:rFonts w:ascii="Simplified Arabic" w:hAnsi="Simplified Arabic" w:cs="Simplified Arabic"/>
          <w:sz w:val="24"/>
          <w:szCs w:val="24"/>
          <w:rtl/>
          <w:lang w:bidi="ar-EG"/>
        </w:rPr>
        <w:t xml:space="preserve">: المنتقى شرح الموطأ، دار الكتاب </w:t>
      </w:r>
      <w:proofErr w:type="spellStart"/>
      <w:r w:rsidR="005E0FF2" w:rsidRPr="00DB4A62">
        <w:rPr>
          <w:rFonts w:ascii="Simplified Arabic" w:hAnsi="Simplified Arabic" w:cs="Simplified Arabic"/>
          <w:sz w:val="24"/>
          <w:szCs w:val="24"/>
          <w:rtl/>
          <w:lang w:bidi="ar-EG"/>
        </w:rPr>
        <w:t>الاسلامى</w:t>
      </w:r>
      <w:proofErr w:type="spellEnd"/>
      <w:r w:rsidR="005E0FF2" w:rsidRPr="00DB4A62">
        <w:rPr>
          <w:rFonts w:ascii="Simplified Arabic" w:hAnsi="Simplified Arabic" w:cs="Simplified Arabic"/>
          <w:sz w:val="24"/>
          <w:szCs w:val="24"/>
          <w:rtl/>
          <w:lang w:bidi="ar-EG"/>
        </w:rPr>
        <w:t>، 7/143، ابن قدامة: المغنى، مصدر سابق، 9/143، القرشي: معالم القربة، صــ172.</w:t>
      </w:r>
    </w:p>
  </w:footnote>
  <w:footnote w:id="55">
    <w:p w14:paraId="0E280D6C" w14:textId="4384A6AD"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سنن أبي داود، رقم 4493.</w:t>
      </w:r>
    </w:p>
  </w:footnote>
  <w:footnote w:id="56">
    <w:p w14:paraId="49DA5CBC" w14:textId="075ADE56"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القابسي: الرسالة، صــ130.</w:t>
      </w:r>
    </w:p>
  </w:footnote>
  <w:footnote w:id="57">
    <w:p w14:paraId="492AF3E9" w14:textId="3BF68789" w:rsidR="005E0FF2" w:rsidRPr="00DB4A62" w:rsidRDefault="00C00A38" w:rsidP="00CC65D5">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 xml:space="preserve">بدر محمد مالك ولطيفة حسين </w:t>
      </w:r>
      <w:proofErr w:type="spellStart"/>
      <w:r w:rsidR="005E0FF2" w:rsidRPr="00DB4A62">
        <w:rPr>
          <w:rFonts w:ascii="Simplified Arabic" w:hAnsi="Simplified Arabic" w:cs="Simplified Arabic"/>
          <w:sz w:val="24"/>
          <w:szCs w:val="24"/>
          <w:rtl/>
          <w:lang w:bidi="ar-EG"/>
        </w:rPr>
        <w:t>الكندى</w:t>
      </w:r>
      <w:proofErr w:type="spellEnd"/>
      <w:r w:rsidR="005E0FF2" w:rsidRPr="00DB4A62">
        <w:rPr>
          <w:rFonts w:ascii="Simplified Arabic" w:hAnsi="Simplified Arabic" w:cs="Simplified Arabic"/>
          <w:sz w:val="24"/>
          <w:szCs w:val="24"/>
          <w:rtl/>
          <w:lang w:bidi="ar-EG"/>
        </w:rPr>
        <w:t>: تأديب الطفل بالضرب في الفكر التربوي الإسلامي -دراسة نقدية، دراسات تربوية ونفسية (مجلة كلية التربية بالزقازيق) العدد 68 يوليو 2010.</w:t>
      </w:r>
    </w:p>
  </w:footnote>
  <w:footnote w:id="58">
    <w:p w14:paraId="59ED4A3F" w14:textId="3A86671A" w:rsidR="005E0FF2" w:rsidRPr="00DB4A62" w:rsidRDefault="00C00A38" w:rsidP="005A2FDF">
      <w:pPr>
        <w:pStyle w:val="a5"/>
        <w:rPr>
          <w:rFonts w:ascii="Simplified Arabic" w:hAnsi="Simplified Arabic" w:cs="Simplified Arabic"/>
          <w:sz w:val="24"/>
          <w:szCs w:val="24"/>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محمد </w:t>
      </w:r>
      <w:proofErr w:type="spellStart"/>
      <w:r w:rsidR="005E0FF2" w:rsidRPr="00DB4A62">
        <w:rPr>
          <w:rFonts w:ascii="Simplified Arabic" w:hAnsi="Simplified Arabic" w:cs="Simplified Arabic"/>
          <w:sz w:val="24"/>
          <w:szCs w:val="24"/>
          <w:rtl/>
        </w:rPr>
        <w:t>البوزيري</w:t>
      </w:r>
      <w:proofErr w:type="spellEnd"/>
      <w:r w:rsidR="005E0FF2" w:rsidRPr="00DB4A62">
        <w:rPr>
          <w:rFonts w:ascii="Simplified Arabic" w:hAnsi="Simplified Arabic" w:cs="Simplified Arabic"/>
          <w:sz w:val="24"/>
          <w:szCs w:val="24"/>
          <w:rtl/>
        </w:rPr>
        <w:t>: مكونات العملية التعليمية في الفكر التربوي الإسلامي، دراسة وصفية تحليلية، دار الثقافة، الدار البيضاء، 2005، صــ138، صــ139 بتصريف.</w:t>
      </w:r>
    </w:p>
  </w:footnote>
  <w:footnote w:id="59">
    <w:p w14:paraId="69761244" w14:textId="72F685BE" w:rsidR="005E0FF2" w:rsidRPr="00DB4A62" w:rsidRDefault="00C00A38" w:rsidP="00AF6FBA">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محمد أبو زهرة: التوجيه الاجتماعي في الإسلام (من بحوث مؤتمر مجمع البحوث الإسلامية) الجزء الثاني 1391هــ - 1971م، صــ3.</w:t>
      </w:r>
    </w:p>
  </w:footnote>
  <w:footnote w:id="60">
    <w:p w14:paraId="21BA0FF6" w14:textId="1BB454AC" w:rsidR="005E0FF2" w:rsidRPr="00DB4A62" w:rsidRDefault="00C00A38" w:rsidP="00AF6FBA">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ميثاق الاسرة في الإسلام، مرجع سابق، صـ326.</w:t>
      </w:r>
    </w:p>
  </w:footnote>
  <w:footnote w:id="61">
    <w:p w14:paraId="1844462D" w14:textId="3C42DD79"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منظور: لسان العرب، 3/140.</w:t>
      </w:r>
    </w:p>
  </w:footnote>
  <w:footnote w:id="62">
    <w:p w14:paraId="73BDF2E8" w14:textId="1C7738E4"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الكاساني</w:t>
      </w:r>
      <w:proofErr w:type="spellEnd"/>
      <w:r w:rsidR="005E0FF2" w:rsidRPr="00DB4A62">
        <w:rPr>
          <w:rFonts w:ascii="Simplified Arabic" w:hAnsi="Simplified Arabic" w:cs="Simplified Arabic"/>
          <w:sz w:val="24"/>
          <w:szCs w:val="24"/>
          <w:rtl/>
          <w:lang w:bidi="ar-EG"/>
        </w:rPr>
        <w:t>: بدائع الصنائع: 7/33.</w:t>
      </w:r>
    </w:p>
  </w:footnote>
  <w:footnote w:id="63">
    <w:p w14:paraId="4049EE1F" w14:textId="18DA7F6C" w:rsidR="005E0FF2" w:rsidRPr="00DB4A62" w:rsidRDefault="00C00A38" w:rsidP="002172B0">
      <w:pPr>
        <w:pStyle w:val="a5"/>
        <w:rPr>
          <w:rFonts w:ascii="Simplified Arabic" w:hAnsi="Simplified Arabic" w:cs="Simplified Arabic"/>
          <w:sz w:val="24"/>
          <w:szCs w:val="24"/>
          <w:rtl/>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 xml:space="preserve">محمود شلتوت: الإسلام عقيدة وشريعة، صـ 258. </w:t>
      </w:r>
    </w:p>
  </w:footnote>
  <w:footnote w:id="64">
    <w:p w14:paraId="413CE0C6" w14:textId="520A2E38"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 xml:space="preserve">الشيخ نظام: الفتاوي </w:t>
      </w:r>
      <w:proofErr w:type="spellStart"/>
      <w:r w:rsidR="005E0FF2" w:rsidRPr="00DB4A62">
        <w:rPr>
          <w:rFonts w:ascii="Simplified Arabic" w:hAnsi="Simplified Arabic" w:cs="Simplified Arabic"/>
          <w:sz w:val="24"/>
          <w:szCs w:val="24"/>
          <w:rtl/>
          <w:lang w:bidi="ar-EG"/>
        </w:rPr>
        <w:t>العالمكيرية</w:t>
      </w:r>
      <w:proofErr w:type="spellEnd"/>
      <w:r w:rsidR="005E0FF2" w:rsidRPr="00DB4A62">
        <w:rPr>
          <w:rFonts w:ascii="Simplified Arabic" w:hAnsi="Simplified Arabic" w:cs="Simplified Arabic"/>
          <w:sz w:val="24"/>
          <w:szCs w:val="24"/>
          <w:rtl/>
          <w:lang w:bidi="ar-EG"/>
        </w:rPr>
        <w:t xml:space="preserve">: 2/159، </w:t>
      </w:r>
      <w:proofErr w:type="spellStart"/>
      <w:r w:rsidR="005E0FF2" w:rsidRPr="00DB4A62">
        <w:rPr>
          <w:rFonts w:ascii="Simplified Arabic" w:hAnsi="Simplified Arabic" w:cs="Simplified Arabic"/>
          <w:sz w:val="24"/>
          <w:szCs w:val="24"/>
          <w:rtl/>
          <w:lang w:bidi="ar-EG"/>
        </w:rPr>
        <w:t>الكاساني</w:t>
      </w:r>
      <w:proofErr w:type="spellEnd"/>
      <w:r w:rsidR="005E0FF2" w:rsidRPr="00DB4A62">
        <w:rPr>
          <w:rFonts w:ascii="Simplified Arabic" w:hAnsi="Simplified Arabic" w:cs="Simplified Arabic"/>
          <w:sz w:val="24"/>
          <w:szCs w:val="24"/>
          <w:rtl/>
          <w:lang w:bidi="ar-EG"/>
        </w:rPr>
        <w:t xml:space="preserve">: بدائع الصنائع: 7/39، النووي: روضة الطالبين، 10/86، الخطيب: مغني المحتاج: 4/146، </w:t>
      </w:r>
      <w:proofErr w:type="spellStart"/>
      <w:r w:rsidR="005E0FF2" w:rsidRPr="00DB4A62">
        <w:rPr>
          <w:rFonts w:ascii="Simplified Arabic" w:hAnsi="Simplified Arabic" w:cs="Simplified Arabic"/>
          <w:sz w:val="24"/>
          <w:szCs w:val="24"/>
          <w:rtl/>
          <w:lang w:bidi="ar-EG"/>
        </w:rPr>
        <w:t>البهوتي</w:t>
      </w:r>
      <w:proofErr w:type="spellEnd"/>
      <w:r w:rsidR="005E0FF2" w:rsidRPr="00DB4A62">
        <w:rPr>
          <w:rFonts w:ascii="Simplified Arabic" w:hAnsi="Simplified Arabic" w:cs="Simplified Arabic"/>
          <w:sz w:val="24"/>
          <w:szCs w:val="24"/>
          <w:rtl/>
          <w:lang w:bidi="ar-EG"/>
        </w:rPr>
        <w:t xml:space="preserve">: كشاف القناع: 6/78، الحجاوي: الإقناع: 4/644، آل حسين: متن زاد المستنقع: 2/826، </w:t>
      </w:r>
      <w:proofErr w:type="spellStart"/>
      <w:r w:rsidR="005E0FF2" w:rsidRPr="00DB4A62">
        <w:rPr>
          <w:rFonts w:ascii="Simplified Arabic" w:hAnsi="Simplified Arabic" w:cs="Simplified Arabic"/>
          <w:sz w:val="24"/>
          <w:szCs w:val="24"/>
          <w:rtl/>
          <w:lang w:bidi="ar-EG"/>
        </w:rPr>
        <w:t>المرداوي</w:t>
      </w:r>
      <w:proofErr w:type="spellEnd"/>
      <w:r w:rsidR="005E0FF2" w:rsidRPr="00DB4A62">
        <w:rPr>
          <w:rFonts w:ascii="Simplified Arabic" w:hAnsi="Simplified Arabic" w:cs="Simplified Arabic"/>
          <w:sz w:val="24"/>
          <w:szCs w:val="24"/>
          <w:rtl/>
          <w:lang w:bidi="ar-EG"/>
        </w:rPr>
        <w:t>: الانصاف: 10/150، ابن مفلح: المبدع: 9/43، السيوطي: مطالب أولي النهي: 6/159.</w:t>
      </w:r>
    </w:p>
  </w:footnote>
  <w:footnote w:id="65">
    <w:p w14:paraId="7FAECE3A" w14:textId="0A10AC2C"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الكاساني</w:t>
      </w:r>
      <w:proofErr w:type="spellEnd"/>
      <w:r w:rsidR="005E0FF2" w:rsidRPr="00DB4A62">
        <w:rPr>
          <w:rFonts w:ascii="Simplified Arabic" w:hAnsi="Simplified Arabic" w:cs="Simplified Arabic"/>
          <w:sz w:val="24"/>
          <w:szCs w:val="24"/>
          <w:rtl/>
          <w:lang w:bidi="ar-EG"/>
        </w:rPr>
        <w:t xml:space="preserve">: بدائع الصنائع: 7/67، القرطبي: أبو عمر يوسف بن عبد الله بن محمد </w:t>
      </w:r>
      <w:proofErr w:type="spellStart"/>
      <w:r w:rsidR="005E0FF2" w:rsidRPr="00DB4A62">
        <w:rPr>
          <w:rFonts w:ascii="Simplified Arabic" w:hAnsi="Simplified Arabic" w:cs="Simplified Arabic"/>
          <w:sz w:val="24"/>
          <w:szCs w:val="24"/>
          <w:rtl/>
          <w:lang w:bidi="ar-EG"/>
        </w:rPr>
        <w:t>عبدالبر</w:t>
      </w:r>
      <w:proofErr w:type="spellEnd"/>
      <w:r w:rsidR="005E0FF2" w:rsidRPr="00DB4A62">
        <w:rPr>
          <w:rFonts w:ascii="Simplified Arabic" w:hAnsi="Simplified Arabic" w:cs="Simplified Arabic"/>
          <w:sz w:val="24"/>
          <w:szCs w:val="24"/>
          <w:rtl/>
          <w:lang w:bidi="ar-EG"/>
        </w:rPr>
        <w:t>: الكافي، دار الكتب العلمية، ط1، 1987، صــ582، النووي: المجموع: 18/312.</w:t>
      </w:r>
    </w:p>
  </w:footnote>
  <w:footnote w:id="66">
    <w:p w14:paraId="26F7FF58" w14:textId="57DD10F8"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محمد أبو زهرة: نظرة الي العقوبة في الإسلام، صــ59-60.</w:t>
      </w:r>
    </w:p>
  </w:footnote>
  <w:footnote w:id="67">
    <w:p w14:paraId="19667F30" w14:textId="0D0F2864"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محمد قطب: منهج التربية في الإسلام، صــ233.</w:t>
      </w:r>
    </w:p>
  </w:footnote>
  <w:footnote w:id="68">
    <w:p w14:paraId="282EF6EE" w14:textId="5C714B2D"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الك</w:t>
      </w:r>
      <w:r w:rsidR="002448A9">
        <w:rPr>
          <w:rFonts w:ascii="Simplified Arabic" w:hAnsi="Simplified Arabic" w:cs="Simplified Arabic" w:hint="cs"/>
          <w:sz w:val="24"/>
          <w:szCs w:val="24"/>
          <w:rtl/>
          <w:lang w:bidi="ar-EG"/>
        </w:rPr>
        <w:t>ا</w:t>
      </w:r>
      <w:r w:rsidR="005E0FF2" w:rsidRPr="00DB4A62">
        <w:rPr>
          <w:rFonts w:ascii="Simplified Arabic" w:hAnsi="Simplified Arabic" w:cs="Simplified Arabic"/>
          <w:sz w:val="24"/>
          <w:szCs w:val="24"/>
          <w:rtl/>
          <w:lang w:bidi="ar-EG"/>
        </w:rPr>
        <w:t>ساني</w:t>
      </w:r>
      <w:proofErr w:type="spellEnd"/>
      <w:r w:rsidR="005E0FF2" w:rsidRPr="00DB4A62">
        <w:rPr>
          <w:rFonts w:ascii="Simplified Arabic" w:hAnsi="Simplified Arabic" w:cs="Simplified Arabic"/>
          <w:sz w:val="24"/>
          <w:szCs w:val="24"/>
          <w:rtl/>
          <w:lang w:bidi="ar-EG"/>
        </w:rPr>
        <w:t xml:space="preserve">: بدائع الصنائع: 7/234، الشيخ صالح: الثمر الداني، 478، الإمام مالك: المدونة، 6/399، القرطبي: الكافي، 606، الشافعي: الأم: 6/5، الخطيب الشربيني: مغني المحتاج: 4/15، </w:t>
      </w:r>
      <w:proofErr w:type="spellStart"/>
      <w:r w:rsidR="005E0FF2" w:rsidRPr="00DB4A62">
        <w:rPr>
          <w:rFonts w:ascii="Simplified Arabic" w:hAnsi="Simplified Arabic" w:cs="Simplified Arabic"/>
          <w:sz w:val="24"/>
          <w:szCs w:val="24"/>
          <w:rtl/>
          <w:lang w:bidi="ar-EG"/>
        </w:rPr>
        <w:t>المطيعي</w:t>
      </w:r>
      <w:proofErr w:type="spellEnd"/>
      <w:r w:rsidR="005E0FF2" w:rsidRPr="00DB4A62">
        <w:rPr>
          <w:rFonts w:ascii="Simplified Arabic" w:hAnsi="Simplified Arabic" w:cs="Simplified Arabic"/>
          <w:sz w:val="24"/>
          <w:szCs w:val="24"/>
          <w:rtl/>
          <w:lang w:bidi="ar-EG"/>
        </w:rPr>
        <w:t xml:space="preserve">: تكملة المجموع: 17/191-194، النووي: روضة الطالبين: 9/149، </w:t>
      </w:r>
      <w:proofErr w:type="spellStart"/>
      <w:r w:rsidR="005E0FF2" w:rsidRPr="00DB4A62">
        <w:rPr>
          <w:rFonts w:ascii="Simplified Arabic" w:hAnsi="Simplified Arabic" w:cs="Simplified Arabic"/>
          <w:sz w:val="24"/>
          <w:szCs w:val="24"/>
          <w:rtl/>
          <w:lang w:bidi="ar-EG"/>
        </w:rPr>
        <w:t>البهوتي</w:t>
      </w:r>
      <w:proofErr w:type="spellEnd"/>
      <w:r w:rsidR="005E0FF2" w:rsidRPr="00DB4A62">
        <w:rPr>
          <w:rFonts w:ascii="Simplified Arabic" w:hAnsi="Simplified Arabic" w:cs="Simplified Arabic"/>
          <w:sz w:val="24"/>
          <w:szCs w:val="24"/>
          <w:rtl/>
          <w:lang w:bidi="ar-EG"/>
        </w:rPr>
        <w:t xml:space="preserve">: كشاف القناع: 5/520، ابن قدامة: المغني: 9/358، </w:t>
      </w:r>
      <w:proofErr w:type="spellStart"/>
      <w:r w:rsidR="005E0FF2" w:rsidRPr="00DB4A62">
        <w:rPr>
          <w:rFonts w:ascii="Simplified Arabic" w:hAnsi="Simplified Arabic" w:cs="Simplified Arabic"/>
          <w:sz w:val="24"/>
          <w:szCs w:val="24"/>
          <w:rtl/>
          <w:lang w:bidi="ar-EG"/>
        </w:rPr>
        <w:t>المرداوي</w:t>
      </w:r>
      <w:proofErr w:type="spellEnd"/>
      <w:r w:rsidR="005E0FF2" w:rsidRPr="00DB4A62">
        <w:rPr>
          <w:rFonts w:ascii="Simplified Arabic" w:hAnsi="Simplified Arabic" w:cs="Simplified Arabic"/>
          <w:sz w:val="24"/>
          <w:szCs w:val="24"/>
          <w:rtl/>
          <w:lang w:bidi="ar-EG"/>
        </w:rPr>
        <w:t xml:space="preserve">: الانصاف: 9/462، السيوطي: مطالب أولي النهي: 6/27، ابن مفلح: المبدع: 8/2621، الحجاوي: الاقناع: 4/173، العاملي: وسائل الشيعة، 19/66، العاملي: اللمعة الدمشقية، 10/65، اطفيش: شرح النيل وشفاء الغليل، المطبعة </w:t>
      </w:r>
      <w:proofErr w:type="spellStart"/>
      <w:r w:rsidR="005E0FF2" w:rsidRPr="00DB4A62">
        <w:rPr>
          <w:rFonts w:ascii="Simplified Arabic" w:hAnsi="Simplified Arabic" w:cs="Simplified Arabic"/>
          <w:sz w:val="24"/>
          <w:szCs w:val="24"/>
          <w:rtl/>
          <w:lang w:bidi="ar-EG"/>
        </w:rPr>
        <w:t>السالية</w:t>
      </w:r>
      <w:proofErr w:type="spellEnd"/>
      <w:r w:rsidR="005E0FF2" w:rsidRPr="00DB4A62">
        <w:rPr>
          <w:rFonts w:ascii="Simplified Arabic" w:hAnsi="Simplified Arabic" w:cs="Simplified Arabic"/>
          <w:sz w:val="24"/>
          <w:szCs w:val="24"/>
          <w:rtl/>
          <w:lang w:bidi="ar-EG"/>
        </w:rPr>
        <w:t>، 1343ه، 8/207.</w:t>
      </w:r>
    </w:p>
  </w:footnote>
  <w:footnote w:id="69">
    <w:p w14:paraId="2759EAF2" w14:textId="08D89552"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سنن أبي داود، رقم: (4403).</w:t>
      </w:r>
    </w:p>
  </w:footnote>
  <w:footnote w:id="70">
    <w:p w14:paraId="4AB2FEC7" w14:textId="29F548D4"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محمد أبو زهرة: العقوبة في الإسلام، مرجع سابق، 86، 87.</w:t>
      </w:r>
    </w:p>
  </w:footnote>
  <w:footnote w:id="71">
    <w:p w14:paraId="4487178A" w14:textId="5847203B"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 xml:space="preserve">الرازي: مختار الصحاح صــ271، </w:t>
      </w:r>
      <w:proofErr w:type="spellStart"/>
      <w:r w:rsidR="005E0FF2" w:rsidRPr="00DB4A62">
        <w:rPr>
          <w:rFonts w:ascii="Simplified Arabic" w:hAnsi="Simplified Arabic" w:cs="Simplified Arabic"/>
          <w:sz w:val="24"/>
          <w:szCs w:val="24"/>
          <w:rtl/>
          <w:lang w:bidi="ar-EG"/>
        </w:rPr>
        <w:t>الزبيدى</w:t>
      </w:r>
      <w:proofErr w:type="spellEnd"/>
      <w:r w:rsidR="005E0FF2" w:rsidRPr="00DB4A62">
        <w:rPr>
          <w:rFonts w:ascii="Simplified Arabic" w:hAnsi="Simplified Arabic" w:cs="Simplified Arabic"/>
          <w:sz w:val="24"/>
          <w:szCs w:val="24"/>
          <w:rtl/>
          <w:lang w:bidi="ar-EG"/>
        </w:rPr>
        <w:t>: تاج العروس 50/14.</w:t>
      </w:r>
    </w:p>
  </w:footnote>
  <w:footnote w:id="72">
    <w:p w14:paraId="1921C6D9" w14:textId="5F4BDE5B"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معجم الفقهاء: ابن قدامة 8/401.</w:t>
      </w:r>
    </w:p>
  </w:footnote>
  <w:footnote w:id="73">
    <w:p w14:paraId="2400778C" w14:textId="5B4B909A"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الحجاوي: الإقناع: 4/169.</w:t>
      </w:r>
    </w:p>
  </w:footnote>
  <w:footnote w:id="74">
    <w:p w14:paraId="3D120BD4" w14:textId="370C7708"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عابدين: الحاشية: 4/60.</w:t>
      </w:r>
    </w:p>
  </w:footnote>
  <w:footnote w:id="75">
    <w:p w14:paraId="24D08595" w14:textId="3BDB2E9C"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الغمراوي</w:t>
      </w:r>
      <w:proofErr w:type="spellEnd"/>
      <w:r w:rsidR="005E0FF2" w:rsidRPr="00DB4A62">
        <w:rPr>
          <w:rFonts w:ascii="Simplified Arabic" w:hAnsi="Simplified Arabic" w:cs="Simplified Arabic"/>
          <w:sz w:val="24"/>
          <w:szCs w:val="24"/>
          <w:rtl/>
          <w:lang w:bidi="ar-EG"/>
        </w:rPr>
        <w:t>: السراج الوهاج، دار المعرفة، 535.</w:t>
      </w:r>
    </w:p>
  </w:footnote>
  <w:footnote w:id="76">
    <w:p w14:paraId="6296AB68" w14:textId="78EA2F28"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فرحون، إبراهيم بن القاسم: تبصرة الحكام في أصول الأقضية ومناهج الأحكام، مطابع مصطفي الحلبي، صــ293، 1958.</w:t>
      </w:r>
    </w:p>
  </w:footnote>
  <w:footnote w:id="77">
    <w:p w14:paraId="51D23090" w14:textId="27977395"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r w:rsidR="005E0FF2" w:rsidRPr="00DB4A62">
        <w:rPr>
          <w:rFonts w:ascii="Simplified Arabic" w:hAnsi="Simplified Arabic" w:cs="Simplified Arabic"/>
          <w:sz w:val="24"/>
          <w:szCs w:val="24"/>
          <w:rtl/>
          <w:lang w:bidi="ar-EG"/>
        </w:rPr>
        <w:t>ابن قدامة: المغني: 10/342.</w:t>
      </w:r>
    </w:p>
  </w:footnote>
  <w:footnote w:id="78">
    <w:p w14:paraId="59C2B9B2" w14:textId="5E3630C7" w:rsidR="005E0FF2" w:rsidRPr="00DB4A62" w:rsidRDefault="00C00A38" w:rsidP="002172B0">
      <w:pPr>
        <w:pStyle w:val="a5"/>
        <w:rPr>
          <w:rFonts w:ascii="Simplified Arabic" w:hAnsi="Simplified Arabic" w:cs="Simplified Arabic"/>
          <w:sz w:val="24"/>
          <w:szCs w:val="24"/>
          <w:lang w:bidi="ar-EG"/>
        </w:rPr>
      </w:pPr>
      <w:r>
        <w:rPr>
          <w:rStyle w:val="a4"/>
          <w:rFonts w:ascii="Simplified Arabic" w:hAnsi="Simplified Arabic" w:cs="Simplified Arabic"/>
          <w:sz w:val="24"/>
          <w:szCs w:val="24"/>
          <w:rtl/>
        </w:rPr>
        <w:t>(</w:t>
      </w:r>
      <w:r w:rsidR="005E0FF2" w:rsidRPr="00DB4A62">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005E0FF2" w:rsidRPr="00DB4A62">
        <w:rPr>
          <w:rFonts w:ascii="Simplified Arabic" w:hAnsi="Simplified Arabic" w:cs="Simplified Arabic"/>
          <w:sz w:val="24"/>
          <w:szCs w:val="24"/>
          <w:rtl/>
        </w:rPr>
        <w:t xml:space="preserve"> </w:t>
      </w:r>
      <w:proofErr w:type="spellStart"/>
      <w:r w:rsidR="005E0FF2" w:rsidRPr="00DB4A62">
        <w:rPr>
          <w:rFonts w:ascii="Simplified Arabic" w:hAnsi="Simplified Arabic" w:cs="Simplified Arabic"/>
          <w:sz w:val="24"/>
          <w:szCs w:val="24"/>
          <w:rtl/>
          <w:lang w:bidi="ar-EG"/>
        </w:rPr>
        <w:t>الكاساني</w:t>
      </w:r>
      <w:proofErr w:type="spellEnd"/>
      <w:r w:rsidR="005E0FF2" w:rsidRPr="00DB4A62">
        <w:rPr>
          <w:rFonts w:ascii="Simplified Arabic" w:hAnsi="Simplified Arabic" w:cs="Simplified Arabic"/>
          <w:sz w:val="24"/>
          <w:szCs w:val="24"/>
          <w:rtl/>
          <w:lang w:bidi="ar-EG"/>
        </w:rPr>
        <w:t xml:space="preserve">: بدائع الصنائع: 7/63-64، السيد البكري: حاشية إعانة الطالبين: 4/150، النووي: روضة الطالبين: 9/106، الخطيب: مغني المحتاج: 4/156، ابن قدامة: المغني: 10/217، </w:t>
      </w:r>
      <w:proofErr w:type="spellStart"/>
      <w:r w:rsidR="005E0FF2" w:rsidRPr="00DB4A62">
        <w:rPr>
          <w:rFonts w:ascii="Simplified Arabic" w:hAnsi="Simplified Arabic" w:cs="Simplified Arabic"/>
          <w:sz w:val="24"/>
          <w:szCs w:val="24"/>
          <w:rtl/>
          <w:lang w:bidi="ar-EG"/>
        </w:rPr>
        <w:t>البهوتي</w:t>
      </w:r>
      <w:proofErr w:type="spellEnd"/>
      <w:r w:rsidR="005E0FF2" w:rsidRPr="00DB4A62">
        <w:rPr>
          <w:rFonts w:ascii="Simplified Arabic" w:hAnsi="Simplified Arabic" w:cs="Simplified Arabic"/>
          <w:sz w:val="24"/>
          <w:szCs w:val="24"/>
          <w:rtl/>
          <w:lang w:bidi="ar-EG"/>
        </w:rPr>
        <w:t xml:space="preserve">: كشاف القناع: 9/99، الحجاوي: الإقناع: 4/253، 260، </w:t>
      </w:r>
      <w:proofErr w:type="spellStart"/>
      <w:r w:rsidR="005E0FF2" w:rsidRPr="00DB4A62">
        <w:rPr>
          <w:rFonts w:ascii="Simplified Arabic" w:hAnsi="Simplified Arabic" w:cs="Simplified Arabic"/>
          <w:sz w:val="24"/>
          <w:szCs w:val="24"/>
          <w:rtl/>
          <w:lang w:bidi="ar-EG"/>
        </w:rPr>
        <w:t>المرداوي</w:t>
      </w:r>
      <w:proofErr w:type="spellEnd"/>
      <w:r w:rsidR="005E0FF2" w:rsidRPr="00DB4A62">
        <w:rPr>
          <w:rFonts w:ascii="Simplified Arabic" w:hAnsi="Simplified Arabic" w:cs="Simplified Arabic"/>
          <w:sz w:val="24"/>
          <w:szCs w:val="24"/>
          <w:rtl/>
          <w:lang w:bidi="ar-EG"/>
        </w:rPr>
        <w:t>: الانصاف: 10/241-242، السيوطي: مطالب أولي النهي: 6/221، العاملي: اللمعة الدمشقية: 9/16، 175-222.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A48"/>
    <w:multiLevelType w:val="hybridMultilevel"/>
    <w:tmpl w:val="A13C25AE"/>
    <w:lvl w:ilvl="0" w:tplc="2ABCD9A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7A91CA7"/>
    <w:multiLevelType w:val="hybridMultilevel"/>
    <w:tmpl w:val="9FCA88DA"/>
    <w:lvl w:ilvl="0" w:tplc="F45AC1B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900"/>
    <w:multiLevelType w:val="hybridMultilevel"/>
    <w:tmpl w:val="2F1CD020"/>
    <w:lvl w:ilvl="0" w:tplc="AF667358">
      <w:numFmt w:val="bullet"/>
      <w:lvlText w:val="-"/>
      <w:lvlJc w:val="left"/>
      <w:pPr>
        <w:ind w:left="502" w:hanging="360"/>
      </w:pPr>
      <w:rPr>
        <w:rFonts w:ascii="Simplified Arabic" w:eastAsia="Calibri" w:hAnsi="Simplified Arabic" w:cs="Simplified Arabic"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20452ED"/>
    <w:multiLevelType w:val="hybridMultilevel"/>
    <w:tmpl w:val="E21E16CE"/>
    <w:lvl w:ilvl="0" w:tplc="9FFC064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14261F17"/>
    <w:multiLevelType w:val="hybridMultilevel"/>
    <w:tmpl w:val="C1961878"/>
    <w:lvl w:ilvl="0" w:tplc="1FB6DBF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164626A5"/>
    <w:multiLevelType w:val="hybridMultilevel"/>
    <w:tmpl w:val="2AD8F5A6"/>
    <w:lvl w:ilvl="0" w:tplc="04090013">
      <w:start w:val="1"/>
      <w:numFmt w:val="arabicAlpha"/>
      <w:lvlText w:val="%1-"/>
      <w:lvlJc w:val="center"/>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6" w15:restartNumberingAfterBreak="0">
    <w:nsid w:val="180066F8"/>
    <w:multiLevelType w:val="hybridMultilevel"/>
    <w:tmpl w:val="6D2E1316"/>
    <w:lvl w:ilvl="0" w:tplc="26FE4DF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46DB8"/>
    <w:multiLevelType w:val="hybridMultilevel"/>
    <w:tmpl w:val="D55246E8"/>
    <w:lvl w:ilvl="0" w:tplc="AF667358">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4149C"/>
    <w:multiLevelType w:val="hybridMultilevel"/>
    <w:tmpl w:val="6F7694AE"/>
    <w:lvl w:ilvl="0" w:tplc="D536259E">
      <w:start w:val="2"/>
      <w:numFmt w:val="bullet"/>
      <w:lvlText w:val="-"/>
      <w:lvlJc w:val="left"/>
      <w:pPr>
        <w:ind w:left="814" w:hanging="360"/>
      </w:pPr>
      <w:rPr>
        <w:rFonts w:ascii="Simplified Arabic" w:eastAsia="Times New Roman" w:hAnsi="Simplified Arabic" w:cs="Simplified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9" w15:restartNumberingAfterBreak="0">
    <w:nsid w:val="260C450E"/>
    <w:multiLevelType w:val="hybridMultilevel"/>
    <w:tmpl w:val="61A0D6BA"/>
    <w:lvl w:ilvl="0" w:tplc="AF667358">
      <w:numFmt w:val="bullet"/>
      <w:lvlText w:val="-"/>
      <w:lvlJc w:val="left"/>
      <w:pPr>
        <w:ind w:left="814" w:hanging="360"/>
      </w:pPr>
      <w:rPr>
        <w:rFonts w:ascii="Simplified Arabic" w:eastAsia="Calibri" w:hAnsi="Simplified Arabic" w:cs="Simplified Arabic"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29A13775"/>
    <w:multiLevelType w:val="hybridMultilevel"/>
    <w:tmpl w:val="B11E4792"/>
    <w:lvl w:ilvl="0" w:tplc="AE661172">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2E482EDB"/>
    <w:multiLevelType w:val="hybridMultilevel"/>
    <w:tmpl w:val="6B32CE26"/>
    <w:lvl w:ilvl="0" w:tplc="000C217E">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 w15:restartNumberingAfterBreak="0">
    <w:nsid w:val="2E966261"/>
    <w:multiLevelType w:val="hybridMultilevel"/>
    <w:tmpl w:val="D57A3B0C"/>
    <w:lvl w:ilvl="0" w:tplc="AF66735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D036A"/>
    <w:multiLevelType w:val="hybridMultilevel"/>
    <w:tmpl w:val="319EE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C10C4"/>
    <w:multiLevelType w:val="hybridMultilevel"/>
    <w:tmpl w:val="F6A6C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8754E0"/>
    <w:multiLevelType w:val="hybridMultilevel"/>
    <w:tmpl w:val="8774E5FA"/>
    <w:lvl w:ilvl="0" w:tplc="AF667358">
      <w:numFmt w:val="bullet"/>
      <w:lvlText w:val="-"/>
      <w:lvlJc w:val="left"/>
      <w:pPr>
        <w:ind w:left="785" w:hanging="360"/>
      </w:pPr>
      <w:rPr>
        <w:rFonts w:ascii="Simplified Arabic" w:eastAsia="Calibri" w:hAnsi="Simplified Arabic" w:cs="Simplified Arabic"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F56759F"/>
    <w:multiLevelType w:val="hybridMultilevel"/>
    <w:tmpl w:val="9558D69C"/>
    <w:lvl w:ilvl="0" w:tplc="E3E8C498">
      <w:start w:val="1"/>
      <w:numFmt w:val="bullet"/>
      <w:suff w:val="space"/>
      <w:lvlText w:val=""/>
      <w:lvlJc w:val="left"/>
      <w:pPr>
        <w:ind w:left="814" w:hanging="360"/>
      </w:pPr>
      <w:rPr>
        <w:rFonts w:ascii="Symbol" w:hAnsi="Symbol" w:hint="default"/>
        <w:lang w:bidi="ar-EG"/>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15:restartNumberingAfterBreak="0">
    <w:nsid w:val="417F63FC"/>
    <w:multiLevelType w:val="hybridMultilevel"/>
    <w:tmpl w:val="12DE29D4"/>
    <w:lvl w:ilvl="0" w:tplc="0A303D40">
      <w:start w:val="1"/>
      <w:numFmt w:val="arabicAlpha"/>
      <w:suff w:val="space"/>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42657172"/>
    <w:multiLevelType w:val="hybridMultilevel"/>
    <w:tmpl w:val="E1CE2040"/>
    <w:lvl w:ilvl="0" w:tplc="AF667358">
      <w:numFmt w:val="bullet"/>
      <w:lvlText w:val="-"/>
      <w:lvlJc w:val="left"/>
      <w:pPr>
        <w:ind w:left="1174" w:hanging="360"/>
      </w:pPr>
      <w:rPr>
        <w:rFonts w:ascii="Simplified Arabic" w:eastAsia="Calibri" w:hAnsi="Simplified Arabic" w:cs="Simplified Arabic"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4560389F"/>
    <w:multiLevelType w:val="hybridMultilevel"/>
    <w:tmpl w:val="3AB211B6"/>
    <w:lvl w:ilvl="0" w:tplc="6640FC42">
      <w:start w:val="1"/>
      <w:numFmt w:val="arabicAbjad"/>
      <w:lvlText w:val="%1."/>
      <w:lvlJc w:val="left"/>
      <w:pPr>
        <w:ind w:left="360" w:hanging="360"/>
      </w:pPr>
      <w:rPr>
        <w:rFonts w:hint="default"/>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86A33"/>
    <w:multiLevelType w:val="hybridMultilevel"/>
    <w:tmpl w:val="CE40F300"/>
    <w:lvl w:ilvl="0" w:tplc="AF667358">
      <w:numFmt w:val="bullet"/>
      <w:lvlText w:val="-"/>
      <w:lvlJc w:val="left"/>
      <w:pPr>
        <w:ind w:left="360" w:hanging="360"/>
      </w:pPr>
      <w:rPr>
        <w:rFonts w:ascii="Simplified Arabic" w:eastAsia="Calibri"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527E5F"/>
    <w:multiLevelType w:val="hybridMultilevel"/>
    <w:tmpl w:val="AABA52A2"/>
    <w:lvl w:ilvl="0" w:tplc="AF667358">
      <w:numFmt w:val="bullet"/>
      <w:lvlText w:val="-"/>
      <w:lvlJc w:val="left"/>
      <w:pPr>
        <w:ind w:left="502" w:hanging="360"/>
      </w:pPr>
      <w:rPr>
        <w:rFonts w:ascii="Simplified Arabic" w:eastAsia="Calibri" w:hAnsi="Simplified Arabic" w:cs="Simplified Arabic"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C0E7471"/>
    <w:multiLevelType w:val="hybridMultilevel"/>
    <w:tmpl w:val="C5EC94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9172E2"/>
    <w:multiLevelType w:val="hybridMultilevel"/>
    <w:tmpl w:val="D054D84A"/>
    <w:lvl w:ilvl="0" w:tplc="440CE3E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 w15:restartNumberingAfterBreak="0">
    <w:nsid w:val="4E723367"/>
    <w:multiLevelType w:val="hybridMultilevel"/>
    <w:tmpl w:val="78B4243C"/>
    <w:lvl w:ilvl="0" w:tplc="53926916">
      <w:start w:val="1"/>
      <w:numFmt w:val="decimal"/>
      <w:lvlText w:val="%1."/>
      <w:lvlJc w:val="left"/>
      <w:pPr>
        <w:ind w:left="360" w:hanging="360"/>
      </w:pPr>
      <w:rPr>
        <w:rFonts w:hint="default"/>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4C07BE"/>
    <w:multiLevelType w:val="hybridMultilevel"/>
    <w:tmpl w:val="BCF208B0"/>
    <w:lvl w:ilvl="0" w:tplc="2676C4F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15:restartNumberingAfterBreak="0">
    <w:nsid w:val="542B4EA7"/>
    <w:multiLevelType w:val="hybridMultilevel"/>
    <w:tmpl w:val="A7E44642"/>
    <w:lvl w:ilvl="0" w:tplc="1AF8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405EB"/>
    <w:multiLevelType w:val="hybridMultilevel"/>
    <w:tmpl w:val="9CAC0C44"/>
    <w:lvl w:ilvl="0" w:tplc="AE683632">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8" w15:restartNumberingAfterBreak="0">
    <w:nsid w:val="672B3B84"/>
    <w:multiLevelType w:val="hybridMultilevel"/>
    <w:tmpl w:val="ADA05F32"/>
    <w:lvl w:ilvl="0" w:tplc="AE127994">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9" w15:restartNumberingAfterBreak="0">
    <w:nsid w:val="6CAC4B5F"/>
    <w:multiLevelType w:val="hybridMultilevel"/>
    <w:tmpl w:val="A3103CDC"/>
    <w:lvl w:ilvl="0" w:tplc="8C6A6396">
      <w:numFmt w:val="bullet"/>
      <w:suff w:val="space"/>
      <w:lvlText w:val="-"/>
      <w:lvlJc w:val="left"/>
      <w:pPr>
        <w:ind w:left="814" w:hanging="360"/>
      </w:pPr>
      <w:rPr>
        <w:rFonts w:ascii="Simplified Arabic" w:eastAsia="Calibri" w:hAnsi="Simplified Arabic"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0" w15:restartNumberingAfterBreak="0">
    <w:nsid w:val="6DAA7505"/>
    <w:multiLevelType w:val="hybridMultilevel"/>
    <w:tmpl w:val="FEB2A6A2"/>
    <w:lvl w:ilvl="0" w:tplc="02A824C4">
      <w:start w:val="1"/>
      <w:numFmt w:val="decimal"/>
      <w:lvlText w:val="%1."/>
      <w:lvlJc w:val="left"/>
      <w:pPr>
        <w:ind w:left="662" w:hanging="360"/>
      </w:pPr>
      <w:rPr>
        <w:rFonts w:hint="default"/>
        <w:b w:val="0"/>
        <w:bCs w:val="0"/>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1" w15:restartNumberingAfterBreak="0">
    <w:nsid w:val="727538E8"/>
    <w:multiLevelType w:val="hybridMultilevel"/>
    <w:tmpl w:val="2B32A1E8"/>
    <w:lvl w:ilvl="0" w:tplc="AF667358">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783D5F"/>
    <w:multiLevelType w:val="hybridMultilevel"/>
    <w:tmpl w:val="4E547F22"/>
    <w:lvl w:ilvl="0" w:tplc="04090001">
      <w:start w:val="1"/>
      <w:numFmt w:val="bullet"/>
      <w:lvlText w:val=""/>
      <w:lvlJc w:val="left"/>
      <w:pPr>
        <w:ind w:left="814" w:hanging="360"/>
      </w:pPr>
      <w:rPr>
        <w:rFonts w:ascii="Symbol" w:hAnsi="Symbol"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3" w15:restartNumberingAfterBreak="0">
    <w:nsid w:val="7D8B1422"/>
    <w:multiLevelType w:val="hybridMultilevel"/>
    <w:tmpl w:val="48DCAF40"/>
    <w:lvl w:ilvl="0" w:tplc="6CD6D0C2">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622CA"/>
    <w:multiLevelType w:val="hybridMultilevel"/>
    <w:tmpl w:val="18C0E01E"/>
    <w:lvl w:ilvl="0" w:tplc="CB58874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33"/>
  </w:num>
  <w:num w:numId="2">
    <w:abstractNumId w:val="13"/>
  </w:num>
  <w:num w:numId="3">
    <w:abstractNumId w:val="34"/>
  </w:num>
  <w:num w:numId="4">
    <w:abstractNumId w:val="9"/>
  </w:num>
  <w:num w:numId="5">
    <w:abstractNumId w:val="16"/>
  </w:num>
  <w:num w:numId="6">
    <w:abstractNumId w:val="2"/>
  </w:num>
  <w:num w:numId="7">
    <w:abstractNumId w:val="20"/>
  </w:num>
  <w:num w:numId="8">
    <w:abstractNumId w:val="32"/>
  </w:num>
  <w:num w:numId="9">
    <w:abstractNumId w:val="12"/>
  </w:num>
  <w:num w:numId="10">
    <w:abstractNumId w:val="21"/>
  </w:num>
  <w:num w:numId="11">
    <w:abstractNumId w:val="7"/>
  </w:num>
  <w:num w:numId="12">
    <w:abstractNumId w:val="31"/>
  </w:num>
  <w:num w:numId="13">
    <w:abstractNumId w:val="24"/>
  </w:num>
  <w:num w:numId="14">
    <w:abstractNumId w:val="4"/>
  </w:num>
  <w:num w:numId="15">
    <w:abstractNumId w:val="22"/>
  </w:num>
  <w:num w:numId="16">
    <w:abstractNumId w:val="15"/>
  </w:num>
  <w:num w:numId="17">
    <w:abstractNumId w:val="8"/>
  </w:num>
  <w:num w:numId="18">
    <w:abstractNumId w:val="29"/>
  </w:num>
  <w:num w:numId="19">
    <w:abstractNumId w:val="10"/>
  </w:num>
  <w:num w:numId="20">
    <w:abstractNumId w:val="5"/>
  </w:num>
  <w:num w:numId="21">
    <w:abstractNumId w:val="27"/>
  </w:num>
  <w:num w:numId="22">
    <w:abstractNumId w:val="11"/>
  </w:num>
  <w:num w:numId="23">
    <w:abstractNumId w:val="3"/>
  </w:num>
  <w:num w:numId="24">
    <w:abstractNumId w:val="25"/>
  </w:num>
  <w:num w:numId="25">
    <w:abstractNumId w:val="18"/>
  </w:num>
  <w:num w:numId="26">
    <w:abstractNumId w:val="17"/>
  </w:num>
  <w:num w:numId="27">
    <w:abstractNumId w:val="0"/>
  </w:num>
  <w:num w:numId="28">
    <w:abstractNumId w:val="23"/>
  </w:num>
  <w:num w:numId="29">
    <w:abstractNumId w:val="6"/>
  </w:num>
  <w:num w:numId="30">
    <w:abstractNumId w:val="6"/>
    <w:lvlOverride w:ilvl="0">
      <w:lvl w:ilvl="0" w:tplc="26FE4DFE">
        <w:start w:val="1"/>
        <w:numFmt w:val="arabicAlpha"/>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14"/>
  </w:num>
  <w:num w:numId="32">
    <w:abstractNumId w:val="14"/>
    <w:lvlOverride w:ilvl="0">
      <w:lvl w:ilvl="0" w:tplc="0409000F">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28"/>
  </w:num>
  <w:num w:numId="34">
    <w:abstractNumId w:val="19"/>
  </w:num>
  <w:num w:numId="35">
    <w:abstractNumId w:val="30"/>
  </w:num>
  <w:num w:numId="36">
    <w:abstractNumId w:val="30"/>
    <w:lvlOverride w:ilvl="0">
      <w:lvl w:ilvl="0" w:tplc="02A824C4">
        <w:start w:val="1"/>
        <w:numFmt w:val="decimal"/>
        <w:suff w:val="space"/>
        <w:lvlText w:val="%1."/>
        <w:lvlJc w:val="left"/>
        <w:pPr>
          <w:ind w:left="662"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7">
    <w:abstractNumId w:val="30"/>
    <w:lvlOverride w:ilvl="0">
      <w:lvl w:ilvl="0" w:tplc="02A824C4">
        <w:start w:val="1"/>
        <w:numFmt w:val="decimal"/>
        <w:suff w:val="space"/>
        <w:lvlText w:val="%1."/>
        <w:lvlJc w:val="left"/>
        <w:pPr>
          <w:ind w:left="662"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8">
    <w:abstractNumId w:val="30"/>
    <w:lvlOverride w:ilvl="0">
      <w:lvl w:ilvl="0" w:tplc="02A824C4">
        <w:start w:val="1"/>
        <w:numFmt w:val="decimal"/>
        <w:suff w:val="space"/>
        <w:lvlText w:val="%1."/>
        <w:lvlJc w:val="left"/>
        <w:pPr>
          <w:ind w:left="113" w:firstLine="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9">
    <w:abstractNumId w:val="30"/>
    <w:lvlOverride w:ilvl="0">
      <w:lvl w:ilvl="0" w:tplc="02A824C4">
        <w:start w:val="1"/>
        <w:numFmt w:val="decimal"/>
        <w:suff w:val="space"/>
        <w:lvlText w:val="%1."/>
        <w:lvlJc w:val="left"/>
        <w:pPr>
          <w:ind w:left="113" w:firstLine="0"/>
        </w:pPr>
        <w:rPr>
          <w:b w:val="0"/>
          <w:bCs w:val="0"/>
        </w:rPr>
      </w:lvl>
    </w:lvlOverride>
    <w:lvlOverride w:ilvl="1">
      <w:lvl w:ilvl="1" w:tplc="04090003">
        <w:start w:val="1"/>
        <w:numFmt w:val="lowerLetter"/>
        <w:lvlText w:val="%2."/>
        <w:lvlJc w:val="left"/>
        <w:pPr>
          <w:ind w:left="1382" w:hanging="360"/>
        </w:pPr>
        <w:rPr>
          <w:rFonts w:ascii="Courier New" w:hAnsi="Courier New" w:cs="Courier New" w:hint="default"/>
        </w:rPr>
      </w:lvl>
    </w:lvlOverride>
    <w:lvlOverride w:ilvl="2">
      <w:lvl w:ilvl="2" w:tplc="04090005">
        <w:start w:val="1"/>
        <w:numFmt w:val="lowerRoman"/>
        <w:lvlText w:val="%3."/>
        <w:lvlJc w:val="right"/>
        <w:pPr>
          <w:ind w:left="2102" w:hanging="180"/>
        </w:pPr>
        <w:rPr>
          <w:rFonts w:ascii="Wingdings" w:hAnsi="Wingdings" w:hint="default"/>
        </w:rPr>
      </w:lvl>
    </w:lvlOverride>
    <w:lvlOverride w:ilvl="3">
      <w:lvl w:ilvl="3" w:tplc="04090001">
        <w:start w:val="1"/>
        <w:numFmt w:val="decimal"/>
        <w:lvlText w:val="%4."/>
        <w:lvlJc w:val="left"/>
        <w:pPr>
          <w:ind w:left="2822" w:hanging="360"/>
        </w:pPr>
        <w:rPr>
          <w:rFonts w:ascii="Symbol" w:hAnsi="Symbol" w:hint="default"/>
        </w:rPr>
      </w:lvl>
    </w:lvlOverride>
    <w:lvlOverride w:ilvl="4">
      <w:lvl w:ilvl="4" w:tplc="04090003">
        <w:start w:val="1"/>
        <w:numFmt w:val="lowerLetter"/>
        <w:lvlText w:val="%5."/>
        <w:lvlJc w:val="left"/>
        <w:pPr>
          <w:ind w:left="3542" w:hanging="360"/>
        </w:pPr>
        <w:rPr>
          <w:rFonts w:ascii="Courier New" w:hAnsi="Courier New" w:cs="Courier New" w:hint="default"/>
        </w:rPr>
      </w:lvl>
    </w:lvlOverride>
    <w:lvlOverride w:ilvl="5">
      <w:lvl w:ilvl="5" w:tplc="04090005">
        <w:start w:val="1"/>
        <w:numFmt w:val="lowerRoman"/>
        <w:lvlText w:val="%6."/>
        <w:lvlJc w:val="right"/>
        <w:pPr>
          <w:ind w:left="4262" w:hanging="180"/>
        </w:pPr>
        <w:rPr>
          <w:rFonts w:ascii="Wingdings" w:hAnsi="Wingdings" w:hint="default"/>
        </w:rPr>
      </w:lvl>
    </w:lvlOverride>
    <w:lvlOverride w:ilvl="6">
      <w:lvl w:ilvl="6" w:tplc="04090001">
        <w:start w:val="1"/>
        <w:numFmt w:val="decimal"/>
        <w:lvlText w:val="%7."/>
        <w:lvlJc w:val="left"/>
        <w:pPr>
          <w:ind w:left="4982" w:hanging="360"/>
        </w:pPr>
        <w:rPr>
          <w:rFonts w:ascii="Symbol" w:hAnsi="Symbol" w:hint="default"/>
        </w:rPr>
      </w:lvl>
    </w:lvlOverride>
    <w:lvlOverride w:ilvl="7">
      <w:lvl w:ilvl="7" w:tplc="04090003">
        <w:start w:val="1"/>
        <w:numFmt w:val="lowerLetter"/>
        <w:lvlText w:val="%8."/>
        <w:lvlJc w:val="left"/>
        <w:pPr>
          <w:ind w:left="5702" w:hanging="360"/>
        </w:pPr>
        <w:rPr>
          <w:rFonts w:ascii="Courier New" w:hAnsi="Courier New" w:cs="Courier New" w:hint="default"/>
        </w:rPr>
      </w:lvl>
    </w:lvlOverride>
    <w:lvlOverride w:ilvl="8">
      <w:lvl w:ilvl="8" w:tplc="04090005">
        <w:start w:val="1"/>
        <w:numFmt w:val="lowerRoman"/>
        <w:lvlText w:val="%9."/>
        <w:lvlJc w:val="right"/>
        <w:pPr>
          <w:ind w:left="6422" w:hanging="180"/>
        </w:pPr>
        <w:rPr>
          <w:rFonts w:ascii="Wingdings" w:hAnsi="Wingdings" w:hint="default"/>
        </w:rPr>
      </w:lvl>
    </w:lvlOverride>
  </w:num>
  <w:num w:numId="40">
    <w:abstractNumId w:val="30"/>
    <w:lvlOverride w:ilvl="0">
      <w:lvl w:ilvl="0" w:tplc="02A824C4">
        <w:start w:val="1"/>
        <w:numFmt w:val="decimal"/>
        <w:suff w:val="space"/>
        <w:lvlText w:val="%1."/>
        <w:lvlJc w:val="left"/>
        <w:pPr>
          <w:ind w:left="662" w:hanging="360"/>
        </w:pPr>
        <w:rPr>
          <w:b w:val="0"/>
          <w:bCs w:val="0"/>
        </w:rPr>
      </w:lvl>
    </w:lvlOverride>
    <w:lvlOverride w:ilvl="1">
      <w:lvl w:ilvl="1" w:tplc="04090003">
        <w:start w:val="1"/>
        <w:numFmt w:val="lowerLetter"/>
        <w:lvlText w:val="%2."/>
        <w:lvlJc w:val="left"/>
        <w:pPr>
          <w:ind w:left="1382" w:hanging="360"/>
        </w:pPr>
        <w:rPr>
          <w:rFonts w:ascii="Courier New" w:hAnsi="Courier New" w:cs="Courier New" w:hint="default"/>
        </w:rPr>
      </w:lvl>
    </w:lvlOverride>
    <w:lvlOverride w:ilvl="2">
      <w:lvl w:ilvl="2" w:tplc="04090005">
        <w:start w:val="1"/>
        <w:numFmt w:val="lowerRoman"/>
        <w:lvlText w:val="%3."/>
        <w:lvlJc w:val="right"/>
        <w:pPr>
          <w:ind w:left="2102" w:hanging="180"/>
        </w:pPr>
        <w:rPr>
          <w:rFonts w:ascii="Wingdings" w:hAnsi="Wingdings" w:hint="default"/>
        </w:rPr>
      </w:lvl>
    </w:lvlOverride>
    <w:lvlOverride w:ilvl="3">
      <w:lvl w:ilvl="3" w:tplc="04090001">
        <w:start w:val="1"/>
        <w:numFmt w:val="decimal"/>
        <w:lvlText w:val="%4."/>
        <w:lvlJc w:val="left"/>
        <w:pPr>
          <w:ind w:left="2822" w:hanging="360"/>
        </w:pPr>
        <w:rPr>
          <w:rFonts w:ascii="Symbol" w:hAnsi="Symbol" w:hint="default"/>
        </w:rPr>
      </w:lvl>
    </w:lvlOverride>
    <w:lvlOverride w:ilvl="4">
      <w:lvl w:ilvl="4" w:tplc="04090003">
        <w:start w:val="1"/>
        <w:numFmt w:val="lowerLetter"/>
        <w:lvlText w:val="%5."/>
        <w:lvlJc w:val="left"/>
        <w:pPr>
          <w:ind w:left="3542" w:hanging="360"/>
        </w:pPr>
        <w:rPr>
          <w:rFonts w:ascii="Courier New" w:hAnsi="Courier New" w:cs="Courier New" w:hint="default"/>
        </w:rPr>
      </w:lvl>
    </w:lvlOverride>
    <w:lvlOverride w:ilvl="5">
      <w:lvl w:ilvl="5" w:tplc="04090005">
        <w:start w:val="1"/>
        <w:numFmt w:val="lowerRoman"/>
        <w:lvlText w:val="%6."/>
        <w:lvlJc w:val="right"/>
        <w:pPr>
          <w:ind w:left="4262" w:hanging="180"/>
        </w:pPr>
        <w:rPr>
          <w:rFonts w:ascii="Wingdings" w:hAnsi="Wingdings" w:hint="default"/>
        </w:rPr>
      </w:lvl>
    </w:lvlOverride>
    <w:lvlOverride w:ilvl="6">
      <w:lvl w:ilvl="6" w:tplc="04090001">
        <w:start w:val="1"/>
        <w:numFmt w:val="decimal"/>
        <w:lvlText w:val="%7."/>
        <w:lvlJc w:val="left"/>
        <w:pPr>
          <w:ind w:left="4982" w:hanging="360"/>
        </w:pPr>
        <w:rPr>
          <w:rFonts w:ascii="Symbol" w:hAnsi="Symbol" w:hint="default"/>
        </w:rPr>
      </w:lvl>
    </w:lvlOverride>
    <w:lvlOverride w:ilvl="7">
      <w:lvl w:ilvl="7" w:tplc="04090003">
        <w:start w:val="1"/>
        <w:numFmt w:val="lowerLetter"/>
        <w:lvlText w:val="%8."/>
        <w:lvlJc w:val="left"/>
        <w:pPr>
          <w:ind w:left="5702" w:hanging="360"/>
        </w:pPr>
        <w:rPr>
          <w:rFonts w:ascii="Courier New" w:hAnsi="Courier New" w:cs="Courier New" w:hint="default"/>
        </w:rPr>
      </w:lvl>
    </w:lvlOverride>
    <w:lvlOverride w:ilvl="8">
      <w:lvl w:ilvl="8" w:tplc="04090005">
        <w:start w:val="1"/>
        <w:numFmt w:val="lowerRoman"/>
        <w:lvlText w:val="%9."/>
        <w:lvlJc w:val="right"/>
        <w:pPr>
          <w:ind w:left="6422" w:hanging="180"/>
        </w:pPr>
        <w:rPr>
          <w:rFonts w:ascii="Wingdings" w:hAnsi="Wingdings" w:hint="default"/>
        </w:rPr>
      </w:lvl>
    </w:lvlOverride>
  </w:num>
  <w:num w:numId="41">
    <w:abstractNumId w:val="2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89"/>
    <w:rsid w:val="0003130B"/>
    <w:rsid w:val="00032B81"/>
    <w:rsid w:val="000365EA"/>
    <w:rsid w:val="0008132A"/>
    <w:rsid w:val="00082AB5"/>
    <w:rsid w:val="000B156B"/>
    <w:rsid w:val="000B3787"/>
    <w:rsid w:val="000E1018"/>
    <w:rsid w:val="001416ED"/>
    <w:rsid w:val="001C1236"/>
    <w:rsid w:val="001E579C"/>
    <w:rsid w:val="002172B0"/>
    <w:rsid w:val="00237D77"/>
    <w:rsid w:val="002448A9"/>
    <w:rsid w:val="00286A81"/>
    <w:rsid w:val="002B13AC"/>
    <w:rsid w:val="002B4819"/>
    <w:rsid w:val="002C46A3"/>
    <w:rsid w:val="002D19CE"/>
    <w:rsid w:val="002F41BA"/>
    <w:rsid w:val="002F767B"/>
    <w:rsid w:val="00320F89"/>
    <w:rsid w:val="00321250"/>
    <w:rsid w:val="003560CB"/>
    <w:rsid w:val="003608DA"/>
    <w:rsid w:val="0037545F"/>
    <w:rsid w:val="00391B36"/>
    <w:rsid w:val="003921AD"/>
    <w:rsid w:val="003F2679"/>
    <w:rsid w:val="00402009"/>
    <w:rsid w:val="00404F0C"/>
    <w:rsid w:val="0040799E"/>
    <w:rsid w:val="0041679A"/>
    <w:rsid w:val="004306AA"/>
    <w:rsid w:val="00482952"/>
    <w:rsid w:val="00491B21"/>
    <w:rsid w:val="00493791"/>
    <w:rsid w:val="004A067B"/>
    <w:rsid w:val="004E5FE9"/>
    <w:rsid w:val="005019F0"/>
    <w:rsid w:val="00515947"/>
    <w:rsid w:val="00522E36"/>
    <w:rsid w:val="0054067F"/>
    <w:rsid w:val="00571A0C"/>
    <w:rsid w:val="005866AE"/>
    <w:rsid w:val="005A2FDF"/>
    <w:rsid w:val="005B021A"/>
    <w:rsid w:val="005C4E84"/>
    <w:rsid w:val="005D4D36"/>
    <w:rsid w:val="005E0FF2"/>
    <w:rsid w:val="006022FD"/>
    <w:rsid w:val="00602693"/>
    <w:rsid w:val="00635217"/>
    <w:rsid w:val="00684D4D"/>
    <w:rsid w:val="006913E3"/>
    <w:rsid w:val="006A2934"/>
    <w:rsid w:val="007022CC"/>
    <w:rsid w:val="00726DEB"/>
    <w:rsid w:val="007752E1"/>
    <w:rsid w:val="008071E3"/>
    <w:rsid w:val="00840839"/>
    <w:rsid w:val="008B1723"/>
    <w:rsid w:val="008C6E53"/>
    <w:rsid w:val="008D75EA"/>
    <w:rsid w:val="008F2B0C"/>
    <w:rsid w:val="008F7C84"/>
    <w:rsid w:val="00900844"/>
    <w:rsid w:val="0091065E"/>
    <w:rsid w:val="009366D1"/>
    <w:rsid w:val="00A02B9C"/>
    <w:rsid w:val="00A148AE"/>
    <w:rsid w:val="00A632E3"/>
    <w:rsid w:val="00A769BF"/>
    <w:rsid w:val="00A84512"/>
    <w:rsid w:val="00A87DDB"/>
    <w:rsid w:val="00AD6FB9"/>
    <w:rsid w:val="00AE17E9"/>
    <w:rsid w:val="00AF6FBA"/>
    <w:rsid w:val="00B07BF1"/>
    <w:rsid w:val="00B136AF"/>
    <w:rsid w:val="00B46363"/>
    <w:rsid w:val="00B5259D"/>
    <w:rsid w:val="00B66254"/>
    <w:rsid w:val="00B72562"/>
    <w:rsid w:val="00BB10D3"/>
    <w:rsid w:val="00BE2DD1"/>
    <w:rsid w:val="00C00A38"/>
    <w:rsid w:val="00C67052"/>
    <w:rsid w:val="00CA7BAF"/>
    <w:rsid w:val="00CB562B"/>
    <w:rsid w:val="00CC65D5"/>
    <w:rsid w:val="00D04D05"/>
    <w:rsid w:val="00D37384"/>
    <w:rsid w:val="00D71690"/>
    <w:rsid w:val="00D75B99"/>
    <w:rsid w:val="00D87C4F"/>
    <w:rsid w:val="00D92289"/>
    <w:rsid w:val="00DB4A62"/>
    <w:rsid w:val="00DC129F"/>
    <w:rsid w:val="00DE03F9"/>
    <w:rsid w:val="00DE0D63"/>
    <w:rsid w:val="00DE1F5D"/>
    <w:rsid w:val="00E149FB"/>
    <w:rsid w:val="00E90940"/>
    <w:rsid w:val="00F27E86"/>
    <w:rsid w:val="00F90BEB"/>
    <w:rsid w:val="00FB2F6F"/>
    <w:rsid w:val="00FD44B0"/>
    <w:rsid w:val="00FE10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EF16"/>
  <w15:chartTrackingRefBased/>
  <w15:docId w15:val="{52D9E990-382B-4CBE-9ABC-8E2CF2E5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5D5"/>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1">
    <w:name w:val="heading 1"/>
    <w:basedOn w:val="a"/>
    <w:next w:val="a"/>
    <w:link w:val="1Char"/>
    <w:uiPriority w:val="9"/>
    <w:qFormat/>
    <w:rsid w:val="00FD44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7022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7022C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009"/>
    <w:pPr>
      <w:ind w:left="720"/>
      <w:contextualSpacing/>
    </w:p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rsid w:val="00CC65D5"/>
    <w:rPr>
      <w:rFonts w:cs="Traditional Arabic"/>
      <w:vertAlign w:val="superscript"/>
    </w:rPr>
  </w:style>
  <w:style w:type="paragraph" w:styleId="a5">
    <w:name w:val="footnote text"/>
    <w:aliases w:val="Char Char Char Char Char Char Char Char,Char Char Char Char Char Char Char,الحاشية,حاشية,نص حاشية سفلية Char Char,التخريج,Char Char Char,حاش,r, Char Char Char Char Char Char Char Char, Char Char Char Char Char Char Char, Char Char Char"/>
    <w:basedOn w:val="a"/>
    <w:link w:val="Char"/>
    <w:rsid w:val="00CC65D5"/>
    <w:pPr>
      <w:ind w:left="454" w:hanging="454"/>
    </w:pPr>
    <w:rPr>
      <w:sz w:val="28"/>
      <w:szCs w:val="28"/>
    </w:rPr>
  </w:style>
  <w:style w:type="character" w:customStyle="1" w:styleId="Char">
    <w:name w:val="نص حاشية سفلية Char"/>
    <w:aliases w:val="Char Char Char Char Char Char Char Char Char,Char Char Char Char Char Char Char Char1,الحاشية Char,حاشية Char,نص حاشية سفلية Char Char Char,التخريج Char,Char Char Char Char,حاش Char,r Char, Char Char Char Char Char Char Char Char1"/>
    <w:basedOn w:val="a0"/>
    <w:link w:val="a5"/>
    <w:rsid w:val="00CC65D5"/>
    <w:rPr>
      <w:rFonts w:ascii="Times New Roman" w:eastAsia="Times New Roman" w:hAnsi="Times New Roman" w:cs="Traditional Arabic"/>
      <w:color w:val="000000"/>
      <w:sz w:val="28"/>
      <w:szCs w:val="28"/>
      <w:lang w:eastAsia="ar-SA"/>
    </w:rPr>
  </w:style>
  <w:style w:type="character" w:customStyle="1" w:styleId="1Char">
    <w:name w:val="العنوان 1 Char"/>
    <w:basedOn w:val="a0"/>
    <w:link w:val="1"/>
    <w:uiPriority w:val="9"/>
    <w:rsid w:val="00FD44B0"/>
    <w:rPr>
      <w:rFonts w:asciiTheme="majorHAnsi" w:eastAsiaTheme="majorEastAsia" w:hAnsiTheme="majorHAnsi" w:cstheme="majorBidi"/>
      <w:color w:val="2F5496" w:themeColor="accent1" w:themeShade="BF"/>
      <w:sz w:val="32"/>
      <w:szCs w:val="32"/>
      <w:lang w:eastAsia="ar-SA"/>
    </w:rPr>
  </w:style>
  <w:style w:type="character" w:styleId="Hyperlink">
    <w:name w:val="Hyperlink"/>
    <w:basedOn w:val="a0"/>
    <w:uiPriority w:val="99"/>
    <w:unhideWhenUsed/>
    <w:rsid w:val="00D04D05"/>
    <w:rPr>
      <w:color w:val="0563C1" w:themeColor="hyperlink"/>
      <w:u w:val="single"/>
    </w:rPr>
  </w:style>
  <w:style w:type="character" w:styleId="a6">
    <w:name w:val="Unresolved Mention"/>
    <w:basedOn w:val="a0"/>
    <w:uiPriority w:val="99"/>
    <w:semiHidden/>
    <w:unhideWhenUsed/>
    <w:rsid w:val="00D04D05"/>
    <w:rPr>
      <w:color w:val="605E5C"/>
      <w:shd w:val="clear" w:color="auto" w:fill="E1DFDD"/>
    </w:rPr>
  </w:style>
  <w:style w:type="paragraph" w:styleId="a7">
    <w:name w:val="header"/>
    <w:basedOn w:val="a"/>
    <w:link w:val="Char0"/>
    <w:uiPriority w:val="99"/>
    <w:unhideWhenUsed/>
    <w:rsid w:val="00F90BEB"/>
    <w:pPr>
      <w:tabs>
        <w:tab w:val="center" w:pos="4513"/>
        <w:tab w:val="right" w:pos="9026"/>
      </w:tabs>
    </w:pPr>
  </w:style>
  <w:style w:type="character" w:customStyle="1" w:styleId="Char0">
    <w:name w:val="رأس الصفحة Char"/>
    <w:basedOn w:val="a0"/>
    <w:link w:val="a7"/>
    <w:uiPriority w:val="99"/>
    <w:rsid w:val="00F90BEB"/>
    <w:rPr>
      <w:rFonts w:ascii="Times New Roman" w:eastAsia="Times New Roman" w:hAnsi="Times New Roman" w:cs="Traditional Arabic"/>
      <w:color w:val="000000"/>
      <w:sz w:val="36"/>
      <w:szCs w:val="36"/>
      <w:lang w:eastAsia="ar-SA"/>
    </w:rPr>
  </w:style>
  <w:style w:type="paragraph" w:styleId="a8">
    <w:name w:val="footer"/>
    <w:basedOn w:val="a"/>
    <w:link w:val="Char1"/>
    <w:uiPriority w:val="99"/>
    <w:unhideWhenUsed/>
    <w:rsid w:val="00F90BEB"/>
    <w:pPr>
      <w:tabs>
        <w:tab w:val="center" w:pos="4513"/>
        <w:tab w:val="right" w:pos="9026"/>
      </w:tabs>
    </w:pPr>
  </w:style>
  <w:style w:type="character" w:customStyle="1" w:styleId="Char1">
    <w:name w:val="تذييل الصفحة Char"/>
    <w:basedOn w:val="a0"/>
    <w:link w:val="a8"/>
    <w:uiPriority w:val="99"/>
    <w:rsid w:val="00F90BEB"/>
    <w:rPr>
      <w:rFonts w:ascii="Times New Roman" w:eastAsia="Times New Roman" w:hAnsi="Times New Roman" w:cs="Traditional Arabic"/>
      <w:color w:val="000000"/>
      <w:sz w:val="36"/>
      <w:szCs w:val="36"/>
      <w:lang w:eastAsia="ar-SA"/>
    </w:rPr>
  </w:style>
  <w:style w:type="character" w:styleId="a9">
    <w:name w:val="annotation reference"/>
    <w:basedOn w:val="a0"/>
    <w:uiPriority w:val="99"/>
    <w:semiHidden/>
    <w:unhideWhenUsed/>
    <w:rsid w:val="00B136AF"/>
    <w:rPr>
      <w:sz w:val="16"/>
      <w:szCs w:val="16"/>
    </w:rPr>
  </w:style>
  <w:style w:type="paragraph" w:styleId="aa">
    <w:name w:val="annotation text"/>
    <w:basedOn w:val="a"/>
    <w:link w:val="Char2"/>
    <w:uiPriority w:val="99"/>
    <w:semiHidden/>
    <w:unhideWhenUsed/>
    <w:rsid w:val="00B136AF"/>
    <w:rPr>
      <w:sz w:val="20"/>
      <w:szCs w:val="20"/>
    </w:rPr>
  </w:style>
  <w:style w:type="character" w:customStyle="1" w:styleId="Char2">
    <w:name w:val="نص تعليق Char"/>
    <w:basedOn w:val="a0"/>
    <w:link w:val="aa"/>
    <w:uiPriority w:val="99"/>
    <w:semiHidden/>
    <w:rsid w:val="00B136AF"/>
    <w:rPr>
      <w:rFonts w:ascii="Times New Roman" w:eastAsia="Times New Roman" w:hAnsi="Times New Roman" w:cs="Traditional Arabic"/>
      <w:color w:val="000000"/>
      <w:sz w:val="20"/>
      <w:szCs w:val="20"/>
      <w:lang w:eastAsia="ar-SA"/>
    </w:rPr>
  </w:style>
  <w:style w:type="paragraph" w:styleId="ab">
    <w:name w:val="annotation subject"/>
    <w:basedOn w:val="aa"/>
    <w:next w:val="aa"/>
    <w:link w:val="Char3"/>
    <w:uiPriority w:val="99"/>
    <w:semiHidden/>
    <w:unhideWhenUsed/>
    <w:rsid w:val="00B136AF"/>
    <w:rPr>
      <w:b/>
      <w:bCs/>
    </w:rPr>
  </w:style>
  <w:style w:type="character" w:customStyle="1" w:styleId="Char3">
    <w:name w:val="موضوع تعليق Char"/>
    <w:basedOn w:val="Char2"/>
    <w:link w:val="ab"/>
    <w:uiPriority w:val="99"/>
    <w:semiHidden/>
    <w:rsid w:val="00B136AF"/>
    <w:rPr>
      <w:rFonts w:ascii="Times New Roman" w:eastAsia="Times New Roman" w:hAnsi="Times New Roman" w:cs="Traditional Arabic"/>
      <w:b/>
      <w:bCs/>
      <w:color w:val="000000"/>
      <w:sz w:val="20"/>
      <w:szCs w:val="20"/>
      <w:lang w:eastAsia="ar-SA"/>
    </w:rPr>
  </w:style>
  <w:style w:type="character" w:customStyle="1" w:styleId="2Char">
    <w:name w:val="عنوان 2 Char"/>
    <w:basedOn w:val="a0"/>
    <w:link w:val="2"/>
    <w:uiPriority w:val="9"/>
    <w:semiHidden/>
    <w:rsid w:val="007022CC"/>
    <w:rPr>
      <w:rFonts w:asciiTheme="majorHAnsi" w:eastAsiaTheme="majorEastAsia" w:hAnsiTheme="majorHAnsi" w:cstheme="majorBidi"/>
      <w:color w:val="2F5496" w:themeColor="accent1" w:themeShade="BF"/>
      <w:sz w:val="26"/>
      <w:szCs w:val="26"/>
      <w:lang w:eastAsia="ar-SA"/>
    </w:rPr>
  </w:style>
  <w:style w:type="character" w:customStyle="1" w:styleId="3Char">
    <w:name w:val="عنوان 3 Char"/>
    <w:basedOn w:val="a0"/>
    <w:link w:val="3"/>
    <w:uiPriority w:val="9"/>
    <w:semiHidden/>
    <w:rsid w:val="007022CC"/>
    <w:rPr>
      <w:rFonts w:asciiTheme="majorHAnsi" w:eastAsiaTheme="majorEastAsia" w:hAnsiTheme="majorHAnsi" w:cstheme="majorBidi"/>
      <w:color w:val="1F3763" w:themeColor="accent1" w:themeShade="7F"/>
      <w:sz w:val="24"/>
      <w:szCs w:val="24"/>
      <w:lang w:eastAsia="ar-SA"/>
    </w:rPr>
  </w:style>
  <w:style w:type="paragraph" w:styleId="ac">
    <w:name w:val="TOC Heading"/>
    <w:basedOn w:val="1"/>
    <w:next w:val="a"/>
    <w:uiPriority w:val="39"/>
    <w:unhideWhenUsed/>
    <w:qFormat/>
    <w:rsid w:val="008B1723"/>
    <w:pPr>
      <w:widowControl/>
      <w:spacing w:line="259" w:lineRule="auto"/>
      <w:ind w:firstLine="0"/>
      <w:jc w:val="left"/>
      <w:outlineLvl w:val="9"/>
    </w:pPr>
    <w:rPr>
      <w:rtl/>
      <w:lang w:eastAsia="en-US"/>
    </w:rPr>
  </w:style>
  <w:style w:type="paragraph" w:styleId="10">
    <w:name w:val="toc 1"/>
    <w:basedOn w:val="a"/>
    <w:next w:val="a"/>
    <w:autoRedefine/>
    <w:uiPriority w:val="39"/>
    <w:unhideWhenUsed/>
    <w:rsid w:val="008B1723"/>
    <w:pPr>
      <w:spacing w:after="100"/>
    </w:pPr>
  </w:style>
  <w:style w:type="paragraph" w:styleId="20">
    <w:name w:val="toc 2"/>
    <w:basedOn w:val="a"/>
    <w:next w:val="a"/>
    <w:autoRedefine/>
    <w:uiPriority w:val="39"/>
    <w:unhideWhenUsed/>
    <w:rsid w:val="008B1723"/>
    <w:pPr>
      <w:tabs>
        <w:tab w:val="left" w:pos="1100"/>
        <w:tab w:val="right" w:leader="dot" w:pos="9060"/>
      </w:tabs>
      <w:spacing w:after="100"/>
      <w:ind w:left="360"/>
    </w:pPr>
  </w:style>
  <w:style w:type="paragraph" w:styleId="30">
    <w:name w:val="toc 3"/>
    <w:basedOn w:val="a"/>
    <w:next w:val="a"/>
    <w:autoRedefine/>
    <w:uiPriority w:val="39"/>
    <w:unhideWhenUsed/>
    <w:rsid w:val="004A067B"/>
    <w:pPr>
      <w:tabs>
        <w:tab w:val="left" w:pos="2670"/>
        <w:tab w:val="right" w:leader="dot" w:pos="9060"/>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5395">
      <w:bodyDiv w:val="1"/>
      <w:marLeft w:val="0"/>
      <w:marRight w:val="0"/>
      <w:marTop w:val="0"/>
      <w:marBottom w:val="0"/>
      <w:divBdr>
        <w:top w:val="none" w:sz="0" w:space="0" w:color="auto"/>
        <w:left w:val="none" w:sz="0" w:space="0" w:color="auto"/>
        <w:bottom w:val="none" w:sz="0" w:space="0" w:color="auto"/>
        <w:right w:val="none" w:sz="0" w:space="0" w:color="auto"/>
      </w:divBdr>
    </w:div>
    <w:div w:id="12034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311.salama31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E20D-667E-45A9-9076-E9869383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26</Pages>
  <Words>6172</Words>
  <Characters>35185</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Salama</dc:creator>
  <cp:keywords/>
  <dc:description/>
  <cp:lastModifiedBy>Mohamed Salama</cp:lastModifiedBy>
  <cp:revision>55</cp:revision>
  <dcterms:created xsi:type="dcterms:W3CDTF">2021-04-08T04:02:00Z</dcterms:created>
  <dcterms:modified xsi:type="dcterms:W3CDTF">2021-05-09T18:43:00Z</dcterms:modified>
</cp:coreProperties>
</file>