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7EBA" w:rsidRPr="00B058D5" w:rsidRDefault="006A6B4B" w:rsidP="001D7EBA">
      <w:pPr>
        <w:bidi w:val="0"/>
        <w:spacing w:line="360" w:lineRule="auto"/>
        <w:rPr>
          <w:rFonts w:asciiTheme="majorBidi" w:hAnsiTheme="majorBidi" w:cstheme="majorBidi"/>
          <w:sz w:val="32"/>
          <w:szCs w:val="32"/>
          <w:lang w:bidi="ar-IQ"/>
        </w:rPr>
      </w:pPr>
      <w:r>
        <w:rPr>
          <w:rFonts w:asciiTheme="majorBidi" w:hAnsiTheme="majorBidi" w:cstheme="majorBidi"/>
          <w:noProof/>
          <w:sz w:val="32"/>
          <w:szCs w:val="32"/>
        </w:rPr>
        <w:pict>
          <v:shapetype id="_x0000_t202" coordsize="21600,21600" o:spt="202" path="m,l,21600r21600,l21600,xe">
            <v:stroke joinstyle="miter"/>
            <v:path gradientshapeok="t" o:connecttype="rect"/>
          </v:shapetype>
          <v:shape id="_x0000_s1107" type="#_x0000_t202" style="position:absolute;margin-left:-15.75pt;margin-top:-48pt;width:478.5pt;height:40.5pt;z-index:251700224" stroked="f">
            <v:textbox>
              <w:txbxContent>
                <w:p w:rsidR="006A6B4B" w:rsidRDefault="006A6B4B">
                  <w:pPr>
                    <w:rPr>
                      <w:rFonts w:hint="cs"/>
                    </w:rPr>
                  </w:pPr>
                </w:p>
              </w:txbxContent>
            </v:textbox>
            <w10:wrap anchorx="page"/>
          </v:shape>
        </w:pict>
      </w:r>
    </w:p>
    <w:p w:rsidR="001D7EBA" w:rsidRPr="009D4D53" w:rsidRDefault="001D7EBA" w:rsidP="001D7EBA">
      <w:pPr>
        <w:pStyle w:val="3"/>
        <w:tabs>
          <w:tab w:val="left" w:pos="734"/>
          <w:tab w:val="center" w:pos="4678"/>
        </w:tabs>
        <w:spacing w:line="360" w:lineRule="auto"/>
        <w:jc w:val="left"/>
        <w:rPr>
          <w:rFonts w:cs="Times New Roman" w:hint="cs"/>
          <w:i/>
          <w:iCs/>
          <w:sz w:val="28"/>
          <w:szCs w:val="28"/>
          <w:rtl/>
        </w:rPr>
      </w:pPr>
      <w:r w:rsidRPr="009D4D53">
        <w:rPr>
          <w:rFonts w:cs="Times New Roman"/>
          <w:i/>
          <w:iCs/>
          <w:sz w:val="28"/>
          <w:szCs w:val="28"/>
        </w:rPr>
        <w:tab/>
      </w:r>
    </w:p>
    <w:p w:rsidR="001D7EBA" w:rsidRPr="009D4D53" w:rsidRDefault="00CE675B" w:rsidP="001D7EBA">
      <w:pPr>
        <w:pStyle w:val="3"/>
        <w:tabs>
          <w:tab w:val="left" w:pos="734"/>
          <w:tab w:val="center" w:pos="4678"/>
        </w:tabs>
        <w:spacing w:line="360" w:lineRule="auto"/>
        <w:jc w:val="left"/>
        <w:rPr>
          <w:rFonts w:cs="Times New Roman" w:hint="cs"/>
          <w:i/>
          <w:iCs/>
          <w:sz w:val="28"/>
          <w:szCs w:val="28"/>
          <w:rtl/>
        </w:rPr>
      </w:pPr>
      <w:r>
        <w:rPr>
          <w:rFonts w:cs="Times New Roman"/>
          <w:i/>
          <w:iCs/>
          <w:noProof/>
          <w:sz w:val="28"/>
          <w:szCs w:val="28"/>
          <w:rtl/>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3" o:spid="_x0000_s1026" type="#_x0000_t97" style="position:absolute;left:0;text-align:left;margin-left:-33pt;margin-top:14.8pt;width:522pt;height:567pt;z-index:2516602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" filled="f" strokecolor="blue" strokeweight="3pt"/>
        </w:pict>
      </w:r>
      <w:r w:rsidR="001D7EBA" w:rsidRPr="009D4D53">
        <w:rPr>
          <w:rFonts w:cs="Times New Roman"/>
          <w:i/>
          <w:iCs/>
          <w:sz w:val="28"/>
          <w:szCs w:val="28"/>
        </w:rPr>
        <w:tab/>
      </w:r>
    </w:p>
    <w:p w:rsidR="001D7EBA" w:rsidRPr="001D7EBA" w:rsidRDefault="001D7EBA" w:rsidP="001D7EBA">
      <w:pPr>
        <w:bidi w:val="0"/>
        <w:spacing w:line="360" w:lineRule="auto"/>
        <w:jc w:val="lowKashida"/>
        <w:rPr>
          <w:rFonts w:asciiTheme="majorBidi" w:hAnsiTheme="majorBidi" w:cstheme="majorBidi"/>
          <w:i/>
          <w:iCs/>
          <w:sz w:val="28"/>
          <w:szCs w:val="28"/>
        </w:rPr>
      </w:pPr>
    </w:p>
    <w:p w:rsidR="001D7EBA" w:rsidRPr="001D7EBA" w:rsidRDefault="001D7EBA" w:rsidP="001D7EBA">
      <w:pPr>
        <w:bidi w:val="0"/>
        <w:spacing w:line="360" w:lineRule="auto"/>
        <w:jc w:val="lowKashida"/>
        <w:rPr>
          <w:rFonts w:asciiTheme="majorBidi" w:hAnsiTheme="majorBidi" w:cstheme="majorBidi"/>
          <w:sz w:val="28"/>
          <w:szCs w:val="28"/>
        </w:rPr>
      </w:pPr>
    </w:p>
    <w:p w:rsidR="001D7EBA" w:rsidRPr="001D7EBA" w:rsidRDefault="001D7EBA" w:rsidP="001D7EBA">
      <w:pPr>
        <w:bidi w:val="0"/>
        <w:spacing w:line="360" w:lineRule="auto"/>
        <w:jc w:val="lowKashida"/>
        <w:rPr>
          <w:rFonts w:asciiTheme="majorBidi" w:hAnsiTheme="majorBidi" w:cstheme="majorBidi"/>
          <w:sz w:val="28"/>
          <w:szCs w:val="28"/>
        </w:rPr>
      </w:pPr>
    </w:p>
    <w:p w:rsidR="001D7EBA" w:rsidRPr="001D7EBA" w:rsidRDefault="001D7EBA" w:rsidP="001D7EBA">
      <w:pPr>
        <w:bidi w:val="0"/>
        <w:spacing w:line="360" w:lineRule="auto"/>
        <w:jc w:val="lowKashida"/>
        <w:rPr>
          <w:rFonts w:asciiTheme="majorBidi" w:hAnsiTheme="majorBidi" w:cstheme="majorBidi"/>
          <w:sz w:val="28"/>
          <w:szCs w:val="28"/>
        </w:rPr>
      </w:pPr>
    </w:p>
    <w:p w:rsidR="001D7EBA" w:rsidRPr="001D7EBA" w:rsidRDefault="00CE675B" w:rsidP="001D7EBA">
      <w:pPr>
        <w:bidi w:val="0"/>
        <w:spacing w:line="360" w:lineRule="auto"/>
        <w:jc w:val="lowKashida"/>
        <w:rPr>
          <w:rFonts w:asciiTheme="majorBidi" w:hAnsiTheme="majorBidi" w:cstheme="majorBidi"/>
          <w:sz w:val="28"/>
          <w:szCs w:val="28"/>
        </w:rPr>
      </w:pPr>
      <w:r>
        <w:rPr>
          <w:rFonts w:asciiTheme="majorBidi" w:hAnsiTheme="majorBidi" w:cstheme="majorBidi"/>
          <w:noProof/>
          <w:color w:val="FF0000"/>
        </w:rPr>
        <w:pict>
          <v:shape id="Text Box 2" o:spid="_x0000_s1060" type="#_x0000_t202" style="position:absolute;left:0;text-align:left;margin-left:2343.6pt;margin-top:34.5pt;width:378pt;height:102.75pt;z-index:-251655168;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" filled="f" stroked="f">
            <o:lock v:ext="edit" shapetype="t"/>
            <v:textbox>
              <w:txbxContent>
                <w:p w:rsidR="00B03A78" w:rsidRPr="006A1C96" w:rsidRDefault="00B03A78" w:rsidP="001D7EBA">
                  <w:pPr>
                    <w:pStyle w:val="a3"/>
                    <w:spacing w:before="0" w:beforeAutospacing="0" w:after="0" w:afterAutospacing="0"/>
                    <w:jc w:val="center"/>
                    <w:rPr>
                      <w:rFonts w:asciiTheme="majorBidi" w:hAnsiTheme="majorBidi" w:cstheme="majorBidi"/>
                      <w:b/>
                      <w:bCs/>
                      <w:sz w:val="96"/>
                      <w:szCs w:val="96"/>
                    </w:rPr>
                  </w:pPr>
                  <w:r w:rsidRPr="006A1C96">
                    <w:rPr>
                      <w:rFonts w:asciiTheme="majorBidi" w:hAnsiTheme="majorBidi" w:cstheme="majorBidi"/>
                      <w:b/>
                      <w:bCs/>
                      <w:color w:val="0000FF"/>
                      <w:sz w:val="96"/>
                      <w:szCs w:val="96"/>
                    </w:rPr>
                    <w:t xml:space="preserve">Chapter One    </w:t>
                  </w:r>
                </w:p>
              </w:txbxContent>
            </v:textbox>
            <w10:wrap anchorx="margin"/>
          </v:shape>
        </w:pict>
      </w:r>
    </w:p>
    <w:p w:rsidR="001D7EBA" w:rsidRPr="001D7EBA" w:rsidRDefault="001D7EBA" w:rsidP="006A1C96">
      <w:pPr>
        <w:bidi w:val="0"/>
        <w:spacing w:line="360" w:lineRule="auto"/>
        <w:jc w:val="center"/>
        <w:rPr>
          <w:rFonts w:asciiTheme="majorBidi" w:hAnsiTheme="majorBidi" w:cstheme="majorBidi"/>
          <w:sz w:val="28"/>
          <w:szCs w:val="28"/>
        </w:rPr>
      </w:pPr>
    </w:p>
    <w:p w:rsidR="00C47827" w:rsidRDefault="00CE675B" w:rsidP="001F030A">
      <w:pPr>
        <w:tabs>
          <w:tab w:val="left" w:pos="7979"/>
          <w:tab w:val="left" w:pos="8222"/>
        </w:tabs>
        <w:bidi w:val="0"/>
        <w:spacing w:line="360" w:lineRule="auto"/>
        <w:jc w:val="lowKashida"/>
        <w:rPr>
          <w:rFonts w:asciiTheme="majorBidi" w:hAnsiTheme="majorBidi" w:cstheme="majorBidi"/>
          <w:sz w:val="40"/>
          <w:szCs w:val="40"/>
        </w:rPr>
      </w:pPr>
      <w:r>
        <w:rPr>
          <w:rFonts w:asciiTheme="majorBidi" w:hAnsiTheme="majorBidi" w:cstheme="majorBidi"/>
          <w:noProof/>
          <w:sz w:val="40"/>
          <w:szCs w:val="40"/>
        </w:rPr>
        <w:pict>
          <v:shape id="Text Box 1" o:spid="_x0000_s1027" type="#_x0000_t202" style="position:absolute;left:0;text-align:left;margin-left:48pt;margin-top:170.75pt;width:366pt;height:153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" filled="f" stroked="f">
            <o:lock v:ext="edit" shapetype="t"/>
            <v:textbox style="mso-fit-shape-to-text:t">
              <w:txbxContent>
                <w:p w:rsidR="00B03A78" w:rsidRDefault="00B03A78" w:rsidP="001D7EBA">
                  <w:pPr>
                    <w:pStyle w:val="a3"/>
                    <w:spacing w:before="0" w:beforeAutospacing="0" w:after="0" w:afterAutospacing="0"/>
                    <w:jc w:val="center"/>
                  </w:pPr>
                  <w:r w:rsidRPr="001D7EBA">
                    <w:rPr>
                      <w:color w:val="0000FF"/>
                      <w:sz w:val="72"/>
                      <w:szCs w:val="72"/>
                    </w:rPr>
                    <w:t>INTRODUCTION</w:t>
                  </w:r>
                </w:p>
              </w:txbxContent>
            </v:textbox>
          </v:shape>
        </w:pict>
      </w:r>
      <w:r w:rsidR="001D7EBA" w:rsidRPr="001D7EBA">
        <w:rPr>
          <w:rFonts w:asciiTheme="majorBidi" w:hAnsiTheme="majorBidi" w:cstheme="majorBidi"/>
          <w:sz w:val="40"/>
          <w:szCs w:val="40"/>
        </w:rPr>
        <w:br w:type="page"/>
      </w:r>
    </w:p>
    <w:p w:rsidR="00C47827" w:rsidRDefault="00C47827" w:rsidP="00C47827">
      <w:pPr>
        <w:tabs>
          <w:tab w:val="left" w:pos="7979"/>
          <w:tab w:val="left" w:pos="8222"/>
        </w:tabs>
        <w:bidi w:val="0"/>
        <w:spacing w:line="360" w:lineRule="auto"/>
        <w:jc w:val="lowKashida"/>
        <w:rPr>
          <w:rFonts w:asciiTheme="majorBidi" w:hAnsiTheme="majorBidi" w:cstheme="majorBidi"/>
          <w:b/>
          <w:bCs/>
          <w:sz w:val="32"/>
          <w:szCs w:val="32"/>
          <w:lang w:bidi="ar-IQ"/>
        </w:rPr>
      </w:pPr>
      <w:r>
        <w:rPr>
          <w:rFonts w:asciiTheme="majorBidi" w:hAnsiTheme="majorBidi" w:cstheme="majorBidi"/>
          <w:b/>
          <w:bCs/>
          <w:sz w:val="32"/>
          <w:szCs w:val="32"/>
          <w:lang w:bidi="ar-IQ"/>
        </w:rPr>
        <w:lastRenderedPageBreak/>
        <w:t>(1) Introduction</w:t>
      </w:r>
    </w:p>
    <w:p w:rsidR="001D7EBA" w:rsidRPr="00C47827" w:rsidRDefault="001D7EBA" w:rsidP="00C47827">
      <w:pPr>
        <w:tabs>
          <w:tab w:val="left" w:pos="7979"/>
          <w:tab w:val="left" w:pos="8222"/>
        </w:tabs>
        <w:bidi w:val="0"/>
        <w:spacing w:line="360" w:lineRule="auto"/>
        <w:jc w:val="lowKashida"/>
        <w:rPr>
          <w:rFonts w:asciiTheme="majorBidi" w:hAnsiTheme="majorBidi" w:cstheme="majorBidi"/>
          <w:b/>
          <w:bCs/>
          <w:sz w:val="32"/>
          <w:szCs w:val="32"/>
          <w:rtl/>
          <w:lang w:bidi="ar-IQ"/>
        </w:rPr>
      </w:pPr>
      <w:r w:rsidRPr="00C47827">
        <w:rPr>
          <w:rFonts w:asciiTheme="majorBidi" w:hAnsiTheme="majorBidi" w:cstheme="majorBidi"/>
          <w:b/>
          <w:bCs/>
          <w:sz w:val="32"/>
          <w:szCs w:val="32"/>
          <w:lang w:bidi="ar-IQ"/>
        </w:rPr>
        <w:t xml:space="preserve">(1.1) Schiff bases </w:t>
      </w:r>
    </w:p>
    <w:p w:rsidR="001D7EBA" w:rsidRPr="002E49BF" w:rsidRDefault="001D7EBA" w:rsidP="002E49BF">
      <w:pPr>
        <w:tabs>
          <w:tab w:val="right" w:pos="567"/>
          <w:tab w:val="right" w:pos="709"/>
          <w:tab w:val="right" w:pos="851"/>
        </w:tabs>
        <w:bidi w:val="0"/>
        <w:spacing w:before="240" w:after="0" w:line="360" w:lineRule="auto"/>
        <w:jc w:val="lowKashida"/>
        <w:rPr>
          <w:rFonts w:asciiTheme="majorBidi" w:hAnsiTheme="majorBidi" w:cstheme="majorBidi"/>
          <w:sz w:val="28"/>
          <w:szCs w:val="28"/>
          <w:lang w:bidi="ar-IQ"/>
        </w:rPr>
      </w:pPr>
      <w:r w:rsidRPr="004030F3">
        <w:rPr>
          <w:rFonts w:asciiTheme="majorBidi" w:hAnsiTheme="majorBidi" w:cstheme="majorBidi"/>
          <w:sz w:val="28"/>
          <w:szCs w:val="28"/>
          <w:lang w:bidi="ar-IQ"/>
        </w:rPr>
        <w:t xml:space="preserve">The Schiff bases are prepared in 1864 by Hugo Schiff, from reaction of carbonyl compounds (an aldehyde or ketone) with primary </w:t>
      </w:r>
      <w:proofErr w:type="gramStart"/>
      <w:r w:rsidRPr="004030F3">
        <w:rPr>
          <w:rFonts w:asciiTheme="majorBidi" w:hAnsiTheme="majorBidi" w:cstheme="majorBidi"/>
          <w:sz w:val="28"/>
          <w:szCs w:val="28"/>
          <w:lang w:bidi="ar-IQ"/>
        </w:rPr>
        <w:t>amine</w:t>
      </w:r>
      <w:r w:rsidRPr="002E49BF">
        <w:rPr>
          <w:rFonts w:asciiTheme="majorBidi" w:hAnsiTheme="majorBidi" w:cstheme="majorBidi"/>
          <w:sz w:val="28"/>
          <w:szCs w:val="28"/>
          <w:vertAlign w:val="superscript"/>
          <w:lang w:bidi="ar-IQ"/>
        </w:rPr>
        <w:t>(</w:t>
      </w:r>
      <w:proofErr w:type="gramEnd"/>
      <w:r w:rsidRPr="002E49BF">
        <w:rPr>
          <w:rFonts w:asciiTheme="majorBidi" w:hAnsiTheme="majorBidi" w:cstheme="majorBidi"/>
          <w:sz w:val="28"/>
          <w:szCs w:val="28"/>
          <w:vertAlign w:val="superscript"/>
          <w:lang w:bidi="ar-IQ"/>
        </w:rPr>
        <w:t>1)</w:t>
      </w:r>
      <w:r w:rsidR="002E49BF">
        <w:rPr>
          <w:rFonts w:asciiTheme="majorBidi" w:hAnsiTheme="majorBidi" w:cstheme="majorBidi"/>
          <w:sz w:val="28"/>
          <w:szCs w:val="28"/>
          <w:lang w:bidi="ar-IQ"/>
        </w:rPr>
        <w:t xml:space="preserve">. </w:t>
      </w:r>
      <w:r w:rsidR="00C47827" w:rsidRPr="004030F3">
        <w:rPr>
          <w:rFonts w:asciiTheme="majorBidi" w:hAnsiTheme="majorBidi" w:cstheme="majorBidi"/>
          <w:color w:val="221E1F"/>
          <w:sz w:val="28"/>
          <w:szCs w:val="28"/>
        </w:rPr>
        <w:t xml:space="preserve">Schiff </w:t>
      </w:r>
      <w:r w:rsidRPr="004030F3">
        <w:rPr>
          <w:rFonts w:asciiTheme="majorBidi" w:hAnsiTheme="majorBidi" w:cstheme="majorBidi"/>
          <w:color w:val="221E1F"/>
          <w:sz w:val="28"/>
          <w:szCs w:val="28"/>
        </w:rPr>
        <w:t>bases represent one of the most widely used fami</w:t>
      </w:r>
      <w:r w:rsidRPr="004030F3">
        <w:rPr>
          <w:rFonts w:asciiTheme="majorBidi" w:hAnsiTheme="majorBidi" w:cstheme="majorBidi"/>
          <w:color w:val="221E1F"/>
          <w:sz w:val="28"/>
          <w:szCs w:val="28"/>
        </w:rPr>
        <w:softHyphen/>
        <w:t xml:space="preserve">lies of organic compounds and their chemistry is essential material in many organic chemistry </w:t>
      </w:r>
      <w:proofErr w:type="gramStart"/>
      <w:r w:rsidRPr="004030F3">
        <w:rPr>
          <w:rFonts w:asciiTheme="majorBidi" w:hAnsiTheme="majorBidi" w:cstheme="majorBidi"/>
          <w:color w:val="221E1F"/>
          <w:sz w:val="28"/>
          <w:szCs w:val="28"/>
        </w:rPr>
        <w:t>textbooks</w:t>
      </w:r>
      <w:r w:rsidRPr="002E49BF">
        <w:rPr>
          <w:rFonts w:asciiTheme="majorBidi" w:hAnsiTheme="majorBidi" w:cstheme="majorBidi"/>
          <w:color w:val="221E1F"/>
          <w:sz w:val="28"/>
          <w:szCs w:val="28"/>
          <w:vertAlign w:val="superscript"/>
        </w:rPr>
        <w:t>(</w:t>
      </w:r>
      <w:proofErr w:type="gramEnd"/>
      <w:r w:rsidRPr="002E49BF">
        <w:rPr>
          <w:rFonts w:asciiTheme="majorBidi" w:hAnsiTheme="majorBidi" w:cstheme="majorBidi"/>
          <w:color w:val="221E1F"/>
          <w:sz w:val="28"/>
          <w:szCs w:val="28"/>
          <w:vertAlign w:val="superscript"/>
        </w:rPr>
        <w:t>2,3)</w:t>
      </w:r>
      <w:r w:rsidRPr="002E49BF">
        <w:rPr>
          <w:rFonts w:asciiTheme="majorBidi" w:hAnsiTheme="majorBidi" w:cstheme="majorBidi"/>
          <w:color w:val="221E1F"/>
          <w:sz w:val="28"/>
          <w:szCs w:val="28"/>
        </w:rPr>
        <w:t>.</w:t>
      </w:r>
      <w:r w:rsidRPr="004030F3">
        <w:rPr>
          <w:rFonts w:asciiTheme="majorBidi" w:hAnsiTheme="majorBidi" w:cstheme="majorBidi"/>
          <w:color w:val="221E1F"/>
          <w:sz w:val="28"/>
          <w:szCs w:val="28"/>
        </w:rPr>
        <w:t xml:space="preserve"> The easily preparation route of this kind and its ability of forming metal complexes with different metal ions  make chemists very </w:t>
      </w:r>
      <w:proofErr w:type="spellStart"/>
      <w:r w:rsidRPr="004030F3">
        <w:rPr>
          <w:rFonts w:asciiTheme="majorBidi" w:hAnsiTheme="majorBidi" w:cstheme="majorBidi"/>
          <w:color w:val="221E1F"/>
          <w:sz w:val="28"/>
          <w:szCs w:val="28"/>
        </w:rPr>
        <w:t>interested</w:t>
      </w:r>
      <w:r w:rsidR="00C47827" w:rsidRPr="004030F3">
        <w:rPr>
          <w:rFonts w:asciiTheme="majorBidi" w:hAnsiTheme="majorBidi" w:cstheme="majorBidi"/>
          <w:color w:val="221E1F"/>
          <w:sz w:val="28"/>
          <w:szCs w:val="28"/>
        </w:rPr>
        <w:t>in</w:t>
      </w:r>
      <w:proofErr w:type="spellEnd"/>
      <w:r w:rsidR="00C47827" w:rsidRPr="004030F3">
        <w:rPr>
          <w:rFonts w:asciiTheme="majorBidi" w:hAnsiTheme="majorBidi" w:cstheme="majorBidi"/>
          <w:color w:val="221E1F"/>
          <w:sz w:val="28"/>
          <w:szCs w:val="28"/>
        </w:rPr>
        <w:t xml:space="preserve"> synthesis and </w:t>
      </w:r>
      <w:proofErr w:type="spellStart"/>
      <w:r w:rsidR="00C47827" w:rsidRPr="004030F3">
        <w:rPr>
          <w:rFonts w:asciiTheme="majorBidi" w:hAnsiTheme="majorBidi" w:cstheme="majorBidi"/>
          <w:color w:val="221E1F"/>
          <w:sz w:val="28"/>
          <w:szCs w:val="28"/>
        </w:rPr>
        <w:t>characteris</w:t>
      </w:r>
      <w:r w:rsidRPr="004030F3">
        <w:rPr>
          <w:rFonts w:asciiTheme="majorBidi" w:hAnsiTheme="majorBidi" w:cstheme="majorBidi"/>
          <w:color w:val="221E1F"/>
          <w:sz w:val="28"/>
          <w:szCs w:val="28"/>
        </w:rPr>
        <w:t>ation</w:t>
      </w:r>
      <w:proofErr w:type="spellEnd"/>
      <w:r w:rsidRPr="004030F3">
        <w:rPr>
          <w:rFonts w:asciiTheme="majorBidi" w:hAnsiTheme="majorBidi" w:cstheme="majorBidi"/>
          <w:color w:val="221E1F"/>
          <w:sz w:val="28"/>
          <w:szCs w:val="28"/>
        </w:rPr>
        <w:t xml:space="preserve"> of Schiff bases ligands and their complexes</w:t>
      </w:r>
      <w:r w:rsidRPr="002E49BF">
        <w:rPr>
          <w:rFonts w:asciiTheme="majorBidi" w:hAnsiTheme="majorBidi" w:cstheme="majorBidi"/>
          <w:color w:val="221E1F"/>
          <w:sz w:val="28"/>
          <w:szCs w:val="28"/>
          <w:vertAlign w:val="superscript"/>
        </w:rPr>
        <w:t>(4,5)</w:t>
      </w:r>
      <w:r w:rsidRPr="002E49BF">
        <w:rPr>
          <w:rFonts w:asciiTheme="majorBidi" w:hAnsiTheme="majorBidi" w:cstheme="majorBidi"/>
          <w:color w:val="221E1F"/>
          <w:sz w:val="28"/>
          <w:szCs w:val="28"/>
          <w:lang w:bidi="ar-IQ"/>
        </w:rPr>
        <w:t>.</w:t>
      </w:r>
      <w:r w:rsidRPr="004030F3">
        <w:rPr>
          <w:rFonts w:asciiTheme="majorBidi" w:hAnsiTheme="majorBidi" w:cstheme="majorBidi"/>
          <w:color w:val="221E1F"/>
          <w:sz w:val="28"/>
          <w:szCs w:val="28"/>
          <w:lang w:bidi="ar-IQ"/>
        </w:rPr>
        <w:t xml:space="preserve">Schiff bases </w:t>
      </w:r>
      <w:r w:rsidRPr="004030F3">
        <w:rPr>
          <w:rFonts w:asciiTheme="majorBidi" w:hAnsiTheme="majorBidi" w:cstheme="majorBidi"/>
          <w:sz w:val="28"/>
          <w:szCs w:val="28"/>
        </w:rPr>
        <w:t>have many various names</w:t>
      </w:r>
      <w:r w:rsidRPr="002E49BF">
        <w:rPr>
          <w:rFonts w:asciiTheme="majorBidi" w:hAnsiTheme="majorBidi" w:cstheme="majorBidi"/>
          <w:sz w:val="28"/>
          <w:szCs w:val="28"/>
          <w:vertAlign w:val="superscript"/>
        </w:rPr>
        <w:t>(6)</w:t>
      </w:r>
      <w:r w:rsidRPr="002E49BF">
        <w:rPr>
          <w:rFonts w:asciiTheme="majorBidi" w:hAnsiTheme="majorBidi" w:cstheme="majorBidi"/>
          <w:sz w:val="28"/>
          <w:szCs w:val="28"/>
        </w:rPr>
        <w:t>,</w:t>
      </w:r>
      <w:r w:rsidRPr="004030F3">
        <w:rPr>
          <w:rFonts w:asciiTheme="majorBidi" w:hAnsiTheme="majorBidi" w:cstheme="majorBidi"/>
          <w:sz w:val="28"/>
          <w:szCs w:val="28"/>
        </w:rPr>
        <w:t xml:space="preserve"> depending on the sources of carb</w:t>
      </w:r>
      <w:r w:rsidR="002E49BF">
        <w:rPr>
          <w:rFonts w:asciiTheme="majorBidi" w:hAnsiTheme="majorBidi" w:cstheme="majorBidi"/>
          <w:sz w:val="28"/>
          <w:szCs w:val="28"/>
        </w:rPr>
        <w:t>onyl compound and primary amine</w:t>
      </w:r>
      <w:r w:rsidRPr="004030F3">
        <w:rPr>
          <w:rFonts w:asciiTheme="majorBidi" w:hAnsiTheme="majorBidi" w:cstheme="majorBidi"/>
          <w:sz w:val="28"/>
          <w:szCs w:val="28"/>
        </w:rPr>
        <w:t xml:space="preserve">, so </w:t>
      </w:r>
      <w:r w:rsidR="002E49BF" w:rsidRPr="004030F3">
        <w:rPr>
          <w:rFonts w:asciiTheme="majorBidi" w:hAnsiTheme="majorBidi" w:cstheme="majorBidi"/>
          <w:sz w:val="28"/>
          <w:szCs w:val="28"/>
        </w:rPr>
        <w:t>it's</w:t>
      </w:r>
      <w:r w:rsidRPr="004030F3">
        <w:rPr>
          <w:rFonts w:asciiTheme="majorBidi" w:hAnsiTheme="majorBidi" w:cstheme="majorBidi"/>
          <w:sz w:val="28"/>
          <w:szCs w:val="28"/>
        </w:rPr>
        <w:t xml:space="preserve"> called </w:t>
      </w:r>
      <w:proofErr w:type="spellStart"/>
      <w:r w:rsidR="002E49BF">
        <w:rPr>
          <w:rFonts w:asciiTheme="majorBidi" w:hAnsiTheme="majorBidi" w:cstheme="majorBidi"/>
          <w:sz w:val="28"/>
          <w:szCs w:val="28"/>
        </w:rPr>
        <w:t>a</w:t>
      </w:r>
      <w:r w:rsidRPr="004030F3">
        <w:rPr>
          <w:rFonts w:asciiTheme="majorBidi" w:hAnsiTheme="majorBidi" w:cstheme="majorBidi"/>
          <w:sz w:val="28"/>
          <w:szCs w:val="28"/>
        </w:rPr>
        <w:t>ldimines</w:t>
      </w:r>
      <w:proofErr w:type="spellEnd"/>
      <w:r w:rsidRPr="004030F3">
        <w:rPr>
          <w:rFonts w:asciiTheme="majorBidi" w:hAnsiTheme="majorBidi" w:cstheme="majorBidi"/>
          <w:sz w:val="28"/>
          <w:szCs w:val="28"/>
        </w:rPr>
        <w:t xml:space="preserve">, if its derived from aldehydes and </w:t>
      </w:r>
      <w:proofErr w:type="spellStart"/>
      <w:r w:rsidR="002E49BF">
        <w:rPr>
          <w:rFonts w:asciiTheme="majorBidi" w:hAnsiTheme="majorBidi" w:cstheme="majorBidi"/>
          <w:sz w:val="28"/>
          <w:szCs w:val="28"/>
        </w:rPr>
        <w:t>k</w:t>
      </w:r>
      <w:r w:rsidRPr="004030F3">
        <w:rPr>
          <w:rFonts w:asciiTheme="majorBidi" w:hAnsiTheme="majorBidi" w:cstheme="majorBidi"/>
          <w:sz w:val="28"/>
          <w:szCs w:val="28"/>
        </w:rPr>
        <w:t>etimines</w:t>
      </w:r>
      <w:proofErr w:type="spellEnd"/>
      <w:r w:rsidRPr="004030F3">
        <w:rPr>
          <w:rFonts w:asciiTheme="majorBidi" w:hAnsiTheme="majorBidi" w:cstheme="majorBidi"/>
          <w:sz w:val="28"/>
          <w:szCs w:val="28"/>
        </w:rPr>
        <w:t xml:space="preserve">, if it derived from ketones, while </w:t>
      </w:r>
      <w:r w:rsidR="002E49BF" w:rsidRPr="004030F3">
        <w:rPr>
          <w:rFonts w:asciiTheme="majorBidi" w:hAnsiTheme="majorBidi" w:cstheme="majorBidi"/>
          <w:sz w:val="28"/>
          <w:szCs w:val="28"/>
        </w:rPr>
        <w:t>it's</w:t>
      </w:r>
      <w:r w:rsidRPr="004030F3">
        <w:rPr>
          <w:rFonts w:asciiTheme="majorBidi" w:hAnsiTheme="majorBidi" w:cstheme="majorBidi"/>
          <w:sz w:val="28"/>
          <w:szCs w:val="28"/>
        </w:rPr>
        <w:t xml:space="preserve"> called </w:t>
      </w:r>
      <w:proofErr w:type="spellStart"/>
      <w:r w:rsidR="002E49BF">
        <w:rPr>
          <w:rFonts w:asciiTheme="majorBidi" w:hAnsiTheme="majorBidi" w:cstheme="majorBidi"/>
          <w:sz w:val="28"/>
          <w:szCs w:val="28"/>
        </w:rPr>
        <w:t>a</w:t>
      </w:r>
      <w:r w:rsidRPr="004030F3">
        <w:rPr>
          <w:rFonts w:asciiTheme="majorBidi" w:hAnsiTheme="majorBidi" w:cstheme="majorBidi"/>
          <w:sz w:val="28"/>
          <w:szCs w:val="28"/>
        </w:rPr>
        <w:t>niles</w:t>
      </w:r>
      <w:proofErr w:type="spellEnd"/>
      <w:r w:rsidRPr="004030F3">
        <w:rPr>
          <w:rFonts w:asciiTheme="majorBidi" w:hAnsiTheme="majorBidi" w:cstheme="majorBidi"/>
          <w:sz w:val="28"/>
          <w:szCs w:val="28"/>
        </w:rPr>
        <w:t xml:space="preserve">, </w:t>
      </w:r>
      <w:proofErr w:type="spellStart"/>
      <w:r w:rsidR="002E49BF">
        <w:rPr>
          <w:rFonts w:asciiTheme="majorBidi" w:hAnsiTheme="majorBidi" w:cstheme="majorBidi"/>
          <w:sz w:val="28"/>
          <w:szCs w:val="28"/>
        </w:rPr>
        <w:t>b</w:t>
      </w:r>
      <w:r w:rsidRPr="004030F3">
        <w:rPr>
          <w:rFonts w:asciiTheme="majorBidi" w:hAnsiTheme="majorBidi" w:cstheme="majorBidi"/>
          <w:sz w:val="28"/>
          <w:szCs w:val="28"/>
        </w:rPr>
        <w:t>enzanils</w:t>
      </w:r>
      <w:proofErr w:type="spellEnd"/>
      <w:r w:rsidRPr="004030F3">
        <w:rPr>
          <w:rFonts w:asciiTheme="majorBidi" w:hAnsiTheme="majorBidi" w:cstheme="majorBidi"/>
          <w:color w:val="221E1F"/>
          <w:sz w:val="28"/>
          <w:szCs w:val="28"/>
          <w:lang w:bidi="ar-IQ"/>
        </w:rPr>
        <w:t xml:space="preserve"> and </w:t>
      </w:r>
      <w:r w:rsidR="002E49BF">
        <w:rPr>
          <w:rFonts w:asciiTheme="majorBidi" w:hAnsiTheme="majorBidi" w:cstheme="majorBidi"/>
          <w:color w:val="221E1F"/>
          <w:sz w:val="28"/>
          <w:szCs w:val="28"/>
          <w:lang w:bidi="ar-IQ"/>
        </w:rPr>
        <w:t>i</w:t>
      </w:r>
      <w:r w:rsidRPr="004030F3">
        <w:rPr>
          <w:rFonts w:asciiTheme="majorBidi" w:hAnsiTheme="majorBidi" w:cstheme="majorBidi"/>
          <w:color w:val="221E1F"/>
          <w:sz w:val="28"/>
          <w:szCs w:val="28"/>
          <w:lang w:bidi="ar-IQ"/>
        </w:rPr>
        <w:t>mines when the primary amine is aniline or one of its derivatives</w:t>
      </w:r>
      <w:r w:rsidRPr="002E49BF">
        <w:rPr>
          <w:rFonts w:asciiTheme="majorBidi" w:hAnsiTheme="majorBidi" w:cstheme="majorBidi"/>
          <w:color w:val="221E1F"/>
          <w:sz w:val="28"/>
          <w:szCs w:val="28"/>
          <w:vertAlign w:val="superscript"/>
          <w:lang w:bidi="ar-IQ"/>
        </w:rPr>
        <w:t>(7)</w:t>
      </w:r>
      <w:r w:rsidRPr="004030F3">
        <w:rPr>
          <w:rFonts w:asciiTheme="majorBidi" w:hAnsiTheme="majorBidi" w:cstheme="majorBidi"/>
          <w:color w:val="221E1F"/>
          <w:sz w:val="28"/>
          <w:szCs w:val="28"/>
          <w:lang w:bidi="ar-IQ"/>
        </w:rPr>
        <w:t>.</w:t>
      </w:r>
    </w:p>
    <w:p w:rsidR="001D7EBA" w:rsidRPr="00C47827" w:rsidRDefault="00C47827" w:rsidP="001D7EBA">
      <w:pPr>
        <w:bidi w:val="0"/>
        <w:spacing w:line="360" w:lineRule="auto"/>
        <w:jc w:val="lowKashida"/>
        <w:rPr>
          <w:rFonts w:asciiTheme="majorBidi" w:hAnsiTheme="majorBidi" w:cstheme="majorBidi"/>
          <w:b/>
          <w:bCs/>
          <w:color w:val="221E1F"/>
          <w:sz w:val="32"/>
          <w:szCs w:val="32"/>
          <w:rtl/>
          <w:lang w:bidi="ar-IQ"/>
        </w:rPr>
      </w:pPr>
      <w:r w:rsidRPr="00C47827">
        <w:rPr>
          <w:rFonts w:asciiTheme="majorBidi" w:hAnsiTheme="majorBidi" w:cstheme="majorBidi"/>
          <w:b/>
          <w:bCs/>
          <w:color w:val="221E1F"/>
          <w:sz w:val="32"/>
          <w:szCs w:val="32"/>
          <w:lang w:bidi="ar-IQ"/>
        </w:rPr>
        <w:t>(1.2</w:t>
      </w:r>
      <w:r w:rsidR="001D7EBA" w:rsidRPr="00C47827">
        <w:rPr>
          <w:rFonts w:asciiTheme="majorBidi" w:hAnsiTheme="majorBidi" w:cstheme="majorBidi"/>
          <w:b/>
          <w:bCs/>
          <w:color w:val="221E1F"/>
          <w:sz w:val="32"/>
          <w:szCs w:val="32"/>
          <w:lang w:bidi="ar-IQ"/>
        </w:rPr>
        <w:t xml:space="preserve">) Synthesis of Schiff bases </w:t>
      </w:r>
    </w:p>
    <w:p w:rsidR="001D7EBA" w:rsidRPr="004030F3" w:rsidRDefault="001D7EBA" w:rsidP="00AB2E63">
      <w:pPr>
        <w:autoSpaceDE w:val="0"/>
        <w:autoSpaceDN w:val="0"/>
        <w:bidi w:val="0"/>
        <w:adjustRightInd w:val="0"/>
        <w:spacing w:after="0" w:line="360" w:lineRule="auto"/>
        <w:jc w:val="lowKashida"/>
        <w:rPr>
          <w:rFonts w:asciiTheme="majorBidi" w:hAnsiTheme="majorBidi" w:cstheme="majorBidi"/>
          <w:color w:val="221E1F"/>
          <w:sz w:val="28"/>
          <w:szCs w:val="28"/>
          <w:lang w:bidi="ar-IQ"/>
        </w:rPr>
      </w:pPr>
      <w:r w:rsidRPr="004030F3">
        <w:rPr>
          <w:rFonts w:asciiTheme="majorBidi" w:hAnsiTheme="majorBidi" w:cstheme="majorBidi"/>
          <w:color w:val="221E1F"/>
          <w:sz w:val="28"/>
          <w:szCs w:val="28"/>
          <w:lang w:bidi="ar-IQ"/>
        </w:rPr>
        <w:t xml:space="preserve">There are several reaction pathways to synthesis of </w:t>
      </w:r>
      <w:r w:rsidR="00C47827" w:rsidRPr="004030F3">
        <w:rPr>
          <w:rFonts w:asciiTheme="majorBidi" w:hAnsiTheme="majorBidi" w:cstheme="majorBidi"/>
          <w:color w:val="221E1F"/>
          <w:sz w:val="28"/>
          <w:szCs w:val="28"/>
          <w:lang w:bidi="ar-IQ"/>
        </w:rPr>
        <w:t xml:space="preserve">Schiff </w:t>
      </w:r>
      <w:proofErr w:type="gramStart"/>
      <w:r w:rsidR="00C47827" w:rsidRPr="004030F3">
        <w:rPr>
          <w:rFonts w:asciiTheme="majorBidi" w:hAnsiTheme="majorBidi" w:cstheme="majorBidi"/>
          <w:color w:val="221E1F"/>
          <w:sz w:val="28"/>
          <w:szCs w:val="28"/>
          <w:lang w:bidi="ar-IQ"/>
        </w:rPr>
        <w:t>bases</w:t>
      </w:r>
      <w:r w:rsidR="0095270B" w:rsidRPr="002E49BF">
        <w:rPr>
          <w:rFonts w:asciiTheme="majorBidi" w:hAnsiTheme="majorBidi" w:cstheme="majorBidi"/>
          <w:color w:val="221E1F"/>
          <w:sz w:val="28"/>
          <w:szCs w:val="28"/>
          <w:vertAlign w:val="superscript"/>
          <w:lang w:bidi="ar-IQ"/>
        </w:rPr>
        <w:t>(</w:t>
      </w:r>
      <w:proofErr w:type="gramEnd"/>
      <w:r w:rsidR="0095270B" w:rsidRPr="002E49BF">
        <w:rPr>
          <w:rFonts w:asciiTheme="majorBidi" w:hAnsiTheme="majorBidi" w:cstheme="majorBidi"/>
          <w:color w:val="221E1F"/>
          <w:sz w:val="28"/>
          <w:szCs w:val="28"/>
          <w:vertAlign w:val="superscript"/>
          <w:lang w:bidi="ar-IQ"/>
        </w:rPr>
        <w:t>7-8</w:t>
      </w:r>
      <w:r w:rsidRPr="002E49BF">
        <w:rPr>
          <w:rFonts w:asciiTheme="majorBidi" w:hAnsiTheme="majorBidi" w:cstheme="majorBidi"/>
          <w:color w:val="221E1F"/>
          <w:sz w:val="28"/>
          <w:szCs w:val="28"/>
          <w:vertAlign w:val="superscript"/>
          <w:lang w:bidi="ar-IQ"/>
        </w:rPr>
        <w:t>)</w:t>
      </w:r>
      <w:r w:rsidRPr="004030F3">
        <w:rPr>
          <w:rFonts w:asciiTheme="majorBidi" w:hAnsiTheme="majorBidi" w:cstheme="majorBidi"/>
          <w:color w:val="221E1F"/>
          <w:sz w:val="28"/>
          <w:szCs w:val="28"/>
          <w:lang w:bidi="ar-IQ"/>
        </w:rPr>
        <w:t>,but the most common is an acid catalyzed</w:t>
      </w:r>
      <w:r w:rsidRPr="000C6BA5">
        <w:rPr>
          <w:rFonts w:asciiTheme="majorBidi" w:hAnsiTheme="majorBidi" w:cstheme="majorBidi"/>
          <w:color w:val="221E1F"/>
          <w:sz w:val="28"/>
          <w:szCs w:val="28"/>
          <w:vertAlign w:val="superscript"/>
          <w:lang w:bidi="ar-IQ"/>
        </w:rPr>
        <w:t>(</w:t>
      </w:r>
      <w:r w:rsidR="0095270B" w:rsidRPr="000C6BA5">
        <w:rPr>
          <w:rFonts w:asciiTheme="majorBidi" w:hAnsiTheme="majorBidi" w:cstheme="majorBidi"/>
          <w:color w:val="221E1F"/>
          <w:sz w:val="28"/>
          <w:szCs w:val="28"/>
          <w:vertAlign w:val="superscript"/>
          <w:lang w:bidi="ar-IQ"/>
        </w:rPr>
        <w:t>9,10</w:t>
      </w:r>
      <w:r w:rsidRPr="000C6BA5">
        <w:rPr>
          <w:rFonts w:asciiTheme="majorBidi" w:hAnsiTheme="majorBidi" w:cstheme="majorBidi"/>
          <w:color w:val="221E1F"/>
          <w:sz w:val="28"/>
          <w:szCs w:val="28"/>
          <w:vertAlign w:val="superscript"/>
          <w:lang w:bidi="ar-IQ"/>
        </w:rPr>
        <w:t>)</w:t>
      </w:r>
      <w:r w:rsidRPr="004030F3">
        <w:rPr>
          <w:rFonts w:asciiTheme="majorBidi" w:hAnsiTheme="majorBidi" w:cstheme="majorBidi"/>
          <w:color w:val="221E1F"/>
          <w:sz w:val="28"/>
          <w:szCs w:val="28"/>
          <w:lang w:bidi="ar-IQ"/>
        </w:rPr>
        <w:t xml:space="preserve"> condensation of </w:t>
      </w:r>
      <w:r w:rsidRPr="004030F3">
        <w:rPr>
          <w:rFonts w:asciiTheme="majorBidi" w:hAnsiTheme="majorBidi" w:cstheme="majorBidi"/>
          <w:sz w:val="28"/>
          <w:szCs w:val="28"/>
        </w:rPr>
        <w:t xml:space="preserve">carbonyl compounds and primary amines, </w:t>
      </w:r>
      <w:r w:rsidRPr="004030F3">
        <w:rPr>
          <w:rFonts w:asciiTheme="majorBidi" w:hAnsiTheme="majorBidi" w:cstheme="majorBidi"/>
          <w:color w:val="221E1F"/>
          <w:sz w:val="28"/>
          <w:szCs w:val="28"/>
          <w:lang w:bidi="ar-IQ"/>
        </w:rPr>
        <w:t>with formation of  characteristic(</w:t>
      </w:r>
      <w:r w:rsidRPr="004030F3">
        <w:rPr>
          <w:rFonts w:asciiTheme="majorBidi" w:hAnsiTheme="majorBidi" w:cstheme="majorBidi"/>
          <w:sz w:val="28"/>
          <w:szCs w:val="28"/>
        </w:rPr>
        <w:t>C=N) double</w:t>
      </w:r>
      <w:r w:rsidRPr="004030F3">
        <w:rPr>
          <w:rFonts w:asciiTheme="majorBidi" w:hAnsiTheme="majorBidi" w:cstheme="majorBidi"/>
          <w:color w:val="221E1F"/>
          <w:sz w:val="28"/>
          <w:szCs w:val="28"/>
          <w:lang w:bidi="ar-IQ"/>
        </w:rPr>
        <w:t xml:space="preserve"> bond usually called   imine  or </w:t>
      </w:r>
      <w:proofErr w:type="spellStart"/>
      <w:r w:rsidRPr="004030F3">
        <w:rPr>
          <w:rFonts w:asciiTheme="majorBidi" w:hAnsiTheme="majorBidi" w:cstheme="majorBidi"/>
          <w:color w:val="221E1F"/>
          <w:sz w:val="28"/>
          <w:szCs w:val="28"/>
          <w:lang w:bidi="ar-IQ"/>
        </w:rPr>
        <w:t>azomethine</w:t>
      </w:r>
      <w:proofErr w:type="spellEnd"/>
      <w:r w:rsidRPr="004030F3">
        <w:rPr>
          <w:rFonts w:asciiTheme="majorBidi" w:hAnsiTheme="majorBidi" w:cstheme="majorBidi"/>
          <w:color w:val="221E1F"/>
          <w:sz w:val="28"/>
          <w:szCs w:val="28"/>
          <w:lang w:bidi="ar-IQ"/>
        </w:rPr>
        <w:t xml:space="preserve">  group</w:t>
      </w:r>
      <w:r w:rsidRPr="004030F3">
        <w:rPr>
          <w:rFonts w:asciiTheme="majorBidi" w:hAnsiTheme="majorBidi" w:cstheme="majorBidi"/>
          <w:b/>
          <w:bCs/>
          <w:color w:val="221E1F"/>
          <w:sz w:val="28"/>
          <w:szCs w:val="28"/>
          <w:vertAlign w:val="superscript"/>
          <w:lang w:bidi="ar-IQ"/>
        </w:rPr>
        <w:t>(3)</w:t>
      </w:r>
      <w:r w:rsidRPr="004030F3">
        <w:rPr>
          <w:rFonts w:asciiTheme="majorBidi" w:hAnsiTheme="majorBidi" w:cstheme="majorBidi"/>
          <w:color w:val="221E1F"/>
          <w:sz w:val="28"/>
          <w:szCs w:val="28"/>
          <w:lang w:bidi="ar-IQ"/>
        </w:rPr>
        <w:t xml:space="preserve">. This reaction may be occurred </w:t>
      </w:r>
      <w:r w:rsidRPr="004030F3">
        <w:rPr>
          <w:rFonts w:asciiTheme="majorBidi" w:hAnsiTheme="majorBidi" w:cstheme="majorBidi"/>
          <w:sz w:val="28"/>
          <w:szCs w:val="28"/>
        </w:rPr>
        <w:t>in different conditions and in different solvents with elimination of water molecule. The presence of a dehydrating agent normally favors</w:t>
      </w:r>
      <w:r w:rsidR="000C6BA5">
        <w:rPr>
          <w:rFonts w:asciiTheme="majorBidi" w:hAnsiTheme="majorBidi" w:cstheme="majorBidi"/>
          <w:sz w:val="28"/>
          <w:szCs w:val="28"/>
        </w:rPr>
        <w:t xml:space="preserve"> the formation of Schiff bases</w:t>
      </w:r>
      <w:r w:rsidR="00AB2E63">
        <w:rPr>
          <w:rFonts w:asciiTheme="majorBidi" w:hAnsiTheme="majorBidi" w:cstheme="majorBidi"/>
          <w:sz w:val="28"/>
          <w:szCs w:val="28"/>
        </w:rPr>
        <w:t>,</w:t>
      </w:r>
      <w:r w:rsidR="00AB2E63">
        <w:rPr>
          <w:rFonts w:asciiTheme="majorBidi" w:hAnsiTheme="majorBidi" w:cstheme="majorBidi"/>
          <w:color w:val="221E1F"/>
          <w:sz w:val="28"/>
          <w:szCs w:val="28"/>
          <w:lang w:bidi="ar-IQ"/>
        </w:rPr>
        <w:t xml:space="preserve"> s</w:t>
      </w:r>
      <w:r w:rsidR="000228B7">
        <w:rPr>
          <w:rFonts w:asciiTheme="majorBidi" w:hAnsiTheme="majorBidi" w:cstheme="majorBidi"/>
          <w:color w:val="221E1F"/>
          <w:sz w:val="28"/>
          <w:szCs w:val="28"/>
          <w:lang w:bidi="ar-IQ"/>
        </w:rPr>
        <w:t>cheme</w:t>
      </w:r>
      <w:r w:rsidR="000C6BA5">
        <w:rPr>
          <w:rFonts w:asciiTheme="majorBidi" w:hAnsiTheme="majorBidi" w:cstheme="majorBidi"/>
          <w:color w:val="221E1F"/>
          <w:sz w:val="28"/>
          <w:szCs w:val="28"/>
          <w:lang w:bidi="ar-IQ"/>
        </w:rPr>
        <w:t xml:space="preserve"> (1.1)</w:t>
      </w:r>
      <w:r w:rsidR="00AB2E63">
        <w:rPr>
          <w:rFonts w:asciiTheme="majorBidi" w:eastAsia="TimesNewRomanPSMT" w:hAnsiTheme="majorBidi" w:cstheme="majorBidi"/>
          <w:sz w:val="28"/>
          <w:szCs w:val="28"/>
        </w:rPr>
        <w:t>.</w:t>
      </w:r>
    </w:p>
    <w:p w:rsidR="001D7EBA" w:rsidRPr="004030F3" w:rsidRDefault="000228B7" w:rsidP="001D7EBA">
      <w:pPr>
        <w:autoSpaceDE w:val="0"/>
        <w:autoSpaceDN w:val="0"/>
        <w:bidi w:val="0"/>
        <w:adjustRightInd w:val="0"/>
        <w:spacing w:after="0" w:line="360" w:lineRule="auto"/>
        <w:jc w:val="center"/>
        <w:rPr>
          <w:rFonts w:asciiTheme="majorBidi" w:hAnsiTheme="majorBidi" w:cstheme="majorBidi"/>
          <w:sz w:val="28"/>
          <w:szCs w:val="28"/>
        </w:rPr>
      </w:pPr>
      <w:r w:rsidRPr="001F030A">
        <w:rPr>
          <w:rFonts w:asciiTheme="majorBidi" w:hAnsiTheme="majorBidi" w:cstheme="majorBidi"/>
          <w:sz w:val="32"/>
          <w:szCs w:val="32"/>
        </w:rPr>
        <w:object w:dxaOrig="9079" w:dyaOrig="25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143.25pt" o:ole="">
            <v:imagedata r:id="rId9" o:title=""/>
          </v:shape>
          <o:OLEObject Type="Embed" ProgID="ChemDraw.Document.6.0" ShapeID="_x0000_i1025" DrawAspect="Content" ObjectID="_1500108246" r:id="rId10"/>
        </w:object>
      </w:r>
      <w:r w:rsidR="001D7EBA" w:rsidRPr="004030F3">
        <w:rPr>
          <w:rFonts w:asciiTheme="majorBidi" w:hAnsiTheme="majorBidi" w:cstheme="majorBidi"/>
          <w:b/>
          <w:bCs/>
          <w:color w:val="221E1F"/>
          <w:sz w:val="28"/>
          <w:szCs w:val="28"/>
          <w:lang w:bidi="ar-IQ"/>
        </w:rPr>
        <w:t>Scheme (1.1): Formation reaction of Schiff bases</w:t>
      </w:r>
    </w:p>
    <w:p w:rsidR="001D7EBA" w:rsidRPr="004030F3" w:rsidRDefault="000228B7" w:rsidP="000228B7">
      <w:pPr>
        <w:tabs>
          <w:tab w:val="right" w:pos="709"/>
          <w:tab w:val="right" w:pos="851"/>
        </w:tabs>
        <w:autoSpaceDE w:val="0"/>
        <w:autoSpaceDN w:val="0"/>
        <w:bidi w:val="0"/>
        <w:adjustRightInd w:val="0"/>
        <w:spacing w:before="240" w:after="0" w:line="360" w:lineRule="auto"/>
        <w:jc w:val="lowKashida"/>
        <w:rPr>
          <w:rFonts w:asciiTheme="majorBidi" w:hAnsiTheme="majorBidi" w:cstheme="majorBidi"/>
          <w:color w:val="221E1F"/>
          <w:sz w:val="28"/>
          <w:szCs w:val="28"/>
          <w:lang w:bidi="ar-IQ"/>
        </w:rPr>
      </w:pPr>
      <w:r>
        <w:rPr>
          <w:rFonts w:asciiTheme="majorBidi" w:eastAsia="TimesNewRomanPSMT" w:hAnsiTheme="majorBidi" w:cstheme="majorBidi"/>
          <w:sz w:val="28"/>
          <w:szCs w:val="28"/>
        </w:rPr>
        <w:t xml:space="preserve">Scheme (1.2) </w:t>
      </w:r>
      <w:r w:rsidR="001D7EBA" w:rsidRPr="004030F3">
        <w:rPr>
          <w:rFonts w:asciiTheme="majorBidi" w:eastAsia="TimesNewRomanPSMT" w:hAnsiTheme="majorBidi" w:cstheme="majorBidi"/>
          <w:sz w:val="28"/>
          <w:szCs w:val="28"/>
        </w:rPr>
        <w:t>is one of (addition-</w:t>
      </w:r>
      <w:r w:rsidR="0095270B" w:rsidRPr="004030F3">
        <w:rPr>
          <w:rFonts w:asciiTheme="majorBidi" w:eastAsia="TimesNewRomanPSMT" w:hAnsiTheme="majorBidi" w:cstheme="majorBidi"/>
          <w:sz w:val="28"/>
          <w:szCs w:val="28"/>
        </w:rPr>
        <w:t>elimination</w:t>
      </w:r>
      <w:r w:rsidR="001D7EBA" w:rsidRPr="004030F3">
        <w:rPr>
          <w:rFonts w:asciiTheme="majorBidi" w:eastAsia="TimesNewRomanPSMT" w:hAnsiTheme="majorBidi" w:cstheme="majorBidi"/>
          <w:sz w:val="28"/>
          <w:szCs w:val="28"/>
        </w:rPr>
        <w:t>) mechanisms</w:t>
      </w:r>
      <w:r w:rsidR="00AB2E63">
        <w:rPr>
          <w:rFonts w:asciiTheme="majorBidi" w:eastAsia="TimesNewRomanPSMT" w:hAnsiTheme="majorBidi" w:cstheme="majorBidi"/>
          <w:sz w:val="28"/>
          <w:szCs w:val="28"/>
        </w:rPr>
        <w:t xml:space="preserve"> of formation Schiff base</w:t>
      </w:r>
      <w:r w:rsidR="001D7EBA" w:rsidRPr="004030F3">
        <w:rPr>
          <w:rFonts w:asciiTheme="majorBidi" w:eastAsia="TimesNewRomanPSMT" w:hAnsiTheme="majorBidi" w:cstheme="majorBidi"/>
          <w:sz w:val="28"/>
          <w:szCs w:val="28"/>
        </w:rPr>
        <w:t xml:space="preserve">, where in the addition step the </w:t>
      </w:r>
      <w:proofErr w:type="spellStart"/>
      <w:r w:rsidR="001D7EBA" w:rsidRPr="004030F3">
        <w:rPr>
          <w:rFonts w:asciiTheme="majorBidi" w:eastAsia="TimesNewRomanPSMT" w:hAnsiTheme="majorBidi" w:cstheme="majorBidi"/>
          <w:sz w:val="28"/>
          <w:szCs w:val="28"/>
        </w:rPr>
        <w:t>nitrogenatom</w:t>
      </w:r>
      <w:proofErr w:type="spellEnd"/>
      <w:r w:rsidR="001D7EBA" w:rsidRPr="004030F3">
        <w:rPr>
          <w:rFonts w:asciiTheme="majorBidi" w:eastAsia="TimesNewRomanPSMT" w:hAnsiTheme="majorBidi" w:cstheme="majorBidi"/>
          <w:sz w:val="28"/>
          <w:szCs w:val="28"/>
        </w:rPr>
        <w:t xml:space="preserve"> of primary amine attacks the partial positive charged carbonyl carbon, with formation of unstable </w:t>
      </w:r>
      <w:proofErr w:type="spellStart"/>
      <w:r w:rsidR="001D7EBA" w:rsidRPr="004030F3">
        <w:rPr>
          <w:rFonts w:asciiTheme="majorBidi" w:eastAsia="TimesNewRomanPSMT" w:hAnsiTheme="majorBidi" w:cstheme="majorBidi"/>
          <w:sz w:val="28"/>
          <w:szCs w:val="28"/>
        </w:rPr>
        <w:t>carbinolamine</w:t>
      </w:r>
      <w:proofErr w:type="spellEnd"/>
      <w:r w:rsidR="001D7EBA" w:rsidRPr="004030F3">
        <w:rPr>
          <w:rFonts w:asciiTheme="majorBidi" w:eastAsia="TimesNewRomanPSMT" w:hAnsiTheme="majorBidi" w:cstheme="majorBidi"/>
          <w:sz w:val="28"/>
          <w:szCs w:val="28"/>
        </w:rPr>
        <w:t xml:space="preserve"> intermediate</w:t>
      </w:r>
      <w:r w:rsidR="0095270B" w:rsidRPr="004030F3">
        <w:rPr>
          <w:rFonts w:asciiTheme="majorBidi" w:eastAsia="TimesNewRomanPSMT" w:hAnsiTheme="majorBidi" w:cstheme="majorBidi"/>
          <w:sz w:val="28"/>
          <w:szCs w:val="28"/>
          <w:vertAlign w:val="superscript"/>
        </w:rPr>
        <w:t>(11</w:t>
      </w:r>
      <w:r w:rsidR="001D7EBA" w:rsidRPr="004030F3">
        <w:rPr>
          <w:rFonts w:asciiTheme="majorBidi" w:eastAsia="TimesNewRomanPSMT" w:hAnsiTheme="majorBidi" w:cstheme="majorBidi"/>
          <w:sz w:val="28"/>
          <w:szCs w:val="28"/>
          <w:vertAlign w:val="superscript"/>
        </w:rPr>
        <w:t>)</w:t>
      </w:r>
      <w:r w:rsidR="001D7EBA" w:rsidRPr="004030F3">
        <w:rPr>
          <w:rFonts w:asciiTheme="majorBidi" w:eastAsia="TimesNewRomanPSMT" w:hAnsiTheme="majorBidi" w:cstheme="majorBidi"/>
          <w:sz w:val="28"/>
          <w:szCs w:val="28"/>
        </w:rPr>
        <w:t>.</w:t>
      </w:r>
      <w:r w:rsidR="001D7EBA" w:rsidRPr="004030F3">
        <w:rPr>
          <w:rFonts w:asciiTheme="majorBidi" w:hAnsiTheme="majorBidi" w:cstheme="majorBidi"/>
          <w:color w:val="221E1F"/>
          <w:sz w:val="28"/>
          <w:szCs w:val="28"/>
          <w:lang w:bidi="ar-IQ"/>
        </w:rPr>
        <w:t xml:space="preserve">This step may be accelerated by using acid catalyst, where the proton attacks the carbonyl oxygen and converts the carbonyl carbon from partial positive charged to carbocation, where the </w:t>
      </w:r>
      <w:proofErr w:type="spellStart"/>
      <w:r w:rsidR="001D7EBA" w:rsidRPr="004030F3">
        <w:rPr>
          <w:rFonts w:asciiTheme="majorBidi" w:hAnsiTheme="majorBidi" w:cstheme="majorBidi"/>
          <w:color w:val="221E1F"/>
          <w:sz w:val="28"/>
          <w:szCs w:val="28"/>
          <w:lang w:bidi="ar-IQ"/>
        </w:rPr>
        <w:t>nucleophilic</w:t>
      </w:r>
      <w:proofErr w:type="spellEnd"/>
      <w:r w:rsidR="001D7EBA" w:rsidRPr="004030F3">
        <w:rPr>
          <w:rFonts w:asciiTheme="majorBidi" w:hAnsiTheme="majorBidi" w:cstheme="majorBidi"/>
          <w:color w:val="221E1F"/>
          <w:sz w:val="28"/>
          <w:szCs w:val="28"/>
          <w:lang w:bidi="ar-IQ"/>
        </w:rPr>
        <w:t xml:space="preserve"> attacks the carbocation faster than the partial positive charged carbonyl carbon.</w:t>
      </w:r>
    </w:p>
    <w:p w:rsidR="001D7EBA" w:rsidRPr="004030F3" w:rsidRDefault="001D7EBA" w:rsidP="000228B7">
      <w:pPr>
        <w:tabs>
          <w:tab w:val="right" w:pos="709"/>
        </w:tabs>
        <w:autoSpaceDE w:val="0"/>
        <w:autoSpaceDN w:val="0"/>
        <w:bidi w:val="0"/>
        <w:adjustRightInd w:val="0"/>
        <w:spacing w:after="0" w:line="360" w:lineRule="auto"/>
        <w:jc w:val="lowKashida"/>
        <w:rPr>
          <w:rFonts w:asciiTheme="majorBidi" w:eastAsia="TimesNewRomanPSMT" w:hAnsiTheme="majorBidi" w:cstheme="majorBidi"/>
          <w:sz w:val="28"/>
          <w:szCs w:val="28"/>
        </w:rPr>
      </w:pPr>
      <w:r w:rsidRPr="004030F3">
        <w:rPr>
          <w:rFonts w:asciiTheme="majorBidi" w:hAnsiTheme="majorBidi" w:cstheme="majorBidi"/>
          <w:color w:val="221E1F"/>
          <w:sz w:val="28"/>
          <w:szCs w:val="28"/>
          <w:lang w:bidi="ar-IQ"/>
        </w:rPr>
        <w:t xml:space="preserve">         </w:t>
      </w:r>
      <w:proofErr w:type="spellStart"/>
      <w:r w:rsidRPr="004030F3">
        <w:rPr>
          <w:rFonts w:asciiTheme="majorBidi" w:hAnsiTheme="majorBidi" w:cstheme="majorBidi"/>
          <w:color w:val="221E1F"/>
          <w:sz w:val="28"/>
          <w:szCs w:val="28"/>
          <w:lang w:bidi="ar-IQ"/>
        </w:rPr>
        <w:t>Carbinolamine</w:t>
      </w:r>
      <w:proofErr w:type="spellEnd"/>
      <w:r w:rsidRPr="004030F3">
        <w:rPr>
          <w:rFonts w:asciiTheme="majorBidi" w:hAnsiTheme="majorBidi" w:cstheme="majorBidi"/>
          <w:color w:val="221E1F"/>
          <w:sz w:val="28"/>
          <w:szCs w:val="28"/>
          <w:lang w:bidi="ar-IQ"/>
        </w:rPr>
        <w:t xml:space="preserve"> intermediate have both the coming amine group and the departing water molecule, which eliminate in the elimination step after rearrangin</w:t>
      </w:r>
      <w:r w:rsidR="000228B7">
        <w:rPr>
          <w:rFonts w:asciiTheme="majorBidi" w:hAnsiTheme="majorBidi" w:cstheme="majorBidi"/>
          <w:color w:val="221E1F"/>
          <w:sz w:val="28"/>
          <w:szCs w:val="28"/>
          <w:lang w:bidi="ar-IQ"/>
        </w:rPr>
        <w:t xml:space="preserve">g of </w:t>
      </w:r>
      <w:proofErr w:type="spellStart"/>
      <w:r w:rsidR="000228B7">
        <w:rPr>
          <w:rFonts w:asciiTheme="majorBidi" w:hAnsiTheme="majorBidi" w:cstheme="majorBidi"/>
          <w:color w:val="221E1F"/>
          <w:sz w:val="28"/>
          <w:szCs w:val="28"/>
          <w:lang w:bidi="ar-IQ"/>
        </w:rPr>
        <w:t>carbinolamine</w:t>
      </w:r>
      <w:proofErr w:type="spellEnd"/>
      <w:r w:rsidR="000228B7">
        <w:rPr>
          <w:rFonts w:asciiTheme="majorBidi" w:hAnsiTheme="majorBidi" w:cstheme="majorBidi"/>
          <w:color w:val="221E1F"/>
          <w:sz w:val="28"/>
          <w:szCs w:val="28"/>
          <w:lang w:bidi="ar-IQ"/>
        </w:rPr>
        <w:t xml:space="preserve"> intermediate, </w:t>
      </w:r>
      <w:r w:rsidR="000228B7">
        <w:rPr>
          <w:rFonts w:asciiTheme="majorBidi" w:eastAsia="TimesNewRomanPSMT" w:hAnsiTheme="majorBidi" w:cstheme="majorBidi"/>
          <w:sz w:val="28"/>
          <w:szCs w:val="28"/>
        </w:rPr>
        <w:t>w</w:t>
      </w:r>
      <w:r w:rsidRPr="004030F3">
        <w:rPr>
          <w:rFonts w:asciiTheme="majorBidi" w:eastAsia="TimesNewRomanPSMT" w:hAnsiTheme="majorBidi" w:cstheme="majorBidi"/>
          <w:sz w:val="28"/>
          <w:szCs w:val="28"/>
        </w:rPr>
        <w:t xml:space="preserve">hile the amine is basic, so it may be protonated in acidic conditions (converted to quaternary ammonium salt), and thus cannot function as a nucleophile and the reaction cannot proceed, therefore the acidity of reaction medium should not be increased.  Furthermore, in very basic reaction conditions, the reaction is hindered as sufficiently protons are not available to </w:t>
      </w:r>
      <w:proofErr w:type="spellStart"/>
      <w:r w:rsidRPr="004030F3">
        <w:rPr>
          <w:rFonts w:asciiTheme="majorBidi" w:eastAsia="TimesNewRomanPSMT" w:hAnsiTheme="majorBidi" w:cstheme="majorBidi"/>
          <w:sz w:val="28"/>
          <w:szCs w:val="28"/>
        </w:rPr>
        <w:t>catalyse</w:t>
      </w:r>
      <w:proofErr w:type="spellEnd"/>
      <w:r w:rsidRPr="004030F3">
        <w:rPr>
          <w:rFonts w:asciiTheme="majorBidi" w:eastAsia="TimesNewRomanPSMT" w:hAnsiTheme="majorBidi" w:cstheme="majorBidi"/>
          <w:sz w:val="28"/>
          <w:szCs w:val="28"/>
        </w:rPr>
        <w:t xml:space="preserve"> the elimination of the </w:t>
      </w:r>
      <w:proofErr w:type="spellStart"/>
      <w:r w:rsidRPr="004030F3">
        <w:rPr>
          <w:rFonts w:asciiTheme="majorBidi" w:eastAsia="TimesNewRomanPSMT" w:hAnsiTheme="majorBidi" w:cstheme="majorBidi"/>
          <w:sz w:val="28"/>
          <w:szCs w:val="28"/>
        </w:rPr>
        <w:t>carbinolamine</w:t>
      </w:r>
      <w:proofErr w:type="spellEnd"/>
      <w:r w:rsidRPr="004030F3">
        <w:rPr>
          <w:rFonts w:asciiTheme="majorBidi" w:eastAsia="TimesNewRomanPSMT" w:hAnsiTheme="majorBidi" w:cstheme="majorBidi"/>
          <w:sz w:val="28"/>
          <w:szCs w:val="28"/>
        </w:rPr>
        <w:t xml:space="preserve"> hydroxyl </w:t>
      </w:r>
      <w:proofErr w:type="gramStart"/>
      <w:r w:rsidRPr="004030F3">
        <w:rPr>
          <w:rFonts w:asciiTheme="majorBidi" w:eastAsia="TimesNewRomanPSMT" w:hAnsiTheme="majorBidi" w:cstheme="majorBidi"/>
          <w:sz w:val="28"/>
          <w:szCs w:val="28"/>
        </w:rPr>
        <w:t>group</w:t>
      </w:r>
      <w:r w:rsidRPr="004030F3">
        <w:rPr>
          <w:rFonts w:asciiTheme="majorBidi" w:eastAsia="TimesNewRomanPSMT" w:hAnsiTheme="majorBidi" w:cstheme="majorBidi"/>
          <w:sz w:val="28"/>
          <w:szCs w:val="28"/>
          <w:vertAlign w:val="superscript"/>
        </w:rPr>
        <w:t>(</w:t>
      </w:r>
      <w:proofErr w:type="gramEnd"/>
      <w:r w:rsidR="00CE5570" w:rsidRPr="004030F3">
        <w:rPr>
          <w:rFonts w:asciiTheme="majorBidi" w:eastAsia="TimesNewRomanPSMT" w:hAnsiTheme="majorBidi" w:cstheme="majorBidi"/>
          <w:sz w:val="28"/>
          <w:szCs w:val="28"/>
          <w:vertAlign w:val="superscript"/>
        </w:rPr>
        <w:t>12</w:t>
      </w:r>
      <w:r w:rsidRPr="004030F3">
        <w:rPr>
          <w:rFonts w:asciiTheme="majorBidi" w:eastAsia="TimesNewRomanPSMT" w:hAnsiTheme="majorBidi" w:cstheme="majorBidi"/>
          <w:sz w:val="28"/>
          <w:szCs w:val="28"/>
          <w:vertAlign w:val="superscript"/>
        </w:rPr>
        <w:t>)</w:t>
      </w:r>
      <w:r w:rsidRPr="004030F3">
        <w:rPr>
          <w:rFonts w:asciiTheme="majorBidi" w:eastAsia="TimesNewRomanPSMT" w:hAnsiTheme="majorBidi" w:cstheme="majorBidi"/>
          <w:sz w:val="28"/>
          <w:szCs w:val="28"/>
        </w:rPr>
        <w:t xml:space="preserve">. The </w:t>
      </w:r>
      <w:proofErr w:type="spellStart"/>
      <w:r w:rsidRPr="004030F3">
        <w:rPr>
          <w:rFonts w:asciiTheme="majorBidi" w:eastAsia="TimesNewRomanPSMT" w:hAnsiTheme="majorBidi" w:cstheme="majorBidi"/>
          <w:sz w:val="28"/>
          <w:szCs w:val="28"/>
        </w:rPr>
        <w:t>carbinolamine</w:t>
      </w:r>
      <w:proofErr w:type="spellEnd"/>
      <w:r w:rsidRPr="004030F3">
        <w:rPr>
          <w:rFonts w:asciiTheme="majorBidi" w:eastAsia="TimesNewRomanPSMT" w:hAnsiTheme="majorBidi" w:cstheme="majorBidi"/>
          <w:sz w:val="28"/>
          <w:szCs w:val="28"/>
        </w:rPr>
        <w:t xml:space="preserve"> intermediate either reverses to the starting materials or goes forward with the formation of an imine compound when the hydroxyl group is eliminated</w:t>
      </w:r>
      <w:r w:rsidRPr="004030F3">
        <w:rPr>
          <w:rFonts w:asciiTheme="majorBidi" w:eastAsia="TimesNewRomanPSMT" w:hAnsiTheme="majorBidi" w:cstheme="majorBidi"/>
          <w:sz w:val="28"/>
          <w:szCs w:val="28"/>
          <w:vertAlign w:val="superscript"/>
        </w:rPr>
        <w:t>(</w:t>
      </w:r>
      <w:r w:rsidR="00CE5570" w:rsidRPr="004030F3">
        <w:rPr>
          <w:rFonts w:asciiTheme="majorBidi" w:eastAsia="TimesNewRomanPSMT" w:hAnsiTheme="majorBidi" w:cstheme="majorBidi"/>
          <w:sz w:val="28"/>
          <w:szCs w:val="28"/>
          <w:vertAlign w:val="superscript"/>
        </w:rPr>
        <w:t>13,14</w:t>
      </w:r>
      <w:r w:rsidRPr="004030F3">
        <w:rPr>
          <w:rFonts w:asciiTheme="majorBidi" w:eastAsia="TimesNewRomanPSMT" w:hAnsiTheme="majorBidi" w:cstheme="majorBidi"/>
          <w:sz w:val="28"/>
          <w:szCs w:val="28"/>
          <w:vertAlign w:val="superscript"/>
        </w:rPr>
        <w:t>)</w:t>
      </w:r>
      <w:r w:rsidRPr="004030F3">
        <w:rPr>
          <w:rFonts w:asciiTheme="majorBidi" w:eastAsia="TimesNewRomanPSMT" w:hAnsiTheme="majorBidi" w:cstheme="majorBidi"/>
          <w:sz w:val="28"/>
          <w:szCs w:val="28"/>
        </w:rPr>
        <w:t>.</w:t>
      </w:r>
    </w:p>
    <w:p w:rsidR="001D7EBA" w:rsidRPr="004030F3" w:rsidRDefault="001D7EBA" w:rsidP="00AB2E63">
      <w:pPr>
        <w:tabs>
          <w:tab w:val="right" w:pos="709"/>
          <w:tab w:val="right" w:pos="851"/>
        </w:tabs>
        <w:autoSpaceDE w:val="0"/>
        <w:autoSpaceDN w:val="0"/>
        <w:bidi w:val="0"/>
        <w:adjustRightInd w:val="0"/>
        <w:spacing w:before="240" w:after="0" w:line="360" w:lineRule="auto"/>
        <w:jc w:val="center"/>
        <w:rPr>
          <w:rFonts w:asciiTheme="majorBidi" w:hAnsiTheme="majorBidi" w:cstheme="majorBidi"/>
          <w:color w:val="221E1F"/>
          <w:sz w:val="28"/>
          <w:szCs w:val="28"/>
          <w:lang w:bidi="ar-IQ"/>
        </w:rPr>
      </w:pPr>
      <w:r w:rsidRPr="001F030A">
        <w:rPr>
          <w:rFonts w:asciiTheme="majorBidi" w:hAnsiTheme="majorBidi" w:cstheme="majorBidi"/>
          <w:sz w:val="32"/>
          <w:szCs w:val="32"/>
        </w:rPr>
        <w:object w:dxaOrig="6780" w:dyaOrig="6619">
          <v:shape id="_x0000_i1026" type="#_x0000_t75" style="width:450pt;height:297pt" o:ole="">
            <v:imagedata r:id="rId11" o:title=""/>
          </v:shape>
          <o:OLEObject Type="Embed" ProgID="ChemDraw.Document.6.0" ShapeID="_x0000_i1026" DrawAspect="Content" ObjectID="_1500108247" r:id="rId12"/>
        </w:object>
      </w:r>
      <w:r w:rsidRPr="004030F3">
        <w:rPr>
          <w:rFonts w:asciiTheme="majorBidi" w:hAnsiTheme="majorBidi" w:cstheme="majorBidi"/>
          <w:b/>
          <w:bCs/>
          <w:color w:val="221E1F"/>
          <w:sz w:val="28"/>
          <w:szCs w:val="28"/>
          <w:lang w:bidi="ar-IQ"/>
        </w:rPr>
        <w:t xml:space="preserve">Scheme (1-2): </w:t>
      </w:r>
      <w:r w:rsidR="00AB2E63">
        <w:rPr>
          <w:rFonts w:asciiTheme="majorBidi" w:hAnsiTheme="majorBidi" w:cstheme="majorBidi"/>
          <w:b/>
          <w:bCs/>
          <w:color w:val="221E1F"/>
          <w:sz w:val="28"/>
          <w:szCs w:val="28"/>
          <w:lang w:bidi="ar-IQ"/>
        </w:rPr>
        <w:t>M</w:t>
      </w:r>
      <w:r w:rsidRPr="004030F3">
        <w:rPr>
          <w:rFonts w:asciiTheme="majorBidi" w:hAnsiTheme="majorBidi" w:cstheme="majorBidi"/>
          <w:b/>
          <w:bCs/>
          <w:color w:val="221E1F"/>
          <w:sz w:val="28"/>
          <w:szCs w:val="28"/>
          <w:lang w:bidi="ar-IQ"/>
        </w:rPr>
        <w:t>echanism of</w:t>
      </w:r>
      <w:r w:rsidR="00AB2E63" w:rsidRPr="00AB2E63">
        <w:rPr>
          <w:rFonts w:asciiTheme="majorBidi" w:hAnsiTheme="majorBidi" w:cstheme="majorBidi"/>
          <w:b/>
          <w:bCs/>
          <w:color w:val="221E1F"/>
          <w:sz w:val="28"/>
          <w:szCs w:val="28"/>
          <w:lang w:bidi="ar-IQ"/>
        </w:rPr>
        <w:t xml:space="preserve"> </w:t>
      </w:r>
      <w:r w:rsidR="00AB2E63">
        <w:rPr>
          <w:rFonts w:asciiTheme="majorBidi" w:hAnsiTheme="majorBidi" w:cstheme="majorBidi"/>
          <w:b/>
          <w:bCs/>
          <w:color w:val="221E1F"/>
          <w:sz w:val="28"/>
          <w:szCs w:val="28"/>
          <w:lang w:bidi="ar-IQ"/>
        </w:rPr>
        <w:t>f</w:t>
      </w:r>
      <w:r w:rsidR="00AB2E63" w:rsidRPr="004030F3">
        <w:rPr>
          <w:rFonts w:asciiTheme="majorBidi" w:hAnsiTheme="majorBidi" w:cstheme="majorBidi"/>
          <w:b/>
          <w:bCs/>
          <w:color w:val="221E1F"/>
          <w:sz w:val="28"/>
          <w:szCs w:val="28"/>
          <w:lang w:bidi="ar-IQ"/>
        </w:rPr>
        <w:t>ormation</w:t>
      </w:r>
      <w:r w:rsidRPr="004030F3">
        <w:rPr>
          <w:rFonts w:asciiTheme="majorBidi" w:hAnsiTheme="majorBidi" w:cstheme="majorBidi"/>
          <w:b/>
          <w:bCs/>
          <w:color w:val="221E1F"/>
          <w:sz w:val="28"/>
          <w:szCs w:val="28"/>
          <w:lang w:bidi="ar-IQ"/>
        </w:rPr>
        <w:t xml:space="preserve"> Schiff bases</w:t>
      </w:r>
    </w:p>
    <w:p w:rsidR="001D7EBA" w:rsidRPr="004030F3" w:rsidRDefault="001D7EBA" w:rsidP="001D7EBA">
      <w:pPr>
        <w:autoSpaceDE w:val="0"/>
        <w:autoSpaceDN w:val="0"/>
        <w:bidi w:val="0"/>
        <w:adjustRightInd w:val="0"/>
        <w:spacing w:after="0" w:line="360" w:lineRule="auto"/>
        <w:jc w:val="lowKashida"/>
        <w:rPr>
          <w:rFonts w:asciiTheme="majorBidi" w:eastAsia="TimesNewRomanPSMT" w:hAnsiTheme="majorBidi" w:cstheme="majorBidi"/>
          <w:sz w:val="28"/>
          <w:szCs w:val="28"/>
        </w:rPr>
      </w:pPr>
    </w:p>
    <w:p w:rsidR="00B34992" w:rsidRDefault="001D7EBA" w:rsidP="00B34992">
      <w:pPr>
        <w:autoSpaceDE w:val="0"/>
        <w:autoSpaceDN w:val="0"/>
        <w:bidi w:val="0"/>
        <w:adjustRightInd w:val="0"/>
        <w:spacing w:after="0" w:line="360" w:lineRule="auto"/>
        <w:jc w:val="lowKashida"/>
        <w:rPr>
          <w:rFonts w:asciiTheme="majorBidi" w:eastAsia="TimesNewRomanPSMT" w:hAnsiTheme="majorBidi" w:cstheme="majorBidi"/>
          <w:sz w:val="28"/>
          <w:szCs w:val="28"/>
        </w:rPr>
      </w:pPr>
      <w:r w:rsidRPr="004030F3">
        <w:rPr>
          <w:rFonts w:asciiTheme="majorBidi" w:eastAsia="TimesNewRomanPSMT" w:hAnsiTheme="majorBidi" w:cstheme="majorBidi"/>
          <w:sz w:val="28"/>
          <w:szCs w:val="28"/>
        </w:rPr>
        <w:t xml:space="preserve">         Many factors other than pH of the solution affect the Schiff bases condensation reaction, for example the steric and electronic effects of the carbonyl compound and amine. For the last two reasons aldehydes react faster than ketones because the reaction center (carbonyl carbon) of aldehyde is </w:t>
      </w:r>
      <w:r w:rsidR="00CE5570" w:rsidRPr="004030F3">
        <w:rPr>
          <w:rFonts w:asciiTheme="majorBidi" w:eastAsia="TimesNewRomanPSMT" w:hAnsiTheme="majorBidi" w:cstheme="majorBidi"/>
          <w:sz w:val="28"/>
          <w:szCs w:val="28"/>
        </w:rPr>
        <w:t>steric ally</w:t>
      </w:r>
      <w:r w:rsidRPr="004030F3">
        <w:rPr>
          <w:rFonts w:asciiTheme="majorBidi" w:eastAsia="TimesNewRomanPSMT" w:hAnsiTheme="majorBidi" w:cstheme="majorBidi"/>
          <w:sz w:val="28"/>
          <w:szCs w:val="28"/>
        </w:rPr>
        <w:t xml:space="preserve"> less hindered than that of ketone. Furthermore, the extra carbon of ketone donates electron density and thus makes the carbonyl carbon of ketone less electrophilic</w:t>
      </w:r>
      <w:r w:rsidR="004030F3" w:rsidRPr="004030F3">
        <w:rPr>
          <w:rFonts w:asciiTheme="majorBidi" w:eastAsia="TimesNewRomanPSMT" w:hAnsiTheme="majorBidi" w:cstheme="majorBidi"/>
          <w:sz w:val="28"/>
          <w:szCs w:val="28"/>
        </w:rPr>
        <w:t xml:space="preserve"> compared with that of aldehyde</w:t>
      </w:r>
      <w:r w:rsidRPr="004030F3">
        <w:rPr>
          <w:rFonts w:asciiTheme="majorBidi" w:eastAsia="TimesNewRomanPSMT" w:hAnsiTheme="majorBidi" w:cstheme="majorBidi"/>
          <w:sz w:val="28"/>
          <w:szCs w:val="28"/>
          <w:vertAlign w:val="superscript"/>
        </w:rPr>
        <w:t>(</w:t>
      </w:r>
      <w:r w:rsidR="00CE5570" w:rsidRPr="004030F3">
        <w:rPr>
          <w:rFonts w:asciiTheme="majorBidi" w:eastAsia="TimesNewRomanPSMT" w:hAnsiTheme="majorBidi" w:cstheme="majorBidi"/>
          <w:sz w:val="28"/>
          <w:szCs w:val="28"/>
          <w:vertAlign w:val="superscript"/>
        </w:rPr>
        <w:t>14</w:t>
      </w:r>
      <w:r w:rsidR="008C5FEB">
        <w:rPr>
          <w:rFonts w:asciiTheme="majorBidi" w:eastAsia="TimesNewRomanPSMT" w:hAnsiTheme="majorBidi" w:cstheme="majorBidi"/>
          <w:sz w:val="28"/>
          <w:szCs w:val="28"/>
          <w:vertAlign w:val="superscript"/>
        </w:rPr>
        <w:t>,15</w:t>
      </w:r>
      <w:r w:rsidRPr="004030F3">
        <w:rPr>
          <w:rFonts w:asciiTheme="majorBidi" w:eastAsia="TimesNewRomanPSMT" w:hAnsiTheme="majorBidi" w:cstheme="majorBidi"/>
          <w:sz w:val="28"/>
          <w:szCs w:val="28"/>
          <w:vertAlign w:val="superscript"/>
        </w:rPr>
        <w:t>)</w:t>
      </w:r>
      <w:r w:rsidRPr="004030F3">
        <w:rPr>
          <w:rFonts w:asciiTheme="majorBidi" w:hAnsiTheme="majorBidi" w:cstheme="majorBidi"/>
          <w:color w:val="221E1F"/>
          <w:sz w:val="28"/>
          <w:szCs w:val="28"/>
          <w:lang w:bidi="ar-IQ"/>
        </w:rPr>
        <w:t>.</w:t>
      </w:r>
      <w:r w:rsidRPr="004030F3">
        <w:rPr>
          <w:rFonts w:asciiTheme="majorBidi" w:eastAsia="TimesNewRomanPSMT" w:hAnsiTheme="majorBidi" w:cstheme="majorBidi"/>
          <w:sz w:val="28"/>
          <w:szCs w:val="28"/>
        </w:rPr>
        <w:t xml:space="preserve">In general Schiff bases with aryl substituents are </w:t>
      </w:r>
      <w:r w:rsidRPr="004030F3">
        <w:rPr>
          <w:rFonts w:asciiTheme="majorBidi" w:eastAsia="TimesNewRomanPSMT" w:hAnsiTheme="majorBidi" w:cstheme="majorBidi"/>
          <w:sz w:val="28"/>
          <w:szCs w:val="28"/>
          <w:lang w:bidi="ar-IQ"/>
        </w:rPr>
        <w:t>readily synthesized and more stable</w:t>
      </w:r>
      <w:r w:rsidRPr="004030F3">
        <w:rPr>
          <w:rFonts w:asciiTheme="majorBidi" w:eastAsia="TimesNewRomanPSMT" w:hAnsiTheme="majorBidi" w:cstheme="majorBidi"/>
          <w:sz w:val="28"/>
          <w:szCs w:val="28"/>
        </w:rPr>
        <w:t>, because of their e</w:t>
      </w:r>
      <w:r w:rsidR="00B34992">
        <w:rPr>
          <w:rFonts w:asciiTheme="majorBidi" w:eastAsia="TimesNewRomanPSMT" w:hAnsiTheme="majorBidi" w:cstheme="majorBidi"/>
          <w:sz w:val="28"/>
          <w:szCs w:val="28"/>
        </w:rPr>
        <w:t xml:space="preserve">ffective conjugation. So Schiff </w:t>
      </w:r>
      <w:r w:rsidRPr="004030F3">
        <w:rPr>
          <w:rFonts w:asciiTheme="majorBidi" w:eastAsia="TimesNewRomanPSMT" w:hAnsiTheme="majorBidi" w:cstheme="majorBidi"/>
          <w:sz w:val="28"/>
          <w:szCs w:val="28"/>
        </w:rPr>
        <w:t xml:space="preserve">bases will decompose or </w:t>
      </w:r>
      <w:proofErr w:type="spellStart"/>
      <w:r w:rsidRPr="004030F3">
        <w:rPr>
          <w:rFonts w:asciiTheme="majorBidi" w:eastAsia="TimesNewRomanPSMT" w:hAnsiTheme="majorBidi" w:cstheme="majorBidi"/>
          <w:sz w:val="28"/>
          <w:szCs w:val="28"/>
        </w:rPr>
        <w:t>polymerizerapidly</w:t>
      </w:r>
      <w:proofErr w:type="spellEnd"/>
      <w:r w:rsidRPr="004030F3">
        <w:rPr>
          <w:rFonts w:asciiTheme="majorBidi" w:eastAsia="TimesNewRomanPSMT" w:hAnsiTheme="majorBidi" w:cstheme="majorBidi"/>
          <w:sz w:val="28"/>
          <w:szCs w:val="28"/>
        </w:rPr>
        <w:t xml:space="preserve"> unless there is at least one aryl group bonded to nitrogen or to </w:t>
      </w:r>
      <w:proofErr w:type="spellStart"/>
      <w:r w:rsidRPr="004030F3">
        <w:rPr>
          <w:rFonts w:asciiTheme="majorBidi" w:eastAsia="TimesNewRomanPSMT" w:hAnsiTheme="majorBidi" w:cstheme="majorBidi"/>
          <w:sz w:val="28"/>
          <w:szCs w:val="28"/>
        </w:rPr>
        <w:t>carbonatom</w:t>
      </w:r>
      <w:proofErr w:type="spellEnd"/>
      <w:r w:rsidRPr="004030F3">
        <w:rPr>
          <w:rFonts w:asciiTheme="majorBidi" w:eastAsia="TimesNewRomanPSMT" w:hAnsiTheme="majorBidi" w:cstheme="majorBidi"/>
          <w:sz w:val="28"/>
          <w:szCs w:val="28"/>
        </w:rPr>
        <w:t xml:space="preserve"> of </w:t>
      </w:r>
      <w:proofErr w:type="spellStart"/>
      <w:r w:rsidRPr="004030F3">
        <w:rPr>
          <w:rFonts w:asciiTheme="majorBidi" w:eastAsia="TimesNewRomanPSMT" w:hAnsiTheme="majorBidi" w:cstheme="majorBidi"/>
          <w:sz w:val="28"/>
          <w:szCs w:val="28"/>
        </w:rPr>
        <w:t>azomethine</w:t>
      </w:r>
      <w:proofErr w:type="spellEnd"/>
      <w:r w:rsidRPr="004030F3">
        <w:rPr>
          <w:rFonts w:asciiTheme="majorBidi" w:eastAsia="TimesNewRomanPSMT" w:hAnsiTheme="majorBidi" w:cstheme="majorBidi"/>
          <w:sz w:val="28"/>
          <w:szCs w:val="28"/>
        </w:rPr>
        <w:t xml:space="preserve"> group </w:t>
      </w:r>
      <w:r w:rsidR="008C5FEB">
        <w:rPr>
          <w:rFonts w:asciiTheme="majorBidi" w:eastAsia="TimesNewRomanPSMT" w:hAnsiTheme="majorBidi" w:cstheme="majorBidi"/>
          <w:sz w:val="28"/>
          <w:szCs w:val="28"/>
          <w:vertAlign w:val="superscript"/>
        </w:rPr>
        <w:t>(</w:t>
      </w:r>
      <w:r w:rsidR="00CE5570" w:rsidRPr="004030F3">
        <w:rPr>
          <w:rFonts w:asciiTheme="majorBidi" w:eastAsia="TimesNewRomanPSMT" w:hAnsiTheme="majorBidi" w:cstheme="majorBidi"/>
          <w:sz w:val="28"/>
          <w:szCs w:val="28"/>
          <w:vertAlign w:val="superscript"/>
        </w:rPr>
        <w:t>16</w:t>
      </w:r>
      <w:proofErr w:type="gramStart"/>
      <w:r w:rsidR="008C5FEB">
        <w:rPr>
          <w:rFonts w:asciiTheme="majorBidi" w:eastAsia="TimesNewRomanPSMT" w:hAnsiTheme="majorBidi" w:cstheme="majorBidi"/>
          <w:sz w:val="28"/>
          <w:szCs w:val="28"/>
          <w:vertAlign w:val="superscript"/>
        </w:rPr>
        <w:t>,17,18</w:t>
      </w:r>
      <w:proofErr w:type="gramEnd"/>
      <w:r w:rsidRPr="004030F3">
        <w:rPr>
          <w:rFonts w:asciiTheme="majorBidi" w:eastAsia="TimesNewRomanPSMT" w:hAnsiTheme="majorBidi" w:cstheme="majorBidi"/>
          <w:sz w:val="28"/>
          <w:szCs w:val="28"/>
          <w:vertAlign w:val="superscript"/>
        </w:rPr>
        <w:t>)</w:t>
      </w:r>
      <w:r w:rsidRPr="004030F3">
        <w:rPr>
          <w:rFonts w:asciiTheme="majorBidi" w:eastAsia="TimesNewRomanPSMT" w:hAnsiTheme="majorBidi" w:cstheme="majorBidi"/>
          <w:sz w:val="28"/>
          <w:szCs w:val="28"/>
        </w:rPr>
        <w:t>.</w:t>
      </w:r>
    </w:p>
    <w:p w:rsidR="00B34992" w:rsidRDefault="00B34992" w:rsidP="00B34992">
      <w:pPr>
        <w:autoSpaceDE w:val="0"/>
        <w:autoSpaceDN w:val="0"/>
        <w:bidi w:val="0"/>
        <w:adjustRightInd w:val="0"/>
        <w:spacing w:after="0" w:line="360" w:lineRule="auto"/>
        <w:jc w:val="lowKashida"/>
        <w:rPr>
          <w:rFonts w:asciiTheme="majorBidi" w:hAnsiTheme="majorBidi" w:cstheme="majorBidi"/>
          <w:b/>
          <w:bCs/>
          <w:sz w:val="28"/>
          <w:szCs w:val="28"/>
        </w:rPr>
      </w:pPr>
    </w:p>
    <w:p w:rsidR="00B34992" w:rsidRDefault="00B34992" w:rsidP="00B34992">
      <w:pPr>
        <w:autoSpaceDE w:val="0"/>
        <w:autoSpaceDN w:val="0"/>
        <w:bidi w:val="0"/>
        <w:adjustRightInd w:val="0"/>
        <w:spacing w:after="0" w:line="360" w:lineRule="auto"/>
        <w:jc w:val="lowKashida"/>
        <w:rPr>
          <w:rFonts w:asciiTheme="majorBidi" w:hAnsiTheme="majorBidi" w:cstheme="majorBidi"/>
          <w:b/>
          <w:bCs/>
          <w:sz w:val="28"/>
          <w:szCs w:val="28"/>
        </w:rPr>
      </w:pPr>
    </w:p>
    <w:p w:rsidR="00213430" w:rsidRPr="00213430" w:rsidRDefault="00213430" w:rsidP="003F12D1">
      <w:pPr>
        <w:bidi w:val="0"/>
        <w:spacing w:after="0" w:line="360" w:lineRule="auto"/>
        <w:jc w:val="lowKashida"/>
        <w:rPr>
          <w:rFonts w:asciiTheme="majorBidi" w:hAnsiTheme="majorBidi" w:cstheme="majorBidi"/>
          <w:b/>
          <w:bCs/>
          <w:sz w:val="32"/>
          <w:szCs w:val="32"/>
        </w:rPr>
      </w:pPr>
      <w:r w:rsidRPr="00213430">
        <w:rPr>
          <w:rFonts w:asciiTheme="majorBidi" w:hAnsiTheme="majorBidi" w:cstheme="majorBidi"/>
          <w:b/>
          <w:bCs/>
          <w:sz w:val="32"/>
          <w:szCs w:val="32"/>
        </w:rPr>
        <w:lastRenderedPageBreak/>
        <w:t>(1.</w:t>
      </w:r>
      <w:r w:rsidR="003F12D1">
        <w:rPr>
          <w:rFonts w:asciiTheme="majorBidi" w:hAnsiTheme="majorBidi" w:cstheme="majorBidi"/>
          <w:b/>
          <w:bCs/>
          <w:sz w:val="32"/>
          <w:szCs w:val="32"/>
        </w:rPr>
        <w:t>3</w:t>
      </w:r>
      <w:r w:rsidRPr="00213430">
        <w:rPr>
          <w:rFonts w:asciiTheme="majorBidi" w:hAnsiTheme="majorBidi" w:cstheme="majorBidi"/>
          <w:b/>
          <w:bCs/>
          <w:sz w:val="32"/>
          <w:szCs w:val="32"/>
        </w:rPr>
        <w:t xml:space="preserve">) Chemistry of </w:t>
      </w:r>
      <w:proofErr w:type="spellStart"/>
      <w:r w:rsidRPr="00213430">
        <w:rPr>
          <w:rFonts w:asciiTheme="majorBidi" w:hAnsiTheme="majorBidi" w:cstheme="majorBidi"/>
          <w:b/>
          <w:bCs/>
          <w:sz w:val="32"/>
          <w:szCs w:val="32"/>
        </w:rPr>
        <w:t>Antipyrine</w:t>
      </w:r>
      <w:proofErr w:type="spellEnd"/>
    </w:p>
    <w:p w:rsidR="00213430" w:rsidRPr="00DD3B0D" w:rsidRDefault="00213430" w:rsidP="00213430">
      <w:pPr>
        <w:bidi w:val="0"/>
        <w:spacing w:after="0" w:line="360" w:lineRule="auto"/>
        <w:ind w:firstLine="720"/>
        <w:jc w:val="lowKashida"/>
        <w:rPr>
          <w:rFonts w:ascii="Times New Roman" w:hAnsi="Times New Roman" w:cs="Times New Roman"/>
          <w:sz w:val="28"/>
          <w:szCs w:val="28"/>
        </w:rPr>
      </w:pPr>
      <w:r w:rsidRPr="00DD3B0D">
        <w:rPr>
          <w:rFonts w:ascii="Times New Roman" w:hAnsi="Times New Roman" w:cs="Times New Roman"/>
          <w:sz w:val="28"/>
          <w:szCs w:val="28"/>
        </w:rPr>
        <w:t xml:space="preserve">Heterocyclic compounds are important class of compounds in organic chemistry because of their biological </w:t>
      </w:r>
      <w:proofErr w:type="gramStart"/>
      <w:r w:rsidR="00487B3B" w:rsidRPr="00DD3B0D">
        <w:rPr>
          <w:rFonts w:ascii="Times New Roman" w:hAnsi="Times New Roman" w:cs="Times New Roman"/>
          <w:sz w:val="28"/>
          <w:szCs w:val="28"/>
        </w:rPr>
        <w:t>activities</w:t>
      </w:r>
      <w:r w:rsidR="00D91B7A">
        <w:rPr>
          <w:rFonts w:ascii="Times New Roman" w:hAnsi="Times New Roman" w:cs="Times New Roman"/>
          <w:sz w:val="28"/>
          <w:szCs w:val="28"/>
          <w:vertAlign w:val="superscript"/>
        </w:rPr>
        <w:t>(</w:t>
      </w:r>
      <w:proofErr w:type="gramEnd"/>
      <w:r w:rsidR="00D91B7A">
        <w:rPr>
          <w:rFonts w:ascii="Times New Roman" w:hAnsi="Times New Roman" w:cs="Times New Roman"/>
          <w:sz w:val="28"/>
          <w:szCs w:val="28"/>
          <w:vertAlign w:val="superscript"/>
        </w:rPr>
        <w:t>19,20,21)</w:t>
      </w:r>
      <w:r w:rsidRPr="00DD3B0D">
        <w:rPr>
          <w:rFonts w:ascii="Times New Roman" w:hAnsi="Times New Roman" w:cs="Times New Roman"/>
          <w:sz w:val="28"/>
          <w:szCs w:val="28"/>
        </w:rPr>
        <w:t xml:space="preserve">. </w:t>
      </w:r>
      <w:proofErr w:type="spellStart"/>
      <w:r w:rsidRPr="00DD3B0D">
        <w:rPr>
          <w:rFonts w:ascii="Times New Roman" w:hAnsi="Times New Roman" w:cs="Times New Roman"/>
          <w:sz w:val="28"/>
          <w:szCs w:val="28"/>
        </w:rPr>
        <w:t>Pyrazol</w:t>
      </w:r>
      <w:proofErr w:type="spellEnd"/>
      <w:r w:rsidRPr="00DD3B0D">
        <w:rPr>
          <w:rFonts w:ascii="Times New Roman" w:hAnsi="Times New Roman" w:cs="Times New Roman"/>
          <w:sz w:val="28"/>
          <w:szCs w:val="28"/>
        </w:rPr>
        <w:t xml:space="preserve"> is doubly unsaturated five membered ring compound having three carbon and two nitrogen atoms. Several </w:t>
      </w:r>
      <w:proofErr w:type="spellStart"/>
      <w:r w:rsidRPr="00DD3B0D">
        <w:rPr>
          <w:rFonts w:ascii="Times New Roman" w:hAnsi="Times New Roman" w:cs="Times New Roman"/>
          <w:sz w:val="28"/>
          <w:szCs w:val="28"/>
        </w:rPr>
        <w:t>pyrazoline</w:t>
      </w:r>
      <w:proofErr w:type="spellEnd"/>
      <w:r w:rsidRPr="00DD3B0D">
        <w:rPr>
          <w:rFonts w:ascii="Times New Roman" w:hAnsi="Times New Roman" w:cs="Times New Roman"/>
          <w:sz w:val="28"/>
          <w:szCs w:val="28"/>
        </w:rPr>
        <w:t xml:space="preserve"> substitution products are used in </w:t>
      </w:r>
      <w:proofErr w:type="gramStart"/>
      <w:r w:rsidRPr="00DD3B0D">
        <w:rPr>
          <w:rFonts w:ascii="Times New Roman" w:hAnsi="Times New Roman" w:cs="Times New Roman"/>
          <w:sz w:val="28"/>
          <w:szCs w:val="28"/>
        </w:rPr>
        <w:t>medicine</w:t>
      </w:r>
      <w:r w:rsidR="00426749">
        <w:rPr>
          <w:rFonts w:ascii="Times New Roman" w:hAnsi="Times New Roman" w:cs="Times New Roman"/>
          <w:sz w:val="28"/>
          <w:szCs w:val="28"/>
          <w:vertAlign w:val="superscript"/>
        </w:rPr>
        <w:t>(</w:t>
      </w:r>
      <w:proofErr w:type="gramEnd"/>
      <w:r w:rsidR="00426749">
        <w:rPr>
          <w:rFonts w:ascii="Times New Roman" w:hAnsi="Times New Roman" w:cs="Times New Roman"/>
          <w:sz w:val="28"/>
          <w:szCs w:val="28"/>
          <w:vertAlign w:val="superscript"/>
        </w:rPr>
        <w:t>22)</w:t>
      </w:r>
      <w:r w:rsidRPr="00DD3B0D">
        <w:rPr>
          <w:rFonts w:ascii="Times New Roman" w:hAnsi="Times New Roman" w:cs="Times New Roman"/>
          <w:sz w:val="28"/>
          <w:szCs w:val="28"/>
        </w:rPr>
        <w:t>.</w:t>
      </w:r>
    </w:p>
    <w:p w:rsidR="00213430" w:rsidRPr="00DD3B0D" w:rsidRDefault="00213430" w:rsidP="00B90E27">
      <w:pPr>
        <w:bidi w:val="0"/>
        <w:spacing w:after="0" w:line="360" w:lineRule="auto"/>
        <w:ind w:firstLine="720"/>
        <w:jc w:val="lowKashida"/>
        <w:rPr>
          <w:rFonts w:ascii="Times New Roman" w:hAnsi="Times New Roman" w:cs="Times New Roman"/>
          <w:sz w:val="28"/>
          <w:szCs w:val="28"/>
        </w:rPr>
      </w:pPr>
      <w:r w:rsidRPr="00DD3B0D">
        <w:rPr>
          <w:rFonts w:ascii="Times New Roman" w:hAnsi="Times New Roman" w:cs="Times New Roman"/>
          <w:sz w:val="28"/>
          <w:szCs w:val="28"/>
        </w:rPr>
        <w:t xml:space="preserve">In 1884, </w:t>
      </w:r>
      <w:proofErr w:type="spellStart"/>
      <w:r w:rsidRPr="00DD3B0D">
        <w:rPr>
          <w:rFonts w:ascii="Times New Roman" w:hAnsi="Times New Roman" w:cs="Times New Roman"/>
          <w:sz w:val="28"/>
          <w:szCs w:val="28"/>
        </w:rPr>
        <w:t>Knoor</w:t>
      </w:r>
      <w:proofErr w:type="spellEnd"/>
      <w:r w:rsidRPr="00DD3B0D">
        <w:rPr>
          <w:rFonts w:ascii="Times New Roman" w:hAnsi="Times New Roman" w:cs="Times New Roman"/>
          <w:sz w:val="28"/>
          <w:szCs w:val="28"/>
        </w:rPr>
        <w:t xml:space="preserve"> reported </w:t>
      </w:r>
      <w:proofErr w:type="spellStart"/>
      <w:r w:rsidRPr="00DD3B0D">
        <w:rPr>
          <w:rFonts w:ascii="Times New Roman" w:hAnsi="Times New Roman" w:cs="Times New Roman"/>
          <w:sz w:val="28"/>
          <w:szCs w:val="28"/>
        </w:rPr>
        <w:t>pyrazol</w:t>
      </w:r>
      <w:proofErr w:type="spellEnd"/>
      <w:r w:rsidRPr="00DD3B0D">
        <w:rPr>
          <w:rFonts w:ascii="Times New Roman" w:hAnsi="Times New Roman" w:cs="Times New Roman"/>
          <w:sz w:val="28"/>
          <w:szCs w:val="28"/>
        </w:rPr>
        <w:t xml:space="preserve"> derivatives in which called thermal descending for anti- inflammatory, that is called </w:t>
      </w:r>
      <w:proofErr w:type="spellStart"/>
      <w:r w:rsidRPr="00DD3B0D">
        <w:rPr>
          <w:rFonts w:ascii="Times New Roman" w:hAnsi="Times New Roman" w:cs="Times New Roman"/>
          <w:sz w:val="28"/>
          <w:szCs w:val="28"/>
        </w:rPr>
        <w:t>pyrazol</w:t>
      </w:r>
      <w:proofErr w:type="spellEnd"/>
      <w:r w:rsidRPr="00DD3B0D">
        <w:rPr>
          <w:rFonts w:ascii="Times New Roman" w:hAnsi="Times New Roman" w:cs="Times New Roman"/>
          <w:sz w:val="28"/>
          <w:szCs w:val="28"/>
        </w:rPr>
        <w:t xml:space="preserve"> chemistry, which has great importance in wi</w:t>
      </w:r>
      <w:r w:rsidR="00426749">
        <w:rPr>
          <w:rFonts w:ascii="Times New Roman" w:hAnsi="Times New Roman" w:cs="Times New Roman"/>
          <w:sz w:val="28"/>
          <w:szCs w:val="28"/>
        </w:rPr>
        <w:t>de fields such as</w:t>
      </w:r>
      <w:r w:rsidRPr="00DD3B0D">
        <w:rPr>
          <w:rFonts w:ascii="Times New Roman" w:hAnsi="Times New Roman" w:cs="Times New Roman"/>
          <w:sz w:val="28"/>
          <w:szCs w:val="28"/>
        </w:rPr>
        <w:t xml:space="preserve"> pharmaceutical as drug, in dyes synthesis and in</w:t>
      </w:r>
      <w:r w:rsidR="000E40FD">
        <w:rPr>
          <w:rFonts w:ascii="Times New Roman" w:hAnsi="Times New Roman" w:cs="Times New Roman"/>
          <w:sz w:val="28"/>
          <w:szCs w:val="28"/>
        </w:rPr>
        <w:t xml:space="preserve"> biological activitie</w:t>
      </w:r>
      <w:r w:rsidRPr="00DD3B0D">
        <w:rPr>
          <w:rFonts w:ascii="Times New Roman" w:hAnsi="Times New Roman" w:cs="Times New Roman"/>
          <w:sz w:val="28"/>
          <w:szCs w:val="28"/>
        </w:rPr>
        <w:t>s</w:t>
      </w:r>
      <w:r w:rsidR="00426749">
        <w:rPr>
          <w:rFonts w:ascii="Times New Roman" w:hAnsi="Times New Roman" w:cs="Times New Roman"/>
          <w:sz w:val="28"/>
          <w:szCs w:val="28"/>
          <w:vertAlign w:val="superscript"/>
        </w:rPr>
        <w:t>(23)</w:t>
      </w:r>
      <w:r w:rsidR="00B90E27">
        <w:rPr>
          <w:rFonts w:ascii="Times New Roman" w:hAnsi="Times New Roman" w:cs="Times New Roman"/>
          <w:sz w:val="28"/>
          <w:szCs w:val="28"/>
        </w:rPr>
        <w:t xml:space="preserve">, </w:t>
      </w:r>
      <w:proofErr w:type="spellStart"/>
      <w:r w:rsidR="00B90E27">
        <w:rPr>
          <w:rFonts w:ascii="Times New Roman" w:hAnsi="Times New Roman" w:cs="Times New Roman"/>
          <w:sz w:val="28"/>
          <w:szCs w:val="28"/>
        </w:rPr>
        <w:t>a</w:t>
      </w:r>
      <w:r w:rsidRPr="00DD3B0D">
        <w:rPr>
          <w:rFonts w:ascii="Times New Roman" w:hAnsi="Times New Roman" w:cs="Times New Roman"/>
          <w:sz w:val="28"/>
          <w:szCs w:val="28"/>
        </w:rPr>
        <w:t>ntipyrine</w:t>
      </w:r>
      <w:proofErr w:type="spellEnd"/>
      <w:r w:rsidRPr="00DD3B0D">
        <w:rPr>
          <w:rFonts w:ascii="Times New Roman" w:hAnsi="Times New Roman" w:cs="Times New Roman"/>
          <w:sz w:val="28"/>
          <w:szCs w:val="28"/>
        </w:rPr>
        <w:t xml:space="preserve"> derivatives are reported to exhibit analgesic and anti-inflammatory effects, antiviral, antibacterial activities</w:t>
      </w:r>
      <w:r w:rsidR="00487B3B">
        <w:rPr>
          <w:rFonts w:ascii="Times New Roman" w:hAnsi="Times New Roman" w:cs="Times New Roman"/>
          <w:sz w:val="28"/>
          <w:szCs w:val="28"/>
          <w:vertAlign w:val="superscript"/>
        </w:rPr>
        <w:t>(24,25)</w:t>
      </w:r>
      <w:r w:rsidRPr="00DD3B0D">
        <w:rPr>
          <w:rFonts w:ascii="Times New Roman" w:hAnsi="Times New Roman" w:cs="Times New Roman"/>
          <w:sz w:val="28"/>
          <w:szCs w:val="28"/>
        </w:rPr>
        <w:t xml:space="preserve"> and have also been used as hair </w:t>
      </w:r>
      <w:proofErr w:type="spellStart"/>
      <w:r w:rsidRPr="00DD3B0D">
        <w:rPr>
          <w:rFonts w:ascii="Times New Roman" w:hAnsi="Times New Roman" w:cs="Times New Roman"/>
          <w:sz w:val="28"/>
          <w:szCs w:val="28"/>
        </w:rPr>
        <w:t>colour</w:t>
      </w:r>
      <w:proofErr w:type="spellEnd"/>
      <w:r w:rsidRPr="00DD3B0D">
        <w:rPr>
          <w:rFonts w:ascii="Times New Roman" w:hAnsi="Times New Roman" w:cs="Times New Roman"/>
          <w:sz w:val="28"/>
          <w:szCs w:val="28"/>
        </w:rPr>
        <w:t xml:space="preserve"> additives</w:t>
      </w:r>
      <w:r w:rsidR="00487B3B">
        <w:rPr>
          <w:rFonts w:ascii="Times New Roman" w:hAnsi="Times New Roman" w:cs="Times New Roman"/>
          <w:sz w:val="28"/>
          <w:szCs w:val="28"/>
          <w:vertAlign w:val="superscript"/>
        </w:rPr>
        <w:t>(26)</w:t>
      </w:r>
      <w:r w:rsidRPr="00DD3B0D">
        <w:rPr>
          <w:rFonts w:ascii="Times New Roman" w:hAnsi="Times New Roman" w:cs="Times New Roman"/>
          <w:sz w:val="28"/>
          <w:szCs w:val="28"/>
        </w:rPr>
        <w:t xml:space="preserve">, to potentiate the local anesthetic effect of </w:t>
      </w:r>
      <w:proofErr w:type="spellStart"/>
      <w:r w:rsidRPr="00DD3B0D">
        <w:rPr>
          <w:rFonts w:ascii="Times New Roman" w:hAnsi="Times New Roman" w:cs="Times New Roman"/>
          <w:sz w:val="28"/>
          <w:szCs w:val="28"/>
        </w:rPr>
        <w:t>lidocaine</w:t>
      </w:r>
      <w:proofErr w:type="spellEnd"/>
      <w:r w:rsidR="00DD22F9">
        <w:rPr>
          <w:rFonts w:ascii="Times New Roman" w:hAnsi="Times New Roman" w:cs="Times New Roman"/>
          <w:sz w:val="28"/>
          <w:szCs w:val="28"/>
          <w:vertAlign w:val="superscript"/>
        </w:rPr>
        <w:t>(27)</w:t>
      </w:r>
      <w:r w:rsidRPr="00DD3B0D">
        <w:rPr>
          <w:rFonts w:ascii="Times New Roman" w:hAnsi="Times New Roman" w:cs="Times New Roman"/>
          <w:sz w:val="28"/>
          <w:szCs w:val="28"/>
        </w:rPr>
        <w:t xml:space="preserve"> and in </w:t>
      </w:r>
      <w:proofErr w:type="spellStart"/>
      <w:r w:rsidRPr="00DD3B0D">
        <w:rPr>
          <w:rFonts w:ascii="Times New Roman" w:hAnsi="Times New Roman" w:cs="Times New Roman"/>
          <w:sz w:val="28"/>
          <w:szCs w:val="28"/>
        </w:rPr>
        <w:t>spectrophtometric</w:t>
      </w:r>
      <w:proofErr w:type="spellEnd"/>
      <w:r w:rsidRPr="00DD3B0D">
        <w:rPr>
          <w:rFonts w:ascii="Times New Roman" w:hAnsi="Times New Roman" w:cs="Times New Roman"/>
          <w:sz w:val="28"/>
          <w:szCs w:val="28"/>
        </w:rPr>
        <w:t xml:space="preserve"> determination of metal ion</w:t>
      </w:r>
      <w:r>
        <w:rPr>
          <w:rFonts w:ascii="Times New Roman" w:hAnsi="Times New Roman" w:cs="Times New Roman"/>
          <w:sz w:val="28"/>
          <w:szCs w:val="28"/>
        </w:rPr>
        <w:t>,</w:t>
      </w:r>
      <w:r w:rsidRPr="00DD3B0D">
        <w:rPr>
          <w:rFonts w:ascii="Times New Roman" w:hAnsi="Times New Roman" w:cs="Times New Roman"/>
          <w:sz w:val="28"/>
          <w:szCs w:val="28"/>
        </w:rPr>
        <w:t xml:space="preserve"> many of these regents give intense </w:t>
      </w:r>
      <w:proofErr w:type="spellStart"/>
      <w:r w:rsidRPr="00DD3B0D">
        <w:rPr>
          <w:rFonts w:ascii="Times New Roman" w:hAnsi="Times New Roman" w:cs="Times New Roman"/>
          <w:sz w:val="28"/>
          <w:szCs w:val="28"/>
        </w:rPr>
        <w:t>colours</w:t>
      </w:r>
      <w:proofErr w:type="spellEnd"/>
      <w:r w:rsidRPr="00DD3B0D">
        <w:rPr>
          <w:rFonts w:ascii="Times New Roman" w:hAnsi="Times New Roman" w:cs="Times New Roman"/>
          <w:sz w:val="28"/>
          <w:szCs w:val="28"/>
        </w:rPr>
        <w:t xml:space="preserve"> with  transition metal ions</w:t>
      </w:r>
      <w:r w:rsidR="00DD22F9">
        <w:rPr>
          <w:rFonts w:ascii="Times New Roman" w:hAnsi="Times New Roman" w:cs="Times New Roman"/>
          <w:sz w:val="28"/>
          <w:szCs w:val="28"/>
          <w:vertAlign w:val="superscript"/>
        </w:rPr>
        <w:t>(28)</w:t>
      </w:r>
      <w:r w:rsidRPr="00DD3B0D">
        <w:rPr>
          <w:rFonts w:ascii="Times New Roman" w:hAnsi="Times New Roman" w:cs="Times New Roman"/>
          <w:sz w:val="28"/>
          <w:szCs w:val="28"/>
        </w:rPr>
        <w:t>. Schem</w:t>
      </w:r>
      <w:r w:rsidR="00DD22F9">
        <w:rPr>
          <w:rFonts w:ascii="Times New Roman" w:hAnsi="Times New Roman" w:cs="Times New Roman"/>
          <w:sz w:val="28"/>
          <w:szCs w:val="28"/>
        </w:rPr>
        <w:t>e (1-3</w:t>
      </w:r>
      <w:r w:rsidRPr="00DD3B0D">
        <w:rPr>
          <w:rFonts w:ascii="Times New Roman" w:hAnsi="Times New Roman" w:cs="Times New Roman"/>
          <w:sz w:val="28"/>
          <w:szCs w:val="28"/>
        </w:rPr>
        <w:t xml:space="preserve">) show prepared derivative for </w:t>
      </w:r>
      <w:proofErr w:type="spellStart"/>
      <w:r w:rsidRPr="00DD3B0D">
        <w:rPr>
          <w:rFonts w:ascii="Times New Roman" w:hAnsi="Times New Roman" w:cs="Times New Roman"/>
          <w:sz w:val="28"/>
          <w:szCs w:val="28"/>
        </w:rPr>
        <w:t>pyrazol</w:t>
      </w:r>
      <w:proofErr w:type="spellEnd"/>
      <w:r w:rsidRPr="00DD3B0D">
        <w:rPr>
          <w:rFonts w:ascii="Times New Roman" w:hAnsi="Times New Roman" w:cs="Times New Roman"/>
          <w:sz w:val="28"/>
          <w:szCs w:val="28"/>
        </w:rPr>
        <w:t xml:space="preserve"> (</w:t>
      </w:r>
      <w:proofErr w:type="spellStart"/>
      <w:r w:rsidRPr="00DD3B0D">
        <w:rPr>
          <w:rFonts w:ascii="Times New Roman" w:hAnsi="Times New Roman" w:cs="Times New Roman"/>
          <w:sz w:val="28"/>
          <w:szCs w:val="28"/>
        </w:rPr>
        <w:t>Antipyrine</w:t>
      </w:r>
      <w:proofErr w:type="spellEnd"/>
      <w:r w:rsidRPr="00DD3B0D">
        <w:rPr>
          <w:rFonts w:ascii="Times New Roman" w:hAnsi="Times New Roman" w:cs="Times New Roman"/>
          <w:sz w:val="28"/>
          <w:szCs w:val="28"/>
        </w:rPr>
        <w:t xml:space="preserve">) via condensation reaction between </w:t>
      </w:r>
      <w:proofErr w:type="spellStart"/>
      <w:r w:rsidRPr="00DD3B0D">
        <w:rPr>
          <w:rFonts w:ascii="Times New Roman" w:hAnsi="Times New Roman" w:cs="Times New Roman"/>
          <w:sz w:val="28"/>
          <w:szCs w:val="28"/>
        </w:rPr>
        <w:t>ethylacetylacetate</w:t>
      </w:r>
      <w:proofErr w:type="spellEnd"/>
      <w:r w:rsidRPr="00DD3B0D">
        <w:rPr>
          <w:rFonts w:ascii="Times New Roman" w:hAnsi="Times New Roman" w:cs="Times New Roman"/>
          <w:sz w:val="28"/>
          <w:szCs w:val="28"/>
        </w:rPr>
        <w:t xml:space="preserve"> with phenyl hydrazine, then added methyl iodide (CH</w:t>
      </w:r>
      <w:r w:rsidRPr="00DD3B0D">
        <w:rPr>
          <w:rFonts w:ascii="Times New Roman" w:hAnsi="Times New Roman" w:cs="Times New Roman"/>
          <w:sz w:val="28"/>
          <w:szCs w:val="28"/>
          <w:vertAlign w:val="subscript"/>
        </w:rPr>
        <w:t>3</w:t>
      </w:r>
      <w:r w:rsidRPr="00DD3B0D">
        <w:rPr>
          <w:rFonts w:ascii="Times New Roman" w:hAnsi="Times New Roman" w:cs="Times New Roman"/>
          <w:sz w:val="28"/>
          <w:szCs w:val="28"/>
        </w:rPr>
        <w:t xml:space="preserve">I) in presence of alkali </w:t>
      </w:r>
      <w:proofErr w:type="spellStart"/>
      <w:r w:rsidRPr="00DD3B0D">
        <w:rPr>
          <w:rFonts w:ascii="Times New Roman" w:hAnsi="Times New Roman" w:cs="Times New Roman"/>
          <w:sz w:val="28"/>
          <w:szCs w:val="28"/>
        </w:rPr>
        <w:t>ethanolic</w:t>
      </w:r>
      <w:proofErr w:type="spellEnd"/>
      <w:r w:rsidRPr="00DD3B0D">
        <w:rPr>
          <w:rFonts w:ascii="Times New Roman" w:hAnsi="Times New Roman" w:cs="Times New Roman"/>
          <w:sz w:val="28"/>
          <w:szCs w:val="28"/>
        </w:rPr>
        <w:t xml:space="preserve"> solution</w:t>
      </w:r>
      <w:r>
        <w:rPr>
          <w:rFonts w:ascii="Times New Roman" w:hAnsi="Times New Roman" w:cs="Times New Roman"/>
          <w:sz w:val="28"/>
          <w:szCs w:val="28"/>
        </w:rPr>
        <w:t>.</w:t>
      </w:r>
    </w:p>
    <w:p w:rsidR="00213430" w:rsidRPr="00DD3B0D" w:rsidRDefault="00CE675B" w:rsidP="00213430">
      <w:pPr>
        <w:bidi w:val="0"/>
        <w:spacing w:after="0" w:line="360" w:lineRule="auto"/>
        <w:jc w:val="center"/>
        <w:rPr>
          <w:rFonts w:ascii="Times New Roman" w:hAnsi="Times New Roman" w:cs="Times New Roman"/>
          <w:sz w:val="28"/>
          <w:szCs w:val="28"/>
        </w:rPr>
      </w:pPr>
      <w:r>
        <w:rPr>
          <w:noProof/>
          <w:sz w:val="28"/>
          <w:szCs w:val="28"/>
        </w:rPr>
        <w:pict>
          <v:rect id="Rectangle 20" o:spid="_x0000_s1028" style="position:absolute;left:0;text-align:left;margin-left:10.5pt;margin-top:.9pt;width:396.85pt;height:161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" strokeweight="3pt">
            <v:stroke linestyle="thickThin"/>
            <v:textbox>
              <w:txbxContent>
                <w:p w:rsidR="00AA6382" w:rsidRDefault="00AA6382" w:rsidP="00AA6382">
                  <w:pPr>
                    <w:jc w:val="center"/>
                  </w:pPr>
                  <w:r>
                    <w:object w:dxaOrig="9808" w:dyaOrig="4330">
                      <v:shape id="_x0000_i1028" type="#_x0000_t75" style="width:378.75pt;height:167.25pt" o:ole="">
                        <v:imagedata r:id="rId13" o:title=""/>
                      </v:shape>
                      <o:OLEObject Type="Embed" ProgID="ChemDraw.Document.6.0" ShapeID="_x0000_i1028" DrawAspect="Content" ObjectID="_1500108253" r:id="rId14"/>
                    </w:object>
                  </w:r>
                </w:p>
              </w:txbxContent>
            </v:textbox>
          </v:rect>
        </w:pict>
      </w:r>
    </w:p>
    <w:p w:rsidR="00213430" w:rsidRPr="00DD3B0D" w:rsidRDefault="00213430" w:rsidP="00213430">
      <w:pPr>
        <w:bidi w:val="0"/>
        <w:spacing w:after="0" w:line="360" w:lineRule="auto"/>
        <w:jc w:val="center"/>
        <w:rPr>
          <w:rFonts w:ascii="Times New Roman" w:hAnsi="Times New Roman" w:cs="Times New Roman"/>
          <w:sz w:val="28"/>
          <w:szCs w:val="28"/>
        </w:rPr>
      </w:pPr>
    </w:p>
    <w:p w:rsidR="00213430" w:rsidRPr="00DD3B0D" w:rsidRDefault="00213430" w:rsidP="00213430">
      <w:pPr>
        <w:bidi w:val="0"/>
        <w:spacing w:after="0" w:line="360" w:lineRule="auto"/>
        <w:jc w:val="center"/>
        <w:rPr>
          <w:rFonts w:ascii="Times New Roman" w:hAnsi="Times New Roman" w:cs="Times New Roman"/>
          <w:sz w:val="28"/>
          <w:szCs w:val="28"/>
        </w:rPr>
      </w:pPr>
    </w:p>
    <w:p w:rsidR="00213430" w:rsidRPr="00DD3B0D" w:rsidRDefault="00213430" w:rsidP="00213430">
      <w:pPr>
        <w:bidi w:val="0"/>
        <w:spacing w:after="0" w:line="360" w:lineRule="auto"/>
        <w:jc w:val="center"/>
        <w:rPr>
          <w:rFonts w:ascii="Times New Roman" w:hAnsi="Times New Roman" w:cs="Times New Roman"/>
          <w:sz w:val="28"/>
          <w:szCs w:val="28"/>
        </w:rPr>
      </w:pPr>
    </w:p>
    <w:p w:rsidR="00213430" w:rsidRPr="00DD3B0D" w:rsidRDefault="00213430" w:rsidP="00213430">
      <w:pPr>
        <w:bidi w:val="0"/>
        <w:spacing w:after="0" w:line="360" w:lineRule="auto"/>
        <w:jc w:val="center"/>
        <w:rPr>
          <w:rFonts w:ascii="Times New Roman" w:hAnsi="Times New Roman" w:cs="Times New Roman"/>
          <w:b/>
          <w:bCs/>
          <w:sz w:val="28"/>
          <w:szCs w:val="28"/>
        </w:rPr>
      </w:pPr>
    </w:p>
    <w:p w:rsidR="00213430" w:rsidRPr="00DD3B0D" w:rsidRDefault="00213430" w:rsidP="00213430">
      <w:pPr>
        <w:bidi w:val="0"/>
        <w:spacing w:after="0" w:line="360" w:lineRule="auto"/>
        <w:jc w:val="center"/>
        <w:rPr>
          <w:rFonts w:ascii="Times New Roman" w:hAnsi="Times New Roman" w:cs="Times New Roman"/>
          <w:b/>
          <w:bCs/>
          <w:sz w:val="28"/>
          <w:szCs w:val="28"/>
        </w:rPr>
      </w:pPr>
    </w:p>
    <w:p w:rsidR="00213430" w:rsidRDefault="00213430" w:rsidP="00213430">
      <w:pPr>
        <w:bidi w:val="0"/>
        <w:spacing w:after="0" w:line="360" w:lineRule="auto"/>
        <w:jc w:val="center"/>
        <w:rPr>
          <w:rFonts w:ascii="Times New Roman" w:hAnsi="Times New Roman" w:cs="Times New Roman"/>
          <w:b/>
          <w:bCs/>
          <w:sz w:val="28"/>
          <w:szCs w:val="28"/>
        </w:rPr>
      </w:pPr>
    </w:p>
    <w:p w:rsidR="00213430" w:rsidRPr="006A1C96" w:rsidRDefault="00213430" w:rsidP="006A1C96">
      <w:pPr>
        <w:bidi w:val="0"/>
        <w:spacing w:after="0" w:line="360" w:lineRule="auto"/>
        <w:jc w:val="center"/>
        <w:rPr>
          <w:rFonts w:ascii="Times New Roman" w:hAnsi="Times New Roman" w:cs="Times New Roman"/>
          <w:b/>
          <w:bCs/>
          <w:sz w:val="28"/>
          <w:szCs w:val="28"/>
        </w:rPr>
      </w:pPr>
      <w:r w:rsidRPr="00DD3B0D">
        <w:rPr>
          <w:rFonts w:ascii="Times New Roman" w:hAnsi="Times New Roman" w:cs="Times New Roman"/>
          <w:b/>
          <w:bCs/>
          <w:sz w:val="28"/>
          <w:szCs w:val="28"/>
        </w:rPr>
        <w:t>Scheme</w:t>
      </w:r>
      <w:r w:rsidR="00DD22F9">
        <w:rPr>
          <w:rFonts w:ascii="Times New Roman" w:hAnsi="Times New Roman" w:cs="Times New Roman"/>
          <w:b/>
          <w:bCs/>
          <w:sz w:val="28"/>
          <w:szCs w:val="28"/>
        </w:rPr>
        <w:t xml:space="preserve"> (1-3</w:t>
      </w:r>
      <w:r w:rsidRPr="00DD3B0D">
        <w:rPr>
          <w:rFonts w:ascii="Times New Roman" w:hAnsi="Times New Roman" w:cs="Times New Roman"/>
          <w:b/>
          <w:bCs/>
          <w:sz w:val="28"/>
          <w:szCs w:val="28"/>
        </w:rPr>
        <w:t xml:space="preserve">): Preparation method for </w:t>
      </w:r>
      <w:proofErr w:type="spellStart"/>
      <w:r w:rsidRPr="00DD3B0D">
        <w:rPr>
          <w:rFonts w:ascii="Times New Roman" w:hAnsi="Times New Roman" w:cs="Times New Roman"/>
          <w:b/>
          <w:bCs/>
          <w:sz w:val="28"/>
          <w:szCs w:val="28"/>
        </w:rPr>
        <w:t>antipyrine</w:t>
      </w:r>
      <w:proofErr w:type="spellEnd"/>
      <w:r w:rsidRPr="00DD3B0D">
        <w:rPr>
          <w:rFonts w:ascii="Times New Roman" w:hAnsi="Times New Roman" w:cs="Times New Roman"/>
          <w:b/>
          <w:bCs/>
          <w:sz w:val="28"/>
          <w:szCs w:val="28"/>
        </w:rPr>
        <w:t>.</w:t>
      </w:r>
    </w:p>
    <w:p w:rsidR="00213430" w:rsidRPr="00DD3B0D" w:rsidRDefault="00213430" w:rsidP="00213430">
      <w:pPr>
        <w:bidi w:val="0"/>
        <w:spacing w:after="0" w:line="360" w:lineRule="auto"/>
        <w:ind w:firstLine="720"/>
        <w:jc w:val="lowKashida"/>
        <w:rPr>
          <w:rFonts w:ascii="Times New Roman" w:hAnsi="Times New Roman" w:cs="Times New Roman"/>
          <w:sz w:val="28"/>
          <w:szCs w:val="28"/>
        </w:rPr>
      </w:pPr>
      <w:r w:rsidRPr="00DD3B0D">
        <w:rPr>
          <w:rFonts w:ascii="Times New Roman" w:hAnsi="Times New Roman" w:cs="Times New Roman"/>
          <w:sz w:val="28"/>
          <w:szCs w:val="28"/>
        </w:rPr>
        <w:t xml:space="preserve">In addition to that, </w:t>
      </w:r>
      <w:proofErr w:type="spellStart"/>
      <w:r w:rsidRPr="00DD3B0D">
        <w:rPr>
          <w:rFonts w:ascii="Times New Roman" w:hAnsi="Times New Roman" w:cs="Times New Roman"/>
          <w:sz w:val="28"/>
          <w:szCs w:val="28"/>
        </w:rPr>
        <w:t>antipyrine</w:t>
      </w:r>
      <w:proofErr w:type="spellEnd"/>
      <w:r w:rsidRPr="00DD3B0D">
        <w:rPr>
          <w:rFonts w:ascii="Times New Roman" w:hAnsi="Times New Roman" w:cs="Times New Roman"/>
          <w:sz w:val="28"/>
          <w:szCs w:val="28"/>
        </w:rPr>
        <w:t xml:space="preserve"> can be prepared via reaction between </w:t>
      </w:r>
      <w:proofErr w:type="spellStart"/>
      <w:r w:rsidRPr="00DD3B0D">
        <w:rPr>
          <w:rFonts w:ascii="Times New Roman" w:hAnsi="Times New Roman" w:cs="Times New Roman"/>
          <w:sz w:val="28"/>
          <w:szCs w:val="28"/>
        </w:rPr>
        <w:t>ethylacetylacetate</w:t>
      </w:r>
      <w:proofErr w:type="spellEnd"/>
      <w:r w:rsidRPr="00DD3B0D">
        <w:rPr>
          <w:rFonts w:ascii="Times New Roman" w:hAnsi="Times New Roman" w:cs="Times New Roman"/>
          <w:sz w:val="28"/>
          <w:szCs w:val="28"/>
        </w:rPr>
        <w:t xml:space="preserve"> with 1</w:t>
      </w:r>
      <w:proofErr w:type="gramStart"/>
      <w:r w:rsidRPr="00DD3B0D">
        <w:rPr>
          <w:rFonts w:ascii="Times New Roman" w:hAnsi="Times New Roman" w:cs="Times New Roman"/>
          <w:sz w:val="28"/>
          <w:szCs w:val="28"/>
        </w:rPr>
        <w:t>,2</w:t>
      </w:r>
      <w:proofErr w:type="gramEnd"/>
      <w:r w:rsidRPr="00DD3B0D">
        <w:rPr>
          <w:rFonts w:ascii="Times New Roman" w:hAnsi="Times New Roman" w:cs="Times New Roman"/>
          <w:sz w:val="28"/>
          <w:szCs w:val="28"/>
        </w:rPr>
        <w:t>-methyl phenyl hydrazine</w:t>
      </w:r>
      <w:r w:rsidR="00DD22F9">
        <w:rPr>
          <w:rFonts w:ascii="Times New Roman" w:hAnsi="Times New Roman" w:cs="Times New Roman"/>
          <w:sz w:val="28"/>
          <w:szCs w:val="28"/>
          <w:vertAlign w:val="superscript"/>
        </w:rPr>
        <w:t>(29)</w:t>
      </w:r>
      <w:r w:rsidRPr="00DD3B0D">
        <w:rPr>
          <w:rFonts w:ascii="Times New Roman" w:hAnsi="Times New Roman" w:cs="Times New Roman"/>
          <w:sz w:val="28"/>
          <w:szCs w:val="28"/>
        </w:rPr>
        <w:t>, S</w:t>
      </w:r>
      <w:r w:rsidR="00DD22F9">
        <w:rPr>
          <w:rFonts w:ascii="Times New Roman" w:hAnsi="Times New Roman" w:cs="Times New Roman"/>
          <w:sz w:val="28"/>
          <w:szCs w:val="28"/>
        </w:rPr>
        <w:t>cheme (1-4</w:t>
      </w:r>
      <w:r w:rsidRPr="00DD3B0D">
        <w:rPr>
          <w:rFonts w:ascii="Times New Roman" w:hAnsi="Times New Roman" w:cs="Times New Roman"/>
          <w:sz w:val="28"/>
          <w:szCs w:val="28"/>
        </w:rPr>
        <w:t>).</w:t>
      </w:r>
    </w:p>
    <w:p w:rsidR="00213430" w:rsidRPr="00DD3B0D" w:rsidRDefault="00213430" w:rsidP="00213430">
      <w:pPr>
        <w:bidi w:val="0"/>
        <w:spacing w:after="0" w:line="360" w:lineRule="auto"/>
        <w:jc w:val="center"/>
        <w:rPr>
          <w:rFonts w:ascii="Times New Roman" w:hAnsi="Times New Roman" w:cs="Times New Roman"/>
          <w:sz w:val="28"/>
          <w:szCs w:val="28"/>
        </w:rPr>
      </w:pPr>
    </w:p>
    <w:p w:rsidR="00213430" w:rsidRDefault="008C5FEB" w:rsidP="00DF0F52">
      <w:pPr>
        <w:tabs>
          <w:tab w:val="left" w:pos="2535"/>
        </w:tabs>
        <w:bidi w:val="0"/>
        <w:spacing w:after="0" w:line="360" w:lineRule="auto"/>
        <w:rPr>
          <w:rFonts w:ascii="Times New Roman" w:hAnsi="Times New Roman" w:cs="Times New Roman"/>
          <w:b/>
          <w:bCs/>
          <w:sz w:val="28"/>
          <w:szCs w:val="28"/>
        </w:rPr>
      </w:pPr>
      <w:r>
        <w:object w:dxaOrig="9569" w:dyaOrig="2366">
          <v:shape id="_x0000_i1029" type="#_x0000_t75" style="width:415.5pt;height:102.75pt" o:ole="" o:bordertopcolor="this" o:borderleftcolor="this" o:borderbottomcolor="this" o:borderrightcolor="this">
            <v:imagedata r:id="rId15" o:title=""/>
            <w10:bordertop type="thickThinSmall" width="24"/>
            <w10:borderleft type="thickThinSmall" width="24"/>
            <w10:borderbottom type="thinThickSmall" width="24"/>
            <w10:borderright type="thinThickSmall" width="24"/>
          </v:shape>
          <o:OLEObject Type="Embed" ProgID="ChemDraw.Document.6.0" ShapeID="_x0000_i1029" DrawAspect="Content" ObjectID="_1500108248" r:id="rId16"/>
        </w:object>
      </w:r>
    </w:p>
    <w:p w:rsidR="00213430" w:rsidRDefault="00DD22F9" w:rsidP="00213430">
      <w:pPr>
        <w:bidi w:val="0"/>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Scheme (1-4</w:t>
      </w:r>
      <w:r w:rsidR="00213430" w:rsidRPr="00DD3B0D">
        <w:rPr>
          <w:rFonts w:ascii="Times New Roman" w:hAnsi="Times New Roman" w:cs="Times New Roman"/>
          <w:b/>
          <w:bCs/>
          <w:sz w:val="28"/>
          <w:szCs w:val="28"/>
        </w:rPr>
        <w:t xml:space="preserve">): Other method for preparation </w:t>
      </w:r>
      <w:proofErr w:type="spellStart"/>
      <w:r w:rsidR="00213430" w:rsidRPr="00DD3B0D">
        <w:rPr>
          <w:rFonts w:ascii="Times New Roman" w:hAnsi="Times New Roman" w:cs="Times New Roman"/>
          <w:b/>
          <w:bCs/>
          <w:sz w:val="28"/>
          <w:szCs w:val="28"/>
        </w:rPr>
        <w:t>antipyrine</w:t>
      </w:r>
      <w:proofErr w:type="spellEnd"/>
      <w:r w:rsidR="00213430" w:rsidRPr="00DD3B0D">
        <w:rPr>
          <w:rFonts w:ascii="Times New Roman" w:hAnsi="Times New Roman" w:cs="Times New Roman"/>
          <w:b/>
          <w:bCs/>
          <w:sz w:val="28"/>
          <w:szCs w:val="28"/>
        </w:rPr>
        <w:t>.</w:t>
      </w:r>
    </w:p>
    <w:p w:rsidR="006A1C96" w:rsidRPr="00DD3B0D" w:rsidRDefault="006A1C96" w:rsidP="00DF0F52">
      <w:pPr>
        <w:bidi w:val="0"/>
        <w:spacing w:after="0" w:line="360" w:lineRule="auto"/>
        <w:rPr>
          <w:rFonts w:ascii="Times New Roman" w:hAnsi="Times New Roman" w:cs="Times New Roman"/>
          <w:b/>
          <w:bCs/>
          <w:sz w:val="28"/>
          <w:szCs w:val="28"/>
        </w:rPr>
      </w:pPr>
    </w:p>
    <w:p w:rsidR="00213430" w:rsidRPr="00985A8C" w:rsidRDefault="00DD22F9" w:rsidP="008C5FEB">
      <w:pPr>
        <w:bidi w:val="0"/>
        <w:spacing w:after="0" w:line="360" w:lineRule="auto"/>
        <w:jc w:val="lowKashida"/>
        <w:rPr>
          <w:rFonts w:asciiTheme="majorBidi" w:hAnsiTheme="majorBidi" w:cstheme="majorBidi"/>
          <w:b/>
          <w:bCs/>
          <w:sz w:val="32"/>
          <w:szCs w:val="32"/>
        </w:rPr>
      </w:pPr>
      <w:r w:rsidRPr="00985A8C">
        <w:rPr>
          <w:rFonts w:asciiTheme="majorBidi" w:hAnsiTheme="majorBidi" w:cstheme="majorBidi"/>
          <w:b/>
          <w:bCs/>
          <w:sz w:val="32"/>
          <w:szCs w:val="32"/>
        </w:rPr>
        <w:t>(1.</w:t>
      </w:r>
      <w:r w:rsidR="008C5FEB">
        <w:rPr>
          <w:rFonts w:asciiTheme="majorBidi" w:hAnsiTheme="majorBidi" w:cstheme="majorBidi"/>
          <w:b/>
          <w:bCs/>
          <w:sz w:val="32"/>
          <w:szCs w:val="32"/>
        </w:rPr>
        <w:t>4</w:t>
      </w:r>
      <w:r w:rsidR="00213430" w:rsidRPr="00985A8C">
        <w:rPr>
          <w:rFonts w:asciiTheme="majorBidi" w:hAnsiTheme="majorBidi" w:cstheme="majorBidi"/>
          <w:b/>
          <w:bCs/>
          <w:sz w:val="32"/>
          <w:szCs w:val="32"/>
        </w:rPr>
        <w:t>) 4–</w:t>
      </w:r>
      <w:proofErr w:type="spellStart"/>
      <w:r w:rsidR="00213430" w:rsidRPr="00985A8C">
        <w:rPr>
          <w:rFonts w:asciiTheme="majorBidi" w:hAnsiTheme="majorBidi" w:cstheme="majorBidi"/>
          <w:b/>
          <w:bCs/>
          <w:sz w:val="32"/>
          <w:szCs w:val="32"/>
        </w:rPr>
        <w:t>Aminoantipyrine</w:t>
      </w:r>
      <w:proofErr w:type="spellEnd"/>
      <w:r w:rsidR="00213430" w:rsidRPr="00985A8C">
        <w:rPr>
          <w:rFonts w:asciiTheme="majorBidi" w:hAnsiTheme="majorBidi" w:cstheme="majorBidi"/>
          <w:b/>
          <w:bCs/>
          <w:sz w:val="32"/>
          <w:szCs w:val="32"/>
        </w:rPr>
        <w:t xml:space="preserve"> (4–AAP)</w:t>
      </w:r>
    </w:p>
    <w:p w:rsidR="00213430" w:rsidRDefault="00213430" w:rsidP="00E94541">
      <w:pPr>
        <w:bidi w:val="0"/>
        <w:spacing w:after="0" w:line="360" w:lineRule="auto"/>
        <w:jc w:val="lowKashida"/>
        <w:rPr>
          <w:rFonts w:ascii="Times New Roman" w:hAnsi="Times New Roman" w:cs="Times New Roman"/>
          <w:sz w:val="28"/>
          <w:szCs w:val="28"/>
        </w:rPr>
      </w:pPr>
      <w:r w:rsidRPr="00DD3B0D">
        <w:rPr>
          <w:rFonts w:ascii="Times New Roman" w:hAnsi="Times New Roman" w:cs="Times New Roman"/>
          <w:sz w:val="28"/>
          <w:szCs w:val="28"/>
        </w:rPr>
        <w:t xml:space="preserve">4-Aminoantipyrine, an antipyretic </w:t>
      </w:r>
      <w:proofErr w:type="gramStart"/>
      <w:r w:rsidRPr="00DD3B0D">
        <w:rPr>
          <w:rFonts w:ascii="Times New Roman" w:hAnsi="Times New Roman" w:cs="Times New Roman"/>
          <w:sz w:val="28"/>
          <w:szCs w:val="28"/>
        </w:rPr>
        <w:t>agent</w:t>
      </w:r>
      <w:r w:rsidR="00DD22F9">
        <w:rPr>
          <w:rFonts w:ascii="Times New Roman" w:hAnsi="Times New Roman" w:cs="Times New Roman"/>
          <w:sz w:val="28"/>
          <w:szCs w:val="28"/>
          <w:vertAlign w:val="superscript"/>
        </w:rPr>
        <w:t>(</w:t>
      </w:r>
      <w:proofErr w:type="gramEnd"/>
      <w:r w:rsidR="00DD22F9">
        <w:rPr>
          <w:rFonts w:ascii="Times New Roman" w:hAnsi="Times New Roman" w:cs="Times New Roman"/>
          <w:sz w:val="28"/>
          <w:szCs w:val="28"/>
          <w:vertAlign w:val="superscript"/>
        </w:rPr>
        <w:t>30)</w:t>
      </w:r>
      <w:r w:rsidRPr="00DD3B0D">
        <w:rPr>
          <w:rFonts w:ascii="Times New Roman" w:hAnsi="Times New Roman" w:cs="Times New Roman"/>
          <w:sz w:val="28"/>
          <w:szCs w:val="28"/>
        </w:rPr>
        <w:t xml:space="preserve"> is one of the </w:t>
      </w:r>
      <w:proofErr w:type="spellStart"/>
      <w:r w:rsidRPr="00DD3B0D">
        <w:rPr>
          <w:rFonts w:ascii="Times New Roman" w:hAnsi="Times New Roman" w:cs="Times New Roman"/>
          <w:sz w:val="28"/>
          <w:szCs w:val="28"/>
        </w:rPr>
        <w:t>pyrazole</w:t>
      </w:r>
      <w:proofErr w:type="spellEnd"/>
      <w:r w:rsidRPr="00DD3B0D">
        <w:rPr>
          <w:rFonts w:ascii="Times New Roman" w:hAnsi="Times New Roman" w:cs="Times New Roman"/>
          <w:sz w:val="28"/>
          <w:szCs w:val="28"/>
        </w:rPr>
        <w:t xml:space="preserve"> derivatives. Numerous synthetic compounds containing </w:t>
      </w:r>
      <w:proofErr w:type="spellStart"/>
      <w:r w:rsidRPr="00DD3B0D">
        <w:rPr>
          <w:rFonts w:ascii="Times New Roman" w:hAnsi="Times New Roman" w:cs="Times New Roman"/>
          <w:sz w:val="28"/>
          <w:szCs w:val="28"/>
        </w:rPr>
        <w:t>pyrazole</w:t>
      </w:r>
      <w:proofErr w:type="spellEnd"/>
      <w:r w:rsidRPr="00DD3B0D">
        <w:rPr>
          <w:rFonts w:ascii="Times New Roman" w:hAnsi="Times New Roman" w:cs="Times New Roman"/>
          <w:sz w:val="28"/>
          <w:szCs w:val="28"/>
        </w:rPr>
        <w:t xml:space="preserve"> moiety have been focused in the </w:t>
      </w:r>
      <w:r w:rsidR="00DD22F9" w:rsidRPr="00DD3B0D">
        <w:rPr>
          <w:rFonts w:ascii="Times New Roman" w:hAnsi="Times New Roman" w:cs="Times New Roman"/>
          <w:sz w:val="28"/>
          <w:szCs w:val="28"/>
        </w:rPr>
        <w:t>field</w:t>
      </w:r>
      <w:r w:rsidRPr="00DD3B0D">
        <w:rPr>
          <w:rFonts w:ascii="Times New Roman" w:hAnsi="Times New Roman" w:cs="Times New Roman"/>
          <w:sz w:val="28"/>
          <w:szCs w:val="28"/>
        </w:rPr>
        <w:t xml:space="preserve"> of medicinal chemistry</w:t>
      </w:r>
      <w:r w:rsidR="00DD22F9">
        <w:rPr>
          <w:rFonts w:ascii="Times New Roman" w:hAnsi="Times New Roman" w:cs="Times New Roman"/>
          <w:sz w:val="28"/>
          <w:szCs w:val="28"/>
          <w:vertAlign w:val="superscript"/>
        </w:rPr>
        <w:t>(31)</w:t>
      </w:r>
      <w:r w:rsidRPr="00DD3B0D">
        <w:rPr>
          <w:rFonts w:ascii="Times New Roman" w:hAnsi="Times New Roman" w:cs="Times New Roman"/>
          <w:sz w:val="28"/>
          <w:szCs w:val="28"/>
        </w:rPr>
        <w:t xml:space="preserve"> because of their pharmacological, photographic, catalytic and liquid crystals applications</w:t>
      </w:r>
      <w:r w:rsidR="00B82EE4">
        <w:rPr>
          <w:rFonts w:ascii="Times New Roman" w:hAnsi="Times New Roman" w:cs="Times New Roman"/>
          <w:sz w:val="28"/>
          <w:szCs w:val="28"/>
          <w:vertAlign w:val="superscript"/>
        </w:rPr>
        <w:t>(21,32)</w:t>
      </w:r>
      <w:r w:rsidRPr="00DD3B0D">
        <w:rPr>
          <w:rFonts w:ascii="Times New Roman" w:hAnsi="Times New Roman" w:cs="Times New Roman"/>
          <w:sz w:val="28"/>
          <w:szCs w:val="28"/>
        </w:rPr>
        <w:t>.4-aminoantipyrine is a yellow powder, melting point about (107-109)</w:t>
      </w:r>
      <w:r>
        <w:rPr>
          <w:rFonts w:ascii="Times New Roman" w:hAnsi="Times New Roman" w:cs="Times New Roman"/>
          <w:sz w:val="28"/>
          <w:szCs w:val="28"/>
        </w:rPr>
        <w:sym w:font="Symbol" w:char="F0B0"/>
      </w:r>
      <w:r>
        <w:rPr>
          <w:rFonts w:ascii="Times New Roman" w:hAnsi="Times New Roman" w:cs="Times New Roman"/>
          <w:sz w:val="28"/>
          <w:szCs w:val="28"/>
        </w:rPr>
        <w:t>C</w:t>
      </w:r>
      <w:r w:rsidRPr="00DD3B0D">
        <w:rPr>
          <w:rFonts w:ascii="Times New Roman" w:hAnsi="Times New Roman" w:cs="Times New Roman"/>
          <w:sz w:val="28"/>
          <w:szCs w:val="28"/>
        </w:rPr>
        <w:t>, stable and  sensitive for light</w:t>
      </w:r>
      <w:r w:rsidR="00B82EE4">
        <w:rPr>
          <w:rFonts w:ascii="Times New Roman" w:hAnsi="Times New Roman" w:cs="Times New Roman"/>
          <w:sz w:val="28"/>
          <w:szCs w:val="28"/>
          <w:vertAlign w:val="superscript"/>
        </w:rPr>
        <w:t>(23)</w:t>
      </w:r>
      <w:r w:rsidR="00E94541">
        <w:rPr>
          <w:rFonts w:ascii="Times New Roman" w:hAnsi="Times New Roman" w:cs="Times New Roman"/>
          <w:sz w:val="28"/>
          <w:szCs w:val="28"/>
        </w:rPr>
        <w:t xml:space="preserve">. The scientific name for </w:t>
      </w:r>
      <w:r w:rsidR="00112CB4">
        <w:rPr>
          <w:rFonts w:ascii="Times New Roman" w:hAnsi="Times New Roman" w:cs="Times New Roman"/>
          <w:sz w:val="28"/>
          <w:szCs w:val="28"/>
        </w:rPr>
        <w:t xml:space="preserve">4-aminoantipyrine is </w:t>
      </w:r>
      <w:r w:rsidRPr="00DD3B0D">
        <w:rPr>
          <w:rFonts w:ascii="Times New Roman" w:hAnsi="Times New Roman" w:cs="Times New Roman"/>
          <w:sz w:val="28"/>
          <w:szCs w:val="28"/>
        </w:rPr>
        <w:t>(1-phenyl-2</w:t>
      </w:r>
      <w:proofErr w:type="gramStart"/>
      <w:r w:rsidRPr="00DD3B0D">
        <w:rPr>
          <w:rFonts w:ascii="Times New Roman" w:hAnsi="Times New Roman" w:cs="Times New Roman"/>
          <w:sz w:val="28"/>
          <w:szCs w:val="28"/>
        </w:rPr>
        <w:t>,3</w:t>
      </w:r>
      <w:proofErr w:type="gramEnd"/>
      <w:r w:rsidRPr="00DD3B0D">
        <w:rPr>
          <w:rFonts w:ascii="Times New Roman" w:hAnsi="Times New Roman" w:cs="Times New Roman"/>
          <w:sz w:val="28"/>
          <w:szCs w:val="28"/>
        </w:rPr>
        <w:t>-dimethyl-4-amino pyrazole-5-one), the structure of it was shown in Fig.</w:t>
      </w:r>
      <w:r w:rsidR="00B82EE4">
        <w:rPr>
          <w:rFonts w:ascii="Times New Roman" w:hAnsi="Times New Roman" w:cs="Times New Roman"/>
          <w:sz w:val="28"/>
          <w:szCs w:val="28"/>
        </w:rPr>
        <w:t xml:space="preserve"> </w:t>
      </w:r>
      <w:proofErr w:type="gramStart"/>
      <w:r w:rsidR="00B82EE4">
        <w:rPr>
          <w:rFonts w:ascii="Times New Roman" w:hAnsi="Times New Roman" w:cs="Times New Roman"/>
          <w:sz w:val="28"/>
          <w:szCs w:val="28"/>
        </w:rPr>
        <w:t>(1-</w:t>
      </w:r>
      <w:r w:rsidR="00E94541">
        <w:rPr>
          <w:rFonts w:ascii="Times New Roman" w:hAnsi="Times New Roman" w:cs="Times New Roman"/>
          <w:sz w:val="28"/>
          <w:szCs w:val="28"/>
        </w:rPr>
        <w:t>1</w:t>
      </w:r>
      <w:r w:rsidRPr="00DD3B0D">
        <w:rPr>
          <w:rFonts w:ascii="Times New Roman" w:hAnsi="Times New Roman" w:cs="Times New Roman"/>
          <w:sz w:val="28"/>
          <w:szCs w:val="28"/>
        </w:rPr>
        <w:t>).</w:t>
      </w:r>
      <w:proofErr w:type="gramEnd"/>
    </w:p>
    <w:p w:rsidR="00213430" w:rsidRPr="00274176" w:rsidRDefault="00213430" w:rsidP="00112CB4">
      <w:pPr>
        <w:bidi w:val="0"/>
        <w:spacing w:after="0" w:line="360" w:lineRule="auto"/>
        <w:jc w:val="lowKashida"/>
        <w:rPr>
          <w:rFonts w:ascii="Times New Roman" w:hAnsi="Times New Roman" w:cs="Times New Roman"/>
          <w:sz w:val="14"/>
          <w:szCs w:val="14"/>
        </w:rPr>
      </w:pPr>
      <w:r w:rsidRPr="00274176">
        <w:rPr>
          <w:rFonts w:hint="cs"/>
          <w:noProof/>
          <w:sz w:val="14"/>
          <w:szCs w:val="14"/>
          <w:rtl/>
        </w:rPr>
        <w:drawing>
          <wp:anchor distT="0" distB="0" distL="114300" distR="114300" simplePos="0" relativeHeight="251670528" behindDoc="1" locked="0" layoutInCell="1" allowOverlap="1">
            <wp:simplePos x="0" y="0"/>
            <wp:positionH relativeFrom="column">
              <wp:posOffset>2946400</wp:posOffset>
            </wp:positionH>
            <wp:positionV relativeFrom="paragraph">
              <wp:posOffset>194310</wp:posOffset>
            </wp:positionV>
            <wp:extent cx="1595755" cy="1709420"/>
            <wp:effectExtent l="0" t="0" r="0" b="0"/>
            <wp:wrapTight wrapText="left">
              <wp:wrapPolygon edited="0">
                <wp:start x="7736" y="1685"/>
                <wp:lineTo x="4641" y="2166"/>
                <wp:lineTo x="4641" y="3611"/>
                <wp:lineTo x="9799" y="6018"/>
                <wp:lineTo x="1547" y="6981"/>
                <wp:lineTo x="1547" y="8906"/>
                <wp:lineTo x="11346" y="9869"/>
                <wp:lineTo x="10572" y="13721"/>
                <wp:lineTo x="9025" y="14443"/>
                <wp:lineTo x="8767" y="18053"/>
                <wp:lineTo x="11862" y="20220"/>
                <wp:lineTo x="13409" y="20220"/>
                <wp:lineTo x="16503" y="18053"/>
                <wp:lineTo x="16245" y="14443"/>
                <wp:lineTo x="14698" y="13721"/>
                <wp:lineTo x="13924" y="9869"/>
                <wp:lineTo x="19855" y="9869"/>
                <wp:lineTo x="20113" y="8425"/>
                <wp:lineTo x="15472" y="6018"/>
                <wp:lineTo x="20887" y="4092"/>
                <wp:lineTo x="20113" y="2166"/>
                <wp:lineTo x="9283" y="1685"/>
                <wp:lineTo x="7736" y="1685"/>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r="2232"/>
                    <a:stretch>
                      <a:fillRect/>
                    </a:stretch>
                  </pic:blipFill>
                  <pic:spPr bwMode="auto">
                    <a:xfrm>
                      <a:off x="0" y="0"/>
                      <a:ext cx="1595755" cy="1709420"/>
                    </a:xfrm>
                    <a:prstGeom prst="rect">
                      <a:avLst/>
                    </a:prstGeom>
                    <a:noFill/>
                    <a:ln>
                      <a:noFill/>
                    </a:ln>
                  </pic:spPr>
                </pic:pic>
              </a:graphicData>
            </a:graphic>
          </wp:anchor>
        </w:drawing>
      </w:r>
      <w:r w:rsidR="00CE675B">
        <w:rPr>
          <w:noProof/>
          <w:sz w:val="14"/>
          <w:szCs w:val="14"/>
        </w:rPr>
        <w:pict>
          <v:rect id="Rectangle 22" o:spid="_x0000_s1055" style="position:absolute;left:0;text-align:left;margin-left:9.15pt;margin-top:8.25pt;width:396.85pt;height:141.4pt;z-index:-251646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" strokeweight="3pt">
            <v:stroke linestyle="thickThin"/>
          </v:rect>
        </w:pict>
      </w:r>
    </w:p>
    <w:p w:rsidR="00213430" w:rsidRDefault="00213430" w:rsidP="00213430">
      <w:pPr>
        <w:bidi w:val="0"/>
        <w:spacing w:after="0" w:line="360" w:lineRule="auto"/>
        <w:jc w:val="center"/>
        <w:rPr>
          <w:rFonts w:ascii="Times New Roman" w:hAnsi="Times New Roman" w:cs="Times New Roman"/>
          <w:b/>
          <w:bCs/>
          <w:sz w:val="28"/>
          <w:szCs w:val="28"/>
        </w:rPr>
      </w:pPr>
      <w:r>
        <w:object w:dxaOrig="3092" w:dyaOrig="4289">
          <v:shape id="_x0000_i1030" type="#_x0000_t75" style="width:148.5pt;height:126.75pt" o:ole="">
            <v:imagedata r:id="rId18" o:title=""/>
          </v:shape>
          <o:OLEObject Type="Embed" ProgID="Chem3D.Document.9" ShapeID="_x0000_i1030" DrawAspect="Content" ObjectID="_1500108249" r:id="rId19"/>
        </w:object>
      </w:r>
    </w:p>
    <w:p w:rsidR="00213430" w:rsidRPr="00F11530" w:rsidRDefault="00213430" w:rsidP="00213430">
      <w:pPr>
        <w:bidi w:val="0"/>
        <w:spacing w:after="0" w:line="360" w:lineRule="auto"/>
        <w:jc w:val="center"/>
        <w:rPr>
          <w:rFonts w:ascii="Times New Roman" w:hAnsi="Times New Roman" w:cs="Times New Roman"/>
          <w:b/>
          <w:bCs/>
          <w:sz w:val="8"/>
          <w:szCs w:val="8"/>
        </w:rPr>
      </w:pPr>
    </w:p>
    <w:p w:rsidR="00213430" w:rsidRPr="00DD3B0D" w:rsidRDefault="00213430" w:rsidP="00E94541">
      <w:pPr>
        <w:bidi w:val="0"/>
        <w:spacing w:after="0" w:line="360" w:lineRule="auto"/>
        <w:jc w:val="center"/>
        <w:rPr>
          <w:rFonts w:ascii="Times New Roman" w:hAnsi="Times New Roman" w:cs="Times New Roman"/>
          <w:b/>
          <w:bCs/>
          <w:sz w:val="28"/>
          <w:szCs w:val="28"/>
        </w:rPr>
      </w:pPr>
      <w:proofErr w:type="gramStart"/>
      <w:r w:rsidRPr="00DD3B0D">
        <w:rPr>
          <w:rFonts w:ascii="Times New Roman" w:hAnsi="Times New Roman" w:cs="Times New Roman"/>
          <w:b/>
          <w:bCs/>
          <w:sz w:val="28"/>
          <w:szCs w:val="28"/>
        </w:rPr>
        <w:t>Fig.</w:t>
      </w:r>
      <w:proofErr w:type="gramEnd"/>
      <w:r w:rsidR="00B82EE4">
        <w:rPr>
          <w:rFonts w:ascii="Times New Roman" w:hAnsi="Times New Roman" w:cs="Times New Roman"/>
          <w:b/>
          <w:bCs/>
          <w:sz w:val="28"/>
          <w:szCs w:val="28"/>
        </w:rPr>
        <w:t xml:space="preserve"> (1-</w:t>
      </w:r>
      <w:r w:rsidR="00E94541">
        <w:rPr>
          <w:rFonts w:ascii="Times New Roman" w:hAnsi="Times New Roman" w:cs="Times New Roman"/>
          <w:b/>
          <w:bCs/>
          <w:sz w:val="28"/>
          <w:szCs w:val="28"/>
        </w:rPr>
        <w:t>1</w:t>
      </w:r>
      <w:r w:rsidRPr="00DD3B0D">
        <w:rPr>
          <w:rFonts w:ascii="Times New Roman" w:hAnsi="Times New Roman" w:cs="Times New Roman"/>
          <w:b/>
          <w:bCs/>
          <w:sz w:val="28"/>
          <w:szCs w:val="28"/>
        </w:rPr>
        <w:t>): Structure of 4-aminoantipyrine</w:t>
      </w:r>
    </w:p>
    <w:p w:rsidR="006A1C96" w:rsidRDefault="00213430" w:rsidP="00E94541">
      <w:pPr>
        <w:bidi w:val="0"/>
        <w:spacing w:after="0" w:line="360" w:lineRule="auto"/>
        <w:jc w:val="lowKashida"/>
        <w:rPr>
          <w:rFonts w:ascii="Times New Roman" w:hAnsi="Times New Roman" w:cs="Times New Roman"/>
          <w:sz w:val="28"/>
          <w:szCs w:val="28"/>
        </w:rPr>
      </w:pPr>
      <w:r w:rsidRPr="00DD3B0D">
        <w:rPr>
          <w:rFonts w:ascii="Times New Roman" w:hAnsi="Times New Roman" w:cs="Times New Roman"/>
          <w:sz w:val="28"/>
          <w:szCs w:val="28"/>
        </w:rPr>
        <w:t xml:space="preserve">The optimized </w:t>
      </w:r>
      <w:proofErr w:type="gramStart"/>
      <w:r w:rsidRPr="00DD3B0D">
        <w:rPr>
          <w:rFonts w:ascii="Times New Roman" w:hAnsi="Times New Roman" w:cs="Times New Roman"/>
          <w:sz w:val="28"/>
          <w:szCs w:val="28"/>
        </w:rPr>
        <w:t>structure</w:t>
      </w:r>
      <w:r w:rsidR="00B82EE4">
        <w:rPr>
          <w:rFonts w:ascii="Times New Roman" w:hAnsi="Times New Roman" w:cs="Times New Roman"/>
          <w:sz w:val="28"/>
          <w:szCs w:val="28"/>
          <w:vertAlign w:val="superscript"/>
        </w:rPr>
        <w:t>(</w:t>
      </w:r>
      <w:proofErr w:type="gramEnd"/>
      <w:r w:rsidR="00B82EE4">
        <w:rPr>
          <w:rFonts w:ascii="Times New Roman" w:hAnsi="Times New Roman" w:cs="Times New Roman"/>
          <w:sz w:val="28"/>
          <w:szCs w:val="28"/>
          <w:vertAlign w:val="superscript"/>
        </w:rPr>
        <w:t>33)</w:t>
      </w:r>
      <w:r w:rsidRPr="00DD3B0D">
        <w:rPr>
          <w:rFonts w:ascii="Times New Roman" w:hAnsi="Times New Roman" w:cs="Times New Roman"/>
          <w:sz w:val="28"/>
          <w:szCs w:val="28"/>
        </w:rPr>
        <w:t xml:space="preserve"> of neutral 4-aminoant</w:t>
      </w:r>
      <w:r>
        <w:rPr>
          <w:rFonts w:ascii="Times New Roman" w:hAnsi="Times New Roman" w:cs="Times New Roman"/>
          <w:sz w:val="28"/>
          <w:szCs w:val="28"/>
        </w:rPr>
        <w:t>i</w:t>
      </w:r>
      <w:r w:rsidRPr="00DD3B0D">
        <w:rPr>
          <w:rFonts w:ascii="Times New Roman" w:hAnsi="Times New Roman" w:cs="Times New Roman"/>
          <w:sz w:val="28"/>
          <w:szCs w:val="28"/>
        </w:rPr>
        <w:t xml:space="preserve">pyrine </w:t>
      </w:r>
      <w:r w:rsidR="00E94541">
        <w:rPr>
          <w:rFonts w:ascii="Times New Roman" w:hAnsi="Times New Roman" w:cs="Times New Roman"/>
          <w:sz w:val="28"/>
          <w:szCs w:val="28"/>
        </w:rPr>
        <w:t>was</w:t>
      </w:r>
      <w:r w:rsidRPr="00DD3B0D">
        <w:rPr>
          <w:rFonts w:ascii="Times New Roman" w:hAnsi="Times New Roman" w:cs="Times New Roman"/>
          <w:sz w:val="28"/>
          <w:szCs w:val="28"/>
        </w:rPr>
        <w:t xml:space="preserve"> shown in Fig. </w:t>
      </w:r>
      <w:r w:rsidR="00B82EE4">
        <w:rPr>
          <w:rFonts w:ascii="Times New Roman" w:hAnsi="Times New Roman" w:cs="Times New Roman"/>
          <w:sz w:val="28"/>
          <w:szCs w:val="28"/>
        </w:rPr>
        <w:t>(1-</w:t>
      </w:r>
      <w:r w:rsidR="00E94541">
        <w:rPr>
          <w:rFonts w:ascii="Times New Roman" w:hAnsi="Times New Roman" w:cs="Times New Roman"/>
          <w:sz w:val="28"/>
          <w:szCs w:val="28"/>
        </w:rPr>
        <w:t>2</w:t>
      </w:r>
      <w:r w:rsidRPr="00DD3B0D">
        <w:rPr>
          <w:rFonts w:ascii="Times New Roman" w:hAnsi="Times New Roman" w:cs="Times New Roman"/>
          <w:sz w:val="28"/>
          <w:szCs w:val="28"/>
        </w:rPr>
        <w:t>).</w:t>
      </w:r>
    </w:p>
    <w:p w:rsidR="00DF0F52" w:rsidRDefault="00DF0F52" w:rsidP="00213430">
      <w:pPr>
        <w:bidi w:val="0"/>
        <w:spacing w:after="0" w:line="360" w:lineRule="auto"/>
        <w:jc w:val="center"/>
        <w:rPr>
          <w:rFonts w:ascii="Times New Roman" w:hAnsi="Times New Roman" w:cs="Times New Roman"/>
          <w:sz w:val="28"/>
          <w:szCs w:val="28"/>
        </w:rPr>
      </w:pPr>
    </w:p>
    <w:p w:rsidR="00DF0F52" w:rsidRDefault="00DF0F52" w:rsidP="00DF0F52">
      <w:pPr>
        <w:bidi w:val="0"/>
        <w:spacing w:after="0" w:line="360" w:lineRule="auto"/>
        <w:jc w:val="center"/>
        <w:rPr>
          <w:rFonts w:ascii="Times New Roman" w:hAnsi="Times New Roman" w:cs="Times New Roman"/>
          <w:sz w:val="28"/>
          <w:szCs w:val="28"/>
        </w:rPr>
      </w:pPr>
    </w:p>
    <w:p w:rsidR="00213430" w:rsidRPr="00DD3B0D" w:rsidRDefault="00213430" w:rsidP="00DF0F52">
      <w:pPr>
        <w:bidi w:val="0"/>
        <w:spacing w:after="0" w:line="360" w:lineRule="auto"/>
        <w:jc w:val="center"/>
        <w:rPr>
          <w:rFonts w:ascii="Times New Roman" w:hAnsi="Times New Roman" w:cs="Times New Roman"/>
          <w:b/>
          <w:bCs/>
          <w:sz w:val="28"/>
          <w:szCs w:val="28"/>
        </w:rPr>
      </w:pPr>
      <w:r w:rsidRPr="00DD3B0D">
        <w:rPr>
          <w:noProof/>
          <w:sz w:val="28"/>
          <w:szCs w:val="28"/>
        </w:rPr>
        <w:lastRenderedPageBreak/>
        <w:drawing>
          <wp:anchor distT="0" distB="0" distL="114300" distR="114300" simplePos="0" relativeHeight="251665408" behindDoc="1" locked="0" layoutInCell="1" allowOverlap="1">
            <wp:simplePos x="0" y="0"/>
            <wp:positionH relativeFrom="column">
              <wp:posOffset>600075</wp:posOffset>
            </wp:positionH>
            <wp:positionV relativeFrom="paragraph">
              <wp:posOffset>45085</wp:posOffset>
            </wp:positionV>
            <wp:extent cx="4419600" cy="2031613"/>
            <wp:effectExtent l="38100" t="38100" r="38100" b="450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9600" cy="2031613"/>
                    </a:xfrm>
                    <a:prstGeom prst="rect">
                      <a:avLst/>
                    </a:prstGeom>
                    <a:noFill/>
                    <a:ln w="38100" cmpd="thickThin">
                      <a:solidFill>
                        <a:srgbClr val="000000"/>
                      </a:solidFill>
                      <a:miter lim="800000"/>
                      <a:headEnd/>
                      <a:tailEnd/>
                    </a:ln>
                  </pic:spPr>
                </pic:pic>
              </a:graphicData>
            </a:graphic>
          </wp:anchor>
        </w:drawing>
      </w:r>
    </w:p>
    <w:p w:rsidR="00213430" w:rsidRPr="00DD3B0D" w:rsidRDefault="00213430" w:rsidP="00213430">
      <w:pPr>
        <w:bidi w:val="0"/>
        <w:spacing w:after="0" w:line="360" w:lineRule="auto"/>
        <w:jc w:val="center"/>
        <w:rPr>
          <w:rFonts w:ascii="Times New Roman" w:hAnsi="Times New Roman" w:cs="Times New Roman"/>
          <w:b/>
          <w:bCs/>
          <w:sz w:val="28"/>
          <w:szCs w:val="28"/>
        </w:rPr>
      </w:pPr>
    </w:p>
    <w:p w:rsidR="00213430" w:rsidRPr="00DD3B0D" w:rsidRDefault="00213430" w:rsidP="00213430">
      <w:pPr>
        <w:bidi w:val="0"/>
        <w:spacing w:after="0" w:line="360" w:lineRule="auto"/>
        <w:jc w:val="center"/>
        <w:rPr>
          <w:rFonts w:ascii="Times New Roman" w:hAnsi="Times New Roman" w:cs="Times New Roman"/>
          <w:b/>
          <w:bCs/>
          <w:sz w:val="28"/>
          <w:szCs w:val="28"/>
        </w:rPr>
      </w:pPr>
    </w:p>
    <w:p w:rsidR="00213430" w:rsidRPr="00DD3B0D" w:rsidRDefault="00213430" w:rsidP="00213430">
      <w:pPr>
        <w:bidi w:val="0"/>
        <w:spacing w:after="0" w:line="360" w:lineRule="auto"/>
        <w:jc w:val="center"/>
        <w:rPr>
          <w:rFonts w:ascii="Times New Roman" w:hAnsi="Times New Roman" w:cs="Times New Roman"/>
          <w:b/>
          <w:bCs/>
          <w:sz w:val="28"/>
          <w:szCs w:val="28"/>
        </w:rPr>
      </w:pPr>
    </w:p>
    <w:p w:rsidR="00213430" w:rsidRPr="00DD3B0D" w:rsidRDefault="00213430" w:rsidP="00213430">
      <w:pPr>
        <w:bidi w:val="0"/>
        <w:spacing w:after="0" w:line="360" w:lineRule="auto"/>
        <w:jc w:val="center"/>
        <w:rPr>
          <w:rFonts w:ascii="Times New Roman" w:hAnsi="Times New Roman" w:cs="Times New Roman"/>
          <w:b/>
          <w:bCs/>
          <w:sz w:val="28"/>
          <w:szCs w:val="28"/>
        </w:rPr>
      </w:pPr>
    </w:p>
    <w:p w:rsidR="00213430" w:rsidRPr="00DD3B0D" w:rsidRDefault="00213430" w:rsidP="00213430">
      <w:pPr>
        <w:bidi w:val="0"/>
        <w:spacing w:after="0" w:line="360" w:lineRule="auto"/>
        <w:jc w:val="center"/>
        <w:rPr>
          <w:rFonts w:ascii="Times New Roman" w:hAnsi="Times New Roman" w:cs="Times New Roman"/>
          <w:b/>
          <w:bCs/>
          <w:sz w:val="28"/>
          <w:szCs w:val="28"/>
        </w:rPr>
      </w:pPr>
    </w:p>
    <w:p w:rsidR="00213430" w:rsidRDefault="00213430" w:rsidP="006A1C96">
      <w:pPr>
        <w:bidi w:val="0"/>
        <w:spacing w:after="0" w:line="360" w:lineRule="auto"/>
        <w:rPr>
          <w:rFonts w:ascii="Times New Roman" w:hAnsi="Times New Roman" w:cs="Times New Roman"/>
          <w:b/>
          <w:bCs/>
          <w:sz w:val="28"/>
          <w:szCs w:val="28"/>
        </w:rPr>
      </w:pPr>
    </w:p>
    <w:p w:rsidR="00FF37CD" w:rsidRDefault="00B82EE4" w:rsidP="00E94541">
      <w:pPr>
        <w:bidi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Fig (1-</w:t>
      </w:r>
      <w:r w:rsidR="00E94541">
        <w:rPr>
          <w:rFonts w:ascii="Times New Roman" w:hAnsi="Times New Roman" w:cs="Times New Roman"/>
          <w:b/>
          <w:bCs/>
          <w:sz w:val="28"/>
          <w:szCs w:val="28"/>
        </w:rPr>
        <w:t>2</w:t>
      </w:r>
      <w:r w:rsidR="00213430" w:rsidRPr="00DD3B0D">
        <w:rPr>
          <w:rFonts w:ascii="Times New Roman" w:hAnsi="Times New Roman" w:cs="Times New Roman"/>
          <w:b/>
          <w:bCs/>
          <w:sz w:val="28"/>
          <w:szCs w:val="28"/>
        </w:rPr>
        <w:t xml:space="preserve">): optimized structure of neutral 4-aminoantipyrine </w:t>
      </w:r>
    </w:p>
    <w:p w:rsidR="00E94541" w:rsidRDefault="00E94541" w:rsidP="00E94541">
      <w:pPr>
        <w:bidi w:val="0"/>
        <w:spacing w:after="0" w:line="240" w:lineRule="auto"/>
        <w:jc w:val="center"/>
        <w:rPr>
          <w:rFonts w:ascii="Times New Roman" w:hAnsi="Times New Roman" w:cs="Times New Roman"/>
          <w:b/>
          <w:bCs/>
          <w:sz w:val="28"/>
          <w:szCs w:val="28"/>
        </w:rPr>
      </w:pPr>
    </w:p>
    <w:p w:rsidR="00170ED4" w:rsidRPr="006A1C96" w:rsidRDefault="00213430" w:rsidP="006A1C96">
      <w:pPr>
        <w:bidi w:val="0"/>
        <w:spacing w:after="240" w:line="360" w:lineRule="auto"/>
        <w:jc w:val="both"/>
        <w:rPr>
          <w:rFonts w:ascii="Times New Roman" w:hAnsi="Times New Roman" w:cs="Times New Roman"/>
          <w:b/>
          <w:bCs/>
          <w:sz w:val="28"/>
          <w:szCs w:val="28"/>
        </w:rPr>
      </w:pPr>
      <w:r w:rsidRPr="00DD3B0D">
        <w:rPr>
          <w:rFonts w:ascii="Times New Roman" w:hAnsi="Times New Roman" w:cs="Times New Roman"/>
          <w:sz w:val="28"/>
          <w:szCs w:val="28"/>
        </w:rPr>
        <w:t xml:space="preserve">4-Aminoantipyrine is a temperature </w:t>
      </w:r>
      <w:r>
        <w:rPr>
          <w:rFonts w:ascii="Times New Roman" w:hAnsi="Times New Roman" w:cs="Times New Roman"/>
          <w:sz w:val="28"/>
          <w:szCs w:val="28"/>
        </w:rPr>
        <w:t>r</w:t>
      </w:r>
      <w:r w:rsidRPr="00DD3B0D">
        <w:rPr>
          <w:rFonts w:ascii="Times New Roman" w:hAnsi="Times New Roman" w:cs="Times New Roman"/>
          <w:sz w:val="28"/>
          <w:szCs w:val="28"/>
        </w:rPr>
        <w:t xml:space="preserve">educing </w:t>
      </w:r>
      <w:proofErr w:type="spellStart"/>
      <w:r w:rsidRPr="00DD3B0D">
        <w:rPr>
          <w:rFonts w:ascii="Times New Roman" w:hAnsi="Times New Roman" w:cs="Times New Roman"/>
          <w:sz w:val="28"/>
          <w:szCs w:val="28"/>
        </w:rPr>
        <w:t>pyrazole</w:t>
      </w:r>
      <w:proofErr w:type="spellEnd"/>
      <w:r w:rsidRPr="00DD3B0D">
        <w:rPr>
          <w:rFonts w:ascii="Times New Roman" w:hAnsi="Times New Roman" w:cs="Times New Roman"/>
          <w:sz w:val="28"/>
          <w:szCs w:val="28"/>
        </w:rPr>
        <w:t xml:space="preserve"> derivatives, it is one of the synthetic </w:t>
      </w:r>
      <w:proofErr w:type="gramStart"/>
      <w:r w:rsidRPr="00DD3B0D">
        <w:rPr>
          <w:rFonts w:ascii="Times New Roman" w:hAnsi="Times New Roman" w:cs="Times New Roman"/>
          <w:sz w:val="28"/>
          <w:szCs w:val="28"/>
        </w:rPr>
        <w:t>drugs</w:t>
      </w:r>
      <w:r w:rsidR="00B82EE4">
        <w:rPr>
          <w:rFonts w:ascii="Times New Roman" w:hAnsi="Times New Roman" w:cs="Times New Roman"/>
          <w:sz w:val="28"/>
          <w:szCs w:val="28"/>
          <w:vertAlign w:val="superscript"/>
        </w:rPr>
        <w:t>(</w:t>
      </w:r>
      <w:proofErr w:type="gramEnd"/>
      <w:r w:rsidR="00B82EE4">
        <w:rPr>
          <w:rFonts w:ascii="Times New Roman" w:hAnsi="Times New Roman" w:cs="Times New Roman"/>
          <w:sz w:val="28"/>
          <w:szCs w:val="28"/>
          <w:vertAlign w:val="superscript"/>
        </w:rPr>
        <w:t>30)</w:t>
      </w:r>
      <w:r w:rsidRPr="00DD3B0D">
        <w:rPr>
          <w:rFonts w:ascii="Times New Roman" w:hAnsi="Times New Roman" w:cs="Times New Roman"/>
          <w:sz w:val="28"/>
          <w:szCs w:val="28"/>
        </w:rPr>
        <w:t xml:space="preserve"> and it can be used as an intermediate for the synthesis of pharmaceuticals especially antipyretic and </w:t>
      </w:r>
      <w:proofErr w:type="spellStart"/>
      <w:r w:rsidRPr="00DD3B0D">
        <w:rPr>
          <w:rFonts w:ascii="Times New Roman" w:hAnsi="Times New Roman" w:cs="Times New Roman"/>
          <w:sz w:val="28"/>
          <w:szCs w:val="28"/>
        </w:rPr>
        <w:t>antianalgesic</w:t>
      </w:r>
      <w:proofErr w:type="spellEnd"/>
      <w:r w:rsidRPr="00DD3B0D">
        <w:rPr>
          <w:rFonts w:ascii="Times New Roman" w:hAnsi="Times New Roman" w:cs="Times New Roman"/>
          <w:sz w:val="28"/>
          <w:szCs w:val="28"/>
        </w:rPr>
        <w:t xml:space="preserve"> drugs</w:t>
      </w:r>
      <w:r w:rsidR="00B82EE4">
        <w:rPr>
          <w:rFonts w:ascii="Times New Roman" w:hAnsi="Times New Roman" w:cs="Times New Roman"/>
          <w:sz w:val="28"/>
          <w:szCs w:val="28"/>
          <w:vertAlign w:val="superscript"/>
        </w:rPr>
        <w:t>(22,32)</w:t>
      </w:r>
      <w:r w:rsidRPr="00DD3B0D">
        <w:rPr>
          <w:rFonts w:ascii="Times New Roman" w:hAnsi="Times New Roman" w:cs="Times New Roman"/>
          <w:sz w:val="28"/>
          <w:szCs w:val="28"/>
        </w:rPr>
        <w:t xml:space="preserve">. It's metal complexes have some applications in analytical </w:t>
      </w:r>
      <w:r w:rsidR="00B82EE4" w:rsidRPr="00DD3B0D">
        <w:rPr>
          <w:rFonts w:ascii="Times New Roman" w:hAnsi="Times New Roman" w:cs="Times New Roman"/>
          <w:sz w:val="28"/>
          <w:szCs w:val="28"/>
        </w:rPr>
        <w:t>and pharmacological</w:t>
      </w:r>
      <w:r w:rsidRPr="00DD3B0D">
        <w:rPr>
          <w:rFonts w:ascii="Times New Roman" w:hAnsi="Times New Roman" w:cs="Times New Roman"/>
          <w:sz w:val="28"/>
          <w:szCs w:val="28"/>
        </w:rPr>
        <w:t xml:space="preserve"> </w:t>
      </w:r>
      <w:proofErr w:type="gramStart"/>
      <w:r w:rsidRPr="00DD3B0D">
        <w:rPr>
          <w:rFonts w:ascii="Times New Roman" w:hAnsi="Times New Roman" w:cs="Times New Roman"/>
          <w:sz w:val="28"/>
          <w:szCs w:val="28"/>
        </w:rPr>
        <w:t>areas</w:t>
      </w:r>
      <w:r w:rsidR="00C84ADB">
        <w:rPr>
          <w:rFonts w:ascii="Times New Roman" w:hAnsi="Times New Roman" w:cs="Times New Roman"/>
          <w:sz w:val="28"/>
          <w:szCs w:val="28"/>
          <w:vertAlign w:val="superscript"/>
        </w:rPr>
        <w:t>(</w:t>
      </w:r>
      <w:proofErr w:type="gramEnd"/>
      <w:r w:rsidR="00C84ADB">
        <w:rPr>
          <w:rFonts w:ascii="Times New Roman" w:hAnsi="Times New Roman" w:cs="Times New Roman"/>
          <w:sz w:val="28"/>
          <w:szCs w:val="28"/>
          <w:vertAlign w:val="superscript"/>
        </w:rPr>
        <w:t>34)</w:t>
      </w:r>
      <w:r w:rsidRPr="00DD3B0D">
        <w:rPr>
          <w:rFonts w:ascii="Times New Roman" w:hAnsi="Times New Roman" w:cs="Times New Roman"/>
          <w:sz w:val="28"/>
          <w:szCs w:val="28"/>
        </w:rPr>
        <w:t xml:space="preserve">. It also used in preparation of </w:t>
      </w:r>
      <w:proofErr w:type="spellStart"/>
      <w:r w:rsidRPr="00DD3B0D">
        <w:rPr>
          <w:rFonts w:ascii="Times New Roman" w:hAnsi="Times New Roman" w:cs="Times New Roman"/>
          <w:sz w:val="28"/>
          <w:szCs w:val="28"/>
        </w:rPr>
        <w:t>azo</w:t>
      </w:r>
      <w:proofErr w:type="spellEnd"/>
      <w:r w:rsidRPr="00DD3B0D">
        <w:rPr>
          <w:rFonts w:ascii="Times New Roman" w:hAnsi="Times New Roman" w:cs="Times New Roman"/>
          <w:sz w:val="28"/>
          <w:szCs w:val="28"/>
        </w:rPr>
        <w:t xml:space="preserve"> dyes</w:t>
      </w:r>
      <w:r w:rsidR="00C84ADB">
        <w:rPr>
          <w:rFonts w:ascii="Times New Roman" w:hAnsi="Times New Roman" w:cs="Times New Roman"/>
          <w:sz w:val="28"/>
          <w:szCs w:val="28"/>
          <w:vertAlign w:val="superscript"/>
        </w:rPr>
        <w:t>(35)</w:t>
      </w:r>
      <w:r w:rsidRPr="00DD3B0D">
        <w:rPr>
          <w:rFonts w:ascii="Times New Roman" w:hAnsi="Times New Roman" w:cs="Times New Roman"/>
          <w:sz w:val="28"/>
          <w:szCs w:val="28"/>
        </w:rPr>
        <w:t xml:space="preserve"> and at last 4-aminoantipyrine and its </w:t>
      </w:r>
      <w:proofErr w:type="spellStart"/>
      <w:r w:rsidRPr="00DD3B0D">
        <w:rPr>
          <w:rFonts w:ascii="Times New Roman" w:hAnsi="Times New Roman" w:cs="Times New Roman"/>
          <w:sz w:val="28"/>
          <w:szCs w:val="28"/>
        </w:rPr>
        <w:t>formylation</w:t>
      </w:r>
      <w:proofErr w:type="spellEnd"/>
      <w:r w:rsidRPr="00DD3B0D">
        <w:rPr>
          <w:rFonts w:ascii="Times New Roman" w:hAnsi="Times New Roman" w:cs="Times New Roman"/>
          <w:sz w:val="28"/>
          <w:szCs w:val="28"/>
        </w:rPr>
        <w:t xml:space="preserve"> derivatives have biological activities like antimicrobial, antifungal, anti-inflammatory, antiviral, analgesic and antibacterial activities</w:t>
      </w:r>
      <w:r w:rsidR="00C84ADB">
        <w:rPr>
          <w:rFonts w:ascii="Times New Roman" w:hAnsi="Times New Roman" w:cs="Times New Roman"/>
          <w:sz w:val="28"/>
          <w:szCs w:val="28"/>
          <w:vertAlign w:val="superscript"/>
        </w:rPr>
        <w:t>(36,37)</w:t>
      </w:r>
      <w:r w:rsidRPr="00DD3B0D">
        <w:rPr>
          <w:rFonts w:ascii="Times New Roman" w:hAnsi="Times New Roman" w:cs="Times New Roman"/>
          <w:sz w:val="28"/>
          <w:szCs w:val="28"/>
        </w:rPr>
        <w:t>.</w:t>
      </w:r>
    </w:p>
    <w:p w:rsidR="00170ED4" w:rsidRPr="00170ED4" w:rsidRDefault="00170ED4" w:rsidP="00E94541">
      <w:pPr>
        <w:bidi w:val="0"/>
        <w:spacing w:after="0" w:line="360" w:lineRule="auto"/>
        <w:jc w:val="lowKashida"/>
        <w:rPr>
          <w:rFonts w:asciiTheme="majorBidi" w:hAnsiTheme="majorBidi" w:cstheme="majorBidi"/>
          <w:b/>
          <w:bCs/>
          <w:sz w:val="32"/>
          <w:szCs w:val="32"/>
        </w:rPr>
      </w:pPr>
      <w:r w:rsidRPr="00170ED4">
        <w:rPr>
          <w:rFonts w:asciiTheme="majorBidi" w:hAnsiTheme="majorBidi" w:cstheme="majorBidi"/>
          <w:b/>
          <w:bCs/>
          <w:sz w:val="32"/>
          <w:szCs w:val="32"/>
        </w:rPr>
        <w:t>(1.</w:t>
      </w:r>
      <w:r w:rsidR="00E94541">
        <w:rPr>
          <w:rFonts w:asciiTheme="majorBidi" w:hAnsiTheme="majorBidi" w:cstheme="majorBidi"/>
          <w:b/>
          <w:bCs/>
          <w:sz w:val="32"/>
          <w:szCs w:val="32"/>
        </w:rPr>
        <w:t>5</w:t>
      </w:r>
      <w:r w:rsidRPr="00170ED4">
        <w:rPr>
          <w:rFonts w:asciiTheme="majorBidi" w:hAnsiTheme="majorBidi" w:cstheme="majorBidi"/>
          <w:b/>
          <w:bCs/>
          <w:sz w:val="32"/>
          <w:szCs w:val="32"/>
        </w:rPr>
        <w:t xml:space="preserve">) </w:t>
      </w:r>
      <w:proofErr w:type="spellStart"/>
      <w:r w:rsidRPr="00170ED4">
        <w:rPr>
          <w:rFonts w:asciiTheme="majorBidi" w:hAnsiTheme="majorBidi" w:cstheme="majorBidi"/>
          <w:b/>
          <w:bCs/>
          <w:sz w:val="32"/>
          <w:szCs w:val="32"/>
        </w:rPr>
        <w:t>Glyoxylic</w:t>
      </w:r>
      <w:proofErr w:type="spellEnd"/>
      <w:r w:rsidRPr="00170ED4">
        <w:rPr>
          <w:rFonts w:asciiTheme="majorBidi" w:hAnsiTheme="majorBidi" w:cstheme="majorBidi"/>
          <w:b/>
          <w:bCs/>
          <w:sz w:val="32"/>
          <w:szCs w:val="32"/>
        </w:rPr>
        <w:t xml:space="preserve"> Acid</w:t>
      </w:r>
    </w:p>
    <w:p w:rsidR="00170ED4" w:rsidRPr="00BB695B" w:rsidRDefault="006A1C96" w:rsidP="00BB695B">
      <w:pPr>
        <w:bidi w:val="0"/>
        <w:spacing w:after="0" w:line="360" w:lineRule="auto"/>
        <w:jc w:val="distribute"/>
        <w:rPr>
          <w:rFonts w:asciiTheme="majorBidi" w:hAnsiTheme="majorBidi" w:cstheme="majorBidi"/>
          <w:sz w:val="28"/>
          <w:szCs w:val="28"/>
        </w:rPr>
      </w:pPr>
      <w:r w:rsidRPr="006A1C96">
        <w:rPr>
          <w:rFonts w:asciiTheme="majorBidi" w:hAnsiTheme="majorBidi" w:cstheme="majorBidi"/>
          <w:sz w:val="28"/>
          <w:szCs w:val="28"/>
        </w:rPr>
        <w:t xml:space="preserve">     </w:t>
      </w:r>
      <w:proofErr w:type="spellStart"/>
      <w:r w:rsidRPr="006A1C96">
        <w:rPr>
          <w:rFonts w:asciiTheme="majorBidi" w:hAnsiTheme="majorBidi" w:cstheme="majorBidi"/>
          <w:sz w:val="28"/>
          <w:szCs w:val="28"/>
        </w:rPr>
        <w:t>Glyoxylic</w:t>
      </w:r>
      <w:proofErr w:type="spellEnd"/>
      <w:r w:rsidRPr="006A1C96">
        <w:rPr>
          <w:rFonts w:asciiTheme="majorBidi" w:hAnsiTheme="majorBidi" w:cstheme="majorBidi"/>
          <w:sz w:val="28"/>
          <w:szCs w:val="28"/>
        </w:rPr>
        <w:t xml:space="preserve"> acid is a carboxylic acid </w:t>
      </w:r>
      <w:r w:rsidR="00E94541">
        <w:rPr>
          <w:rFonts w:asciiTheme="majorBidi" w:hAnsiTheme="majorBidi" w:cstheme="majorBidi"/>
          <w:sz w:val="28"/>
          <w:szCs w:val="28"/>
        </w:rPr>
        <w:t>(</w:t>
      </w:r>
      <w:proofErr w:type="spellStart"/>
      <w:r w:rsidR="00E94541">
        <w:rPr>
          <w:rFonts w:asciiTheme="majorBidi" w:hAnsiTheme="majorBidi" w:cstheme="majorBidi"/>
          <w:sz w:val="28"/>
          <w:szCs w:val="28"/>
        </w:rPr>
        <w:t>Pka</w:t>
      </w:r>
      <w:proofErr w:type="spellEnd"/>
      <w:r w:rsidR="00E94541">
        <w:rPr>
          <w:rFonts w:asciiTheme="majorBidi" w:hAnsiTheme="majorBidi" w:cstheme="majorBidi"/>
          <w:sz w:val="28"/>
          <w:szCs w:val="28"/>
        </w:rPr>
        <w:t>=</w:t>
      </w:r>
      <w:r w:rsidR="00E94541" w:rsidRPr="00FF37CD">
        <w:rPr>
          <w:rFonts w:asciiTheme="majorBidi" w:hAnsiTheme="majorBidi" w:cstheme="majorBidi"/>
          <w:sz w:val="28"/>
          <w:szCs w:val="28"/>
        </w:rPr>
        <w:t xml:space="preserve"> 3.32</w:t>
      </w:r>
      <w:r w:rsidR="00E94541">
        <w:rPr>
          <w:rFonts w:asciiTheme="majorBidi" w:hAnsiTheme="majorBidi" w:cstheme="majorBidi"/>
          <w:sz w:val="28"/>
          <w:szCs w:val="28"/>
        </w:rPr>
        <w:t xml:space="preserve">) </w:t>
      </w:r>
      <w:r w:rsidRPr="006A1C96">
        <w:rPr>
          <w:rFonts w:asciiTheme="majorBidi" w:hAnsiTheme="majorBidi" w:cstheme="majorBidi"/>
          <w:sz w:val="28"/>
          <w:szCs w:val="28"/>
        </w:rPr>
        <w:t xml:space="preserve">with chemical formula OCH-COOH, containing an aldehyde functional group. IUPAC name of </w:t>
      </w:r>
      <w:proofErr w:type="spellStart"/>
      <w:r w:rsidRPr="006A1C96">
        <w:rPr>
          <w:rFonts w:asciiTheme="majorBidi" w:hAnsiTheme="majorBidi" w:cstheme="majorBidi"/>
          <w:sz w:val="28"/>
          <w:szCs w:val="28"/>
        </w:rPr>
        <w:t>glyoxylic</w:t>
      </w:r>
      <w:proofErr w:type="spellEnd"/>
      <w:r w:rsidRPr="006A1C96">
        <w:rPr>
          <w:rFonts w:asciiTheme="majorBidi" w:hAnsiTheme="majorBidi" w:cstheme="majorBidi"/>
          <w:sz w:val="28"/>
          <w:szCs w:val="28"/>
        </w:rPr>
        <w:t xml:space="preserve"> acid is </w:t>
      </w:r>
      <w:proofErr w:type="spellStart"/>
      <w:r w:rsidRPr="006A1C96">
        <w:rPr>
          <w:rFonts w:asciiTheme="majorBidi" w:hAnsiTheme="majorBidi" w:cstheme="majorBidi"/>
          <w:sz w:val="28"/>
          <w:szCs w:val="28"/>
        </w:rPr>
        <w:t>oxoethanoic</w:t>
      </w:r>
      <w:proofErr w:type="spellEnd"/>
      <w:r w:rsidRPr="006A1C96">
        <w:rPr>
          <w:rFonts w:asciiTheme="majorBidi" w:hAnsiTheme="majorBidi" w:cstheme="majorBidi"/>
          <w:sz w:val="28"/>
          <w:szCs w:val="28"/>
        </w:rPr>
        <w:t xml:space="preserve"> acid, other names for it is </w:t>
      </w:r>
      <w:proofErr w:type="spellStart"/>
      <w:r w:rsidRPr="006A1C96">
        <w:rPr>
          <w:rFonts w:asciiTheme="majorBidi" w:hAnsiTheme="majorBidi" w:cstheme="majorBidi"/>
          <w:sz w:val="28"/>
          <w:szCs w:val="28"/>
        </w:rPr>
        <w:t>oxoacetic</w:t>
      </w:r>
      <w:proofErr w:type="spellEnd"/>
      <w:r w:rsidRPr="006A1C96">
        <w:rPr>
          <w:rFonts w:asciiTheme="majorBidi" w:hAnsiTheme="majorBidi" w:cstheme="majorBidi"/>
          <w:sz w:val="28"/>
          <w:szCs w:val="28"/>
        </w:rPr>
        <w:t xml:space="preserve"> acid, </w:t>
      </w:r>
      <w:proofErr w:type="spellStart"/>
      <w:r w:rsidRPr="006A1C96">
        <w:rPr>
          <w:rFonts w:asciiTheme="majorBidi" w:hAnsiTheme="majorBidi" w:cstheme="majorBidi"/>
          <w:sz w:val="28"/>
          <w:szCs w:val="28"/>
        </w:rPr>
        <w:t>formylformic</w:t>
      </w:r>
      <w:proofErr w:type="spellEnd"/>
      <w:r w:rsidRPr="006A1C96">
        <w:rPr>
          <w:rFonts w:asciiTheme="majorBidi" w:hAnsiTheme="majorBidi" w:cstheme="majorBidi"/>
          <w:sz w:val="28"/>
          <w:szCs w:val="28"/>
        </w:rPr>
        <w:t xml:space="preserve"> acid, </w:t>
      </w:r>
      <w:proofErr w:type="spellStart"/>
      <w:r w:rsidRPr="006A1C96">
        <w:rPr>
          <w:rFonts w:asciiTheme="majorBidi" w:hAnsiTheme="majorBidi" w:cstheme="majorBidi"/>
          <w:sz w:val="28"/>
          <w:szCs w:val="28"/>
        </w:rPr>
        <w:t>aldehydoformic</w:t>
      </w:r>
      <w:proofErr w:type="spellEnd"/>
      <w:r w:rsidRPr="006A1C96">
        <w:rPr>
          <w:rFonts w:asciiTheme="majorBidi" w:hAnsiTheme="majorBidi" w:cstheme="majorBidi"/>
          <w:sz w:val="28"/>
          <w:szCs w:val="28"/>
        </w:rPr>
        <w:t xml:space="preserve"> acid and </w:t>
      </w:r>
      <w:r w:rsidRPr="006A1C96">
        <w:rPr>
          <w:rFonts w:asciiTheme="majorBidi" w:hAnsiTheme="majorBidi" w:cstheme="majorBidi"/>
          <w:sz w:val="28"/>
          <w:szCs w:val="28"/>
        </w:rPr>
        <w:sym w:font="Symbol" w:char="F061"/>
      </w:r>
      <w:r w:rsidRPr="006A1C96">
        <w:rPr>
          <w:rFonts w:asciiTheme="majorBidi" w:hAnsiTheme="majorBidi" w:cstheme="majorBidi"/>
          <w:sz w:val="28"/>
          <w:szCs w:val="28"/>
        </w:rPr>
        <w:t>-</w:t>
      </w:r>
      <w:proofErr w:type="spellStart"/>
      <w:r w:rsidRPr="006A1C96">
        <w:rPr>
          <w:rFonts w:asciiTheme="majorBidi" w:hAnsiTheme="majorBidi" w:cstheme="majorBidi"/>
          <w:sz w:val="28"/>
          <w:szCs w:val="28"/>
        </w:rPr>
        <w:t>ketoacetic</w:t>
      </w:r>
      <w:proofErr w:type="spellEnd"/>
      <w:r w:rsidRPr="006A1C96">
        <w:rPr>
          <w:rFonts w:asciiTheme="majorBidi" w:hAnsiTheme="majorBidi" w:cstheme="majorBidi"/>
          <w:sz w:val="28"/>
          <w:szCs w:val="28"/>
        </w:rPr>
        <w:t xml:space="preserve"> </w:t>
      </w:r>
      <w:proofErr w:type="gramStart"/>
      <w:r w:rsidRPr="006A1C96">
        <w:rPr>
          <w:rFonts w:asciiTheme="majorBidi" w:hAnsiTheme="majorBidi" w:cstheme="majorBidi"/>
          <w:sz w:val="28"/>
          <w:szCs w:val="28"/>
        </w:rPr>
        <w:t>acid</w:t>
      </w:r>
      <w:r w:rsidR="00E94541" w:rsidRPr="00E94541">
        <w:rPr>
          <w:rFonts w:asciiTheme="majorBidi" w:hAnsiTheme="majorBidi" w:cstheme="majorBidi"/>
          <w:sz w:val="28"/>
          <w:szCs w:val="28"/>
          <w:vertAlign w:val="superscript"/>
        </w:rPr>
        <w:t>(</w:t>
      </w:r>
      <w:proofErr w:type="gramEnd"/>
      <w:r w:rsidR="00E94541" w:rsidRPr="00E94541">
        <w:rPr>
          <w:rFonts w:asciiTheme="majorBidi" w:hAnsiTheme="majorBidi" w:cstheme="majorBidi"/>
          <w:sz w:val="28"/>
          <w:szCs w:val="28"/>
          <w:vertAlign w:val="superscript"/>
        </w:rPr>
        <w:t>38)</w:t>
      </w:r>
      <w:r w:rsidR="00E94541">
        <w:rPr>
          <w:rFonts w:asciiTheme="majorBidi" w:hAnsiTheme="majorBidi" w:cstheme="majorBidi"/>
          <w:sz w:val="28"/>
          <w:szCs w:val="28"/>
        </w:rPr>
        <w:t xml:space="preserve">. </w:t>
      </w:r>
      <w:r w:rsidR="00170ED4" w:rsidRPr="00FF37CD">
        <w:rPr>
          <w:rFonts w:asciiTheme="majorBidi" w:hAnsiTheme="majorBidi" w:cstheme="majorBidi"/>
          <w:sz w:val="28"/>
          <w:szCs w:val="28"/>
        </w:rPr>
        <w:t xml:space="preserve">The </w:t>
      </w:r>
      <w:r w:rsidR="00170ED4" w:rsidRPr="00BB695B">
        <w:rPr>
          <w:rFonts w:asciiTheme="majorBidi" w:hAnsiTheme="majorBidi" w:cstheme="majorBidi"/>
          <w:sz w:val="28"/>
          <w:szCs w:val="28"/>
        </w:rPr>
        <w:t xml:space="preserve">structure of </w:t>
      </w:r>
      <w:proofErr w:type="spellStart"/>
      <w:r w:rsidR="00170ED4" w:rsidRPr="00BB695B">
        <w:rPr>
          <w:rFonts w:asciiTheme="majorBidi" w:hAnsiTheme="majorBidi" w:cstheme="majorBidi"/>
          <w:sz w:val="28"/>
          <w:szCs w:val="28"/>
        </w:rPr>
        <w:t>g</w:t>
      </w:r>
      <w:r w:rsidR="00BB695B">
        <w:rPr>
          <w:rFonts w:asciiTheme="majorBidi" w:hAnsiTheme="majorBidi" w:cstheme="majorBidi"/>
          <w:sz w:val="28"/>
          <w:szCs w:val="28"/>
        </w:rPr>
        <w:t>lyoxylic</w:t>
      </w:r>
      <w:proofErr w:type="spellEnd"/>
      <w:r w:rsidR="00BB695B">
        <w:rPr>
          <w:rFonts w:asciiTheme="majorBidi" w:hAnsiTheme="majorBidi" w:cstheme="majorBidi"/>
          <w:sz w:val="28"/>
          <w:szCs w:val="28"/>
        </w:rPr>
        <w:t xml:space="preserve"> acid was shown in Fig</w:t>
      </w:r>
      <w:proofErr w:type="gramStart"/>
      <w:r w:rsidR="00BB695B">
        <w:rPr>
          <w:rFonts w:asciiTheme="majorBidi" w:hAnsiTheme="majorBidi" w:cstheme="majorBidi"/>
          <w:sz w:val="28"/>
          <w:szCs w:val="28"/>
        </w:rPr>
        <w:t>.</w:t>
      </w:r>
      <w:r w:rsidR="00170ED4" w:rsidRPr="00BB695B">
        <w:rPr>
          <w:rFonts w:asciiTheme="majorBidi" w:hAnsiTheme="majorBidi" w:cstheme="majorBidi"/>
          <w:sz w:val="28"/>
          <w:szCs w:val="28"/>
        </w:rPr>
        <w:t>(</w:t>
      </w:r>
      <w:proofErr w:type="gramEnd"/>
      <w:r w:rsidR="00170ED4" w:rsidRPr="00BB695B">
        <w:rPr>
          <w:rFonts w:asciiTheme="majorBidi" w:hAnsiTheme="majorBidi" w:cstheme="majorBidi"/>
          <w:sz w:val="28"/>
          <w:szCs w:val="28"/>
        </w:rPr>
        <w:t>1-</w:t>
      </w:r>
      <w:r w:rsidR="00BB695B">
        <w:rPr>
          <w:rFonts w:asciiTheme="majorBidi" w:hAnsiTheme="majorBidi" w:cstheme="majorBidi"/>
          <w:sz w:val="28"/>
          <w:szCs w:val="28"/>
        </w:rPr>
        <w:t>3</w:t>
      </w:r>
      <w:r w:rsidR="00170ED4" w:rsidRPr="00BB695B">
        <w:rPr>
          <w:rFonts w:asciiTheme="majorBidi" w:hAnsiTheme="majorBidi" w:cstheme="majorBidi"/>
          <w:sz w:val="28"/>
          <w:szCs w:val="28"/>
        </w:rPr>
        <w:t>)</w:t>
      </w:r>
      <w:r w:rsidR="00170ED4" w:rsidRPr="00BB695B">
        <w:rPr>
          <w:rFonts w:asciiTheme="majorBidi" w:hAnsiTheme="majorBidi" w:cstheme="majorBidi"/>
          <w:sz w:val="28"/>
          <w:szCs w:val="28"/>
          <w:vertAlign w:val="superscript"/>
        </w:rPr>
        <w:t>(39)</w:t>
      </w:r>
      <w:r w:rsidR="00170ED4" w:rsidRPr="00BB695B">
        <w:rPr>
          <w:rFonts w:asciiTheme="majorBidi" w:hAnsiTheme="majorBidi" w:cstheme="majorBidi"/>
          <w:sz w:val="28"/>
          <w:szCs w:val="28"/>
        </w:rPr>
        <w:t>.</w:t>
      </w:r>
    </w:p>
    <w:p w:rsidR="00E94541" w:rsidRPr="00FF37CD" w:rsidRDefault="00CE675B" w:rsidP="00E94541">
      <w:pPr>
        <w:bidi w:val="0"/>
        <w:spacing w:after="0" w:line="360" w:lineRule="auto"/>
        <w:jc w:val="lowKashida"/>
        <w:rPr>
          <w:rFonts w:asciiTheme="majorBidi" w:hAnsiTheme="majorBidi" w:cstheme="majorBidi"/>
          <w:sz w:val="28"/>
          <w:szCs w:val="28"/>
        </w:rPr>
      </w:pPr>
      <w:r>
        <w:rPr>
          <w:rFonts w:asciiTheme="majorBidi" w:hAnsiTheme="majorBidi" w:cstheme="majorBidi"/>
          <w:noProof/>
          <w:sz w:val="28"/>
          <w:szCs w:val="28"/>
        </w:rPr>
        <w:pict>
          <v:group id="_x0000_s1041" style="position:absolute;left:0;text-align:left;margin-left:39.75pt;margin-top:4.95pt;width:338.25pt;height:85.15pt;z-index:-251643904" coordorigin="1963,3240" coordsize="7937,2268">
            <v:rect id="Rectangle 30" o:spid="_x0000_s1042" style="position:absolute;left:1963;top:3240;width:7937;height:22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" strokeweight="3pt">
              <v:stroke linestyle="thickThin"/>
            </v:rect>
            <v:shape id="_x0000_s1043" type="#_x0000_t75" style="position:absolute;left:2700;top:3780;width:3060;height:1272" wrapcoords="2090 561 1742 1683 1974 2805 3252 5049 3252 8416 6735 9538 5690 9538 3600 10379 3600 14026 581 16551 -116 17392 -116 19917 1742 19917 21484 19636 21600 16831 17071 14026 16374 9538 17419 5049 18581 2525 17884 1122 3135 561 2090 561">
              <v:imagedata r:id="rId21" o:title=""/>
            </v:shape>
            <v:shape id="Picture 23" o:spid="_x0000_s1044" type="#_x0000_t75" style="position:absolute;left:6120;top:3296;width:3623;height:2104;visibility:visible;mso-position-horizontal-relative:margin" wrapcoords="-89 0 -89 21446 21600 21446 21600 0 -89 0" o:allowoverlap="f">
              <v:imagedata r:id="rId22" o:title=""/>
            </v:shape>
            <w10:wrap anchorx="page"/>
          </v:group>
          <o:OLEObject Type="Embed" ProgID="ChemDraw.Document.6.0" ShapeID="_x0000_s1043" DrawAspect="Content" ObjectID="_1500108254" r:id="rId23"/>
        </w:pict>
      </w:r>
    </w:p>
    <w:p w:rsidR="00FF37CD" w:rsidRDefault="00FF37CD" w:rsidP="00FF37CD">
      <w:pPr>
        <w:bidi w:val="0"/>
        <w:spacing w:after="0" w:line="360" w:lineRule="auto"/>
        <w:jc w:val="right"/>
        <w:rPr>
          <w:rFonts w:asciiTheme="majorBidi" w:hAnsiTheme="majorBidi" w:cstheme="majorBidi"/>
          <w:b/>
          <w:bCs/>
          <w:sz w:val="32"/>
          <w:szCs w:val="32"/>
        </w:rPr>
      </w:pPr>
    </w:p>
    <w:p w:rsidR="00170ED4" w:rsidRPr="00170ED4" w:rsidRDefault="00170ED4" w:rsidP="006A1C96">
      <w:pPr>
        <w:bidi w:val="0"/>
        <w:spacing w:after="0" w:line="360" w:lineRule="auto"/>
        <w:rPr>
          <w:rFonts w:asciiTheme="majorBidi" w:hAnsiTheme="majorBidi" w:cstheme="majorBidi"/>
          <w:b/>
          <w:bCs/>
          <w:sz w:val="32"/>
          <w:szCs w:val="32"/>
        </w:rPr>
      </w:pPr>
    </w:p>
    <w:p w:rsidR="00170ED4" w:rsidRPr="00170ED4" w:rsidRDefault="00170ED4" w:rsidP="00170ED4">
      <w:pPr>
        <w:bidi w:val="0"/>
        <w:spacing w:after="0" w:line="360" w:lineRule="auto"/>
        <w:jc w:val="center"/>
        <w:rPr>
          <w:rFonts w:asciiTheme="majorBidi" w:hAnsiTheme="majorBidi" w:cstheme="majorBidi"/>
          <w:b/>
          <w:bCs/>
          <w:sz w:val="32"/>
          <w:szCs w:val="32"/>
        </w:rPr>
      </w:pPr>
    </w:p>
    <w:p w:rsidR="00FF37CD" w:rsidRDefault="00170ED4" w:rsidP="00DF0F52">
      <w:pPr>
        <w:bidi w:val="0"/>
        <w:spacing w:after="0" w:line="360" w:lineRule="auto"/>
        <w:jc w:val="center"/>
        <w:rPr>
          <w:rFonts w:asciiTheme="majorBidi" w:hAnsiTheme="majorBidi" w:cstheme="majorBidi"/>
          <w:b/>
          <w:bCs/>
          <w:sz w:val="28"/>
          <w:szCs w:val="28"/>
        </w:rPr>
      </w:pPr>
      <w:proofErr w:type="gramStart"/>
      <w:r w:rsidRPr="00FF37CD">
        <w:rPr>
          <w:rFonts w:asciiTheme="majorBidi" w:hAnsiTheme="majorBidi" w:cstheme="majorBidi"/>
          <w:b/>
          <w:bCs/>
          <w:sz w:val="28"/>
          <w:szCs w:val="28"/>
        </w:rPr>
        <w:t>Fig.</w:t>
      </w:r>
      <w:proofErr w:type="gramEnd"/>
      <w:r w:rsidRPr="00FF37CD">
        <w:rPr>
          <w:rFonts w:asciiTheme="majorBidi" w:hAnsiTheme="majorBidi" w:cstheme="majorBidi"/>
          <w:b/>
          <w:bCs/>
          <w:sz w:val="28"/>
          <w:szCs w:val="28"/>
        </w:rPr>
        <w:t xml:space="preserve"> (1-</w:t>
      </w:r>
      <w:r w:rsidR="00BB695B">
        <w:rPr>
          <w:rFonts w:asciiTheme="majorBidi" w:hAnsiTheme="majorBidi" w:cstheme="majorBidi"/>
          <w:b/>
          <w:bCs/>
          <w:sz w:val="28"/>
          <w:szCs w:val="28"/>
        </w:rPr>
        <w:t>3</w:t>
      </w:r>
      <w:r w:rsidRPr="00FF37CD">
        <w:rPr>
          <w:rFonts w:asciiTheme="majorBidi" w:hAnsiTheme="majorBidi" w:cstheme="majorBidi"/>
          <w:b/>
          <w:bCs/>
          <w:sz w:val="28"/>
          <w:szCs w:val="28"/>
        </w:rPr>
        <w:t xml:space="preserve">): Structure of </w:t>
      </w:r>
      <w:proofErr w:type="spellStart"/>
      <w:r w:rsidRPr="00FF37CD">
        <w:rPr>
          <w:rFonts w:asciiTheme="majorBidi" w:hAnsiTheme="majorBidi" w:cstheme="majorBidi"/>
          <w:b/>
          <w:bCs/>
          <w:sz w:val="28"/>
          <w:szCs w:val="28"/>
        </w:rPr>
        <w:t>glyoxylic</w:t>
      </w:r>
      <w:proofErr w:type="spellEnd"/>
      <w:r w:rsidRPr="00FF37CD">
        <w:rPr>
          <w:rFonts w:asciiTheme="majorBidi" w:hAnsiTheme="majorBidi" w:cstheme="majorBidi"/>
          <w:b/>
          <w:bCs/>
          <w:sz w:val="28"/>
          <w:szCs w:val="28"/>
        </w:rPr>
        <w:t xml:space="preserve"> acid</w:t>
      </w:r>
      <w:r w:rsidR="00FF37CD">
        <w:rPr>
          <w:rFonts w:asciiTheme="majorBidi" w:hAnsiTheme="majorBidi" w:cstheme="majorBidi"/>
          <w:b/>
          <w:bCs/>
          <w:sz w:val="28"/>
          <w:szCs w:val="28"/>
        </w:rPr>
        <w:t>.</w:t>
      </w:r>
    </w:p>
    <w:p w:rsidR="00170ED4" w:rsidRPr="00FF37CD" w:rsidRDefault="00170ED4" w:rsidP="00BB695B">
      <w:pPr>
        <w:bidi w:val="0"/>
        <w:spacing w:after="0" w:line="360" w:lineRule="auto"/>
        <w:jc w:val="both"/>
        <w:rPr>
          <w:rFonts w:asciiTheme="majorBidi" w:hAnsiTheme="majorBidi" w:cstheme="majorBidi"/>
          <w:b/>
          <w:bCs/>
          <w:sz w:val="28"/>
          <w:szCs w:val="28"/>
        </w:rPr>
      </w:pPr>
      <w:proofErr w:type="spellStart"/>
      <w:r w:rsidRPr="00FF37CD">
        <w:rPr>
          <w:rFonts w:asciiTheme="majorBidi" w:hAnsiTheme="majorBidi" w:cstheme="majorBidi"/>
          <w:sz w:val="28"/>
          <w:szCs w:val="28"/>
        </w:rPr>
        <w:lastRenderedPageBreak/>
        <w:t>Glyoxylic</w:t>
      </w:r>
      <w:proofErr w:type="spellEnd"/>
      <w:r w:rsidRPr="00FF37CD">
        <w:rPr>
          <w:rFonts w:asciiTheme="majorBidi" w:hAnsiTheme="majorBidi" w:cstheme="majorBidi"/>
          <w:sz w:val="28"/>
          <w:szCs w:val="28"/>
        </w:rPr>
        <w:t xml:space="preserve"> acid is one of the C</w:t>
      </w:r>
      <w:r w:rsidRPr="00FF37CD">
        <w:rPr>
          <w:rFonts w:asciiTheme="majorBidi" w:hAnsiTheme="majorBidi" w:cstheme="majorBidi"/>
          <w:sz w:val="28"/>
          <w:szCs w:val="28"/>
          <w:vertAlign w:val="subscript"/>
        </w:rPr>
        <w:t>2</w:t>
      </w:r>
      <w:r w:rsidRPr="00FF37CD">
        <w:rPr>
          <w:rFonts w:asciiTheme="majorBidi" w:hAnsiTheme="majorBidi" w:cstheme="majorBidi"/>
          <w:sz w:val="28"/>
          <w:szCs w:val="28"/>
        </w:rPr>
        <w:t xml:space="preserve"> carboxylic </w:t>
      </w:r>
      <w:proofErr w:type="gramStart"/>
      <w:r w:rsidRPr="00FF37CD">
        <w:rPr>
          <w:rFonts w:asciiTheme="majorBidi" w:hAnsiTheme="majorBidi" w:cstheme="majorBidi"/>
          <w:sz w:val="28"/>
          <w:szCs w:val="28"/>
        </w:rPr>
        <w:t>acid,</w:t>
      </w:r>
      <w:proofErr w:type="gramEnd"/>
      <w:r w:rsidRPr="00FF37CD">
        <w:rPr>
          <w:rFonts w:asciiTheme="majorBidi" w:hAnsiTheme="majorBidi" w:cstheme="majorBidi"/>
          <w:sz w:val="28"/>
          <w:szCs w:val="28"/>
        </w:rPr>
        <w:t xml:space="preserve"> it is prepared by organic oxidation of </w:t>
      </w:r>
      <w:proofErr w:type="spellStart"/>
      <w:r w:rsidRPr="00FF37CD">
        <w:rPr>
          <w:rFonts w:asciiTheme="majorBidi" w:hAnsiTheme="majorBidi" w:cstheme="majorBidi"/>
          <w:sz w:val="28"/>
          <w:szCs w:val="28"/>
        </w:rPr>
        <w:t>glyoxal</w:t>
      </w:r>
      <w:proofErr w:type="spellEnd"/>
      <w:r w:rsidRPr="00FF37CD">
        <w:rPr>
          <w:rFonts w:asciiTheme="majorBidi" w:hAnsiTheme="majorBidi" w:cstheme="majorBidi"/>
          <w:sz w:val="28"/>
          <w:szCs w:val="28"/>
        </w:rPr>
        <w:t xml:space="preserve"> with hot nitric acid, the main side product being oxalic acid. Historically </w:t>
      </w:r>
      <w:proofErr w:type="spellStart"/>
      <w:r w:rsidRPr="00FF37CD">
        <w:rPr>
          <w:rFonts w:asciiTheme="majorBidi" w:hAnsiTheme="majorBidi" w:cstheme="majorBidi"/>
          <w:sz w:val="28"/>
          <w:szCs w:val="28"/>
        </w:rPr>
        <w:t>gloyxylic</w:t>
      </w:r>
      <w:proofErr w:type="spellEnd"/>
      <w:r w:rsidRPr="00FF37CD">
        <w:rPr>
          <w:rFonts w:asciiTheme="majorBidi" w:hAnsiTheme="majorBidi" w:cstheme="majorBidi"/>
          <w:sz w:val="28"/>
          <w:szCs w:val="28"/>
        </w:rPr>
        <w:t xml:space="preserve"> acid was prepared from oxalic acid </w:t>
      </w:r>
      <w:proofErr w:type="spellStart"/>
      <w:r w:rsidRPr="00FF37CD">
        <w:rPr>
          <w:rFonts w:asciiTheme="majorBidi" w:hAnsiTheme="majorBidi" w:cstheme="majorBidi"/>
          <w:sz w:val="28"/>
          <w:szCs w:val="28"/>
        </w:rPr>
        <w:t>electorsynthetically</w:t>
      </w:r>
      <w:proofErr w:type="spellEnd"/>
      <w:r w:rsidRPr="00FF37CD">
        <w:rPr>
          <w:rFonts w:asciiTheme="majorBidi" w:hAnsiTheme="majorBidi" w:cstheme="majorBidi"/>
          <w:sz w:val="28"/>
          <w:szCs w:val="28"/>
        </w:rPr>
        <w:t>, scheme (</w:t>
      </w:r>
      <w:r w:rsidR="00E255BD" w:rsidRPr="00FF37CD">
        <w:rPr>
          <w:rFonts w:asciiTheme="majorBidi" w:hAnsiTheme="majorBidi" w:cstheme="majorBidi"/>
          <w:sz w:val="28"/>
          <w:szCs w:val="28"/>
        </w:rPr>
        <w:t>1-5</w:t>
      </w:r>
      <w:r w:rsidRPr="00FF37CD">
        <w:rPr>
          <w:rFonts w:asciiTheme="majorBidi" w:hAnsiTheme="majorBidi" w:cstheme="majorBidi"/>
          <w:sz w:val="28"/>
          <w:szCs w:val="28"/>
        </w:rPr>
        <w:t xml:space="preserve">). Hazard of </w:t>
      </w:r>
      <w:proofErr w:type="spellStart"/>
      <w:r w:rsidRPr="00FF37CD">
        <w:rPr>
          <w:rFonts w:asciiTheme="majorBidi" w:hAnsiTheme="majorBidi" w:cstheme="majorBidi"/>
          <w:sz w:val="28"/>
          <w:szCs w:val="28"/>
        </w:rPr>
        <w:t>glyoxylic</w:t>
      </w:r>
      <w:proofErr w:type="spellEnd"/>
      <w:r w:rsidRPr="00FF37CD">
        <w:rPr>
          <w:rFonts w:asciiTheme="majorBidi" w:hAnsiTheme="majorBidi" w:cstheme="majorBidi"/>
          <w:sz w:val="28"/>
          <w:szCs w:val="28"/>
        </w:rPr>
        <w:t xml:space="preserve"> acid on human health when contact with it will cause </w:t>
      </w:r>
      <w:proofErr w:type="spellStart"/>
      <w:r w:rsidRPr="00FF37CD">
        <w:rPr>
          <w:rFonts w:asciiTheme="majorBidi" w:hAnsiTheme="majorBidi" w:cstheme="majorBidi"/>
          <w:sz w:val="28"/>
          <w:szCs w:val="28"/>
        </w:rPr>
        <w:t>sever</w:t>
      </w:r>
      <w:proofErr w:type="spellEnd"/>
      <w:r w:rsidRPr="00FF37CD">
        <w:rPr>
          <w:rFonts w:asciiTheme="majorBidi" w:hAnsiTheme="majorBidi" w:cstheme="majorBidi"/>
          <w:sz w:val="28"/>
          <w:szCs w:val="28"/>
        </w:rPr>
        <w:t xml:space="preserve"> eye and skin burns, vapor exposure may cause eye and skin </w:t>
      </w:r>
      <w:proofErr w:type="gramStart"/>
      <w:r w:rsidRPr="00FF37CD">
        <w:rPr>
          <w:rFonts w:asciiTheme="majorBidi" w:hAnsiTheme="majorBidi" w:cstheme="majorBidi"/>
          <w:sz w:val="28"/>
          <w:szCs w:val="28"/>
        </w:rPr>
        <w:t>irritation</w:t>
      </w:r>
      <w:r w:rsidR="00E255BD" w:rsidRPr="00FF37CD">
        <w:rPr>
          <w:rFonts w:asciiTheme="majorBidi" w:hAnsiTheme="majorBidi" w:cstheme="majorBidi"/>
          <w:sz w:val="28"/>
          <w:szCs w:val="28"/>
          <w:vertAlign w:val="superscript"/>
        </w:rPr>
        <w:t>(</w:t>
      </w:r>
      <w:proofErr w:type="gramEnd"/>
      <w:r w:rsidR="00E255BD" w:rsidRPr="00FF37CD">
        <w:rPr>
          <w:rFonts w:asciiTheme="majorBidi" w:hAnsiTheme="majorBidi" w:cstheme="majorBidi"/>
          <w:sz w:val="28"/>
          <w:szCs w:val="28"/>
          <w:vertAlign w:val="superscript"/>
        </w:rPr>
        <w:t>40,41)</w:t>
      </w:r>
      <w:r w:rsidRPr="00FF37CD">
        <w:rPr>
          <w:rFonts w:asciiTheme="majorBidi" w:hAnsiTheme="majorBidi" w:cstheme="majorBidi"/>
          <w:sz w:val="28"/>
          <w:szCs w:val="28"/>
        </w:rPr>
        <w:t>.</w:t>
      </w:r>
    </w:p>
    <w:p w:rsidR="00170ED4" w:rsidRPr="00170ED4" w:rsidRDefault="00CE675B" w:rsidP="00170ED4">
      <w:pPr>
        <w:bidi w:val="0"/>
        <w:spacing w:after="0" w:line="360" w:lineRule="auto"/>
        <w:jc w:val="center"/>
        <w:rPr>
          <w:rFonts w:asciiTheme="majorBidi" w:hAnsiTheme="majorBidi" w:cstheme="majorBidi"/>
          <w:b/>
          <w:bCs/>
          <w:sz w:val="32"/>
          <w:szCs w:val="32"/>
        </w:rPr>
      </w:pPr>
      <w:r>
        <w:rPr>
          <w:rFonts w:asciiTheme="majorBidi" w:hAnsiTheme="majorBidi" w:cstheme="majorBidi"/>
          <w:b/>
          <w:bCs/>
          <w:noProof/>
          <w:sz w:val="32"/>
          <w:szCs w:val="32"/>
        </w:rPr>
        <w:pict>
          <v:group id="_x0000_s1045" style="position:absolute;left:0;text-align:left;margin-left:0;margin-top:1.75pt;width:396.85pt;height:99.2pt;z-index:-251642880;mso-position-horizontal:center" coordorigin="1947,10734" coordsize="7937,1984">
            <v:rect id="Rectangle 30" o:spid="_x0000_s1046" style="position:absolute;left:1947;top:10734;width:7937;height:1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" strokeweight="3pt">
              <v:stroke linestyle="thickThin"/>
            </v:rect>
            <v:shape id="_x0000_s1047" type="#_x0000_t75" style="position:absolute;left:2880;top:11036;width:6120;height:1351">
              <v:imagedata r:id="rId24" o:title=""/>
            </v:shape>
            <w10:wrap anchorx="page"/>
          </v:group>
          <o:OLEObject Type="Embed" ProgID="ChemDraw.Document.6.0" ShapeID="_x0000_s1047" DrawAspect="Content" ObjectID="_1500108255" r:id="rId25"/>
        </w:pict>
      </w:r>
    </w:p>
    <w:p w:rsidR="00170ED4" w:rsidRPr="00170ED4" w:rsidRDefault="00170ED4" w:rsidP="00170ED4">
      <w:pPr>
        <w:bidi w:val="0"/>
        <w:rPr>
          <w:rFonts w:asciiTheme="majorBidi" w:hAnsiTheme="majorBidi" w:cstheme="majorBidi"/>
          <w:b/>
          <w:bCs/>
          <w:sz w:val="32"/>
          <w:szCs w:val="32"/>
        </w:rPr>
      </w:pPr>
    </w:p>
    <w:p w:rsidR="00170ED4" w:rsidRPr="00170ED4" w:rsidRDefault="00170ED4" w:rsidP="00170ED4">
      <w:pPr>
        <w:bidi w:val="0"/>
        <w:spacing w:after="0" w:line="360" w:lineRule="auto"/>
        <w:jc w:val="center"/>
        <w:rPr>
          <w:rFonts w:asciiTheme="majorBidi" w:hAnsiTheme="majorBidi" w:cstheme="majorBidi"/>
          <w:b/>
          <w:bCs/>
          <w:sz w:val="32"/>
          <w:szCs w:val="32"/>
        </w:rPr>
      </w:pPr>
    </w:p>
    <w:p w:rsidR="00170ED4" w:rsidRPr="00170ED4" w:rsidRDefault="00170ED4" w:rsidP="00170ED4">
      <w:pPr>
        <w:bidi w:val="0"/>
        <w:spacing w:after="0" w:line="360" w:lineRule="auto"/>
        <w:jc w:val="center"/>
        <w:rPr>
          <w:rFonts w:asciiTheme="majorBidi" w:hAnsiTheme="majorBidi" w:cstheme="majorBidi"/>
          <w:b/>
          <w:bCs/>
          <w:sz w:val="32"/>
          <w:szCs w:val="32"/>
        </w:rPr>
      </w:pPr>
    </w:p>
    <w:p w:rsidR="00170ED4" w:rsidRPr="00FF37CD" w:rsidRDefault="00E255BD" w:rsidP="00DF0F52">
      <w:pPr>
        <w:bidi w:val="0"/>
        <w:spacing w:after="0" w:line="360" w:lineRule="auto"/>
        <w:jc w:val="center"/>
        <w:rPr>
          <w:rFonts w:asciiTheme="majorBidi" w:hAnsiTheme="majorBidi" w:cstheme="majorBidi"/>
          <w:b/>
          <w:bCs/>
          <w:sz w:val="28"/>
          <w:szCs w:val="28"/>
        </w:rPr>
      </w:pPr>
      <w:r w:rsidRPr="00FF37CD">
        <w:rPr>
          <w:rFonts w:asciiTheme="majorBidi" w:hAnsiTheme="majorBidi" w:cstheme="majorBidi"/>
          <w:b/>
          <w:bCs/>
          <w:sz w:val="28"/>
          <w:szCs w:val="28"/>
        </w:rPr>
        <w:t>Scheme (1-5</w:t>
      </w:r>
      <w:r w:rsidR="00170ED4" w:rsidRPr="00FF37CD">
        <w:rPr>
          <w:rFonts w:asciiTheme="majorBidi" w:hAnsiTheme="majorBidi" w:cstheme="majorBidi"/>
          <w:b/>
          <w:bCs/>
          <w:sz w:val="28"/>
          <w:szCs w:val="28"/>
        </w:rPr>
        <w:t xml:space="preserve">): Preparation of </w:t>
      </w:r>
      <w:proofErr w:type="spellStart"/>
      <w:r w:rsidR="00170ED4" w:rsidRPr="00FF37CD">
        <w:rPr>
          <w:rFonts w:asciiTheme="majorBidi" w:hAnsiTheme="majorBidi" w:cstheme="majorBidi"/>
          <w:b/>
          <w:bCs/>
          <w:sz w:val="28"/>
          <w:szCs w:val="28"/>
        </w:rPr>
        <w:t>Glyoxylic</w:t>
      </w:r>
      <w:proofErr w:type="spellEnd"/>
      <w:r w:rsidR="00170ED4" w:rsidRPr="00FF37CD">
        <w:rPr>
          <w:rFonts w:asciiTheme="majorBidi" w:hAnsiTheme="majorBidi" w:cstheme="majorBidi"/>
          <w:b/>
          <w:bCs/>
          <w:sz w:val="28"/>
          <w:szCs w:val="28"/>
        </w:rPr>
        <w:t xml:space="preserve"> acid.</w:t>
      </w:r>
    </w:p>
    <w:p w:rsidR="00170ED4" w:rsidRPr="00170ED4" w:rsidRDefault="00170ED4" w:rsidP="00170ED4">
      <w:pPr>
        <w:bidi w:val="0"/>
        <w:spacing w:after="0" w:line="360" w:lineRule="auto"/>
        <w:ind w:firstLine="720"/>
        <w:jc w:val="lowKashida"/>
        <w:rPr>
          <w:rFonts w:asciiTheme="majorBidi" w:hAnsiTheme="majorBidi" w:cstheme="majorBidi"/>
          <w:sz w:val="32"/>
          <w:szCs w:val="32"/>
        </w:rPr>
      </w:pPr>
    </w:p>
    <w:p w:rsidR="00170ED4" w:rsidRPr="00FF37CD" w:rsidRDefault="00170ED4" w:rsidP="00170ED4">
      <w:pPr>
        <w:bidi w:val="0"/>
        <w:spacing w:after="0" w:line="360" w:lineRule="auto"/>
        <w:ind w:firstLine="720"/>
        <w:jc w:val="lowKashida"/>
        <w:rPr>
          <w:rFonts w:asciiTheme="majorBidi" w:hAnsiTheme="majorBidi" w:cstheme="majorBidi"/>
          <w:sz w:val="28"/>
          <w:szCs w:val="28"/>
        </w:rPr>
      </w:pPr>
      <w:proofErr w:type="spellStart"/>
      <w:r w:rsidRPr="00FF37CD">
        <w:rPr>
          <w:rFonts w:asciiTheme="majorBidi" w:hAnsiTheme="majorBidi" w:cstheme="majorBidi"/>
          <w:sz w:val="28"/>
          <w:szCs w:val="28"/>
        </w:rPr>
        <w:t>Glyoxylic</w:t>
      </w:r>
      <w:proofErr w:type="spellEnd"/>
      <w:r w:rsidRPr="00FF37CD">
        <w:rPr>
          <w:rFonts w:asciiTheme="majorBidi" w:hAnsiTheme="majorBidi" w:cstheme="majorBidi"/>
          <w:sz w:val="28"/>
          <w:szCs w:val="28"/>
        </w:rPr>
        <w:t xml:space="preserve"> acid likes other acids, reacts with all bases and with cyanide salts to generate gaseous hydrogen cyanide, the reaction is lower for </w:t>
      </w:r>
      <w:proofErr w:type="gramStart"/>
      <w:r w:rsidRPr="00FF37CD">
        <w:rPr>
          <w:rFonts w:asciiTheme="majorBidi" w:hAnsiTheme="majorBidi" w:cstheme="majorBidi"/>
          <w:sz w:val="28"/>
          <w:szCs w:val="28"/>
        </w:rPr>
        <w:t>dry</w:t>
      </w:r>
      <w:r w:rsidR="00E255BD" w:rsidRPr="00FF37CD">
        <w:rPr>
          <w:rFonts w:asciiTheme="majorBidi" w:hAnsiTheme="majorBidi" w:cstheme="majorBidi"/>
          <w:sz w:val="28"/>
          <w:szCs w:val="28"/>
          <w:vertAlign w:val="superscript"/>
        </w:rPr>
        <w:t>(</w:t>
      </w:r>
      <w:proofErr w:type="gramEnd"/>
      <w:r w:rsidR="00E255BD" w:rsidRPr="00FF37CD">
        <w:rPr>
          <w:rFonts w:asciiTheme="majorBidi" w:hAnsiTheme="majorBidi" w:cstheme="majorBidi"/>
          <w:sz w:val="28"/>
          <w:szCs w:val="28"/>
          <w:vertAlign w:val="superscript"/>
        </w:rPr>
        <w:t>42)</w:t>
      </w:r>
      <w:r w:rsidRPr="00FF37CD">
        <w:rPr>
          <w:rFonts w:asciiTheme="majorBidi" w:hAnsiTheme="majorBidi" w:cstheme="majorBidi"/>
          <w:sz w:val="28"/>
          <w:szCs w:val="28"/>
        </w:rPr>
        <w:t xml:space="preserve">. </w:t>
      </w:r>
      <w:proofErr w:type="spellStart"/>
      <w:r w:rsidRPr="00FF37CD">
        <w:rPr>
          <w:rFonts w:asciiTheme="majorBidi" w:hAnsiTheme="majorBidi" w:cstheme="majorBidi"/>
          <w:sz w:val="28"/>
          <w:szCs w:val="28"/>
        </w:rPr>
        <w:t>Glyoxylic</w:t>
      </w:r>
      <w:proofErr w:type="spellEnd"/>
      <w:r w:rsidRPr="00FF37CD">
        <w:rPr>
          <w:rFonts w:asciiTheme="majorBidi" w:hAnsiTheme="majorBidi" w:cstheme="majorBidi"/>
          <w:sz w:val="28"/>
          <w:szCs w:val="28"/>
        </w:rPr>
        <w:t xml:space="preserve"> acid and it's derivatives play important roles in natural processes participating in the </w:t>
      </w:r>
      <w:proofErr w:type="spellStart"/>
      <w:r w:rsidRPr="00FF37CD">
        <w:rPr>
          <w:rFonts w:asciiTheme="majorBidi" w:hAnsiTheme="majorBidi" w:cstheme="majorBidi"/>
          <w:sz w:val="28"/>
          <w:szCs w:val="28"/>
        </w:rPr>
        <w:t>glyoxylate</w:t>
      </w:r>
      <w:proofErr w:type="spellEnd"/>
      <w:r w:rsidRPr="00FF37CD">
        <w:rPr>
          <w:rFonts w:asciiTheme="majorBidi" w:hAnsiTheme="majorBidi" w:cstheme="majorBidi"/>
          <w:sz w:val="28"/>
          <w:szCs w:val="28"/>
        </w:rPr>
        <w:t xml:space="preserve"> cycle which functions in plants and some microorganisms</w:t>
      </w:r>
      <w:r w:rsidR="00E255BD" w:rsidRPr="00FF37CD">
        <w:rPr>
          <w:rFonts w:asciiTheme="majorBidi" w:hAnsiTheme="majorBidi" w:cstheme="majorBidi"/>
          <w:sz w:val="28"/>
          <w:szCs w:val="28"/>
          <w:vertAlign w:val="superscript"/>
        </w:rPr>
        <w:t>(43)</w:t>
      </w:r>
      <w:r w:rsidRPr="00FF37CD">
        <w:rPr>
          <w:rFonts w:asciiTheme="majorBidi" w:hAnsiTheme="majorBidi" w:cstheme="majorBidi"/>
          <w:sz w:val="28"/>
          <w:szCs w:val="28"/>
        </w:rPr>
        <w:t xml:space="preserve">. It has been widely used in organic synthesis for the manufacture of intermediate products in </w:t>
      </w:r>
      <w:proofErr w:type="gramStart"/>
      <w:r w:rsidRPr="00FF37CD">
        <w:rPr>
          <w:rFonts w:asciiTheme="majorBidi" w:hAnsiTheme="majorBidi" w:cstheme="majorBidi"/>
          <w:sz w:val="28"/>
          <w:szCs w:val="28"/>
        </w:rPr>
        <w:t>pharmaceutical</w:t>
      </w:r>
      <w:r w:rsidR="00E255BD" w:rsidRPr="00FF37CD">
        <w:rPr>
          <w:rFonts w:asciiTheme="majorBidi" w:hAnsiTheme="majorBidi" w:cstheme="majorBidi"/>
          <w:sz w:val="28"/>
          <w:szCs w:val="28"/>
          <w:vertAlign w:val="superscript"/>
        </w:rPr>
        <w:t>(</w:t>
      </w:r>
      <w:proofErr w:type="gramEnd"/>
      <w:r w:rsidR="00E255BD" w:rsidRPr="00FF37CD">
        <w:rPr>
          <w:rFonts w:asciiTheme="majorBidi" w:hAnsiTheme="majorBidi" w:cstheme="majorBidi"/>
          <w:sz w:val="28"/>
          <w:szCs w:val="28"/>
          <w:vertAlign w:val="superscript"/>
        </w:rPr>
        <w:t>44)</w:t>
      </w:r>
      <w:r w:rsidRPr="00FF37CD">
        <w:rPr>
          <w:rFonts w:asciiTheme="majorBidi" w:hAnsiTheme="majorBidi" w:cstheme="majorBidi"/>
          <w:sz w:val="28"/>
          <w:szCs w:val="28"/>
        </w:rPr>
        <w:t xml:space="preserve"> or agrochemical industry</w:t>
      </w:r>
      <w:r w:rsidR="00E255BD" w:rsidRPr="00FF37CD">
        <w:rPr>
          <w:rFonts w:asciiTheme="majorBidi" w:hAnsiTheme="majorBidi" w:cstheme="majorBidi"/>
          <w:sz w:val="28"/>
          <w:szCs w:val="28"/>
          <w:vertAlign w:val="superscript"/>
        </w:rPr>
        <w:t>(38)</w:t>
      </w:r>
      <w:r w:rsidRPr="00FF37CD">
        <w:rPr>
          <w:rFonts w:asciiTheme="majorBidi" w:hAnsiTheme="majorBidi" w:cstheme="majorBidi"/>
          <w:sz w:val="28"/>
          <w:szCs w:val="28"/>
        </w:rPr>
        <w:t xml:space="preserve">. The odorants used in the food industry such as vanillin and </w:t>
      </w:r>
      <w:proofErr w:type="spellStart"/>
      <w:r w:rsidRPr="00FF37CD">
        <w:rPr>
          <w:rFonts w:asciiTheme="majorBidi" w:hAnsiTheme="majorBidi" w:cstheme="majorBidi"/>
          <w:sz w:val="28"/>
          <w:szCs w:val="28"/>
        </w:rPr>
        <w:t>ethylvanilin</w:t>
      </w:r>
      <w:proofErr w:type="spellEnd"/>
      <w:r w:rsidRPr="00FF37CD">
        <w:rPr>
          <w:rFonts w:asciiTheme="majorBidi" w:hAnsiTheme="majorBidi" w:cstheme="majorBidi"/>
          <w:sz w:val="28"/>
          <w:szCs w:val="28"/>
        </w:rPr>
        <w:t xml:space="preserve">, are prepared with the use of </w:t>
      </w:r>
      <w:proofErr w:type="spellStart"/>
      <w:r w:rsidRPr="00FF37CD">
        <w:rPr>
          <w:rFonts w:asciiTheme="majorBidi" w:hAnsiTheme="majorBidi" w:cstheme="majorBidi"/>
          <w:sz w:val="28"/>
          <w:szCs w:val="28"/>
        </w:rPr>
        <w:t>glyoxylic</w:t>
      </w:r>
      <w:proofErr w:type="spellEnd"/>
      <w:r w:rsidRPr="00FF37CD">
        <w:rPr>
          <w:rFonts w:asciiTheme="majorBidi" w:hAnsiTheme="majorBidi" w:cstheme="majorBidi"/>
          <w:sz w:val="28"/>
          <w:szCs w:val="28"/>
        </w:rPr>
        <w:t xml:space="preserve"> </w:t>
      </w:r>
      <w:proofErr w:type="gramStart"/>
      <w:r w:rsidRPr="00FF37CD">
        <w:rPr>
          <w:rFonts w:asciiTheme="majorBidi" w:hAnsiTheme="majorBidi" w:cstheme="majorBidi"/>
          <w:sz w:val="28"/>
          <w:szCs w:val="28"/>
        </w:rPr>
        <w:t>acid</w:t>
      </w:r>
      <w:r w:rsidR="00E255BD" w:rsidRPr="00FF37CD">
        <w:rPr>
          <w:rFonts w:asciiTheme="majorBidi" w:hAnsiTheme="majorBidi" w:cstheme="majorBidi"/>
          <w:sz w:val="28"/>
          <w:szCs w:val="28"/>
          <w:vertAlign w:val="superscript"/>
        </w:rPr>
        <w:t>(</w:t>
      </w:r>
      <w:proofErr w:type="gramEnd"/>
      <w:r w:rsidR="00E255BD" w:rsidRPr="00FF37CD">
        <w:rPr>
          <w:rFonts w:asciiTheme="majorBidi" w:hAnsiTheme="majorBidi" w:cstheme="majorBidi"/>
          <w:sz w:val="28"/>
          <w:szCs w:val="28"/>
          <w:vertAlign w:val="superscript"/>
        </w:rPr>
        <w:t>46)</w:t>
      </w:r>
      <w:r w:rsidRPr="00FF37CD">
        <w:rPr>
          <w:rFonts w:asciiTheme="majorBidi" w:hAnsiTheme="majorBidi" w:cstheme="majorBidi"/>
          <w:sz w:val="28"/>
          <w:szCs w:val="28"/>
        </w:rPr>
        <w:t xml:space="preserve">. The wide use of </w:t>
      </w:r>
      <w:proofErr w:type="spellStart"/>
      <w:r w:rsidRPr="00FF37CD">
        <w:rPr>
          <w:rFonts w:asciiTheme="majorBidi" w:hAnsiTheme="majorBidi" w:cstheme="majorBidi"/>
          <w:sz w:val="28"/>
          <w:szCs w:val="28"/>
        </w:rPr>
        <w:t>glyoxylic</w:t>
      </w:r>
      <w:proofErr w:type="spellEnd"/>
      <w:r w:rsidRPr="00FF37CD">
        <w:rPr>
          <w:rFonts w:asciiTheme="majorBidi" w:hAnsiTheme="majorBidi" w:cstheme="majorBidi"/>
          <w:sz w:val="28"/>
          <w:szCs w:val="28"/>
        </w:rPr>
        <w:t xml:space="preserve"> acid has brought about the development of new methods for its determination. The spectrophotometric methods are usually based on the reactivity of the aldehyde </w:t>
      </w:r>
      <w:proofErr w:type="gramStart"/>
      <w:r w:rsidRPr="00FF37CD">
        <w:rPr>
          <w:rFonts w:asciiTheme="majorBidi" w:hAnsiTheme="majorBidi" w:cstheme="majorBidi"/>
          <w:sz w:val="28"/>
          <w:szCs w:val="28"/>
        </w:rPr>
        <w:t>group</w:t>
      </w:r>
      <w:r w:rsidR="00E255BD" w:rsidRPr="00FF37CD">
        <w:rPr>
          <w:rFonts w:asciiTheme="majorBidi" w:hAnsiTheme="majorBidi" w:cstheme="majorBidi"/>
          <w:sz w:val="28"/>
          <w:szCs w:val="28"/>
          <w:vertAlign w:val="superscript"/>
        </w:rPr>
        <w:t>(</w:t>
      </w:r>
      <w:proofErr w:type="gramEnd"/>
      <w:r w:rsidR="00E255BD" w:rsidRPr="00FF37CD">
        <w:rPr>
          <w:rFonts w:asciiTheme="majorBidi" w:hAnsiTheme="majorBidi" w:cstheme="majorBidi"/>
          <w:sz w:val="28"/>
          <w:szCs w:val="28"/>
          <w:vertAlign w:val="superscript"/>
        </w:rPr>
        <w:t>47,48)</w:t>
      </w:r>
      <w:r w:rsidRPr="00FF37CD">
        <w:rPr>
          <w:rFonts w:asciiTheme="majorBidi" w:hAnsiTheme="majorBidi" w:cstheme="majorBidi"/>
          <w:sz w:val="28"/>
          <w:szCs w:val="28"/>
        </w:rPr>
        <w:t xml:space="preserve">. The direct </w:t>
      </w:r>
      <w:proofErr w:type="spellStart"/>
      <w:r w:rsidRPr="00FF37CD">
        <w:rPr>
          <w:rFonts w:asciiTheme="majorBidi" w:hAnsiTheme="majorBidi" w:cstheme="majorBidi"/>
          <w:sz w:val="28"/>
          <w:szCs w:val="28"/>
        </w:rPr>
        <w:t>polarographic</w:t>
      </w:r>
      <w:proofErr w:type="spellEnd"/>
      <w:r w:rsidRPr="00FF37CD">
        <w:rPr>
          <w:rFonts w:asciiTheme="majorBidi" w:hAnsiTheme="majorBidi" w:cstheme="majorBidi"/>
          <w:sz w:val="28"/>
          <w:szCs w:val="28"/>
        </w:rPr>
        <w:t xml:space="preserve"> method for the determination of </w:t>
      </w:r>
      <w:proofErr w:type="spellStart"/>
      <w:r w:rsidRPr="00FF37CD">
        <w:rPr>
          <w:rFonts w:asciiTheme="majorBidi" w:hAnsiTheme="majorBidi" w:cstheme="majorBidi"/>
          <w:sz w:val="28"/>
          <w:szCs w:val="28"/>
        </w:rPr>
        <w:t>glyoxylic</w:t>
      </w:r>
      <w:proofErr w:type="spellEnd"/>
      <w:r w:rsidRPr="00FF37CD">
        <w:rPr>
          <w:rFonts w:asciiTheme="majorBidi" w:hAnsiTheme="majorBidi" w:cstheme="majorBidi"/>
          <w:sz w:val="28"/>
          <w:szCs w:val="28"/>
        </w:rPr>
        <w:t xml:space="preserve"> acid with the </w:t>
      </w:r>
      <w:proofErr w:type="spellStart"/>
      <w:r w:rsidRPr="00FF37CD">
        <w:rPr>
          <w:rFonts w:asciiTheme="majorBidi" w:hAnsiTheme="majorBidi" w:cstheme="majorBidi"/>
          <w:sz w:val="28"/>
          <w:szCs w:val="28"/>
        </w:rPr>
        <w:t>kinetieally</w:t>
      </w:r>
      <w:proofErr w:type="spellEnd"/>
      <w:r w:rsidRPr="00FF37CD">
        <w:rPr>
          <w:rFonts w:asciiTheme="majorBidi" w:hAnsiTheme="majorBidi" w:cstheme="majorBidi"/>
          <w:sz w:val="28"/>
          <w:szCs w:val="28"/>
        </w:rPr>
        <w:t xml:space="preserve"> controlled reduction of </w:t>
      </w:r>
      <w:proofErr w:type="spellStart"/>
      <w:r w:rsidRPr="00FF37CD">
        <w:rPr>
          <w:rFonts w:asciiTheme="majorBidi" w:hAnsiTheme="majorBidi" w:cstheme="majorBidi"/>
          <w:sz w:val="28"/>
          <w:szCs w:val="28"/>
        </w:rPr>
        <w:t>glyoxylic</w:t>
      </w:r>
      <w:proofErr w:type="spellEnd"/>
      <w:r w:rsidRPr="00FF37CD">
        <w:rPr>
          <w:rFonts w:asciiTheme="majorBidi" w:hAnsiTheme="majorBidi" w:cstheme="majorBidi"/>
          <w:sz w:val="28"/>
          <w:szCs w:val="28"/>
        </w:rPr>
        <w:t xml:space="preserve"> acid requires a very strict constancy of temperature and pH of the system, which makes the determination </w:t>
      </w:r>
      <w:proofErr w:type="gramStart"/>
      <w:r w:rsidRPr="00FF37CD">
        <w:rPr>
          <w:rFonts w:asciiTheme="majorBidi" w:hAnsiTheme="majorBidi" w:cstheme="majorBidi"/>
          <w:sz w:val="28"/>
          <w:szCs w:val="28"/>
        </w:rPr>
        <w:t>complicated</w:t>
      </w:r>
      <w:r w:rsidR="00291814" w:rsidRPr="00FF37CD">
        <w:rPr>
          <w:rFonts w:asciiTheme="majorBidi" w:hAnsiTheme="majorBidi" w:cstheme="majorBidi"/>
          <w:sz w:val="28"/>
          <w:szCs w:val="28"/>
          <w:vertAlign w:val="superscript"/>
        </w:rPr>
        <w:t>(</w:t>
      </w:r>
      <w:proofErr w:type="gramEnd"/>
      <w:r w:rsidR="00291814" w:rsidRPr="00FF37CD">
        <w:rPr>
          <w:rFonts w:asciiTheme="majorBidi" w:hAnsiTheme="majorBidi" w:cstheme="majorBidi"/>
          <w:sz w:val="28"/>
          <w:szCs w:val="28"/>
          <w:vertAlign w:val="superscript"/>
        </w:rPr>
        <w:t>49,50)</w:t>
      </w:r>
      <w:r w:rsidRPr="00FF37CD">
        <w:rPr>
          <w:rFonts w:asciiTheme="majorBidi" w:hAnsiTheme="majorBidi" w:cstheme="majorBidi"/>
          <w:sz w:val="28"/>
          <w:szCs w:val="28"/>
        </w:rPr>
        <w:t>.</w:t>
      </w:r>
    </w:p>
    <w:p w:rsidR="00BB5E31" w:rsidRPr="00FF37CD" w:rsidRDefault="00BB5E31" w:rsidP="00BB5E31">
      <w:pPr>
        <w:bidi w:val="0"/>
        <w:spacing w:line="360" w:lineRule="auto"/>
        <w:rPr>
          <w:rFonts w:asciiTheme="majorBidi" w:hAnsiTheme="majorBidi" w:cstheme="majorBidi"/>
          <w:b/>
          <w:bCs/>
          <w:sz w:val="28"/>
          <w:szCs w:val="28"/>
        </w:rPr>
      </w:pPr>
    </w:p>
    <w:p w:rsidR="00CE5570" w:rsidRDefault="00945B9E" w:rsidP="00BB695B">
      <w:pPr>
        <w:jc w:val="right"/>
        <w:rPr>
          <w:rFonts w:asciiTheme="majorBidi" w:hAnsiTheme="majorBidi" w:cstheme="majorBidi"/>
          <w:b/>
          <w:bCs/>
          <w:sz w:val="32"/>
          <w:szCs w:val="32"/>
        </w:rPr>
      </w:pPr>
      <w:r w:rsidRPr="00945B9E">
        <w:rPr>
          <w:rFonts w:asciiTheme="majorBidi" w:hAnsiTheme="majorBidi" w:cstheme="majorBidi"/>
          <w:b/>
          <w:bCs/>
          <w:sz w:val="32"/>
          <w:szCs w:val="32"/>
        </w:rPr>
        <w:lastRenderedPageBreak/>
        <w:t>(1-</w:t>
      </w:r>
      <w:r w:rsidR="00BB695B">
        <w:rPr>
          <w:rFonts w:asciiTheme="majorBidi" w:hAnsiTheme="majorBidi" w:cstheme="majorBidi"/>
          <w:b/>
          <w:bCs/>
          <w:sz w:val="32"/>
          <w:szCs w:val="32"/>
        </w:rPr>
        <w:t>6</w:t>
      </w:r>
      <w:r w:rsidRPr="00945B9E">
        <w:rPr>
          <w:rFonts w:asciiTheme="majorBidi" w:hAnsiTheme="majorBidi" w:cstheme="majorBidi"/>
          <w:b/>
          <w:bCs/>
          <w:sz w:val="32"/>
          <w:szCs w:val="32"/>
        </w:rPr>
        <w:t>) 2-aminopropoinic acid</w:t>
      </w:r>
    </w:p>
    <w:p w:rsidR="00945B9E" w:rsidRDefault="002D74C7" w:rsidP="00BB695B">
      <w:pPr>
        <w:bidi w:val="0"/>
        <w:spacing w:before="100" w:beforeAutospacing="1" w:after="100" w:afterAutospacing="1" w:line="360" w:lineRule="auto"/>
        <w:jc w:val="both"/>
        <w:rPr>
          <w:rFonts w:asciiTheme="majorBidi" w:eastAsia="Times New Roman" w:hAnsiTheme="majorBidi" w:cstheme="majorBidi"/>
          <w:sz w:val="28"/>
          <w:szCs w:val="28"/>
        </w:rPr>
      </w:pPr>
      <w:r w:rsidRPr="005F6890">
        <w:rPr>
          <w:rFonts w:asciiTheme="majorBidi" w:hAnsiTheme="majorBidi" w:cstheme="majorBidi"/>
          <w:sz w:val="28"/>
          <w:szCs w:val="28"/>
        </w:rPr>
        <w:t xml:space="preserve">It's also named </w:t>
      </w:r>
      <w:proofErr w:type="spellStart"/>
      <w:r w:rsidRPr="005F6890">
        <w:rPr>
          <w:rFonts w:asciiTheme="majorBidi" w:hAnsiTheme="majorBidi" w:cstheme="majorBidi"/>
          <w:sz w:val="28"/>
          <w:szCs w:val="28"/>
        </w:rPr>
        <w:t>Alanine</w:t>
      </w:r>
      <w:proofErr w:type="gramStart"/>
      <w:r w:rsidRPr="005F6890">
        <w:rPr>
          <w:rFonts w:asciiTheme="majorBidi" w:hAnsiTheme="majorBidi" w:cstheme="majorBidi"/>
          <w:sz w:val="28"/>
          <w:szCs w:val="28"/>
        </w:rPr>
        <w:t>,</w:t>
      </w:r>
      <w:r w:rsidR="00945B9E" w:rsidRPr="005F6890">
        <w:rPr>
          <w:rFonts w:asciiTheme="majorBidi" w:eastAsia="Times New Roman" w:hAnsiTheme="majorBidi" w:cstheme="majorBidi"/>
          <w:sz w:val="28"/>
          <w:szCs w:val="28"/>
        </w:rPr>
        <w:t>is</w:t>
      </w:r>
      <w:proofErr w:type="spellEnd"/>
      <w:proofErr w:type="gramEnd"/>
      <w:r w:rsidR="00945B9E" w:rsidRPr="005F6890">
        <w:rPr>
          <w:rFonts w:asciiTheme="majorBidi" w:eastAsia="Times New Roman" w:hAnsiTheme="majorBidi" w:cstheme="majorBidi"/>
          <w:sz w:val="28"/>
          <w:szCs w:val="28"/>
        </w:rPr>
        <w:t xml:space="preserve"> an α-</w:t>
      </w:r>
      <w:hyperlink r:id="rId26" w:tooltip="Amino acid" w:history="1">
        <w:r w:rsidR="00945B9E" w:rsidRPr="005F6890">
          <w:rPr>
            <w:rFonts w:asciiTheme="majorBidi" w:eastAsia="Times New Roman" w:hAnsiTheme="majorBidi" w:cstheme="majorBidi"/>
            <w:sz w:val="28"/>
            <w:szCs w:val="28"/>
          </w:rPr>
          <w:t>amino acid</w:t>
        </w:r>
      </w:hyperlink>
      <w:r w:rsidR="00945B9E" w:rsidRPr="005F6890">
        <w:rPr>
          <w:rFonts w:asciiTheme="majorBidi" w:eastAsia="Times New Roman" w:hAnsiTheme="majorBidi" w:cstheme="majorBidi"/>
          <w:sz w:val="28"/>
          <w:szCs w:val="28"/>
        </w:rPr>
        <w:t xml:space="preserve"> with the </w:t>
      </w:r>
      <w:hyperlink r:id="rId27" w:tooltip="Chemical formula" w:history="1">
        <w:r w:rsidR="00945B9E" w:rsidRPr="005F6890">
          <w:rPr>
            <w:rFonts w:asciiTheme="majorBidi" w:eastAsia="Times New Roman" w:hAnsiTheme="majorBidi" w:cstheme="majorBidi"/>
            <w:sz w:val="28"/>
            <w:szCs w:val="28"/>
          </w:rPr>
          <w:t>chemical formula</w:t>
        </w:r>
      </w:hyperlink>
      <w:r w:rsidR="00945B9E" w:rsidRPr="005F6890">
        <w:rPr>
          <w:rFonts w:asciiTheme="majorBidi" w:eastAsia="Times New Roman" w:hAnsiTheme="majorBidi" w:cstheme="majorBidi"/>
          <w:sz w:val="28"/>
          <w:szCs w:val="28"/>
        </w:rPr>
        <w:t xml:space="preserve"> CH</w:t>
      </w:r>
      <w:r w:rsidR="00945B9E" w:rsidRPr="005F6890">
        <w:rPr>
          <w:rFonts w:asciiTheme="majorBidi" w:eastAsia="Times New Roman" w:hAnsiTheme="majorBidi" w:cstheme="majorBidi"/>
          <w:sz w:val="28"/>
          <w:szCs w:val="28"/>
          <w:vertAlign w:val="subscript"/>
        </w:rPr>
        <w:t>3</w:t>
      </w:r>
      <w:r w:rsidR="00945B9E" w:rsidRPr="005F6890">
        <w:rPr>
          <w:rFonts w:asciiTheme="majorBidi" w:eastAsia="Times New Roman" w:hAnsiTheme="majorBidi" w:cstheme="majorBidi"/>
          <w:sz w:val="28"/>
          <w:szCs w:val="28"/>
        </w:rPr>
        <w:t>CH(NH</w:t>
      </w:r>
      <w:r w:rsidR="00945B9E" w:rsidRPr="005F6890">
        <w:rPr>
          <w:rFonts w:asciiTheme="majorBidi" w:eastAsia="Times New Roman" w:hAnsiTheme="majorBidi" w:cstheme="majorBidi"/>
          <w:sz w:val="28"/>
          <w:szCs w:val="28"/>
          <w:vertAlign w:val="subscript"/>
        </w:rPr>
        <w:t>2</w:t>
      </w:r>
      <w:r w:rsidR="00945B9E" w:rsidRPr="005F6890">
        <w:rPr>
          <w:rFonts w:asciiTheme="majorBidi" w:eastAsia="Times New Roman" w:hAnsiTheme="majorBidi" w:cstheme="majorBidi"/>
          <w:sz w:val="28"/>
          <w:szCs w:val="28"/>
        </w:rPr>
        <w:t xml:space="preserve">)COOH. The L-isomer is one of the 20 </w:t>
      </w:r>
      <w:hyperlink r:id="rId28" w:tooltip="Amino acid" w:history="1">
        <w:r w:rsidR="00945B9E" w:rsidRPr="005F6890">
          <w:rPr>
            <w:rFonts w:asciiTheme="majorBidi" w:eastAsia="Times New Roman" w:hAnsiTheme="majorBidi" w:cstheme="majorBidi"/>
            <w:sz w:val="28"/>
            <w:szCs w:val="28"/>
          </w:rPr>
          <w:t>amino acids</w:t>
        </w:r>
      </w:hyperlink>
      <w:r w:rsidR="00945B9E" w:rsidRPr="005F6890">
        <w:rPr>
          <w:rFonts w:asciiTheme="majorBidi" w:eastAsia="Times New Roman" w:hAnsiTheme="majorBidi" w:cstheme="majorBidi"/>
          <w:sz w:val="28"/>
          <w:szCs w:val="28"/>
        </w:rPr>
        <w:t xml:space="preserve"> encoded by the </w:t>
      </w:r>
      <w:hyperlink r:id="rId29" w:tooltip="Genetic code" w:history="1">
        <w:r w:rsidR="00945B9E" w:rsidRPr="005F6890">
          <w:rPr>
            <w:rFonts w:asciiTheme="majorBidi" w:eastAsia="Times New Roman" w:hAnsiTheme="majorBidi" w:cstheme="majorBidi"/>
            <w:sz w:val="28"/>
            <w:szCs w:val="28"/>
          </w:rPr>
          <w:t>genetic code</w:t>
        </w:r>
      </w:hyperlink>
      <w:r w:rsidR="00945B9E" w:rsidRPr="005F6890">
        <w:rPr>
          <w:rFonts w:asciiTheme="majorBidi" w:eastAsia="Times New Roman" w:hAnsiTheme="majorBidi" w:cstheme="majorBidi"/>
          <w:sz w:val="28"/>
          <w:szCs w:val="28"/>
        </w:rPr>
        <w:t xml:space="preserve">. Its codons are GCU, GCC, GCA, and GCG. It is classified as a </w:t>
      </w:r>
      <w:hyperlink r:id="rId30" w:tooltip="Non-polar" w:history="1">
        <w:r w:rsidR="00945B9E" w:rsidRPr="005F6890">
          <w:rPr>
            <w:rFonts w:asciiTheme="majorBidi" w:eastAsia="Times New Roman" w:hAnsiTheme="majorBidi" w:cstheme="majorBidi"/>
            <w:sz w:val="28"/>
            <w:szCs w:val="28"/>
          </w:rPr>
          <w:t>non-polar</w:t>
        </w:r>
      </w:hyperlink>
      <w:r w:rsidR="00945B9E" w:rsidRPr="005F6890">
        <w:rPr>
          <w:rFonts w:asciiTheme="majorBidi" w:eastAsia="Times New Roman" w:hAnsiTheme="majorBidi" w:cstheme="majorBidi"/>
          <w:sz w:val="28"/>
          <w:szCs w:val="28"/>
        </w:rPr>
        <w:t xml:space="preserve"> amino acid. L-Alanine is second only to </w:t>
      </w:r>
      <w:hyperlink r:id="rId31" w:tooltip="Leucine" w:history="1">
        <w:proofErr w:type="spellStart"/>
        <w:r w:rsidR="00945B9E" w:rsidRPr="005F6890">
          <w:rPr>
            <w:rFonts w:asciiTheme="majorBidi" w:eastAsia="Times New Roman" w:hAnsiTheme="majorBidi" w:cstheme="majorBidi"/>
            <w:sz w:val="28"/>
            <w:szCs w:val="28"/>
          </w:rPr>
          <w:t>leucine</w:t>
        </w:r>
        <w:proofErr w:type="spellEnd"/>
      </w:hyperlink>
      <w:r w:rsidR="00945B9E" w:rsidRPr="005F6890">
        <w:rPr>
          <w:rFonts w:asciiTheme="majorBidi" w:eastAsia="Times New Roman" w:hAnsiTheme="majorBidi" w:cstheme="majorBidi"/>
          <w:sz w:val="28"/>
          <w:szCs w:val="28"/>
        </w:rPr>
        <w:t xml:space="preserve"> in rate of occurrence, accounting for 7.8% of the </w:t>
      </w:r>
      <w:hyperlink r:id="rId32" w:tooltip="Primary structure" w:history="1">
        <w:r w:rsidR="00945B9E" w:rsidRPr="005F6890">
          <w:rPr>
            <w:rFonts w:asciiTheme="majorBidi" w:eastAsia="Times New Roman" w:hAnsiTheme="majorBidi" w:cstheme="majorBidi"/>
            <w:sz w:val="28"/>
            <w:szCs w:val="28"/>
          </w:rPr>
          <w:t>primary structure</w:t>
        </w:r>
      </w:hyperlink>
      <w:r w:rsidR="00945B9E" w:rsidRPr="005F6890">
        <w:rPr>
          <w:rFonts w:asciiTheme="majorBidi" w:eastAsia="Times New Roman" w:hAnsiTheme="majorBidi" w:cstheme="majorBidi"/>
          <w:sz w:val="28"/>
          <w:szCs w:val="28"/>
        </w:rPr>
        <w:t xml:space="preserve"> in a sample of 1,150 </w:t>
      </w:r>
      <w:hyperlink r:id="rId33" w:tooltip="Proteins" w:history="1">
        <w:proofErr w:type="gramStart"/>
        <w:r w:rsidR="00945B9E" w:rsidRPr="005F6890">
          <w:rPr>
            <w:rFonts w:asciiTheme="majorBidi" w:eastAsia="Times New Roman" w:hAnsiTheme="majorBidi" w:cstheme="majorBidi"/>
            <w:sz w:val="28"/>
            <w:szCs w:val="28"/>
          </w:rPr>
          <w:t>proteins</w:t>
        </w:r>
        <w:proofErr w:type="gramEnd"/>
      </w:hyperlink>
      <w:r w:rsidR="00553231" w:rsidRPr="005F6890">
        <w:rPr>
          <w:rFonts w:asciiTheme="majorBidi" w:eastAsia="Times New Roman" w:hAnsiTheme="majorBidi" w:cstheme="majorBidi"/>
          <w:sz w:val="28"/>
          <w:szCs w:val="28"/>
          <w:vertAlign w:val="superscript"/>
        </w:rPr>
        <w:t>(51)</w:t>
      </w:r>
      <w:r w:rsidR="00945B9E" w:rsidRPr="005F6890">
        <w:rPr>
          <w:rFonts w:asciiTheme="majorBidi" w:eastAsia="Times New Roman" w:hAnsiTheme="majorBidi" w:cstheme="majorBidi"/>
          <w:sz w:val="28"/>
          <w:szCs w:val="28"/>
        </w:rPr>
        <w:t xml:space="preserve">. D-Alanine occurs in bacterial cell walls </w:t>
      </w:r>
      <w:r w:rsidR="00553231" w:rsidRPr="005F6890">
        <w:rPr>
          <w:rFonts w:asciiTheme="majorBidi" w:eastAsia="Times New Roman" w:hAnsiTheme="majorBidi" w:cstheme="majorBidi"/>
          <w:sz w:val="28"/>
          <w:szCs w:val="28"/>
        </w:rPr>
        <w:t>and in some peptide antibiotics, f</w:t>
      </w:r>
      <w:r w:rsidR="00363622" w:rsidRPr="005F6890">
        <w:rPr>
          <w:rFonts w:asciiTheme="majorBidi" w:eastAsia="Times New Roman" w:hAnsiTheme="majorBidi" w:cstheme="majorBidi"/>
          <w:sz w:val="28"/>
          <w:szCs w:val="28"/>
        </w:rPr>
        <w:t>ig</w:t>
      </w:r>
      <w:proofErr w:type="gramStart"/>
      <w:r w:rsidR="00363622" w:rsidRPr="005F6890">
        <w:rPr>
          <w:rFonts w:asciiTheme="majorBidi" w:eastAsia="Times New Roman" w:hAnsiTheme="majorBidi" w:cstheme="majorBidi"/>
          <w:sz w:val="28"/>
          <w:szCs w:val="28"/>
        </w:rPr>
        <w:t>.(</w:t>
      </w:r>
      <w:proofErr w:type="gramEnd"/>
      <w:r w:rsidR="00363622" w:rsidRPr="005F6890">
        <w:rPr>
          <w:rFonts w:asciiTheme="majorBidi" w:eastAsia="Times New Roman" w:hAnsiTheme="majorBidi" w:cstheme="majorBidi"/>
          <w:sz w:val="28"/>
          <w:szCs w:val="28"/>
        </w:rPr>
        <w:t>1-</w:t>
      </w:r>
      <w:r w:rsidR="00BB695B">
        <w:rPr>
          <w:rFonts w:asciiTheme="majorBidi" w:eastAsia="Times New Roman" w:hAnsiTheme="majorBidi" w:cstheme="majorBidi"/>
          <w:sz w:val="28"/>
          <w:szCs w:val="28"/>
        </w:rPr>
        <w:t>4</w:t>
      </w:r>
      <w:r w:rsidR="00363622" w:rsidRPr="005F6890">
        <w:rPr>
          <w:rFonts w:asciiTheme="majorBidi" w:eastAsia="Times New Roman" w:hAnsiTheme="majorBidi" w:cstheme="majorBidi"/>
          <w:sz w:val="28"/>
          <w:szCs w:val="28"/>
        </w:rPr>
        <w:t>) showed the structure of 2-aminopropoinic acid.</w:t>
      </w:r>
    </w:p>
    <w:p w:rsidR="00DF0F52" w:rsidRDefault="00CE675B" w:rsidP="00DF0F52">
      <w:pPr>
        <w:bidi w:val="0"/>
        <w:spacing w:before="100" w:beforeAutospacing="1" w:after="100" w:afterAutospacing="1" w:line="360" w:lineRule="auto"/>
        <w:jc w:val="both"/>
        <w:rPr>
          <w:rFonts w:asciiTheme="majorBidi" w:eastAsia="Times New Roman" w:hAnsiTheme="majorBidi" w:cstheme="majorBidi"/>
          <w:sz w:val="28"/>
          <w:szCs w:val="28"/>
        </w:rPr>
      </w:pPr>
      <w:r>
        <w:rPr>
          <w:rFonts w:asciiTheme="majorBidi" w:eastAsia="Times New Roman" w:hAnsiTheme="majorBidi" w:cstheme="majorBidi"/>
          <w:noProof/>
          <w:sz w:val="28"/>
          <w:szCs w:val="28"/>
        </w:rPr>
        <w:pict>
          <v:roundrect id="_x0000_s1063" style="position:absolute;left:0;text-align:left;margin-left:-21pt;margin-top:27.65pt;width:414.75pt;height:139.5pt;z-index:251679744" arcsize="10923f">
            <v:textbox>
              <w:txbxContent>
                <w:p w:rsidR="00DF0F52" w:rsidRDefault="00DF0F52">
                  <w:r w:rsidRPr="00DF0F52">
                    <w:rPr>
                      <w:rFonts w:cs="Arial"/>
                      <w:noProof/>
                      <w:rtl/>
                    </w:rPr>
                    <w:drawing>
                      <wp:inline distT="0" distB="0" distL="0" distR="0">
                        <wp:extent cx="4638675" cy="1628775"/>
                        <wp:effectExtent l="38100" t="0" r="28575" b="485775"/>
                        <wp:docPr id="2" name="Picture 13" descr="Chemical structure of alanin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hemical structure of alanine">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38675" cy="16287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w10:wrap anchorx="page"/>
          </v:roundrect>
        </w:pict>
      </w:r>
    </w:p>
    <w:p w:rsidR="00DF0F52" w:rsidRDefault="00DF0F52" w:rsidP="00DF0F52">
      <w:pPr>
        <w:bidi w:val="0"/>
        <w:spacing w:before="100" w:beforeAutospacing="1" w:after="100" w:afterAutospacing="1" w:line="360" w:lineRule="auto"/>
        <w:jc w:val="both"/>
        <w:rPr>
          <w:rFonts w:asciiTheme="majorBidi" w:eastAsia="Times New Roman" w:hAnsiTheme="majorBidi" w:cstheme="majorBidi"/>
          <w:sz w:val="28"/>
          <w:szCs w:val="28"/>
        </w:rPr>
      </w:pPr>
    </w:p>
    <w:p w:rsidR="00DF0F52" w:rsidRDefault="00DF0F52" w:rsidP="00DF0F52">
      <w:pPr>
        <w:bidi w:val="0"/>
        <w:spacing w:before="100" w:beforeAutospacing="1" w:after="100" w:afterAutospacing="1" w:line="360" w:lineRule="auto"/>
        <w:jc w:val="both"/>
        <w:rPr>
          <w:rFonts w:asciiTheme="majorBidi" w:eastAsia="Times New Roman" w:hAnsiTheme="majorBidi" w:cstheme="majorBidi"/>
          <w:sz w:val="28"/>
          <w:szCs w:val="28"/>
        </w:rPr>
      </w:pPr>
    </w:p>
    <w:p w:rsidR="00DF0F52" w:rsidRPr="005F6890" w:rsidRDefault="00DF0F52" w:rsidP="00DF0F52">
      <w:pPr>
        <w:bidi w:val="0"/>
        <w:spacing w:before="100" w:beforeAutospacing="1" w:after="100" w:afterAutospacing="1" w:line="360" w:lineRule="auto"/>
        <w:jc w:val="both"/>
        <w:rPr>
          <w:rFonts w:asciiTheme="majorBidi" w:eastAsia="Times New Roman" w:hAnsiTheme="majorBidi" w:cstheme="majorBidi"/>
          <w:sz w:val="28"/>
          <w:szCs w:val="28"/>
        </w:rPr>
      </w:pPr>
    </w:p>
    <w:p w:rsidR="005F6890" w:rsidRPr="00DF0F52" w:rsidRDefault="005F6890" w:rsidP="006A1C96">
      <w:pPr>
        <w:bidi w:val="0"/>
        <w:spacing w:before="100" w:beforeAutospacing="1" w:after="100" w:afterAutospacing="1" w:line="240" w:lineRule="auto"/>
        <w:jc w:val="center"/>
        <w:rPr>
          <w:rFonts w:ascii="Times New Roman" w:eastAsia="Times New Roman" w:hAnsi="Times New Roman" w:cs="Times New Roman"/>
          <w:b/>
          <w:bCs/>
          <w:sz w:val="28"/>
          <w:szCs w:val="28"/>
        </w:rPr>
      </w:pPr>
    </w:p>
    <w:p w:rsidR="00F06C37" w:rsidRPr="005F6890" w:rsidRDefault="00F06C37" w:rsidP="004E1BBF">
      <w:pPr>
        <w:bidi w:val="0"/>
        <w:spacing w:before="100" w:beforeAutospacing="1" w:after="100" w:afterAutospacing="1" w:line="240" w:lineRule="auto"/>
        <w:jc w:val="center"/>
        <w:rPr>
          <w:rFonts w:ascii="Times New Roman" w:eastAsia="Times New Roman" w:hAnsi="Times New Roman" w:cs="Times New Roman"/>
          <w:b/>
          <w:bCs/>
          <w:sz w:val="28"/>
          <w:szCs w:val="28"/>
        </w:rPr>
      </w:pPr>
      <w:r w:rsidRPr="005F6890">
        <w:rPr>
          <w:rFonts w:ascii="Times New Roman" w:eastAsia="Times New Roman" w:hAnsi="Times New Roman" w:cs="Times New Roman"/>
          <w:b/>
          <w:bCs/>
          <w:sz w:val="28"/>
          <w:szCs w:val="28"/>
        </w:rPr>
        <w:t>Fig</w:t>
      </w:r>
      <w:proofErr w:type="gramStart"/>
      <w:r w:rsidRPr="005F6890">
        <w:rPr>
          <w:rFonts w:ascii="Times New Roman" w:eastAsia="Times New Roman" w:hAnsi="Times New Roman" w:cs="Times New Roman"/>
          <w:b/>
          <w:bCs/>
          <w:sz w:val="28"/>
          <w:szCs w:val="28"/>
        </w:rPr>
        <w:t>.(</w:t>
      </w:r>
      <w:proofErr w:type="gramEnd"/>
      <w:r w:rsidRPr="005F6890">
        <w:rPr>
          <w:rFonts w:ascii="Times New Roman" w:eastAsia="Times New Roman" w:hAnsi="Times New Roman" w:cs="Times New Roman"/>
          <w:b/>
          <w:bCs/>
          <w:sz w:val="28"/>
          <w:szCs w:val="28"/>
        </w:rPr>
        <w:t>1-</w:t>
      </w:r>
      <w:r w:rsidR="00BB695B">
        <w:rPr>
          <w:rFonts w:ascii="Times New Roman" w:eastAsia="Times New Roman" w:hAnsi="Times New Roman" w:cs="Times New Roman"/>
          <w:b/>
          <w:bCs/>
          <w:sz w:val="28"/>
          <w:szCs w:val="28"/>
        </w:rPr>
        <w:t>4</w:t>
      </w:r>
      <w:r w:rsidRPr="005F6890">
        <w:rPr>
          <w:rFonts w:ascii="Times New Roman" w:eastAsia="Times New Roman" w:hAnsi="Times New Roman" w:cs="Times New Roman"/>
          <w:b/>
          <w:bCs/>
          <w:sz w:val="28"/>
          <w:szCs w:val="28"/>
        </w:rPr>
        <w:t>)</w:t>
      </w:r>
      <w:r w:rsidR="00BB695B">
        <w:rPr>
          <w:rFonts w:ascii="Times New Roman" w:eastAsia="Times New Roman" w:hAnsi="Times New Roman" w:cs="Times New Roman"/>
          <w:b/>
          <w:bCs/>
          <w:sz w:val="28"/>
          <w:szCs w:val="28"/>
        </w:rPr>
        <w:t>:</w:t>
      </w:r>
      <w:r w:rsidRPr="005F6890">
        <w:rPr>
          <w:rFonts w:ascii="Times New Roman" w:eastAsia="Times New Roman" w:hAnsi="Times New Roman" w:cs="Times New Roman"/>
          <w:b/>
          <w:bCs/>
          <w:sz w:val="28"/>
          <w:szCs w:val="28"/>
        </w:rPr>
        <w:t xml:space="preserve"> </w:t>
      </w:r>
      <w:r w:rsidR="004E1BBF">
        <w:rPr>
          <w:rFonts w:ascii="Times New Roman" w:eastAsia="Times New Roman" w:hAnsi="Times New Roman" w:cs="Times New Roman"/>
          <w:b/>
          <w:bCs/>
          <w:sz w:val="28"/>
          <w:szCs w:val="28"/>
        </w:rPr>
        <w:t>T</w:t>
      </w:r>
      <w:r w:rsidRPr="005F6890">
        <w:rPr>
          <w:rFonts w:ascii="Times New Roman" w:eastAsia="Times New Roman" w:hAnsi="Times New Roman" w:cs="Times New Roman"/>
          <w:b/>
          <w:bCs/>
          <w:sz w:val="28"/>
          <w:szCs w:val="28"/>
        </w:rPr>
        <w:t>he che</w:t>
      </w:r>
      <w:r w:rsidR="004C110E" w:rsidRPr="005F6890">
        <w:rPr>
          <w:rFonts w:ascii="Times New Roman" w:eastAsia="Times New Roman" w:hAnsi="Times New Roman" w:cs="Times New Roman"/>
          <w:b/>
          <w:bCs/>
          <w:sz w:val="28"/>
          <w:szCs w:val="28"/>
        </w:rPr>
        <w:t>mical structure of 2-aminopropionic acid</w:t>
      </w:r>
    </w:p>
    <w:p w:rsidR="00F06C37" w:rsidRDefault="00F06C37" w:rsidP="00F06C37">
      <w:pPr>
        <w:bidi w:val="0"/>
        <w:spacing w:before="100" w:beforeAutospacing="1" w:after="100" w:afterAutospacing="1" w:line="240" w:lineRule="auto"/>
        <w:rPr>
          <w:rFonts w:ascii="Times New Roman" w:eastAsia="Times New Roman" w:hAnsi="Times New Roman" w:cs="Times New Roman"/>
          <w:sz w:val="24"/>
          <w:szCs w:val="24"/>
        </w:rPr>
      </w:pPr>
    </w:p>
    <w:p w:rsidR="00945B9E" w:rsidRPr="005F6890" w:rsidRDefault="00945B9E" w:rsidP="00BB695B">
      <w:pPr>
        <w:bidi w:val="0"/>
        <w:spacing w:before="100" w:beforeAutospacing="1" w:after="100" w:afterAutospacing="1" w:line="360" w:lineRule="auto"/>
        <w:jc w:val="both"/>
        <w:rPr>
          <w:rFonts w:asciiTheme="majorBidi" w:eastAsia="Times New Roman" w:hAnsiTheme="majorBidi" w:cstheme="majorBidi"/>
          <w:sz w:val="28"/>
          <w:szCs w:val="28"/>
        </w:rPr>
      </w:pPr>
      <w:r w:rsidRPr="005F6890">
        <w:rPr>
          <w:rFonts w:asciiTheme="majorBidi" w:eastAsia="Times New Roman" w:hAnsiTheme="majorBidi" w:cstheme="majorBidi"/>
          <w:sz w:val="28"/>
          <w:szCs w:val="28"/>
        </w:rPr>
        <w:t xml:space="preserve">The </w:t>
      </w:r>
      <w:hyperlink r:id="rId36" w:tooltip="Alpha carbon" w:history="1">
        <w:r w:rsidRPr="005F6890">
          <w:rPr>
            <w:rFonts w:asciiTheme="majorBidi" w:eastAsia="Times New Roman" w:hAnsiTheme="majorBidi" w:cstheme="majorBidi"/>
            <w:sz w:val="28"/>
            <w:szCs w:val="28"/>
          </w:rPr>
          <w:t>α-carbon</w:t>
        </w:r>
      </w:hyperlink>
      <w:r w:rsidRPr="005F6890">
        <w:rPr>
          <w:rFonts w:asciiTheme="majorBidi" w:eastAsia="Times New Roman" w:hAnsiTheme="majorBidi" w:cstheme="majorBidi"/>
          <w:sz w:val="28"/>
          <w:szCs w:val="28"/>
        </w:rPr>
        <w:t xml:space="preserve"> atom of alanine is bound with a </w:t>
      </w:r>
      <w:hyperlink r:id="rId37" w:tooltip="Methyl" w:history="1">
        <w:r w:rsidRPr="005F6890">
          <w:rPr>
            <w:rFonts w:asciiTheme="majorBidi" w:eastAsia="Times New Roman" w:hAnsiTheme="majorBidi" w:cstheme="majorBidi"/>
            <w:sz w:val="28"/>
            <w:szCs w:val="28"/>
          </w:rPr>
          <w:t>methyl</w:t>
        </w:r>
      </w:hyperlink>
      <w:r w:rsidRPr="005F6890">
        <w:rPr>
          <w:rFonts w:asciiTheme="majorBidi" w:eastAsia="Times New Roman" w:hAnsiTheme="majorBidi" w:cstheme="majorBidi"/>
          <w:sz w:val="28"/>
          <w:szCs w:val="28"/>
        </w:rPr>
        <w:t xml:space="preserve"> group (-CH</w:t>
      </w:r>
      <w:r w:rsidRPr="005F6890">
        <w:rPr>
          <w:rFonts w:asciiTheme="majorBidi" w:eastAsia="Times New Roman" w:hAnsiTheme="majorBidi" w:cstheme="majorBidi"/>
          <w:sz w:val="28"/>
          <w:szCs w:val="28"/>
          <w:vertAlign w:val="subscript"/>
        </w:rPr>
        <w:t>3</w:t>
      </w:r>
      <w:r w:rsidRPr="005F6890">
        <w:rPr>
          <w:rFonts w:asciiTheme="majorBidi" w:eastAsia="Times New Roman" w:hAnsiTheme="majorBidi" w:cstheme="majorBidi"/>
          <w:sz w:val="28"/>
          <w:szCs w:val="28"/>
        </w:rPr>
        <w:t>), making it one of the simplest α-am</w:t>
      </w:r>
      <w:r w:rsidR="006A6B4B">
        <w:rPr>
          <w:rFonts w:asciiTheme="majorBidi" w:eastAsia="Times New Roman" w:hAnsiTheme="majorBidi" w:cstheme="majorBidi"/>
          <w:sz w:val="28"/>
          <w:szCs w:val="28"/>
        </w:rPr>
        <w:t>/</w:t>
      </w:r>
      <w:proofErr w:type="spellStart"/>
      <w:r w:rsidRPr="005F6890">
        <w:rPr>
          <w:rFonts w:asciiTheme="majorBidi" w:eastAsia="Times New Roman" w:hAnsiTheme="majorBidi" w:cstheme="majorBidi"/>
          <w:sz w:val="28"/>
          <w:szCs w:val="28"/>
        </w:rPr>
        <w:t>ino</w:t>
      </w:r>
      <w:proofErr w:type="spellEnd"/>
      <w:r w:rsidRPr="005F6890">
        <w:rPr>
          <w:rFonts w:asciiTheme="majorBidi" w:eastAsia="Times New Roman" w:hAnsiTheme="majorBidi" w:cstheme="majorBidi"/>
          <w:sz w:val="28"/>
          <w:szCs w:val="28"/>
        </w:rPr>
        <w:t xml:space="preserve"> acids with respect to molecular structure and also resulting in alanine's being classified as an </w:t>
      </w:r>
      <w:hyperlink r:id="rId38" w:tooltip="Aliphatic compound" w:history="1">
        <w:r w:rsidRPr="005F6890">
          <w:rPr>
            <w:rFonts w:asciiTheme="majorBidi" w:eastAsia="Times New Roman" w:hAnsiTheme="majorBidi" w:cstheme="majorBidi"/>
            <w:sz w:val="28"/>
            <w:szCs w:val="28"/>
          </w:rPr>
          <w:t>aliphatic</w:t>
        </w:r>
      </w:hyperlink>
      <w:r w:rsidRPr="005F6890">
        <w:rPr>
          <w:rFonts w:asciiTheme="majorBidi" w:eastAsia="Times New Roman" w:hAnsiTheme="majorBidi" w:cstheme="majorBidi"/>
          <w:sz w:val="28"/>
          <w:szCs w:val="28"/>
        </w:rPr>
        <w:t xml:space="preserve"> amino acid. The methyl group of alanine is non-reactive and is thus almost never directly involved in protein function. Alanine is a </w:t>
      </w:r>
      <w:hyperlink r:id="rId39" w:tooltip="Essential amino acid" w:history="1">
        <w:r w:rsidRPr="005F6890">
          <w:rPr>
            <w:rFonts w:asciiTheme="majorBidi" w:eastAsia="Times New Roman" w:hAnsiTheme="majorBidi" w:cstheme="majorBidi"/>
            <w:sz w:val="28"/>
            <w:szCs w:val="28"/>
          </w:rPr>
          <w:t>nonessential amino acid</w:t>
        </w:r>
      </w:hyperlink>
      <w:r w:rsidRPr="005F6890">
        <w:rPr>
          <w:rFonts w:asciiTheme="majorBidi" w:eastAsia="Times New Roman" w:hAnsiTheme="majorBidi" w:cstheme="majorBidi"/>
          <w:sz w:val="28"/>
          <w:szCs w:val="28"/>
        </w:rPr>
        <w:t xml:space="preserve">, meaning it can be manufactured by the human body, and does not need to be obtained directly through the diet. Alanine is found in a wide variety of foods, but is particularly concentrated in </w:t>
      </w:r>
      <w:proofErr w:type="gramStart"/>
      <w:r w:rsidRPr="005F6890">
        <w:rPr>
          <w:rFonts w:asciiTheme="majorBidi" w:eastAsia="Times New Roman" w:hAnsiTheme="majorBidi" w:cstheme="majorBidi"/>
          <w:sz w:val="28"/>
          <w:szCs w:val="28"/>
        </w:rPr>
        <w:t>meats</w:t>
      </w:r>
      <w:r w:rsidR="00BB695B" w:rsidRPr="00BB695B">
        <w:rPr>
          <w:rFonts w:asciiTheme="majorBidi" w:eastAsia="Times New Roman" w:hAnsiTheme="majorBidi" w:cstheme="majorBidi"/>
          <w:sz w:val="28"/>
          <w:szCs w:val="28"/>
          <w:vertAlign w:val="superscript"/>
        </w:rPr>
        <w:t>(</w:t>
      </w:r>
      <w:proofErr w:type="gramEnd"/>
      <w:r w:rsidR="00BB695B" w:rsidRPr="00BB695B">
        <w:rPr>
          <w:rFonts w:asciiTheme="majorBidi" w:eastAsia="Times New Roman" w:hAnsiTheme="majorBidi" w:cstheme="majorBidi"/>
          <w:sz w:val="28"/>
          <w:szCs w:val="28"/>
          <w:vertAlign w:val="superscript"/>
        </w:rPr>
        <w:t>51)</w:t>
      </w:r>
      <w:r w:rsidRPr="005F6890">
        <w:rPr>
          <w:rFonts w:asciiTheme="majorBidi" w:eastAsia="Times New Roman" w:hAnsiTheme="majorBidi" w:cstheme="majorBidi"/>
          <w:sz w:val="28"/>
          <w:szCs w:val="28"/>
        </w:rPr>
        <w:t>.</w:t>
      </w:r>
    </w:p>
    <w:p w:rsidR="00945B9E" w:rsidRPr="005F6890" w:rsidRDefault="00845ABF" w:rsidP="0049483A">
      <w:pPr>
        <w:bidi w:val="0"/>
        <w:spacing w:before="100" w:beforeAutospacing="1" w:after="100" w:afterAutospacing="1" w:line="360" w:lineRule="auto"/>
        <w:jc w:val="both"/>
        <w:rPr>
          <w:rFonts w:asciiTheme="majorBidi" w:eastAsia="Times New Roman" w:hAnsiTheme="majorBidi" w:cstheme="majorBidi"/>
          <w:sz w:val="28"/>
          <w:szCs w:val="28"/>
        </w:rPr>
      </w:pPr>
      <w:r w:rsidRPr="005F6890">
        <w:rPr>
          <w:rFonts w:asciiTheme="majorBidi" w:eastAsia="Times New Roman" w:hAnsiTheme="majorBidi" w:cstheme="majorBidi"/>
          <w:sz w:val="28"/>
          <w:szCs w:val="28"/>
        </w:rPr>
        <w:lastRenderedPageBreak/>
        <w:t>Good sources of A</w:t>
      </w:r>
      <w:r w:rsidR="00945B9E" w:rsidRPr="005F6890">
        <w:rPr>
          <w:rFonts w:asciiTheme="majorBidi" w:eastAsia="Times New Roman" w:hAnsiTheme="majorBidi" w:cstheme="majorBidi"/>
          <w:sz w:val="28"/>
          <w:szCs w:val="28"/>
        </w:rPr>
        <w:t>lanine include</w:t>
      </w:r>
      <w:r w:rsidRPr="005F6890">
        <w:rPr>
          <w:rFonts w:asciiTheme="majorBidi" w:eastAsia="Times New Roman" w:hAnsiTheme="majorBidi" w:cstheme="majorBidi"/>
          <w:sz w:val="28"/>
          <w:szCs w:val="28"/>
        </w:rPr>
        <w:t>:</w:t>
      </w:r>
    </w:p>
    <w:p w:rsidR="00945B9E" w:rsidRPr="005F6890" w:rsidRDefault="00945B9E" w:rsidP="0049483A">
      <w:pPr>
        <w:numPr>
          <w:ilvl w:val="0"/>
          <w:numId w:val="1"/>
        </w:numPr>
        <w:bidi w:val="0"/>
        <w:spacing w:before="100" w:beforeAutospacing="1" w:after="100" w:afterAutospacing="1" w:line="360" w:lineRule="auto"/>
        <w:jc w:val="both"/>
        <w:rPr>
          <w:rFonts w:asciiTheme="majorBidi" w:eastAsia="Times New Roman" w:hAnsiTheme="majorBidi" w:cstheme="majorBidi"/>
          <w:sz w:val="28"/>
          <w:szCs w:val="28"/>
        </w:rPr>
      </w:pPr>
      <w:r w:rsidRPr="005F6890">
        <w:rPr>
          <w:rFonts w:asciiTheme="majorBidi" w:eastAsia="Times New Roman" w:hAnsiTheme="majorBidi" w:cstheme="majorBidi"/>
          <w:sz w:val="28"/>
          <w:szCs w:val="28"/>
        </w:rPr>
        <w:t xml:space="preserve">Animal sources: meat, seafood, </w:t>
      </w:r>
      <w:proofErr w:type="spellStart"/>
      <w:r w:rsidRPr="005F6890">
        <w:rPr>
          <w:rFonts w:asciiTheme="majorBidi" w:eastAsia="Times New Roman" w:hAnsiTheme="majorBidi" w:cstheme="majorBidi"/>
          <w:sz w:val="28"/>
          <w:szCs w:val="28"/>
        </w:rPr>
        <w:t>caseinate</w:t>
      </w:r>
      <w:proofErr w:type="spellEnd"/>
      <w:r w:rsidRPr="005F6890">
        <w:rPr>
          <w:rFonts w:asciiTheme="majorBidi" w:eastAsia="Times New Roman" w:hAnsiTheme="majorBidi" w:cstheme="majorBidi"/>
          <w:sz w:val="28"/>
          <w:szCs w:val="28"/>
        </w:rPr>
        <w:t xml:space="preserve">, dairy products, eggs, fish, gelatin, </w:t>
      </w:r>
      <w:proofErr w:type="spellStart"/>
      <w:r w:rsidRPr="005F6890">
        <w:rPr>
          <w:rFonts w:asciiTheme="majorBidi" w:eastAsia="Times New Roman" w:hAnsiTheme="majorBidi" w:cstheme="majorBidi"/>
          <w:sz w:val="28"/>
          <w:szCs w:val="28"/>
        </w:rPr>
        <w:t>lactalbumin</w:t>
      </w:r>
      <w:proofErr w:type="spellEnd"/>
      <w:r w:rsidR="00845ABF" w:rsidRPr="005F6890">
        <w:rPr>
          <w:rFonts w:asciiTheme="majorBidi" w:eastAsia="Times New Roman" w:hAnsiTheme="majorBidi" w:cstheme="majorBidi"/>
          <w:sz w:val="28"/>
          <w:szCs w:val="28"/>
        </w:rPr>
        <w:t>.</w:t>
      </w:r>
    </w:p>
    <w:p w:rsidR="00945B9E" w:rsidRPr="005F6890" w:rsidRDefault="00945B9E" w:rsidP="0049483A">
      <w:pPr>
        <w:numPr>
          <w:ilvl w:val="0"/>
          <w:numId w:val="1"/>
        </w:numPr>
        <w:bidi w:val="0"/>
        <w:spacing w:before="100" w:beforeAutospacing="1" w:after="100" w:afterAutospacing="1" w:line="360" w:lineRule="auto"/>
        <w:jc w:val="both"/>
        <w:rPr>
          <w:rFonts w:asciiTheme="majorBidi" w:eastAsia="Times New Roman" w:hAnsiTheme="majorBidi" w:cstheme="majorBidi"/>
          <w:sz w:val="28"/>
          <w:szCs w:val="28"/>
        </w:rPr>
      </w:pPr>
      <w:r w:rsidRPr="005F6890">
        <w:rPr>
          <w:rFonts w:asciiTheme="majorBidi" w:eastAsia="Times New Roman" w:hAnsiTheme="majorBidi" w:cstheme="majorBidi"/>
          <w:sz w:val="28"/>
          <w:szCs w:val="28"/>
        </w:rPr>
        <w:t>Vegetarian sources: beans, nuts, seeds, soy, whey, brewer's yeast, brown rice, bran, corn, legumes, whole grains.</w:t>
      </w:r>
    </w:p>
    <w:p w:rsidR="00945B9E" w:rsidRPr="005F6890" w:rsidRDefault="00945B9E" w:rsidP="0049483A">
      <w:pPr>
        <w:pStyle w:val="a4"/>
        <w:numPr>
          <w:ilvl w:val="0"/>
          <w:numId w:val="1"/>
        </w:numPr>
        <w:bidi w:val="0"/>
        <w:spacing w:before="100" w:beforeAutospacing="1" w:after="100" w:afterAutospacing="1" w:line="360" w:lineRule="auto"/>
        <w:jc w:val="both"/>
        <w:rPr>
          <w:rFonts w:asciiTheme="majorBidi" w:eastAsia="Times New Roman" w:hAnsiTheme="majorBidi" w:cstheme="majorBidi"/>
          <w:sz w:val="28"/>
          <w:szCs w:val="28"/>
        </w:rPr>
      </w:pPr>
      <w:r w:rsidRPr="005F6890">
        <w:rPr>
          <w:rFonts w:asciiTheme="majorBidi" w:eastAsia="Times New Roman" w:hAnsiTheme="majorBidi" w:cstheme="majorBidi"/>
          <w:sz w:val="28"/>
          <w:szCs w:val="28"/>
        </w:rPr>
        <w:t xml:space="preserve">Alanine can be manufactured in the body from </w:t>
      </w:r>
      <w:hyperlink r:id="rId40" w:tooltip="Pyruvate" w:history="1">
        <w:r w:rsidRPr="005F6890">
          <w:rPr>
            <w:rFonts w:asciiTheme="majorBidi" w:eastAsia="Times New Roman" w:hAnsiTheme="majorBidi" w:cstheme="majorBidi"/>
            <w:sz w:val="28"/>
            <w:szCs w:val="28"/>
          </w:rPr>
          <w:t>pyruvate</w:t>
        </w:r>
      </w:hyperlink>
      <w:r w:rsidRPr="005F6890">
        <w:rPr>
          <w:rFonts w:asciiTheme="majorBidi" w:eastAsia="Times New Roman" w:hAnsiTheme="majorBidi" w:cstheme="majorBidi"/>
          <w:sz w:val="28"/>
          <w:szCs w:val="28"/>
        </w:rPr>
        <w:t xml:space="preserve"> and </w:t>
      </w:r>
      <w:hyperlink r:id="rId41" w:tooltip="Branched-chain amino acids" w:history="1">
        <w:r w:rsidRPr="005F6890">
          <w:rPr>
            <w:rFonts w:asciiTheme="majorBidi" w:eastAsia="Times New Roman" w:hAnsiTheme="majorBidi" w:cstheme="majorBidi"/>
            <w:sz w:val="28"/>
            <w:szCs w:val="28"/>
          </w:rPr>
          <w:t>branched chain amino acids</w:t>
        </w:r>
      </w:hyperlink>
      <w:r w:rsidRPr="005F6890">
        <w:rPr>
          <w:rFonts w:asciiTheme="majorBidi" w:eastAsia="Times New Roman" w:hAnsiTheme="majorBidi" w:cstheme="majorBidi"/>
          <w:sz w:val="28"/>
          <w:szCs w:val="28"/>
        </w:rPr>
        <w:t xml:space="preserve"> such as </w:t>
      </w:r>
      <w:hyperlink r:id="rId42" w:tooltip="Valine" w:history="1">
        <w:proofErr w:type="spellStart"/>
        <w:r w:rsidRPr="005F6890">
          <w:rPr>
            <w:rFonts w:asciiTheme="majorBidi" w:eastAsia="Times New Roman" w:hAnsiTheme="majorBidi" w:cstheme="majorBidi"/>
            <w:sz w:val="28"/>
            <w:szCs w:val="28"/>
          </w:rPr>
          <w:t>valine</w:t>
        </w:r>
        <w:proofErr w:type="spellEnd"/>
      </w:hyperlink>
      <w:r w:rsidRPr="005F6890">
        <w:rPr>
          <w:rFonts w:asciiTheme="majorBidi" w:eastAsia="Times New Roman" w:hAnsiTheme="majorBidi" w:cstheme="majorBidi"/>
          <w:sz w:val="28"/>
          <w:szCs w:val="28"/>
        </w:rPr>
        <w:t xml:space="preserve">, </w:t>
      </w:r>
      <w:hyperlink r:id="rId43" w:tooltip="Leucine" w:history="1">
        <w:proofErr w:type="spellStart"/>
        <w:r w:rsidRPr="005F6890">
          <w:rPr>
            <w:rFonts w:asciiTheme="majorBidi" w:eastAsia="Times New Roman" w:hAnsiTheme="majorBidi" w:cstheme="majorBidi"/>
            <w:sz w:val="28"/>
            <w:szCs w:val="28"/>
          </w:rPr>
          <w:t>leucine</w:t>
        </w:r>
        <w:proofErr w:type="spellEnd"/>
      </w:hyperlink>
      <w:r w:rsidRPr="005F6890">
        <w:rPr>
          <w:rFonts w:asciiTheme="majorBidi" w:eastAsia="Times New Roman" w:hAnsiTheme="majorBidi" w:cstheme="majorBidi"/>
          <w:sz w:val="28"/>
          <w:szCs w:val="28"/>
        </w:rPr>
        <w:t xml:space="preserve">, and </w:t>
      </w:r>
      <w:hyperlink r:id="rId44" w:tooltip="Isoleucine" w:history="1">
        <w:r w:rsidRPr="005F6890">
          <w:rPr>
            <w:rFonts w:asciiTheme="majorBidi" w:eastAsia="Times New Roman" w:hAnsiTheme="majorBidi" w:cstheme="majorBidi"/>
            <w:sz w:val="28"/>
            <w:szCs w:val="28"/>
          </w:rPr>
          <w:t>isoleucine</w:t>
        </w:r>
      </w:hyperlink>
      <w:r w:rsidRPr="005F6890">
        <w:rPr>
          <w:rFonts w:asciiTheme="majorBidi" w:eastAsia="Times New Roman" w:hAnsiTheme="majorBidi" w:cstheme="majorBidi"/>
          <w:sz w:val="28"/>
          <w:szCs w:val="28"/>
        </w:rPr>
        <w:t>.</w:t>
      </w:r>
    </w:p>
    <w:p w:rsidR="00945B9E" w:rsidRPr="005F6890" w:rsidRDefault="00945B9E" w:rsidP="0049483A">
      <w:pPr>
        <w:pStyle w:val="a4"/>
        <w:numPr>
          <w:ilvl w:val="0"/>
          <w:numId w:val="1"/>
        </w:numPr>
        <w:bidi w:val="0"/>
        <w:spacing w:before="100" w:beforeAutospacing="1" w:after="100" w:afterAutospacing="1" w:line="360" w:lineRule="auto"/>
        <w:jc w:val="both"/>
        <w:rPr>
          <w:rFonts w:asciiTheme="majorBidi" w:eastAsia="Times New Roman" w:hAnsiTheme="majorBidi" w:cstheme="majorBidi"/>
          <w:sz w:val="28"/>
          <w:szCs w:val="28"/>
        </w:rPr>
      </w:pPr>
      <w:r w:rsidRPr="005F6890">
        <w:rPr>
          <w:rFonts w:asciiTheme="majorBidi" w:eastAsia="Times New Roman" w:hAnsiTheme="majorBidi" w:cstheme="majorBidi"/>
          <w:sz w:val="28"/>
          <w:szCs w:val="28"/>
        </w:rPr>
        <w:t xml:space="preserve">Alanine is most commonly produced by </w:t>
      </w:r>
      <w:hyperlink r:id="rId45" w:tooltip="Reductive amination" w:history="1">
        <w:r w:rsidRPr="005F6890">
          <w:rPr>
            <w:rFonts w:asciiTheme="majorBidi" w:eastAsia="Times New Roman" w:hAnsiTheme="majorBidi" w:cstheme="majorBidi"/>
            <w:sz w:val="28"/>
            <w:szCs w:val="28"/>
          </w:rPr>
          <w:t xml:space="preserve">reductive </w:t>
        </w:r>
        <w:proofErr w:type="spellStart"/>
        <w:r w:rsidRPr="005F6890">
          <w:rPr>
            <w:rFonts w:asciiTheme="majorBidi" w:eastAsia="Times New Roman" w:hAnsiTheme="majorBidi" w:cstheme="majorBidi"/>
            <w:sz w:val="28"/>
            <w:szCs w:val="28"/>
          </w:rPr>
          <w:t>amination</w:t>
        </w:r>
        <w:proofErr w:type="spellEnd"/>
      </w:hyperlink>
      <w:r w:rsidRPr="005F6890">
        <w:rPr>
          <w:rFonts w:asciiTheme="majorBidi" w:eastAsia="Times New Roman" w:hAnsiTheme="majorBidi" w:cstheme="majorBidi"/>
          <w:sz w:val="28"/>
          <w:szCs w:val="28"/>
        </w:rPr>
        <w:t xml:space="preserve"> of </w:t>
      </w:r>
      <w:hyperlink r:id="rId46" w:tooltip="Pyruvate" w:history="1">
        <w:r w:rsidRPr="005F6890">
          <w:rPr>
            <w:rFonts w:asciiTheme="majorBidi" w:eastAsia="Times New Roman" w:hAnsiTheme="majorBidi" w:cstheme="majorBidi"/>
            <w:sz w:val="28"/>
            <w:szCs w:val="28"/>
          </w:rPr>
          <w:t>pyruvate</w:t>
        </w:r>
      </w:hyperlink>
      <w:r w:rsidRPr="005F6890">
        <w:rPr>
          <w:rFonts w:asciiTheme="majorBidi" w:eastAsia="Times New Roman" w:hAnsiTheme="majorBidi" w:cstheme="majorBidi"/>
          <w:sz w:val="28"/>
          <w:szCs w:val="28"/>
        </w:rPr>
        <w:t xml:space="preserve">. Because </w:t>
      </w:r>
      <w:hyperlink r:id="rId47" w:tooltip="Transamination" w:history="1">
        <w:r w:rsidRPr="005F6890">
          <w:rPr>
            <w:rFonts w:asciiTheme="majorBidi" w:eastAsia="Times New Roman" w:hAnsiTheme="majorBidi" w:cstheme="majorBidi"/>
            <w:sz w:val="28"/>
            <w:szCs w:val="28"/>
          </w:rPr>
          <w:t>transamination</w:t>
        </w:r>
      </w:hyperlink>
      <w:r w:rsidRPr="005F6890">
        <w:rPr>
          <w:rFonts w:asciiTheme="majorBidi" w:eastAsia="Times New Roman" w:hAnsiTheme="majorBidi" w:cstheme="majorBidi"/>
          <w:sz w:val="28"/>
          <w:szCs w:val="28"/>
        </w:rPr>
        <w:t xml:space="preserve"> reactions are readily reversible and pyruvate pervasive, alanine can be easily formed and thus has close links to metabolic pathways such as </w:t>
      </w:r>
      <w:hyperlink r:id="rId48" w:tooltip="Glycolysis" w:history="1">
        <w:r w:rsidRPr="005F6890">
          <w:rPr>
            <w:rFonts w:asciiTheme="majorBidi" w:eastAsia="Times New Roman" w:hAnsiTheme="majorBidi" w:cstheme="majorBidi"/>
            <w:sz w:val="28"/>
            <w:szCs w:val="28"/>
          </w:rPr>
          <w:t>glycolysis</w:t>
        </w:r>
      </w:hyperlink>
      <w:r w:rsidRPr="005F6890">
        <w:rPr>
          <w:rFonts w:asciiTheme="majorBidi" w:eastAsia="Times New Roman" w:hAnsiTheme="majorBidi" w:cstheme="majorBidi"/>
          <w:sz w:val="28"/>
          <w:szCs w:val="28"/>
        </w:rPr>
        <w:t xml:space="preserve">, </w:t>
      </w:r>
      <w:hyperlink r:id="rId49" w:tooltip="Gluconeogenesis" w:history="1">
        <w:r w:rsidRPr="005F6890">
          <w:rPr>
            <w:rFonts w:asciiTheme="majorBidi" w:eastAsia="Times New Roman" w:hAnsiTheme="majorBidi" w:cstheme="majorBidi"/>
            <w:sz w:val="28"/>
            <w:szCs w:val="28"/>
          </w:rPr>
          <w:t>gluconeogenesis</w:t>
        </w:r>
      </w:hyperlink>
      <w:r w:rsidRPr="005F6890">
        <w:rPr>
          <w:rFonts w:asciiTheme="majorBidi" w:eastAsia="Times New Roman" w:hAnsiTheme="majorBidi" w:cstheme="majorBidi"/>
          <w:sz w:val="28"/>
          <w:szCs w:val="28"/>
        </w:rPr>
        <w:t xml:space="preserve">, and the </w:t>
      </w:r>
      <w:hyperlink r:id="rId50" w:tooltip="Citric acid cycle" w:history="1">
        <w:r w:rsidRPr="005F6890">
          <w:rPr>
            <w:rFonts w:asciiTheme="majorBidi" w:eastAsia="Times New Roman" w:hAnsiTheme="majorBidi" w:cstheme="majorBidi"/>
            <w:sz w:val="28"/>
            <w:szCs w:val="28"/>
          </w:rPr>
          <w:t>citric acid cycle</w:t>
        </w:r>
      </w:hyperlink>
      <w:r w:rsidRPr="005F6890">
        <w:rPr>
          <w:rFonts w:asciiTheme="majorBidi" w:eastAsia="Times New Roman" w:hAnsiTheme="majorBidi" w:cstheme="majorBidi"/>
          <w:sz w:val="28"/>
          <w:szCs w:val="28"/>
        </w:rPr>
        <w:t xml:space="preserve">. It also arises together with lactate and generates glucose from protein via the </w:t>
      </w:r>
      <w:hyperlink r:id="rId51" w:tooltip="Alanine cycle" w:history="1">
        <w:r w:rsidRPr="005F6890">
          <w:rPr>
            <w:rFonts w:asciiTheme="majorBidi" w:eastAsia="Times New Roman" w:hAnsiTheme="majorBidi" w:cstheme="majorBidi"/>
            <w:sz w:val="28"/>
            <w:szCs w:val="28"/>
          </w:rPr>
          <w:t xml:space="preserve">alanine </w:t>
        </w:r>
        <w:proofErr w:type="gramStart"/>
        <w:r w:rsidRPr="005F6890">
          <w:rPr>
            <w:rFonts w:asciiTheme="majorBidi" w:eastAsia="Times New Roman" w:hAnsiTheme="majorBidi" w:cstheme="majorBidi"/>
            <w:sz w:val="28"/>
            <w:szCs w:val="28"/>
          </w:rPr>
          <w:t>cycle</w:t>
        </w:r>
        <w:proofErr w:type="gramEnd"/>
      </w:hyperlink>
      <w:r w:rsidR="00845ABF" w:rsidRPr="005F6890">
        <w:rPr>
          <w:rFonts w:asciiTheme="majorBidi" w:eastAsia="Times New Roman" w:hAnsiTheme="majorBidi" w:cstheme="majorBidi"/>
          <w:sz w:val="28"/>
          <w:szCs w:val="28"/>
          <w:vertAlign w:val="superscript"/>
        </w:rPr>
        <w:t>(51)</w:t>
      </w:r>
      <w:r w:rsidRPr="005F6890">
        <w:rPr>
          <w:rFonts w:asciiTheme="majorBidi" w:eastAsia="Times New Roman" w:hAnsiTheme="majorBidi" w:cstheme="majorBidi"/>
          <w:sz w:val="28"/>
          <w:szCs w:val="28"/>
        </w:rPr>
        <w:t>.</w:t>
      </w:r>
    </w:p>
    <w:p w:rsidR="00945B9E" w:rsidRDefault="00E47194" w:rsidP="00A56DC2">
      <w:pPr>
        <w:pStyle w:val="a4"/>
        <w:numPr>
          <w:ilvl w:val="0"/>
          <w:numId w:val="1"/>
        </w:numPr>
        <w:bidi w:val="0"/>
        <w:spacing w:before="100" w:beforeAutospacing="1" w:after="100" w:afterAutospacing="1" w:line="360" w:lineRule="auto"/>
        <w:jc w:val="both"/>
        <w:outlineLvl w:val="2"/>
        <w:rPr>
          <w:rFonts w:asciiTheme="majorBidi" w:eastAsia="Times New Roman" w:hAnsiTheme="majorBidi" w:cstheme="majorBidi"/>
          <w:sz w:val="28"/>
          <w:szCs w:val="28"/>
        </w:rPr>
      </w:pPr>
      <w:r w:rsidRPr="005F6890">
        <w:rPr>
          <w:rFonts w:asciiTheme="majorBidi" w:eastAsia="Times New Roman" w:hAnsiTheme="majorBidi" w:cstheme="majorBidi"/>
          <w:sz w:val="28"/>
          <w:szCs w:val="28"/>
        </w:rPr>
        <w:t xml:space="preserve">Chemical synthesis: </w:t>
      </w:r>
      <w:hyperlink r:id="rId52" w:tooltip="Racemic" w:history="1">
        <w:r w:rsidRPr="005F6890">
          <w:rPr>
            <w:rFonts w:asciiTheme="majorBidi" w:eastAsia="Times New Roman" w:hAnsiTheme="majorBidi" w:cstheme="majorBidi"/>
            <w:sz w:val="28"/>
            <w:szCs w:val="28"/>
          </w:rPr>
          <w:t>r</w:t>
        </w:r>
        <w:r w:rsidR="00945B9E" w:rsidRPr="005F6890">
          <w:rPr>
            <w:rFonts w:asciiTheme="majorBidi" w:eastAsia="Times New Roman" w:hAnsiTheme="majorBidi" w:cstheme="majorBidi"/>
            <w:sz w:val="28"/>
            <w:szCs w:val="28"/>
          </w:rPr>
          <w:t>acemic</w:t>
        </w:r>
      </w:hyperlink>
      <w:r w:rsidR="00945B9E" w:rsidRPr="005F6890">
        <w:rPr>
          <w:rFonts w:asciiTheme="majorBidi" w:eastAsia="Times New Roman" w:hAnsiTheme="majorBidi" w:cstheme="majorBidi"/>
          <w:sz w:val="28"/>
          <w:szCs w:val="28"/>
        </w:rPr>
        <w:t xml:space="preserve"> alanine can be prepared by the condensation of </w:t>
      </w:r>
      <w:hyperlink r:id="rId53" w:tooltip="Acetaldehyde" w:history="1">
        <w:r w:rsidR="00945B9E" w:rsidRPr="005F6890">
          <w:rPr>
            <w:rFonts w:asciiTheme="majorBidi" w:eastAsia="Times New Roman" w:hAnsiTheme="majorBidi" w:cstheme="majorBidi"/>
            <w:sz w:val="28"/>
            <w:szCs w:val="28"/>
          </w:rPr>
          <w:t>acetaldehyde</w:t>
        </w:r>
      </w:hyperlink>
      <w:r w:rsidR="00945B9E" w:rsidRPr="005F6890">
        <w:rPr>
          <w:rFonts w:asciiTheme="majorBidi" w:eastAsia="Times New Roman" w:hAnsiTheme="majorBidi" w:cstheme="majorBidi"/>
          <w:sz w:val="28"/>
          <w:szCs w:val="28"/>
        </w:rPr>
        <w:t xml:space="preserve"> with </w:t>
      </w:r>
      <w:hyperlink r:id="rId54" w:tooltip="Ammonium chloride" w:history="1">
        <w:r w:rsidR="00945B9E" w:rsidRPr="005F6890">
          <w:rPr>
            <w:rFonts w:asciiTheme="majorBidi" w:eastAsia="Times New Roman" w:hAnsiTheme="majorBidi" w:cstheme="majorBidi"/>
            <w:sz w:val="28"/>
            <w:szCs w:val="28"/>
          </w:rPr>
          <w:t>ammonium chloride</w:t>
        </w:r>
      </w:hyperlink>
      <w:r w:rsidR="00945B9E" w:rsidRPr="005F6890">
        <w:rPr>
          <w:rFonts w:asciiTheme="majorBidi" w:eastAsia="Times New Roman" w:hAnsiTheme="majorBidi" w:cstheme="majorBidi"/>
          <w:sz w:val="28"/>
          <w:szCs w:val="28"/>
        </w:rPr>
        <w:t xml:space="preserve"> in the presence of </w:t>
      </w:r>
      <w:hyperlink r:id="rId55" w:tooltip="Sodium cyanide" w:history="1">
        <w:r w:rsidR="00945B9E" w:rsidRPr="005F6890">
          <w:rPr>
            <w:rFonts w:asciiTheme="majorBidi" w:eastAsia="Times New Roman" w:hAnsiTheme="majorBidi" w:cstheme="majorBidi"/>
            <w:sz w:val="28"/>
            <w:szCs w:val="28"/>
          </w:rPr>
          <w:t>sodium cyanide</w:t>
        </w:r>
      </w:hyperlink>
      <w:r w:rsidR="00945B9E" w:rsidRPr="005F6890">
        <w:rPr>
          <w:rFonts w:asciiTheme="majorBidi" w:eastAsia="Times New Roman" w:hAnsiTheme="majorBidi" w:cstheme="majorBidi"/>
          <w:sz w:val="28"/>
          <w:szCs w:val="28"/>
        </w:rPr>
        <w:t xml:space="preserve"> by the </w:t>
      </w:r>
      <w:hyperlink r:id="rId56" w:tooltip="Strecker amino acid synthesis" w:history="1">
        <w:proofErr w:type="spellStart"/>
        <w:r w:rsidR="00945B9E" w:rsidRPr="005F6890">
          <w:rPr>
            <w:rFonts w:asciiTheme="majorBidi" w:eastAsia="Times New Roman" w:hAnsiTheme="majorBidi" w:cstheme="majorBidi"/>
            <w:sz w:val="28"/>
            <w:szCs w:val="28"/>
          </w:rPr>
          <w:t>Strecker</w:t>
        </w:r>
        <w:proofErr w:type="spellEnd"/>
        <w:r w:rsidR="00945B9E" w:rsidRPr="005F6890">
          <w:rPr>
            <w:rFonts w:asciiTheme="majorBidi" w:eastAsia="Times New Roman" w:hAnsiTheme="majorBidi" w:cstheme="majorBidi"/>
            <w:sz w:val="28"/>
            <w:szCs w:val="28"/>
          </w:rPr>
          <w:t xml:space="preserve"> reaction</w:t>
        </w:r>
      </w:hyperlink>
      <w:r w:rsidR="00945B9E" w:rsidRPr="005F6890">
        <w:rPr>
          <w:rFonts w:asciiTheme="majorBidi" w:eastAsia="Times New Roman" w:hAnsiTheme="majorBidi" w:cstheme="majorBidi"/>
          <w:sz w:val="28"/>
          <w:szCs w:val="28"/>
        </w:rPr>
        <w:t xml:space="preserve">, or by the </w:t>
      </w:r>
      <w:hyperlink r:id="rId57" w:tooltip="Ammonolysis" w:history="1">
        <w:proofErr w:type="spellStart"/>
        <w:r w:rsidR="00945B9E" w:rsidRPr="005F6890">
          <w:rPr>
            <w:rFonts w:asciiTheme="majorBidi" w:eastAsia="Times New Roman" w:hAnsiTheme="majorBidi" w:cstheme="majorBidi"/>
            <w:sz w:val="28"/>
            <w:szCs w:val="28"/>
          </w:rPr>
          <w:t>ammonolysis</w:t>
        </w:r>
        <w:proofErr w:type="spellEnd"/>
      </w:hyperlink>
      <w:r w:rsidR="00945B9E" w:rsidRPr="005F6890">
        <w:rPr>
          <w:rFonts w:asciiTheme="majorBidi" w:eastAsia="Times New Roman" w:hAnsiTheme="majorBidi" w:cstheme="majorBidi"/>
          <w:sz w:val="28"/>
          <w:szCs w:val="28"/>
        </w:rPr>
        <w:t xml:space="preserve"> of </w:t>
      </w:r>
      <w:hyperlink r:id="rId58" w:tooltip="2-bromopropanoic acid (page does not exist)" w:history="1">
        <w:r w:rsidR="00945B9E" w:rsidRPr="005F6890">
          <w:rPr>
            <w:rFonts w:asciiTheme="majorBidi" w:eastAsia="Times New Roman" w:hAnsiTheme="majorBidi" w:cstheme="majorBidi"/>
            <w:sz w:val="28"/>
            <w:szCs w:val="28"/>
          </w:rPr>
          <w:t>2-bromopropanoic acid</w:t>
        </w:r>
      </w:hyperlink>
      <w:r w:rsidRPr="005F6890">
        <w:rPr>
          <w:rFonts w:asciiTheme="majorBidi" w:eastAsia="Times New Roman" w:hAnsiTheme="majorBidi" w:cstheme="majorBidi"/>
          <w:sz w:val="28"/>
          <w:szCs w:val="28"/>
          <w:vertAlign w:val="superscript"/>
        </w:rPr>
        <w:t>(52)</w:t>
      </w:r>
      <w:r w:rsidR="0018040B" w:rsidRPr="005F6890">
        <w:rPr>
          <w:rFonts w:asciiTheme="majorBidi" w:eastAsia="Times New Roman" w:hAnsiTheme="majorBidi" w:cstheme="majorBidi"/>
          <w:sz w:val="28"/>
          <w:szCs w:val="28"/>
        </w:rPr>
        <w:t>, scheme (1-</w:t>
      </w:r>
      <w:r w:rsidR="00A56DC2">
        <w:rPr>
          <w:rFonts w:asciiTheme="majorBidi" w:eastAsia="Times New Roman" w:hAnsiTheme="majorBidi" w:cstheme="majorBidi"/>
          <w:sz w:val="28"/>
          <w:szCs w:val="28"/>
        </w:rPr>
        <w:t>6</w:t>
      </w:r>
      <w:r w:rsidR="0018040B" w:rsidRPr="005F6890">
        <w:rPr>
          <w:rFonts w:asciiTheme="majorBidi" w:eastAsia="Times New Roman" w:hAnsiTheme="majorBidi" w:cstheme="majorBidi"/>
          <w:sz w:val="28"/>
          <w:szCs w:val="28"/>
        </w:rPr>
        <w:t>) showed synthesis of 2-aminopropionic acid.</w:t>
      </w:r>
    </w:p>
    <w:p w:rsidR="00DF0F52" w:rsidRDefault="00DF0F52" w:rsidP="00CE5570">
      <w:pPr>
        <w:jc w:val="right"/>
        <w:rPr>
          <w:rFonts w:asciiTheme="majorBidi" w:eastAsia="Times New Roman" w:hAnsiTheme="majorBidi" w:cstheme="majorBidi"/>
          <w:sz w:val="28"/>
          <w:szCs w:val="28"/>
          <w:rtl/>
        </w:rPr>
      </w:pPr>
    </w:p>
    <w:p w:rsidR="00DF0F52" w:rsidRDefault="00DF0F52" w:rsidP="00CE5570">
      <w:pPr>
        <w:jc w:val="right"/>
        <w:rPr>
          <w:rFonts w:asciiTheme="majorBidi" w:eastAsia="Times New Roman" w:hAnsiTheme="majorBidi" w:cstheme="majorBidi"/>
          <w:sz w:val="28"/>
          <w:szCs w:val="28"/>
          <w:rtl/>
        </w:rPr>
      </w:pPr>
    </w:p>
    <w:p w:rsidR="00DF0F52" w:rsidRDefault="00DF0F52" w:rsidP="00CE5570">
      <w:pPr>
        <w:jc w:val="right"/>
        <w:rPr>
          <w:rFonts w:asciiTheme="majorBidi" w:eastAsia="Times New Roman" w:hAnsiTheme="majorBidi" w:cstheme="majorBidi"/>
          <w:sz w:val="28"/>
          <w:szCs w:val="28"/>
          <w:rtl/>
        </w:rPr>
      </w:pPr>
    </w:p>
    <w:p w:rsidR="00DF0F52" w:rsidRDefault="00DF0F52" w:rsidP="00CE5570">
      <w:pPr>
        <w:jc w:val="right"/>
        <w:rPr>
          <w:rFonts w:asciiTheme="majorBidi" w:eastAsia="Times New Roman" w:hAnsiTheme="majorBidi" w:cstheme="majorBidi"/>
          <w:sz w:val="28"/>
          <w:szCs w:val="28"/>
          <w:rtl/>
        </w:rPr>
      </w:pPr>
    </w:p>
    <w:p w:rsidR="00DF0F52" w:rsidRDefault="00DF0F52" w:rsidP="00CE5570">
      <w:pPr>
        <w:jc w:val="right"/>
        <w:rPr>
          <w:rFonts w:asciiTheme="majorBidi" w:hAnsiTheme="majorBidi" w:cstheme="majorBidi"/>
          <w:b/>
          <w:bCs/>
          <w:sz w:val="32"/>
          <w:szCs w:val="32"/>
          <w:rtl/>
        </w:rPr>
      </w:pPr>
    </w:p>
    <w:p w:rsidR="00DF0F52" w:rsidRDefault="00DF0F52" w:rsidP="00CE5570">
      <w:pPr>
        <w:jc w:val="right"/>
        <w:rPr>
          <w:rFonts w:asciiTheme="majorBidi" w:hAnsiTheme="majorBidi" w:cstheme="majorBidi"/>
          <w:b/>
          <w:bCs/>
          <w:sz w:val="32"/>
          <w:szCs w:val="32"/>
        </w:rPr>
      </w:pPr>
    </w:p>
    <w:p w:rsidR="006A6B4B" w:rsidRDefault="006A6B4B" w:rsidP="00CE5570">
      <w:pPr>
        <w:jc w:val="right"/>
        <w:rPr>
          <w:rFonts w:asciiTheme="majorBidi" w:hAnsiTheme="majorBidi" w:cstheme="majorBidi"/>
          <w:b/>
          <w:bCs/>
          <w:sz w:val="32"/>
          <w:szCs w:val="32"/>
        </w:rPr>
      </w:pPr>
    </w:p>
    <w:p w:rsidR="006A6B4B" w:rsidRDefault="006A6B4B" w:rsidP="00CE5570">
      <w:pPr>
        <w:jc w:val="right"/>
        <w:rPr>
          <w:rFonts w:asciiTheme="majorBidi" w:hAnsiTheme="majorBidi" w:cstheme="majorBidi"/>
          <w:b/>
          <w:bCs/>
          <w:sz w:val="32"/>
          <w:szCs w:val="32"/>
          <w:rtl/>
        </w:rPr>
      </w:pPr>
    </w:p>
    <w:p w:rsidR="00DF0F52" w:rsidRDefault="00CE675B" w:rsidP="00CE5570">
      <w:pPr>
        <w:jc w:val="right"/>
        <w:rPr>
          <w:rFonts w:asciiTheme="majorBidi" w:hAnsiTheme="majorBidi" w:cstheme="majorBidi"/>
          <w:b/>
          <w:bCs/>
          <w:sz w:val="32"/>
          <w:szCs w:val="32"/>
          <w:rtl/>
        </w:rPr>
      </w:pPr>
      <w:r>
        <w:rPr>
          <w:rFonts w:asciiTheme="majorBidi" w:hAnsiTheme="majorBidi" w:cstheme="majorBidi"/>
          <w:b/>
          <w:bCs/>
          <w:noProof/>
          <w:sz w:val="32"/>
          <w:szCs w:val="32"/>
          <w:rtl/>
        </w:rPr>
        <w:pict>
          <v:roundrect id="_x0000_s1065" style="position:absolute;margin-left:12.75pt;margin-top:-11.25pt;width:357.75pt;height:345pt;z-index:251680768" arcsize="10923f">
            <v:textbox style="mso-next-textbox:#_x0000_s1065">
              <w:txbxContent>
                <w:p w:rsidR="00303657" w:rsidRDefault="00303657">
                  <w:r w:rsidRPr="00303657">
                    <w:rPr>
                      <w:rFonts w:cs="Arial"/>
                      <w:noProof/>
                      <w:rtl/>
                    </w:rPr>
                    <w:drawing>
                      <wp:inline distT="0" distB="0" distL="0" distR="0">
                        <wp:extent cx="4048125" cy="944563"/>
                        <wp:effectExtent l="0" t="0" r="0" b="8255"/>
                        <wp:docPr id="15" name="Picture 11" descr="Synthesis of alanine - 2.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ynthesis of alanine - 2.pn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55109" cy="946193"/>
                                </a:xfrm>
                                <a:prstGeom prst="rect">
                                  <a:avLst/>
                                </a:prstGeom>
                                <a:noFill/>
                                <a:ln>
                                  <a:noFill/>
                                </a:ln>
                              </pic:spPr>
                            </pic:pic>
                          </a:graphicData>
                        </a:graphic>
                      </wp:inline>
                    </w:drawing>
                  </w:r>
                  <w:r w:rsidRPr="00303657">
                    <w:rPr>
                      <w:rFonts w:cs="Arial"/>
                      <w:noProof/>
                      <w:rtl/>
                    </w:rPr>
                    <w:drawing>
                      <wp:inline distT="0" distB="0" distL="0" distR="0">
                        <wp:extent cx="4705350" cy="2867025"/>
                        <wp:effectExtent l="19050" t="0" r="0" b="0"/>
                        <wp:docPr id="10" name="Picture 9" descr="Synthesis of alanine - 1.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ynthesis of alanine - 1.pn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05350" cy="2867025"/>
                                </a:xfrm>
                                <a:prstGeom prst="rect">
                                  <a:avLst/>
                                </a:prstGeom>
                                <a:noFill/>
                                <a:ln>
                                  <a:noFill/>
                                </a:ln>
                              </pic:spPr>
                            </pic:pic>
                          </a:graphicData>
                        </a:graphic>
                      </wp:inline>
                    </w:drawing>
                  </w:r>
                </w:p>
              </w:txbxContent>
            </v:textbox>
            <w10:wrap anchorx="page"/>
          </v:roundrect>
        </w:pict>
      </w:r>
    </w:p>
    <w:p w:rsidR="00DF0F52" w:rsidRDefault="00DF0F52" w:rsidP="00CE5570">
      <w:pPr>
        <w:jc w:val="right"/>
        <w:rPr>
          <w:rFonts w:asciiTheme="majorBidi" w:hAnsiTheme="majorBidi" w:cstheme="majorBidi"/>
          <w:b/>
          <w:bCs/>
          <w:sz w:val="32"/>
          <w:szCs w:val="32"/>
          <w:rtl/>
        </w:rPr>
      </w:pPr>
    </w:p>
    <w:p w:rsidR="00DF0F52" w:rsidRDefault="00DF0F52" w:rsidP="00CE5570">
      <w:pPr>
        <w:jc w:val="right"/>
        <w:rPr>
          <w:rFonts w:asciiTheme="majorBidi" w:hAnsiTheme="majorBidi" w:cstheme="majorBidi"/>
          <w:b/>
          <w:bCs/>
          <w:sz w:val="32"/>
          <w:szCs w:val="32"/>
          <w:rtl/>
        </w:rPr>
      </w:pPr>
    </w:p>
    <w:p w:rsidR="00F31BA7" w:rsidRDefault="00F31BA7" w:rsidP="00CE5570">
      <w:pPr>
        <w:jc w:val="right"/>
        <w:rPr>
          <w:rFonts w:asciiTheme="majorBidi" w:hAnsiTheme="majorBidi" w:cstheme="majorBidi"/>
          <w:b/>
          <w:bCs/>
          <w:sz w:val="32"/>
          <w:szCs w:val="32"/>
        </w:rPr>
      </w:pPr>
    </w:p>
    <w:p w:rsidR="00DF0F52" w:rsidRDefault="00DF0F52" w:rsidP="00DF0F52">
      <w:pPr>
        <w:bidi w:val="0"/>
        <w:spacing w:after="0"/>
        <w:jc w:val="center"/>
        <w:rPr>
          <w:rFonts w:asciiTheme="majorBidi" w:hAnsiTheme="majorBidi" w:cstheme="majorBidi"/>
          <w:b/>
          <w:bCs/>
          <w:sz w:val="32"/>
          <w:szCs w:val="32"/>
        </w:rPr>
      </w:pPr>
    </w:p>
    <w:p w:rsidR="00DF0F52" w:rsidRDefault="00DF0F52" w:rsidP="00DF0F52">
      <w:pPr>
        <w:bidi w:val="0"/>
        <w:spacing w:after="0"/>
        <w:jc w:val="center"/>
        <w:rPr>
          <w:rFonts w:asciiTheme="majorBidi" w:hAnsiTheme="majorBidi" w:cstheme="majorBidi"/>
          <w:b/>
          <w:bCs/>
          <w:sz w:val="32"/>
          <w:szCs w:val="32"/>
        </w:rPr>
      </w:pPr>
    </w:p>
    <w:p w:rsidR="00DF0F52" w:rsidRDefault="00DF0F52" w:rsidP="00DF0F52">
      <w:pPr>
        <w:bidi w:val="0"/>
        <w:spacing w:after="0"/>
        <w:jc w:val="center"/>
        <w:rPr>
          <w:rFonts w:asciiTheme="majorBidi" w:hAnsiTheme="majorBidi" w:cstheme="majorBidi"/>
          <w:b/>
          <w:bCs/>
          <w:sz w:val="32"/>
          <w:szCs w:val="32"/>
        </w:rPr>
      </w:pPr>
    </w:p>
    <w:p w:rsidR="00DF0F52" w:rsidRDefault="00DF0F52" w:rsidP="00DF0F52">
      <w:pPr>
        <w:bidi w:val="0"/>
        <w:spacing w:after="0"/>
        <w:jc w:val="center"/>
        <w:rPr>
          <w:rFonts w:asciiTheme="majorBidi" w:hAnsiTheme="majorBidi" w:cstheme="majorBidi"/>
          <w:b/>
          <w:bCs/>
          <w:sz w:val="32"/>
          <w:szCs w:val="32"/>
        </w:rPr>
      </w:pPr>
    </w:p>
    <w:p w:rsidR="00DF0F52" w:rsidRDefault="00DF0F52" w:rsidP="00DF0F52">
      <w:pPr>
        <w:bidi w:val="0"/>
        <w:spacing w:after="0"/>
        <w:jc w:val="center"/>
        <w:rPr>
          <w:rFonts w:asciiTheme="majorBidi" w:hAnsiTheme="majorBidi" w:cstheme="majorBidi"/>
          <w:b/>
          <w:bCs/>
          <w:sz w:val="32"/>
          <w:szCs w:val="32"/>
        </w:rPr>
      </w:pPr>
    </w:p>
    <w:p w:rsidR="00DF0F52" w:rsidRDefault="00DF0F52" w:rsidP="00DF0F52">
      <w:pPr>
        <w:bidi w:val="0"/>
        <w:spacing w:after="0"/>
        <w:jc w:val="center"/>
        <w:rPr>
          <w:rFonts w:asciiTheme="majorBidi" w:hAnsiTheme="majorBidi" w:cstheme="majorBidi"/>
          <w:b/>
          <w:bCs/>
          <w:sz w:val="32"/>
          <w:szCs w:val="32"/>
        </w:rPr>
      </w:pPr>
    </w:p>
    <w:p w:rsidR="00DF0F52" w:rsidRDefault="00DF0F52" w:rsidP="00DF0F52">
      <w:pPr>
        <w:bidi w:val="0"/>
        <w:spacing w:after="0"/>
        <w:jc w:val="center"/>
        <w:rPr>
          <w:rFonts w:asciiTheme="majorBidi" w:hAnsiTheme="majorBidi" w:cstheme="majorBidi"/>
          <w:b/>
          <w:bCs/>
          <w:sz w:val="32"/>
          <w:szCs w:val="32"/>
        </w:rPr>
      </w:pPr>
    </w:p>
    <w:p w:rsidR="00DF0F52" w:rsidRDefault="00DF0F52" w:rsidP="00DF0F52">
      <w:pPr>
        <w:bidi w:val="0"/>
        <w:spacing w:after="0"/>
        <w:jc w:val="center"/>
        <w:rPr>
          <w:rFonts w:asciiTheme="majorBidi" w:hAnsiTheme="majorBidi" w:cstheme="majorBidi"/>
          <w:b/>
          <w:bCs/>
          <w:sz w:val="32"/>
          <w:szCs w:val="32"/>
        </w:rPr>
      </w:pPr>
    </w:p>
    <w:p w:rsidR="00F31BA7" w:rsidRDefault="00F31BA7" w:rsidP="00DF0F52">
      <w:pPr>
        <w:bidi w:val="0"/>
        <w:spacing w:after="0"/>
        <w:jc w:val="center"/>
        <w:rPr>
          <w:rFonts w:asciiTheme="majorBidi" w:hAnsiTheme="majorBidi" w:cstheme="majorBidi"/>
          <w:b/>
          <w:bCs/>
          <w:sz w:val="32"/>
          <w:szCs w:val="32"/>
        </w:rPr>
      </w:pPr>
    </w:p>
    <w:p w:rsidR="00DF0F52" w:rsidRDefault="00DF0F52" w:rsidP="00DF0F52">
      <w:pPr>
        <w:bidi w:val="0"/>
        <w:spacing w:after="0"/>
        <w:jc w:val="center"/>
        <w:rPr>
          <w:rFonts w:asciiTheme="majorBidi" w:hAnsiTheme="majorBidi" w:cstheme="majorBidi"/>
          <w:b/>
          <w:bCs/>
          <w:sz w:val="32"/>
          <w:szCs w:val="32"/>
        </w:rPr>
      </w:pPr>
    </w:p>
    <w:p w:rsidR="00F31BA7" w:rsidRDefault="00F31BA7" w:rsidP="00303657">
      <w:pPr>
        <w:rPr>
          <w:rFonts w:asciiTheme="majorBidi" w:hAnsiTheme="majorBidi" w:cstheme="majorBidi"/>
          <w:sz w:val="32"/>
          <w:szCs w:val="32"/>
          <w:rtl/>
          <w:lang w:bidi="ar-IQ"/>
        </w:rPr>
      </w:pPr>
    </w:p>
    <w:p w:rsidR="005F6890" w:rsidRPr="0049483A" w:rsidRDefault="00F31BA7" w:rsidP="00AB2E63">
      <w:pPr>
        <w:jc w:val="center"/>
        <w:rPr>
          <w:rFonts w:asciiTheme="majorBidi" w:hAnsiTheme="majorBidi" w:cstheme="majorBidi"/>
          <w:b/>
          <w:bCs/>
          <w:sz w:val="28"/>
          <w:szCs w:val="28"/>
        </w:rPr>
      </w:pPr>
      <w:r w:rsidRPr="005F6890">
        <w:rPr>
          <w:rFonts w:asciiTheme="majorBidi" w:hAnsiTheme="majorBidi" w:cstheme="majorBidi"/>
          <w:b/>
          <w:bCs/>
          <w:sz w:val="28"/>
          <w:szCs w:val="28"/>
        </w:rPr>
        <w:t>Scheme (1-6)</w:t>
      </w:r>
      <w:r w:rsidR="0049483A">
        <w:rPr>
          <w:rFonts w:asciiTheme="majorBidi" w:hAnsiTheme="majorBidi" w:cstheme="majorBidi"/>
          <w:b/>
          <w:bCs/>
          <w:sz w:val="28"/>
          <w:szCs w:val="28"/>
        </w:rPr>
        <w:t>:</w:t>
      </w:r>
      <w:r w:rsidRPr="005F6890">
        <w:rPr>
          <w:rFonts w:asciiTheme="majorBidi" w:hAnsiTheme="majorBidi" w:cstheme="majorBidi"/>
          <w:b/>
          <w:bCs/>
          <w:sz w:val="28"/>
          <w:szCs w:val="28"/>
        </w:rPr>
        <w:t xml:space="preserve"> </w:t>
      </w:r>
      <w:r w:rsidR="00AB2E63">
        <w:rPr>
          <w:rFonts w:asciiTheme="majorBidi" w:hAnsiTheme="majorBidi" w:cstheme="majorBidi"/>
          <w:b/>
          <w:bCs/>
          <w:sz w:val="28"/>
          <w:szCs w:val="28"/>
        </w:rPr>
        <w:t>S</w:t>
      </w:r>
      <w:r w:rsidRPr="005F6890">
        <w:rPr>
          <w:rFonts w:asciiTheme="majorBidi" w:hAnsiTheme="majorBidi" w:cstheme="majorBidi"/>
          <w:b/>
          <w:bCs/>
          <w:sz w:val="28"/>
          <w:szCs w:val="28"/>
        </w:rPr>
        <w:t>ynthesis of 2-aminopropionic acid</w:t>
      </w:r>
    </w:p>
    <w:p w:rsidR="005F6890" w:rsidRDefault="008F0623" w:rsidP="0049483A">
      <w:pPr>
        <w:jc w:val="right"/>
        <w:rPr>
          <w:rFonts w:asciiTheme="majorBidi" w:hAnsiTheme="majorBidi" w:cstheme="majorBidi"/>
          <w:b/>
          <w:bCs/>
          <w:sz w:val="32"/>
          <w:szCs w:val="32"/>
        </w:rPr>
      </w:pPr>
      <w:r>
        <w:rPr>
          <w:rFonts w:asciiTheme="majorBidi" w:hAnsiTheme="majorBidi" w:cstheme="majorBidi"/>
          <w:b/>
          <w:bCs/>
          <w:sz w:val="32"/>
          <w:szCs w:val="32"/>
        </w:rPr>
        <w:t>(1.</w:t>
      </w:r>
      <w:r w:rsidR="0049483A">
        <w:rPr>
          <w:rFonts w:asciiTheme="majorBidi" w:hAnsiTheme="majorBidi" w:cstheme="majorBidi"/>
          <w:b/>
          <w:bCs/>
          <w:sz w:val="32"/>
          <w:szCs w:val="32"/>
        </w:rPr>
        <w:t>7</w:t>
      </w:r>
      <w:r w:rsidR="00744F2C">
        <w:rPr>
          <w:rFonts w:asciiTheme="majorBidi" w:hAnsiTheme="majorBidi" w:cstheme="majorBidi"/>
          <w:b/>
          <w:bCs/>
          <w:sz w:val="32"/>
          <w:szCs w:val="32"/>
        </w:rPr>
        <w:t xml:space="preserve">) </w:t>
      </w:r>
      <w:r w:rsidR="00A56DC2">
        <w:rPr>
          <w:rFonts w:asciiTheme="majorBidi" w:hAnsiTheme="majorBidi" w:cstheme="majorBidi"/>
          <w:b/>
          <w:bCs/>
          <w:sz w:val="32"/>
          <w:szCs w:val="32"/>
        </w:rPr>
        <w:t xml:space="preserve"> </w:t>
      </w:r>
      <w:r w:rsidR="00744F2C">
        <w:rPr>
          <w:rFonts w:asciiTheme="majorBidi" w:hAnsiTheme="majorBidi" w:cstheme="majorBidi"/>
          <w:b/>
          <w:bCs/>
          <w:sz w:val="32"/>
          <w:szCs w:val="32"/>
        </w:rPr>
        <w:t>2-A</w:t>
      </w:r>
      <w:r w:rsidR="00034CE2" w:rsidRPr="00034CE2">
        <w:rPr>
          <w:rFonts w:asciiTheme="majorBidi" w:hAnsiTheme="majorBidi" w:cstheme="majorBidi"/>
          <w:b/>
          <w:bCs/>
          <w:sz w:val="32"/>
          <w:szCs w:val="32"/>
        </w:rPr>
        <w:t>minophenol</w:t>
      </w:r>
    </w:p>
    <w:p w:rsidR="00744F2C" w:rsidRPr="005F6890" w:rsidRDefault="00744F2C" w:rsidP="0049483A">
      <w:pPr>
        <w:bidi w:val="0"/>
        <w:spacing w:before="100" w:beforeAutospacing="1" w:after="100" w:afterAutospacing="1" w:line="360" w:lineRule="auto"/>
        <w:jc w:val="both"/>
        <w:rPr>
          <w:rFonts w:asciiTheme="majorBidi" w:eastAsia="Times New Roman" w:hAnsiTheme="majorBidi" w:cstheme="majorBidi"/>
          <w:sz w:val="28"/>
          <w:szCs w:val="28"/>
        </w:rPr>
      </w:pPr>
      <w:r w:rsidRPr="005F6890">
        <w:rPr>
          <w:rFonts w:asciiTheme="majorBidi" w:eastAsia="Times New Roman" w:hAnsiTheme="majorBidi" w:cstheme="majorBidi"/>
          <w:sz w:val="28"/>
          <w:szCs w:val="28"/>
        </w:rPr>
        <w:t xml:space="preserve"> 2-Aminophenol is an </w:t>
      </w:r>
      <w:hyperlink r:id="rId63" w:tooltip="Organic compound" w:history="1">
        <w:r w:rsidRPr="005F6890">
          <w:rPr>
            <w:rFonts w:asciiTheme="majorBidi" w:eastAsia="Times New Roman" w:hAnsiTheme="majorBidi" w:cstheme="majorBidi"/>
            <w:sz w:val="28"/>
            <w:szCs w:val="28"/>
          </w:rPr>
          <w:t>organic compound</w:t>
        </w:r>
      </w:hyperlink>
      <w:r w:rsidRPr="005F6890">
        <w:rPr>
          <w:rFonts w:asciiTheme="majorBidi" w:eastAsia="Times New Roman" w:hAnsiTheme="majorBidi" w:cstheme="majorBidi"/>
          <w:sz w:val="28"/>
          <w:szCs w:val="28"/>
        </w:rPr>
        <w:t xml:space="preserve"> with the formula </w:t>
      </w:r>
      <w:proofErr w:type="gramStart"/>
      <w:r w:rsidRPr="005F6890">
        <w:rPr>
          <w:rFonts w:asciiTheme="majorBidi" w:eastAsia="Times New Roman" w:hAnsiTheme="majorBidi" w:cstheme="majorBidi"/>
          <w:sz w:val="28"/>
          <w:szCs w:val="28"/>
        </w:rPr>
        <w:t>C</w:t>
      </w:r>
      <w:r w:rsidRPr="005F6890">
        <w:rPr>
          <w:rFonts w:asciiTheme="majorBidi" w:eastAsia="Times New Roman" w:hAnsiTheme="majorBidi" w:cstheme="majorBidi"/>
          <w:sz w:val="28"/>
          <w:szCs w:val="28"/>
          <w:vertAlign w:val="subscript"/>
        </w:rPr>
        <w:t>6</w:t>
      </w:r>
      <w:r w:rsidRPr="005F6890">
        <w:rPr>
          <w:rFonts w:asciiTheme="majorBidi" w:eastAsia="Times New Roman" w:hAnsiTheme="majorBidi" w:cstheme="majorBidi"/>
          <w:sz w:val="28"/>
          <w:szCs w:val="28"/>
        </w:rPr>
        <w:t>H</w:t>
      </w:r>
      <w:r w:rsidRPr="005F6890">
        <w:rPr>
          <w:rFonts w:asciiTheme="majorBidi" w:eastAsia="Times New Roman" w:hAnsiTheme="majorBidi" w:cstheme="majorBidi"/>
          <w:sz w:val="28"/>
          <w:szCs w:val="28"/>
          <w:vertAlign w:val="subscript"/>
        </w:rPr>
        <w:t>4</w:t>
      </w:r>
      <w:r w:rsidRPr="005F6890">
        <w:rPr>
          <w:rFonts w:asciiTheme="majorBidi" w:eastAsia="Times New Roman" w:hAnsiTheme="majorBidi" w:cstheme="majorBidi"/>
          <w:sz w:val="28"/>
          <w:szCs w:val="28"/>
        </w:rPr>
        <w:t>(</w:t>
      </w:r>
      <w:proofErr w:type="gramEnd"/>
      <w:r w:rsidRPr="005F6890">
        <w:rPr>
          <w:rFonts w:asciiTheme="majorBidi" w:eastAsia="Times New Roman" w:hAnsiTheme="majorBidi" w:cstheme="majorBidi"/>
          <w:sz w:val="28"/>
          <w:szCs w:val="28"/>
        </w:rPr>
        <w:t>OH)NH</w:t>
      </w:r>
      <w:r w:rsidRPr="005F6890">
        <w:rPr>
          <w:rFonts w:asciiTheme="majorBidi" w:eastAsia="Times New Roman" w:hAnsiTheme="majorBidi" w:cstheme="majorBidi"/>
          <w:sz w:val="28"/>
          <w:szCs w:val="28"/>
          <w:vertAlign w:val="subscript"/>
        </w:rPr>
        <w:t>2</w:t>
      </w:r>
      <w:r w:rsidR="0049483A">
        <w:rPr>
          <w:rFonts w:asciiTheme="majorBidi" w:eastAsia="Times New Roman" w:hAnsiTheme="majorBidi" w:cstheme="majorBidi"/>
          <w:sz w:val="28"/>
          <w:szCs w:val="28"/>
        </w:rPr>
        <w:t>,a</w:t>
      </w:r>
      <w:r w:rsidRPr="005F6890">
        <w:rPr>
          <w:rFonts w:asciiTheme="majorBidi" w:eastAsia="Times New Roman" w:hAnsiTheme="majorBidi" w:cstheme="majorBidi"/>
          <w:sz w:val="28"/>
          <w:szCs w:val="28"/>
        </w:rPr>
        <w:t xml:space="preserve">long with its </w:t>
      </w:r>
      <w:hyperlink r:id="rId64" w:tooltip="Isomer" w:history="1">
        <w:r w:rsidRPr="005F6890">
          <w:rPr>
            <w:rFonts w:asciiTheme="majorBidi" w:eastAsia="Times New Roman" w:hAnsiTheme="majorBidi" w:cstheme="majorBidi"/>
            <w:sz w:val="28"/>
            <w:szCs w:val="28"/>
          </w:rPr>
          <w:t>isomer</w:t>
        </w:r>
      </w:hyperlink>
      <w:hyperlink r:id="rId65" w:tooltip="4-Aminophenol" w:history="1">
        <w:r w:rsidRPr="005F6890">
          <w:rPr>
            <w:rFonts w:asciiTheme="majorBidi" w:eastAsia="Times New Roman" w:hAnsiTheme="majorBidi" w:cstheme="majorBidi"/>
            <w:sz w:val="28"/>
            <w:szCs w:val="28"/>
          </w:rPr>
          <w:t>4-aminophenol</w:t>
        </w:r>
      </w:hyperlink>
      <w:r w:rsidRPr="005F6890">
        <w:rPr>
          <w:rFonts w:asciiTheme="majorBidi" w:eastAsia="Times New Roman" w:hAnsiTheme="majorBidi" w:cstheme="majorBidi"/>
          <w:sz w:val="28"/>
          <w:szCs w:val="28"/>
        </w:rPr>
        <w:t xml:space="preserve">, it is an amphoteric molecule and a </w:t>
      </w:r>
      <w:hyperlink r:id="rId66" w:tooltip="Reducing agent" w:history="1">
        <w:r w:rsidRPr="005F6890">
          <w:rPr>
            <w:rFonts w:asciiTheme="majorBidi" w:eastAsia="Times New Roman" w:hAnsiTheme="majorBidi" w:cstheme="majorBidi"/>
            <w:sz w:val="28"/>
            <w:szCs w:val="28"/>
          </w:rPr>
          <w:t>reducing agent</w:t>
        </w:r>
      </w:hyperlink>
      <w:r w:rsidRPr="005F6890">
        <w:rPr>
          <w:rFonts w:asciiTheme="majorBidi" w:eastAsia="Times New Roman" w:hAnsiTheme="majorBidi" w:cstheme="majorBidi"/>
          <w:sz w:val="28"/>
          <w:szCs w:val="28"/>
        </w:rPr>
        <w:t xml:space="preserve">. It is a useful reagent for the synthesis of </w:t>
      </w:r>
      <w:hyperlink r:id="rId67" w:tooltip="Dye" w:history="1">
        <w:r w:rsidRPr="005F6890">
          <w:rPr>
            <w:rFonts w:asciiTheme="majorBidi" w:eastAsia="Times New Roman" w:hAnsiTheme="majorBidi" w:cstheme="majorBidi"/>
            <w:sz w:val="28"/>
            <w:szCs w:val="28"/>
          </w:rPr>
          <w:t>dyes</w:t>
        </w:r>
      </w:hyperlink>
      <w:r w:rsidRPr="005F6890">
        <w:rPr>
          <w:rFonts w:asciiTheme="majorBidi" w:eastAsia="Times New Roman" w:hAnsiTheme="majorBidi" w:cstheme="majorBidi"/>
          <w:sz w:val="28"/>
          <w:szCs w:val="28"/>
        </w:rPr>
        <w:t xml:space="preserve"> and </w:t>
      </w:r>
      <w:hyperlink r:id="rId68" w:tooltip="Heterocyclic compound" w:history="1">
        <w:r w:rsidRPr="005F6890">
          <w:rPr>
            <w:rFonts w:asciiTheme="majorBidi" w:eastAsia="Times New Roman" w:hAnsiTheme="majorBidi" w:cstheme="majorBidi"/>
            <w:sz w:val="28"/>
            <w:szCs w:val="28"/>
          </w:rPr>
          <w:t>heterocyclic compounds</w:t>
        </w:r>
      </w:hyperlink>
      <w:r w:rsidRPr="005F6890">
        <w:rPr>
          <w:rFonts w:asciiTheme="majorBidi" w:eastAsia="Times New Roman" w:hAnsiTheme="majorBidi" w:cstheme="majorBidi"/>
          <w:sz w:val="28"/>
          <w:szCs w:val="28"/>
          <w:vertAlign w:val="superscript"/>
        </w:rPr>
        <w:t>(53)</w:t>
      </w:r>
      <w:r w:rsidR="007A7BA9" w:rsidRPr="005F6890">
        <w:rPr>
          <w:rFonts w:asciiTheme="majorBidi" w:eastAsia="Times New Roman" w:hAnsiTheme="majorBidi" w:cstheme="majorBidi"/>
          <w:sz w:val="28"/>
          <w:szCs w:val="28"/>
        </w:rPr>
        <w:t>, r</w:t>
      </w:r>
      <w:r w:rsidRPr="005F6890">
        <w:rPr>
          <w:rFonts w:asciiTheme="majorBidi" w:eastAsia="Times New Roman" w:hAnsiTheme="majorBidi" w:cstheme="majorBidi"/>
          <w:sz w:val="28"/>
          <w:szCs w:val="28"/>
        </w:rPr>
        <w:t xml:space="preserve">eflecting its slight hydrophilic character, white powder is moderately soluble in alcohols and can be </w:t>
      </w:r>
      <w:hyperlink r:id="rId69" w:tooltip="Recrystallization (chemistry)" w:history="1">
        <w:proofErr w:type="spellStart"/>
        <w:r w:rsidRPr="005F6890">
          <w:rPr>
            <w:rFonts w:asciiTheme="majorBidi" w:eastAsia="Times New Roman" w:hAnsiTheme="majorBidi" w:cstheme="majorBidi"/>
            <w:sz w:val="28"/>
            <w:szCs w:val="28"/>
          </w:rPr>
          <w:t>recrystallised</w:t>
        </w:r>
        <w:proofErr w:type="spellEnd"/>
      </w:hyperlink>
      <w:r w:rsidR="007A7BA9" w:rsidRPr="005F6890">
        <w:rPr>
          <w:rFonts w:asciiTheme="majorBidi" w:eastAsia="Times New Roman" w:hAnsiTheme="majorBidi" w:cstheme="majorBidi"/>
          <w:sz w:val="28"/>
          <w:szCs w:val="28"/>
        </w:rPr>
        <w:t xml:space="preserve"> from hot water, fig.(1-</w:t>
      </w:r>
      <w:r w:rsidR="0049483A">
        <w:rPr>
          <w:rFonts w:asciiTheme="majorBidi" w:eastAsia="Times New Roman" w:hAnsiTheme="majorBidi" w:cstheme="majorBidi"/>
          <w:sz w:val="28"/>
          <w:szCs w:val="28"/>
        </w:rPr>
        <w:t>5</w:t>
      </w:r>
      <w:r w:rsidR="007A7BA9" w:rsidRPr="005F6890">
        <w:rPr>
          <w:rFonts w:asciiTheme="majorBidi" w:eastAsia="Times New Roman" w:hAnsiTheme="majorBidi" w:cstheme="majorBidi"/>
          <w:sz w:val="28"/>
          <w:szCs w:val="28"/>
        </w:rPr>
        <w:t>) showed the structure of 2-aminophenol.</w:t>
      </w:r>
    </w:p>
    <w:p w:rsidR="007A7BA9" w:rsidRDefault="007A7BA9" w:rsidP="0090353D">
      <w:pPr>
        <w:bidi w:val="0"/>
        <w:spacing w:before="100" w:beforeAutospacing="1" w:after="100" w:afterAutospacing="1" w:line="240" w:lineRule="auto"/>
        <w:jc w:val="center"/>
        <w:outlineLvl w:val="1"/>
        <w:rPr>
          <w:rFonts w:ascii="Times New Roman" w:eastAsia="Times New Roman" w:hAnsi="Times New Roman" w:cs="Times New Roman"/>
          <w:sz w:val="32"/>
          <w:szCs w:val="32"/>
        </w:rPr>
      </w:pPr>
      <w:r w:rsidRPr="0090353D">
        <w:rPr>
          <w:rFonts w:ascii="Times New Roman" w:eastAsia="Times New Roman" w:hAnsi="Times New Roman" w:cs="Times New Roman"/>
          <w:noProof/>
          <w:color w:val="0000FF"/>
          <w:sz w:val="24"/>
          <w:szCs w:val="24"/>
          <w:bdr w:val="single" w:sz="12" w:space="0" w:color="auto"/>
        </w:rPr>
        <w:lastRenderedPageBreak/>
        <w:drawing>
          <wp:inline distT="0" distB="0" distL="0" distR="0">
            <wp:extent cx="2105025" cy="2105025"/>
            <wp:effectExtent l="0" t="0" r="9525" b="9525"/>
            <wp:docPr id="14" name="Picture 14" descr="Ball-and-stick model of 2-aminophenol">
              <a:hlinkClick xmlns:a="http://schemas.openxmlformats.org/drawingml/2006/main" r:id="rId70" tooltip="&quot;Ball-and-stick model of 2-aminopheno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ll-and-stick model of 2-aminophenol">
                      <a:hlinkClick r:id="rId70" tooltip="&quot;Ball-and-stick model of 2-aminophenol&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inline>
        </w:drawing>
      </w:r>
    </w:p>
    <w:p w:rsidR="00F34D42" w:rsidRDefault="007A7BA9" w:rsidP="0049483A">
      <w:pPr>
        <w:bidi w:val="0"/>
        <w:spacing w:before="100" w:beforeAutospacing="1" w:after="100" w:afterAutospacing="1" w:line="240" w:lineRule="auto"/>
        <w:jc w:val="center"/>
        <w:outlineLvl w:val="1"/>
        <w:rPr>
          <w:rFonts w:ascii="Times New Roman" w:eastAsia="Times New Roman" w:hAnsi="Times New Roman" w:cs="Times New Roman"/>
          <w:b/>
          <w:bCs/>
          <w:sz w:val="28"/>
          <w:szCs w:val="28"/>
        </w:rPr>
      </w:pPr>
      <w:r w:rsidRPr="005F6890">
        <w:rPr>
          <w:rFonts w:ascii="Times New Roman" w:eastAsia="Times New Roman" w:hAnsi="Times New Roman" w:cs="Times New Roman"/>
          <w:b/>
          <w:bCs/>
          <w:sz w:val="28"/>
          <w:szCs w:val="28"/>
        </w:rPr>
        <w:t>Fig</w:t>
      </w:r>
      <w:proofErr w:type="gramStart"/>
      <w:r w:rsidRPr="005F6890">
        <w:rPr>
          <w:rFonts w:ascii="Times New Roman" w:eastAsia="Times New Roman" w:hAnsi="Times New Roman" w:cs="Times New Roman"/>
          <w:b/>
          <w:bCs/>
          <w:sz w:val="28"/>
          <w:szCs w:val="28"/>
        </w:rPr>
        <w:t>.(</w:t>
      </w:r>
      <w:proofErr w:type="gramEnd"/>
      <w:r w:rsidRPr="005F6890">
        <w:rPr>
          <w:rFonts w:ascii="Times New Roman" w:eastAsia="Times New Roman" w:hAnsi="Times New Roman" w:cs="Times New Roman"/>
          <w:b/>
          <w:bCs/>
          <w:sz w:val="28"/>
          <w:szCs w:val="28"/>
        </w:rPr>
        <w:t>1-</w:t>
      </w:r>
      <w:r w:rsidR="0049483A">
        <w:rPr>
          <w:rFonts w:ascii="Times New Roman" w:eastAsia="Times New Roman" w:hAnsi="Times New Roman" w:cs="Times New Roman"/>
          <w:b/>
          <w:bCs/>
          <w:sz w:val="28"/>
          <w:szCs w:val="28"/>
        </w:rPr>
        <w:t>5</w:t>
      </w:r>
      <w:r w:rsidRPr="005F6890">
        <w:rPr>
          <w:rFonts w:ascii="Times New Roman" w:eastAsia="Times New Roman" w:hAnsi="Times New Roman" w:cs="Times New Roman"/>
          <w:b/>
          <w:bCs/>
          <w:sz w:val="28"/>
          <w:szCs w:val="28"/>
        </w:rPr>
        <w:t>)</w:t>
      </w:r>
      <w:r w:rsidR="0049483A">
        <w:rPr>
          <w:rFonts w:ascii="Times New Roman" w:eastAsia="Times New Roman" w:hAnsi="Times New Roman" w:cs="Times New Roman"/>
          <w:b/>
          <w:bCs/>
          <w:sz w:val="28"/>
          <w:szCs w:val="28"/>
        </w:rPr>
        <w:t>:T</w:t>
      </w:r>
      <w:r w:rsidRPr="005F6890">
        <w:rPr>
          <w:rFonts w:ascii="Times New Roman" w:eastAsia="Times New Roman" w:hAnsi="Times New Roman" w:cs="Times New Roman"/>
          <w:b/>
          <w:bCs/>
          <w:sz w:val="28"/>
          <w:szCs w:val="28"/>
        </w:rPr>
        <w:t>he structure of 2-aminophenol</w:t>
      </w:r>
    </w:p>
    <w:p w:rsidR="00AE30A2" w:rsidRPr="00D843F0" w:rsidRDefault="007A7BA9" w:rsidP="00027D0D">
      <w:pPr>
        <w:bidi w:val="0"/>
        <w:spacing w:before="100" w:beforeAutospacing="1" w:after="100" w:afterAutospacing="1" w:line="360" w:lineRule="auto"/>
        <w:jc w:val="both"/>
        <w:outlineLvl w:val="1"/>
        <w:rPr>
          <w:rFonts w:asciiTheme="majorBidi" w:hAnsiTheme="majorBidi" w:cstheme="majorBidi"/>
          <w:b/>
          <w:bCs/>
          <w:sz w:val="28"/>
          <w:szCs w:val="28"/>
        </w:rPr>
      </w:pPr>
      <w:r>
        <w:rPr>
          <w:rFonts w:ascii="Times New Roman" w:eastAsia="Times New Roman" w:hAnsi="Times New Roman" w:cs="Times New Roman"/>
          <w:sz w:val="32"/>
          <w:szCs w:val="32"/>
        </w:rPr>
        <w:br w:type="textWrapping" w:clear="all"/>
      </w:r>
      <w:r w:rsidR="00744F2C" w:rsidRPr="00D843F0">
        <w:rPr>
          <w:rFonts w:asciiTheme="majorBidi" w:eastAsia="Times New Roman" w:hAnsiTheme="majorBidi" w:cstheme="majorBidi"/>
          <w:sz w:val="28"/>
          <w:szCs w:val="28"/>
        </w:rPr>
        <w:t>2-Aminophenol (and its isomer, 4-aminop</w:t>
      </w:r>
      <w:r w:rsidR="007D4881" w:rsidRPr="00D843F0">
        <w:rPr>
          <w:rFonts w:asciiTheme="majorBidi" w:eastAsia="Times New Roman" w:hAnsiTheme="majorBidi" w:cstheme="majorBidi"/>
          <w:sz w:val="28"/>
          <w:szCs w:val="28"/>
        </w:rPr>
        <w:t xml:space="preserve">henol) is industrially </w:t>
      </w:r>
      <w:proofErr w:type="spellStart"/>
      <w:r w:rsidR="007D4881" w:rsidRPr="00D843F0">
        <w:rPr>
          <w:rFonts w:asciiTheme="majorBidi" w:eastAsia="Times New Roman" w:hAnsiTheme="majorBidi" w:cstheme="majorBidi"/>
          <w:sz w:val="28"/>
          <w:szCs w:val="28"/>
        </w:rPr>
        <w:t>synthesis</w:t>
      </w:r>
      <w:r w:rsidR="00744F2C" w:rsidRPr="00D843F0">
        <w:rPr>
          <w:rFonts w:asciiTheme="majorBidi" w:eastAsia="Times New Roman" w:hAnsiTheme="majorBidi" w:cstheme="majorBidi"/>
          <w:sz w:val="28"/>
          <w:szCs w:val="28"/>
        </w:rPr>
        <w:t>ed</w:t>
      </w:r>
      <w:proofErr w:type="spellEnd"/>
      <w:r w:rsidR="00744F2C" w:rsidRPr="00D843F0">
        <w:rPr>
          <w:rFonts w:asciiTheme="majorBidi" w:eastAsia="Times New Roman" w:hAnsiTheme="majorBidi" w:cstheme="majorBidi"/>
          <w:sz w:val="28"/>
          <w:szCs w:val="28"/>
        </w:rPr>
        <w:t xml:space="preserve"> by reducing the corresponding </w:t>
      </w:r>
      <w:hyperlink r:id="rId72" w:tooltip="Nitrophenol" w:history="1">
        <w:proofErr w:type="spellStart"/>
        <w:r w:rsidR="00744F2C" w:rsidRPr="00D843F0">
          <w:rPr>
            <w:rFonts w:asciiTheme="majorBidi" w:eastAsia="Times New Roman" w:hAnsiTheme="majorBidi" w:cstheme="majorBidi"/>
            <w:sz w:val="28"/>
            <w:szCs w:val="28"/>
          </w:rPr>
          <w:t>nitrophenol</w:t>
        </w:r>
        <w:proofErr w:type="spellEnd"/>
      </w:hyperlink>
      <w:r w:rsidR="00744F2C" w:rsidRPr="00D843F0">
        <w:rPr>
          <w:rFonts w:asciiTheme="majorBidi" w:eastAsia="Times New Roman" w:hAnsiTheme="majorBidi" w:cstheme="majorBidi"/>
          <w:sz w:val="28"/>
          <w:szCs w:val="28"/>
        </w:rPr>
        <w:t xml:space="preserve"> by hydrogen in the presence of various catalysts. The </w:t>
      </w:r>
      <w:proofErr w:type="spellStart"/>
      <w:r w:rsidR="00744F2C" w:rsidRPr="00D843F0">
        <w:rPr>
          <w:rFonts w:asciiTheme="majorBidi" w:eastAsia="Times New Roman" w:hAnsiTheme="majorBidi" w:cstheme="majorBidi"/>
          <w:sz w:val="28"/>
          <w:szCs w:val="28"/>
        </w:rPr>
        <w:t>nitrophenols</w:t>
      </w:r>
      <w:proofErr w:type="spellEnd"/>
      <w:r w:rsidR="00744F2C" w:rsidRPr="00D843F0">
        <w:rPr>
          <w:rFonts w:asciiTheme="majorBidi" w:eastAsia="Times New Roman" w:hAnsiTheme="majorBidi" w:cstheme="majorBidi"/>
          <w:sz w:val="28"/>
          <w:szCs w:val="28"/>
        </w:rPr>
        <w:t xml:space="preserve"> can also be reduced with </w:t>
      </w:r>
      <w:hyperlink r:id="rId73" w:tooltip="Iron" w:history="1">
        <w:proofErr w:type="gramStart"/>
        <w:r w:rsidR="00744F2C" w:rsidRPr="00D843F0">
          <w:rPr>
            <w:rFonts w:asciiTheme="majorBidi" w:eastAsia="Times New Roman" w:hAnsiTheme="majorBidi" w:cstheme="majorBidi"/>
            <w:sz w:val="28"/>
            <w:szCs w:val="28"/>
          </w:rPr>
          <w:t>iron</w:t>
        </w:r>
        <w:proofErr w:type="gramEnd"/>
      </w:hyperlink>
      <w:r w:rsidR="007D4881" w:rsidRPr="00D843F0">
        <w:rPr>
          <w:rFonts w:asciiTheme="majorBidi" w:eastAsia="Times New Roman" w:hAnsiTheme="majorBidi" w:cstheme="majorBidi"/>
          <w:sz w:val="28"/>
          <w:szCs w:val="28"/>
          <w:vertAlign w:val="superscript"/>
        </w:rPr>
        <w:t>(53)</w:t>
      </w:r>
      <w:r w:rsidR="00744F2C" w:rsidRPr="00D843F0">
        <w:rPr>
          <w:rFonts w:asciiTheme="majorBidi" w:eastAsia="Times New Roman" w:hAnsiTheme="majorBidi" w:cstheme="majorBidi"/>
          <w:sz w:val="28"/>
          <w:szCs w:val="28"/>
        </w:rPr>
        <w:t xml:space="preserve">.The compound exhibits intra- and intermolecular </w:t>
      </w:r>
      <w:hyperlink r:id="rId74" w:tooltip="Hydrogen bonding" w:history="1">
        <w:r w:rsidR="00744F2C" w:rsidRPr="00D843F0">
          <w:rPr>
            <w:rFonts w:asciiTheme="majorBidi" w:eastAsia="Times New Roman" w:hAnsiTheme="majorBidi" w:cstheme="majorBidi"/>
            <w:sz w:val="28"/>
            <w:szCs w:val="28"/>
          </w:rPr>
          <w:t>hydrogen bond</w:t>
        </w:r>
      </w:hyperlink>
      <w:r w:rsidR="00744F2C" w:rsidRPr="00D843F0">
        <w:rPr>
          <w:rFonts w:asciiTheme="majorBidi" w:eastAsia="Times New Roman" w:hAnsiTheme="majorBidi" w:cstheme="majorBidi"/>
          <w:sz w:val="28"/>
          <w:szCs w:val="28"/>
        </w:rPr>
        <w:t xml:space="preserve"> involving the </w:t>
      </w:r>
      <w:proofErr w:type="spellStart"/>
      <w:r w:rsidR="00744F2C" w:rsidRPr="00D843F0">
        <w:rPr>
          <w:rFonts w:asciiTheme="majorBidi" w:eastAsia="Times New Roman" w:hAnsiTheme="majorBidi" w:cstheme="majorBidi"/>
          <w:sz w:val="28"/>
          <w:szCs w:val="28"/>
        </w:rPr>
        <w:t>neighbouring</w:t>
      </w:r>
      <w:proofErr w:type="spellEnd"/>
      <w:r w:rsidR="00744F2C" w:rsidRPr="00D843F0">
        <w:rPr>
          <w:rFonts w:asciiTheme="majorBidi" w:eastAsia="Times New Roman" w:hAnsiTheme="majorBidi" w:cstheme="majorBidi"/>
          <w:sz w:val="28"/>
          <w:szCs w:val="28"/>
        </w:rPr>
        <w:t xml:space="preserve"> amine and hydroxyl groups. As a result, 2-aminophenol has a rather high melting point compared to other compounds with a similar molecular mass such as </w:t>
      </w:r>
      <w:hyperlink r:id="rId75" w:tooltip="Methylphenol" w:history="1">
        <w:proofErr w:type="spellStart"/>
        <w:r w:rsidR="00744F2C" w:rsidRPr="00D843F0">
          <w:rPr>
            <w:rFonts w:asciiTheme="majorBidi" w:eastAsia="Times New Roman" w:hAnsiTheme="majorBidi" w:cstheme="majorBidi"/>
            <w:sz w:val="28"/>
            <w:szCs w:val="28"/>
          </w:rPr>
          <w:t>methylphenol</w:t>
        </w:r>
        <w:proofErr w:type="spellEnd"/>
      </w:hyperlink>
      <w:r w:rsidR="006846AD" w:rsidRPr="00D843F0">
        <w:rPr>
          <w:rFonts w:asciiTheme="majorBidi" w:eastAsia="Times New Roman" w:hAnsiTheme="majorBidi" w:cstheme="majorBidi"/>
          <w:sz w:val="28"/>
          <w:szCs w:val="28"/>
          <w:vertAlign w:val="superscript"/>
        </w:rPr>
        <w:t>(54)</w:t>
      </w:r>
      <w:r w:rsidR="00744F2C" w:rsidRPr="00D843F0">
        <w:rPr>
          <w:rFonts w:asciiTheme="majorBidi" w:eastAsia="Times New Roman" w:hAnsiTheme="majorBidi" w:cstheme="majorBidi"/>
          <w:sz w:val="28"/>
          <w:szCs w:val="28"/>
        </w:rPr>
        <w:t>.</w:t>
      </w:r>
      <w:r w:rsidR="00AE30A2" w:rsidRPr="00D843F0">
        <w:rPr>
          <w:rFonts w:asciiTheme="majorBidi" w:eastAsia="Times New Roman" w:hAnsiTheme="majorBidi" w:cstheme="majorBidi"/>
          <w:sz w:val="28"/>
          <w:szCs w:val="28"/>
        </w:rPr>
        <w:t>2-Am</w:t>
      </w:r>
      <w:r w:rsidR="00101311" w:rsidRPr="00D843F0">
        <w:rPr>
          <w:rFonts w:asciiTheme="majorBidi" w:eastAsia="Times New Roman" w:hAnsiTheme="majorBidi" w:cstheme="majorBidi"/>
          <w:sz w:val="28"/>
          <w:szCs w:val="28"/>
        </w:rPr>
        <w:t>inophenol has a variety of uses, a</w:t>
      </w:r>
      <w:r w:rsidR="00AE30A2" w:rsidRPr="00D843F0">
        <w:rPr>
          <w:rFonts w:asciiTheme="majorBidi" w:eastAsia="Times New Roman" w:hAnsiTheme="majorBidi" w:cstheme="majorBidi"/>
          <w:sz w:val="28"/>
          <w:szCs w:val="28"/>
        </w:rPr>
        <w:t xml:space="preserve">s a reducing agent, it is marketed under the names of </w:t>
      </w:r>
      <w:proofErr w:type="spellStart"/>
      <w:r w:rsidR="00AE30A2" w:rsidRPr="00D843F0">
        <w:rPr>
          <w:rFonts w:asciiTheme="majorBidi" w:eastAsia="Times New Roman" w:hAnsiTheme="majorBidi" w:cstheme="majorBidi"/>
          <w:sz w:val="28"/>
          <w:szCs w:val="28"/>
        </w:rPr>
        <w:t>Atomal</w:t>
      </w:r>
      <w:proofErr w:type="spellEnd"/>
      <w:r w:rsidR="00AE30A2" w:rsidRPr="00D843F0">
        <w:rPr>
          <w:rFonts w:asciiTheme="majorBidi" w:eastAsia="Times New Roman" w:hAnsiTheme="majorBidi" w:cstheme="majorBidi"/>
          <w:sz w:val="28"/>
          <w:szCs w:val="28"/>
        </w:rPr>
        <w:t xml:space="preserve"> and </w:t>
      </w:r>
      <w:proofErr w:type="spellStart"/>
      <w:r w:rsidR="00AE30A2" w:rsidRPr="00D843F0">
        <w:rPr>
          <w:rFonts w:asciiTheme="majorBidi" w:eastAsia="Times New Roman" w:hAnsiTheme="majorBidi" w:cstheme="majorBidi"/>
          <w:sz w:val="28"/>
          <w:szCs w:val="28"/>
        </w:rPr>
        <w:t>Ortol</w:t>
      </w:r>
      <w:proofErr w:type="spellEnd"/>
      <w:r w:rsidR="00AE30A2" w:rsidRPr="00D843F0">
        <w:rPr>
          <w:rFonts w:asciiTheme="majorBidi" w:eastAsia="Times New Roman" w:hAnsiTheme="majorBidi" w:cstheme="majorBidi"/>
          <w:sz w:val="28"/>
          <w:szCs w:val="28"/>
        </w:rPr>
        <w:t xml:space="preserve"> to develop black-and-white photographs</w:t>
      </w:r>
      <w:r w:rsidR="00AE30A2" w:rsidRPr="00D843F0">
        <w:rPr>
          <w:rFonts w:asciiTheme="majorBidi" w:eastAsia="Times New Roman" w:hAnsiTheme="majorBidi" w:cstheme="majorBidi"/>
          <w:sz w:val="28"/>
          <w:szCs w:val="28"/>
          <w:vertAlign w:val="superscript"/>
        </w:rPr>
        <w:t>(53)</w:t>
      </w:r>
      <w:r w:rsidR="00AE30A2" w:rsidRPr="00D843F0">
        <w:rPr>
          <w:rFonts w:asciiTheme="majorBidi" w:eastAsia="Times New Roman" w:hAnsiTheme="majorBidi" w:cstheme="majorBidi"/>
          <w:sz w:val="28"/>
          <w:szCs w:val="28"/>
        </w:rPr>
        <w:t xml:space="preserve">. 2-Aminophenol is an intermediate in the synthesis of dyes. It is particularly useful in yielding metal-complex dyes when diazotized and coupled to a phenol, </w:t>
      </w:r>
      <w:proofErr w:type="spellStart"/>
      <w:r w:rsidR="00AE30A2" w:rsidRPr="00D843F0">
        <w:rPr>
          <w:rFonts w:asciiTheme="majorBidi" w:eastAsia="Times New Roman" w:hAnsiTheme="majorBidi" w:cstheme="majorBidi"/>
          <w:sz w:val="28"/>
          <w:szCs w:val="28"/>
        </w:rPr>
        <w:t>naphthol</w:t>
      </w:r>
      <w:proofErr w:type="spellEnd"/>
      <w:r w:rsidR="00AE30A2" w:rsidRPr="00D843F0">
        <w:rPr>
          <w:rFonts w:asciiTheme="majorBidi" w:eastAsia="Times New Roman" w:hAnsiTheme="majorBidi" w:cstheme="majorBidi"/>
          <w:sz w:val="28"/>
          <w:szCs w:val="28"/>
        </w:rPr>
        <w:t xml:space="preserve">, or other aromatic or resonant dye species. Metal complex dyes using copper or chromium are commonly used for producing dull </w:t>
      </w:r>
      <w:proofErr w:type="gramStart"/>
      <w:r w:rsidR="00AE30A2" w:rsidRPr="00D843F0">
        <w:rPr>
          <w:rFonts w:asciiTheme="majorBidi" w:eastAsia="Times New Roman" w:hAnsiTheme="majorBidi" w:cstheme="majorBidi"/>
          <w:sz w:val="28"/>
          <w:szCs w:val="28"/>
        </w:rPr>
        <w:t>colors</w:t>
      </w:r>
      <w:r w:rsidR="00027D0D" w:rsidRPr="00D843F0">
        <w:rPr>
          <w:rFonts w:asciiTheme="majorBidi" w:eastAsia="Times New Roman" w:hAnsiTheme="majorBidi" w:cstheme="majorBidi"/>
          <w:sz w:val="28"/>
          <w:szCs w:val="28"/>
          <w:vertAlign w:val="superscript"/>
        </w:rPr>
        <w:t>(</w:t>
      </w:r>
      <w:proofErr w:type="gramEnd"/>
      <w:r w:rsidR="00027D0D" w:rsidRPr="00D843F0">
        <w:rPr>
          <w:rFonts w:asciiTheme="majorBidi" w:eastAsia="Times New Roman" w:hAnsiTheme="majorBidi" w:cstheme="majorBidi"/>
          <w:sz w:val="28"/>
          <w:szCs w:val="28"/>
          <w:vertAlign w:val="superscript"/>
        </w:rPr>
        <w:t>55, 56)</w:t>
      </w:r>
      <w:r w:rsidR="00027D0D">
        <w:rPr>
          <w:rFonts w:asciiTheme="majorBidi" w:eastAsia="Times New Roman" w:hAnsiTheme="majorBidi" w:cstheme="majorBidi"/>
          <w:sz w:val="28"/>
          <w:szCs w:val="28"/>
        </w:rPr>
        <w:t>.</w:t>
      </w:r>
    </w:p>
    <w:p w:rsidR="00AE30A2" w:rsidRPr="00D843F0" w:rsidRDefault="00AE30A2" w:rsidP="008F43A3">
      <w:pPr>
        <w:bidi w:val="0"/>
        <w:spacing w:before="100" w:beforeAutospacing="1" w:after="100" w:afterAutospacing="1" w:line="360" w:lineRule="auto"/>
        <w:jc w:val="both"/>
        <w:rPr>
          <w:rFonts w:asciiTheme="majorBidi" w:eastAsia="Times New Roman" w:hAnsiTheme="majorBidi" w:cstheme="majorBidi"/>
          <w:sz w:val="28"/>
          <w:szCs w:val="28"/>
        </w:rPr>
      </w:pPr>
      <w:r w:rsidRPr="00D843F0">
        <w:rPr>
          <w:rFonts w:asciiTheme="majorBidi" w:eastAsia="Times New Roman" w:hAnsiTheme="majorBidi" w:cstheme="majorBidi"/>
          <w:sz w:val="28"/>
          <w:szCs w:val="28"/>
        </w:rPr>
        <w:t xml:space="preserve">Due to the adjacency of the amino and hydroxyl groups, 2-aminophenol readily forms </w:t>
      </w:r>
      <w:proofErr w:type="spellStart"/>
      <w:r w:rsidRPr="00D843F0">
        <w:rPr>
          <w:rFonts w:asciiTheme="majorBidi" w:eastAsia="Times New Roman" w:hAnsiTheme="majorBidi" w:cstheme="majorBidi"/>
          <w:sz w:val="28"/>
          <w:szCs w:val="28"/>
        </w:rPr>
        <w:t>heterocycles</w:t>
      </w:r>
      <w:proofErr w:type="spellEnd"/>
      <w:r w:rsidRPr="00D843F0">
        <w:rPr>
          <w:rFonts w:asciiTheme="majorBidi" w:eastAsia="Times New Roman" w:hAnsiTheme="majorBidi" w:cstheme="majorBidi"/>
          <w:sz w:val="28"/>
          <w:szCs w:val="28"/>
        </w:rPr>
        <w:t xml:space="preserve">. These </w:t>
      </w:r>
      <w:proofErr w:type="spellStart"/>
      <w:r w:rsidRPr="00D843F0">
        <w:rPr>
          <w:rFonts w:asciiTheme="majorBidi" w:eastAsia="Times New Roman" w:hAnsiTheme="majorBidi" w:cstheme="majorBidi"/>
          <w:sz w:val="28"/>
          <w:szCs w:val="28"/>
        </w:rPr>
        <w:t>heterocycles</w:t>
      </w:r>
      <w:proofErr w:type="spellEnd"/>
      <w:r w:rsidRPr="00D843F0">
        <w:rPr>
          <w:rFonts w:asciiTheme="majorBidi" w:eastAsia="Times New Roman" w:hAnsiTheme="majorBidi" w:cstheme="majorBidi"/>
          <w:sz w:val="28"/>
          <w:szCs w:val="28"/>
        </w:rPr>
        <w:t xml:space="preserve">, such as </w:t>
      </w:r>
      <w:hyperlink r:id="rId76" w:tooltip="Benzoxazoles" w:history="1">
        <w:proofErr w:type="spellStart"/>
        <w:r w:rsidRPr="00D843F0">
          <w:rPr>
            <w:rFonts w:asciiTheme="majorBidi" w:eastAsia="Times New Roman" w:hAnsiTheme="majorBidi" w:cstheme="majorBidi"/>
            <w:sz w:val="28"/>
            <w:szCs w:val="28"/>
          </w:rPr>
          <w:t>benzoxazoles</w:t>
        </w:r>
        <w:proofErr w:type="spellEnd"/>
      </w:hyperlink>
      <w:r w:rsidRPr="00D843F0">
        <w:rPr>
          <w:rFonts w:asciiTheme="majorBidi" w:eastAsia="Times New Roman" w:hAnsiTheme="majorBidi" w:cstheme="majorBidi"/>
          <w:sz w:val="28"/>
          <w:szCs w:val="28"/>
        </w:rPr>
        <w:t>, can be biologically active and useful</w:t>
      </w:r>
      <w:r w:rsidR="00BC1A44" w:rsidRPr="00D843F0">
        <w:rPr>
          <w:rFonts w:asciiTheme="majorBidi" w:eastAsia="Times New Roman" w:hAnsiTheme="majorBidi" w:cstheme="majorBidi"/>
          <w:sz w:val="28"/>
          <w:szCs w:val="28"/>
        </w:rPr>
        <w:t xml:space="preserve"> in the pharmaceutical </w:t>
      </w:r>
      <w:proofErr w:type="gramStart"/>
      <w:r w:rsidR="00BC1A44" w:rsidRPr="00D843F0">
        <w:rPr>
          <w:rFonts w:asciiTheme="majorBidi" w:eastAsia="Times New Roman" w:hAnsiTheme="majorBidi" w:cstheme="majorBidi"/>
          <w:sz w:val="28"/>
          <w:szCs w:val="28"/>
        </w:rPr>
        <w:t>industry</w:t>
      </w:r>
      <w:r w:rsidR="00BC1A44" w:rsidRPr="00D843F0">
        <w:rPr>
          <w:rFonts w:asciiTheme="majorBidi" w:eastAsia="Times New Roman" w:hAnsiTheme="majorBidi" w:cstheme="majorBidi"/>
          <w:sz w:val="28"/>
          <w:szCs w:val="28"/>
          <w:vertAlign w:val="superscript"/>
        </w:rPr>
        <w:t>(</w:t>
      </w:r>
      <w:proofErr w:type="gramEnd"/>
      <w:r w:rsidR="00BC1A44" w:rsidRPr="00D843F0">
        <w:rPr>
          <w:rFonts w:asciiTheme="majorBidi" w:eastAsia="Times New Roman" w:hAnsiTheme="majorBidi" w:cstheme="majorBidi"/>
          <w:sz w:val="28"/>
          <w:szCs w:val="28"/>
          <w:vertAlign w:val="superscript"/>
        </w:rPr>
        <w:t>53)</w:t>
      </w:r>
      <w:r w:rsidR="008D2117" w:rsidRPr="00D843F0">
        <w:rPr>
          <w:rFonts w:asciiTheme="majorBidi" w:eastAsia="Times New Roman" w:hAnsiTheme="majorBidi" w:cstheme="majorBidi"/>
          <w:sz w:val="28"/>
          <w:szCs w:val="28"/>
        </w:rPr>
        <w:t>, scheme (1-</w:t>
      </w:r>
      <w:r w:rsidR="00027D0D">
        <w:rPr>
          <w:rFonts w:asciiTheme="majorBidi" w:eastAsia="Times New Roman" w:hAnsiTheme="majorBidi" w:cstheme="majorBidi"/>
          <w:sz w:val="28"/>
          <w:szCs w:val="28"/>
        </w:rPr>
        <w:t>7</w:t>
      </w:r>
      <w:r w:rsidR="008D2117" w:rsidRPr="00D843F0">
        <w:rPr>
          <w:rFonts w:asciiTheme="majorBidi" w:eastAsia="Times New Roman" w:hAnsiTheme="majorBidi" w:cstheme="majorBidi"/>
          <w:sz w:val="28"/>
          <w:szCs w:val="28"/>
        </w:rPr>
        <w:t>).</w:t>
      </w:r>
    </w:p>
    <w:p w:rsidR="008D2117" w:rsidRDefault="008D2117" w:rsidP="00027D0D">
      <w:pPr>
        <w:rPr>
          <w:rFonts w:ascii="Times New Roman" w:eastAsia="Times New Roman" w:hAnsi="Times New Roman" w:cs="Times New Roman"/>
          <w:noProof/>
          <w:color w:val="0000FF"/>
          <w:sz w:val="24"/>
          <w:szCs w:val="24"/>
        </w:rPr>
      </w:pPr>
    </w:p>
    <w:p w:rsidR="008D2117" w:rsidRDefault="00AE30A2" w:rsidP="00027D0D">
      <w:pPr>
        <w:rPr>
          <w:rFonts w:asciiTheme="majorBidi" w:hAnsiTheme="majorBidi" w:cstheme="majorBidi"/>
          <w:b/>
          <w:bCs/>
          <w:sz w:val="32"/>
          <w:szCs w:val="32"/>
        </w:rPr>
      </w:pPr>
      <w:r w:rsidRPr="00F34D42">
        <w:rPr>
          <w:rFonts w:ascii="Times New Roman" w:eastAsia="Times New Roman" w:hAnsi="Times New Roman" w:cs="Times New Roman"/>
          <w:noProof/>
          <w:color w:val="0000FF"/>
          <w:sz w:val="24"/>
          <w:szCs w:val="24"/>
          <w:bdr w:val="single" w:sz="12" w:space="0" w:color="auto"/>
        </w:rPr>
        <w:drawing>
          <wp:inline distT="0" distB="0" distL="0" distR="0">
            <wp:extent cx="5314776" cy="1133475"/>
            <wp:effectExtent l="0" t="0" r="0" b="0"/>
            <wp:docPr id="17" name="Picture 17" descr="2-aminophenol cyclization.pn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aminophenol cyclization.png">
                      <a:hlinkClick r:id="rId77"/>
                    </pic:cNvPr>
                    <pic:cNvPicPr>
                      <a:picLocks noChangeAspect="1" noChangeArrowheads="1"/>
                    </pic:cNvPicPr>
                  </pic:nvPicPr>
                  <pic:blipFill rotWithShape="1">
                    <a:blip r:embed="rId78">
                      <a:extLst>
                        <a:ext uri="{28A0092B-C50C-407E-A947-70E740481C1C}">
                          <a14:useLocalDpi xmlns:a14="http://schemas.microsoft.com/office/drawing/2010/main" val="0"/>
                        </a:ext>
                      </a:extLst>
                    </a:blip>
                    <a:srcRect t="48485"/>
                    <a:stretch/>
                  </pic:blipFill>
                  <pic:spPr bwMode="auto">
                    <a:xfrm>
                      <a:off x="0" y="0"/>
                      <a:ext cx="5313242" cy="1133148"/>
                    </a:xfrm>
                    <a:prstGeom prst="rect">
                      <a:avLst/>
                    </a:prstGeom>
                    <a:noFill/>
                    <a:ln>
                      <a:noFill/>
                    </a:ln>
                    <a:extLst>
                      <a:ext uri="{53640926-AAD7-44D8-BBD7-CCE9431645EC}">
                        <a14:shadowObscured xmlns:a14="http://schemas.microsoft.com/office/drawing/2010/main"/>
                      </a:ext>
                    </a:extLst>
                  </pic:spPr>
                </pic:pic>
              </a:graphicData>
            </a:graphic>
          </wp:inline>
        </w:drawing>
      </w:r>
    </w:p>
    <w:p w:rsidR="008D2117" w:rsidRDefault="008D2117" w:rsidP="008D2117">
      <w:pPr>
        <w:rPr>
          <w:rFonts w:asciiTheme="majorBidi" w:hAnsiTheme="majorBidi" w:cstheme="majorBidi"/>
          <w:sz w:val="32"/>
          <w:szCs w:val="32"/>
          <w:lang w:bidi="ar-IQ"/>
        </w:rPr>
      </w:pPr>
    </w:p>
    <w:p w:rsidR="00D843F0" w:rsidRPr="00F34D42" w:rsidRDefault="008D2117" w:rsidP="00027D0D">
      <w:pPr>
        <w:jc w:val="center"/>
        <w:rPr>
          <w:rFonts w:asciiTheme="majorBidi" w:hAnsiTheme="majorBidi" w:cstheme="majorBidi"/>
          <w:b/>
          <w:bCs/>
          <w:sz w:val="28"/>
          <w:szCs w:val="28"/>
          <w:rtl/>
          <w:lang w:bidi="ar-IQ"/>
        </w:rPr>
      </w:pPr>
      <w:r w:rsidRPr="00D843F0">
        <w:rPr>
          <w:rFonts w:asciiTheme="majorBidi" w:hAnsiTheme="majorBidi" w:cstheme="majorBidi"/>
          <w:b/>
          <w:bCs/>
          <w:sz w:val="28"/>
          <w:szCs w:val="28"/>
        </w:rPr>
        <w:t>Scheme (1-</w:t>
      </w:r>
      <w:r w:rsidR="00027D0D">
        <w:rPr>
          <w:rFonts w:asciiTheme="majorBidi" w:hAnsiTheme="majorBidi" w:cstheme="majorBidi"/>
          <w:b/>
          <w:bCs/>
          <w:sz w:val="28"/>
          <w:szCs w:val="28"/>
        </w:rPr>
        <w:t>7</w:t>
      </w:r>
      <w:r w:rsidRPr="00D843F0">
        <w:rPr>
          <w:rFonts w:asciiTheme="majorBidi" w:hAnsiTheme="majorBidi" w:cstheme="majorBidi"/>
          <w:b/>
          <w:bCs/>
          <w:sz w:val="28"/>
          <w:szCs w:val="28"/>
        </w:rPr>
        <w:t>)</w:t>
      </w:r>
      <w:r w:rsidR="00027D0D">
        <w:rPr>
          <w:rFonts w:asciiTheme="majorBidi" w:hAnsiTheme="majorBidi" w:cstheme="majorBidi"/>
          <w:b/>
          <w:bCs/>
          <w:sz w:val="28"/>
          <w:szCs w:val="28"/>
        </w:rPr>
        <w:t>: Preparation</w:t>
      </w:r>
      <w:r w:rsidRPr="00D843F0">
        <w:rPr>
          <w:rFonts w:asciiTheme="majorBidi" w:hAnsiTheme="majorBidi" w:cstheme="majorBidi"/>
          <w:b/>
          <w:bCs/>
          <w:sz w:val="28"/>
          <w:szCs w:val="28"/>
        </w:rPr>
        <w:t xml:space="preserve"> of </w:t>
      </w:r>
      <w:proofErr w:type="spellStart"/>
      <w:r w:rsidR="0031106B">
        <w:rPr>
          <w:rFonts w:asciiTheme="majorBidi" w:hAnsiTheme="majorBidi" w:cstheme="majorBidi"/>
          <w:b/>
          <w:bCs/>
          <w:sz w:val="28"/>
          <w:szCs w:val="28"/>
        </w:rPr>
        <w:t>benzoxazole</w:t>
      </w:r>
      <w:proofErr w:type="spellEnd"/>
      <w:r w:rsidR="0031106B">
        <w:rPr>
          <w:rFonts w:asciiTheme="majorBidi" w:hAnsiTheme="majorBidi" w:cstheme="majorBidi"/>
          <w:b/>
          <w:bCs/>
          <w:sz w:val="28"/>
          <w:szCs w:val="28"/>
        </w:rPr>
        <w:t xml:space="preserve"> from </w:t>
      </w:r>
      <w:r w:rsidRPr="00D843F0">
        <w:rPr>
          <w:rFonts w:asciiTheme="majorBidi" w:hAnsiTheme="majorBidi" w:cstheme="majorBidi"/>
          <w:b/>
          <w:bCs/>
          <w:sz w:val="28"/>
          <w:szCs w:val="28"/>
        </w:rPr>
        <w:t>2-aminophenol</w:t>
      </w:r>
      <w:r w:rsidR="00D843F0">
        <w:rPr>
          <w:rFonts w:asciiTheme="majorBidi" w:hAnsiTheme="majorBidi" w:cstheme="majorBidi"/>
          <w:b/>
          <w:bCs/>
          <w:sz w:val="28"/>
          <w:szCs w:val="28"/>
        </w:rPr>
        <w:t>.</w:t>
      </w:r>
    </w:p>
    <w:p w:rsidR="008D2117" w:rsidRPr="00D843F0" w:rsidRDefault="00E22F7E" w:rsidP="00E22F7E">
      <w:pPr>
        <w:tabs>
          <w:tab w:val="center" w:pos="4153"/>
          <w:tab w:val="right" w:pos="8306"/>
        </w:tabs>
        <w:rPr>
          <w:rFonts w:asciiTheme="majorBidi" w:hAnsiTheme="majorBidi" w:cstheme="majorBidi"/>
          <w:b/>
          <w:bCs/>
          <w:sz w:val="32"/>
          <w:szCs w:val="32"/>
        </w:rPr>
      </w:pPr>
      <w:r>
        <w:rPr>
          <w:rFonts w:asciiTheme="majorBidi" w:hAnsiTheme="majorBidi" w:cstheme="majorBidi"/>
          <w:b/>
          <w:bCs/>
          <w:sz w:val="32"/>
          <w:szCs w:val="32"/>
        </w:rPr>
        <w:tab/>
      </w:r>
      <w:r>
        <w:rPr>
          <w:rFonts w:asciiTheme="majorBidi" w:hAnsiTheme="majorBidi" w:cstheme="majorBidi"/>
          <w:b/>
          <w:bCs/>
          <w:sz w:val="32"/>
          <w:szCs w:val="32"/>
        </w:rPr>
        <w:tab/>
      </w:r>
      <w:r w:rsidR="008F0623">
        <w:rPr>
          <w:rFonts w:asciiTheme="majorBidi" w:hAnsiTheme="majorBidi" w:cstheme="majorBidi"/>
          <w:b/>
          <w:bCs/>
          <w:sz w:val="32"/>
          <w:szCs w:val="32"/>
        </w:rPr>
        <w:t>(1.</w:t>
      </w:r>
      <w:r w:rsidR="0031106B">
        <w:rPr>
          <w:rFonts w:asciiTheme="majorBidi" w:hAnsiTheme="majorBidi" w:cstheme="majorBidi"/>
          <w:b/>
          <w:bCs/>
          <w:sz w:val="32"/>
          <w:szCs w:val="32"/>
        </w:rPr>
        <w:t>8</w:t>
      </w:r>
      <w:r w:rsidR="00E26218" w:rsidRPr="00D843F0">
        <w:rPr>
          <w:rFonts w:asciiTheme="majorBidi" w:hAnsiTheme="majorBidi" w:cstheme="majorBidi"/>
          <w:b/>
          <w:bCs/>
          <w:sz w:val="32"/>
          <w:szCs w:val="32"/>
        </w:rPr>
        <w:t>) Benzoin</w:t>
      </w:r>
    </w:p>
    <w:p w:rsidR="00E26218" w:rsidRPr="00F34D42" w:rsidRDefault="00E26218" w:rsidP="0031106B">
      <w:pPr>
        <w:bidi w:val="0"/>
        <w:spacing w:before="100" w:beforeAutospacing="1" w:after="100" w:afterAutospacing="1" w:line="360" w:lineRule="auto"/>
        <w:jc w:val="both"/>
        <w:rPr>
          <w:rFonts w:asciiTheme="majorBidi" w:eastAsia="Times New Roman" w:hAnsiTheme="majorBidi" w:cstheme="majorBidi"/>
          <w:sz w:val="28"/>
          <w:szCs w:val="28"/>
        </w:rPr>
      </w:pPr>
      <w:r w:rsidRPr="00D843F0">
        <w:rPr>
          <w:rFonts w:asciiTheme="majorBidi" w:eastAsia="Times New Roman" w:hAnsiTheme="majorBidi" w:cstheme="majorBidi"/>
          <w:sz w:val="28"/>
          <w:szCs w:val="28"/>
        </w:rPr>
        <w:t>Benzoin</w:t>
      </w:r>
      <w:r w:rsidR="00B20369" w:rsidRPr="00D843F0">
        <w:rPr>
          <w:rFonts w:asciiTheme="majorBidi" w:eastAsia="Times New Roman" w:hAnsiTheme="majorBidi" w:cstheme="majorBidi"/>
          <w:sz w:val="28"/>
          <w:szCs w:val="28"/>
        </w:rPr>
        <w:t xml:space="preserve"> (</w:t>
      </w:r>
      <w:r w:rsidR="00B20369" w:rsidRPr="00D843F0">
        <w:rPr>
          <w:rFonts w:asciiTheme="majorBidi" w:eastAsia="Times New Roman" w:hAnsiTheme="majorBidi" w:cstheme="majorBidi"/>
          <w:color w:val="000000"/>
          <w:sz w:val="28"/>
          <w:szCs w:val="28"/>
        </w:rPr>
        <w:t>2-hydroxy-1,2-di(phenyl)</w:t>
      </w:r>
      <w:proofErr w:type="spellStart"/>
      <w:r w:rsidR="00B20369" w:rsidRPr="00D843F0">
        <w:rPr>
          <w:rFonts w:asciiTheme="majorBidi" w:eastAsia="Times New Roman" w:hAnsiTheme="majorBidi" w:cstheme="majorBidi"/>
          <w:color w:val="000000"/>
          <w:sz w:val="28"/>
          <w:szCs w:val="28"/>
        </w:rPr>
        <w:t>ethanone</w:t>
      </w:r>
      <w:proofErr w:type="spellEnd"/>
      <w:r w:rsidR="00B20369" w:rsidRPr="00D843F0">
        <w:rPr>
          <w:rFonts w:asciiTheme="majorBidi" w:eastAsia="Times New Roman" w:hAnsiTheme="majorBidi" w:cstheme="majorBidi"/>
          <w:sz w:val="28"/>
          <w:szCs w:val="28"/>
        </w:rPr>
        <w:t>)</w:t>
      </w:r>
      <w:r w:rsidRPr="00D843F0">
        <w:rPr>
          <w:rFonts w:asciiTheme="majorBidi" w:eastAsia="Times New Roman" w:hAnsiTheme="majorBidi" w:cstheme="majorBidi"/>
          <w:sz w:val="28"/>
          <w:szCs w:val="28"/>
        </w:rPr>
        <w:t xml:space="preserve"> is an </w:t>
      </w:r>
      <w:hyperlink r:id="rId79" w:tooltip="Organic compound" w:history="1">
        <w:r w:rsidRPr="00D843F0">
          <w:rPr>
            <w:rFonts w:asciiTheme="majorBidi" w:eastAsia="Times New Roman" w:hAnsiTheme="majorBidi" w:cstheme="majorBidi"/>
            <w:sz w:val="28"/>
            <w:szCs w:val="28"/>
          </w:rPr>
          <w:t xml:space="preserve">organic </w:t>
        </w:r>
        <w:proofErr w:type="spellStart"/>
        <w:r w:rsidRPr="00D843F0">
          <w:rPr>
            <w:rFonts w:asciiTheme="majorBidi" w:eastAsia="Times New Roman" w:hAnsiTheme="majorBidi" w:cstheme="majorBidi"/>
            <w:sz w:val="28"/>
            <w:szCs w:val="28"/>
          </w:rPr>
          <w:t>compound</w:t>
        </w:r>
      </w:hyperlink>
      <w:r w:rsidR="0031106B">
        <w:rPr>
          <w:rFonts w:asciiTheme="majorBidi" w:eastAsia="Times New Roman" w:hAnsiTheme="majorBidi" w:cstheme="majorBidi"/>
          <w:sz w:val="28"/>
          <w:szCs w:val="28"/>
        </w:rPr>
        <w:t>with</w:t>
      </w:r>
      <w:proofErr w:type="spellEnd"/>
      <w:r w:rsidR="0031106B">
        <w:rPr>
          <w:rFonts w:asciiTheme="majorBidi" w:eastAsia="Times New Roman" w:hAnsiTheme="majorBidi" w:cstheme="majorBidi"/>
          <w:sz w:val="28"/>
          <w:szCs w:val="28"/>
        </w:rPr>
        <w:t xml:space="preserve"> the formula </w:t>
      </w:r>
      <w:proofErr w:type="spellStart"/>
      <w:r w:rsidR="0031106B">
        <w:rPr>
          <w:rFonts w:asciiTheme="majorBidi" w:eastAsia="Times New Roman" w:hAnsiTheme="majorBidi" w:cstheme="majorBidi"/>
          <w:sz w:val="28"/>
          <w:szCs w:val="28"/>
        </w:rPr>
        <w:t>PhCH</w:t>
      </w:r>
      <w:proofErr w:type="spellEnd"/>
      <w:r w:rsidR="0031106B">
        <w:rPr>
          <w:rFonts w:asciiTheme="majorBidi" w:eastAsia="Times New Roman" w:hAnsiTheme="majorBidi" w:cstheme="majorBidi"/>
          <w:sz w:val="28"/>
          <w:szCs w:val="28"/>
        </w:rPr>
        <w:t>(OH)C(O)</w:t>
      </w:r>
      <w:proofErr w:type="spellStart"/>
      <w:r w:rsidR="0031106B">
        <w:rPr>
          <w:rFonts w:asciiTheme="majorBidi" w:eastAsia="Times New Roman" w:hAnsiTheme="majorBidi" w:cstheme="majorBidi"/>
          <w:sz w:val="28"/>
          <w:szCs w:val="28"/>
        </w:rPr>
        <w:t>Ph,i</w:t>
      </w:r>
      <w:r w:rsidRPr="00D843F0">
        <w:rPr>
          <w:rFonts w:asciiTheme="majorBidi" w:eastAsia="Times New Roman" w:hAnsiTheme="majorBidi" w:cstheme="majorBidi"/>
          <w:sz w:val="28"/>
          <w:szCs w:val="28"/>
        </w:rPr>
        <w:t>t</w:t>
      </w:r>
      <w:proofErr w:type="spellEnd"/>
      <w:r w:rsidRPr="00D843F0">
        <w:rPr>
          <w:rFonts w:asciiTheme="majorBidi" w:eastAsia="Times New Roman" w:hAnsiTheme="majorBidi" w:cstheme="majorBidi"/>
          <w:sz w:val="28"/>
          <w:szCs w:val="28"/>
        </w:rPr>
        <w:t xml:space="preserve"> is a </w:t>
      </w:r>
      <w:hyperlink r:id="rId80" w:tooltip="Hydroxy ketone (disambiguation)" w:history="1">
        <w:proofErr w:type="spellStart"/>
        <w:r w:rsidRPr="00D843F0">
          <w:rPr>
            <w:rFonts w:asciiTheme="majorBidi" w:eastAsia="Times New Roman" w:hAnsiTheme="majorBidi" w:cstheme="majorBidi"/>
            <w:sz w:val="28"/>
            <w:szCs w:val="28"/>
          </w:rPr>
          <w:t>hydroxy</w:t>
        </w:r>
        <w:proofErr w:type="spellEnd"/>
        <w:r w:rsidRPr="00D843F0">
          <w:rPr>
            <w:rFonts w:asciiTheme="majorBidi" w:eastAsia="Times New Roman" w:hAnsiTheme="majorBidi" w:cstheme="majorBidi"/>
            <w:sz w:val="28"/>
            <w:szCs w:val="28"/>
          </w:rPr>
          <w:t xml:space="preserve"> ketone</w:t>
        </w:r>
      </w:hyperlink>
      <w:r w:rsidRPr="00D843F0">
        <w:rPr>
          <w:rFonts w:asciiTheme="majorBidi" w:eastAsia="Times New Roman" w:hAnsiTheme="majorBidi" w:cstheme="majorBidi"/>
          <w:sz w:val="28"/>
          <w:szCs w:val="28"/>
        </w:rPr>
        <w:t xml:space="preserve"> attached to two </w:t>
      </w:r>
      <w:hyperlink r:id="rId81" w:tooltip="Phenyl" w:history="1">
        <w:r w:rsidRPr="00D843F0">
          <w:rPr>
            <w:rFonts w:asciiTheme="majorBidi" w:eastAsia="Times New Roman" w:hAnsiTheme="majorBidi" w:cstheme="majorBidi"/>
            <w:sz w:val="28"/>
            <w:szCs w:val="28"/>
          </w:rPr>
          <w:t>phenyl</w:t>
        </w:r>
      </w:hyperlink>
      <w:r w:rsidR="0031106B">
        <w:rPr>
          <w:rFonts w:asciiTheme="majorBidi" w:eastAsia="Times New Roman" w:hAnsiTheme="majorBidi" w:cstheme="majorBidi"/>
          <w:sz w:val="28"/>
          <w:szCs w:val="28"/>
        </w:rPr>
        <w:t xml:space="preserve"> </w:t>
      </w:r>
      <w:proofErr w:type="spellStart"/>
      <w:r w:rsidR="0031106B">
        <w:rPr>
          <w:rFonts w:asciiTheme="majorBidi" w:eastAsia="Times New Roman" w:hAnsiTheme="majorBidi" w:cstheme="majorBidi"/>
          <w:sz w:val="28"/>
          <w:szCs w:val="28"/>
        </w:rPr>
        <w:t>groups,i</w:t>
      </w:r>
      <w:r w:rsidRPr="00D843F0">
        <w:rPr>
          <w:rFonts w:asciiTheme="majorBidi" w:eastAsia="Times New Roman" w:hAnsiTheme="majorBidi" w:cstheme="majorBidi"/>
          <w:sz w:val="28"/>
          <w:szCs w:val="28"/>
        </w:rPr>
        <w:t>t</w:t>
      </w:r>
      <w:proofErr w:type="spellEnd"/>
      <w:r w:rsidRPr="00D843F0">
        <w:rPr>
          <w:rFonts w:asciiTheme="majorBidi" w:eastAsia="Times New Roman" w:hAnsiTheme="majorBidi" w:cstheme="majorBidi"/>
          <w:sz w:val="28"/>
          <w:szCs w:val="28"/>
        </w:rPr>
        <w:t xml:space="preserve"> appears as off-white crystals, with a light </w:t>
      </w:r>
      <w:hyperlink r:id="rId82" w:tooltip="Camphor" w:history="1">
        <w:r w:rsidRPr="00D843F0">
          <w:rPr>
            <w:rFonts w:asciiTheme="majorBidi" w:eastAsia="Times New Roman" w:hAnsiTheme="majorBidi" w:cstheme="majorBidi"/>
            <w:sz w:val="28"/>
            <w:szCs w:val="28"/>
          </w:rPr>
          <w:t>camphor</w:t>
        </w:r>
      </w:hyperlink>
      <w:r w:rsidRPr="00D843F0">
        <w:rPr>
          <w:rFonts w:asciiTheme="majorBidi" w:eastAsia="Times New Roman" w:hAnsiTheme="majorBidi" w:cstheme="majorBidi"/>
          <w:sz w:val="28"/>
          <w:szCs w:val="28"/>
        </w:rPr>
        <w:t xml:space="preserve">-like odor. Benzoin is synthesized from </w:t>
      </w:r>
      <w:hyperlink r:id="rId83" w:tooltip="Benzaldehyde" w:history="1">
        <w:proofErr w:type="spellStart"/>
        <w:r w:rsidRPr="00D843F0">
          <w:rPr>
            <w:rFonts w:asciiTheme="majorBidi" w:eastAsia="Times New Roman" w:hAnsiTheme="majorBidi" w:cstheme="majorBidi"/>
            <w:sz w:val="28"/>
            <w:szCs w:val="28"/>
          </w:rPr>
          <w:t>benzaldehyde</w:t>
        </w:r>
        <w:proofErr w:type="spellEnd"/>
      </w:hyperlink>
      <w:r w:rsidRPr="00D843F0">
        <w:rPr>
          <w:rFonts w:asciiTheme="majorBidi" w:eastAsia="Times New Roman" w:hAnsiTheme="majorBidi" w:cstheme="majorBidi"/>
          <w:sz w:val="28"/>
          <w:szCs w:val="28"/>
        </w:rPr>
        <w:t xml:space="preserve"> in the </w:t>
      </w:r>
      <w:hyperlink r:id="rId84" w:tooltip="Benzoin condensation" w:history="1">
        <w:r w:rsidRPr="00D843F0">
          <w:rPr>
            <w:rFonts w:asciiTheme="majorBidi" w:eastAsia="Times New Roman" w:hAnsiTheme="majorBidi" w:cstheme="majorBidi"/>
            <w:sz w:val="28"/>
            <w:szCs w:val="28"/>
          </w:rPr>
          <w:t>benzoin condensation</w:t>
        </w:r>
      </w:hyperlink>
      <w:r w:rsidRPr="00D843F0">
        <w:rPr>
          <w:rFonts w:asciiTheme="majorBidi" w:eastAsia="Times New Roman" w:hAnsiTheme="majorBidi" w:cstheme="majorBidi"/>
          <w:sz w:val="28"/>
          <w:szCs w:val="28"/>
        </w:rPr>
        <w:t>. It is chiral and it exists as a pair of enantiomers: (</w:t>
      </w:r>
      <w:r w:rsidRPr="00D843F0">
        <w:rPr>
          <w:rFonts w:asciiTheme="majorBidi" w:eastAsia="Times New Roman" w:hAnsiTheme="majorBidi" w:cstheme="majorBidi"/>
          <w:i/>
          <w:iCs/>
          <w:sz w:val="28"/>
          <w:szCs w:val="28"/>
        </w:rPr>
        <w:t>R</w:t>
      </w:r>
      <w:r w:rsidRPr="00D843F0">
        <w:rPr>
          <w:rFonts w:asciiTheme="majorBidi" w:eastAsia="Times New Roman" w:hAnsiTheme="majorBidi" w:cstheme="majorBidi"/>
          <w:sz w:val="28"/>
          <w:szCs w:val="28"/>
        </w:rPr>
        <w:t>)-benzoin and (</w:t>
      </w:r>
      <w:r w:rsidRPr="00D843F0">
        <w:rPr>
          <w:rFonts w:asciiTheme="majorBidi" w:eastAsia="Times New Roman" w:hAnsiTheme="majorBidi" w:cstheme="majorBidi"/>
          <w:i/>
          <w:iCs/>
          <w:sz w:val="28"/>
          <w:szCs w:val="28"/>
        </w:rPr>
        <w:t>S</w:t>
      </w:r>
      <w:r w:rsidRPr="00D843F0">
        <w:rPr>
          <w:rFonts w:asciiTheme="majorBidi" w:eastAsia="Times New Roman" w:hAnsiTheme="majorBidi" w:cstheme="majorBidi"/>
          <w:sz w:val="28"/>
          <w:szCs w:val="28"/>
        </w:rPr>
        <w:t>)-</w:t>
      </w:r>
      <w:proofErr w:type="spellStart"/>
      <w:r w:rsidRPr="00D843F0">
        <w:rPr>
          <w:rFonts w:asciiTheme="majorBidi" w:eastAsia="Times New Roman" w:hAnsiTheme="majorBidi" w:cstheme="majorBidi"/>
          <w:sz w:val="28"/>
          <w:szCs w:val="28"/>
        </w:rPr>
        <w:t>benzoin.Benzoin</w:t>
      </w:r>
      <w:proofErr w:type="spellEnd"/>
      <w:r w:rsidRPr="00D843F0">
        <w:rPr>
          <w:rFonts w:asciiTheme="majorBidi" w:eastAsia="Times New Roman" w:hAnsiTheme="majorBidi" w:cstheme="majorBidi"/>
          <w:sz w:val="28"/>
          <w:szCs w:val="28"/>
        </w:rPr>
        <w:t xml:space="preserve"> is not a constituent of </w:t>
      </w:r>
      <w:hyperlink r:id="rId85" w:tooltip="Benzoin resin" w:history="1">
        <w:r w:rsidRPr="00D843F0">
          <w:rPr>
            <w:rFonts w:asciiTheme="majorBidi" w:eastAsia="Times New Roman" w:hAnsiTheme="majorBidi" w:cstheme="majorBidi"/>
            <w:sz w:val="28"/>
            <w:szCs w:val="28"/>
          </w:rPr>
          <w:t>benzoin resin</w:t>
        </w:r>
      </w:hyperlink>
      <w:r w:rsidRPr="00D843F0">
        <w:rPr>
          <w:rFonts w:asciiTheme="majorBidi" w:eastAsia="Times New Roman" w:hAnsiTheme="majorBidi" w:cstheme="majorBidi"/>
          <w:sz w:val="28"/>
          <w:szCs w:val="28"/>
        </w:rPr>
        <w:t xml:space="preserve"> obtained from the </w:t>
      </w:r>
      <w:hyperlink r:id="rId86" w:tooltip="Styrax" w:history="1">
        <w:r w:rsidRPr="00D843F0">
          <w:rPr>
            <w:rFonts w:asciiTheme="majorBidi" w:eastAsia="Times New Roman" w:hAnsiTheme="majorBidi" w:cstheme="majorBidi"/>
            <w:sz w:val="28"/>
            <w:szCs w:val="28"/>
          </w:rPr>
          <w:t xml:space="preserve">benzoin </w:t>
        </w:r>
        <w:proofErr w:type="gramStart"/>
        <w:r w:rsidRPr="00D843F0">
          <w:rPr>
            <w:rFonts w:asciiTheme="majorBidi" w:eastAsia="Times New Roman" w:hAnsiTheme="majorBidi" w:cstheme="majorBidi"/>
            <w:sz w:val="28"/>
            <w:szCs w:val="28"/>
          </w:rPr>
          <w:t>tree</w:t>
        </w:r>
        <w:proofErr w:type="gramEnd"/>
      </w:hyperlink>
      <w:r w:rsidRPr="00D843F0">
        <w:rPr>
          <w:rFonts w:asciiTheme="majorBidi" w:eastAsia="Times New Roman" w:hAnsiTheme="majorBidi" w:cstheme="majorBidi"/>
          <w:i/>
          <w:iCs/>
          <w:sz w:val="28"/>
          <w:szCs w:val="28"/>
        </w:rPr>
        <w:t>(</w:t>
      </w:r>
      <w:proofErr w:type="spellStart"/>
      <w:r w:rsidRPr="00D843F0">
        <w:rPr>
          <w:rFonts w:asciiTheme="majorBidi" w:eastAsia="Times New Roman" w:hAnsiTheme="majorBidi" w:cstheme="majorBidi"/>
          <w:i/>
          <w:iCs/>
          <w:sz w:val="28"/>
          <w:szCs w:val="28"/>
        </w:rPr>
        <w:t>Styrax</w:t>
      </w:r>
      <w:proofErr w:type="spellEnd"/>
      <w:r w:rsidRPr="00D843F0">
        <w:rPr>
          <w:rFonts w:asciiTheme="majorBidi" w:eastAsia="Times New Roman" w:hAnsiTheme="majorBidi" w:cstheme="majorBidi"/>
          <w:i/>
          <w:iCs/>
          <w:sz w:val="28"/>
          <w:szCs w:val="28"/>
        </w:rPr>
        <w:t>)</w:t>
      </w:r>
      <w:r w:rsidRPr="00D843F0">
        <w:rPr>
          <w:rFonts w:asciiTheme="majorBidi" w:eastAsia="Times New Roman" w:hAnsiTheme="majorBidi" w:cstheme="majorBidi"/>
          <w:sz w:val="28"/>
          <w:szCs w:val="28"/>
        </w:rPr>
        <w:t xml:space="preserve"> or </w:t>
      </w:r>
      <w:hyperlink r:id="rId87" w:tooltip="Tincture of benzoin" w:history="1">
        <w:r w:rsidRPr="00D843F0">
          <w:rPr>
            <w:rFonts w:asciiTheme="majorBidi" w:eastAsia="Times New Roman" w:hAnsiTheme="majorBidi" w:cstheme="majorBidi"/>
            <w:sz w:val="28"/>
            <w:szCs w:val="28"/>
          </w:rPr>
          <w:t>tincture of benzoin</w:t>
        </w:r>
      </w:hyperlink>
      <w:r w:rsidRPr="00D843F0">
        <w:rPr>
          <w:rFonts w:asciiTheme="majorBidi" w:eastAsia="Times New Roman" w:hAnsiTheme="majorBidi" w:cstheme="majorBidi"/>
          <w:sz w:val="28"/>
          <w:szCs w:val="28"/>
        </w:rPr>
        <w:t xml:space="preserve">. The main component in these natural products is </w:t>
      </w:r>
      <w:hyperlink r:id="rId88" w:tooltip="Benzoic acid" w:history="1">
        <w:r w:rsidRPr="00D843F0">
          <w:rPr>
            <w:rFonts w:asciiTheme="majorBidi" w:eastAsia="Times New Roman" w:hAnsiTheme="majorBidi" w:cstheme="majorBidi"/>
            <w:sz w:val="28"/>
            <w:szCs w:val="28"/>
          </w:rPr>
          <w:t xml:space="preserve">benzoic </w:t>
        </w:r>
        <w:proofErr w:type="spellStart"/>
        <w:r w:rsidRPr="00D843F0">
          <w:rPr>
            <w:rFonts w:asciiTheme="majorBidi" w:eastAsia="Times New Roman" w:hAnsiTheme="majorBidi" w:cstheme="majorBidi"/>
            <w:sz w:val="28"/>
            <w:szCs w:val="28"/>
          </w:rPr>
          <w:t>acid</w:t>
        </w:r>
      </w:hyperlink>
      <w:r w:rsidRPr="00D843F0">
        <w:rPr>
          <w:rFonts w:asciiTheme="majorBidi" w:eastAsia="Times New Roman" w:hAnsiTheme="majorBidi" w:cstheme="majorBidi"/>
          <w:sz w:val="28"/>
          <w:szCs w:val="28"/>
        </w:rPr>
        <w:t>.Benzoin</w:t>
      </w:r>
      <w:proofErr w:type="spellEnd"/>
      <w:r w:rsidRPr="00D843F0">
        <w:rPr>
          <w:rFonts w:asciiTheme="majorBidi" w:eastAsia="Times New Roman" w:hAnsiTheme="majorBidi" w:cstheme="majorBidi"/>
          <w:sz w:val="28"/>
          <w:szCs w:val="28"/>
        </w:rPr>
        <w:t xml:space="preserve"> was first reported in 1832 by </w:t>
      </w:r>
      <w:hyperlink r:id="rId89" w:tooltip="Justus von Liebig" w:history="1">
        <w:r w:rsidRPr="00D843F0">
          <w:rPr>
            <w:rFonts w:asciiTheme="majorBidi" w:eastAsia="Times New Roman" w:hAnsiTheme="majorBidi" w:cstheme="majorBidi"/>
            <w:sz w:val="28"/>
            <w:szCs w:val="28"/>
          </w:rPr>
          <w:t>Justus von Liebig</w:t>
        </w:r>
      </w:hyperlink>
      <w:r w:rsidRPr="00D843F0">
        <w:rPr>
          <w:rFonts w:asciiTheme="majorBidi" w:eastAsia="Times New Roman" w:hAnsiTheme="majorBidi" w:cstheme="majorBidi"/>
          <w:sz w:val="28"/>
          <w:szCs w:val="28"/>
        </w:rPr>
        <w:t xml:space="preserve"> and </w:t>
      </w:r>
      <w:hyperlink r:id="rId90" w:tooltip="Friedrich Woehler" w:history="1">
        <w:r w:rsidRPr="00D843F0">
          <w:rPr>
            <w:rFonts w:asciiTheme="majorBidi" w:eastAsia="Times New Roman" w:hAnsiTheme="majorBidi" w:cstheme="majorBidi"/>
            <w:sz w:val="28"/>
            <w:szCs w:val="28"/>
          </w:rPr>
          <w:t xml:space="preserve">Friedrich </w:t>
        </w:r>
        <w:proofErr w:type="spellStart"/>
        <w:r w:rsidRPr="00D843F0">
          <w:rPr>
            <w:rFonts w:asciiTheme="majorBidi" w:eastAsia="Times New Roman" w:hAnsiTheme="majorBidi" w:cstheme="majorBidi"/>
            <w:sz w:val="28"/>
            <w:szCs w:val="28"/>
          </w:rPr>
          <w:t>Woehler</w:t>
        </w:r>
        <w:proofErr w:type="spellEnd"/>
      </w:hyperlink>
      <w:r w:rsidRPr="00D843F0">
        <w:rPr>
          <w:rFonts w:asciiTheme="majorBidi" w:eastAsia="Times New Roman" w:hAnsiTheme="majorBidi" w:cstheme="majorBidi"/>
          <w:sz w:val="28"/>
          <w:szCs w:val="28"/>
        </w:rPr>
        <w:t xml:space="preserve"> during their research on </w:t>
      </w:r>
      <w:hyperlink r:id="rId91" w:tooltip="Oil of bitter almond" w:history="1">
        <w:r w:rsidRPr="00D843F0">
          <w:rPr>
            <w:rFonts w:asciiTheme="majorBidi" w:eastAsia="Times New Roman" w:hAnsiTheme="majorBidi" w:cstheme="majorBidi"/>
            <w:sz w:val="28"/>
            <w:szCs w:val="28"/>
          </w:rPr>
          <w:t>oil of bitter almond</w:t>
        </w:r>
      </w:hyperlink>
      <w:r w:rsidRPr="00D843F0">
        <w:rPr>
          <w:rFonts w:asciiTheme="majorBidi" w:eastAsia="Times New Roman" w:hAnsiTheme="majorBidi" w:cstheme="majorBidi"/>
          <w:sz w:val="28"/>
          <w:szCs w:val="28"/>
        </w:rPr>
        <w:t xml:space="preserve">, which is </w:t>
      </w:r>
      <w:hyperlink r:id="rId92" w:tooltip="Benzaldehyde" w:history="1">
        <w:proofErr w:type="spellStart"/>
        <w:r w:rsidRPr="00D843F0">
          <w:rPr>
            <w:rFonts w:asciiTheme="majorBidi" w:eastAsia="Times New Roman" w:hAnsiTheme="majorBidi" w:cstheme="majorBidi"/>
            <w:sz w:val="28"/>
            <w:szCs w:val="28"/>
          </w:rPr>
          <w:t>benzaldehyde</w:t>
        </w:r>
        <w:proofErr w:type="spellEnd"/>
      </w:hyperlink>
      <w:r w:rsidRPr="00D843F0">
        <w:rPr>
          <w:rFonts w:asciiTheme="majorBidi" w:eastAsia="Times New Roman" w:hAnsiTheme="majorBidi" w:cstheme="majorBidi"/>
          <w:sz w:val="28"/>
          <w:szCs w:val="28"/>
        </w:rPr>
        <w:t xml:space="preserve"> with traces of </w:t>
      </w:r>
      <w:hyperlink r:id="rId93" w:tooltip="Hydrocyanic acid" w:history="1">
        <w:r w:rsidRPr="00D843F0">
          <w:rPr>
            <w:rFonts w:asciiTheme="majorBidi" w:eastAsia="Times New Roman" w:hAnsiTheme="majorBidi" w:cstheme="majorBidi"/>
            <w:sz w:val="28"/>
            <w:szCs w:val="28"/>
          </w:rPr>
          <w:t>hydrocyanic acid</w:t>
        </w:r>
      </w:hyperlink>
      <w:r w:rsidR="002C4013" w:rsidRPr="00D843F0">
        <w:rPr>
          <w:rFonts w:asciiTheme="majorBidi" w:eastAsia="Times New Roman" w:hAnsiTheme="majorBidi" w:cstheme="majorBidi"/>
          <w:sz w:val="28"/>
          <w:szCs w:val="28"/>
          <w:vertAlign w:val="superscript"/>
        </w:rPr>
        <w:t>(57)</w:t>
      </w:r>
      <w:r w:rsidRPr="00D843F0">
        <w:rPr>
          <w:rFonts w:asciiTheme="majorBidi" w:eastAsia="Times New Roman" w:hAnsiTheme="majorBidi" w:cstheme="majorBidi"/>
          <w:sz w:val="28"/>
          <w:szCs w:val="28"/>
        </w:rPr>
        <w:t xml:space="preserve">. The catalytic synthesis by the </w:t>
      </w:r>
      <w:hyperlink r:id="rId94" w:tooltip="Benzoin condensation" w:history="1">
        <w:r w:rsidRPr="00D843F0">
          <w:rPr>
            <w:rFonts w:asciiTheme="majorBidi" w:eastAsia="Times New Roman" w:hAnsiTheme="majorBidi" w:cstheme="majorBidi"/>
            <w:sz w:val="28"/>
            <w:szCs w:val="28"/>
          </w:rPr>
          <w:t>benzoin condensation</w:t>
        </w:r>
      </w:hyperlink>
      <w:r w:rsidRPr="00D843F0">
        <w:rPr>
          <w:rFonts w:asciiTheme="majorBidi" w:eastAsia="Times New Roman" w:hAnsiTheme="majorBidi" w:cstheme="majorBidi"/>
          <w:sz w:val="28"/>
          <w:szCs w:val="28"/>
        </w:rPr>
        <w:t xml:space="preserve"> was improved by </w:t>
      </w:r>
      <w:hyperlink r:id="rId95" w:tooltip="Nikolay Zinin" w:history="1">
        <w:proofErr w:type="spellStart"/>
        <w:r w:rsidRPr="00D843F0">
          <w:rPr>
            <w:rFonts w:asciiTheme="majorBidi" w:eastAsia="Times New Roman" w:hAnsiTheme="majorBidi" w:cstheme="majorBidi"/>
            <w:sz w:val="28"/>
            <w:szCs w:val="28"/>
          </w:rPr>
          <w:t>Nikolay</w:t>
        </w:r>
        <w:proofErr w:type="spellEnd"/>
        <w:r w:rsidRPr="00D843F0">
          <w:rPr>
            <w:rFonts w:asciiTheme="majorBidi" w:eastAsia="Times New Roman" w:hAnsiTheme="majorBidi" w:cstheme="majorBidi"/>
            <w:sz w:val="28"/>
            <w:szCs w:val="28"/>
          </w:rPr>
          <w:t xml:space="preserve"> </w:t>
        </w:r>
        <w:proofErr w:type="spellStart"/>
        <w:r w:rsidRPr="00D843F0">
          <w:rPr>
            <w:rFonts w:asciiTheme="majorBidi" w:eastAsia="Times New Roman" w:hAnsiTheme="majorBidi" w:cstheme="majorBidi"/>
            <w:sz w:val="28"/>
            <w:szCs w:val="28"/>
          </w:rPr>
          <w:t>Zinin</w:t>
        </w:r>
        <w:proofErr w:type="spellEnd"/>
      </w:hyperlink>
      <w:r w:rsidRPr="00D843F0">
        <w:rPr>
          <w:rFonts w:asciiTheme="majorBidi" w:eastAsia="Times New Roman" w:hAnsiTheme="majorBidi" w:cstheme="majorBidi"/>
          <w:sz w:val="28"/>
          <w:szCs w:val="28"/>
        </w:rPr>
        <w:t xml:space="preserve"> during his </w:t>
      </w:r>
      <w:bookmarkStart w:id="0" w:name="_GoBack"/>
      <w:bookmarkEnd w:id="0"/>
      <w:r w:rsidRPr="00D843F0">
        <w:rPr>
          <w:rFonts w:asciiTheme="majorBidi" w:eastAsia="Times New Roman" w:hAnsiTheme="majorBidi" w:cstheme="majorBidi"/>
          <w:sz w:val="28"/>
          <w:szCs w:val="28"/>
        </w:rPr>
        <w:t xml:space="preserve">time with </w:t>
      </w:r>
      <w:proofErr w:type="gramStart"/>
      <w:r w:rsidRPr="00D843F0">
        <w:rPr>
          <w:rFonts w:asciiTheme="majorBidi" w:eastAsia="Times New Roman" w:hAnsiTheme="majorBidi" w:cstheme="majorBidi"/>
          <w:sz w:val="28"/>
          <w:szCs w:val="28"/>
        </w:rPr>
        <w:t>Liebig</w:t>
      </w:r>
      <w:r w:rsidR="002C4013" w:rsidRPr="00D843F0">
        <w:rPr>
          <w:rFonts w:asciiTheme="majorBidi" w:eastAsia="Times New Roman" w:hAnsiTheme="majorBidi" w:cstheme="majorBidi"/>
          <w:sz w:val="28"/>
          <w:szCs w:val="28"/>
          <w:vertAlign w:val="superscript"/>
        </w:rPr>
        <w:t>(</w:t>
      </w:r>
      <w:proofErr w:type="gramEnd"/>
      <w:r w:rsidR="002C4013" w:rsidRPr="00D843F0">
        <w:rPr>
          <w:rFonts w:asciiTheme="majorBidi" w:eastAsia="Times New Roman" w:hAnsiTheme="majorBidi" w:cstheme="majorBidi"/>
          <w:sz w:val="28"/>
          <w:szCs w:val="28"/>
          <w:vertAlign w:val="superscript"/>
        </w:rPr>
        <w:t>58,59)</w:t>
      </w:r>
      <w:r w:rsidR="004622C6" w:rsidRPr="00D843F0">
        <w:rPr>
          <w:rFonts w:asciiTheme="majorBidi" w:eastAsia="Times New Roman" w:hAnsiTheme="majorBidi" w:cstheme="majorBidi"/>
          <w:sz w:val="28"/>
          <w:szCs w:val="28"/>
        </w:rPr>
        <w:t>, fig.(1-</w:t>
      </w:r>
      <w:r w:rsidR="0031106B">
        <w:rPr>
          <w:rFonts w:asciiTheme="majorBidi" w:eastAsia="Times New Roman" w:hAnsiTheme="majorBidi" w:cstheme="majorBidi"/>
          <w:sz w:val="28"/>
          <w:szCs w:val="28"/>
        </w:rPr>
        <w:t>6</w:t>
      </w:r>
      <w:r w:rsidR="004622C6" w:rsidRPr="00D843F0">
        <w:rPr>
          <w:rFonts w:asciiTheme="majorBidi" w:eastAsia="Times New Roman" w:hAnsiTheme="majorBidi" w:cstheme="majorBidi"/>
          <w:sz w:val="28"/>
          <w:szCs w:val="28"/>
        </w:rPr>
        <w:t xml:space="preserve">) showed the structure of benzoin. </w:t>
      </w:r>
    </w:p>
    <w:tbl>
      <w:tblPr>
        <w:tblStyle w:val="ab"/>
        <w:tblW w:w="0" w:type="auto"/>
        <w:tblLook w:val="04A0" w:firstRow="1" w:lastRow="0" w:firstColumn="1" w:lastColumn="0" w:noHBand="0" w:noVBand="1"/>
      </w:tblPr>
      <w:tblGrid>
        <w:gridCol w:w="8522"/>
      </w:tblGrid>
      <w:tr w:rsidR="00A56DC2" w:rsidRPr="00A56DC2" w:rsidTr="00A56DC2">
        <w:tc>
          <w:tcPr>
            <w:tcW w:w="8522" w:type="dxa"/>
          </w:tcPr>
          <w:p w:rsidR="00A56DC2" w:rsidRPr="00A56DC2" w:rsidRDefault="00A56DC2" w:rsidP="00E67848">
            <w:pPr>
              <w:bidi w:val="0"/>
              <w:spacing w:before="100" w:beforeAutospacing="1" w:after="100" w:afterAutospacing="1" w:line="240" w:lineRule="auto"/>
              <w:rPr>
                <w:rFonts w:ascii="Times New Roman" w:eastAsia="Times New Roman" w:hAnsi="Times New Roman" w:cs="Times New Roman"/>
                <w:sz w:val="32"/>
                <w:szCs w:val="32"/>
              </w:rPr>
            </w:pPr>
            <w:r w:rsidRPr="00A56DC2">
              <w:rPr>
                <w:rFonts w:ascii="Times New Roman" w:eastAsia="Times New Roman" w:hAnsi="Times New Roman" w:cs="Times New Roman"/>
                <w:noProof/>
                <w:color w:val="0000FF"/>
                <w:sz w:val="21"/>
                <w:szCs w:val="21"/>
              </w:rPr>
              <w:drawing>
                <wp:inline distT="0" distB="0" distL="0" distR="0">
                  <wp:extent cx="1905000" cy="1295400"/>
                  <wp:effectExtent l="0" t="0" r="0" b="0"/>
                  <wp:docPr id="55" name="Picture 18" descr="Benzoin.pn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enzoin.png">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0" cy="1295400"/>
                          </a:xfrm>
                          <a:prstGeom prst="rect">
                            <a:avLst/>
                          </a:prstGeom>
                          <a:noFill/>
                          <a:ln>
                            <a:noFill/>
                          </a:ln>
                        </pic:spPr>
                      </pic:pic>
                    </a:graphicData>
                  </a:graphic>
                </wp:inline>
              </w:drawing>
            </w:r>
            <w:r w:rsidRPr="00A56DC2">
              <w:rPr>
                <w:rFonts w:ascii="Times New Roman" w:eastAsia="Times New Roman" w:hAnsi="Times New Roman" w:cs="Times New Roman"/>
                <w:noProof/>
                <w:color w:val="0000FF"/>
                <w:sz w:val="21"/>
                <w:szCs w:val="21"/>
              </w:rPr>
              <w:drawing>
                <wp:inline distT="0" distB="0" distL="0" distR="0">
                  <wp:extent cx="1905000" cy="1409700"/>
                  <wp:effectExtent l="0" t="0" r="0" b="0"/>
                  <wp:docPr id="56" name="Picture 19" descr="Benzoin-3D-balls.pn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enzoin-3D-balls.png">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05000" cy="1409700"/>
                          </a:xfrm>
                          <a:prstGeom prst="rect">
                            <a:avLst/>
                          </a:prstGeom>
                          <a:noFill/>
                          <a:ln>
                            <a:noFill/>
                          </a:ln>
                        </pic:spPr>
                      </pic:pic>
                    </a:graphicData>
                  </a:graphic>
                </wp:inline>
              </w:drawing>
            </w:r>
          </w:p>
        </w:tc>
      </w:tr>
    </w:tbl>
    <w:p w:rsidR="00B20369" w:rsidRPr="00D843F0" w:rsidRDefault="00B20369" w:rsidP="0031106B">
      <w:pPr>
        <w:bidi w:val="0"/>
        <w:spacing w:before="100" w:beforeAutospacing="1" w:after="100" w:afterAutospacing="1" w:line="240" w:lineRule="auto"/>
        <w:jc w:val="center"/>
        <w:rPr>
          <w:rFonts w:ascii="Times New Roman" w:eastAsia="Times New Roman" w:hAnsi="Times New Roman" w:cs="Times New Roman"/>
          <w:b/>
          <w:bCs/>
          <w:sz w:val="28"/>
          <w:szCs w:val="28"/>
        </w:rPr>
      </w:pPr>
      <w:r w:rsidRPr="00D843F0">
        <w:rPr>
          <w:rFonts w:ascii="Times New Roman" w:eastAsia="Times New Roman" w:hAnsi="Times New Roman" w:cs="Times New Roman"/>
          <w:b/>
          <w:bCs/>
          <w:sz w:val="28"/>
          <w:szCs w:val="28"/>
        </w:rPr>
        <w:t>Fig</w:t>
      </w:r>
      <w:proofErr w:type="gramStart"/>
      <w:r w:rsidRPr="00D843F0">
        <w:rPr>
          <w:rFonts w:ascii="Times New Roman" w:eastAsia="Times New Roman" w:hAnsi="Times New Roman" w:cs="Times New Roman"/>
          <w:b/>
          <w:bCs/>
          <w:sz w:val="28"/>
          <w:szCs w:val="28"/>
        </w:rPr>
        <w:t>.(</w:t>
      </w:r>
      <w:proofErr w:type="gramEnd"/>
      <w:r w:rsidRPr="00D843F0">
        <w:rPr>
          <w:rFonts w:ascii="Times New Roman" w:eastAsia="Times New Roman" w:hAnsi="Times New Roman" w:cs="Times New Roman"/>
          <w:b/>
          <w:bCs/>
          <w:sz w:val="28"/>
          <w:szCs w:val="28"/>
        </w:rPr>
        <w:t>1-</w:t>
      </w:r>
      <w:r w:rsidR="0031106B">
        <w:rPr>
          <w:rFonts w:ascii="Times New Roman" w:eastAsia="Times New Roman" w:hAnsi="Times New Roman" w:cs="Times New Roman"/>
          <w:b/>
          <w:bCs/>
          <w:sz w:val="28"/>
          <w:szCs w:val="28"/>
        </w:rPr>
        <w:t>6</w:t>
      </w:r>
      <w:r w:rsidRPr="00D843F0">
        <w:rPr>
          <w:rFonts w:ascii="Times New Roman" w:eastAsia="Times New Roman" w:hAnsi="Times New Roman" w:cs="Times New Roman"/>
          <w:b/>
          <w:bCs/>
          <w:sz w:val="28"/>
          <w:szCs w:val="28"/>
        </w:rPr>
        <w:t>)</w:t>
      </w:r>
      <w:r w:rsidR="0031106B">
        <w:rPr>
          <w:rFonts w:ascii="Times New Roman" w:eastAsia="Times New Roman" w:hAnsi="Times New Roman" w:cs="Times New Roman"/>
          <w:b/>
          <w:bCs/>
          <w:sz w:val="28"/>
          <w:szCs w:val="28"/>
        </w:rPr>
        <w:t>:T</w:t>
      </w:r>
      <w:r w:rsidRPr="00D843F0">
        <w:rPr>
          <w:rFonts w:ascii="Times New Roman" w:eastAsia="Times New Roman" w:hAnsi="Times New Roman" w:cs="Times New Roman"/>
          <w:b/>
          <w:bCs/>
          <w:sz w:val="28"/>
          <w:szCs w:val="28"/>
        </w:rPr>
        <w:t>he structure of benzoin.</w:t>
      </w:r>
    </w:p>
    <w:p w:rsidR="00E26218" w:rsidRPr="00E26218" w:rsidRDefault="00E26218" w:rsidP="004622C6">
      <w:pPr>
        <w:bidi w:val="0"/>
        <w:spacing w:before="100" w:beforeAutospacing="1" w:after="100" w:afterAutospacing="1" w:line="240" w:lineRule="auto"/>
        <w:outlineLvl w:val="1"/>
        <w:rPr>
          <w:rFonts w:ascii="Times New Roman" w:eastAsia="Times New Roman" w:hAnsi="Times New Roman" w:cs="Times New Roman"/>
          <w:sz w:val="32"/>
          <w:szCs w:val="32"/>
        </w:rPr>
      </w:pPr>
    </w:p>
    <w:p w:rsidR="00E26218" w:rsidRPr="00D843F0" w:rsidRDefault="00E26218" w:rsidP="0031106B">
      <w:pPr>
        <w:bidi w:val="0"/>
        <w:spacing w:before="100" w:beforeAutospacing="1" w:after="100" w:afterAutospacing="1" w:line="360" w:lineRule="auto"/>
        <w:jc w:val="both"/>
        <w:rPr>
          <w:rFonts w:asciiTheme="majorBidi" w:eastAsia="Times New Roman" w:hAnsiTheme="majorBidi" w:cstheme="majorBidi"/>
          <w:sz w:val="28"/>
          <w:szCs w:val="28"/>
        </w:rPr>
      </w:pPr>
      <w:r w:rsidRPr="00D843F0">
        <w:rPr>
          <w:rFonts w:asciiTheme="majorBidi" w:eastAsia="Times New Roman" w:hAnsiTheme="majorBidi" w:cstheme="majorBidi"/>
          <w:sz w:val="28"/>
          <w:szCs w:val="28"/>
        </w:rPr>
        <w:t xml:space="preserve">The main uses of benzoin are as a precursor to </w:t>
      </w:r>
      <w:hyperlink r:id="rId100" w:tooltip="Benzil" w:history="1">
        <w:proofErr w:type="spellStart"/>
        <w:r w:rsidRPr="00D843F0">
          <w:rPr>
            <w:rFonts w:asciiTheme="majorBidi" w:eastAsia="Times New Roman" w:hAnsiTheme="majorBidi" w:cstheme="majorBidi"/>
            <w:sz w:val="28"/>
            <w:szCs w:val="28"/>
          </w:rPr>
          <w:t>benzil</w:t>
        </w:r>
        <w:proofErr w:type="spellEnd"/>
      </w:hyperlink>
      <w:r w:rsidRPr="00D843F0">
        <w:rPr>
          <w:rFonts w:asciiTheme="majorBidi" w:eastAsia="Times New Roman" w:hAnsiTheme="majorBidi" w:cstheme="majorBidi"/>
          <w:sz w:val="28"/>
          <w:szCs w:val="28"/>
        </w:rPr>
        <w:t xml:space="preserve">, which is a </w:t>
      </w:r>
      <w:hyperlink r:id="rId101" w:tooltip="Photoinitiator" w:history="1">
        <w:proofErr w:type="spellStart"/>
        <w:proofErr w:type="gramStart"/>
        <w:r w:rsidRPr="00D843F0">
          <w:rPr>
            <w:rFonts w:asciiTheme="majorBidi" w:eastAsia="Times New Roman" w:hAnsiTheme="majorBidi" w:cstheme="majorBidi"/>
            <w:sz w:val="28"/>
            <w:szCs w:val="28"/>
          </w:rPr>
          <w:t>photoinitiator</w:t>
        </w:r>
        <w:proofErr w:type="spellEnd"/>
        <w:proofErr w:type="gramEnd"/>
      </w:hyperlink>
      <w:r w:rsidR="004622C6" w:rsidRPr="00D843F0">
        <w:rPr>
          <w:rFonts w:asciiTheme="majorBidi" w:eastAsia="Times New Roman" w:hAnsiTheme="majorBidi" w:cstheme="majorBidi"/>
          <w:sz w:val="28"/>
          <w:szCs w:val="28"/>
          <w:vertAlign w:val="superscript"/>
        </w:rPr>
        <w:t>(60)</w:t>
      </w:r>
      <w:r w:rsidRPr="00D843F0">
        <w:rPr>
          <w:rFonts w:asciiTheme="majorBidi" w:eastAsia="Times New Roman" w:hAnsiTheme="majorBidi" w:cstheme="majorBidi"/>
          <w:sz w:val="28"/>
          <w:szCs w:val="28"/>
        </w:rPr>
        <w:t xml:space="preserve">. The conversion proceeds by </w:t>
      </w:r>
      <w:hyperlink r:id="rId102" w:tooltip="Organic oxidation" w:history="1">
        <w:r w:rsidRPr="00D843F0">
          <w:rPr>
            <w:rFonts w:asciiTheme="majorBidi" w:eastAsia="Times New Roman" w:hAnsiTheme="majorBidi" w:cstheme="majorBidi"/>
            <w:sz w:val="28"/>
            <w:szCs w:val="28"/>
          </w:rPr>
          <w:t>organic oxidation</w:t>
        </w:r>
      </w:hyperlink>
      <w:r w:rsidRPr="00D843F0">
        <w:rPr>
          <w:rFonts w:asciiTheme="majorBidi" w:eastAsia="Times New Roman" w:hAnsiTheme="majorBidi" w:cstheme="majorBidi"/>
          <w:sz w:val="28"/>
          <w:szCs w:val="28"/>
        </w:rPr>
        <w:t xml:space="preserve"> using </w:t>
      </w:r>
      <w:proofErr w:type="gramStart"/>
      <w:r w:rsidRPr="00D843F0">
        <w:rPr>
          <w:rFonts w:asciiTheme="majorBidi" w:eastAsia="Times New Roman" w:hAnsiTheme="majorBidi" w:cstheme="majorBidi"/>
          <w:sz w:val="28"/>
          <w:szCs w:val="28"/>
        </w:rPr>
        <w:t>copper(</w:t>
      </w:r>
      <w:proofErr w:type="gramEnd"/>
      <w:r w:rsidRPr="00D843F0">
        <w:rPr>
          <w:rFonts w:asciiTheme="majorBidi" w:eastAsia="Times New Roman" w:hAnsiTheme="majorBidi" w:cstheme="majorBidi"/>
          <w:sz w:val="28"/>
          <w:szCs w:val="28"/>
        </w:rPr>
        <w:t>II)</w:t>
      </w:r>
      <w:r w:rsidR="004622C6" w:rsidRPr="00D843F0">
        <w:rPr>
          <w:rFonts w:asciiTheme="majorBidi" w:eastAsia="Times New Roman" w:hAnsiTheme="majorBidi" w:cstheme="majorBidi"/>
          <w:sz w:val="28"/>
          <w:szCs w:val="28"/>
          <w:vertAlign w:val="superscript"/>
        </w:rPr>
        <w:t>(61)</w:t>
      </w:r>
      <w:r w:rsidRPr="00D843F0">
        <w:rPr>
          <w:rFonts w:asciiTheme="majorBidi" w:eastAsia="Times New Roman" w:hAnsiTheme="majorBidi" w:cstheme="majorBidi"/>
          <w:sz w:val="28"/>
          <w:szCs w:val="28"/>
        </w:rPr>
        <w:t xml:space="preserve">, </w:t>
      </w:r>
      <w:hyperlink r:id="rId103" w:tooltip="Nitric acid" w:history="1">
        <w:r w:rsidRPr="00D843F0">
          <w:rPr>
            <w:rFonts w:asciiTheme="majorBidi" w:eastAsia="Times New Roman" w:hAnsiTheme="majorBidi" w:cstheme="majorBidi"/>
            <w:sz w:val="28"/>
            <w:szCs w:val="28"/>
          </w:rPr>
          <w:t>nitric acid</w:t>
        </w:r>
      </w:hyperlink>
      <w:r w:rsidRPr="00D843F0">
        <w:rPr>
          <w:rFonts w:asciiTheme="majorBidi" w:eastAsia="Times New Roman" w:hAnsiTheme="majorBidi" w:cstheme="majorBidi"/>
          <w:sz w:val="28"/>
          <w:szCs w:val="28"/>
        </w:rPr>
        <w:t xml:space="preserve">, or </w:t>
      </w:r>
      <w:hyperlink r:id="rId104" w:tooltip="Oxone" w:history="1">
        <w:proofErr w:type="spellStart"/>
        <w:r w:rsidRPr="00D843F0">
          <w:rPr>
            <w:rFonts w:asciiTheme="majorBidi" w:eastAsia="Times New Roman" w:hAnsiTheme="majorBidi" w:cstheme="majorBidi"/>
            <w:sz w:val="28"/>
            <w:szCs w:val="28"/>
          </w:rPr>
          <w:t>oxone</w:t>
        </w:r>
        <w:proofErr w:type="spellEnd"/>
      </w:hyperlink>
      <w:r w:rsidRPr="00D843F0">
        <w:rPr>
          <w:rFonts w:asciiTheme="majorBidi" w:eastAsia="Times New Roman" w:hAnsiTheme="majorBidi" w:cstheme="majorBidi"/>
          <w:sz w:val="28"/>
          <w:szCs w:val="28"/>
        </w:rPr>
        <w:t xml:space="preserve">. In one study, this reaction is carried out with atmospheric oxygen and basic </w:t>
      </w:r>
      <w:hyperlink r:id="rId105" w:tooltip="Alumina" w:history="1">
        <w:r w:rsidRPr="00D843F0">
          <w:rPr>
            <w:rFonts w:asciiTheme="majorBidi" w:eastAsia="Times New Roman" w:hAnsiTheme="majorBidi" w:cstheme="majorBidi"/>
            <w:sz w:val="28"/>
            <w:szCs w:val="28"/>
          </w:rPr>
          <w:t>alumina</w:t>
        </w:r>
      </w:hyperlink>
      <w:r w:rsidRPr="00D843F0">
        <w:rPr>
          <w:rFonts w:asciiTheme="majorBidi" w:eastAsia="Times New Roman" w:hAnsiTheme="majorBidi" w:cstheme="majorBidi"/>
          <w:sz w:val="28"/>
          <w:szCs w:val="28"/>
        </w:rPr>
        <w:t xml:space="preserve"> in </w:t>
      </w:r>
      <w:hyperlink r:id="rId106" w:tooltip="Dichloromethane" w:history="1">
        <w:r w:rsidRPr="00D843F0">
          <w:rPr>
            <w:rFonts w:asciiTheme="majorBidi" w:eastAsia="Times New Roman" w:hAnsiTheme="majorBidi" w:cstheme="majorBidi"/>
            <w:sz w:val="28"/>
            <w:szCs w:val="28"/>
          </w:rPr>
          <w:t>dichloromethane</w:t>
        </w:r>
      </w:hyperlink>
      <w:r w:rsidR="004622C6" w:rsidRPr="00D843F0">
        <w:rPr>
          <w:rFonts w:asciiTheme="majorBidi" w:eastAsia="Times New Roman" w:hAnsiTheme="majorBidi" w:cstheme="majorBidi"/>
          <w:sz w:val="28"/>
          <w:szCs w:val="28"/>
          <w:vertAlign w:val="superscript"/>
        </w:rPr>
        <w:t>(62)</w:t>
      </w:r>
      <w:r w:rsidRPr="00D843F0">
        <w:rPr>
          <w:rFonts w:asciiTheme="majorBidi" w:eastAsia="Times New Roman" w:hAnsiTheme="majorBidi" w:cstheme="majorBidi"/>
          <w:sz w:val="28"/>
          <w:szCs w:val="28"/>
        </w:rPr>
        <w:t xml:space="preserve">.Benzoin is prepared from </w:t>
      </w:r>
      <w:hyperlink r:id="rId107" w:tooltip="Benzaldehyde" w:history="1">
        <w:proofErr w:type="spellStart"/>
        <w:r w:rsidRPr="00D843F0">
          <w:rPr>
            <w:rFonts w:asciiTheme="majorBidi" w:eastAsia="Times New Roman" w:hAnsiTheme="majorBidi" w:cstheme="majorBidi"/>
            <w:sz w:val="28"/>
            <w:szCs w:val="28"/>
          </w:rPr>
          <w:t>benzaldehyde</w:t>
        </w:r>
        <w:proofErr w:type="spellEnd"/>
      </w:hyperlink>
      <w:r w:rsidRPr="00D843F0">
        <w:rPr>
          <w:rFonts w:asciiTheme="majorBidi" w:eastAsia="Times New Roman" w:hAnsiTheme="majorBidi" w:cstheme="majorBidi"/>
          <w:sz w:val="28"/>
          <w:szCs w:val="28"/>
        </w:rPr>
        <w:t xml:space="preserve"> via the </w:t>
      </w:r>
      <w:hyperlink r:id="rId108" w:tooltip="Benzoin condensation" w:history="1">
        <w:r w:rsidRPr="00D843F0">
          <w:rPr>
            <w:rFonts w:asciiTheme="majorBidi" w:eastAsia="Times New Roman" w:hAnsiTheme="majorBidi" w:cstheme="majorBidi"/>
            <w:sz w:val="28"/>
            <w:szCs w:val="28"/>
          </w:rPr>
          <w:t>benzoin condensation</w:t>
        </w:r>
      </w:hyperlink>
      <w:r w:rsidR="004622C6" w:rsidRPr="00D843F0">
        <w:rPr>
          <w:rFonts w:asciiTheme="majorBidi" w:eastAsia="Times New Roman" w:hAnsiTheme="majorBidi" w:cstheme="majorBidi"/>
          <w:sz w:val="28"/>
          <w:szCs w:val="28"/>
          <w:vertAlign w:val="superscript"/>
        </w:rPr>
        <w:t>(63)</w:t>
      </w:r>
      <w:r w:rsidR="00683D72" w:rsidRPr="00D843F0">
        <w:rPr>
          <w:rFonts w:asciiTheme="majorBidi" w:eastAsia="Times New Roman" w:hAnsiTheme="majorBidi" w:cstheme="majorBidi"/>
          <w:sz w:val="28"/>
          <w:szCs w:val="28"/>
        </w:rPr>
        <w:t>, scheme( 1-</w:t>
      </w:r>
      <w:r w:rsidR="0031106B">
        <w:rPr>
          <w:rFonts w:asciiTheme="majorBidi" w:eastAsia="Times New Roman" w:hAnsiTheme="majorBidi" w:cstheme="majorBidi"/>
          <w:sz w:val="28"/>
          <w:szCs w:val="28"/>
        </w:rPr>
        <w:t>8</w:t>
      </w:r>
      <w:r w:rsidR="00683D72" w:rsidRPr="00D843F0">
        <w:rPr>
          <w:rFonts w:asciiTheme="majorBidi" w:eastAsia="Times New Roman" w:hAnsiTheme="majorBidi" w:cstheme="majorBidi"/>
          <w:sz w:val="28"/>
          <w:szCs w:val="28"/>
        </w:rPr>
        <w:t>).</w:t>
      </w:r>
    </w:p>
    <w:p w:rsidR="00683D72" w:rsidRDefault="00683D72" w:rsidP="00683D72">
      <w:pPr>
        <w:bidi w:val="0"/>
        <w:spacing w:before="100" w:beforeAutospacing="1" w:after="100" w:afterAutospacing="1" w:line="240" w:lineRule="auto"/>
        <w:rPr>
          <w:rFonts w:ascii="Times New Roman" w:eastAsia="Times New Roman" w:hAnsi="Times New Roman" w:cs="Times New Roman"/>
          <w:sz w:val="32"/>
          <w:szCs w:val="32"/>
        </w:rPr>
      </w:pPr>
    </w:p>
    <w:p w:rsidR="00E26218" w:rsidRPr="00F34D42" w:rsidRDefault="00683D72" w:rsidP="00F34D42">
      <w:pPr>
        <w:bidi w:val="0"/>
        <w:spacing w:before="100" w:beforeAutospacing="1" w:after="100" w:afterAutospacing="1" w:line="240" w:lineRule="auto"/>
        <w:rPr>
          <w:rFonts w:ascii="Times New Roman" w:eastAsia="Times New Roman" w:hAnsi="Times New Roman" w:cs="Times New Roman"/>
          <w:sz w:val="32"/>
          <w:szCs w:val="32"/>
          <w:rtl/>
          <w:lang w:bidi="ar-IQ"/>
        </w:rPr>
      </w:pPr>
      <w:r w:rsidRPr="00F34D42">
        <w:rPr>
          <w:rFonts w:ascii="Verdana" w:hAnsi="Verdana" w:cs="Segoe UI"/>
          <w:noProof/>
          <w:color w:val="696969"/>
          <w:bdr w:val="single" w:sz="12" w:space="0" w:color="auto"/>
        </w:rPr>
        <w:drawing>
          <wp:inline distT="0" distB="0" distL="0" distR="0">
            <wp:extent cx="5749506" cy="1638300"/>
            <wp:effectExtent l="0" t="0" r="3810" b="0"/>
            <wp:docPr id="21" name="Picture 21" descr="http://www.orgsyn.org/content/figures/CV1P0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rgsyn.org/content/figures/CV1P0094.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72616" cy="1644885"/>
                    </a:xfrm>
                    <a:prstGeom prst="rect">
                      <a:avLst/>
                    </a:prstGeom>
                    <a:noFill/>
                    <a:ln>
                      <a:noFill/>
                    </a:ln>
                  </pic:spPr>
                </pic:pic>
              </a:graphicData>
            </a:graphic>
          </wp:inline>
        </w:drawing>
      </w:r>
    </w:p>
    <w:p w:rsidR="00E26218" w:rsidRPr="0031106B" w:rsidRDefault="00E22F7E" w:rsidP="00E22F7E">
      <w:pPr>
        <w:tabs>
          <w:tab w:val="left" w:pos="2078"/>
          <w:tab w:val="center" w:pos="4153"/>
        </w:tabs>
        <w:rPr>
          <w:rFonts w:asciiTheme="majorBidi" w:hAnsiTheme="majorBidi" w:cstheme="majorBidi"/>
          <w:b/>
          <w:bCs/>
          <w:sz w:val="28"/>
          <w:szCs w:val="28"/>
        </w:rPr>
      </w:pPr>
      <w:r>
        <w:rPr>
          <w:rFonts w:asciiTheme="majorBidi" w:hAnsiTheme="majorBidi" w:cstheme="majorBidi"/>
          <w:b/>
          <w:bCs/>
          <w:sz w:val="28"/>
          <w:szCs w:val="28"/>
        </w:rPr>
        <w:tab/>
      </w:r>
      <w:r>
        <w:rPr>
          <w:rFonts w:asciiTheme="majorBidi" w:hAnsiTheme="majorBidi" w:cstheme="majorBidi"/>
          <w:b/>
          <w:bCs/>
          <w:sz w:val="28"/>
          <w:szCs w:val="28"/>
        </w:rPr>
        <w:tab/>
      </w:r>
      <w:r w:rsidR="00683D72" w:rsidRPr="00D843F0">
        <w:rPr>
          <w:rFonts w:asciiTheme="majorBidi" w:hAnsiTheme="majorBidi" w:cstheme="majorBidi"/>
          <w:b/>
          <w:bCs/>
          <w:sz w:val="28"/>
          <w:szCs w:val="28"/>
        </w:rPr>
        <w:t>Scheme (1-</w:t>
      </w:r>
      <w:r w:rsidR="0031106B">
        <w:rPr>
          <w:rFonts w:asciiTheme="majorBidi" w:hAnsiTheme="majorBidi" w:cstheme="majorBidi"/>
          <w:b/>
          <w:bCs/>
          <w:sz w:val="28"/>
          <w:szCs w:val="28"/>
        </w:rPr>
        <w:t>8</w:t>
      </w:r>
      <w:r w:rsidR="00683D72" w:rsidRPr="00D843F0">
        <w:rPr>
          <w:rFonts w:asciiTheme="majorBidi" w:hAnsiTheme="majorBidi" w:cstheme="majorBidi"/>
          <w:b/>
          <w:bCs/>
          <w:sz w:val="28"/>
          <w:szCs w:val="28"/>
        </w:rPr>
        <w:t>)</w:t>
      </w:r>
      <w:proofErr w:type="gramStart"/>
      <w:r w:rsidR="0031106B">
        <w:rPr>
          <w:rFonts w:asciiTheme="majorBidi" w:hAnsiTheme="majorBidi" w:cstheme="majorBidi"/>
          <w:b/>
          <w:bCs/>
          <w:sz w:val="28"/>
          <w:szCs w:val="28"/>
        </w:rPr>
        <w:t>:S</w:t>
      </w:r>
      <w:r w:rsidR="00683D72" w:rsidRPr="00D843F0">
        <w:rPr>
          <w:rFonts w:asciiTheme="majorBidi" w:hAnsiTheme="majorBidi" w:cstheme="majorBidi"/>
          <w:b/>
          <w:bCs/>
          <w:sz w:val="28"/>
          <w:szCs w:val="28"/>
        </w:rPr>
        <w:t>ynthesis</w:t>
      </w:r>
      <w:proofErr w:type="gramEnd"/>
      <w:r w:rsidR="00683D72" w:rsidRPr="00D843F0">
        <w:rPr>
          <w:rFonts w:asciiTheme="majorBidi" w:hAnsiTheme="majorBidi" w:cstheme="majorBidi"/>
          <w:b/>
          <w:bCs/>
          <w:sz w:val="28"/>
          <w:szCs w:val="28"/>
        </w:rPr>
        <w:t xml:space="preserve"> of Benzoin</w:t>
      </w:r>
    </w:p>
    <w:p w:rsidR="00E26218" w:rsidRDefault="008F0623" w:rsidP="0031106B">
      <w:pPr>
        <w:jc w:val="right"/>
        <w:rPr>
          <w:rFonts w:asciiTheme="majorBidi" w:hAnsiTheme="majorBidi" w:cstheme="majorBidi"/>
          <w:b/>
          <w:bCs/>
          <w:sz w:val="32"/>
          <w:szCs w:val="32"/>
          <w:rtl/>
        </w:rPr>
      </w:pPr>
      <w:r>
        <w:rPr>
          <w:rFonts w:asciiTheme="majorBidi" w:hAnsiTheme="majorBidi" w:cstheme="majorBidi"/>
          <w:b/>
          <w:bCs/>
          <w:sz w:val="32"/>
          <w:szCs w:val="32"/>
        </w:rPr>
        <w:t>(1.</w:t>
      </w:r>
      <w:r w:rsidR="0031106B">
        <w:rPr>
          <w:rFonts w:asciiTheme="majorBidi" w:hAnsiTheme="majorBidi" w:cstheme="majorBidi"/>
          <w:b/>
          <w:bCs/>
          <w:sz w:val="32"/>
          <w:szCs w:val="32"/>
        </w:rPr>
        <w:t>9</w:t>
      </w:r>
      <w:r w:rsidR="00506B7C">
        <w:rPr>
          <w:rFonts w:asciiTheme="majorBidi" w:hAnsiTheme="majorBidi" w:cstheme="majorBidi"/>
          <w:b/>
          <w:bCs/>
          <w:sz w:val="32"/>
          <w:szCs w:val="32"/>
        </w:rPr>
        <w:t xml:space="preserve">) General </w:t>
      </w:r>
      <w:r w:rsidR="00BF53A4">
        <w:rPr>
          <w:rFonts w:asciiTheme="majorBidi" w:hAnsiTheme="majorBidi" w:cstheme="majorBidi"/>
          <w:b/>
          <w:bCs/>
          <w:sz w:val="32"/>
          <w:szCs w:val="32"/>
        </w:rPr>
        <w:t>survey</w:t>
      </w:r>
    </w:p>
    <w:p w:rsidR="00BF53A4" w:rsidRDefault="00BF53A4" w:rsidP="00FD0AEA">
      <w:pPr>
        <w:bidi w:val="0"/>
        <w:spacing w:after="0" w:line="360" w:lineRule="auto"/>
        <w:ind w:firstLine="720"/>
        <w:jc w:val="both"/>
        <w:rPr>
          <w:rFonts w:ascii="Times New Roman" w:eastAsia="Times New Roman" w:hAnsi="Times New Roman" w:cs="Times New Roman"/>
          <w:sz w:val="28"/>
          <w:szCs w:val="28"/>
        </w:rPr>
      </w:pPr>
      <w:r w:rsidRPr="00BF53A4">
        <w:rPr>
          <w:rFonts w:ascii="Times New Roman" w:eastAsia="Times New Roman" w:hAnsi="Times New Roman" w:cs="Times New Roman"/>
          <w:sz w:val="28"/>
          <w:szCs w:val="28"/>
        </w:rPr>
        <w:t>In 2007 Raman and co- workers</w:t>
      </w:r>
      <w:r w:rsidR="0031106B">
        <w:rPr>
          <w:rFonts w:ascii="Times New Roman" w:eastAsia="Times New Roman" w:hAnsi="Times New Roman" w:cs="Times New Roman"/>
          <w:sz w:val="28"/>
          <w:szCs w:val="28"/>
          <w:vertAlign w:val="superscript"/>
        </w:rPr>
        <w:t>(</w:t>
      </w:r>
      <w:r>
        <w:rPr>
          <w:rFonts w:ascii="Times New Roman" w:eastAsia="Times New Roman" w:hAnsi="Times New Roman" w:cs="Times New Roman"/>
          <w:sz w:val="28"/>
          <w:szCs w:val="28"/>
          <w:vertAlign w:val="superscript"/>
        </w:rPr>
        <w:t>64</w:t>
      </w:r>
      <w:r w:rsidR="0031106B">
        <w:rPr>
          <w:rFonts w:ascii="Times New Roman" w:eastAsia="Times New Roman" w:hAnsi="Times New Roman" w:cs="Times New Roman"/>
          <w:sz w:val="28"/>
          <w:szCs w:val="28"/>
          <w:vertAlign w:val="superscript"/>
        </w:rPr>
        <w:t>)</w:t>
      </w:r>
      <w:r w:rsidRPr="00BF53A4">
        <w:rPr>
          <w:rFonts w:ascii="Times New Roman" w:eastAsia="Times New Roman" w:hAnsi="Times New Roman" w:cs="Times New Roman"/>
          <w:sz w:val="28"/>
          <w:szCs w:val="28"/>
        </w:rPr>
        <w:t xml:space="preserve"> reported synthesized a new series of  transition metal complexes of VO(II), </w:t>
      </w:r>
      <w:proofErr w:type="spellStart"/>
      <w:r w:rsidRPr="00BF53A4">
        <w:rPr>
          <w:rFonts w:ascii="Times New Roman" w:eastAsia="Times New Roman" w:hAnsi="Times New Roman" w:cs="Times New Roman"/>
          <w:sz w:val="28"/>
          <w:szCs w:val="28"/>
        </w:rPr>
        <w:t>Mn</w:t>
      </w:r>
      <w:proofErr w:type="spellEnd"/>
      <w:r w:rsidRPr="00BF53A4">
        <w:rPr>
          <w:rFonts w:ascii="Times New Roman" w:eastAsia="Times New Roman" w:hAnsi="Times New Roman" w:cs="Times New Roman"/>
          <w:sz w:val="28"/>
          <w:szCs w:val="28"/>
        </w:rPr>
        <w:t xml:space="preserve">(II), Co(II), Ni(II), Cu(II), Zn(II), Cd(II) and Hg(II) from </w:t>
      </w:r>
      <w:proofErr w:type="spellStart"/>
      <w:r w:rsidRPr="00BF53A4">
        <w:rPr>
          <w:rFonts w:ascii="Times New Roman" w:eastAsia="Times New Roman" w:hAnsi="Times New Roman" w:cs="Times New Roman"/>
          <w:sz w:val="28"/>
          <w:szCs w:val="28"/>
        </w:rPr>
        <w:t>schiff</w:t>
      </w:r>
      <w:proofErr w:type="spellEnd"/>
      <w:r w:rsidRPr="00BF53A4">
        <w:rPr>
          <w:rFonts w:ascii="Times New Roman" w:eastAsia="Times New Roman" w:hAnsi="Times New Roman" w:cs="Times New Roman"/>
          <w:sz w:val="28"/>
          <w:szCs w:val="28"/>
        </w:rPr>
        <w:t xml:space="preserve"> base (L) derived from </w:t>
      </w:r>
      <w:r w:rsidRPr="00BF53A4">
        <w:rPr>
          <w:rFonts w:ascii="Times New Roman" w:eastAsia="Times New Roman" w:hAnsi="Times New Roman" w:cs="Times New Roman"/>
          <w:sz w:val="28"/>
          <w:szCs w:val="28"/>
        </w:rPr>
        <w:br/>
        <w:t xml:space="preserve">4-aminoantipyrine (4-AAP), 3-hydroxy-4-nitrobenzaldehyde and </w:t>
      </w:r>
      <w:r w:rsidRPr="00BF53A4">
        <w:rPr>
          <w:rFonts w:ascii="Times New Roman" w:eastAsia="Times New Roman" w:hAnsi="Times New Roman" w:cs="Times New Roman"/>
          <w:sz w:val="28"/>
          <w:szCs w:val="28"/>
        </w:rPr>
        <w:br/>
        <w:t>o-</w:t>
      </w:r>
      <w:proofErr w:type="spellStart"/>
      <w:r w:rsidRPr="00BF53A4">
        <w:rPr>
          <w:rFonts w:ascii="Times New Roman" w:eastAsia="Times New Roman" w:hAnsi="Times New Roman" w:cs="Times New Roman"/>
          <w:sz w:val="28"/>
          <w:szCs w:val="28"/>
        </w:rPr>
        <w:t>phynylenediamine</w:t>
      </w:r>
      <w:proofErr w:type="spellEnd"/>
      <w:r w:rsidRPr="00BF53A4">
        <w:rPr>
          <w:rFonts w:ascii="Times New Roman" w:eastAsia="Times New Roman" w:hAnsi="Times New Roman" w:cs="Times New Roman"/>
          <w:sz w:val="28"/>
          <w:szCs w:val="28"/>
        </w:rPr>
        <w:t xml:space="preserve"> s</w:t>
      </w:r>
      <w:r>
        <w:rPr>
          <w:rFonts w:ascii="Times New Roman" w:eastAsia="Times New Roman" w:hAnsi="Times New Roman" w:cs="Times New Roman"/>
          <w:sz w:val="28"/>
          <w:szCs w:val="28"/>
        </w:rPr>
        <w:t>cheme (1-</w:t>
      </w:r>
      <w:r w:rsidR="0031106B">
        <w:rPr>
          <w:rFonts w:ascii="Times New Roman" w:eastAsia="Times New Roman" w:hAnsi="Times New Roman" w:cs="Times New Roman"/>
          <w:sz w:val="28"/>
          <w:szCs w:val="28"/>
        </w:rPr>
        <w:t>9</w:t>
      </w:r>
      <w:r w:rsidRPr="00BF53A4">
        <w:rPr>
          <w:rFonts w:ascii="Times New Roman" w:eastAsia="Times New Roman" w:hAnsi="Times New Roman" w:cs="Times New Roman"/>
          <w:sz w:val="28"/>
          <w:szCs w:val="28"/>
        </w:rPr>
        <w:t>). The prepared complexes have molecular formula:[M(L)]Cl</w:t>
      </w:r>
      <w:r w:rsidRPr="00BF53A4">
        <w:rPr>
          <w:rFonts w:ascii="Times New Roman" w:eastAsia="Times New Roman" w:hAnsi="Times New Roman" w:cs="Times New Roman"/>
          <w:sz w:val="28"/>
          <w:szCs w:val="28"/>
          <w:vertAlign w:val="subscript"/>
        </w:rPr>
        <w:t>2</w:t>
      </w:r>
      <w:r w:rsidRPr="00BF53A4">
        <w:rPr>
          <w:rFonts w:ascii="Times New Roman" w:eastAsia="Times New Roman" w:hAnsi="Times New Roman" w:cs="Times New Roman"/>
          <w:sz w:val="28"/>
          <w:szCs w:val="28"/>
        </w:rPr>
        <w:t xml:space="preserve"> and [VO(L)]SO</w:t>
      </w:r>
      <w:r w:rsidRPr="00BF53A4">
        <w:rPr>
          <w:rFonts w:ascii="Times New Roman" w:eastAsia="Times New Roman" w:hAnsi="Times New Roman" w:cs="Times New Roman"/>
          <w:sz w:val="28"/>
          <w:szCs w:val="28"/>
          <w:vertAlign w:val="subscript"/>
        </w:rPr>
        <w:t>4</w:t>
      </w:r>
      <w:r w:rsidRPr="00BF53A4">
        <w:rPr>
          <w:rFonts w:ascii="Times New Roman" w:eastAsia="Times New Roman" w:hAnsi="Times New Roman" w:cs="Times New Roman"/>
          <w:sz w:val="28"/>
          <w:szCs w:val="28"/>
        </w:rPr>
        <w:t>, where: M=</w:t>
      </w:r>
      <w:proofErr w:type="spellStart"/>
      <w:r w:rsidRPr="00BF53A4">
        <w:rPr>
          <w:rFonts w:ascii="Times New Roman" w:eastAsia="Times New Roman" w:hAnsi="Times New Roman" w:cs="Times New Roman"/>
          <w:sz w:val="28"/>
          <w:szCs w:val="28"/>
        </w:rPr>
        <w:t>Mn</w:t>
      </w:r>
      <w:proofErr w:type="spellEnd"/>
      <w:r w:rsidRPr="00BF53A4">
        <w:rPr>
          <w:rFonts w:ascii="Times New Roman" w:eastAsia="Times New Roman" w:hAnsi="Times New Roman" w:cs="Times New Roman"/>
          <w:sz w:val="28"/>
          <w:szCs w:val="28"/>
        </w:rPr>
        <w:t>(II), Co(II), Ni(II), Cu(II), Zn(II), Cd(II) and Hg(II)., L=C</w:t>
      </w:r>
      <w:r w:rsidRPr="00BF53A4">
        <w:rPr>
          <w:rFonts w:ascii="Times New Roman" w:eastAsia="Times New Roman" w:hAnsi="Times New Roman" w:cs="Times New Roman"/>
          <w:sz w:val="28"/>
          <w:szCs w:val="28"/>
          <w:vertAlign w:val="subscript"/>
        </w:rPr>
        <w:t>42</w:t>
      </w:r>
      <w:r w:rsidRPr="00BF53A4">
        <w:rPr>
          <w:rFonts w:ascii="Times New Roman" w:eastAsia="Times New Roman" w:hAnsi="Times New Roman" w:cs="Times New Roman"/>
          <w:sz w:val="28"/>
          <w:szCs w:val="28"/>
        </w:rPr>
        <w:t>H</w:t>
      </w:r>
      <w:r w:rsidRPr="00BF53A4">
        <w:rPr>
          <w:rFonts w:ascii="Times New Roman" w:eastAsia="Times New Roman" w:hAnsi="Times New Roman" w:cs="Times New Roman"/>
          <w:sz w:val="28"/>
          <w:szCs w:val="28"/>
          <w:vertAlign w:val="subscript"/>
        </w:rPr>
        <w:t>36</w:t>
      </w:r>
      <w:r w:rsidRPr="00BF53A4">
        <w:rPr>
          <w:rFonts w:ascii="Times New Roman" w:eastAsia="Times New Roman" w:hAnsi="Times New Roman" w:cs="Times New Roman"/>
          <w:sz w:val="28"/>
          <w:szCs w:val="28"/>
        </w:rPr>
        <w:t>N</w:t>
      </w:r>
      <w:r w:rsidRPr="00BF53A4">
        <w:rPr>
          <w:rFonts w:ascii="Times New Roman" w:eastAsia="Times New Roman" w:hAnsi="Times New Roman" w:cs="Times New Roman"/>
          <w:sz w:val="28"/>
          <w:szCs w:val="28"/>
          <w:vertAlign w:val="subscript"/>
        </w:rPr>
        <w:t>10</w:t>
      </w:r>
      <w:r w:rsidRPr="00BF53A4">
        <w:rPr>
          <w:rFonts w:ascii="Times New Roman" w:eastAsia="Times New Roman" w:hAnsi="Times New Roman" w:cs="Times New Roman"/>
          <w:sz w:val="28"/>
          <w:szCs w:val="28"/>
        </w:rPr>
        <w:t>O</w:t>
      </w:r>
      <w:r w:rsidRPr="00BF53A4">
        <w:rPr>
          <w:rFonts w:ascii="Times New Roman" w:eastAsia="Times New Roman" w:hAnsi="Times New Roman" w:cs="Times New Roman"/>
          <w:sz w:val="28"/>
          <w:szCs w:val="28"/>
          <w:vertAlign w:val="subscript"/>
        </w:rPr>
        <w:t>6</w:t>
      </w:r>
      <w:r w:rsidRPr="00BF53A4">
        <w:rPr>
          <w:rFonts w:ascii="Times New Roman" w:eastAsia="Times New Roman" w:hAnsi="Times New Roman" w:cs="Times New Roman"/>
          <w:sz w:val="28"/>
          <w:szCs w:val="28"/>
        </w:rPr>
        <w:t xml:space="preserve">. Structural features were obtained from their elemental analysis, magnetic susceptibility, molar conductance, mass, IR, U.V-Vis, </w:t>
      </w:r>
      <w:proofErr w:type="gramStart"/>
      <w:r w:rsidRPr="00BF53A4">
        <w:rPr>
          <w:rFonts w:ascii="Times New Roman" w:eastAsia="Times New Roman" w:hAnsi="Times New Roman" w:cs="Times New Roman"/>
          <w:sz w:val="28"/>
          <w:szCs w:val="28"/>
          <w:vertAlign w:val="superscript"/>
        </w:rPr>
        <w:t>1</w:t>
      </w:r>
      <w:r w:rsidRPr="00BF53A4">
        <w:rPr>
          <w:rFonts w:ascii="Times New Roman" w:eastAsia="Times New Roman" w:hAnsi="Times New Roman" w:cs="Times New Roman"/>
          <w:sz w:val="28"/>
          <w:szCs w:val="28"/>
        </w:rPr>
        <w:t>H</w:t>
      </w:r>
      <w:proofErr w:type="gramEnd"/>
      <w:r w:rsidRPr="00BF53A4">
        <w:rPr>
          <w:rFonts w:ascii="Times New Roman" w:eastAsia="Times New Roman" w:hAnsi="Times New Roman" w:cs="Times New Roman"/>
          <w:sz w:val="28"/>
          <w:szCs w:val="28"/>
        </w:rPr>
        <w:t xml:space="preserve"> NMR and ESR spectral studies. The U.V- Vis, magnetic susceptibility and ESR spectral data of the complexes suggest a square planar geometry </w:t>
      </w:r>
      <w:proofErr w:type="spellStart"/>
      <w:r w:rsidRPr="00BF53A4">
        <w:rPr>
          <w:rFonts w:ascii="Times New Roman" w:eastAsia="Times New Roman" w:hAnsi="Times New Roman" w:cs="Times New Roman"/>
          <w:sz w:val="28"/>
          <w:szCs w:val="28"/>
        </w:rPr>
        <w:t>a round</w:t>
      </w:r>
      <w:proofErr w:type="spellEnd"/>
      <w:r w:rsidRPr="00BF53A4">
        <w:rPr>
          <w:rFonts w:ascii="Times New Roman" w:eastAsia="Times New Roman" w:hAnsi="Times New Roman" w:cs="Times New Roman"/>
          <w:sz w:val="28"/>
          <w:szCs w:val="28"/>
        </w:rPr>
        <w:t xml:space="preserve"> the </w:t>
      </w:r>
      <w:r w:rsidRPr="00BF53A4">
        <w:rPr>
          <w:rFonts w:ascii="Times New Roman" w:eastAsia="Times New Roman" w:hAnsi="Times New Roman" w:cs="Times New Roman"/>
          <w:sz w:val="28"/>
          <w:szCs w:val="28"/>
        </w:rPr>
        <w:lastRenderedPageBreak/>
        <w:t xml:space="preserve">central metal ion except </w:t>
      </w:r>
      <w:proofErr w:type="gramStart"/>
      <w:r w:rsidRPr="00BF53A4">
        <w:rPr>
          <w:rFonts w:ascii="Times New Roman" w:eastAsia="Times New Roman" w:hAnsi="Times New Roman" w:cs="Times New Roman"/>
          <w:sz w:val="28"/>
          <w:szCs w:val="28"/>
        </w:rPr>
        <w:t>VO(</w:t>
      </w:r>
      <w:proofErr w:type="gramEnd"/>
      <w:r w:rsidRPr="00BF53A4">
        <w:rPr>
          <w:rFonts w:ascii="Times New Roman" w:eastAsia="Times New Roman" w:hAnsi="Times New Roman" w:cs="Times New Roman"/>
          <w:sz w:val="28"/>
          <w:szCs w:val="28"/>
        </w:rPr>
        <w:t>II) complex which has square pyramidal geometry,</w:t>
      </w:r>
      <w:r>
        <w:rPr>
          <w:rFonts w:ascii="Times New Roman" w:eastAsia="Times New Roman" w:hAnsi="Times New Roman" w:cs="Times New Roman"/>
          <w:sz w:val="28"/>
          <w:szCs w:val="28"/>
        </w:rPr>
        <w:t xml:space="preserve"> fig. (1-</w:t>
      </w:r>
      <w:r w:rsidR="00FD0AEA">
        <w:rPr>
          <w:rFonts w:ascii="Times New Roman" w:eastAsia="Times New Roman" w:hAnsi="Times New Roman" w:cs="Times New Roman"/>
          <w:sz w:val="28"/>
          <w:szCs w:val="28"/>
        </w:rPr>
        <w:t>7</w:t>
      </w:r>
      <w:r w:rsidRPr="00BF53A4">
        <w:rPr>
          <w:rFonts w:ascii="Times New Roman" w:eastAsia="Times New Roman" w:hAnsi="Times New Roman" w:cs="Times New Roman"/>
          <w:sz w:val="28"/>
          <w:szCs w:val="28"/>
        </w:rPr>
        <w:t>). Antimicrobial screening tests gave good result in the presence of metal ion in the ligand system.</w:t>
      </w:r>
    </w:p>
    <w:p w:rsidR="00BF53A4" w:rsidRPr="00BF53A4" w:rsidRDefault="00BF53A4" w:rsidP="00F34D42">
      <w:pPr>
        <w:bidi w:val="0"/>
        <w:spacing w:after="0" w:line="360" w:lineRule="auto"/>
        <w:jc w:val="center"/>
        <w:rPr>
          <w:rFonts w:ascii="Times New Roman" w:eastAsia="Times New Roman" w:hAnsi="Times New Roman" w:cs="Times New Roman"/>
          <w:sz w:val="28"/>
          <w:szCs w:val="28"/>
        </w:rPr>
      </w:pPr>
      <w:r w:rsidRPr="00F34D42">
        <w:rPr>
          <w:noProof/>
          <w:bdr w:val="single" w:sz="12" w:space="0" w:color="auto"/>
          <w:rtl/>
        </w:rPr>
        <w:drawing>
          <wp:inline distT="0" distB="0" distL="0" distR="0">
            <wp:extent cx="3667125" cy="3724275"/>
            <wp:effectExtent l="0" t="0" r="9525" b="9525"/>
            <wp:docPr id="26" name="Picture 26" descr="C:\Users\canterlenovo\Desktop\بحوث للاطروحه\ghh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terlenovo\Desktop\بحوث للاطروحه\ghhg.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667125" cy="3724275"/>
                    </a:xfrm>
                    <a:prstGeom prst="rect">
                      <a:avLst/>
                    </a:prstGeom>
                    <a:noFill/>
                    <a:ln>
                      <a:noFill/>
                    </a:ln>
                  </pic:spPr>
                </pic:pic>
              </a:graphicData>
            </a:graphic>
          </wp:inline>
        </w:drawing>
      </w:r>
    </w:p>
    <w:p w:rsidR="00BF53A4" w:rsidRPr="00BF53A4" w:rsidRDefault="00BF53A4" w:rsidP="00FD0AEA">
      <w:pPr>
        <w:bidi w:val="0"/>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Scheme (1-</w:t>
      </w:r>
      <w:r w:rsidR="00FD0AEA">
        <w:rPr>
          <w:rFonts w:ascii="Times New Roman" w:eastAsia="Times New Roman" w:hAnsi="Times New Roman" w:cs="Times New Roman"/>
          <w:b/>
          <w:bCs/>
          <w:sz w:val="28"/>
          <w:szCs w:val="28"/>
        </w:rPr>
        <w:t>9</w:t>
      </w:r>
      <w:r w:rsidRPr="00BF53A4">
        <w:rPr>
          <w:rFonts w:ascii="Times New Roman" w:eastAsia="Times New Roman" w:hAnsi="Times New Roman" w:cs="Times New Roman"/>
          <w:b/>
          <w:bCs/>
          <w:sz w:val="28"/>
          <w:szCs w:val="28"/>
        </w:rPr>
        <w:t xml:space="preserve">): Synthesis route of </w:t>
      </w:r>
      <w:r w:rsidR="00FD0AEA" w:rsidRPr="00BF53A4">
        <w:rPr>
          <w:rFonts w:ascii="Times New Roman" w:eastAsia="Times New Roman" w:hAnsi="Times New Roman" w:cs="Times New Roman"/>
          <w:b/>
          <w:bCs/>
          <w:sz w:val="28"/>
          <w:szCs w:val="28"/>
        </w:rPr>
        <w:t>Schiff</w:t>
      </w:r>
      <w:r w:rsidRPr="00BF53A4">
        <w:rPr>
          <w:rFonts w:ascii="Times New Roman" w:eastAsia="Times New Roman" w:hAnsi="Times New Roman" w:cs="Times New Roman"/>
          <w:b/>
          <w:bCs/>
          <w:sz w:val="28"/>
          <w:szCs w:val="28"/>
        </w:rPr>
        <w:t xml:space="preserve"> base (L)</w:t>
      </w:r>
    </w:p>
    <w:p w:rsidR="0014473E" w:rsidRDefault="00E22F7E" w:rsidP="00E22F7E">
      <w:pPr>
        <w:tabs>
          <w:tab w:val="left" w:pos="3062"/>
        </w:tabs>
        <w:rPr>
          <w:rFonts w:asciiTheme="majorBidi" w:hAnsiTheme="majorBidi" w:cstheme="majorBidi"/>
          <w:b/>
          <w:bCs/>
          <w:sz w:val="32"/>
          <w:szCs w:val="32"/>
        </w:rPr>
      </w:pPr>
      <w:r>
        <w:rPr>
          <w:rFonts w:asciiTheme="majorBidi" w:hAnsiTheme="majorBidi" w:cstheme="majorBidi"/>
          <w:b/>
          <w:bCs/>
          <w:sz w:val="32"/>
          <w:szCs w:val="32"/>
          <w:rtl/>
        </w:rPr>
        <w:tab/>
      </w:r>
    </w:p>
    <w:p w:rsidR="00BF53A4" w:rsidRPr="00BF53A4" w:rsidRDefault="0014473E" w:rsidP="00F34D42">
      <w:pPr>
        <w:jc w:val="center"/>
        <w:rPr>
          <w:rFonts w:asciiTheme="majorBidi" w:hAnsiTheme="majorBidi" w:cstheme="majorBidi"/>
          <w:b/>
          <w:bCs/>
          <w:sz w:val="32"/>
          <w:szCs w:val="32"/>
        </w:rPr>
      </w:pPr>
      <w:r w:rsidRPr="00F34D42">
        <w:rPr>
          <w:noProof/>
          <w:bdr w:val="single" w:sz="12" w:space="0" w:color="auto"/>
          <w:rtl/>
        </w:rPr>
        <w:drawing>
          <wp:inline distT="0" distB="0" distL="0" distR="0">
            <wp:extent cx="3409950" cy="2757848"/>
            <wp:effectExtent l="0" t="0" r="0" b="4445"/>
            <wp:docPr id="27" name="Picture 27" descr="C:\Users\canterlenovo\Desktop\بحوث للاطروحه\,n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nterlenovo\Desktop\بحوث للاطروحه\,nnk.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415410" cy="2762264"/>
                    </a:xfrm>
                    <a:prstGeom prst="rect">
                      <a:avLst/>
                    </a:prstGeom>
                    <a:noFill/>
                    <a:ln>
                      <a:noFill/>
                    </a:ln>
                  </pic:spPr>
                </pic:pic>
              </a:graphicData>
            </a:graphic>
          </wp:inline>
        </w:drawing>
      </w:r>
    </w:p>
    <w:p w:rsidR="0014473E" w:rsidRDefault="0014473E" w:rsidP="00FD0AEA">
      <w:pPr>
        <w:bidi w:val="0"/>
        <w:spacing w:after="0" w:line="360" w:lineRule="auto"/>
        <w:jc w:val="center"/>
        <w:rPr>
          <w:rFonts w:ascii="Times New Roman" w:eastAsia="Times New Roman" w:hAnsi="Times New Roman" w:cs="Times New Roman"/>
          <w:b/>
          <w:bCs/>
          <w:sz w:val="28"/>
          <w:szCs w:val="28"/>
        </w:rPr>
      </w:pPr>
      <w:proofErr w:type="gramStart"/>
      <w:r>
        <w:rPr>
          <w:rFonts w:ascii="Times New Roman" w:eastAsia="Times New Roman" w:hAnsi="Times New Roman" w:cs="Times New Roman"/>
          <w:b/>
          <w:bCs/>
          <w:sz w:val="28"/>
          <w:szCs w:val="28"/>
        </w:rPr>
        <w:t>Fig.</w:t>
      </w:r>
      <w:proofErr w:type="gramEnd"/>
      <w:r>
        <w:rPr>
          <w:rFonts w:ascii="Times New Roman" w:eastAsia="Times New Roman" w:hAnsi="Times New Roman" w:cs="Times New Roman"/>
          <w:b/>
          <w:bCs/>
          <w:sz w:val="28"/>
          <w:szCs w:val="28"/>
        </w:rPr>
        <w:t xml:space="preserve"> (1-</w:t>
      </w:r>
      <w:r w:rsidR="00FD0AEA">
        <w:rPr>
          <w:rFonts w:ascii="Times New Roman" w:eastAsia="Times New Roman" w:hAnsi="Times New Roman" w:cs="Times New Roman"/>
          <w:b/>
          <w:bCs/>
          <w:sz w:val="28"/>
          <w:szCs w:val="28"/>
        </w:rPr>
        <w:t>7</w:t>
      </w:r>
      <w:r w:rsidRPr="0014473E">
        <w:rPr>
          <w:rFonts w:ascii="Times New Roman" w:eastAsia="Times New Roman" w:hAnsi="Times New Roman" w:cs="Times New Roman"/>
          <w:b/>
          <w:bCs/>
          <w:sz w:val="28"/>
          <w:szCs w:val="28"/>
        </w:rPr>
        <w:t>): The proposed structures of prepared complexes</w:t>
      </w:r>
      <w:r>
        <w:rPr>
          <w:rFonts w:ascii="Times New Roman" w:eastAsia="Times New Roman" w:hAnsi="Times New Roman" w:cs="Times New Roman"/>
          <w:b/>
          <w:bCs/>
          <w:sz w:val="28"/>
          <w:szCs w:val="28"/>
        </w:rPr>
        <w:t>.</w:t>
      </w:r>
    </w:p>
    <w:p w:rsidR="005D3C99" w:rsidRDefault="005D3C99" w:rsidP="00FD0AEA">
      <w:pPr>
        <w:bidi w:val="0"/>
        <w:spacing w:after="0" w:line="360" w:lineRule="auto"/>
        <w:ind w:firstLine="720"/>
        <w:jc w:val="lowKashida"/>
        <w:rPr>
          <w:rFonts w:ascii="Times New Roman" w:eastAsia="Times New Roman" w:hAnsi="Times New Roman" w:cs="Times New Roman"/>
          <w:sz w:val="28"/>
          <w:szCs w:val="28"/>
        </w:rPr>
      </w:pPr>
      <w:r w:rsidRPr="005D3C99">
        <w:rPr>
          <w:rFonts w:ascii="Times New Roman" w:eastAsia="Times New Roman" w:hAnsi="Times New Roman" w:cs="Times New Roman"/>
          <w:sz w:val="28"/>
          <w:szCs w:val="28"/>
        </w:rPr>
        <w:lastRenderedPageBreak/>
        <w:t>In 2007, El-</w:t>
      </w:r>
      <w:proofErr w:type="spellStart"/>
      <w:r w:rsidRPr="005D3C99">
        <w:rPr>
          <w:rFonts w:ascii="Times New Roman" w:eastAsia="Times New Roman" w:hAnsi="Times New Roman" w:cs="Times New Roman"/>
          <w:sz w:val="28"/>
          <w:szCs w:val="28"/>
        </w:rPr>
        <w:t>Ajaily</w:t>
      </w:r>
      <w:proofErr w:type="spellEnd"/>
      <w:r w:rsidRPr="005D3C99">
        <w:rPr>
          <w:rFonts w:ascii="Times New Roman" w:eastAsia="Times New Roman" w:hAnsi="Times New Roman" w:cs="Times New Roman"/>
          <w:sz w:val="28"/>
          <w:szCs w:val="28"/>
        </w:rPr>
        <w:t xml:space="preserve"> and co- </w:t>
      </w:r>
      <w:proofErr w:type="gramStart"/>
      <w:r w:rsidRPr="005D3C99">
        <w:rPr>
          <w:rFonts w:ascii="Times New Roman" w:eastAsia="Times New Roman" w:hAnsi="Times New Roman" w:cs="Times New Roman"/>
          <w:sz w:val="28"/>
          <w:szCs w:val="28"/>
        </w:rPr>
        <w:t>workers</w:t>
      </w:r>
      <w:r w:rsidR="00FD0AEA">
        <w:rPr>
          <w:rFonts w:ascii="Times New Roman" w:eastAsia="Times New Roman" w:hAnsi="Times New Roman" w:cs="Times New Roman"/>
          <w:sz w:val="28"/>
          <w:szCs w:val="28"/>
          <w:vertAlign w:val="superscript"/>
        </w:rPr>
        <w:t>(</w:t>
      </w:r>
      <w:proofErr w:type="gramEnd"/>
      <w:r w:rsidR="00361A70">
        <w:rPr>
          <w:rFonts w:ascii="Times New Roman" w:eastAsia="Times New Roman" w:hAnsi="Times New Roman" w:cs="Times New Roman"/>
          <w:sz w:val="28"/>
          <w:szCs w:val="28"/>
          <w:vertAlign w:val="superscript"/>
        </w:rPr>
        <w:t>65</w:t>
      </w:r>
      <w:r w:rsidR="00FD0AEA">
        <w:rPr>
          <w:rFonts w:ascii="Times New Roman" w:eastAsia="Times New Roman" w:hAnsi="Times New Roman" w:cs="Times New Roman"/>
          <w:sz w:val="28"/>
          <w:szCs w:val="28"/>
          <w:vertAlign w:val="superscript"/>
        </w:rPr>
        <w:t>)</w:t>
      </w:r>
      <w:r w:rsidRPr="005D3C99">
        <w:rPr>
          <w:rFonts w:ascii="Times New Roman" w:eastAsia="Times New Roman" w:hAnsi="Times New Roman" w:cs="Times New Roman"/>
          <w:sz w:val="28"/>
          <w:szCs w:val="28"/>
        </w:rPr>
        <w:t xml:space="preserve"> prepared new </w:t>
      </w:r>
      <w:r w:rsidR="00FD0AEA" w:rsidRPr="005D3C99">
        <w:rPr>
          <w:rFonts w:ascii="Times New Roman" w:eastAsia="Times New Roman" w:hAnsi="Times New Roman" w:cs="Times New Roman"/>
          <w:sz w:val="28"/>
          <w:szCs w:val="28"/>
        </w:rPr>
        <w:t>Schiff</w:t>
      </w:r>
      <w:r w:rsidRPr="005D3C99">
        <w:rPr>
          <w:rFonts w:ascii="Times New Roman" w:eastAsia="Times New Roman" w:hAnsi="Times New Roman" w:cs="Times New Roman"/>
          <w:sz w:val="28"/>
          <w:szCs w:val="28"/>
        </w:rPr>
        <w:t xml:space="preserve"> base</w:t>
      </w:r>
      <w:r w:rsidR="00361A70">
        <w:rPr>
          <w:rFonts w:ascii="Times New Roman" w:eastAsia="Times New Roman" w:hAnsi="Times New Roman" w:cs="Times New Roman"/>
          <w:sz w:val="28"/>
          <w:szCs w:val="28"/>
        </w:rPr>
        <w:t xml:space="preserve"> fig. (1-</w:t>
      </w:r>
      <w:r w:rsidR="00FD0AEA">
        <w:rPr>
          <w:rFonts w:ascii="Times New Roman" w:eastAsia="Times New Roman" w:hAnsi="Times New Roman" w:cs="Times New Roman"/>
          <w:sz w:val="28"/>
          <w:szCs w:val="28"/>
        </w:rPr>
        <w:t>8</w:t>
      </w:r>
      <w:r w:rsidRPr="005D3C99">
        <w:rPr>
          <w:rFonts w:ascii="Times New Roman" w:eastAsia="Times New Roman" w:hAnsi="Times New Roman" w:cs="Times New Roman"/>
          <w:sz w:val="28"/>
          <w:szCs w:val="28"/>
        </w:rPr>
        <w:t xml:space="preserve">) derived from 4-dimethylaminobenzaldehyde with 4-amino-antipyrine (L), and it's complexes with </w:t>
      </w:r>
      <w:proofErr w:type="gramStart"/>
      <w:r w:rsidRPr="005D3C99">
        <w:rPr>
          <w:rFonts w:ascii="Times New Roman" w:eastAsia="Times New Roman" w:hAnsi="Times New Roman" w:cs="Times New Roman"/>
          <w:sz w:val="28"/>
          <w:szCs w:val="28"/>
        </w:rPr>
        <w:t>Ni(</w:t>
      </w:r>
      <w:proofErr w:type="gramEnd"/>
      <w:r w:rsidRPr="005D3C99">
        <w:rPr>
          <w:rFonts w:ascii="Times New Roman" w:eastAsia="Times New Roman" w:hAnsi="Times New Roman" w:cs="Times New Roman"/>
          <w:sz w:val="28"/>
          <w:szCs w:val="28"/>
        </w:rPr>
        <w:t xml:space="preserve">II), Cu(II), Rh(III) and </w:t>
      </w:r>
      <w:proofErr w:type="spellStart"/>
      <w:r w:rsidRPr="005D3C99">
        <w:rPr>
          <w:rFonts w:ascii="Times New Roman" w:eastAsia="Times New Roman" w:hAnsi="Times New Roman" w:cs="Times New Roman"/>
          <w:sz w:val="28"/>
          <w:szCs w:val="28"/>
        </w:rPr>
        <w:t>Pt</w:t>
      </w:r>
      <w:proofErr w:type="spellEnd"/>
      <w:r w:rsidRPr="005D3C99">
        <w:rPr>
          <w:rFonts w:ascii="Times New Roman" w:eastAsia="Times New Roman" w:hAnsi="Times New Roman" w:cs="Times New Roman"/>
          <w:sz w:val="28"/>
          <w:szCs w:val="28"/>
        </w:rPr>
        <w:t xml:space="preserve">(II). All complexes were investigated using micro- elemental analysis, molar conductivity, </w:t>
      </w:r>
      <w:proofErr w:type="spellStart"/>
      <w:r w:rsidRPr="005D3C99">
        <w:rPr>
          <w:rFonts w:ascii="Times New Roman" w:eastAsia="Times New Roman" w:hAnsi="Times New Roman" w:cs="Times New Roman"/>
          <w:sz w:val="28"/>
          <w:szCs w:val="28"/>
        </w:rPr>
        <w:t>thermogravimetric</w:t>
      </w:r>
      <w:proofErr w:type="spellEnd"/>
      <w:r w:rsidRPr="005D3C99">
        <w:rPr>
          <w:rFonts w:ascii="Times New Roman" w:eastAsia="Times New Roman" w:hAnsi="Times New Roman" w:cs="Times New Roman"/>
          <w:sz w:val="28"/>
          <w:szCs w:val="28"/>
        </w:rPr>
        <w:t xml:space="preserve"> analysis, </w:t>
      </w:r>
      <w:proofErr w:type="gramStart"/>
      <w:r w:rsidRPr="005D3C99">
        <w:rPr>
          <w:rFonts w:ascii="Times New Roman" w:eastAsia="Times New Roman" w:hAnsi="Times New Roman" w:cs="Times New Roman"/>
          <w:sz w:val="28"/>
          <w:szCs w:val="28"/>
        </w:rPr>
        <w:t>magnetic</w:t>
      </w:r>
      <w:proofErr w:type="gramEnd"/>
      <w:r w:rsidRPr="005D3C99">
        <w:rPr>
          <w:rFonts w:ascii="Times New Roman" w:eastAsia="Times New Roman" w:hAnsi="Times New Roman" w:cs="Times New Roman"/>
          <w:sz w:val="28"/>
          <w:szCs w:val="28"/>
        </w:rPr>
        <w:t xml:space="preserve"> moments, infrared, electronic and mass spectra. The elemental analysis (C.H.N) showed the mole ratio (M</w:t>
      </w:r>
      <w:proofErr w:type="gramStart"/>
      <w:r w:rsidRPr="005D3C99">
        <w:rPr>
          <w:rFonts w:ascii="Times New Roman" w:eastAsia="Times New Roman" w:hAnsi="Times New Roman" w:cs="Times New Roman"/>
          <w:sz w:val="28"/>
          <w:szCs w:val="28"/>
        </w:rPr>
        <w:t>:L</w:t>
      </w:r>
      <w:proofErr w:type="gramEnd"/>
      <w:r w:rsidRPr="005D3C99">
        <w:rPr>
          <w:rFonts w:ascii="Times New Roman" w:eastAsia="Times New Roman" w:hAnsi="Times New Roman" w:cs="Times New Roman"/>
          <w:sz w:val="28"/>
          <w:szCs w:val="28"/>
        </w:rPr>
        <w:t xml:space="preserve">) is (1:1) in all complexes. Molar conductivity measurements revealed that the complexes are non- electrolyte in nature. The </w:t>
      </w:r>
      <w:proofErr w:type="spellStart"/>
      <w:r w:rsidRPr="005D3C99">
        <w:rPr>
          <w:rFonts w:ascii="Times New Roman" w:eastAsia="Times New Roman" w:hAnsi="Times New Roman" w:cs="Times New Roman"/>
          <w:sz w:val="28"/>
          <w:szCs w:val="28"/>
        </w:rPr>
        <w:t>thermogravimetric</w:t>
      </w:r>
      <w:proofErr w:type="spellEnd"/>
      <w:r w:rsidRPr="005D3C99">
        <w:rPr>
          <w:rFonts w:ascii="Times New Roman" w:eastAsia="Times New Roman" w:hAnsi="Times New Roman" w:cs="Times New Roman"/>
          <w:sz w:val="28"/>
          <w:szCs w:val="28"/>
        </w:rPr>
        <w:t xml:space="preserve"> analysis data exhibited the presence of coordinated and hydrated water molecules. The magnetic moment results show </w:t>
      </w:r>
      <w:proofErr w:type="spellStart"/>
      <w:r w:rsidRPr="005D3C99">
        <w:rPr>
          <w:rFonts w:ascii="Times New Roman" w:eastAsia="Times New Roman" w:hAnsi="Times New Roman" w:cs="Times New Roman"/>
          <w:sz w:val="28"/>
          <w:szCs w:val="28"/>
        </w:rPr>
        <w:t>paramegnatic</w:t>
      </w:r>
      <w:proofErr w:type="spellEnd"/>
      <w:r w:rsidRPr="005D3C99">
        <w:rPr>
          <w:rFonts w:ascii="Times New Roman" w:eastAsia="Times New Roman" w:hAnsi="Times New Roman" w:cs="Times New Roman"/>
          <w:sz w:val="28"/>
          <w:szCs w:val="28"/>
        </w:rPr>
        <w:t xml:space="preserve"> phenomena for Ni and Cu complexes and diamagnetic for Rh and </w:t>
      </w:r>
      <w:proofErr w:type="spellStart"/>
      <w:r w:rsidRPr="005D3C99">
        <w:rPr>
          <w:rFonts w:ascii="Times New Roman" w:eastAsia="Times New Roman" w:hAnsi="Times New Roman" w:cs="Times New Roman"/>
          <w:sz w:val="28"/>
          <w:szCs w:val="28"/>
        </w:rPr>
        <w:t>Pt</w:t>
      </w:r>
      <w:proofErr w:type="spellEnd"/>
      <w:r w:rsidRPr="005D3C99">
        <w:rPr>
          <w:rFonts w:ascii="Times New Roman" w:eastAsia="Times New Roman" w:hAnsi="Times New Roman" w:cs="Times New Roman"/>
          <w:sz w:val="28"/>
          <w:szCs w:val="28"/>
        </w:rPr>
        <w:t xml:space="preserve"> complexes. The IR spectral data of all prepared complexes displayed the proper coordination sites of the present </w:t>
      </w:r>
      <w:proofErr w:type="spellStart"/>
      <w:r w:rsidRPr="005D3C99">
        <w:rPr>
          <w:rFonts w:ascii="Times New Roman" w:eastAsia="Times New Roman" w:hAnsi="Times New Roman" w:cs="Times New Roman"/>
          <w:sz w:val="28"/>
          <w:szCs w:val="28"/>
        </w:rPr>
        <w:t>schiff</w:t>
      </w:r>
      <w:proofErr w:type="spellEnd"/>
      <w:r w:rsidRPr="005D3C99">
        <w:rPr>
          <w:rFonts w:ascii="Times New Roman" w:eastAsia="Times New Roman" w:hAnsi="Times New Roman" w:cs="Times New Roman"/>
          <w:sz w:val="28"/>
          <w:szCs w:val="28"/>
        </w:rPr>
        <w:t xml:space="preserve"> base towards the metal ions. The electronic absorption spectral data of the prepared complexes confirmed the electronic transitions and the chemical structures. The mass spectra of the free </w:t>
      </w:r>
      <w:proofErr w:type="spellStart"/>
      <w:r w:rsidRPr="005D3C99">
        <w:rPr>
          <w:rFonts w:ascii="Times New Roman" w:eastAsia="Times New Roman" w:hAnsi="Times New Roman" w:cs="Times New Roman"/>
          <w:sz w:val="28"/>
          <w:szCs w:val="28"/>
        </w:rPr>
        <w:t>schiff</w:t>
      </w:r>
      <w:proofErr w:type="spellEnd"/>
      <w:r w:rsidRPr="005D3C99">
        <w:rPr>
          <w:rFonts w:ascii="Times New Roman" w:eastAsia="Times New Roman" w:hAnsi="Times New Roman" w:cs="Times New Roman"/>
          <w:sz w:val="28"/>
          <w:szCs w:val="28"/>
        </w:rPr>
        <w:t xml:space="preserve"> base and it's complexes with </w:t>
      </w:r>
      <w:proofErr w:type="gramStart"/>
      <w:r w:rsidRPr="005D3C99">
        <w:rPr>
          <w:rFonts w:ascii="Times New Roman" w:eastAsia="Times New Roman" w:hAnsi="Times New Roman" w:cs="Times New Roman"/>
          <w:sz w:val="28"/>
          <w:szCs w:val="28"/>
        </w:rPr>
        <w:t>Rh(</w:t>
      </w:r>
      <w:proofErr w:type="gramEnd"/>
      <w:r w:rsidRPr="005D3C99">
        <w:rPr>
          <w:rFonts w:ascii="Times New Roman" w:eastAsia="Times New Roman" w:hAnsi="Times New Roman" w:cs="Times New Roman"/>
          <w:sz w:val="28"/>
          <w:szCs w:val="28"/>
        </w:rPr>
        <w:t>III) exhibited an interesting fragmentations.</w:t>
      </w:r>
    </w:p>
    <w:p w:rsidR="00361A70" w:rsidRDefault="00361A70" w:rsidP="00F34D42">
      <w:pPr>
        <w:bidi w:val="0"/>
        <w:spacing w:after="0" w:line="360" w:lineRule="auto"/>
        <w:ind w:firstLine="720"/>
        <w:jc w:val="center"/>
        <w:rPr>
          <w:rFonts w:ascii="Times New Roman" w:eastAsia="Times New Roman" w:hAnsi="Times New Roman" w:cs="Times New Roman"/>
          <w:sz w:val="28"/>
          <w:szCs w:val="28"/>
        </w:rPr>
      </w:pPr>
      <w:r w:rsidRPr="00F34D42">
        <w:rPr>
          <w:rFonts w:ascii="Times New Roman" w:hAnsi="Times New Roman" w:cs="Times New Roman"/>
          <w:noProof/>
          <w:sz w:val="32"/>
          <w:szCs w:val="32"/>
          <w:bdr w:val="single" w:sz="12" w:space="0" w:color="auto"/>
        </w:rPr>
        <w:drawing>
          <wp:inline distT="0" distB="0" distL="0" distR="0">
            <wp:extent cx="2771775" cy="1190625"/>
            <wp:effectExtent l="0" t="0" r="9525" b="9525"/>
            <wp:docPr id="31" name="Picture 31" descr="C:\Users\canterlenovo\Desktop\بحوث للاطروحه\2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nterlenovo\Desktop\بحوث للاطروحه\2007.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771775" cy="1190625"/>
                    </a:xfrm>
                    <a:prstGeom prst="rect">
                      <a:avLst/>
                    </a:prstGeom>
                    <a:noFill/>
                    <a:ln>
                      <a:noFill/>
                    </a:ln>
                  </pic:spPr>
                </pic:pic>
              </a:graphicData>
            </a:graphic>
          </wp:inline>
        </w:drawing>
      </w:r>
    </w:p>
    <w:p w:rsidR="00361A70" w:rsidRDefault="00361A70" w:rsidP="00FD0AEA">
      <w:pPr>
        <w:bidi w:val="0"/>
        <w:spacing w:after="0" w:line="360" w:lineRule="auto"/>
        <w:jc w:val="center"/>
        <w:rPr>
          <w:rFonts w:ascii="Times New Roman" w:eastAsia="Times New Roman" w:hAnsi="Times New Roman" w:cs="Times New Roman"/>
          <w:b/>
          <w:bCs/>
          <w:sz w:val="28"/>
          <w:szCs w:val="28"/>
        </w:rPr>
      </w:pPr>
      <w:proofErr w:type="gramStart"/>
      <w:r>
        <w:rPr>
          <w:rFonts w:ascii="Times New Roman" w:eastAsia="Times New Roman" w:hAnsi="Times New Roman" w:cs="Times New Roman"/>
          <w:b/>
          <w:bCs/>
          <w:sz w:val="28"/>
          <w:szCs w:val="28"/>
        </w:rPr>
        <w:t>Fig.</w:t>
      </w:r>
      <w:proofErr w:type="gramEnd"/>
      <w:r>
        <w:rPr>
          <w:rFonts w:ascii="Times New Roman" w:eastAsia="Times New Roman" w:hAnsi="Times New Roman" w:cs="Times New Roman"/>
          <w:b/>
          <w:bCs/>
          <w:sz w:val="28"/>
          <w:szCs w:val="28"/>
        </w:rPr>
        <w:t xml:space="preserve"> (1-</w:t>
      </w:r>
      <w:r w:rsidR="00FD0AEA">
        <w:rPr>
          <w:rFonts w:ascii="Times New Roman" w:eastAsia="Times New Roman" w:hAnsi="Times New Roman" w:cs="Times New Roman"/>
          <w:b/>
          <w:bCs/>
          <w:sz w:val="28"/>
          <w:szCs w:val="28"/>
        </w:rPr>
        <w:t>8</w:t>
      </w:r>
      <w:r w:rsidRPr="00361A70">
        <w:rPr>
          <w:rFonts w:ascii="Times New Roman" w:eastAsia="Times New Roman" w:hAnsi="Times New Roman" w:cs="Times New Roman"/>
          <w:b/>
          <w:bCs/>
          <w:sz w:val="28"/>
          <w:szCs w:val="28"/>
        </w:rPr>
        <w:t>): The chemical s</w:t>
      </w:r>
      <w:r>
        <w:rPr>
          <w:rFonts w:ascii="Times New Roman" w:eastAsia="Times New Roman" w:hAnsi="Times New Roman" w:cs="Times New Roman"/>
          <w:b/>
          <w:bCs/>
          <w:sz w:val="28"/>
          <w:szCs w:val="28"/>
        </w:rPr>
        <w:t>tructure of the ligand.</w:t>
      </w:r>
    </w:p>
    <w:p w:rsidR="00361A70" w:rsidRDefault="00361A70" w:rsidP="00361A70">
      <w:pPr>
        <w:bidi w:val="0"/>
        <w:spacing w:after="0" w:line="360" w:lineRule="auto"/>
        <w:rPr>
          <w:rFonts w:ascii="Times New Roman" w:eastAsia="Times New Roman" w:hAnsi="Times New Roman" w:cs="Times New Roman"/>
          <w:b/>
          <w:bCs/>
          <w:sz w:val="28"/>
          <w:szCs w:val="28"/>
        </w:rPr>
      </w:pPr>
    </w:p>
    <w:p w:rsidR="0030041C" w:rsidRPr="0030041C" w:rsidRDefault="0030041C" w:rsidP="00FD0AEA">
      <w:pPr>
        <w:bidi w:val="0"/>
        <w:spacing w:after="0" w:line="360" w:lineRule="auto"/>
        <w:ind w:firstLine="720"/>
        <w:jc w:val="lowKashida"/>
        <w:rPr>
          <w:rFonts w:ascii="Times New Roman" w:eastAsia="Times New Roman" w:hAnsi="Times New Roman" w:cs="Times New Roman"/>
          <w:sz w:val="28"/>
          <w:szCs w:val="28"/>
        </w:rPr>
      </w:pPr>
      <w:r w:rsidRPr="0030041C">
        <w:rPr>
          <w:rFonts w:ascii="Times New Roman" w:eastAsia="Times New Roman" w:hAnsi="Times New Roman" w:cs="Times New Roman"/>
          <w:sz w:val="28"/>
          <w:szCs w:val="28"/>
        </w:rPr>
        <w:t xml:space="preserve">In 2009 </w:t>
      </w:r>
      <w:proofErr w:type="spellStart"/>
      <w:r w:rsidRPr="0030041C">
        <w:rPr>
          <w:rFonts w:ascii="Times New Roman" w:eastAsia="Times New Roman" w:hAnsi="Times New Roman" w:cs="Times New Roman"/>
          <w:sz w:val="28"/>
          <w:szCs w:val="28"/>
        </w:rPr>
        <w:t>Dodoff</w:t>
      </w:r>
      <w:proofErr w:type="spellEnd"/>
      <w:r w:rsidRPr="0030041C">
        <w:rPr>
          <w:rFonts w:ascii="Times New Roman" w:eastAsia="Times New Roman" w:hAnsi="Times New Roman" w:cs="Times New Roman"/>
          <w:sz w:val="28"/>
          <w:szCs w:val="28"/>
        </w:rPr>
        <w:t xml:space="preserve"> and co-</w:t>
      </w:r>
      <w:proofErr w:type="gramStart"/>
      <w:r w:rsidRPr="0030041C">
        <w:rPr>
          <w:rFonts w:ascii="Times New Roman" w:eastAsia="Times New Roman" w:hAnsi="Times New Roman" w:cs="Times New Roman"/>
          <w:sz w:val="28"/>
          <w:szCs w:val="28"/>
        </w:rPr>
        <w:t>workers</w:t>
      </w:r>
      <w:r w:rsidR="00FD0AEA">
        <w:rPr>
          <w:rFonts w:ascii="Times New Roman" w:eastAsia="Times New Roman" w:hAnsi="Times New Roman" w:cs="Times New Roman"/>
          <w:sz w:val="28"/>
          <w:szCs w:val="28"/>
          <w:vertAlign w:val="superscript"/>
        </w:rPr>
        <w:t>(</w:t>
      </w:r>
      <w:proofErr w:type="gramEnd"/>
      <w:r>
        <w:rPr>
          <w:rFonts w:ascii="Times New Roman" w:eastAsia="Times New Roman" w:hAnsi="Times New Roman" w:cs="Times New Roman"/>
          <w:sz w:val="28"/>
          <w:szCs w:val="28"/>
          <w:vertAlign w:val="superscript"/>
        </w:rPr>
        <w:t>66</w:t>
      </w:r>
      <w:r w:rsidR="00FD0AEA">
        <w:rPr>
          <w:rFonts w:ascii="Times New Roman" w:eastAsia="Times New Roman" w:hAnsi="Times New Roman" w:cs="Times New Roman"/>
          <w:sz w:val="28"/>
          <w:szCs w:val="28"/>
          <w:vertAlign w:val="superscript"/>
        </w:rPr>
        <w:t>)</w:t>
      </w:r>
      <w:r w:rsidRPr="0030041C">
        <w:rPr>
          <w:rFonts w:ascii="Times New Roman" w:eastAsia="Times New Roman" w:hAnsi="Times New Roman" w:cs="Times New Roman"/>
          <w:sz w:val="28"/>
          <w:szCs w:val="28"/>
        </w:rPr>
        <w:t xml:space="preserve"> prepared the ligand (H</w:t>
      </w:r>
      <w:r w:rsidRPr="0030041C">
        <w:rPr>
          <w:rFonts w:ascii="Times New Roman" w:eastAsia="Times New Roman" w:hAnsi="Times New Roman" w:cs="Times New Roman"/>
          <w:sz w:val="28"/>
          <w:szCs w:val="28"/>
          <w:vertAlign w:val="subscript"/>
        </w:rPr>
        <w:t>2</w:t>
      </w:r>
      <w:r w:rsidRPr="0030041C">
        <w:rPr>
          <w:rFonts w:ascii="Times New Roman" w:eastAsia="Times New Roman" w:hAnsi="Times New Roman" w:cs="Times New Roman"/>
          <w:sz w:val="28"/>
          <w:szCs w:val="28"/>
        </w:rPr>
        <w:t xml:space="preserve">GAO) from </w:t>
      </w:r>
      <w:proofErr w:type="spellStart"/>
      <w:r w:rsidRPr="0030041C">
        <w:rPr>
          <w:rFonts w:ascii="Times New Roman" w:eastAsia="Times New Roman" w:hAnsi="Times New Roman" w:cs="Times New Roman"/>
          <w:sz w:val="28"/>
          <w:szCs w:val="28"/>
        </w:rPr>
        <w:t>glyoxylic</w:t>
      </w:r>
      <w:proofErr w:type="spellEnd"/>
      <w:r w:rsidRPr="0030041C">
        <w:rPr>
          <w:rFonts w:ascii="Times New Roman" w:eastAsia="Times New Roman" w:hAnsi="Times New Roman" w:cs="Times New Roman"/>
          <w:sz w:val="28"/>
          <w:szCs w:val="28"/>
        </w:rPr>
        <w:t xml:space="preserve"> acid monohydrate and hydroxylamine hydrochloride. Also complexes of ligand (H</w:t>
      </w:r>
      <w:r w:rsidRPr="0030041C">
        <w:rPr>
          <w:rFonts w:ascii="Times New Roman" w:eastAsia="Times New Roman" w:hAnsi="Times New Roman" w:cs="Times New Roman"/>
          <w:sz w:val="28"/>
          <w:szCs w:val="28"/>
          <w:vertAlign w:val="subscript"/>
        </w:rPr>
        <w:t>2</w:t>
      </w:r>
      <w:r w:rsidRPr="0030041C">
        <w:rPr>
          <w:rFonts w:ascii="Times New Roman" w:eastAsia="Times New Roman" w:hAnsi="Times New Roman" w:cs="Times New Roman"/>
          <w:sz w:val="28"/>
          <w:szCs w:val="28"/>
        </w:rPr>
        <w:t xml:space="preserve">GAO) with </w:t>
      </w:r>
      <w:proofErr w:type="spellStart"/>
      <w:proofErr w:type="gramStart"/>
      <w:r w:rsidRPr="0030041C">
        <w:rPr>
          <w:rFonts w:ascii="Times New Roman" w:eastAsia="Times New Roman" w:hAnsi="Times New Roman" w:cs="Times New Roman"/>
          <w:sz w:val="28"/>
          <w:szCs w:val="28"/>
        </w:rPr>
        <w:t>Pd</w:t>
      </w:r>
      <w:proofErr w:type="spellEnd"/>
      <w:r w:rsidRPr="0030041C">
        <w:rPr>
          <w:rFonts w:ascii="Times New Roman" w:eastAsia="Times New Roman" w:hAnsi="Times New Roman" w:cs="Times New Roman"/>
          <w:sz w:val="28"/>
          <w:szCs w:val="28"/>
        </w:rPr>
        <w:t>(</w:t>
      </w:r>
      <w:proofErr w:type="gramEnd"/>
      <w:r w:rsidRPr="0030041C">
        <w:rPr>
          <w:rFonts w:ascii="Times New Roman" w:eastAsia="Times New Roman" w:hAnsi="Times New Roman" w:cs="Times New Roman"/>
          <w:sz w:val="28"/>
          <w:szCs w:val="28"/>
        </w:rPr>
        <w:t xml:space="preserve">II) and </w:t>
      </w:r>
      <w:proofErr w:type="spellStart"/>
      <w:r w:rsidRPr="0030041C">
        <w:rPr>
          <w:rFonts w:ascii="Times New Roman" w:eastAsia="Times New Roman" w:hAnsi="Times New Roman" w:cs="Times New Roman"/>
          <w:sz w:val="28"/>
          <w:szCs w:val="28"/>
        </w:rPr>
        <w:t>Pt</w:t>
      </w:r>
      <w:proofErr w:type="spellEnd"/>
      <w:r w:rsidRPr="0030041C">
        <w:rPr>
          <w:rFonts w:ascii="Times New Roman" w:eastAsia="Times New Roman" w:hAnsi="Times New Roman" w:cs="Times New Roman"/>
          <w:sz w:val="28"/>
          <w:szCs w:val="28"/>
        </w:rPr>
        <w:t xml:space="preserve">(II) have been synthesized. The structure of complex </w:t>
      </w:r>
      <w:proofErr w:type="gramStart"/>
      <w:r w:rsidRPr="0030041C">
        <w:rPr>
          <w:rFonts w:ascii="Times New Roman" w:eastAsia="Times New Roman" w:hAnsi="Times New Roman" w:cs="Times New Roman"/>
          <w:sz w:val="28"/>
          <w:szCs w:val="28"/>
        </w:rPr>
        <w:t>k[</w:t>
      </w:r>
      <w:proofErr w:type="spellStart"/>
      <w:proofErr w:type="gramEnd"/>
      <w:r w:rsidRPr="0030041C">
        <w:rPr>
          <w:rFonts w:ascii="Times New Roman" w:eastAsia="Times New Roman" w:hAnsi="Times New Roman" w:cs="Times New Roman"/>
          <w:sz w:val="28"/>
          <w:szCs w:val="28"/>
        </w:rPr>
        <w:t>Pd</w:t>
      </w:r>
      <w:proofErr w:type="spellEnd"/>
      <w:r w:rsidRPr="0030041C">
        <w:rPr>
          <w:rFonts w:ascii="Times New Roman" w:eastAsia="Times New Roman" w:hAnsi="Times New Roman" w:cs="Times New Roman"/>
          <w:sz w:val="28"/>
          <w:szCs w:val="28"/>
        </w:rPr>
        <w:t xml:space="preserve">(GAO)(HGAO)] has been determined by X- ray diffraction analysis, orthorhombic crystals consist </w:t>
      </w:r>
      <w:r w:rsidRPr="0030041C">
        <w:rPr>
          <w:rFonts w:ascii="Times New Roman" w:eastAsia="Times New Roman" w:hAnsi="Times New Roman" w:cs="Times New Roman"/>
          <w:sz w:val="28"/>
          <w:szCs w:val="28"/>
        </w:rPr>
        <w:lastRenderedPageBreak/>
        <w:t>of two non-equivalent anionic complex molecules. Each complex molecule contain one mono- and one di-deprotonated H</w:t>
      </w:r>
      <w:r w:rsidRPr="0030041C">
        <w:rPr>
          <w:rFonts w:ascii="Times New Roman" w:eastAsia="Times New Roman" w:hAnsi="Times New Roman" w:cs="Times New Roman"/>
          <w:sz w:val="28"/>
          <w:szCs w:val="28"/>
          <w:vertAlign w:val="subscript"/>
        </w:rPr>
        <w:t>2</w:t>
      </w:r>
      <w:r w:rsidRPr="0030041C">
        <w:rPr>
          <w:rFonts w:ascii="Times New Roman" w:eastAsia="Times New Roman" w:hAnsi="Times New Roman" w:cs="Times New Roman"/>
          <w:sz w:val="28"/>
          <w:szCs w:val="28"/>
        </w:rPr>
        <w:t xml:space="preserve">GAO molecules coordinated to </w:t>
      </w:r>
      <w:proofErr w:type="spellStart"/>
      <w:r w:rsidRPr="0030041C">
        <w:rPr>
          <w:rFonts w:ascii="Times New Roman" w:eastAsia="Times New Roman" w:hAnsi="Times New Roman" w:cs="Times New Roman"/>
          <w:sz w:val="28"/>
          <w:szCs w:val="28"/>
        </w:rPr>
        <w:t>Pd</w:t>
      </w:r>
      <w:proofErr w:type="spellEnd"/>
      <w:r w:rsidRPr="0030041C">
        <w:rPr>
          <w:rFonts w:ascii="Times New Roman" w:eastAsia="Times New Roman" w:hAnsi="Times New Roman" w:cs="Times New Roman"/>
          <w:sz w:val="28"/>
          <w:szCs w:val="28"/>
        </w:rPr>
        <w:t xml:space="preserve">(II)  via </w:t>
      </w:r>
      <w:proofErr w:type="spellStart"/>
      <w:r w:rsidRPr="0030041C">
        <w:rPr>
          <w:rFonts w:ascii="Times New Roman" w:eastAsia="Times New Roman" w:hAnsi="Times New Roman" w:cs="Times New Roman"/>
          <w:sz w:val="28"/>
          <w:szCs w:val="28"/>
        </w:rPr>
        <w:t>carboxylato</w:t>
      </w:r>
      <w:proofErr w:type="spellEnd"/>
      <w:r w:rsidRPr="0030041C">
        <w:rPr>
          <w:rFonts w:ascii="Times New Roman" w:eastAsia="Times New Roman" w:hAnsi="Times New Roman" w:cs="Times New Roman"/>
          <w:sz w:val="28"/>
          <w:szCs w:val="28"/>
        </w:rPr>
        <w:t xml:space="preserve"> oxygen and </w:t>
      </w:r>
      <w:proofErr w:type="spellStart"/>
      <w:r w:rsidRPr="0030041C">
        <w:rPr>
          <w:rFonts w:ascii="Times New Roman" w:eastAsia="Times New Roman" w:hAnsi="Times New Roman" w:cs="Times New Roman"/>
          <w:sz w:val="28"/>
          <w:szCs w:val="28"/>
        </w:rPr>
        <w:t>oxime</w:t>
      </w:r>
      <w:proofErr w:type="spellEnd"/>
      <w:r w:rsidRPr="0030041C">
        <w:rPr>
          <w:rFonts w:ascii="Times New Roman" w:eastAsia="Times New Roman" w:hAnsi="Times New Roman" w:cs="Times New Roman"/>
          <w:sz w:val="28"/>
          <w:szCs w:val="28"/>
        </w:rPr>
        <w:t xml:space="preserve"> nitrogen atoms, forming two </w:t>
      </w:r>
      <w:proofErr w:type="spellStart"/>
      <w:r w:rsidRPr="0030041C">
        <w:rPr>
          <w:rFonts w:ascii="Times New Roman" w:eastAsia="Times New Roman" w:hAnsi="Times New Roman" w:cs="Times New Roman"/>
          <w:sz w:val="28"/>
          <w:szCs w:val="28"/>
        </w:rPr>
        <w:t>Cis</w:t>
      </w:r>
      <w:proofErr w:type="spellEnd"/>
      <w:r w:rsidRPr="0030041C">
        <w:rPr>
          <w:rFonts w:ascii="Times New Roman" w:eastAsia="Times New Roman" w:hAnsi="Times New Roman" w:cs="Times New Roman"/>
          <w:sz w:val="28"/>
          <w:szCs w:val="28"/>
        </w:rPr>
        <w:t xml:space="preserve">-Oriented five membered planar chelate rings. The two ligand molecules are connected via </w:t>
      </w:r>
      <w:proofErr w:type="spellStart"/>
      <w:r w:rsidRPr="0030041C">
        <w:rPr>
          <w:rFonts w:ascii="Times New Roman" w:eastAsia="Times New Roman" w:hAnsi="Times New Roman" w:cs="Times New Roman"/>
          <w:sz w:val="28"/>
          <w:szCs w:val="28"/>
        </w:rPr>
        <w:t>intramulecular</w:t>
      </w:r>
      <w:proofErr w:type="spellEnd"/>
      <w:r w:rsidRPr="0030041C">
        <w:rPr>
          <w:rFonts w:ascii="Times New Roman" w:eastAsia="Times New Roman" w:hAnsi="Times New Roman" w:cs="Times New Roman"/>
          <w:sz w:val="28"/>
          <w:szCs w:val="28"/>
        </w:rPr>
        <w:t xml:space="preserve"> hydrogen bond of the N-O…H-O-N type. The structure obtained is very similar to that of the analogous complex </w:t>
      </w:r>
      <w:proofErr w:type="gramStart"/>
      <w:r w:rsidRPr="0030041C">
        <w:rPr>
          <w:rFonts w:ascii="Times New Roman" w:eastAsia="Times New Roman" w:hAnsi="Times New Roman" w:cs="Times New Roman"/>
          <w:sz w:val="28"/>
          <w:szCs w:val="28"/>
        </w:rPr>
        <w:t>K[</w:t>
      </w:r>
      <w:proofErr w:type="spellStart"/>
      <w:proofErr w:type="gramEnd"/>
      <w:r w:rsidRPr="0030041C">
        <w:rPr>
          <w:rFonts w:ascii="Times New Roman" w:eastAsia="Times New Roman" w:hAnsi="Times New Roman" w:cs="Times New Roman"/>
          <w:sz w:val="28"/>
          <w:szCs w:val="28"/>
        </w:rPr>
        <w:t>Pt</w:t>
      </w:r>
      <w:proofErr w:type="spellEnd"/>
      <w:r w:rsidRPr="0030041C">
        <w:rPr>
          <w:rFonts w:ascii="Times New Roman" w:eastAsia="Times New Roman" w:hAnsi="Times New Roman" w:cs="Times New Roman"/>
          <w:sz w:val="28"/>
          <w:szCs w:val="28"/>
        </w:rPr>
        <w:t>(GAO)(HGAO)].3/4H</w:t>
      </w:r>
      <w:r w:rsidRPr="0030041C">
        <w:rPr>
          <w:rFonts w:ascii="Times New Roman" w:eastAsia="Times New Roman" w:hAnsi="Times New Roman" w:cs="Times New Roman"/>
          <w:sz w:val="28"/>
          <w:szCs w:val="28"/>
          <w:vertAlign w:val="subscript"/>
        </w:rPr>
        <w:t>2</w:t>
      </w:r>
      <w:r w:rsidRPr="0030041C">
        <w:rPr>
          <w:rFonts w:ascii="Times New Roman" w:eastAsia="Times New Roman" w:hAnsi="Times New Roman" w:cs="Times New Roman"/>
          <w:sz w:val="28"/>
          <w:szCs w:val="28"/>
        </w:rPr>
        <w:t xml:space="preserve">O deposited earlier. </w:t>
      </w:r>
      <w:proofErr w:type="spellStart"/>
      <w:proofErr w:type="gramStart"/>
      <w:r w:rsidRPr="0030041C">
        <w:rPr>
          <w:rFonts w:ascii="Times New Roman" w:eastAsia="Times New Roman" w:hAnsi="Times New Roman" w:cs="Times New Roman"/>
          <w:sz w:val="28"/>
          <w:szCs w:val="28"/>
        </w:rPr>
        <w:t>Pd</w:t>
      </w:r>
      <w:proofErr w:type="spellEnd"/>
      <w:r w:rsidRPr="0030041C">
        <w:rPr>
          <w:rFonts w:ascii="Times New Roman" w:eastAsia="Times New Roman" w:hAnsi="Times New Roman" w:cs="Times New Roman"/>
          <w:sz w:val="28"/>
          <w:szCs w:val="28"/>
        </w:rPr>
        <w:t>(</w:t>
      </w:r>
      <w:proofErr w:type="gramEnd"/>
      <w:r w:rsidRPr="0030041C">
        <w:rPr>
          <w:rFonts w:ascii="Times New Roman" w:eastAsia="Times New Roman" w:hAnsi="Times New Roman" w:cs="Times New Roman"/>
          <w:sz w:val="28"/>
          <w:szCs w:val="28"/>
        </w:rPr>
        <w:t xml:space="preserve">II) and </w:t>
      </w:r>
      <w:proofErr w:type="spellStart"/>
      <w:r w:rsidRPr="0030041C">
        <w:rPr>
          <w:rFonts w:ascii="Times New Roman" w:eastAsia="Times New Roman" w:hAnsi="Times New Roman" w:cs="Times New Roman"/>
          <w:sz w:val="28"/>
          <w:szCs w:val="28"/>
        </w:rPr>
        <w:t>Pt</w:t>
      </w:r>
      <w:proofErr w:type="spellEnd"/>
      <w:r w:rsidRPr="0030041C">
        <w:rPr>
          <w:rFonts w:ascii="Times New Roman" w:eastAsia="Times New Roman" w:hAnsi="Times New Roman" w:cs="Times New Roman"/>
          <w:sz w:val="28"/>
          <w:szCs w:val="28"/>
        </w:rPr>
        <w:t xml:space="preserve">(II) complexes were characterized by </w:t>
      </w:r>
      <w:r w:rsidRPr="0030041C">
        <w:rPr>
          <w:rFonts w:ascii="Times New Roman" w:eastAsia="Times New Roman" w:hAnsi="Times New Roman" w:cs="Times New Roman"/>
          <w:sz w:val="28"/>
          <w:szCs w:val="28"/>
          <w:vertAlign w:val="superscript"/>
        </w:rPr>
        <w:t>1</w:t>
      </w:r>
      <w:r w:rsidRPr="0030041C">
        <w:rPr>
          <w:rFonts w:ascii="Times New Roman" w:eastAsia="Times New Roman" w:hAnsi="Times New Roman" w:cs="Times New Roman"/>
          <w:sz w:val="28"/>
          <w:szCs w:val="28"/>
        </w:rPr>
        <w:t xml:space="preserve">H, </w:t>
      </w:r>
      <w:r w:rsidRPr="0030041C">
        <w:rPr>
          <w:rFonts w:ascii="Times New Roman" w:eastAsia="Times New Roman" w:hAnsi="Times New Roman" w:cs="Times New Roman"/>
          <w:sz w:val="28"/>
          <w:szCs w:val="28"/>
          <w:vertAlign w:val="superscript"/>
        </w:rPr>
        <w:t>13</w:t>
      </w:r>
      <w:r w:rsidRPr="0030041C">
        <w:rPr>
          <w:rFonts w:ascii="Times New Roman" w:eastAsia="Times New Roman" w:hAnsi="Times New Roman" w:cs="Times New Roman"/>
          <w:sz w:val="28"/>
          <w:szCs w:val="28"/>
        </w:rPr>
        <w:t xml:space="preserve">C and </w:t>
      </w:r>
      <w:r w:rsidRPr="0030041C">
        <w:rPr>
          <w:rFonts w:ascii="Times New Roman" w:eastAsia="Times New Roman" w:hAnsi="Times New Roman" w:cs="Times New Roman"/>
          <w:sz w:val="28"/>
          <w:szCs w:val="28"/>
          <w:vertAlign w:val="superscript"/>
        </w:rPr>
        <w:t>195</w:t>
      </w:r>
      <w:r w:rsidRPr="0030041C">
        <w:rPr>
          <w:rFonts w:ascii="Times New Roman" w:eastAsia="Times New Roman" w:hAnsi="Times New Roman" w:cs="Times New Roman"/>
          <w:sz w:val="28"/>
          <w:szCs w:val="28"/>
        </w:rPr>
        <w:t xml:space="preserve">Pt NMR spectra in water solution. The </w:t>
      </w:r>
      <w:proofErr w:type="spellStart"/>
      <w:proofErr w:type="gramStart"/>
      <w:r w:rsidRPr="0030041C">
        <w:rPr>
          <w:rFonts w:ascii="Times New Roman" w:eastAsia="Times New Roman" w:hAnsi="Times New Roman" w:cs="Times New Roman"/>
          <w:sz w:val="28"/>
          <w:szCs w:val="28"/>
        </w:rPr>
        <w:t>Pt</w:t>
      </w:r>
      <w:proofErr w:type="spellEnd"/>
      <w:r w:rsidRPr="0030041C">
        <w:rPr>
          <w:rFonts w:ascii="Times New Roman" w:eastAsia="Times New Roman" w:hAnsi="Times New Roman" w:cs="Times New Roman"/>
          <w:sz w:val="28"/>
          <w:szCs w:val="28"/>
        </w:rPr>
        <w:t>(</w:t>
      </w:r>
      <w:proofErr w:type="gramEnd"/>
      <w:r w:rsidRPr="0030041C">
        <w:rPr>
          <w:rFonts w:ascii="Times New Roman" w:eastAsia="Times New Roman" w:hAnsi="Times New Roman" w:cs="Times New Roman"/>
          <w:sz w:val="28"/>
          <w:szCs w:val="28"/>
        </w:rPr>
        <w:t xml:space="preserve">II) complex exhibits a moderate cytotoxic activity and </w:t>
      </w:r>
      <w:proofErr w:type="spellStart"/>
      <w:r w:rsidRPr="0030041C">
        <w:rPr>
          <w:rFonts w:ascii="Times New Roman" w:eastAsia="Times New Roman" w:hAnsi="Times New Roman" w:cs="Times New Roman"/>
          <w:sz w:val="28"/>
          <w:szCs w:val="28"/>
        </w:rPr>
        <w:t>apoptogenic</w:t>
      </w:r>
      <w:proofErr w:type="spellEnd"/>
      <w:r w:rsidRPr="0030041C">
        <w:rPr>
          <w:rFonts w:ascii="Times New Roman" w:eastAsia="Times New Roman" w:hAnsi="Times New Roman" w:cs="Times New Roman"/>
          <w:sz w:val="28"/>
          <w:szCs w:val="28"/>
        </w:rPr>
        <w:t xml:space="preserve"> effect against the human leukemic cell line. In comparison with </w:t>
      </w:r>
      <w:proofErr w:type="spellStart"/>
      <w:r w:rsidRPr="0030041C">
        <w:rPr>
          <w:rFonts w:ascii="Times New Roman" w:eastAsia="Times New Roman" w:hAnsi="Times New Roman" w:cs="Times New Roman"/>
          <w:sz w:val="28"/>
          <w:szCs w:val="28"/>
        </w:rPr>
        <w:t>cis-platin</w:t>
      </w:r>
      <w:proofErr w:type="spellEnd"/>
      <w:r w:rsidRPr="0030041C">
        <w:rPr>
          <w:rFonts w:ascii="Times New Roman" w:eastAsia="Times New Roman" w:hAnsi="Times New Roman" w:cs="Times New Roman"/>
          <w:sz w:val="28"/>
          <w:szCs w:val="28"/>
        </w:rPr>
        <w:t xml:space="preserve">, the prepared complex shows a lower level of necrosis in the same cells and </w:t>
      </w:r>
      <w:r>
        <w:rPr>
          <w:rFonts w:ascii="Times New Roman" w:eastAsia="Times New Roman" w:hAnsi="Times New Roman" w:cs="Times New Roman"/>
          <w:sz w:val="28"/>
          <w:szCs w:val="28"/>
        </w:rPr>
        <w:t xml:space="preserve">a higher </w:t>
      </w:r>
      <w:r w:rsidR="008F43A3">
        <w:rPr>
          <w:rFonts w:ascii="Times New Roman" w:eastAsia="Times New Roman" w:hAnsi="Times New Roman" w:cs="Times New Roman"/>
          <w:sz w:val="28"/>
          <w:szCs w:val="28"/>
        </w:rPr>
        <w:t>aqueous</w:t>
      </w:r>
      <w:r>
        <w:rPr>
          <w:rFonts w:ascii="Times New Roman" w:eastAsia="Times New Roman" w:hAnsi="Times New Roman" w:cs="Times New Roman"/>
          <w:sz w:val="28"/>
          <w:szCs w:val="28"/>
        </w:rPr>
        <w:t xml:space="preserve"> solubility, </w:t>
      </w:r>
      <w:r w:rsidRPr="0030041C">
        <w:rPr>
          <w:rFonts w:ascii="Times New Roman" w:eastAsia="Times New Roman" w:hAnsi="Times New Roman" w:cs="Times New Roman"/>
          <w:sz w:val="28"/>
          <w:szCs w:val="28"/>
        </w:rPr>
        <w:t xml:space="preserve">fig. </w:t>
      </w:r>
      <w:r w:rsidRPr="0030041C">
        <w:rPr>
          <w:rFonts w:ascii="Times New Roman" w:eastAsia="Times New Roman" w:hAnsi="Times New Roman" w:cs="Times New Roman"/>
          <w:sz w:val="28"/>
          <w:szCs w:val="28"/>
        </w:rPr>
        <w:br/>
      </w:r>
      <w:r>
        <w:rPr>
          <w:rFonts w:ascii="Times New Roman" w:eastAsia="Times New Roman" w:hAnsi="Times New Roman" w:cs="Times New Roman"/>
          <w:sz w:val="28"/>
          <w:szCs w:val="28"/>
        </w:rPr>
        <w:t>(1-</w:t>
      </w:r>
      <w:r w:rsidR="00FD0AEA">
        <w:rPr>
          <w:rFonts w:ascii="Times New Roman" w:eastAsia="Times New Roman" w:hAnsi="Times New Roman" w:cs="Times New Roman"/>
          <w:sz w:val="28"/>
          <w:szCs w:val="28"/>
        </w:rPr>
        <w:t>9</w:t>
      </w:r>
      <w:r w:rsidRPr="0030041C">
        <w:rPr>
          <w:rFonts w:ascii="Times New Roman" w:eastAsia="Times New Roman" w:hAnsi="Times New Roman" w:cs="Times New Roman"/>
          <w:sz w:val="28"/>
          <w:szCs w:val="28"/>
        </w:rPr>
        <w:t>).</w:t>
      </w:r>
    </w:p>
    <w:p w:rsidR="0030041C" w:rsidRPr="0030041C" w:rsidRDefault="003B6C06" w:rsidP="00F34D42">
      <w:pPr>
        <w:jc w:val="center"/>
        <w:rPr>
          <w:rFonts w:ascii="Calibri" w:eastAsia="Times New Roman" w:hAnsi="Calibri" w:cs="Arial"/>
          <w:rtl/>
        </w:rPr>
      </w:pPr>
      <w:r>
        <w:rPr>
          <w:rFonts w:ascii="Calibri" w:eastAsia="Times New Roman" w:hAnsi="Calibri" w:cs="Arial"/>
          <w:noProof/>
          <w:rtl/>
        </w:rPr>
        <w:pict>
          <v:shapetype id="_x0000_t32" coordsize="21600,21600" o:spt="32" o:oned="t" path="m,l21600,21600e" filled="f">
            <v:path arrowok="t" fillok="f" o:connecttype="none"/>
            <o:lock v:ext="edit" shapetype="t"/>
          </v:shapetype>
          <v:shape id="_x0000_s1102" type="#_x0000_t32" style="position:absolute;left:0;text-align:left;margin-left:40.65pt;margin-top:66.95pt;width:11pt;height:10.95pt;z-index:251695104" o:connectortype="straight">
            <v:stroke endarrow="block"/>
            <w10:wrap anchorx="page"/>
          </v:shape>
        </w:pict>
      </w:r>
      <w:r>
        <w:rPr>
          <w:rFonts w:ascii="Calibri" w:eastAsia="Times New Roman" w:hAnsi="Calibri" w:cs="Arial"/>
          <w:noProof/>
          <w:rtl/>
        </w:rPr>
        <w:pict>
          <v:shape id="_x0000_s1101" type="#_x0000_t32" style="position:absolute;left:0;text-align:left;margin-left:250.3pt;margin-top:65.75pt;width:11pt;height:10.95pt;z-index:251694080" o:connectortype="straight">
            <v:stroke endarrow="block"/>
            <w10:wrap anchorx="page"/>
          </v:shape>
        </w:pict>
      </w:r>
      <w:r>
        <w:rPr>
          <w:rFonts w:ascii="Calibri" w:eastAsia="Times New Roman" w:hAnsi="Calibri" w:cs="Arial"/>
          <w:noProof/>
          <w:rtl/>
        </w:rPr>
        <w:pict>
          <v:shape id="_x0000_s1100" type="#_x0000_t32" style="position:absolute;left:0;text-align:left;margin-left:63.8pt;margin-top:66.35pt;width:10.35pt;height:10.95pt;flip:x;z-index:251693056" o:connectortype="straight">
            <v:stroke endarrow="block"/>
            <w10:wrap anchorx="page"/>
          </v:shape>
        </w:pict>
      </w:r>
      <w:r>
        <w:rPr>
          <w:rFonts w:ascii="Calibri" w:eastAsia="Times New Roman" w:hAnsi="Calibri" w:cs="Arial"/>
          <w:noProof/>
          <w:rtl/>
        </w:rPr>
        <w:pict>
          <v:shape id="_x0000_s1099" type="#_x0000_t32" style="position:absolute;left:0;text-align:left;margin-left:274.05pt;margin-top:65.15pt;width:10.35pt;height:10.95pt;flip:x;z-index:251692032" o:connectortype="straight">
            <v:stroke endarrow="block"/>
            <w10:wrap anchorx="page"/>
          </v:shape>
        </w:pict>
      </w:r>
      <w:r w:rsidR="0030041C" w:rsidRPr="00F34D42">
        <w:rPr>
          <w:rFonts w:ascii="Calibri" w:eastAsia="Times New Roman" w:hAnsi="Calibri" w:cs="Arial"/>
          <w:noProof/>
          <w:bdr w:val="single" w:sz="12" w:space="0" w:color="auto"/>
          <w:rtl/>
        </w:rPr>
        <w:drawing>
          <wp:inline distT="0" distB="0" distL="0" distR="0">
            <wp:extent cx="5905500" cy="1815542"/>
            <wp:effectExtent l="0" t="0" r="0" b="0"/>
            <wp:docPr id="32" name="Picture 32" descr="C:\Users\canterlenovo\Desktop\بحوث للاطروحه\ةب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terlenovo\Desktop\بحوث للاطروحه\ةبى.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41584" cy="1826635"/>
                    </a:xfrm>
                    <a:prstGeom prst="rect">
                      <a:avLst/>
                    </a:prstGeom>
                    <a:noFill/>
                    <a:ln>
                      <a:noFill/>
                    </a:ln>
                  </pic:spPr>
                </pic:pic>
              </a:graphicData>
            </a:graphic>
          </wp:inline>
        </w:drawing>
      </w:r>
    </w:p>
    <w:p w:rsidR="0030041C" w:rsidRDefault="0030041C" w:rsidP="008F43A3">
      <w:pPr>
        <w:jc w:val="center"/>
        <w:rPr>
          <w:rFonts w:ascii="Times New Roman" w:eastAsia="Times New Roman" w:hAnsi="Times New Roman" w:cs="Times New Roman"/>
          <w:b/>
          <w:bCs/>
          <w:sz w:val="28"/>
          <w:szCs w:val="28"/>
        </w:rPr>
      </w:pPr>
      <w:proofErr w:type="gramStart"/>
      <w:r w:rsidRPr="0030041C">
        <w:rPr>
          <w:rFonts w:ascii="Times New Roman" w:eastAsia="Times New Roman" w:hAnsi="Times New Roman" w:cs="Times New Roman"/>
          <w:b/>
          <w:bCs/>
          <w:sz w:val="28"/>
          <w:szCs w:val="28"/>
        </w:rPr>
        <w:t>Fig.</w:t>
      </w:r>
      <w:proofErr w:type="gramEnd"/>
      <w:r w:rsidRPr="0030041C">
        <w:rPr>
          <w:rFonts w:ascii="Times New Roman" w:eastAsia="Times New Roman" w:hAnsi="Times New Roman" w:cs="Times New Roman"/>
          <w:b/>
          <w:bCs/>
          <w:sz w:val="28"/>
          <w:szCs w:val="28"/>
        </w:rPr>
        <w:t xml:space="preserve"> (1-</w:t>
      </w:r>
      <w:r w:rsidR="008F43A3">
        <w:rPr>
          <w:rFonts w:ascii="Times New Roman" w:eastAsia="Times New Roman" w:hAnsi="Times New Roman" w:cs="Times New Roman"/>
          <w:b/>
          <w:bCs/>
          <w:sz w:val="28"/>
          <w:szCs w:val="28"/>
        </w:rPr>
        <w:t>9</w:t>
      </w:r>
      <w:r w:rsidR="003B2B3D">
        <w:rPr>
          <w:rFonts w:ascii="Times New Roman" w:eastAsia="Times New Roman" w:hAnsi="Times New Roman" w:cs="Times New Roman"/>
          <w:b/>
          <w:bCs/>
          <w:sz w:val="28"/>
          <w:szCs w:val="28"/>
        </w:rPr>
        <w:t>): The chemical structure of</w:t>
      </w:r>
      <w:r w:rsidRPr="0030041C">
        <w:rPr>
          <w:rFonts w:ascii="Times New Roman" w:eastAsia="Times New Roman" w:hAnsi="Times New Roman" w:cs="Times New Roman"/>
          <w:b/>
          <w:bCs/>
          <w:sz w:val="28"/>
          <w:szCs w:val="28"/>
        </w:rPr>
        <w:t xml:space="preserve"> </w:t>
      </w:r>
      <w:proofErr w:type="spellStart"/>
      <w:proofErr w:type="gramStart"/>
      <w:r w:rsidRPr="0030041C">
        <w:rPr>
          <w:rFonts w:ascii="Times New Roman" w:eastAsia="Times New Roman" w:hAnsi="Times New Roman" w:cs="Times New Roman"/>
          <w:b/>
          <w:bCs/>
          <w:sz w:val="28"/>
          <w:szCs w:val="28"/>
        </w:rPr>
        <w:t>complexesK</w:t>
      </w:r>
      <w:proofErr w:type="spellEnd"/>
      <w:r w:rsidRPr="0030041C">
        <w:rPr>
          <w:rFonts w:ascii="Times New Roman" w:eastAsia="Times New Roman" w:hAnsi="Times New Roman" w:cs="Times New Roman"/>
          <w:b/>
          <w:bCs/>
          <w:sz w:val="28"/>
          <w:szCs w:val="28"/>
        </w:rPr>
        <w:t>[</w:t>
      </w:r>
      <w:proofErr w:type="spellStart"/>
      <w:proofErr w:type="gramEnd"/>
      <w:r w:rsidRPr="0030041C">
        <w:rPr>
          <w:rFonts w:ascii="Times New Roman" w:eastAsia="Times New Roman" w:hAnsi="Times New Roman" w:cs="Times New Roman"/>
          <w:b/>
          <w:bCs/>
          <w:sz w:val="28"/>
          <w:szCs w:val="28"/>
        </w:rPr>
        <w:t>Pd</w:t>
      </w:r>
      <w:proofErr w:type="spellEnd"/>
      <w:r w:rsidRPr="0030041C">
        <w:rPr>
          <w:rFonts w:ascii="Times New Roman" w:eastAsia="Times New Roman" w:hAnsi="Times New Roman" w:cs="Times New Roman"/>
          <w:b/>
          <w:bCs/>
          <w:sz w:val="28"/>
          <w:szCs w:val="28"/>
        </w:rPr>
        <w:t>(GA</w:t>
      </w:r>
      <w:r w:rsidR="008F43A3">
        <w:rPr>
          <w:rFonts w:ascii="Times New Roman" w:eastAsia="Times New Roman" w:hAnsi="Times New Roman" w:cs="Times New Roman"/>
          <w:b/>
          <w:bCs/>
          <w:sz w:val="28"/>
          <w:szCs w:val="28"/>
        </w:rPr>
        <w:t>O</w:t>
      </w:r>
      <w:r w:rsidRPr="0030041C">
        <w:rPr>
          <w:rFonts w:ascii="Times New Roman" w:eastAsia="Times New Roman" w:hAnsi="Times New Roman" w:cs="Times New Roman"/>
          <w:b/>
          <w:bCs/>
          <w:sz w:val="28"/>
          <w:szCs w:val="28"/>
        </w:rPr>
        <w:t>)(HGAO)] and K[</w:t>
      </w:r>
      <w:proofErr w:type="spellStart"/>
      <w:r w:rsidRPr="0030041C">
        <w:rPr>
          <w:rFonts w:ascii="Times New Roman" w:eastAsia="Times New Roman" w:hAnsi="Times New Roman" w:cs="Times New Roman"/>
          <w:b/>
          <w:bCs/>
          <w:sz w:val="28"/>
          <w:szCs w:val="28"/>
        </w:rPr>
        <w:t>Pt</w:t>
      </w:r>
      <w:proofErr w:type="spellEnd"/>
      <w:r w:rsidRPr="0030041C">
        <w:rPr>
          <w:rFonts w:ascii="Times New Roman" w:eastAsia="Times New Roman" w:hAnsi="Times New Roman" w:cs="Times New Roman"/>
          <w:b/>
          <w:bCs/>
          <w:sz w:val="28"/>
          <w:szCs w:val="28"/>
        </w:rPr>
        <w:t>(GAO)(HGAO)].3/4H</w:t>
      </w:r>
      <w:r w:rsidRPr="0030041C">
        <w:rPr>
          <w:rFonts w:ascii="Times New Roman" w:eastAsia="Times New Roman" w:hAnsi="Times New Roman" w:cs="Times New Roman"/>
          <w:b/>
          <w:bCs/>
          <w:sz w:val="28"/>
          <w:szCs w:val="28"/>
          <w:vertAlign w:val="subscript"/>
        </w:rPr>
        <w:t>2</w:t>
      </w:r>
      <w:r w:rsidRPr="0030041C">
        <w:rPr>
          <w:rFonts w:ascii="Times New Roman" w:eastAsia="Times New Roman" w:hAnsi="Times New Roman" w:cs="Times New Roman"/>
          <w:b/>
          <w:bCs/>
          <w:sz w:val="28"/>
          <w:szCs w:val="28"/>
        </w:rPr>
        <w:t>O</w:t>
      </w:r>
      <w:r>
        <w:rPr>
          <w:rFonts w:ascii="Times New Roman" w:eastAsia="Times New Roman" w:hAnsi="Times New Roman" w:cs="Times New Roman"/>
          <w:b/>
          <w:bCs/>
          <w:sz w:val="28"/>
          <w:szCs w:val="28"/>
        </w:rPr>
        <w:t>.</w:t>
      </w:r>
    </w:p>
    <w:p w:rsidR="0030041C" w:rsidRDefault="0030041C" w:rsidP="0030041C">
      <w:pPr>
        <w:jc w:val="right"/>
        <w:rPr>
          <w:rFonts w:ascii="Times New Roman" w:eastAsia="Times New Roman" w:hAnsi="Times New Roman" w:cs="Times New Roman"/>
          <w:b/>
          <w:bCs/>
          <w:sz w:val="28"/>
          <w:szCs w:val="28"/>
        </w:rPr>
      </w:pPr>
    </w:p>
    <w:p w:rsidR="003B2B3D" w:rsidRDefault="008F43A3" w:rsidP="008F43A3">
      <w:pPr>
        <w:bidi w:val="0"/>
        <w:spacing w:after="160" w:line="360" w:lineRule="auto"/>
        <w:jc w:val="both"/>
        <w:rPr>
          <w:rFonts w:asciiTheme="majorBidi" w:eastAsiaTheme="minorHAnsi" w:hAnsiTheme="majorBidi" w:cstheme="majorBidi"/>
          <w:noProof/>
          <w:sz w:val="28"/>
          <w:szCs w:val="28"/>
        </w:rPr>
      </w:pPr>
      <w:r>
        <w:rPr>
          <w:rFonts w:asciiTheme="majorBidi" w:eastAsiaTheme="minorHAnsi" w:hAnsiTheme="majorBidi" w:cstheme="majorBidi"/>
          <w:noProof/>
          <w:sz w:val="28"/>
          <w:szCs w:val="28"/>
        </w:rPr>
        <w:t>In 2010</w:t>
      </w:r>
      <w:r>
        <w:rPr>
          <w:rFonts w:asciiTheme="majorBidi" w:eastAsiaTheme="minorHAnsi" w:hAnsiTheme="majorBidi" w:cstheme="majorBidi"/>
          <w:sz w:val="28"/>
          <w:szCs w:val="28"/>
        </w:rPr>
        <w:t>El-</w:t>
      </w:r>
      <w:proofErr w:type="spellStart"/>
      <w:r>
        <w:rPr>
          <w:rFonts w:asciiTheme="majorBidi" w:eastAsiaTheme="minorHAnsi" w:hAnsiTheme="majorBidi" w:cstheme="majorBidi"/>
          <w:sz w:val="28"/>
          <w:szCs w:val="28"/>
        </w:rPr>
        <w:t>ajaily</w:t>
      </w:r>
      <w:proofErr w:type="spellEnd"/>
      <w:r>
        <w:rPr>
          <w:rFonts w:asciiTheme="majorBidi" w:eastAsiaTheme="minorHAnsi" w:hAnsiTheme="majorBidi" w:cstheme="majorBidi"/>
          <w:sz w:val="28"/>
          <w:szCs w:val="28"/>
        </w:rPr>
        <w:t xml:space="preserve"> and</w:t>
      </w:r>
      <w:r w:rsidR="003B2B3D" w:rsidRPr="003B2B3D">
        <w:rPr>
          <w:rFonts w:asciiTheme="majorBidi" w:eastAsiaTheme="minorHAnsi" w:hAnsiTheme="majorBidi" w:cstheme="majorBidi"/>
          <w:sz w:val="28"/>
          <w:szCs w:val="28"/>
        </w:rPr>
        <w:t xml:space="preserve"> </w:t>
      </w:r>
      <w:proofErr w:type="spellStart"/>
      <w:proofErr w:type="gramStart"/>
      <w:r w:rsidR="003B2B3D" w:rsidRPr="003B2B3D">
        <w:rPr>
          <w:rFonts w:asciiTheme="majorBidi" w:eastAsiaTheme="minorHAnsi" w:hAnsiTheme="majorBidi" w:cstheme="majorBidi"/>
          <w:sz w:val="28"/>
          <w:szCs w:val="28"/>
        </w:rPr>
        <w:t>Maihub</w:t>
      </w:r>
      <w:proofErr w:type="spellEnd"/>
      <w:r w:rsidR="003B2B3D" w:rsidRPr="003B2B3D">
        <w:rPr>
          <w:rFonts w:asciiTheme="majorBidi" w:eastAsiaTheme="minorHAnsi" w:hAnsiTheme="majorBidi" w:cstheme="majorBidi"/>
          <w:noProof/>
          <w:sz w:val="28"/>
          <w:szCs w:val="28"/>
          <w:vertAlign w:val="superscript"/>
        </w:rPr>
        <w:t>(</w:t>
      </w:r>
      <w:proofErr w:type="gramEnd"/>
      <w:r w:rsidR="003B2B3D">
        <w:rPr>
          <w:rFonts w:asciiTheme="majorBidi" w:eastAsiaTheme="minorHAnsi" w:hAnsiTheme="majorBidi" w:cstheme="majorBidi"/>
          <w:noProof/>
          <w:sz w:val="28"/>
          <w:szCs w:val="28"/>
          <w:vertAlign w:val="superscript"/>
        </w:rPr>
        <w:t>67</w:t>
      </w:r>
      <w:r w:rsidR="003B2B3D" w:rsidRPr="003B2B3D">
        <w:rPr>
          <w:rFonts w:asciiTheme="majorBidi" w:eastAsiaTheme="minorHAnsi" w:hAnsiTheme="majorBidi" w:cstheme="majorBidi"/>
          <w:noProof/>
          <w:sz w:val="28"/>
          <w:szCs w:val="28"/>
          <w:vertAlign w:val="superscript"/>
        </w:rPr>
        <w:t>)</w:t>
      </w:r>
      <w:r w:rsidR="003B2B3D" w:rsidRPr="003B2B3D">
        <w:rPr>
          <w:rFonts w:asciiTheme="majorBidi" w:eastAsiaTheme="minorHAnsi" w:hAnsiTheme="majorBidi" w:cstheme="majorBidi"/>
          <w:noProof/>
          <w:sz w:val="28"/>
          <w:szCs w:val="28"/>
        </w:rPr>
        <w:t xml:space="preserve"> were reported the synthesis of </w:t>
      </w:r>
      <w:r w:rsidR="003B2B3D" w:rsidRPr="003B2B3D">
        <w:rPr>
          <w:rFonts w:asciiTheme="majorBidi" w:eastAsiaTheme="minorHAnsi" w:hAnsiTheme="majorBidi" w:cstheme="majorBidi"/>
          <w:sz w:val="28"/>
          <w:szCs w:val="28"/>
        </w:rPr>
        <w:t>Benzoin complex with Manganese (II) ion</w:t>
      </w:r>
      <w:r w:rsidR="003B2B3D" w:rsidRPr="003B2B3D">
        <w:rPr>
          <w:rFonts w:asciiTheme="majorBidi" w:eastAsiaTheme="minorHAnsi" w:hAnsiTheme="majorBidi" w:cstheme="majorBidi"/>
          <w:noProof/>
          <w:sz w:val="28"/>
          <w:szCs w:val="28"/>
        </w:rPr>
        <w:t>. The complex has been characterised using</w:t>
      </w:r>
      <w:r w:rsidR="003B2B3D" w:rsidRPr="003B2B3D">
        <w:rPr>
          <w:rFonts w:asciiTheme="majorBidi" w:eastAsiaTheme="minorHAnsi" w:hAnsiTheme="majorBidi" w:cstheme="majorBidi"/>
          <w:sz w:val="28"/>
          <w:szCs w:val="28"/>
        </w:rPr>
        <w:t xml:space="preserve">elemental analyses, infrared, electronic spectra, magnetic moment and molar conductivity. The elemental analysis data exhibited the presence of the metal ion as a part of the complex and show the formation </w:t>
      </w:r>
      <w:r w:rsidR="003B2B3D" w:rsidRPr="003B2B3D">
        <w:rPr>
          <w:rFonts w:asciiTheme="majorBidi" w:eastAsiaTheme="minorHAnsi" w:hAnsiTheme="majorBidi" w:cstheme="majorBidi"/>
          <w:sz w:val="28"/>
          <w:szCs w:val="28"/>
        </w:rPr>
        <w:lastRenderedPageBreak/>
        <w:t xml:space="preserve">of 1:1[M: L] ratio with </w:t>
      </w:r>
      <w:proofErr w:type="gramStart"/>
      <w:r w:rsidR="003B2B3D" w:rsidRPr="003B2B3D">
        <w:rPr>
          <w:rFonts w:asciiTheme="majorBidi" w:eastAsiaTheme="minorHAnsi" w:hAnsiTheme="majorBidi" w:cstheme="majorBidi"/>
          <w:sz w:val="28"/>
          <w:szCs w:val="28"/>
        </w:rPr>
        <w:t>formula[</w:t>
      </w:r>
      <w:proofErr w:type="spellStart"/>
      <w:proofErr w:type="gramEnd"/>
      <w:r w:rsidR="003B2B3D" w:rsidRPr="003B2B3D">
        <w:rPr>
          <w:rFonts w:asciiTheme="majorBidi" w:eastAsiaTheme="minorHAnsi" w:hAnsiTheme="majorBidi" w:cstheme="majorBidi"/>
          <w:sz w:val="28"/>
          <w:szCs w:val="28"/>
        </w:rPr>
        <w:t>Mn</w:t>
      </w:r>
      <w:proofErr w:type="spellEnd"/>
      <w:r w:rsidR="003B2B3D" w:rsidRPr="003B2B3D">
        <w:rPr>
          <w:rFonts w:asciiTheme="majorBidi" w:eastAsiaTheme="minorHAnsi" w:hAnsiTheme="majorBidi" w:cstheme="majorBidi"/>
          <w:sz w:val="28"/>
          <w:szCs w:val="28"/>
        </w:rPr>
        <w:t>(B)(OH)(H</w:t>
      </w:r>
      <w:r w:rsidR="003B2B3D" w:rsidRPr="003B2B3D">
        <w:rPr>
          <w:rFonts w:asciiTheme="majorBidi" w:eastAsiaTheme="minorHAnsi" w:hAnsiTheme="majorBidi" w:cstheme="majorBidi"/>
          <w:sz w:val="28"/>
          <w:szCs w:val="28"/>
          <w:vertAlign w:val="subscript"/>
        </w:rPr>
        <w:t>2</w:t>
      </w:r>
      <w:r w:rsidR="003B2B3D" w:rsidRPr="003B2B3D">
        <w:rPr>
          <w:rFonts w:asciiTheme="majorBidi" w:eastAsiaTheme="minorHAnsi" w:hAnsiTheme="majorBidi" w:cstheme="majorBidi"/>
          <w:sz w:val="28"/>
          <w:szCs w:val="28"/>
        </w:rPr>
        <w:t>O)</w:t>
      </w:r>
      <w:r w:rsidR="003B2B3D" w:rsidRPr="003B2B3D">
        <w:rPr>
          <w:rFonts w:asciiTheme="majorBidi" w:eastAsiaTheme="minorHAnsi" w:hAnsiTheme="majorBidi" w:cstheme="majorBidi"/>
          <w:sz w:val="28"/>
          <w:szCs w:val="28"/>
          <w:vertAlign w:val="subscript"/>
        </w:rPr>
        <w:t>3</w:t>
      </w:r>
      <w:r w:rsidR="003B2B3D" w:rsidRPr="003B2B3D">
        <w:rPr>
          <w:rFonts w:asciiTheme="majorBidi" w:eastAsiaTheme="minorHAnsi" w:hAnsiTheme="majorBidi" w:cstheme="majorBidi"/>
          <w:sz w:val="28"/>
          <w:szCs w:val="28"/>
        </w:rPr>
        <w:t>].3H</w:t>
      </w:r>
      <w:r w:rsidR="003B2B3D" w:rsidRPr="003B2B3D">
        <w:rPr>
          <w:rFonts w:asciiTheme="majorBidi" w:eastAsiaTheme="minorHAnsi" w:hAnsiTheme="majorBidi" w:cstheme="majorBidi"/>
          <w:sz w:val="28"/>
          <w:szCs w:val="28"/>
          <w:vertAlign w:val="subscript"/>
        </w:rPr>
        <w:t>2</w:t>
      </w:r>
      <w:r w:rsidR="003B2B3D" w:rsidRPr="003B2B3D">
        <w:rPr>
          <w:rFonts w:asciiTheme="majorBidi" w:eastAsiaTheme="minorHAnsi" w:hAnsiTheme="majorBidi" w:cstheme="majorBidi"/>
          <w:sz w:val="28"/>
          <w:szCs w:val="28"/>
        </w:rPr>
        <w:t>O  in which B represents the Benzoin</w:t>
      </w:r>
      <w:r w:rsidR="003B2B3D" w:rsidRPr="003B2B3D">
        <w:rPr>
          <w:rFonts w:asciiTheme="majorBidi" w:eastAsiaTheme="minorHAnsi" w:hAnsiTheme="majorBidi" w:cstheme="majorBidi"/>
          <w:noProof/>
          <w:sz w:val="28"/>
          <w:szCs w:val="28"/>
        </w:rPr>
        <w:t>, fig.(</w:t>
      </w:r>
      <w:r w:rsidR="003B2B3D">
        <w:rPr>
          <w:rFonts w:asciiTheme="majorBidi" w:eastAsiaTheme="minorHAnsi" w:hAnsiTheme="majorBidi" w:cstheme="majorBidi"/>
          <w:noProof/>
          <w:sz w:val="28"/>
          <w:szCs w:val="28"/>
        </w:rPr>
        <w:t>1-1</w:t>
      </w:r>
      <w:r>
        <w:rPr>
          <w:rFonts w:asciiTheme="majorBidi" w:eastAsiaTheme="minorHAnsi" w:hAnsiTheme="majorBidi" w:cstheme="majorBidi"/>
          <w:noProof/>
          <w:sz w:val="28"/>
          <w:szCs w:val="28"/>
        </w:rPr>
        <w:t>0</w:t>
      </w:r>
      <w:r w:rsidR="003B2B3D" w:rsidRPr="003B2B3D">
        <w:rPr>
          <w:rFonts w:asciiTheme="majorBidi" w:eastAsiaTheme="minorHAnsi" w:hAnsiTheme="majorBidi" w:cstheme="majorBidi"/>
          <w:noProof/>
          <w:sz w:val="28"/>
          <w:szCs w:val="28"/>
        </w:rPr>
        <w:t>)</w:t>
      </w:r>
    </w:p>
    <w:p w:rsidR="0018348C" w:rsidRDefault="0018348C" w:rsidP="0018348C">
      <w:pPr>
        <w:bidi w:val="0"/>
        <w:spacing w:after="160" w:line="360" w:lineRule="auto"/>
        <w:jc w:val="both"/>
        <w:rPr>
          <w:rFonts w:asciiTheme="majorBidi" w:eastAsiaTheme="minorHAnsi" w:hAnsiTheme="majorBidi" w:cstheme="majorBidi"/>
          <w:noProof/>
          <w:sz w:val="28"/>
          <w:szCs w:val="28"/>
        </w:rPr>
      </w:pPr>
    </w:p>
    <w:p w:rsidR="0018348C" w:rsidRDefault="0018348C" w:rsidP="0018348C">
      <w:pPr>
        <w:jc w:val="center"/>
        <w:rPr>
          <w:rFonts w:asciiTheme="majorBidi" w:eastAsiaTheme="minorHAnsi" w:hAnsiTheme="majorBidi" w:cstheme="majorBidi"/>
          <w:b/>
          <w:bCs/>
          <w:sz w:val="28"/>
          <w:szCs w:val="28"/>
        </w:rPr>
      </w:pPr>
      <w:r>
        <w:object w:dxaOrig="3886" w:dyaOrig="2210">
          <v:shape id="_x0000_i1033" type="#_x0000_t75" style="width:286.5pt;height:135pt" o:ole="" o:bordertopcolor="this" o:borderleftcolor="this" o:borderbottomcolor="this" o:borderrightcolor="this">
            <v:imagedata r:id="rId114" o:title=""/>
            <w10:bordertop type="single" width="4"/>
            <w10:borderleft type="single" width="4"/>
            <w10:borderbottom type="single" width="4"/>
            <w10:borderright type="single" width="4"/>
          </v:shape>
          <o:OLEObject Type="Embed" ProgID="ChemDraw.Document.6.0" ShapeID="_x0000_i1033" DrawAspect="Content" ObjectID="_1500108250" r:id="rId115"/>
        </w:object>
      </w:r>
      <w:r w:rsidR="0030041C" w:rsidRPr="0030041C">
        <w:rPr>
          <w:rFonts w:ascii="Times New Roman" w:eastAsia="Times New Roman" w:hAnsi="Times New Roman" w:cs="Times New Roman"/>
          <w:b/>
          <w:bCs/>
          <w:sz w:val="28"/>
          <w:szCs w:val="28"/>
        </w:rPr>
        <w:br/>
      </w:r>
      <w:r w:rsidRPr="007F6882">
        <w:rPr>
          <w:rFonts w:asciiTheme="majorBidi" w:eastAsia="Times New Roman" w:hAnsiTheme="majorBidi" w:cstheme="majorBidi"/>
          <w:b/>
          <w:bCs/>
          <w:sz w:val="28"/>
          <w:szCs w:val="28"/>
        </w:rPr>
        <w:t>Fig</w:t>
      </w:r>
      <w:proofErr w:type="gramStart"/>
      <w:r w:rsidRPr="007F6882">
        <w:rPr>
          <w:rFonts w:asciiTheme="majorBidi" w:eastAsia="Times New Roman" w:hAnsiTheme="majorBidi" w:cstheme="majorBidi"/>
          <w:b/>
          <w:bCs/>
          <w:sz w:val="28"/>
          <w:szCs w:val="28"/>
        </w:rPr>
        <w:t>.(</w:t>
      </w:r>
      <w:proofErr w:type="gramEnd"/>
      <w:r w:rsidRPr="007F6882">
        <w:rPr>
          <w:rFonts w:asciiTheme="majorBidi" w:eastAsia="Times New Roman" w:hAnsiTheme="majorBidi" w:cstheme="majorBidi"/>
          <w:b/>
          <w:bCs/>
          <w:sz w:val="28"/>
          <w:szCs w:val="28"/>
        </w:rPr>
        <w:t>1-1</w:t>
      </w:r>
      <w:r>
        <w:rPr>
          <w:rFonts w:asciiTheme="majorBidi" w:eastAsia="Times New Roman" w:hAnsiTheme="majorBidi" w:cstheme="majorBidi"/>
          <w:b/>
          <w:bCs/>
          <w:sz w:val="28"/>
          <w:szCs w:val="28"/>
        </w:rPr>
        <w:t>0</w:t>
      </w:r>
      <w:r w:rsidRPr="007F6882">
        <w:rPr>
          <w:rFonts w:asciiTheme="majorBidi" w:eastAsia="Times New Roman" w:hAnsiTheme="majorBidi" w:cstheme="majorBidi"/>
          <w:b/>
          <w:bCs/>
          <w:sz w:val="28"/>
          <w:szCs w:val="28"/>
        </w:rPr>
        <w:t>): The chemical structure of</w:t>
      </w:r>
      <w:r w:rsidRPr="003B2B3D">
        <w:rPr>
          <w:rFonts w:asciiTheme="majorBidi" w:eastAsiaTheme="minorHAnsi" w:hAnsiTheme="majorBidi" w:cstheme="majorBidi"/>
          <w:b/>
          <w:bCs/>
          <w:sz w:val="28"/>
          <w:szCs w:val="28"/>
        </w:rPr>
        <w:t>[</w:t>
      </w:r>
      <w:proofErr w:type="spellStart"/>
      <w:r w:rsidRPr="003B2B3D">
        <w:rPr>
          <w:rFonts w:asciiTheme="majorBidi" w:eastAsiaTheme="minorHAnsi" w:hAnsiTheme="majorBidi" w:cstheme="majorBidi"/>
          <w:b/>
          <w:bCs/>
          <w:sz w:val="28"/>
          <w:szCs w:val="28"/>
        </w:rPr>
        <w:t>Mn</w:t>
      </w:r>
      <w:proofErr w:type="spellEnd"/>
      <w:r w:rsidRPr="003B2B3D">
        <w:rPr>
          <w:rFonts w:asciiTheme="majorBidi" w:eastAsiaTheme="minorHAnsi" w:hAnsiTheme="majorBidi" w:cstheme="majorBidi"/>
          <w:b/>
          <w:bCs/>
          <w:sz w:val="28"/>
          <w:szCs w:val="28"/>
        </w:rPr>
        <w:t>(B)(OH)(H</w:t>
      </w:r>
      <w:r w:rsidRPr="003B2B3D">
        <w:rPr>
          <w:rFonts w:asciiTheme="majorBidi" w:eastAsiaTheme="minorHAnsi" w:hAnsiTheme="majorBidi" w:cstheme="majorBidi"/>
          <w:b/>
          <w:bCs/>
          <w:sz w:val="28"/>
          <w:szCs w:val="28"/>
          <w:vertAlign w:val="subscript"/>
        </w:rPr>
        <w:t>2</w:t>
      </w:r>
      <w:r w:rsidRPr="003B2B3D">
        <w:rPr>
          <w:rFonts w:asciiTheme="majorBidi" w:eastAsiaTheme="minorHAnsi" w:hAnsiTheme="majorBidi" w:cstheme="majorBidi"/>
          <w:b/>
          <w:bCs/>
          <w:sz w:val="28"/>
          <w:szCs w:val="28"/>
        </w:rPr>
        <w:t>O)</w:t>
      </w:r>
      <w:r w:rsidRPr="003B2B3D">
        <w:rPr>
          <w:rFonts w:asciiTheme="majorBidi" w:eastAsiaTheme="minorHAnsi" w:hAnsiTheme="majorBidi" w:cstheme="majorBidi"/>
          <w:b/>
          <w:bCs/>
          <w:sz w:val="28"/>
          <w:szCs w:val="28"/>
          <w:vertAlign w:val="subscript"/>
        </w:rPr>
        <w:t>3</w:t>
      </w:r>
      <w:r w:rsidRPr="003B2B3D">
        <w:rPr>
          <w:rFonts w:asciiTheme="majorBidi" w:eastAsiaTheme="minorHAnsi" w:hAnsiTheme="majorBidi" w:cstheme="majorBidi"/>
          <w:b/>
          <w:bCs/>
          <w:sz w:val="28"/>
          <w:szCs w:val="28"/>
        </w:rPr>
        <w:t>].3H</w:t>
      </w:r>
      <w:r w:rsidRPr="003B2B3D">
        <w:rPr>
          <w:rFonts w:asciiTheme="majorBidi" w:eastAsiaTheme="minorHAnsi" w:hAnsiTheme="majorBidi" w:cstheme="majorBidi"/>
          <w:b/>
          <w:bCs/>
          <w:sz w:val="28"/>
          <w:szCs w:val="28"/>
          <w:vertAlign w:val="subscript"/>
        </w:rPr>
        <w:t>2</w:t>
      </w:r>
      <w:r w:rsidRPr="003B2B3D">
        <w:rPr>
          <w:rFonts w:asciiTheme="majorBidi" w:eastAsiaTheme="minorHAnsi" w:hAnsiTheme="majorBidi" w:cstheme="majorBidi"/>
          <w:b/>
          <w:bCs/>
          <w:sz w:val="28"/>
          <w:szCs w:val="28"/>
        </w:rPr>
        <w:t>O</w:t>
      </w:r>
      <w:r>
        <w:rPr>
          <w:rFonts w:asciiTheme="majorBidi" w:eastAsiaTheme="minorHAnsi" w:hAnsiTheme="majorBidi" w:cstheme="majorBidi"/>
          <w:b/>
          <w:bCs/>
          <w:sz w:val="28"/>
          <w:szCs w:val="28"/>
        </w:rPr>
        <w:t>.</w:t>
      </w:r>
    </w:p>
    <w:p w:rsidR="00D2747C" w:rsidRPr="00D2747C" w:rsidRDefault="00D2747C" w:rsidP="00E5763B">
      <w:pPr>
        <w:bidi w:val="0"/>
        <w:spacing w:after="0" w:line="360" w:lineRule="auto"/>
        <w:ind w:firstLine="720"/>
        <w:jc w:val="both"/>
        <w:rPr>
          <w:rFonts w:ascii="Times New Roman" w:eastAsia="Times New Roman" w:hAnsi="Times New Roman" w:cs="Times New Roman"/>
          <w:sz w:val="28"/>
          <w:szCs w:val="28"/>
          <w:lang w:bidi="ar-IQ"/>
        </w:rPr>
      </w:pPr>
      <w:r w:rsidRPr="00D2747C">
        <w:rPr>
          <w:rFonts w:ascii="Times New Roman" w:eastAsia="Times New Roman" w:hAnsi="Times New Roman" w:cs="Times New Roman"/>
          <w:sz w:val="28"/>
          <w:szCs w:val="28"/>
        </w:rPr>
        <w:t xml:space="preserve">In 2010 Suresh and </w:t>
      </w:r>
      <w:proofErr w:type="spellStart"/>
      <w:proofErr w:type="gramStart"/>
      <w:r w:rsidRPr="00D2747C">
        <w:rPr>
          <w:rFonts w:ascii="Times New Roman" w:eastAsia="Times New Roman" w:hAnsi="Times New Roman" w:cs="Times New Roman"/>
          <w:sz w:val="28"/>
          <w:szCs w:val="28"/>
        </w:rPr>
        <w:t>Prakash</w:t>
      </w:r>
      <w:proofErr w:type="spellEnd"/>
      <w:r>
        <w:rPr>
          <w:rFonts w:ascii="Times New Roman" w:eastAsia="Times New Roman" w:hAnsi="Times New Roman" w:cs="Times New Roman"/>
          <w:sz w:val="28"/>
          <w:szCs w:val="28"/>
          <w:vertAlign w:val="superscript"/>
        </w:rPr>
        <w:t>[</w:t>
      </w:r>
      <w:proofErr w:type="gramEnd"/>
      <w:r>
        <w:rPr>
          <w:rFonts w:ascii="Times New Roman" w:eastAsia="Times New Roman" w:hAnsi="Times New Roman" w:cs="Times New Roman"/>
          <w:sz w:val="28"/>
          <w:szCs w:val="28"/>
          <w:vertAlign w:val="superscript"/>
        </w:rPr>
        <w:t>68</w:t>
      </w:r>
      <w:r w:rsidRPr="00D2747C">
        <w:rPr>
          <w:rFonts w:ascii="Times New Roman" w:eastAsia="Times New Roman" w:hAnsi="Times New Roman" w:cs="Times New Roman"/>
          <w:sz w:val="28"/>
          <w:szCs w:val="28"/>
          <w:vertAlign w:val="superscript"/>
        </w:rPr>
        <w:t>]</w:t>
      </w:r>
      <w:r w:rsidRPr="00D2747C">
        <w:rPr>
          <w:rFonts w:ascii="Times New Roman" w:eastAsia="Times New Roman" w:hAnsi="Times New Roman" w:cs="Times New Roman"/>
          <w:sz w:val="28"/>
          <w:szCs w:val="28"/>
        </w:rPr>
        <w:t xml:space="preserve"> synthesis </w:t>
      </w:r>
      <w:r w:rsidRPr="00D2747C">
        <w:rPr>
          <w:rFonts w:ascii="Times New Roman" w:eastAsia="Times New Roman" w:hAnsi="Times New Roman" w:cs="Times New Roman"/>
          <w:sz w:val="28"/>
          <w:szCs w:val="28"/>
          <w:lang w:bidi="ar-IQ"/>
        </w:rPr>
        <w:t xml:space="preserve">a novel </w:t>
      </w:r>
      <w:proofErr w:type="spellStart"/>
      <w:r w:rsidRPr="00D2747C">
        <w:rPr>
          <w:rFonts w:ascii="Times New Roman" w:eastAsia="Times New Roman" w:hAnsi="Times New Roman" w:cs="Times New Roman"/>
          <w:sz w:val="28"/>
          <w:szCs w:val="28"/>
          <w:lang w:bidi="ar-IQ"/>
        </w:rPr>
        <w:t>bidentate</w:t>
      </w:r>
      <w:proofErr w:type="spellEnd"/>
      <w:r w:rsidRPr="00D2747C">
        <w:rPr>
          <w:rFonts w:ascii="Times New Roman" w:eastAsia="Times New Roman" w:hAnsi="Times New Roman" w:cs="Times New Roman"/>
          <w:sz w:val="28"/>
          <w:szCs w:val="28"/>
          <w:lang w:bidi="ar-IQ"/>
        </w:rPr>
        <w:t xml:space="preserve"> </w:t>
      </w:r>
      <w:proofErr w:type="spellStart"/>
      <w:r w:rsidRPr="00D2747C">
        <w:rPr>
          <w:rFonts w:ascii="Times New Roman" w:eastAsia="Times New Roman" w:hAnsi="Times New Roman" w:cs="Times New Roman"/>
          <w:sz w:val="28"/>
          <w:szCs w:val="28"/>
          <w:lang w:bidi="ar-IQ"/>
        </w:rPr>
        <w:t>schiff</w:t>
      </w:r>
      <w:proofErr w:type="spellEnd"/>
      <w:r w:rsidRPr="00D2747C">
        <w:rPr>
          <w:rFonts w:ascii="Times New Roman" w:eastAsia="Times New Roman" w:hAnsi="Times New Roman" w:cs="Times New Roman"/>
          <w:sz w:val="28"/>
          <w:szCs w:val="28"/>
          <w:lang w:bidi="ar-IQ"/>
        </w:rPr>
        <w:t xml:space="preserve"> base from 1-phenyl-2, 3-dimethyl-4-aminopyr</w:t>
      </w:r>
      <w:r w:rsidR="00A53C35">
        <w:rPr>
          <w:rFonts w:ascii="Times New Roman" w:eastAsia="Times New Roman" w:hAnsi="Times New Roman" w:cs="Times New Roman"/>
          <w:sz w:val="28"/>
          <w:szCs w:val="28"/>
          <w:lang w:bidi="ar-IQ"/>
        </w:rPr>
        <w:t>azol-5-one (4-AAP) and vanillin</w:t>
      </w:r>
      <w:r w:rsidRPr="00D2747C">
        <w:rPr>
          <w:rFonts w:ascii="Times New Roman" w:eastAsia="Times New Roman" w:hAnsi="Times New Roman" w:cs="Times New Roman"/>
          <w:sz w:val="28"/>
          <w:szCs w:val="28"/>
          <w:lang w:bidi="ar-IQ"/>
        </w:rPr>
        <w:t xml:space="preserve">. The </w:t>
      </w:r>
      <w:proofErr w:type="spellStart"/>
      <w:r w:rsidRPr="00D2747C">
        <w:rPr>
          <w:rFonts w:ascii="Times New Roman" w:eastAsia="Times New Roman" w:hAnsi="Times New Roman" w:cs="Times New Roman"/>
          <w:sz w:val="28"/>
          <w:szCs w:val="28"/>
          <w:lang w:bidi="ar-IQ"/>
        </w:rPr>
        <w:t>schiff</w:t>
      </w:r>
      <w:proofErr w:type="spellEnd"/>
      <w:r w:rsidRPr="00D2747C">
        <w:rPr>
          <w:rFonts w:ascii="Times New Roman" w:eastAsia="Times New Roman" w:hAnsi="Times New Roman" w:cs="Times New Roman"/>
          <w:sz w:val="28"/>
          <w:szCs w:val="28"/>
          <w:lang w:bidi="ar-IQ"/>
        </w:rPr>
        <w:t xml:space="preserve"> base forms stable complexes with transition metal ions such as Cr(III), </w:t>
      </w:r>
      <w:proofErr w:type="spellStart"/>
      <w:r w:rsidRPr="00D2747C">
        <w:rPr>
          <w:rFonts w:ascii="Times New Roman" w:eastAsia="Times New Roman" w:hAnsi="Times New Roman" w:cs="Times New Roman"/>
          <w:sz w:val="28"/>
          <w:szCs w:val="28"/>
          <w:lang w:bidi="ar-IQ"/>
        </w:rPr>
        <w:t>Mn</w:t>
      </w:r>
      <w:proofErr w:type="spellEnd"/>
      <w:r w:rsidRPr="00D2747C">
        <w:rPr>
          <w:rFonts w:ascii="Times New Roman" w:eastAsia="Times New Roman" w:hAnsi="Times New Roman" w:cs="Times New Roman"/>
          <w:sz w:val="28"/>
          <w:szCs w:val="28"/>
          <w:lang w:bidi="ar-IQ"/>
        </w:rPr>
        <w:t>(II), Co(II), Ni(II), Cu(II), Zn(II), and Cd(II), with molecular formula: [M(L)</w:t>
      </w:r>
      <w:r w:rsidRPr="00D2747C">
        <w:rPr>
          <w:rFonts w:ascii="Times New Roman" w:eastAsia="Times New Roman" w:hAnsi="Times New Roman" w:cs="Times New Roman"/>
          <w:sz w:val="28"/>
          <w:szCs w:val="28"/>
          <w:vertAlign w:val="subscript"/>
          <w:lang w:bidi="ar-IQ"/>
        </w:rPr>
        <w:t>2</w:t>
      </w:r>
      <w:r w:rsidRPr="00D2747C">
        <w:rPr>
          <w:rFonts w:ascii="Times New Roman" w:eastAsia="Times New Roman" w:hAnsi="Times New Roman" w:cs="Times New Roman"/>
          <w:sz w:val="28"/>
          <w:szCs w:val="28"/>
          <w:lang w:bidi="ar-IQ"/>
        </w:rPr>
        <w:t>(H</w:t>
      </w:r>
      <w:r w:rsidRPr="00D2747C">
        <w:rPr>
          <w:rFonts w:ascii="Times New Roman" w:eastAsia="Times New Roman" w:hAnsi="Times New Roman" w:cs="Times New Roman"/>
          <w:sz w:val="28"/>
          <w:szCs w:val="28"/>
          <w:vertAlign w:val="subscript"/>
          <w:lang w:bidi="ar-IQ"/>
        </w:rPr>
        <w:t>2</w:t>
      </w:r>
      <w:r w:rsidRPr="00D2747C">
        <w:rPr>
          <w:rFonts w:ascii="Times New Roman" w:eastAsia="Times New Roman" w:hAnsi="Times New Roman" w:cs="Times New Roman"/>
          <w:sz w:val="28"/>
          <w:szCs w:val="28"/>
          <w:lang w:bidi="ar-IQ"/>
        </w:rPr>
        <w:t>O)</w:t>
      </w:r>
      <w:r w:rsidRPr="00D2747C">
        <w:rPr>
          <w:rFonts w:ascii="Times New Roman" w:eastAsia="Times New Roman" w:hAnsi="Times New Roman" w:cs="Times New Roman"/>
          <w:sz w:val="28"/>
          <w:szCs w:val="28"/>
          <w:vertAlign w:val="subscript"/>
          <w:lang w:bidi="ar-IQ"/>
        </w:rPr>
        <w:t>2</w:t>
      </w:r>
      <w:r w:rsidRPr="00D2747C">
        <w:rPr>
          <w:rFonts w:ascii="Times New Roman" w:eastAsia="Times New Roman" w:hAnsi="Times New Roman" w:cs="Times New Roman"/>
          <w:sz w:val="28"/>
          <w:szCs w:val="28"/>
          <w:lang w:bidi="ar-IQ"/>
        </w:rPr>
        <w:t>]. A where: M=</w:t>
      </w:r>
      <w:proofErr w:type="gramStart"/>
      <w:r w:rsidRPr="00D2747C">
        <w:rPr>
          <w:rFonts w:ascii="Times New Roman" w:eastAsia="Times New Roman" w:hAnsi="Times New Roman" w:cs="Times New Roman"/>
          <w:sz w:val="28"/>
          <w:szCs w:val="28"/>
          <w:lang w:bidi="ar-IQ"/>
        </w:rPr>
        <w:t>Cr(</w:t>
      </w:r>
      <w:proofErr w:type="gramEnd"/>
      <w:r w:rsidRPr="00D2747C">
        <w:rPr>
          <w:rFonts w:ascii="Times New Roman" w:eastAsia="Times New Roman" w:hAnsi="Times New Roman" w:cs="Times New Roman"/>
          <w:sz w:val="28"/>
          <w:szCs w:val="28"/>
          <w:lang w:bidi="ar-IQ"/>
        </w:rPr>
        <w:t>III), A=Cl</w:t>
      </w:r>
      <w:r w:rsidRPr="00D2747C">
        <w:rPr>
          <w:rFonts w:ascii="Times New Roman" w:eastAsia="Times New Roman" w:hAnsi="Times New Roman" w:cs="Times New Roman"/>
          <w:sz w:val="28"/>
          <w:szCs w:val="28"/>
          <w:vertAlign w:val="subscript"/>
          <w:lang w:bidi="ar-IQ"/>
        </w:rPr>
        <w:t>3</w:t>
      </w:r>
      <w:r w:rsidRPr="00D2747C">
        <w:rPr>
          <w:rFonts w:ascii="Times New Roman" w:eastAsia="Times New Roman" w:hAnsi="Times New Roman" w:cs="Times New Roman"/>
          <w:sz w:val="28"/>
          <w:szCs w:val="28"/>
          <w:lang w:bidi="ar-IQ"/>
        </w:rPr>
        <w:t>; M=Cd(II), A=Cl</w:t>
      </w:r>
      <w:r w:rsidRPr="00D2747C">
        <w:rPr>
          <w:rFonts w:ascii="Times New Roman" w:eastAsia="Times New Roman" w:hAnsi="Times New Roman" w:cs="Times New Roman"/>
          <w:sz w:val="28"/>
          <w:szCs w:val="28"/>
          <w:vertAlign w:val="subscript"/>
          <w:lang w:bidi="ar-IQ"/>
        </w:rPr>
        <w:t>2</w:t>
      </w:r>
      <w:r w:rsidRPr="00D2747C">
        <w:rPr>
          <w:rFonts w:ascii="Times New Roman" w:eastAsia="Times New Roman" w:hAnsi="Times New Roman" w:cs="Times New Roman"/>
          <w:sz w:val="28"/>
          <w:szCs w:val="28"/>
          <w:lang w:bidi="ar-IQ"/>
        </w:rPr>
        <w:t>; M=</w:t>
      </w:r>
      <w:proofErr w:type="spellStart"/>
      <w:r w:rsidRPr="00D2747C">
        <w:rPr>
          <w:rFonts w:ascii="Times New Roman" w:eastAsia="Times New Roman" w:hAnsi="Times New Roman" w:cs="Times New Roman"/>
          <w:sz w:val="28"/>
          <w:szCs w:val="28"/>
          <w:lang w:bidi="ar-IQ"/>
        </w:rPr>
        <w:t>Mn</w:t>
      </w:r>
      <w:proofErr w:type="spellEnd"/>
      <w:r w:rsidRPr="00D2747C">
        <w:rPr>
          <w:rFonts w:ascii="Times New Roman" w:eastAsia="Times New Roman" w:hAnsi="Times New Roman" w:cs="Times New Roman"/>
          <w:sz w:val="28"/>
          <w:szCs w:val="28"/>
          <w:lang w:bidi="ar-IQ"/>
        </w:rPr>
        <w:t>(II), Co(II), Ni(II), Cu(II), and Zn(II), A=SO</w:t>
      </w:r>
      <w:r w:rsidRPr="00D2747C">
        <w:rPr>
          <w:rFonts w:ascii="Times New Roman" w:eastAsia="Times New Roman" w:hAnsi="Times New Roman" w:cs="Times New Roman"/>
          <w:sz w:val="28"/>
          <w:szCs w:val="28"/>
          <w:vertAlign w:val="superscript"/>
          <w:lang w:bidi="ar-IQ"/>
        </w:rPr>
        <w:t>-2</w:t>
      </w:r>
      <w:r w:rsidRPr="00D2747C">
        <w:rPr>
          <w:rFonts w:ascii="Times New Roman" w:eastAsia="Times New Roman" w:hAnsi="Times New Roman" w:cs="Times New Roman"/>
          <w:sz w:val="28"/>
          <w:szCs w:val="28"/>
          <w:vertAlign w:val="subscript"/>
          <w:lang w:bidi="ar-IQ"/>
        </w:rPr>
        <w:t>4</w:t>
      </w:r>
      <w:r w:rsidRPr="00D2747C">
        <w:rPr>
          <w:rFonts w:ascii="Times New Roman" w:eastAsia="Times New Roman" w:hAnsi="Times New Roman" w:cs="Times New Roman"/>
          <w:sz w:val="28"/>
          <w:szCs w:val="28"/>
          <w:lang w:bidi="ar-IQ"/>
        </w:rPr>
        <w:t>; L=C</w:t>
      </w:r>
      <w:r w:rsidRPr="00D2747C">
        <w:rPr>
          <w:rFonts w:ascii="Times New Roman" w:eastAsia="Times New Roman" w:hAnsi="Times New Roman" w:cs="Times New Roman"/>
          <w:sz w:val="28"/>
          <w:szCs w:val="28"/>
          <w:vertAlign w:val="subscript"/>
          <w:lang w:bidi="ar-IQ"/>
        </w:rPr>
        <w:t>19</w:t>
      </w:r>
      <w:r w:rsidRPr="00D2747C">
        <w:rPr>
          <w:rFonts w:ascii="Times New Roman" w:eastAsia="Times New Roman" w:hAnsi="Times New Roman" w:cs="Times New Roman"/>
          <w:sz w:val="28"/>
          <w:szCs w:val="28"/>
          <w:lang w:bidi="ar-IQ"/>
        </w:rPr>
        <w:t>H</w:t>
      </w:r>
      <w:r w:rsidRPr="00D2747C">
        <w:rPr>
          <w:rFonts w:ascii="Times New Roman" w:eastAsia="Times New Roman" w:hAnsi="Times New Roman" w:cs="Times New Roman"/>
          <w:sz w:val="28"/>
          <w:szCs w:val="28"/>
          <w:vertAlign w:val="subscript"/>
          <w:lang w:bidi="ar-IQ"/>
        </w:rPr>
        <w:t>19</w:t>
      </w:r>
      <w:r w:rsidRPr="00D2747C">
        <w:rPr>
          <w:rFonts w:ascii="Times New Roman" w:eastAsia="Times New Roman" w:hAnsi="Times New Roman" w:cs="Times New Roman"/>
          <w:sz w:val="28"/>
          <w:szCs w:val="28"/>
          <w:lang w:bidi="ar-IQ"/>
        </w:rPr>
        <w:t>N</w:t>
      </w:r>
      <w:r w:rsidRPr="00D2747C">
        <w:rPr>
          <w:rFonts w:ascii="Times New Roman" w:eastAsia="Times New Roman" w:hAnsi="Times New Roman" w:cs="Times New Roman"/>
          <w:sz w:val="28"/>
          <w:szCs w:val="28"/>
          <w:vertAlign w:val="subscript"/>
          <w:lang w:bidi="ar-IQ"/>
        </w:rPr>
        <w:t>3</w:t>
      </w:r>
      <w:r w:rsidRPr="00D2747C">
        <w:rPr>
          <w:rFonts w:ascii="Times New Roman" w:eastAsia="Times New Roman" w:hAnsi="Times New Roman" w:cs="Times New Roman"/>
          <w:sz w:val="28"/>
          <w:szCs w:val="28"/>
          <w:lang w:bidi="ar-IQ"/>
        </w:rPr>
        <w:t>O</w:t>
      </w:r>
      <w:r w:rsidRPr="00D2747C">
        <w:rPr>
          <w:rFonts w:ascii="Times New Roman" w:eastAsia="Times New Roman" w:hAnsi="Times New Roman" w:cs="Times New Roman"/>
          <w:sz w:val="28"/>
          <w:szCs w:val="28"/>
          <w:vertAlign w:val="subscript"/>
          <w:lang w:bidi="ar-IQ"/>
        </w:rPr>
        <w:t>3</w:t>
      </w:r>
      <w:r w:rsidRPr="00D2747C">
        <w:rPr>
          <w:rFonts w:ascii="Times New Roman" w:eastAsia="Times New Roman" w:hAnsi="Times New Roman" w:cs="Times New Roman"/>
          <w:sz w:val="28"/>
          <w:szCs w:val="28"/>
          <w:lang w:bidi="ar-IQ"/>
        </w:rPr>
        <w:t>. Their structures were investigated by elemental analysis, IR, U.V</w:t>
      </w:r>
      <w:r w:rsidRPr="00D2747C">
        <w:rPr>
          <w:rFonts w:ascii="Calibri" w:eastAsia="Times New Roman" w:hAnsi="Calibri" w:cs="Times New Roman"/>
        </w:rPr>
        <w:t>–</w:t>
      </w:r>
      <w:r w:rsidRPr="00D2747C">
        <w:rPr>
          <w:rFonts w:ascii="Times New Roman" w:eastAsia="Times New Roman" w:hAnsi="Times New Roman" w:cs="Times New Roman"/>
          <w:sz w:val="28"/>
          <w:szCs w:val="28"/>
          <w:lang w:bidi="ar-IQ"/>
        </w:rPr>
        <w:t xml:space="preserve">Vis, </w:t>
      </w:r>
      <w:r w:rsidRPr="00D2747C">
        <w:rPr>
          <w:rFonts w:ascii="Times New Roman" w:eastAsia="Times New Roman" w:hAnsi="Times New Roman" w:cs="Times New Roman"/>
          <w:sz w:val="28"/>
          <w:szCs w:val="28"/>
          <w:vertAlign w:val="superscript"/>
          <w:lang w:bidi="ar-IQ"/>
        </w:rPr>
        <w:t>1</w:t>
      </w:r>
      <w:r w:rsidRPr="00D2747C">
        <w:rPr>
          <w:rFonts w:ascii="Times New Roman" w:eastAsia="Times New Roman" w:hAnsi="Times New Roman" w:cs="Times New Roman"/>
          <w:sz w:val="28"/>
          <w:szCs w:val="28"/>
          <w:lang w:bidi="ar-IQ"/>
        </w:rPr>
        <w:t xml:space="preserve">H and </w:t>
      </w:r>
      <w:r w:rsidRPr="00D2747C">
        <w:rPr>
          <w:rFonts w:ascii="Times New Roman" w:eastAsia="Times New Roman" w:hAnsi="Times New Roman" w:cs="Times New Roman"/>
          <w:sz w:val="28"/>
          <w:szCs w:val="28"/>
          <w:vertAlign w:val="superscript"/>
          <w:lang w:bidi="ar-IQ"/>
        </w:rPr>
        <w:t>13</w:t>
      </w:r>
      <w:r w:rsidRPr="00D2747C">
        <w:rPr>
          <w:rFonts w:ascii="Times New Roman" w:eastAsia="Times New Roman" w:hAnsi="Times New Roman" w:cs="Times New Roman"/>
          <w:sz w:val="28"/>
          <w:szCs w:val="28"/>
          <w:lang w:bidi="ar-IQ"/>
        </w:rPr>
        <w:t xml:space="preserve">CNMR spectroscopy, </w:t>
      </w:r>
      <w:proofErr w:type="spellStart"/>
      <w:r w:rsidRPr="00D2747C">
        <w:rPr>
          <w:rFonts w:ascii="Times New Roman" w:eastAsia="Times New Roman" w:hAnsi="Times New Roman" w:cs="Times New Roman"/>
          <w:sz w:val="28"/>
          <w:szCs w:val="28"/>
          <w:lang w:bidi="ar-IQ"/>
        </w:rPr>
        <w:t>thermogravimetric</w:t>
      </w:r>
      <w:proofErr w:type="spellEnd"/>
      <w:r w:rsidRPr="00D2747C">
        <w:rPr>
          <w:rFonts w:ascii="Times New Roman" w:eastAsia="Times New Roman" w:hAnsi="Times New Roman" w:cs="Times New Roman"/>
          <w:sz w:val="28"/>
          <w:szCs w:val="28"/>
          <w:lang w:bidi="ar-IQ"/>
        </w:rPr>
        <w:t xml:space="preserve"> analysis and ESR. On the basis of these studies the coordination sites were proven to be through oxygen of (C=O) ring and nitrogen of </w:t>
      </w:r>
      <w:proofErr w:type="spellStart"/>
      <w:r w:rsidRPr="00D2747C">
        <w:rPr>
          <w:rFonts w:ascii="Times New Roman" w:eastAsia="Times New Roman" w:hAnsi="Times New Roman" w:cs="Times New Roman"/>
          <w:sz w:val="28"/>
          <w:szCs w:val="28"/>
          <w:lang w:bidi="ar-IQ"/>
        </w:rPr>
        <w:t>azomethine</w:t>
      </w:r>
      <w:proofErr w:type="spellEnd"/>
      <w:r w:rsidRPr="00D2747C">
        <w:rPr>
          <w:rFonts w:ascii="Times New Roman" w:eastAsia="Times New Roman" w:hAnsi="Times New Roman" w:cs="Times New Roman"/>
          <w:sz w:val="28"/>
          <w:szCs w:val="28"/>
          <w:lang w:bidi="ar-IQ"/>
        </w:rPr>
        <w:t xml:space="preserve"> (N=CH). The microbiological studies revealed the antibacterial nature of the complexes. The results suggest that an octahedral structure for all metal complexes,</w:t>
      </w:r>
      <w:r>
        <w:rPr>
          <w:rFonts w:ascii="Times New Roman" w:eastAsia="Times New Roman" w:hAnsi="Times New Roman" w:cs="Times New Roman"/>
          <w:sz w:val="28"/>
          <w:szCs w:val="28"/>
          <w:lang w:bidi="ar-IQ"/>
        </w:rPr>
        <w:t xml:space="preserve"> fig. (1-1</w:t>
      </w:r>
      <w:r w:rsidR="00E5763B">
        <w:rPr>
          <w:rFonts w:ascii="Times New Roman" w:eastAsia="Times New Roman" w:hAnsi="Times New Roman" w:cs="Times New Roman"/>
          <w:sz w:val="28"/>
          <w:szCs w:val="28"/>
          <w:lang w:bidi="ar-IQ"/>
        </w:rPr>
        <w:t>1</w:t>
      </w:r>
      <w:r w:rsidRPr="00D2747C">
        <w:rPr>
          <w:rFonts w:ascii="Times New Roman" w:eastAsia="Times New Roman" w:hAnsi="Times New Roman" w:cs="Times New Roman"/>
          <w:sz w:val="28"/>
          <w:szCs w:val="28"/>
          <w:lang w:bidi="ar-IQ"/>
        </w:rPr>
        <w:t>).</w:t>
      </w:r>
    </w:p>
    <w:p w:rsidR="00D2747C" w:rsidRPr="00D2747C" w:rsidRDefault="00D2747C" w:rsidP="00D2747C">
      <w:pPr>
        <w:rPr>
          <w:rFonts w:ascii="Calibri" w:eastAsia="Times New Roman" w:hAnsi="Calibri" w:cs="Arial"/>
        </w:rPr>
      </w:pPr>
    </w:p>
    <w:p w:rsidR="00D2747C" w:rsidRPr="00D2747C" w:rsidRDefault="00D2747C" w:rsidP="00F34D42">
      <w:pPr>
        <w:jc w:val="center"/>
        <w:rPr>
          <w:rFonts w:ascii="Calibri" w:eastAsia="Times New Roman" w:hAnsi="Calibri" w:cs="Arial"/>
          <w:rtl/>
          <w:lang w:bidi="ar-IQ"/>
        </w:rPr>
      </w:pPr>
      <w:r w:rsidRPr="00F34D42">
        <w:rPr>
          <w:rFonts w:ascii="Calibri" w:eastAsia="Times New Roman" w:hAnsi="Calibri" w:cs="Arial"/>
          <w:noProof/>
          <w:bdr w:val="single" w:sz="12" w:space="0" w:color="auto"/>
          <w:rtl/>
        </w:rPr>
        <w:lastRenderedPageBreak/>
        <w:drawing>
          <wp:inline distT="0" distB="0" distL="0" distR="0">
            <wp:extent cx="3371220" cy="3036191"/>
            <wp:effectExtent l="0" t="0" r="635" b="0"/>
            <wp:docPr id="33" name="Picture 33" descr="C:\Users\canterlenovo\Desktop\بحوث للاطروحه\g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terlenovo\Desktop\بحوث للاطروحه\ghs.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378112" cy="3042399"/>
                    </a:xfrm>
                    <a:prstGeom prst="rect">
                      <a:avLst/>
                    </a:prstGeom>
                    <a:noFill/>
                    <a:ln>
                      <a:noFill/>
                    </a:ln>
                  </pic:spPr>
                </pic:pic>
              </a:graphicData>
            </a:graphic>
          </wp:inline>
        </w:drawing>
      </w:r>
    </w:p>
    <w:p w:rsidR="00D2747C" w:rsidRDefault="00F44C2D" w:rsidP="00E5763B">
      <w:pPr>
        <w:bidi w:val="0"/>
        <w:spacing w:after="0" w:line="360" w:lineRule="auto"/>
        <w:jc w:val="center"/>
        <w:rPr>
          <w:rFonts w:ascii="Times New Roman" w:eastAsia="Times New Roman" w:hAnsi="Times New Roman" w:cs="Times New Roman"/>
          <w:b/>
          <w:bCs/>
          <w:sz w:val="28"/>
          <w:szCs w:val="28"/>
          <w:lang w:bidi="ar-IQ"/>
        </w:rPr>
      </w:pPr>
      <w:proofErr w:type="gramStart"/>
      <w:r>
        <w:rPr>
          <w:rFonts w:ascii="Times New Roman" w:eastAsia="Times New Roman" w:hAnsi="Times New Roman" w:cs="Times New Roman"/>
          <w:b/>
          <w:bCs/>
          <w:sz w:val="28"/>
          <w:szCs w:val="28"/>
          <w:lang w:bidi="ar-IQ"/>
        </w:rPr>
        <w:t>Fig.</w:t>
      </w:r>
      <w:proofErr w:type="gramEnd"/>
      <w:r>
        <w:rPr>
          <w:rFonts w:ascii="Times New Roman" w:eastAsia="Times New Roman" w:hAnsi="Times New Roman" w:cs="Times New Roman"/>
          <w:b/>
          <w:bCs/>
          <w:sz w:val="28"/>
          <w:szCs w:val="28"/>
          <w:lang w:bidi="ar-IQ"/>
        </w:rPr>
        <w:t xml:space="preserve"> (1-1</w:t>
      </w:r>
      <w:r w:rsidR="00E5763B">
        <w:rPr>
          <w:rFonts w:ascii="Times New Roman" w:eastAsia="Times New Roman" w:hAnsi="Times New Roman" w:cs="Times New Roman"/>
          <w:b/>
          <w:bCs/>
          <w:sz w:val="28"/>
          <w:szCs w:val="28"/>
          <w:lang w:bidi="ar-IQ"/>
        </w:rPr>
        <w:t>1</w:t>
      </w:r>
      <w:r w:rsidR="00D2747C" w:rsidRPr="00D2747C">
        <w:rPr>
          <w:rFonts w:ascii="Times New Roman" w:eastAsia="Times New Roman" w:hAnsi="Times New Roman" w:cs="Times New Roman"/>
          <w:b/>
          <w:bCs/>
          <w:sz w:val="28"/>
          <w:szCs w:val="28"/>
          <w:lang w:bidi="ar-IQ"/>
        </w:rPr>
        <w:t>): The suggested structure for prepared complexes [</w:t>
      </w:r>
      <w:proofErr w:type="gramStart"/>
      <w:r w:rsidR="00D2747C" w:rsidRPr="00D2747C">
        <w:rPr>
          <w:rFonts w:ascii="Times New Roman" w:eastAsia="Times New Roman" w:hAnsi="Times New Roman" w:cs="Times New Roman"/>
          <w:b/>
          <w:bCs/>
          <w:sz w:val="28"/>
          <w:szCs w:val="28"/>
          <w:lang w:bidi="ar-IQ"/>
        </w:rPr>
        <w:t>M(</w:t>
      </w:r>
      <w:proofErr w:type="gramEnd"/>
      <w:r w:rsidR="00D2747C" w:rsidRPr="00D2747C">
        <w:rPr>
          <w:rFonts w:ascii="Times New Roman" w:eastAsia="Times New Roman" w:hAnsi="Times New Roman" w:cs="Times New Roman"/>
          <w:b/>
          <w:bCs/>
          <w:sz w:val="28"/>
          <w:szCs w:val="28"/>
          <w:lang w:bidi="ar-IQ"/>
        </w:rPr>
        <w:t>L)</w:t>
      </w:r>
      <w:r w:rsidR="00D2747C" w:rsidRPr="00D2747C">
        <w:rPr>
          <w:rFonts w:ascii="Times New Roman" w:eastAsia="Times New Roman" w:hAnsi="Times New Roman" w:cs="Times New Roman"/>
          <w:b/>
          <w:bCs/>
          <w:sz w:val="28"/>
          <w:szCs w:val="28"/>
          <w:vertAlign w:val="subscript"/>
          <w:lang w:bidi="ar-IQ"/>
        </w:rPr>
        <w:t>2</w:t>
      </w:r>
      <w:r w:rsidR="00D2747C" w:rsidRPr="00D2747C">
        <w:rPr>
          <w:rFonts w:ascii="Times New Roman" w:eastAsia="Times New Roman" w:hAnsi="Times New Roman" w:cs="Times New Roman"/>
          <w:b/>
          <w:bCs/>
          <w:sz w:val="28"/>
          <w:szCs w:val="28"/>
          <w:lang w:bidi="ar-IQ"/>
        </w:rPr>
        <w:t>((H</w:t>
      </w:r>
      <w:r w:rsidR="00D2747C" w:rsidRPr="00D2747C">
        <w:rPr>
          <w:rFonts w:ascii="Times New Roman" w:eastAsia="Times New Roman" w:hAnsi="Times New Roman" w:cs="Times New Roman"/>
          <w:b/>
          <w:bCs/>
          <w:sz w:val="28"/>
          <w:szCs w:val="28"/>
          <w:vertAlign w:val="subscript"/>
          <w:lang w:bidi="ar-IQ"/>
        </w:rPr>
        <w:t>2</w:t>
      </w:r>
      <w:r w:rsidR="00D2747C" w:rsidRPr="00D2747C">
        <w:rPr>
          <w:rFonts w:ascii="Times New Roman" w:eastAsia="Times New Roman" w:hAnsi="Times New Roman" w:cs="Times New Roman"/>
          <w:b/>
          <w:bCs/>
          <w:sz w:val="28"/>
          <w:szCs w:val="28"/>
          <w:lang w:bidi="ar-IQ"/>
        </w:rPr>
        <w:t>O)</w:t>
      </w:r>
      <w:r w:rsidR="00D2747C" w:rsidRPr="00D2747C">
        <w:rPr>
          <w:rFonts w:ascii="Times New Roman" w:eastAsia="Times New Roman" w:hAnsi="Times New Roman" w:cs="Times New Roman"/>
          <w:b/>
          <w:bCs/>
          <w:sz w:val="28"/>
          <w:szCs w:val="28"/>
          <w:vertAlign w:val="subscript"/>
          <w:lang w:bidi="ar-IQ"/>
        </w:rPr>
        <w:t>2</w:t>
      </w:r>
      <w:r w:rsidR="00D2747C" w:rsidRPr="00D2747C">
        <w:rPr>
          <w:rFonts w:ascii="Times New Roman" w:eastAsia="Times New Roman" w:hAnsi="Times New Roman" w:cs="Times New Roman"/>
          <w:b/>
          <w:bCs/>
          <w:sz w:val="28"/>
          <w:szCs w:val="28"/>
          <w:lang w:bidi="ar-IQ"/>
        </w:rPr>
        <w:t>].A</w:t>
      </w:r>
    </w:p>
    <w:p w:rsidR="00C64697" w:rsidRDefault="00C64697" w:rsidP="00A22043">
      <w:pPr>
        <w:bidi w:val="0"/>
        <w:spacing w:after="160" w:line="360" w:lineRule="auto"/>
        <w:jc w:val="both"/>
        <w:rPr>
          <w:rFonts w:asciiTheme="majorBidi" w:eastAsia="Arial Unicode MS" w:hAnsiTheme="majorBidi" w:cstheme="majorBidi"/>
          <w:color w:val="2E2E2E"/>
          <w:sz w:val="28"/>
          <w:szCs w:val="28"/>
        </w:rPr>
      </w:pPr>
      <w:r w:rsidRPr="00C64697">
        <w:rPr>
          <w:rFonts w:asciiTheme="majorBidi" w:eastAsiaTheme="minorHAnsi" w:hAnsiTheme="majorBidi" w:cstheme="majorBidi"/>
          <w:sz w:val="28"/>
          <w:szCs w:val="28"/>
        </w:rPr>
        <w:t xml:space="preserve">In 2011 </w:t>
      </w:r>
      <w:r w:rsidRPr="00C64697">
        <w:rPr>
          <w:rFonts w:asciiTheme="majorBidi" w:eastAsiaTheme="minorHAnsi" w:hAnsiTheme="majorBidi" w:cstheme="majorBidi" w:hint="eastAsia"/>
          <w:sz w:val="28"/>
          <w:szCs w:val="28"/>
        </w:rPr>
        <w:t>Abdel Aziz</w:t>
      </w:r>
      <w:r w:rsidRPr="00C64697">
        <w:rPr>
          <w:rFonts w:asciiTheme="majorBidi" w:eastAsiaTheme="minorHAnsi" w:hAnsiTheme="majorBidi" w:cstheme="majorBidi"/>
          <w:sz w:val="28"/>
          <w:szCs w:val="28"/>
        </w:rPr>
        <w:t xml:space="preserve"> and co-</w:t>
      </w:r>
      <w:proofErr w:type="gramStart"/>
      <w:r w:rsidRPr="00C64697">
        <w:rPr>
          <w:rFonts w:asciiTheme="majorBidi" w:eastAsiaTheme="minorHAnsi" w:hAnsiTheme="majorBidi" w:cstheme="majorBidi"/>
          <w:sz w:val="28"/>
          <w:szCs w:val="28"/>
        </w:rPr>
        <w:t>workers</w:t>
      </w:r>
      <w:r w:rsidRPr="00C64697">
        <w:rPr>
          <w:rFonts w:asciiTheme="majorBidi" w:eastAsiaTheme="minorHAnsi" w:hAnsiTheme="majorBidi" w:cstheme="majorBidi"/>
          <w:sz w:val="28"/>
          <w:szCs w:val="28"/>
          <w:vertAlign w:val="superscript"/>
        </w:rPr>
        <w:t>(</w:t>
      </w:r>
      <w:proofErr w:type="gramEnd"/>
      <w:r>
        <w:rPr>
          <w:rFonts w:asciiTheme="majorBidi" w:eastAsiaTheme="minorHAnsi" w:hAnsiTheme="majorBidi" w:cstheme="majorBidi"/>
          <w:sz w:val="28"/>
          <w:szCs w:val="28"/>
          <w:vertAlign w:val="superscript"/>
        </w:rPr>
        <w:t>69</w:t>
      </w:r>
      <w:r w:rsidRPr="00C64697">
        <w:rPr>
          <w:rFonts w:asciiTheme="majorBidi" w:eastAsiaTheme="minorHAnsi" w:hAnsiTheme="majorBidi" w:cstheme="majorBidi"/>
          <w:sz w:val="28"/>
          <w:szCs w:val="28"/>
          <w:vertAlign w:val="superscript"/>
        </w:rPr>
        <w:t>)</w:t>
      </w:r>
      <w:r w:rsidRPr="00C64697">
        <w:rPr>
          <w:rFonts w:asciiTheme="majorBidi" w:eastAsiaTheme="minorHAnsi" w:hAnsiTheme="majorBidi" w:cstheme="majorBidi"/>
          <w:sz w:val="28"/>
          <w:szCs w:val="28"/>
        </w:rPr>
        <w:t xml:space="preserve"> were reported the synthesis of </w:t>
      </w:r>
      <w:r w:rsidRPr="00C64697">
        <w:rPr>
          <w:rFonts w:asciiTheme="majorBidi" w:eastAsia="Arial Unicode MS" w:hAnsiTheme="majorBidi" w:cstheme="majorBidi"/>
          <w:color w:val="2E2E2E"/>
          <w:sz w:val="28"/>
          <w:szCs w:val="28"/>
        </w:rPr>
        <w:t>complexes M(II) (M = </w:t>
      </w:r>
      <w:proofErr w:type="spellStart"/>
      <w:r w:rsidRPr="00C64697">
        <w:rPr>
          <w:rFonts w:asciiTheme="majorBidi" w:eastAsia="Arial Unicode MS" w:hAnsiTheme="majorBidi" w:cstheme="majorBidi"/>
          <w:color w:val="2E2E2E"/>
          <w:sz w:val="28"/>
          <w:szCs w:val="28"/>
        </w:rPr>
        <w:t>Mn</w:t>
      </w:r>
      <w:proofErr w:type="spellEnd"/>
      <w:r w:rsidRPr="00C64697">
        <w:rPr>
          <w:rFonts w:asciiTheme="majorBidi" w:eastAsia="Arial Unicode MS" w:hAnsiTheme="majorBidi" w:cstheme="majorBidi"/>
          <w:color w:val="2E2E2E"/>
          <w:sz w:val="28"/>
          <w:szCs w:val="28"/>
        </w:rPr>
        <w:t>, Co, Ni, Cu and Zn) with N-</w:t>
      </w:r>
      <w:proofErr w:type="spellStart"/>
      <w:r w:rsidRPr="00C64697">
        <w:rPr>
          <w:rFonts w:asciiTheme="majorBidi" w:eastAsia="Arial Unicode MS" w:hAnsiTheme="majorBidi" w:cstheme="majorBidi"/>
          <w:color w:val="2E2E2E"/>
          <w:sz w:val="28"/>
          <w:szCs w:val="28"/>
        </w:rPr>
        <w:t>salicylidene</w:t>
      </w:r>
      <w:proofErr w:type="spellEnd"/>
      <w:r w:rsidRPr="00C64697">
        <w:rPr>
          <w:rFonts w:asciiTheme="majorBidi" w:eastAsia="Arial Unicode MS" w:hAnsiTheme="majorBidi" w:cstheme="majorBidi"/>
          <w:color w:val="2E2E2E"/>
          <w:sz w:val="28"/>
          <w:szCs w:val="28"/>
        </w:rPr>
        <w:t>-o-aminophenol (saphH</w:t>
      </w:r>
      <w:r w:rsidRPr="00C64697">
        <w:rPr>
          <w:rFonts w:asciiTheme="majorBidi" w:eastAsia="Arial Unicode MS" w:hAnsiTheme="majorBidi" w:cstheme="majorBidi"/>
          <w:color w:val="2E2E2E"/>
          <w:sz w:val="28"/>
          <w:szCs w:val="28"/>
          <w:vertAlign w:val="subscript"/>
        </w:rPr>
        <w:t>2</w:t>
      </w:r>
      <w:r w:rsidRPr="00C64697">
        <w:rPr>
          <w:rFonts w:asciiTheme="majorBidi" w:eastAsia="Arial Unicode MS" w:hAnsiTheme="majorBidi" w:cstheme="majorBidi"/>
          <w:color w:val="2E2E2E"/>
          <w:sz w:val="28"/>
          <w:szCs w:val="28"/>
        </w:rPr>
        <w:t>) in ethyl alcohol afforded new four coordinated complexes with the general formula [M</w:t>
      </w:r>
      <w:r w:rsidRPr="00C64697">
        <w:rPr>
          <w:rFonts w:asciiTheme="majorBidi" w:eastAsia="Arial Unicode MS" w:hAnsiTheme="majorBidi" w:cstheme="majorBidi"/>
          <w:color w:val="2E2E2E"/>
          <w:sz w:val="28"/>
          <w:szCs w:val="28"/>
          <w:vertAlign w:val="superscript"/>
        </w:rPr>
        <w:t>(II)</w:t>
      </w:r>
      <w:r w:rsidRPr="00C64697">
        <w:rPr>
          <w:rFonts w:asciiTheme="majorBidi" w:eastAsia="Arial Unicode MS" w:hAnsiTheme="majorBidi" w:cstheme="majorBidi"/>
          <w:color w:val="2E2E2E"/>
          <w:sz w:val="28"/>
          <w:szCs w:val="28"/>
        </w:rPr>
        <w:t>(</w:t>
      </w:r>
      <w:proofErr w:type="spellStart"/>
      <w:r w:rsidRPr="00C64697">
        <w:rPr>
          <w:rFonts w:asciiTheme="majorBidi" w:eastAsia="Arial Unicode MS" w:hAnsiTheme="majorBidi" w:cstheme="majorBidi"/>
          <w:color w:val="2E2E2E"/>
          <w:sz w:val="28"/>
          <w:szCs w:val="28"/>
        </w:rPr>
        <w:t>saph</w:t>
      </w:r>
      <w:proofErr w:type="spellEnd"/>
      <w:r w:rsidRPr="00C64697">
        <w:rPr>
          <w:rFonts w:asciiTheme="majorBidi" w:eastAsia="Arial Unicode MS" w:hAnsiTheme="majorBidi" w:cstheme="majorBidi"/>
          <w:color w:val="2E2E2E"/>
          <w:sz w:val="28"/>
          <w:szCs w:val="28"/>
        </w:rPr>
        <w:t>)(H</w:t>
      </w:r>
      <w:r w:rsidRPr="00C64697">
        <w:rPr>
          <w:rFonts w:asciiTheme="majorBidi" w:eastAsia="Arial Unicode MS" w:hAnsiTheme="majorBidi" w:cstheme="majorBidi"/>
          <w:color w:val="2E2E2E"/>
          <w:sz w:val="28"/>
          <w:szCs w:val="28"/>
          <w:vertAlign w:val="subscript"/>
        </w:rPr>
        <w:t>2</w:t>
      </w:r>
      <w:r w:rsidRPr="00C64697">
        <w:rPr>
          <w:rFonts w:asciiTheme="majorBidi" w:eastAsia="Arial Unicode MS" w:hAnsiTheme="majorBidi" w:cstheme="majorBidi"/>
          <w:color w:val="2E2E2E"/>
          <w:sz w:val="28"/>
          <w:szCs w:val="28"/>
        </w:rPr>
        <w:t>O)]. The compl</w:t>
      </w:r>
      <w:r>
        <w:rPr>
          <w:rFonts w:asciiTheme="majorBidi" w:eastAsia="Arial Unicode MS" w:hAnsiTheme="majorBidi" w:cstheme="majorBidi"/>
          <w:color w:val="2E2E2E"/>
          <w:sz w:val="28"/>
          <w:szCs w:val="28"/>
        </w:rPr>
        <w:t xml:space="preserve">exes have been fully </w:t>
      </w:r>
      <w:proofErr w:type="spellStart"/>
      <w:r>
        <w:rPr>
          <w:rFonts w:asciiTheme="majorBidi" w:eastAsia="Arial Unicode MS" w:hAnsiTheme="majorBidi" w:cstheme="majorBidi"/>
          <w:color w:val="2E2E2E"/>
          <w:sz w:val="28"/>
          <w:szCs w:val="28"/>
        </w:rPr>
        <w:t>characteris</w:t>
      </w:r>
      <w:r w:rsidRPr="00C64697">
        <w:rPr>
          <w:rFonts w:asciiTheme="majorBidi" w:eastAsia="Arial Unicode MS" w:hAnsiTheme="majorBidi" w:cstheme="majorBidi"/>
          <w:color w:val="2E2E2E"/>
          <w:sz w:val="28"/>
          <w:szCs w:val="28"/>
        </w:rPr>
        <w:t>ed</w:t>
      </w:r>
      <w:proofErr w:type="spellEnd"/>
      <w:r w:rsidRPr="00C64697">
        <w:rPr>
          <w:rFonts w:asciiTheme="majorBidi" w:eastAsia="Arial Unicode MS" w:hAnsiTheme="majorBidi" w:cstheme="majorBidi"/>
          <w:color w:val="2E2E2E"/>
          <w:sz w:val="28"/>
          <w:szCs w:val="28"/>
        </w:rPr>
        <w:t xml:space="preserve"> by microanalysis, molar conductance, magnetic susceptibility, </w:t>
      </w:r>
      <w:r w:rsidRPr="00C64697">
        <w:rPr>
          <w:rFonts w:asciiTheme="majorBidi" w:eastAsia="Arial Unicode MS" w:hAnsiTheme="majorBidi" w:cstheme="majorBidi"/>
          <w:color w:val="2E2E2E"/>
          <w:sz w:val="28"/>
          <w:szCs w:val="28"/>
          <w:vertAlign w:val="superscript"/>
        </w:rPr>
        <w:t>1</w:t>
      </w:r>
      <w:r w:rsidRPr="00C64697">
        <w:rPr>
          <w:rFonts w:asciiTheme="majorBidi" w:eastAsia="Arial Unicode MS" w:hAnsiTheme="majorBidi" w:cstheme="majorBidi"/>
          <w:color w:val="2E2E2E"/>
          <w:sz w:val="28"/>
          <w:szCs w:val="28"/>
        </w:rPr>
        <w:t>H NMR, IR, U</w:t>
      </w:r>
      <w:r>
        <w:rPr>
          <w:rFonts w:asciiTheme="majorBidi" w:eastAsia="Arial Unicode MS" w:hAnsiTheme="majorBidi" w:cstheme="majorBidi"/>
          <w:color w:val="2E2E2E"/>
          <w:sz w:val="28"/>
          <w:szCs w:val="28"/>
        </w:rPr>
        <w:t>.</w:t>
      </w:r>
      <w:r w:rsidRPr="00C64697">
        <w:rPr>
          <w:rFonts w:asciiTheme="majorBidi" w:eastAsia="Arial Unicode MS" w:hAnsiTheme="majorBidi" w:cstheme="majorBidi"/>
          <w:color w:val="2E2E2E"/>
          <w:sz w:val="28"/>
          <w:szCs w:val="28"/>
        </w:rPr>
        <w:t>V</w:t>
      </w:r>
      <w:r>
        <w:rPr>
          <w:rFonts w:asciiTheme="majorBidi" w:eastAsia="Arial Unicode MS" w:hAnsiTheme="majorBidi" w:cstheme="majorBidi"/>
          <w:color w:val="2E2E2E"/>
          <w:sz w:val="28"/>
          <w:szCs w:val="28"/>
        </w:rPr>
        <w:t>.</w:t>
      </w:r>
      <w:r w:rsidRPr="00C64697">
        <w:rPr>
          <w:rFonts w:asciiTheme="majorBidi" w:eastAsia="Arial Unicode MS" w:hAnsiTheme="majorBidi" w:cstheme="majorBidi"/>
          <w:color w:val="2E2E2E"/>
          <w:sz w:val="28"/>
          <w:szCs w:val="28"/>
        </w:rPr>
        <w:t>–Vis</w:t>
      </w:r>
      <w:r>
        <w:rPr>
          <w:rFonts w:asciiTheme="majorBidi" w:eastAsia="Arial Unicode MS" w:hAnsiTheme="majorBidi" w:cstheme="majorBidi"/>
          <w:color w:val="2E2E2E"/>
          <w:sz w:val="28"/>
          <w:szCs w:val="28"/>
        </w:rPr>
        <w:t>.</w:t>
      </w:r>
      <w:r w:rsidRPr="00C64697">
        <w:rPr>
          <w:rFonts w:asciiTheme="majorBidi" w:eastAsia="Arial Unicode MS" w:hAnsiTheme="majorBidi" w:cstheme="majorBidi"/>
          <w:color w:val="2E2E2E"/>
          <w:sz w:val="28"/>
          <w:szCs w:val="28"/>
        </w:rPr>
        <w:t xml:space="preserve">, ESR, mass spectra and </w:t>
      </w:r>
      <w:proofErr w:type="spellStart"/>
      <w:r w:rsidRPr="00C64697">
        <w:rPr>
          <w:rFonts w:asciiTheme="majorBidi" w:eastAsia="Arial Unicode MS" w:hAnsiTheme="majorBidi" w:cstheme="majorBidi"/>
          <w:color w:val="2E2E2E"/>
          <w:sz w:val="28"/>
          <w:szCs w:val="28"/>
        </w:rPr>
        <w:t>thermogravimetric</w:t>
      </w:r>
      <w:proofErr w:type="spellEnd"/>
      <w:r w:rsidRPr="00C64697">
        <w:rPr>
          <w:rFonts w:asciiTheme="majorBidi" w:eastAsia="Arial Unicode MS" w:hAnsiTheme="majorBidi" w:cstheme="majorBidi"/>
          <w:color w:val="2E2E2E"/>
          <w:sz w:val="28"/>
          <w:szCs w:val="28"/>
        </w:rPr>
        <w:t xml:space="preserve"> analysis (TGA). The experimental data have been shown that all complexes are mononuclear with the </w:t>
      </w:r>
      <w:proofErr w:type="gramStart"/>
      <w:r w:rsidRPr="00C64697">
        <w:rPr>
          <w:rFonts w:asciiTheme="majorBidi" w:eastAsia="Arial Unicode MS" w:hAnsiTheme="majorBidi" w:cstheme="majorBidi"/>
          <w:color w:val="2E2E2E"/>
          <w:sz w:val="28"/>
          <w:szCs w:val="28"/>
        </w:rPr>
        <w:t>M(</w:t>
      </w:r>
      <w:proofErr w:type="gramEnd"/>
      <w:r w:rsidRPr="00C64697">
        <w:rPr>
          <w:rFonts w:asciiTheme="majorBidi" w:eastAsia="Arial Unicode MS" w:hAnsiTheme="majorBidi" w:cstheme="majorBidi"/>
          <w:color w:val="2E2E2E"/>
          <w:sz w:val="28"/>
          <w:szCs w:val="28"/>
        </w:rPr>
        <w:t xml:space="preserve">II) being coordinated by a </w:t>
      </w:r>
      <w:proofErr w:type="spellStart"/>
      <w:r w:rsidRPr="00C64697">
        <w:rPr>
          <w:rFonts w:asciiTheme="majorBidi" w:eastAsia="Arial Unicode MS" w:hAnsiTheme="majorBidi" w:cstheme="majorBidi"/>
          <w:color w:val="2E2E2E"/>
          <w:sz w:val="28"/>
          <w:szCs w:val="28"/>
        </w:rPr>
        <w:t>dianionic</w:t>
      </w:r>
      <w:proofErr w:type="spellEnd"/>
      <w:r w:rsidRPr="00C64697">
        <w:rPr>
          <w:rFonts w:asciiTheme="majorBidi" w:eastAsia="Arial Unicode MS" w:hAnsiTheme="majorBidi" w:cstheme="majorBidi"/>
          <w:color w:val="2E2E2E"/>
          <w:sz w:val="28"/>
          <w:szCs w:val="28"/>
        </w:rPr>
        <w:t xml:space="preserve"> tridentate Schiff base ligand, through the deprotonated two </w:t>
      </w:r>
      <w:proofErr w:type="spellStart"/>
      <w:r w:rsidRPr="00C64697">
        <w:rPr>
          <w:rFonts w:asciiTheme="majorBidi" w:eastAsia="Arial Unicode MS" w:hAnsiTheme="majorBidi" w:cstheme="majorBidi"/>
          <w:color w:val="2E2E2E"/>
          <w:sz w:val="28"/>
          <w:szCs w:val="28"/>
        </w:rPr>
        <w:t>enolic</w:t>
      </w:r>
      <w:proofErr w:type="spellEnd"/>
      <w:r w:rsidRPr="00C64697">
        <w:rPr>
          <w:rFonts w:asciiTheme="majorBidi" w:eastAsia="Arial Unicode MS" w:hAnsiTheme="majorBidi" w:cstheme="majorBidi"/>
          <w:color w:val="2E2E2E"/>
          <w:sz w:val="28"/>
          <w:szCs w:val="28"/>
        </w:rPr>
        <w:t xml:space="preserve"> oxygen and the </w:t>
      </w:r>
      <w:proofErr w:type="spellStart"/>
      <w:r w:rsidRPr="00C64697">
        <w:rPr>
          <w:rFonts w:asciiTheme="majorBidi" w:eastAsia="Arial Unicode MS" w:hAnsiTheme="majorBidi" w:cstheme="majorBidi"/>
          <w:color w:val="2E2E2E"/>
          <w:sz w:val="28"/>
          <w:szCs w:val="28"/>
        </w:rPr>
        <w:t>azomethine</w:t>
      </w:r>
      <w:proofErr w:type="spellEnd"/>
      <w:r w:rsidRPr="00C64697">
        <w:rPr>
          <w:rFonts w:asciiTheme="majorBidi" w:eastAsia="Arial Unicode MS" w:hAnsiTheme="majorBidi" w:cstheme="majorBidi"/>
          <w:color w:val="2E2E2E"/>
          <w:sz w:val="28"/>
          <w:szCs w:val="28"/>
        </w:rPr>
        <w:t xml:space="preserve"> nitrogen atoms. U.V.–Vis. spectra and magnetic moments have been suggested square planar stereochemistry for </w:t>
      </w:r>
      <w:proofErr w:type="gramStart"/>
      <w:r w:rsidRPr="00C64697">
        <w:rPr>
          <w:rFonts w:asciiTheme="majorBidi" w:eastAsia="Arial Unicode MS" w:hAnsiTheme="majorBidi" w:cstheme="majorBidi"/>
          <w:color w:val="2E2E2E"/>
          <w:sz w:val="28"/>
          <w:szCs w:val="28"/>
        </w:rPr>
        <w:t>Co(</w:t>
      </w:r>
      <w:proofErr w:type="gramEnd"/>
      <w:r w:rsidRPr="00C64697">
        <w:rPr>
          <w:rFonts w:asciiTheme="majorBidi" w:eastAsia="Arial Unicode MS" w:hAnsiTheme="majorBidi" w:cstheme="majorBidi"/>
          <w:color w:val="2E2E2E"/>
          <w:sz w:val="28"/>
          <w:szCs w:val="28"/>
        </w:rPr>
        <w:t xml:space="preserve">II) and Cu(II) complexes, and tetrahedral geometry has been suggested for </w:t>
      </w:r>
      <w:proofErr w:type="spellStart"/>
      <w:r w:rsidRPr="00C64697">
        <w:rPr>
          <w:rFonts w:asciiTheme="majorBidi" w:eastAsia="Arial Unicode MS" w:hAnsiTheme="majorBidi" w:cstheme="majorBidi"/>
          <w:color w:val="2E2E2E"/>
          <w:sz w:val="28"/>
          <w:szCs w:val="28"/>
        </w:rPr>
        <w:t>Mn</w:t>
      </w:r>
      <w:proofErr w:type="spellEnd"/>
      <w:r w:rsidRPr="00C64697">
        <w:rPr>
          <w:rFonts w:asciiTheme="majorBidi" w:eastAsia="Arial Unicode MS" w:hAnsiTheme="majorBidi" w:cstheme="majorBidi"/>
          <w:color w:val="2E2E2E"/>
          <w:sz w:val="28"/>
          <w:szCs w:val="28"/>
        </w:rPr>
        <w:t xml:space="preserve">(II), Ni(II) and Zn(II) complexes. The new complexes have been tested for their abilities to catalyze aerial oxidation of </w:t>
      </w:r>
      <w:proofErr w:type="spellStart"/>
      <w:r w:rsidRPr="00C64697">
        <w:rPr>
          <w:rFonts w:asciiTheme="majorBidi" w:eastAsia="Arial Unicode MS" w:hAnsiTheme="majorBidi" w:cstheme="majorBidi"/>
          <w:color w:val="2E2E2E"/>
          <w:sz w:val="28"/>
          <w:szCs w:val="28"/>
        </w:rPr>
        <w:t>benzaldehyde</w:t>
      </w:r>
      <w:proofErr w:type="spellEnd"/>
      <w:r w:rsidRPr="00C64697">
        <w:rPr>
          <w:rFonts w:asciiTheme="majorBidi" w:eastAsia="Arial Unicode MS" w:hAnsiTheme="majorBidi" w:cstheme="majorBidi"/>
          <w:color w:val="2E2E2E"/>
          <w:sz w:val="28"/>
          <w:szCs w:val="28"/>
        </w:rPr>
        <w:t xml:space="preserve"> to benzoic acid. Finally, in view of the biological activity, antibacterial and antifungal tests of the ligand and its </w:t>
      </w:r>
      <w:r w:rsidRPr="00C64697">
        <w:rPr>
          <w:rFonts w:asciiTheme="majorBidi" w:eastAsia="Arial Unicode MS" w:hAnsiTheme="majorBidi" w:cstheme="majorBidi"/>
          <w:color w:val="2E2E2E"/>
          <w:sz w:val="28"/>
          <w:szCs w:val="28"/>
        </w:rPr>
        <w:lastRenderedPageBreak/>
        <w:t>complexes have been carried out and the results were compared with some known antibiotics, fig</w:t>
      </w:r>
      <w:proofErr w:type="gramStart"/>
      <w:r w:rsidR="00A22043">
        <w:rPr>
          <w:rFonts w:asciiTheme="majorBidi" w:eastAsia="Arial Unicode MS" w:hAnsiTheme="majorBidi" w:cstheme="majorBidi"/>
          <w:color w:val="2E2E2E"/>
          <w:sz w:val="28"/>
          <w:szCs w:val="28"/>
        </w:rPr>
        <w:t>.</w:t>
      </w:r>
      <w:r w:rsidRPr="00C64697">
        <w:rPr>
          <w:rFonts w:asciiTheme="majorBidi" w:eastAsia="Arial Unicode MS" w:hAnsiTheme="majorBidi" w:cstheme="majorBidi"/>
          <w:color w:val="2E2E2E"/>
          <w:sz w:val="28"/>
          <w:szCs w:val="28"/>
        </w:rPr>
        <w:t>(</w:t>
      </w:r>
      <w:proofErr w:type="gramEnd"/>
      <w:r>
        <w:rPr>
          <w:rFonts w:asciiTheme="majorBidi" w:eastAsia="Arial Unicode MS" w:hAnsiTheme="majorBidi" w:cstheme="majorBidi"/>
          <w:color w:val="2E2E2E"/>
          <w:sz w:val="28"/>
          <w:szCs w:val="28"/>
        </w:rPr>
        <w:t>1-</w:t>
      </w:r>
      <w:r w:rsidR="00A22043">
        <w:rPr>
          <w:rFonts w:asciiTheme="majorBidi" w:eastAsia="Arial Unicode MS" w:hAnsiTheme="majorBidi" w:cstheme="majorBidi"/>
          <w:color w:val="2E2E2E"/>
          <w:sz w:val="28"/>
          <w:szCs w:val="28"/>
        </w:rPr>
        <w:t>12</w:t>
      </w:r>
      <w:r w:rsidRPr="00C64697">
        <w:rPr>
          <w:rFonts w:asciiTheme="majorBidi" w:eastAsia="Arial Unicode MS" w:hAnsiTheme="majorBidi" w:cstheme="majorBidi"/>
          <w:color w:val="2E2E2E"/>
          <w:sz w:val="28"/>
          <w:szCs w:val="28"/>
        </w:rPr>
        <w:t>).</w:t>
      </w:r>
    </w:p>
    <w:tbl>
      <w:tblPr>
        <w:tblStyle w:val="ab"/>
        <w:bidiVisual/>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8522"/>
      </w:tblGrid>
      <w:tr w:rsidR="00A56DC2" w:rsidTr="0018348C">
        <w:tc>
          <w:tcPr>
            <w:tcW w:w="8522" w:type="dxa"/>
          </w:tcPr>
          <w:p w:rsidR="00A56DC2" w:rsidRDefault="00A56DC2" w:rsidP="0033115F">
            <w:pPr>
              <w:spacing w:after="160" w:line="259" w:lineRule="auto"/>
              <w:jc w:val="center"/>
              <w:rPr>
                <w:rFonts w:asciiTheme="majorBidi" w:eastAsia="Arial Unicode MS" w:hAnsiTheme="majorBidi" w:cstheme="majorBidi"/>
                <w:color w:val="2E2E2E"/>
                <w:sz w:val="28"/>
                <w:szCs w:val="28"/>
              </w:rPr>
            </w:pPr>
            <w:r w:rsidRPr="00A56DC2">
              <w:object w:dxaOrig="8196" w:dyaOrig="4161">
                <v:shape id="_x0000_i1061" type="#_x0000_t75" style="width:409.5pt;height:207.75pt" o:ole="">
                  <v:imagedata r:id="rId117" o:title=""/>
                </v:shape>
                <o:OLEObject Type="Embed" ProgID="ChemDraw.Document.6.0" ShapeID="_x0000_i1061" DrawAspect="Content" ObjectID="_1500108251" r:id="rId118"/>
              </w:object>
            </w:r>
          </w:p>
        </w:tc>
      </w:tr>
    </w:tbl>
    <w:p w:rsidR="00C64697" w:rsidRDefault="00C64697" w:rsidP="00F34D42">
      <w:pPr>
        <w:spacing w:after="160" w:line="259" w:lineRule="auto"/>
        <w:jc w:val="center"/>
        <w:rPr>
          <w:rFonts w:asciiTheme="majorBidi" w:eastAsia="Arial Unicode MS" w:hAnsiTheme="majorBidi" w:cstheme="majorBidi"/>
          <w:color w:val="2E2E2E"/>
          <w:sz w:val="28"/>
          <w:szCs w:val="28"/>
        </w:rPr>
      </w:pPr>
    </w:p>
    <w:p w:rsidR="00C64697" w:rsidRDefault="00C64697" w:rsidP="004E1BBF">
      <w:pPr>
        <w:spacing w:after="160" w:line="259" w:lineRule="auto"/>
        <w:jc w:val="center"/>
        <w:rPr>
          <w:rFonts w:asciiTheme="majorBidi" w:eastAsia="Arial Unicode MS" w:hAnsiTheme="majorBidi" w:cstheme="majorBidi"/>
          <w:b/>
          <w:bCs/>
          <w:color w:val="2E2E2E"/>
          <w:sz w:val="28"/>
          <w:szCs w:val="28"/>
        </w:rPr>
      </w:pPr>
      <w:r w:rsidRPr="00C64697">
        <w:rPr>
          <w:rFonts w:asciiTheme="majorBidi" w:eastAsia="Arial Unicode MS" w:hAnsiTheme="majorBidi" w:cstheme="majorBidi"/>
          <w:b/>
          <w:bCs/>
          <w:color w:val="2E2E2E"/>
          <w:sz w:val="28"/>
          <w:szCs w:val="28"/>
        </w:rPr>
        <w:t>Fig</w:t>
      </w:r>
      <w:proofErr w:type="gramStart"/>
      <w:r w:rsidRPr="00C64697">
        <w:rPr>
          <w:rFonts w:asciiTheme="majorBidi" w:eastAsia="Arial Unicode MS" w:hAnsiTheme="majorBidi" w:cstheme="majorBidi"/>
          <w:b/>
          <w:bCs/>
          <w:color w:val="2E2E2E"/>
          <w:sz w:val="28"/>
          <w:szCs w:val="28"/>
        </w:rPr>
        <w:t>.(</w:t>
      </w:r>
      <w:proofErr w:type="gramEnd"/>
      <w:r w:rsidRPr="00C64697">
        <w:rPr>
          <w:rFonts w:asciiTheme="majorBidi" w:eastAsia="Arial Unicode MS" w:hAnsiTheme="majorBidi" w:cstheme="majorBidi"/>
          <w:b/>
          <w:bCs/>
          <w:color w:val="2E2E2E"/>
          <w:sz w:val="28"/>
          <w:szCs w:val="28"/>
        </w:rPr>
        <w:t>1-1</w:t>
      </w:r>
      <w:r w:rsidR="00A22043">
        <w:rPr>
          <w:rFonts w:asciiTheme="majorBidi" w:eastAsia="Arial Unicode MS" w:hAnsiTheme="majorBidi" w:cstheme="majorBidi"/>
          <w:b/>
          <w:bCs/>
          <w:color w:val="2E2E2E"/>
          <w:sz w:val="28"/>
          <w:szCs w:val="28"/>
        </w:rPr>
        <w:t>2</w:t>
      </w:r>
      <w:r w:rsidRPr="00C64697">
        <w:rPr>
          <w:rFonts w:asciiTheme="majorBidi" w:eastAsia="Arial Unicode MS" w:hAnsiTheme="majorBidi" w:cstheme="majorBidi"/>
          <w:b/>
          <w:bCs/>
          <w:color w:val="2E2E2E"/>
          <w:sz w:val="28"/>
          <w:szCs w:val="28"/>
        </w:rPr>
        <w:t xml:space="preserve">): </w:t>
      </w:r>
      <w:r w:rsidR="004E1BBF">
        <w:rPr>
          <w:rFonts w:asciiTheme="majorBidi" w:eastAsia="Arial Unicode MS" w:hAnsiTheme="majorBidi" w:cstheme="majorBidi"/>
          <w:b/>
          <w:bCs/>
          <w:color w:val="2E2E2E"/>
          <w:sz w:val="28"/>
          <w:szCs w:val="28"/>
        </w:rPr>
        <w:t>T</w:t>
      </w:r>
      <w:r w:rsidRPr="00C64697">
        <w:rPr>
          <w:rFonts w:asciiTheme="majorBidi" w:eastAsia="Arial Unicode MS" w:hAnsiTheme="majorBidi" w:cstheme="majorBidi"/>
          <w:b/>
          <w:bCs/>
          <w:color w:val="2E2E2E"/>
          <w:sz w:val="28"/>
          <w:szCs w:val="28"/>
        </w:rPr>
        <w:t>he chemical structure of complexes.</w:t>
      </w:r>
    </w:p>
    <w:p w:rsidR="00C64697" w:rsidRDefault="00C64697" w:rsidP="00C64697">
      <w:pPr>
        <w:spacing w:after="160" w:line="259" w:lineRule="auto"/>
        <w:jc w:val="right"/>
        <w:rPr>
          <w:rFonts w:asciiTheme="majorBidi" w:eastAsia="Arial Unicode MS" w:hAnsiTheme="majorBidi" w:cstheme="majorBidi"/>
          <w:b/>
          <w:bCs/>
          <w:color w:val="2E2E2E"/>
          <w:sz w:val="28"/>
          <w:szCs w:val="28"/>
        </w:rPr>
      </w:pPr>
    </w:p>
    <w:p w:rsidR="00081D54" w:rsidRDefault="00081D54" w:rsidP="00A22043">
      <w:pPr>
        <w:bidi w:val="0"/>
        <w:spacing w:after="0" w:line="360" w:lineRule="auto"/>
        <w:ind w:firstLine="720"/>
        <w:jc w:val="lowKashida"/>
        <w:rPr>
          <w:rFonts w:ascii="Times New Roman" w:eastAsia="Times New Roman" w:hAnsi="Times New Roman" w:cs="Times New Roman"/>
          <w:sz w:val="28"/>
          <w:szCs w:val="28"/>
        </w:rPr>
      </w:pPr>
      <w:r w:rsidRPr="00081D54">
        <w:rPr>
          <w:rFonts w:ascii="Times New Roman" w:eastAsia="Times New Roman" w:hAnsi="Times New Roman" w:cs="Times New Roman"/>
          <w:sz w:val="28"/>
          <w:szCs w:val="28"/>
        </w:rPr>
        <w:t>In 2011 Popov and co-</w:t>
      </w:r>
      <w:proofErr w:type="gramStart"/>
      <w:r w:rsidRPr="00081D54">
        <w:rPr>
          <w:rFonts w:ascii="Times New Roman" w:eastAsia="Times New Roman" w:hAnsi="Times New Roman" w:cs="Times New Roman"/>
          <w:sz w:val="28"/>
          <w:szCs w:val="28"/>
        </w:rPr>
        <w:t>workers</w:t>
      </w:r>
      <w:r w:rsidR="00A22043">
        <w:rPr>
          <w:rFonts w:ascii="Times New Roman" w:eastAsia="Times New Roman" w:hAnsi="Times New Roman" w:cs="Times New Roman"/>
          <w:sz w:val="28"/>
          <w:szCs w:val="28"/>
          <w:vertAlign w:val="superscript"/>
        </w:rPr>
        <w:t>(</w:t>
      </w:r>
      <w:proofErr w:type="gramEnd"/>
      <w:r>
        <w:rPr>
          <w:rFonts w:ascii="Times New Roman" w:eastAsia="Times New Roman" w:hAnsi="Times New Roman" w:cs="Times New Roman"/>
          <w:sz w:val="28"/>
          <w:szCs w:val="28"/>
          <w:vertAlign w:val="superscript"/>
        </w:rPr>
        <w:t>70</w:t>
      </w:r>
      <w:r w:rsidR="00A22043">
        <w:rPr>
          <w:rFonts w:ascii="Times New Roman" w:eastAsia="Times New Roman" w:hAnsi="Times New Roman" w:cs="Times New Roman"/>
          <w:sz w:val="28"/>
          <w:szCs w:val="28"/>
          <w:vertAlign w:val="superscript"/>
        </w:rPr>
        <w:t>)</w:t>
      </w:r>
      <w:r w:rsidRPr="00081D54">
        <w:rPr>
          <w:rFonts w:ascii="Times New Roman" w:eastAsia="Times New Roman" w:hAnsi="Times New Roman" w:cs="Times New Roman"/>
          <w:sz w:val="28"/>
          <w:szCs w:val="28"/>
        </w:rPr>
        <w:t xml:space="preserve"> reported the Synthesis </w:t>
      </w:r>
      <w:r>
        <w:rPr>
          <w:rFonts w:ascii="Times New Roman" w:eastAsia="Times New Roman" w:hAnsi="Times New Roman" w:cs="Times New Roman"/>
          <w:sz w:val="28"/>
          <w:szCs w:val="28"/>
        </w:rPr>
        <w:t xml:space="preserve">of </w:t>
      </w:r>
      <w:r w:rsidRPr="00081D54">
        <w:rPr>
          <w:rFonts w:ascii="Times New Roman" w:eastAsia="Times New Roman" w:hAnsi="Times New Roman" w:cs="Times New Roman"/>
          <w:sz w:val="28"/>
          <w:szCs w:val="28"/>
        </w:rPr>
        <w:t>Schiff base (</w:t>
      </w:r>
      <w:proofErr w:type="spellStart"/>
      <w:r w:rsidRPr="00081D54">
        <w:rPr>
          <w:rFonts w:ascii="Times New Roman" w:eastAsia="Times New Roman" w:hAnsi="Times New Roman" w:cs="Times New Roman"/>
          <w:sz w:val="28"/>
          <w:szCs w:val="28"/>
        </w:rPr>
        <w:t>hydrazones</w:t>
      </w:r>
      <w:proofErr w:type="spellEnd"/>
      <w:r w:rsidRPr="00081D54">
        <w:rPr>
          <w:rFonts w:ascii="Times New Roman" w:eastAsia="Times New Roman" w:hAnsi="Times New Roman" w:cs="Times New Roman"/>
          <w:sz w:val="28"/>
          <w:szCs w:val="28"/>
        </w:rPr>
        <w:t xml:space="preserve">): </w:t>
      </w:r>
      <w:proofErr w:type="spellStart"/>
      <w:r w:rsidRPr="00081D54">
        <w:rPr>
          <w:rFonts w:ascii="Times New Roman" w:eastAsia="Times New Roman" w:hAnsi="Times New Roman" w:cs="Times New Roman"/>
          <w:sz w:val="28"/>
          <w:szCs w:val="28"/>
        </w:rPr>
        <w:t>benzoxazoyl</w:t>
      </w:r>
      <w:proofErr w:type="spellEnd"/>
      <w:r w:rsidRPr="00081D54">
        <w:rPr>
          <w:rFonts w:ascii="Times New Roman" w:eastAsia="Times New Roman" w:hAnsi="Times New Roman" w:cs="Times New Roman"/>
          <w:sz w:val="28"/>
          <w:szCs w:val="28"/>
        </w:rPr>
        <w:t xml:space="preserve">-, </w:t>
      </w:r>
      <w:proofErr w:type="spellStart"/>
      <w:r w:rsidRPr="00081D54">
        <w:rPr>
          <w:rFonts w:ascii="Times New Roman" w:eastAsia="Times New Roman" w:hAnsi="Times New Roman" w:cs="Times New Roman"/>
          <w:sz w:val="28"/>
          <w:szCs w:val="28"/>
        </w:rPr>
        <w:t>benzthiazol</w:t>
      </w:r>
      <w:proofErr w:type="spellEnd"/>
      <w:r w:rsidRPr="00081D54">
        <w:rPr>
          <w:rFonts w:ascii="Times New Roman" w:eastAsia="Times New Roman" w:hAnsi="Times New Roman" w:cs="Times New Roman"/>
          <w:sz w:val="28"/>
          <w:szCs w:val="28"/>
        </w:rPr>
        <w:t xml:space="preserve">-, 2-quinolinyl- and </w:t>
      </w:r>
      <w:r w:rsidRPr="00081D54">
        <w:rPr>
          <w:rFonts w:ascii="Times New Roman" w:eastAsia="Times New Roman" w:hAnsi="Times New Roman" w:cs="Times New Roman"/>
          <w:sz w:val="28"/>
          <w:szCs w:val="28"/>
        </w:rPr>
        <w:br/>
      </w:r>
      <w:proofErr w:type="spellStart"/>
      <w:r w:rsidRPr="00081D54">
        <w:rPr>
          <w:rFonts w:ascii="Times New Roman" w:eastAsia="Times New Roman" w:hAnsi="Times New Roman" w:cs="Times New Roman"/>
          <w:sz w:val="28"/>
          <w:szCs w:val="28"/>
        </w:rPr>
        <w:t>i-pathalazinylhyrazones</w:t>
      </w:r>
      <w:proofErr w:type="spellEnd"/>
      <w:r w:rsidRPr="00081D54">
        <w:rPr>
          <w:rFonts w:ascii="Times New Roman" w:eastAsia="Times New Roman" w:hAnsi="Times New Roman" w:cs="Times New Roman"/>
          <w:sz w:val="28"/>
          <w:szCs w:val="28"/>
        </w:rPr>
        <w:t xml:space="preserve"> of </w:t>
      </w:r>
      <w:proofErr w:type="spellStart"/>
      <w:r w:rsidRPr="00081D54">
        <w:rPr>
          <w:rFonts w:ascii="Times New Roman" w:eastAsia="Times New Roman" w:hAnsi="Times New Roman" w:cs="Times New Roman"/>
          <w:sz w:val="28"/>
          <w:szCs w:val="28"/>
        </w:rPr>
        <w:t>glyoxylic</w:t>
      </w:r>
      <w:proofErr w:type="spellEnd"/>
      <w:r w:rsidRPr="00081D54">
        <w:rPr>
          <w:rFonts w:ascii="Times New Roman" w:eastAsia="Times New Roman" w:hAnsi="Times New Roman" w:cs="Times New Roman"/>
          <w:sz w:val="28"/>
          <w:szCs w:val="28"/>
        </w:rPr>
        <w:t xml:space="preserve"> acid (H</w:t>
      </w:r>
      <w:r w:rsidRPr="00081D54">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L) Fig. (1-1</w:t>
      </w:r>
      <w:r w:rsidR="00A22043">
        <w:rPr>
          <w:rFonts w:ascii="Times New Roman" w:eastAsia="Times New Roman" w:hAnsi="Times New Roman" w:cs="Times New Roman"/>
          <w:sz w:val="28"/>
          <w:szCs w:val="28"/>
        </w:rPr>
        <w:t>3</w:t>
      </w:r>
      <w:r w:rsidRPr="00081D54">
        <w:rPr>
          <w:rFonts w:ascii="Times New Roman" w:eastAsia="Times New Roman" w:hAnsi="Times New Roman" w:cs="Times New Roman"/>
          <w:sz w:val="28"/>
          <w:szCs w:val="28"/>
        </w:rPr>
        <w:t xml:space="preserve">). Also their complexes with </w:t>
      </w:r>
      <w:proofErr w:type="spellStart"/>
      <w:proofErr w:type="gramStart"/>
      <w:r w:rsidRPr="00081D54">
        <w:rPr>
          <w:rFonts w:ascii="Times New Roman" w:eastAsia="Times New Roman" w:hAnsi="Times New Roman" w:cs="Times New Roman"/>
          <w:sz w:val="28"/>
          <w:szCs w:val="28"/>
        </w:rPr>
        <w:t>Mn</w:t>
      </w:r>
      <w:proofErr w:type="spellEnd"/>
      <w:r w:rsidRPr="00081D54">
        <w:rPr>
          <w:rFonts w:ascii="Times New Roman" w:eastAsia="Times New Roman" w:hAnsi="Times New Roman" w:cs="Times New Roman"/>
          <w:sz w:val="28"/>
          <w:szCs w:val="28"/>
        </w:rPr>
        <w:t>(</w:t>
      </w:r>
      <w:proofErr w:type="gramEnd"/>
      <w:r w:rsidRPr="00081D54">
        <w:rPr>
          <w:rFonts w:ascii="Times New Roman" w:eastAsia="Times New Roman" w:hAnsi="Times New Roman" w:cs="Times New Roman"/>
          <w:sz w:val="28"/>
          <w:szCs w:val="28"/>
        </w:rPr>
        <w:t>II), Ni(II), Cu(II</w:t>
      </w:r>
      <w:r>
        <w:rPr>
          <w:rFonts w:ascii="Times New Roman" w:eastAsia="Times New Roman" w:hAnsi="Times New Roman" w:cs="Times New Roman"/>
          <w:sz w:val="28"/>
          <w:szCs w:val="28"/>
        </w:rPr>
        <w:t xml:space="preserve">) and Zn(II) have been </w:t>
      </w:r>
      <w:proofErr w:type="spellStart"/>
      <w:r>
        <w:rPr>
          <w:rFonts w:ascii="Times New Roman" w:eastAsia="Times New Roman" w:hAnsi="Times New Roman" w:cs="Times New Roman"/>
          <w:sz w:val="28"/>
          <w:szCs w:val="28"/>
        </w:rPr>
        <w:t>synthesis</w:t>
      </w:r>
      <w:r w:rsidRPr="00081D54">
        <w:rPr>
          <w:rFonts w:ascii="Times New Roman" w:eastAsia="Times New Roman" w:hAnsi="Times New Roman" w:cs="Times New Roman"/>
          <w:sz w:val="28"/>
          <w:szCs w:val="28"/>
        </w:rPr>
        <w:t>ed</w:t>
      </w:r>
      <w:proofErr w:type="spellEnd"/>
      <w:r w:rsidRPr="00081D54">
        <w:rPr>
          <w:rFonts w:ascii="Times New Roman" w:eastAsia="Times New Roman" w:hAnsi="Times New Roman" w:cs="Times New Roman"/>
          <w:sz w:val="28"/>
          <w:szCs w:val="28"/>
        </w:rPr>
        <w:t>. The compositio</w:t>
      </w:r>
      <w:r>
        <w:rPr>
          <w:rFonts w:ascii="Times New Roman" w:eastAsia="Times New Roman" w:hAnsi="Times New Roman" w:cs="Times New Roman"/>
          <w:sz w:val="28"/>
          <w:szCs w:val="28"/>
        </w:rPr>
        <w:t xml:space="preserve">n and structure of all </w:t>
      </w:r>
      <w:proofErr w:type="spellStart"/>
      <w:r>
        <w:rPr>
          <w:rFonts w:ascii="Times New Roman" w:eastAsia="Times New Roman" w:hAnsi="Times New Roman" w:cs="Times New Roman"/>
          <w:sz w:val="28"/>
          <w:szCs w:val="28"/>
        </w:rPr>
        <w:t>synthesis</w:t>
      </w:r>
      <w:r w:rsidRPr="00081D54">
        <w:rPr>
          <w:rFonts w:ascii="Times New Roman" w:eastAsia="Times New Roman" w:hAnsi="Times New Roman" w:cs="Times New Roman"/>
          <w:sz w:val="28"/>
          <w:szCs w:val="28"/>
        </w:rPr>
        <w:t>ed</w:t>
      </w:r>
      <w:proofErr w:type="spellEnd"/>
      <w:r w:rsidRPr="00081D54">
        <w:rPr>
          <w:rFonts w:ascii="Times New Roman" w:eastAsia="Times New Roman" w:hAnsi="Times New Roman" w:cs="Times New Roman"/>
          <w:sz w:val="28"/>
          <w:szCs w:val="28"/>
        </w:rPr>
        <w:t xml:space="preserve"> compounds were proved by the data of elemental analysis, IR, U.V-Vis and </w:t>
      </w:r>
      <w:r w:rsidRPr="00081D54">
        <w:rPr>
          <w:rFonts w:ascii="Times New Roman" w:eastAsia="Times New Roman" w:hAnsi="Times New Roman" w:cs="Times New Roman"/>
          <w:sz w:val="28"/>
          <w:szCs w:val="28"/>
          <w:vertAlign w:val="superscript"/>
        </w:rPr>
        <w:t>1</w:t>
      </w:r>
      <w:r w:rsidRPr="00081D54">
        <w:rPr>
          <w:rFonts w:ascii="Times New Roman" w:eastAsia="Times New Roman" w:hAnsi="Times New Roman" w:cs="Times New Roman"/>
          <w:sz w:val="28"/>
          <w:szCs w:val="28"/>
        </w:rPr>
        <w:t xml:space="preserve">H NMR spectroscopy, magnetic susceptibility and ESR for complexes the </w:t>
      </w:r>
      <w:proofErr w:type="spellStart"/>
      <w:r w:rsidRPr="00081D54">
        <w:rPr>
          <w:rFonts w:ascii="Times New Roman" w:eastAsia="Times New Roman" w:hAnsi="Times New Roman" w:cs="Times New Roman"/>
          <w:sz w:val="28"/>
          <w:szCs w:val="28"/>
        </w:rPr>
        <w:t>hydrazones</w:t>
      </w:r>
      <w:proofErr w:type="spellEnd"/>
      <w:r w:rsidRPr="00081D54">
        <w:rPr>
          <w:rFonts w:ascii="Times New Roman" w:eastAsia="Times New Roman" w:hAnsi="Times New Roman" w:cs="Times New Roman"/>
          <w:sz w:val="28"/>
          <w:szCs w:val="28"/>
        </w:rPr>
        <w:t xml:space="preserve"> were shown to form mononuclear octahedral complexes [</w:t>
      </w:r>
      <w:proofErr w:type="gramStart"/>
      <w:r w:rsidRPr="00081D54">
        <w:rPr>
          <w:rFonts w:ascii="Times New Roman" w:eastAsia="Times New Roman" w:hAnsi="Times New Roman" w:cs="Times New Roman"/>
          <w:sz w:val="28"/>
          <w:szCs w:val="28"/>
        </w:rPr>
        <w:t>M(</w:t>
      </w:r>
      <w:proofErr w:type="gramEnd"/>
      <w:r w:rsidRPr="00081D54">
        <w:rPr>
          <w:rFonts w:ascii="Times New Roman" w:eastAsia="Times New Roman" w:hAnsi="Times New Roman" w:cs="Times New Roman"/>
          <w:sz w:val="28"/>
          <w:szCs w:val="28"/>
        </w:rPr>
        <w:t>HL)</w:t>
      </w:r>
      <w:r w:rsidRPr="00081D54">
        <w:rPr>
          <w:rFonts w:ascii="Times New Roman" w:eastAsia="Times New Roman" w:hAnsi="Times New Roman" w:cs="Times New Roman"/>
          <w:sz w:val="28"/>
          <w:szCs w:val="28"/>
          <w:vertAlign w:val="subscript"/>
        </w:rPr>
        <w:t>2</w:t>
      </w:r>
      <w:r w:rsidRPr="00081D54">
        <w:rPr>
          <w:rFonts w:ascii="Times New Roman" w:eastAsia="Times New Roman" w:hAnsi="Times New Roman" w:cs="Times New Roman"/>
          <w:sz w:val="28"/>
          <w:szCs w:val="28"/>
        </w:rPr>
        <w:t xml:space="preserve">] with Ni(II) and </w:t>
      </w:r>
      <w:proofErr w:type="spellStart"/>
      <w:r w:rsidRPr="00081D54">
        <w:rPr>
          <w:rFonts w:ascii="Times New Roman" w:eastAsia="Times New Roman" w:hAnsi="Times New Roman" w:cs="Times New Roman"/>
          <w:sz w:val="28"/>
          <w:szCs w:val="28"/>
        </w:rPr>
        <w:t>Mn</w:t>
      </w:r>
      <w:proofErr w:type="spellEnd"/>
      <w:r w:rsidRPr="00081D54">
        <w:rPr>
          <w:rFonts w:ascii="Times New Roman" w:eastAsia="Times New Roman" w:hAnsi="Times New Roman" w:cs="Times New Roman"/>
          <w:sz w:val="28"/>
          <w:szCs w:val="28"/>
        </w:rPr>
        <w:t>(II), whereas Cu(II) and Zn(II) binuclear complexes [M</w:t>
      </w:r>
      <w:r w:rsidRPr="00081D54">
        <w:rPr>
          <w:rFonts w:ascii="Times New Roman" w:eastAsia="Times New Roman" w:hAnsi="Times New Roman" w:cs="Times New Roman"/>
          <w:sz w:val="28"/>
          <w:szCs w:val="28"/>
          <w:vertAlign w:val="subscript"/>
        </w:rPr>
        <w:t>2</w:t>
      </w:r>
      <w:r w:rsidRPr="00081D54">
        <w:rPr>
          <w:rFonts w:ascii="Times New Roman" w:eastAsia="Times New Roman" w:hAnsi="Times New Roman" w:cs="Times New Roman"/>
          <w:sz w:val="28"/>
          <w:szCs w:val="28"/>
        </w:rPr>
        <w:t>(L)</w:t>
      </w:r>
      <w:r w:rsidRPr="00081D54">
        <w:rPr>
          <w:rFonts w:ascii="Times New Roman" w:eastAsia="Times New Roman" w:hAnsi="Times New Roman" w:cs="Times New Roman"/>
          <w:sz w:val="28"/>
          <w:szCs w:val="28"/>
          <w:vertAlign w:val="subscript"/>
        </w:rPr>
        <w:t>2</w:t>
      </w:r>
      <w:r w:rsidRPr="00081D54">
        <w:rPr>
          <w:rFonts w:ascii="Times New Roman" w:eastAsia="Times New Roman" w:hAnsi="Times New Roman" w:cs="Times New Roman"/>
          <w:sz w:val="28"/>
          <w:szCs w:val="28"/>
        </w:rPr>
        <w:t>]  were formed,</w:t>
      </w:r>
      <w:r w:rsidR="00EC6FD7">
        <w:rPr>
          <w:rFonts w:ascii="Times New Roman" w:eastAsia="Times New Roman" w:hAnsi="Times New Roman" w:cs="Times New Roman"/>
          <w:sz w:val="28"/>
          <w:szCs w:val="28"/>
        </w:rPr>
        <w:t xml:space="preserve"> fig (1-1</w:t>
      </w:r>
      <w:r w:rsidR="00A22043">
        <w:rPr>
          <w:rFonts w:ascii="Times New Roman" w:eastAsia="Times New Roman" w:hAnsi="Times New Roman" w:cs="Times New Roman"/>
          <w:sz w:val="28"/>
          <w:szCs w:val="28"/>
        </w:rPr>
        <w:t>4</w:t>
      </w:r>
      <w:r w:rsidRPr="00081D54">
        <w:rPr>
          <w:rFonts w:ascii="Times New Roman" w:eastAsia="Times New Roman" w:hAnsi="Times New Roman" w:cs="Times New Roman"/>
          <w:sz w:val="28"/>
          <w:szCs w:val="28"/>
        </w:rPr>
        <w:t>).</w:t>
      </w:r>
    </w:p>
    <w:p w:rsidR="00081D54" w:rsidRPr="00F34D42" w:rsidRDefault="00EC6FD7" w:rsidP="00A22043">
      <w:pPr>
        <w:bidi w:val="0"/>
        <w:spacing w:after="0" w:line="360" w:lineRule="auto"/>
        <w:rPr>
          <w:rFonts w:ascii="Times New Roman" w:eastAsia="Times New Roman" w:hAnsi="Times New Roman" w:cs="Times New Roman"/>
          <w:sz w:val="28"/>
          <w:szCs w:val="28"/>
          <w:rtl/>
          <w:lang w:bidi="ar-IQ"/>
        </w:rPr>
      </w:pPr>
      <w:r w:rsidRPr="00F34D42">
        <w:rPr>
          <w:noProof/>
          <w:bdr w:val="single" w:sz="12" w:space="0" w:color="auto"/>
        </w:rPr>
        <w:lastRenderedPageBreak/>
        <w:drawing>
          <wp:inline distT="0" distB="0" distL="0" distR="0">
            <wp:extent cx="5419725" cy="154475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9">
                      <a:extLst>
                        <a:ext uri="{28A0092B-C50C-407E-A947-70E740481C1C}">
                          <a14:useLocalDpi xmlns:a14="http://schemas.microsoft.com/office/drawing/2010/main" val="0"/>
                        </a:ext>
                      </a:extLst>
                    </a:blip>
                    <a:srcRect b="16940"/>
                    <a:stretch>
                      <a:fillRect/>
                    </a:stretch>
                  </pic:blipFill>
                  <pic:spPr bwMode="auto">
                    <a:xfrm>
                      <a:off x="0" y="0"/>
                      <a:ext cx="5449544" cy="1553250"/>
                    </a:xfrm>
                    <a:prstGeom prst="rect">
                      <a:avLst/>
                    </a:prstGeom>
                    <a:noFill/>
                    <a:ln>
                      <a:noFill/>
                    </a:ln>
                  </pic:spPr>
                </pic:pic>
              </a:graphicData>
            </a:graphic>
          </wp:inline>
        </w:drawing>
      </w:r>
    </w:p>
    <w:p w:rsidR="00EC6FD7" w:rsidRDefault="00EC6FD7" w:rsidP="00A22043">
      <w:pPr>
        <w:bidi w:val="0"/>
        <w:spacing w:after="0" w:line="360" w:lineRule="auto"/>
        <w:jc w:val="center"/>
        <w:rPr>
          <w:rFonts w:ascii="Times New Roman" w:eastAsia="Times New Roman" w:hAnsi="Times New Roman" w:cs="Times New Roman"/>
          <w:b/>
          <w:bCs/>
          <w:sz w:val="28"/>
          <w:szCs w:val="28"/>
        </w:rPr>
      </w:pPr>
      <w:proofErr w:type="gramStart"/>
      <w:r>
        <w:rPr>
          <w:rFonts w:ascii="Times New Roman" w:eastAsia="Times New Roman" w:hAnsi="Times New Roman" w:cs="Times New Roman"/>
          <w:b/>
          <w:bCs/>
          <w:sz w:val="28"/>
          <w:szCs w:val="28"/>
        </w:rPr>
        <w:t>Fig.</w:t>
      </w:r>
      <w:proofErr w:type="gramEnd"/>
      <w:r>
        <w:rPr>
          <w:rFonts w:ascii="Times New Roman" w:eastAsia="Times New Roman" w:hAnsi="Times New Roman" w:cs="Times New Roman"/>
          <w:b/>
          <w:bCs/>
          <w:sz w:val="28"/>
          <w:szCs w:val="28"/>
        </w:rPr>
        <w:t xml:space="preserve"> (1-1</w:t>
      </w:r>
      <w:r w:rsidR="00A22043">
        <w:rPr>
          <w:rFonts w:ascii="Times New Roman" w:eastAsia="Times New Roman" w:hAnsi="Times New Roman" w:cs="Times New Roman"/>
          <w:b/>
          <w:bCs/>
          <w:sz w:val="28"/>
          <w:szCs w:val="28"/>
        </w:rPr>
        <w:t>3</w:t>
      </w:r>
      <w:r w:rsidR="004A5AB1">
        <w:rPr>
          <w:rFonts w:ascii="Times New Roman" w:eastAsia="Times New Roman" w:hAnsi="Times New Roman" w:cs="Times New Roman"/>
          <w:b/>
          <w:bCs/>
          <w:sz w:val="28"/>
          <w:szCs w:val="28"/>
        </w:rPr>
        <w:t>): Structures of S</w:t>
      </w:r>
      <w:r w:rsidR="00081D54" w:rsidRPr="00081D54">
        <w:rPr>
          <w:rFonts w:ascii="Times New Roman" w:eastAsia="Times New Roman" w:hAnsi="Times New Roman" w:cs="Times New Roman"/>
          <w:b/>
          <w:bCs/>
          <w:sz w:val="28"/>
          <w:szCs w:val="28"/>
        </w:rPr>
        <w:t>chiff bases (</w:t>
      </w:r>
      <w:proofErr w:type="spellStart"/>
      <w:r w:rsidR="00081D54" w:rsidRPr="00081D54">
        <w:rPr>
          <w:rFonts w:ascii="Times New Roman" w:eastAsia="Times New Roman" w:hAnsi="Times New Roman" w:cs="Times New Roman"/>
          <w:b/>
          <w:bCs/>
          <w:sz w:val="28"/>
          <w:szCs w:val="28"/>
        </w:rPr>
        <w:t>hydrazones</w:t>
      </w:r>
      <w:proofErr w:type="spellEnd"/>
      <w:r w:rsidR="00081D54" w:rsidRPr="00081D54">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w:t>
      </w:r>
    </w:p>
    <w:p w:rsidR="00EC6FD7" w:rsidRPr="00081D54" w:rsidRDefault="004A5AB1" w:rsidP="004A5AB1">
      <w:pPr>
        <w:bidi w:val="0"/>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extent cx="5419725" cy="3943350"/>
            <wp:effectExtent l="19050" t="1905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20">
                      <a:extLst>
                        <a:ext uri="{28A0092B-C50C-407E-A947-70E740481C1C}">
                          <a14:useLocalDpi xmlns:a14="http://schemas.microsoft.com/office/drawing/2010/main" val="0"/>
                        </a:ext>
                      </a:extLst>
                    </a:blip>
                    <a:srcRect l="2345" t="1383" r="2345" b="3151"/>
                    <a:stretch/>
                  </pic:blipFill>
                  <pic:spPr bwMode="auto">
                    <a:xfrm>
                      <a:off x="0" y="0"/>
                      <a:ext cx="5434782" cy="3954305"/>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4A5AB1" w:rsidRDefault="004A5AB1" w:rsidP="00A22043">
      <w:pPr>
        <w:bidi w:val="0"/>
        <w:spacing w:after="0" w:line="360" w:lineRule="auto"/>
        <w:jc w:val="center"/>
        <w:rPr>
          <w:rFonts w:ascii="Times New Roman" w:hAnsi="Times New Roman" w:cs="Times New Roman"/>
          <w:b/>
          <w:bCs/>
          <w:sz w:val="28"/>
          <w:szCs w:val="28"/>
        </w:rPr>
      </w:pPr>
      <w:r w:rsidRPr="00FA01A1">
        <w:rPr>
          <w:rFonts w:ascii="Times New Roman" w:hAnsi="Times New Roman" w:cs="Times New Roman"/>
          <w:b/>
          <w:bCs/>
          <w:sz w:val="28"/>
          <w:szCs w:val="28"/>
        </w:rPr>
        <w:t>Fig (</w:t>
      </w:r>
      <w:r>
        <w:rPr>
          <w:rFonts w:ascii="Times New Roman" w:hAnsi="Times New Roman" w:cs="Times New Roman"/>
          <w:b/>
          <w:bCs/>
          <w:sz w:val="28"/>
          <w:szCs w:val="28"/>
        </w:rPr>
        <w:t>1-1</w:t>
      </w:r>
      <w:r w:rsidR="00A22043">
        <w:rPr>
          <w:rFonts w:ascii="Times New Roman" w:hAnsi="Times New Roman" w:cs="Times New Roman"/>
          <w:b/>
          <w:bCs/>
          <w:sz w:val="28"/>
          <w:szCs w:val="28"/>
        </w:rPr>
        <w:t>4</w:t>
      </w:r>
      <w:r w:rsidRPr="00FA01A1">
        <w:rPr>
          <w:rFonts w:ascii="Times New Roman" w:hAnsi="Times New Roman" w:cs="Times New Roman"/>
          <w:b/>
          <w:bCs/>
          <w:sz w:val="28"/>
          <w:szCs w:val="28"/>
        </w:rPr>
        <w:t>): Suggested structures of complexes.</w:t>
      </w:r>
    </w:p>
    <w:p w:rsidR="004A5AB1" w:rsidRDefault="004A5AB1" w:rsidP="004A5AB1">
      <w:pPr>
        <w:bidi w:val="0"/>
        <w:spacing w:after="0" w:line="360" w:lineRule="auto"/>
        <w:rPr>
          <w:rFonts w:ascii="Times New Roman" w:hAnsi="Times New Roman" w:cs="Times New Roman"/>
          <w:b/>
          <w:bCs/>
          <w:sz w:val="28"/>
          <w:szCs w:val="28"/>
        </w:rPr>
      </w:pPr>
    </w:p>
    <w:p w:rsidR="007A58AF" w:rsidRPr="007A58AF" w:rsidRDefault="007A58AF" w:rsidP="00D42DB0">
      <w:pPr>
        <w:bidi w:val="0"/>
        <w:spacing w:after="0" w:line="360" w:lineRule="auto"/>
        <w:ind w:firstLine="720"/>
        <w:jc w:val="lowKashida"/>
        <w:rPr>
          <w:rFonts w:ascii="Times New Roman" w:eastAsia="Times New Roman" w:hAnsi="Times New Roman" w:cs="Times New Roman"/>
          <w:sz w:val="28"/>
          <w:szCs w:val="28"/>
          <w:lang w:bidi="ar-IQ"/>
        </w:rPr>
      </w:pPr>
      <w:r w:rsidRPr="007A58AF">
        <w:rPr>
          <w:rFonts w:ascii="Times New Roman" w:eastAsia="Times New Roman" w:hAnsi="Times New Roman" w:cs="Times New Roman"/>
          <w:sz w:val="28"/>
          <w:szCs w:val="28"/>
          <w:lang w:bidi="ar-IQ"/>
        </w:rPr>
        <w:t>In 2011 Raj and Co-</w:t>
      </w:r>
      <w:proofErr w:type="gramStart"/>
      <w:r w:rsidRPr="007A58AF">
        <w:rPr>
          <w:rFonts w:ascii="Times New Roman" w:eastAsia="Times New Roman" w:hAnsi="Times New Roman" w:cs="Times New Roman"/>
          <w:sz w:val="28"/>
          <w:szCs w:val="28"/>
          <w:lang w:bidi="ar-IQ"/>
        </w:rPr>
        <w:t>workers</w:t>
      </w:r>
      <w:r w:rsidR="00A22043">
        <w:rPr>
          <w:rFonts w:ascii="Times New Roman" w:eastAsia="Times New Roman" w:hAnsi="Times New Roman" w:cs="Times New Roman"/>
          <w:sz w:val="28"/>
          <w:szCs w:val="28"/>
          <w:vertAlign w:val="superscript"/>
          <w:lang w:bidi="ar-IQ"/>
        </w:rPr>
        <w:t>(</w:t>
      </w:r>
      <w:proofErr w:type="gramEnd"/>
      <w:r>
        <w:rPr>
          <w:rFonts w:ascii="Times New Roman" w:eastAsia="Times New Roman" w:hAnsi="Times New Roman" w:cs="Times New Roman"/>
          <w:sz w:val="28"/>
          <w:szCs w:val="28"/>
          <w:vertAlign w:val="superscript"/>
          <w:lang w:bidi="ar-IQ"/>
        </w:rPr>
        <w:t>71</w:t>
      </w:r>
      <w:r w:rsidR="00A22043">
        <w:rPr>
          <w:rFonts w:ascii="Times New Roman" w:eastAsia="Times New Roman" w:hAnsi="Times New Roman" w:cs="Times New Roman"/>
          <w:sz w:val="28"/>
          <w:szCs w:val="28"/>
          <w:vertAlign w:val="superscript"/>
          <w:lang w:bidi="ar-IQ"/>
        </w:rPr>
        <w:t>)</w:t>
      </w:r>
      <w:r w:rsidRPr="007A58AF">
        <w:rPr>
          <w:rFonts w:ascii="Times New Roman" w:eastAsia="Times New Roman" w:hAnsi="Times New Roman" w:cs="Times New Roman"/>
          <w:sz w:val="28"/>
          <w:szCs w:val="28"/>
          <w:lang w:bidi="ar-IQ"/>
        </w:rPr>
        <w:t xml:space="preserve"> prepared </w:t>
      </w:r>
      <w:r>
        <w:rPr>
          <w:rFonts w:ascii="Times New Roman" w:eastAsia="Times New Roman" w:hAnsi="Times New Roman" w:cs="Times New Roman"/>
          <w:sz w:val="28"/>
          <w:szCs w:val="28"/>
          <w:lang w:bidi="ar-IQ"/>
        </w:rPr>
        <w:t xml:space="preserve">Schiff </w:t>
      </w:r>
      <w:r w:rsidRPr="007A58AF">
        <w:rPr>
          <w:rFonts w:ascii="Times New Roman" w:eastAsia="Times New Roman" w:hAnsi="Times New Roman" w:cs="Times New Roman"/>
          <w:sz w:val="28"/>
          <w:szCs w:val="28"/>
          <w:lang w:bidi="ar-IQ"/>
        </w:rPr>
        <w:t xml:space="preserve">base by condensation reaction of 4-aminoantipyrine (4-AAP) and </w:t>
      </w:r>
      <w:r w:rsidRPr="007A58AF">
        <w:rPr>
          <w:rFonts w:ascii="Times New Roman" w:eastAsia="Times New Roman" w:hAnsi="Times New Roman" w:cs="Times New Roman"/>
          <w:sz w:val="28"/>
          <w:szCs w:val="28"/>
          <w:lang w:bidi="ar-IQ"/>
        </w:rPr>
        <w:br/>
        <w:t>4-</w:t>
      </w:r>
      <w:r w:rsidRPr="007A58AF">
        <w:rPr>
          <w:rFonts w:ascii="Times New Roman" w:eastAsia="Times New Roman" w:hAnsi="Times New Roman" w:cs="Times New Roman"/>
          <w:sz w:val="28"/>
          <w:szCs w:val="28"/>
        </w:rPr>
        <w:t>nitrosalicyldehyde</w:t>
      </w:r>
      <w:r w:rsidRPr="007A58AF">
        <w:rPr>
          <w:rFonts w:ascii="Times New Roman" w:eastAsia="Times New Roman" w:hAnsi="Times New Roman" w:cs="Times New Roman"/>
          <w:sz w:val="28"/>
          <w:szCs w:val="28"/>
          <w:lang w:bidi="ar-IQ"/>
        </w:rPr>
        <w:t xml:space="preserve"> and further with benzene-1,2-diamine. The synthesis of Schiff base has been performed with acid catalyst and their </w:t>
      </w:r>
      <w:r w:rsidR="00832106">
        <w:rPr>
          <w:rFonts w:ascii="Times New Roman" w:eastAsia="Times New Roman" w:hAnsi="Times New Roman" w:cs="Times New Roman"/>
          <w:sz w:val="28"/>
          <w:szCs w:val="28"/>
          <w:lang w:bidi="ar-IQ"/>
        </w:rPr>
        <w:t>characterization were explained</w:t>
      </w:r>
      <w:r w:rsidRPr="007A58AF">
        <w:rPr>
          <w:rFonts w:ascii="Times New Roman" w:eastAsia="Times New Roman" w:hAnsi="Times New Roman" w:cs="Times New Roman"/>
          <w:sz w:val="28"/>
          <w:szCs w:val="28"/>
          <w:lang w:bidi="ar-IQ"/>
        </w:rPr>
        <w:t xml:space="preserve">. Also </w:t>
      </w:r>
      <w:r w:rsidR="00D42DB0" w:rsidRPr="007A58AF">
        <w:rPr>
          <w:rFonts w:ascii="Times New Roman" w:eastAsia="Times New Roman" w:hAnsi="Times New Roman" w:cs="Times New Roman"/>
          <w:sz w:val="28"/>
          <w:szCs w:val="28"/>
          <w:lang w:bidi="ar-IQ"/>
        </w:rPr>
        <w:t>Schiff</w:t>
      </w:r>
      <w:r w:rsidRPr="007A58AF">
        <w:rPr>
          <w:rFonts w:ascii="Times New Roman" w:eastAsia="Times New Roman" w:hAnsi="Times New Roman" w:cs="Times New Roman"/>
          <w:sz w:val="28"/>
          <w:szCs w:val="28"/>
          <w:lang w:bidi="ar-IQ"/>
        </w:rPr>
        <w:t xml:space="preserve"> base complex of Mo metal atom with molecular formula [</w:t>
      </w:r>
      <w:proofErr w:type="gramStart"/>
      <w:r w:rsidRPr="007A58AF">
        <w:rPr>
          <w:rFonts w:ascii="Times New Roman" w:eastAsia="Times New Roman" w:hAnsi="Times New Roman" w:cs="Times New Roman"/>
          <w:sz w:val="28"/>
          <w:szCs w:val="28"/>
          <w:lang w:bidi="ar-IQ"/>
        </w:rPr>
        <w:t>Mo(</w:t>
      </w:r>
      <w:proofErr w:type="gramEnd"/>
      <w:r w:rsidRPr="007A58AF">
        <w:rPr>
          <w:rFonts w:ascii="Times New Roman" w:eastAsia="Times New Roman" w:hAnsi="Times New Roman" w:cs="Times New Roman"/>
          <w:sz w:val="28"/>
          <w:szCs w:val="28"/>
          <w:lang w:bidi="ar-IQ"/>
        </w:rPr>
        <w:t>L)(CO)</w:t>
      </w:r>
      <w:r w:rsidRPr="007A58AF">
        <w:rPr>
          <w:rFonts w:ascii="Times New Roman" w:eastAsia="Times New Roman" w:hAnsi="Times New Roman" w:cs="Times New Roman"/>
          <w:sz w:val="28"/>
          <w:szCs w:val="28"/>
          <w:vertAlign w:val="subscript"/>
          <w:lang w:bidi="ar-IQ"/>
        </w:rPr>
        <w:t>3</w:t>
      </w:r>
      <w:r w:rsidRPr="007A58AF">
        <w:rPr>
          <w:rFonts w:ascii="Times New Roman" w:eastAsia="Times New Roman" w:hAnsi="Times New Roman" w:cs="Times New Roman"/>
          <w:sz w:val="28"/>
          <w:szCs w:val="28"/>
          <w:lang w:bidi="ar-IQ"/>
        </w:rPr>
        <w:t xml:space="preserve">] was prepared. The prepared </w:t>
      </w:r>
      <w:r w:rsidR="00832106" w:rsidRPr="007A58AF">
        <w:rPr>
          <w:rFonts w:ascii="Times New Roman" w:eastAsia="Times New Roman" w:hAnsi="Times New Roman" w:cs="Times New Roman"/>
          <w:sz w:val="28"/>
          <w:szCs w:val="28"/>
          <w:lang w:bidi="ar-IQ"/>
        </w:rPr>
        <w:t>Schiff</w:t>
      </w:r>
      <w:r w:rsidRPr="007A58AF">
        <w:rPr>
          <w:rFonts w:ascii="Times New Roman" w:eastAsia="Times New Roman" w:hAnsi="Times New Roman" w:cs="Times New Roman"/>
          <w:sz w:val="28"/>
          <w:szCs w:val="28"/>
          <w:lang w:bidi="ar-IQ"/>
        </w:rPr>
        <w:t xml:space="preserve"> base and Mo complex where characterized by elemental analysis </w:t>
      </w:r>
      <w:r w:rsidRPr="007A58AF">
        <w:rPr>
          <w:rFonts w:ascii="Times New Roman" w:eastAsia="Times New Roman" w:hAnsi="Times New Roman" w:cs="Times New Roman"/>
          <w:sz w:val="28"/>
          <w:szCs w:val="28"/>
          <w:lang w:bidi="ar-IQ"/>
        </w:rPr>
        <w:lastRenderedPageBreak/>
        <w:t>IR, U.V</w:t>
      </w:r>
      <w:r w:rsidRPr="007A58AF">
        <w:rPr>
          <w:rFonts w:ascii="Calibri" w:eastAsia="Times New Roman" w:hAnsi="Calibri" w:cs="Times New Roman"/>
        </w:rPr>
        <w:t>–</w:t>
      </w:r>
      <w:r w:rsidRPr="007A58AF">
        <w:rPr>
          <w:rFonts w:ascii="Times New Roman" w:eastAsia="Times New Roman" w:hAnsi="Times New Roman" w:cs="Times New Roman"/>
          <w:sz w:val="28"/>
          <w:szCs w:val="28"/>
          <w:lang w:bidi="ar-IQ"/>
        </w:rPr>
        <w:t xml:space="preserve"> Vis, </w:t>
      </w:r>
      <w:r w:rsidRPr="007A58AF">
        <w:rPr>
          <w:rFonts w:ascii="Times New Roman" w:eastAsia="Times New Roman" w:hAnsi="Times New Roman" w:cs="Times New Roman"/>
          <w:sz w:val="28"/>
          <w:szCs w:val="28"/>
          <w:vertAlign w:val="superscript"/>
          <w:lang w:bidi="ar-IQ"/>
        </w:rPr>
        <w:t>1</w:t>
      </w:r>
      <w:r w:rsidRPr="007A58AF">
        <w:rPr>
          <w:rFonts w:ascii="Times New Roman" w:eastAsia="Times New Roman" w:hAnsi="Times New Roman" w:cs="Times New Roman"/>
          <w:sz w:val="28"/>
          <w:szCs w:val="28"/>
          <w:lang w:bidi="ar-IQ"/>
        </w:rPr>
        <w:t xml:space="preserve">HNMR and magnetic susceptibility. On the </w:t>
      </w:r>
      <w:r w:rsidR="00832106" w:rsidRPr="007A58AF">
        <w:rPr>
          <w:rFonts w:ascii="Times New Roman" w:eastAsia="Times New Roman" w:hAnsi="Times New Roman" w:cs="Times New Roman"/>
          <w:sz w:val="28"/>
          <w:szCs w:val="28"/>
          <w:lang w:bidi="ar-IQ"/>
        </w:rPr>
        <w:t>basis</w:t>
      </w:r>
      <w:r w:rsidRPr="007A58AF">
        <w:rPr>
          <w:rFonts w:ascii="Times New Roman" w:eastAsia="Times New Roman" w:hAnsi="Times New Roman" w:cs="Times New Roman"/>
          <w:sz w:val="28"/>
          <w:szCs w:val="28"/>
          <w:lang w:bidi="ar-IQ"/>
        </w:rPr>
        <w:t xml:space="preserve"> of analytical data, the Mo </w:t>
      </w:r>
      <w:proofErr w:type="gramStart"/>
      <w:r w:rsidRPr="007A58AF">
        <w:rPr>
          <w:rFonts w:ascii="Times New Roman" w:eastAsia="Times New Roman" w:hAnsi="Times New Roman" w:cs="Times New Roman"/>
          <w:sz w:val="28"/>
          <w:szCs w:val="28"/>
          <w:lang w:bidi="ar-IQ"/>
        </w:rPr>
        <w:t>chelate are</w:t>
      </w:r>
      <w:proofErr w:type="gramEnd"/>
      <w:r w:rsidRPr="007A58AF">
        <w:rPr>
          <w:rFonts w:ascii="Times New Roman" w:eastAsia="Times New Roman" w:hAnsi="Times New Roman" w:cs="Times New Roman"/>
          <w:sz w:val="28"/>
          <w:szCs w:val="28"/>
          <w:lang w:bidi="ar-IQ"/>
        </w:rPr>
        <w:t xml:space="preserve"> found to have (1:1) Mo: ligand </w:t>
      </w:r>
      <w:r w:rsidR="00832106" w:rsidRPr="007A58AF">
        <w:rPr>
          <w:rFonts w:ascii="Times New Roman" w:eastAsia="Times New Roman" w:hAnsi="Times New Roman" w:cs="Times New Roman"/>
          <w:sz w:val="28"/>
          <w:szCs w:val="28"/>
          <w:lang w:bidi="ar-IQ"/>
        </w:rPr>
        <w:t>stoichiometry</w:t>
      </w:r>
      <w:r w:rsidR="00832106">
        <w:rPr>
          <w:rFonts w:ascii="Times New Roman" w:eastAsia="Times New Roman" w:hAnsi="Times New Roman" w:cs="Times New Roman"/>
          <w:sz w:val="28"/>
          <w:szCs w:val="28"/>
          <w:lang w:bidi="ar-IQ"/>
        </w:rPr>
        <w:t xml:space="preserve">. IR spectrum of </w:t>
      </w:r>
      <w:r w:rsidRPr="007A58AF">
        <w:rPr>
          <w:rFonts w:ascii="Times New Roman" w:eastAsia="Times New Roman" w:hAnsi="Times New Roman" w:cs="Times New Roman"/>
          <w:sz w:val="28"/>
          <w:szCs w:val="28"/>
          <w:lang w:bidi="ar-IQ"/>
        </w:rPr>
        <w:t xml:space="preserve">Mo complex indicates that the </w:t>
      </w:r>
      <w:proofErr w:type="spellStart"/>
      <w:r w:rsidRPr="007A58AF">
        <w:rPr>
          <w:rFonts w:ascii="Times New Roman" w:eastAsia="Times New Roman" w:hAnsi="Times New Roman" w:cs="Times New Roman"/>
          <w:sz w:val="28"/>
          <w:szCs w:val="28"/>
          <w:lang w:bidi="ar-IQ"/>
        </w:rPr>
        <w:t>schiff</w:t>
      </w:r>
      <w:proofErr w:type="spellEnd"/>
      <w:r w:rsidRPr="007A58AF">
        <w:rPr>
          <w:rFonts w:ascii="Times New Roman" w:eastAsia="Times New Roman" w:hAnsi="Times New Roman" w:cs="Times New Roman"/>
          <w:sz w:val="28"/>
          <w:szCs w:val="28"/>
          <w:lang w:bidi="ar-IQ"/>
        </w:rPr>
        <w:t xml:space="preserve"> base ligand behaves as </w:t>
      </w:r>
      <w:proofErr w:type="spellStart"/>
      <w:r w:rsidRPr="007A58AF">
        <w:rPr>
          <w:rFonts w:ascii="Times New Roman" w:eastAsia="Times New Roman" w:hAnsi="Times New Roman" w:cs="Times New Roman"/>
          <w:sz w:val="28"/>
          <w:szCs w:val="28"/>
          <w:lang w:bidi="ar-IQ"/>
        </w:rPr>
        <w:t>tetrade</w:t>
      </w:r>
      <w:r w:rsidR="00D42DB0">
        <w:rPr>
          <w:rFonts w:ascii="Times New Roman" w:eastAsia="Times New Roman" w:hAnsi="Times New Roman" w:cs="Times New Roman"/>
          <w:sz w:val="28"/>
          <w:szCs w:val="28"/>
          <w:lang w:bidi="ar-IQ"/>
        </w:rPr>
        <w:t>n</w:t>
      </w:r>
      <w:r w:rsidRPr="007A58AF">
        <w:rPr>
          <w:rFonts w:ascii="Times New Roman" w:eastAsia="Times New Roman" w:hAnsi="Times New Roman" w:cs="Times New Roman"/>
          <w:sz w:val="28"/>
          <w:szCs w:val="28"/>
          <w:lang w:bidi="ar-IQ"/>
        </w:rPr>
        <w:t>tate</w:t>
      </w:r>
      <w:proofErr w:type="spellEnd"/>
      <w:r w:rsidRPr="007A58AF">
        <w:rPr>
          <w:rFonts w:ascii="Times New Roman" w:eastAsia="Times New Roman" w:hAnsi="Times New Roman" w:cs="Times New Roman"/>
          <w:sz w:val="28"/>
          <w:szCs w:val="28"/>
          <w:lang w:bidi="ar-IQ"/>
        </w:rPr>
        <w:t xml:space="preserve"> ligand in complex, f</w:t>
      </w:r>
      <w:r w:rsidR="00832106">
        <w:rPr>
          <w:rFonts w:ascii="Times New Roman" w:eastAsia="Times New Roman" w:hAnsi="Times New Roman" w:cs="Times New Roman"/>
          <w:sz w:val="28"/>
          <w:szCs w:val="28"/>
          <w:lang w:bidi="ar-IQ"/>
        </w:rPr>
        <w:t>ig. (1-1</w:t>
      </w:r>
      <w:r w:rsidR="00D42DB0">
        <w:rPr>
          <w:rFonts w:ascii="Times New Roman" w:eastAsia="Times New Roman" w:hAnsi="Times New Roman" w:cs="Times New Roman"/>
          <w:sz w:val="28"/>
          <w:szCs w:val="28"/>
          <w:lang w:bidi="ar-IQ"/>
        </w:rPr>
        <w:t>5</w:t>
      </w:r>
      <w:r w:rsidRPr="007A58AF">
        <w:rPr>
          <w:rFonts w:ascii="Times New Roman" w:eastAsia="Times New Roman" w:hAnsi="Times New Roman" w:cs="Times New Roman"/>
          <w:sz w:val="28"/>
          <w:szCs w:val="28"/>
          <w:lang w:bidi="ar-IQ"/>
        </w:rPr>
        <w:t>).</w:t>
      </w:r>
    </w:p>
    <w:p w:rsidR="007A58AF" w:rsidRPr="007A58AF" w:rsidRDefault="007A58AF" w:rsidP="007A58AF">
      <w:pPr>
        <w:bidi w:val="0"/>
        <w:spacing w:after="0" w:line="360" w:lineRule="auto"/>
        <w:ind w:firstLine="720"/>
        <w:jc w:val="lowKashida"/>
        <w:rPr>
          <w:rFonts w:ascii="Times New Roman" w:eastAsia="Times New Roman" w:hAnsi="Times New Roman" w:cs="Times New Roman"/>
          <w:sz w:val="28"/>
          <w:szCs w:val="28"/>
          <w:lang w:bidi="ar-IQ"/>
        </w:rPr>
      </w:pPr>
    </w:p>
    <w:p w:rsidR="007A58AF" w:rsidRPr="007A58AF" w:rsidRDefault="007A58AF" w:rsidP="00F34D42">
      <w:pPr>
        <w:jc w:val="center"/>
        <w:rPr>
          <w:rFonts w:ascii="Calibri" w:eastAsia="Times New Roman" w:hAnsi="Calibri" w:cs="Arial"/>
          <w:rtl/>
          <w:lang w:bidi="ar-IQ"/>
        </w:rPr>
      </w:pPr>
      <w:r w:rsidRPr="00F34D42">
        <w:rPr>
          <w:rFonts w:ascii="Calibri" w:eastAsia="Times New Roman" w:hAnsi="Calibri" w:cs="Arial"/>
          <w:noProof/>
          <w:bdr w:val="single" w:sz="12" w:space="0" w:color="auto"/>
          <w:rtl/>
        </w:rPr>
        <w:drawing>
          <wp:inline distT="0" distB="0" distL="0" distR="0">
            <wp:extent cx="3000375" cy="2428875"/>
            <wp:effectExtent l="0" t="0" r="9525" b="9525"/>
            <wp:docPr id="43" name="Picture 43" descr="C:\Users\canterlenovo\Desktop\بحوث للاطروحه\fx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terlenovo\Desktop\بحوث للاطروحه\fxgb.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000375" cy="2428875"/>
                    </a:xfrm>
                    <a:prstGeom prst="rect">
                      <a:avLst/>
                    </a:prstGeom>
                    <a:noFill/>
                    <a:ln>
                      <a:noFill/>
                    </a:ln>
                  </pic:spPr>
                </pic:pic>
              </a:graphicData>
            </a:graphic>
          </wp:inline>
        </w:drawing>
      </w:r>
    </w:p>
    <w:p w:rsidR="007A58AF" w:rsidRDefault="00832106" w:rsidP="00D42DB0">
      <w:pPr>
        <w:bidi w:val="0"/>
        <w:spacing w:after="0" w:line="360" w:lineRule="auto"/>
        <w:jc w:val="center"/>
        <w:rPr>
          <w:rFonts w:ascii="Times New Roman" w:eastAsia="Times New Roman" w:hAnsi="Times New Roman" w:cs="Times New Roman"/>
          <w:b/>
          <w:bCs/>
          <w:sz w:val="28"/>
          <w:szCs w:val="28"/>
          <w:lang w:bidi="ar-IQ"/>
        </w:rPr>
      </w:pPr>
      <w:r>
        <w:rPr>
          <w:rFonts w:ascii="Times New Roman" w:eastAsia="Times New Roman" w:hAnsi="Times New Roman" w:cs="Times New Roman"/>
          <w:b/>
          <w:bCs/>
          <w:sz w:val="28"/>
          <w:szCs w:val="28"/>
          <w:lang w:bidi="ar-IQ"/>
        </w:rPr>
        <w:t>Fig (1-1</w:t>
      </w:r>
      <w:r w:rsidR="00D42DB0">
        <w:rPr>
          <w:rFonts w:ascii="Times New Roman" w:eastAsia="Times New Roman" w:hAnsi="Times New Roman" w:cs="Times New Roman"/>
          <w:b/>
          <w:bCs/>
          <w:sz w:val="28"/>
          <w:szCs w:val="28"/>
          <w:lang w:bidi="ar-IQ"/>
        </w:rPr>
        <w:t>5</w:t>
      </w:r>
      <w:r w:rsidR="007A58AF" w:rsidRPr="007A58AF">
        <w:rPr>
          <w:rFonts w:ascii="Times New Roman" w:eastAsia="Times New Roman" w:hAnsi="Times New Roman" w:cs="Times New Roman"/>
          <w:b/>
          <w:bCs/>
          <w:sz w:val="28"/>
          <w:szCs w:val="28"/>
          <w:lang w:bidi="ar-IQ"/>
        </w:rPr>
        <w:t>): The suggested structure of [</w:t>
      </w:r>
      <w:proofErr w:type="gramStart"/>
      <w:r w:rsidR="007A58AF" w:rsidRPr="007A58AF">
        <w:rPr>
          <w:rFonts w:ascii="Times New Roman" w:eastAsia="Times New Roman" w:hAnsi="Times New Roman" w:cs="Times New Roman"/>
          <w:b/>
          <w:bCs/>
          <w:sz w:val="28"/>
          <w:szCs w:val="28"/>
          <w:lang w:bidi="ar-IQ"/>
        </w:rPr>
        <w:t>Mo(</w:t>
      </w:r>
      <w:proofErr w:type="gramEnd"/>
      <w:r w:rsidR="007A58AF" w:rsidRPr="007A58AF">
        <w:rPr>
          <w:rFonts w:ascii="Times New Roman" w:eastAsia="Times New Roman" w:hAnsi="Times New Roman" w:cs="Times New Roman"/>
          <w:b/>
          <w:bCs/>
          <w:sz w:val="28"/>
          <w:szCs w:val="28"/>
          <w:lang w:bidi="ar-IQ"/>
        </w:rPr>
        <w:t>L)(CO)</w:t>
      </w:r>
      <w:r w:rsidR="007A58AF" w:rsidRPr="007A58AF">
        <w:rPr>
          <w:rFonts w:ascii="Times New Roman" w:eastAsia="Times New Roman" w:hAnsi="Times New Roman" w:cs="Times New Roman"/>
          <w:b/>
          <w:bCs/>
          <w:sz w:val="28"/>
          <w:szCs w:val="28"/>
          <w:vertAlign w:val="subscript"/>
          <w:lang w:bidi="ar-IQ"/>
        </w:rPr>
        <w:t>3</w:t>
      </w:r>
      <w:r w:rsidR="007A58AF" w:rsidRPr="007A58AF">
        <w:rPr>
          <w:rFonts w:ascii="Times New Roman" w:eastAsia="Times New Roman" w:hAnsi="Times New Roman" w:cs="Times New Roman"/>
          <w:b/>
          <w:bCs/>
          <w:sz w:val="28"/>
          <w:szCs w:val="28"/>
          <w:lang w:bidi="ar-IQ"/>
        </w:rPr>
        <w:t>]</w:t>
      </w:r>
      <w:r>
        <w:rPr>
          <w:rFonts w:ascii="Times New Roman" w:eastAsia="Times New Roman" w:hAnsi="Times New Roman" w:cs="Times New Roman"/>
          <w:b/>
          <w:bCs/>
          <w:sz w:val="28"/>
          <w:szCs w:val="28"/>
          <w:lang w:bidi="ar-IQ"/>
        </w:rPr>
        <w:t>.</w:t>
      </w:r>
    </w:p>
    <w:p w:rsidR="00E82BF8" w:rsidRDefault="00E82BF8" w:rsidP="00E82BF8">
      <w:pPr>
        <w:bidi w:val="0"/>
        <w:spacing w:after="0" w:line="360" w:lineRule="auto"/>
        <w:jc w:val="center"/>
        <w:rPr>
          <w:rFonts w:ascii="Times New Roman" w:eastAsia="Times New Roman" w:hAnsi="Times New Roman" w:cs="Times New Roman"/>
          <w:b/>
          <w:bCs/>
          <w:sz w:val="28"/>
          <w:szCs w:val="28"/>
          <w:lang w:bidi="ar-IQ"/>
        </w:rPr>
      </w:pPr>
    </w:p>
    <w:p w:rsidR="00280E77" w:rsidRPr="00280E77" w:rsidRDefault="00280E77" w:rsidP="00D42DB0">
      <w:pPr>
        <w:bidi w:val="0"/>
        <w:spacing w:after="160" w:line="360" w:lineRule="auto"/>
        <w:jc w:val="both"/>
        <w:rPr>
          <w:rFonts w:ascii="Times New Roman" w:eastAsiaTheme="minorHAnsi" w:hAnsi="Times New Roman" w:cs="Times New Roman"/>
          <w:sz w:val="28"/>
          <w:szCs w:val="28"/>
        </w:rPr>
      </w:pPr>
      <w:r w:rsidRPr="00280E77">
        <w:rPr>
          <w:rFonts w:ascii="Times New Roman" w:eastAsiaTheme="minorHAnsi" w:hAnsi="Times New Roman" w:cs="Times New Roman"/>
          <w:sz w:val="28"/>
          <w:szCs w:val="28"/>
        </w:rPr>
        <w:t>In 2012 J. Sh. Sultan</w:t>
      </w:r>
      <w:r w:rsidRPr="00280E77">
        <w:rPr>
          <w:rFonts w:ascii="Times New Roman" w:eastAsiaTheme="minorHAnsi" w:hAnsi="Times New Roman" w:cs="Times New Roman"/>
          <w:sz w:val="28"/>
          <w:szCs w:val="28"/>
          <w:vertAlign w:val="superscript"/>
        </w:rPr>
        <w:t>(</w:t>
      </w:r>
      <w:r>
        <w:rPr>
          <w:rFonts w:ascii="Times New Roman" w:eastAsiaTheme="minorHAnsi" w:hAnsi="Times New Roman" w:cs="Times New Roman"/>
          <w:sz w:val="28"/>
          <w:szCs w:val="28"/>
          <w:vertAlign w:val="superscript"/>
        </w:rPr>
        <w:t>72</w:t>
      </w:r>
      <w:r w:rsidRPr="00280E77">
        <w:rPr>
          <w:rFonts w:ascii="Times New Roman" w:eastAsiaTheme="minorHAnsi" w:hAnsi="Times New Roman" w:cs="Times New Roman"/>
          <w:sz w:val="28"/>
          <w:szCs w:val="28"/>
          <w:vertAlign w:val="superscript"/>
        </w:rPr>
        <w:t>)</w:t>
      </w:r>
      <w:r w:rsidRPr="00280E77">
        <w:rPr>
          <w:rFonts w:ascii="Times New Roman" w:eastAsiaTheme="minorHAnsi" w:hAnsi="Times New Roman" w:cs="Times New Roman"/>
          <w:sz w:val="28"/>
          <w:szCs w:val="28"/>
        </w:rPr>
        <w:t xml:space="preserve"> was reported the synthesis of new Schiff base, namely (2-Amino-phenylimino)-acetic acid (L) was prepared from condensation of </w:t>
      </w:r>
      <w:proofErr w:type="spellStart"/>
      <w:r w:rsidRPr="00280E77">
        <w:rPr>
          <w:rFonts w:ascii="Times New Roman" w:eastAsiaTheme="minorHAnsi" w:hAnsi="Times New Roman" w:cs="Times New Roman"/>
          <w:sz w:val="28"/>
          <w:szCs w:val="28"/>
        </w:rPr>
        <w:t>glyoxylic</w:t>
      </w:r>
      <w:proofErr w:type="spellEnd"/>
      <w:r w:rsidRPr="00280E77">
        <w:rPr>
          <w:rFonts w:ascii="Times New Roman" w:eastAsiaTheme="minorHAnsi" w:hAnsi="Times New Roman" w:cs="Times New Roman"/>
          <w:sz w:val="28"/>
          <w:szCs w:val="28"/>
        </w:rPr>
        <w:t xml:space="preserve"> acid with o-</w:t>
      </w:r>
      <w:proofErr w:type="spellStart"/>
      <w:r w:rsidRPr="00280E77">
        <w:rPr>
          <w:rFonts w:ascii="Times New Roman" w:eastAsiaTheme="minorHAnsi" w:hAnsi="Times New Roman" w:cs="Times New Roman"/>
          <w:sz w:val="28"/>
          <w:szCs w:val="28"/>
        </w:rPr>
        <w:t>phenylene</w:t>
      </w:r>
      <w:proofErr w:type="spellEnd"/>
      <w:r w:rsidRPr="00280E77">
        <w:rPr>
          <w:rFonts w:ascii="Times New Roman" w:eastAsiaTheme="minorHAnsi" w:hAnsi="Times New Roman" w:cs="Times New Roman"/>
          <w:sz w:val="28"/>
          <w:szCs w:val="28"/>
        </w:rPr>
        <w:t xml:space="preserve"> </w:t>
      </w:r>
      <w:proofErr w:type="spellStart"/>
      <w:r w:rsidRPr="00280E77">
        <w:rPr>
          <w:rFonts w:ascii="Times New Roman" w:eastAsiaTheme="minorHAnsi" w:hAnsi="Times New Roman" w:cs="Times New Roman"/>
          <w:sz w:val="28"/>
          <w:szCs w:val="28"/>
        </w:rPr>
        <w:t>diamine</w:t>
      </w:r>
      <w:proofErr w:type="spellEnd"/>
      <w:r>
        <w:rPr>
          <w:rFonts w:ascii="Times New Roman" w:eastAsiaTheme="minorHAnsi" w:hAnsi="Times New Roman" w:cs="Times New Roman"/>
          <w:sz w:val="28"/>
          <w:szCs w:val="28"/>
        </w:rPr>
        <w:t xml:space="preserve"> and its </w:t>
      </w:r>
      <w:r w:rsidRPr="00280E77">
        <w:rPr>
          <w:rFonts w:ascii="Times New Roman" w:eastAsiaTheme="minorHAnsi" w:hAnsi="Times New Roman" w:cs="Times New Roman"/>
          <w:sz w:val="28"/>
          <w:szCs w:val="28"/>
        </w:rPr>
        <w:t>complexes with Co</w:t>
      </w:r>
      <w:r w:rsidRPr="00280E77">
        <w:rPr>
          <w:rFonts w:ascii="Times New Roman" w:eastAsiaTheme="minorHAnsi" w:hAnsi="Times New Roman" w:cs="Times New Roman"/>
          <w:sz w:val="28"/>
          <w:szCs w:val="28"/>
          <w:vertAlign w:val="superscript"/>
        </w:rPr>
        <w:t>+2</w:t>
      </w:r>
      <w:r w:rsidRPr="00280E77">
        <w:rPr>
          <w:rFonts w:ascii="Times New Roman" w:eastAsiaTheme="minorHAnsi" w:hAnsi="Times New Roman" w:cs="Times New Roman"/>
          <w:sz w:val="28"/>
          <w:szCs w:val="28"/>
        </w:rPr>
        <w:t>, Ni</w:t>
      </w:r>
      <w:r w:rsidRPr="00280E77">
        <w:rPr>
          <w:rFonts w:ascii="Times New Roman" w:eastAsiaTheme="minorHAnsi" w:hAnsi="Times New Roman" w:cs="Times New Roman"/>
          <w:sz w:val="28"/>
          <w:szCs w:val="28"/>
          <w:vertAlign w:val="superscript"/>
        </w:rPr>
        <w:t>+2</w:t>
      </w:r>
      <w:r w:rsidRPr="00280E77">
        <w:rPr>
          <w:rFonts w:ascii="Times New Roman" w:eastAsiaTheme="minorHAnsi" w:hAnsi="Times New Roman" w:cs="Times New Roman"/>
          <w:sz w:val="28"/>
          <w:szCs w:val="28"/>
        </w:rPr>
        <w:t>, Cu</w:t>
      </w:r>
      <w:r w:rsidRPr="00280E77">
        <w:rPr>
          <w:rFonts w:ascii="Times New Roman" w:eastAsiaTheme="minorHAnsi" w:hAnsi="Times New Roman" w:cs="Times New Roman"/>
          <w:sz w:val="28"/>
          <w:szCs w:val="28"/>
          <w:vertAlign w:val="superscript"/>
        </w:rPr>
        <w:t>+2</w:t>
      </w:r>
      <w:r w:rsidRPr="00280E77">
        <w:rPr>
          <w:rFonts w:ascii="Times New Roman" w:eastAsiaTheme="minorHAnsi" w:hAnsi="Times New Roman" w:cs="Times New Roman"/>
          <w:sz w:val="28"/>
          <w:szCs w:val="28"/>
        </w:rPr>
        <w:t>, Cd</w:t>
      </w:r>
      <w:r w:rsidRPr="00280E77">
        <w:rPr>
          <w:rFonts w:ascii="Times New Roman" w:eastAsiaTheme="minorHAnsi" w:hAnsi="Times New Roman" w:cs="Times New Roman"/>
          <w:sz w:val="28"/>
          <w:szCs w:val="28"/>
          <w:vertAlign w:val="superscript"/>
        </w:rPr>
        <w:t>+2</w:t>
      </w:r>
      <w:r w:rsidRPr="00280E77">
        <w:rPr>
          <w:rFonts w:ascii="Times New Roman" w:eastAsiaTheme="minorHAnsi" w:hAnsi="Times New Roman" w:cs="Times New Roman"/>
          <w:sz w:val="28"/>
          <w:szCs w:val="28"/>
        </w:rPr>
        <w:t>, Hg</w:t>
      </w:r>
      <w:r w:rsidRPr="00280E77">
        <w:rPr>
          <w:rFonts w:ascii="Times New Roman" w:eastAsiaTheme="minorHAnsi" w:hAnsi="Times New Roman" w:cs="Times New Roman"/>
          <w:sz w:val="28"/>
          <w:szCs w:val="28"/>
          <w:vertAlign w:val="superscript"/>
        </w:rPr>
        <w:t>+2</w:t>
      </w:r>
      <w:r w:rsidRPr="00280E77">
        <w:rPr>
          <w:rFonts w:ascii="Times New Roman" w:eastAsiaTheme="minorHAnsi" w:hAnsi="Times New Roman" w:cs="Times New Roman"/>
          <w:sz w:val="28"/>
          <w:szCs w:val="28"/>
        </w:rPr>
        <w:t xml:space="preserve"> and Pb</w:t>
      </w:r>
      <w:r w:rsidRPr="00280E77">
        <w:rPr>
          <w:rFonts w:ascii="Times New Roman" w:eastAsiaTheme="minorHAnsi" w:hAnsi="Times New Roman" w:cs="Times New Roman"/>
          <w:sz w:val="28"/>
          <w:szCs w:val="28"/>
          <w:vertAlign w:val="superscript"/>
        </w:rPr>
        <w:t>+2</w:t>
      </w:r>
      <w:r w:rsidRPr="00280E77">
        <w:rPr>
          <w:rFonts w:ascii="Times New Roman" w:eastAsiaTheme="minorHAnsi" w:hAnsi="Times New Roman" w:cs="Times New Roman"/>
          <w:sz w:val="28"/>
          <w:szCs w:val="28"/>
        </w:rPr>
        <w:t>. T</w:t>
      </w:r>
      <w:r w:rsidR="00005EFB">
        <w:rPr>
          <w:rFonts w:ascii="Times New Roman" w:eastAsiaTheme="minorHAnsi" w:hAnsi="Times New Roman" w:cs="Times New Roman"/>
          <w:sz w:val="28"/>
          <w:szCs w:val="28"/>
        </w:rPr>
        <w:t xml:space="preserve">he structure (L) was </w:t>
      </w:r>
      <w:proofErr w:type="spellStart"/>
      <w:r w:rsidR="00005EFB">
        <w:rPr>
          <w:rFonts w:ascii="Times New Roman" w:eastAsiaTheme="minorHAnsi" w:hAnsi="Times New Roman" w:cs="Times New Roman"/>
          <w:sz w:val="28"/>
          <w:szCs w:val="28"/>
        </w:rPr>
        <w:t>characteris</w:t>
      </w:r>
      <w:r w:rsidRPr="00280E77">
        <w:rPr>
          <w:rFonts w:ascii="Times New Roman" w:eastAsiaTheme="minorHAnsi" w:hAnsi="Times New Roman" w:cs="Times New Roman"/>
          <w:sz w:val="28"/>
          <w:szCs w:val="28"/>
        </w:rPr>
        <w:t>ed</w:t>
      </w:r>
      <w:proofErr w:type="spellEnd"/>
      <w:r w:rsidRPr="00280E77">
        <w:rPr>
          <w:rFonts w:ascii="Times New Roman" w:eastAsiaTheme="minorHAnsi" w:hAnsi="Times New Roman" w:cs="Times New Roman"/>
          <w:sz w:val="28"/>
          <w:szCs w:val="28"/>
        </w:rPr>
        <w:t xml:space="preserve"> by, IR, </w:t>
      </w:r>
      <w:r w:rsidRPr="00280E77">
        <w:rPr>
          <w:rFonts w:ascii="Times New Roman" w:eastAsiaTheme="minorHAnsi" w:hAnsi="Times New Roman" w:cs="Times New Roman"/>
          <w:sz w:val="28"/>
          <w:szCs w:val="28"/>
          <w:vertAlign w:val="superscript"/>
        </w:rPr>
        <w:t>1</w:t>
      </w:r>
      <w:r w:rsidRPr="00280E77">
        <w:rPr>
          <w:rFonts w:ascii="Times New Roman" w:eastAsiaTheme="minorHAnsi" w:hAnsi="Times New Roman" w:cs="Times New Roman"/>
          <w:sz w:val="28"/>
          <w:szCs w:val="28"/>
        </w:rPr>
        <w:t xml:space="preserve">H, </w:t>
      </w:r>
      <w:r w:rsidRPr="00280E77">
        <w:rPr>
          <w:rFonts w:ascii="Times New Roman" w:eastAsiaTheme="minorHAnsi" w:hAnsi="Times New Roman" w:cs="Times New Roman"/>
          <w:sz w:val="28"/>
          <w:szCs w:val="28"/>
          <w:vertAlign w:val="superscript"/>
        </w:rPr>
        <w:t>13</w:t>
      </w:r>
      <w:r w:rsidRPr="00280E77">
        <w:rPr>
          <w:rFonts w:ascii="Times New Roman" w:eastAsiaTheme="minorHAnsi" w:hAnsi="Times New Roman" w:cs="Times New Roman"/>
          <w:sz w:val="28"/>
          <w:szCs w:val="28"/>
        </w:rPr>
        <w:t xml:space="preserve">C-NMR and C.H.N. analysis. Metal complexes of the ligand (L) were </w:t>
      </w:r>
      <w:proofErr w:type="spellStart"/>
      <w:r w:rsidRPr="00280E77">
        <w:rPr>
          <w:rFonts w:ascii="Times New Roman" w:eastAsiaTheme="minorHAnsi" w:hAnsi="Times New Roman" w:cs="Times New Roman"/>
          <w:sz w:val="28"/>
          <w:szCs w:val="28"/>
        </w:rPr>
        <w:t>synthesised</w:t>
      </w:r>
      <w:proofErr w:type="spellEnd"/>
      <w:r w:rsidRPr="00280E77">
        <w:rPr>
          <w:rFonts w:ascii="Times New Roman" w:eastAsiaTheme="minorHAnsi" w:hAnsi="Times New Roman" w:cs="Times New Roman"/>
          <w:sz w:val="28"/>
          <w:szCs w:val="28"/>
        </w:rPr>
        <w:t xml:space="preserve"> and their structures were </w:t>
      </w:r>
      <w:proofErr w:type="spellStart"/>
      <w:r w:rsidRPr="00280E77">
        <w:rPr>
          <w:rFonts w:ascii="Times New Roman" w:eastAsiaTheme="minorHAnsi" w:hAnsi="Times New Roman" w:cs="Times New Roman"/>
          <w:sz w:val="28"/>
          <w:szCs w:val="28"/>
        </w:rPr>
        <w:t>characterised</w:t>
      </w:r>
      <w:proofErr w:type="spellEnd"/>
      <w:r w:rsidRPr="00280E77">
        <w:rPr>
          <w:rFonts w:ascii="Times New Roman" w:eastAsiaTheme="minorHAnsi" w:hAnsi="Times New Roman" w:cs="Times New Roman"/>
          <w:sz w:val="28"/>
          <w:szCs w:val="28"/>
        </w:rPr>
        <w:t xml:space="preserve"> by Atomic absorption, IR and UV-Visible spectra, molar conductivity, magnetic moment and molar ratio determination (Co</w:t>
      </w:r>
      <w:r w:rsidRPr="00280E77">
        <w:rPr>
          <w:rFonts w:ascii="Times New Roman" w:eastAsiaTheme="minorHAnsi" w:hAnsi="Times New Roman" w:cs="Times New Roman"/>
          <w:sz w:val="28"/>
          <w:szCs w:val="28"/>
          <w:vertAlign w:val="superscript"/>
        </w:rPr>
        <w:t>+2</w:t>
      </w:r>
      <w:r w:rsidRPr="00280E77">
        <w:rPr>
          <w:rFonts w:ascii="Times New Roman" w:eastAsiaTheme="minorHAnsi" w:hAnsi="Times New Roman" w:cs="Times New Roman"/>
          <w:sz w:val="28"/>
          <w:szCs w:val="28"/>
        </w:rPr>
        <w:t>, Cd</w:t>
      </w:r>
      <w:r w:rsidRPr="00280E77">
        <w:rPr>
          <w:rFonts w:ascii="Times New Roman" w:eastAsiaTheme="minorHAnsi" w:hAnsi="Times New Roman" w:cs="Times New Roman"/>
          <w:sz w:val="28"/>
          <w:szCs w:val="28"/>
          <w:vertAlign w:val="superscript"/>
        </w:rPr>
        <w:t>+2</w:t>
      </w:r>
      <w:r w:rsidRPr="00280E77">
        <w:rPr>
          <w:rFonts w:ascii="Times New Roman" w:eastAsiaTheme="minorHAnsi" w:hAnsi="Times New Roman" w:cs="Times New Roman"/>
          <w:sz w:val="28"/>
          <w:szCs w:val="28"/>
        </w:rPr>
        <w:t>) complexes. All complexes showed octahedral geometries</w:t>
      </w:r>
      <w:r w:rsidR="00005EFB">
        <w:rPr>
          <w:rFonts w:ascii="Times New Roman" w:eastAsiaTheme="minorHAnsi" w:hAnsi="Times New Roman" w:cs="Times New Roman"/>
          <w:sz w:val="28"/>
          <w:szCs w:val="28"/>
        </w:rPr>
        <w:t xml:space="preserve">, </w:t>
      </w:r>
      <w:proofErr w:type="gramStart"/>
      <w:r w:rsidR="00005EFB">
        <w:rPr>
          <w:rFonts w:ascii="Times New Roman" w:eastAsiaTheme="minorHAnsi" w:hAnsi="Times New Roman" w:cs="Times New Roman"/>
          <w:sz w:val="28"/>
          <w:szCs w:val="28"/>
        </w:rPr>
        <w:t>Scheme(</w:t>
      </w:r>
      <w:proofErr w:type="gramEnd"/>
      <w:r w:rsidR="00005EFB">
        <w:rPr>
          <w:rFonts w:ascii="Times New Roman" w:eastAsiaTheme="minorHAnsi" w:hAnsi="Times New Roman" w:cs="Times New Roman"/>
          <w:sz w:val="28"/>
          <w:szCs w:val="28"/>
        </w:rPr>
        <w:t>1-1</w:t>
      </w:r>
      <w:r w:rsidR="00D42DB0">
        <w:rPr>
          <w:rFonts w:ascii="Times New Roman" w:eastAsiaTheme="minorHAnsi" w:hAnsi="Times New Roman" w:cs="Times New Roman"/>
          <w:sz w:val="28"/>
          <w:szCs w:val="28"/>
        </w:rPr>
        <w:t>0</w:t>
      </w:r>
      <w:r>
        <w:rPr>
          <w:rFonts w:ascii="Times New Roman" w:eastAsiaTheme="minorHAnsi" w:hAnsi="Times New Roman" w:cs="Times New Roman"/>
          <w:sz w:val="28"/>
          <w:szCs w:val="28"/>
        </w:rPr>
        <w:t>)</w:t>
      </w:r>
      <w:r w:rsidRPr="00280E77">
        <w:rPr>
          <w:rFonts w:ascii="Times New Roman" w:eastAsiaTheme="minorHAnsi" w:hAnsi="Times New Roman" w:cs="Times New Roman"/>
          <w:sz w:val="28"/>
          <w:szCs w:val="28"/>
        </w:rPr>
        <w:t>.</w:t>
      </w:r>
    </w:p>
    <w:p w:rsidR="00280E77" w:rsidRPr="00280E77" w:rsidRDefault="00280E77" w:rsidP="00B03A78">
      <w:pPr>
        <w:spacing w:after="160" w:line="259" w:lineRule="auto"/>
        <w:rPr>
          <w:rFonts w:ascii="Times New Roman" w:eastAsiaTheme="minorHAnsi" w:hAnsi="Times New Roman" w:cs="Times New Roman"/>
          <w:sz w:val="28"/>
          <w:szCs w:val="28"/>
        </w:rPr>
      </w:pPr>
    </w:p>
    <w:p w:rsidR="00005EFB" w:rsidRDefault="00005EFB" w:rsidP="00F34D42">
      <w:pPr>
        <w:bidi w:val="0"/>
        <w:spacing w:after="0" w:line="240" w:lineRule="auto"/>
        <w:jc w:val="center"/>
        <w:rPr>
          <w:rFonts w:ascii="Times New Roman" w:eastAsia="Times New Roman" w:hAnsi="Times New Roman" w:cs="Times New Roman"/>
          <w:b/>
          <w:bCs/>
          <w:sz w:val="28"/>
          <w:szCs w:val="28"/>
        </w:rPr>
      </w:pPr>
      <w:r w:rsidRPr="00F34D42">
        <w:rPr>
          <w:rFonts w:ascii="Times New Roman" w:hAnsi="Times New Roman" w:cs="Times New Roman"/>
          <w:noProof/>
          <w:sz w:val="28"/>
          <w:szCs w:val="28"/>
          <w:bdr w:val="single" w:sz="12" w:space="0" w:color="auto"/>
        </w:rPr>
        <w:lastRenderedPageBreak/>
        <w:drawing>
          <wp:inline distT="0" distB="0" distL="0" distR="0">
            <wp:extent cx="4386025" cy="3448050"/>
            <wp:effectExtent l="0" t="0" r="0" b="0"/>
            <wp:docPr id="50" name="Picture 50" descr="C:\Users\canterlenovo\Desktop\بحوث للاطروحه\تاات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terlenovo\Desktop\بحوث للاطروحه\تااتب.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388066" cy="3449655"/>
                    </a:xfrm>
                    <a:prstGeom prst="rect">
                      <a:avLst/>
                    </a:prstGeom>
                    <a:noFill/>
                    <a:ln>
                      <a:noFill/>
                    </a:ln>
                  </pic:spPr>
                </pic:pic>
              </a:graphicData>
            </a:graphic>
          </wp:inline>
        </w:drawing>
      </w:r>
    </w:p>
    <w:p w:rsidR="00F34D42" w:rsidRDefault="00F34D42" w:rsidP="00F34D42">
      <w:pPr>
        <w:bidi w:val="0"/>
        <w:spacing w:after="0" w:line="240" w:lineRule="auto"/>
        <w:jc w:val="center"/>
        <w:rPr>
          <w:rFonts w:ascii="Times New Roman" w:eastAsia="Times New Roman" w:hAnsi="Times New Roman" w:cs="Times New Roman"/>
          <w:b/>
          <w:bCs/>
          <w:sz w:val="28"/>
          <w:szCs w:val="28"/>
        </w:rPr>
      </w:pPr>
    </w:p>
    <w:p w:rsidR="00005EFB" w:rsidRPr="00005EFB" w:rsidRDefault="00005EFB" w:rsidP="00D42DB0">
      <w:pPr>
        <w:bidi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Scheme (1-1</w:t>
      </w:r>
      <w:r w:rsidR="00D42DB0">
        <w:rPr>
          <w:rFonts w:ascii="Times New Roman" w:eastAsia="Times New Roman" w:hAnsi="Times New Roman" w:cs="Times New Roman"/>
          <w:b/>
          <w:bCs/>
          <w:sz w:val="28"/>
          <w:szCs w:val="28"/>
        </w:rPr>
        <w:t>0</w:t>
      </w:r>
      <w:r>
        <w:rPr>
          <w:rFonts w:ascii="Times New Roman" w:eastAsia="Times New Roman" w:hAnsi="Times New Roman" w:cs="Times New Roman"/>
          <w:b/>
          <w:bCs/>
          <w:sz w:val="28"/>
          <w:szCs w:val="28"/>
        </w:rPr>
        <w:t>): general</w:t>
      </w:r>
      <w:r w:rsidRPr="00005EFB">
        <w:rPr>
          <w:rFonts w:ascii="Times New Roman" w:eastAsia="Times New Roman" w:hAnsi="Times New Roman" w:cs="Times New Roman"/>
          <w:b/>
          <w:bCs/>
          <w:sz w:val="28"/>
          <w:szCs w:val="28"/>
        </w:rPr>
        <w:t xml:space="preserve"> route of </w:t>
      </w:r>
      <w:r w:rsidR="00D42DB0" w:rsidRPr="00005EFB">
        <w:rPr>
          <w:rFonts w:ascii="Times New Roman" w:eastAsia="Times New Roman" w:hAnsi="Times New Roman" w:cs="Times New Roman"/>
          <w:b/>
          <w:bCs/>
          <w:sz w:val="28"/>
          <w:szCs w:val="28"/>
        </w:rPr>
        <w:t>Schiff</w:t>
      </w:r>
      <w:r w:rsidRPr="00005EFB">
        <w:rPr>
          <w:rFonts w:ascii="Times New Roman" w:eastAsia="Times New Roman" w:hAnsi="Times New Roman" w:cs="Times New Roman"/>
          <w:b/>
          <w:bCs/>
          <w:sz w:val="28"/>
          <w:szCs w:val="28"/>
        </w:rPr>
        <w:t xml:space="preserve"> base (HL) and its complexes. </w:t>
      </w:r>
    </w:p>
    <w:p w:rsidR="004A5AB1" w:rsidRDefault="00E22F7E" w:rsidP="00E22F7E">
      <w:pPr>
        <w:tabs>
          <w:tab w:val="left" w:pos="2628"/>
        </w:tabs>
        <w:bidi w:val="0"/>
        <w:spacing w:after="0" w:line="360" w:lineRule="auto"/>
        <w:rPr>
          <w:rFonts w:ascii="Times New Roman" w:hAnsi="Times New Roman" w:cs="Times New Roman"/>
          <w:b/>
          <w:bCs/>
          <w:sz w:val="28"/>
          <w:szCs w:val="28"/>
        </w:rPr>
      </w:pPr>
      <w:r>
        <w:rPr>
          <w:rFonts w:ascii="Times New Roman" w:hAnsi="Times New Roman" w:cs="Times New Roman"/>
          <w:b/>
          <w:bCs/>
          <w:sz w:val="28"/>
          <w:szCs w:val="28"/>
        </w:rPr>
        <w:tab/>
      </w:r>
    </w:p>
    <w:p w:rsidR="00B03A78" w:rsidRPr="00B03A78" w:rsidRDefault="00B03A78" w:rsidP="00D42DB0">
      <w:pPr>
        <w:bidi w:val="0"/>
        <w:spacing w:after="160" w:line="360" w:lineRule="auto"/>
        <w:jc w:val="both"/>
        <w:rPr>
          <w:rFonts w:ascii="Times New Roman" w:eastAsiaTheme="minorHAnsi" w:hAnsi="Times New Roman" w:cs="Times New Roman"/>
          <w:sz w:val="28"/>
          <w:szCs w:val="28"/>
          <w:lang w:bidi="ar-IQ"/>
        </w:rPr>
      </w:pPr>
      <w:r w:rsidRPr="00B03A78">
        <w:rPr>
          <w:rFonts w:ascii="Times New Roman" w:eastAsiaTheme="minorHAnsi" w:hAnsi="Times New Roman" w:cs="Times New Roman"/>
          <w:sz w:val="28"/>
          <w:szCs w:val="28"/>
          <w:lang w:bidi="ar-IQ"/>
        </w:rPr>
        <w:t xml:space="preserve">In 2012 </w:t>
      </w:r>
      <w:proofErr w:type="spellStart"/>
      <w:r w:rsidRPr="00B03A78">
        <w:rPr>
          <w:rFonts w:ascii="Times New Roman" w:eastAsiaTheme="minorHAnsi" w:hAnsi="Times New Roman" w:cs="Times New Roman"/>
          <w:sz w:val="28"/>
          <w:szCs w:val="28"/>
        </w:rPr>
        <w:t>Anupama</w:t>
      </w:r>
      <w:proofErr w:type="spellEnd"/>
      <w:r w:rsidRPr="00B03A78">
        <w:rPr>
          <w:rFonts w:ascii="Times New Roman" w:eastAsiaTheme="minorHAnsi" w:hAnsi="Times New Roman" w:cs="Times New Roman"/>
          <w:sz w:val="28"/>
          <w:szCs w:val="28"/>
          <w:lang w:bidi="ar-IQ"/>
        </w:rPr>
        <w:t xml:space="preserve"> and Co-</w:t>
      </w:r>
      <w:proofErr w:type="gramStart"/>
      <w:r w:rsidRPr="00B03A78">
        <w:rPr>
          <w:rFonts w:ascii="Times New Roman" w:eastAsiaTheme="minorHAnsi" w:hAnsi="Times New Roman" w:cs="Times New Roman"/>
          <w:sz w:val="28"/>
          <w:szCs w:val="28"/>
          <w:lang w:bidi="ar-IQ"/>
        </w:rPr>
        <w:t>workers</w:t>
      </w:r>
      <w:r w:rsidR="00D42DB0">
        <w:rPr>
          <w:rFonts w:ascii="Times New Roman" w:eastAsiaTheme="minorHAnsi" w:hAnsi="Times New Roman" w:cs="Times New Roman"/>
          <w:sz w:val="28"/>
          <w:szCs w:val="28"/>
          <w:vertAlign w:val="superscript"/>
          <w:lang w:bidi="ar-IQ"/>
        </w:rPr>
        <w:t>(</w:t>
      </w:r>
      <w:proofErr w:type="gramEnd"/>
      <w:r>
        <w:rPr>
          <w:rFonts w:ascii="Times New Roman" w:eastAsiaTheme="minorHAnsi" w:hAnsi="Times New Roman" w:cs="Times New Roman"/>
          <w:sz w:val="28"/>
          <w:szCs w:val="28"/>
          <w:vertAlign w:val="superscript"/>
          <w:lang w:bidi="ar-IQ"/>
        </w:rPr>
        <w:t>73</w:t>
      </w:r>
      <w:r w:rsidR="00D42DB0">
        <w:rPr>
          <w:rFonts w:ascii="Times New Roman" w:eastAsiaTheme="minorHAnsi" w:hAnsi="Times New Roman" w:cs="Times New Roman"/>
          <w:sz w:val="28"/>
          <w:szCs w:val="28"/>
          <w:vertAlign w:val="superscript"/>
          <w:lang w:bidi="ar-IQ"/>
        </w:rPr>
        <w:t>)</w:t>
      </w:r>
      <w:r>
        <w:rPr>
          <w:rFonts w:ascii="Times New Roman" w:eastAsiaTheme="minorHAnsi" w:hAnsi="Times New Roman" w:cs="Times New Roman"/>
          <w:sz w:val="28"/>
          <w:szCs w:val="28"/>
          <w:lang w:bidi="ar-IQ"/>
        </w:rPr>
        <w:t xml:space="preserve"> </w:t>
      </w:r>
      <w:proofErr w:type="spellStart"/>
      <w:r>
        <w:rPr>
          <w:rFonts w:ascii="Times New Roman" w:eastAsiaTheme="minorHAnsi" w:hAnsi="Times New Roman" w:cs="Times New Roman"/>
          <w:sz w:val="28"/>
          <w:szCs w:val="28"/>
          <w:lang w:bidi="ar-IQ"/>
        </w:rPr>
        <w:t>synthesis</w:t>
      </w:r>
      <w:r w:rsidRPr="00B03A78">
        <w:rPr>
          <w:rFonts w:ascii="Times New Roman" w:eastAsiaTheme="minorHAnsi" w:hAnsi="Times New Roman" w:cs="Times New Roman"/>
          <w:sz w:val="28"/>
          <w:szCs w:val="28"/>
          <w:lang w:bidi="ar-IQ"/>
        </w:rPr>
        <w:t>ed</w:t>
      </w:r>
      <w:proofErr w:type="spellEnd"/>
      <w:r w:rsidRPr="00B03A78">
        <w:rPr>
          <w:rFonts w:ascii="Times New Roman" w:eastAsiaTheme="minorHAnsi" w:hAnsi="Times New Roman" w:cs="Times New Roman"/>
          <w:sz w:val="28"/>
          <w:szCs w:val="28"/>
          <w:lang w:bidi="ar-IQ"/>
        </w:rPr>
        <w:t xml:space="preserve"> a new series of transition metal complexes of Co(II), Ni(II), Cu(II), and Zn(II), from Schiff base ligand (L) derived from 4-aminoantipyrine (4-AAP) and </w:t>
      </w:r>
      <w:r w:rsidRPr="00B03A78">
        <w:rPr>
          <w:rFonts w:ascii="Times New Roman" w:eastAsiaTheme="minorHAnsi" w:hAnsi="Times New Roman" w:cs="Times New Roman"/>
          <w:sz w:val="28"/>
          <w:szCs w:val="28"/>
          <w:lang w:bidi="ar-IQ"/>
        </w:rPr>
        <w:br/>
        <w:t>5-bromosalicyldehyede. The structural features of Schiff base and metal complexes were determined</w:t>
      </w:r>
      <w:r>
        <w:rPr>
          <w:rFonts w:ascii="Times New Roman" w:eastAsiaTheme="minorHAnsi" w:hAnsi="Times New Roman" w:cs="Times New Roman"/>
          <w:sz w:val="28"/>
          <w:szCs w:val="28"/>
          <w:lang w:bidi="ar-IQ"/>
        </w:rPr>
        <w:t xml:space="preserve"> from their elemental analysis, </w:t>
      </w:r>
      <w:proofErr w:type="spellStart"/>
      <w:r w:rsidRPr="00B03A78">
        <w:rPr>
          <w:rFonts w:ascii="Times New Roman" w:eastAsiaTheme="minorHAnsi" w:hAnsi="Times New Roman" w:cs="Times New Roman"/>
          <w:sz w:val="28"/>
          <w:szCs w:val="28"/>
          <w:lang w:bidi="ar-IQ"/>
        </w:rPr>
        <w:t>thermogravimetric</w:t>
      </w:r>
      <w:proofErr w:type="spellEnd"/>
      <w:r w:rsidRPr="00B03A78">
        <w:rPr>
          <w:rFonts w:ascii="Times New Roman" w:eastAsiaTheme="minorHAnsi" w:hAnsi="Times New Roman" w:cs="Times New Roman"/>
          <w:sz w:val="28"/>
          <w:szCs w:val="28"/>
          <w:lang w:bidi="ar-IQ"/>
        </w:rPr>
        <w:t xml:space="preserve"> studies, magnetic susceptibility, molar conductance, ESI-mass, IR, U.V-Vis, </w:t>
      </w:r>
      <w:proofErr w:type="gramStart"/>
      <w:r w:rsidRPr="00B03A78">
        <w:rPr>
          <w:rFonts w:ascii="Times New Roman" w:eastAsiaTheme="minorHAnsi" w:hAnsi="Times New Roman" w:cs="Times New Roman"/>
          <w:sz w:val="28"/>
          <w:szCs w:val="28"/>
          <w:vertAlign w:val="superscript"/>
          <w:lang w:bidi="ar-IQ"/>
        </w:rPr>
        <w:t>1</w:t>
      </w:r>
      <w:r w:rsidRPr="00B03A78">
        <w:rPr>
          <w:rFonts w:ascii="Times New Roman" w:eastAsiaTheme="minorHAnsi" w:hAnsi="Times New Roman" w:cs="Times New Roman"/>
          <w:sz w:val="28"/>
          <w:szCs w:val="28"/>
          <w:lang w:bidi="ar-IQ"/>
        </w:rPr>
        <w:t>H</w:t>
      </w:r>
      <w:proofErr w:type="gramEnd"/>
      <w:r w:rsidRPr="00B03A78">
        <w:rPr>
          <w:rFonts w:ascii="Times New Roman" w:eastAsiaTheme="minorHAnsi" w:hAnsi="Times New Roman" w:cs="Times New Roman"/>
          <w:sz w:val="28"/>
          <w:szCs w:val="28"/>
          <w:lang w:bidi="ar-IQ"/>
        </w:rPr>
        <w:t xml:space="preserve"> NMR and ESR spectral studies. The data show that the complexes have composition of [</w:t>
      </w:r>
      <w:proofErr w:type="gramStart"/>
      <w:r w:rsidRPr="00B03A78">
        <w:rPr>
          <w:rFonts w:ascii="Times New Roman" w:eastAsiaTheme="minorHAnsi" w:hAnsi="Times New Roman" w:cs="Times New Roman"/>
          <w:sz w:val="28"/>
          <w:szCs w:val="28"/>
          <w:lang w:bidi="ar-IQ"/>
        </w:rPr>
        <w:t>M(</w:t>
      </w:r>
      <w:proofErr w:type="gramEnd"/>
      <w:r w:rsidRPr="00B03A78">
        <w:rPr>
          <w:rFonts w:ascii="Times New Roman" w:eastAsiaTheme="minorHAnsi" w:hAnsi="Times New Roman" w:cs="Times New Roman"/>
          <w:sz w:val="28"/>
          <w:szCs w:val="28"/>
          <w:lang w:bidi="ar-IQ"/>
        </w:rPr>
        <w:t>L)</w:t>
      </w:r>
      <w:r w:rsidRPr="00B03A78">
        <w:rPr>
          <w:rFonts w:ascii="Times New Roman" w:eastAsiaTheme="minorHAnsi" w:hAnsi="Times New Roman" w:cs="Times New Roman"/>
          <w:sz w:val="28"/>
          <w:szCs w:val="28"/>
          <w:vertAlign w:val="subscript"/>
          <w:lang w:bidi="ar-IQ"/>
        </w:rPr>
        <w:t>2</w:t>
      </w:r>
      <w:r w:rsidRPr="00B03A78">
        <w:rPr>
          <w:rFonts w:ascii="Times New Roman" w:eastAsiaTheme="minorHAnsi" w:hAnsi="Times New Roman" w:cs="Times New Roman"/>
          <w:sz w:val="28"/>
          <w:szCs w:val="28"/>
          <w:lang w:bidi="ar-IQ"/>
        </w:rPr>
        <w:t>].(H</w:t>
      </w:r>
      <w:r w:rsidRPr="00B03A78">
        <w:rPr>
          <w:rFonts w:ascii="Times New Roman" w:eastAsiaTheme="minorHAnsi" w:hAnsi="Times New Roman" w:cs="Times New Roman"/>
          <w:sz w:val="28"/>
          <w:szCs w:val="28"/>
          <w:vertAlign w:val="subscript"/>
          <w:lang w:bidi="ar-IQ"/>
        </w:rPr>
        <w:t>2</w:t>
      </w:r>
      <w:r w:rsidRPr="00B03A78">
        <w:rPr>
          <w:rFonts w:ascii="Times New Roman" w:eastAsiaTheme="minorHAnsi" w:hAnsi="Times New Roman" w:cs="Times New Roman"/>
          <w:sz w:val="28"/>
          <w:szCs w:val="28"/>
          <w:lang w:bidi="ar-IQ"/>
        </w:rPr>
        <w:t xml:space="preserve">O)type. </w:t>
      </w:r>
      <w:r w:rsidRPr="00B03A78">
        <w:rPr>
          <w:rFonts w:ascii="Times New Roman" w:eastAsiaTheme="minorHAnsi" w:hAnsi="Times New Roman" w:cs="Times New Roman"/>
          <w:sz w:val="28"/>
          <w:szCs w:val="28"/>
          <w:lang w:bidi="ar-IQ"/>
        </w:rPr>
        <w:br/>
        <w:t>UV-Vis magnetic susceptibility and ESR spectral data suggest an octahedral geometry around central metal ion. Biological screening of complexes reveals that Schiff base transition metals complexes show significant activity against microorganisms. The analytical and spectrophotometric studies of the prepared complexes show that the Schiff base behaves as tridentate ligand and occupies three coordination positions in the octahedral geometry about the metal ion,</w:t>
      </w:r>
      <w:r w:rsidR="00005EFB">
        <w:rPr>
          <w:rFonts w:ascii="Times New Roman" w:eastAsiaTheme="minorHAnsi" w:hAnsi="Times New Roman" w:cs="Times New Roman"/>
          <w:sz w:val="28"/>
          <w:szCs w:val="28"/>
          <w:lang w:bidi="ar-IQ"/>
        </w:rPr>
        <w:t xml:space="preserve"> fig. (1-1</w:t>
      </w:r>
      <w:r w:rsidR="00D42DB0">
        <w:rPr>
          <w:rFonts w:ascii="Times New Roman" w:eastAsiaTheme="minorHAnsi" w:hAnsi="Times New Roman" w:cs="Times New Roman"/>
          <w:sz w:val="28"/>
          <w:szCs w:val="28"/>
          <w:lang w:bidi="ar-IQ"/>
        </w:rPr>
        <w:t>6</w:t>
      </w:r>
      <w:r w:rsidRPr="00B03A78">
        <w:rPr>
          <w:rFonts w:ascii="Times New Roman" w:eastAsiaTheme="minorHAnsi" w:hAnsi="Times New Roman" w:cs="Times New Roman"/>
          <w:sz w:val="28"/>
          <w:szCs w:val="28"/>
          <w:lang w:bidi="ar-IQ"/>
        </w:rPr>
        <w:t>).</w:t>
      </w:r>
    </w:p>
    <w:p w:rsidR="00B03A78" w:rsidRPr="00B03A78" w:rsidRDefault="00B03A78" w:rsidP="00F34D42">
      <w:pPr>
        <w:spacing w:after="160" w:line="259" w:lineRule="auto"/>
        <w:jc w:val="center"/>
        <w:rPr>
          <w:rFonts w:eastAsiaTheme="minorHAnsi"/>
        </w:rPr>
      </w:pPr>
      <w:r w:rsidRPr="00F34D42">
        <w:rPr>
          <w:rFonts w:eastAsiaTheme="minorHAnsi" w:cs="Arial"/>
          <w:noProof/>
          <w:bdr w:val="single" w:sz="12" w:space="0" w:color="auto"/>
          <w:rtl/>
        </w:rPr>
        <w:lastRenderedPageBreak/>
        <w:drawing>
          <wp:inline distT="0" distB="0" distL="0" distR="0">
            <wp:extent cx="3914775" cy="3197276"/>
            <wp:effectExtent l="0" t="0" r="0" b="3175"/>
            <wp:docPr id="44" name="Picture 44" descr="C:\Users\canterlenovo\Desktop\بحوث للاطروحه\kkk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terlenovo\Desktop\بحوث للاطروحه\kkkk.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923779" cy="3204630"/>
                    </a:xfrm>
                    <a:prstGeom prst="rect">
                      <a:avLst/>
                    </a:prstGeom>
                    <a:noFill/>
                    <a:ln>
                      <a:noFill/>
                    </a:ln>
                  </pic:spPr>
                </pic:pic>
              </a:graphicData>
            </a:graphic>
          </wp:inline>
        </w:drawing>
      </w:r>
    </w:p>
    <w:p w:rsidR="00B03A78" w:rsidRPr="00B03A78" w:rsidRDefault="00B03A78" w:rsidP="00B03A78">
      <w:pPr>
        <w:spacing w:after="160" w:line="259" w:lineRule="auto"/>
        <w:rPr>
          <w:rFonts w:eastAsiaTheme="minorHAnsi"/>
        </w:rPr>
      </w:pPr>
    </w:p>
    <w:p w:rsidR="00B03A78" w:rsidRPr="00B03A78" w:rsidRDefault="00B03A78" w:rsidP="00D42DB0">
      <w:pPr>
        <w:bidi w:val="0"/>
        <w:spacing w:after="0" w:line="240" w:lineRule="auto"/>
        <w:jc w:val="center"/>
        <w:rPr>
          <w:rFonts w:ascii="Times New Roman" w:eastAsiaTheme="minorHAnsi" w:hAnsi="Times New Roman" w:cs="Times New Roman"/>
          <w:b/>
          <w:bCs/>
          <w:sz w:val="28"/>
          <w:szCs w:val="28"/>
          <w:lang w:bidi="ar-IQ"/>
        </w:rPr>
      </w:pPr>
      <w:proofErr w:type="gramStart"/>
      <w:r w:rsidRPr="00B03A78">
        <w:rPr>
          <w:rFonts w:ascii="Times New Roman" w:eastAsiaTheme="minorHAnsi" w:hAnsi="Times New Roman" w:cs="Times New Roman"/>
          <w:b/>
          <w:bCs/>
          <w:sz w:val="28"/>
          <w:szCs w:val="28"/>
          <w:lang w:bidi="ar-IQ"/>
        </w:rPr>
        <w:t>Fig</w:t>
      </w:r>
      <w:r w:rsidR="00005EFB">
        <w:rPr>
          <w:rFonts w:ascii="Times New Roman" w:eastAsiaTheme="minorHAnsi" w:hAnsi="Times New Roman" w:cs="Times New Roman"/>
          <w:b/>
          <w:bCs/>
          <w:sz w:val="28"/>
          <w:szCs w:val="28"/>
          <w:lang w:bidi="ar-IQ"/>
        </w:rPr>
        <w:t>.</w:t>
      </w:r>
      <w:proofErr w:type="gramEnd"/>
      <w:r w:rsidR="00005EFB">
        <w:rPr>
          <w:rFonts w:ascii="Times New Roman" w:eastAsiaTheme="minorHAnsi" w:hAnsi="Times New Roman" w:cs="Times New Roman"/>
          <w:b/>
          <w:bCs/>
          <w:sz w:val="28"/>
          <w:szCs w:val="28"/>
          <w:lang w:bidi="ar-IQ"/>
        </w:rPr>
        <w:t xml:space="preserve"> (1-1</w:t>
      </w:r>
      <w:r w:rsidR="00D42DB0">
        <w:rPr>
          <w:rFonts w:ascii="Times New Roman" w:eastAsiaTheme="minorHAnsi" w:hAnsi="Times New Roman" w:cs="Times New Roman"/>
          <w:b/>
          <w:bCs/>
          <w:sz w:val="28"/>
          <w:szCs w:val="28"/>
          <w:lang w:bidi="ar-IQ"/>
        </w:rPr>
        <w:t>6</w:t>
      </w:r>
      <w:r w:rsidRPr="00B03A78">
        <w:rPr>
          <w:rFonts w:ascii="Times New Roman" w:eastAsiaTheme="minorHAnsi" w:hAnsi="Times New Roman" w:cs="Times New Roman"/>
          <w:b/>
          <w:bCs/>
          <w:sz w:val="28"/>
          <w:szCs w:val="28"/>
          <w:lang w:bidi="ar-IQ"/>
        </w:rPr>
        <w:t>): Structures of [</w:t>
      </w:r>
      <w:proofErr w:type="gramStart"/>
      <w:r w:rsidRPr="00B03A78">
        <w:rPr>
          <w:rFonts w:ascii="Times New Roman" w:eastAsiaTheme="minorHAnsi" w:hAnsi="Times New Roman" w:cs="Times New Roman"/>
          <w:b/>
          <w:bCs/>
          <w:sz w:val="28"/>
          <w:szCs w:val="28"/>
          <w:lang w:bidi="ar-IQ"/>
        </w:rPr>
        <w:t>M(</w:t>
      </w:r>
      <w:proofErr w:type="gramEnd"/>
      <w:r w:rsidRPr="00B03A78">
        <w:rPr>
          <w:rFonts w:ascii="Times New Roman" w:eastAsiaTheme="minorHAnsi" w:hAnsi="Times New Roman" w:cs="Times New Roman"/>
          <w:b/>
          <w:bCs/>
          <w:sz w:val="28"/>
          <w:szCs w:val="28"/>
          <w:lang w:bidi="ar-IQ"/>
        </w:rPr>
        <w:t>L</w:t>
      </w:r>
      <w:r w:rsidRPr="00B03A78">
        <w:rPr>
          <w:rFonts w:ascii="Times New Roman" w:eastAsiaTheme="minorHAnsi" w:hAnsi="Times New Roman" w:cs="Times New Roman"/>
          <w:b/>
          <w:bCs/>
          <w:sz w:val="28"/>
          <w:szCs w:val="28"/>
          <w:vertAlign w:val="subscript"/>
          <w:lang w:bidi="ar-IQ"/>
        </w:rPr>
        <w:t>2</w:t>
      </w:r>
      <w:r w:rsidRPr="00B03A78">
        <w:rPr>
          <w:rFonts w:ascii="Times New Roman" w:eastAsiaTheme="minorHAnsi" w:hAnsi="Times New Roman" w:cs="Times New Roman"/>
          <w:b/>
          <w:bCs/>
          <w:sz w:val="28"/>
          <w:szCs w:val="28"/>
          <w:lang w:bidi="ar-IQ"/>
        </w:rPr>
        <w:t>)].(H</w:t>
      </w:r>
      <w:r w:rsidRPr="00B03A78">
        <w:rPr>
          <w:rFonts w:ascii="Times New Roman" w:eastAsiaTheme="minorHAnsi" w:hAnsi="Times New Roman" w:cs="Times New Roman"/>
          <w:b/>
          <w:bCs/>
          <w:sz w:val="28"/>
          <w:szCs w:val="28"/>
          <w:vertAlign w:val="subscript"/>
          <w:lang w:bidi="ar-IQ"/>
        </w:rPr>
        <w:t>2</w:t>
      </w:r>
      <w:r w:rsidRPr="00B03A78">
        <w:rPr>
          <w:rFonts w:ascii="Times New Roman" w:eastAsiaTheme="minorHAnsi" w:hAnsi="Times New Roman" w:cs="Times New Roman"/>
          <w:b/>
          <w:bCs/>
          <w:sz w:val="28"/>
          <w:szCs w:val="28"/>
          <w:lang w:bidi="ar-IQ"/>
        </w:rPr>
        <w:t xml:space="preserve">O)where: </w:t>
      </w:r>
      <w:r w:rsidRPr="00B03A78">
        <w:rPr>
          <w:rFonts w:ascii="Times New Roman" w:eastAsiaTheme="minorHAnsi" w:hAnsi="Times New Roman" w:cs="Times New Roman"/>
          <w:b/>
          <w:bCs/>
          <w:sz w:val="28"/>
          <w:szCs w:val="28"/>
          <w:lang w:bidi="ar-IQ"/>
        </w:rPr>
        <w:br/>
        <w:t>M(II)=Co, Ni, Cu and Zn</w:t>
      </w:r>
      <w:r>
        <w:rPr>
          <w:rFonts w:ascii="Times New Roman" w:eastAsiaTheme="minorHAnsi" w:hAnsi="Times New Roman" w:cs="Times New Roman"/>
          <w:b/>
          <w:bCs/>
          <w:sz w:val="28"/>
          <w:szCs w:val="28"/>
          <w:lang w:bidi="ar-IQ"/>
        </w:rPr>
        <w:t>.</w:t>
      </w:r>
    </w:p>
    <w:p w:rsidR="00B03A78" w:rsidRDefault="00B03A78" w:rsidP="00B03A78">
      <w:pPr>
        <w:bidi w:val="0"/>
        <w:spacing w:after="0" w:line="360" w:lineRule="auto"/>
        <w:ind w:firstLine="720"/>
        <w:jc w:val="lowKashida"/>
        <w:rPr>
          <w:rFonts w:ascii="Times New Roman" w:eastAsiaTheme="minorHAnsi" w:hAnsi="Times New Roman" w:cs="Times New Roman"/>
          <w:sz w:val="28"/>
          <w:szCs w:val="28"/>
          <w:lang w:bidi="ar-IQ"/>
        </w:rPr>
      </w:pPr>
    </w:p>
    <w:p w:rsidR="00594115" w:rsidRPr="00594115" w:rsidRDefault="00594115" w:rsidP="00D42DB0">
      <w:pPr>
        <w:bidi w:val="0"/>
        <w:spacing w:after="0" w:line="360" w:lineRule="auto"/>
        <w:ind w:firstLine="720"/>
        <w:jc w:val="lowKashida"/>
        <w:rPr>
          <w:rFonts w:ascii="Times New Roman" w:eastAsia="Times New Roman" w:hAnsi="Times New Roman" w:cs="Times New Roman"/>
          <w:sz w:val="28"/>
          <w:szCs w:val="28"/>
          <w:lang w:bidi="ar-IQ"/>
        </w:rPr>
      </w:pPr>
      <w:r w:rsidRPr="00594115">
        <w:rPr>
          <w:rFonts w:ascii="Times New Roman" w:eastAsia="Times New Roman" w:hAnsi="Times New Roman" w:cs="Times New Roman"/>
          <w:sz w:val="28"/>
          <w:szCs w:val="28"/>
          <w:lang w:bidi="ar-IQ"/>
        </w:rPr>
        <w:t xml:space="preserve">In </w:t>
      </w:r>
      <w:r w:rsidRPr="00594115">
        <w:rPr>
          <w:rFonts w:ascii="Times New Roman" w:eastAsia="Times New Roman" w:hAnsi="Times New Roman" w:cs="Times New Roman"/>
          <w:sz w:val="28"/>
          <w:szCs w:val="28"/>
        </w:rPr>
        <w:t>2012</w:t>
      </w:r>
      <w:r w:rsidRPr="00594115">
        <w:rPr>
          <w:rFonts w:ascii="Times New Roman" w:eastAsia="Times New Roman" w:hAnsi="Times New Roman" w:cs="Times New Roman"/>
          <w:sz w:val="28"/>
          <w:szCs w:val="28"/>
          <w:lang w:bidi="ar-IQ"/>
        </w:rPr>
        <w:t xml:space="preserve"> </w:t>
      </w:r>
      <w:proofErr w:type="spellStart"/>
      <w:proofErr w:type="gramStart"/>
      <w:r w:rsidRPr="00594115">
        <w:rPr>
          <w:rFonts w:ascii="Times New Roman" w:eastAsia="Times New Roman" w:hAnsi="Times New Roman" w:cs="Times New Roman"/>
          <w:sz w:val="28"/>
          <w:szCs w:val="28"/>
          <w:lang w:bidi="ar-IQ"/>
        </w:rPr>
        <w:t>Ebtehil</w:t>
      </w:r>
      <w:proofErr w:type="spellEnd"/>
      <w:r w:rsidR="00D42DB0">
        <w:rPr>
          <w:rFonts w:ascii="Times New Roman" w:eastAsia="Times New Roman" w:hAnsi="Times New Roman" w:cs="Times New Roman"/>
          <w:sz w:val="28"/>
          <w:szCs w:val="28"/>
          <w:vertAlign w:val="superscript"/>
          <w:lang w:bidi="ar-IQ"/>
        </w:rPr>
        <w:t>(</w:t>
      </w:r>
      <w:proofErr w:type="gramEnd"/>
      <w:r>
        <w:rPr>
          <w:rFonts w:ascii="Times New Roman" w:eastAsia="Times New Roman" w:hAnsi="Times New Roman" w:cs="Times New Roman"/>
          <w:sz w:val="28"/>
          <w:szCs w:val="28"/>
          <w:vertAlign w:val="superscript"/>
          <w:lang w:bidi="ar-IQ"/>
        </w:rPr>
        <w:t>74</w:t>
      </w:r>
      <w:r w:rsidR="00D42DB0">
        <w:rPr>
          <w:rFonts w:ascii="Times New Roman" w:eastAsia="Times New Roman" w:hAnsi="Times New Roman" w:cs="Times New Roman"/>
          <w:sz w:val="28"/>
          <w:szCs w:val="28"/>
          <w:vertAlign w:val="superscript"/>
          <w:lang w:bidi="ar-IQ"/>
        </w:rPr>
        <w:t>)</w:t>
      </w:r>
      <w:r w:rsidRPr="00594115">
        <w:rPr>
          <w:rFonts w:ascii="Times New Roman" w:eastAsia="Times New Roman" w:hAnsi="Times New Roman" w:cs="Times New Roman"/>
          <w:sz w:val="28"/>
          <w:szCs w:val="28"/>
          <w:lang w:bidi="ar-IQ"/>
        </w:rPr>
        <w:t xml:space="preserve"> synt</w:t>
      </w:r>
      <w:r w:rsidR="00D42DB0">
        <w:rPr>
          <w:rFonts w:ascii="Times New Roman" w:eastAsia="Times New Roman" w:hAnsi="Times New Roman" w:cs="Times New Roman"/>
          <w:sz w:val="28"/>
          <w:szCs w:val="28"/>
          <w:lang w:bidi="ar-IQ"/>
        </w:rPr>
        <w:t xml:space="preserve">hesized </w:t>
      </w:r>
      <w:proofErr w:type="spellStart"/>
      <w:r w:rsidR="00D42DB0">
        <w:rPr>
          <w:rFonts w:ascii="Times New Roman" w:eastAsia="Times New Roman" w:hAnsi="Times New Roman" w:cs="Times New Roman"/>
          <w:sz w:val="28"/>
          <w:szCs w:val="28"/>
          <w:lang w:bidi="ar-IQ"/>
        </w:rPr>
        <w:t>schiff</w:t>
      </w:r>
      <w:proofErr w:type="spellEnd"/>
      <w:r w:rsidR="00D42DB0">
        <w:rPr>
          <w:rFonts w:ascii="Times New Roman" w:eastAsia="Times New Roman" w:hAnsi="Times New Roman" w:cs="Times New Roman"/>
          <w:sz w:val="28"/>
          <w:szCs w:val="28"/>
          <w:lang w:bidi="ar-IQ"/>
        </w:rPr>
        <w:t xml:space="preserve"> base ligand (</w:t>
      </w:r>
      <w:proofErr w:type="spellStart"/>
      <w:r w:rsidR="00D42DB0">
        <w:rPr>
          <w:rFonts w:ascii="Times New Roman" w:eastAsia="Times New Roman" w:hAnsi="Times New Roman" w:cs="Times New Roman"/>
          <w:sz w:val="28"/>
          <w:szCs w:val="28"/>
          <w:lang w:bidi="ar-IQ"/>
        </w:rPr>
        <w:t>PhHP</w:t>
      </w:r>
      <w:r w:rsidRPr="00594115">
        <w:rPr>
          <w:rFonts w:ascii="Times New Roman" w:eastAsia="Times New Roman" w:hAnsi="Times New Roman" w:cs="Times New Roman"/>
          <w:sz w:val="28"/>
          <w:szCs w:val="28"/>
          <w:lang w:bidi="ar-IQ"/>
        </w:rPr>
        <w:t>I</w:t>
      </w:r>
      <w:proofErr w:type="spellEnd"/>
      <w:r w:rsidRPr="00594115">
        <w:rPr>
          <w:rFonts w:ascii="Times New Roman" w:eastAsia="Times New Roman" w:hAnsi="Times New Roman" w:cs="Times New Roman"/>
          <w:sz w:val="28"/>
          <w:szCs w:val="28"/>
          <w:lang w:bidi="ar-IQ"/>
        </w:rPr>
        <w:t xml:space="preserve">) from condensation reaction of 4-aminoantipyrine with </w:t>
      </w:r>
      <w:r w:rsidRPr="00594115">
        <w:rPr>
          <w:rFonts w:ascii="Times New Roman" w:eastAsia="Times New Roman" w:hAnsi="Times New Roman" w:cs="Times New Roman"/>
          <w:sz w:val="28"/>
          <w:szCs w:val="28"/>
          <w:lang w:bidi="ar-IQ"/>
        </w:rPr>
        <w:sym w:font="Symbol" w:char="F072"/>
      </w:r>
      <w:r w:rsidRPr="00594115">
        <w:rPr>
          <w:rFonts w:ascii="Times New Roman" w:eastAsia="Times New Roman" w:hAnsi="Times New Roman" w:cs="Times New Roman"/>
          <w:sz w:val="28"/>
          <w:szCs w:val="28"/>
          <w:lang w:bidi="ar-IQ"/>
        </w:rPr>
        <w:t>-</w:t>
      </w:r>
      <w:proofErr w:type="spellStart"/>
      <w:r w:rsidRPr="00594115">
        <w:rPr>
          <w:rFonts w:ascii="Times New Roman" w:eastAsia="Times New Roman" w:hAnsi="Times New Roman" w:cs="Times New Roman"/>
          <w:sz w:val="28"/>
          <w:szCs w:val="28"/>
          <w:lang w:bidi="ar-IQ"/>
        </w:rPr>
        <w:t>hydroxy</w:t>
      </w:r>
      <w:proofErr w:type="spellEnd"/>
      <w:r w:rsidRPr="00594115">
        <w:rPr>
          <w:rFonts w:ascii="Times New Roman" w:eastAsia="Times New Roman" w:hAnsi="Times New Roman" w:cs="Times New Roman"/>
          <w:sz w:val="28"/>
          <w:szCs w:val="28"/>
          <w:lang w:bidi="ar-IQ"/>
        </w:rPr>
        <w:t xml:space="preserve"> </w:t>
      </w:r>
      <w:proofErr w:type="spellStart"/>
      <w:r w:rsidRPr="00594115">
        <w:rPr>
          <w:rFonts w:ascii="Times New Roman" w:eastAsia="Times New Roman" w:hAnsi="Times New Roman" w:cs="Times New Roman"/>
          <w:sz w:val="28"/>
          <w:szCs w:val="28"/>
          <w:lang w:bidi="ar-IQ"/>
        </w:rPr>
        <w:t>benzaldehyde</w:t>
      </w:r>
      <w:proofErr w:type="spellEnd"/>
      <w:r w:rsidRPr="00594115">
        <w:rPr>
          <w:rFonts w:ascii="Times New Roman" w:eastAsia="Times New Roman" w:hAnsi="Times New Roman" w:cs="Times New Roman"/>
          <w:sz w:val="28"/>
          <w:szCs w:val="28"/>
          <w:lang w:bidi="ar-IQ"/>
        </w:rPr>
        <w:t xml:space="preserve"> the product reacts with 2-amino pyrimidine. Also three chelate complexes have been prepared by reacting Schiff base (</w:t>
      </w:r>
      <w:proofErr w:type="spellStart"/>
      <w:r w:rsidRPr="00594115">
        <w:rPr>
          <w:rFonts w:ascii="Times New Roman" w:eastAsia="Times New Roman" w:hAnsi="Times New Roman" w:cs="Times New Roman"/>
          <w:sz w:val="28"/>
          <w:szCs w:val="28"/>
          <w:lang w:bidi="ar-IQ"/>
        </w:rPr>
        <w:t>PhHPI</w:t>
      </w:r>
      <w:proofErr w:type="spellEnd"/>
      <w:r w:rsidRPr="00594115">
        <w:rPr>
          <w:rFonts w:ascii="Times New Roman" w:eastAsia="Times New Roman" w:hAnsi="Times New Roman" w:cs="Times New Roman"/>
          <w:sz w:val="28"/>
          <w:szCs w:val="28"/>
          <w:lang w:bidi="ar-IQ"/>
        </w:rPr>
        <w:t xml:space="preserve">) with metal ions </w:t>
      </w:r>
      <w:proofErr w:type="gramStart"/>
      <w:r w:rsidRPr="00594115">
        <w:rPr>
          <w:rFonts w:ascii="Times New Roman" w:eastAsia="Times New Roman" w:hAnsi="Times New Roman" w:cs="Times New Roman"/>
          <w:sz w:val="28"/>
          <w:szCs w:val="28"/>
          <w:lang w:bidi="ar-IQ"/>
        </w:rPr>
        <w:t>Zn(</w:t>
      </w:r>
      <w:proofErr w:type="gramEnd"/>
      <w:r w:rsidRPr="00594115">
        <w:rPr>
          <w:rFonts w:ascii="Times New Roman" w:eastAsia="Times New Roman" w:hAnsi="Times New Roman" w:cs="Times New Roman"/>
          <w:sz w:val="28"/>
          <w:szCs w:val="28"/>
          <w:lang w:bidi="ar-IQ"/>
        </w:rPr>
        <w:t>II), Cd(II) and Hg(II). The preparation has been conducted after fixing the optimum conditions of concentration. U.V-Vis spectra of the complexes solution of the above metal ions have been studied for a range of conce</w:t>
      </w:r>
      <w:r>
        <w:rPr>
          <w:rFonts w:ascii="Times New Roman" w:eastAsia="Times New Roman" w:hAnsi="Times New Roman" w:cs="Times New Roman"/>
          <w:sz w:val="28"/>
          <w:szCs w:val="28"/>
          <w:lang w:bidi="ar-IQ"/>
        </w:rPr>
        <w:t xml:space="preserve">ntration which </w:t>
      </w:r>
      <w:proofErr w:type="gramStart"/>
      <w:r>
        <w:rPr>
          <w:rFonts w:ascii="Times New Roman" w:eastAsia="Times New Roman" w:hAnsi="Times New Roman" w:cs="Times New Roman"/>
          <w:sz w:val="28"/>
          <w:szCs w:val="28"/>
          <w:lang w:bidi="ar-IQ"/>
        </w:rPr>
        <w:t>obey</w:t>
      </w:r>
      <w:proofErr w:type="gramEnd"/>
      <w:r>
        <w:rPr>
          <w:rFonts w:ascii="Times New Roman" w:eastAsia="Times New Roman" w:hAnsi="Times New Roman" w:cs="Times New Roman"/>
          <w:sz w:val="28"/>
          <w:szCs w:val="28"/>
          <w:lang w:bidi="ar-IQ"/>
        </w:rPr>
        <w:t xml:space="preserve"> </w:t>
      </w:r>
      <w:proofErr w:type="spellStart"/>
      <w:r>
        <w:rPr>
          <w:rFonts w:ascii="Times New Roman" w:eastAsia="Times New Roman" w:hAnsi="Times New Roman" w:cs="Times New Roman"/>
          <w:sz w:val="28"/>
          <w:szCs w:val="28"/>
          <w:lang w:bidi="ar-IQ"/>
        </w:rPr>
        <w:t>Lampert</w:t>
      </w:r>
      <w:proofErr w:type="spellEnd"/>
      <w:r>
        <w:rPr>
          <w:rFonts w:ascii="Times New Roman" w:eastAsia="Times New Roman" w:hAnsi="Times New Roman" w:cs="Times New Roman"/>
          <w:sz w:val="28"/>
          <w:szCs w:val="28"/>
          <w:lang w:bidi="ar-IQ"/>
        </w:rPr>
        <w:t>-</w:t>
      </w:r>
      <w:r w:rsidRPr="00594115">
        <w:rPr>
          <w:rFonts w:ascii="Times New Roman" w:eastAsia="Times New Roman" w:hAnsi="Times New Roman" w:cs="Times New Roman"/>
          <w:sz w:val="28"/>
          <w:szCs w:val="28"/>
          <w:lang w:bidi="ar-IQ"/>
        </w:rPr>
        <w:t>Beers law. The structures of metal complexes [</w:t>
      </w:r>
      <w:proofErr w:type="gramStart"/>
      <w:r w:rsidRPr="00594115">
        <w:rPr>
          <w:rFonts w:ascii="Times New Roman" w:eastAsia="Times New Roman" w:hAnsi="Times New Roman" w:cs="Times New Roman"/>
          <w:sz w:val="28"/>
          <w:szCs w:val="28"/>
          <w:lang w:bidi="ar-IQ"/>
        </w:rPr>
        <w:t>M(</w:t>
      </w:r>
      <w:proofErr w:type="gramEnd"/>
      <w:r w:rsidRPr="00594115">
        <w:rPr>
          <w:rFonts w:ascii="Times New Roman" w:eastAsia="Times New Roman" w:hAnsi="Times New Roman" w:cs="Times New Roman"/>
          <w:sz w:val="28"/>
          <w:szCs w:val="28"/>
          <w:lang w:bidi="ar-IQ"/>
        </w:rPr>
        <w:t>L</w:t>
      </w:r>
      <w:r w:rsidRPr="00594115">
        <w:rPr>
          <w:rFonts w:ascii="Times New Roman" w:eastAsia="Times New Roman" w:hAnsi="Times New Roman" w:cs="Times New Roman"/>
          <w:sz w:val="28"/>
          <w:szCs w:val="28"/>
          <w:vertAlign w:val="subscript"/>
          <w:lang w:bidi="ar-IQ"/>
        </w:rPr>
        <w:t>2</w:t>
      </w:r>
      <w:r w:rsidRPr="00594115">
        <w:rPr>
          <w:rFonts w:ascii="Times New Roman" w:eastAsia="Times New Roman" w:hAnsi="Times New Roman" w:cs="Times New Roman"/>
          <w:sz w:val="28"/>
          <w:szCs w:val="28"/>
          <w:lang w:bidi="ar-IQ"/>
        </w:rPr>
        <w:t>)]Cl</w:t>
      </w:r>
      <w:r w:rsidRPr="00594115">
        <w:rPr>
          <w:rFonts w:ascii="Times New Roman" w:eastAsia="Times New Roman" w:hAnsi="Times New Roman" w:cs="Times New Roman"/>
          <w:sz w:val="28"/>
          <w:szCs w:val="28"/>
          <w:vertAlign w:val="subscript"/>
          <w:lang w:bidi="ar-IQ"/>
        </w:rPr>
        <w:t>2</w:t>
      </w:r>
      <w:r w:rsidRPr="00594115">
        <w:rPr>
          <w:rFonts w:ascii="Times New Roman" w:eastAsia="Times New Roman" w:hAnsi="Times New Roman" w:cs="Times New Roman"/>
          <w:sz w:val="28"/>
          <w:szCs w:val="28"/>
          <w:lang w:bidi="ar-IQ"/>
        </w:rPr>
        <w:t xml:space="preserve"> are deduced according to mole ratio method. The ratio of metal: </w:t>
      </w:r>
      <w:proofErr w:type="gramStart"/>
      <w:r w:rsidRPr="00594115">
        <w:rPr>
          <w:rFonts w:ascii="Times New Roman" w:eastAsia="Times New Roman" w:hAnsi="Times New Roman" w:cs="Times New Roman"/>
          <w:sz w:val="28"/>
          <w:szCs w:val="28"/>
          <w:lang w:bidi="ar-IQ"/>
        </w:rPr>
        <w:t>ligand obtained are</w:t>
      </w:r>
      <w:proofErr w:type="gramEnd"/>
      <w:r w:rsidRPr="00594115">
        <w:rPr>
          <w:rFonts w:ascii="Times New Roman" w:eastAsia="Times New Roman" w:hAnsi="Times New Roman" w:cs="Times New Roman"/>
          <w:sz w:val="28"/>
          <w:szCs w:val="28"/>
          <w:lang w:bidi="ar-IQ"/>
        </w:rPr>
        <w:t xml:space="preserve"> 1:2 for all complexes. U.V-Vis absorption spectra of </w:t>
      </w:r>
      <w:proofErr w:type="spellStart"/>
      <w:r w:rsidRPr="00594115">
        <w:rPr>
          <w:rFonts w:ascii="Times New Roman" w:eastAsia="Times New Roman" w:hAnsi="Times New Roman" w:cs="Times New Roman"/>
          <w:sz w:val="28"/>
          <w:szCs w:val="28"/>
          <w:lang w:bidi="ar-IQ"/>
        </w:rPr>
        <w:t>ethanoic</w:t>
      </w:r>
      <w:proofErr w:type="spellEnd"/>
      <w:r w:rsidRPr="00594115">
        <w:rPr>
          <w:rFonts w:ascii="Times New Roman" w:eastAsia="Times New Roman" w:hAnsi="Times New Roman" w:cs="Times New Roman"/>
          <w:sz w:val="28"/>
          <w:szCs w:val="28"/>
          <w:lang w:bidi="ar-IQ"/>
        </w:rPr>
        <w:t xml:space="preserve"> solution of all complexes showed bathochromic shift. IR spectra of chelating complexes have been studied and proposed geometrical structures of the all complexes are tetrahedral,</w:t>
      </w:r>
      <w:r w:rsidR="00005EFB">
        <w:rPr>
          <w:rFonts w:ascii="Times New Roman" w:eastAsia="Times New Roman" w:hAnsi="Times New Roman" w:cs="Times New Roman"/>
          <w:sz w:val="28"/>
          <w:szCs w:val="28"/>
          <w:lang w:bidi="ar-IQ"/>
        </w:rPr>
        <w:t xml:space="preserve"> fig. (1-1</w:t>
      </w:r>
      <w:r w:rsidR="00D42DB0">
        <w:rPr>
          <w:rFonts w:ascii="Times New Roman" w:eastAsia="Times New Roman" w:hAnsi="Times New Roman" w:cs="Times New Roman"/>
          <w:sz w:val="28"/>
          <w:szCs w:val="28"/>
          <w:lang w:bidi="ar-IQ"/>
        </w:rPr>
        <w:t>7</w:t>
      </w:r>
      <w:r w:rsidRPr="00594115">
        <w:rPr>
          <w:rFonts w:ascii="Times New Roman" w:eastAsia="Times New Roman" w:hAnsi="Times New Roman" w:cs="Times New Roman"/>
          <w:sz w:val="28"/>
          <w:szCs w:val="28"/>
          <w:lang w:bidi="ar-IQ"/>
        </w:rPr>
        <w:t xml:space="preserve">). </w:t>
      </w:r>
    </w:p>
    <w:p w:rsidR="00594115" w:rsidRDefault="00594115" w:rsidP="00F34D42">
      <w:pPr>
        <w:bidi w:val="0"/>
        <w:spacing w:after="0" w:line="360" w:lineRule="auto"/>
        <w:ind w:firstLine="720"/>
        <w:jc w:val="center"/>
        <w:rPr>
          <w:rFonts w:ascii="Times New Roman" w:eastAsia="Times New Roman" w:hAnsi="Times New Roman" w:cs="Times New Roman"/>
          <w:sz w:val="28"/>
          <w:szCs w:val="28"/>
          <w:rtl/>
          <w:lang w:bidi="ar-IQ"/>
        </w:rPr>
      </w:pPr>
      <w:r w:rsidRPr="00F34D42">
        <w:rPr>
          <w:rFonts w:ascii="Times New Roman" w:eastAsia="Times New Roman" w:hAnsi="Times New Roman" w:cs="Times New Roman"/>
          <w:noProof/>
          <w:sz w:val="28"/>
          <w:szCs w:val="28"/>
          <w:bdr w:val="single" w:sz="12" w:space="0" w:color="auto"/>
        </w:rPr>
        <w:lastRenderedPageBreak/>
        <w:drawing>
          <wp:inline distT="0" distB="0" distL="0" distR="0">
            <wp:extent cx="3171825" cy="3076575"/>
            <wp:effectExtent l="0" t="0" r="9525" b="9525"/>
            <wp:docPr id="45" name="Picture 45" descr="C:\Users\canterlenovo\Desktop\بحوث للاطروحه\kkk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terlenovo\Desktop\بحوث للاطروحه\kkkk.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171825" cy="3076575"/>
                    </a:xfrm>
                    <a:prstGeom prst="rect">
                      <a:avLst/>
                    </a:prstGeom>
                    <a:noFill/>
                    <a:ln>
                      <a:noFill/>
                    </a:ln>
                  </pic:spPr>
                </pic:pic>
              </a:graphicData>
            </a:graphic>
          </wp:inline>
        </w:drawing>
      </w:r>
    </w:p>
    <w:p w:rsidR="00F34D42" w:rsidRPr="00F34D42" w:rsidRDefault="00F34D42" w:rsidP="00F34D42">
      <w:pPr>
        <w:bidi w:val="0"/>
        <w:spacing w:after="0" w:line="360" w:lineRule="auto"/>
        <w:ind w:firstLine="720"/>
        <w:jc w:val="center"/>
        <w:rPr>
          <w:rFonts w:ascii="Times New Roman" w:eastAsia="Times New Roman" w:hAnsi="Times New Roman" w:cs="Times New Roman"/>
          <w:sz w:val="28"/>
          <w:szCs w:val="28"/>
          <w:lang w:bidi="ar-IQ"/>
        </w:rPr>
      </w:pPr>
    </w:p>
    <w:p w:rsidR="00594115" w:rsidRPr="00594115" w:rsidRDefault="00005EFB" w:rsidP="00D42DB0">
      <w:pPr>
        <w:bidi w:val="0"/>
        <w:spacing w:after="0" w:line="240" w:lineRule="auto"/>
        <w:jc w:val="center"/>
        <w:rPr>
          <w:rFonts w:ascii="Times New Roman" w:eastAsia="Times New Roman" w:hAnsi="Times New Roman" w:cs="Times New Roman"/>
          <w:b/>
          <w:bCs/>
          <w:sz w:val="28"/>
          <w:szCs w:val="28"/>
          <w:lang w:bidi="ar-IQ"/>
        </w:rPr>
      </w:pPr>
      <w:proofErr w:type="gramStart"/>
      <w:r>
        <w:rPr>
          <w:rFonts w:ascii="Times New Roman" w:eastAsia="Times New Roman" w:hAnsi="Times New Roman" w:cs="Times New Roman"/>
          <w:b/>
          <w:bCs/>
          <w:sz w:val="28"/>
          <w:szCs w:val="28"/>
          <w:lang w:bidi="ar-IQ"/>
        </w:rPr>
        <w:t>Fig.</w:t>
      </w:r>
      <w:proofErr w:type="gramEnd"/>
      <w:r>
        <w:rPr>
          <w:rFonts w:ascii="Times New Roman" w:eastAsia="Times New Roman" w:hAnsi="Times New Roman" w:cs="Times New Roman"/>
          <w:b/>
          <w:bCs/>
          <w:sz w:val="28"/>
          <w:szCs w:val="28"/>
          <w:lang w:bidi="ar-IQ"/>
        </w:rPr>
        <w:t xml:space="preserve"> </w:t>
      </w:r>
      <w:r w:rsidR="004E1BBF">
        <w:rPr>
          <w:rFonts w:ascii="Times New Roman" w:eastAsia="Times New Roman" w:hAnsi="Times New Roman" w:cs="Times New Roman"/>
          <w:b/>
          <w:bCs/>
          <w:sz w:val="28"/>
          <w:szCs w:val="28"/>
          <w:lang w:bidi="ar-IQ"/>
        </w:rPr>
        <w:t>(</w:t>
      </w:r>
      <w:r>
        <w:rPr>
          <w:rFonts w:ascii="Times New Roman" w:eastAsia="Times New Roman" w:hAnsi="Times New Roman" w:cs="Times New Roman"/>
          <w:b/>
          <w:bCs/>
          <w:sz w:val="28"/>
          <w:szCs w:val="28"/>
          <w:lang w:bidi="ar-IQ"/>
        </w:rPr>
        <w:t>1-1</w:t>
      </w:r>
      <w:r w:rsidR="00D42DB0">
        <w:rPr>
          <w:rFonts w:ascii="Times New Roman" w:eastAsia="Times New Roman" w:hAnsi="Times New Roman" w:cs="Times New Roman"/>
          <w:b/>
          <w:bCs/>
          <w:sz w:val="28"/>
          <w:szCs w:val="28"/>
          <w:lang w:bidi="ar-IQ"/>
        </w:rPr>
        <w:t>7</w:t>
      </w:r>
      <w:r w:rsidR="00594115" w:rsidRPr="00594115">
        <w:rPr>
          <w:rFonts w:ascii="Times New Roman" w:eastAsia="Times New Roman" w:hAnsi="Times New Roman" w:cs="Times New Roman"/>
          <w:b/>
          <w:bCs/>
          <w:sz w:val="28"/>
          <w:szCs w:val="28"/>
          <w:lang w:bidi="ar-IQ"/>
        </w:rPr>
        <w:t>): The suggested structure of complexes [</w:t>
      </w:r>
      <w:proofErr w:type="gramStart"/>
      <w:r w:rsidR="00594115" w:rsidRPr="00594115">
        <w:rPr>
          <w:rFonts w:ascii="Times New Roman" w:eastAsia="Times New Roman" w:hAnsi="Times New Roman" w:cs="Times New Roman"/>
          <w:b/>
          <w:bCs/>
          <w:sz w:val="28"/>
          <w:szCs w:val="28"/>
          <w:lang w:bidi="ar-IQ"/>
        </w:rPr>
        <w:t>M(</w:t>
      </w:r>
      <w:proofErr w:type="gramEnd"/>
      <w:r w:rsidR="00594115" w:rsidRPr="00594115">
        <w:rPr>
          <w:rFonts w:ascii="Times New Roman" w:eastAsia="Times New Roman" w:hAnsi="Times New Roman" w:cs="Times New Roman"/>
          <w:b/>
          <w:bCs/>
          <w:sz w:val="28"/>
          <w:szCs w:val="28"/>
          <w:lang w:bidi="ar-IQ"/>
        </w:rPr>
        <w:t>L</w:t>
      </w:r>
      <w:r w:rsidR="00594115" w:rsidRPr="00594115">
        <w:rPr>
          <w:rFonts w:ascii="Times New Roman" w:eastAsia="Times New Roman" w:hAnsi="Times New Roman" w:cs="Times New Roman"/>
          <w:b/>
          <w:bCs/>
          <w:sz w:val="28"/>
          <w:szCs w:val="28"/>
          <w:vertAlign w:val="subscript"/>
          <w:lang w:bidi="ar-IQ"/>
        </w:rPr>
        <w:t>2</w:t>
      </w:r>
      <w:r w:rsidR="00594115" w:rsidRPr="00594115">
        <w:rPr>
          <w:rFonts w:ascii="Times New Roman" w:eastAsia="Times New Roman" w:hAnsi="Times New Roman" w:cs="Times New Roman"/>
          <w:b/>
          <w:bCs/>
          <w:sz w:val="28"/>
          <w:szCs w:val="28"/>
          <w:lang w:bidi="ar-IQ"/>
        </w:rPr>
        <w:t>)]Cl</w:t>
      </w:r>
      <w:r w:rsidR="00594115" w:rsidRPr="00594115">
        <w:rPr>
          <w:rFonts w:ascii="Times New Roman" w:eastAsia="Times New Roman" w:hAnsi="Times New Roman" w:cs="Times New Roman"/>
          <w:b/>
          <w:bCs/>
          <w:sz w:val="28"/>
          <w:szCs w:val="28"/>
          <w:vertAlign w:val="subscript"/>
          <w:lang w:bidi="ar-IQ"/>
        </w:rPr>
        <w:t>2</w:t>
      </w:r>
      <w:r w:rsidR="00D42DB0">
        <w:rPr>
          <w:rFonts w:ascii="Times New Roman" w:eastAsia="Times New Roman" w:hAnsi="Times New Roman" w:cs="Times New Roman"/>
          <w:b/>
          <w:bCs/>
          <w:sz w:val="28"/>
          <w:szCs w:val="28"/>
          <w:lang w:bidi="ar-IQ"/>
        </w:rPr>
        <w:t>. L=</w:t>
      </w:r>
      <w:proofErr w:type="spellStart"/>
      <w:r w:rsidR="00D42DB0">
        <w:rPr>
          <w:rFonts w:ascii="Times New Roman" w:eastAsia="Times New Roman" w:hAnsi="Times New Roman" w:cs="Times New Roman"/>
          <w:b/>
          <w:bCs/>
          <w:sz w:val="28"/>
          <w:szCs w:val="28"/>
          <w:lang w:bidi="ar-IQ"/>
        </w:rPr>
        <w:t>PhHPI</w:t>
      </w:r>
      <w:proofErr w:type="spellEnd"/>
      <w:r w:rsidR="00594115" w:rsidRPr="00594115">
        <w:rPr>
          <w:rFonts w:ascii="Times New Roman" w:eastAsia="Times New Roman" w:hAnsi="Times New Roman" w:cs="Times New Roman"/>
          <w:b/>
          <w:bCs/>
          <w:sz w:val="28"/>
          <w:szCs w:val="28"/>
          <w:lang w:bidi="ar-IQ"/>
        </w:rPr>
        <w:t>=C</w:t>
      </w:r>
      <w:r w:rsidR="00594115" w:rsidRPr="00594115">
        <w:rPr>
          <w:rFonts w:ascii="Times New Roman" w:eastAsia="Times New Roman" w:hAnsi="Times New Roman" w:cs="Times New Roman"/>
          <w:b/>
          <w:bCs/>
          <w:sz w:val="28"/>
          <w:szCs w:val="28"/>
          <w:vertAlign w:val="subscript"/>
          <w:lang w:bidi="ar-IQ"/>
        </w:rPr>
        <w:t>22</w:t>
      </w:r>
      <w:r w:rsidR="00594115" w:rsidRPr="00594115">
        <w:rPr>
          <w:rFonts w:ascii="Times New Roman" w:eastAsia="Times New Roman" w:hAnsi="Times New Roman" w:cs="Times New Roman"/>
          <w:b/>
          <w:bCs/>
          <w:sz w:val="28"/>
          <w:szCs w:val="28"/>
          <w:lang w:bidi="ar-IQ"/>
        </w:rPr>
        <w:t>H</w:t>
      </w:r>
      <w:r w:rsidR="00594115" w:rsidRPr="00594115">
        <w:rPr>
          <w:rFonts w:ascii="Times New Roman" w:eastAsia="Times New Roman" w:hAnsi="Times New Roman" w:cs="Times New Roman"/>
          <w:b/>
          <w:bCs/>
          <w:sz w:val="28"/>
          <w:szCs w:val="28"/>
          <w:vertAlign w:val="subscript"/>
          <w:lang w:bidi="ar-IQ"/>
        </w:rPr>
        <w:t>2</w:t>
      </w:r>
      <w:r w:rsidR="00594115" w:rsidRPr="00594115">
        <w:rPr>
          <w:rFonts w:ascii="Times New Roman" w:eastAsia="Times New Roman" w:hAnsi="Times New Roman" w:cs="Times New Roman"/>
          <w:b/>
          <w:bCs/>
          <w:sz w:val="28"/>
          <w:szCs w:val="28"/>
          <w:lang w:bidi="ar-IQ"/>
        </w:rPr>
        <w:t>ON</w:t>
      </w:r>
      <w:r w:rsidR="00594115" w:rsidRPr="00594115">
        <w:rPr>
          <w:rFonts w:ascii="Times New Roman" w:eastAsia="Times New Roman" w:hAnsi="Times New Roman" w:cs="Times New Roman"/>
          <w:b/>
          <w:bCs/>
          <w:sz w:val="28"/>
          <w:szCs w:val="28"/>
          <w:vertAlign w:val="subscript"/>
          <w:lang w:bidi="ar-IQ"/>
        </w:rPr>
        <w:t>6</w:t>
      </w:r>
      <w:r w:rsidR="00594115" w:rsidRPr="00594115">
        <w:rPr>
          <w:rFonts w:ascii="Times New Roman" w:eastAsia="Times New Roman" w:hAnsi="Times New Roman" w:cs="Times New Roman"/>
          <w:b/>
          <w:bCs/>
          <w:sz w:val="28"/>
          <w:szCs w:val="28"/>
          <w:lang w:bidi="ar-IQ"/>
        </w:rPr>
        <w:t>O.</w:t>
      </w:r>
    </w:p>
    <w:p w:rsidR="00594115" w:rsidRDefault="00594115" w:rsidP="00594115">
      <w:pPr>
        <w:bidi w:val="0"/>
        <w:spacing w:after="0" w:line="360" w:lineRule="auto"/>
        <w:ind w:firstLine="720"/>
        <w:jc w:val="lowKashida"/>
        <w:rPr>
          <w:rFonts w:ascii="Times New Roman" w:eastAsia="Times New Roman" w:hAnsi="Times New Roman" w:cs="Times New Roman"/>
          <w:sz w:val="28"/>
          <w:szCs w:val="28"/>
          <w:lang w:bidi="ar-IQ"/>
        </w:rPr>
      </w:pPr>
    </w:p>
    <w:p w:rsidR="00FF193F" w:rsidRPr="00FF193F" w:rsidRDefault="00FF193F" w:rsidP="00F34D42">
      <w:pPr>
        <w:bidi w:val="0"/>
        <w:spacing w:after="0" w:line="360" w:lineRule="auto"/>
        <w:ind w:firstLine="720"/>
        <w:jc w:val="both"/>
        <w:rPr>
          <w:rFonts w:ascii="Times New Roman" w:eastAsia="Times New Roman" w:hAnsi="Times New Roman" w:cs="Times New Roman"/>
          <w:sz w:val="28"/>
          <w:szCs w:val="28"/>
          <w:lang w:bidi="ar-IQ"/>
        </w:rPr>
      </w:pPr>
      <w:r w:rsidRPr="00FF193F">
        <w:rPr>
          <w:rFonts w:ascii="Times New Roman" w:eastAsia="Times New Roman" w:hAnsi="Times New Roman" w:cs="Times New Roman"/>
          <w:sz w:val="28"/>
          <w:szCs w:val="28"/>
          <w:lang w:bidi="ar-IQ"/>
        </w:rPr>
        <w:t>In 2012 Raman and Co-</w:t>
      </w:r>
      <w:proofErr w:type="gramStart"/>
      <w:r w:rsidRPr="00FF193F">
        <w:rPr>
          <w:rFonts w:ascii="Times New Roman" w:eastAsia="Times New Roman" w:hAnsi="Times New Roman" w:cs="Times New Roman"/>
          <w:sz w:val="28"/>
          <w:szCs w:val="28"/>
          <w:lang w:bidi="ar-IQ"/>
        </w:rPr>
        <w:t>workers</w:t>
      </w:r>
      <w:r w:rsidR="006861EC">
        <w:rPr>
          <w:rFonts w:ascii="Times New Roman" w:eastAsia="Times New Roman" w:hAnsi="Times New Roman" w:cs="Times New Roman"/>
          <w:sz w:val="28"/>
          <w:szCs w:val="28"/>
          <w:vertAlign w:val="superscript"/>
          <w:lang w:bidi="ar-IQ"/>
        </w:rPr>
        <w:t>(</w:t>
      </w:r>
      <w:proofErr w:type="gramEnd"/>
      <w:r>
        <w:rPr>
          <w:rFonts w:ascii="Times New Roman" w:eastAsia="Times New Roman" w:hAnsi="Times New Roman" w:cs="Times New Roman"/>
          <w:sz w:val="28"/>
          <w:szCs w:val="28"/>
          <w:vertAlign w:val="superscript"/>
          <w:lang w:bidi="ar-IQ"/>
        </w:rPr>
        <w:t>75</w:t>
      </w:r>
      <w:r w:rsidR="006861EC">
        <w:rPr>
          <w:rFonts w:ascii="Times New Roman" w:eastAsia="Times New Roman" w:hAnsi="Times New Roman" w:cs="Times New Roman"/>
          <w:sz w:val="28"/>
          <w:szCs w:val="28"/>
          <w:vertAlign w:val="superscript"/>
          <w:lang w:bidi="ar-IQ"/>
        </w:rPr>
        <w:t>)</w:t>
      </w:r>
      <w:r w:rsidRPr="00FF193F">
        <w:rPr>
          <w:rFonts w:ascii="Times New Roman" w:eastAsia="Times New Roman" w:hAnsi="Times New Roman" w:cs="Times New Roman"/>
          <w:sz w:val="28"/>
          <w:szCs w:val="28"/>
          <w:lang w:bidi="ar-IQ"/>
        </w:rPr>
        <w:t xml:space="preserve"> reported the synthesized of new </w:t>
      </w:r>
      <w:r w:rsidRPr="00FF193F">
        <w:rPr>
          <w:rFonts w:ascii="Times New Roman" w:eastAsia="Times New Roman" w:hAnsi="Times New Roman" w:cs="Times New Roman"/>
          <w:sz w:val="28"/>
          <w:szCs w:val="28"/>
        </w:rPr>
        <w:t>Schiff</w:t>
      </w:r>
      <w:r w:rsidRPr="00FF193F">
        <w:rPr>
          <w:rFonts w:ascii="Times New Roman" w:eastAsia="Times New Roman" w:hAnsi="Times New Roman" w:cs="Times New Roman"/>
          <w:sz w:val="28"/>
          <w:szCs w:val="28"/>
          <w:lang w:bidi="ar-IQ"/>
        </w:rPr>
        <w:t xml:space="preserve"> base ligand (L) via condensation reaction between </w:t>
      </w:r>
      <w:r w:rsidRPr="00FF193F">
        <w:rPr>
          <w:rFonts w:ascii="Times New Roman" w:eastAsia="Times New Roman" w:hAnsi="Times New Roman" w:cs="Times New Roman"/>
          <w:sz w:val="28"/>
          <w:szCs w:val="28"/>
          <w:lang w:bidi="ar-IQ"/>
        </w:rPr>
        <w:br/>
        <w:t xml:space="preserve">4-aminoantipyrine and </w:t>
      </w:r>
      <w:proofErr w:type="spellStart"/>
      <w:r w:rsidRPr="00FF193F">
        <w:rPr>
          <w:rFonts w:ascii="Times New Roman" w:eastAsia="Times New Roman" w:hAnsi="Times New Roman" w:cs="Times New Roman"/>
          <w:sz w:val="28"/>
          <w:szCs w:val="28"/>
          <w:lang w:bidi="ar-IQ"/>
        </w:rPr>
        <w:t>benzaldehyde</w:t>
      </w:r>
      <w:proofErr w:type="spellEnd"/>
      <w:r w:rsidRPr="00FF193F">
        <w:rPr>
          <w:rFonts w:ascii="Times New Roman" w:eastAsia="Times New Roman" w:hAnsi="Times New Roman" w:cs="Times New Roman"/>
          <w:sz w:val="28"/>
          <w:szCs w:val="28"/>
          <w:lang w:bidi="ar-IQ"/>
        </w:rPr>
        <w:t xml:space="preserve">. Also mixed ligand complexes for new </w:t>
      </w:r>
      <w:proofErr w:type="spellStart"/>
      <w:r w:rsidRPr="00FF193F">
        <w:rPr>
          <w:rFonts w:ascii="Times New Roman" w:eastAsia="Times New Roman" w:hAnsi="Times New Roman" w:cs="Times New Roman"/>
          <w:sz w:val="28"/>
          <w:szCs w:val="28"/>
          <w:lang w:bidi="ar-IQ"/>
        </w:rPr>
        <w:t>schiff</w:t>
      </w:r>
      <w:proofErr w:type="spellEnd"/>
      <w:r w:rsidRPr="00FF193F">
        <w:rPr>
          <w:rFonts w:ascii="Times New Roman" w:eastAsia="Times New Roman" w:hAnsi="Times New Roman" w:cs="Times New Roman"/>
          <w:sz w:val="28"/>
          <w:szCs w:val="28"/>
          <w:lang w:bidi="ar-IQ"/>
        </w:rPr>
        <w:t xml:space="preserve"> base (L) having imidazole as a potential drug were designed, synthesized and characterized by analytical and spectral methods. The complexes are found to have molecular formula: </w:t>
      </w:r>
      <w:r w:rsidRPr="00FF193F">
        <w:rPr>
          <w:rFonts w:ascii="Times New Roman" w:eastAsia="Times New Roman" w:hAnsi="Times New Roman" w:cs="Times New Roman"/>
          <w:sz w:val="28"/>
          <w:szCs w:val="28"/>
          <w:lang w:bidi="ar-IQ"/>
        </w:rPr>
        <w:br/>
        <w:t>[</w:t>
      </w:r>
      <w:proofErr w:type="gramStart"/>
      <w:r w:rsidRPr="00FF193F">
        <w:rPr>
          <w:rFonts w:ascii="Times New Roman" w:eastAsia="Times New Roman" w:hAnsi="Times New Roman" w:cs="Times New Roman"/>
          <w:sz w:val="28"/>
          <w:szCs w:val="28"/>
          <w:lang w:bidi="ar-IQ"/>
        </w:rPr>
        <w:t>M(</w:t>
      </w:r>
      <w:proofErr w:type="gramEnd"/>
      <w:r w:rsidRPr="00FF193F">
        <w:rPr>
          <w:rFonts w:ascii="Times New Roman" w:eastAsia="Times New Roman" w:hAnsi="Times New Roman" w:cs="Times New Roman"/>
          <w:sz w:val="28"/>
          <w:szCs w:val="28"/>
          <w:lang w:bidi="ar-IQ"/>
        </w:rPr>
        <w:t>L)(</w:t>
      </w:r>
      <w:proofErr w:type="spellStart"/>
      <w:r w:rsidRPr="00FF193F">
        <w:rPr>
          <w:rFonts w:ascii="Times New Roman" w:eastAsia="Times New Roman" w:hAnsi="Times New Roman" w:cs="Times New Roman"/>
          <w:sz w:val="28"/>
          <w:szCs w:val="28"/>
          <w:lang w:bidi="ar-IQ"/>
        </w:rPr>
        <w:t>imid</w:t>
      </w:r>
      <w:proofErr w:type="spellEnd"/>
      <w:r w:rsidRPr="00FF193F">
        <w:rPr>
          <w:rFonts w:ascii="Times New Roman" w:eastAsia="Times New Roman" w:hAnsi="Times New Roman" w:cs="Times New Roman"/>
          <w:sz w:val="28"/>
          <w:szCs w:val="28"/>
          <w:lang w:bidi="ar-IQ"/>
        </w:rPr>
        <w:t>)</w:t>
      </w:r>
      <w:r w:rsidRPr="00FF193F">
        <w:rPr>
          <w:rFonts w:ascii="Times New Roman" w:eastAsia="Times New Roman" w:hAnsi="Times New Roman" w:cs="Times New Roman"/>
          <w:sz w:val="28"/>
          <w:szCs w:val="28"/>
          <w:lang w:bidi="ar-IQ"/>
        </w:rPr>
        <w:softHyphen/>
      </w:r>
      <w:r w:rsidRPr="00FF193F">
        <w:rPr>
          <w:rFonts w:ascii="Times New Roman" w:eastAsia="Times New Roman" w:hAnsi="Times New Roman" w:cs="Times New Roman"/>
          <w:sz w:val="28"/>
          <w:szCs w:val="28"/>
          <w:vertAlign w:val="subscript"/>
          <w:lang w:bidi="ar-IQ"/>
        </w:rPr>
        <w:t>2</w:t>
      </w:r>
      <w:r w:rsidRPr="00FF193F">
        <w:rPr>
          <w:rFonts w:ascii="Times New Roman" w:eastAsia="Times New Roman" w:hAnsi="Times New Roman" w:cs="Times New Roman"/>
          <w:sz w:val="28"/>
          <w:szCs w:val="28"/>
          <w:lang w:bidi="ar-IQ"/>
        </w:rPr>
        <w:t>Cl</w:t>
      </w:r>
      <w:r w:rsidRPr="00FF193F">
        <w:rPr>
          <w:rFonts w:ascii="Times New Roman" w:eastAsia="Times New Roman" w:hAnsi="Times New Roman" w:cs="Times New Roman"/>
          <w:sz w:val="28"/>
          <w:szCs w:val="28"/>
          <w:vertAlign w:val="subscript"/>
          <w:lang w:bidi="ar-IQ"/>
        </w:rPr>
        <w:t>2</w:t>
      </w:r>
      <w:r w:rsidRPr="00FF193F">
        <w:rPr>
          <w:rFonts w:ascii="Times New Roman" w:eastAsia="Times New Roman" w:hAnsi="Times New Roman" w:cs="Times New Roman"/>
          <w:sz w:val="28"/>
          <w:szCs w:val="28"/>
          <w:lang w:bidi="ar-IQ"/>
        </w:rPr>
        <w:t xml:space="preserve">], where: M(II)=Co, Ni </w:t>
      </w:r>
      <w:proofErr w:type="spellStart"/>
      <w:r w:rsidRPr="00FF193F">
        <w:rPr>
          <w:rFonts w:ascii="Times New Roman" w:eastAsia="Times New Roman" w:hAnsi="Times New Roman" w:cs="Times New Roman"/>
          <w:sz w:val="28"/>
          <w:szCs w:val="28"/>
          <w:lang w:bidi="ar-IQ"/>
        </w:rPr>
        <w:t>Cuand</w:t>
      </w:r>
      <w:proofErr w:type="spellEnd"/>
      <w:r w:rsidRPr="00FF193F">
        <w:rPr>
          <w:rFonts w:ascii="Times New Roman" w:eastAsia="Times New Roman" w:hAnsi="Times New Roman" w:cs="Times New Roman"/>
          <w:sz w:val="28"/>
          <w:szCs w:val="28"/>
          <w:lang w:bidi="ar-IQ"/>
        </w:rPr>
        <w:t xml:space="preserve"> Zn; L=C</w:t>
      </w:r>
      <w:r w:rsidRPr="00FF193F">
        <w:rPr>
          <w:rFonts w:ascii="Times New Roman" w:eastAsia="Times New Roman" w:hAnsi="Times New Roman" w:cs="Times New Roman"/>
          <w:sz w:val="28"/>
          <w:szCs w:val="28"/>
          <w:vertAlign w:val="subscript"/>
          <w:lang w:bidi="ar-IQ"/>
        </w:rPr>
        <w:t>18</w:t>
      </w:r>
      <w:r w:rsidRPr="00FF193F">
        <w:rPr>
          <w:rFonts w:ascii="Times New Roman" w:eastAsia="Times New Roman" w:hAnsi="Times New Roman" w:cs="Times New Roman"/>
          <w:sz w:val="28"/>
          <w:szCs w:val="28"/>
          <w:lang w:bidi="ar-IQ"/>
        </w:rPr>
        <w:t>H</w:t>
      </w:r>
      <w:r w:rsidRPr="00FF193F">
        <w:rPr>
          <w:rFonts w:ascii="Times New Roman" w:eastAsia="Times New Roman" w:hAnsi="Times New Roman" w:cs="Times New Roman"/>
          <w:sz w:val="28"/>
          <w:szCs w:val="28"/>
          <w:vertAlign w:val="subscript"/>
          <w:lang w:bidi="ar-IQ"/>
        </w:rPr>
        <w:t>17</w:t>
      </w:r>
      <w:r w:rsidRPr="00FF193F">
        <w:rPr>
          <w:rFonts w:ascii="Times New Roman" w:eastAsia="Times New Roman" w:hAnsi="Times New Roman" w:cs="Times New Roman"/>
          <w:sz w:val="28"/>
          <w:szCs w:val="28"/>
          <w:lang w:bidi="ar-IQ"/>
        </w:rPr>
        <w:t>N</w:t>
      </w:r>
      <w:r w:rsidRPr="00FF193F">
        <w:rPr>
          <w:rFonts w:ascii="Times New Roman" w:eastAsia="Times New Roman" w:hAnsi="Times New Roman" w:cs="Times New Roman"/>
          <w:sz w:val="28"/>
          <w:szCs w:val="28"/>
          <w:vertAlign w:val="subscript"/>
          <w:lang w:bidi="ar-IQ"/>
        </w:rPr>
        <w:t>3</w:t>
      </w:r>
      <w:r w:rsidRPr="00FF193F">
        <w:rPr>
          <w:rFonts w:ascii="Times New Roman" w:eastAsia="Times New Roman" w:hAnsi="Times New Roman" w:cs="Times New Roman"/>
          <w:sz w:val="28"/>
          <w:szCs w:val="28"/>
          <w:lang w:bidi="ar-IQ"/>
        </w:rPr>
        <w:t xml:space="preserve">O; </w:t>
      </w:r>
      <w:proofErr w:type="spellStart"/>
      <w:r w:rsidRPr="00FF193F">
        <w:rPr>
          <w:rFonts w:ascii="Times New Roman" w:eastAsia="Times New Roman" w:hAnsi="Times New Roman" w:cs="Times New Roman"/>
          <w:sz w:val="28"/>
          <w:szCs w:val="28"/>
          <w:lang w:bidi="ar-IQ"/>
        </w:rPr>
        <w:t>imid</w:t>
      </w:r>
      <w:proofErr w:type="spellEnd"/>
      <w:r w:rsidRPr="00FF193F">
        <w:rPr>
          <w:rFonts w:ascii="Times New Roman" w:eastAsia="Times New Roman" w:hAnsi="Times New Roman" w:cs="Times New Roman"/>
          <w:sz w:val="28"/>
          <w:szCs w:val="28"/>
          <w:lang w:bidi="ar-IQ"/>
        </w:rPr>
        <w:t xml:space="preserve">= </w:t>
      </w:r>
      <w:proofErr w:type="spellStart"/>
      <w:r w:rsidRPr="00FF193F">
        <w:rPr>
          <w:rFonts w:ascii="Times New Roman" w:eastAsia="Times New Roman" w:hAnsi="Times New Roman" w:cs="Times New Roman"/>
          <w:sz w:val="28"/>
          <w:szCs w:val="28"/>
          <w:lang w:bidi="ar-IQ"/>
        </w:rPr>
        <w:t>imadazole</w:t>
      </w:r>
      <w:proofErr w:type="spellEnd"/>
      <w:r w:rsidRPr="00FF193F">
        <w:rPr>
          <w:rFonts w:ascii="Times New Roman" w:eastAsia="Times New Roman" w:hAnsi="Times New Roman" w:cs="Times New Roman"/>
          <w:sz w:val="28"/>
          <w:szCs w:val="28"/>
          <w:lang w:bidi="ar-IQ"/>
        </w:rPr>
        <w:t xml:space="preserve"> ring. The electronic spectra and electronic paramagnetic resonance parameters of Cu(II) complex revealed that Cu(II) ion exhibits a distorted octahedral geometry with the carbonyl oxygen atom of 4-aminoantipyrine ring, nitrogen atoms of two imidazole ring, nitrogen of </w:t>
      </w:r>
      <w:proofErr w:type="spellStart"/>
      <w:r w:rsidRPr="00FF193F">
        <w:rPr>
          <w:rFonts w:ascii="Times New Roman" w:eastAsia="Times New Roman" w:hAnsi="Times New Roman" w:cs="Times New Roman"/>
          <w:sz w:val="28"/>
          <w:szCs w:val="28"/>
          <w:lang w:bidi="ar-IQ"/>
        </w:rPr>
        <w:t>azomethine</w:t>
      </w:r>
      <w:proofErr w:type="spellEnd"/>
      <w:r w:rsidRPr="00FF193F">
        <w:rPr>
          <w:rFonts w:ascii="Times New Roman" w:eastAsia="Times New Roman" w:hAnsi="Times New Roman" w:cs="Times New Roman"/>
          <w:sz w:val="28"/>
          <w:szCs w:val="28"/>
          <w:lang w:bidi="ar-IQ"/>
        </w:rPr>
        <w:t xml:space="preserve"> group (N=CH) and two coordinated chloride ions. Similarly the </w:t>
      </w:r>
      <w:proofErr w:type="gramStart"/>
      <w:r w:rsidRPr="00FF193F">
        <w:rPr>
          <w:rFonts w:ascii="Times New Roman" w:eastAsia="Times New Roman" w:hAnsi="Times New Roman" w:cs="Times New Roman"/>
          <w:sz w:val="28"/>
          <w:szCs w:val="28"/>
          <w:lang w:bidi="ar-IQ"/>
        </w:rPr>
        <w:t>Co(</w:t>
      </w:r>
      <w:proofErr w:type="gramEnd"/>
      <w:r w:rsidRPr="00FF193F">
        <w:rPr>
          <w:rFonts w:ascii="Times New Roman" w:eastAsia="Times New Roman" w:hAnsi="Times New Roman" w:cs="Times New Roman"/>
          <w:sz w:val="28"/>
          <w:szCs w:val="28"/>
          <w:lang w:bidi="ar-IQ"/>
        </w:rPr>
        <w:t>II), Ni(II) and Zn(II) complexes adopted the octahedral geometry, revealed by spectral and analytical data, scheme (</w:t>
      </w:r>
      <w:r w:rsidR="006861EC">
        <w:rPr>
          <w:rFonts w:ascii="Times New Roman" w:eastAsia="Times New Roman" w:hAnsi="Times New Roman" w:cs="Times New Roman"/>
          <w:sz w:val="28"/>
          <w:szCs w:val="28"/>
          <w:lang w:bidi="ar-IQ"/>
        </w:rPr>
        <w:t>1-11</w:t>
      </w:r>
      <w:r w:rsidRPr="00FF193F">
        <w:rPr>
          <w:rFonts w:ascii="Times New Roman" w:eastAsia="Times New Roman" w:hAnsi="Times New Roman" w:cs="Times New Roman"/>
          <w:sz w:val="28"/>
          <w:szCs w:val="28"/>
          <w:lang w:bidi="ar-IQ"/>
        </w:rPr>
        <w:t>).</w:t>
      </w:r>
    </w:p>
    <w:p w:rsidR="00FF193F" w:rsidRPr="00FF193F" w:rsidRDefault="00FF193F" w:rsidP="00FF193F">
      <w:pPr>
        <w:bidi w:val="0"/>
        <w:spacing w:after="0" w:line="360" w:lineRule="auto"/>
        <w:ind w:firstLine="720"/>
        <w:jc w:val="lowKashida"/>
        <w:rPr>
          <w:rFonts w:ascii="Times New Roman" w:eastAsia="Times New Roman" w:hAnsi="Times New Roman" w:cs="Times New Roman"/>
          <w:sz w:val="28"/>
          <w:szCs w:val="28"/>
          <w:lang w:bidi="ar-IQ"/>
        </w:rPr>
      </w:pPr>
      <w:r w:rsidRPr="00F34D42">
        <w:rPr>
          <w:rFonts w:ascii="Times New Roman" w:eastAsia="Times New Roman" w:hAnsi="Times New Roman" w:cs="Times New Roman"/>
          <w:noProof/>
          <w:sz w:val="28"/>
          <w:szCs w:val="28"/>
          <w:bdr w:val="single" w:sz="12" w:space="0" w:color="auto"/>
        </w:rPr>
        <w:lastRenderedPageBreak/>
        <w:drawing>
          <wp:inline distT="0" distB="0" distL="0" distR="0">
            <wp:extent cx="4486275" cy="5413191"/>
            <wp:effectExtent l="0" t="0" r="0" b="0"/>
            <wp:docPr id="46" name="Picture 46" descr="C:\Users\canterlenovo\Desktop\بحوث للاطروحه\hgjg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terlenovo\Desktop\بحوث للاطروحه\hgjgf.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491554" cy="5419561"/>
                    </a:xfrm>
                    <a:prstGeom prst="rect">
                      <a:avLst/>
                    </a:prstGeom>
                    <a:noFill/>
                    <a:ln>
                      <a:noFill/>
                    </a:ln>
                  </pic:spPr>
                </pic:pic>
              </a:graphicData>
            </a:graphic>
          </wp:inline>
        </w:drawing>
      </w:r>
    </w:p>
    <w:p w:rsidR="00FF193F" w:rsidRPr="00FF193F" w:rsidRDefault="00FF193F" w:rsidP="00FF193F">
      <w:pPr>
        <w:rPr>
          <w:rFonts w:ascii="Calibri" w:eastAsia="Times New Roman" w:hAnsi="Calibri" w:cs="Arial"/>
        </w:rPr>
      </w:pPr>
    </w:p>
    <w:p w:rsidR="00FF193F" w:rsidRDefault="00801A52" w:rsidP="00E22F7E">
      <w:pPr>
        <w:bidi w:val="0"/>
        <w:spacing w:after="0" w:line="360" w:lineRule="auto"/>
        <w:jc w:val="center"/>
        <w:rPr>
          <w:rFonts w:ascii="Times New Roman" w:eastAsia="Times New Roman" w:hAnsi="Times New Roman" w:cs="Times New Roman"/>
          <w:b/>
          <w:bCs/>
          <w:sz w:val="28"/>
          <w:szCs w:val="28"/>
          <w:lang w:bidi="ar-IQ"/>
        </w:rPr>
      </w:pPr>
      <w:r>
        <w:rPr>
          <w:rFonts w:ascii="Times New Roman" w:eastAsia="Times New Roman" w:hAnsi="Times New Roman" w:cs="Times New Roman"/>
          <w:b/>
          <w:bCs/>
          <w:sz w:val="28"/>
          <w:szCs w:val="28"/>
          <w:lang w:bidi="ar-IQ"/>
        </w:rPr>
        <w:t>Scheme (1-1</w:t>
      </w:r>
      <w:r w:rsidR="006861EC">
        <w:rPr>
          <w:rFonts w:ascii="Times New Roman" w:eastAsia="Times New Roman" w:hAnsi="Times New Roman" w:cs="Times New Roman"/>
          <w:b/>
          <w:bCs/>
          <w:sz w:val="28"/>
          <w:szCs w:val="28"/>
          <w:lang w:bidi="ar-IQ"/>
        </w:rPr>
        <w:t>1</w:t>
      </w:r>
      <w:r w:rsidR="00AE728C">
        <w:rPr>
          <w:rFonts w:ascii="Times New Roman" w:eastAsia="Times New Roman" w:hAnsi="Times New Roman" w:cs="Times New Roman"/>
          <w:b/>
          <w:bCs/>
          <w:sz w:val="28"/>
          <w:szCs w:val="28"/>
          <w:lang w:bidi="ar-IQ"/>
        </w:rPr>
        <w:t xml:space="preserve">): </w:t>
      </w:r>
      <w:r w:rsidR="00E22F7E">
        <w:rPr>
          <w:rFonts w:ascii="Times New Roman" w:eastAsia="Times New Roman" w:hAnsi="Times New Roman" w:cs="Times New Roman"/>
          <w:b/>
          <w:bCs/>
          <w:sz w:val="28"/>
          <w:szCs w:val="28"/>
          <w:lang w:bidi="ar-IQ"/>
        </w:rPr>
        <w:t>T</w:t>
      </w:r>
      <w:r w:rsidR="00AE728C">
        <w:rPr>
          <w:rFonts w:ascii="Times New Roman" w:eastAsia="Times New Roman" w:hAnsi="Times New Roman" w:cs="Times New Roman"/>
          <w:b/>
          <w:bCs/>
          <w:sz w:val="28"/>
          <w:szCs w:val="28"/>
          <w:lang w:bidi="ar-IQ"/>
        </w:rPr>
        <w:t>he general</w:t>
      </w:r>
      <w:r w:rsidR="00FF193F" w:rsidRPr="00FF193F">
        <w:rPr>
          <w:rFonts w:ascii="Times New Roman" w:eastAsia="Times New Roman" w:hAnsi="Times New Roman" w:cs="Times New Roman"/>
          <w:b/>
          <w:bCs/>
          <w:sz w:val="28"/>
          <w:szCs w:val="28"/>
          <w:lang w:bidi="ar-IQ"/>
        </w:rPr>
        <w:t xml:space="preserve"> route for synthesis Schiff base ligand and </w:t>
      </w:r>
      <w:proofErr w:type="gramStart"/>
      <w:r w:rsidR="00AE728C">
        <w:rPr>
          <w:rFonts w:ascii="Times New Roman" w:eastAsia="Times New Roman" w:hAnsi="Times New Roman" w:cs="Times New Roman"/>
          <w:b/>
          <w:bCs/>
          <w:sz w:val="28"/>
          <w:szCs w:val="28"/>
          <w:lang w:bidi="ar-IQ"/>
        </w:rPr>
        <w:t>it's</w:t>
      </w:r>
      <w:proofErr w:type="gramEnd"/>
      <w:r w:rsidR="00AE728C">
        <w:rPr>
          <w:rFonts w:ascii="Times New Roman" w:eastAsia="Times New Roman" w:hAnsi="Times New Roman" w:cs="Times New Roman"/>
          <w:b/>
          <w:bCs/>
          <w:sz w:val="28"/>
          <w:szCs w:val="28"/>
          <w:lang w:bidi="ar-IQ"/>
        </w:rPr>
        <w:t xml:space="preserve"> metal complexes.</w:t>
      </w:r>
    </w:p>
    <w:p w:rsidR="00AE728C" w:rsidRDefault="00AE728C" w:rsidP="00AE728C">
      <w:pPr>
        <w:bidi w:val="0"/>
        <w:spacing w:after="0" w:line="360" w:lineRule="auto"/>
        <w:jc w:val="center"/>
        <w:rPr>
          <w:rFonts w:ascii="Times New Roman" w:eastAsia="Times New Roman" w:hAnsi="Times New Roman" w:cs="Times New Roman"/>
          <w:b/>
          <w:bCs/>
          <w:sz w:val="28"/>
          <w:szCs w:val="28"/>
          <w:lang w:bidi="ar-IQ"/>
        </w:rPr>
      </w:pPr>
    </w:p>
    <w:p w:rsidR="00E34358" w:rsidRPr="00E34358" w:rsidRDefault="00E34358" w:rsidP="00E34358">
      <w:pPr>
        <w:bidi w:val="0"/>
        <w:spacing w:after="0" w:line="360" w:lineRule="auto"/>
        <w:ind w:firstLine="720"/>
        <w:jc w:val="lowKashida"/>
        <w:rPr>
          <w:rFonts w:ascii="Times New Roman" w:eastAsia="Times New Roman" w:hAnsi="Times New Roman" w:cs="Times New Roman"/>
          <w:sz w:val="28"/>
          <w:szCs w:val="28"/>
          <w:lang w:bidi="ar-IQ"/>
        </w:rPr>
      </w:pPr>
      <w:r w:rsidRPr="00E34358">
        <w:rPr>
          <w:rFonts w:ascii="Times New Roman" w:eastAsia="Times New Roman" w:hAnsi="Times New Roman" w:cs="Times New Roman"/>
          <w:sz w:val="28"/>
          <w:szCs w:val="28"/>
          <w:lang w:bidi="ar-IQ"/>
        </w:rPr>
        <w:t xml:space="preserve">In 2012 </w:t>
      </w:r>
      <w:r w:rsidRPr="00E34358">
        <w:rPr>
          <w:rFonts w:ascii="Times New Roman" w:eastAsia="Times New Roman" w:hAnsi="Times New Roman" w:cs="Times New Roman"/>
          <w:sz w:val="28"/>
          <w:szCs w:val="28"/>
        </w:rPr>
        <w:t xml:space="preserve">Mishra </w:t>
      </w:r>
      <w:r w:rsidRPr="00E34358">
        <w:rPr>
          <w:rFonts w:ascii="Times New Roman" w:eastAsia="Times New Roman" w:hAnsi="Times New Roman" w:cs="Times New Roman"/>
          <w:sz w:val="28"/>
          <w:szCs w:val="28"/>
          <w:lang w:bidi="ar-IQ"/>
        </w:rPr>
        <w:t>and Co-workers</w:t>
      </w:r>
      <w:r w:rsidR="006861EC">
        <w:rPr>
          <w:rFonts w:ascii="Times New Roman" w:eastAsia="Times New Roman" w:hAnsi="Times New Roman" w:cs="Times New Roman"/>
          <w:sz w:val="28"/>
          <w:szCs w:val="28"/>
          <w:vertAlign w:val="superscript"/>
          <w:lang w:bidi="ar-IQ"/>
        </w:rPr>
        <w:t>(</w:t>
      </w:r>
      <w:r>
        <w:rPr>
          <w:rFonts w:ascii="Times New Roman" w:eastAsia="Times New Roman" w:hAnsi="Times New Roman" w:cs="Times New Roman"/>
          <w:sz w:val="28"/>
          <w:szCs w:val="28"/>
          <w:vertAlign w:val="superscript"/>
          <w:lang w:bidi="ar-IQ"/>
        </w:rPr>
        <w:t>76</w:t>
      </w:r>
      <w:r w:rsidR="006861EC">
        <w:rPr>
          <w:rFonts w:ascii="Times New Roman" w:eastAsia="Times New Roman" w:hAnsi="Times New Roman" w:cs="Times New Roman"/>
          <w:sz w:val="28"/>
          <w:szCs w:val="28"/>
          <w:vertAlign w:val="superscript"/>
          <w:lang w:bidi="ar-IQ"/>
        </w:rPr>
        <w:t>)</w:t>
      </w:r>
      <w:r>
        <w:rPr>
          <w:rFonts w:ascii="Times New Roman" w:eastAsia="Times New Roman" w:hAnsi="Times New Roman" w:cs="Times New Roman"/>
          <w:sz w:val="28"/>
          <w:szCs w:val="28"/>
          <w:lang w:bidi="ar-IQ"/>
        </w:rPr>
        <w:t xml:space="preserve"> </w:t>
      </w:r>
      <w:proofErr w:type="spellStart"/>
      <w:r>
        <w:rPr>
          <w:rFonts w:ascii="Times New Roman" w:eastAsia="Times New Roman" w:hAnsi="Times New Roman" w:cs="Times New Roman"/>
          <w:sz w:val="28"/>
          <w:szCs w:val="28"/>
          <w:lang w:bidi="ar-IQ"/>
        </w:rPr>
        <w:t>synthesised</w:t>
      </w:r>
      <w:proofErr w:type="spellEnd"/>
      <w:r>
        <w:rPr>
          <w:rFonts w:ascii="Times New Roman" w:eastAsia="Times New Roman" w:hAnsi="Times New Roman" w:cs="Times New Roman"/>
          <w:sz w:val="28"/>
          <w:szCs w:val="28"/>
          <w:lang w:bidi="ar-IQ"/>
        </w:rPr>
        <w:t xml:space="preserve"> and </w:t>
      </w:r>
      <w:proofErr w:type="spellStart"/>
      <w:r>
        <w:rPr>
          <w:rFonts w:ascii="Times New Roman" w:eastAsia="Times New Roman" w:hAnsi="Times New Roman" w:cs="Times New Roman"/>
          <w:sz w:val="28"/>
          <w:szCs w:val="28"/>
          <w:lang w:bidi="ar-IQ"/>
        </w:rPr>
        <w:t>characteris</w:t>
      </w:r>
      <w:r w:rsidRPr="00E34358">
        <w:rPr>
          <w:rFonts w:ascii="Times New Roman" w:eastAsia="Times New Roman" w:hAnsi="Times New Roman" w:cs="Times New Roman"/>
          <w:sz w:val="28"/>
          <w:szCs w:val="28"/>
          <w:lang w:bidi="ar-IQ"/>
        </w:rPr>
        <w:t>ed</w:t>
      </w:r>
      <w:proofErr w:type="spellEnd"/>
      <w:r w:rsidRPr="00E34358">
        <w:rPr>
          <w:rFonts w:ascii="Times New Roman" w:eastAsia="Times New Roman" w:hAnsi="Times New Roman" w:cs="Times New Roman"/>
          <w:sz w:val="28"/>
          <w:szCs w:val="28"/>
          <w:lang w:bidi="ar-IQ"/>
        </w:rPr>
        <w:t xml:space="preserve"> new coordination complexes of VO(II), Co(II), Ni(II), and Cu(II), with Schiff base (PCAP) derived from 4-aminoantipyrine with </w:t>
      </w:r>
      <w:r w:rsidRPr="00E34358">
        <w:rPr>
          <w:rFonts w:ascii="Times New Roman" w:eastAsia="Times New Roman" w:hAnsi="Times New Roman" w:cs="Times New Roman"/>
          <w:sz w:val="28"/>
          <w:szCs w:val="28"/>
          <w:lang w:bidi="ar-IQ"/>
        </w:rPr>
        <w:br/>
        <w:t xml:space="preserve">2-pyidinecarboxaldehyde by conventional as well as microwave methods. These compounds have been characterized by elemental analysis, molar conductance, electronic spectra, FT-IR, FAB-mass and magnetic susceptibility. FAB-mass data show degradation of complexes. Both the </w:t>
      </w:r>
      <w:r w:rsidRPr="00E34358">
        <w:rPr>
          <w:rFonts w:ascii="Times New Roman" w:eastAsia="Times New Roman" w:hAnsi="Times New Roman" w:cs="Times New Roman"/>
          <w:sz w:val="28"/>
          <w:szCs w:val="28"/>
          <w:lang w:bidi="ar-IQ"/>
        </w:rPr>
        <w:lastRenderedPageBreak/>
        <w:t xml:space="preserve">ligand (PCAP) behaves as </w:t>
      </w:r>
      <w:proofErr w:type="spellStart"/>
      <w:r w:rsidRPr="00E34358">
        <w:rPr>
          <w:rFonts w:ascii="Times New Roman" w:eastAsia="Times New Roman" w:hAnsi="Times New Roman" w:cs="Times New Roman"/>
          <w:sz w:val="28"/>
          <w:szCs w:val="28"/>
          <w:lang w:bidi="ar-IQ"/>
        </w:rPr>
        <w:t>bidentate</w:t>
      </w:r>
      <w:proofErr w:type="spellEnd"/>
      <w:r w:rsidRPr="00E34358">
        <w:rPr>
          <w:rFonts w:ascii="Times New Roman" w:eastAsia="Times New Roman" w:hAnsi="Times New Roman" w:cs="Times New Roman"/>
          <w:sz w:val="28"/>
          <w:szCs w:val="28"/>
          <w:lang w:bidi="ar-IQ"/>
        </w:rPr>
        <w:t xml:space="preserve"> and </w:t>
      </w:r>
      <w:proofErr w:type="gramStart"/>
      <w:r w:rsidRPr="00E34358">
        <w:rPr>
          <w:rFonts w:ascii="Times New Roman" w:eastAsia="Times New Roman" w:hAnsi="Times New Roman" w:cs="Times New Roman"/>
          <w:sz w:val="28"/>
          <w:szCs w:val="28"/>
          <w:lang w:bidi="ar-IQ"/>
        </w:rPr>
        <w:t>tridentate</w:t>
      </w:r>
      <w:proofErr w:type="gramEnd"/>
      <w:r w:rsidRPr="00E34358">
        <w:rPr>
          <w:rFonts w:ascii="Times New Roman" w:eastAsia="Times New Roman" w:hAnsi="Times New Roman" w:cs="Times New Roman"/>
          <w:sz w:val="28"/>
          <w:szCs w:val="28"/>
          <w:lang w:bidi="ar-IQ"/>
        </w:rPr>
        <w:t xml:space="preserve"> coordinating through oxygen and nitrogen donor atoms. The complexes exhibit coordination number 4,5or 6. The Schiff base (PCAP) and metal complexes show a good activity against the bacteria; </w:t>
      </w:r>
      <w:r w:rsidRPr="00E34358">
        <w:rPr>
          <w:rFonts w:ascii="Times New Roman" w:eastAsia="Times New Roman" w:hAnsi="Times New Roman" w:cs="Times New Roman"/>
          <w:i/>
          <w:iCs/>
          <w:sz w:val="28"/>
          <w:szCs w:val="28"/>
          <w:lang w:bidi="ar-IQ"/>
        </w:rPr>
        <w:t xml:space="preserve">staphylococcus </w:t>
      </w:r>
      <w:proofErr w:type="spellStart"/>
      <w:r w:rsidRPr="00E34358">
        <w:rPr>
          <w:rFonts w:ascii="Times New Roman" w:eastAsia="Times New Roman" w:hAnsi="Times New Roman" w:cs="Times New Roman"/>
          <w:i/>
          <w:iCs/>
          <w:sz w:val="28"/>
          <w:szCs w:val="28"/>
          <w:lang w:bidi="ar-IQ"/>
        </w:rPr>
        <w:t>aureus</w:t>
      </w:r>
      <w:proofErr w:type="spellEnd"/>
      <w:r w:rsidRPr="00E34358">
        <w:rPr>
          <w:rFonts w:ascii="Times New Roman" w:eastAsia="Times New Roman" w:hAnsi="Times New Roman" w:cs="Times New Roman"/>
          <w:sz w:val="28"/>
          <w:szCs w:val="28"/>
          <w:lang w:bidi="ar-IQ"/>
        </w:rPr>
        <w:t xml:space="preserve">, </w:t>
      </w:r>
      <w:proofErr w:type="spellStart"/>
      <w:r w:rsidRPr="00E34358">
        <w:rPr>
          <w:rFonts w:ascii="Times New Roman" w:eastAsia="Times New Roman" w:hAnsi="Times New Roman" w:cs="Times New Roman"/>
          <w:i/>
          <w:iCs/>
          <w:sz w:val="28"/>
          <w:szCs w:val="28"/>
          <w:lang w:bidi="ar-IQ"/>
        </w:rPr>
        <w:t>esherichia</w:t>
      </w:r>
      <w:proofErr w:type="spellEnd"/>
      <w:r w:rsidRPr="00E34358">
        <w:rPr>
          <w:rFonts w:ascii="Times New Roman" w:eastAsia="Times New Roman" w:hAnsi="Times New Roman" w:cs="Times New Roman"/>
          <w:i/>
          <w:iCs/>
          <w:sz w:val="28"/>
          <w:szCs w:val="28"/>
          <w:lang w:bidi="ar-IQ"/>
        </w:rPr>
        <w:t xml:space="preserve"> coli</w:t>
      </w:r>
      <w:r w:rsidRPr="00E34358">
        <w:rPr>
          <w:rFonts w:ascii="Times New Roman" w:eastAsia="Times New Roman" w:hAnsi="Times New Roman" w:cs="Times New Roman"/>
          <w:sz w:val="28"/>
          <w:szCs w:val="28"/>
          <w:lang w:bidi="ar-IQ"/>
        </w:rPr>
        <w:t xml:space="preserve"> and </w:t>
      </w:r>
      <w:r w:rsidRPr="00E34358">
        <w:rPr>
          <w:rFonts w:ascii="Times New Roman" w:eastAsia="Times New Roman" w:hAnsi="Times New Roman" w:cs="Times New Roman"/>
          <w:i/>
          <w:iCs/>
          <w:sz w:val="28"/>
          <w:szCs w:val="28"/>
          <w:lang w:bidi="ar-IQ"/>
        </w:rPr>
        <w:t xml:space="preserve">streptococcus </w:t>
      </w:r>
      <w:proofErr w:type="spellStart"/>
      <w:r w:rsidRPr="00E34358">
        <w:rPr>
          <w:rFonts w:ascii="Times New Roman" w:eastAsia="Times New Roman" w:hAnsi="Times New Roman" w:cs="Times New Roman"/>
          <w:i/>
          <w:iCs/>
          <w:sz w:val="28"/>
          <w:szCs w:val="28"/>
          <w:lang w:bidi="ar-IQ"/>
        </w:rPr>
        <w:t>fecalis</w:t>
      </w:r>
      <w:proofErr w:type="spellEnd"/>
      <w:r w:rsidRPr="00E34358">
        <w:rPr>
          <w:rFonts w:ascii="Times New Roman" w:eastAsia="Times New Roman" w:hAnsi="Times New Roman" w:cs="Times New Roman"/>
          <w:sz w:val="28"/>
          <w:szCs w:val="28"/>
          <w:lang w:bidi="ar-IQ"/>
        </w:rPr>
        <w:t xml:space="preserve"> and fungi; </w:t>
      </w:r>
      <w:proofErr w:type="spellStart"/>
      <w:r w:rsidRPr="00E34358">
        <w:rPr>
          <w:rFonts w:ascii="Times New Roman" w:eastAsia="Times New Roman" w:hAnsi="Times New Roman" w:cs="Times New Roman"/>
          <w:i/>
          <w:iCs/>
          <w:sz w:val="28"/>
          <w:szCs w:val="28"/>
          <w:lang w:bidi="ar-IQ"/>
        </w:rPr>
        <w:t>aspergillus</w:t>
      </w:r>
      <w:proofErr w:type="spellEnd"/>
      <w:r w:rsidRPr="00E34358">
        <w:rPr>
          <w:rFonts w:ascii="Times New Roman" w:eastAsia="Times New Roman" w:hAnsi="Times New Roman" w:cs="Times New Roman"/>
          <w:i/>
          <w:iCs/>
          <w:sz w:val="28"/>
          <w:szCs w:val="28"/>
          <w:lang w:bidi="ar-IQ"/>
        </w:rPr>
        <w:t xml:space="preserve"> </w:t>
      </w:r>
      <w:proofErr w:type="spellStart"/>
      <w:proofErr w:type="gramStart"/>
      <w:r w:rsidRPr="00E34358">
        <w:rPr>
          <w:rFonts w:ascii="Times New Roman" w:eastAsia="Times New Roman" w:hAnsi="Times New Roman" w:cs="Times New Roman"/>
          <w:i/>
          <w:iCs/>
          <w:sz w:val="28"/>
          <w:szCs w:val="28"/>
          <w:lang w:bidi="ar-IQ"/>
        </w:rPr>
        <w:t>niger</w:t>
      </w:r>
      <w:proofErr w:type="spellEnd"/>
      <w:proofErr w:type="gramEnd"/>
      <w:r w:rsidRPr="00E34358">
        <w:rPr>
          <w:rFonts w:ascii="Times New Roman" w:eastAsia="Times New Roman" w:hAnsi="Times New Roman" w:cs="Times New Roman"/>
          <w:sz w:val="28"/>
          <w:szCs w:val="28"/>
          <w:lang w:bidi="ar-IQ"/>
        </w:rPr>
        <w:t xml:space="preserve">, </w:t>
      </w:r>
      <w:proofErr w:type="spellStart"/>
      <w:r w:rsidRPr="00E34358">
        <w:rPr>
          <w:rFonts w:ascii="Times New Roman" w:eastAsia="Times New Roman" w:hAnsi="Times New Roman" w:cs="Times New Roman"/>
          <w:i/>
          <w:iCs/>
          <w:sz w:val="28"/>
          <w:szCs w:val="28"/>
          <w:lang w:bidi="ar-IQ"/>
        </w:rPr>
        <w:t>trichoderma</w:t>
      </w:r>
      <w:proofErr w:type="spellEnd"/>
      <w:r w:rsidRPr="00E34358">
        <w:rPr>
          <w:rFonts w:ascii="Times New Roman" w:eastAsia="Times New Roman" w:hAnsi="Times New Roman" w:cs="Times New Roman"/>
          <w:i/>
          <w:iCs/>
          <w:sz w:val="28"/>
          <w:szCs w:val="28"/>
          <w:lang w:bidi="ar-IQ"/>
        </w:rPr>
        <w:t xml:space="preserve"> </w:t>
      </w:r>
      <w:proofErr w:type="spellStart"/>
      <w:r w:rsidRPr="00E34358">
        <w:rPr>
          <w:rFonts w:ascii="Times New Roman" w:eastAsia="Times New Roman" w:hAnsi="Times New Roman" w:cs="Times New Roman"/>
          <w:i/>
          <w:iCs/>
          <w:sz w:val="28"/>
          <w:szCs w:val="28"/>
          <w:lang w:bidi="ar-IQ"/>
        </w:rPr>
        <w:t>polysporum</w:t>
      </w:r>
      <w:proofErr w:type="spellEnd"/>
      <w:r w:rsidRPr="00E34358">
        <w:rPr>
          <w:rFonts w:ascii="Times New Roman" w:eastAsia="Times New Roman" w:hAnsi="Times New Roman" w:cs="Times New Roman"/>
          <w:sz w:val="28"/>
          <w:szCs w:val="28"/>
          <w:lang w:bidi="ar-IQ"/>
        </w:rPr>
        <w:t xml:space="preserve">, </w:t>
      </w:r>
      <w:r w:rsidRPr="00E34358">
        <w:rPr>
          <w:rFonts w:ascii="Times New Roman" w:eastAsia="Times New Roman" w:hAnsi="Times New Roman" w:cs="Times New Roman"/>
          <w:i/>
          <w:iCs/>
          <w:sz w:val="28"/>
          <w:szCs w:val="28"/>
          <w:lang w:bidi="ar-IQ"/>
        </w:rPr>
        <w:t xml:space="preserve">candida </w:t>
      </w:r>
      <w:proofErr w:type="spellStart"/>
      <w:r w:rsidRPr="00E34358">
        <w:rPr>
          <w:rFonts w:ascii="Times New Roman" w:eastAsia="Times New Roman" w:hAnsi="Times New Roman" w:cs="Times New Roman"/>
          <w:i/>
          <w:iCs/>
          <w:sz w:val="28"/>
          <w:szCs w:val="28"/>
          <w:lang w:bidi="ar-IQ"/>
        </w:rPr>
        <w:t>albicans</w:t>
      </w:r>
      <w:proofErr w:type="spellEnd"/>
      <w:r w:rsidRPr="00E34358">
        <w:rPr>
          <w:rFonts w:ascii="Times New Roman" w:eastAsia="Times New Roman" w:hAnsi="Times New Roman" w:cs="Times New Roman"/>
          <w:sz w:val="28"/>
          <w:szCs w:val="28"/>
          <w:lang w:bidi="ar-IQ"/>
        </w:rPr>
        <w:t xml:space="preserve"> and </w:t>
      </w:r>
      <w:proofErr w:type="spellStart"/>
      <w:r w:rsidRPr="00E34358">
        <w:rPr>
          <w:rFonts w:ascii="Times New Roman" w:eastAsia="Times New Roman" w:hAnsi="Times New Roman" w:cs="Times New Roman"/>
          <w:i/>
          <w:iCs/>
          <w:sz w:val="28"/>
          <w:szCs w:val="28"/>
          <w:lang w:bidi="ar-IQ"/>
        </w:rPr>
        <w:t>aspergillus</w:t>
      </w:r>
      <w:proofErr w:type="spellEnd"/>
      <w:r w:rsidRPr="00E34358">
        <w:rPr>
          <w:rFonts w:ascii="Times New Roman" w:eastAsia="Times New Roman" w:hAnsi="Times New Roman" w:cs="Times New Roman"/>
          <w:i/>
          <w:iCs/>
          <w:sz w:val="28"/>
          <w:szCs w:val="28"/>
          <w:lang w:bidi="ar-IQ"/>
        </w:rPr>
        <w:t>.</w:t>
      </w:r>
      <w:r w:rsidRPr="00E34358">
        <w:rPr>
          <w:rFonts w:ascii="Times New Roman" w:eastAsia="Times New Roman" w:hAnsi="Times New Roman" w:cs="Times New Roman"/>
          <w:sz w:val="28"/>
          <w:szCs w:val="28"/>
          <w:lang w:bidi="ar-IQ"/>
        </w:rPr>
        <w:t xml:space="preserve"> The antibacterial results also indicate that the metal complexes are better antimicrobial agents as compared to the Schiff base. The minimum inhibitory </w:t>
      </w:r>
      <w:proofErr w:type="gramStart"/>
      <w:r w:rsidRPr="00E34358">
        <w:rPr>
          <w:rFonts w:ascii="Times New Roman" w:eastAsia="Times New Roman" w:hAnsi="Times New Roman" w:cs="Times New Roman"/>
          <w:sz w:val="28"/>
          <w:szCs w:val="28"/>
          <w:lang w:bidi="ar-IQ"/>
        </w:rPr>
        <w:t>concentration of metal complexes were</w:t>
      </w:r>
      <w:proofErr w:type="gramEnd"/>
      <w:r w:rsidRPr="00E34358">
        <w:rPr>
          <w:rFonts w:ascii="Times New Roman" w:eastAsia="Times New Roman" w:hAnsi="Times New Roman" w:cs="Times New Roman"/>
          <w:sz w:val="28"/>
          <w:szCs w:val="28"/>
          <w:lang w:bidi="ar-IQ"/>
        </w:rPr>
        <w:t xml:space="preserve"> found in the range (10-40) Mg/ml. From all analytical data, the molecular formula of all complexes are: [</w:t>
      </w:r>
      <w:proofErr w:type="gramStart"/>
      <w:r w:rsidRPr="00E34358">
        <w:rPr>
          <w:rFonts w:ascii="Times New Roman" w:eastAsia="Times New Roman" w:hAnsi="Times New Roman" w:cs="Times New Roman"/>
          <w:sz w:val="28"/>
          <w:szCs w:val="28"/>
          <w:lang w:bidi="ar-IQ"/>
        </w:rPr>
        <w:t>M(</w:t>
      </w:r>
      <w:proofErr w:type="gramEnd"/>
      <w:r w:rsidRPr="00E34358">
        <w:rPr>
          <w:rFonts w:ascii="Times New Roman" w:eastAsia="Times New Roman" w:hAnsi="Times New Roman" w:cs="Times New Roman"/>
          <w:sz w:val="28"/>
          <w:szCs w:val="28"/>
          <w:lang w:bidi="ar-IQ"/>
        </w:rPr>
        <w:t>L)</w:t>
      </w:r>
      <w:proofErr w:type="spellStart"/>
      <w:r w:rsidRPr="00E34358">
        <w:rPr>
          <w:rFonts w:ascii="Times New Roman" w:eastAsia="Times New Roman" w:hAnsi="Times New Roman" w:cs="Times New Roman"/>
          <w:sz w:val="28"/>
          <w:szCs w:val="28"/>
          <w:lang w:bidi="ar-IQ"/>
        </w:rPr>
        <w:t>Cl</w:t>
      </w:r>
      <w:proofErr w:type="spellEnd"/>
      <w:r w:rsidRPr="00E34358">
        <w:rPr>
          <w:rFonts w:ascii="Times New Roman" w:eastAsia="Times New Roman" w:hAnsi="Times New Roman" w:cs="Times New Roman"/>
          <w:sz w:val="28"/>
          <w:szCs w:val="28"/>
          <w:lang w:bidi="ar-IQ"/>
        </w:rPr>
        <w:t>]Cl.XH</w:t>
      </w:r>
      <w:r w:rsidRPr="00E34358">
        <w:rPr>
          <w:rFonts w:ascii="Times New Roman" w:eastAsia="Times New Roman" w:hAnsi="Times New Roman" w:cs="Times New Roman"/>
          <w:sz w:val="28"/>
          <w:szCs w:val="28"/>
          <w:vertAlign w:val="subscript"/>
          <w:lang w:bidi="ar-IQ"/>
        </w:rPr>
        <w:t>2</w:t>
      </w:r>
      <w:r w:rsidRPr="00E34358">
        <w:rPr>
          <w:rFonts w:ascii="Times New Roman" w:eastAsia="Times New Roman" w:hAnsi="Times New Roman" w:cs="Times New Roman"/>
          <w:sz w:val="28"/>
          <w:szCs w:val="28"/>
          <w:lang w:bidi="ar-IQ"/>
        </w:rPr>
        <w:t>O and [VO(L)H</w:t>
      </w:r>
      <w:r w:rsidRPr="00E34358">
        <w:rPr>
          <w:rFonts w:ascii="Times New Roman" w:eastAsia="Times New Roman" w:hAnsi="Times New Roman" w:cs="Times New Roman"/>
          <w:sz w:val="28"/>
          <w:szCs w:val="28"/>
          <w:vertAlign w:val="subscript"/>
          <w:lang w:bidi="ar-IQ"/>
        </w:rPr>
        <w:t>2</w:t>
      </w:r>
      <w:r w:rsidRPr="00E34358">
        <w:rPr>
          <w:rFonts w:ascii="Times New Roman" w:eastAsia="Times New Roman" w:hAnsi="Times New Roman" w:cs="Times New Roman"/>
          <w:sz w:val="28"/>
          <w:szCs w:val="28"/>
          <w:lang w:bidi="ar-IQ"/>
        </w:rPr>
        <w:t>O]SO</w:t>
      </w:r>
      <w:r w:rsidRPr="00E34358">
        <w:rPr>
          <w:rFonts w:ascii="Times New Roman" w:eastAsia="Times New Roman" w:hAnsi="Times New Roman" w:cs="Times New Roman"/>
          <w:sz w:val="28"/>
          <w:szCs w:val="28"/>
          <w:vertAlign w:val="subscript"/>
          <w:lang w:bidi="ar-IQ"/>
        </w:rPr>
        <w:t>4</w:t>
      </w:r>
      <w:r w:rsidRPr="00E34358">
        <w:rPr>
          <w:rFonts w:ascii="Times New Roman" w:eastAsia="Times New Roman" w:hAnsi="Times New Roman" w:cs="Times New Roman"/>
          <w:sz w:val="28"/>
          <w:szCs w:val="28"/>
          <w:lang w:bidi="ar-IQ"/>
        </w:rPr>
        <w:t>.3H</w:t>
      </w:r>
      <w:r w:rsidRPr="00E34358">
        <w:rPr>
          <w:rFonts w:ascii="Times New Roman" w:eastAsia="Times New Roman" w:hAnsi="Times New Roman" w:cs="Times New Roman"/>
          <w:sz w:val="28"/>
          <w:szCs w:val="28"/>
          <w:vertAlign w:val="subscript"/>
          <w:lang w:bidi="ar-IQ"/>
        </w:rPr>
        <w:t>2</w:t>
      </w:r>
      <w:r w:rsidRPr="00E34358">
        <w:rPr>
          <w:rFonts w:ascii="Times New Roman" w:eastAsia="Times New Roman" w:hAnsi="Times New Roman" w:cs="Times New Roman"/>
          <w:sz w:val="28"/>
          <w:szCs w:val="28"/>
          <w:lang w:bidi="ar-IQ"/>
        </w:rPr>
        <w:t xml:space="preserve">O, M=Co(II), Cu(II), X=1; </w:t>
      </w:r>
      <w:r>
        <w:rPr>
          <w:rFonts w:ascii="Times New Roman" w:eastAsia="Times New Roman" w:hAnsi="Times New Roman" w:cs="Times New Roman"/>
          <w:sz w:val="28"/>
          <w:szCs w:val="28"/>
          <w:lang w:bidi="ar-IQ"/>
        </w:rPr>
        <w:t>M=</w:t>
      </w:r>
      <w:r w:rsidRPr="00E34358">
        <w:rPr>
          <w:rFonts w:ascii="Times New Roman" w:eastAsia="Times New Roman" w:hAnsi="Times New Roman" w:cs="Times New Roman"/>
          <w:sz w:val="28"/>
          <w:szCs w:val="28"/>
          <w:lang w:bidi="ar-IQ"/>
        </w:rPr>
        <w:t>Ni(II), X=3</w:t>
      </w:r>
    </w:p>
    <w:p w:rsidR="00E34358" w:rsidRPr="00E34358" w:rsidRDefault="00E34358" w:rsidP="00E34358">
      <w:pPr>
        <w:bidi w:val="0"/>
        <w:spacing w:after="0" w:line="360" w:lineRule="auto"/>
        <w:jc w:val="lowKashida"/>
        <w:rPr>
          <w:rFonts w:ascii="Times New Roman" w:eastAsia="Times New Roman" w:hAnsi="Times New Roman" w:cs="Times New Roman"/>
          <w:sz w:val="28"/>
          <w:szCs w:val="28"/>
          <w:lang w:bidi="ar-IQ"/>
        </w:rPr>
      </w:pPr>
      <w:r w:rsidRPr="00E34358">
        <w:rPr>
          <w:rFonts w:ascii="Times New Roman" w:eastAsia="Times New Roman" w:hAnsi="Times New Roman" w:cs="Times New Roman"/>
          <w:sz w:val="28"/>
          <w:szCs w:val="28"/>
          <w:lang w:bidi="ar-IQ"/>
        </w:rPr>
        <w:t>L</w:t>
      </w:r>
      <w:proofErr w:type="gramStart"/>
      <w:r w:rsidRPr="00E34358">
        <w:rPr>
          <w:rFonts w:ascii="Times New Roman" w:eastAsia="Times New Roman" w:hAnsi="Times New Roman" w:cs="Times New Roman"/>
          <w:sz w:val="28"/>
          <w:szCs w:val="28"/>
          <w:lang w:bidi="ar-IQ"/>
        </w:rPr>
        <w:t>=(</w:t>
      </w:r>
      <w:proofErr w:type="gramEnd"/>
      <w:r w:rsidRPr="00E34358">
        <w:rPr>
          <w:rFonts w:ascii="Times New Roman" w:eastAsia="Times New Roman" w:hAnsi="Times New Roman" w:cs="Times New Roman"/>
          <w:sz w:val="28"/>
          <w:szCs w:val="28"/>
          <w:lang w:bidi="ar-IQ"/>
        </w:rPr>
        <w:t>PCAP)=C</w:t>
      </w:r>
      <w:r w:rsidRPr="00E34358">
        <w:rPr>
          <w:rFonts w:ascii="Times New Roman" w:eastAsia="Times New Roman" w:hAnsi="Times New Roman" w:cs="Times New Roman"/>
          <w:sz w:val="28"/>
          <w:szCs w:val="28"/>
          <w:vertAlign w:val="subscript"/>
          <w:lang w:bidi="ar-IQ"/>
        </w:rPr>
        <w:t>17</w:t>
      </w:r>
      <w:r w:rsidRPr="00E34358">
        <w:rPr>
          <w:rFonts w:ascii="Times New Roman" w:eastAsia="Times New Roman" w:hAnsi="Times New Roman" w:cs="Times New Roman"/>
          <w:sz w:val="28"/>
          <w:szCs w:val="28"/>
          <w:lang w:bidi="ar-IQ"/>
        </w:rPr>
        <w:t>H</w:t>
      </w:r>
      <w:r w:rsidRPr="00E34358">
        <w:rPr>
          <w:rFonts w:ascii="Times New Roman" w:eastAsia="Times New Roman" w:hAnsi="Times New Roman" w:cs="Times New Roman"/>
          <w:sz w:val="28"/>
          <w:szCs w:val="28"/>
          <w:vertAlign w:val="subscript"/>
          <w:lang w:bidi="ar-IQ"/>
        </w:rPr>
        <w:t>16</w:t>
      </w:r>
      <w:r w:rsidRPr="00E34358">
        <w:rPr>
          <w:rFonts w:ascii="Times New Roman" w:eastAsia="Times New Roman" w:hAnsi="Times New Roman" w:cs="Times New Roman"/>
          <w:sz w:val="28"/>
          <w:szCs w:val="28"/>
          <w:lang w:bidi="ar-IQ"/>
        </w:rPr>
        <w:t>N</w:t>
      </w:r>
      <w:r w:rsidRPr="00E34358">
        <w:rPr>
          <w:rFonts w:ascii="Times New Roman" w:eastAsia="Times New Roman" w:hAnsi="Times New Roman" w:cs="Times New Roman"/>
          <w:sz w:val="28"/>
          <w:szCs w:val="28"/>
          <w:vertAlign w:val="subscript"/>
          <w:lang w:bidi="ar-IQ"/>
        </w:rPr>
        <w:t>4</w:t>
      </w:r>
      <w:r w:rsidRPr="00E34358">
        <w:rPr>
          <w:rFonts w:ascii="Times New Roman" w:eastAsia="Times New Roman" w:hAnsi="Times New Roman" w:cs="Times New Roman"/>
          <w:sz w:val="28"/>
          <w:szCs w:val="28"/>
          <w:lang w:bidi="ar-IQ"/>
        </w:rPr>
        <w:t xml:space="preserve">O. </w:t>
      </w:r>
    </w:p>
    <w:p w:rsidR="00E34358" w:rsidRPr="00E34358" w:rsidRDefault="00E34358" w:rsidP="00E34358">
      <w:pPr>
        <w:bidi w:val="0"/>
        <w:spacing w:after="0" w:line="360" w:lineRule="auto"/>
        <w:jc w:val="lowKashida"/>
        <w:rPr>
          <w:rFonts w:ascii="Times New Roman" w:eastAsia="Times New Roman" w:hAnsi="Times New Roman" w:cs="Times New Roman"/>
          <w:sz w:val="28"/>
          <w:szCs w:val="28"/>
          <w:lang w:bidi="ar-IQ"/>
        </w:rPr>
      </w:pPr>
      <w:r w:rsidRPr="00E34358">
        <w:rPr>
          <w:rFonts w:ascii="Times New Roman" w:eastAsia="Times New Roman" w:hAnsi="Times New Roman" w:cs="Times New Roman"/>
          <w:sz w:val="28"/>
          <w:szCs w:val="28"/>
          <w:lang w:bidi="ar-IQ"/>
        </w:rPr>
        <w:t xml:space="preserve">L=2-pyridinecarboxylidene-4-aminoantipyrine </w:t>
      </w:r>
    </w:p>
    <w:p w:rsidR="00E34358" w:rsidRPr="00E34358" w:rsidRDefault="00E34358" w:rsidP="006861EC">
      <w:pPr>
        <w:bidi w:val="0"/>
        <w:spacing w:after="0" w:line="360" w:lineRule="auto"/>
        <w:ind w:firstLine="720"/>
        <w:jc w:val="lowKashida"/>
        <w:rPr>
          <w:rFonts w:ascii="Times New Roman" w:eastAsia="Times New Roman" w:hAnsi="Times New Roman" w:cs="Times New Roman"/>
          <w:sz w:val="28"/>
          <w:szCs w:val="28"/>
          <w:lang w:bidi="ar-IQ"/>
        </w:rPr>
      </w:pPr>
      <w:r w:rsidRPr="00E34358">
        <w:rPr>
          <w:rFonts w:ascii="Times New Roman" w:eastAsia="Times New Roman" w:hAnsi="Times New Roman" w:cs="Times New Roman"/>
          <w:sz w:val="28"/>
          <w:szCs w:val="28"/>
          <w:lang w:bidi="ar-IQ"/>
        </w:rPr>
        <w:t xml:space="preserve">From the </w:t>
      </w:r>
      <w:r w:rsidRPr="00E34358">
        <w:rPr>
          <w:rFonts w:ascii="Times New Roman" w:eastAsia="Times New Roman" w:hAnsi="Times New Roman" w:cs="Times New Roman"/>
          <w:sz w:val="28"/>
          <w:szCs w:val="28"/>
        </w:rPr>
        <w:t>analytical</w:t>
      </w:r>
      <w:r w:rsidRPr="00E34358">
        <w:rPr>
          <w:rFonts w:ascii="Times New Roman" w:eastAsia="Times New Roman" w:hAnsi="Times New Roman" w:cs="Times New Roman"/>
          <w:sz w:val="28"/>
          <w:szCs w:val="28"/>
          <w:lang w:bidi="ar-IQ"/>
        </w:rPr>
        <w:t xml:space="preserve"> data the geometrical structure is tetrahedral for </w:t>
      </w:r>
      <w:proofErr w:type="gramStart"/>
      <w:r w:rsidRPr="00E34358">
        <w:rPr>
          <w:rFonts w:ascii="Times New Roman" w:eastAsia="Times New Roman" w:hAnsi="Times New Roman" w:cs="Times New Roman"/>
          <w:sz w:val="28"/>
          <w:szCs w:val="28"/>
          <w:lang w:bidi="ar-IQ"/>
        </w:rPr>
        <w:t>Co(</w:t>
      </w:r>
      <w:proofErr w:type="gramEnd"/>
      <w:r w:rsidRPr="00E34358">
        <w:rPr>
          <w:rFonts w:ascii="Times New Roman" w:eastAsia="Times New Roman" w:hAnsi="Times New Roman" w:cs="Times New Roman"/>
          <w:sz w:val="28"/>
          <w:szCs w:val="28"/>
          <w:lang w:bidi="ar-IQ"/>
        </w:rPr>
        <w:t xml:space="preserve">II) complex, square planner for Ni(II) and Cu(II) complexes while </w:t>
      </w:r>
      <w:proofErr w:type="spellStart"/>
      <w:r w:rsidRPr="00E34358">
        <w:rPr>
          <w:rFonts w:ascii="Times New Roman" w:eastAsia="Times New Roman" w:hAnsi="Times New Roman" w:cs="Times New Roman"/>
          <w:sz w:val="28"/>
          <w:szCs w:val="28"/>
          <w:lang w:bidi="ar-IQ"/>
        </w:rPr>
        <w:t>trigonal</w:t>
      </w:r>
      <w:proofErr w:type="spellEnd"/>
      <w:r w:rsidRPr="00E34358">
        <w:rPr>
          <w:rFonts w:ascii="Times New Roman" w:eastAsia="Times New Roman" w:hAnsi="Times New Roman" w:cs="Times New Roman"/>
          <w:sz w:val="28"/>
          <w:szCs w:val="28"/>
          <w:lang w:bidi="ar-IQ"/>
        </w:rPr>
        <w:t xml:space="preserve"> </w:t>
      </w:r>
      <w:proofErr w:type="spellStart"/>
      <w:r w:rsidR="00A73066" w:rsidRPr="00E34358">
        <w:rPr>
          <w:rFonts w:ascii="Times New Roman" w:eastAsia="Times New Roman" w:hAnsi="Times New Roman" w:cs="Times New Roman"/>
          <w:sz w:val="28"/>
          <w:szCs w:val="28"/>
          <w:lang w:bidi="ar-IQ"/>
        </w:rPr>
        <w:t>bipyramid</w:t>
      </w:r>
      <w:proofErr w:type="spellEnd"/>
      <w:r w:rsidRPr="00E34358">
        <w:rPr>
          <w:rFonts w:ascii="Times New Roman" w:eastAsia="Times New Roman" w:hAnsi="Times New Roman" w:cs="Times New Roman"/>
          <w:sz w:val="28"/>
          <w:szCs w:val="28"/>
          <w:lang w:bidi="ar-IQ"/>
        </w:rPr>
        <w:t xml:space="preserve"> for VO(II) complex, f</w:t>
      </w:r>
      <w:r w:rsidR="00801A52">
        <w:rPr>
          <w:rFonts w:ascii="Times New Roman" w:eastAsia="Times New Roman" w:hAnsi="Times New Roman" w:cs="Times New Roman"/>
          <w:sz w:val="28"/>
          <w:szCs w:val="28"/>
          <w:lang w:bidi="ar-IQ"/>
        </w:rPr>
        <w:t>ig. (1-1</w:t>
      </w:r>
      <w:r w:rsidR="006861EC">
        <w:rPr>
          <w:rFonts w:ascii="Times New Roman" w:eastAsia="Times New Roman" w:hAnsi="Times New Roman" w:cs="Times New Roman"/>
          <w:sz w:val="28"/>
          <w:szCs w:val="28"/>
          <w:lang w:bidi="ar-IQ"/>
        </w:rPr>
        <w:t>8</w:t>
      </w:r>
      <w:r w:rsidRPr="00E34358">
        <w:rPr>
          <w:rFonts w:ascii="Times New Roman" w:eastAsia="Times New Roman" w:hAnsi="Times New Roman" w:cs="Times New Roman"/>
          <w:sz w:val="28"/>
          <w:szCs w:val="28"/>
          <w:lang w:bidi="ar-IQ"/>
        </w:rPr>
        <w:t xml:space="preserve">). </w:t>
      </w:r>
    </w:p>
    <w:p w:rsidR="00E34358" w:rsidRPr="00E34358" w:rsidRDefault="00E34358" w:rsidP="00E34358">
      <w:pPr>
        <w:rPr>
          <w:rFonts w:ascii="Calibri" w:eastAsia="Times New Roman" w:hAnsi="Calibri" w:cs="Arial"/>
        </w:rPr>
      </w:pPr>
    </w:p>
    <w:p w:rsidR="00E34358" w:rsidRPr="00E34358" w:rsidRDefault="00E34358" w:rsidP="00E34358">
      <w:pPr>
        <w:rPr>
          <w:rFonts w:ascii="Calibri" w:eastAsia="Times New Roman" w:hAnsi="Calibri" w:cs="Arial"/>
        </w:rPr>
      </w:pPr>
    </w:p>
    <w:p w:rsidR="00E34358" w:rsidRPr="00E34358" w:rsidRDefault="00E34358" w:rsidP="00E34358">
      <w:pPr>
        <w:rPr>
          <w:rFonts w:ascii="Calibri" w:eastAsia="Times New Roman" w:hAnsi="Calibri" w:cs="Arial"/>
        </w:rPr>
      </w:pPr>
    </w:p>
    <w:p w:rsidR="00E34358" w:rsidRPr="00E34358" w:rsidRDefault="00E34358" w:rsidP="00E34358">
      <w:pPr>
        <w:rPr>
          <w:rFonts w:ascii="Calibri" w:eastAsia="Times New Roman" w:hAnsi="Calibri" w:cs="Arial"/>
        </w:rPr>
      </w:pPr>
    </w:p>
    <w:p w:rsidR="00E34358" w:rsidRPr="00E34358" w:rsidRDefault="00E34358" w:rsidP="00E34358">
      <w:pPr>
        <w:rPr>
          <w:rFonts w:ascii="Calibri" w:eastAsia="Times New Roman" w:hAnsi="Calibri" w:cs="Arial"/>
        </w:rPr>
      </w:pPr>
    </w:p>
    <w:p w:rsidR="00E34358" w:rsidRPr="00E34358" w:rsidRDefault="00E34358" w:rsidP="00E34358">
      <w:pPr>
        <w:rPr>
          <w:rFonts w:ascii="Calibri" w:eastAsia="Times New Roman" w:hAnsi="Calibri" w:cs="Arial"/>
        </w:rPr>
      </w:pPr>
      <w:r w:rsidRPr="00F34D42">
        <w:rPr>
          <w:rFonts w:ascii="Calibri" w:eastAsia="Times New Roman" w:hAnsi="Calibri" w:cs="Arial"/>
          <w:noProof/>
          <w:bdr w:val="single" w:sz="12" w:space="0" w:color="auto"/>
          <w:rtl/>
        </w:rPr>
        <w:lastRenderedPageBreak/>
        <w:drawing>
          <wp:inline distT="0" distB="0" distL="0" distR="0">
            <wp:extent cx="5286375" cy="5318807"/>
            <wp:effectExtent l="0" t="0" r="0" b="0"/>
            <wp:docPr id="47" name="Picture 47" descr="C:\Users\canterlenovo\Desktop\بحوث للاطروحه\dsg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terlenovo\Desktop\بحوث للاطروحه\dsgfs.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286375" cy="5318807"/>
                    </a:xfrm>
                    <a:prstGeom prst="rect">
                      <a:avLst/>
                    </a:prstGeom>
                    <a:noFill/>
                    <a:ln>
                      <a:noFill/>
                    </a:ln>
                  </pic:spPr>
                </pic:pic>
              </a:graphicData>
            </a:graphic>
          </wp:inline>
        </w:drawing>
      </w:r>
    </w:p>
    <w:p w:rsidR="00E34358" w:rsidRPr="00E34358" w:rsidRDefault="00E34358" w:rsidP="00E34358">
      <w:pPr>
        <w:rPr>
          <w:rFonts w:ascii="Calibri" w:eastAsia="Times New Roman" w:hAnsi="Calibri" w:cs="Arial"/>
        </w:rPr>
      </w:pPr>
    </w:p>
    <w:p w:rsidR="00E34358" w:rsidRDefault="00801A52" w:rsidP="006861EC">
      <w:pPr>
        <w:bidi w:val="0"/>
        <w:spacing w:after="0" w:line="240" w:lineRule="auto"/>
        <w:jc w:val="center"/>
        <w:rPr>
          <w:rFonts w:ascii="Times New Roman" w:eastAsia="Times New Roman" w:hAnsi="Times New Roman" w:cs="Times New Roman"/>
          <w:b/>
          <w:bCs/>
          <w:sz w:val="28"/>
          <w:szCs w:val="28"/>
          <w:lang w:bidi="ar-IQ"/>
        </w:rPr>
      </w:pPr>
      <w:proofErr w:type="gramStart"/>
      <w:r>
        <w:rPr>
          <w:rFonts w:ascii="Times New Roman" w:eastAsia="Times New Roman" w:hAnsi="Times New Roman" w:cs="Times New Roman"/>
          <w:b/>
          <w:bCs/>
          <w:sz w:val="28"/>
          <w:szCs w:val="28"/>
          <w:lang w:bidi="ar-IQ"/>
        </w:rPr>
        <w:t>Fig.</w:t>
      </w:r>
      <w:proofErr w:type="gramEnd"/>
      <w:r>
        <w:rPr>
          <w:rFonts w:ascii="Times New Roman" w:eastAsia="Times New Roman" w:hAnsi="Times New Roman" w:cs="Times New Roman"/>
          <w:b/>
          <w:bCs/>
          <w:sz w:val="28"/>
          <w:szCs w:val="28"/>
          <w:lang w:bidi="ar-IQ"/>
        </w:rPr>
        <w:t xml:space="preserve"> (1-1</w:t>
      </w:r>
      <w:r w:rsidR="006861EC">
        <w:rPr>
          <w:rFonts w:ascii="Times New Roman" w:eastAsia="Times New Roman" w:hAnsi="Times New Roman" w:cs="Times New Roman"/>
          <w:b/>
          <w:bCs/>
          <w:sz w:val="28"/>
          <w:szCs w:val="28"/>
          <w:lang w:bidi="ar-IQ"/>
        </w:rPr>
        <w:t>8</w:t>
      </w:r>
      <w:r w:rsidR="00E34358" w:rsidRPr="00E34358">
        <w:rPr>
          <w:rFonts w:ascii="Times New Roman" w:eastAsia="Times New Roman" w:hAnsi="Times New Roman" w:cs="Times New Roman"/>
          <w:b/>
          <w:bCs/>
          <w:sz w:val="28"/>
          <w:szCs w:val="28"/>
          <w:lang w:bidi="ar-IQ"/>
        </w:rPr>
        <w:t xml:space="preserve">): The proposed structure of </w:t>
      </w:r>
      <w:r w:rsidR="00A73066" w:rsidRPr="00E34358">
        <w:rPr>
          <w:rFonts w:ascii="Times New Roman" w:eastAsia="Times New Roman" w:hAnsi="Times New Roman" w:cs="Times New Roman"/>
          <w:b/>
          <w:bCs/>
          <w:sz w:val="28"/>
          <w:szCs w:val="28"/>
          <w:lang w:bidi="ar-IQ"/>
        </w:rPr>
        <w:t>Schiff</w:t>
      </w:r>
      <w:r w:rsidR="00E34358" w:rsidRPr="00E34358">
        <w:rPr>
          <w:rFonts w:ascii="Times New Roman" w:eastAsia="Times New Roman" w:hAnsi="Times New Roman" w:cs="Times New Roman"/>
          <w:b/>
          <w:bCs/>
          <w:sz w:val="28"/>
          <w:szCs w:val="28"/>
          <w:lang w:bidi="ar-IQ"/>
        </w:rPr>
        <w:t xml:space="preserve"> base (PCAP) and its complexes</w:t>
      </w:r>
      <w:r w:rsidR="00A73066">
        <w:rPr>
          <w:rFonts w:ascii="Times New Roman" w:eastAsia="Times New Roman" w:hAnsi="Times New Roman" w:cs="Times New Roman"/>
          <w:b/>
          <w:bCs/>
          <w:sz w:val="28"/>
          <w:szCs w:val="28"/>
          <w:lang w:bidi="ar-IQ"/>
        </w:rPr>
        <w:t>.</w:t>
      </w:r>
    </w:p>
    <w:p w:rsidR="00A73066" w:rsidRDefault="00A73066" w:rsidP="00A73066">
      <w:pPr>
        <w:bidi w:val="0"/>
        <w:spacing w:after="0" w:line="240" w:lineRule="auto"/>
        <w:jc w:val="center"/>
        <w:rPr>
          <w:rFonts w:ascii="Times New Roman" w:eastAsia="Times New Roman" w:hAnsi="Times New Roman" w:cs="Times New Roman"/>
          <w:b/>
          <w:bCs/>
          <w:sz w:val="28"/>
          <w:szCs w:val="28"/>
          <w:lang w:bidi="ar-IQ"/>
        </w:rPr>
      </w:pPr>
    </w:p>
    <w:p w:rsidR="00E501EB" w:rsidRDefault="00E501EB" w:rsidP="00051011">
      <w:pPr>
        <w:autoSpaceDE w:val="0"/>
        <w:autoSpaceDN w:val="0"/>
        <w:bidi w:val="0"/>
        <w:adjustRightInd w:val="0"/>
        <w:spacing w:after="0" w:line="360" w:lineRule="auto"/>
        <w:jc w:val="both"/>
        <w:rPr>
          <w:rFonts w:asciiTheme="majorBidi" w:eastAsiaTheme="minorHAnsi" w:hAnsiTheme="majorBidi" w:cstheme="majorBidi"/>
          <w:noProof/>
          <w:color w:val="000000"/>
          <w:sz w:val="28"/>
          <w:szCs w:val="28"/>
        </w:rPr>
      </w:pPr>
      <w:r w:rsidRPr="00E501EB">
        <w:rPr>
          <w:rFonts w:asciiTheme="majorBidi" w:eastAsiaTheme="minorHAnsi" w:hAnsiTheme="majorBidi" w:cstheme="majorBidi"/>
          <w:color w:val="000000"/>
          <w:sz w:val="28"/>
          <w:szCs w:val="28"/>
        </w:rPr>
        <w:t xml:space="preserve">In 2013 BALAMURUGAN and </w:t>
      </w:r>
      <w:proofErr w:type="gramStart"/>
      <w:r w:rsidRPr="00E501EB">
        <w:rPr>
          <w:rFonts w:asciiTheme="majorBidi" w:eastAsiaTheme="minorHAnsi" w:hAnsiTheme="majorBidi" w:cstheme="majorBidi"/>
          <w:color w:val="000000"/>
          <w:sz w:val="28"/>
          <w:szCs w:val="28"/>
        </w:rPr>
        <w:t>SANKAR</w:t>
      </w:r>
      <w:r w:rsidRPr="00E501EB">
        <w:rPr>
          <w:rFonts w:asciiTheme="majorBidi" w:eastAsiaTheme="minorHAnsi" w:hAnsiTheme="majorBidi" w:cstheme="majorBidi"/>
          <w:noProof/>
          <w:color w:val="000000"/>
          <w:sz w:val="28"/>
          <w:szCs w:val="28"/>
          <w:vertAlign w:val="superscript"/>
        </w:rPr>
        <w:t>(</w:t>
      </w:r>
      <w:proofErr w:type="gramEnd"/>
      <w:r>
        <w:rPr>
          <w:rFonts w:asciiTheme="majorBidi" w:eastAsiaTheme="minorHAnsi" w:hAnsiTheme="majorBidi" w:cstheme="majorBidi"/>
          <w:noProof/>
          <w:color w:val="000000"/>
          <w:sz w:val="28"/>
          <w:szCs w:val="28"/>
          <w:vertAlign w:val="superscript"/>
        </w:rPr>
        <w:t>77</w:t>
      </w:r>
      <w:r w:rsidRPr="00E501EB">
        <w:rPr>
          <w:rFonts w:asciiTheme="majorBidi" w:eastAsiaTheme="minorHAnsi" w:hAnsiTheme="majorBidi" w:cstheme="majorBidi"/>
          <w:noProof/>
          <w:color w:val="000000"/>
          <w:sz w:val="28"/>
          <w:szCs w:val="28"/>
          <w:vertAlign w:val="superscript"/>
        </w:rPr>
        <w:t>)</w:t>
      </w:r>
      <w:r w:rsidRPr="00E501EB">
        <w:rPr>
          <w:rFonts w:asciiTheme="majorBidi" w:eastAsiaTheme="minorHAnsi" w:hAnsiTheme="majorBidi" w:cstheme="majorBidi"/>
          <w:noProof/>
          <w:color w:val="000000"/>
          <w:sz w:val="28"/>
          <w:szCs w:val="28"/>
        </w:rPr>
        <w:t xml:space="preserve"> were reported the synthesis of </w:t>
      </w:r>
      <w:r w:rsidRPr="00E501EB">
        <w:rPr>
          <w:rFonts w:asciiTheme="majorBidi" w:eastAsiaTheme="minorHAnsi" w:hAnsiTheme="majorBidi" w:cstheme="majorBidi"/>
          <w:color w:val="000000"/>
          <w:sz w:val="28"/>
          <w:szCs w:val="28"/>
        </w:rPr>
        <w:t>Schiff base ligand, N,N’ –</w:t>
      </w:r>
      <w:proofErr w:type="spellStart"/>
      <w:r w:rsidRPr="00E501EB">
        <w:rPr>
          <w:rFonts w:asciiTheme="majorBidi" w:eastAsiaTheme="minorHAnsi" w:hAnsiTheme="majorBidi" w:cstheme="majorBidi"/>
          <w:color w:val="000000"/>
          <w:sz w:val="28"/>
          <w:szCs w:val="28"/>
        </w:rPr>
        <w:t>bis</w:t>
      </w:r>
      <w:proofErr w:type="spellEnd"/>
      <w:r w:rsidRPr="00E501EB">
        <w:rPr>
          <w:rFonts w:asciiTheme="majorBidi" w:eastAsiaTheme="minorHAnsi" w:hAnsiTheme="majorBidi" w:cstheme="majorBidi"/>
          <w:color w:val="000000"/>
          <w:sz w:val="28"/>
          <w:szCs w:val="28"/>
        </w:rPr>
        <w:t xml:space="preserve">(benzoin) 1,4 butane </w:t>
      </w:r>
      <w:proofErr w:type="spellStart"/>
      <w:r w:rsidRPr="00E501EB">
        <w:rPr>
          <w:rFonts w:asciiTheme="majorBidi" w:eastAsiaTheme="minorHAnsi" w:hAnsiTheme="majorBidi" w:cstheme="majorBidi"/>
          <w:color w:val="000000"/>
          <w:sz w:val="28"/>
          <w:szCs w:val="28"/>
        </w:rPr>
        <w:t>diimine</w:t>
      </w:r>
      <w:proofErr w:type="spellEnd"/>
      <w:r w:rsidRPr="00E501EB">
        <w:rPr>
          <w:rFonts w:asciiTheme="majorBidi" w:eastAsiaTheme="minorHAnsi" w:hAnsiTheme="majorBidi" w:cstheme="majorBidi"/>
          <w:color w:val="000000"/>
          <w:sz w:val="28"/>
          <w:szCs w:val="28"/>
        </w:rPr>
        <w:t xml:space="preserve"> and its Ni(II) and Zn(II) complexes</w:t>
      </w:r>
      <w:r w:rsidRPr="00E501EB">
        <w:rPr>
          <w:rFonts w:asciiTheme="majorBidi" w:eastAsiaTheme="minorHAnsi" w:hAnsiTheme="majorBidi" w:cstheme="majorBidi"/>
          <w:noProof/>
          <w:color w:val="000000"/>
          <w:sz w:val="28"/>
          <w:szCs w:val="28"/>
        </w:rPr>
        <w:t>. The complexes have been characterised using ,I.R. spec</w:t>
      </w:r>
      <w:r>
        <w:rPr>
          <w:rFonts w:asciiTheme="majorBidi" w:eastAsiaTheme="minorHAnsi" w:hAnsiTheme="majorBidi" w:cstheme="majorBidi"/>
          <w:noProof/>
          <w:color w:val="000000"/>
          <w:sz w:val="28"/>
          <w:szCs w:val="28"/>
        </w:rPr>
        <w:t>t</w:t>
      </w:r>
      <w:r w:rsidRPr="00E501EB">
        <w:rPr>
          <w:rFonts w:asciiTheme="majorBidi" w:eastAsiaTheme="minorHAnsi" w:hAnsiTheme="majorBidi" w:cstheme="majorBidi"/>
          <w:noProof/>
          <w:color w:val="000000"/>
          <w:sz w:val="28"/>
          <w:szCs w:val="28"/>
        </w:rPr>
        <w:t>ros</w:t>
      </w:r>
      <w:r>
        <w:rPr>
          <w:rFonts w:asciiTheme="majorBidi" w:eastAsiaTheme="minorHAnsi" w:hAnsiTheme="majorBidi" w:cstheme="majorBidi"/>
          <w:noProof/>
          <w:color w:val="000000"/>
          <w:sz w:val="28"/>
          <w:szCs w:val="28"/>
        </w:rPr>
        <w:t>copies</w:t>
      </w:r>
      <w:r w:rsidRPr="00E501EB">
        <w:rPr>
          <w:rFonts w:asciiTheme="majorBidi" w:eastAsiaTheme="minorHAnsi" w:hAnsiTheme="majorBidi" w:cstheme="majorBidi"/>
          <w:color w:val="000000"/>
          <w:sz w:val="28"/>
          <w:szCs w:val="28"/>
        </w:rPr>
        <w:t xml:space="preserve">. The </w:t>
      </w:r>
      <w:proofErr w:type="spellStart"/>
      <w:r w:rsidRPr="00E501EB">
        <w:rPr>
          <w:rFonts w:asciiTheme="majorBidi" w:eastAsiaTheme="minorHAnsi" w:hAnsiTheme="majorBidi" w:cstheme="majorBidi"/>
          <w:color w:val="000000"/>
          <w:sz w:val="28"/>
          <w:szCs w:val="28"/>
        </w:rPr>
        <w:t>synthesised</w:t>
      </w:r>
      <w:proofErr w:type="spellEnd"/>
      <w:r w:rsidRPr="00E501EB">
        <w:rPr>
          <w:rFonts w:asciiTheme="majorBidi" w:eastAsiaTheme="minorHAnsi" w:hAnsiTheme="majorBidi" w:cstheme="majorBidi"/>
          <w:color w:val="000000"/>
          <w:sz w:val="28"/>
          <w:szCs w:val="28"/>
        </w:rPr>
        <w:t xml:space="preserve"> Schiff base ligand and its </w:t>
      </w:r>
      <w:proofErr w:type="gramStart"/>
      <w:r w:rsidRPr="00E501EB">
        <w:rPr>
          <w:rFonts w:asciiTheme="majorBidi" w:eastAsiaTheme="minorHAnsi" w:hAnsiTheme="majorBidi" w:cstheme="majorBidi"/>
          <w:color w:val="000000"/>
          <w:sz w:val="28"/>
          <w:szCs w:val="28"/>
        </w:rPr>
        <w:t>Ni(</w:t>
      </w:r>
      <w:proofErr w:type="gramEnd"/>
      <w:r w:rsidRPr="00E501EB">
        <w:rPr>
          <w:rFonts w:asciiTheme="majorBidi" w:eastAsiaTheme="minorHAnsi" w:hAnsiTheme="majorBidi" w:cstheme="majorBidi"/>
          <w:color w:val="000000"/>
          <w:sz w:val="28"/>
          <w:szCs w:val="28"/>
        </w:rPr>
        <w:t xml:space="preserve">II) and Zn(II) complexes were screened for antibacterial and antifungal activity. Results of IR data show that the complexes are four coordinate. The </w:t>
      </w:r>
      <w:proofErr w:type="spellStart"/>
      <w:r w:rsidRPr="00E501EB">
        <w:rPr>
          <w:rFonts w:asciiTheme="majorBidi" w:eastAsiaTheme="minorHAnsi" w:hAnsiTheme="majorBidi" w:cstheme="majorBidi"/>
          <w:color w:val="000000"/>
          <w:sz w:val="28"/>
          <w:szCs w:val="28"/>
        </w:rPr>
        <w:t>synthesised</w:t>
      </w:r>
      <w:proofErr w:type="spellEnd"/>
      <w:r w:rsidRPr="00E501EB">
        <w:rPr>
          <w:rFonts w:asciiTheme="majorBidi" w:eastAsiaTheme="minorHAnsi" w:hAnsiTheme="majorBidi" w:cstheme="majorBidi"/>
          <w:color w:val="000000"/>
          <w:sz w:val="28"/>
          <w:szCs w:val="28"/>
        </w:rPr>
        <w:t xml:space="preserve"> complexes were tested against the bacterial and fungal species. </w:t>
      </w:r>
      <w:r>
        <w:rPr>
          <w:rFonts w:asciiTheme="majorBidi" w:eastAsiaTheme="minorHAnsi" w:hAnsiTheme="majorBidi" w:cstheme="majorBidi"/>
          <w:color w:val="000000"/>
          <w:sz w:val="28"/>
          <w:szCs w:val="28"/>
        </w:rPr>
        <w:t xml:space="preserve">The </w:t>
      </w:r>
      <w:proofErr w:type="spellStart"/>
      <w:r>
        <w:rPr>
          <w:rFonts w:asciiTheme="majorBidi" w:eastAsiaTheme="minorHAnsi" w:hAnsiTheme="majorBidi" w:cstheme="majorBidi"/>
          <w:color w:val="000000"/>
          <w:sz w:val="28"/>
          <w:szCs w:val="28"/>
        </w:rPr>
        <w:t>synthesis</w:t>
      </w:r>
      <w:r w:rsidRPr="00E501EB">
        <w:rPr>
          <w:rFonts w:asciiTheme="majorBidi" w:eastAsiaTheme="minorHAnsi" w:hAnsiTheme="majorBidi" w:cstheme="majorBidi"/>
          <w:color w:val="000000"/>
          <w:sz w:val="28"/>
          <w:szCs w:val="28"/>
        </w:rPr>
        <w:t>ed</w:t>
      </w:r>
      <w:proofErr w:type="spellEnd"/>
      <w:r w:rsidRPr="00E501EB">
        <w:rPr>
          <w:rFonts w:asciiTheme="majorBidi" w:eastAsiaTheme="minorHAnsi" w:hAnsiTheme="majorBidi" w:cstheme="majorBidi"/>
          <w:color w:val="000000"/>
          <w:sz w:val="28"/>
          <w:szCs w:val="28"/>
        </w:rPr>
        <w:t xml:space="preserve"> complexes were showed remarkable </w:t>
      </w:r>
      <w:r w:rsidRPr="00E501EB">
        <w:rPr>
          <w:rFonts w:asciiTheme="majorBidi" w:eastAsiaTheme="minorHAnsi" w:hAnsiTheme="majorBidi" w:cstheme="majorBidi"/>
          <w:color w:val="000000"/>
          <w:sz w:val="28"/>
          <w:szCs w:val="28"/>
        </w:rPr>
        <w:lastRenderedPageBreak/>
        <w:t>zone of inhibition with standards and have good antibact</w:t>
      </w:r>
      <w:r>
        <w:rPr>
          <w:rFonts w:asciiTheme="majorBidi" w:eastAsiaTheme="minorHAnsi" w:hAnsiTheme="majorBidi" w:cstheme="majorBidi"/>
          <w:color w:val="000000"/>
          <w:sz w:val="28"/>
          <w:szCs w:val="28"/>
        </w:rPr>
        <w:t>erial and antifungal activities</w:t>
      </w:r>
      <w:r w:rsidRPr="00E501EB">
        <w:rPr>
          <w:rFonts w:asciiTheme="majorBidi" w:eastAsiaTheme="minorHAnsi" w:hAnsiTheme="majorBidi" w:cstheme="majorBidi"/>
          <w:noProof/>
          <w:color w:val="000000"/>
          <w:sz w:val="28"/>
          <w:szCs w:val="28"/>
        </w:rPr>
        <w:t>, fig.(</w:t>
      </w:r>
      <w:r w:rsidR="00801A52">
        <w:rPr>
          <w:rFonts w:asciiTheme="majorBidi" w:eastAsiaTheme="minorHAnsi" w:hAnsiTheme="majorBidi" w:cstheme="majorBidi"/>
          <w:noProof/>
          <w:color w:val="000000"/>
          <w:sz w:val="28"/>
          <w:szCs w:val="28"/>
        </w:rPr>
        <w:t>1-</w:t>
      </w:r>
      <w:r w:rsidR="00051011">
        <w:rPr>
          <w:rFonts w:asciiTheme="majorBidi" w:eastAsiaTheme="minorHAnsi" w:hAnsiTheme="majorBidi" w:cstheme="majorBidi"/>
          <w:noProof/>
          <w:color w:val="000000"/>
          <w:sz w:val="28"/>
          <w:szCs w:val="28"/>
        </w:rPr>
        <w:t>19</w:t>
      </w:r>
      <w:r w:rsidRPr="00E501EB">
        <w:rPr>
          <w:rFonts w:asciiTheme="majorBidi" w:eastAsiaTheme="minorHAnsi" w:hAnsiTheme="majorBidi" w:cstheme="majorBidi"/>
          <w:noProof/>
          <w:color w:val="000000"/>
          <w:sz w:val="28"/>
          <w:szCs w:val="28"/>
        </w:rPr>
        <w:t>).</w:t>
      </w:r>
    </w:p>
    <w:p w:rsidR="00E501EB" w:rsidRDefault="00E501EB" w:rsidP="00F34D42">
      <w:pPr>
        <w:autoSpaceDE w:val="0"/>
        <w:autoSpaceDN w:val="0"/>
        <w:bidi w:val="0"/>
        <w:adjustRightInd w:val="0"/>
        <w:spacing w:after="0" w:line="360" w:lineRule="auto"/>
        <w:jc w:val="both"/>
        <w:rPr>
          <w:rFonts w:asciiTheme="majorBidi" w:eastAsiaTheme="minorHAnsi" w:hAnsiTheme="majorBidi" w:cstheme="majorBidi"/>
          <w:noProof/>
          <w:color w:val="000000"/>
          <w:sz w:val="28"/>
          <w:szCs w:val="28"/>
        </w:rPr>
      </w:pPr>
    </w:p>
    <w:p w:rsidR="00E501EB" w:rsidRDefault="003B6C06" w:rsidP="00F34D42">
      <w:pPr>
        <w:autoSpaceDE w:val="0"/>
        <w:autoSpaceDN w:val="0"/>
        <w:bidi w:val="0"/>
        <w:adjustRightInd w:val="0"/>
        <w:spacing w:after="0" w:line="240" w:lineRule="auto"/>
        <w:jc w:val="center"/>
        <w:rPr>
          <w:rFonts w:asciiTheme="majorBidi" w:eastAsiaTheme="minorHAnsi" w:hAnsiTheme="majorBidi" w:cstheme="majorBidi"/>
          <w:color w:val="000000"/>
          <w:sz w:val="28"/>
          <w:szCs w:val="28"/>
        </w:rPr>
      </w:pPr>
      <w:r>
        <w:rPr>
          <w:rFonts w:cs="Arial"/>
          <w:noProof/>
          <w:rtl/>
        </w:rPr>
        <w:pict>
          <v:shape id="_x0000_s1104" type="#_x0000_t202" style="position:absolute;left:0;text-align:left;margin-left:225.65pt;margin-top:152.2pt;width:25.35pt;height:8.65pt;z-index:251696128" stroked="f">
            <v:textbox>
              <w:txbxContent>
                <w:p w:rsidR="003B6C06" w:rsidRDefault="003B6C06">
                  <w:pPr>
                    <w:rPr>
                      <w:rFonts w:hint="cs"/>
                    </w:rPr>
                  </w:pPr>
                </w:p>
              </w:txbxContent>
            </v:textbox>
            <w10:wrap anchorx="page"/>
          </v:shape>
        </w:pict>
      </w:r>
      <w:r w:rsidR="00E501EB" w:rsidRPr="00F34D42">
        <w:rPr>
          <w:rFonts w:cs="Arial"/>
          <w:noProof/>
          <w:bdr w:val="single" w:sz="12" w:space="0" w:color="auto"/>
          <w:rtl/>
        </w:rPr>
        <w:drawing>
          <wp:inline distT="0" distB="0" distL="0" distR="0">
            <wp:extent cx="3419475" cy="27717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419475" cy="2771775"/>
                    </a:xfrm>
                    <a:prstGeom prst="rect">
                      <a:avLst/>
                    </a:prstGeom>
                    <a:noFill/>
                    <a:ln>
                      <a:noFill/>
                    </a:ln>
                  </pic:spPr>
                </pic:pic>
              </a:graphicData>
            </a:graphic>
          </wp:inline>
        </w:drawing>
      </w:r>
    </w:p>
    <w:p w:rsidR="00F34D42" w:rsidRDefault="00F34D42" w:rsidP="00F34D42">
      <w:pPr>
        <w:autoSpaceDE w:val="0"/>
        <w:autoSpaceDN w:val="0"/>
        <w:bidi w:val="0"/>
        <w:adjustRightInd w:val="0"/>
        <w:spacing w:after="0" w:line="240" w:lineRule="auto"/>
        <w:jc w:val="center"/>
        <w:rPr>
          <w:rFonts w:asciiTheme="majorBidi" w:eastAsiaTheme="minorHAnsi" w:hAnsiTheme="majorBidi" w:cstheme="majorBidi"/>
          <w:color w:val="000000"/>
          <w:sz w:val="28"/>
          <w:szCs w:val="28"/>
        </w:rPr>
      </w:pPr>
    </w:p>
    <w:p w:rsidR="00E501EB" w:rsidRDefault="00801A52" w:rsidP="00A53C35">
      <w:pPr>
        <w:spacing w:after="160" w:line="259" w:lineRule="auto"/>
        <w:jc w:val="center"/>
        <w:rPr>
          <w:rFonts w:asciiTheme="majorBidi" w:eastAsiaTheme="minorHAnsi" w:hAnsiTheme="majorBidi" w:cstheme="majorBidi"/>
          <w:b/>
          <w:bCs/>
          <w:sz w:val="28"/>
          <w:szCs w:val="28"/>
          <w:rtl/>
          <w:lang w:bidi="ar-IQ"/>
        </w:rPr>
      </w:pPr>
      <w:r>
        <w:rPr>
          <w:rFonts w:asciiTheme="majorBidi" w:eastAsiaTheme="minorHAnsi" w:hAnsiTheme="majorBidi" w:cstheme="majorBidi"/>
          <w:b/>
          <w:bCs/>
          <w:sz w:val="28"/>
          <w:szCs w:val="28"/>
        </w:rPr>
        <w:t>Fig</w:t>
      </w:r>
      <w:proofErr w:type="gramStart"/>
      <w:r>
        <w:rPr>
          <w:rFonts w:asciiTheme="majorBidi" w:eastAsiaTheme="minorHAnsi" w:hAnsiTheme="majorBidi" w:cstheme="majorBidi"/>
          <w:b/>
          <w:bCs/>
          <w:sz w:val="28"/>
          <w:szCs w:val="28"/>
        </w:rPr>
        <w:t>.(</w:t>
      </w:r>
      <w:proofErr w:type="gramEnd"/>
      <w:r>
        <w:rPr>
          <w:rFonts w:asciiTheme="majorBidi" w:eastAsiaTheme="minorHAnsi" w:hAnsiTheme="majorBidi" w:cstheme="majorBidi"/>
          <w:b/>
          <w:bCs/>
          <w:sz w:val="28"/>
          <w:szCs w:val="28"/>
        </w:rPr>
        <w:t>1-</w:t>
      </w:r>
      <w:r w:rsidR="00F60B9D">
        <w:rPr>
          <w:rFonts w:asciiTheme="majorBidi" w:eastAsiaTheme="minorHAnsi" w:hAnsiTheme="majorBidi" w:cstheme="majorBidi"/>
          <w:b/>
          <w:bCs/>
          <w:sz w:val="28"/>
          <w:szCs w:val="28"/>
        </w:rPr>
        <w:t>19</w:t>
      </w:r>
      <w:r w:rsidR="00E501EB">
        <w:rPr>
          <w:rFonts w:asciiTheme="majorBidi" w:eastAsiaTheme="minorHAnsi" w:hAnsiTheme="majorBidi" w:cstheme="majorBidi"/>
          <w:b/>
          <w:bCs/>
          <w:sz w:val="28"/>
          <w:szCs w:val="28"/>
        </w:rPr>
        <w:t>):</w:t>
      </w:r>
      <w:r w:rsidR="00E501EB" w:rsidRPr="00E501EB">
        <w:rPr>
          <w:rFonts w:asciiTheme="majorBidi" w:eastAsiaTheme="minorHAnsi" w:hAnsiTheme="majorBidi" w:cstheme="majorBidi"/>
          <w:b/>
          <w:bCs/>
          <w:sz w:val="28"/>
          <w:szCs w:val="28"/>
        </w:rPr>
        <w:t xml:space="preserve"> </w:t>
      </w:r>
      <w:r w:rsidR="00A53C35">
        <w:rPr>
          <w:rFonts w:asciiTheme="majorBidi" w:eastAsiaTheme="minorHAnsi" w:hAnsiTheme="majorBidi" w:cstheme="majorBidi"/>
          <w:b/>
          <w:bCs/>
          <w:sz w:val="28"/>
          <w:szCs w:val="28"/>
        </w:rPr>
        <w:t>T</w:t>
      </w:r>
      <w:r w:rsidR="00E501EB" w:rsidRPr="00E501EB">
        <w:rPr>
          <w:rFonts w:asciiTheme="majorBidi" w:eastAsiaTheme="minorHAnsi" w:hAnsiTheme="majorBidi" w:cstheme="majorBidi"/>
          <w:b/>
          <w:bCs/>
          <w:sz w:val="28"/>
          <w:szCs w:val="28"/>
        </w:rPr>
        <w:t xml:space="preserve">he molecular structure of </w:t>
      </w:r>
      <w:proofErr w:type="spellStart"/>
      <w:r w:rsidR="00E501EB" w:rsidRPr="00E501EB">
        <w:rPr>
          <w:rFonts w:asciiTheme="majorBidi" w:eastAsiaTheme="minorHAnsi" w:hAnsiTheme="majorBidi" w:cstheme="majorBidi"/>
          <w:b/>
          <w:bCs/>
          <w:sz w:val="28"/>
          <w:szCs w:val="28"/>
        </w:rPr>
        <w:t>bis</w:t>
      </w:r>
      <w:proofErr w:type="spellEnd"/>
      <w:r w:rsidR="00E501EB" w:rsidRPr="00E501EB">
        <w:rPr>
          <w:rFonts w:asciiTheme="majorBidi" w:eastAsiaTheme="minorHAnsi" w:hAnsiTheme="majorBidi" w:cstheme="majorBidi"/>
          <w:b/>
          <w:bCs/>
          <w:sz w:val="28"/>
          <w:szCs w:val="28"/>
        </w:rPr>
        <w:t xml:space="preserve">(benzoin)- 1,4 </w:t>
      </w:r>
      <w:r w:rsidR="00A53C35">
        <w:rPr>
          <w:rFonts w:asciiTheme="majorBidi" w:eastAsiaTheme="minorHAnsi" w:hAnsiTheme="majorBidi" w:cstheme="majorBidi"/>
          <w:b/>
          <w:bCs/>
          <w:sz w:val="28"/>
          <w:szCs w:val="28"/>
        </w:rPr>
        <w:t xml:space="preserve">butane </w:t>
      </w:r>
      <w:proofErr w:type="spellStart"/>
      <w:r w:rsidR="00A53C35">
        <w:rPr>
          <w:rFonts w:asciiTheme="majorBidi" w:eastAsiaTheme="minorHAnsi" w:hAnsiTheme="majorBidi" w:cstheme="majorBidi"/>
          <w:b/>
          <w:bCs/>
          <w:sz w:val="28"/>
          <w:szCs w:val="28"/>
        </w:rPr>
        <w:t>diimine</w:t>
      </w:r>
      <w:proofErr w:type="spellEnd"/>
      <w:r w:rsidR="00A53C35">
        <w:rPr>
          <w:rFonts w:asciiTheme="majorBidi" w:eastAsiaTheme="minorHAnsi" w:hAnsiTheme="majorBidi" w:cstheme="majorBidi"/>
          <w:b/>
          <w:bCs/>
          <w:sz w:val="28"/>
          <w:szCs w:val="28"/>
        </w:rPr>
        <w:t xml:space="preserve"> complex, M=Ni(II), Zn(II).</w:t>
      </w:r>
    </w:p>
    <w:p w:rsidR="00E501EB" w:rsidRDefault="00E501EB" w:rsidP="00E501EB">
      <w:pPr>
        <w:spacing w:after="160" w:line="259" w:lineRule="auto"/>
        <w:jc w:val="right"/>
        <w:rPr>
          <w:rFonts w:asciiTheme="majorBidi" w:eastAsiaTheme="minorHAnsi" w:hAnsiTheme="majorBidi" w:cstheme="majorBidi"/>
          <w:b/>
          <w:bCs/>
          <w:sz w:val="28"/>
          <w:szCs w:val="28"/>
        </w:rPr>
      </w:pPr>
    </w:p>
    <w:p w:rsidR="00ED51D8" w:rsidRPr="00ED51D8" w:rsidRDefault="00ED51D8" w:rsidP="00B11021">
      <w:pPr>
        <w:bidi w:val="0"/>
        <w:spacing w:after="160" w:line="360" w:lineRule="auto"/>
        <w:jc w:val="both"/>
        <w:rPr>
          <w:rFonts w:asciiTheme="majorBidi" w:eastAsiaTheme="minorHAnsi" w:hAnsiTheme="majorBidi" w:cstheme="majorBidi"/>
          <w:noProof/>
          <w:sz w:val="28"/>
          <w:szCs w:val="28"/>
        </w:rPr>
      </w:pPr>
      <w:r w:rsidRPr="00ED51D8">
        <w:rPr>
          <w:rFonts w:asciiTheme="majorBidi" w:eastAsiaTheme="minorHAnsi" w:hAnsiTheme="majorBidi" w:cstheme="majorBidi"/>
          <w:noProof/>
          <w:sz w:val="28"/>
          <w:szCs w:val="28"/>
        </w:rPr>
        <w:t>In 2013 El-Shahawi and co-workers</w:t>
      </w:r>
      <w:r w:rsidRPr="00ED51D8">
        <w:rPr>
          <w:rFonts w:asciiTheme="majorBidi" w:eastAsiaTheme="minorHAnsi" w:hAnsiTheme="majorBidi" w:cstheme="majorBidi"/>
          <w:noProof/>
          <w:sz w:val="28"/>
          <w:szCs w:val="28"/>
          <w:vertAlign w:val="superscript"/>
        </w:rPr>
        <w:t xml:space="preserve"> (</w:t>
      </w:r>
      <w:r>
        <w:rPr>
          <w:rFonts w:asciiTheme="majorBidi" w:eastAsiaTheme="minorHAnsi" w:hAnsiTheme="majorBidi" w:cstheme="majorBidi"/>
          <w:noProof/>
          <w:sz w:val="28"/>
          <w:szCs w:val="28"/>
          <w:vertAlign w:val="superscript"/>
        </w:rPr>
        <w:t>78</w:t>
      </w:r>
      <w:r w:rsidRPr="00ED51D8">
        <w:rPr>
          <w:rFonts w:asciiTheme="majorBidi" w:eastAsiaTheme="minorHAnsi" w:hAnsiTheme="majorBidi" w:cstheme="majorBidi"/>
          <w:noProof/>
          <w:sz w:val="28"/>
          <w:szCs w:val="28"/>
          <w:vertAlign w:val="superscript"/>
        </w:rPr>
        <w:t>)</w:t>
      </w:r>
      <w:r w:rsidRPr="00ED51D8">
        <w:rPr>
          <w:rFonts w:asciiTheme="majorBidi" w:eastAsiaTheme="minorHAnsi" w:hAnsiTheme="majorBidi" w:cstheme="majorBidi"/>
          <w:noProof/>
          <w:sz w:val="28"/>
          <w:szCs w:val="28"/>
        </w:rPr>
        <w:t xml:space="preserve"> were reported the synthesis of complexes with Rh</w:t>
      </w:r>
      <w:r w:rsidRPr="00ED51D8">
        <w:rPr>
          <w:rFonts w:asciiTheme="majorBidi" w:eastAsiaTheme="minorHAnsi" w:hAnsiTheme="majorBidi" w:cstheme="majorBidi"/>
          <w:noProof/>
          <w:sz w:val="28"/>
          <w:szCs w:val="28"/>
          <w:vertAlign w:val="superscript"/>
        </w:rPr>
        <w:t>+3</w:t>
      </w:r>
      <w:r w:rsidRPr="00ED51D8">
        <w:rPr>
          <w:rFonts w:asciiTheme="majorBidi" w:eastAsiaTheme="minorHAnsi" w:hAnsiTheme="majorBidi" w:cstheme="majorBidi"/>
          <w:noProof/>
          <w:sz w:val="28"/>
          <w:szCs w:val="28"/>
        </w:rPr>
        <w:t>, Ru</w:t>
      </w:r>
      <w:r w:rsidRPr="00ED51D8">
        <w:rPr>
          <w:rFonts w:asciiTheme="majorBidi" w:eastAsiaTheme="minorHAnsi" w:hAnsiTheme="majorBidi" w:cstheme="majorBidi"/>
          <w:noProof/>
          <w:sz w:val="28"/>
          <w:szCs w:val="28"/>
          <w:vertAlign w:val="superscript"/>
        </w:rPr>
        <w:t>+3</w:t>
      </w:r>
      <w:r w:rsidRPr="00ED51D8">
        <w:rPr>
          <w:rFonts w:asciiTheme="majorBidi" w:eastAsiaTheme="minorHAnsi" w:hAnsiTheme="majorBidi" w:cstheme="majorBidi"/>
          <w:noProof/>
          <w:sz w:val="28"/>
          <w:szCs w:val="28"/>
        </w:rPr>
        <w:t>, Pd</w:t>
      </w:r>
      <w:r w:rsidRPr="00ED51D8">
        <w:rPr>
          <w:rFonts w:asciiTheme="majorBidi" w:eastAsiaTheme="minorHAnsi" w:hAnsiTheme="majorBidi" w:cstheme="majorBidi"/>
          <w:noProof/>
          <w:sz w:val="28"/>
          <w:szCs w:val="28"/>
          <w:vertAlign w:val="superscript"/>
        </w:rPr>
        <w:t>+2</w:t>
      </w:r>
      <w:r w:rsidRPr="00ED51D8">
        <w:rPr>
          <w:rFonts w:asciiTheme="majorBidi" w:eastAsiaTheme="minorHAnsi" w:hAnsiTheme="majorBidi" w:cstheme="majorBidi"/>
          <w:noProof/>
          <w:sz w:val="28"/>
          <w:szCs w:val="28"/>
        </w:rPr>
        <w:t>,Cu</w:t>
      </w:r>
      <w:r w:rsidRPr="00ED51D8">
        <w:rPr>
          <w:rFonts w:asciiTheme="majorBidi" w:eastAsiaTheme="minorHAnsi" w:hAnsiTheme="majorBidi" w:cstheme="majorBidi"/>
          <w:noProof/>
          <w:sz w:val="28"/>
          <w:szCs w:val="28"/>
          <w:vertAlign w:val="superscript"/>
        </w:rPr>
        <w:t>+2</w:t>
      </w:r>
      <w:r w:rsidRPr="00ED51D8">
        <w:rPr>
          <w:rFonts w:asciiTheme="majorBidi" w:eastAsiaTheme="minorHAnsi" w:hAnsiTheme="majorBidi" w:cstheme="majorBidi"/>
          <w:noProof/>
          <w:sz w:val="28"/>
          <w:szCs w:val="28"/>
        </w:rPr>
        <w:t xml:space="preserve"> and Ni</w:t>
      </w:r>
      <w:r w:rsidRPr="00ED51D8">
        <w:rPr>
          <w:rFonts w:asciiTheme="majorBidi" w:eastAsiaTheme="minorHAnsi" w:hAnsiTheme="majorBidi" w:cstheme="majorBidi"/>
          <w:noProof/>
          <w:sz w:val="28"/>
          <w:szCs w:val="28"/>
          <w:vertAlign w:val="superscript"/>
        </w:rPr>
        <w:t>+2</w:t>
      </w:r>
      <w:r w:rsidRPr="00ED51D8">
        <w:rPr>
          <w:rFonts w:asciiTheme="majorBidi" w:eastAsiaTheme="minorHAnsi" w:hAnsiTheme="majorBidi" w:cstheme="majorBidi"/>
          <w:noProof/>
          <w:sz w:val="28"/>
          <w:szCs w:val="28"/>
        </w:rPr>
        <w:t xml:space="preserve"> with Schiff base containing benzoin moiety. The complexes have been characterised using elemental analysis, (I.R., U.V.-Vis, and </w:t>
      </w:r>
      <w:r w:rsidRPr="00ED51D8">
        <w:rPr>
          <w:rFonts w:asciiTheme="majorBidi" w:eastAsiaTheme="minorHAnsi" w:hAnsiTheme="majorBidi" w:cstheme="majorBidi"/>
          <w:noProof/>
          <w:sz w:val="28"/>
          <w:szCs w:val="28"/>
          <w:vertAlign w:val="superscript"/>
        </w:rPr>
        <w:t>1</w:t>
      </w:r>
      <w:r w:rsidRPr="00ED51D8">
        <w:rPr>
          <w:rFonts w:asciiTheme="majorBidi" w:eastAsiaTheme="minorHAnsi" w:hAnsiTheme="majorBidi" w:cstheme="majorBidi"/>
          <w:noProof/>
          <w:sz w:val="28"/>
          <w:szCs w:val="28"/>
        </w:rPr>
        <w:t>HMNR) specroscopies which showed an octahedral geometry around metal ion, fig.(</w:t>
      </w:r>
      <w:r w:rsidR="00801A52">
        <w:rPr>
          <w:rFonts w:asciiTheme="majorBidi" w:eastAsiaTheme="minorHAnsi" w:hAnsiTheme="majorBidi" w:cstheme="majorBidi"/>
          <w:noProof/>
          <w:sz w:val="28"/>
          <w:szCs w:val="28"/>
        </w:rPr>
        <w:t>1-2</w:t>
      </w:r>
      <w:r w:rsidR="00B11021">
        <w:rPr>
          <w:rFonts w:asciiTheme="majorBidi" w:eastAsiaTheme="minorHAnsi" w:hAnsiTheme="majorBidi" w:cstheme="majorBidi"/>
          <w:noProof/>
          <w:sz w:val="28"/>
          <w:szCs w:val="28"/>
        </w:rPr>
        <w:t>0</w:t>
      </w:r>
      <w:r w:rsidRPr="00ED51D8">
        <w:rPr>
          <w:rFonts w:asciiTheme="majorBidi" w:eastAsiaTheme="minorHAnsi" w:hAnsiTheme="majorBidi" w:cstheme="majorBidi"/>
          <w:noProof/>
          <w:sz w:val="28"/>
          <w:szCs w:val="28"/>
        </w:rPr>
        <w:t>).</w:t>
      </w:r>
    </w:p>
    <w:p w:rsidR="00ED51D8" w:rsidRPr="00ED51D8" w:rsidRDefault="00ED51D8" w:rsidP="00F34D42">
      <w:pPr>
        <w:bidi w:val="0"/>
        <w:spacing w:after="160" w:line="360" w:lineRule="auto"/>
        <w:jc w:val="both"/>
        <w:rPr>
          <w:rFonts w:eastAsiaTheme="minorHAnsi" w:cs="Arial"/>
          <w:noProof/>
        </w:rPr>
      </w:pPr>
    </w:p>
    <w:p w:rsidR="00ED51D8" w:rsidRPr="00ED51D8" w:rsidRDefault="00ED51D8" w:rsidP="00ED51D8">
      <w:pPr>
        <w:spacing w:after="160" w:line="259" w:lineRule="auto"/>
        <w:rPr>
          <w:rFonts w:eastAsiaTheme="minorHAnsi" w:cs="Arial"/>
          <w:noProof/>
        </w:rPr>
      </w:pPr>
    </w:p>
    <w:p w:rsidR="00ED51D8" w:rsidRPr="00ED51D8" w:rsidRDefault="00ED51D8" w:rsidP="00ED51D8">
      <w:pPr>
        <w:spacing w:after="160" w:line="259" w:lineRule="auto"/>
        <w:rPr>
          <w:rFonts w:eastAsiaTheme="minorHAnsi" w:cs="Arial"/>
          <w:noProof/>
        </w:rPr>
      </w:pPr>
    </w:p>
    <w:p w:rsidR="00ED51D8" w:rsidRPr="00ED51D8" w:rsidRDefault="00ED51D8" w:rsidP="00ED51D8">
      <w:pPr>
        <w:spacing w:after="160" w:line="259" w:lineRule="auto"/>
        <w:rPr>
          <w:rFonts w:eastAsiaTheme="minorHAnsi" w:cs="Arial"/>
          <w:noProof/>
        </w:rPr>
      </w:pPr>
    </w:p>
    <w:p w:rsidR="00ED51D8" w:rsidRPr="00ED51D8" w:rsidRDefault="00ED51D8" w:rsidP="00ED51D8">
      <w:pPr>
        <w:spacing w:after="160" w:line="259" w:lineRule="auto"/>
        <w:rPr>
          <w:rFonts w:eastAsiaTheme="minorHAnsi" w:cs="Arial"/>
          <w:noProof/>
        </w:rPr>
      </w:pPr>
    </w:p>
    <w:p w:rsidR="00ED51D8" w:rsidRPr="00ED51D8" w:rsidRDefault="00ED51D8" w:rsidP="00ED51D8">
      <w:pPr>
        <w:spacing w:after="160" w:line="259" w:lineRule="auto"/>
        <w:rPr>
          <w:rFonts w:eastAsiaTheme="minorHAnsi" w:cs="Arial"/>
          <w:noProof/>
        </w:rPr>
      </w:pPr>
    </w:p>
    <w:p w:rsidR="00ED51D8" w:rsidRPr="00ED51D8" w:rsidRDefault="00ED51D8" w:rsidP="00ED51D8">
      <w:pPr>
        <w:spacing w:after="160" w:line="259" w:lineRule="auto"/>
        <w:rPr>
          <w:rFonts w:eastAsiaTheme="minorHAnsi" w:cs="Arial"/>
          <w:noProof/>
        </w:rPr>
      </w:pPr>
    </w:p>
    <w:p w:rsidR="00ED51D8" w:rsidRPr="00ED51D8" w:rsidRDefault="00ED51D8" w:rsidP="00312237">
      <w:pPr>
        <w:spacing w:after="160" w:line="259" w:lineRule="auto"/>
        <w:rPr>
          <w:rFonts w:eastAsiaTheme="minorHAnsi"/>
          <w:rtl/>
          <w:lang w:bidi="ar-IQ"/>
        </w:rPr>
      </w:pPr>
      <w:r w:rsidRPr="00312237">
        <w:rPr>
          <w:rFonts w:eastAsiaTheme="minorHAnsi" w:cs="Arial"/>
          <w:noProof/>
          <w:bdr w:val="single" w:sz="12" w:space="0" w:color="auto"/>
          <w:rtl/>
        </w:rPr>
        <w:lastRenderedPageBreak/>
        <w:drawing>
          <wp:inline distT="0" distB="0" distL="0" distR="0">
            <wp:extent cx="5274310" cy="2317740"/>
            <wp:effectExtent l="1905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lum bright="-20000" contrast="40000"/>
                      <a:extLst>
                        <a:ext uri="{28A0092B-C50C-407E-A947-70E740481C1C}">
                          <a14:useLocalDpi xmlns:a14="http://schemas.microsoft.com/office/drawing/2010/main" val="0"/>
                        </a:ext>
                      </a:extLst>
                    </a:blip>
                    <a:srcRect/>
                    <a:stretch>
                      <a:fillRect/>
                    </a:stretch>
                  </pic:blipFill>
                  <pic:spPr bwMode="auto">
                    <a:xfrm>
                      <a:off x="0" y="0"/>
                      <a:ext cx="5274310" cy="2317740"/>
                    </a:xfrm>
                    <a:prstGeom prst="rect">
                      <a:avLst/>
                    </a:prstGeom>
                    <a:noFill/>
                    <a:ln>
                      <a:noFill/>
                    </a:ln>
                  </pic:spPr>
                </pic:pic>
              </a:graphicData>
            </a:graphic>
          </wp:inline>
        </w:drawing>
      </w:r>
    </w:p>
    <w:p w:rsidR="00ED51D8" w:rsidRPr="00ED51D8" w:rsidRDefault="00ED51D8" w:rsidP="00ED51D8">
      <w:pPr>
        <w:spacing w:after="160" w:line="259" w:lineRule="auto"/>
        <w:rPr>
          <w:rFonts w:eastAsiaTheme="minorHAnsi"/>
        </w:rPr>
      </w:pPr>
    </w:p>
    <w:p w:rsidR="00ED51D8" w:rsidRDefault="006D2E4F" w:rsidP="004E1BBF">
      <w:pPr>
        <w:spacing w:after="160" w:line="259" w:lineRule="auto"/>
        <w:jc w:val="center"/>
        <w:rPr>
          <w:rFonts w:asciiTheme="majorBidi" w:eastAsiaTheme="minorHAnsi" w:hAnsiTheme="majorBidi" w:cstheme="majorBidi"/>
          <w:b/>
          <w:bCs/>
          <w:sz w:val="28"/>
          <w:szCs w:val="28"/>
        </w:rPr>
      </w:pPr>
      <w:r>
        <w:rPr>
          <w:rFonts w:asciiTheme="majorBidi" w:eastAsiaTheme="minorHAnsi" w:hAnsiTheme="majorBidi" w:cstheme="majorBidi"/>
          <w:b/>
          <w:bCs/>
          <w:sz w:val="28"/>
          <w:szCs w:val="28"/>
        </w:rPr>
        <w:t>Fig</w:t>
      </w:r>
      <w:proofErr w:type="gramStart"/>
      <w:r>
        <w:rPr>
          <w:rFonts w:asciiTheme="majorBidi" w:eastAsiaTheme="minorHAnsi" w:hAnsiTheme="majorBidi" w:cstheme="majorBidi"/>
          <w:b/>
          <w:bCs/>
          <w:sz w:val="28"/>
          <w:szCs w:val="28"/>
        </w:rPr>
        <w:t>.(</w:t>
      </w:r>
      <w:proofErr w:type="gramEnd"/>
      <w:r>
        <w:rPr>
          <w:rFonts w:asciiTheme="majorBidi" w:eastAsiaTheme="minorHAnsi" w:hAnsiTheme="majorBidi" w:cstheme="majorBidi"/>
          <w:b/>
          <w:bCs/>
          <w:sz w:val="28"/>
          <w:szCs w:val="28"/>
        </w:rPr>
        <w:t>1-20</w:t>
      </w:r>
      <w:r w:rsidR="00ED51D8" w:rsidRPr="00ED51D8">
        <w:rPr>
          <w:rFonts w:asciiTheme="majorBidi" w:eastAsiaTheme="minorHAnsi" w:hAnsiTheme="majorBidi" w:cstheme="majorBidi"/>
          <w:b/>
          <w:bCs/>
          <w:sz w:val="28"/>
          <w:szCs w:val="28"/>
        </w:rPr>
        <w:t xml:space="preserve">): </w:t>
      </w:r>
      <w:r w:rsidR="004E1BBF">
        <w:rPr>
          <w:rFonts w:asciiTheme="majorBidi" w:eastAsiaTheme="minorHAnsi" w:hAnsiTheme="majorBidi" w:cstheme="majorBidi"/>
          <w:b/>
          <w:bCs/>
          <w:sz w:val="28"/>
          <w:szCs w:val="28"/>
        </w:rPr>
        <w:t>T</w:t>
      </w:r>
      <w:r w:rsidR="00ED51D8" w:rsidRPr="00ED51D8">
        <w:rPr>
          <w:rFonts w:asciiTheme="majorBidi" w:eastAsiaTheme="minorHAnsi" w:hAnsiTheme="majorBidi" w:cstheme="majorBidi"/>
          <w:b/>
          <w:bCs/>
          <w:sz w:val="28"/>
          <w:szCs w:val="28"/>
        </w:rPr>
        <w:t>he Proposed structures of complexes with Schiff base</w:t>
      </w:r>
      <w:r w:rsidR="00ED51D8">
        <w:rPr>
          <w:rFonts w:asciiTheme="majorBidi" w:eastAsiaTheme="minorHAnsi" w:hAnsiTheme="majorBidi" w:cstheme="majorBidi"/>
          <w:b/>
          <w:bCs/>
          <w:sz w:val="28"/>
          <w:szCs w:val="28"/>
        </w:rPr>
        <w:t>.</w:t>
      </w:r>
    </w:p>
    <w:p w:rsidR="00801A52" w:rsidRDefault="00801A52" w:rsidP="00ED51D8">
      <w:pPr>
        <w:spacing w:after="160" w:line="259" w:lineRule="auto"/>
        <w:jc w:val="center"/>
        <w:rPr>
          <w:rFonts w:asciiTheme="majorBidi" w:eastAsiaTheme="minorHAnsi" w:hAnsiTheme="majorBidi" w:cstheme="majorBidi"/>
          <w:b/>
          <w:bCs/>
          <w:sz w:val="28"/>
          <w:szCs w:val="28"/>
        </w:rPr>
      </w:pPr>
    </w:p>
    <w:p w:rsidR="00801A52" w:rsidRPr="00801A52" w:rsidRDefault="00801A52" w:rsidP="007A5F34">
      <w:pPr>
        <w:bidi w:val="0"/>
        <w:spacing w:after="0" w:line="360" w:lineRule="auto"/>
        <w:ind w:firstLine="720"/>
        <w:jc w:val="lowKashida"/>
        <w:rPr>
          <w:rFonts w:ascii="Times New Roman" w:eastAsia="Times New Roman" w:hAnsi="Times New Roman" w:cs="Times New Roman"/>
          <w:sz w:val="28"/>
          <w:szCs w:val="28"/>
          <w:lang w:bidi="ar-IQ"/>
        </w:rPr>
      </w:pPr>
      <w:r w:rsidRPr="00801A52">
        <w:rPr>
          <w:rFonts w:ascii="Times New Roman" w:eastAsia="Times New Roman" w:hAnsi="Times New Roman" w:cs="Times New Roman"/>
          <w:sz w:val="28"/>
          <w:szCs w:val="28"/>
          <w:lang w:bidi="ar-IQ"/>
        </w:rPr>
        <w:t xml:space="preserve">In 2013 Al- </w:t>
      </w:r>
      <w:proofErr w:type="spellStart"/>
      <w:r w:rsidRPr="00801A52">
        <w:rPr>
          <w:rFonts w:ascii="Times New Roman" w:eastAsia="Times New Roman" w:hAnsi="Times New Roman" w:cs="Times New Roman"/>
          <w:sz w:val="28"/>
          <w:szCs w:val="28"/>
          <w:lang w:bidi="ar-IQ"/>
        </w:rPr>
        <w:t>Saif</w:t>
      </w:r>
      <w:proofErr w:type="spellEnd"/>
      <w:r>
        <w:rPr>
          <w:rFonts w:ascii="Times New Roman" w:eastAsia="Times New Roman" w:hAnsi="Times New Roman" w:cs="Times New Roman"/>
          <w:sz w:val="28"/>
          <w:szCs w:val="28"/>
          <w:vertAlign w:val="superscript"/>
          <w:lang w:bidi="ar-IQ"/>
        </w:rPr>
        <w:t>(79)</w:t>
      </w:r>
      <w:r w:rsidRPr="00801A52">
        <w:rPr>
          <w:rFonts w:ascii="Times New Roman" w:eastAsia="Times New Roman" w:hAnsi="Times New Roman" w:cs="Times New Roman"/>
          <w:sz w:val="28"/>
          <w:szCs w:val="28"/>
          <w:lang w:bidi="ar-IQ"/>
        </w:rPr>
        <w:t xml:space="preserve"> re</w:t>
      </w:r>
      <w:r>
        <w:rPr>
          <w:rFonts w:ascii="Times New Roman" w:eastAsia="Times New Roman" w:hAnsi="Times New Roman" w:cs="Times New Roman"/>
          <w:sz w:val="28"/>
          <w:szCs w:val="28"/>
          <w:lang w:bidi="ar-IQ"/>
        </w:rPr>
        <w:t xml:space="preserve">ported the synthesis of </w:t>
      </w:r>
      <w:proofErr w:type="spellStart"/>
      <w:r>
        <w:rPr>
          <w:rFonts w:ascii="Times New Roman" w:eastAsia="Times New Roman" w:hAnsi="Times New Roman" w:cs="Times New Roman"/>
          <w:sz w:val="28"/>
          <w:szCs w:val="28"/>
          <w:lang w:bidi="ar-IQ"/>
        </w:rPr>
        <w:t>Pd</w:t>
      </w:r>
      <w:proofErr w:type="spellEnd"/>
      <w:r>
        <w:rPr>
          <w:rFonts w:ascii="Times New Roman" w:eastAsia="Times New Roman" w:hAnsi="Times New Roman" w:cs="Times New Roman"/>
          <w:sz w:val="28"/>
          <w:szCs w:val="28"/>
          <w:lang w:bidi="ar-IQ"/>
        </w:rPr>
        <w:t>(II),</w:t>
      </w:r>
      <w:r w:rsidRPr="00801A52">
        <w:rPr>
          <w:rFonts w:ascii="Times New Roman" w:eastAsia="Times New Roman" w:hAnsi="Times New Roman" w:cs="Times New Roman"/>
          <w:sz w:val="28"/>
          <w:szCs w:val="28"/>
          <w:lang w:bidi="ar-IQ"/>
        </w:rPr>
        <w:t xml:space="preserve"> </w:t>
      </w:r>
      <w:proofErr w:type="spellStart"/>
      <w:r w:rsidRPr="00801A52">
        <w:rPr>
          <w:rFonts w:ascii="Times New Roman" w:eastAsia="Times New Roman" w:hAnsi="Times New Roman" w:cs="Times New Roman"/>
          <w:sz w:val="28"/>
          <w:szCs w:val="28"/>
          <w:lang w:bidi="ar-IQ"/>
        </w:rPr>
        <w:t>Pt</w:t>
      </w:r>
      <w:proofErr w:type="spellEnd"/>
      <w:r w:rsidRPr="00801A52">
        <w:rPr>
          <w:rFonts w:ascii="Times New Roman" w:eastAsia="Times New Roman" w:hAnsi="Times New Roman" w:cs="Times New Roman"/>
          <w:sz w:val="28"/>
          <w:szCs w:val="28"/>
          <w:lang w:bidi="ar-IQ"/>
        </w:rPr>
        <w:t xml:space="preserve">(IV) </w:t>
      </w:r>
      <w:r>
        <w:rPr>
          <w:rFonts w:ascii="Times New Roman" w:eastAsia="Times New Roman" w:hAnsi="Times New Roman" w:cs="Times New Roman"/>
          <w:sz w:val="28"/>
          <w:szCs w:val="28"/>
          <w:lang w:bidi="ar-IQ"/>
        </w:rPr>
        <w:t xml:space="preserve">and </w:t>
      </w:r>
      <w:r w:rsidRPr="00801A52">
        <w:rPr>
          <w:rFonts w:ascii="Times New Roman" w:eastAsia="Times New Roman" w:hAnsi="Times New Roman" w:cs="Times New Roman"/>
          <w:sz w:val="28"/>
          <w:szCs w:val="28"/>
          <w:lang w:bidi="ar-IQ"/>
        </w:rPr>
        <w:t xml:space="preserve">Au(III) complexes of Schiff base derived from 2-furaldehyde and </w:t>
      </w:r>
      <w:r w:rsidRPr="00801A52">
        <w:rPr>
          <w:rFonts w:ascii="Times New Roman" w:eastAsia="Times New Roman" w:hAnsi="Times New Roman" w:cs="Times New Roman"/>
          <w:sz w:val="28"/>
          <w:szCs w:val="28"/>
          <w:lang w:bidi="ar-IQ"/>
        </w:rPr>
        <w:br/>
        <w:t>4-aminoa</w:t>
      </w:r>
      <w:r>
        <w:rPr>
          <w:rFonts w:ascii="Times New Roman" w:eastAsia="Times New Roman" w:hAnsi="Times New Roman" w:cs="Times New Roman"/>
          <w:sz w:val="28"/>
          <w:szCs w:val="28"/>
          <w:lang w:bidi="ar-IQ"/>
        </w:rPr>
        <w:t xml:space="preserve">ntipyrine (4APF) and </w:t>
      </w:r>
      <w:proofErr w:type="spellStart"/>
      <w:r>
        <w:rPr>
          <w:rFonts w:ascii="Times New Roman" w:eastAsia="Times New Roman" w:hAnsi="Times New Roman" w:cs="Times New Roman"/>
          <w:sz w:val="28"/>
          <w:szCs w:val="28"/>
          <w:lang w:bidi="ar-IQ"/>
        </w:rPr>
        <w:t>characteris</w:t>
      </w:r>
      <w:r w:rsidRPr="00801A52">
        <w:rPr>
          <w:rFonts w:ascii="Times New Roman" w:eastAsia="Times New Roman" w:hAnsi="Times New Roman" w:cs="Times New Roman"/>
          <w:sz w:val="28"/>
          <w:szCs w:val="28"/>
          <w:lang w:bidi="ar-IQ"/>
        </w:rPr>
        <w:t>ed</w:t>
      </w:r>
      <w:proofErr w:type="spellEnd"/>
      <w:r w:rsidRPr="00801A52">
        <w:rPr>
          <w:rFonts w:ascii="Times New Roman" w:eastAsia="Times New Roman" w:hAnsi="Times New Roman" w:cs="Times New Roman"/>
          <w:sz w:val="28"/>
          <w:szCs w:val="28"/>
          <w:lang w:bidi="ar-IQ"/>
        </w:rPr>
        <w:t xml:space="preserve"> based on elemental analysis, IR, </w:t>
      </w:r>
      <w:r w:rsidRPr="00801A52">
        <w:rPr>
          <w:rFonts w:ascii="Times New Roman" w:eastAsia="Times New Roman" w:hAnsi="Times New Roman" w:cs="Times New Roman"/>
          <w:sz w:val="28"/>
          <w:szCs w:val="28"/>
          <w:vertAlign w:val="superscript"/>
          <w:lang w:bidi="ar-IQ"/>
        </w:rPr>
        <w:t>1</w:t>
      </w:r>
      <w:r w:rsidRPr="00801A52">
        <w:rPr>
          <w:rFonts w:ascii="Times New Roman" w:eastAsia="Times New Roman" w:hAnsi="Times New Roman" w:cs="Times New Roman"/>
          <w:sz w:val="28"/>
          <w:szCs w:val="28"/>
          <w:lang w:bidi="ar-IQ"/>
        </w:rPr>
        <w:t>H NMR, electronic spectra, molar conductance and thermal analysis. The complexes are found to have the formula:[</w:t>
      </w:r>
      <w:proofErr w:type="spellStart"/>
      <w:r w:rsidRPr="00801A52">
        <w:rPr>
          <w:rFonts w:ascii="Times New Roman" w:eastAsia="Times New Roman" w:hAnsi="Times New Roman" w:cs="Times New Roman"/>
          <w:sz w:val="28"/>
          <w:szCs w:val="28"/>
          <w:lang w:bidi="ar-IQ"/>
        </w:rPr>
        <w:t>Pd</w:t>
      </w:r>
      <w:proofErr w:type="spellEnd"/>
      <w:r w:rsidRPr="00801A52">
        <w:rPr>
          <w:rFonts w:ascii="Times New Roman" w:eastAsia="Times New Roman" w:hAnsi="Times New Roman" w:cs="Times New Roman"/>
          <w:sz w:val="28"/>
          <w:szCs w:val="28"/>
          <w:lang w:bidi="ar-IQ"/>
        </w:rPr>
        <w:t>(4APF)]Cl</w:t>
      </w:r>
      <w:r w:rsidRPr="00801A52">
        <w:rPr>
          <w:rFonts w:ascii="Times New Roman" w:eastAsia="Times New Roman" w:hAnsi="Times New Roman" w:cs="Times New Roman"/>
          <w:sz w:val="28"/>
          <w:szCs w:val="28"/>
          <w:vertAlign w:val="subscript"/>
          <w:lang w:bidi="ar-IQ"/>
        </w:rPr>
        <w:t xml:space="preserve">2, </w:t>
      </w:r>
      <w:r w:rsidRPr="00801A52">
        <w:rPr>
          <w:rFonts w:ascii="Times New Roman" w:eastAsia="Times New Roman" w:hAnsi="Times New Roman" w:cs="Times New Roman"/>
          <w:sz w:val="28"/>
          <w:szCs w:val="28"/>
          <w:lang w:bidi="ar-IQ"/>
        </w:rPr>
        <w:t>[</w:t>
      </w:r>
      <w:proofErr w:type="spellStart"/>
      <w:r w:rsidRPr="00801A52">
        <w:rPr>
          <w:rFonts w:ascii="Times New Roman" w:eastAsia="Times New Roman" w:hAnsi="Times New Roman" w:cs="Times New Roman"/>
          <w:sz w:val="28"/>
          <w:szCs w:val="28"/>
          <w:lang w:bidi="ar-IQ"/>
        </w:rPr>
        <w:t>Pt</w:t>
      </w:r>
      <w:proofErr w:type="spellEnd"/>
      <w:r w:rsidRPr="00801A52">
        <w:rPr>
          <w:rFonts w:ascii="Times New Roman" w:eastAsia="Times New Roman" w:hAnsi="Times New Roman" w:cs="Times New Roman"/>
          <w:sz w:val="28"/>
          <w:szCs w:val="28"/>
          <w:lang w:bidi="ar-IQ"/>
        </w:rPr>
        <w:t>(4APF)</w:t>
      </w:r>
      <w:proofErr w:type="spellStart"/>
      <w:r w:rsidRPr="00801A52">
        <w:rPr>
          <w:rFonts w:ascii="Times New Roman" w:eastAsia="Times New Roman" w:hAnsi="Times New Roman" w:cs="Times New Roman"/>
          <w:sz w:val="28"/>
          <w:szCs w:val="28"/>
          <w:lang w:bidi="ar-IQ"/>
        </w:rPr>
        <w:t>Cl</w:t>
      </w:r>
      <w:proofErr w:type="spellEnd"/>
      <w:r w:rsidRPr="00801A52">
        <w:rPr>
          <w:rFonts w:ascii="Times New Roman" w:eastAsia="Times New Roman" w:hAnsi="Times New Roman" w:cs="Times New Roman"/>
          <w:sz w:val="28"/>
          <w:szCs w:val="28"/>
          <w:lang w:bidi="ar-IQ"/>
        </w:rPr>
        <w:t>]Cl</w:t>
      </w:r>
      <w:r w:rsidRPr="00801A52">
        <w:rPr>
          <w:rFonts w:ascii="Times New Roman" w:eastAsia="Times New Roman" w:hAnsi="Times New Roman" w:cs="Times New Roman"/>
          <w:sz w:val="28"/>
          <w:szCs w:val="28"/>
          <w:vertAlign w:val="subscript"/>
          <w:lang w:bidi="ar-IQ"/>
        </w:rPr>
        <w:t>3,</w:t>
      </w:r>
      <w:r w:rsidRPr="00801A52">
        <w:rPr>
          <w:rFonts w:ascii="Times New Roman" w:eastAsia="Times New Roman" w:hAnsi="Times New Roman" w:cs="Times New Roman"/>
          <w:sz w:val="28"/>
          <w:szCs w:val="28"/>
          <w:lang w:bidi="ar-IQ"/>
        </w:rPr>
        <w:t xml:space="preserve"> and [Au(4APF) Cl</w:t>
      </w:r>
      <w:r w:rsidRPr="00801A52">
        <w:rPr>
          <w:rFonts w:ascii="Times New Roman" w:eastAsia="Times New Roman" w:hAnsi="Times New Roman" w:cs="Times New Roman"/>
          <w:sz w:val="28"/>
          <w:szCs w:val="28"/>
          <w:vertAlign w:val="subscript"/>
          <w:lang w:bidi="ar-IQ"/>
        </w:rPr>
        <w:t>2</w:t>
      </w:r>
      <w:r w:rsidRPr="00801A52">
        <w:rPr>
          <w:rFonts w:ascii="Times New Roman" w:eastAsia="Times New Roman" w:hAnsi="Times New Roman" w:cs="Times New Roman"/>
          <w:sz w:val="28"/>
          <w:szCs w:val="28"/>
          <w:lang w:bidi="ar-IQ"/>
        </w:rPr>
        <w:t xml:space="preserve">]Cl. IR spectra show that the ligand (4APF) coordinated to metal ions Au(III) and </w:t>
      </w:r>
      <w:proofErr w:type="spellStart"/>
      <w:r w:rsidRPr="00801A52">
        <w:rPr>
          <w:rFonts w:ascii="Times New Roman" w:eastAsia="Times New Roman" w:hAnsi="Times New Roman" w:cs="Times New Roman"/>
          <w:sz w:val="28"/>
          <w:szCs w:val="28"/>
          <w:lang w:bidi="ar-IQ"/>
        </w:rPr>
        <w:t>Pd</w:t>
      </w:r>
      <w:proofErr w:type="spellEnd"/>
      <w:r w:rsidRPr="00801A52">
        <w:rPr>
          <w:rFonts w:ascii="Times New Roman" w:eastAsia="Times New Roman" w:hAnsi="Times New Roman" w:cs="Times New Roman"/>
          <w:sz w:val="28"/>
          <w:szCs w:val="28"/>
          <w:lang w:bidi="ar-IQ"/>
        </w:rPr>
        <w:t xml:space="preserve">(II) in a </w:t>
      </w:r>
      <w:proofErr w:type="spellStart"/>
      <w:r w:rsidRPr="00801A52">
        <w:rPr>
          <w:rFonts w:ascii="Times New Roman" w:eastAsia="Times New Roman" w:hAnsi="Times New Roman" w:cs="Times New Roman"/>
          <w:sz w:val="28"/>
          <w:szCs w:val="28"/>
          <w:lang w:bidi="ar-IQ"/>
        </w:rPr>
        <w:t>bidentate</w:t>
      </w:r>
      <w:proofErr w:type="spellEnd"/>
      <w:r w:rsidRPr="00801A52">
        <w:rPr>
          <w:rFonts w:ascii="Times New Roman" w:eastAsia="Times New Roman" w:hAnsi="Times New Roman" w:cs="Times New Roman"/>
          <w:sz w:val="28"/>
          <w:szCs w:val="28"/>
          <w:lang w:bidi="ar-IQ"/>
        </w:rPr>
        <w:t xml:space="preserve"> situation with (NO) donor sites of nitrogen atom of </w:t>
      </w:r>
      <w:proofErr w:type="spellStart"/>
      <w:r w:rsidRPr="00801A52">
        <w:rPr>
          <w:rFonts w:ascii="Times New Roman" w:eastAsia="Times New Roman" w:hAnsi="Times New Roman" w:cs="Times New Roman"/>
          <w:sz w:val="28"/>
          <w:szCs w:val="28"/>
          <w:lang w:bidi="ar-IQ"/>
        </w:rPr>
        <w:t>azomethine</w:t>
      </w:r>
      <w:proofErr w:type="spellEnd"/>
      <w:r w:rsidRPr="00801A52">
        <w:rPr>
          <w:rFonts w:ascii="Times New Roman" w:eastAsia="Times New Roman" w:hAnsi="Times New Roman" w:cs="Times New Roman"/>
          <w:sz w:val="28"/>
          <w:szCs w:val="28"/>
          <w:lang w:bidi="ar-IQ"/>
        </w:rPr>
        <w:t xml:space="preserve"> group and oxygen atom of furan ring, whereas the </w:t>
      </w:r>
      <w:proofErr w:type="spellStart"/>
      <w:r w:rsidRPr="00801A52">
        <w:rPr>
          <w:rFonts w:ascii="Times New Roman" w:eastAsia="Times New Roman" w:hAnsi="Times New Roman" w:cs="Times New Roman"/>
          <w:sz w:val="28"/>
          <w:szCs w:val="28"/>
          <w:lang w:bidi="ar-IQ"/>
        </w:rPr>
        <w:t>Pt</w:t>
      </w:r>
      <w:proofErr w:type="spellEnd"/>
      <w:r w:rsidRPr="00801A52">
        <w:rPr>
          <w:rFonts w:ascii="Times New Roman" w:eastAsia="Times New Roman" w:hAnsi="Times New Roman" w:cs="Times New Roman"/>
          <w:sz w:val="28"/>
          <w:szCs w:val="28"/>
          <w:lang w:bidi="ar-IQ"/>
        </w:rPr>
        <w:t>(IV) metal ion coordinated to the ligand (4APF) in a tridentate situation with (N</w:t>
      </w:r>
      <w:r w:rsidR="00BE0299">
        <w:rPr>
          <w:rFonts w:ascii="Times New Roman" w:eastAsia="Times New Roman" w:hAnsi="Times New Roman" w:cs="Times New Roman"/>
          <w:sz w:val="28"/>
          <w:szCs w:val="28"/>
          <w:lang w:bidi="ar-IQ"/>
        </w:rPr>
        <w:t>O</w:t>
      </w:r>
      <w:r w:rsidR="00BE0299" w:rsidRPr="00BE0299">
        <w:rPr>
          <w:rFonts w:ascii="Times New Roman" w:eastAsia="Times New Roman" w:hAnsi="Times New Roman" w:cs="Times New Roman"/>
          <w:sz w:val="28"/>
          <w:szCs w:val="28"/>
          <w:vertAlign w:val="subscript"/>
          <w:lang w:bidi="ar-IQ"/>
        </w:rPr>
        <w:t>2</w:t>
      </w:r>
      <w:r w:rsidRPr="00801A52">
        <w:rPr>
          <w:rFonts w:ascii="Times New Roman" w:eastAsia="Times New Roman" w:hAnsi="Times New Roman" w:cs="Times New Roman"/>
          <w:sz w:val="28"/>
          <w:szCs w:val="28"/>
          <w:lang w:bidi="ar-IQ"/>
        </w:rPr>
        <w:t xml:space="preserve">) donor sites of nitrogen atom of </w:t>
      </w:r>
      <w:proofErr w:type="spellStart"/>
      <w:r w:rsidRPr="00801A52">
        <w:rPr>
          <w:rFonts w:ascii="Times New Roman" w:eastAsia="Times New Roman" w:hAnsi="Times New Roman" w:cs="Times New Roman"/>
          <w:sz w:val="28"/>
          <w:szCs w:val="28"/>
          <w:lang w:bidi="ar-IQ"/>
        </w:rPr>
        <w:t>azomethine</w:t>
      </w:r>
      <w:proofErr w:type="spellEnd"/>
      <w:r w:rsidRPr="00801A52">
        <w:rPr>
          <w:rFonts w:ascii="Times New Roman" w:eastAsia="Times New Roman" w:hAnsi="Times New Roman" w:cs="Times New Roman"/>
          <w:sz w:val="28"/>
          <w:szCs w:val="28"/>
          <w:lang w:bidi="ar-IQ"/>
        </w:rPr>
        <w:t xml:space="preserve"> group, oxygen atom of furan ring, and oxygen atom of C=O group of 4-aminoantipyrine ring. The synthesis </w:t>
      </w:r>
      <w:proofErr w:type="gramStart"/>
      <w:r w:rsidRPr="00801A52">
        <w:rPr>
          <w:rFonts w:ascii="Times New Roman" w:eastAsia="Times New Roman" w:hAnsi="Times New Roman" w:cs="Times New Roman"/>
          <w:sz w:val="28"/>
          <w:szCs w:val="28"/>
          <w:lang w:bidi="ar-IQ"/>
        </w:rPr>
        <w:t>ligand (4APF), in comparison with its metal complexes, were</w:t>
      </w:r>
      <w:proofErr w:type="gramEnd"/>
      <w:r w:rsidRPr="00801A52">
        <w:rPr>
          <w:rFonts w:ascii="Times New Roman" w:eastAsia="Times New Roman" w:hAnsi="Times New Roman" w:cs="Times New Roman"/>
          <w:sz w:val="28"/>
          <w:szCs w:val="28"/>
          <w:lang w:bidi="ar-IQ"/>
        </w:rPr>
        <w:t xml:space="preserve"> also screened to their antibacterial activity against bacterial species well as fungi. The activity data show the metal complexes to be more potent antimicrobial than the parent </w:t>
      </w:r>
      <w:r w:rsidR="00BE0299" w:rsidRPr="00801A52">
        <w:rPr>
          <w:rFonts w:ascii="Times New Roman" w:eastAsia="Times New Roman" w:hAnsi="Times New Roman" w:cs="Times New Roman"/>
          <w:sz w:val="28"/>
          <w:szCs w:val="28"/>
          <w:lang w:bidi="ar-IQ"/>
        </w:rPr>
        <w:t>Schiff</w:t>
      </w:r>
      <w:r w:rsidRPr="00801A52">
        <w:rPr>
          <w:rFonts w:ascii="Times New Roman" w:eastAsia="Times New Roman" w:hAnsi="Times New Roman" w:cs="Times New Roman"/>
          <w:sz w:val="28"/>
          <w:szCs w:val="28"/>
          <w:lang w:bidi="ar-IQ"/>
        </w:rPr>
        <w:t xml:space="preserve"> base (4APF). The data of these measurements suggested a square planer geometry around </w:t>
      </w:r>
      <w:proofErr w:type="spellStart"/>
      <w:proofErr w:type="gramStart"/>
      <w:r w:rsidRPr="00801A52">
        <w:rPr>
          <w:rFonts w:ascii="Times New Roman" w:eastAsia="Times New Roman" w:hAnsi="Times New Roman" w:cs="Times New Roman"/>
          <w:sz w:val="28"/>
          <w:szCs w:val="28"/>
          <w:lang w:bidi="ar-IQ"/>
        </w:rPr>
        <w:t>pd</w:t>
      </w:r>
      <w:proofErr w:type="spellEnd"/>
      <w:r w:rsidRPr="00801A52">
        <w:rPr>
          <w:rFonts w:ascii="Times New Roman" w:eastAsia="Times New Roman" w:hAnsi="Times New Roman" w:cs="Times New Roman"/>
          <w:sz w:val="28"/>
          <w:szCs w:val="28"/>
          <w:lang w:bidi="ar-IQ"/>
        </w:rPr>
        <w:t>(</w:t>
      </w:r>
      <w:proofErr w:type="gramEnd"/>
      <w:r w:rsidRPr="00801A52">
        <w:rPr>
          <w:rFonts w:ascii="Times New Roman" w:eastAsia="Times New Roman" w:hAnsi="Times New Roman" w:cs="Times New Roman"/>
          <w:sz w:val="28"/>
          <w:szCs w:val="28"/>
          <w:lang w:bidi="ar-IQ"/>
        </w:rPr>
        <w:t xml:space="preserve">II), </w:t>
      </w:r>
      <w:proofErr w:type="spellStart"/>
      <w:r w:rsidRPr="00801A52">
        <w:rPr>
          <w:rFonts w:ascii="Times New Roman" w:eastAsia="Times New Roman" w:hAnsi="Times New Roman" w:cs="Times New Roman"/>
          <w:sz w:val="28"/>
          <w:szCs w:val="28"/>
          <w:lang w:bidi="ar-IQ"/>
        </w:rPr>
        <w:t>Pt</w:t>
      </w:r>
      <w:proofErr w:type="spellEnd"/>
      <w:r w:rsidRPr="00801A52">
        <w:rPr>
          <w:rFonts w:ascii="Times New Roman" w:eastAsia="Times New Roman" w:hAnsi="Times New Roman" w:cs="Times New Roman"/>
          <w:sz w:val="28"/>
          <w:szCs w:val="28"/>
          <w:lang w:bidi="ar-IQ"/>
        </w:rPr>
        <w:t>(IV) and Au(III),</w:t>
      </w:r>
      <w:r w:rsidR="00BE0299">
        <w:rPr>
          <w:rFonts w:ascii="Times New Roman" w:eastAsia="Times New Roman" w:hAnsi="Times New Roman" w:cs="Times New Roman"/>
          <w:sz w:val="28"/>
          <w:szCs w:val="28"/>
          <w:lang w:bidi="ar-IQ"/>
        </w:rPr>
        <w:t xml:space="preserve"> fig.</w:t>
      </w:r>
      <w:r w:rsidR="006D2E4F">
        <w:rPr>
          <w:rFonts w:ascii="Times New Roman" w:eastAsia="Times New Roman" w:hAnsi="Times New Roman" w:cs="Times New Roman"/>
          <w:sz w:val="28"/>
          <w:szCs w:val="28"/>
          <w:lang w:bidi="ar-IQ"/>
        </w:rPr>
        <w:t>(1-21</w:t>
      </w:r>
      <w:r w:rsidR="007A5F34">
        <w:rPr>
          <w:rFonts w:ascii="Times New Roman" w:eastAsia="Times New Roman" w:hAnsi="Times New Roman" w:cs="Times New Roman"/>
          <w:sz w:val="28"/>
          <w:szCs w:val="28"/>
          <w:lang w:bidi="ar-IQ"/>
        </w:rPr>
        <w:t>).</w:t>
      </w:r>
    </w:p>
    <w:p w:rsidR="00801A52" w:rsidRPr="00801A52" w:rsidRDefault="00801A52" w:rsidP="00801A52">
      <w:pPr>
        <w:rPr>
          <w:rFonts w:ascii="Calibri" w:eastAsia="Times New Roman" w:hAnsi="Calibri" w:cs="Arial"/>
        </w:rPr>
      </w:pPr>
    </w:p>
    <w:p w:rsidR="00801A52" w:rsidRPr="00801A52" w:rsidRDefault="00801A52" w:rsidP="00801A52">
      <w:pPr>
        <w:rPr>
          <w:rFonts w:ascii="Calibri" w:eastAsia="Times New Roman" w:hAnsi="Calibri" w:cs="Arial"/>
        </w:rPr>
      </w:pPr>
      <w:r w:rsidRPr="00312237">
        <w:rPr>
          <w:rFonts w:ascii="Calibri" w:eastAsia="Times New Roman" w:hAnsi="Calibri" w:cs="Arial"/>
          <w:noProof/>
          <w:bdr w:val="single" w:sz="12" w:space="0" w:color="auto"/>
          <w:rtl/>
        </w:rPr>
        <w:drawing>
          <wp:inline distT="0" distB="0" distL="0" distR="0">
            <wp:extent cx="5193145" cy="3962400"/>
            <wp:effectExtent l="0" t="0" r="7620" b="0"/>
            <wp:docPr id="51" name="Picture 51" descr="C:\Users\canterlenovo\Desktop\بحوث للاطروحه\kk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terlenovo\Desktop\بحوث للاطروحه\kkk.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199935" cy="3967581"/>
                    </a:xfrm>
                    <a:prstGeom prst="rect">
                      <a:avLst/>
                    </a:prstGeom>
                    <a:noFill/>
                    <a:ln>
                      <a:noFill/>
                    </a:ln>
                  </pic:spPr>
                </pic:pic>
              </a:graphicData>
            </a:graphic>
          </wp:inline>
        </w:drawing>
      </w:r>
    </w:p>
    <w:p w:rsidR="00801A52" w:rsidRDefault="006D2E4F" w:rsidP="00801A52">
      <w:pPr>
        <w:bidi w:val="0"/>
        <w:spacing w:after="0" w:line="360" w:lineRule="auto"/>
        <w:jc w:val="center"/>
        <w:rPr>
          <w:rFonts w:ascii="Times New Roman" w:eastAsia="Times New Roman" w:hAnsi="Times New Roman" w:cs="Times New Roman"/>
          <w:b/>
          <w:bCs/>
          <w:sz w:val="28"/>
          <w:szCs w:val="28"/>
          <w:lang w:bidi="ar-IQ"/>
        </w:rPr>
      </w:pPr>
      <w:proofErr w:type="gramStart"/>
      <w:r>
        <w:rPr>
          <w:rFonts w:ascii="Times New Roman" w:eastAsia="Times New Roman" w:hAnsi="Times New Roman" w:cs="Times New Roman"/>
          <w:b/>
          <w:bCs/>
          <w:sz w:val="28"/>
          <w:szCs w:val="28"/>
          <w:lang w:bidi="ar-IQ"/>
        </w:rPr>
        <w:t>Fig.</w:t>
      </w:r>
      <w:proofErr w:type="gramEnd"/>
      <w:r>
        <w:rPr>
          <w:rFonts w:ascii="Times New Roman" w:eastAsia="Times New Roman" w:hAnsi="Times New Roman" w:cs="Times New Roman"/>
          <w:b/>
          <w:bCs/>
          <w:sz w:val="28"/>
          <w:szCs w:val="28"/>
          <w:lang w:bidi="ar-IQ"/>
        </w:rPr>
        <w:t xml:space="preserve"> (1-21</w:t>
      </w:r>
      <w:r w:rsidR="00801A52" w:rsidRPr="00801A52">
        <w:rPr>
          <w:rFonts w:ascii="Times New Roman" w:eastAsia="Times New Roman" w:hAnsi="Times New Roman" w:cs="Times New Roman"/>
          <w:b/>
          <w:bCs/>
          <w:sz w:val="28"/>
          <w:szCs w:val="28"/>
          <w:lang w:bidi="ar-IQ"/>
        </w:rPr>
        <w:t xml:space="preserve">): The suggested structures of </w:t>
      </w:r>
      <w:proofErr w:type="spellStart"/>
      <w:proofErr w:type="gramStart"/>
      <w:r w:rsidR="00801A52" w:rsidRPr="00801A52">
        <w:rPr>
          <w:rFonts w:ascii="Times New Roman" w:eastAsia="Times New Roman" w:hAnsi="Times New Roman" w:cs="Times New Roman"/>
          <w:b/>
          <w:bCs/>
          <w:sz w:val="28"/>
          <w:szCs w:val="28"/>
          <w:lang w:bidi="ar-IQ"/>
        </w:rPr>
        <w:t>Pd</w:t>
      </w:r>
      <w:proofErr w:type="spellEnd"/>
      <w:r w:rsidR="00801A52" w:rsidRPr="00801A52">
        <w:rPr>
          <w:rFonts w:ascii="Times New Roman" w:eastAsia="Times New Roman" w:hAnsi="Times New Roman" w:cs="Times New Roman"/>
          <w:b/>
          <w:bCs/>
          <w:sz w:val="28"/>
          <w:szCs w:val="28"/>
          <w:lang w:bidi="ar-IQ"/>
        </w:rPr>
        <w:t>(</w:t>
      </w:r>
      <w:proofErr w:type="gramEnd"/>
      <w:r w:rsidR="00801A52" w:rsidRPr="00801A52">
        <w:rPr>
          <w:rFonts w:ascii="Times New Roman" w:eastAsia="Times New Roman" w:hAnsi="Times New Roman" w:cs="Times New Roman"/>
          <w:b/>
          <w:bCs/>
          <w:sz w:val="28"/>
          <w:szCs w:val="28"/>
          <w:lang w:bidi="ar-IQ"/>
        </w:rPr>
        <w:t xml:space="preserve">II), </w:t>
      </w:r>
      <w:proofErr w:type="spellStart"/>
      <w:r w:rsidR="00801A52" w:rsidRPr="00801A52">
        <w:rPr>
          <w:rFonts w:ascii="Times New Roman" w:eastAsia="Times New Roman" w:hAnsi="Times New Roman" w:cs="Times New Roman"/>
          <w:b/>
          <w:bCs/>
          <w:sz w:val="28"/>
          <w:szCs w:val="28"/>
          <w:lang w:bidi="ar-IQ"/>
        </w:rPr>
        <w:t>Pt</w:t>
      </w:r>
      <w:proofErr w:type="spellEnd"/>
      <w:r w:rsidR="00801A52" w:rsidRPr="00801A52">
        <w:rPr>
          <w:rFonts w:ascii="Times New Roman" w:eastAsia="Times New Roman" w:hAnsi="Times New Roman" w:cs="Times New Roman"/>
          <w:b/>
          <w:bCs/>
          <w:sz w:val="28"/>
          <w:szCs w:val="28"/>
          <w:lang w:bidi="ar-IQ"/>
        </w:rPr>
        <w:t>(IV) and Au(III)</w:t>
      </w:r>
      <w:r w:rsidR="007A5F34">
        <w:rPr>
          <w:rFonts w:ascii="Times New Roman" w:eastAsia="Times New Roman" w:hAnsi="Times New Roman" w:cs="Times New Roman"/>
          <w:b/>
          <w:bCs/>
          <w:sz w:val="28"/>
          <w:szCs w:val="28"/>
          <w:lang w:bidi="ar-IQ"/>
        </w:rPr>
        <w:t>.</w:t>
      </w:r>
    </w:p>
    <w:p w:rsidR="007A5F34" w:rsidRDefault="007A5F34" w:rsidP="007A5F34">
      <w:pPr>
        <w:bidi w:val="0"/>
        <w:spacing w:after="0" w:line="360" w:lineRule="auto"/>
        <w:jc w:val="center"/>
        <w:rPr>
          <w:rFonts w:ascii="Times New Roman" w:eastAsia="Times New Roman" w:hAnsi="Times New Roman" w:cs="Times New Roman"/>
          <w:b/>
          <w:bCs/>
          <w:sz w:val="28"/>
          <w:szCs w:val="28"/>
          <w:lang w:bidi="ar-IQ"/>
        </w:rPr>
      </w:pPr>
    </w:p>
    <w:p w:rsidR="009913C0" w:rsidRPr="009913C0" w:rsidRDefault="009913C0" w:rsidP="00771A62">
      <w:pPr>
        <w:bidi w:val="0"/>
        <w:spacing w:after="0" w:line="360" w:lineRule="auto"/>
        <w:ind w:firstLine="720"/>
        <w:jc w:val="lowKashida"/>
        <w:rPr>
          <w:rFonts w:ascii="Times New Roman" w:eastAsia="Times New Roman" w:hAnsi="Times New Roman" w:cs="Times New Roman"/>
          <w:sz w:val="28"/>
          <w:szCs w:val="28"/>
          <w:lang w:bidi="ar-IQ"/>
        </w:rPr>
      </w:pPr>
      <w:r w:rsidRPr="009913C0">
        <w:rPr>
          <w:rFonts w:ascii="Times New Roman" w:eastAsia="Times New Roman" w:hAnsi="Times New Roman" w:cs="Times New Roman"/>
          <w:sz w:val="28"/>
          <w:szCs w:val="28"/>
          <w:lang w:bidi="ar-IQ"/>
        </w:rPr>
        <w:t xml:space="preserve">In 2013 metal </w:t>
      </w:r>
      <w:r w:rsidRPr="009913C0">
        <w:rPr>
          <w:rFonts w:ascii="Times New Roman" w:eastAsia="Times New Roman" w:hAnsi="Times New Roman" w:cs="Times New Roman"/>
          <w:sz w:val="28"/>
          <w:szCs w:val="28"/>
        </w:rPr>
        <w:t>complexes</w:t>
      </w:r>
      <w:r w:rsidRPr="009913C0">
        <w:rPr>
          <w:rFonts w:ascii="Times New Roman" w:eastAsia="Times New Roman" w:hAnsi="Times New Roman" w:cs="Times New Roman"/>
          <w:sz w:val="28"/>
          <w:szCs w:val="28"/>
          <w:lang w:bidi="ar-IQ"/>
        </w:rPr>
        <w:t xml:space="preserve"> of Schiff base ligand (L) which was prepared via condensation of 4-chlorobenzaldehyde and </w:t>
      </w:r>
      <w:r w:rsidRPr="009913C0">
        <w:rPr>
          <w:rFonts w:ascii="Times New Roman" w:eastAsia="Times New Roman" w:hAnsi="Times New Roman" w:cs="Times New Roman"/>
          <w:sz w:val="28"/>
          <w:szCs w:val="28"/>
          <w:lang w:bidi="ar-IQ"/>
        </w:rPr>
        <w:br/>
        <w:t xml:space="preserve">4-aminoantipyrine are reported by Pearl and </w:t>
      </w:r>
      <w:proofErr w:type="spellStart"/>
      <w:proofErr w:type="gramStart"/>
      <w:r w:rsidRPr="009913C0">
        <w:rPr>
          <w:rFonts w:ascii="Times New Roman" w:eastAsia="Times New Roman" w:hAnsi="Times New Roman" w:cs="Times New Roman"/>
          <w:sz w:val="28"/>
          <w:szCs w:val="28"/>
          <w:lang w:bidi="ar-IQ"/>
        </w:rPr>
        <w:t>Reji</w:t>
      </w:r>
      <w:proofErr w:type="spellEnd"/>
      <w:r w:rsidR="006D2E4F">
        <w:rPr>
          <w:rFonts w:ascii="Times New Roman" w:eastAsia="Times New Roman" w:hAnsi="Times New Roman" w:cs="Times New Roman"/>
          <w:sz w:val="28"/>
          <w:szCs w:val="28"/>
          <w:vertAlign w:val="superscript"/>
          <w:lang w:bidi="ar-IQ"/>
        </w:rPr>
        <w:t>(</w:t>
      </w:r>
      <w:proofErr w:type="gramEnd"/>
      <w:r>
        <w:rPr>
          <w:rFonts w:ascii="Times New Roman" w:eastAsia="Times New Roman" w:hAnsi="Times New Roman" w:cs="Times New Roman"/>
          <w:sz w:val="28"/>
          <w:szCs w:val="28"/>
          <w:vertAlign w:val="superscript"/>
          <w:lang w:bidi="ar-IQ"/>
        </w:rPr>
        <w:t>80</w:t>
      </w:r>
      <w:r w:rsidR="006D2E4F">
        <w:rPr>
          <w:rFonts w:ascii="Times New Roman" w:eastAsia="Times New Roman" w:hAnsi="Times New Roman" w:cs="Times New Roman"/>
          <w:sz w:val="28"/>
          <w:szCs w:val="28"/>
          <w:vertAlign w:val="superscript"/>
          <w:lang w:bidi="ar-IQ"/>
        </w:rPr>
        <w:t>)</w:t>
      </w:r>
      <w:r>
        <w:rPr>
          <w:rFonts w:ascii="Times New Roman" w:eastAsia="Times New Roman" w:hAnsi="Times New Roman" w:cs="Times New Roman"/>
          <w:sz w:val="28"/>
          <w:szCs w:val="28"/>
          <w:lang w:bidi="ar-IQ"/>
        </w:rPr>
        <w:t xml:space="preserve">. The ligand (L) was </w:t>
      </w:r>
      <w:proofErr w:type="spellStart"/>
      <w:r>
        <w:rPr>
          <w:rFonts w:ascii="Times New Roman" w:eastAsia="Times New Roman" w:hAnsi="Times New Roman" w:cs="Times New Roman"/>
          <w:sz w:val="28"/>
          <w:szCs w:val="28"/>
          <w:lang w:bidi="ar-IQ"/>
        </w:rPr>
        <w:t>characteris</w:t>
      </w:r>
      <w:r w:rsidRPr="009913C0">
        <w:rPr>
          <w:rFonts w:ascii="Times New Roman" w:eastAsia="Times New Roman" w:hAnsi="Times New Roman" w:cs="Times New Roman"/>
          <w:sz w:val="28"/>
          <w:szCs w:val="28"/>
          <w:lang w:bidi="ar-IQ"/>
        </w:rPr>
        <w:t>ed</w:t>
      </w:r>
      <w:proofErr w:type="spellEnd"/>
      <w:r w:rsidRPr="009913C0">
        <w:rPr>
          <w:rFonts w:ascii="Times New Roman" w:eastAsia="Times New Roman" w:hAnsi="Times New Roman" w:cs="Times New Roman"/>
          <w:sz w:val="28"/>
          <w:szCs w:val="28"/>
          <w:lang w:bidi="ar-IQ"/>
        </w:rPr>
        <w:t xml:space="preserve"> based on elemental analysis, mass, IR and </w:t>
      </w:r>
      <w:r w:rsidRPr="009913C0">
        <w:rPr>
          <w:rFonts w:ascii="Times New Roman" w:eastAsia="Times New Roman" w:hAnsi="Times New Roman" w:cs="Times New Roman"/>
          <w:sz w:val="28"/>
          <w:szCs w:val="28"/>
          <w:vertAlign w:val="superscript"/>
          <w:lang w:bidi="ar-IQ"/>
        </w:rPr>
        <w:t>1</w:t>
      </w:r>
      <w:r w:rsidRPr="009913C0">
        <w:rPr>
          <w:rFonts w:ascii="Times New Roman" w:eastAsia="Times New Roman" w:hAnsi="Times New Roman" w:cs="Times New Roman"/>
          <w:sz w:val="28"/>
          <w:szCs w:val="28"/>
          <w:lang w:bidi="ar-IQ"/>
        </w:rPr>
        <w:t xml:space="preserve">H NMR spectra. Metal complexes of </w:t>
      </w:r>
      <w:proofErr w:type="gramStart"/>
      <w:r w:rsidRPr="009913C0">
        <w:rPr>
          <w:rFonts w:ascii="Times New Roman" w:eastAsia="Times New Roman" w:hAnsi="Times New Roman" w:cs="Times New Roman"/>
          <w:sz w:val="28"/>
          <w:szCs w:val="28"/>
          <w:lang w:bidi="ar-IQ"/>
        </w:rPr>
        <w:t>Co(</w:t>
      </w:r>
      <w:proofErr w:type="gramEnd"/>
      <w:r w:rsidRPr="009913C0">
        <w:rPr>
          <w:rFonts w:ascii="Times New Roman" w:eastAsia="Times New Roman" w:hAnsi="Times New Roman" w:cs="Times New Roman"/>
          <w:sz w:val="28"/>
          <w:szCs w:val="28"/>
          <w:lang w:bidi="ar-IQ"/>
        </w:rPr>
        <w:t>II), Ni(II), Cu(II), Zn(II), and Cd(</w:t>
      </w:r>
      <w:r>
        <w:rPr>
          <w:rFonts w:ascii="Times New Roman" w:eastAsia="Times New Roman" w:hAnsi="Times New Roman" w:cs="Times New Roman"/>
          <w:sz w:val="28"/>
          <w:szCs w:val="28"/>
          <w:lang w:bidi="ar-IQ"/>
        </w:rPr>
        <w:t xml:space="preserve">II) are reported and </w:t>
      </w:r>
      <w:proofErr w:type="spellStart"/>
      <w:r>
        <w:rPr>
          <w:rFonts w:ascii="Times New Roman" w:eastAsia="Times New Roman" w:hAnsi="Times New Roman" w:cs="Times New Roman"/>
          <w:sz w:val="28"/>
          <w:szCs w:val="28"/>
          <w:lang w:bidi="ar-IQ"/>
        </w:rPr>
        <w:t>characteris</w:t>
      </w:r>
      <w:r w:rsidRPr="009913C0">
        <w:rPr>
          <w:rFonts w:ascii="Times New Roman" w:eastAsia="Times New Roman" w:hAnsi="Times New Roman" w:cs="Times New Roman"/>
          <w:sz w:val="28"/>
          <w:szCs w:val="28"/>
          <w:lang w:bidi="ar-IQ"/>
        </w:rPr>
        <w:t>ed</w:t>
      </w:r>
      <w:proofErr w:type="spellEnd"/>
      <w:r w:rsidRPr="009913C0">
        <w:rPr>
          <w:rFonts w:ascii="Times New Roman" w:eastAsia="Times New Roman" w:hAnsi="Times New Roman" w:cs="Times New Roman"/>
          <w:sz w:val="28"/>
          <w:szCs w:val="28"/>
          <w:lang w:bidi="ar-IQ"/>
        </w:rPr>
        <w:t xml:space="preserve"> based on elemental analysis, IR, U.V-Vis spectra, magnetic moment, molar conductance and cyclic </w:t>
      </w:r>
      <w:r w:rsidR="00D56D34" w:rsidRPr="009913C0">
        <w:rPr>
          <w:rFonts w:ascii="Times New Roman" w:eastAsia="Times New Roman" w:hAnsi="Times New Roman" w:cs="Times New Roman"/>
          <w:sz w:val="28"/>
          <w:szCs w:val="28"/>
          <w:lang w:bidi="ar-IQ"/>
        </w:rPr>
        <w:t>voltammetry</w:t>
      </w:r>
      <w:r w:rsidRPr="009913C0">
        <w:rPr>
          <w:rFonts w:ascii="Times New Roman" w:eastAsia="Times New Roman" w:hAnsi="Times New Roman" w:cs="Times New Roman"/>
          <w:sz w:val="28"/>
          <w:szCs w:val="28"/>
          <w:lang w:bidi="ar-IQ"/>
        </w:rPr>
        <w:t xml:space="preserve"> (CV). For the elemental analysis 1:2 met</w:t>
      </w:r>
      <w:r w:rsidR="00D56D34">
        <w:rPr>
          <w:rFonts w:ascii="Times New Roman" w:eastAsia="Times New Roman" w:hAnsi="Times New Roman" w:cs="Times New Roman"/>
          <w:sz w:val="28"/>
          <w:szCs w:val="28"/>
          <w:lang w:bidi="ar-IQ"/>
        </w:rPr>
        <w:t>al,</w:t>
      </w:r>
      <w:r w:rsidRPr="009913C0">
        <w:rPr>
          <w:rFonts w:ascii="Times New Roman" w:eastAsia="Times New Roman" w:hAnsi="Times New Roman" w:cs="Times New Roman"/>
          <w:sz w:val="28"/>
          <w:szCs w:val="28"/>
          <w:lang w:bidi="ar-IQ"/>
        </w:rPr>
        <w:t xml:space="preserve"> ligand complexes are prepared with general formula [</w:t>
      </w:r>
      <w:proofErr w:type="gramStart"/>
      <w:r w:rsidRPr="009913C0">
        <w:rPr>
          <w:rFonts w:ascii="Times New Roman" w:eastAsia="Times New Roman" w:hAnsi="Times New Roman" w:cs="Times New Roman"/>
          <w:sz w:val="28"/>
          <w:szCs w:val="28"/>
          <w:lang w:bidi="ar-IQ"/>
        </w:rPr>
        <w:t>M(</w:t>
      </w:r>
      <w:proofErr w:type="gramEnd"/>
      <w:r w:rsidRPr="009913C0">
        <w:rPr>
          <w:rFonts w:ascii="Times New Roman" w:eastAsia="Times New Roman" w:hAnsi="Times New Roman" w:cs="Times New Roman"/>
          <w:sz w:val="28"/>
          <w:szCs w:val="28"/>
          <w:lang w:bidi="ar-IQ"/>
        </w:rPr>
        <w:t>L)</w:t>
      </w:r>
      <w:r w:rsidRPr="009913C0">
        <w:rPr>
          <w:rFonts w:ascii="Times New Roman" w:eastAsia="Times New Roman" w:hAnsi="Times New Roman" w:cs="Times New Roman"/>
          <w:sz w:val="28"/>
          <w:szCs w:val="28"/>
          <w:vertAlign w:val="subscript"/>
          <w:lang w:bidi="ar-IQ"/>
        </w:rPr>
        <w:t>2</w:t>
      </w:r>
      <w:r w:rsidRPr="009913C0">
        <w:rPr>
          <w:rFonts w:ascii="Times New Roman" w:eastAsia="Times New Roman" w:hAnsi="Times New Roman" w:cs="Times New Roman"/>
          <w:sz w:val="28"/>
          <w:szCs w:val="28"/>
          <w:lang w:bidi="ar-IQ"/>
        </w:rPr>
        <w:t>(</w:t>
      </w:r>
      <w:proofErr w:type="spellStart"/>
      <w:r w:rsidRPr="009913C0">
        <w:rPr>
          <w:rFonts w:ascii="Times New Roman" w:eastAsia="Times New Roman" w:hAnsi="Times New Roman" w:cs="Times New Roman"/>
          <w:sz w:val="28"/>
          <w:szCs w:val="28"/>
          <w:lang w:bidi="ar-IQ"/>
        </w:rPr>
        <w:t>Cl</w:t>
      </w:r>
      <w:proofErr w:type="spellEnd"/>
      <w:r w:rsidRPr="009913C0">
        <w:rPr>
          <w:rFonts w:ascii="Times New Roman" w:eastAsia="Times New Roman" w:hAnsi="Times New Roman" w:cs="Times New Roman"/>
          <w:sz w:val="28"/>
          <w:szCs w:val="28"/>
          <w:lang w:bidi="ar-IQ"/>
        </w:rPr>
        <w:t>)</w:t>
      </w:r>
      <w:r w:rsidRPr="009913C0">
        <w:rPr>
          <w:rFonts w:ascii="Times New Roman" w:eastAsia="Times New Roman" w:hAnsi="Times New Roman" w:cs="Times New Roman"/>
          <w:sz w:val="28"/>
          <w:szCs w:val="28"/>
          <w:vertAlign w:val="subscript"/>
          <w:lang w:bidi="ar-IQ"/>
        </w:rPr>
        <w:t>2</w:t>
      </w:r>
      <w:r w:rsidRPr="009913C0">
        <w:rPr>
          <w:rFonts w:ascii="Times New Roman" w:eastAsia="Times New Roman" w:hAnsi="Times New Roman" w:cs="Times New Roman"/>
          <w:sz w:val="28"/>
          <w:szCs w:val="28"/>
          <w:lang w:bidi="ar-IQ"/>
        </w:rPr>
        <w:t xml:space="preserve">], where: M(II) = Co, Ni, Cu, Zn, and Cd. </w:t>
      </w:r>
      <w:r w:rsidRPr="009913C0">
        <w:rPr>
          <w:rFonts w:ascii="Times New Roman" w:eastAsia="Times New Roman" w:hAnsi="Times New Roman" w:cs="Times New Roman"/>
          <w:sz w:val="28"/>
          <w:szCs w:val="28"/>
          <w:lang w:bidi="ar-IQ"/>
        </w:rPr>
        <w:br/>
        <w:t>L= C</w:t>
      </w:r>
      <w:r w:rsidRPr="009913C0">
        <w:rPr>
          <w:rFonts w:ascii="Times New Roman" w:eastAsia="Times New Roman" w:hAnsi="Times New Roman" w:cs="Times New Roman"/>
          <w:sz w:val="28"/>
          <w:szCs w:val="28"/>
          <w:vertAlign w:val="subscript"/>
          <w:lang w:bidi="ar-IQ"/>
        </w:rPr>
        <w:t>18</w:t>
      </w:r>
      <w:r w:rsidRPr="009913C0">
        <w:rPr>
          <w:rFonts w:ascii="Times New Roman" w:eastAsia="Times New Roman" w:hAnsi="Times New Roman" w:cs="Times New Roman"/>
          <w:sz w:val="28"/>
          <w:szCs w:val="28"/>
          <w:lang w:bidi="ar-IQ"/>
        </w:rPr>
        <w:t>H</w:t>
      </w:r>
      <w:r w:rsidRPr="009913C0">
        <w:rPr>
          <w:rFonts w:ascii="Times New Roman" w:eastAsia="Times New Roman" w:hAnsi="Times New Roman" w:cs="Times New Roman"/>
          <w:sz w:val="28"/>
          <w:szCs w:val="28"/>
          <w:vertAlign w:val="subscript"/>
          <w:lang w:bidi="ar-IQ"/>
        </w:rPr>
        <w:t>16</w:t>
      </w:r>
      <w:r w:rsidRPr="009913C0">
        <w:rPr>
          <w:rFonts w:ascii="Times New Roman" w:eastAsia="Times New Roman" w:hAnsi="Times New Roman" w:cs="Times New Roman"/>
          <w:sz w:val="28"/>
          <w:szCs w:val="28"/>
          <w:lang w:bidi="ar-IQ"/>
        </w:rPr>
        <w:t>N</w:t>
      </w:r>
      <w:r w:rsidRPr="009913C0">
        <w:rPr>
          <w:rFonts w:ascii="Times New Roman" w:eastAsia="Times New Roman" w:hAnsi="Times New Roman" w:cs="Times New Roman"/>
          <w:sz w:val="28"/>
          <w:szCs w:val="28"/>
          <w:vertAlign w:val="subscript"/>
          <w:lang w:bidi="ar-IQ"/>
        </w:rPr>
        <w:t>3</w:t>
      </w:r>
      <w:r w:rsidRPr="009913C0">
        <w:rPr>
          <w:rFonts w:ascii="Times New Roman" w:eastAsia="Times New Roman" w:hAnsi="Times New Roman" w:cs="Times New Roman"/>
          <w:sz w:val="28"/>
          <w:szCs w:val="28"/>
          <w:lang w:bidi="ar-IQ"/>
        </w:rPr>
        <w:t xml:space="preserve">OCl.The IR spectra results demonstrate that the coordination sites are the </w:t>
      </w:r>
      <w:proofErr w:type="spellStart"/>
      <w:r w:rsidRPr="009913C0">
        <w:rPr>
          <w:rFonts w:ascii="Times New Roman" w:eastAsia="Times New Roman" w:hAnsi="Times New Roman" w:cs="Times New Roman"/>
          <w:sz w:val="28"/>
          <w:szCs w:val="28"/>
          <w:lang w:bidi="ar-IQ"/>
        </w:rPr>
        <w:t>azomethine</w:t>
      </w:r>
      <w:proofErr w:type="spellEnd"/>
      <w:r w:rsidRPr="009913C0">
        <w:rPr>
          <w:rFonts w:ascii="Times New Roman" w:eastAsia="Times New Roman" w:hAnsi="Times New Roman" w:cs="Times New Roman"/>
          <w:sz w:val="28"/>
          <w:szCs w:val="28"/>
          <w:lang w:bidi="ar-IQ"/>
        </w:rPr>
        <w:t xml:space="preserve"> nitrogen and carbonyl oxygen sites. The electronic </w:t>
      </w:r>
      <w:r w:rsidRPr="009913C0">
        <w:rPr>
          <w:rFonts w:ascii="Times New Roman" w:eastAsia="Times New Roman" w:hAnsi="Times New Roman" w:cs="Times New Roman"/>
          <w:sz w:val="28"/>
          <w:szCs w:val="28"/>
        </w:rPr>
        <w:t>spectra</w:t>
      </w:r>
      <w:r w:rsidRPr="009913C0">
        <w:rPr>
          <w:rFonts w:ascii="Times New Roman" w:eastAsia="Times New Roman" w:hAnsi="Times New Roman" w:cs="Times New Roman"/>
          <w:sz w:val="28"/>
          <w:szCs w:val="28"/>
          <w:lang w:bidi="ar-IQ"/>
        </w:rPr>
        <w:t xml:space="preserve"> and magnetic moment data indicate that the complexes </w:t>
      </w:r>
      <w:r w:rsidRPr="009913C0">
        <w:rPr>
          <w:rFonts w:ascii="Times New Roman" w:eastAsia="Times New Roman" w:hAnsi="Times New Roman" w:cs="Times New Roman"/>
          <w:sz w:val="28"/>
          <w:szCs w:val="28"/>
          <w:lang w:bidi="ar-IQ"/>
        </w:rPr>
        <w:lastRenderedPageBreak/>
        <w:t>exhibit octahedral geometry around the metal ion center,</w:t>
      </w:r>
      <w:r w:rsidR="00D56D34">
        <w:rPr>
          <w:rFonts w:ascii="Times New Roman" w:eastAsia="Times New Roman" w:hAnsi="Times New Roman" w:cs="Times New Roman"/>
          <w:sz w:val="28"/>
          <w:szCs w:val="28"/>
          <w:lang w:bidi="ar-IQ"/>
        </w:rPr>
        <w:t xml:space="preserve"> fig. (1-2</w:t>
      </w:r>
      <w:r w:rsidR="00771A62">
        <w:rPr>
          <w:rFonts w:ascii="Times New Roman" w:eastAsia="Times New Roman" w:hAnsi="Times New Roman" w:cs="Times New Roman"/>
          <w:sz w:val="28"/>
          <w:szCs w:val="28"/>
          <w:lang w:bidi="ar-IQ"/>
        </w:rPr>
        <w:t xml:space="preserve">2). </w:t>
      </w:r>
      <w:proofErr w:type="gramStart"/>
      <w:r w:rsidRPr="009913C0">
        <w:rPr>
          <w:rFonts w:ascii="Times New Roman" w:eastAsia="Times New Roman" w:hAnsi="Times New Roman" w:cs="Times New Roman"/>
          <w:sz w:val="28"/>
          <w:szCs w:val="28"/>
          <w:lang w:bidi="ar-IQ"/>
        </w:rPr>
        <w:t>The</w:t>
      </w:r>
      <w:proofErr w:type="gramEnd"/>
      <w:r w:rsidRPr="009913C0">
        <w:rPr>
          <w:rFonts w:ascii="Times New Roman" w:eastAsia="Times New Roman" w:hAnsi="Times New Roman" w:cs="Times New Roman"/>
          <w:sz w:val="28"/>
          <w:szCs w:val="28"/>
          <w:lang w:bidi="ar-IQ"/>
        </w:rPr>
        <w:t xml:space="preserve"> invert biological screening effects of the synthesized compounds were tested against various microbial species and the result show that the metal complexes are more biological active than the ligand.</w:t>
      </w:r>
    </w:p>
    <w:p w:rsidR="009913C0" w:rsidRPr="009913C0" w:rsidRDefault="009913C0" w:rsidP="009913C0">
      <w:pPr>
        <w:rPr>
          <w:rFonts w:ascii="Calibri" w:eastAsia="Times New Roman" w:hAnsi="Calibri" w:cs="Arial"/>
          <w:rtl/>
        </w:rPr>
      </w:pPr>
    </w:p>
    <w:p w:rsidR="009913C0" w:rsidRPr="009913C0" w:rsidRDefault="00CE675B" w:rsidP="00312237">
      <w:pPr>
        <w:jc w:val="center"/>
        <w:rPr>
          <w:rFonts w:ascii="Calibri" w:eastAsia="Times New Roman" w:hAnsi="Calibri" w:cs="Arial"/>
          <w:rtl/>
        </w:rPr>
      </w:pPr>
      <w:r>
        <w:rPr>
          <w:rFonts w:ascii="Calibri" w:eastAsia="Times New Roman" w:hAnsi="Calibri" w:cs="Arial"/>
          <w:noProof/>
          <w:rtl/>
        </w:rPr>
        <w:pict>
          <v:shape id="_x0000_s1069" type="#_x0000_t32" style="position:absolute;left:0;text-align:left;margin-left:173.25pt;margin-top:134.6pt;width:21.75pt;height:15pt;flip:y;z-index:251682816" o:connectortype="straight">
            <v:stroke endarrow="block"/>
            <w10:wrap anchorx="page"/>
          </v:shape>
        </w:pict>
      </w:r>
      <w:r>
        <w:rPr>
          <w:rFonts w:ascii="Calibri" w:eastAsia="Times New Roman" w:hAnsi="Calibri" w:cs="Arial"/>
          <w:noProof/>
          <w:rtl/>
        </w:rPr>
        <w:pict>
          <v:shape id="_x0000_s1071" type="#_x0000_t32" style="position:absolute;left:0;text-align:left;margin-left:173.25pt;margin-top:110.6pt;width:21.75pt;height:15pt;z-index:251684864" o:connectortype="straight">
            <v:stroke endarrow="block"/>
            <w10:wrap anchorx="page"/>
          </v:shape>
        </w:pict>
      </w:r>
      <w:r>
        <w:rPr>
          <w:rFonts w:ascii="Calibri" w:eastAsia="Times New Roman" w:hAnsi="Calibri" w:cs="Arial"/>
          <w:noProof/>
          <w:rtl/>
        </w:rPr>
        <w:pict>
          <v:shape id="_x0000_s1070" type="#_x0000_t32" style="position:absolute;left:0;text-align:left;margin-left:211.5pt;margin-top:110.6pt;width:21pt;height:15pt;flip:x;z-index:251683840" o:connectortype="straight">
            <v:stroke endarrow="block"/>
            <w10:wrap anchorx="page"/>
          </v:shape>
        </w:pict>
      </w:r>
      <w:r>
        <w:rPr>
          <w:rFonts w:ascii="Calibri" w:eastAsia="Times New Roman" w:hAnsi="Calibri" w:cs="Arial"/>
          <w:noProof/>
          <w:rtl/>
        </w:rPr>
        <w:pict>
          <v:shape id="_x0000_s1068" type="#_x0000_t32" style="position:absolute;left:0;text-align:left;margin-left:211.5pt;margin-top:134.6pt;width:26.25pt;height:15pt;flip:x y;z-index:251681792" o:connectortype="straight">
            <v:stroke endarrow="block"/>
            <w10:wrap anchorx="page"/>
          </v:shape>
        </w:pict>
      </w:r>
      <w:r w:rsidR="009913C0" w:rsidRPr="00312237">
        <w:rPr>
          <w:rFonts w:ascii="Calibri" w:eastAsia="Times New Roman" w:hAnsi="Calibri" w:cs="Arial"/>
          <w:noProof/>
          <w:bdr w:val="single" w:sz="12" w:space="0" w:color="auto"/>
          <w:rtl/>
        </w:rPr>
        <w:drawing>
          <wp:inline distT="0" distB="0" distL="0" distR="0">
            <wp:extent cx="4086225" cy="3624877"/>
            <wp:effectExtent l="0" t="0" r="0" b="0"/>
            <wp:docPr id="52" name="Picture 52" descr="C:\Users\canterlenovo\Desktop\بحوث للاطروحه\البال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terlenovo\Desktop\بحوث للاطروحه\البالي.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090507" cy="3628675"/>
                    </a:xfrm>
                    <a:prstGeom prst="rect">
                      <a:avLst/>
                    </a:prstGeom>
                    <a:noFill/>
                    <a:ln>
                      <a:noFill/>
                    </a:ln>
                  </pic:spPr>
                </pic:pic>
              </a:graphicData>
            </a:graphic>
          </wp:inline>
        </w:drawing>
      </w:r>
    </w:p>
    <w:p w:rsidR="009913C0" w:rsidRPr="009913C0" w:rsidRDefault="009913C0" w:rsidP="009913C0">
      <w:pPr>
        <w:rPr>
          <w:rFonts w:ascii="Calibri" w:eastAsia="Times New Roman" w:hAnsi="Calibri" w:cs="Arial"/>
          <w:rtl/>
          <w:lang w:bidi="ar-IQ"/>
        </w:rPr>
      </w:pPr>
    </w:p>
    <w:p w:rsidR="009913C0" w:rsidRDefault="00D56D34" w:rsidP="004E1BBF">
      <w:pPr>
        <w:bidi w:val="0"/>
        <w:spacing w:after="0" w:line="360" w:lineRule="auto"/>
        <w:jc w:val="center"/>
        <w:rPr>
          <w:rFonts w:ascii="Times New Roman" w:eastAsia="Times New Roman" w:hAnsi="Times New Roman" w:cs="Times New Roman"/>
          <w:b/>
          <w:bCs/>
          <w:sz w:val="28"/>
          <w:szCs w:val="28"/>
          <w:lang w:bidi="ar-IQ"/>
        </w:rPr>
      </w:pPr>
      <w:proofErr w:type="gramStart"/>
      <w:r>
        <w:rPr>
          <w:rFonts w:ascii="Times New Roman" w:eastAsia="Times New Roman" w:hAnsi="Times New Roman" w:cs="Times New Roman"/>
          <w:b/>
          <w:bCs/>
          <w:sz w:val="28"/>
          <w:szCs w:val="28"/>
          <w:lang w:bidi="ar-IQ"/>
        </w:rPr>
        <w:t>Fig.</w:t>
      </w:r>
      <w:proofErr w:type="gramEnd"/>
      <w:r>
        <w:rPr>
          <w:rFonts w:ascii="Times New Roman" w:eastAsia="Times New Roman" w:hAnsi="Times New Roman" w:cs="Times New Roman"/>
          <w:b/>
          <w:bCs/>
          <w:sz w:val="28"/>
          <w:szCs w:val="28"/>
          <w:lang w:bidi="ar-IQ"/>
        </w:rPr>
        <w:t xml:space="preserve"> (1-2</w:t>
      </w:r>
      <w:r w:rsidR="00771A62">
        <w:rPr>
          <w:rFonts w:ascii="Times New Roman" w:eastAsia="Times New Roman" w:hAnsi="Times New Roman" w:cs="Times New Roman"/>
          <w:b/>
          <w:bCs/>
          <w:sz w:val="28"/>
          <w:szCs w:val="28"/>
          <w:lang w:bidi="ar-IQ"/>
        </w:rPr>
        <w:t>2</w:t>
      </w:r>
      <w:r>
        <w:rPr>
          <w:rFonts w:ascii="Times New Roman" w:eastAsia="Times New Roman" w:hAnsi="Times New Roman" w:cs="Times New Roman"/>
          <w:b/>
          <w:bCs/>
          <w:sz w:val="28"/>
          <w:szCs w:val="28"/>
          <w:lang w:bidi="ar-IQ"/>
        </w:rPr>
        <w:t>)</w:t>
      </w:r>
      <w:proofErr w:type="gramStart"/>
      <w:r>
        <w:rPr>
          <w:rFonts w:ascii="Times New Roman" w:eastAsia="Times New Roman" w:hAnsi="Times New Roman" w:cs="Times New Roman"/>
          <w:b/>
          <w:bCs/>
          <w:sz w:val="28"/>
          <w:szCs w:val="28"/>
          <w:lang w:bidi="ar-IQ"/>
        </w:rPr>
        <w:t>:</w:t>
      </w:r>
      <w:r w:rsidR="004E1BBF">
        <w:rPr>
          <w:rFonts w:ascii="Times New Roman" w:eastAsia="Times New Roman" w:hAnsi="Times New Roman" w:cs="Times New Roman"/>
          <w:b/>
          <w:bCs/>
          <w:sz w:val="28"/>
          <w:szCs w:val="28"/>
          <w:lang w:bidi="ar-IQ"/>
        </w:rPr>
        <w:t>T</w:t>
      </w:r>
      <w:r>
        <w:rPr>
          <w:rFonts w:ascii="Times New Roman" w:eastAsia="Times New Roman" w:hAnsi="Times New Roman" w:cs="Times New Roman"/>
          <w:b/>
          <w:bCs/>
          <w:sz w:val="28"/>
          <w:szCs w:val="28"/>
          <w:lang w:bidi="ar-IQ"/>
        </w:rPr>
        <w:t>he</w:t>
      </w:r>
      <w:proofErr w:type="gramEnd"/>
      <w:r>
        <w:rPr>
          <w:rFonts w:ascii="Times New Roman" w:eastAsia="Times New Roman" w:hAnsi="Times New Roman" w:cs="Times New Roman"/>
          <w:b/>
          <w:bCs/>
          <w:sz w:val="28"/>
          <w:szCs w:val="28"/>
          <w:lang w:bidi="ar-IQ"/>
        </w:rPr>
        <w:t xml:space="preserve"> </w:t>
      </w:r>
      <w:r w:rsidRPr="009913C0">
        <w:rPr>
          <w:rFonts w:ascii="Times New Roman" w:eastAsia="Times New Roman" w:hAnsi="Times New Roman" w:cs="Times New Roman"/>
          <w:b/>
          <w:bCs/>
          <w:sz w:val="28"/>
          <w:szCs w:val="28"/>
          <w:lang w:bidi="ar-IQ"/>
        </w:rPr>
        <w:t>proposed</w:t>
      </w:r>
      <w:r w:rsidR="009913C0" w:rsidRPr="009913C0">
        <w:rPr>
          <w:rFonts w:ascii="Times New Roman" w:eastAsia="Times New Roman" w:hAnsi="Times New Roman" w:cs="Times New Roman"/>
          <w:b/>
          <w:bCs/>
          <w:sz w:val="28"/>
          <w:szCs w:val="28"/>
          <w:lang w:bidi="ar-IQ"/>
        </w:rPr>
        <w:t xml:space="preserve"> structure of </w:t>
      </w:r>
      <w:r w:rsidRPr="009913C0">
        <w:rPr>
          <w:rFonts w:ascii="Times New Roman" w:eastAsia="Times New Roman" w:hAnsi="Times New Roman" w:cs="Times New Roman"/>
          <w:b/>
          <w:bCs/>
          <w:sz w:val="28"/>
          <w:szCs w:val="28"/>
          <w:lang w:bidi="ar-IQ"/>
        </w:rPr>
        <w:t>Schiff</w:t>
      </w:r>
      <w:r>
        <w:rPr>
          <w:rFonts w:ascii="Times New Roman" w:eastAsia="Times New Roman" w:hAnsi="Times New Roman" w:cs="Times New Roman"/>
          <w:b/>
          <w:bCs/>
          <w:sz w:val="28"/>
          <w:szCs w:val="28"/>
          <w:lang w:bidi="ar-IQ"/>
        </w:rPr>
        <w:t xml:space="preserve"> base complexes.</w:t>
      </w:r>
    </w:p>
    <w:p w:rsidR="00D56D34" w:rsidRDefault="00D56D34" w:rsidP="00D56D34">
      <w:pPr>
        <w:bidi w:val="0"/>
        <w:spacing w:after="0" w:line="360" w:lineRule="auto"/>
        <w:jc w:val="center"/>
        <w:rPr>
          <w:rFonts w:ascii="Times New Roman" w:eastAsia="Times New Roman" w:hAnsi="Times New Roman" w:cs="Times New Roman"/>
          <w:b/>
          <w:bCs/>
          <w:sz w:val="28"/>
          <w:szCs w:val="28"/>
          <w:lang w:bidi="ar-IQ"/>
        </w:rPr>
      </w:pPr>
    </w:p>
    <w:p w:rsidR="00BD514A" w:rsidRPr="00BD514A" w:rsidRDefault="00BD514A" w:rsidP="00771A62">
      <w:pPr>
        <w:bidi w:val="0"/>
        <w:spacing w:after="0" w:line="360" w:lineRule="auto"/>
        <w:ind w:firstLine="720"/>
        <w:jc w:val="lowKashida"/>
        <w:rPr>
          <w:rFonts w:ascii="Times New Roman" w:eastAsia="Times New Roman" w:hAnsi="Times New Roman" w:cs="Times New Roman"/>
          <w:sz w:val="28"/>
          <w:szCs w:val="28"/>
          <w:lang w:bidi="ar-IQ"/>
        </w:rPr>
      </w:pPr>
      <w:r w:rsidRPr="00BD514A">
        <w:rPr>
          <w:rFonts w:ascii="Times New Roman" w:eastAsia="Times New Roman" w:hAnsi="Times New Roman" w:cs="Times New Roman"/>
          <w:sz w:val="28"/>
          <w:szCs w:val="28"/>
          <w:lang w:bidi="ar-IQ"/>
        </w:rPr>
        <w:t xml:space="preserve">In 2013 </w:t>
      </w:r>
      <w:proofErr w:type="spellStart"/>
      <w:r w:rsidRPr="00BD514A">
        <w:rPr>
          <w:rFonts w:ascii="Times New Roman" w:eastAsia="Times New Roman" w:hAnsi="Times New Roman" w:cs="Times New Roman"/>
          <w:sz w:val="28"/>
          <w:szCs w:val="28"/>
          <w:lang w:bidi="ar-IQ"/>
        </w:rPr>
        <w:t>Manjula</w:t>
      </w:r>
      <w:proofErr w:type="spellEnd"/>
      <w:r w:rsidRPr="00BD514A">
        <w:rPr>
          <w:rFonts w:ascii="Times New Roman" w:eastAsia="Times New Roman" w:hAnsi="Times New Roman" w:cs="Times New Roman"/>
          <w:sz w:val="28"/>
          <w:szCs w:val="28"/>
          <w:lang w:bidi="ar-IQ"/>
        </w:rPr>
        <w:t xml:space="preserve"> and </w:t>
      </w:r>
      <w:proofErr w:type="gramStart"/>
      <w:r w:rsidRPr="00BD514A">
        <w:rPr>
          <w:rFonts w:ascii="Times New Roman" w:eastAsia="Times New Roman" w:hAnsi="Times New Roman" w:cs="Times New Roman"/>
          <w:sz w:val="28"/>
          <w:szCs w:val="28"/>
          <w:lang w:bidi="ar-IQ"/>
        </w:rPr>
        <w:t>Antony</w:t>
      </w:r>
      <w:r w:rsidR="00771A62">
        <w:rPr>
          <w:rFonts w:ascii="Times New Roman" w:eastAsia="Times New Roman" w:hAnsi="Times New Roman" w:cs="Times New Roman"/>
          <w:sz w:val="28"/>
          <w:szCs w:val="28"/>
          <w:vertAlign w:val="superscript"/>
          <w:lang w:bidi="ar-IQ"/>
        </w:rPr>
        <w:t>(</w:t>
      </w:r>
      <w:proofErr w:type="gramEnd"/>
      <w:r w:rsidR="0095383F">
        <w:rPr>
          <w:rFonts w:ascii="Times New Roman" w:eastAsia="Times New Roman" w:hAnsi="Times New Roman" w:cs="Times New Roman"/>
          <w:sz w:val="28"/>
          <w:szCs w:val="28"/>
          <w:vertAlign w:val="superscript"/>
          <w:lang w:bidi="ar-IQ"/>
        </w:rPr>
        <w:t>81</w:t>
      </w:r>
      <w:r w:rsidR="00771A62">
        <w:rPr>
          <w:rFonts w:ascii="Times New Roman" w:eastAsia="Times New Roman" w:hAnsi="Times New Roman" w:cs="Times New Roman"/>
          <w:sz w:val="28"/>
          <w:szCs w:val="28"/>
          <w:vertAlign w:val="superscript"/>
          <w:lang w:bidi="ar-IQ"/>
        </w:rPr>
        <w:t>)</w:t>
      </w:r>
      <w:r w:rsidR="0095383F">
        <w:rPr>
          <w:rFonts w:ascii="Times New Roman" w:eastAsia="Times New Roman" w:hAnsi="Times New Roman" w:cs="Times New Roman"/>
          <w:sz w:val="28"/>
          <w:szCs w:val="28"/>
          <w:lang w:bidi="ar-IQ"/>
        </w:rPr>
        <w:t xml:space="preserve"> reported </w:t>
      </w:r>
      <w:proofErr w:type="spellStart"/>
      <w:r w:rsidR="0095383F">
        <w:rPr>
          <w:rFonts w:ascii="Times New Roman" w:eastAsia="Times New Roman" w:hAnsi="Times New Roman" w:cs="Times New Roman"/>
          <w:sz w:val="28"/>
          <w:szCs w:val="28"/>
          <w:lang w:bidi="ar-IQ"/>
        </w:rPr>
        <w:t>synthesis</w:t>
      </w:r>
      <w:r w:rsidRPr="00BD514A">
        <w:rPr>
          <w:rFonts w:ascii="Times New Roman" w:eastAsia="Times New Roman" w:hAnsi="Times New Roman" w:cs="Times New Roman"/>
          <w:sz w:val="28"/>
          <w:szCs w:val="28"/>
          <w:lang w:bidi="ar-IQ"/>
        </w:rPr>
        <w:t>ed</w:t>
      </w:r>
      <w:proofErr w:type="spellEnd"/>
      <w:r w:rsidRPr="00BD514A">
        <w:rPr>
          <w:rFonts w:ascii="Times New Roman" w:eastAsia="Times New Roman" w:hAnsi="Times New Roman" w:cs="Times New Roman"/>
          <w:sz w:val="28"/>
          <w:szCs w:val="28"/>
          <w:lang w:bidi="ar-IQ"/>
        </w:rPr>
        <w:t xml:space="preserve"> a new series of transition metal complexes of Co(II), Ni(II), Cu(II), and Zn(II) from </w:t>
      </w:r>
      <w:r w:rsidR="0095383F" w:rsidRPr="00BD514A">
        <w:rPr>
          <w:rFonts w:ascii="Times New Roman" w:eastAsia="Times New Roman" w:hAnsi="Times New Roman" w:cs="Times New Roman"/>
          <w:sz w:val="28"/>
          <w:szCs w:val="28"/>
          <w:lang w:bidi="ar-IQ"/>
        </w:rPr>
        <w:t>Schiff</w:t>
      </w:r>
      <w:r w:rsidRPr="00BD514A">
        <w:rPr>
          <w:rFonts w:ascii="Times New Roman" w:eastAsia="Times New Roman" w:hAnsi="Times New Roman" w:cs="Times New Roman"/>
          <w:sz w:val="28"/>
          <w:szCs w:val="28"/>
          <w:lang w:bidi="ar-IQ"/>
        </w:rPr>
        <w:t xml:space="preserve"> base ligand (L) derived from 4-aminoantipyrine and vanillin. All complexes have molecular formula: [</w:t>
      </w:r>
      <w:proofErr w:type="gramStart"/>
      <w:r w:rsidRPr="00BD514A">
        <w:rPr>
          <w:rFonts w:ascii="Times New Roman" w:eastAsia="Times New Roman" w:hAnsi="Times New Roman" w:cs="Times New Roman"/>
          <w:sz w:val="28"/>
          <w:szCs w:val="28"/>
          <w:lang w:bidi="ar-IQ"/>
        </w:rPr>
        <w:t>M(</w:t>
      </w:r>
      <w:proofErr w:type="gramEnd"/>
      <w:r w:rsidRPr="00BD514A">
        <w:rPr>
          <w:rFonts w:ascii="Times New Roman" w:eastAsia="Times New Roman" w:hAnsi="Times New Roman" w:cs="Times New Roman"/>
          <w:sz w:val="28"/>
          <w:szCs w:val="28"/>
          <w:lang w:bidi="ar-IQ"/>
        </w:rPr>
        <w:t>L)(OAC)</w:t>
      </w:r>
      <w:r w:rsidRPr="00BD514A">
        <w:rPr>
          <w:rFonts w:ascii="Times New Roman" w:eastAsia="Times New Roman" w:hAnsi="Times New Roman" w:cs="Times New Roman"/>
          <w:sz w:val="28"/>
          <w:szCs w:val="28"/>
          <w:vertAlign w:val="subscript"/>
          <w:lang w:bidi="ar-IQ"/>
        </w:rPr>
        <w:t>2</w:t>
      </w:r>
      <w:r w:rsidR="0095383F">
        <w:rPr>
          <w:rFonts w:ascii="Times New Roman" w:eastAsia="Times New Roman" w:hAnsi="Times New Roman" w:cs="Times New Roman"/>
          <w:sz w:val="28"/>
          <w:szCs w:val="28"/>
          <w:lang w:bidi="ar-IQ"/>
        </w:rPr>
        <w:t xml:space="preserve">], M(II) = Co, Ni, Cu, and Zn, </w:t>
      </w:r>
      <w:r w:rsidRPr="00BD514A">
        <w:rPr>
          <w:rFonts w:ascii="Times New Roman" w:eastAsia="Times New Roman" w:hAnsi="Times New Roman" w:cs="Times New Roman"/>
          <w:sz w:val="28"/>
          <w:szCs w:val="28"/>
          <w:lang w:bidi="ar-IQ"/>
        </w:rPr>
        <w:t>L= C</w:t>
      </w:r>
      <w:r w:rsidRPr="00BD514A">
        <w:rPr>
          <w:rFonts w:ascii="Times New Roman" w:eastAsia="Times New Roman" w:hAnsi="Times New Roman" w:cs="Times New Roman"/>
          <w:sz w:val="28"/>
          <w:szCs w:val="28"/>
          <w:vertAlign w:val="subscript"/>
          <w:lang w:bidi="ar-IQ"/>
        </w:rPr>
        <w:t>19</w:t>
      </w:r>
      <w:r w:rsidRPr="00BD514A">
        <w:rPr>
          <w:rFonts w:ascii="Times New Roman" w:eastAsia="Times New Roman" w:hAnsi="Times New Roman" w:cs="Times New Roman"/>
          <w:sz w:val="28"/>
          <w:szCs w:val="28"/>
          <w:lang w:bidi="ar-IQ"/>
        </w:rPr>
        <w:t>H</w:t>
      </w:r>
      <w:r w:rsidRPr="00BD514A">
        <w:rPr>
          <w:rFonts w:ascii="Times New Roman" w:eastAsia="Times New Roman" w:hAnsi="Times New Roman" w:cs="Times New Roman"/>
          <w:sz w:val="28"/>
          <w:szCs w:val="28"/>
          <w:vertAlign w:val="subscript"/>
          <w:lang w:bidi="ar-IQ"/>
        </w:rPr>
        <w:t>19</w:t>
      </w:r>
      <w:r w:rsidRPr="00BD514A">
        <w:rPr>
          <w:rFonts w:ascii="Times New Roman" w:eastAsia="Times New Roman" w:hAnsi="Times New Roman" w:cs="Times New Roman"/>
          <w:sz w:val="28"/>
          <w:szCs w:val="28"/>
          <w:lang w:bidi="ar-IQ"/>
        </w:rPr>
        <w:t>N</w:t>
      </w:r>
      <w:r w:rsidRPr="00BD514A">
        <w:rPr>
          <w:rFonts w:ascii="Times New Roman" w:eastAsia="Times New Roman" w:hAnsi="Times New Roman" w:cs="Times New Roman"/>
          <w:sz w:val="28"/>
          <w:szCs w:val="28"/>
          <w:vertAlign w:val="subscript"/>
          <w:lang w:bidi="ar-IQ"/>
        </w:rPr>
        <w:t>3</w:t>
      </w:r>
      <w:r w:rsidRPr="00BD514A">
        <w:rPr>
          <w:rFonts w:ascii="Times New Roman" w:eastAsia="Times New Roman" w:hAnsi="Times New Roman" w:cs="Times New Roman"/>
          <w:sz w:val="28"/>
          <w:szCs w:val="28"/>
          <w:lang w:bidi="ar-IQ"/>
        </w:rPr>
        <w:t>O</w:t>
      </w:r>
      <w:r w:rsidRPr="00BD514A">
        <w:rPr>
          <w:rFonts w:ascii="Times New Roman" w:eastAsia="Times New Roman" w:hAnsi="Times New Roman" w:cs="Times New Roman"/>
          <w:sz w:val="28"/>
          <w:szCs w:val="28"/>
          <w:vertAlign w:val="subscript"/>
          <w:lang w:bidi="ar-IQ"/>
        </w:rPr>
        <w:t>3</w:t>
      </w:r>
      <w:r w:rsidRPr="00BD514A">
        <w:rPr>
          <w:rFonts w:ascii="Times New Roman" w:eastAsia="Times New Roman" w:hAnsi="Times New Roman" w:cs="Times New Roman"/>
          <w:sz w:val="28"/>
          <w:szCs w:val="28"/>
          <w:lang w:bidi="ar-IQ"/>
        </w:rPr>
        <w:t>, OAC = Ch</w:t>
      </w:r>
      <w:r w:rsidRPr="00BD514A">
        <w:rPr>
          <w:rFonts w:ascii="Times New Roman" w:eastAsia="Times New Roman" w:hAnsi="Times New Roman" w:cs="Times New Roman"/>
          <w:sz w:val="28"/>
          <w:szCs w:val="28"/>
          <w:vertAlign w:val="subscript"/>
          <w:lang w:bidi="ar-IQ"/>
        </w:rPr>
        <w:t>3</w:t>
      </w:r>
      <w:r w:rsidRPr="00BD514A">
        <w:rPr>
          <w:rFonts w:ascii="Times New Roman" w:eastAsia="Times New Roman" w:hAnsi="Times New Roman" w:cs="Times New Roman"/>
          <w:sz w:val="28"/>
          <w:szCs w:val="28"/>
          <w:lang w:bidi="ar-IQ"/>
        </w:rPr>
        <w:t>COO</w:t>
      </w:r>
      <w:r w:rsidRPr="00BD514A">
        <w:rPr>
          <w:rFonts w:ascii="Times New Roman" w:eastAsia="Times New Roman" w:hAnsi="Times New Roman" w:cs="Times New Roman"/>
          <w:sz w:val="28"/>
          <w:szCs w:val="28"/>
          <w:vertAlign w:val="superscript"/>
          <w:lang w:bidi="ar-IQ"/>
        </w:rPr>
        <w:t>-</w:t>
      </w:r>
      <w:r w:rsidR="0095383F">
        <w:rPr>
          <w:rFonts w:ascii="Times New Roman" w:eastAsia="Times New Roman" w:hAnsi="Times New Roman" w:cs="Times New Roman"/>
          <w:sz w:val="28"/>
          <w:szCs w:val="28"/>
          <w:lang w:bidi="ar-IQ"/>
        </w:rPr>
        <w:t xml:space="preserve">. </w:t>
      </w:r>
      <w:r w:rsidRPr="00BD514A">
        <w:rPr>
          <w:rFonts w:ascii="Times New Roman" w:eastAsia="Times New Roman" w:hAnsi="Times New Roman" w:cs="Times New Roman"/>
          <w:sz w:val="28"/>
          <w:szCs w:val="28"/>
          <w:lang w:bidi="ar-IQ"/>
        </w:rPr>
        <w:t>The structural features were derived</w:t>
      </w:r>
      <w:r w:rsidR="0095383F">
        <w:rPr>
          <w:rFonts w:ascii="Times New Roman" w:eastAsia="Times New Roman" w:hAnsi="Times New Roman" w:cs="Times New Roman"/>
          <w:sz w:val="28"/>
          <w:szCs w:val="28"/>
          <w:lang w:bidi="ar-IQ"/>
        </w:rPr>
        <w:t xml:space="preserve"> from their elemental analysis,</w:t>
      </w:r>
      <w:r w:rsidRPr="00BD514A">
        <w:rPr>
          <w:rFonts w:ascii="Times New Roman" w:eastAsia="Times New Roman" w:hAnsi="Times New Roman" w:cs="Times New Roman"/>
          <w:sz w:val="28"/>
          <w:szCs w:val="28"/>
          <w:lang w:bidi="ar-IQ"/>
        </w:rPr>
        <w:t xml:space="preserve"> IR, U.V-Vis, </w:t>
      </w:r>
      <w:r w:rsidRPr="00BD514A">
        <w:rPr>
          <w:rFonts w:ascii="Times New Roman" w:eastAsia="Times New Roman" w:hAnsi="Times New Roman" w:cs="Times New Roman"/>
          <w:sz w:val="28"/>
          <w:szCs w:val="28"/>
          <w:vertAlign w:val="superscript"/>
          <w:lang w:bidi="ar-IQ"/>
        </w:rPr>
        <w:t>1</w:t>
      </w:r>
      <w:r w:rsidRPr="00BD514A">
        <w:rPr>
          <w:rFonts w:ascii="Times New Roman" w:eastAsia="Times New Roman" w:hAnsi="Times New Roman" w:cs="Times New Roman"/>
          <w:sz w:val="28"/>
          <w:szCs w:val="28"/>
          <w:lang w:bidi="ar-IQ"/>
        </w:rPr>
        <w:t>H NMR and ESR spectroscopy, DSC and XRD measurements. The analytical and spectra</w:t>
      </w:r>
      <w:r w:rsidR="00A53C35">
        <w:rPr>
          <w:rFonts w:ascii="Times New Roman" w:eastAsia="Times New Roman" w:hAnsi="Times New Roman" w:cs="Times New Roman"/>
          <w:sz w:val="28"/>
          <w:szCs w:val="28"/>
          <w:lang w:bidi="ar-IQ"/>
        </w:rPr>
        <w:t>l</w:t>
      </w:r>
      <w:r w:rsidRPr="00BD514A">
        <w:rPr>
          <w:rFonts w:ascii="Times New Roman" w:eastAsia="Times New Roman" w:hAnsi="Times New Roman" w:cs="Times New Roman"/>
          <w:sz w:val="28"/>
          <w:szCs w:val="28"/>
          <w:lang w:bidi="ar-IQ"/>
        </w:rPr>
        <w:t xml:space="preserve"> data suggested that square planar geometry to </w:t>
      </w:r>
      <w:proofErr w:type="gramStart"/>
      <w:r w:rsidRPr="00BD514A">
        <w:rPr>
          <w:rFonts w:ascii="Times New Roman" w:eastAsia="Times New Roman" w:hAnsi="Times New Roman" w:cs="Times New Roman"/>
          <w:sz w:val="28"/>
          <w:szCs w:val="28"/>
          <w:lang w:bidi="ar-IQ"/>
        </w:rPr>
        <w:t>Cu(</w:t>
      </w:r>
      <w:proofErr w:type="gramEnd"/>
      <w:r w:rsidRPr="00BD514A">
        <w:rPr>
          <w:rFonts w:ascii="Times New Roman" w:eastAsia="Times New Roman" w:hAnsi="Times New Roman" w:cs="Times New Roman"/>
          <w:sz w:val="28"/>
          <w:szCs w:val="28"/>
          <w:lang w:bidi="ar-IQ"/>
        </w:rPr>
        <w:t xml:space="preserve">II) complex and </w:t>
      </w:r>
      <w:r w:rsidRPr="00BD514A">
        <w:rPr>
          <w:rFonts w:ascii="Times New Roman" w:eastAsia="Times New Roman" w:hAnsi="Times New Roman" w:cs="Times New Roman"/>
          <w:sz w:val="28"/>
          <w:szCs w:val="28"/>
          <w:lang w:bidi="ar-IQ"/>
        </w:rPr>
        <w:lastRenderedPageBreak/>
        <w:t>tetrahedral geometry of Co(II), Ni(II) and Zn(II) complexes. The XRD patterns indicated the</w:t>
      </w:r>
      <w:r w:rsidR="0095383F">
        <w:rPr>
          <w:rFonts w:ascii="Times New Roman" w:eastAsia="Times New Roman" w:hAnsi="Times New Roman" w:cs="Times New Roman"/>
          <w:sz w:val="28"/>
          <w:szCs w:val="28"/>
          <w:lang w:bidi="ar-IQ"/>
        </w:rPr>
        <w:t xml:space="preserve"> </w:t>
      </w:r>
      <w:proofErr w:type="spellStart"/>
      <w:r w:rsidR="0095383F">
        <w:rPr>
          <w:rFonts w:ascii="Times New Roman" w:eastAsia="Times New Roman" w:hAnsi="Times New Roman" w:cs="Times New Roman"/>
          <w:sz w:val="28"/>
          <w:szCs w:val="28"/>
          <w:lang w:bidi="ar-IQ"/>
        </w:rPr>
        <w:t>crystaline</w:t>
      </w:r>
      <w:proofErr w:type="spellEnd"/>
      <w:r w:rsidR="0095383F">
        <w:rPr>
          <w:rFonts w:ascii="Times New Roman" w:eastAsia="Times New Roman" w:hAnsi="Times New Roman" w:cs="Times New Roman"/>
          <w:sz w:val="28"/>
          <w:szCs w:val="28"/>
          <w:lang w:bidi="ar-IQ"/>
        </w:rPr>
        <w:t xml:space="preserve"> nature of complexes, </w:t>
      </w:r>
      <w:r w:rsidRPr="00BD514A">
        <w:rPr>
          <w:rFonts w:ascii="Times New Roman" w:eastAsia="Times New Roman" w:hAnsi="Times New Roman" w:cs="Times New Roman"/>
          <w:sz w:val="28"/>
          <w:szCs w:val="28"/>
        </w:rPr>
        <w:t>fig</w:t>
      </w:r>
      <w:proofErr w:type="gramStart"/>
      <w:r w:rsidRPr="00BD514A">
        <w:rPr>
          <w:rFonts w:ascii="Times New Roman" w:eastAsia="Times New Roman" w:hAnsi="Times New Roman" w:cs="Times New Roman"/>
          <w:sz w:val="28"/>
          <w:szCs w:val="28"/>
        </w:rPr>
        <w:t>.(</w:t>
      </w:r>
      <w:proofErr w:type="gramEnd"/>
      <w:r w:rsidR="0095383F">
        <w:rPr>
          <w:rFonts w:ascii="Times New Roman" w:eastAsia="Times New Roman" w:hAnsi="Times New Roman" w:cs="Times New Roman"/>
          <w:sz w:val="28"/>
          <w:szCs w:val="28"/>
        </w:rPr>
        <w:t>1-2</w:t>
      </w:r>
      <w:r w:rsidR="00771A62">
        <w:rPr>
          <w:rFonts w:ascii="Times New Roman" w:eastAsia="Times New Roman" w:hAnsi="Times New Roman" w:cs="Times New Roman"/>
          <w:sz w:val="28"/>
          <w:szCs w:val="28"/>
        </w:rPr>
        <w:t>3</w:t>
      </w:r>
      <w:r w:rsidR="0095383F">
        <w:rPr>
          <w:rFonts w:ascii="Times New Roman" w:eastAsia="Times New Roman" w:hAnsi="Times New Roman" w:cs="Times New Roman"/>
          <w:sz w:val="28"/>
          <w:szCs w:val="28"/>
        </w:rPr>
        <w:t>),     a</w:t>
      </w:r>
      <w:r w:rsidRPr="00BD514A">
        <w:rPr>
          <w:rFonts w:ascii="Times New Roman" w:eastAsia="Times New Roman" w:hAnsi="Times New Roman" w:cs="Times New Roman"/>
          <w:sz w:val="28"/>
          <w:szCs w:val="28"/>
        </w:rPr>
        <w:t>ntimicrobial screening tests were performed against bacteria and fungi. The study showed that the metal complexes exhibit greater antimicrobial and antifungal activity than the free ligand.</w:t>
      </w:r>
    </w:p>
    <w:p w:rsidR="00BD514A" w:rsidRPr="00BD514A" w:rsidRDefault="0018348C" w:rsidP="00BD514A">
      <w:pPr>
        <w:rPr>
          <w:rFonts w:ascii="Calibri" w:eastAsia="Times New Roman" w:hAnsi="Calibri" w:cs="Arial"/>
          <w:rtl/>
        </w:rPr>
      </w:pPr>
      <w:r w:rsidRPr="0093053E">
        <w:rPr>
          <w:noProof/>
          <w:rtl/>
        </w:rPr>
        <w:drawing>
          <wp:anchor distT="0" distB="0" distL="114300" distR="114300" simplePos="0" relativeHeight="251699200" behindDoc="0" locked="0" layoutInCell="1" allowOverlap="1" wp14:anchorId="470570BA" wp14:editId="36C269EF">
            <wp:simplePos x="0" y="0"/>
            <wp:positionH relativeFrom="column">
              <wp:posOffset>638175</wp:posOffset>
            </wp:positionH>
            <wp:positionV relativeFrom="paragraph">
              <wp:posOffset>-47625</wp:posOffset>
            </wp:positionV>
            <wp:extent cx="4276725" cy="2628900"/>
            <wp:effectExtent l="19050" t="19050" r="9525" b="0"/>
            <wp:wrapNone/>
            <wp:docPr id="36" name="Picture 36" descr="C:\Users\canterlenovo\Desktop\بحوث للاطروحه\قغثقغ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terlenovo\Desktop\بحوث للاطروحه\قغثقغع.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276725" cy="2628900"/>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p>
    <w:p w:rsidR="00BD514A" w:rsidRDefault="0018348C" w:rsidP="0018348C">
      <w:pPr>
        <w:rPr>
          <w:rFonts w:ascii="Calibri" w:eastAsia="Times New Roman" w:hAnsi="Calibri" w:cs="Arial" w:hint="cs"/>
          <w:rtl/>
        </w:rPr>
      </w:pPr>
      <w:r>
        <w:rPr>
          <w:rFonts w:ascii="Calibri" w:eastAsia="Times New Roman" w:hAnsi="Calibri" w:cs="Arial"/>
          <w:rtl/>
        </w:rPr>
        <w:br w:type="textWrapping" w:clear="all"/>
      </w:r>
    </w:p>
    <w:p w:rsidR="0018348C" w:rsidRDefault="0018348C" w:rsidP="0018348C">
      <w:pPr>
        <w:rPr>
          <w:rFonts w:ascii="Calibri" w:eastAsia="Times New Roman" w:hAnsi="Calibri" w:cs="Arial" w:hint="cs"/>
          <w:rtl/>
        </w:rPr>
      </w:pPr>
    </w:p>
    <w:p w:rsidR="0018348C" w:rsidRDefault="0018348C" w:rsidP="0018348C">
      <w:pPr>
        <w:rPr>
          <w:rFonts w:ascii="Calibri" w:eastAsia="Times New Roman" w:hAnsi="Calibri" w:cs="Arial" w:hint="cs"/>
          <w:rtl/>
        </w:rPr>
      </w:pPr>
    </w:p>
    <w:p w:rsidR="0018348C" w:rsidRDefault="0018348C" w:rsidP="0018348C">
      <w:pPr>
        <w:rPr>
          <w:rFonts w:ascii="Calibri" w:eastAsia="Times New Roman" w:hAnsi="Calibri" w:cs="Arial" w:hint="cs"/>
          <w:rtl/>
        </w:rPr>
      </w:pPr>
    </w:p>
    <w:p w:rsidR="0018348C" w:rsidRDefault="0018348C" w:rsidP="0018348C">
      <w:pPr>
        <w:rPr>
          <w:rFonts w:ascii="Calibri" w:eastAsia="Times New Roman" w:hAnsi="Calibri" w:cs="Arial" w:hint="cs"/>
          <w:rtl/>
        </w:rPr>
      </w:pPr>
    </w:p>
    <w:p w:rsidR="0018348C" w:rsidRDefault="0018348C" w:rsidP="0018348C">
      <w:pPr>
        <w:rPr>
          <w:rFonts w:ascii="Calibri" w:eastAsia="Times New Roman" w:hAnsi="Calibri" w:cs="Arial" w:hint="cs"/>
          <w:rtl/>
        </w:rPr>
      </w:pPr>
    </w:p>
    <w:p w:rsidR="0018348C" w:rsidRPr="00BD514A" w:rsidRDefault="0018348C" w:rsidP="0018348C">
      <w:pPr>
        <w:rPr>
          <w:rFonts w:ascii="Calibri" w:eastAsia="Times New Roman" w:hAnsi="Calibri" w:cs="Arial"/>
          <w:rtl/>
        </w:rPr>
      </w:pPr>
    </w:p>
    <w:p w:rsidR="00BD514A" w:rsidRDefault="0095383F" w:rsidP="004F50C9">
      <w:pPr>
        <w:bidi w:val="0"/>
        <w:spacing w:after="0" w:line="360" w:lineRule="auto"/>
        <w:jc w:val="center"/>
        <w:rPr>
          <w:rFonts w:ascii="Times New Roman" w:eastAsia="Times New Roman" w:hAnsi="Times New Roman" w:cs="Times New Roman"/>
          <w:b/>
          <w:bCs/>
          <w:sz w:val="28"/>
          <w:szCs w:val="28"/>
        </w:rPr>
      </w:pPr>
      <w:proofErr w:type="gramStart"/>
      <w:r>
        <w:rPr>
          <w:rFonts w:ascii="Times New Roman" w:eastAsia="Times New Roman" w:hAnsi="Times New Roman" w:cs="Times New Roman"/>
          <w:b/>
          <w:bCs/>
          <w:sz w:val="28"/>
          <w:szCs w:val="28"/>
        </w:rPr>
        <w:t>Fig.</w:t>
      </w:r>
      <w:proofErr w:type="gramEnd"/>
      <w:r>
        <w:rPr>
          <w:rFonts w:ascii="Times New Roman" w:eastAsia="Times New Roman" w:hAnsi="Times New Roman" w:cs="Times New Roman"/>
          <w:b/>
          <w:bCs/>
          <w:sz w:val="28"/>
          <w:szCs w:val="28"/>
        </w:rPr>
        <w:t xml:space="preserve"> (1-2</w:t>
      </w:r>
      <w:r w:rsidR="00771A62">
        <w:rPr>
          <w:rFonts w:ascii="Times New Roman" w:eastAsia="Times New Roman" w:hAnsi="Times New Roman" w:cs="Times New Roman"/>
          <w:b/>
          <w:bCs/>
          <w:sz w:val="28"/>
          <w:szCs w:val="28"/>
        </w:rPr>
        <w:t>3</w:t>
      </w:r>
      <w:r w:rsidR="00BD514A" w:rsidRPr="00BD514A">
        <w:rPr>
          <w:rFonts w:ascii="Times New Roman" w:eastAsia="Times New Roman" w:hAnsi="Times New Roman" w:cs="Times New Roman"/>
          <w:b/>
          <w:bCs/>
          <w:sz w:val="28"/>
          <w:szCs w:val="28"/>
        </w:rPr>
        <w:t>): The proposed structures of prepared complexes [</w:t>
      </w:r>
      <w:proofErr w:type="gramStart"/>
      <w:r w:rsidR="00BD514A" w:rsidRPr="00BD514A">
        <w:rPr>
          <w:rFonts w:ascii="Times New Roman" w:eastAsia="Times New Roman" w:hAnsi="Times New Roman" w:cs="Times New Roman"/>
          <w:b/>
          <w:bCs/>
          <w:sz w:val="28"/>
          <w:szCs w:val="28"/>
        </w:rPr>
        <w:t>M(</w:t>
      </w:r>
      <w:proofErr w:type="gramEnd"/>
      <w:r w:rsidR="00BD514A" w:rsidRPr="00BD514A">
        <w:rPr>
          <w:rFonts w:ascii="Times New Roman" w:eastAsia="Times New Roman" w:hAnsi="Times New Roman" w:cs="Times New Roman"/>
          <w:b/>
          <w:bCs/>
          <w:sz w:val="28"/>
          <w:szCs w:val="28"/>
        </w:rPr>
        <w:t>L)(OAC)</w:t>
      </w:r>
      <w:r w:rsidR="00BD514A" w:rsidRPr="00BD514A">
        <w:rPr>
          <w:rFonts w:ascii="Times New Roman" w:eastAsia="Times New Roman" w:hAnsi="Times New Roman" w:cs="Times New Roman"/>
          <w:b/>
          <w:bCs/>
          <w:sz w:val="28"/>
          <w:szCs w:val="28"/>
          <w:vertAlign w:val="subscript"/>
        </w:rPr>
        <w:t>2</w:t>
      </w:r>
      <w:r>
        <w:rPr>
          <w:rFonts w:ascii="Times New Roman" w:eastAsia="Times New Roman" w:hAnsi="Times New Roman" w:cs="Times New Roman"/>
          <w:b/>
          <w:bCs/>
          <w:sz w:val="28"/>
          <w:szCs w:val="28"/>
        </w:rPr>
        <w:t>]</w:t>
      </w:r>
      <w:r w:rsidR="00BD514A" w:rsidRPr="00BD514A">
        <w:rPr>
          <w:rFonts w:ascii="Times New Roman" w:eastAsia="Times New Roman" w:hAnsi="Times New Roman" w:cs="Times New Roman"/>
          <w:b/>
          <w:bCs/>
          <w:sz w:val="28"/>
          <w:szCs w:val="28"/>
        </w:rPr>
        <w:t>.</w:t>
      </w:r>
    </w:p>
    <w:p w:rsidR="00A02BA0" w:rsidRDefault="00A02BA0" w:rsidP="00A02BA0">
      <w:pPr>
        <w:bidi w:val="0"/>
        <w:spacing w:after="0" w:line="360" w:lineRule="auto"/>
        <w:jc w:val="center"/>
        <w:rPr>
          <w:rFonts w:ascii="Times New Roman" w:eastAsia="Times New Roman" w:hAnsi="Times New Roman" w:cs="Times New Roman"/>
          <w:b/>
          <w:bCs/>
          <w:sz w:val="28"/>
          <w:szCs w:val="28"/>
        </w:rPr>
      </w:pPr>
    </w:p>
    <w:p w:rsidR="00F738F6" w:rsidRDefault="00F738F6" w:rsidP="004F50C9">
      <w:pPr>
        <w:autoSpaceDE w:val="0"/>
        <w:autoSpaceDN w:val="0"/>
        <w:bidi w:val="0"/>
        <w:adjustRightInd w:val="0"/>
        <w:spacing w:after="0" w:line="360" w:lineRule="auto"/>
        <w:jc w:val="both"/>
        <w:rPr>
          <w:rFonts w:asciiTheme="majorBidi" w:eastAsiaTheme="minorHAnsi" w:hAnsiTheme="majorBidi" w:cstheme="majorBidi"/>
          <w:noProof/>
          <w:sz w:val="28"/>
          <w:szCs w:val="28"/>
        </w:rPr>
      </w:pPr>
      <w:r w:rsidRPr="00F738F6">
        <w:rPr>
          <w:rFonts w:asciiTheme="majorBidi" w:eastAsiaTheme="minorHAnsi" w:hAnsiTheme="majorBidi" w:cstheme="majorBidi"/>
          <w:sz w:val="28"/>
          <w:szCs w:val="28"/>
        </w:rPr>
        <w:t xml:space="preserve">In 2014 </w:t>
      </w:r>
      <w:proofErr w:type="spellStart"/>
      <w:r w:rsidRPr="00F738F6">
        <w:rPr>
          <w:rFonts w:asciiTheme="majorBidi" w:eastAsiaTheme="minorHAnsi" w:hAnsiTheme="majorBidi" w:cstheme="majorBidi"/>
          <w:sz w:val="28"/>
          <w:szCs w:val="28"/>
        </w:rPr>
        <w:t>Abd-Elzaher</w:t>
      </w:r>
      <w:proofErr w:type="spellEnd"/>
      <w:r w:rsidRPr="00F738F6">
        <w:rPr>
          <w:rFonts w:asciiTheme="majorBidi" w:eastAsiaTheme="minorHAnsi" w:hAnsiTheme="majorBidi" w:cstheme="majorBidi"/>
          <w:sz w:val="28"/>
          <w:szCs w:val="28"/>
        </w:rPr>
        <w:t xml:space="preserve"> and co-workers</w:t>
      </w:r>
      <w:r w:rsidRPr="00F738F6">
        <w:rPr>
          <w:rFonts w:asciiTheme="majorBidi" w:eastAsiaTheme="minorHAnsi" w:hAnsiTheme="majorBidi" w:cstheme="majorBidi"/>
          <w:noProof/>
          <w:sz w:val="28"/>
          <w:szCs w:val="28"/>
          <w:vertAlign w:val="superscript"/>
        </w:rPr>
        <w:t>(</w:t>
      </w:r>
      <w:r>
        <w:rPr>
          <w:rFonts w:asciiTheme="majorBidi" w:eastAsiaTheme="minorHAnsi" w:hAnsiTheme="majorBidi" w:cstheme="majorBidi"/>
          <w:noProof/>
          <w:sz w:val="28"/>
          <w:szCs w:val="28"/>
          <w:vertAlign w:val="superscript"/>
        </w:rPr>
        <w:t>82</w:t>
      </w:r>
      <w:r w:rsidRPr="00F738F6">
        <w:rPr>
          <w:rFonts w:asciiTheme="majorBidi" w:eastAsiaTheme="minorHAnsi" w:hAnsiTheme="majorBidi" w:cstheme="majorBidi"/>
          <w:noProof/>
          <w:sz w:val="28"/>
          <w:szCs w:val="28"/>
          <w:vertAlign w:val="superscript"/>
        </w:rPr>
        <w:t>)</w:t>
      </w:r>
      <w:r w:rsidRPr="00F738F6">
        <w:rPr>
          <w:rFonts w:asciiTheme="majorBidi" w:eastAsiaTheme="minorHAnsi" w:hAnsiTheme="majorBidi" w:cstheme="majorBidi"/>
          <w:noProof/>
          <w:sz w:val="28"/>
          <w:szCs w:val="28"/>
        </w:rPr>
        <w:t xml:space="preserve"> were reported the synthesis of </w:t>
      </w:r>
      <w:r w:rsidRPr="00F738F6">
        <w:rPr>
          <w:rFonts w:asciiTheme="majorBidi" w:eastAsiaTheme="minorHAnsi" w:hAnsiTheme="majorBidi" w:cstheme="majorBidi"/>
          <w:sz w:val="28"/>
          <w:szCs w:val="28"/>
        </w:rPr>
        <w:t xml:space="preserve">Manganese(II), cobalt(II), nickel(II), copper(II), zinc(II), cadmium(II), mercury(II) and lead(II)complexes of </w:t>
      </w:r>
      <w:proofErr w:type="spellStart"/>
      <w:r w:rsidRPr="00F738F6">
        <w:rPr>
          <w:rFonts w:asciiTheme="majorBidi" w:eastAsiaTheme="minorHAnsi" w:hAnsiTheme="majorBidi" w:cstheme="majorBidi"/>
          <w:sz w:val="28"/>
          <w:szCs w:val="28"/>
        </w:rPr>
        <w:t>ferrocenyl</w:t>
      </w:r>
      <w:proofErr w:type="spellEnd"/>
      <w:r w:rsidRPr="00F738F6">
        <w:rPr>
          <w:rFonts w:asciiTheme="majorBidi" w:eastAsiaTheme="minorHAnsi" w:hAnsiTheme="majorBidi" w:cstheme="majorBidi"/>
          <w:sz w:val="28"/>
          <w:szCs w:val="28"/>
        </w:rPr>
        <w:t xml:space="preserve"> Schiff base ligand containing </w:t>
      </w:r>
      <w:proofErr w:type="spellStart"/>
      <w:r w:rsidRPr="00F738F6">
        <w:rPr>
          <w:rFonts w:asciiTheme="majorBidi" w:eastAsiaTheme="minorHAnsi" w:hAnsiTheme="majorBidi" w:cstheme="majorBidi"/>
          <w:sz w:val="28"/>
          <w:szCs w:val="28"/>
        </w:rPr>
        <w:t>antipyrine</w:t>
      </w:r>
      <w:proofErr w:type="spellEnd"/>
      <w:r w:rsidRPr="00F738F6">
        <w:rPr>
          <w:rFonts w:asciiTheme="majorBidi" w:eastAsiaTheme="minorHAnsi" w:hAnsiTheme="majorBidi" w:cstheme="majorBidi"/>
          <w:sz w:val="28"/>
          <w:szCs w:val="28"/>
        </w:rPr>
        <w:t xml:space="preserve"> moiety were prepared in a good yield</w:t>
      </w:r>
      <w:r>
        <w:rPr>
          <w:rFonts w:asciiTheme="majorBidi" w:eastAsiaTheme="minorHAnsi" w:hAnsiTheme="majorBidi" w:cstheme="majorBidi"/>
          <w:noProof/>
          <w:sz w:val="28"/>
          <w:szCs w:val="28"/>
        </w:rPr>
        <w:t xml:space="preserve">. The </w:t>
      </w:r>
      <w:r w:rsidRPr="00F738F6">
        <w:rPr>
          <w:rFonts w:asciiTheme="majorBidi" w:eastAsiaTheme="minorHAnsi" w:hAnsiTheme="majorBidi" w:cstheme="majorBidi"/>
          <w:noProof/>
          <w:sz w:val="28"/>
          <w:szCs w:val="28"/>
        </w:rPr>
        <w:t xml:space="preserve">complexes have been characterised using </w:t>
      </w:r>
      <w:r w:rsidRPr="00F738F6">
        <w:rPr>
          <w:rFonts w:asciiTheme="majorBidi" w:eastAsiaTheme="minorHAnsi" w:hAnsiTheme="majorBidi" w:cstheme="majorBidi"/>
          <w:sz w:val="28"/>
          <w:szCs w:val="28"/>
        </w:rPr>
        <w:t xml:space="preserve">IR, </w:t>
      </w:r>
      <w:r w:rsidRPr="00F738F6">
        <w:rPr>
          <w:rFonts w:asciiTheme="majorBidi" w:eastAsiaTheme="minorHAnsi" w:hAnsiTheme="majorBidi" w:cstheme="majorBidi"/>
          <w:sz w:val="28"/>
          <w:szCs w:val="28"/>
          <w:vertAlign w:val="superscript"/>
        </w:rPr>
        <w:t>1</w:t>
      </w:r>
      <w:r w:rsidRPr="00F738F6">
        <w:rPr>
          <w:rFonts w:asciiTheme="majorBidi" w:eastAsiaTheme="minorHAnsi" w:hAnsiTheme="majorBidi" w:cstheme="majorBidi"/>
          <w:sz w:val="28"/>
          <w:szCs w:val="28"/>
        </w:rPr>
        <w:t xml:space="preserve">H NMR, UV/Vis., mass spectra, magnetic susceptibility and molar conductivity measurements as well as elemental analysis. The analyses showed that the ligand behaved as neutral </w:t>
      </w:r>
      <w:proofErr w:type="spellStart"/>
      <w:r w:rsidRPr="00F738F6">
        <w:rPr>
          <w:rFonts w:asciiTheme="majorBidi" w:eastAsiaTheme="minorHAnsi" w:hAnsiTheme="majorBidi" w:cstheme="majorBidi"/>
          <w:sz w:val="28"/>
          <w:szCs w:val="28"/>
        </w:rPr>
        <w:t>tetradentate</w:t>
      </w:r>
      <w:proofErr w:type="spellEnd"/>
      <w:r w:rsidRPr="00F738F6">
        <w:rPr>
          <w:rFonts w:asciiTheme="majorBidi" w:eastAsiaTheme="minorHAnsi" w:hAnsiTheme="majorBidi" w:cstheme="majorBidi"/>
          <w:sz w:val="28"/>
          <w:szCs w:val="28"/>
        </w:rPr>
        <w:t xml:space="preserve"> ligand coordinated to the metal ions </w:t>
      </w:r>
      <w:proofErr w:type="spellStart"/>
      <w:r w:rsidRPr="00F738F6">
        <w:rPr>
          <w:rFonts w:asciiTheme="majorBidi" w:eastAsiaTheme="minorHAnsi" w:hAnsiTheme="majorBidi" w:cstheme="majorBidi"/>
          <w:sz w:val="28"/>
          <w:szCs w:val="28"/>
        </w:rPr>
        <w:t>via</w:t>
      </w:r>
      <w:r w:rsidR="00C76DA0">
        <w:rPr>
          <w:rFonts w:asciiTheme="majorBidi" w:eastAsiaTheme="minorHAnsi" w:hAnsiTheme="majorBidi" w:cstheme="majorBidi"/>
          <w:sz w:val="28"/>
          <w:szCs w:val="28"/>
        </w:rPr>
        <w:t>the</w:t>
      </w:r>
      <w:proofErr w:type="spellEnd"/>
      <w:r w:rsidR="00C76DA0">
        <w:rPr>
          <w:rFonts w:asciiTheme="majorBidi" w:eastAsiaTheme="minorHAnsi" w:hAnsiTheme="majorBidi" w:cstheme="majorBidi"/>
          <w:sz w:val="28"/>
          <w:szCs w:val="28"/>
        </w:rPr>
        <w:t xml:space="preserve"> </w:t>
      </w:r>
      <w:r w:rsidRPr="00F738F6">
        <w:rPr>
          <w:rFonts w:asciiTheme="majorBidi" w:eastAsiaTheme="minorHAnsi" w:hAnsiTheme="majorBidi" w:cstheme="majorBidi"/>
          <w:sz w:val="28"/>
          <w:szCs w:val="28"/>
        </w:rPr>
        <w:t xml:space="preserve">carbonyl oxygen and </w:t>
      </w:r>
      <w:proofErr w:type="spellStart"/>
      <w:r w:rsidRPr="00F738F6">
        <w:rPr>
          <w:rFonts w:asciiTheme="majorBidi" w:eastAsiaTheme="minorHAnsi" w:hAnsiTheme="majorBidi" w:cstheme="majorBidi"/>
          <w:sz w:val="28"/>
          <w:szCs w:val="28"/>
        </w:rPr>
        <w:t>azomethine</w:t>
      </w:r>
      <w:proofErr w:type="spellEnd"/>
      <w:r w:rsidRPr="00F738F6">
        <w:rPr>
          <w:rFonts w:asciiTheme="majorBidi" w:eastAsiaTheme="minorHAnsi" w:hAnsiTheme="majorBidi" w:cstheme="majorBidi"/>
          <w:sz w:val="28"/>
          <w:szCs w:val="28"/>
        </w:rPr>
        <w:t xml:space="preserve"> nitrogen atoms forming an octahedral geometry around the metal ions. The biological activity of the ligand and its complexes were carried out against fungal strains of </w:t>
      </w:r>
      <w:proofErr w:type="spellStart"/>
      <w:r w:rsidRPr="00F738F6">
        <w:rPr>
          <w:rFonts w:asciiTheme="majorBidi" w:eastAsiaTheme="minorHAnsi" w:hAnsiTheme="majorBidi" w:cstheme="majorBidi"/>
          <w:sz w:val="28"/>
          <w:szCs w:val="28"/>
        </w:rPr>
        <w:t>Aspergillus</w:t>
      </w:r>
      <w:proofErr w:type="spellEnd"/>
      <w:r w:rsidRPr="00F738F6">
        <w:rPr>
          <w:rFonts w:asciiTheme="majorBidi" w:eastAsiaTheme="minorHAnsi" w:hAnsiTheme="majorBidi" w:cstheme="majorBidi"/>
          <w:sz w:val="28"/>
          <w:szCs w:val="28"/>
        </w:rPr>
        <w:t xml:space="preserve"> </w:t>
      </w:r>
      <w:proofErr w:type="spellStart"/>
      <w:proofErr w:type="gramStart"/>
      <w:r w:rsidRPr="00F738F6">
        <w:rPr>
          <w:rFonts w:asciiTheme="majorBidi" w:eastAsiaTheme="minorHAnsi" w:hAnsiTheme="majorBidi" w:cstheme="majorBidi"/>
          <w:sz w:val="28"/>
          <w:szCs w:val="28"/>
        </w:rPr>
        <w:t>niger</w:t>
      </w:r>
      <w:proofErr w:type="spellEnd"/>
      <w:proofErr w:type="gramEnd"/>
      <w:r w:rsidRPr="00F738F6">
        <w:rPr>
          <w:rFonts w:asciiTheme="majorBidi" w:eastAsiaTheme="minorHAnsi" w:hAnsiTheme="majorBidi" w:cstheme="majorBidi"/>
          <w:sz w:val="28"/>
          <w:szCs w:val="28"/>
        </w:rPr>
        <w:t xml:space="preserve"> and bacterial strains of Bacillus </w:t>
      </w:r>
      <w:proofErr w:type="spellStart"/>
      <w:r w:rsidRPr="00F738F6">
        <w:rPr>
          <w:rFonts w:asciiTheme="majorBidi" w:eastAsiaTheme="minorHAnsi" w:hAnsiTheme="majorBidi" w:cstheme="majorBidi"/>
          <w:sz w:val="28"/>
          <w:szCs w:val="28"/>
        </w:rPr>
        <w:t>subtilis</w:t>
      </w:r>
      <w:proofErr w:type="spellEnd"/>
      <w:r w:rsidRPr="00F738F6">
        <w:rPr>
          <w:rFonts w:asciiTheme="majorBidi" w:eastAsiaTheme="minorHAnsi" w:hAnsiTheme="majorBidi" w:cstheme="majorBidi"/>
          <w:sz w:val="28"/>
          <w:szCs w:val="28"/>
        </w:rPr>
        <w:t xml:space="preserve"> (+), </w:t>
      </w:r>
      <w:proofErr w:type="spellStart"/>
      <w:r w:rsidRPr="00F738F6">
        <w:rPr>
          <w:rFonts w:asciiTheme="majorBidi" w:eastAsiaTheme="minorHAnsi" w:hAnsiTheme="majorBidi" w:cstheme="majorBidi"/>
          <w:sz w:val="28"/>
          <w:szCs w:val="28"/>
        </w:rPr>
        <w:t>Esherichia</w:t>
      </w:r>
      <w:proofErr w:type="spellEnd"/>
      <w:r w:rsidRPr="00F738F6">
        <w:rPr>
          <w:rFonts w:asciiTheme="majorBidi" w:eastAsiaTheme="minorHAnsi" w:hAnsiTheme="majorBidi" w:cstheme="majorBidi"/>
          <w:sz w:val="28"/>
          <w:szCs w:val="28"/>
        </w:rPr>
        <w:t xml:space="preserve"> coli (-) using the </w:t>
      </w:r>
      <w:r w:rsidRPr="00F738F6">
        <w:rPr>
          <w:rFonts w:asciiTheme="majorBidi" w:eastAsiaTheme="minorHAnsi" w:hAnsiTheme="majorBidi" w:cstheme="majorBidi"/>
          <w:sz w:val="28"/>
          <w:szCs w:val="28"/>
        </w:rPr>
        <w:lastRenderedPageBreak/>
        <w:t xml:space="preserve">disk diffusion method. The biological results indicated that the ligand is inactive while its complexes have mild activity. The complexes showed mild antibacterial activity against Bacillus </w:t>
      </w:r>
      <w:proofErr w:type="spellStart"/>
      <w:r w:rsidRPr="00F738F6">
        <w:rPr>
          <w:rFonts w:asciiTheme="majorBidi" w:eastAsiaTheme="minorHAnsi" w:hAnsiTheme="majorBidi" w:cstheme="majorBidi"/>
          <w:sz w:val="28"/>
          <w:szCs w:val="28"/>
        </w:rPr>
        <w:t>subtilis</w:t>
      </w:r>
      <w:proofErr w:type="spellEnd"/>
      <w:r w:rsidRPr="00F738F6">
        <w:rPr>
          <w:rFonts w:asciiTheme="majorBidi" w:eastAsiaTheme="minorHAnsi" w:hAnsiTheme="majorBidi" w:cstheme="majorBidi"/>
          <w:sz w:val="28"/>
          <w:szCs w:val="28"/>
        </w:rPr>
        <w:t xml:space="preserve"> (+), </w:t>
      </w:r>
      <w:proofErr w:type="spellStart"/>
      <w:r w:rsidRPr="00F738F6">
        <w:rPr>
          <w:rFonts w:asciiTheme="majorBidi" w:eastAsiaTheme="minorHAnsi" w:hAnsiTheme="majorBidi" w:cstheme="majorBidi"/>
          <w:sz w:val="28"/>
          <w:szCs w:val="28"/>
        </w:rPr>
        <w:t>Esherichia</w:t>
      </w:r>
      <w:proofErr w:type="spellEnd"/>
      <w:r w:rsidRPr="00F738F6">
        <w:rPr>
          <w:rFonts w:asciiTheme="majorBidi" w:eastAsiaTheme="minorHAnsi" w:hAnsiTheme="majorBidi" w:cstheme="majorBidi"/>
          <w:sz w:val="28"/>
          <w:szCs w:val="28"/>
        </w:rPr>
        <w:t xml:space="preserve"> coli (-) and </w:t>
      </w:r>
      <w:proofErr w:type="spellStart"/>
      <w:r w:rsidRPr="00F738F6">
        <w:rPr>
          <w:rFonts w:asciiTheme="majorBidi" w:eastAsiaTheme="minorHAnsi" w:hAnsiTheme="majorBidi" w:cstheme="majorBidi"/>
          <w:sz w:val="28"/>
          <w:szCs w:val="28"/>
        </w:rPr>
        <w:t>Aspergillus</w:t>
      </w:r>
      <w:proofErr w:type="spellEnd"/>
      <w:r w:rsidRPr="00F738F6">
        <w:rPr>
          <w:rFonts w:asciiTheme="majorBidi" w:eastAsiaTheme="minorHAnsi" w:hAnsiTheme="majorBidi" w:cstheme="majorBidi"/>
          <w:sz w:val="28"/>
          <w:szCs w:val="28"/>
        </w:rPr>
        <w:t xml:space="preserve"> </w:t>
      </w:r>
      <w:proofErr w:type="spellStart"/>
      <w:proofErr w:type="gramStart"/>
      <w:r w:rsidRPr="00F738F6">
        <w:rPr>
          <w:rFonts w:asciiTheme="majorBidi" w:eastAsiaTheme="minorHAnsi" w:hAnsiTheme="majorBidi" w:cstheme="majorBidi"/>
          <w:sz w:val="28"/>
          <w:szCs w:val="28"/>
        </w:rPr>
        <w:t>niger</w:t>
      </w:r>
      <w:proofErr w:type="spellEnd"/>
      <w:proofErr w:type="gramEnd"/>
      <w:r w:rsidRPr="00F738F6">
        <w:rPr>
          <w:rFonts w:asciiTheme="majorBidi" w:eastAsiaTheme="minorHAnsi" w:hAnsiTheme="majorBidi" w:cstheme="majorBidi"/>
          <w:sz w:val="28"/>
          <w:szCs w:val="28"/>
        </w:rPr>
        <w:t xml:space="preserve"> (fungi). The biological results are compared </w:t>
      </w:r>
      <w:proofErr w:type="gramStart"/>
      <w:r w:rsidRPr="00F738F6">
        <w:rPr>
          <w:rFonts w:asciiTheme="majorBidi" w:eastAsiaTheme="minorHAnsi" w:hAnsiTheme="majorBidi" w:cstheme="majorBidi"/>
          <w:sz w:val="28"/>
          <w:szCs w:val="28"/>
        </w:rPr>
        <w:t>with a standard drugs</w:t>
      </w:r>
      <w:proofErr w:type="gramEnd"/>
      <w:r w:rsidRPr="00F738F6">
        <w:rPr>
          <w:rFonts w:asciiTheme="majorBidi" w:eastAsiaTheme="minorHAnsi" w:hAnsiTheme="majorBidi" w:cstheme="majorBidi"/>
          <w:noProof/>
          <w:sz w:val="28"/>
          <w:szCs w:val="28"/>
        </w:rPr>
        <w:t>, fig.(</w:t>
      </w:r>
      <w:r w:rsidR="00C76DA0">
        <w:rPr>
          <w:rFonts w:asciiTheme="majorBidi" w:eastAsiaTheme="minorHAnsi" w:hAnsiTheme="majorBidi" w:cstheme="majorBidi"/>
          <w:noProof/>
          <w:sz w:val="28"/>
          <w:szCs w:val="28"/>
        </w:rPr>
        <w:t>1-2</w:t>
      </w:r>
      <w:r w:rsidR="004F50C9">
        <w:rPr>
          <w:rFonts w:asciiTheme="majorBidi" w:eastAsiaTheme="minorHAnsi" w:hAnsiTheme="majorBidi" w:cstheme="majorBidi"/>
          <w:noProof/>
          <w:sz w:val="28"/>
          <w:szCs w:val="28"/>
        </w:rPr>
        <w:t>4</w:t>
      </w:r>
      <w:r w:rsidRPr="00F738F6">
        <w:rPr>
          <w:rFonts w:asciiTheme="majorBidi" w:eastAsiaTheme="minorHAnsi" w:hAnsiTheme="majorBidi" w:cstheme="majorBidi"/>
          <w:noProof/>
          <w:sz w:val="28"/>
          <w:szCs w:val="28"/>
        </w:rPr>
        <w:t>).</w:t>
      </w:r>
    </w:p>
    <w:p w:rsidR="00C76DA0" w:rsidRDefault="00C76DA0" w:rsidP="00312237">
      <w:pPr>
        <w:autoSpaceDE w:val="0"/>
        <w:autoSpaceDN w:val="0"/>
        <w:bidi w:val="0"/>
        <w:adjustRightInd w:val="0"/>
        <w:spacing w:after="0" w:line="240" w:lineRule="auto"/>
        <w:jc w:val="center"/>
        <w:rPr>
          <w:rFonts w:asciiTheme="majorBidi" w:eastAsiaTheme="minorHAnsi" w:hAnsiTheme="majorBidi" w:cstheme="majorBidi"/>
          <w:sz w:val="28"/>
          <w:szCs w:val="28"/>
        </w:rPr>
      </w:pPr>
      <w:r w:rsidRPr="00312237">
        <w:rPr>
          <w:rFonts w:cs="Arial"/>
          <w:noProof/>
          <w:bdr w:val="single" w:sz="12" w:space="0" w:color="auto"/>
          <w:rtl/>
        </w:rPr>
        <w:drawing>
          <wp:inline distT="0" distB="0" distL="0" distR="0">
            <wp:extent cx="4219575" cy="45243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219575" cy="4524375"/>
                    </a:xfrm>
                    <a:prstGeom prst="rect">
                      <a:avLst/>
                    </a:prstGeom>
                    <a:noFill/>
                    <a:ln>
                      <a:noFill/>
                    </a:ln>
                  </pic:spPr>
                </pic:pic>
              </a:graphicData>
            </a:graphic>
          </wp:inline>
        </w:drawing>
      </w:r>
    </w:p>
    <w:p w:rsidR="00312237" w:rsidRDefault="00312237" w:rsidP="00312237">
      <w:pPr>
        <w:autoSpaceDE w:val="0"/>
        <w:autoSpaceDN w:val="0"/>
        <w:bidi w:val="0"/>
        <w:adjustRightInd w:val="0"/>
        <w:spacing w:after="0" w:line="240" w:lineRule="auto"/>
        <w:jc w:val="center"/>
        <w:rPr>
          <w:rFonts w:asciiTheme="majorBidi" w:eastAsiaTheme="minorHAnsi" w:hAnsiTheme="majorBidi" w:cstheme="majorBidi"/>
          <w:sz w:val="28"/>
          <w:szCs w:val="28"/>
        </w:rPr>
      </w:pPr>
    </w:p>
    <w:p w:rsidR="00C76DA0" w:rsidRPr="00F738F6" w:rsidRDefault="00C76DA0" w:rsidP="004F50C9">
      <w:pPr>
        <w:autoSpaceDE w:val="0"/>
        <w:autoSpaceDN w:val="0"/>
        <w:bidi w:val="0"/>
        <w:adjustRightInd w:val="0"/>
        <w:spacing w:after="0" w:line="240" w:lineRule="auto"/>
        <w:jc w:val="center"/>
        <w:rPr>
          <w:rFonts w:asciiTheme="majorBidi" w:eastAsiaTheme="minorHAnsi" w:hAnsiTheme="majorBidi" w:cstheme="majorBidi"/>
          <w:b/>
          <w:bCs/>
          <w:sz w:val="28"/>
          <w:szCs w:val="28"/>
        </w:rPr>
      </w:pPr>
      <w:r w:rsidRPr="00C76DA0">
        <w:rPr>
          <w:rFonts w:asciiTheme="majorBidi" w:eastAsiaTheme="minorHAnsi" w:hAnsiTheme="majorBidi" w:cstheme="majorBidi"/>
          <w:b/>
          <w:bCs/>
          <w:sz w:val="28"/>
          <w:szCs w:val="28"/>
        </w:rPr>
        <w:t>Fig</w:t>
      </w:r>
      <w:proofErr w:type="gramStart"/>
      <w:r w:rsidRPr="00C76DA0">
        <w:rPr>
          <w:rFonts w:asciiTheme="majorBidi" w:eastAsiaTheme="minorHAnsi" w:hAnsiTheme="majorBidi" w:cstheme="majorBidi"/>
          <w:b/>
          <w:bCs/>
          <w:sz w:val="28"/>
          <w:szCs w:val="28"/>
        </w:rPr>
        <w:t>.(</w:t>
      </w:r>
      <w:proofErr w:type="gramEnd"/>
      <w:r w:rsidRPr="00C76DA0">
        <w:rPr>
          <w:rFonts w:asciiTheme="majorBidi" w:eastAsiaTheme="minorHAnsi" w:hAnsiTheme="majorBidi" w:cstheme="majorBidi"/>
          <w:b/>
          <w:bCs/>
          <w:sz w:val="28"/>
          <w:szCs w:val="28"/>
        </w:rPr>
        <w:t>1-2</w:t>
      </w:r>
      <w:r w:rsidR="004F50C9">
        <w:rPr>
          <w:rFonts w:asciiTheme="majorBidi" w:eastAsiaTheme="minorHAnsi" w:hAnsiTheme="majorBidi" w:cstheme="majorBidi"/>
          <w:b/>
          <w:bCs/>
          <w:sz w:val="28"/>
          <w:szCs w:val="28"/>
        </w:rPr>
        <w:t>4</w:t>
      </w:r>
      <w:r w:rsidR="00A00B6F">
        <w:rPr>
          <w:rFonts w:asciiTheme="majorBidi" w:eastAsiaTheme="minorHAnsi" w:hAnsiTheme="majorBidi" w:cstheme="majorBidi"/>
          <w:b/>
          <w:bCs/>
          <w:sz w:val="28"/>
          <w:szCs w:val="28"/>
        </w:rPr>
        <w:t>): T</w:t>
      </w:r>
      <w:r w:rsidRPr="00C76DA0">
        <w:rPr>
          <w:rFonts w:asciiTheme="majorBidi" w:eastAsiaTheme="minorHAnsi" w:hAnsiTheme="majorBidi" w:cstheme="majorBidi"/>
          <w:b/>
          <w:bCs/>
          <w:sz w:val="28"/>
          <w:szCs w:val="28"/>
        </w:rPr>
        <w:t xml:space="preserve">he </w:t>
      </w:r>
      <w:r w:rsidR="00A53C35">
        <w:rPr>
          <w:rFonts w:asciiTheme="majorBidi" w:eastAsiaTheme="minorHAnsi" w:hAnsiTheme="majorBidi" w:cstheme="majorBidi"/>
          <w:b/>
          <w:bCs/>
          <w:sz w:val="28"/>
          <w:szCs w:val="28"/>
        </w:rPr>
        <w:t xml:space="preserve">chemical structure of complexes, M(II)= </w:t>
      </w:r>
      <w:proofErr w:type="spellStart"/>
      <w:r w:rsidR="00A53C35">
        <w:rPr>
          <w:rFonts w:asciiTheme="majorBidi" w:eastAsiaTheme="minorHAnsi" w:hAnsiTheme="majorBidi" w:cstheme="majorBidi"/>
          <w:b/>
          <w:bCs/>
          <w:sz w:val="28"/>
          <w:szCs w:val="28"/>
        </w:rPr>
        <w:t>Mn</w:t>
      </w:r>
      <w:proofErr w:type="spellEnd"/>
      <w:r w:rsidR="00A53C35">
        <w:rPr>
          <w:rFonts w:asciiTheme="majorBidi" w:eastAsiaTheme="minorHAnsi" w:hAnsiTheme="majorBidi" w:cstheme="majorBidi"/>
          <w:b/>
          <w:bCs/>
          <w:sz w:val="28"/>
          <w:szCs w:val="28"/>
        </w:rPr>
        <w:t xml:space="preserve">, Co, Ni, </w:t>
      </w:r>
      <w:proofErr w:type="spellStart"/>
      <w:r w:rsidR="00A53C35">
        <w:rPr>
          <w:rFonts w:asciiTheme="majorBidi" w:eastAsiaTheme="minorHAnsi" w:hAnsiTheme="majorBidi" w:cstheme="majorBidi"/>
          <w:b/>
          <w:bCs/>
          <w:sz w:val="28"/>
          <w:szCs w:val="28"/>
        </w:rPr>
        <w:t>Cu,Zn</w:t>
      </w:r>
      <w:proofErr w:type="spellEnd"/>
      <w:r w:rsidR="00A53C35">
        <w:rPr>
          <w:rFonts w:asciiTheme="majorBidi" w:eastAsiaTheme="minorHAnsi" w:hAnsiTheme="majorBidi" w:cstheme="majorBidi"/>
          <w:b/>
          <w:bCs/>
          <w:sz w:val="28"/>
          <w:szCs w:val="28"/>
        </w:rPr>
        <w:t xml:space="preserve">, Cd, Hg and </w:t>
      </w:r>
      <w:proofErr w:type="spellStart"/>
      <w:r w:rsidR="00A53C35">
        <w:rPr>
          <w:rFonts w:asciiTheme="majorBidi" w:eastAsiaTheme="minorHAnsi" w:hAnsiTheme="majorBidi" w:cstheme="majorBidi"/>
          <w:b/>
          <w:bCs/>
          <w:sz w:val="28"/>
          <w:szCs w:val="28"/>
        </w:rPr>
        <w:t>Pb</w:t>
      </w:r>
      <w:proofErr w:type="spellEnd"/>
      <w:r w:rsidR="00A53C35">
        <w:rPr>
          <w:rFonts w:asciiTheme="majorBidi" w:eastAsiaTheme="minorHAnsi" w:hAnsiTheme="majorBidi" w:cstheme="majorBidi"/>
          <w:b/>
          <w:bCs/>
          <w:sz w:val="28"/>
          <w:szCs w:val="28"/>
        </w:rPr>
        <w:t>.</w:t>
      </w:r>
    </w:p>
    <w:p w:rsidR="00A02BA0" w:rsidRPr="00BD514A" w:rsidRDefault="00A02BA0" w:rsidP="00A02BA0">
      <w:pPr>
        <w:bidi w:val="0"/>
        <w:spacing w:after="0" w:line="360" w:lineRule="auto"/>
        <w:rPr>
          <w:rFonts w:ascii="Times New Roman" w:eastAsia="Times New Roman" w:hAnsi="Times New Roman" w:cs="Times New Roman"/>
          <w:b/>
          <w:bCs/>
          <w:sz w:val="28"/>
          <w:szCs w:val="28"/>
        </w:rPr>
      </w:pPr>
    </w:p>
    <w:p w:rsidR="003D10E1" w:rsidRPr="003D10E1" w:rsidRDefault="003D10E1" w:rsidP="00A00B6F">
      <w:pPr>
        <w:bidi w:val="0"/>
        <w:spacing w:after="0" w:line="360" w:lineRule="auto"/>
        <w:ind w:firstLine="720"/>
        <w:jc w:val="lowKashida"/>
        <w:rPr>
          <w:rFonts w:ascii="Times New Roman" w:eastAsia="Times New Roman" w:hAnsi="Times New Roman" w:cs="Times New Roman"/>
          <w:sz w:val="28"/>
          <w:szCs w:val="28"/>
        </w:rPr>
      </w:pPr>
      <w:r w:rsidRPr="003D10E1">
        <w:rPr>
          <w:rFonts w:ascii="Times New Roman" w:eastAsia="Times New Roman" w:hAnsi="Times New Roman" w:cs="Times New Roman"/>
          <w:sz w:val="28"/>
          <w:szCs w:val="28"/>
        </w:rPr>
        <w:t xml:space="preserve">In 2014 </w:t>
      </w:r>
      <w:proofErr w:type="spellStart"/>
      <w:r w:rsidRPr="003D10E1">
        <w:rPr>
          <w:rFonts w:ascii="Times New Roman" w:eastAsia="Times New Roman" w:hAnsi="Times New Roman" w:cs="Times New Roman"/>
          <w:sz w:val="28"/>
          <w:szCs w:val="28"/>
        </w:rPr>
        <w:t>Lateef</w:t>
      </w:r>
      <w:proofErr w:type="spellEnd"/>
      <w:r w:rsidRPr="003D10E1">
        <w:rPr>
          <w:rFonts w:ascii="Times New Roman" w:eastAsia="Times New Roman" w:hAnsi="Times New Roman" w:cs="Times New Roman"/>
          <w:sz w:val="28"/>
          <w:szCs w:val="28"/>
        </w:rPr>
        <w:t xml:space="preserve"> and </w:t>
      </w:r>
      <w:proofErr w:type="spellStart"/>
      <w:r w:rsidRPr="003D10E1">
        <w:rPr>
          <w:rFonts w:ascii="Times New Roman" w:eastAsia="Times New Roman" w:hAnsi="Times New Roman" w:cs="Times New Roman"/>
          <w:sz w:val="28"/>
          <w:szCs w:val="28"/>
        </w:rPr>
        <w:t>Alkam</w:t>
      </w:r>
      <w:proofErr w:type="spellEnd"/>
      <w:r w:rsidR="00A00B6F">
        <w:rPr>
          <w:rFonts w:ascii="Times New Roman" w:eastAsia="Times New Roman" w:hAnsi="Times New Roman" w:cs="Times New Roman"/>
          <w:sz w:val="28"/>
          <w:szCs w:val="28"/>
          <w:vertAlign w:val="superscript"/>
        </w:rPr>
        <w:t>(</w:t>
      </w:r>
      <w:r w:rsidR="00774128">
        <w:rPr>
          <w:rFonts w:ascii="Times New Roman" w:eastAsia="Times New Roman" w:hAnsi="Times New Roman" w:cs="Times New Roman"/>
          <w:sz w:val="28"/>
          <w:szCs w:val="28"/>
          <w:vertAlign w:val="superscript"/>
        </w:rPr>
        <w:t>83</w:t>
      </w:r>
      <w:r w:rsidR="00A00B6F">
        <w:rPr>
          <w:rFonts w:ascii="Times New Roman" w:eastAsia="Times New Roman" w:hAnsi="Times New Roman" w:cs="Times New Roman"/>
          <w:sz w:val="28"/>
          <w:szCs w:val="28"/>
          <w:vertAlign w:val="superscript"/>
        </w:rPr>
        <w:t>)</w:t>
      </w:r>
      <w:r w:rsidR="00774128">
        <w:rPr>
          <w:rFonts w:ascii="Times New Roman" w:eastAsia="Times New Roman" w:hAnsi="Times New Roman" w:cs="Times New Roman"/>
          <w:sz w:val="28"/>
          <w:szCs w:val="28"/>
        </w:rPr>
        <w:t xml:space="preserve"> reported </w:t>
      </w:r>
      <w:proofErr w:type="spellStart"/>
      <w:r w:rsidR="00774128">
        <w:rPr>
          <w:rFonts w:ascii="Times New Roman" w:eastAsia="Times New Roman" w:hAnsi="Times New Roman" w:cs="Times New Roman"/>
          <w:sz w:val="28"/>
          <w:szCs w:val="28"/>
        </w:rPr>
        <w:t>synthesis</w:t>
      </w:r>
      <w:r w:rsidRPr="003D10E1">
        <w:rPr>
          <w:rFonts w:ascii="Times New Roman" w:eastAsia="Times New Roman" w:hAnsi="Times New Roman" w:cs="Times New Roman"/>
          <w:sz w:val="28"/>
          <w:szCs w:val="28"/>
        </w:rPr>
        <w:t>ed</w:t>
      </w:r>
      <w:proofErr w:type="spellEnd"/>
      <w:r w:rsidRPr="003D10E1">
        <w:rPr>
          <w:rFonts w:ascii="Times New Roman" w:eastAsia="Times New Roman" w:hAnsi="Times New Roman" w:cs="Times New Roman"/>
          <w:sz w:val="28"/>
          <w:szCs w:val="28"/>
        </w:rPr>
        <w:t xml:space="preserve"> </w:t>
      </w:r>
      <w:r w:rsidR="00774128" w:rsidRPr="003D10E1">
        <w:rPr>
          <w:rFonts w:ascii="Times New Roman" w:eastAsia="Times New Roman" w:hAnsi="Times New Roman" w:cs="Times New Roman"/>
          <w:sz w:val="28"/>
          <w:szCs w:val="28"/>
        </w:rPr>
        <w:t>Schiff</w:t>
      </w:r>
      <w:r w:rsidRPr="003D10E1">
        <w:rPr>
          <w:rFonts w:ascii="Times New Roman" w:eastAsia="Times New Roman" w:hAnsi="Times New Roman" w:cs="Times New Roman"/>
          <w:sz w:val="28"/>
          <w:szCs w:val="28"/>
        </w:rPr>
        <w:t xml:space="preserve"> base </w:t>
      </w:r>
      <w:r w:rsidR="00774128" w:rsidRPr="003D10E1">
        <w:rPr>
          <w:rFonts w:ascii="Times New Roman" w:eastAsia="Times New Roman" w:hAnsi="Times New Roman" w:cs="Times New Roman"/>
          <w:sz w:val="28"/>
          <w:szCs w:val="28"/>
        </w:rPr>
        <w:t>ligand</w:t>
      </w:r>
      <w:r w:rsidRPr="003D10E1">
        <w:rPr>
          <w:rFonts w:ascii="Times New Roman" w:eastAsia="Times New Roman" w:hAnsi="Times New Roman" w:cs="Times New Roman"/>
          <w:sz w:val="28"/>
          <w:szCs w:val="28"/>
        </w:rPr>
        <w:t xml:space="preserve"> (L) type (NO) via condensation reaction of 4-aminoantipyrine with </w:t>
      </w:r>
      <w:r w:rsidR="00774128">
        <w:rPr>
          <w:rFonts w:ascii="Times New Roman" w:eastAsia="Times New Roman" w:hAnsi="Times New Roman" w:cs="Times New Roman"/>
          <w:sz w:val="28"/>
          <w:szCs w:val="28"/>
        </w:rPr>
        <w:t>benzyl, t</w:t>
      </w:r>
      <w:r w:rsidRPr="003D10E1">
        <w:rPr>
          <w:rFonts w:ascii="Times New Roman" w:eastAsia="Times New Roman" w:hAnsi="Times New Roman" w:cs="Times New Roman"/>
          <w:sz w:val="28"/>
          <w:szCs w:val="28"/>
        </w:rPr>
        <w:t xml:space="preserve">he </w:t>
      </w:r>
      <w:r w:rsidR="00774128" w:rsidRPr="003D10E1">
        <w:rPr>
          <w:rFonts w:ascii="Times New Roman" w:eastAsia="Times New Roman" w:hAnsi="Times New Roman" w:cs="Times New Roman"/>
          <w:sz w:val="28"/>
          <w:szCs w:val="28"/>
        </w:rPr>
        <w:t>Schiff</w:t>
      </w:r>
      <w:r w:rsidR="00774128">
        <w:rPr>
          <w:rFonts w:ascii="Times New Roman" w:eastAsia="Times New Roman" w:hAnsi="Times New Roman" w:cs="Times New Roman"/>
          <w:sz w:val="28"/>
          <w:szCs w:val="28"/>
        </w:rPr>
        <w:t xml:space="preserve"> base ligand (L) was </w:t>
      </w:r>
      <w:proofErr w:type="spellStart"/>
      <w:r w:rsidR="00774128">
        <w:rPr>
          <w:rFonts w:ascii="Times New Roman" w:eastAsia="Times New Roman" w:hAnsi="Times New Roman" w:cs="Times New Roman"/>
          <w:sz w:val="28"/>
          <w:szCs w:val="28"/>
        </w:rPr>
        <w:t>characteris</w:t>
      </w:r>
      <w:r w:rsidRPr="003D10E1">
        <w:rPr>
          <w:rFonts w:ascii="Times New Roman" w:eastAsia="Times New Roman" w:hAnsi="Times New Roman" w:cs="Times New Roman"/>
          <w:sz w:val="28"/>
          <w:szCs w:val="28"/>
        </w:rPr>
        <w:t>ed</w:t>
      </w:r>
      <w:proofErr w:type="spellEnd"/>
      <w:r w:rsidRPr="003D10E1">
        <w:rPr>
          <w:rFonts w:ascii="Times New Roman" w:eastAsia="Times New Roman" w:hAnsi="Times New Roman" w:cs="Times New Roman"/>
          <w:sz w:val="28"/>
          <w:szCs w:val="28"/>
        </w:rPr>
        <w:t xml:space="preserve"> based on elemental analysis, FT-IR, electronic spectrum, </w:t>
      </w:r>
      <w:r w:rsidRPr="003D10E1">
        <w:rPr>
          <w:rFonts w:ascii="Times New Roman" w:eastAsia="Times New Roman" w:hAnsi="Times New Roman" w:cs="Times New Roman"/>
          <w:sz w:val="28"/>
          <w:szCs w:val="28"/>
          <w:vertAlign w:val="superscript"/>
        </w:rPr>
        <w:t>1</w:t>
      </w:r>
      <w:r w:rsidRPr="003D10E1">
        <w:rPr>
          <w:rFonts w:ascii="Times New Roman" w:eastAsia="Times New Roman" w:hAnsi="Times New Roman" w:cs="Times New Roman"/>
          <w:sz w:val="28"/>
          <w:szCs w:val="28"/>
        </w:rPr>
        <w:t xml:space="preserve">HNMR along with melting point. Metal complexes of </w:t>
      </w:r>
      <w:proofErr w:type="spellStart"/>
      <w:proofErr w:type="gramStart"/>
      <w:r w:rsidRPr="003D10E1">
        <w:rPr>
          <w:rFonts w:ascii="Times New Roman" w:eastAsia="Times New Roman" w:hAnsi="Times New Roman" w:cs="Times New Roman"/>
          <w:sz w:val="28"/>
          <w:szCs w:val="28"/>
        </w:rPr>
        <w:t>Mn</w:t>
      </w:r>
      <w:proofErr w:type="spellEnd"/>
      <w:r w:rsidRPr="003D10E1">
        <w:rPr>
          <w:rFonts w:ascii="Times New Roman" w:eastAsia="Times New Roman" w:hAnsi="Times New Roman" w:cs="Times New Roman"/>
          <w:sz w:val="28"/>
          <w:szCs w:val="28"/>
        </w:rPr>
        <w:t>(</w:t>
      </w:r>
      <w:proofErr w:type="gramEnd"/>
      <w:r w:rsidRPr="003D10E1">
        <w:rPr>
          <w:rFonts w:ascii="Times New Roman" w:eastAsia="Times New Roman" w:hAnsi="Times New Roman" w:cs="Times New Roman"/>
          <w:sz w:val="28"/>
          <w:szCs w:val="28"/>
        </w:rPr>
        <w:t xml:space="preserve">II), Cu(II), Zn(II), and Cd(II) were reported and characterized based on elemental analysis, FT-IR, U.V-Vis spectra, </w:t>
      </w:r>
      <w:r w:rsidRPr="003D10E1">
        <w:rPr>
          <w:rFonts w:ascii="Times New Roman" w:eastAsia="Times New Roman" w:hAnsi="Times New Roman" w:cs="Times New Roman"/>
          <w:sz w:val="28"/>
          <w:szCs w:val="28"/>
        </w:rPr>
        <w:lastRenderedPageBreak/>
        <w:t xml:space="preserve">magnetic moment, molar conductance, </w:t>
      </w:r>
      <w:r w:rsidRPr="003D10E1">
        <w:rPr>
          <w:rFonts w:ascii="Times New Roman" w:eastAsia="Times New Roman" w:hAnsi="Times New Roman" w:cs="Times New Roman"/>
          <w:sz w:val="28"/>
          <w:szCs w:val="28"/>
          <w:vertAlign w:val="superscript"/>
        </w:rPr>
        <w:t>1</w:t>
      </w:r>
      <w:r w:rsidRPr="003D10E1">
        <w:rPr>
          <w:rFonts w:ascii="Times New Roman" w:eastAsia="Times New Roman" w:hAnsi="Times New Roman" w:cs="Times New Roman"/>
          <w:sz w:val="28"/>
          <w:szCs w:val="28"/>
        </w:rPr>
        <w:t>HNMR for Zn(II) complex only and chloride content along with mole ratio method and melting point. From the elemental analysis and the</w:t>
      </w:r>
      <w:r w:rsidR="00774128">
        <w:rPr>
          <w:rFonts w:ascii="Times New Roman" w:eastAsia="Times New Roman" w:hAnsi="Times New Roman" w:cs="Times New Roman"/>
          <w:sz w:val="28"/>
          <w:szCs w:val="28"/>
        </w:rPr>
        <w:t xml:space="preserve"> mole ratio method, (1:2) metal </w:t>
      </w:r>
      <w:r w:rsidRPr="003D10E1">
        <w:rPr>
          <w:rFonts w:ascii="Times New Roman" w:eastAsia="Times New Roman" w:hAnsi="Times New Roman" w:cs="Times New Roman"/>
          <w:sz w:val="28"/>
          <w:szCs w:val="28"/>
        </w:rPr>
        <w:t xml:space="preserve">:ligand for </w:t>
      </w:r>
      <w:proofErr w:type="spellStart"/>
      <w:r w:rsidRPr="003D10E1">
        <w:rPr>
          <w:rFonts w:ascii="Times New Roman" w:eastAsia="Times New Roman" w:hAnsi="Times New Roman" w:cs="Times New Roman"/>
          <w:sz w:val="28"/>
          <w:szCs w:val="28"/>
        </w:rPr>
        <w:t>Mn</w:t>
      </w:r>
      <w:proofErr w:type="spellEnd"/>
      <w:r w:rsidRPr="003D10E1">
        <w:rPr>
          <w:rFonts w:ascii="Times New Roman" w:eastAsia="Times New Roman" w:hAnsi="Times New Roman" w:cs="Times New Roman"/>
          <w:sz w:val="28"/>
          <w:szCs w:val="28"/>
        </w:rPr>
        <w:t>(II) and Cu(II) complexes and (1:1) metal ligand for Zn(II) and Cd(II) complexes, were found with molecular formula: [</w:t>
      </w:r>
      <w:proofErr w:type="spellStart"/>
      <w:r w:rsidRPr="003D10E1">
        <w:rPr>
          <w:rFonts w:ascii="Times New Roman" w:eastAsia="Times New Roman" w:hAnsi="Times New Roman" w:cs="Times New Roman"/>
          <w:sz w:val="28"/>
          <w:szCs w:val="28"/>
        </w:rPr>
        <w:t>Mn</w:t>
      </w:r>
      <w:proofErr w:type="spellEnd"/>
      <w:r w:rsidRPr="003D10E1">
        <w:rPr>
          <w:rFonts w:ascii="Times New Roman" w:eastAsia="Times New Roman" w:hAnsi="Times New Roman" w:cs="Times New Roman"/>
          <w:sz w:val="28"/>
          <w:szCs w:val="28"/>
        </w:rPr>
        <w:t>(L)</w:t>
      </w:r>
      <w:r w:rsidRPr="003D10E1">
        <w:rPr>
          <w:rFonts w:ascii="Times New Roman" w:eastAsia="Times New Roman" w:hAnsi="Times New Roman" w:cs="Times New Roman"/>
          <w:sz w:val="28"/>
          <w:szCs w:val="28"/>
          <w:vertAlign w:val="subscript"/>
        </w:rPr>
        <w:t>2</w:t>
      </w:r>
      <w:r w:rsidRPr="003D10E1">
        <w:rPr>
          <w:rFonts w:ascii="Times New Roman" w:eastAsia="Times New Roman" w:hAnsi="Times New Roman" w:cs="Times New Roman"/>
          <w:sz w:val="28"/>
          <w:szCs w:val="28"/>
        </w:rPr>
        <w:t>Cl</w:t>
      </w:r>
      <w:r w:rsidRPr="003D10E1">
        <w:rPr>
          <w:rFonts w:ascii="Times New Roman" w:eastAsia="Times New Roman" w:hAnsi="Times New Roman" w:cs="Times New Roman"/>
          <w:sz w:val="28"/>
          <w:szCs w:val="28"/>
          <w:vertAlign w:val="subscript"/>
        </w:rPr>
        <w:t>2</w:t>
      </w:r>
      <w:r w:rsidRPr="003D10E1">
        <w:rPr>
          <w:rFonts w:ascii="Times New Roman" w:eastAsia="Times New Roman" w:hAnsi="Times New Roman" w:cs="Times New Roman"/>
          <w:sz w:val="28"/>
          <w:szCs w:val="28"/>
        </w:rPr>
        <w:t>].H</w:t>
      </w:r>
      <w:r w:rsidRPr="003D10E1">
        <w:rPr>
          <w:rFonts w:ascii="Times New Roman" w:eastAsia="Times New Roman" w:hAnsi="Times New Roman" w:cs="Times New Roman"/>
          <w:sz w:val="28"/>
          <w:szCs w:val="28"/>
          <w:vertAlign w:val="subscript"/>
        </w:rPr>
        <w:t>2</w:t>
      </w:r>
      <w:r w:rsidRPr="003D10E1">
        <w:rPr>
          <w:rFonts w:ascii="Times New Roman" w:eastAsia="Times New Roman" w:hAnsi="Times New Roman" w:cs="Times New Roman"/>
          <w:sz w:val="28"/>
          <w:szCs w:val="28"/>
        </w:rPr>
        <w:t>O, [Cu(L)</w:t>
      </w:r>
      <w:r w:rsidRPr="003D10E1">
        <w:rPr>
          <w:rFonts w:ascii="Times New Roman" w:eastAsia="Times New Roman" w:hAnsi="Times New Roman" w:cs="Times New Roman"/>
          <w:sz w:val="28"/>
          <w:szCs w:val="28"/>
          <w:vertAlign w:val="subscript"/>
        </w:rPr>
        <w:t>2</w:t>
      </w:r>
      <w:r w:rsidRPr="003D10E1">
        <w:rPr>
          <w:rFonts w:ascii="Times New Roman" w:eastAsia="Times New Roman" w:hAnsi="Times New Roman" w:cs="Times New Roman"/>
          <w:sz w:val="28"/>
          <w:szCs w:val="28"/>
        </w:rPr>
        <w:t>(H</w:t>
      </w:r>
      <w:r w:rsidRPr="003D10E1">
        <w:rPr>
          <w:rFonts w:ascii="Times New Roman" w:eastAsia="Times New Roman" w:hAnsi="Times New Roman" w:cs="Times New Roman"/>
          <w:sz w:val="28"/>
          <w:szCs w:val="28"/>
          <w:vertAlign w:val="subscript"/>
        </w:rPr>
        <w:t>2</w:t>
      </w:r>
      <w:r w:rsidRPr="003D10E1">
        <w:rPr>
          <w:rFonts w:ascii="Times New Roman" w:eastAsia="Times New Roman" w:hAnsi="Times New Roman" w:cs="Times New Roman"/>
          <w:sz w:val="28"/>
          <w:szCs w:val="28"/>
        </w:rPr>
        <w:t>O)</w:t>
      </w:r>
      <w:proofErr w:type="spellStart"/>
      <w:r w:rsidRPr="003D10E1">
        <w:rPr>
          <w:rFonts w:ascii="Times New Roman" w:eastAsia="Times New Roman" w:hAnsi="Times New Roman" w:cs="Times New Roman"/>
          <w:sz w:val="28"/>
          <w:szCs w:val="28"/>
        </w:rPr>
        <w:t>Cl</w:t>
      </w:r>
      <w:proofErr w:type="spellEnd"/>
      <w:r w:rsidRPr="003D10E1">
        <w:rPr>
          <w:rFonts w:ascii="Times New Roman" w:eastAsia="Times New Roman" w:hAnsi="Times New Roman" w:cs="Times New Roman"/>
          <w:sz w:val="28"/>
          <w:szCs w:val="28"/>
        </w:rPr>
        <w:t>].</w:t>
      </w:r>
      <w:proofErr w:type="spellStart"/>
      <w:r w:rsidRPr="003D10E1">
        <w:rPr>
          <w:rFonts w:ascii="Times New Roman" w:eastAsia="Times New Roman" w:hAnsi="Times New Roman" w:cs="Times New Roman"/>
          <w:sz w:val="28"/>
          <w:szCs w:val="28"/>
        </w:rPr>
        <w:t>Cl</w:t>
      </w:r>
      <w:proofErr w:type="spellEnd"/>
      <w:r w:rsidRPr="003D10E1">
        <w:rPr>
          <w:rFonts w:ascii="Times New Roman" w:eastAsia="Times New Roman" w:hAnsi="Times New Roman" w:cs="Times New Roman"/>
          <w:sz w:val="28"/>
          <w:szCs w:val="28"/>
        </w:rPr>
        <w:t>, [Zn(L)Cl</w:t>
      </w:r>
      <w:r w:rsidRPr="003D10E1">
        <w:rPr>
          <w:rFonts w:ascii="Times New Roman" w:eastAsia="Times New Roman" w:hAnsi="Times New Roman" w:cs="Times New Roman"/>
          <w:sz w:val="28"/>
          <w:szCs w:val="28"/>
          <w:vertAlign w:val="subscript"/>
        </w:rPr>
        <w:t>2</w:t>
      </w:r>
      <w:r w:rsidRPr="003D10E1">
        <w:rPr>
          <w:rFonts w:ascii="Times New Roman" w:eastAsia="Times New Roman" w:hAnsi="Times New Roman" w:cs="Times New Roman"/>
          <w:sz w:val="28"/>
          <w:szCs w:val="28"/>
        </w:rPr>
        <w:t>].H</w:t>
      </w:r>
      <w:r w:rsidRPr="003D10E1">
        <w:rPr>
          <w:rFonts w:ascii="Times New Roman" w:eastAsia="Times New Roman" w:hAnsi="Times New Roman" w:cs="Times New Roman"/>
          <w:sz w:val="28"/>
          <w:szCs w:val="28"/>
          <w:vertAlign w:val="subscript"/>
        </w:rPr>
        <w:t>2</w:t>
      </w:r>
      <w:r w:rsidRPr="003D10E1">
        <w:rPr>
          <w:rFonts w:ascii="Times New Roman" w:eastAsia="Times New Roman" w:hAnsi="Times New Roman" w:cs="Times New Roman"/>
          <w:sz w:val="28"/>
          <w:szCs w:val="28"/>
        </w:rPr>
        <w:t>O, and [Cd(L)Cl</w:t>
      </w:r>
      <w:r w:rsidRPr="003D10E1">
        <w:rPr>
          <w:rFonts w:ascii="Times New Roman" w:eastAsia="Times New Roman" w:hAnsi="Times New Roman" w:cs="Times New Roman"/>
          <w:sz w:val="28"/>
          <w:szCs w:val="28"/>
          <w:vertAlign w:val="subscript"/>
        </w:rPr>
        <w:t>2</w:t>
      </w:r>
      <w:r w:rsidRPr="003D10E1">
        <w:rPr>
          <w:rFonts w:ascii="Times New Roman" w:eastAsia="Times New Roman" w:hAnsi="Times New Roman" w:cs="Times New Roman"/>
          <w:sz w:val="28"/>
          <w:szCs w:val="28"/>
        </w:rPr>
        <w:t>]. L=C</w:t>
      </w:r>
      <w:r w:rsidRPr="003D10E1">
        <w:rPr>
          <w:rFonts w:ascii="Times New Roman" w:eastAsia="Times New Roman" w:hAnsi="Times New Roman" w:cs="Times New Roman"/>
          <w:sz w:val="28"/>
          <w:szCs w:val="28"/>
          <w:vertAlign w:val="subscript"/>
        </w:rPr>
        <w:t>25</w:t>
      </w:r>
      <w:r w:rsidRPr="003D10E1">
        <w:rPr>
          <w:rFonts w:ascii="Times New Roman" w:eastAsia="Times New Roman" w:hAnsi="Times New Roman" w:cs="Times New Roman"/>
          <w:sz w:val="28"/>
          <w:szCs w:val="28"/>
        </w:rPr>
        <w:t>H</w:t>
      </w:r>
      <w:r w:rsidRPr="003D10E1">
        <w:rPr>
          <w:rFonts w:ascii="Times New Roman" w:eastAsia="Times New Roman" w:hAnsi="Times New Roman" w:cs="Times New Roman"/>
          <w:sz w:val="28"/>
          <w:szCs w:val="28"/>
          <w:vertAlign w:val="subscript"/>
        </w:rPr>
        <w:t>21</w:t>
      </w:r>
      <w:r w:rsidRPr="003D10E1">
        <w:rPr>
          <w:rFonts w:ascii="Times New Roman" w:eastAsia="Times New Roman" w:hAnsi="Times New Roman" w:cs="Times New Roman"/>
          <w:sz w:val="28"/>
          <w:szCs w:val="28"/>
        </w:rPr>
        <w:t>N</w:t>
      </w:r>
      <w:r w:rsidRPr="003D10E1">
        <w:rPr>
          <w:rFonts w:ascii="Times New Roman" w:eastAsia="Times New Roman" w:hAnsi="Times New Roman" w:cs="Times New Roman"/>
          <w:sz w:val="28"/>
          <w:szCs w:val="28"/>
          <w:vertAlign w:val="subscript"/>
        </w:rPr>
        <w:t>3</w:t>
      </w:r>
      <w:r w:rsidRPr="003D10E1">
        <w:rPr>
          <w:rFonts w:ascii="Times New Roman" w:eastAsia="Times New Roman" w:hAnsi="Times New Roman" w:cs="Times New Roman"/>
          <w:sz w:val="28"/>
          <w:szCs w:val="28"/>
        </w:rPr>
        <w:t>O</w:t>
      </w:r>
      <w:r w:rsidRPr="003D10E1">
        <w:rPr>
          <w:rFonts w:ascii="Times New Roman" w:eastAsia="Times New Roman" w:hAnsi="Times New Roman" w:cs="Times New Roman"/>
          <w:sz w:val="28"/>
          <w:szCs w:val="28"/>
          <w:vertAlign w:val="subscript"/>
        </w:rPr>
        <w:t>2</w:t>
      </w:r>
      <w:r w:rsidRPr="003D10E1">
        <w:rPr>
          <w:rFonts w:ascii="Times New Roman" w:eastAsia="Times New Roman" w:hAnsi="Times New Roman" w:cs="Times New Roman"/>
          <w:sz w:val="28"/>
          <w:szCs w:val="28"/>
        </w:rPr>
        <w:t>=1</w:t>
      </w:r>
      <w:proofErr w:type="gramStart"/>
      <w:r w:rsidRPr="003D10E1">
        <w:rPr>
          <w:rFonts w:ascii="Times New Roman" w:eastAsia="Times New Roman" w:hAnsi="Times New Roman" w:cs="Times New Roman"/>
          <w:sz w:val="28"/>
          <w:szCs w:val="28"/>
        </w:rPr>
        <w:t>,5</w:t>
      </w:r>
      <w:proofErr w:type="gramEnd"/>
      <w:r w:rsidRPr="003D10E1">
        <w:rPr>
          <w:rFonts w:ascii="Times New Roman" w:eastAsia="Times New Roman" w:hAnsi="Times New Roman" w:cs="Times New Roman"/>
          <w:sz w:val="28"/>
          <w:szCs w:val="28"/>
        </w:rPr>
        <w:t>-dimethyl-</w:t>
      </w:r>
      <w:r w:rsidR="00774128">
        <w:rPr>
          <w:rFonts w:ascii="Times New Roman" w:eastAsia="Times New Roman" w:hAnsi="Times New Roman" w:cs="Times New Roman"/>
          <w:sz w:val="28"/>
          <w:szCs w:val="28"/>
        </w:rPr>
        <w:t>4-(2-oxo-1,2-diohenylethylidene</w:t>
      </w:r>
      <w:r w:rsidRPr="003D10E1">
        <w:rPr>
          <w:rFonts w:ascii="Times New Roman" w:eastAsia="Times New Roman" w:hAnsi="Times New Roman" w:cs="Times New Roman"/>
          <w:sz w:val="28"/>
          <w:szCs w:val="28"/>
        </w:rPr>
        <w:t xml:space="preserve">amino-2-phenyl-1,2-dihydropyrazol-3-one.From the IR spectral data, the ligand behaves as </w:t>
      </w:r>
      <w:proofErr w:type="spellStart"/>
      <w:r w:rsidRPr="003D10E1">
        <w:rPr>
          <w:rFonts w:ascii="Times New Roman" w:eastAsia="Times New Roman" w:hAnsi="Times New Roman" w:cs="Times New Roman"/>
          <w:sz w:val="28"/>
          <w:szCs w:val="28"/>
        </w:rPr>
        <w:t>bidentate</w:t>
      </w:r>
      <w:proofErr w:type="spellEnd"/>
      <w:r w:rsidRPr="003D10E1">
        <w:rPr>
          <w:rFonts w:ascii="Times New Roman" w:eastAsia="Times New Roman" w:hAnsi="Times New Roman" w:cs="Times New Roman"/>
          <w:sz w:val="28"/>
          <w:szCs w:val="28"/>
        </w:rPr>
        <w:t xml:space="preserve"> on </w:t>
      </w:r>
      <w:proofErr w:type="spellStart"/>
      <w:r w:rsidRPr="003D10E1">
        <w:rPr>
          <w:rFonts w:ascii="Times New Roman" w:eastAsia="Times New Roman" w:hAnsi="Times New Roman" w:cs="Times New Roman"/>
          <w:sz w:val="28"/>
          <w:szCs w:val="28"/>
        </w:rPr>
        <w:t>complexation</w:t>
      </w:r>
      <w:proofErr w:type="spellEnd"/>
      <w:r w:rsidRPr="003D10E1">
        <w:rPr>
          <w:rFonts w:ascii="Times New Roman" w:eastAsia="Times New Roman" w:hAnsi="Times New Roman" w:cs="Times New Roman"/>
          <w:sz w:val="28"/>
          <w:szCs w:val="28"/>
        </w:rPr>
        <w:t xml:space="preserve"> with metal ions via the </w:t>
      </w:r>
      <w:proofErr w:type="spellStart"/>
      <w:r w:rsidRPr="003D10E1">
        <w:rPr>
          <w:rFonts w:ascii="Times New Roman" w:eastAsia="Times New Roman" w:hAnsi="Times New Roman" w:cs="Times New Roman"/>
          <w:sz w:val="28"/>
          <w:szCs w:val="28"/>
        </w:rPr>
        <w:t>azomethine</w:t>
      </w:r>
      <w:proofErr w:type="spellEnd"/>
      <w:r w:rsidRPr="003D10E1">
        <w:rPr>
          <w:rFonts w:ascii="Times New Roman" w:eastAsia="Times New Roman" w:hAnsi="Times New Roman" w:cs="Times New Roman"/>
          <w:sz w:val="28"/>
          <w:szCs w:val="28"/>
        </w:rPr>
        <w:t xml:space="preserve"> nitrogen and carbonyl oxygen atom of five member ring. The electronic spectral data and magnetic moment indicate that the complexes exhibit octahedral geometry around </w:t>
      </w:r>
      <w:proofErr w:type="spellStart"/>
      <w:proofErr w:type="gramStart"/>
      <w:r w:rsidRPr="003D10E1">
        <w:rPr>
          <w:rFonts w:ascii="Times New Roman" w:eastAsia="Times New Roman" w:hAnsi="Times New Roman" w:cs="Times New Roman"/>
          <w:sz w:val="28"/>
          <w:szCs w:val="28"/>
        </w:rPr>
        <w:t>Mn</w:t>
      </w:r>
      <w:proofErr w:type="spellEnd"/>
      <w:r w:rsidRPr="003D10E1">
        <w:rPr>
          <w:rFonts w:ascii="Times New Roman" w:eastAsia="Times New Roman" w:hAnsi="Times New Roman" w:cs="Times New Roman"/>
          <w:sz w:val="28"/>
          <w:szCs w:val="28"/>
        </w:rPr>
        <w:t>(</w:t>
      </w:r>
      <w:proofErr w:type="gramEnd"/>
      <w:r w:rsidRPr="003D10E1">
        <w:rPr>
          <w:rFonts w:ascii="Times New Roman" w:eastAsia="Times New Roman" w:hAnsi="Times New Roman" w:cs="Times New Roman"/>
          <w:sz w:val="28"/>
          <w:szCs w:val="28"/>
        </w:rPr>
        <w:t>II) and Cu(II), while tetrahedral geometry around Zn(II) and Cd(II), f</w:t>
      </w:r>
      <w:r w:rsidR="00A00B6F">
        <w:rPr>
          <w:rFonts w:ascii="Times New Roman" w:eastAsia="Times New Roman" w:hAnsi="Times New Roman" w:cs="Times New Roman"/>
          <w:sz w:val="28"/>
          <w:szCs w:val="28"/>
        </w:rPr>
        <w:t>ig.(1-25</w:t>
      </w:r>
      <w:r w:rsidRPr="003D10E1">
        <w:rPr>
          <w:rFonts w:ascii="Times New Roman" w:eastAsia="Times New Roman" w:hAnsi="Times New Roman" w:cs="Times New Roman"/>
          <w:sz w:val="28"/>
          <w:szCs w:val="28"/>
        </w:rPr>
        <w:t xml:space="preserve">).The results of antibacterial activity showed that only Cd(II) complex has a high activity (22 mm) for </w:t>
      </w:r>
      <w:proofErr w:type="spellStart"/>
      <w:r w:rsidRPr="003D10E1">
        <w:rPr>
          <w:rFonts w:ascii="Times New Roman" w:eastAsia="Times New Roman" w:hAnsi="Times New Roman" w:cs="Times New Roman"/>
          <w:i/>
          <w:iCs/>
          <w:sz w:val="28"/>
          <w:szCs w:val="28"/>
        </w:rPr>
        <w:t>Eschirichia</w:t>
      </w:r>
      <w:proofErr w:type="spellEnd"/>
      <w:r w:rsidRPr="003D10E1">
        <w:rPr>
          <w:rFonts w:ascii="Times New Roman" w:eastAsia="Times New Roman" w:hAnsi="Times New Roman" w:cs="Times New Roman"/>
          <w:i/>
          <w:iCs/>
          <w:sz w:val="28"/>
          <w:szCs w:val="28"/>
        </w:rPr>
        <w:t xml:space="preserve"> Coli</w:t>
      </w:r>
      <w:r w:rsidRPr="003D10E1">
        <w:rPr>
          <w:rFonts w:ascii="Times New Roman" w:eastAsia="Times New Roman" w:hAnsi="Times New Roman" w:cs="Times New Roman"/>
          <w:sz w:val="28"/>
          <w:szCs w:val="28"/>
        </w:rPr>
        <w:t>.</w:t>
      </w:r>
    </w:p>
    <w:p w:rsidR="003D10E1" w:rsidRPr="003D10E1" w:rsidRDefault="003D10E1" w:rsidP="003D10E1">
      <w:pPr>
        <w:rPr>
          <w:rFonts w:ascii="Calibri" w:eastAsia="Times New Roman" w:hAnsi="Calibri" w:cs="Arial"/>
          <w:noProof/>
          <w:rtl/>
        </w:rPr>
      </w:pPr>
    </w:p>
    <w:p w:rsidR="003D10E1" w:rsidRPr="003D10E1" w:rsidRDefault="00A53C35" w:rsidP="00A53C35">
      <w:pPr>
        <w:rPr>
          <w:rFonts w:ascii="Calibri" w:eastAsia="Times New Roman" w:hAnsi="Calibri" w:cs="Arial"/>
          <w:noProof/>
          <w:rtl/>
        </w:rPr>
      </w:pPr>
      <w:r>
        <w:object w:dxaOrig="6391" w:dyaOrig="9244">
          <v:shape id="_x0000_i1035" type="#_x0000_t75" style="width:356.25pt;height:474.75pt" o:ole="" o:bordertopcolor="this" o:borderleftcolor="this" o:borderbottomcolor="this" o:borderrightcolor="this">
            <v:imagedata r:id="rId133" o:title=""/>
            <w10:bordertop type="thinThickSmall" width="24"/>
            <w10:borderleft type="thinThickSmall" width="24"/>
            <w10:borderbottom type="thickThinSmall" width="24"/>
            <w10:borderright type="thickThinSmall" width="24"/>
          </v:shape>
          <o:OLEObject Type="Embed" ProgID="ChemDraw.Document.6.0" ShapeID="_x0000_i1035" DrawAspect="Content" ObjectID="_1500108252" r:id="rId134"/>
        </w:object>
      </w:r>
    </w:p>
    <w:p w:rsidR="003D10E1" w:rsidRDefault="0017310A" w:rsidP="00AE68D3">
      <w:pPr>
        <w:bidi w:val="0"/>
        <w:spacing w:after="0" w:line="360" w:lineRule="auto"/>
        <w:jc w:val="center"/>
        <w:rPr>
          <w:rFonts w:ascii="Times New Roman" w:eastAsia="Times New Roman" w:hAnsi="Times New Roman" w:cs="Times New Roman"/>
          <w:b/>
          <w:bCs/>
          <w:sz w:val="28"/>
          <w:szCs w:val="28"/>
        </w:rPr>
      </w:pPr>
      <w:proofErr w:type="gramStart"/>
      <w:r>
        <w:rPr>
          <w:rFonts w:ascii="Times New Roman" w:eastAsia="Times New Roman" w:hAnsi="Times New Roman" w:cs="Times New Roman"/>
          <w:b/>
          <w:bCs/>
          <w:sz w:val="28"/>
          <w:szCs w:val="28"/>
        </w:rPr>
        <w:t>Fig.</w:t>
      </w:r>
      <w:proofErr w:type="gramEnd"/>
      <w:r>
        <w:rPr>
          <w:rFonts w:ascii="Times New Roman" w:eastAsia="Times New Roman" w:hAnsi="Times New Roman" w:cs="Times New Roman"/>
          <w:b/>
          <w:bCs/>
          <w:sz w:val="28"/>
          <w:szCs w:val="28"/>
        </w:rPr>
        <w:t xml:space="preserve"> (1-2</w:t>
      </w:r>
      <w:r w:rsidR="00AE68D3">
        <w:rPr>
          <w:rFonts w:ascii="Times New Roman" w:eastAsia="Times New Roman" w:hAnsi="Times New Roman" w:cs="Times New Roman"/>
          <w:b/>
          <w:bCs/>
          <w:sz w:val="28"/>
          <w:szCs w:val="28"/>
        </w:rPr>
        <w:t>5</w:t>
      </w:r>
      <w:r w:rsidR="003D10E1" w:rsidRPr="003D10E1">
        <w:rPr>
          <w:rFonts w:ascii="Times New Roman" w:eastAsia="Times New Roman" w:hAnsi="Times New Roman" w:cs="Times New Roman"/>
          <w:b/>
          <w:bCs/>
          <w:sz w:val="28"/>
          <w:szCs w:val="28"/>
        </w:rPr>
        <w:t>): The suggested structures of complexes.</w:t>
      </w:r>
    </w:p>
    <w:p w:rsidR="00AE68D3" w:rsidRDefault="00AE68D3" w:rsidP="00AE68D3">
      <w:pPr>
        <w:bidi w:val="0"/>
        <w:spacing w:line="360" w:lineRule="auto"/>
        <w:rPr>
          <w:rFonts w:ascii="Times New Roman" w:eastAsia="Times New Roman" w:hAnsi="Times New Roman" w:cs="Times New Roman"/>
          <w:b/>
          <w:bCs/>
          <w:sz w:val="28"/>
          <w:szCs w:val="28"/>
        </w:rPr>
      </w:pPr>
    </w:p>
    <w:p w:rsidR="00506B7C" w:rsidRPr="00506B7C" w:rsidRDefault="00506B7C" w:rsidP="00AE68D3">
      <w:pPr>
        <w:bidi w:val="0"/>
        <w:spacing w:line="360" w:lineRule="auto"/>
        <w:rPr>
          <w:rFonts w:asciiTheme="majorBidi" w:hAnsiTheme="majorBidi" w:cstheme="majorBidi"/>
          <w:b/>
          <w:bCs/>
          <w:sz w:val="32"/>
          <w:szCs w:val="32"/>
          <w:lang w:bidi="ar-IQ"/>
        </w:rPr>
      </w:pPr>
      <w:r>
        <w:rPr>
          <w:rFonts w:asciiTheme="majorBidi" w:hAnsiTheme="majorBidi" w:cstheme="majorBidi"/>
          <w:b/>
          <w:bCs/>
          <w:sz w:val="32"/>
          <w:szCs w:val="32"/>
          <w:lang w:bidi="ar-IQ"/>
        </w:rPr>
        <w:t>(1.1</w:t>
      </w:r>
      <w:r w:rsidR="00AE68D3">
        <w:rPr>
          <w:rFonts w:asciiTheme="majorBidi" w:hAnsiTheme="majorBidi" w:cstheme="majorBidi"/>
          <w:b/>
          <w:bCs/>
          <w:sz w:val="32"/>
          <w:szCs w:val="32"/>
          <w:lang w:bidi="ar-IQ"/>
        </w:rPr>
        <w:t>0</w:t>
      </w:r>
      <w:r w:rsidRPr="00506B7C">
        <w:rPr>
          <w:rFonts w:asciiTheme="majorBidi" w:hAnsiTheme="majorBidi" w:cstheme="majorBidi"/>
          <w:b/>
          <w:bCs/>
          <w:sz w:val="32"/>
          <w:szCs w:val="32"/>
          <w:lang w:bidi="ar-IQ"/>
        </w:rPr>
        <w:t>) Uses and applications of (N, O) type ligands and their complexes</w:t>
      </w:r>
    </w:p>
    <w:p w:rsidR="000040A1" w:rsidRPr="00312237" w:rsidRDefault="00506B7C" w:rsidP="00312237">
      <w:pPr>
        <w:pStyle w:val="a7"/>
        <w:spacing w:line="360" w:lineRule="auto"/>
        <w:jc w:val="lowKashida"/>
        <w:rPr>
          <w:sz w:val="28"/>
          <w:szCs w:val="28"/>
          <w:lang w:bidi="ar-IQ"/>
        </w:rPr>
      </w:pPr>
      <w:r w:rsidRPr="00506B7C">
        <w:rPr>
          <w:sz w:val="28"/>
          <w:szCs w:val="28"/>
          <w:lang w:bidi="ar-IQ"/>
        </w:rPr>
        <w:t xml:space="preserve">Compounds with (N, O) donor atoms played an important role in many fields like biology, industry, analytical chemistry and </w:t>
      </w:r>
      <w:proofErr w:type="spellStart"/>
      <w:r w:rsidRPr="00506B7C">
        <w:rPr>
          <w:sz w:val="28"/>
          <w:szCs w:val="28"/>
          <w:lang w:bidi="ar-IQ"/>
        </w:rPr>
        <w:t>radiopharmacology</w:t>
      </w:r>
      <w:proofErr w:type="spellEnd"/>
      <w:r w:rsidRPr="00506B7C">
        <w:rPr>
          <w:sz w:val="28"/>
          <w:szCs w:val="28"/>
          <w:lang w:bidi="ar-IQ"/>
        </w:rPr>
        <w:t>.</w:t>
      </w:r>
    </w:p>
    <w:p w:rsidR="00AE68D3" w:rsidRDefault="00AE68D3" w:rsidP="000040A1">
      <w:pPr>
        <w:bidi w:val="0"/>
        <w:spacing w:line="360" w:lineRule="auto"/>
        <w:jc w:val="lowKashida"/>
        <w:rPr>
          <w:rFonts w:asciiTheme="majorBidi" w:hAnsiTheme="majorBidi" w:cstheme="majorBidi"/>
          <w:b/>
          <w:bCs/>
          <w:sz w:val="32"/>
          <w:szCs w:val="32"/>
          <w:lang w:bidi="ar-IQ"/>
        </w:rPr>
      </w:pPr>
    </w:p>
    <w:p w:rsidR="000040A1" w:rsidRDefault="00506B7C" w:rsidP="00AE68D3">
      <w:pPr>
        <w:bidi w:val="0"/>
        <w:spacing w:line="360" w:lineRule="auto"/>
        <w:jc w:val="lowKashida"/>
        <w:rPr>
          <w:sz w:val="32"/>
          <w:szCs w:val="32"/>
          <w:lang w:bidi="ar-IQ"/>
        </w:rPr>
      </w:pPr>
      <w:r w:rsidRPr="007A0846">
        <w:rPr>
          <w:rFonts w:asciiTheme="majorBidi" w:hAnsiTheme="majorBidi" w:cstheme="majorBidi"/>
          <w:b/>
          <w:bCs/>
          <w:sz w:val="32"/>
          <w:szCs w:val="32"/>
          <w:lang w:bidi="ar-IQ"/>
        </w:rPr>
        <w:lastRenderedPageBreak/>
        <w:t>(1.1</w:t>
      </w:r>
      <w:r w:rsidR="00AE68D3">
        <w:rPr>
          <w:rFonts w:asciiTheme="majorBidi" w:hAnsiTheme="majorBidi" w:cstheme="majorBidi"/>
          <w:b/>
          <w:bCs/>
          <w:sz w:val="32"/>
          <w:szCs w:val="32"/>
          <w:lang w:bidi="ar-IQ"/>
        </w:rPr>
        <w:t>0</w:t>
      </w:r>
      <w:r w:rsidRPr="007A0846">
        <w:rPr>
          <w:rFonts w:asciiTheme="majorBidi" w:hAnsiTheme="majorBidi" w:cstheme="majorBidi"/>
          <w:b/>
          <w:bCs/>
          <w:sz w:val="32"/>
          <w:szCs w:val="32"/>
          <w:lang w:bidi="ar-IQ"/>
        </w:rPr>
        <w:t>.1)</w:t>
      </w:r>
      <w:r w:rsidRPr="00506B7C">
        <w:rPr>
          <w:rFonts w:asciiTheme="majorBidi" w:hAnsiTheme="majorBidi" w:cstheme="majorBidi"/>
          <w:b/>
          <w:bCs/>
          <w:sz w:val="34"/>
          <w:szCs w:val="34"/>
          <w:lang w:bidi="ar-IQ"/>
        </w:rPr>
        <w:t>Applications in biochemistry</w:t>
      </w:r>
    </w:p>
    <w:p w:rsidR="00506B7C" w:rsidRPr="00AE68D3" w:rsidRDefault="00506B7C" w:rsidP="00AE68D3">
      <w:pPr>
        <w:bidi w:val="0"/>
        <w:spacing w:line="360" w:lineRule="auto"/>
        <w:jc w:val="lowKashida"/>
        <w:rPr>
          <w:sz w:val="32"/>
          <w:szCs w:val="32"/>
          <w:lang w:bidi="ar-IQ"/>
        </w:rPr>
      </w:pPr>
      <w:r w:rsidRPr="000040A1">
        <w:rPr>
          <w:rFonts w:asciiTheme="majorBidi" w:hAnsiTheme="majorBidi" w:cstheme="majorBidi"/>
          <w:sz w:val="28"/>
          <w:szCs w:val="28"/>
          <w:lang w:bidi="ar-IQ"/>
        </w:rPr>
        <w:t>A search for reagents which can efficiently act</w:t>
      </w:r>
      <w:r w:rsidR="00AE68D3">
        <w:rPr>
          <w:rFonts w:asciiTheme="majorBidi" w:hAnsiTheme="majorBidi" w:cstheme="majorBidi"/>
          <w:sz w:val="28"/>
          <w:szCs w:val="28"/>
          <w:lang w:bidi="ar-IQ"/>
        </w:rPr>
        <w:t xml:space="preserve"> as fluorescence sensor for </w:t>
      </w:r>
      <w:proofErr w:type="spellStart"/>
      <w:r w:rsidR="00AE68D3">
        <w:rPr>
          <w:rFonts w:asciiTheme="majorBidi" w:hAnsiTheme="majorBidi" w:cstheme="majorBidi"/>
          <w:sz w:val="28"/>
          <w:szCs w:val="28"/>
          <w:lang w:bidi="ar-IQ"/>
        </w:rPr>
        <w:t>zn</w:t>
      </w:r>
      <w:r w:rsidRPr="000040A1">
        <w:rPr>
          <w:rFonts w:asciiTheme="majorBidi" w:hAnsiTheme="majorBidi" w:cstheme="majorBidi"/>
          <w:sz w:val="28"/>
          <w:szCs w:val="28"/>
          <w:vertAlign w:val="superscript"/>
        </w:rPr>
        <w:t>II</w:t>
      </w:r>
      <w:proofErr w:type="spellEnd"/>
      <w:r w:rsidRPr="000040A1">
        <w:rPr>
          <w:rFonts w:asciiTheme="majorBidi" w:hAnsiTheme="majorBidi" w:cstheme="majorBidi"/>
          <w:sz w:val="28"/>
          <w:szCs w:val="28"/>
          <w:vertAlign w:val="superscript"/>
        </w:rPr>
        <w:t xml:space="preserve"> </w:t>
      </w:r>
      <w:r w:rsidRPr="000040A1">
        <w:rPr>
          <w:rFonts w:asciiTheme="majorBidi" w:hAnsiTheme="majorBidi" w:cstheme="majorBidi"/>
          <w:sz w:val="28"/>
          <w:szCs w:val="28"/>
          <w:lang w:bidi="ar-IQ"/>
        </w:rPr>
        <w:t xml:space="preserve">has been an active area of </w:t>
      </w:r>
      <w:proofErr w:type="gramStart"/>
      <w:r w:rsidRPr="000040A1">
        <w:rPr>
          <w:rFonts w:asciiTheme="majorBidi" w:hAnsiTheme="majorBidi" w:cstheme="majorBidi"/>
          <w:sz w:val="28"/>
          <w:szCs w:val="28"/>
          <w:lang w:bidi="ar-IQ"/>
        </w:rPr>
        <w:t>research</w:t>
      </w:r>
      <w:r w:rsidR="00B0509C">
        <w:rPr>
          <w:rFonts w:asciiTheme="majorBidi" w:hAnsiTheme="majorBidi" w:cstheme="majorBidi"/>
          <w:sz w:val="28"/>
          <w:szCs w:val="28"/>
          <w:vertAlign w:val="superscript"/>
        </w:rPr>
        <w:t>(</w:t>
      </w:r>
      <w:proofErr w:type="gramEnd"/>
      <w:r w:rsidR="00B0509C">
        <w:rPr>
          <w:rFonts w:asciiTheme="majorBidi" w:hAnsiTheme="majorBidi" w:cstheme="majorBidi"/>
          <w:sz w:val="28"/>
          <w:szCs w:val="28"/>
          <w:vertAlign w:val="superscript"/>
        </w:rPr>
        <w:t>84,85</w:t>
      </w:r>
      <w:r w:rsidRPr="000040A1">
        <w:rPr>
          <w:rFonts w:asciiTheme="majorBidi" w:hAnsiTheme="majorBidi" w:cstheme="majorBidi"/>
          <w:sz w:val="28"/>
          <w:szCs w:val="28"/>
          <w:vertAlign w:val="superscript"/>
        </w:rPr>
        <w:t>)</w:t>
      </w:r>
      <w:r w:rsidRPr="000040A1">
        <w:rPr>
          <w:rFonts w:asciiTheme="majorBidi" w:hAnsiTheme="majorBidi" w:cstheme="majorBidi"/>
          <w:sz w:val="28"/>
          <w:szCs w:val="28"/>
          <w:lang w:bidi="ar-IQ"/>
        </w:rPr>
        <w:t xml:space="preserve">, and zinc complexes with (N, O) type </w:t>
      </w:r>
      <w:r w:rsidR="00A53C35">
        <w:rPr>
          <w:rFonts w:asciiTheme="majorBidi" w:hAnsiTheme="majorBidi" w:cstheme="majorBidi"/>
          <w:sz w:val="28"/>
          <w:szCs w:val="28"/>
          <w:lang w:bidi="ar-IQ"/>
        </w:rPr>
        <w:t>ligand have been investigated.</w:t>
      </w:r>
      <w:r w:rsidRPr="000040A1">
        <w:rPr>
          <w:rFonts w:asciiTheme="majorBidi" w:hAnsiTheme="majorBidi" w:cstheme="majorBidi"/>
          <w:sz w:val="28"/>
          <w:szCs w:val="28"/>
          <w:lang w:bidi="ar-IQ"/>
        </w:rPr>
        <w:t xml:space="preserve"> In 2007 Banerjee and co-</w:t>
      </w:r>
      <w:proofErr w:type="gramStart"/>
      <w:r w:rsidRPr="000040A1">
        <w:rPr>
          <w:rFonts w:asciiTheme="majorBidi" w:hAnsiTheme="majorBidi" w:cstheme="majorBidi"/>
          <w:sz w:val="28"/>
          <w:szCs w:val="28"/>
          <w:lang w:bidi="ar-IQ"/>
        </w:rPr>
        <w:t>workers</w:t>
      </w:r>
      <w:r w:rsidR="00B0509C">
        <w:rPr>
          <w:rFonts w:asciiTheme="majorBidi" w:hAnsiTheme="majorBidi" w:cstheme="majorBidi"/>
          <w:sz w:val="28"/>
          <w:szCs w:val="28"/>
          <w:vertAlign w:val="superscript"/>
        </w:rPr>
        <w:t>(</w:t>
      </w:r>
      <w:proofErr w:type="gramEnd"/>
      <w:r w:rsidR="00B0509C">
        <w:rPr>
          <w:rFonts w:asciiTheme="majorBidi" w:hAnsiTheme="majorBidi" w:cstheme="majorBidi"/>
          <w:sz w:val="28"/>
          <w:szCs w:val="28"/>
          <w:vertAlign w:val="superscript"/>
        </w:rPr>
        <w:t>86</w:t>
      </w:r>
      <w:r w:rsidRPr="000040A1">
        <w:rPr>
          <w:rFonts w:asciiTheme="majorBidi" w:hAnsiTheme="majorBidi" w:cstheme="majorBidi"/>
          <w:sz w:val="28"/>
          <w:szCs w:val="28"/>
          <w:vertAlign w:val="superscript"/>
        </w:rPr>
        <w:t xml:space="preserve">) </w:t>
      </w:r>
      <w:r w:rsidRPr="000040A1">
        <w:rPr>
          <w:rFonts w:asciiTheme="majorBidi" w:hAnsiTheme="majorBidi" w:cstheme="majorBidi"/>
          <w:sz w:val="28"/>
          <w:szCs w:val="28"/>
          <w:lang w:bidi="ar-IQ"/>
        </w:rPr>
        <w:t xml:space="preserve">reported the reactivity and the importance of </w:t>
      </w:r>
      <w:proofErr w:type="spellStart"/>
      <w:r w:rsidRPr="000040A1">
        <w:rPr>
          <w:rFonts w:asciiTheme="majorBidi" w:hAnsiTheme="majorBidi" w:cstheme="majorBidi"/>
          <w:sz w:val="28"/>
          <w:szCs w:val="28"/>
          <w:lang w:bidi="ar-IQ"/>
        </w:rPr>
        <w:t>Zn</w:t>
      </w:r>
      <w:r w:rsidRPr="000040A1">
        <w:rPr>
          <w:rFonts w:asciiTheme="majorBidi" w:hAnsiTheme="majorBidi" w:cstheme="majorBidi"/>
          <w:sz w:val="28"/>
          <w:szCs w:val="28"/>
          <w:vertAlign w:val="superscript"/>
        </w:rPr>
        <w:t>II</w:t>
      </w:r>
      <w:proofErr w:type="spellEnd"/>
      <w:r w:rsidRPr="000040A1">
        <w:rPr>
          <w:rFonts w:asciiTheme="majorBidi" w:hAnsiTheme="majorBidi" w:cstheme="majorBidi"/>
          <w:sz w:val="28"/>
          <w:szCs w:val="28"/>
          <w:lang w:bidi="ar-IQ"/>
        </w:rPr>
        <w:t xml:space="preserve"> complex with 4-methyl-2,6-bis(((phenyl methyl)</w:t>
      </w:r>
      <w:proofErr w:type="spellStart"/>
      <w:r w:rsidRPr="000040A1">
        <w:rPr>
          <w:rFonts w:asciiTheme="majorBidi" w:hAnsiTheme="majorBidi" w:cstheme="majorBidi"/>
          <w:sz w:val="28"/>
          <w:szCs w:val="28"/>
          <w:lang w:bidi="ar-IQ"/>
        </w:rPr>
        <w:t>imino</w:t>
      </w:r>
      <w:proofErr w:type="spellEnd"/>
      <w:r w:rsidRPr="000040A1">
        <w:rPr>
          <w:rFonts w:asciiTheme="majorBidi" w:hAnsiTheme="majorBidi" w:cstheme="majorBidi"/>
          <w:sz w:val="28"/>
          <w:szCs w:val="28"/>
          <w:lang w:bidi="ar-IQ"/>
        </w:rPr>
        <w:t>) methyl)phenol (HL) type (N</w:t>
      </w:r>
      <w:r w:rsidRPr="000040A1">
        <w:rPr>
          <w:rFonts w:asciiTheme="majorBidi" w:hAnsiTheme="majorBidi" w:cstheme="majorBidi"/>
          <w:sz w:val="28"/>
          <w:szCs w:val="28"/>
          <w:vertAlign w:val="subscript"/>
        </w:rPr>
        <w:t>2</w:t>
      </w:r>
      <w:r w:rsidR="00AE68D3">
        <w:rPr>
          <w:rFonts w:asciiTheme="majorBidi" w:hAnsiTheme="majorBidi" w:cstheme="majorBidi"/>
          <w:sz w:val="28"/>
          <w:szCs w:val="28"/>
          <w:lang w:bidi="ar-IQ"/>
        </w:rPr>
        <w:t xml:space="preserve">O). </w:t>
      </w:r>
      <w:r w:rsidRPr="000040A1">
        <w:rPr>
          <w:rFonts w:asciiTheme="majorBidi" w:hAnsiTheme="majorBidi" w:cstheme="majorBidi"/>
          <w:sz w:val="28"/>
          <w:szCs w:val="28"/>
          <w:lang w:bidi="ar-IQ"/>
        </w:rPr>
        <w:t>The importance of zinc in the biological domain primarily lies in the fact that it is an essential trace element acting as a structural component of proteins and peptide. Its role in the catalytic site of enzymes is also well-</w:t>
      </w:r>
      <w:proofErr w:type="gramStart"/>
      <w:r w:rsidRPr="000040A1">
        <w:rPr>
          <w:rFonts w:asciiTheme="majorBidi" w:hAnsiTheme="majorBidi" w:cstheme="majorBidi"/>
          <w:sz w:val="28"/>
          <w:szCs w:val="28"/>
          <w:lang w:bidi="ar-IQ"/>
        </w:rPr>
        <w:t>known</w:t>
      </w:r>
      <w:r w:rsidR="00B0509C">
        <w:rPr>
          <w:rFonts w:asciiTheme="majorBidi" w:hAnsiTheme="majorBidi" w:cstheme="majorBidi"/>
          <w:sz w:val="28"/>
          <w:szCs w:val="28"/>
          <w:vertAlign w:val="superscript"/>
        </w:rPr>
        <w:t>(</w:t>
      </w:r>
      <w:proofErr w:type="gramEnd"/>
      <w:r w:rsidR="00B0509C">
        <w:rPr>
          <w:rFonts w:asciiTheme="majorBidi" w:hAnsiTheme="majorBidi" w:cstheme="majorBidi"/>
          <w:sz w:val="28"/>
          <w:szCs w:val="28"/>
          <w:vertAlign w:val="superscript"/>
        </w:rPr>
        <w:t>87</w:t>
      </w:r>
      <w:r w:rsidRPr="000040A1">
        <w:rPr>
          <w:rFonts w:asciiTheme="majorBidi" w:hAnsiTheme="majorBidi" w:cstheme="majorBidi"/>
          <w:sz w:val="28"/>
          <w:szCs w:val="28"/>
          <w:vertAlign w:val="superscript"/>
        </w:rPr>
        <w:t>)</w:t>
      </w:r>
      <w:r w:rsidRPr="000040A1">
        <w:rPr>
          <w:rFonts w:asciiTheme="majorBidi" w:hAnsiTheme="majorBidi" w:cstheme="majorBidi"/>
          <w:sz w:val="28"/>
          <w:szCs w:val="28"/>
          <w:lang w:bidi="ar-IQ"/>
        </w:rPr>
        <w:t xml:space="preserve">. A topic of substantial current interest, however, stems out of the functionality of zinc in </w:t>
      </w:r>
      <w:proofErr w:type="gramStart"/>
      <w:r w:rsidRPr="000040A1">
        <w:rPr>
          <w:rFonts w:asciiTheme="majorBidi" w:hAnsiTheme="majorBidi" w:cstheme="majorBidi"/>
          <w:sz w:val="28"/>
          <w:szCs w:val="28"/>
          <w:lang w:bidi="ar-IQ"/>
        </w:rPr>
        <w:t>neurobiology</w:t>
      </w:r>
      <w:r w:rsidR="00284E9D">
        <w:rPr>
          <w:rFonts w:asciiTheme="majorBidi" w:hAnsiTheme="majorBidi" w:cstheme="majorBidi"/>
          <w:sz w:val="28"/>
          <w:szCs w:val="28"/>
          <w:vertAlign w:val="superscript"/>
        </w:rPr>
        <w:t>(</w:t>
      </w:r>
      <w:proofErr w:type="gramEnd"/>
      <w:r w:rsidR="00284E9D">
        <w:rPr>
          <w:rFonts w:asciiTheme="majorBidi" w:hAnsiTheme="majorBidi" w:cstheme="majorBidi"/>
          <w:sz w:val="28"/>
          <w:szCs w:val="28"/>
          <w:vertAlign w:val="superscript"/>
        </w:rPr>
        <w:t>88</w:t>
      </w:r>
      <w:r w:rsidRPr="000040A1">
        <w:rPr>
          <w:rFonts w:asciiTheme="majorBidi" w:hAnsiTheme="majorBidi" w:cstheme="majorBidi"/>
          <w:sz w:val="28"/>
          <w:szCs w:val="28"/>
          <w:vertAlign w:val="superscript"/>
        </w:rPr>
        <w:t>)</w:t>
      </w:r>
      <w:r w:rsidRPr="000040A1">
        <w:rPr>
          <w:rFonts w:asciiTheme="majorBidi" w:hAnsiTheme="majorBidi" w:cstheme="majorBidi"/>
          <w:sz w:val="28"/>
          <w:szCs w:val="28"/>
          <w:lang w:bidi="ar-IQ"/>
        </w:rPr>
        <w:t xml:space="preserve">. Recent studies have shown that a fraction of </w:t>
      </w:r>
      <w:proofErr w:type="spellStart"/>
      <w:r w:rsidRPr="000040A1">
        <w:rPr>
          <w:rFonts w:asciiTheme="majorBidi" w:hAnsiTheme="majorBidi" w:cstheme="majorBidi"/>
          <w:sz w:val="28"/>
          <w:szCs w:val="28"/>
          <w:lang w:bidi="ar-IQ"/>
        </w:rPr>
        <w:t>Zn</w:t>
      </w:r>
      <w:r w:rsidRPr="000040A1">
        <w:rPr>
          <w:rFonts w:asciiTheme="majorBidi" w:hAnsiTheme="majorBidi" w:cstheme="majorBidi"/>
          <w:sz w:val="28"/>
          <w:szCs w:val="28"/>
          <w:vertAlign w:val="superscript"/>
        </w:rPr>
        <w:t>II</w:t>
      </w:r>
      <w:proofErr w:type="spellEnd"/>
      <w:r w:rsidRPr="000040A1">
        <w:rPr>
          <w:rFonts w:asciiTheme="majorBidi" w:hAnsiTheme="majorBidi" w:cstheme="majorBidi"/>
          <w:sz w:val="28"/>
          <w:szCs w:val="28"/>
          <w:lang w:bidi="ar-IQ"/>
        </w:rPr>
        <w:t xml:space="preserve"> is found in free or </w:t>
      </w:r>
      <w:proofErr w:type="spellStart"/>
      <w:r w:rsidRPr="000040A1">
        <w:rPr>
          <w:rFonts w:asciiTheme="majorBidi" w:hAnsiTheme="majorBidi" w:cstheme="majorBidi"/>
          <w:sz w:val="28"/>
          <w:szCs w:val="28"/>
          <w:lang w:bidi="ar-IQ"/>
        </w:rPr>
        <w:t>chelatable</w:t>
      </w:r>
      <w:proofErr w:type="spellEnd"/>
      <w:r w:rsidRPr="000040A1">
        <w:rPr>
          <w:rFonts w:asciiTheme="majorBidi" w:hAnsiTheme="majorBidi" w:cstheme="majorBidi"/>
          <w:sz w:val="28"/>
          <w:szCs w:val="28"/>
          <w:lang w:bidi="ar-IQ"/>
        </w:rPr>
        <w:t xml:space="preserve"> form in some organs example: </w:t>
      </w:r>
      <w:proofErr w:type="gramStart"/>
      <w:r w:rsidRPr="000040A1">
        <w:rPr>
          <w:rFonts w:asciiTheme="majorBidi" w:hAnsiTheme="majorBidi" w:cstheme="majorBidi"/>
          <w:sz w:val="28"/>
          <w:szCs w:val="28"/>
          <w:lang w:bidi="ar-IQ"/>
        </w:rPr>
        <w:t>brain</w:t>
      </w:r>
      <w:r w:rsidR="00284E9D">
        <w:rPr>
          <w:rFonts w:asciiTheme="majorBidi" w:hAnsiTheme="majorBidi" w:cstheme="majorBidi"/>
          <w:sz w:val="28"/>
          <w:szCs w:val="28"/>
          <w:vertAlign w:val="superscript"/>
        </w:rPr>
        <w:t>(</w:t>
      </w:r>
      <w:proofErr w:type="gramEnd"/>
      <w:r w:rsidR="00284E9D">
        <w:rPr>
          <w:rFonts w:asciiTheme="majorBidi" w:hAnsiTheme="majorBidi" w:cstheme="majorBidi"/>
          <w:sz w:val="28"/>
          <w:szCs w:val="28"/>
          <w:vertAlign w:val="superscript"/>
        </w:rPr>
        <w:t>89</w:t>
      </w:r>
      <w:r w:rsidRPr="000040A1">
        <w:rPr>
          <w:rFonts w:asciiTheme="majorBidi" w:hAnsiTheme="majorBidi" w:cstheme="majorBidi"/>
          <w:sz w:val="28"/>
          <w:szCs w:val="28"/>
          <w:vertAlign w:val="superscript"/>
        </w:rPr>
        <w:t>)</w:t>
      </w:r>
      <w:r w:rsidRPr="000040A1">
        <w:rPr>
          <w:rFonts w:asciiTheme="majorBidi" w:hAnsiTheme="majorBidi" w:cstheme="majorBidi"/>
          <w:sz w:val="28"/>
          <w:szCs w:val="28"/>
          <w:lang w:bidi="ar-IQ"/>
        </w:rPr>
        <w:t>, pancreas</w:t>
      </w:r>
      <w:r w:rsidR="00284E9D">
        <w:rPr>
          <w:rFonts w:asciiTheme="majorBidi" w:hAnsiTheme="majorBidi" w:cstheme="majorBidi"/>
          <w:sz w:val="28"/>
          <w:szCs w:val="28"/>
          <w:vertAlign w:val="superscript"/>
        </w:rPr>
        <w:t>(90</w:t>
      </w:r>
      <w:r w:rsidRPr="000040A1">
        <w:rPr>
          <w:rFonts w:asciiTheme="majorBidi" w:hAnsiTheme="majorBidi" w:cstheme="majorBidi"/>
          <w:sz w:val="28"/>
          <w:szCs w:val="28"/>
          <w:vertAlign w:val="superscript"/>
        </w:rPr>
        <w:t xml:space="preserve">) </w:t>
      </w:r>
      <w:r w:rsidRPr="000040A1">
        <w:rPr>
          <w:rFonts w:asciiTheme="majorBidi" w:hAnsiTheme="majorBidi" w:cstheme="majorBidi"/>
          <w:sz w:val="28"/>
          <w:szCs w:val="28"/>
          <w:lang w:bidi="ar-IQ"/>
        </w:rPr>
        <w:t>and spermatozoa</w:t>
      </w:r>
      <w:r w:rsidR="00284E9D">
        <w:rPr>
          <w:rFonts w:asciiTheme="majorBidi" w:hAnsiTheme="majorBidi" w:cstheme="majorBidi"/>
          <w:sz w:val="28"/>
          <w:szCs w:val="28"/>
          <w:vertAlign w:val="superscript"/>
        </w:rPr>
        <w:t>(91</w:t>
      </w:r>
      <w:r w:rsidRPr="000040A1">
        <w:rPr>
          <w:rFonts w:asciiTheme="majorBidi" w:hAnsiTheme="majorBidi" w:cstheme="majorBidi"/>
          <w:sz w:val="28"/>
          <w:szCs w:val="28"/>
          <w:vertAlign w:val="superscript"/>
        </w:rPr>
        <w:t>)</w:t>
      </w:r>
      <w:r w:rsidRPr="000040A1">
        <w:rPr>
          <w:rFonts w:asciiTheme="majorBidi" w:hAnsiTheme="majorBidi" w:cstheme="majorBidi"/>
          <w:sz w:val="28"/>
          <w:szCs w:val="28"/>
          <w:lang w:bidi="ar-IQ"/>
        </w:rPr>
        <w:t>.</w:t>
      </w:r>
    </w:p>
    <w:p w:rsidR="00506B7C" w:rsidRDefault="00506B7C" w:rsidP="00AE68D3">
      <w:pPr>
        <w:bidi w:val="0"/>
        <w:spacing w:line="360" w:lineRule="auto"/>
        <w:jc w:val="lowKashida"/>
        <w:rPr>
          <w:rFonts w:asciiTheme="majorBidi" w:hAnsiTheme="majorBidi" w:cstheme="majorBidi"/>
          <w:sz w:val="28"/>
          <w:szCs w:val="28"/>
          <w:lang w:bidi="ar-IQ"/>
        </w:rPr>
      </w:pPr>
      <w:r w:rsidRPr="000040A1">
        <w:rPr>
          <w:rFonts w:asciiTheme="majorBidi" w:hAnsiTheme="majorBidi" w:cstheme="majorBidi"/>
          <w:sz w:val="28"/>
          <w:szCs w:val="28"/>
          <w:lang w:bidi="ar-IQ"/>
        </w:rPr>
        <w:t xml:space="preserve">          A considerable amount a </w:t>
      </w:r>
      <w:proofErr w:type="spellStart"/>
      <w:r w:rsidRPr="000040A1">
        <w:rPr>
          <w:rFonts w:asciiTheme="majorBidi" w:hAnsiTheme="majorBidi" w:cstheme="majorBidi"/>
          <w:sz w:val="28"/>
          <w:szCs w:val="28"/>
          <w:lang w:bidi="ar-IQ"/>
        </w:rPr>
        <w:t>chelatable</w:t>
      </w:r>
      <w:proofErr w:type="spellEnd"/>
      <w:r w:rsidRPr="000040A1">
        <w:rPr>
          <w:rFonts w:asciiTheme="majorBidi" w:hAnsiTheme="majorBidi" w:cstheme="majorBidi"/>
          <w:sz w:val="28"/>
          <w:szCs w:val="28"/>
          <w:lang w:bidi="ar-IQ"/>
        </w:rPr>
        <w:t xml:space="preserve"> </w:t>
      </w:r>
      <w:proofErr w:type="spellStart"/>
      <w:r w:rsidRPr="000040A1">
        <w:rPr>
          <w:rFonts w:asciiTheme="majorBidi" w:hAnsiTheme="majorBidi" w:cstheme="majorBidi"/>
          <w:sz w:val="28"/>
          <w:szCs w:val="28"/>
          <w:lang w:bidi="ar-IQ"/>
        </w:rPr>
        <w:t>Zn</w:t>
      </w:r>
      <w:r w:rsidRPr="000040A1">
        <w:rPr>
          <w:rFonts w:asciiTheme="majorBidi" w:hAnsiTheme="majorBidi" w:cstheme="majorBidi"/>
          <w:sz w:val="28"/>
          <w:szCs w:val="28"/>
          <w:vertAlign w:val="superscript"/>
        </w:rPr>
        <w:t>II</w:t>
      </w:r>
      <w:proofErr w:type="spellEnd"/>
      <w:r w:rsidRPr="000040A1">
        <w:rPr>
          <w:rFonts w:asciiTheme="majorBidi" w:hAnsiTheme="majorBidi" w:cstheme="majorBidi"/>
          <w:sz w:val="28"/>
          <w:szCs w:val="28"/>
          <w:vertAlign w:val="superscript"/>
        </w:rPr>
        <w:t xml:space="preserve"> </w:t>
      </w:r>
      <w:r w:rsidRPr="000040A1">
        <w:rPr>
          <w:rFonts w:asciiTheme="majorBidi" w:hAnsiTheme="majorBidi" w:cstheme="majorBidi"/>
          <w:sz w:val="28"/>
          <w:szCs w:val="28"/>
          <w:lang w:bidi="ar-IQ"/>
        </w:rPr>
        <w:t xml:space="preserve">sequestered in the vesicles of </w:t>
      </w:r>
      <w:proofErr w:type="spellStart"/>
      <w:r w:rsidRPr="000040A1">
        <w:rPr>
          <w:rFonts w:asciiTheme="majorBidi" w:hAnsiTheme="majorBidi" w:cstheme="majorBidi"/>
          <w:sz w:val="28"/>
          <w:szCs w:val="28"/>
          <w:lang w:bidi="ar-IQ"/>
        </w:rPr>
        <w:t>presyraptic</w:t>
      </w:r>
      <w:proofErr w:type="spellEnd"/>
      <w:r w:rsidRPr="000040A1">
        <w:rPr>
          <w:rFonts w:asciiTheme="majorBidi" w:hAnsiTheme="majorBidi" w:cstheme="majorBidi"/>
          <w:sz w:val="28"/>
          <w:szCs w:val="28"/>
          <w:lang w:bidi="ar-IQ"/>
        </w:rPr>
        <w:t xml:space="preserve"> neurons is released from brain when the neurons become active</w:t>
      </w:r>
      <w:r w:rsidR="00284E9D">
        <w:rPr>
          <w:rFonts w:asciiTheme="majorBidi" w:hAnsiTheme="majorBidi" w:cstheme="majorBidi"/>
          <w:sz w:val="28"/>
          <w:szCs w:val="28"/>
          <w:vertAlign w:val="superscript"/>
        </w:rPr>
        <w:t>(92</w:t>
      </w:r>
      <w:r w:rsidRPr="000040A1">
        <w:rPr>
          <w:rFonts w:asciiTheme="majorBidi" w:hAnsiTheme="majorBidi" w:cstheme="majorBidi"/>
          <w:sz w:val="28"/>
          <w:szCs w:val="28"/>
          <w:vertAlign w:val="superscript"/>
        </w:rPr>
        <w:t>)</w:t>
      </w:r>
      <w:r w:rsidRPr="000040A1">
        <w:rPr>
          <w:rFonts w:asciiTheme="majorBidi" w:hAnsiTheme="majorBidi" w:cstheme="majorBidi"/>
          <w:sz w:val="28"/>
          <w:szCs w:val="28"/>
          <w:lang w:bidi="ar-IQ"/>
        </w:rPr>
        <w:t xml:space="preserve">.However, the effective role of </w:t>
      </w:r>
      <w:proofErr w:type="spellStart"/>
      <w:r w:rsidRPr="000040A1">
        <w:rPr>
          <w:rFonts w:asciiTheme="majorBidi" w:hAnsiTheme="majorBidi" w:cstheme="majorBidi"/>
          <w:sz w:val="28"/>
          <w:szCs w:val="28"/>
          <w:lang w:bidi="ar-IQ"/>
        </w:rPr>
        <w:t>Zn</w:t>
      </w:r>
      <w:r w:rsidRPr="000040A1">
        <w:rPr>
          <w:rFonts w:asciiTheme="majorBidi" w:hAnsiTheme="majorBidi" w:cstheme="majorBidi"/>
          <w:sz w:val="28"/>
          <w:szCs w:val="28"/>
          <w:vertAlign w:val="superscript"/>
        </w:rPr>
        <w:t>II</w:t>
      </w:r>
      <w:proofErr w:type="spellEnd"/>
      <w:r w:rsidRPr="000040A1">
        <w:rPr>
          <w:rFonts w:asciiTheme="majorBidi" w:hAnsiTheme="majorBidi" w:cstheme="majorBidi"/>
          <w:sz w:val="28"/>
          <w:szCs w:val="28"/>
          <w:lang w:bidi="ar-IQ"/>
        </w:rPr>
        <w:t xml:space="preserve"> is poorly understood with neuronal disorders</w:t>
      </w:r>
      <w:r w:rsidR="00284E9D">
        <w:rPr>
          <w:rFonts w:asciiTheme="majorBidi" w:hAnsiTheme="majorBidi" w:cstheme="majorBidi"/>
          <w:sz w:val="28"/>
          <w:szCs w:val="28"/>
          <w:vertAlign w:val="superscript"/>
        </w:rPr>
        <w:t>(93</w:t>
      </w:r>
      <w:r w:rsidRPr="000040A1">
        <w:rPr>
          <w:rFonts w:asciiTheme="majorBidi" w:hAnsiTheme="majorBidi" w:cstheme="majorBidi"/>
          <w:sz w:val="28"/>
          <w:szCs w:val="28"/>
          <w:vertAlign w:val="superscript"/>
        </w:rPr>
        <w:t>)</w:t>
      </w:r>
      <w:r w:rsidRPr="000040A1">
        <w:rPr>
          <w:rFonts w:asciiTheme="majorBidi" w:hAnsiTheme="majorBidi" w:cstheme="majorBidi"/>
          <w:sz w:val="28"/>
          <w:szCs w:val="28"/>
          <w:lang w:bidi="ar-IQ"/>
        </w:rPr>
        <w:t>.Also organic compounds with (N,O) donor atoms used to synthesis complexes with Cu, Ni and Fe as mimic for some biological systems</w:t>
      </w:r>
      <w:r w:rsidR="00284E9D">
        <w:rPr>
          <w:rFonts w:asciiTheme="majorBidi" w:hAnsiTheme="majorBidi" w:cstheme="majorBidi"/>
          <w:sz w:val="28"/>
          <w:szCs w:val="28"/>
          <w:vertAlign w:val="superscript"/>
        </w:rPr>
        <w:t>(94</w:t>
      </w:r>
      <w:r w:rsidRPr="000040A1">
        <w:rPr>
          <w:rFonts w:asciiTheme="majorBidi" w:hAnsiTheme="majorBidi" w:cstheme="majorBidi"/>
          <w:sz w:val="28"/>
          <w:szCs w:val="28"/>
          <w:vertAlign w:val="superscript"/>
        </w:rPr>
        <w:t>)</w:t>
      </w:r>
      <w:r w:rsidRPr="000040A1">
        <w:rPr>
          <w:rFonts w:asciiTheme="majorBidi" w:hAnsiTheme="majorBidi" w:cstheme="majorBidi"/>
          <w:sz w:val="28"/>
          <w:szCs w:val="28"/>
          <w:lang w:bidi="ar-IQ"/>
        </w:rPr>
        <w:t>.</w:t>
      </w:r>
    </w:p>
    <w:p w:rsidR="0018348C" w:rsidRPr="0018348C" w:rsidRDefault="0018348C" w:rsidP="0018348C">
      <w:pPr>
        <w:bidi w:val="0"/>
        <w:spacing w:line="360" w:lineRule="auto"/>
        <w:jc w:val="lowKashida"/>
        <w:rPr>
          <w:rFonts w:asciiTheme="majorBidi" w:hAnsiTheme="majorBidi" w:cstheme="majorBidi"/>
          <w:sz w:val="10"/>
          <w:szCs w:val="10"/>
          <w:lang w:bidi="ar-IQ"/>
        </w:rPr>
      </w:pPr>
    </w:p>
    <w:p w:rsidR="00506B7C" w:rsidRPr="00284E9D" w:rsidRDefault="0018348C" w:rsidP="00284E9D">
      <w:pPr>
        <w:bidi w:val="0"/>
        <w:spacing w:line="360" w:lineRule="auto"/>
        <w:jc w:val="lowKashida"/>
        <w:rPr>
          <w:rFonts w:asciiTheme="majorBidi" w:hAnsiTheme="majorBidi" w:cstheme="majorBidi"/>
          <w:b/>
          <w:bCs/>
          <w:sz w:val="32"/>
          <w:szCs w:val="32"/>
          <w:lang w:bidi="ar-IQ"/>
        </w:rPr>
      </w:pPr>
      <w:r>
        <w:rPr>
          <w:rFonts w:asciiTheme="majorBidi" w:hAnsiTheme="majorBidi" w:cstheme="majorBidi"/>
          <w:b/>
          <w:bCs/>
          <w:sz w:val="32"/>
          <w:szCs w:val="32"/>
          <w:lang w:bidi="ar-IQ"/>
        </w:rPr>
        <w:t xml:space="preserve"> </w:t>
      </w:r>
      <w:r w:rsidR="00AE68D3">
        <w:rPr>
          <w:rFonts w:asciiTheme="majorBidi" w:hAnsiTheme="majorBidi" w:cstheme="majorBidi"/>
          <w:b/>
          <w:bCs/>
          <w:sz w:val="32"/>
          <w:szCs w:val="32"/>
          <w:lang w:bidi="ar-IQ"/>
        </w:rPr>
        <w:t>(1.10</w:t>
      </w:r>
      <w:r w:rsidR="00506B7C" w:rsidRPr="00284E9D">
        <w:rPr>
          <w:rFonts w:asciiTheme="majorBidi" w:hAnsiTheme="majorBidi" w:cstheme="majorBidi"/>
          <w:b/>
          <w:bCs/>
          <w:sz w:val="32"/>
          <w:szCs w:val="32"/>
          <w:lang w:bidi="ar-IQ"/>
        </w:rPr>
        <w:t>.2)  Applications in industry</w:t>
      </w:r>
    </w:p>
    <w:p w:rsidR="00506B7C" w:rsidRPr="00B15ABD" w:rsidRDefault="00506B7C" w:rsidP="00B15ABD">
      <w:pPr>
        <w:bidi w:val="0"/>
        <w:spacing w:line="360" w:lineRule="auto"/>
        <w:ind w:firstLine="720"/>
        <w:jc w:val="lowKashida"/>
        <w:rPr>
          <w:rFonts w:asciiTheme="majorBidi" w:hAnsiTheme="majorBidi" w:cstheme="majorBidi"/>
          <w:sz w:val="28"/>
          <w:szCs w:val="28"/>
          <w:lang w:bidi="ar-IQ"/>
        </w:rPr>
      </w:pPr>
      <w:r w:rsidRPr="00B15ABD">
        <w:rPr>
          <w:rFonts w:asciiTheme="majorBidi" w:hAnsiTheme="majorBidi" w:cstheme="majorBidi"/>
          <w:sz w:val="28"/>
          <w:szCs w:val="28"/>
          <w:lang w:bidi="ar-IQ"/>
        </w:rPr>
        <w:t>The complexes containing (N</w:t>
      </w:r>
      <w:proofErr w:type="gramStart"/>
      <w:r w:rsidRPr="00B15ABD">
        <w:rPr>
          <w:rFonts w:asciiTheme="majorBidi" w:hAnsiTheme="majorBidi" w:cstheme="majorBidi"/>
          <w:sz w:val="28"/>
          <w:szCs w:val="28"/>
          <w:lang w:bidi="ar-IQ"/>
        </w:rPr>
        <w:t>,O</w:t>
      </w:r>
      <w:proofErr w:type="gramEnd"/>
      <w:r w:rsidRPr="00B15ABD">
        <w:rPr>
          <w:rFonts w:asciiTheme="majorBidi" w:hAnsiTheme="majorBidi" w:cstheme="majorBidi"/>
          <w:sz w:val="28"/>
          <w:szCs w:val="28"/>
          <w:lang w:bidi="ar-IQ"/>
        </w:rPr>
        <w:t xml:space="preserve">) donor atoms played a very important role in industry, manganese complexes which containing (N,O) used as a catalytic agent in </w:t>
      </w:r>
      <w:proofErr w:type="spellStart"/>
      <w:r w:rsidRPr="00B15ABD">
        <w:rPr>
          <w:rFonts w:asciiTheme="majorBidi" w:hAnsiTheme="majorBidi" w:cstheme="majorBidi"/>
          <w:sz w:val="28"/>
          <w:szCs w:val="28"/>
          <w:lang w:bidi="ar-IQ"/>
        </w:rPr>
        <w:t>epoxidation</w:t>
      </w:r>
      <w:proofErr w:type="spellEnd"/>
      <w:r w:rsidRPr="00B15ABD">
        <w:rPr>
          <w:rFonts w:asciiTheme="majorBidi" w:hAnsiTheme="majorBidi" w:cstheme="majorBidi"/>
          <w:sz w:val="28"/>
          <w:szCs w:val="28"/>
          <w:lang w:bidi="ar-IQ"/>
        </w:rPr>
        <w:t xml:space="preserve"> of olefins in presence of benzene iodide as oxidation agent</w:t>
      </w:r>
      <w:r w:rsidR="00284E9D">
        <w:rPr>
          <w:rFonts w:asciiTheme="majorBidi" w:hAnsiTheme="majorBidi" w:cstheme="majorBidi"/>
          <w:sz w:val="28"/>
          <w:szCs w:val="28"/>
          <w:vertAlign w:val="superscript"/>
        </w:rPr>
        <w:t>(95</w:t>
      </w:r>
      <w:r w:rsidRPr="00B15ABD">
        <w:rPr>
          <w:rFonts w:asciiTheme="majorBidi" w:hAnsiTheme="majorBidi" w:cstheme="majorBidi"/>
          <w:sz w:val="28"/>
          <w:szCs w:val="28"/>
          <w:vertAlign w:val="superscript"/>
        </w:rPr>
        <w:t>)</w:t>
      </w:r>
      <w:r w:rsidRPr="00B15ABD">
        <w:rPr>
          <w:rFonts w:asciiTheme="majorBidi" w:hAnsiTheme="majorBidi" w:cstheme="majorBidi"/>
          <w:sz w:val="28"/>
          <w:szCs w:val="28"/>
          <w:lang w:bidi="ar-IQ"/>
        </w:rPr>
        <w:t>.</w:t>
      </w:r>
    </w:p>
    <w:p w:rsidR="00B312FA" w:rsidRPr="00A111C5" w:rsidRDefault="00506B7C" w:rsidP="00312237">
      <w:pPr>
        <w:pStyle w:val="Default"/>
        <w:spacing w:line="360" w:lineRule="auto"/>
        <w:jc w:val="both"/>
        <w:rPr>
          <w:rFonts w:asciiTheme="majorBidi" w:hAnsiTheme="majorBidi" w:cstheme="majorBidi"/>
        </w:rPr>
      </w:pPr>
      <w:r w:rsidRPr="00A111C5">
        <w:rPr>
          <w:rFonts w:asciiTheme="majorBidi" w:hAnsiTheme="majorBidi" w:cstheme="majorBidi"/>
          <w:sz w:val="28"/>
          <w:szCs w:val="28"/>
          <w:lang w:bidi="ar-IQ"/>
        </w:rPr>
        <w:t xml:space="preserve">Nickel complexes were used as </w:t>
      </w:r>
      <w:proofErr w:type="spellStart"/>
      <w:r w:rsidRPr="00A111C5">
        <w:rPr>
          <w:rFonts w:asciiTheme="majorBidi" w:hAnsiTheme="majorBidi" w:cstheme="majorBidi"/>
          <w:sz w:val="28"/>
          <w:szCs w:val="28"/>
          <w:lang w:bidi="ar-IQ"/>
        </w:rPr>
        <w:t>colour</w:t>
      </w:r>
      <w:proofErr w:type="spellEnd"/>
      <w:r w:rsidRPr="00A111C5">
        <w:rPr>
          <w:rFonts w:asciiTheme="majorBidi" w:hAnsiTheme="majorBidi" w:cstheme="majorBidi"/>
          <w:sz w:val="28"/>
          <w:szCs w:val="28"/>
          <w:lang w:bidi="ar-IQ"/>
        </w:rPr>
        <w:t xml:space="preserve"> to the </w:t>
      </w:r>
      <w:proofErr w:type="spellStart"/>
      <w:r w:rsidRPr="00A111C5">
        <w:rPr>
          <w:rFonts w:asciiTheme="majorBidi" w:hAnsiTheme="majorBidi" w:cstheme="majorBidi"/>
          <w:sz w:val="28"/>
          <w:szCs w:val="28"/>
          <w:lang w:bidi="ar-IQ"/>
        </w:rPr>
        <w:t>ratinges</w:t>
      </w:r>
      <w:proofErr w:type="spellEnd"/>
      <w:r w:rsidRPr="00A111C5">
        <w:rPr>
          <w:rFonts w:asciiTheme="majorBidi" w:hAnsiTheme="majorBidi" w:cstheme="majorBidi"/>
          <w:sz w:val="28"/>
          <w:szCs w:val="28"/>
          <w:lang w:bidi="ar-IQ"/>
        </w:rPr>
        <w:t xml:space="preserve"> thermal resistance when the relative of the user chelate not increased on 10% of the </w:t>
      </w:r>
      <w:proofErr w:type="spellStart"/>
      <w:r w:rsidRPr="00A111C5">
        <w:rPr>
          <w:rFonts w:asciiTheme="majorBidi" w:hAnsiTheme="majorBidi" w:cstheme="majorBidi"/>
          <w:sz w:val="28"/>
          <w:szCs w:val="28"/>
          <w:lang w:bidi="ar-IQ"/>
        </w:rPr>
        <w:t>ratinge</w:t>
      </w:r>
      <w:proofErr w:type="spellEnd"/>
      <w:r w:rsidRPr="00A111C5">
        <w:rPr>
          <w:rFonts w:asciiTheme="majorBidi" w:hAnsiTheme="majorBidi" w:cstheme="majorBidi"/>
          <w:sz w:val="28"/>
          <w:szCs w:val="28"/>
          <w:lang w:bidi="ar-IQ"/>
        </w:rPr>
        <w:t xml:space="preserve"> </w:t>
      </w:r>
      <w:proofErr w:type="gramStart"/>
      <w:r w:rsidRPr="00A111C5">
        <w:rPr>
          <w:rFonts w:asciiTheme="majorBidi" w:hAnsiTheme="majorBidi" w:cstheme="majorBidi"/>
          <w:sz w:val="28"/>
          <w:szCs w:val="28"/>
          <w:lang w:bidi="ar-IQ"/>
        </w:rPr>
        <w:lastRenderedPageBreak/>
        <w:t>weight</w:t>
      </w:r>
      <w:r w:rsidR="00284E9D" w:rsidRPr="00A111C5">
        <w:rPr>
          <w:rFonts w:asciiTheme="majorBidi" w:hAnsiTheme="majorBidi" w:cstheme="majorBidi"/>
          <w:sz w:val="28"/>
          <w:szCs w:val="28"/>
          <w:vertAlign w:val="superscript"/>
        </w:rPr>
        <w:t>(</w:t>
      </w:r>
      <w:proofErr w:type="gramEnd"/>
      <w:r w:rsidR="00284E9D" w:rsidRPr="00A111C5">
        <w:rPr>
          <w:rFonts w:asciiTheme="majorBidi" w:hAnsiTheme="majorBidi" w:cstheme="majorBidi"/>
          <w:sz w:val="28"/>
          <w:szCs w:val="28"/>
          <w:vertAlign w:val="superscript"/>
        </w:rPr>
        <w:t>96</w:t>
      </w:r>
      <w:r w:rsidRPr="00A111C5">
        <w:rPr>
          <w:rFonts w:asciiTheme="majorBidi" w:hAnsiTheme="majorBidi" w:cstheme="majorBidi"/>
          <w:sz w:val="28"/>
          <w:szCs w:val="28"/>
          <w:vertAlign w:val="superscript"/>
        </w:rPr>
        <w:t>)</w:t>
      </w:r>
      <w:r w:rsidRPr="00A111C5">
        <w:rPr>
          <w:rFonts w:asciiTheme="majorBidi" w:hAnsiTheme="majorBidi" w:cstheme="majorBidi"/>
          <w:sz w:val="28"/>
          <w:szCs w:val="28"/>
          <w:lang w:bidi="ar-IQ"/>
        </w:rPr>
        <w:t xml:space="preserve">. The mixture of Schiff bases ligands used with transmission metal as pixie to the gasoline and </w:t>
      </w:r>
      <w:proofErr w:type="gramStart"/>
      <w:r w:rsidRPr="00A111C5">
        <w:rPr>
          <w:rFonts w:asciiTheme="majorBidi" w:hAnsiTheme="majorBidi" w:cstheme="majorBidi"/>
          <w:sz w:val="28"/>
          <w:szCs w:val="28"/>
          <w:lang w:bidi="ar-IQ"/>
        </w:rPr>
        <w:t>polymer</w:t>
      </w:r>
      <w:r w:rsidR="00A111C5" w:rsidRPr="00A111C5">
        <w:rPr>
          <w:rFonts w:asciiTheme="majorBidi" w:hAnsiTheme="majorBidi" w:cstheme="majorBidi"/>
          <w:sz w:val="28"/>
          <w:szCs w:val="28"/>
          <w:vertAlign w:val="superscript"/>
        </w:rPr>
        <w:t>(</w:t>
      </w:r>
      <w:proofErr w:type="gramEnd"/>
      <w:r w:rsidR="00A111C5" w:rsidRPr="00A111C5">
        <w:rPr>
          <w:rFonts w:asciiTheme="majorBidi" w:hAnsiTheme="majorBidi" w:cstheme="majorBidi"/>
          <w:sz w:val="28"/>
          <w:szCs w:val="28"/>
          <w:vertAlign w:val="superscript"/>
        </w:rPr>
        <w:t>97</w:t>
      </w:r>
      <w:r w:rsidRPr="00A111C5">
        <w:rPr>
          <w:rFonts w:asciiTheme="majorBidi" w:hAnsiTheme="majorBidi" w:cstheme="majorBidi"/>
          <w:sz w:val="28"/>
          <w:szCs w:val="28"/>
          <w:vertAlign w:val="superscript"/>
        </w:rPr>
        <w:t>)</w:t>
      </w:r>
      <w:r w:rsidRPr="00A111C5">
        <w:rPr>
          <w:rFonts w:asciiTheme="majorBidi" w:hAnsiTheme="majorBidi" w:cstheme="majorBidi"/>
          <w:sz w:val="28"/>
          <w:szCs w:val="28"/>
          <w:lang w:bidi="ar-IQ"/>
        </w:rPr>
        <w:t>.</w:t>
      </w:r>
      <w:r w:rsidR="00B15ABD" w:rsidRPr="00A111C5">
        <w:rPr>
          <w:rFonts w:asciiTheme="majorBidi" w:hAnsiTheme="majorBidi" w:cstheme="majorBidi"/>
          <w:sz w:val="28"/>
          <w:szCs w:val="28"/>
        </w:rPr>
        <w:t>4-aminoantipyrine (4</w:t>
      </w:r>
      <w:r w:rsidR="00AE68D3">
        <w:rPr>
          <w:rFonts w:asciiTheme="majorBidi" w:hAnsiTheme="majorBidi" w:cstheme="majorBidi"/>
          <w:sz w:val="28"/>
          <w:szCs w:val="28"/>
        </w:rPr>
        <w:t>-</w:t>
      </w:r>
      <w:r w:rsidR="00B15ABD" w:rsidRPr="00A111C5">
        <w:rPr>
          <w:rFonts w:asciiTheme="majorBidi" w:hAnsiTheme="majorBidi" w:cstheme="majorBidi"/>
          <w:sz w:val="28"/>
          <w:szCs w:val="28"/>
        </w:rPr>
        <w:t>AAP) was tested as a corrosion inhibitor for mild steel in</w:t>
      </w:r>
      <w:r w:rsidR="00AE68D3">
        <w:rPr>
          <w:rFonts w:asciiTheme="majorBidi" w:hAnsiTheme="majorBidi" w:cstheme="majorBidi"/>
          <w:sz w:val="28"/>
          <w:szCs w:val="28"/>
        </w:rPr>
        <w:t>(</w:t>
      </w:r>
      <w:r w:rsidR="00B312FA" w:rsidRPr="00A111C5">
        <w:rPr>
          <w:rFonts w:asciiTheme="majorBidi" w:hAnsiTheme="majorBidi" w:cstheme="majorBidi"/>
          <w:sz w:val="28"/>
          <w:szCs w:val="28"/>
        </w:rPr>
        <w:t>2M</w:t>
      </w:r>
      <w:r w:rsidR="00AE68D3">
        <w:rPr>
          <w:rFonts w:asciiTheme="majorBidi" w:hAnsiTheme="majorBidi" w:cstheme="majorBidi"/>
          <w:sz w:val="28"/>
          <w:szCs w:val="28"/>
        </w:rPr>
        <w:t>)</w:t>
      </w:r>
      <w:r w:rsidR="00B15ABD" w:rsidRPr="00A111C5">
        <w:rPr>
          <w:rFonts w:asciiTheme="majorBidi" w:hAnsiTheme="majorBidi" w:cstheme="majorBidi"/>
          <w:sz w:val="28"/>
          <w:szCs w:val="28"/>
        </w:rPr>
        <w:t xml:space="preserve"> </w:t>
      </w:r>
      <w:proofErr w:type="spellStart"/>
      <w:r w:rsidR="00B15ABD" w:rsidRPr="00A111C5">
        <w:rPr>
          <w:rFonts w:asciiTheme="majorBidi" w:hAnsiTheme="majorBidi" w:cstheme="majorBidi"/>
          <w:sz w:val="28"/>
          <w:szCs w:val="28"/>
        </w:rPr>
        <w:t>HCl</w:t>
      </w:r>
      <w:proofErr w:type="spellEnd"/>
      <w:r w:rsidR="00B15ABD" w:rsidRPr="00A111C5">
        <w:rPr>
          <w:rFonts w:asciiTheme="majorBidi" w:hAnsiTheme="majorBidi" w:cstheme="majorBidi"/>
          <w:sz w:val="28"/>
          <w:szCs w:val="28"/>
        </w:rPr>
        <w:t xml:space="preserve"> solution using </w:t>
      </w:r>
      <w:proofErr w:type="spellStart"/>
      <w:r w:rsidR="00B15ABD" w:rsidRPr="00A111C5">
        <w:rPr>
          <w:rFonts w:asciiTheme="majorBidi" w:hAnsiTheme="majorBidi" w:cstheme="majorBidi"/>
          <w:sz w:val="28"/>
          <w:szCs w:val="28"/>
        </w:rPr>
        <w:t>differenttechniques</w:t>
      </w:r>
      <w:proofErr w:type="spellEnd"/>
      <w:r w:rsidR="00B15ABD" w:rsidRPr="00A111C5">
        <w:rPr>
          <w:rFonts w:asciiTheme="majorBidi" w:hAnsiTheme="majorBidi" w:cstheme="majorBidi"/>
          <w:sz w:val="28"/>
          <w:szCs w:val="28"/>
        </w:rPr>
        <w:t xml:space="preserve">: weight loss, </w:t>
      </w:r>
      <w:proofErr w:type="spellStart"/>
      <w:r w:rsidR="00B15ABD" w:rsidRPr="00A111C5">
        <w:rPr>
          <w:rFonts w:asciiTheme="majorBidi" w:hAnsiTheme="majorBidi" w:cstheme="majorBidi"/>
          <w:sz w:val="28"/>
          <w:szCs w:val="28"/>
        </w:rPr>
        <w:t>potentiodynamic</w:t>
      </w:r>
      <w:proofErr w:type="spellEnd"/>
      <w:r w:rsidR="00B15ABD" w:rsidRPr="00A111C5">
        <w:rPr>
          <w:rFonts w:asciiTheme="majorBidi" w:hAnsiTheme="majorBidi" w:cstheme="majorBidi"/>
          <w:sz w:val="28"/>
          <w:szCs w:val="28"/>
        </w:rPr>
        <w:t xml:space="preserve"> polarization and electrochemical impedance spectroscopy (EIS). </w:t>
      </w:r>
      <w:proofErr w:type="spellStart"/>
      <w:r w:rsidR="00B15ABD" w:rsidRPr="00A111C5">
        <w:rPr>
          <w:rFonts w:asciiTheme="majorBidi" w:hAnsiTheme="majorBidi" w:cstheme="majorBidi"/>
          <w:sz w:val="28"/>
          <w:szCs w:val="28"/>
        </w:rPr>
        <w:t>Theresults</w:t>
      </w:r>
      <w:proofErr w:type="spellEnd"/>
      <w:r w:rsidR="00B15ABD" w:rsidRPr="00A111C5">
        <w:rPr>
          <w:rFonts w:asciiTheme="majorBidi" w:hAnsiTheme="majorBidi" w:cstheme="majorBidi"/>
          <w:sz w:val="28"/>
          <w:szCs w:val="28"/>
        </w:rPr>
        <w:t xml:space="preserve"> showed that 4</w:t>
      </w:r>
      <w:r w:rsidR="00AE68D3">
        <w:rPr>
          <w:rFonts w:asciiTheme="majorBidi" w:hAnsiTheme="majorBidi" w:cstheme="majorBidi"/>
          <w:sz w:val="28"/>
          <w:szCs w:val="28"/>
        </w:rPr>
        <w:t>-</w:t>
      </w:r>
      <w:r w:rsidR="00B15ABD" w:rsidRPr="00A111C5">
        <w:rPr>
          <w:rFonts w:asciiTheme="majorBidi" w:hAnsiTheme="majorBidi" w:cstheme="majorBidi"/>
          <w:sz w:val="28"/>
          <w:szCs w:val="28"/>
        </w:rPr>
        <w:t xml:space="preserve">AAP is an inhibitor for mild steel in this </w:t>
      </w:r>
      <w:proofErr w:type="gramStart"/>
      <w:r w:rsidR="00B15ABD" w:rsidRPr="00A111C5">
        <w:rPr>
          <w:rFonts w:asciiTheme="majorBidi" w:hAnsiTheme="majorBidi" w:cstheme="majorBidi"/>
          <w:sz w:val="28"/>
          <w:szCs w:val="28"/>
        </w:rPr>
        <w:t>medium</w:t>
      </w:r>
      <w:r w:rsidR="00B15ABD" w:rsidRPr="00A111C5">
        <w:rPr>
          <w:rFonts w:asciiTheme="majorBidi" w:hAnsiTheme="majorBidi" w:cstheme="majorBidi"/>
          <w:sz w:val="28"/>
          <w:szCs w:val="28"/>
          <w:vertAlign w:val="superscript"/>
        </w:rPr>
        <w:t>(</w:t>
      </w:r>
      <w:proofErr w:type="gramEnd"/>
      <w:r w:rsidR="00A111C5" w:rsidRPr="00A111C5">
        <w:rPr>
          <w:rFonts w:asciiTheme="majorBidi" w:hAnsiTheme="majorBidi" w:cstheme="majorBidi"/>
          <w:sz w:val="28"/>
          <w:szCs w:val="28"/>
          <w:vertAlign w:val="superscript"/>
          <w:lang w:bidi="ar-IQ"/>
        </w:rPr>
        <w:t>98</w:t>
      </w:r>
      <w:r w:rsidR="00B15ABD" w:rsidRPr="00A111C5">
        <w:rPr>
          <w:rFonts w:asciiTheme="majorBidi" w:hAnsiTheme="majorBidi" w:cstheme="majorBidi"/>
          <w:sz w:val="28"/>
          <w:szCs w:val="28"/>
          <w:vertAlign w:val="superscript"/>
        </w:rPr>
        <w:t>)</w:t>
      </w:r>
      <w:r w:rsidR="00B312FA" w:rsidRPr="00A111C5">
        <w:rPr>
          <w:rFonts w:asciiTheme="majorBidi" w:hAnsiTheme="majorBidi" w:cstheme="majorBidi"/>
          <w:sz w:val="28"/>
          <w:szCs w:val="28"/>
        </w:rPr>
        <w:t>, and in 2012</w:t>
      </w:r>
    </w:p>
    <w:p w:rsidR="00B312FA" w:rsidRPr="00A111C5" w:rsidRDefault="00B312FA" w:rsidP="00312237">
      <w:pPr>
        <w:autoSpaceDE w:val="0"/>
        <w:autoSpaceDN w:val="0"/>
        <w:bidi w:val="0"/>
        <w:adjustRightInd w:val="0"/>
        <w:spacing w:after="0" w:line="360" w:lineRule="auto"/>
        <w:jc w:val="both"/>
        <w:rPr>
          <w:rFonts w:asciiTheme="majorBidi" w:eastAsiaTheme="minorHAnsi" w:hAnsiTheme="majorBidi" w:cstheme="majorBidi"/>
          <w:sz w:val="28"/>
          <w:szCs w:val="28"/>
        </w:rPr>
      </w:pPr>
      <w:proofErr w:type="spellStart"/>
      <w:r w:rsidRPr="00A111C5">
        <w:rPr>
          <w:rFonts w:asciiTheme="majorBidi" w:hAnsiTheme="majorBidi" w:cstheme="majorBidi"/>
          <w:sz w:val="28"/>
          <w:szCs w:val="28"/>
        </w:rPr>
        <w:t>Acha</w:t>
      </w:r>
      <w:proofErr w:type="spellEnd"/>
      <w:r w:rsidRPr="00A111C5">
        <w:rPr>
          <w:rFonts w:asciiTheme="majorBidi" w:hAnsiTheme="majorBidi" w:cstheme="majorBidi"/>
          <w:sz w:val="28"/>
          <w:szCs w:val="28"/>
        </w:rPr>
        <w:t xml:space="preserve"> U. </w:t>
      </w:r>
      <w:proofErr w:type="spellStart"/>
      <w:r w:rsidRPr="00A111C5">
        <w:rPr>
          <w:rFonts w:asciiTheme="majorBidi" w:hAnsiTheme="majorBidi" w:cstheme="majorBidi"/>
          <w:sz w:val="28"/>
          <w:szCs w:val="28"/>
        </w:rPr>
        <w:t>Ezeoke</w:t>
      </w:r>
      <w:proofErr w:type="spellEnd"/>
      <w:r w:rsidRPr="00A111C5">
        <w:rPr>
          <w:rFonts w:asciiTheme="majorBidi" w:hAnsiTheme="majorBidi" w:cstheme="majorBidi"/>
          <w:sz w:val="28"/>
          <w:szCs w:val="28"/>
        </w:rPr>
        <w:t xml:space="preserve"> and co-</w:t>
      </w:r>
      <w:proofErr w:type="gramStart"/>
      <w:r w:rsidRPr="00A111C5">
        <w:rPr>
          <w:rFonts w:asciiTheme="majorBidi" w:hAnsiTheme="majorBidi" w:cstheme="majorBidi"/>
          <w:sz w:val="28"/>
          <w:szCs w:val="28"/>
        </w:rPr>
        <w:t>workers</w:t>
      </w:r>
      <w:r w:rsidRPr="00A111C5">
        <w:rPr>
          <w:rFonts w:asciiTheme="majorBidi" w:hAnsiTheme="majorBidi" w:cstheme="majorBidi"/>
          <w:sz w:val="28"/>
          <w:szCs w:val="28"/>
          <w:vertAlign w:val="superscript"/>
        </w:rPr>
        <w:t>(</w:t>
      </w:r>
      <w:proofErr w:type="gramEnd"/>
      <w:r w:rsidR="00A111C5" w:rsidRPr="00A111C5">
        <w:rPr>
          <w:rFonts w:asciiTheme="majorBidi" w:hAnsiTheme="majorBidi" w:cstheme="majorBidi"/>
          <w:sz w:val="28"/>
          <w:szCs w:val="28"/>
          <w:vertAlign w:val="superscript"/>
          <w:lang w:bidi="ar-IQ"/>
        </w:rPr>
        <w:t>99</w:t>
      </w:r>
      <w:r w:rsidRPr="00A111C5">
        <w:rPr>
          <w:rFonts w:asciiTheme="majorBidi" w:hAnsiTheme="majorBidi" w:cstheme="majorBidi"/>
          <w:sz w:val="28"/>
          <w:szCs w:val="28"/>
          <w:vertAlign w:val="superscript"/>
        </w:rPr>
        <w:t>)</w:t>
      </w:r>
      <w:r w:rsidRPr="00A111C5">
        <w:rPr>
          <w:rFonts w:asciiTheme="majorBidi" w:hAnsiTheme="majorBidi" w:cstheme="majorBidi"/>
          <w:sz w:val="28"/>
          <w:szCs w:val="28"/>
        </w:rPr>
        <w:t xml:space="preserve"> reported the study of  the inhibitive effect of 4-Aminoantipyrine (4-AAP) on the corrosion of mild steel in </w:t>
      </w:r>
      <w:r w:rsidR="00DC7392">
        <w:rPr>
          <w:rFonts w:asciiTheme="majorBidi" w:hAnsiTheme="majorBidi" w:cstheme="majorBidi"/>
          <w:sz w:val="28"/>
          <w:szCs w:val="28"/>
        </w:rPr>
        <w:t>(</w:t>
      </w:r>
      <w:r w:rsidRPr="00A111C5">
        <w:rPr>
          <w:rFonts w:asciiTheme="majorBidi" w:hAnsiTheme="majorBidi" w:cstheme="majorBidi"/>
          <w:sz w:val="28"/>
          <w:szCs w:val="28"/>
        </w:rPr>
        <w:t>0.5 M</w:t>
      </w:r>
      <w:r w:rsidR="00DC7392">
        <w:rPr>
          <w:rFonts w:asciiTheme="majorBidi" w:hAnsiTheme="majorBidi" w:cstheme="majorBidi"/>
          <w:sz w:val="28"/>
          <w:szCs w:val="28"/>
        </w:rPr>
        <w:t>)</w:t>
      </w:r>
      <w:r w:rsidRPr="00A111C5">
        <w:rPr>
          <w:rFonts w:asciiTheme="majorBidi" w:hAnsiTheme="majorBidi" w:cstheme="majorBidi"/>
          <w:sz w:val="28"/>
          <w:szCs w:val="28"/>
        </w:rPr>
        <w:t xml:space="preserve"> H</w:t>
      </w:r>
      <w:r w:rsidRPr="00A111C5">
        <w:rPr>
          <w:rFonts w:asciiTheme="majorBidi" w:hAnsiTheme="majorBidi" w:cstheme="majorBidi"/>
          <w:sz w:val="28"/>
          <w:szCs w:val="28"/>
          <w:vertAlign w:val="subscript"/>
        </w:rPr>
        <w:t>2</w:t>
      </w:r>
      <w:r w:rsidRPr="00A111C5">
        <w:rPr>
          <w:rFonts w:asciiTheme="majorBidi" w:hAnsiTheme="majorBidi" w:cstheme="majorBidi"/>
          <w:sz w:val="28"/>
          <w:szCs w:val="28"/>
        </w:rPr>
        <w:t>SO</w:t>
      </w:r>
      <w:r w:rsidRPr="00A111C5">
        <w:rPr>
          <w:rFonts w:asciiTheme="majorBidi" w:hAnsiTheme="majorBidi" w:cstheme="majorBidi"/>
          <w:sz w:val="28"/>
          <w:szCs w:val="28"/>
          <w:vertAlign w:val="subscript"/>
        </w:rPr>
        <w:t>4</w:t>
      </w:r>
      <w:r w:rsidRPr="00A111C5">
        <w:rPr>
          <w:rFonts w:asciiTheme="majorBidi" w:hAnsiTheme="majorBidi" w:cstheme="majorBidi"/>
          <w:sz w:val="28"/>
          <w:szCs w:val="28"/>
        </w:rPr>
        <w:t xml:space="preserve"> solution at </w:t>
      </w:r>
      <w:r w:rsidR="00DC7392">
        <w:rPr>
          <w:rFonts w:asciiTheme="majorBidi" w:hAnsiTheme="majorBidi" w:cstheme="majorBidi"/>
          <w:sz w:val="28"/>
          <w:szCs w:val="28"/>
        </w:rPr>
        <w:t>(</w:t>
      </w:r>
      <w:r w:rsidRPr="00A111C5">
        <w:rPr>
          <w:rFonts w:asciiTheme="majorBidi" w:hAnsiTheme="majorBidi" w:cstheme="majorBidi"/>
          <w:sz w:val="28"/>
          <w:szCs w:val="28"/>
        </w:rPr>
        <w:t>303 – 323</w:t>
      </w:r>
      <w:r w:rsidR="00DC7392">
        <w:rPr>
          <w:rFonts w:asciiTheme="majorBidi" w:hAnsiTheme="majorBidi" w:cstheme="majorBidi"/>
          <w:sz w:val="28"/>
          <w:szCs w:val="28"/>
        </w:rPr>
        <w:t>)</w:t>
      </w:r>
      <w:r w:rsidRPr="00A111C5">
        <w:rPr>
          <w:rFonts w:asciiTheme="majorBidi" w:hAnsiTheme="majorBidi" w:cstheme="majorBidi"/>
          <w:sz w:val="28"/>
          <w:szCs w:val="28"/>
        </w:rPr>
        <w:t xml:space="preserve"> K by weight loss measurement as well as computational techniques.</w:t>
      </w:r>
      <w:r w:rsidR="00A111C5">
        <w:rPr>
          <w:rFonts w:asciiTheme="majorBidi" w:hAnsiTheme="majorBidi" w:cstheme="majorBidi"/>
          <w:sz w:val="28"/>
          <w:szCs w:val="28"/>
        </w:rPr>
        <w:t xml:space="preserve"> Results obtained showed that 4-</w:t>
      </w:r>
      <w:r w:rsidR="00A111C5" w:rsidRPr="00A111C5">
        <w:rPr>
          <w:rFonts w:asciiTheme="majorBidi" w:hAnsiTheme="majorBidi" w:cstheme="majorBidi"/>
          <w:sz w:val="28"/>
          <w:szCs w:val="28"/>
        </w:rPr>
        <w:t xml:space="preserve"> </w:t>
      </w:r>
      <w:proofErr w:type="spellStart"/>
      <w:r w:rsidR="00A111C5" w:rsidRPr="00A111C5">
        <w:rPr>
          <w:rFonts w:asciiTheme="majorBidi" w:hAnsiTheme="majorBidi" w:cstheme="majorBidi"/>
          <w:sz w:val="28"/>
          <w:szCs w:val="28"/>
        </w:rPr>
        <w:t>aminoantipyrine</w:t>
      </w:r>
      <w:proofErr w:type="spellEnd"/>
      <w:r w:rsidRPr="00A111C5">
        <w:rPr>
          <w:rFonts w:asciiTheme="majorBidi" w:hAnsiTheme="majorBidi" w:cstheme="majorBidi"/>
          <w:sz w:val="28"/>
          <w:szCs w:val="28"/>
        </w:rPr>
        <w:t xml:space="preserve"> (4-AAP) is a good inhibitor for the corrosion of mild steel in </w:t>
      </w:r>
      <w:proofErr w:type="spellStart"/>
      <w:r w:rsidRPr="00A111C5">
        <w:rPr>
          <w:rFonts w:asciiTheme="majorBidi" w:hAnsiTheme="majorBidi" w:cstheme="majorBidi"/>
          <w:sz w:val="28"/>
          <w:szCs w:val="28"/>
        </w:rPr>
        <w:t>sulphuric</w:t>
      </w:r>
      <w:proofErr w:type="spellEnd"/>
      <w:r w:rsidRPr="00A111C5">
        <w:rPr>
          <w:rFonts w:asciiTheme="majorBidi" w:hAnsiTheme="majorBidi" w:cstheme="majorBidi"/>
          <w:sz w:val="28"/>
          <w:szCs w:val="28"/>
        </w:rPr>
        <w:t xml:space="preserve"> acid solution. </w:t>
      </w:r>
      <w:r w:rsidR="005B331F" w:rsidRPr="00A111C5">
        <w:rPr>
          <w:rFonts w:asciiTheme="majorBidi" w:hAnsiTheme="majorBidi" w:cstheme="majorBidi"/>
          <w:sz w:val="28"/>
          <w:szCs w:val="28"/>
        </w:rPr>
        <w:t xml:space="preserve">In the same year </w:t>
      </w:r>
      <w:r w:rsidR="005B331F" w:rsidRPr="00A111C5">
        <w:rPr>
          <w:rFonts w:asciiTheme="majorBidi" w:eastAsiaTheme="minorHAnsi" w:hAnsiTheme="majorBidi" w:cstheme="majorBidi"/>
          <w:sz w:val="28"/>
          <w:szCs w:val="28"/>
        </w:rPr>
        <w:t xml:space="preserve">R. T. </w:t>
      </w:r>
      <w:proofErr w:type="spellStart"/>
      <w:r w:rsidR="005B331F" w:rsidRPr="00A111C5">
        <w:rPr>
          <w:rFonts w:asciiTheme="majorBidi" w:eastAsiaTheme="minorHAnsi" w:hAnsiTheme="majorBidi" w:cstheme="majorBidi"/>
          <w:sz w:val="28"/>
          <w:szCs w:val="28"/>
        </w:rPr>
        <w:t>Vashi</w:t>
      </w:r>
      <w:proofErr w:type="spellEnd"/>
      <w:r w:rsidR="005B331F" w:rsidRPr="00A111C5">
        <w:rPr>
          <w:rFonts w:asciiTheme="majorBidi" w:eastAsiaTheme="minorHAnsi" w:hAnsiTheme="majorBidi" w:cstheme="majorBidi"/>
          <w:sz w:val="28"/>
          <w:szCs w:val="28"/>
        </w:rPr>
        <w:t xml:space="preserve"> </w:t>
      </w:r>
      <w:r w:rsidR="005B331F" w:rsidRPr="00A111C5">
        <w:rPr>
          <w:rFonts w:asciiTheme="majorBidi" w:hAnsiTheme="majorBidi" w:cstheme="majorBidi"/>
          <w:sz w:val="28"/>
          <w:szCs w:val="28"/>
        </w:rPr>
        <w:t xml:space="preserve">and </w:t>
      </w:r>
      <w:proofErr w:type="spellStart"/>
      <w:r w:rsidR="005B331F" w:rsidRPr="00A111C5">
        <w:rPr>
          <w:rFonts w:asciiTheme="majorBidi" w:hAnsiTheme="majorBidi" w:cstheme="majorBidi"/>
          <w:sz w:val="28"/>
          <w:szCs w:val="28"/>
        </w:rPr>
        <w:t>Diksha</w:t>
      </w:r>
      <w:proofErr w:type="spellEnd"/>
      <w:r w:rsidR="005B331F" w:rsidRPr="00A111C5">
        <w:rPr>
          <w:rFonts w:asciiTheme="majorBidi" w:hAnsiTheme="majorBidi" w:cstheme="majorBidi"/>
          <w:sz w:val="28"/>
          <w:szCs w:val="28"/>
        </w:rPr>
        <w:t xml:space="preserve"> </w:t>
      </w:r>
      <w:proofErr w:type="spellStart"/>
      <w:proofErr w:type="gramStart"/>
      <w:r w:rsidR="005B331F" w:rsidRPr="00A111C5">
        <w:rPr>
          <w:rFonts w:asciiTheme="majorBidi" w:hAnsiTheme="majorBidi" w:cstheme="majorBidi"/>
          <w:sz w:val="28"/>
          <w:szCs w:val="28"/>
        </w:rPr>
        <w:t>Naik</w:t>
      </w:r>
      <w:proofErr w:type="spellEnd"/>
      <w:r w:rsidR="009E3FEE" w:rsidRPr="00A111C5">
        <w:rPr>
          <w:rFonts w:asciiTheme="majorBidi" w:eastAsiaTheme="minorHAnsi" w:hAnsiTheme="majorBidi" w:cstheme="majorBidi"/>
          <w:sz w:val="28"/>
          <w:szCs w:val="28"/>
          <w:vertAlign w:val="superscript"/>
        </w:rPr>
        <w:t>(</w:t>
      </w:r>
      <w:proofErr w:type="gramEnd"/>
      <w:r w:rsidR="00A111C5">
        <w:rPr>
          <w:rFonts w:asciiTheme="majorBidi" w:eastAsiaTheme="minorHAnsi" w:hAnsiTheme="majorBidi" w:cstheme="majorBidi"/>
          <w:sz w:val="28"/>
          <w:szCs w:val="28"/>
          <w:vertAlign w:val="superscript"/>
          <w:lang w:bidi="ar-IQ"/>
        </w:rPr>
        <w:t>100</w:t>
      </w:r>
      <w:r w:rsidR="009E3FEE" w:rsidRPr="00A111C5">
        <w:rPr>
          <w:rFonts w:asciiTheme="majorBidi" w:eastAsiaTheme="minorHAnsi" w:hAnsiTheme="majorBidi" w:cstheme="majorBidi"/>
          <w:sz w:val="28"/>
          <w:szCs w:val="28"/>
          <w:vertAlign w:val="superscript"/>
        </w:rPr>
        <w:t>)</w:t>
      </w:r>
      <w:r w:rsidR="005B331F" w:rsidRPr="00A111C5">
        <w:rPr>
          <w:rFonts w:asciiTheme="majorBidi" w:hAnsiTheme="majorBidi" w:cstheme="majorBidi"/>
          <w:sz w:val="28"/>
          <w:szCs w:val="28"/>
        </w:rPr>
        <w:t xml:space="preserve">have been studied </w:t>
      </w:r>
      <w:r w:rsidR="009E3FEE" w:rsidRPr="00A111C5">
        <w:rPr>
          <w:rFonts w:asciiTheme="majorBidi" w:eastAsiaTheme="minorHAnsi" w:hAnsiTheme="majorBidi" w:cstheme="majorBidi"/>
          <w:sz w:val="28"/>
          <w:szCs w:val="28"/>
        </w:rPr>
        <w:t xml:space="preserve">the corrosion of zinc in </w:t>
      </w:r>
      <w:r w:rsidR="005B331F" w:rsidRPr="00A111C5">
        <w:rPr>
          <w:rFonts w:asciiTheme="majorBidi" w:eastAsiaTheme="minorHAnsi" w:hAnsiTheme="majorBidi" w:cstheme="majorBidi"/>
          <w:sz w:val="28"/>
          <w:szCs w:val="28"/>
        </w:rPr>
        <w:t>phosphoric acid containing 4-aminoantipyrine</w:t>
      </w:r>
      <w:r w:rsidR="009E3FEE" w:rsidRPr="00A111C5">
        <w:rPr>
          <w:rFonts w:asciiTheme="majorBidi" w:eastAsiaTheme="minorHAnsi" w:hAnsiTheme="majorBidi" w:cstheme="majorBidi"/>
          <w:sz w:val="28"/>
          <w:szCs w:val="28"/>
        </w:rPr>
        <w:t xml:space="preserve">at different acid concentrations, </w:t>
      </w:r>
      <w:r w:rsidR="005B331F" w:rsidRPr="00A111C5">
        <w:rPr>
          <w:rFonts w:asciiTheme="majorBidi" w:eastAsiaTheme="minorHAnsi" w:hAnsiTheme="majorBidi" w:cstheme="majorBidi"/>
          <w:sz w:val="28"/>
          <w:szCs w:val="28"/>
        </w:rPr>
        <w:t>inhibitor concentration and temperature</w:t>
      </w:r>
      <w:r w:rsidR="009E3FEE" w:rsidRPr="00A111C5">
        <w:rPr>
          <w:rFonts w:asciiTheme="majorBidi" w:eastAsiaTheme="minorHAnsi" w:hAnsiTheme="majorBidi" w:cstheme="majorBidi"/>
          <w:sz w:val="28"/>
          <w:szCs w:val="28"/>
        </w:rPr>
        <w:t xml:space="preserve">s. Corrosion increases with the concentration of acid and </w:t>
      </w:r>
      <w:r w:rsidR="005B331F" w:rsidRPr="00A111C5">
        <w:rPr>
          <w:rFonts w:asciiTheme="majorBidi" w:eastAsiaTheme="minorHAnsi" w:hAnsiTheme="majorBidi" w:cstheme="majorBidi"/>
          <w:sz w:val="28"/>
          <w:szCs w:val="28"/>
        </w:rPr>
        <w:t xml:space="preserve">the temperature. </w:t>
      </w:r>
      <w:proofErr w:type="gramStart"/>
      <w:r w:rsidR="005B331F" w:rsidRPr="00A111C5">
        <w:rPr>
          <w:rFonts w:asciiTheme="majorBidi" w:eastAsiaTheme="minorHAnsi" w:hAnsiTheme="majorBidi" w:cstheme="majorBidi"/>
          <w:sz w:val="28"/>
          <w:szCs w:val="28"/>
        </w:rPr>
        <w:t>Inhibition efficiency (I.E.) of 4-aminoantipyrine increases with the</w:t>
      </w:r>
      <w:r w:rsidR="009E3FEE" w:rsidRPr="00A111C5">
        <w:rPr>
          <w:rFonts w:asciiTheme="majorBidi" w:eastAsiaTheme="minorHAnsi" w:hAnsiTheme="majorBidi" w:cstheme="majorBidi"/>
          <w:sz w:val="28"/>
          <w:szCs w:val="28"/>
        </w:rPr>
        <w:t xml:space="preserve"> concentration of inhibitor and </w:t>
      </w:r>
      <w:r w:rsidR="005B331F" w:rsidRPr="00A111C5">
        <w:rPr>
          <w:rFonts w:asciiTheme="majorBidi" w:eastAsiaTheme="minorHAnsi" w:hAnsiTheme="majorBidi" w:cstheme="majorBidi"/>
          <w:sz w:val="28"/>
          <w:szCs w:val="28"/>
        </w:rPr>
        <w:t>decreases with the increase in concen</w:t>
      </w:r>
      <w:r w:rsidR="009E3FEE" w:rsidRPr="00A111C5">
        <w:rPr>
          <w:rFonts w:asciiTheme="majorBidi" w:eastAsiaTheme="minorHAnsi" w:hAnsiTheme="majorBidi" w:cstheme="majorBidi"/>
          <w:sz w:val="28"/>
          <w:szCs w:val="28"/>
        </w:rPr>
        <w:t>tration of acid.</w:t>
      </w:r>
      <w:proofErr w:type="gramEnd"/>
      <w:r w:rsidR="009E3FEE" w:rsidRPr="00A111C5">
        <w:rPr>
          <w:rFonts w:asciiTheme="majorBidi" w:eastAsiaTheme="minorHAnsi" w:hAnsiTheme="majorBidi" w:cstheme="majorBidi"/>
          <w:sz w:val="28"/>
          <w:szCs w:val="28"/>
        </w:rPr>
        <w:t xml:space="preserve"> As temperature </w:t>
      </w:r>
      <w:r w:rsidR="005B331F" w:rsidRPr="00A111C5">
        <w:rPr>
          <w:rFonts w:asciiTheme="majorBidi" w:eastAsiaTheme="minorHAnsi" w:hAnsiTheme="majorBidi" w:cstheme="majorBidi"/>
          <w:sz w:val="28"/>
          <w:szCs w:val="28"/>
        </w:rPr>
        <w:t>increases, percentage of inhibition decreases.</w:t>
      </w:r>
    </w:p>
    <w:p w:rsidR="0090324D" w:rsidRDefault="0090324D" w:rsidP="00506B7C">
      <w:pPr>
        <w:bidi w:val="0"/>
        <w:spacing w:line="360" w:lineRule="auto"/>
        <w:jc w:val="lowKashida"/>
        <w:rPr>
          <w:rFonts w:asciiTheme="majorBidi" w:hAnsiTheme="majorBidi" w:cstheme="majorBidi"/>
          <w:sz w:val="28"/>
          <w:szCs w:val="28"/>
        </w:rPr>
      </w:pPr>
    </w:p>
    <w:p w:rsidR="00506B7C" w:rsidRPr="00A111C5" w:rsidRDefault="00DC7392" w:rsidP="0090324D">
      <w:pPr>
        <w:bidi w:val="0"/>
        <w:spacing w:line="360" w:lineRule="auto"/>
        <w:jc w:val="lowKashida"/>
        <w:rPr>
          <w:rFonts w:asciiTheme="majorBidi" w:hAnsiTheme="majorBidi" w:cstheme="majorBidi"/>
          <w:b/>
          <w:bCs/>
          <w:sz w:val="32"/>
          <w:szCs w:val="32"/>
          <w:lang w:bidi="ar-IQ"/>
        </w:rPr>
      </w:pPr>
      <w:r>
        <w:rPr>
          <w:rFonts w:asciiTheme="majorBidi" w:hAnsiTheme="majorBidi" w:cstheme="majorBidi"/>
          <w:b/>
          <w:bCs/>
          <w:sz w:val="32"/>
          <w:szCs w:val="32"/>
          <w:lang w:bidi="ar-IQ"/>
        </w:rPr>
        <w:t>(1.10</w:t>
      </w:r>
      <w:r w:rsidR="00506B7C" w:rsidRPr="00A111C5">
        <w:rPr>
          <w:rFonts w:asciiTheme="majorBidi" w:hAnsiTheme="majorBidi" w:cstheme="majorBidi"/>
          <w:b/>
          <w:bCs/>
          <w:sz w:val="32"/>
          <w:szCs w:val="32"/>
          <w:lang w:bidi="ar-IQ"/>
        </w:rPr>
        <w:t>.3) Applications in analytical chemistry</w:t>
      </w:r>
    </w:p>
    <w:p w:rsidR="00506B7C" w:rsidRDefault="00506B7C" w:rsidP="00A6154A">
      <w:pPr>
        <w:bidi w:val="0"/>
        <w:spacing w:line="360" w:lineRule="auto"/>
        <w:ind w:firstLine="720"/>
        <w:jc w:val="lowKashida"/>
        <w:rPr>
          <w:rFonts w:asciiTheme="majorBidi" w:hAnsiTheme="majorBidi" w:cstheme="majorBidi"/>
          <w:sz w:val="28"/>
          <w:szCs w:val="28"/>
          <w:lang w:bidi="ar-IQ"/>
        </w:rPr>
      </w:pPr>
      <w:r w:rsidRPr="00A6154A">
        <w:rPr>
          <w:rFonts w:asciiTheme="majorBidi" w:hAnsiTheme="majorBidi" w:cstheme="majorBidi"/>
          <w:sz w:val="28"/>
          <w:szCs w:val="28"/>
          <w:lang w:bidi="ar-IQ"/>
        </w:rPr>
        <w:t>One of the analytic</w:t>
      </w:r>
      <w:r w:rsidR="00A6154A" w:rsidRPr="00A6154A">
        <w:rPr>
          <w:rFonts w:asciiTheme="majorBidi" w:hAnsiTheme="majorBidi" w:cstheme="majorBidi"/>
          <w:sz w:val="28"/>
          <w:szCs w:val="28"/>
          <w:lang w:bidi="ar-IQ"/>
        </w:rPr>
        <w:t xml:space="preserve">al application of 4-aminoantipyrine </w:t>
      </w:r>
      <w:r w:rsidRPr="00A6154A">
        <w:rPr>
          <w:rFonts w:asciiTheme="majorBidi" w:hAnsiTheme="majorBidi" w:cstheme="majorBidi"/>
          <w:sz w:val="28"/>
          <w:szCs w:val="28"/>
          <w:lang w:bidi="ar-IQ"/>
        </w:rPr>
        <w:t>compounds (containing N</w:t>
      </w:r>
      <w:proofErr w:type="gramStart"/>
      <w:r w:rsidRPr="00A6154A">
        <w:rPr>
          <w:rFonts w:asciiTheme="majorBidi" w:hAnsiTheme="majorBidi" w:cstheme="majorBidi"/>
          <w:sz w:val="28"/>
          <w:szCs w:val="28"/>
          <w:lang w:bidi="ar-IQ"/>
        </w:rPr>
        <w:t>,O</w:t>
      </w:r>
      <w:proofErr w:type="gramEnd"/>
      <w:r w:rsidRPr="00A6154A">
        <w:rPr>
          <w:rFonts w:asciiTheme="majorBidi" w:hAnsiTheme="majorBidi" w:cstheme="majorBidi"/>
          <w:sz w:val="28"/>
          <w:szCs w:val="28"/>
          <w:lang w:bidi="ar-IQ"/>
        </w:rPr>
        <w:t xml:space="preserve"> as a donor atoms) is their uses </w:t>
      </w:r>
      <w:r w:rsidR="00A6154A" w:rsidRPr="00A6154A">
        <w:rPr>
          <w:rFonts w:asciiTheme="majorBidi" w:eastAsiaTheme="minorHAnsi" w:hAnsiTheme="majorBidi" w:cstheme="majorBidi"/>
          <w:sz w:val="28"/>
          <w:szCs w:val="28"/>
        </w:rPr>
        <w:t>for determination of phenylephrine hydrochloride</w:t>
      </w:r>
      <w:r w:rsidR="008942EB" w:rsidRPr="008942EB">
        <w:rPr>
          <w:rFonts w:asciiTheme="majorBidi" w:hAnsiTheme="majorBidi" w:cstheme="majorBidi"/>
          <w:sz w:val="28"/>
          <w:szCs w:val="28"/>
          <w:vertAlign w:val="superscript"/>
        </w:rPr>
        <w:t>(101</w:t>
      </w:r>
      <w:r w:rsidRPr="008942EB">
        <w:rPr>
          <w:rFonts w:asciiTheme="majorBidi" w:hAnsiTheme="majorBidi" w:cstheme="majorBidi"/>
          <w:sz w:val="28"/>
          <w:szCs w:val="28"/>
          <w:vertAlign w:val="superscript"/>
        </w:rPr>
        <w:t>)</w:t>
      </w:r>
      <w:r w:rsidR="00822A82">
        <w:rPr>
          <w:rFonts w:asciiTheme="majorBidi" w:hAnsiTheme="majorBidi" w:cstheme="majorBidi"/>
          <w:sz w:val="28"/>
          <w:szCs w:val="28"/>
          <w:lang w:bidi="ar-IQ"/>
        </w:rPr>
        <w:t>, Scheme (</w:t>
      </w:r>
      <w:r w:rsidR="008942EB">
        <w:rPr>
          <w:rFonts w:asciiTheme="majorBidi" w:hAnsiTheme="majorBidi" w:cstheme="majorBidi"/>
          <w:sz w:val="28"/>
          <w:szCs w:val="28"/>
          <w:lang w:bidi="ar-IQ"/>
        </w:rPr>
        <w:t>1-13</w:t>
      </w:r>
      <w:r w:rsidR="00822A82">
        <w:rPr>
          <w:rFonts w:asciiTheme="majorBidi" w:hAnsiTheme="majorBidi" w:cstheme="majorBidi"/>
          <w:sz w:val="28"/>
          <w:szCs w:val="28"/>
          <w:lang w:bidi="ar-IQ"/>
        </w:rPr>
        <w:t>).</w:t>
      </w:r>
    </w:p>
    <w:p w:rsidR="00822A82" w:rsidRDefault="00822A82" w:rsidP="00822A82">
      <w:pPr>
        <w:bidi w:val="0"/>
        <w:spacing w:line="360" w:lineRule="auto"/>
        <w:ind w:firstLine="720"/>
        <w:jc w:val="lowKashida"/>
        <w:rPr>
          <w:rFonts w:asciiTheme="majorBidi" w:hAnsiTheme="majorBidi" w:cstheme="majorBidi"/>
          <w:sz w:val="28"/>
          <w:szCs w:val="28"/>
          <w:lang w:bidi="ar-IQ"/>
        </w:rPr>
      </w:pPr>
    </w:p>
    <w:p w:rsidR="00822A82" w:rsidRDefault="003B6C06" w:rsidP="00822A82">
      <w:pPr>
        <w:bidi w:val="0"/>
        <w:spacing w:line="360" w:lineRule="auto"/>
        <w:ind w:firstLine="720"/>
        <w:jc w:val="lowKashida"/>
        <w:rPr>
          <w:rFonts w:asciiTheme="majorBidi" w:hAnsiTheme="majorBidi" w:cstheme="majorBidi"/>
          <w:sz w:val="28"/>
          <w:szCs w:val="28"/>
          <w:lang w:bidi="ar-IQ"/>
        </w:rPr>
      </w:pPr>
      <w:r>
        <w:rPr>
          <w:rFonts w:asciiTheme="majorBidi" w:hAnsiTheme="majorBidi" w:cstheme="majorBidi"/>
          <w:noProof/>
          <w:sz w:val="28"/>
          <w:szCs w:val="28"/>
        </w:rPr>
        <w:lastRenderedPageBreak/>
        <w:pict>
          <v:shape id="_x0000_s1105" type="#_x0000_t202" style="position:absolute;left:0;text-align:left;margin-left:.45pt;margin-top:-4.05pt;width:451.45pt;height:362.9pt;z-index:251697152" filled="f" fillcolor="black [3200]" strokecolor="black [3213]" strokeweight="1pt">
            <v:shadow on="t" type="perspective" color="#7f7f7f [1601]" opacity=".5" offset="1pt" offset2="-1pt"/>
            <v:textbox>
              <w:txbxContent>
                <w:p w:rsidR="003B6C06" w:rsidRDefault="003B6C06">
                  <w:pPr>
                    <w:rPr>
                      <w:rFonts w:hint="cs"/>
                    </w:rPr>
                  </w:pPr>
                </w:p>
              </w:txbxContent>
            </v:textbox>
            <w10:wrap anchorx="page"/>
          </v:shape>
        </w:pict>
      </w:r>
      <w:r w:rsidR="00CE675B">
        <w:rPr>
          <w:rFonts w:asciiTheme="majorBidi" w:hAnsiTheme="majorBidi" w:cstheme="majorBidi"/>
          <w:sz w:val="28"/>
          <w:szCs w:val="28"/>
          <w:lang w:bidi="ar-IQ"/>
        </w:rPr>
      </w:r>
      <w:r w:rsidR="00CE675B">
        <w:rPr>
          <w:rFonts w:asciiTheme="majorBidi" w:hAnsiTheme="majorBidi" w:cstheme="majorBidi"/>
          <w:sz w:val="28"/>
          <w:szCs w:val="28"/>
          <w:lang w:bidi="ar-IQ"/>
        </w:rPr>
        <w:pict>
          <v:group id="_x0000_s1084" editas="canvas" style="width:415.2pt;height:120pt;mso-position-horizontal-relative:char;mso-position-vertical-relative:line" coordsize="8304,2400">
            <o:lock v:ext="edit" aspectratio="t"/>
            <v:shape id="_x0000_s1083" type="#_x0000_t75" style="position:absolute;width:8304;height:2400" o:preferrelative="f">
              <v:fill o:detectmouseclick="t"/>
              <v:path o:extrusionok="t" o:connecttype="none"/>
              <o:lock v:ext="edit" text="t"/>
            </v:shape>
            <v:shape id="_x0000_s1085" type="#_x0000_t75" style="position:absolute;width:8318;height:2414">
              <v:imagedata r:id="rId135" o:title=""/>
            </v:shape>
            <w10:wrap type="none" anchorx="page"/>
            <w10:anchorlock/>
          </v:group>
        </w:pict>
      </w:r>
    </w:p>
    <w:p w:rsidR="00312237" w:rsidRDefault="00CE675B" w:rsidP="00312237">
      <w:pPr>
        <w:bidi w:val="0"/>
        <w:spacing w:line="360" w:lineRule="auto"/>
        <w:ind w:firstLine="720"/>
        <w:jc w:val="lowKashida"/>
        <w:rPr>
          <w:rFonts w:asciiTheme="majorBidi" w:hAnsiTheme="majorBidi" w:cstheme="majorBidi"/>
          <w:sz w:val="28"/>
          <w:szCs w:val="28"/>
          <w:lang w:bidi="ar-IQ"/>
        </w:rPr>
      </w:pPr>
      <w:r>
        <w:rPr>
          <w:rFonts w:asciiTheme="majorBidi" w:hAnsiTheme="majorBidi" w:cstheme="majorBidi"/>
          <w:noProof/>
          <w:sz w:val="28"/>
          <w:szCs w:val="28"/>
        </w:rPr>
        <w:pict>
          <v:shape id="_x0000_s1089" type="#_x0000_t75" style="position:absolute;left:0;text-align:left;margin-left:36.05pt;margin-top:0;width:415.85pt;height:210.35pt;z-index:251691008" strokecolor="blue">
            <v:imagedata r:id="rId136" o:title="" cropbottom="9096f"/>
            <w10:wrap anchorx="page"/>
          </v:shape>
        </w:pict>
      </w:r>
      <w:r>
        <w:rPr>
          <w:rFonts w:asciiTheme="majorBidi" w:hAnsiTheme="majorBidi" w:cstheme="majorBidi"/>
          <w:sz w:val="28"/>
          <w:szCs w:val="28"/>
          <w:lang w:bidi="ar-IQ"/>
        </w:rPr>
      </w:r>
      <w:r>
        <w:rPr>
          <w:rFonts w:asciiTheme="majorBidi" w:hAnsiTheme="majorBidi" w:cstheme="majorBidi"/>
          <w:sz w:val="28"/>
          <w:szCs w:val="28"/>
          <w:lang w:bidi="ar-IQ"/>
        </w:rPr>
        <w:pict>
          <v:group id="_x0000_s1088" editas="canvas" style="width:415.2pt;height:243.6pt;mso-position-horizontal-relative:char;mso-position-vertical-relative:line" coordsize="8304,4872">
            <o:lock v:ext="edit" aspectratio="t"/>
            <v:shape id="_x0000_s1087" type="#_x0000_t75" style="position:absolute;width:8304;height:4872" o:preferrelative="f">
              <v:fill o:detectmouseclick="t"/>
              <v:path o:extrusionok="t" o:connecttype="none"/>
              <o:lock v:ext="edit" text="t"/>
            </v:shape>
            <w10:wrap type="none" anchorx="page"/>
            <w10:anchorlock/>
          </v:group>
        </w:pict>
      </w:r>
    </w:p>
    <w:p w:rsidR="008942EB" w:rsidRPr="008942EB" w:rsidRDefault="008942EB" w:rsidP="00B407A3">
      <w:pPr>
        <w:bidi w:val="0"/>
        <w:spacing w:line="360" w:lineRule="auto"/>
        <w:jc w:val="center"/>
        <w:rPr>
          <w:rFonts w:asciiTheme="majorBidi" w:hAnsiTheme="majorBidi" w:cstheme="majorBidi"/>
          <w:b/>
          <w:bCs/>
          <w:sz w:val="28"/>
          <w:szCs w:val="28"/>
          <w:lang w:bidi="ar-IQ"/>
        </w:rPr>
      </w:pPr>
      <w:r w:rsidRPr="008942EB">
        <w:rPr>
          <w:rFonts w:asciiTheme="majorBidi" w:hAnsiTheme="majorBidi" w:cstheme="majorBidi"/>
          <w:b/>
          <w:bCs/>
          <w:sz w:val="28"/>
          <w:szCs w:val="28"/>
          <w:lang w:bidi="ar-IQ"/>
        </w:rPr>
        <w:t>Scheme (1-1</w:t>
      </w:r>
      <w:r w:rsidR="00B407A3">
        <w:rPr>
          <w:rFonts w:asciiTheme="majorBidi" w:hAnsiTheme="majorBidi" w:cstheme="majorBidi"/>
          <w:b/>
          <w:bCs/>
          <w:sz w:val="28"/>
          <w:szCs w:val="28"/>
          <w:lang w:bidi="ar-IQ"/>
        </w:rPr>
        <w:t>2</w:t>
      </w:r>
      <w:r w:rsidRPr="008942EB">
        <w:rPr>
          <w:rFonts w:asciiTheme="majorBidi" w:hAnsiTheme="majorBidi" w:cstheme="majorBidi"/>
          <w:b/>
          <w:bCs/>
          <w:sz w:val="28"/>
          <w:szCs w:val="28"/>
          <w:lang w:bidi="ar-IQ"/>
        </w:rPr>
        <w:t>): probable mechanism reaction for complex.</w:t>
      </w:r>
    </w:p>
    <w:p w:rsidR="00EC462E" w:rsidRDefault="00EC462E" w:rsidP="00B407A3">
      <w:pPr>
        <w:autoSpaceDE w:val="0"/>
        <w:autoSpaceDN w:val="0"/>
        <w:bidi w:val="0"/>
        <w:adjustRightInd w:val="0"/>
        <w:spacing w:after="0" w:line="360" w:lineRule="auto"/>
        <w:jc w:val="both"/>
        <w:rPr>
          <w:rFonts w:asciiTheme="majorBidi" w:eastAsiaTheme="minorHAnsi" w:hAnsiTheme="majorBidi" w:cstheme="majorBidi"/>
          <w:sz w:val="28"/>
          <w:szCs w:val="28"/>
        </w:rPr>
      </w:pPr>
      <w:r w:rsidRPr="00EC462E">
        <w:rPr>
          <w:rFonts w:asciiTheme="majorBidi" w:eastAsiaTheme="minorHAnsi" w:hAnsiTheme="majorBidi" w:cstheme="majorBidi"/>
          <w:sz w:val="28"/>
          <w:szCs w:val="28"/>
        </w:rPr>
        <w:t>A Novel, rapid, sensitive and selective spectrophotometric method</w:t>
      </w:r>
      <w:r w:rsidRPr="00EC462E">
        <w:rPr>
          <w:rFonts w:asciiTheme="majorBidi" w:eastAsiaTheme="minorHAnsi" w:hAnsiTheme="majorBidi" w:cstheme="majorBidi"/>
          <w:sz w:val="28"/>
          <w:szCs w:val="28"/>
          <w:vertAlign w:val="superscript"/>
        </w:rPr>
        <w:t>(</w:t>
      </w:r>
      <w:r w:rsidR="008942EB">
        <w:rPr>
          <w:rFonts w:asciiTheme="majorBidi" w:eastAsiaTheme="minorHAnsi" w:hAnsiTheme="majorBidi" w:cstheme="majorBidi"/>
          <w:sz w:val="28"/>
          <w:szCs w:val="28"/>
          <w:vertAlign w:val="superscript"/>
          <w:lang w:bidi="ar-IQ"/>
        </w:rPr>
        <w:t>102</w:t>
      </w:r>
      <w:r w:rsidRPr="00EC462E">
        <w:rPr>
          <w:rFonts w:asciiTheme="majorBidi" w:eastAsiaTheme="minorHAnsi" w:hAnsiTheme="majorBidi" w:cstheme="majorBidi"/>
          <w:sz w:val="28"/>
          <w:szCs w:val="28"/>
          <w:vertAlign w:val="superscript"/>
        </w:rPr>
        <w:t>)</w:t>
      </w:r>
      <w:r>
        <w:rPr>
          <w:rFonts w:asciiTheme="majorBidi" w:eastAsiaTheme="minorHAnsi" w:hAnsiTheme="majorBidi" w:cstheme="majorBidi"/>
          <w:sz w:val="28"/>
          <w:szCs w:val="28"/>
        </w:rPr>
        <w:t>, using 4-aminoantipyrine (</w:t>
      </w:r>
      <w:r w:rsidR="00B407A3">
        <w:rPr>
          <w:rFonts w:asciiTheme="majorBidi" w:eastAsiaTheme="minorHAnsi" w:hAnsiTheme="majorBidi" w:cstheme="majorBidi"/>
          <w:sz w:val="28"/>
          <w:szCs w:val="28"/>
        </w:rPr>
        <w:t>4-</w:t>
      </w:r>
      <w:r>
        <w:rPr>
          <w:rFonts w:asciiTheme="majorBidi" w:eastAsiaTheme="minorHAnsi" w:hAnsiTheme="majorBidi" w:cstheme="majorBidi"/>
          <w:sz w:val="28"/>
          <w:szCs w:val="28"/>
        </w:rPr>
        <w:t xml:space="preserve">AAP) </w:t>
      </w:r>
      <w:r w:rsidRPr="00EC462E">
        <w:rPr>
          <w:rFonts w:asciiTheme="majorBidi" w:eastAsiaTheme="minorHAnsi" w:hAnsiTheme="majorBidi" w:cstheme="majorBidi"/>
          <w:sz w:val="28"/>
          <w:szCs w:val="28"/>
        </w:rPr>
        <w:t>as an electrophilic coupling reagen</w:t>
      </w:r>
      <w:r>
        <w:rPr>
          <w:rFonts w:asciiTheme="majorBidi" w:eastAsiaTheme="minorHAnsi" w:hAnsiTheme="majorBidi" w:cstheme="majorBidi"/>
          <w:sz w:val="28"/>
          <w:szCs w:val="28"/>
        </w:rPr>
        <w:t xml:space="preserve">t and </w:t>
      </w:r>
      <w:proofErr w:type="spellStart"/>
      <w:r w:rsidRPr="00EC462E">
        <w:rPr>
          <w:rFonts w:asciiTheme="majorBidi" w:eastAsiaTheme="minorHAnsi" w:hAnsiTheme="majorBidi" w:cstheme="majorBidi"/>
          <w:sz w:val="28"/>
          <w:szCs w:val="28"/>
        </w:rPr>
        <w:t>iminodibenzyl</w:t>
      </w:r>
      <w:proofErr w:type="spellEnd"/>
      <w:r w:rsidRPr="00EC462E">
        <w:rPr>
          <w:rFonts w:asciiTheme="majorBidi" w:eastAsiaTheme="minorHAnsi" w:hAnsiTheme="majorBidi" w:cstheme="majorBidi"/>
          <w:sz w:val="28"/>
          <w:szCs w:val="28"/>
        </w:rPr>
        <w:t xml:space="preserve"> (IDB) as a</w:t>
      </w:r>
      <w:r>
        <w:rPr>
          <w:rFonts w:asciiTheme="majorBidi" w:eastAsiaTheme="minorHAnsi" w:hAnsiTheme="majorBidi" w:cstheme="majorBidi"/>
          <w:sz w:val="28"/>
          <w:szCs w:val="28"/>
        </w:rPr>
        <w:t xml:space="preserve"> </w:t>
      </w:r>
      <w:proofErr w:type="spellStart"/>
      <w:r>
        <w:rPr>
          <w:rFonts w:asciiTheme="majorBidi" w:eastAsiaTheme="minorHAnsi" w:hAnsiTheme="majorBidi" w:cstheme="majorBidi"/>
          <w:sz w:val="28"/>
          <w:szCs w:val="28"/>
        </w:rPr>
        <w:t>chromogen</w:t>
      </w:r>
      <w:proofErr w:type="spellEnd"/>
      <w:r>
        <w:rPr>
          <w:rFonts w:asciiTheme="majorBidi" w:eastAsiaTheme="minorHAnsi" w:hAnsiTheme="majorBidi" w:cstheme="majorBidi"/>
          <w:sz w:val="28"/>
          <w:szCs w:val="28"/>
        </w:rPr>
        <w:t xml:space="preserve">, is proposed for the determination </w:t>
      </w:r>
      <w:r w:rsidR="00B407A3">
        <w:rPr>
          <w:rFonts w:asciiTheme="majorBidi" w:eastAsiaTheme="minorHAnsi" w:hAnsiTheme="majorBidi" w:cstheme="majorBidi"/>
          <w:sz w:val="28"/>
          <w:szCs w:val="28"/>
        </w:rPr>
        <w:t>of trace amounts of Fe</w:t>
      </w:r>
      <w:r w:rsidRPr="00EC462E">
        <w:rPr>
          <w:rFonts w:asciiTheme="majorBidi" w:eastAsiaTheme="minorHAnsi" w:hAnsiTheme="majorBidi" w:cstheme="majorBidi"/>
          <w:sz w:val="28"/>
          <w:szCs w:val="28"/>
        </w:rPr>
        <w:t>(III</w:t>
      </w:r>
      <w:r>
        <w:rPr>
          <w:rFonts w:asciiTheme="majorBidi" w:eastAsiaTheme="minorHAnsi" w:hAnsiTheme="majorBidi" w:cstheme="majorBidi"/>
          <w:sz w:val="28"/>
          <w:szCs w:val="28"/>
        </w:rPr>
        <w:t xml:space="preserve">) in water, industrial effluent </w:t>
      </w:r>
      <w:r w:rsidRPr="00EC462E">
        <w:rPr>
          <w:rFonts w:asciiTheme="majorBidi" w:eastAsiaTheme="minorHAnsi" w:hAnsiTheme="majorBidi" w:cstheme="majorBidi"/>
          <w:sz w:val="28"/>
          <w:szCs w:val="28"/>
        </w:rPr>
        <w:t>and soil samp</w:t>
      </w:r>
      <w:r>
        <w:rPr>
          <w:rFonts w:asciiTheme="majorBidi" w:eastAsiaTheme="minorHAnsi" w:hAnsiTheme="majorBidi" w:cstheme="majorBidi"/>
          <w:sz w:val="28"/>
          <w:szCs w:val="28"/>
        </w:rPr>
        <w:t>les. The method i</w:t>
      </w:r>
      <w:r w:rsidR="00B407A3">
        <w:rPr>
          <w:rFonts w:asciiTheme="majorBidi" w:eastAsiaTheme="minorHAnsi" w:hAnsiTheme="majorBidi" w:cstheme="majorBidi"/>
          <w:sz w:val="28"/>
          <w:szCs w:val="28"/>
        </w:rPr>
        <w:t xml:space="preserve">s based on the reduction of </w:t>
      </w:r>
      <w:proofErr w:type="gramStart"/>
      <w:r w:rsidR="00B407A3">
        <w:rPr>
          <w:rFonts w:asciiTheme="majorBidi" w:eastAsiaTheme="minorHAnsi" w:hAnsiTheme="majorBidi" w:cstheme="majorBidi"/>
          <w:sz w:val="28"/>
          <w:szCs w:val="28"/>
        </w:rPr>
        <w:t>Fe</w:t>
      </w:r>
      <w:r>
        <w:rPr>
          <w:rFonts w:asciiTheme="majorBidi" w:eastAsiaTheme="minorHAnsi" w:hAnsiTheme="majorBidi" w:cstheme="majorBidi"/>
          <w:sz w:val="28"/>
          <w:szCs w:val="28"/>
        </w:rPr>
        <w:t>(</w:t>
      </w:r>
      <w:proofErr w:type="gramEnd"/>
      <w:r>
        <w:rPr>
          <w:rFonts w:asciiTheme="majorBidi" w:eastAsiaTheme="minorHAnsi" w:hAnsiTheme="majorBidi" w:cstheme="majorBidi"/>
          <w:sz w:val="28"/>
          <w:szCs w:val="28"/>
        </w:rPr>
        <w:t>III) by 4</w:t>
      </w:r>
      <w:r w:rsidR="00B407A3">
        <w:rPr>
          <w:rFonts w:asciiTheme="majorBidi" w:eastAsiaTheme="minorHAnsi" w:hAnsiTheme="majorBidi" w:cstheme="majorBidi"/>
          <w:sz w:val="28"/>
          <w:szCs w:val="28"/>
        </w:rPr>
        <w:t>-</w:t>
      </w:r>
      <w:r w:rsidRPr="00EC462E">
        <w:rPr>
          <w:rFonts w:asciiTheme="majorBidi" w:eastAsiaTheme="minorHAnsi" w:hAnsiTheme="majorBidi" w:cstheme="majorBidi"/>
          <w:sz w:val="28"/>
          <w:szCs w:val="28"/>
        </w:rPr>
        <w:t>AAP, which subsequently couples with IDB in a mil</w:t>
      </w:r>
      <w:r>
        <w:rPr>
          <w:rFonts w:asciiTheme="majorBidi" w:eastAsiaTheme="minorHAnsi" w:hAnsiTheme="majorBidi" w:cstheme="majorBidi"/>
          <w:sz w:val="28"/>
          <w:szCs w:val="28"/>
        </w:rPr>
        <w:t xml:space="preserve">d hydrochloric acid medium to </w:t>
      </w:r>
      <w:r w:rsidRPr="00EC462E">
        <w:rPr>
          <w:rFonts w:asciiTheme="majorBidi" w:eastAsiaTheme="minorHAnsi" w:hAnsiTheme="majorBidi" w:cstheme="majorBidi"/>
          <w:sz w:val="28"/>
          <w:szCs w:val="28"/>
        </w:rPr>
        <w:t xml:space="preserve">form a blue </w:t>
      </w:r>
      <w:r w:rsidR="008942EB" w:rsidRPr="00EC462E">
        <w:rPr>
          <w:rFonts w:asciiTheme="majorBidi" w:eastAsiaTheme="minorHAnsi" w:hAnsiTheme="majorBidi" w:cstheme="majorBidi"/>
          <w:sz w:val="28"/>
          <w:szCs w:val="28"/>
        </w:rPr>
        <w:t>colored</w:t>
      </w:r>
      <w:r w:rsidRPr="00EC462E">
        <w:rPr>
          <w:rFonts w:asciiTheme="majorBidi" w:eastAsiaTheme="minorHAnsi" w:hAnsiTheme="majorBidi" w:cstheme="majorBidi"/>
          <w:sz w:val="28"/>
          <w:szCs w:val="28"/>
        </w:rPr>
        <w:t xml:space="preserve"> product</w:t>
      </w:r>
      <w:r>
        <w:rPr>
          <w:rFonts w:asciiTheme="majorBidi" w:eastAsiaTheme="minorHAnsi" w:hAnsiTheme="majorBidi" w:cstheme="majorBidi"/>
          <w:sz w:val="28"/>
          <w:szCs w:val="28"/>
        </w:rPr>
        <w:t>, Scheme (</w:t>
      </w:r>
      <w:r w:rsidR="008942EB">
        <w:rPr>
          <w:rFonts w:asciiTheme="majorBidi" w:eastAsiaTheme="minorHAnsi" w:hAnsiTheme="majorBidi" w:cstheme="majorBidi"/>
          <w:sz w:val="28"/>
          <w:szCs w:val="28"/>
        </w:rPr>
        <w:t>1-1</w:t>
      </w:r>
      <w:r w:rsidR="00B407A3">
        <w:rPr>
          <w:rFonts w:asciiTheme="majorBidi" w:eastAsiaTheme="minorHAnsi" w:hAnsiTheme="majorBidi" w:cstheme="majorBidi"/>
          <w:sz w:val="28"/>
          <w:szCs w:val="28"/>
        </w:rPr>
        <w:t>3</w:t>
      </w:r>
      <w:r>
        <w:rPr>
          <w:rFonts w:asciiTheme="majorBidi" w:eastAsiaTheme="minorHAnsi" w:hAnsiTheme="majorBidi" w:cstheme="majorBidi"/>
          <w:sz w:val="28"/>
          <w:szCs w:val="28"/>
        </w:rPr>
        <w:t>).</w:t>
      </w:r>
    </w:p>
    <w:p w:rsidR="00EC462E" w:rsidRPr="00EC462E" w:rsidRDefault="003B6C06" w:rsidP="00EC462E">
      <w:pPr>
        <w:autoSpaceDE w:val="0"/>
        <w:autoSpaceDN w:val="0"/>
        <w:bidi w:val="0"/>
        <w:adjustRightInd w:val="0"/>
        <w:spacing w:after="0" w:line="240" w:lineRule="auto"/>
        <w:rPr>
          <w:rFonts w:asciiTheme="majorBidi" w:eastAsiaTheme="minorHAnsi" w:hAnsiTheme="majorBidi" w:cstheme="majorBidi"/>
          <w:sz w:val="28"/>
          <w:szCs w:val="28"/>
        </w:rPr>
      </w:pPr>
      <w:r>
        <w:rPr>
          <w:rFonts w:asciiTheme="majorBidi" w:eastAsiaTheme="minorHAnsi" w:hAnsiTheme="majorBidi" w:cstheme="majorBidi"/>
          <w:noProof/>
          <w:sz w:val="28"/>
          <w:szCs w:val="28"/>
        </w:rPr>
        <w:lastRenderedPageBreak/>
        <w:pict>
          <v:shape id="_x0000_s1106" type="#_x0000_t202" style="position:absolute;margin-left:154.2pt;margin-top:45.5pt;width:62.8pt;height:36.3pt;z-index:251698176" stroked="f">
            <v:textbox>
              <w:txbxContent>
                <w:p w:rsidR="003B6C06" w:rsidRPr="003B6C06" w:rsidRDefault="003B6C06" w:rsidP="003B6C06">
                  <w:pPr>
                    <w:jc w:val="center"/>
                    <w:rPr>
                      <w:rFonts w:asciiTheme="majorBidi" w:hAnsiTheme="majorBidi" w:cstheme="majorBidi"/>
                    </w:rPr>
                  </w:pPr>
                  <w:proofErr w:type="gramStart"/>
                  <w:r w:rsidRPr="003B6C06">
                    <w:rPr>
                      <w:rFonts w:asciiTheme="majorBidi" w:hAnsiTheme="majorBidi" w:cstheme="majorBidi"/>
                    </w:rPr>
                    <w:t>Fe(</w:t>
                  </w:r>
                  <w:proofErr w:type="gramEnd"/>
                  <w:r w:rsidRPr="003B6C06">
                    <w:rPr>
                      <w:rFonts w:asciiTheme="majorBidi" w:hAnsiTheme="majorBidi" w:cstheme="majorBidi"/>
                    </w:rPr>
                    <w:t>III)</w:t>
                  </w:r>
                </w:p>
              </w:txbxContent>
            </v:textbox>
            <w10:wrap anchorx="page"/>
          </v:shape>
        </w:pict>
      </w:r>
      <w:r w:rsidR="00EC462E" w:rsidRPr="00312237">
        <w:rPr>
          <w:rFonts w:asciiTheme="majorBidi" w:eastAsiaTheme="minorHAnsi" w:hAnsiTheme="majorBidi" w:cstheme="majorBidi"/>
          <w:noProof/>
          <w:sz w:val="28"/>
          <w:szCs w:val="28"/>
          <w:bdr w:val="single" w:sz="12" w:space="0" w:color="auto"/>
        </w:rPr>
        <w:drawing>
          <wp:inline distT="0" distB="0" distL="0" distR="0">
            <wp:extent cx="5274310" cy="714417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274310" cy="7144175"/>
                    </a:xfrm>
                    <a:prstGeom prst="rect">
                      <a:avLst/>
                    </a:prstGeom>
                    <a:noFill/>
                    <a:ln>
                      <a:noFill/>
                    </a:ln>
                  </pic:spPr>
                </pic:pic>
              </a:graphicData>
            </a:graphic>
          </wp:inline>
        </w:drawing>
      </w:r>
    </w:p>
    <w:p w:rsidR="00EC462E" w:rsidRPr="00D01A5B" w:rsidRDefault="00EC462E" w:rsidP="003D1B7E">
      <w:pPr>
        <w:bidi w:val="0"/>
        <w:spacing w:line="360" w:lineRule="auto"/>
        <w:jc w:val="center"/>
        <w:rPr>
          <w:rFonts w:asciiTheme="majorBidi" w:hAnsiTheme="majorBidi" w:cstheme="majorBidi"/>
          <w:b/>
          <w:bCs/>
          <w:sz w:val="28"/>
          <w:szCs w:val="28"/>
          <w:lang w:bidi="ar-IQ"/>
        </w:rPr>
      </w:pPr>
      <w:r w:rsidRPr="00D01A5B">
        <w:rPr>
          <w:rFonts w:asciiTheme="majorBidi" w:hAnsiTheme="majorBidi" w:cstheme="majorBidi"/>
          <w:b/>
          <w:bCs/>
          <w:sz w:val="28"/>
          <w:szCs w:val="28"/>
          <w:lang w:bidi="ar-IQ"/>
        </w:rPr>
        <w:t>Scheme (</w:t>
      </w:r>
      <w:r w:rsidR="00B407A3">
        <w:rPr>
          <w:rFonts w:asciiTheme="majorBidi" w:hAnsiTheme="majorBidi" w:cstheme="majorBidi"/>
          <w:b/>
          <w:bCs/>
          <w:sz w:val="28"/>
          <w:szCs w:val="28"/>
          <w:lang w:bidi="ar-IQ"/>
        </w:rPr>
        <w:t>1-13</w:t>
      </w:r>
      <w:r w:rsidRPr="00D01A5B">
        <w:rPr>
          <w:rFonts w:asciiTheme="majorBidi" w:hAnsiTheme="majorBidi" w:cstheme="majorBidi"/>
          <w:b/>
          <w:bCs/>
          <w:sz w:val="28"/>
          <w:szCs w:val="28"/>
          <w:lang w:bidi="ar-IQ"/>
        </w:rPr>
        <w:t>)</w:t>
      </w:r>
      <w:r w:rsidR="00E22F7E">
        <w:rPr>
          <w:rFonts w:asciiTheme="majorBidi" w:eastAsiaTheme="minorHAnsi" w:hAnsiTheme="majorBidi" w:cstheme="majorBidi"/>
          <w:b/>
          <w:bCs/>
          <w:sz w:val="28"/>
          <w:szCs w:val="28"/>
        </w:rPr>
        <w:t xml:space="preserve">: </w:t>
      </w:r>
      <w:r w:rsidRPr="00D01A5B">
        <w:rPr>
          <w:rFonts w:asciiTheme="majorBidi" w:eastAsiaTheme="minorHAnsi" w:hAnsiTheme="majorBidi" w:cstheme="majorBidi"/>
          <w:b/>
          <w:bCs/>
          <w:sz w:val="28"/>
          <w:szCs w:val="28"/>
        </w:rPr>
        <w:t xml:space="preserve">Proposed mechanism of the reaction between </w:t>
      </w:r>
      <w:r w:rsidR="00B407A3">
        <w:rPr>
          <w:rFonts w:asciiTheme="majorBidi" w:eastAsiaTheme="minorHAnsi" w:hAnsiTheme="majorBidi" w:cstheme="majorBidi"/>
          <w:b/>
          <w:bCs/>
          <w:sz w:val="28"/>
          <w:szCs w:val="28"/>
        </w:rPr>
        <w:t>4-</w:t>
      </w:r>
      <w:r w:rsidRPr="00D01A5B">
        <w:rPr>
          <w:rFonts w:asciiTheme="majorBidi" w:eastAsiaTheme="minorHAnsi" w:hAnsiTheme="majorBidi" w:cstheme="majorBidi"/>
          <w:b/>
          <w:bCs/>
          <w:sz w:val="28"/>
          <w:szCs w:val="28"/>
        </w:rPr>
        <w:t>AAP and IDB.</w:t>
      </w:r>
    </w:p>
    <w:p w:rsidR="00D01A5B" w:rsidRDefault="00D01A5B" w:rsidP="00EC462E">
      <w:pPr>
        <w:bidi w:val="0"/>
        <w:spacing w:line="360" w:lineRule="auto"/>
        <w:jc w:val="lowKashida"/>
        <w:rPr>
          <w:b/>
          <w:bCs/>
          <w:sz w:val="34"/>
          <w:szCs w:val="34"/>
          <w:lang w:bidi="ar-IQ"/>
        </w:rPr>
      </w:pPr>
    </w:p>
    <w:p w:rsidR="00D01A5B" w:rsidRDefault="00D01A5B" w:rsidP="00D01A5B">
      <w:pPr>
        <w:bidi w:val="0"/>
        <w:spacing w:line="360" w:lineRule="auto"/>
        <w:jc w:val="lowKashida"/>
        <w:rPr>
          <w:b/>
          <w:bCs/>
          <w:sz w:val="34"/>
          <w:szCs w:val="34"/>
          <w:lang w:bidi="ar-IQ"/>
        </w:rPr>
      </w:pPr>
    </w:p>
    <w:p w:rsidR="00506B7C" w:rsidRPr="003D1B7E" w:rsidRDefault="00FE3852" w:rsidP="00D01A5B">
      <w:pPr>
        <w:bidi w:val="0"/>
        <w:spacing w:line="360" w:lineRule="auto"/>
        <w:jc w:val="lowKashida"/>
        <w:rPr>
          <w:rFonts w:asciiTheme="majorBidi" w:hAnsiTheme="majorBidi" w:cstheme="majorBidi"/>
          <w:b/>
          <w:bCs/>
          <w:sz w:val="34"/>
          <w:szCs w:val="34"/>
          <w:lang w:bidi="ar-IQ"/>
        </w:rPr>
      </w:pPr>
      <w:r w:rsidRPr="003D1B7E">
        <w:rPr>
          <w:rFonts w:asciiTheme="majorBidi" w:hAnsiTheme="majorBidi" w:cstheme="majorBidi"/>
          <w:b/>
          <w:bCs/>
          <w:sz w:val="34"/>
          <w:szCs w:val="34"/>
          <w:lang w:bidi="ar-IQ"/>
        </w:rPr>
        <w:lastRenderedPageBreak/>
        <w:t>(1.11</w:t>
      </w:r>
      <w:r w:rsidR="003D1B7E">
        <w:rPr>
          <w:rFonts w:asciiTheme="majorBidi" w:hAnsiTheme="majorBidi" w:cstheme="majorBidi"/>
          <w:b/>
          <w:bCs/>
          <w:sz w:val="34"/>
          <w:szCs w:val="34"/>
          <w:lang w:bidi="ar-IQ"/>
        </w:rPr>
        <w:t>.4)  Applications in</w:t>
      </w:r>
      <w:r w:rsidR="00506B7C" w:rsidRPr="003D1B7E">
        <w:rPr>
          <w:rFonts w:asciiTheme="majorBidi" w:hAnsiTheme="majorBidi" w:cstheme="majorBidi"/>
          <w:b/>
          <w:bCs/>
          <w:sz w:val="34"/>
          <w:szCs w:val="34"/>
          <w:lang w:bidi="ar-IQ"/>
        </w:rPr>
        <w:t xml:space="preserve"> </w:t>
      </w:r>
      <w:proofErr w:type="spellStart"/>
      <w:r w:rsidR="00506B7C" w:rsidRPr="003D1B7E">
        <w:rPr>
          <w:rFonts w:asciiTheme="majorBidi" w:hAnsiTheme="majorBidi" w:cstheme="majorBidi"/>
          <w:b/>
          <w:bCs/>
          <w:sz w:val="34"/>
          <w:szCs w:val="34"/>
          <w:lang w:bidi="ar-IQ"/>
        </w:rPr>
        <w:t>radiopharmacology</w:t>
      </w:r>
      <w:proofErr w:type="spellEnd"/>
    </w:p>
    <w:p w:rsidR="005D3FAA" w:rsidRPr="003D1B7E" w:rsidRDefault="00506B7C" w:rsidP="00B407A3">
      <w:pPr>
        <w:bidi w:val="0"/>
        <w:spacing w:line="360" w:lineRule="auto"/>
        <w:ind w:firstLine="720"/>
        <w:jc w:val="lowKashida"/>
        <w:rPr>
          <w:rFonts w:asciiTheme="majorBidi" w:hAnsiTheme="majorBidi" w:cstheme="majorBidi"/>
          <w:sz w:val="32"/>
          <w:szCs w:val="32"/>
          <w:lang w:bidi="ar-IQ"/>
        </w:rPr>
      </w:pPr>
      <w:r w:rsidRPr="003D1B7E">
        <w:rPr>
          <w:rFonts w:asciiTheme="majorBidi" w:hAnsiTheme="majorBidi" w:cstheme="majorBidi"/>
          <w:sz w:val="32"/>
          <w:szCs w:val="32"/>
          <w:lang w:bidi="ar-IQ"/>
        </w:rPr>
        <w:t>The Tc</w:t>
      </w:r>
      <w:r w:rsidRPr="003D1B7E">
        <w:rPr>
          <w:rFonts w:asciiTheme="majorBidi" w:hAnsiTheme="majorBidi" w:cstheme="majorBidi"/>
          <w:sz w:val="32"/>
          <w:szCs w:val="32"/>
          <w:vertAlign w:val="superscript"/>
          <w:lang w:bidi="ar-IQ"/>
        </w:rPr>
        <w:t>99-m</w:t>
      </w:r>
      <w:r w:rsidRPr="003D1B7E">
        <w:rPr>
          <w:rFonts w:asciiTheme="majorBidi" w:hAnsiTheme="majorBidi" w:cstheme="majorBidi"/>
          <w:sz w:val="32"/>
          <w:szCs w:val="32"/>
          <w:lang w:bidi="ar-IQ"/>
        </w:rPr>
        <w:t>, Re</w:t>
      </w:r>
      <w:r w:rsidRPr="003D1B7E">
        <w:rPr>
          <w:rFonts w:asciiTheme="majorBidi" w:hAnsiTheme="majorBidi" w:cstheme="majorBidi"/>
          <w:sz w:val="32"/>
          <w:szCs w:val="32"/>
          <w:vertAlign w:val="superscript"/>
          <w:lang w:bidi="ar-IQ"/>
        </w:rPr>
        <w:t xml:space="preserve">188 </w:t>
      </w:r>
      <w:r w:rsidRPr="003D1B7E">
        <w:rPr>
          <w:rFonts w:asciiTheme="majorBidi" w:hAnsiTheme="majorBidi" w:cstheme="majorBidi"/>
          <w:sz w:val="32"/>
          <w:szCs w:val="32"/>
          <w:lang w:bidi="ar-IQ"/>
        </w:rPr>
        <w:t>and Re</w:t>
      </w:r>
      <w:r w:rsidRPr="003D1B7E">
        <w:rPr>
          <w:rFonts w:asciiTheme="majorBidi" w:hAnsiTheme="majorBidi" w:cstheme="majorBidi"/>
          <w:sz w:val="32"/>
          <w:szCs w:val="32"/>
          <w:vertAlign w:val="superscript"/>
          <w:lang w:bidi="ar-IQ"/>
        </w:rPr>
        <w:t xml:space="preserve">186 </w:t>
      </w:r>
      <w:r w:rsidRPr="003D1B7E">
        <w:rPr>
          <w:rFonts w:asciiTheme="majorBidi" w:hAnsiTheme="majorBidi" w:cstheme="majorBidi"/>
          <w:sz w:val="32"/>
          <w:szCs w:val="32"/>
          <w:lang w:bidi="ar-IQ"/>
        </w:rPr>
        <w:t>complexes play an important role in nuclear medicine, in both diagnostic and therapeutic applications, and a wide range complexes of Tc</w:t>
      </w:r>
      <w:r w:rsidRPr="003D1B7E">
        <w:rPr>
          <w:rFonts w:asciiTheme="majorBidi" w:hAnsiTheme="majorBidi" w:cstheme="majorBidi"/>
          <w:sz w:val="32"/>
          <w:szCs w:val="32"/>
          <w:vertAlign w:val="superscript"/>
          <w:lang w:bidi="ar-IQ"/>
        </w:rPr>
        <w:t>99m</w:t>
      </w:r>
      <w:r w:rsidRPr="003D1B7E">
        <w:rPr>
          <w:rFonts w:asciiTheme="majorBidi" w:hAnsiTheme="majorBidi" w:cstheme="majorBidi"/>
          <w:sz w:val="32"/>
          <w:szCs w:val="32"/>
          <w:lang w:bidi="ar-IQ"/>
        </w:rPr>
        <w:t>, Re</w:t>
      </w:r>
      <w:r w:rsidRPr="003D1B7E">
        <w:rPr>
          <w:rFonts w:asciiTheme="majorBidi" w:hAnsiTheme="majorBidi" w:cstheme="majorBidi"/>
          <w:sz w:val="32"/>
          <w:szCs w:val="32"/>
          <w:vertAlign w:val="superscript"/>
          <w:lang w:bidi="ar-IQ"/>
        </w:rPr>
        <w:t xml:space="preserve">188 </w:t>
      </w:r>
      <w:r w:rsidRPr="003D1B7E">
        <w:rPr>
          <w:rFonts w:asciiTheme="majorBidi" w:hAnsiTheme="majorBidi" w:cstheme="majorBidi"/>
          <w:sz w:val="32"/>
          <w:szCs w:val="32"/>
          <w:lang w:bidi="ar-IQ"/>
        </w:rPr>
        <w:t>and Re</w:t>
      </w:r>
      <w:r w:rsidRPr="003D1B7E">
        <w:rPr>
          <w:rFonts w:asciiTheme="majorBidi" w:hAnsiTheme="majorBidi" w:cstheme="majorBidi"/>
          <w:sz w:val="32"/>
          <w:szCs w:val="32"/>
          <w:vertAlign w:val="superscript"/>
          <w:lang w:bidi="ar-IQ"/>
        </w:rPr>
        <w:t>186</w:t>
      </w:r>
      <w:r w:rsidRPr="003D1B7E">
        <w:rPr>
          <w:rFonts w:asciiTheme="majorBidi" w:hAnsiTheme="majorBidi" w:cstheme="majorBidi"/>
          <w:sz w:val="32"/>
          <w:szCs w:val="32"/>
          <w:lang w:bidi="ar-IQ"/>
        </w:rPr>
        <w:t xml:space="preserve"> with ligands containing (N,O) are reported. One of these compounds is the cationic Tc</w:t>
      </w:r>
      <w:r w:rsidRPr="003D1B7E">
        <w:rPr>
          <w:rFonts w:asciiTheme="majorBidi" w:hAnsiTheme="majorBidi" w:cstheme="majorBidi"/>
          <w:sz w:val="32"/>
          <w:szCs w:val="32"/>
          <w:vertAlign w:val="superscript"/>
        </w:rPr>
        <w:t xml:space="preserve">99m </w:t>
      </w:r>
      <w:r w:rsidRPr="003D1B7E">
        <w:rPr>
          <w:rFonts w:asciiTheme="majorBidi" w:hAnsiTheme="majorBidi" w:cstheme="majorBidi"/>
          <w:sz w:val="32"/>
          <w:szCs w:val="32"/>
          <w:lang w:bidi="ar-IQ"/>
        </w:rPr>
        <w:t xml:space="preserve">complex in which the oxidation state of </w:t>
      </w:r>
      <w:proofErr w:type="spellStart"/>
      <w:r w:rsidRPr="003D1B7E">
        <w:rPr>
          <w:rFonts w:asciiTheme="majorBidi" w:hAnsiTheme="majorBidi" w:cstheme="majorBidi"/>
          <w:sz w:val="32"/>
          <w:szCs w:val="32"/>
          <w:lang w:bidi="ar-IQ"/>
        </w:rPr>
        <w:t>Tc</w:t>
      </w:r>
      <w:proofErr w:type="spellEnd"/>
      <w:r w:rsidRPr="003D1B7E">
        <w:rPr>
          <w:rFonts w:asciiTheme="majorBidi" w:hAnsiTheme="majorBidi" w:cstheme="majorBidi"/>
          <w:sz w:val="32"/>
          <w:szCs w:val="32"/>
          <w:lang w:bidi="ar-IQ"/>
        </w:rPr>
        <w:t xml:space="preserve"> is +3 and the proposed structure is distorted octahedral </w:t>
      </w:r>
      <w:r w:rsidR="003D1B7E">
        <w:rPr>
          <w:rFonts w:asciiTheme="majorBidi" w:hAnsiTheme="majorBidi" w:cstheme="majorBidi"/>
          <w:sz w:val="32"/>
          <w:szCs w:val="32"/>
          <w:lang w:bidi="ar-IQ"/>
        </w:rPr>
        <w:t>Fig.(1-2</w:t>
      </w:r>
      <w:r w:rsidR="00B407A3">
        <w:rPr>
          <w:rFonts w:asciiTheme="majorBidi" w:hAnsiTheme="majorBidi" w:cstheme="majorBidi"/>
          <w:sz w:val="32"/>
          <w:szCs w:val="32"/>
          <w:lang w:bidi="ar-IQ"/>
        </w:rPr>
        <w:t>6</w:t>
      </w:r>
      <w:r w:rsidRPr="003D1B7E">
        <w:rPr>
          <w:rFonts w:asciiTheme="majorBidi" w:hAnsiTheme="majorBidi" w:cstheme="majorBidi"/>
          <w:sz w:val="32"/>
          <w:szCs w:val="32"/>
          <w:lang w:bidi="ar-IQ"/>
        </w:rPr>
        <w:t>). This kind of complexes has been on trial to be used as a heart agent</w:t>
      </w:r>
      <w:r w:rsidR="003D1B7E">
        <w:rPr>
          <w:rFonts w:asciiTheme="majorBidi" w:hAnsiTheme="majorBidi" w:cstheme="majorBidi"/>
          <w:sz w:val="32"/>
          <w:szCs w:val="32"/>
          <w:vertAlign w:val="superscript"/>
          <w:lang w:bidi="ar-IQ"/>
        </w:rPr>
        <w:t xml:space="preserve"> (103</w:t>
      </w:r>
      <w:r w:rsidRPr="003D1B7E">
        <w:rPr>
          <w:rFonts w:asciiTheme="majorBidi" w:hAnsiTheme="majorBidi" w:cstheme="majorBidi"/>
          <w:sz w:val="32"/>
          <w:szCs w:val="32"/>
          <w:vertAlign w:val="superscript"/>
          <w:lang w:bidi="ar-IQ"/>
        </w:rPr>
        <w:t>)</w:t>
      </w:r>
      <w:r w:rsidRPr="003D1B7E">
        <w:rPr>
          <w:rFonts w:asciiTheme="majorBidi" w:hAnsiTheme="majorBidi" w:cstheme="majorBidi"/>
          <w:sz w:val="32"/>
          <w:szCs w:val="32"/>
          <w:lang w:bidi="ar-IQ"/>
        </w:rPr>
        <w:t>.</w:t>
      </w:r>
    </w:p>
    <w:p w:rsidR="00506B7C" w:rsidRDefault="00CE675B" w:rsidP="0018348C">
      <w:pPr>
        <w:tabs>
          <w:tab w:val="center" w:pos="4513"/>
        </w:tabs>
        <w:bidi w:val="0"/>
        <w:spacing w:line="360" w:lineRule="auto"/>
        <w:ind w:firstLine="720"/>
        <w:jc w:val="lowKashida"/>
        <w:rPr>
          <w:sz w:val="32"/>
          <w:szCs w:val="32"/>
          <w:lang w:bidi="ar-IQ"/>
        </w:rPr>
      </w:pPr>
      <w:r>
        <w:rPr>
          <w:noProof/>
          <w:sz w:val="32"/>
          <w:szCs w:val="32"/>
        </w:rPr>
        <w:pict>
          <v:group id="Group 23" o:spid="_x0000_s1048" style="position:absolute;left:0;text-align:left;margin-left:9pt;margin-top:6pt;width:6in;height:3in;z-index:-251639808" coordorigin="1800,7740" coordsize="8280,5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Y0AAAAAUmdodGxvbmcAAANY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">
            <v:rect id="Rectangle 28" o:spid="_x0000_s1050" style="position:absolute;left:1800;top:7740;width:8280;height:50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WgP8EA&#10;AADbAAAADwAAAGRycy9kb3ducmV2LnhtbESPQYvCMBSE7wv+h/AEL4um6q5INYooguBpux48Pppn&#10;W2xeQhNt/fdGEDwOM/MNs1x3phZ3anxlWcF4lIAgzq2uuFBw+t8P5yB8QNZYWyYFD/KwXvW+lphq&#10;2/If3bNQiAhhn6KCMgSXSunzkgz6kXXE0bvYxmCIsimkbrCNcFPLSZLMpMGK40KJjrYl5dfsZhSc&#10;pcsSVwT9i21WT4/fm+N01yo16HebBYhAXfiE3+2DVjD5gdeX+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FoD/BAAAA2wAAAA8AAAAAAAAAAAAAAAAAmAIAAGRycy9kb3du&#10;cmV2LnhtbFBLBQYAAAAABAAEAPUAAACGAwAAAAA=&#10;" strokeweight="6pt">
              <v:stroke linestyle="thickBetweenThin"/>
            </v:rect>
            <v:shape id="Picture 29" o:spid="_x0000_s1049" type="#_x0000_t75" alt="Untitled-16" style="position:absolute;left:1982;top:8255;width:7908;height:3815;rotation:-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DG63CAAAA2wAAAA8AAABkcnMvZG93bnJldi54bWxEj19rwjAUxd8Fv0O4A980rbg5O6NIQRn4&#10;pHX4emnumrLmpjRR6z79Igx8PJw/P85y3dtGXKnztWMF6SQBQVw6XXOl4FRsx+8gfEDW2DgmBXfy&#10;sF4NB0vMtLvxga7HUIk4wj5DBSaENpPSl4Ys+olriaP37TqLIcqukrrDWxy3jZwmyZu0WHMkGGwp&#10;N1T+HC82QuaHWZXv9ubXyiY9L4o0t+ZLqdFLv/kAEagPz/B/+1MrmL7C40v8A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wxutwgAAANsAAAAPAAAAAAAAAAAAAAAAAJ8C&#10;AABkcnMvZG93bnJldi54bWxQSwUGAAAAAAQABAD3AAAAjgMAAAAA&#10;">
              <v:imagedata r:id="rId138" o:title="Untitled-16" cropleft="2412f"/>
            </v:shape>
          </v:group>
        </w:pict>
      </w:r>
      <w:r w:rsidR="0018348C">
        <w:rPr>
          <w:sz w:val="32"/>
          <w:szCs w:val="32"/>
          <w:lang w:bidi="ar-IQ"/>
        </w:rPr>
        <w:tab/>
      </w:r>
    </w:p>
    <w:p w:rsidR="00506B7C" w:rsidRPr="00951413" w:rsidRDefault="00506B7C" w:rsidP="00506B7C">
      <w:pPr>
        <w:bidi w:val="0"/>
        <w:spacing w:line="360" w:lineRule="auto"/>
        <w:jc w:val="lowKashida"/>
        <w:rPr>
          <w:sz w:val="32"/>
          <w:szCs w:val="32"/>
          <w:lang w:bidi="ar-IQ"/>
        </w:rPr>
      </w:pPr>
    </w:p>
    <w:p w:rsidR="00506B7C" w:rsidRPr="00951413" w:rsidRDefault="00506B7C" w:rsidP="00506B7C">
      <w:pPr>
        <w:bidi w:val="0"/>
        <w:spacing w:line="360" w:lineRule="auto"/>
        <w:jc w:val="lowKashida"/>
        <w:rPr>
          <w:sz w:val="32"/>
          <w:szCs w:val="32"/>
          <w:lang w:bidi="ar-IQ"/>
        </w:rPr>
      </w:pPr>
    </w:p>
    <w:p w:rsidR="00506B7C" w:rsidRPr="00951413" w:rsidRDefault="00506B7C" w:rsidP="00506B7C">
      <w:pPr>
        <w:bidi w:val="0"/>
        <w:spacing w:line="360" w:lineRule="auto"/>
        <w:jc w:val="lowKashida"/>
        <w:rPr>
          <w:sz w:val="32"/>
          <w:szCs w:val="32"/>
          <w:lang w:bidi="ar-IQ"/>
        </w:rPr>
      </w:pPr>
    </w:p>
    <w:p w:rsidR="00506B7C" w:rsidRPr="00951413" w:rsidRDefault="00506B7C" w:rsidP="00506B7C">
      <w:pPr>
        <w:bidi w:val="0"/>
        <w:spacing w:line="360" w:lineRule="auto"/>
        <w:jc w:val="lowKashida"/>
        <w:rPr>
          <w:sz w:val="32"/>
          <w:szCs w:val="32"/>
          <w:lang w:bidi="ar-IQ"/>
        </w:rPr>
      </w:pPr>
    </w:p>
    <w:p w:rsidR="00506B7C" w:rsidRPr="00951413" w:rsidRDefault="00506B7C" w:rsidP="00506B7C">
      <w:pPr>
        <w:bidi w:val="0"/>
        <w:spacing w:line="360" w:lineRule="auto"/>
        <w:jc w:val="lowKashida"/>
        <w:rPr>
          <w:sz w:val="32"/>
          <w:szCs w:val="32"/>
          <w:lang w:bidi="ar-IQ"/>
        </w:rPr>
      </w:pPr>
    </w:p>
    <w:p w:rsidR="00506B7C" w:rsidRPr="003D1B7E" w:rsidRDefault="003D1B7E" w:rsidP="00B24311">
      <w:pPr>
        <w:bidi w:val="0"/>
        <w:spacing w:line="360" w:lineRule="auto"/>
        <w:jc w:val="center"/>
        <w:rPr>
          <w:rFonts w:asciiTheme="majorBidi" w:hAnsiTheme="majorBidi" w:cstheme="majorBidi"/>
          <w:b/>
          <w:bCs/>
          <w:sz w:val="28"/>
          <w:szCs w:val="28"/>
          <w:lang w:bidi="ar-IQ"/>
        </w:rPr>
      </w:pPr>
      <w:r>
        <w:rPr>
          <w:rFonts w:asciiTheme="majorBidi" w:hAnsiTheme="majorBidi" w:cstheme="majorBidi"/>
          <w:b/>
          <w:bCs/>
          <w:sz w:val="28"/>
          <w:szCs w:val="28"/>
          <w:lang w:bidi="ar-IQ"/>
        </w:rPr>
        <w:t>Fig</w:t>
      </w:r>
      <w:proofErr w:type="gramStart"/>
      <w:r>
        <w:rPr>
          <w:rFonts w:asciiTheme="majorBidi" w:hAnsiTheme="majorBidi" w:cstheme="majorBidi"/>
          <w:b/>
          <w:bCs/>
          <w:sz w:val="28"/>
          <w:szCs w:val="28"/>
          <w:lang w:bidi="ar-IQ"/>
        </w:rPr>
        <w:t>.(</w:t>
      </w:r>
      <w:proofErr w:type="gramEnd"/>
      <w:r>
        <w:rPr>
          <w:rFonts w:asciiTheme="majorBidi" w:hAnsiTheme="majorBidi" w:cstheme="majorBidi"/>
          <w:b/>
          <w:bCs/>
          <w:sz w:val="28"/>
          <w:szCs w:val="28"/>
          <w:lang w:bidi="ar-IQ"/>
        </w:rPr>
        <w:t>1-2</w:t>
      </w:r>
      <w:r w:rsidR="00B407A3">
        <w:rPr>
          <w:rFonts w:asciiTheme="majorBidi" w:hAnsiTheme="majorBidi" w:cstheme="majorBidi"/>
          <w:b/>
          <w:bCs/>
          <w:sz w:val="28"/>
          <w:szCs w:val="28"/>
          <w:lang w:bidi="ar-IQ"/>
        </w:rPr>
        <w:t>6</w:t>
      </w:r>
      <w:r>
        <w:rPr>
          <w:rFonts w:asciiTheme="majorBidi" w:hAnsiTheme="majorBidi" w:cstheme="majorBidi"/>
          <w:b/>
          <w:bCs/>
          <w:sz w:val="28"/>
          <w:szCs w:val="28"/>
          <w:lang w:bidi="ar-IQ"/>
        </w:rPr>
        <w:t xml:space="preserve">): </w:t>
      </w:r>
      <w:r w:rsidR="00B24311">
        <w:rPr>
          <w:rFonts w:asciiTheme="majorBidi" w:hAnsiTheme="majorBidi" w:cstheme="majorBidi"/>
          <w:b/>
          <w:bCs/>
          <w:sz w:val="28"/>
          <w:szCs w:val="28"/>
          <w:lang w:bidi="ar-IQ"/>
        </w:rPr>
        <w:t>T</w:t>
      </w:r>
      <w:r w:rsidR="00506B7C" w:rsidRPr="003D1B7E">
        <w:rPr>
          <w:rFonts w:asciiTheme="majorBidi" w:hAnsiTheme="majorBidi" w:cstheme="majorBidi"/>
          <w:b/>
          <w:bCs/>
          <w:sz w:val="28"/>
          <w:szCs w:val="28"/>
          <w:lang w:bidi="ar-IQ"/>
        </w:rPr>
        <w:t xml:space="preserve">he chemical structure of </w:t>
      </w:r>
      <w:proofErr w:type="spellStart"/>
      <w:r w:rsidR="00506B7C" w:rsidRPr="003D1B7E">
        <w:rPr>
          <w:rFonts w:asciiTheme="majorBidi" w:hAnsiTheme="majorBidi" w:cstheme="majorBidi"/>
          <w:b/>
          <w:bCs/>
          <w:sz w:val="28"/>
          <w:szCs w:val="28"/>
          <w:lang w:bidi="ar-IQ"/>
        </w:rPr>
        <w:t>Tc</w:t>
      </w:r>
      <w:proofErr w:type="spellEnd"/>
      <w:r w:rsidR="00506B7C" w:rsidRPr="003D1B7E">
        <w:rPr>
          <w:rFonts w:asciiTheme="majorBidi" w:hAnsiTheme="majorBidi" w:cstheme="majorBidi"/>
          <w:b/>
          <w:bCs/>
          <w:sz w:val="28"/>
          <w:szCs w:val="28"/>
          <w:lang w:bidi="ar-IQ"/>
        </w:rPr>
        <w:t xml:space="preserve"> complex</w:t>
      </w:r>
      <w:r>
        <w:rPr>
          <w:rFonts w:asciiTheme="majorBidi" w:hAnsiTheme="majorBidi" w:cstheme="majorBidi"/>
          <w:b/>
          <w:bCs/>
          <w:sz w:val="28"/>
          <w:szCs w:val="28"/>
          <w:lang w:bidi="ar-IQ"/>
        </w:rPr>
        <w:t>.</w:t>
      </w:r>
    </w:p>
    <w:p w:rsidR="00506B7C" w:rsidRPr="00951413" w:rsidRDefault="00506B7C" w:rsidP="00506B7C">
      <w:pPr>
        <w:bidi w:val="0"/>
        <w:spacing w:line="360" w:lineRule="auto"/>
        <w:jc w:val="lowKashida"/>
        <w:rPr>
          <w:sz w:val="32"/>
          <w:szCs w:val="32"/>
          <w:lang w:bidi="ar-IQ"/>
        </w:rPr>
      </w:pPr>
    </w:p>
    <w:p w:rsidR="00506B7C" w:rsidRDefault="00506B7C" w:rsidP="008D2117">
      <w:pPr>
        <w:jc w:val="right"/>
        <w:rPr>
          <w:rFonts w:asciiTheme="majorBidi" w:hAnsiTheme="majorBidi" w:cstheme="majorBidi"/>
          <w:b/>
          <w:bCs/>
          <w:sz w:val="32"/>
          <w:szCs w:val="32"/>
        </w:rPr>
      </w:pPr>
    </w:p>
    <w:p w:rsidR="00FE3852" w:rsidRDefault="00FE3852" w:rsidP="008D2117">
      <w:pPr>
        <w:jc w:val="right"/>
        <w:rPr>
          <w:rFonts w:asciiTheme="majorBidi" w:hAnsiTheme="majorBidi" w:cstheme="majorBidi"/>
          <w:b/>
          <w:bCs/>
          <w:sz w:val="32"/>
          <w:szCs w:val="32"/>
        </w:rPr>
      </w:pPr>
    </w:p>
    <w:p w:rsidR="00FE3852" w:rsidRDefault="00FE3852" w:rsidP="008D2117">
      <w:pPr>
        <w:jc w:val="right"/>
        <w:rPr>
          <w:rFonts w:asciiTheme="majorBidi" w:hAnsiTheme="majorBidi" w:cstheme="majorBidi"/>
          <w:b/>
          <w:bCs/>
          <w:sz w:val="32"/>
          <w:szCs w:val="32"/>
        </w:rPr>
      </w:pPr>
    </w:p>
    <w:p w:rsidR="003D1B7E" w:rsidRDefault="003D1B7E" w:rsidP="00FE3852">
      <w:pPr>
        <w:bidi w:val="0"/>
        <w:spacing w:line="360" w:lineRule="auto"/>
        <w:jc w:val="lowKashida"/>
        <w:rPr>
          <w:rFonts w:asciiTheme="majorBidi" w:hAnsiTheme="majorBidi" w:cstheme="majorBidi"/>
          <w:b/>
          <w:bCs/>
          <w:sz w:val="32"/>
          <w:szCs w:val="32"/>
          <w:lang w:bidi="ar-IQ"/>
        </w:rPr>
      </w:pPr>
    </w:p>
    <w:p w:rsidR="00FE3852" w:rsidRPr="00151691" w:rsidRDefault="00FE3852" w:rsidP="008F0623">
      <w:pPr>
        <w:bidi w:val="0"/>
        <w:spacing w:line="360" w:lineRule="auto"/>
        <w:jc w:val="lowKashida"/>
        <w:rPr>
          <w:rFonts w:asciiTheme="majorBidi" w:hAnsiTheme="majorBidi" w:cstheme="majorBidi"/>
          <w:b/>
          <w:bCs/>
          <w:sz w:val="32"/>
          <w:szCs w:val="32"/>
          <w:lang w:bidi="ar-IQ"/>
        </w:rPr>
      </w:pPr>
      <w:r w:rsidRPr="00151691">
        <w:rPr>
          <w:rFonts w:asciiTheme="majorBidi" w:hAnsiTheme="majorBidi" w:cstheme="majorBidi"/>
          <w:b/>
          <w:bCs/>
          <w:sz w:val="32"/>
          <w:szCs w:val="32"/>
          <w:lang w:bidi="ar-IQ"/>
        </w:rPr>
        <w:lastRenderedPageBreak/>
        <w:t>(1.1</w:t>
      </w:r>
      <w:r w:rsidR="00B407A3">
        <w:rPr>
          <w:rFonts w:asciiTheme="majorBidi" w:hAnsiTheme="majorBidi" w:cstheme="majorBidi"/>
          <w:b/>
          <w:bCs/>
          <w:sz w:val="32"/>
          <w:szCs w:val="32"/>
          <w:lang w:bidi="ar-IQ"/>
        </w:rPr>
        <w:t>1</w:t>
      </w:r>
      <w:r w:rsidRPr="00151691">
        <w:rPr>
          <w:rFonts w:asciiTheme="majorBidi" w:hAnsiTheme="majorBidi" w:cstheme="majorBidi"/>
          <w:b/>
          <w:bCs/>
          <w:sz w:val="32"/>
          <w:szCs w:val="32"/>
          <w:lang w:bidi="ar-IQ"/>
        </w:rPr>
        <w:t xml:space="preserve">) </w:t>
      </w:r>
      <w:proofErr w:type="gramStart"/>
      <w:r w:rsidR="008F0623">
        <w:rPr>
          <w:rFonts w:asciiTheme="majorBidi" w:hAnsiTheme="majorBidi" w:cstheme="majorBidi"/>
          <w:b/>
          <w:bCs/>
          <w:sz w:val="32"/>
          <w:szCs w:val="32"/>
          <w:lang w:bidi="ar-IQ"/>
        </w:rPr>
        <w:t>T</w:t>
      </w:r>
      <w:r w:rsidR="00EB2B9D" w:rsidRPr="00151691">
        <w:rPr>
          <w:rFonts w:asciiTheme="majorBidi" w:hAnsiTheme="majorBidi" w:cstheme="majorBidi"/>
          <w:b/>
          <w:bCs/>
          <w:sz w:val="32"/>
          <w:szCs w:val="32"/>
          <w:lang w:bidi="ar-IQ"/>
        </w:rPr>
        <w:t>he</w:t>
      </w:r>
      <w:proofErr w:type="gramEnd"/>
      <w:r w:rsidRPr="00151691">
        <w:rPr>
          <w:rFonts w:asciiTheme="majorBidi" w:hAnsiTheme="majorBidi" w:cstheme="majorBidi"/>
          <w:b/>
          <w:bCs/>
          <w:sz w:val="32"/>
          <w:szCs w:val="32"/>
          <w:lang w:bidi="ar-IQ"/>
        </w:rPr>
        <w:t xml:space="preserve"> aim of the work  </w:t>
      </w:r>
    </w:p>
    <w:p w:rsidR="00307BD3" w:rsidRPr="00151691" w:rsidRDefault="00307BD3" w:rsidP="00307BD3">
      <w:pPr>
        <w:bidi w:val="0"/>
        <w:spacing w:line="360" w:lineRule="auto"/>
        <w:jc w:val="lowKashida"/>
        <w:rPr>
          <w:rFonts w:asciiTheme="majorBidi" w:hAnsiTheme="majorBidi" w:cstheme="majorBidi"/>
          <w:sz w:val="28"/>
          <w:szCs w:val="28"/>
          <w:lang w:bidi="ar-IQ"/>
        </w:rPr>
      </w:pPr>
      <w:r w:rsidRPr="00151691">
        <w:rPr>
          <w:rFonts w:asciiTheme="majorBidi" w:hAnsiTheme="majorBidi" w:cstheme="majorBidi"/>
          <w:sz w:val="28"/>
          <w:szCs w:val="28"/>
          <w:lang w:bidi="ar-IQ"/>
        </w:rPr>
        <w:t xml:space="preserve">It’s well documented that Schiff base ligands and their complexes have several applications in medicine, industry, biochemistry, and due to these facts, the aim of this work could be </w:t>
      </w:r>
      <w:proofErr w:type="spellStart"/>
      <w:r w:rsidRPr="00151691">
        <w:rPr>
          <w:rFonts w:asciiTheme="majorBidi" w:hAnsiTheme="majorBidi" w:cstheme="majorBidi"/>
          <w:sz w:val="28"/>
          <w:szCs w:val="28"/>
          <w:lang w:bidi="ar-IQ"/>
        </w:rPr>
        <w:t>summarised</w:t>
      </w:r>
      <w:proofErr w:type="spellEnd"/>
      <w:r w:rsidRPr="00151691">
        <w:rPr>
          <w:rFonts w:asciiTheme="majorBidi" w:hAnsiTheme="majorBidi" w:cstheme="majorBidi"/>
          <w:sz w:val="28"/>
          <w:szCs w:val="28"/>
          <w:lang w:bidi="ar-IQ"/>
        </w:rPr>
        <w:t>:</w:t>
      </w:r>
    </w:p>
    <w:p w:rsidR="00B7666C" w:rsidRPr="00151691" w:rsidRDefault="00307BD3" w:rsidP="00B7666C">
      <w:pPr>
        <w:pStyle w:val="a4"/>
        <w:numPr>
          <w:ilvl w:val="0"/>
          <w:numId w:val="3"/>
        </w:numPr>
        <w:bidi w:val="0"/>
        <w:spacing w:line="360" w:lineRule="auto"/>
        <w:jc w:val="lowKashida"/>
        <w:rPr>
          <w:rFonts w:asciiTheme="majorBidi" w:hAnsiTheme="majorBidi" w:cstheme="majorBidi"/>
          <w:sz w:val="28"/>
          <w:szCs w:val="28"/>
          <w:lang w:bidi="ar-IQ"/>
        </w:rPr>
      </w:pPr>
      <w:r w:rsidRPr="00151691">
        <w:rPr>
          <w:rFonts w:asciiTheme="majorBidi" w:hAnsiTheme="majorBidi" w:cstheme="majorBidi"/>
          <w:sz w:val="28"/>
          <w:szCs w:val="28"/>
          <w:lang w:bidi="ar-IQ"/>
        </w:rPr>
        <w:t>Synthesis of three ligands</w:t>
      </w:r>
      <w:r w:rsidR="006F734F" w:rsidRPr="00151691">
        <w:rPr>
          <w:rFonts w:asciiTheme="majorBidi" w:hAnsiTheme="majorBidi" w:cstheme="majorBidi"/>
          <w:sz w:val="28"/>
          <w:szCs w:val="28"/>
          <w:lang w:bidi="ar-IQ"/>
        </w:rPr>
        <w:t xml:space="preserve"> type (N</w:t>
      </w:r>
      <w:r w:rsidR="006F734F" w:rsidRPr="00151691">
        <w:rPr>
          <w:rFonts w:asciiTheme="majorBidi" w:hAnsiTheme="majorBidi" w:cstheme="majorBidi"/>
          <w:sz w:val="28"/>
          <w:szCs w:val="28"/>
          <w:vertAlign w:val="subscript"/>
          <w:lang w:bidi="ar-IQ"/>
        </w:rPr>
        <w:t>4</w:t>
      </w:r>
      <w:r w:rsidR="006F734F" w:rsidRPr="00151691">
        <w:rPr>
          <w:rFonts w:asciiTheme="majorBidi" w:hAnsiTheme="majorBidi" w:cstheme="majorBidi"/>
          <w:sz w:val="28"/>
          <w:szCs w:val="28"/>
          <w:lang w:bidi="ar-IQ"/>
        </w:rPr>
        <w:t>O</w:t>
      </w:r>
      <w:r w:rsidR="006F734F" w:rsidRPr="00151691">
        <w:rPr>
          <w:rFonts w:asciiTheme="majorBidi" w:hAnsiTheme="majorBidi" w:cstheme="majorBidi"/>
          <w:sz w:val="28"/>
          <w:szCs w:val="28"/>
          <w:vertAlign w:val="subscript"/>
          <w:lang w:bidi="ar-IQ"/>
        </w:rPr>
        <w:t>3</w:t>
      </w:r>
      <w:r w:rsidR="006F734F" w:rsidRPr="00151691">
        <w:rPr>
          <w:rFonts w:asciiTheme="majorBidi" w:hAnsiTheme="majorBidi" w:cstheme="majorBidi"/>
          <w:sz w:val="28"/>
          <w:szCs w:val="28"/>
          <w:lang w:bidi="ar-IQ"/>
        </w:rPr>
        <w:t>)</w:t>
      </w:r>
      <w:r w:rsidR="00C46127">
        <w:rPr>
          <w:rFonts w:asciiTheme="majorBidi" w:hAnsiTheme="majorBidi" w:cstheme="majorBidi"/>
          <w:sz w:val="28"/>
          <w:szCs w:val="28"/>
          <w:lang w:bidi="ar-IQ"/>
        </w:rPr>
        <w:t xml:space="preserve">, including </w:t>
      </w:r>
      <w:r w:rsidRPr="00151691">
        <w:rPr>
          <w:rFonts w:asciiTheme="majorBidi" w:hAnsiTheme="majorBidi" w:cstheme="majorBidi"/>
          <w:sz w:val="28"/>
          <w:szCs w:val="28"/>
          <w:lang w:bidi="ar-IQ"/>
        </w:rPr>
        <w:t xml:space="preserve">4-aminoantipyrine, </w:t>
      </w:r>
      <w:proofErr w:type="spellStart"/>
      <w:r w:rsidRPr="00151691">
        <w:rPr>
          <w:rFonts w:asciiTheme="majorBidi" w:hAnsiTheme="majorBidi" w:cstheme="majorBidi"/>
          <w:sz w:val="28"/>
          <w:szCs w:val="28"/>
          <w:lang w:bidi="ar-IQ"/>
        </w:rPr>
        <w:t>glyoxilic</w:t>
      </w:r>
      <w:proofErr w:type="spellEnd"/>
      <w:r w:rsidRPr="00151691">
        <w:rPr>
          <w:rFonts w:asciiTheme="majorBidi" w:hAnsiTheme="majorBidi" w:cstheme="majorBidi"/>
          <w:sz w:val="28"/>
          <w:szCs w:val="28"/>
          <w:lang w:bidi="ar-IQ"/>
        </w:rPr>
        <w:t xml:space="preserve"> acid, 2-aminopropionic acid, 2-aminophenol and benzoin.</w:t>
      </w:r>
    </w:p>
    <w:p w:rsidR="00307BD3" w:rsidRPr="00151691" w:rsidRDefault="00B7666C" w:rsidP="00B7666C">
      <w:pPr>
        <w:pStyle w:val="a4"/>
        <w:numPr>
          <w:ilvl w:val="0"/>
          <w:numId w:val="3"/>
        </w:numPr>
        <w:bidi w:val="0"/>
        <w:spacing w:line="360" w:lineRule="auto"/>
        <w:jc w:val="lowKashida"/>
        <w:rPr>
          <w:rFonts w:asciiTheme="majorBidi" w:hAnsiTheme="majorBidi" w:cstheme="majorBidi"/>
          <w:sz w:val="28"/>
          <w:szCs w:val="28"/>
          <w:lang w:bidi="ar-IQ"/>
        </w:rPr>
      </w:pPr>
      <w:r w:rsidRPr="00151691">
        <w:rPr>
          <w:rFonts w:asciiTheme="majorBidi" w:hAnsiTheme="majorBidi" w:cstheme="majorBidi"/>
          <w:sz w:val="28"/>
          <w:szCs w:val="28"/>
          <w:lang w:bidi="ar-IQ"/>
        </w:rPr>
        <w:t>Preparation of metal complexes of thes</w:t>
      </w:r>
      <w:r w:rsidR="00151691">
        <w:rPr>
          <w:rFonts w:asciiTheme="majorBidi" w:hAnsiTheme="majorBidi" w:cstheme="majorBidi"/>
          <w:sz w:val="28"/>
          <w:szCs w:val="28"/>
          <w:lang w:bidi="ar-IQ"/>
        </w:rPr>
        <w:t>e ligands with some metal ions:</w:t>
      </w:r>
      <w:r w:rsidRPr="00151691">
        <w:rPr>
          <w:rFonts w:asciiTheme="majorBidi" w:hAnsiTheme="majorBidi" w:cstheme="majorBidi"/>
          <w:sz w:val="28"/>
          <w:szCs w:val="28"/>
        </w:rPr>
        <w:t xml:space="preserve"> VO(II), </w:t>
      </w:r>
      <w:proofErr w:type="spellStart"/>
      <w:r w:rsidRPr="00151691">
        <w:rPr>
          <w:rFonts w:asciiTheme="majorBidi" w:hAnsiTheme="majorBidi" w:cstheme="majorBidi"/>
          <w:sz w:val="28"/>
          <w:szCs w:val="28"/>
        </w:rPr>
        <w:t>Mn</w:t>
      </w:r>
      <w:proofErr w:type="spellEnd"/>
      <w:r w:rsidRPr="00151691">
        <w:rPr>
          <w:rFonts w:asciiTheme="majorBidi" w:hAnsiTheme="majorBidi" w:cstheme="majorBidi"/>
          <w:sz w:val="28"/>
          <w:szCs w:val="28"/>
        </w:rPr>
        <w:t>(II), Co(II), Ni(II), Cu(II), Zn(II), Cd(II) and Hg(II).</w:t>
      </w:r>
    </w:p>
    <w:p w:rsidR="006F734F" w:rsidRPr="00151691" w:rsidRDefault="00151691" w:rsidP="00151691">
      <w:pPr>
        <w:pStyle w:val="a4"/>
        <w:numPr>
          <w:ilvl w:val="0"/>
          <w:numId w:val="3"/>
        </w:numPr>
        <w:bidi w:val="0"/>
        <w:spacing w:after="0" w:line="360" w:lineRule="auto"/>
        <w:jc w:val="lowKashida"/>
        <w:rPr>
          <w:rFonts w:asciiTheme="majorBidi" w:hAnsiTheme="majorBidi" w:cstheme="majorBidi"/>
          <w:sz w:val="28"/>
          <w:szCs w:val="28"/>
        </w:rPr>
      </w:pPr>
      <w:r w:rsidRPr="00151691">
        <w:rPr>
          <w:rFonts w:asciiTheme="majorBidi" w:hAnsiTheme="majorBidi" w:cstheme="majorBidi"/>
          <w:sz w:val="28"/>
          <w:szCs w:val="28"/>
        </w:rPr>
        <w:t xml:space="preserve">Characterization of the structure for all prepared compounds using different spectroscopic techniques (FT-IR, UV-VIS, A.A, </w:t>
      </w:r>
      <w:r w:rsidRPr="00151691">
        <w:rPr>
          <w:rFonts w:asciiTheme="majorBidi" w:hAnsiTheme="majorBidi" w:cstheme="majorBidi"/>
          <w:sz w:val="28"/>
          <w:szCs w:val="28"/>
          <w:vertAlign w:val="superscript"/>
        </w:rPr>
        <w:t>1</w:t>
      </w:r>
      <w:r w:rsidRPr="00151691">
        <w:rPr>
          <w:rFonts w:asciiTheme="majorBidi" w:hAnsiTheme="majorBidi" w:cstheme="majorBidi"/>
          <w:sz w:val="28"/>
          <w:szCs w:val="28"/>
        </w:rPr>
        <w:t xml:space="preserve">HNMR and </w:t>
      </w:r>
      <w:r w:rsidRPr="00151691">
        <w:rPr>
          <w:rFonts w:asciiTheme="majorBidi" w:hAnsiTheme="majorBidi" w:cstheme="majorBidi"/>
          <w:sz w:val="28"/>
          <w:szCs w:val="28"/>
          <w:vertAlign w:val="superscript"/>
        </w:rPr>
        <w:t>13</w:t>
      </w:r>
      <w:r w:rsidRPr="00151691">
        <w:rPr>
          <w:rFonts w:asciiTheme="majorBidi" w:hAnsiTheme="majorBidi" w:cstheme="majorBidi"/>
          <w:sz w:val="28"/>
          <w:szCs w:val="28"/>
        </w:rPr>
        <w:t>CNMR) along with molar conductance, elemental microanalysis (C.H.N), melting point, chloride content.</w:t>
      </w:r>
    </w:p>
    <w:p w:rsidR="006F734F" w:rsidRPr="00151691" w:rsidRDefault="006F734F" w:rsidP="006F734F">
      <w:pPr>
        <w:numPr>
          <w:ilvl w:val="0"/>
          <w:numId w:val="3"/>
        </w:numPr>
        <w:bidi w:val="0"/>
        <w:spacing w:after="0" w:line="240" w:lineRule="auto"/>
        <w:jc w:val="both"/>
        <w:rPr>
          <w:rFonts w:asciiTheme="majorBidi" w:hAnsiTheme="majorBidi" w:cstheme="majorBidi"/>
          <w:sz w:val="28"/>
          <w:szCs w:val="28"/>
        </w:rPr>
      </w:pPr>
      <w:r w:rsidRPr="00151691">
        <w:rPr>
          <w:rFonts w:asciiTheme="majorBidi" w:hAnsiTheme="majorBidi" w:cstheme="majorBidi"/>
          <w:sz w:val="28"/>
          <w:szCs w:val="28"/>
          <w:lang w:bidi="ar-IQ"/>
        </w:rPr>
        <w:t>Study the stereochemistry and the possible structures of the prepared compounds.</w:t>
      </w:r>
    </w:p>
    <w:p w:rsidR="006F734F" w:rsidRPr="00151691" w:rsidRDefault="006F734F" w:rsidP="006F734F">
      <w:pPr>
        <w:pStyle w:val="a8"/>
        <w:numPr>
          <w:ilvl w:val="0"/>
          <w:numId w:val="3"/>
        </w:numPr>
        <w:tabs>
          <w:tab w:val="left" w:pos="3140"/>
          <w:tab w:val="left" w:pos="3760"/>
          <w:tab w:val="center" w:pos="4513"/>
        </w:tabs>
        <w:spacing w:after="0" w:line="276" w:lineRule="auto"/>
        <w:ind w:right="-240"/>
        <w:jc w:val="both"/>
        <w:rPr>
          <w:rFonts w:asciiTheme="majorBidi" w:hAnsiTheme="majorBidi" w:cstheme="majorBidi"/>
          <w:bCs/>
          <w:color w:val="000000"/>
          <w:spacing w:val="0"/>
          <w:sz w:val="28"/>
          <w:szCs w:val="28"/>
        </w:rPr>
      </w:pPr>
      <w:r w:rsidRPr="00151691">
        <w:rPr>
          <w:rFonts w:asciiTheme="majorBidi" w:hAnsiTheme="majorBidi" w:cstheme="majorBidi"/>
          <w:bCs/>
          <w:color w:val="000000"/>
          <w:spacing w:val="0"/>
          <w:sz w:val="28"/>
          <w:szCs w:val="28"/>
        </w:rPr>
        <w:t xml:space="preserve">Antibacterial Properties of the </w:t>
      </w:r>
      <w:proofErr w:type="spellStart"/>
      <w:r w:rsidRPr="00151691">
        <w:rPr>
          <w:rFonts w:asciiTheme="majorBidi" w:hAnsiTheme="majorBidi" w:cstheme="majorBidi"/>
          <w:bCs/>
          <w:color w:val="000000"/>
          <w:spacing w:val="0"/>
          <w:sz w:val="28"/>
          <w:szCs w:val="28"/>
        </w:rPr>
        <w:t>synthesised</w:t>
      </w:r>
      <w:proofErr w:type="spellEnd"/>
      <w:r w:rsidRPr="00151691">
        <w:rPr>
          <w:rFonts w:asciiTheme="majorBidi" w:hAnsiTheme="majorBidi" w:cstheme="majorBidi"/>
          <w:bCs/>
          <w:color w:val="000000"/>
          <w:spacing w:val="0"/>
          <w:sz w:val="28"/>
          <w:szCs w:val="28"/>
        </w:rPr>
        <w:t xml:space="preserve"> compounds towards gram positive and gram negative bacteria.            </w:t>
      </w:r>
    </w:p>
    <w:p w:rsidR="00B7666C" w:rsidRPr="00151691" w:rsidRDefault="00B7666C" w:rsidP="006F734F">
      <w:pPr>
        <w:pStyle w:val="a4"/>
        <w:bidi w:val="0"/>
        <w:spacing w:line="360" w:lineRule="auto"/>
        <w:jc w:val="lowKashida"/>
        <w:rPr>
          <w:rFonts w:asciiTheme="majorBidi" w:hAnsiTheme="majorBidi" w:cstheme="majorBidi"/>
          <w:sz w:val="28"/>
          <w:szCs w:val="28"/>
          <w:lang w:bidi="ar-IQ"/>
        </w:rPr>
      </w:pPr>
    </w:p>
    <w:p w:rsidR="00FE3852" w:rsidRPr="00545B99" w:rsidRDefault="00FE3852" w:rsidP="00FE3852">
      <w:pPr>
        <w:bidi w:val="0"/>
        <w:spacing w:line="360" w:lineRule="auto"/>
        <w:jc w:val="lowKashida"/>
        <w:rPr>
          <w:b/>
          <w:bCs/>
          <w:sz w:val="34"/>
          <w:szCs w:val="34"/>
          <w:lang w:bidi="ar-IQ"/>
        </w:rPr>
      </w:pPr>
    </w:p>
    <w:p w:rsidR="00FE3852" w:rsidRPr="00506B7C" w:rsidRDefault="00FE3852" w:rsidP="008D2117">
      <w:pPr>
        <w:jc w:val="right"/>
        <w:rPr>
          <w:rFonts w:asciiTheme="majorBidi" w:hAnsiTheme="majorBidi" w:cstheme="majorBidi"/>
          <w:b/>
          <w:bCs/>
          <w:sz w:val="32"/>
          <w:szCs w:val="32"/>
        </w:rPr>
      </w:pPr>
    </w:p>
    <w:sectPr w:rsidR="00FE3852" w:rsidRPr="00506B7C" w:rsidSect="006A6B4B">
      <w:headerReference w:type="default" r:id="rId139"/>
      <w:footerReference w:type="default" r:id="rId140"/>
      <w:pgSz w:w="11906" w:h="16838"/>
      <w:pgMar w:top="1440" w:right="1800" w:bottom="1440" w:left="1800" w:header="708" w:footer="708"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726B" w:rsidRDefault="00C3726B" w:rsidP="00744F2C">
      <w:pPr>
        <w:spacing w:after="0" w:line="240" w:lineRule="auto"/>
      </w:pPr>
      <w:r>
        <w:separator/>
      </w:r>
    </w:p>
  </w:endnote>
  <w:endnote w:type="continuationSeparator" w:id="0">
    <w:p w:rsidR="00C3726B" w:rsidRDefault="00C3726B" w:rsidP="00744F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KR HEAD1 Outlined">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501583"/>
      <w:docPartObj>
        <w:docPartGallery w:val="Page Numbers (Bottom of Page)"/>
        <w:docPartUnique/>
      </w:docPartObj>
    </w:sdtPr>
    <w:sdtEndPr/>
    <w:sdtContent>
      <w:p w:rsidR="00DF0F52" w:rsidRDefault="00CE675B" w:rsidP="00DF0F52">
        <w:pPr>
          <w:pStyle w:val="a6"/>
          <w:jc w:val="center"/>
        </w:pPr>
        <w:r>
          <w:fldChar w:fldCharType="begin"/>
        </w:r>
        <w:r>
          <w:instrText xml:space="preserve"> PAGE  \* Arabic </w:instrText>
        </w:r>
        <w:r>
          <w:fldChar w:fldCharType="separate"/>
        </w:r>
        <w:r w:rsidR="00546BD8">
          <w:rPr>
            <w:noProof/>
          </w:rPr>
          <w:t>17</w:t>
        </w:r>
        <w:r>
          <w:rPr>
            <w:noProof/>
          </w:rPr>
          <w:fldChar w:fldCharType="end"/>
        </w:r>
      </w:p>
    </w:sdtContent>
  </w:sdt>
  <w:p w:rsidR="00DF0F52" w:rsidRDefault="00DF0F52" w:rsidP="00DF0F52">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726B" w:rsidRDefault="00C3726B" w:rsidP="00744F2C">
      <w:pPr>
        <w:spacing w:after="0" w:line="240" w:lineRule="auto"/>
      </w:pPr>
      <w:r>
        <w:separator/>
      </w:r>
    </w:p>
  </w:footnote>
  <w:footnote w:type="continuationSeparator" w:id="0">
    <w:p w:rsidR="00C3726B" w:rsidRDefault="00C3726B" w:rsidP="00744F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B4B" w:rsidRDefault="006A6B4B" w:rsidP="006A6B4B">
    <w:pPr>
      <w:pStyle w:val="a5"/>
      <w:tabs>
        <w:tab w:val="clear" w:pos="8306"/>
      </w:tabs>
      <w:bidi w:val="0"/>
      <w:rPr>
        <w:rFonts w:hint="cs"/>
      </w:rPr>
    </w:pPr>
    <w:r w:rsidRPr="00AF7B22">
      <w:rPr>
        <w:b/>
        <w:bCs/>
        <w:i/>
        <w:iCs/>
        <w:sz w:val="24"/>
        <w:szCs w:val="24"/>
      </w:rPr>
      <w:t xml:space="preserve">CHAPTER </w:t>
    </w:r>
    <w:r>
      <w:rPr>
        <w:b/>
        <w:bCs/>
        <w:i/>
        <w:iCs/>
        <w:sz w:val="24"/>
        <w:szCs w:val="24"/>
      </w:rPr>
      <w:t>ONE</w:t>
    </w:r>
    <w:r>
      <w:t xml:space="preserve">  </w:t>
    </w:r>
    <w:r>
      <w:tab/>
    </w:r>
    <w:r>
      <w:tab/>
      <w:t xml:space="preserve">           </w:t>
    </w:r>
    <w:r>
      <w:t xml:space="preserve">                           </w:t>
    </w:r>
    <w:r>
      <w:t xml:space="preserve">          </w:t>
    </w:r>
    <w:r>
      <w:rPr>
        <w:b/>
        <w:bCs/>
        <w:i/>
        <w:iCs/>
        <w:sz w:val="24"/>
        <w:szCs w:val="24"/>
      </w:rPr>
      <w:t>INTRODUCTION</w:t>
    </w:r>
  </w:p>
  <w:p w:rsidR="006A6B4B" w:rsidRDefault="006A6B4B">
    <w:pPr>
      <w:pStyle w:val="a5"/>
      <w:rPr>
        <w:rFonts w:hint="cs"/>
      </w:rPr>
    </w:pPr>
    <w:r w:rsidRPr="00AF7B22">
      <w:rPr>
        <w:rFonts w:hint="cs"/>
        <w:b/>
        <w:bCs/>
        <w:i/>
        <w:iCs/>
        <w:sz w:val="24"/>
        <w:szCs w:val="24"/>
      </w:rPr>
      <w:pict>
        <v:line id="_x0000_s18433" style="position:absolute;left:0;text-align:left;z-index:251659264;mso-wrap-style:none" from="-2.9pt,6.7pt" to="444.75pt,6.7pt" strokeweight="6pt">
          <v:stroke linestyle="thickBetweenThin"/>
          <w10:wrap anchorx="page"/>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4F129A"/>
    <w:multiLevelType w:val="hybridMultilevel"/>
    <w:tmpl w:val="8ECCA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F8E49C5"/>
    <w:multiLevelType w:val="multilevel"/>
    <w:tmpl w:val="85384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93647A9"/>
    <w:multiLevelType w:val="hybridMultilevel"/>
    <w:tmpl w:val="3F143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CFE409A"/>
    <w:multiLevelType w:val="multilevel"/>
    <w:tmpl w:val="1CD2E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5C87C4B"/>
    <w:multiLevelType w:val="hybridMultilevel"/>
    <w:tmpl w:val="66CE760C"/>
    <w:lvl w:ilvl="0" w:tplc="6D98C7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8434">
      <o:colormenu v:ext="edit" fillcolor="none" strokecolor="none"/>
    </o:shapedefaults>
    <o:shapelayout v:ext="edit">
      <o:idmap v:ext="edit" data="18"/>
    </o:shapelayout>
  </w:hdrShapeDefaults>
  <w:footnotePr>
    <w:footnote w:id="-1"/>
    <w:footnote w:id="0"/>
  </w:footnotePr>
  <w:endnotePr>
    <w:endnote w:id="-1"/>
    <w:endnote w:id="0"/>
  </w:endnotePr>
  <w:compat>
    <w:compatSetting w:name="compatibilityMode" w:uri="http://schemas.microsoft.com/office/word" w:val="12"/>
  </w:compat>
  <w:rsids>
    <w:rsidRoot w:val="000A245D"/>
    <w:rsid w:val="000040A1"/>
    <w:rsid w:val="000059E6"/>
    <w:rsid w:val="00005EFB"/>
    <w:rsid w:val="000228B7"/>
    <w:rsid w:val="00027D0D"/>
    <w:rsid w:val="00034CE2"/>
    <w:rsid w:val="00051011"/>
    <w:rsid w:val="00081D54"/>
    <w:rsid w:val="000A245D"/>
    <w:rsid w:val="000A5839"/>
    <w:rsid w:val="000C6BA5"/>
    <w:rsid w:val="000E40FD"/>
    <w:rsid w:val="000F7113"/>
    <w:rsid w:val="00101311"/>
    <w:rsid w:val="00112CB4"/>
    <w:rsid w:val="00121673"/>
    <w:rsid w:val="0014473E"/>
    <w:rsid w:val="00151691"/>
    <w:rsid w:val="001645A8"/>
    <w:rsid w:val="00170ED4"/>
    <w:rsid w:val="0017310A"/>
    <w:rsid w:val="0018040B"/>
    <w:rsid w:val="0018348C"/>
    <w:rsid w:val="001D4247"/>
    <w:rsid w:val="001D7EBA"/>
    <w:rsid w:val="001F030A"/>
    <w:rsid w:val="001F7B83"/>
    <w:rsid w:val="00213430"/>
    <w:rsid w:val="00232EAF"/>
    <w:rsid w:val="00280E77"/>
    <w:rsid w:val="00284E9D"/>
    <w:rsid w:val="00291814"/>
    <w:rsid w:val="002A28F9"/>
    <w:rsid w:val="002C235E"/>
    <w:rsid w:val="002C4013"/>
    <w:rsid w:val="002D276E"/>
    <w:rsid w:val="002D74C7"/>
    <w:rsid w:val="002E49BF"/>
    <w:rsid w:val="002F4F2B"/>
    <w:rsid w:val="0030041C"/>
    <w:rsid w:val="0030148B"/>
    <w:rsid w:val="00303657"/>
    <w:rsid w:val="00303C96"/>
    <w:rsid w:val="00307BD3"/>
    <w:rsid w:val="0031106B"/>
    <w:rsid w:val="00312237"/>
    <w:rsid w:val="00361A70"/>
    <w:rsid w:val="00363622"/>
    <w:rsid w:val="00380316"/>
    <w:rsid w:val="00386052"/>
    <w:rsid w:val="003B0393"/>
    <w:rsid w:val="003B2B3D"/>
    <w:rsid w:val="003B6C06"/>
    <w:rsid w:val="003D10E1"/>
    <w:rsid w:val="003D1B7E"/>
    <w:rsid w:val="003D2093"/>
    <w:rsid w:val="003F12D1"/>
    <w:rsid w:val="004030F3"/>
    <w:rsid w:val="004102C0"/>
    <w:rsid w:val="00426749"/>
    <w:rsid w:val="00436B28"/>
    <w:rsid w:val="0045147E"/>
    <w:rsid w:val="004622C6"/>
    <w:rsid w:val="00487B3B"/>
    <w:rsid w:val="0049483A"/>
    <w:rsid w:val="004A5AB1"/>
    <w:rsid w:val="004C110E"/>
    <w:rsid w:val="004E1BBF"/>
    <w:rsid w:val="004F50C9"/>
    <w:rsid w:val="00506B7C"/>
    <w:rsid w:val="00542FA5"/>
    <w:rsid w:val="00546BD8"/>
    <w:rsid w:val="00553231"/>
    <w:rsid w:val="005567CB"/>
    <w:rsid w:val="00594115"/>
    <w:rsid w:val="005A7478"/>
    <w:rsid w:val="005B331F"/>
    <w:rsid w:val="005D3C99"/>
    <w:rsid w:val="005D3FAA"/>
    <w:rsid w:val="005F17AF"/>
    <w:rsid w:val="005F6890"/>
    <w:rsid w:val="00602C9D"/>
    <w:rsid w:val="0061332D"/>
    <w:rsid w:val="00617712"/>
    <w:rsid w:val="006225B0"/>
    <w:rsid w:val="00651BAE"/>
    <w:rsid w:val="00683D72"/>
    <w:rsid w:val="006846AD"/>
    <w:rsid w:val="006861EC"/>
    <w:rsid w:val="006A19CA"/>
    <w:rsid w:val="006A1C96"/>
    <w:rsid w:val="006A6B4B"/>
    <w:rsid w:val="006D2E4F"/>
    <w:rsid w:val="006E7C0D"/>
    <w:rsid w:val="006F734F"/>
    <w:rsid w:val="00744F2C"/>
    <w:rsid w:val="00771A62"/>
    <w:rsid w:val="00774128"/>
    <w:rsid w:val="007A0846"/>
    <w:rsid w:val="007A58AF"/>
    <w:rsid w:val="007A5F34"/>
    <w:rsid w:val="007A7BA9"/>
    <w:rsid w:val="007D4881"/>
    <w:rsid w:val="007F6882"/>
    <w:rsid w:val="00801A52"/>
    <w:rsid w:val="00822A82"/>
    <w:rsid w:val="00823AB3"/>
    <w:rsid w:val="00832106"/>
    <w:rsid w:val="00845ABF"/>
    <w:rsid w:val="008942EB"/>
    <w:rsid w:val="008C5FEB"/>
    <w:rsid w:val="008D2117"/>
    <w:rsid w:val="008F0623"/>
    <w:rsid w:val="008F43A3"/>
    <w:rsid w:val="0090324D"/>
    <w:rsid w:val="0090353D"/>
    <w:rsid w:val="009325A3"/>
    <w:rsid w:val="00945B9E"/>
    <w:rsid w:val="0095270B"/>
    <w:rsid w:val="0095383F"/>
    <w:rsid w:val="009833DE"/>
    <w:rsid w:val="00985A8C"/>
    <w:rsid w:val="009913C0"/>
    <w:rsid w:val="009A71CE"/>
    <w:rsid w:val="009E3FEE"/>
    <w:rsid w:val="00A00B6F"/>
    <w:rsid w:val="00A02BA0"/>
    <w:rsid w:val="00A111C5"/>
    <w:rsid w:val="00A22043"/>
    <w:rsid w:val="00A225D9"/>
    <w:rsid w:val="00A31323"/>
    <w:rsid w:val="00A53C35"/>
    <w:rsid w:val="00A56DC2"/>
    <w:rsid w:val="00A6154A"/>
    <w:rsid w:val="00A73066"/>
    <w:rsid w:val="00AA6382"/>
    <w:rsid w:val="00AB2E63"/>
    <w:rsid w:val="00AE30A2"/>
    <w:rsid w:val="00AE68D3"/>
    <w:rsid w:val="00AE728C"/>
    <w:rsid w:val="00B03A78"/>
    <w:rsid w:val="00B0509C"/>
    <w:rsid w:val="00B058D5"/>
    <w:rsid w:val="00B11021"/>
    <w:rsid w:val="00B15ABD"/>
    <w:rsid w:val="00B20369"/>
    <w:rsid w:val="00B24311"/>
    <w:rsid w:val="00B312FA"/>
    <w:rsid w:val="00B34992"/>
    <w:rsid w:val="00B407A3"/>
    <w:rsid w:val="00B7666C"/>
    <w:rsid w:val="00B82EE4"/>
    <w:rsid w:val="00B85226"/>
    <w:rsid w:val="00B90E27"/>
    <w:rsid w:val="00BB5E31"/>
    <w:rsid w:val="00BB695B"/>
    <w:rsid w:val="00BC1A44"/>
    <w:rsid w:val="00BD514A"/>
    <w:rsid w:val="00BE0299"/>
    <w:rsid w:val="00BF53A4"/>
    <w:rsid w:val="00C10BAF"/>
    <w:rsid w:val="00C25D3F"/>
    <w:rsid w:val="00C3726B"/>
    <w:rsid w:val="00C46127"/>
    <w:rsid w:val="00C47827"/>
    <w:rsid w:val="00C64697"/>
    <w:rsid w:val="00C65BA0"/>
    <w:rsid w:val="00C76DA0"/>
    <w:rsid w:val="00C8067D"/>
    <w:rsid w:val="00C84ADB"/>
    <w:rsid w:val="00CE5570"/>
    <w:rsid w:val="00D01A5B"/>
    <w:rsid w:val="00D2747C"/>
    <w:rsid w:val="00D373CF"/>
    <w:rsid w:val="00D42DB0"/>
    <w:rsid w:val="00D56D34"/>
    <w:rsid w:val="00D843F0"/>
    <w:rsid w:val="00D91B7A"/>
    <w:rsid w:val="00DC7392"/>
    <w:rsid w:val="00DD22F9"/>
    <w:rsid w:val="00DF0F52"/>
    <w:rsid w:val="00E22F7E"/>
    <w:rsid w:val="00E255BD"/>
    <w:rsid w:val="00E26218"/>
    <w:rsid w:val="00E31556"/>
    <w:rsid w:val="00E34358"/>
    <w:rsid w:val="00E47194"/>
    <w:rsid w:val="00E501EB"/>
    <w:rsid w:val="00E5763B"/>
    <w:rsid w:val="00E82BF8"/>
    <w:rsid w:val="00E94541"/>
    <w:rsid w:val="00EB2B9D"/>
    <w:rsid w:val="00EC462E"/>
    <w:rsid w:val="00EC6FD7"/>
    <w:rsid w:val="00ED51D8"/>
    <w:rsid w:val="00F06C37"/>
    <w:rsid w:val="00F31BA7"/>
    <w:rsid w:val="00F34D42"/>
    <w:rsid w:val="00F44C2D"/>
    <w:rsid w:val="00F60B9D"/>
    <w:rsid w:val="00F738F6"/>
    <w:rsid w:val="00FA3FA8"/>
    <w:rsid w:val="00FD0AEA"/>
    <w:rsid w:val="00FE3852"/>
    <w:rsid w:val="00FF193F"/>
    <w:rsid w:val="00FF37C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fillcolor="none" strokecolor="none"/>
    </o:shapedefaults>
    <o:shapelayout v:ext="edit">
      <o:idmap v:ext="edit" data="1"/>
      <o:rules v:ext="edit">
        <o:r id="V:Rule5" type="connector" idref="#_x0000_s1071"/>
        <o:r id="V:Rule6" type="connector" idref="#_x0000_s1070"/>
        <o:r id="V:Rule7" type="connector" idref="#_x0000_s1068"/>
        <o:r id="V:Rule8" type="connector" idref="#_x0000_s1069"/>
        <o:r id="V:Rule10" type="connector" idref="#_x0000_s1099"/>
        <o:r id="V:Rule11" type="connector" idref="#_x0000_s1100"/>
        <o:r id="V:Rule12" type="connector" idref="#_x0000_s1101"/>
        <o:r id="V:Rule13" type="connector" idref="#_x0000_s110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7EBA"/>
    <w:pPr>
      <w:bidi/>
      <w:spacing w:after="200" w:line="276" w:lineRule="auto"/>
    </w:pPr>
    <w:rPr>
      <w:rFonts w:eastAsiaTheme="minorEastAsia"/>
    </w:rPr>
  </w:style>
  <w:style w:type="paragraph" w:styleId="3">
    <w:name w:val="heading 3"/>
    <w:basedOn w:val="a"/>
    <w:next w:val="a"/>
    <w:link w:val="3Char"/>
    <w:qFormat/>
    <w:rsid w:val="001D7EBA"/>
    <w:pPr>
      <w:keepNext/>
      <w:spacing w:after="0" w:line="240" w:lineRule="auto"/>
      <w:jc w:val="center"/>
      <w:outlineLvl w:val="2"/>
    </w:pPr>
    <w:rPr>
      <w:rFonts w:ascii="Times New Roman" w:eastAsia="Times New Roman" w:hAnsi="Times New Roman" w:cs="SKR HEAD1 Outlined"/>
      <w:sz w:val="48"/>
      <w:szCs w:val="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عنوان 3 Char"/>
    <w:basedOn w:val="a0"/>
    <w:link w:val="3"/>
    <w:rsid w:val="001D7EBA"/>
    <w:rPr>
      <w:rFonts w:ascii="Times New Roman" w:eastAsia="Times New Roman" w:hAnsi="Times New Roman" w:cs="SKR HEAD1 Outlined"/>
      <w:sz w:val="48"/>
      <w:szCs w:val="80"/>
    </w:rPr>
  </w:style>
  <w:style w:type="paragraph" w:styleId="a3">
    <w:name w:val="Normal (Web)"/>
    <w:basedOn w:val="a"/>
    <w:uiPriority w:val="99"/>
    <w:semiHidden/>
    <w:unhideWhenUsed/>
    <w:rsid w:val="001D7EBA"/>
    <w:pPr>
      <w:bidi w:val="0"/>
      <w:spacing w:before="100" w:beforeAutospacing="1" w:after="100" w:afterAutospacing="1" w:line="240" w:lineRule="auto"/>
    </w:pPr>
    <w:rPr>
      <w:rFonts w:ascii="Times New Roman" w:hAnsi="Times New Roman" w:cs="Times New Roman"/>
      <w:sz w:val="24"/>
      <w:szCs w:val="24"/>
    </w:rPr>
  </w:style>
  <w:style w:type="paragraph" w:styleId="a4">
    <w:name w:val="List Paragraph"/>
    <w:basedOn w:val="a"/>
    <w:uiPriority w:val="34"/>
    <w:qFormat/>
    <w:rsid w:val="00945B9E"/>
    <w:pPr>
      <w:ind w:left="720"/>
      <w:contextualSpacing/>
    </w:pPr>
  </w:style>
  <w:style w:type="paragraph" w:styleId="a5">
    <w:name w:val="header"/>
    <w:basedOn w:val="a"/>
    <w:link w:val="Char"/>
    <w:uiPriority w:val="99"/>
    <w:unhideWhenUsed/>
    <w:rsid w:val="00744F2C"/>
    <w:pPr>
      <w:tabs>
        <w:tab w:val="center" w:pos="4153"/>
        <w:tab w:val="right" w:pos="8306"/>
      </w:tabs>
      <w:spacing w:after="0" w:line="240" w:lineRule="auto"/>
    </w:pPr>
  </w:style>
  <w:style w:type="character" w:customStyle="1" w:styleId="Char">
    <w:name w:val="رأس الصفحة Char"/>
    <w:basedOn w:val="a0"/>
    <w:link w:val="a5"/>
    <w:uiPriority w:val="99"/>
    <w:rsid w:val="00744F2C"/>
    <w:rPr>
      <w:rFonts w:eastAsiaTheme="minorEastAsia"/>
    </w:rPr>
  </w:style>
  <w:style w:type="paragraph" w:styleId="a6">
    <w:name w:val="footer"/>
    <w:basedOn w:val="a"/>
    <w:link w:val="Char0"/>
    <w:uiPriority w:val="99"/>
    <w:unhideWhenUsed/>
    <w:rsid w:val="00744F2C"/>
    <w:pPr>
      <w:tabs>
        <w:tab w:val="center" w:pos="4153"/>
        <w:tab w:val="right" w:pos="8306"/>
      </w:tabs>
      <w:spacing w:after="0" w:line="240" w:lineRule="auto"/>
    </w:pPr>
  </w:style>
  <w:style w:type="character" w:customStyle="1" w:styleId="Char0">
    <w:name w:val="تذييل الصفحة Char"/>
    <w:basedOn w:val="a0"/>
    <w:link w:val="a6"/>
    <w:uiPriority w:val="99"/>
    <w:rsid w:val="00744F2C"/>
    <w:rPr>
      <w:rFonts w:eastAsiaTheme="minorEastAsia"/>
    </w:rPr>
  </w:style>
  <w:style w:type="paragraph" w:styleId="a7">
    <w:name w:val="Body Text"/>
    <w:basedOn w:val="a"/>
    <w:link w:val="Char1"/>
    <w:rsid w:val="00506B7C"/>
    <w:pPr>
      <w:bidi w:val="0"/>
      <w:spacing w:after="0" w:line="240" w:lineRule="auto"/>
    </w:pPr>
    <w:rPr>
      <w:rFonts w:ascii="Times New Roman" w:eastAsia="Times New Roman" w:hAnsi="Times New Roman" w:cs="Times New Roman"/>
      <w:kern w:val="16"/>
      <w:sz w:val="36"/>
      <w:szCs w:val="36"/>
    </w:rPr>
  </w:style>
  <w:style w:type="character" w:customStyle="1" w:styleId="Char1">
    <w:name w:val="نص أساسي Char"/>
    <w:basedOn w:val="a0"/>
    <w:link w:val="a7"/>
    <w:rsid w:val="00506B7C"/>
    <w:rPr>
      <w:rFonts w:ascii="Times New Roman" w:eastAsia="Times New Roman" w:hAnsi="Times New Roman" w:cs="Times New Roman"/>
      <w:kern w:val="16"/>
      <w:sz w:val="36"/>
      <w:szCs w:val="36"/>
    </w:rPr>
  </w:style>
  <w:style w:type="paragraph" w:customStyle="1" w:styleId="Default">
    <w:name w:val="Default"/>
    <w:rsid w:val="00B312FA"/>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Message Header"/>
    <w:basedOn w:val="a7"/>
    <w:link w:val="Char2"/>
    <w:rsid w:val="006F734F"/>
    <w:pPr>
      <w:keepLines/>
      <w:spacing w:after="120" w:line="180" w:lineRule="atLeast"/>
      <w:ind w:left="1555" w:hanging="720"/>
    </w:pPr>
    <w:rPr>
      <w:rFonts w:ascii="Arial" w:hAnsi="Arial"/>
      <w:spacing w:val="-5"/>
      <w:kern w:val="0"/>
      <w:sz w:val="20"/>
      <w:szCs w:val="20"/>
    </w:rPr>
  </w:style>
  <w:style w:type="character" w:customStyle="1" w:styleId="Char2">
    <w:name w:val="رأس رسالة Char"/>
    <w:basedOn w:val="a0"/>
    <w:link w:val="a8"/>
    <w:rsid w:val="006F734F"/>
    <w:rPr>
      <w:rFonts w:ascii="Arial" w:eastAsia="Times New Roman" w:hAnsi="Arial" w:cs="Times New Roman"/>
      <w:spacing w:val="-5"/>
      <w:sz w:val="20"/>
      <w:szCs w:val="20"/>
    </w:rPr>
  </w:style>
  <w:style w:type="paragraph" w:styleId="a9">
    <w:name w:val="Balloon Text"/>
    <w:basedOn w:val="a"/>
    <w:link w:val="Char3"/>
    <w:uiPriority w:val="99"/>
    <w:semiHidden/>
    <w:unhideWhenUsed/>
    <w:rsid w:val="006A1C96"/>
    <w:pPr>
      <w:spacing w:after="0" w:line="240" w:lineRule="auto"/>
    </w:pPr>
    <w:rPr>
      <w:rFonts w:ascii="Tahoma" w:hAnsi="Tahoma" w:cs="Tahoma"/>
      <w:sz w:val="16"/>
      <w:szCs w:val="16"/>
    </w:rPr>
  </w:style>
  <w:style w:type="character" w:customStyle="1" w:styleId="Char3">
    <w:name w:val="نص في بالون Char"/>
    <w:basedOn w:val="a0"/>
    <w:link w:val="a9"/>
    <w:uiPriority w:val="99"/>
    <w:semiHidden/>
    <w:rsid w:val="006A1C96"/>
    <w:rPr>
      <w:rFonts w:ascii="Tahoma" w:eastAsiaTheme="minorEastAsia" w:hAnsi="Tahoma" w:cs="Tahoma"/>
      <w:sz w:val="16"/>
      <w:szCs w:val="16"/>
    </w:rPr>
  </w:style>
  <w:style w:type="character" w:styleId="aa">
    <w:name w:val="Placeholder Text"/>
    <w:basedOn w:val="a0"/>
    <w:uiPriority w:val="99"/>
    <w:semiHidden/>
    <w:rsid w:val="000C6BA5"/>
    <w:rPr>
      <w:color w:val="808080"/>
    </w:rPr>
  </w:style>
  <w:style w:type="table" w:styleId="ab">
    <w:name w:val="Table Grid"/>
    <w:basedOn w:val="a1"/>
    <w:uiPriority w:val="39"/>
    <w:rsid w:val="00A56DC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Amino_acid" TargetMode="External"/><Relationship Id="rId117" Type="http://schemas.openxmlformats.org/officeDocument/2006/relationships/image" Target="media/image25.emf"/><Relationship Id="rId21" Type="http://schemas.openxmlformats.org/officeDocument/2006/relationships/image" Target="media/image8.emf"/><Relationship Id="rId42" Type="http://schemas.openxmlformats.org/officeDocument/2006/relationships/hyperlink" Target="http://en.wikipedia.org/wiki/Valine" TargetMode="External"/><Relationship Id="rId47" Type="http://schemas.openxmlformats.org/officeDocument/2006/relationships/hyperlink" Target="http://en.wikipedia.org/wiki/Transamination" TargetMode="External"/><Relationship Id="rId63" Type="http://schemas.openxmlformats.org/officeDocument/2006/relationships/hyperlink" Target="http://en.wikipedia.org/wiki/Organic_compound" TargetMode="External"/><Relationship Id="rId68" Type="http://schemas.openxmlformats.org/officeDocument/2006/relationships/hyperlink" Target="http://en.wikipedia.org/wiki/Heterocyclic_compound" TargetMode="External"/><Relationship Id="rId84" Type="http://schemas.openxmlformats.org/officeDocument/2006/relationships/hyperlink" Target="http://en.wikipedia.org/wiki/Benzoin_condensation" TargetMode="External"/><Relationship Id="rId89" Type="http://schemas.openxmlformats.org/officeDocument/2006/relationships/hyperlink" Target="http://en.wikipedia.org/wiki/Justus_von_Liebig" TargetMode="External"/><Relationship Id="rId112" Type="http://schemas.openxmlformats.org/officeDocument/2006/relationships/image" Target="media/image21.png"/><Relationship Id="rId133" Type="http://schemas.openxmlformats.org/officeDocument/2006/relationships/image" Target="media/image40.emf"/><Relationship Id="rId138" Type="http://schemas.openxmlformats.org/officeDocument/2006/relationships/image" Target="media/image44.jpeg"/><Relationship Id="rId16" Type="http://schemas.openxmlformats.org/officeDocument/2006/relationships/oleObject" Target="embeddings/oleObject4.bin"/><Relationship Id="rId107" Type="http://schemas.openxmlformats.org/officeDocument/2006/relationships/hyperlink" Target="http://en.wikipedia.org/wiki/Benzaldehyde" TargetMode="External"/><Relationship Id="rId11" Type="http://schemas.openxmlformats.org/officeDocument/2006/relationships/image" Target="media/image2.emf"/><Relationship Id="rId32" Type="http://schemas.openxmlformats.org/officeDocument/2006/relationships/hyperlink" Target="http://en.wikipedia.org/wiki/Primary_structure" TargetMode="External"/><Relationship Id="rId37" Type="http://schemas.openxmlformats.org/officeDocument/2006/relationships/hyperlink" Target="http://en.wikipedia.org/wiki/Methyl" TargetMode="External"/><Relationship Id="rId53" Type="http://schemas.openxmlformats.org/officeDocument/2006/relationships/hyperlink" Target="http://en.wikipedia.org/wiki/Acetaldehyde" TargetMode="External"/><Relationship Id="rId58" Type="http://schemas.openxmlformats.org/officeDocument/2006/relationships/hyperlink" Target="http://en.wikipedia.org/w/index.php?title=2-bromopropanoic_acid&amp;action=edit&amp;redlink=1" TargetMode="External"/><Relationship Id="rId74" Type="http://schemas.openxmlformats.org/officeDocument/2006/relationships/hyperlink" Target="http://en.wikipedia.org/wiki/Hydrogen_bonding" TargetMode="External"/><Relationship Id="rId79" Type="http://schemas.openxmlformats.org/officeDocument/2006/relationships/hyperlink" Target="http://en.wikipedia.org/wiki/Organic_compound" TargetMode="External"/><Relationship Id="rId102" Type="http://schemas.openxmlformats.org/officeDocument/2006/relationships/hyperlink" Target="http://en.wikipedia.org/wiki/Organic_oxidation" TargetMode="External"/><Relationship Id="rId123" Type="http://schemas.openxmlformats.org/officeDocument/2006/relationships/image" Target="media/image30.png"/><Relationship Id="rId128" Type="http://schemas.openxmlformats.org/officeDocument/2006/relationships/image" Target="media/image35.emf"/><Relationship Id="rId5" Type="http://schemas.openxmlformats.org/officeDocument/2006/relationships/settings" Target="settings.xml"/><Relationship Id="rId90" Type="http://schemas.openxmlformats.org/officeDocument/2006/relationships/hyperlink" Target="http://en.wikipedia.org/wiki/Friedrich_Woehler" TargetMode="External"/><Relationship Id="rId95" Type="http://schemas.openxmlformats.org/officeDocument/2006/relationships/hyperlink" Target="http://en.wikipedia.org/wiki/Nikolay_Zinin" TargetMode="External"/><Relationship Id="rId22" Type="http://schemas.openxmlformats.org/officeDocument/2006/relationships/image" Target="media/image9.jpeg"/><Relationship Id="rId27" Type="http://schemas.openxmlformats.org/officeDocument/2006/relationships/hyperlink" Target="http://en.wikipedia.org/wiki/Chemical_formula" TargetMode="External"/><Relationship Id="rId43" Type="http://schemas.openxmlformats.org/officeDocument/2006/relationships/hyperlink" Target="http://en.wikipedia.org/wiki/Leucine" TargetMode="External"/><Relationship Id="rId48" Type="http://schemas.openxmlformats.org/officeDocument/2006/relationships/hyperlink" Target="http://en.wikipedia.org/wiki/Glycolysis" TargetMode="External"/><Relationship Id="rId64" Type="http://schemas.openxmlformats.org/officeDocument/2006/relationships/hyperlink" Target="http://en.wikipedia.org/wiki/Isomer" TargetMode="External"/><Relationship Id="rId69" Type="http://schemas.openxmlformats.org/officeDocument/2006/relationships/hyperlink" Target="http://en.wikipedia.org/wiki/Recrystallization_(chemistry)" TargetMode="External"/><Relationship Id="rId113" Type="http://schemas.openxmlformats.org/officeDocument/2006/relationships/image" Target="media/image22.png"/><Relationship Id="rId118" Type="http://schemas.openxmlformats.org/officeDocument/2006/relationships/oleObject" Target="embeddings/oleObject9.bin"/><Relationship Id="rId134" Type="http://schemas.openxmlformats.org/officeDocument/2006/relationships/oleObject" Target="embeddings/oleObject10.bin"/><Relationship Id="rId13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en.wikipedia.org/wiki/Alanine_cycle" TargetMode="External"/><Relationship Id="rId72" Type="http://schemas.openxmlformats.org/officeDocument/2006/relationships/hyperlink" Target="http://en.wikipedia.org/wiki/Nitrophenol" TargetMode="External"/><Relationship Id="rId80" Type="http://schemas.openxmlformats.org/officeDocument/2006/relationships/hyperlink" Target="http://en.wikipedia.org/wiki/Hydroxy_ketone_(disambiguation)" TargetMode="External"/><Relationship Id="rId85" Type="http://schemas.openxmlformats.org/officeDocument/2006/relationships/hyperlink" Target="http://en.wikipedia.org/wiki/Benzoin_resin" TargetMode="External"/><Relationship Id="rId93" Type="http://schemas.openxmlformats.org/officeDocument/2006/relationships/hyperlink" Target="http://en.wikipedia.org/wiki/Hydrocyanic_acid" TargetMode="External"/><Relationship Id="rId98" Type="http://schemas.openxmlformats.org/officeDocument/2006/relationships/hyperlink" Target="http://en.wikipedia.org/wiki/File:Benzoin-3D-balls.png" TargetMode="External"/><Relationship Id="rId121" Type="http://schemas.openxmlformats.org/officeDocument/2006/relationships/image" Target="media/image28.png"/><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oleObject" Target="embeddings/oleObject7.bin"/><Relationship Id="rId33" Type="http://schemas.openxmlformats.org/officeDocument/2006/relationships/hyperlink" Target="http://en.wikipedia.org/wiki/Proteins" TargetMode="External"/><Relationship Id="rId38" Type="http://schemas.openxmlformats.org/officeDocument/2006/relationships/hyperlink" Target="http://en.wikipedia.org/wiki/Aliphatic_compound" TargetMode="External"/><Relationship Id="rId46" Type="http://schemas.openxmlformats.org/officeDocument/2006/relationships/hyperlink" Target="http://en.wikipedia.org/wiki/Pyruvate" TargetMode="External"/><Relationship Id="rId59" Type="http://schemas.openxmlformats.org/officeDocument/2006/relationships/hyperlink" Target="http://en.wikipedia.org/wiki/File:Synthesis_of_alanine_-_2.png" TargetMode="External"/><Relationship Id="rId67" Type="http://schemas.openxmlformats.org/officeDocument/2006/relationships/hyperlink" Target="http://en.wikipedia.org/wiki/Dye" TargetMode="External"/><Relationship Id="rId103" Type="http://schemas.openxmlformats.org/officeDocument/2006/relationships/hyperlink" Target="http://en.wikipedia.org/wiki/Nitric_acid" TargetMode="External"/><Relationship Id="rId108" Type="http://schemas.openxmlformats.org/officeDocument/2006/relationships/hyperlink" Target="http://en.wikipedia.org/wiki/Benzoin_condensation" TargetMode="External"/><Relationship Id="rId116" Type="http://schemas.openxmlformats.org/officeDocument/2006/relationships/image" Target="media/image24.png"/><Relationship Id="rId124" Type="http://schemas.openxmlformats.org/officeDocument/2006/relationships/image" Target="media/image31.png"/><Relationship Id="rId129" Type="http://schemas.openxmlformats.org/officeDocument/2006/relationships/image" Target="media/image36.png"/><Relationship Id="rId137" Type="http://schemas.openxmlformats.org/officeDocument/2006/relationships/image" Target="media/image43.emf"/><Relationship Id="rId20" Type="http://schemas.openxmlformats.org/officeDocument/2006/relationships/image" Target="media/image7.png"/><Relationship Id="rId41" Type="http://schemas.openxmlformats.org/officeDocument/2006/relationships/hyperlink" Target="http://en.wikipedia.org/wiki/Branched-chain_amino_acids" TargetMode="External"/><Relationship Id="rId54" Type="http://schemas.openxmlformats.org/officeDocument/2006/relationships/hyperlink" Target="http://en.wikipedia.org/wiki/Ammonium_chloride" TargetMode="External"/><Relationship Id="rId62" Type="http://schemas.openxmlformats.org/officeDocument/2006/relationships/image" Target="media/image13.png"/><Relationship Id="rId70" Type="http://schemas.openxmlformats.org/officeDocument/2006/relationships/hyperlink" Target="http://en.wikipedia.org/wiki/File:2-aminophenol-ball-and-stick.png" TargetMode="External"/><Relationship Id="rId75" Type="http://schemas.openxmlformats.org/officeDocument/2006/relationships/hyperlink" Target="http://en.wikipedia.org/wiki/Methylphenol" TargetMode="External"/><Relationship Id="rId83" Type="http://schemas.openxmlformats.org/officeDocument/2006/relationships/hyperlink" Target="http://en.wikipedia.org/wiki/Benzaldehyde" TargetMode="External"/><Relationship Id="rId88" Type="http://schemas.openxmlformats.org/officeDocument/2006/relationships/hyperlink" Target="http://en.wikipedia.org/wiki/Benzoic_acid" TargetMode="External"/><Relationship Id="rId91" Type="http://schemas.openxmlformats.org/officeDocument/2006/relationships/hyperlink" Target="http://en.wikipedia.org/wiki/Oil_of_bitter_almond" TargetMode="External"/><Relationship Id="rId96" Type="http://schemas.openxmlformats.org/officeDocument/2006/relationships/hyperlink" Target="http://en.wikipedia.org/wiki/File:Benzoin.png" TargetMode="External"/><Relationship Id="rId111" Type="http://schemas.openxmlformats.org/officeDocument/2006/relationships/image" Target="media/image20.png"/><Relationship Id="rId132" Type="http://schemas.openxmlformats.org/officeDocument/2006/relationships/image" Target="media/image39.emf"/><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oleObject" Target="embeddings/oleObject6.bin"/><Relationship Id="rId28" Type="http://schemas.openxmlformats.org/officeDocument/2006/relationships/hyperlink" Target="http://en.wikipedia.org/wiki/Amino_acid" TargetMode="External"/><Relationship Id="rId36" Type="http://schemas.openxmlformats.org/officeDocument/2006/relationships/hyperlink" Target="http://en.wikipedia.org/wiki/Alpha_carbon" TargetMode="External"/><Relationship Id="rId49" Type="http://schemas.openxmlformats.org/officeDocument/2006/relationships/hyperlink" Target="http://en.wikipedia.org/wiki/Gluconeogenesis" TargetMode="External"/><Relationship Id="rId57" Type="http://schemas.openxmlformats.org/officeDocument/2006/relationships/hyperlink" Target="http://en.wikipedia.org/wiki/Ammonolysis" TargetMode="External"/><Relationship Id="rId106" Type="http://schemas.openxmlformats.org/officeDocument/2006/relationships/hyperlink" Target="http://en.wikipedia.org/wiki/Dichloromethane" TargetMode="External"/><Relationship Id="rId114" Type="http://schemas.openxmlformats.org/officeDocument/2006/relationships/image" Target="media/image23.emf"/><Relationship Id="rId119" Type="http://schemas.openxmlformats.org/officeDocument/2006/relationships/image" Target="media/image26.png"/><Relationship Id="rId127" Type="http://schemas.openxmlformats.org/officeDocument/2006/relationships/image" Target="media/image34.emf"/><Relationship Id="rId10" Type="http://schemas.openxmlformats.org/officeDocument/2006/relationships/oleObject" Target="embeddings/oleObject1.bin"/><Relationship Id="rId31" Type="http://schemas.openxmlformats.org/officeDocument/2006/relationships/hyperlink" Target="http://en.wikipedia.org/wiki/Leucine" TargetMode="External"/><Relationship Id="rId44" Type="http://schemas.openxmlformats.org/officeDocument/2006/relationships/hyperlink" Target="http://en.wikipedia.org/wiki/Isoleucine" TargetMode="External"/><Relationship Id="rId52" Type="http://schemas.openxmlformats.org/officeDocument/2006/relationships/hyperlink" Target="http://en.wikipedia.org/wiki/Racemic" TargetMode="External"/><Relationship Id="rId60" Type="http://schemas.openxmlformats.org/officeDocument/2006/relationships/image" Target="media/image12.png"/><Relationship Id="rId65" Type="http://schemas.openxmlformats.org/officeDocument/2006/relationships/hyperlink" Target="http://en.wikipedia.org/wiki/4-Aminophenol" TargetMode="External"/><Relationship Id="rId73" Type="http://schemas.openxmlformats.org/officeDocument/2006/relationships/hyperlink" Target="http://en.wikipedia.org/wiki/Iron" TargetMode="External"/><Relationship Id="rId78" Type="http://schemas.openxmlformats.org/officeDocument/2006/relationships/image" Target="media/image15.png"/><Relationship Id="rId81" Type="http://schemas.openxmlformats.org/officeDocument/2006/relationships/hyperlink" Target="http://en.wikipedia.org/wiki/Phenyl" TargetMode="External"/><Relationship Id="rId86" Type="http://schemas.openxmlformats.org/officeDocument/2006/relationships/hyperlink" Target="http://en.wikipedia.org/wiki/Styrax" TargetMode="External"/><Relationship Id="rId94" Type="http://schemas.openxmlformats.org/officeDocument/2006/relationships/hyperlink" Target="http://en.wikipedia.org/wiki/Benzoin_condensation" TargetMode="External"/><Relationship Id="rId99" Type="http://schemas.openxmlformats.org/officeDocument/2006/relationships/image" Target="media/image17.png"/><Relationship Id="rId101" Type="http://schemas.openxmlformats.org/officeDocument/2006/relationships/hyperlink" Target="http://en.wikipedia.org/wiki/Photoinitiator" TargetMode="External"/><Relationship Id="rId122" Type="http://schemas.openxmlformats.org/officeDocument/2006/relationships/image" Target="media/image29.png"/><Relationship Id="rId130" Type="http://schemas.openxmlformats.org/officeDocument/2006/relationships/image" Target="media/image37.png"/><Relationship Id="rId135" Type="http://schemas.openxmlformats.org/officeDocument/2006/relationships/image" Target="media/image41.png"/><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image" Target="media/image6.png"/><Relationship Id="rId39" Type="http://schemas.openxmlformats.org/officeDocument/2006/relationships/hyperlink" Target="http://en.wikipedia.org/wiki/Essential_amino_acid" TargetMode="External"/><Relationship Id="rId109" Type="http://schemas.openxmlformats.org/officeDocument/2006/relationships/image" Target="media/image18.gif"/><Relationship Id="rId34" Type="http://schemas.openxmlformats.org/officeDocument/2006/relationships/hyperlink" Target="javascript:eml2('MosbyMD','Alanine.jpg')" TargetMode="External"/><Relationship Id="rId50" Type="http://schemas.openxmlformats.org/officeDocument/2006/relationships/hyperlink" Target="http://en.wikipedia.org/wiki/Citric_acid_cycle" TargetMode="External"/><Relationship Id="rId55" Type="http://schemas.openxmlformats.org/officeDocument/2006/relationships/hyperlink" Target="http://en.wikipedia.org/wiki/Sodium_cyanide" TargetMode="External"/><Relationship Id="rId76" Type="http://schemas.openxmlformats.org/officeDocument/2006/relationships/hyperlink" Target="http://en.wikipedia.org/wiki/Benzoxazoles" TargetMode="External"/><Relationship Id="rId97" Type="http://schemas.openxmlformats.org/officeDocument/2006/relationships/image" Target="media/image16.png"/><Relationship Id="rId104" Type="http://schemas.openxmlformats.org/officeDocument/2006/relationships/hyperlink" Target="http://en.wikipedia.org/wiki/Oxone" TargetMode="External"/><Relationship Id="rId120" Type="http://schemas.openxmlformats.org/officeDocument/2006/relationships/image" Target="media/image27.png"/><Relationship Id="rId125" Type="http://schemas.openxmlformats.org/officeDocument/2006/relationships/image" Target="media/image32.png"/><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14.png"/><Relationship Id="rId92" Type="http://schemas.openxmlformats.org/officeDocument/2006/relationships/hyperlink" Target="http://en.wikipedia.org/wiki/Benzaldehyde" TargetMode="External"/><Relationship Id="rId2" Type="http://schemas.openxmlformats.org/officeDocument/2006/relationships/numbering" Target="numbering.xml"/><Relationship Id="rId29" Type="http://schemas.openxmlformats.org/officeDocument/2006/relationships/hyperlink" Target="http://en.wikipedia.org/wiki/Genetic_code" TargetMode="External"/><Relationship Id="rId24" Type="http://schemas.openxmlformats.org/officeDocument/2006/relationships/image" Target="media/image10.emf"/><Relationship Id="rId40" Type="http://schemas.openxmlformats.org/officeDocument/2006/relationships/hyperlink" Target="http://en.wikipedia.org/wiki/Pyruvate" TargetMode="External"/><Relationship Id="rId45" Type="http://schemas.openxmlformats.org/officeDocument/2006/relationships/hyperlink" Target="http://en.wikipedia.org/wiki/Reductive_amination" TargetMode="External"/><Relationship Id="rId66" Type="http://schemas.openxmlformats.org/officeDocument/2006/relationships/hyperlink" Target="http://en.wikipedia.org/wiki/Reducing_agent" TargetMode="External"/><Relationship Id="rId87" Type="http://schemas.openxmlformats.org/officeDocument/2006/relationships/hyperlink" Target="http://en.wikipedia.org/wiki/Tincture_of_benzoin" TargetMode="External"/><Relationship Id="rId110" Type="http://schemas.openxmlformats.org/officeDocument/2006/relationships/image" Target="media/image19.png"/><Relationship Id="rId115" Type="http://schemas.openxmlformats.org/officeDocument/2006/relationships/oleObject" Target="embeddings/oleObject8.bin"/><Relationship Id="rId131" Type="http://schemas.openxmlformats.org/officeDocument/2006/relationships/image" Target="media/image38.png"/><Relationship Id="rId136" Type="http://schemas.openxmlformats.org/officeDocument/2006/relationships/image" Target="media/image42.png"/><Relationship Id="rId61" Type="http://schemas.openxmlformats.org/officeDocument/2006/relationships/hyperlink" Target="http://en.wikipedia.org/wiki/File:Synthesis_of_alanine_-_1.png" TargetMode="External"/><Relationship Id="rId82" Type="http://schemas.openxmlformats.org/officeDocument/2006/relationships/hyperlink" Target="http://en.wikipedia.org/wiki/Camphor" TargetMode="External"/><Relationship Id="rId19" Type="http://schemas.openxmlformats.org/officeDocument/2006/relationships/oleObject" Target="embeddings/oleObject5.bin"/><Relationship Id="rId14" Type="http://schemas.openxmlformats.org/officeDocument/2006/relationships/oleObject" Target="embeddings/oleObject3.bin"/><Relationship Id="rId30" Type="http://schemas.openxmlformats.org/officeDocument/2006/relationships/hyperlink" Target="http://en.wikipedia.org/wiki/Non-polar" TargetMode="External"/><Relationship Id="rId35" Type="http://schemas.openxmlformats.org/officeDocument/2006/relationships/image" Target="media/image11.jpeg"/><Relationship Id="rId56" Type="http://schemas.openxmlformats.org/officeDocument/2006/relationships/hyperlink" Target="http://en.wikipedia.org/wiki/Strecker_amino_acid_synthesis" TargetMode="External"/><Relationship Id="rId77" Type="http://schemas.openxmlformats.org/officeDocument/2006/relationships/hyperlink" Target="http://en.wikipedia.org/wiki/File:2-aminophenol_cyclization.png" TargetMode="External"/><Relationship Id="rId100" Type="http://schemas.openxmlformats.org/officeDocument/2006/relationships/hyperlink" Target="http://en.wikipedia.org/wiki/Benzil" TargetMode="External"/><Relationship Id="rId105" Type="http://schemas.openxmlformats.org/officeDocument/2006/relationships/hyperlink" Target="http://en.wikipedia.org/wiki/Alumina" TargetMode="External"/><Relationship Id="rId126"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3CF02D-3AA9-43B8-946F-EDA0F50C6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42</Pages>
  <Words>6784</Words>
  <Characters>38669</Characters>
  <Application>Microsoft Office Word</Application>
  <DocSecurity>0</DocSecurity>
  <Lines>322</Lines>
  <Paragraphs>90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canterlenovo</dc:creator>
  <cp:lastModifiedBy>Spider Office</cp:lastModifiedBy>
  <cp:revision>11</cp:revision>
  <cp:lastPrinted>2015-08-03T08:56:00Z</cp:lastPrinted>
  <dcterms:created xsi:type="dcterms:W3CDTF">2015-06-13T09:46:00Z</dcterms:created>
  <dcterms:modified xsi:type="dcterms:W3CDTF">2015-08-03T08:57:00Z</dcterms:modified>
</cp:coreProperties>
</file>