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bidi w:val="true"/>
        <w:spacing w:before="0" w:after="200" w:line="276"/>
        <w:ind w:right="0" w:left="0" w:firstLine="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جامعة بغداد</w:t>
      </w:r>
    </w:p>
    <w:p>
      <w:pPr>
        <w:bidi w:val="true"/>
        <w:spacing w:before="0" w:after="200" w:line="276"/>
        <w:ind w:right="0" w:left="0" w:firstLine="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كلية الاعلام</w:t>
      </w:r>
    </w:p>
    <w:p>
      <w:pPr>
        <w:bidi w:val="true"/>
        <w:spacing w:before="0" w:after="200" w:line="276"/>
        <w:ind w:right="0" w:left="0" w:firstLine="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قسم الصحافة الاذاعية والتلفزيونية</w:t>
      </w:r>
    </w:p>
    <w:p>
      <w:pPr>
        <w:tabs>
          <w:tab w:val="left" w:pos="9540" w:leader="none"/>
        </w:tabs>
        <w:spacing w:before="0" w:after="0" w:line="240"/>
        <w:ind w:right="180" w:left="0" w:firstLine="0"/>
        <w:jc w:val="left"/>
        <w:rPr>
          <w:rFonts w:ascii="Calibri" w:hAnsi="Calibri" w:cs="Calibri" w:eastAsia="Calibri"/>
          <w:b/>
          <w:color w:val="auto"/>
          <w:spacing w:val="0"/>
          <w:position w:val="0"/>
          <w:sz w:val="36"/>
          <w:shd w:fill="auto" w:val="clear"/>
        </w:rPr>
      </w:pPr>
    </w:p>
    <w:p>
      <w:pPr>
        <w:tabs>
          <w:tab w:val="left" w:pos="9540" w:leader="none"/>
        </w:tabs>
        <w:spacing w:before="0" w:after="0" w:line="240"/>
        <w:ind w:right="180" w:left="0" w:firstLine="0"/>
        <w:jc w:val="center"/>
        <w:rPr>
          <w:rFonts w:ascii="Calibri" w:hAnsi="Calibri" w:cs="Calibri" w:eastAsia="Calibri"/>
          <w:b/>
          <w:color w:val="auto"/>
          <w:spacing w:val="0"/>
          <w:position w:val="0"/>
          <w:sz w:val="36"/>
          <w:shd w:fill="auto" w:val="clear"/>
        </w:rPr>
      </w:pPr>
      <w:r>
        <w:rPr>
          <w:rFonts w:ascii="Arial" w:hAnsi="Arial" w:cs="Arial" w:eastAsia="Arial"/>
          <w:b/>
          <w:color w:val="auto"/>
          <w:spacing w:val="0"/>
          <w:position w:val="0"/>
          <w:sz w:val="36"/>
          <w:shd w:fill="auto" w:val="clear"/>
        </w:rPr>
        <w:t xml:space="preserve">عنوان البحث</w:t>
      </w:r>
    </w:p>
    <w:p>
      <w:pPr>
        <w:tabs>
          <w:tab w:val="left" w:pos="9540" w:leader="none"/>
        </w:tabs>
        <w:spacing w:before="0" w:after="0" w:line="240"/>
        <w:ind w:right="180" w:left="0" w:firstLine="0"/>
        <w:jc w:val="center"/>
        <w:rPr>
          <w:rFonts w:ascii="Calibri" w:hAnsi="Calibri" w:cs="Calibri" w:eastAsia="Calibri"/>
          <w:b/>
          <w:color w:val="auto"/>
          <w:spacing w:val="0"/>
          <w:position w:val="0"/>
          <w:sz w:val="32"/>
          <w:shd w:fill="auto" w:val="clear"/>
        </w:rPr>
      </w:pPr>
      <w:r>
        <w:rPr>
          <w:rFonts w:ascii="Arial" w:hAnsi="Arial" w:cs="Arial" w:eastAsia="Arial"/>
          <w:b/>
          <w:color w:val="auto"/>
          <w:spacing w:val="0"/>
          <w:position w:val="0"/>
          <w:sz w:val="32"/>
          <w:shd w:fill="auto" w:val="clear"/>
        </w:rPr>
        <w:t xml:space="preserve">القنوات الفضائية الغنائية العراقية ودورها في اشاعة القيم السلبية بين الشباب الجامعي</w:t>
      </w:r>
    </w:p>
    <w:p>
      <w:pPr>
        <w:tabs>
          <w:tab w:val="left" w:pos="9540" w:leader="none"/>
        </w:tabs>
        <w:spacing w:before="0" w:after="0" w:line="240"/>
        <w:ind w:right="180" w:left="0" w:firstLine="0"/>
        <w:jc w:val="center"/>
        <w:rPr>
          <w:rFonts w:ascii="Calibri" w:hAnsi="Calibri" w:cs="Calibri" w:eastAsia="Calibri"/>
          <w:b/>
          <w:color w:val="auto"/>
          <w:spacing w:val="0"/>
          <w:position w:val="0"/>
          <w:sz w:val="32"/>
          <w:shd w:fill="auto" w:val="clear"/>
        </w:rPr>
      </w:pPr>
    </w:p>
    <w:p>
      <w:pPr>
        <w:tabs>
          <w:tab w:val="left" w:pos="9540" w:leader="none"/>
        </w:tabs>
        <w:spacing w:before="0" w:after="0" w:line="240"/>
        <w:ind w:right="180" w:left="0" w:firstLine="0"/>
        <w:jc w:val="left"/>
        <w:rPr>
          <w:rFonts w:ascii="Calibri" w:hAnsi="Calibri" w:cs="Calibri" w:eastAsia="Calibri"/>
          <w:b/>
          <w:color w:val="auto"/>
          <w:spacing w:val="0"/>
          <w:position w:val="0"/>
          <w:sz w:val="36"/>
          <w:shd w:fill="auto" w:val="clear"/>
        </w:rPr>
      </w:pPr>
    </w:p>
    <w:p>
      <w:pPr>
        <w:tabs>
          <w:tab w:val="left" w:pos="9540" w:leader="none"/>
        </w:tabs>
        <w:bidi w:val="true"/>
        <w:spacing w:before="0" w:after="0" w:line="240"/>
        <w:ind w:right="180" w:left="0" w:firstLine="0"/>
        <w:jc w:val="left"/>
        <w:rPr>
          <w:rFonts w:ascii="Calibri" w:hAnsi="Calibri" w:cs="Calibri" w:eastAsia="Calibri"/>
          <w:b/>
          <w:color w:val="auto"/>
          <w:spacing w:val="0"/>
          <w:position w:val="0"/>
          <w:sz w:val="36"/>
          <w:shd w:fill="auto" w:val="clear"/>
        </w:rPr>
      </w:pPr>
    </w:p>
    <w:p>
      <w:pPr>
        <w:tabs>
          <w:tab w:val="left" w:pos="9540" w:leader="none"/>
        </w:tabs>
        <w:bidi w:val="true"/>
        <w:spacing w:before="0" w:after="0" w:line="240"/>
        <w:ind w:right="180" w:left="0" w:firstLine="0"/>
        <w:jc w:val="left"/>
        <w:rPr>
          <w:rFonts w:ascii="Calibri" w:hAnsi="Calibri" w:cs="Calibri" w:eastAsia="Calibri"/>
          <w:b/>
          <w:color w:val="auto"/>
          <w:spacing w:val="0"/>
          <w:position w:val="0"/>
          <w:sz w:val="36"/>
          <w:shd w:fill="auto" w:val="clear"/>
        </w:rPr>
      </w:pPr>
    </w:p>
    <w:p>
      <w:pPr>
        <w:tabs>
          <w:tab w:val="left" w:pos="9540" w:leader="none"/>
        </w:tabs>
        <w:bidi w:val="true"/>
        <w:spacing w:before="0" w:after="0" w:line="240"/>
        <w:ind w:right="180" w:left="0" w:firstLine="0"/>
        <w:jc w:val="left"/>
        <w:rPr>
          <w:rFonts w:ascii="Calibri" w:hAnsi="Calibri" w:cs="Calibri" w:eastAsia="Calibri"/>
          <w:b/>
          <w:color w:val="auto"/>
          <w:spacing w:val="0"/>
          <w:position w:val="0"/>
          <w:sz w:val="36"/>
          <w:shd w:fill="auto" w:val="clear"/>
        </w:rPr>
      </w:pPr>
    </w:p>
    <w:p>
      <w:pPr>
        <w:tabs>
          <w:tab w:val="left" w:pos="9540" w:leader="none"/>
        </w:tabs>
        <w:bidi w:val="true"/>
        <w:spacing w:before="0" w:after="0" w:line="240"/>
        <w:ind w:right="18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الدكتورة بشرى داود سبع السنجري</w:t>
      </w:r>
    </w:p>
    <w:p>
      <w:pPr>
        <w:tabs>
          <w:tab w:val="left" w:pos="9540" w:leader="none"/>
        </w:tabs>
        <w:spacing w:before="0" w:after="0" w:line="240"/>
        <w:ind w:right="18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مدرس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قسم الصحافة الاذاعية والتلفزيونية</w:t>
      </w:r>
    </w:p>
    <w:p>
      <w:pPr>
        <w:tabs>
          <w:tab w:val="left" w:pos="9540" w:leader="none"/>
        </w:tabs>
        <w:spacing w:before="0" w:after="0" w:line="240"/>
        <w:ind w:right="180" w:left="0" w:firstLine="0"/>
        <w:jc w:val="left"/>
        <w:rPr>
          <w:rFonts w:ascii="Calibri" w:hAnsi="Calibri" w:cs="Calibri" w:eastAsia="Calibri"/>
          <w:b/>
          <w:color w:val="auto"/>
          <w:spacing w:val="0"/>
          <w:position w:val="0"/>
          <w:sz w:val="36"/>
          <w:shd w:fill="auto" w:val="clear"/>
        </w:rPr>
      </w:pPr>
    </w:p>
    <w:p>
      <w:pPr>
        <w:tabs>
          <w:tab w:val="left" w:pos="9540" w:leader="none"/>
        </w:tabs>
        <w:spacing w:before="0" w:after="0" w:line="240"/>
        <w:ind w:right="180" w:left="0" w:firstLine="0"/>
        <w:jc w:val="left"/>
        <w:rPr>
          <w:rFonts w:ascii="Calibri" w:hAnsi="Calibri" w:cs="Calibri" w:eastAsia="Calibri"/>
          <w:b/>
          <w:color w:val="auto"/>
          <w:spacing w:val="0"/>
          <w:position w:val="0"/>
          <w:sz w:val="36"/>
          <w:shd w:fill="auto" w:val="clear"/>
        </w:rPr>
      </w:pPr>
    </w:p>
    <w:p>
      <w:pPr>
        <w:tabs>
          <w:tab w:val="left" w:pos="9540" w:leader="none"/>
        </w:tabs>
        <w:spacing w:before="0" w:after="0" w:line="240"/>
        <w:ind w:right="180" w:left="0" w:firstLine="0"/>
        <w:jc w:val="left"/>
        <w:rPr>
          <w:rFonts w:ascii="Calibri" w:hAnsi="Calibri" w:cs="Calibri" w:eastAsia="Calibri"/>
          <w:b/>
          <w:color w:val="auto"/>
          <w:spacing w:val="0"/>
          <w:position w:val="0"/>
          <w:sz w:val="36"/>
          <w:shd w:fill="auto" w:val="clear"/>
        </w:rPr>
      </w:pPr>
    </w:p>
    <w:p>
      <w:pPr>
        <w:tabs>
          <w:tab w:val="left" w:pos="9540" w:leader="none"/>
        </w:tabs>
        <w:spacing w:before="0" w:after="0" w:line="240"/>
        <w:ind w:right="180" w:left="0" w:firstLine="0"/>
        <w:jc w:val="left"/>
        <w:rPr>
          <w:rFonts w:ascii="Calibri" w:hAnsi="Calibri" w:cs="Calibri" w:eastAsia="Calibri"/>
          <w:b/>
          <w:color w:val="auto"/>
          <w:spacing w:val="0"/>
          <w:position w:val="0"/>
          <w:sz w:val="36"/>
          <w:shd w:fill="auto" w:val="clear"/>
        </w:rPr>
      </w:pPr>
    </w:p>
    <w:p>
      <w:pPr>
        <w:tabs>
          <w:tab w:val="left" w:pos="9540" w:leader="none"/>
        </w:tabs>
        <w:spacing w:before="0" w:after="0" w:line="240"/>
        <w:ind w:right="180" w:left="0" w:firstLine="0"/>
        <w:jc w:val="left"/>
        <w:rPr>
          <w:rFonts w:ascii="Calibri" w:hAnsi="Calibri" w:cs="Calibri" w:eastAsia="Calibri"/>
          <w:b/>
          <w:color w:val="auto"/>
          <w:spacing w:val="0"/>
          <w:position w:val="0"/>
          <w:sz w:val="36"/>
          <w:shd w:fill="auto" w:val="clear"/>
        </w:rPr>
      </w:pPr>
    </w:p>
    <w:p>
      <w:pPr>
        <w:tabs>
          <w:tab w:val="left" w:pos="9540" w:leader="none"/>
        </w:tabs>
        <w:spacing w:before="0" w:after="0" w:line="240"/>
        <w:ind w:right="180" w:left="0" w:firstLine="0"/>
        <w:jc w:val="left"/>
        <w:rPr>
          <w:rFonts w:ascii="Calibri" w:hAnsi="Calibri" w:cs="Calibri" w:eastAsia="Calibri"/>
          <w:b/>
          <w:color w:val="auto"/>
          <w:spacing w:val="0"/>
          <w:position w:val="0"/>
          <w:sz w:val="36"/>
          <w:shd w:fill="auto" w:val="clear"/>
        </w:rPr>
      </w:pPr>
    </w:p>
    <w:p>
      <w:pPr>
        <w:tabs>
          <w:tab w:val="left" w:pos="9540" w:leader="none"/>
        </w:tabs>
        <w:spacing w:before="0" w:after="0" w:line="240"/>
        <w:ind w:right="180" w:left="0" w:firstLine="0"/>
        <w:jc w:val="left"/>
        <w:rPr>
          <w:rFonts w:ascii="Calibri" w:hAnsi="Calibri" w:cs="Calibri" w:eastAsia="Calibri"/>
          <w:b/>
          <w:color w:val="auto"/>
          <w:spacing w:val="0"/>
          <w:position w:val="0"/>
          <w:sz w:val="36"/>
          <w:shd w:fill="auto" w:val="clear"/>
        </w:rPr>
      </w:pPr>
    </w:p>
    <w:p>
      <w:pPr>
        <w:tabs>
          <w:tab w:val="left" w:pos="9540" w:leader="none"/>
        </w:tabs>
        <w:spacing w:before="0" w:after="0" w:line="240"/>
        <w:ind w:right="180" w:left="0" w:firstLine="0"/>
        <w:jc w:val="left"/>
        <w:rPr>
          <w:rFonts w:ascii="Calibri" w:hAnsi="Calibri" w:cs="Calibri" w:eastAsia="Calibri"/>
          <w:b/>
          <w:color w:val="auto"/>
          <w:spacing w:val="0"/>
          <w:position w:val="0"/>
          <w:sz w:val="36"/>
          <w:shd w:fill="auto" w:val="clear"/>
        </w:rPr>
      </w:pPr>
    </w:p>
    <w:p>
      <w:pPr>
        <w:tabs>
          <w:tab w:val="left" w:pos="9540" w:leader="none"/>
        </w:tabs>
        <w:spacing w:before="0" w:after="0" w:line="240"/>
        <w:ind w:right="180" w:left="0" w:firstLine="0"/>
        <w:jc w:val="left"/>
        <w:rPr>
          <w:rFonts w:ascii="Calibri" w:hAnsi="Calibri" w:cs="Calibri" w:eastAsia="Calibri"/>
          <w:b/>
          <w:color w:val="auto"/>
          <w:spacing w:val="0"/>
          <w:position w:val="0"/>
          <w:sz w:val="36"/>
          <w:shd w:fill="auto" w:val="clear"/>
        </w:rPr>
      </w:pPr>
    </w:p>
    <w:p>
      <w:pPr>
        <w:tabs>
          <w:tab w:val="left" w:pos="9540" w:leader="none"/>
        </w:tabs>
        <w:spacing w:before="0" w:after="0" w:line="240"/>
        <w:ind w:right="180" w:left="0" w:firstLine="0"/>
        <w:jc w:val="left"/>
        <w:rPr>
          <w:rFonts w:ascii="Calibri" w:hAnsi="Calibri" w:cs="Calibri" w:eastAsia="Calibri"/>
          <w:b/>
          <w:color w:val="auto"/>
          <w:spacing w:val="0"/>
          <w:position w:val="0"/>
          <w:sz w:val="36"/>
          <w:shd w:fill="auto" w:val="clear"/>
        </w:rPr>
      </w:pPr>
    </w:p>
    <w:p>
      <w:pPr>
        <w:tabs>
          <w:tab w:val="left" w:pos="9540" w:leader="none"/>
        </w:tabs>
        <w:spacing w:before="0" w:after="0" w:line="240"/>
        <w:ind w:right="180" w:left="0" w:firstLine="0"/>
        <w:jc w:val="left"/>
        <w:rPr>
          <w:rFonts w:ascii="Calibri" w:hAnsi="Calibri" w:cs="Calibri" w:eastAsia="Calibri"/>
          <w:b/>
          <w:color w:val="auto"/>
          <w:spacing w:val="0"/>
          <w:position w:val="0"/>
          <w:sz w:val="36"/>
          <w:shd w:fill="auto" w:val="clear"/>
        </w:rPr>
      </w:pPr>
    </w:p>
    <w:p>
      <w:pPr>
        <w:tabs>
          <w:tab w:val="left" w:pos="9540" w:leader="none"/>
        </w:tabs>
        <w:spacing w:before="0" w:after="0" w:line="240"/>
        <w:ind w:right="180" w:left="0" w:firstLine="0"/>
        <w:jc w:val="left"/>
        <w:rPr>
          <w:rFonts w:ascii="Calibri" w:hAnsi="Calibri" w:cs="Calibri" w:eastAsia="Calibri"/>
          <w:b/>
          <w:color w:val="auto"/>
          <w:spacing w:val="0"/>
          <w:position w:val="0"/>
          <w:sz w:val="36"/>
          <w:shd w:fill="auto" w:val="clear"/>
        </w:rPr>
      </w:pPr>
    </w:p>
    <w:p>
      <w:pPr>
        <w:tabs>
          <w:tab w:val="left" w:pos="9540" w:leader="none"/>
        </w:tabs>
        <w:spacing w:before="0" w:after="0" w:line="240"/>
        <w:ind w:right="180" w:left="0" w:firstLine="0"/>
        <w:jc w:val="left"/>
        <w:rPr>
          <w:rFonts w:ascii="Calibri" w:hAnsi="Calibri" w:cs="Calibri" w:eastAsia="Calibri"/>
          <w:b/>
          <w:color w:val="auto"/>
          <w:spacing w:val="0"/>
          <w:position w:val="0"/>
          <w:sz w:val="36"/>
          <w:shd w:fill="auto" w:val="clear"/>
        </w:rPr>
      </w:pPr>
    </w:p>
    <w:p>
      <w:pPr>
        <w:tabs>
          <w:tab w:val="left" w:pos="9540" w:leader="none"/>
        </w:tabs>
        <w:spacing w:before="0" w:after="0" w:line="240"/>
        <w:ind w:right="180" w:left="0" w:firstLine="0"/>
        <w:jc w:val="left"/>
        <w:rPr>
          <w:rFonts w:ascii="Calibri" w:hAnsi="Calibri" w:cs="Calibri" w:eastAsia="Calibri"/>
          <w:b/>
          <w:color w:val="auto"/>
          <w:spacing w:val="0"/>
          <w:position w:val="0"/>
          <w:sz w:val="36"/>
          <w:shd w:fill="auto" w:val="clear"/>
        </w:rPr>
      </w:pPr>
    </w:p>
    <w:p>
      <w:pPr>
        <w:tabs>
          <w:tab w:val="left" w:pos="9540" w:leader="none"/>
        </w:tabs>
        <w:spacing w:before="0" w:after="0" w:line="240"/>
        <w:ind w:right="180" w:left="0" w:firstLine="0"/>
        <w:jc w:val="left"/>
        <w:rPr>
          <w:rFonts w:ascii="Calibri" w:hAnsi="Calibri" w:cs="Calibri" w:eastAsia="Calibri"/>
          <w:b/>
          <w:color w:val="auto"/>
          <w:spacing w:val="0"/>
          <w:position w:val="0"/>
          <w:sz w:val="36"/>
          <w:shd w:fill="auto" w:val="clear"/>
        </w:rPr>
      </w:pPr>
    </w:p>
    <w:p>
      <w:pPr>
        <w:tabs>
          <w:tab w:val="left" w:pos="9540" w:leader="none"/>
        </w:tabs>
        <w:spacing w:before="0" w:after="0" w:line="240"/>
        <w:ind w:right="180" w:left="0" w:firstLine="0"/>
        <w:jc w:val="left"/>
        <w:rPr>
          <w:rFonts w:ascii="Calibri" w:hAnsi="Calibri" w:cs="Calibri" w:eastAsia="Calibri"/>
          <w:b/>
          <w:color w:val="auto"/>
          <w:spacing w:val="0"/>
          <w:position w:val="0"/>
          <w:sz w:val="36"/>
          <w:shd w:fill="auto" w:val="clear"/>
        </w:rPr>
      </w:pPr>
    </w:p>
    <w:p>
      <w:pPr>
        <w:tabs>
          <w:tab w:val="left" w:pos="9540" w:leader="none"/>
        </w:tabs>
        <w:spacing w:before="0" w:after="0" w:line="240"/>
        <w:ind w:right="18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36"/>
          <w:shd w:fill="auto" w:val="clear"/>
        </w:rPr>
        <w:t xml:space="preserve">Abstrac</w:t>
      </w:r>
    </w:p>
    <w:p>
      <w:pPr>
        <w:tabs>
          <w:tab w:val="left" w:pos="9540" w:leader="none"/>
        </w:tabs>
        <w:spacing w:before="0" w:after="0" w:line="240"/>
        <w:ind w:right="18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The purpose of this study is to clarify the Doralguenoat TV </w:t>
      </w:r>
    </w:p>
    <w:p>
      <w:pPr>
        <w:tabs>
          <w:tab w:val="left" w:pos="9540" w:leader="none"/>
        </w:tabs>
        <w:spacing w:before="0" w:after="0" w:line="240"/>
        <w:ind w:right="18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musical Iraqi rumor negative values ​​among young university, and the tendency of this segment to simulate the viewer that displays through the screens of these channels, based on the literature Related Press Kalmraja scientific results of studies and previous research, following the survey method to study the public Depending on the resolution as a tool for research, which was distributed to a sample of male and female students Baghdad University, enrolled at the university for the academic year </w:t>
      </w:r>
      <w:r>
        <w:rPr>
          <w:rFonts w:ascii="Calibri" w:hAnsi="Calibri" w:cs="Calibri" w:eastAsia="Calibri"/>
          <w:color w:val="auto"/>
          <w:spacing w:val="0"/>
          <w:position w:val="0"/>
          <w:sz w:val="28"/>
          <w:shd w:fill="auto" w:val="clear"/>
        </w:rPr>
        <w:t xml:space="preserve">2011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2012 </w:t>
      </w:r>
      <w:r>
        <w:rPr>
          <w:rFonts w:ascii="Calibri" w:hAnsi="Calibri" w:cs="Calibri" w:eastAsia="Calibri"/>
          <w:color w:val="auto"/>
          <w:spacing w:val="0"/>
          <w:position w:val="0"/>
          <w:sz w:val="28"/>
          <w:shd w:fill="auto" w:val="clear"/>
        </w:rPr>
        <w:t xml:space="preserve">and the sample size was </w:t>
      </w:r>
      <w:r>
        <w:rPr>
          <w:rFonts w:ascii="Calibri" w:hAnsi="Calibri" w:cs="Calibri" w:eastAsia="Calibri"/>
          <w:color w:val="auto"/>
          <w:spacing w:val="0"/>
          <w:position w:val="0"/>
          <w:sz w:val="28"/>
          <w:shd w:fill="auto" w:val="clear"/>
        </w:rPr>
        <w:t xml:space="preserve">200 </w:t>
      </w:r>
      <w:r>
        <w:rPr>
          <w:rFonts w:ascii="Calibri" w:hAnsi="Calibri" w:cs="Calibri" w:eastAsia="Calibri"/>
          <w:color w:val="auto"/>
          <w:spacing w:val="0"/>
          <w:position w:val="0"/>
          <w:sz w:val="28"/>
          <w:shd w:fill="auto" w:val="clear"/>
        </w:rPr>
        <w:t xml:space="preserve">single, in order to achieve the specific objectives of the research was divided in three sections: the first theoretical framework, which included channels lyrical Iraqi youth, The second section deals with the methodological framework of the research, which included a research problem, research hypotheses and the importance of research method and previous studies The third topic Included of the results of the field study and interpretation of tables as well as the general findings and recommendations.</w:t>
      </w:r>
      <w:r>
        <w:rPr>
          <w:rFonts w:ascii="Calibri" w:hAnsi="Calibri" w:cs="Calibri" w:eastAsia="Calibri"/>
          <w:color w:val="auto"/>
          <w:spacing w:val="0"/>
          <w:position w:val="0"/>
          <w:sz w:val="28"/>
          <w:shd w:fill="auto" w:val="clear"/>
        </w:rPr>
        <w:br/>
      </w:r>
      <w:r>
        <w:rPr>
          <w:rFonts w:ascii="Calibri" w:hAnsi="Calibri" w:cs="Calibri" w:eastAsia="Calibri"/>
          <w:color w:val="auto"/>
          <w:spacing w:val="0"/>
          <w:position w:val="0"/>
          <w:sz w:val="28"/>
          <w:shd w:fill="auto" w:val="clear"/>
        </w:rPr>
        <w:t xml:space="preserve"> The study reached a number of conclusions, including:</w:t>
      </w:r>
      <w:r>
        <w:rPr>
          <w:rFonts w:ascii="Calibri" w:hAnsi="Calibri" w:cs="Calibri" w:eastAsia="Calibri"/>
          <w:color w:val="auto"/>
          <w:spacing w:val="0"/>
          <w:position w:val="0"/>
          <w:sz w:val="28"/>
          <w:shd w:fill="auto" w:val="clear"/>
        </w:rPr>
        <w:br/>
      </w:r>
      <w:r>
        <w:rPr>
          <w:rFonts w:ascii="Calibri" w:hAnsi="Calibri" w:cs="Calibri" w:eastAsia="Calibri"/>
          <w:color w:val="auto"/>
          <w:spacing w:val="0"/>
          <w:position w:val="0"/>
          <w:sz w:val="28"/>
          <w:shd w:fill="auto" w:val="clear"/>
        </w:rPr>
        <w:t xml:space="preserve">1 </w:t>
      </w:r>
      <w:r>
        <w:rPr>
          <w:rFonts w:ascii="Calibri" w:hAnsi="Calibri" w:cs="Calibri" w:eastAsia="Calibri"/>
          <w:color w:val="auto"/>
          <w:spacing w:val="0"/>
          <w:position w:val="0"/>
          <w:sz w:val="28"/>
          <w:shd w:fill="auto" w:val="clear"/>
        </w:rPr>
        <w:t xml:space="preserve">- exposed more than half of a sample search for channels musical TV Iraq permanently, and watched most of the respondents SATELLITE than two hours to less than </w:t>
      </w:r>
      <w:r>
        <w:rPr>
          <w:rFonts w:ascii="Calibri" w:hAnsi="Calibri" w:cs="Calibri" w:eastAsia="Calibri"/>
          <w:color w:val="auto"/>
          <w:spacing w:val="0"/>
          <w:position w:val="0"/>
          <w:sz w:val="28"/>
          <w:shd w:fill="auto" w:val="clear"/>
        </w:rPr>
        <w:t xml:space="preserve">3 </w:t>
      </w:r>
      <w:r>
        <w:rPr>
          <w:rFonts w:ascii="Calibri" w:hAnsi="Calibri" w:cs="Calibri" w:eastAsia="Calibri"/>
          <w:color w:val="auto"/>
          <w:spacing w:val="0"/>
          <w:position w:val="0"/>
          <w:sz w:val="28"/>
          <w:shd w:fill="auto" w:val="clear"/>
        </w:rPr>
        <w:t xml:space="preserve">hours per day, this means high rate of hours of viewing, which may leave misguidance on the behavior of the viewer especially young people to become a lot of scenes part of their personality and their daily behavior.</w:t>
      </w:r>
      <w:r>
        <w:rPr>
          <w:rFonts w:ascii="Calibri" w:hAnsi="Calibri" w:cs="Calibri" w:eastAsia="Calibri"/>
          <w:color w:val="auto"/>
          <w:spacing w:val="0"/>
          <w:position w:val="0"/>
          <w:sz w:val="28"/>
          <w:shd w:fill="auto" w:val="clear"/>
        </w:rPr>
        <w:br/>
      </w:r>
      <w:r>
        <w:rPr>
          <w:rFonts w:ascii="Calibri" w:hAnsi="Calibri" w:cs="Calibri" w:eastAsia="Calibri"/>
          <w:color w:val="auto"/>
          <w:spacing w:val="0"/>
          <w:position w:val="0"/>
          <w:sz w:val="28"/>
          <w:shd w:fill="auto" w:val="clear"/>
        </w:rPr>
        <w:t xml:space="preserve">2 </w:t>
      </w:r>
      <w:r>
        <w:rPr>
          <w:rFonts w:ascii="Calibri" w:hAnsi="Calibri" w:cs="Calibri" w:eastAsia="Calibri"/>
          <w:color w:val="auto"/>
          <w:spacing w:val="0"/>
          <w:position w:val="0"/>
          <w:sz w:val="28"/>
          <w:shd w:fill="auto" w:val="clear"/>
        </w:rPr>
        <w:t xml:space="preserve">- males and females agreed to simulate what displays in this channels different the degree simulate what displays in the youth of these channels in terms of specialization, whether scientific or humanistic.</w:t>
      </w:r>
      <w:r>
        <w:rPr>
          <w:rFonts w:ascii="Calibri" w:hAnsi="Calibri" w:cs="Calibri" w:eastAsia="Calibri"/>
          <w:color w:val="auto"/>
          <w:spacing w:val="0"/>
          <w:position w:val="0"/>
          <w:sz w:val="28"/>
          <w:shd w:fill="auto" w:val="clear"/>
        </w:rPr>
        <w:br/>
      </w:r>
      <w:r>
        <w:rPr>
          <w:rFonts w:ascii="Calibri" w:hAnsi="Calibri" w:cs="Calibri" w:eastAsia="Calibri"/>
          <w:color w:val="auto"/>
          <w:spacing w:val="0"/>
          <w:position w:val="0"/>
          <w:sz w:val="28"/>
          <w:shd w:fill="auto" w:val="clear"/>
        </w:rPr>
        <w:t xml:space="preserve">3 </w:t>
      </w:r>
      <w:r>
        <w:rPr>
          <w:rFonts w:ascii="Calibri" w:hAnsi="Calibri" w:cs="Calibri" w:eastAsia="Calibri"/>
          <w:color w:val="auto"/>
          <w:spacing w:val="0"/>
          <w:position w:val="0"/>
          <w:sz w:val="28"/>
          <w:shd w:fill="auto" w:val="clear"/>
        </w:rPr>
        <w:t xml:space="preserve">- There are no significant differences in terms of the type and extent of the respondents agreed to impose censorship on music channels</w:t>
      </w:r>
      <w:r>
        <w:rPr>
          <w:rFonts w:ascii="Calibri" w:hAnsi="Calibri" w:cs="Calibri" w:eastAsia="Calibri"/>
          <w:color w:val="auto"/>
          <w:spacing w:val="0"/>
          <w:position w:val="0"/>
          <w:sz w:val="28"/>
          <w:shd w:fill="auto" w:val="clear"/>
        </w:rPr>
        <w:br/>
      </w:r>
      <w:r>
        <w:rPr>
          <w:rFonts w:ascii="Calibri" w:hAnsi="Calibri" w:cs="Calibri" w:eastAsia="Calibri"/>
          <w:color w:val="auto"/>
          <w:spacing w:val="0"/>
          <w:position w:val="0"/>
          <w:sz w:val="28"/>
          <w:shd w:fill="auto" w:val="clear"/>
        </w:rPr>
        <w:t xml:space="preserve">4 </w:t>
      </w:r>
      <w:r>
        <w:rPr>
          <w:rFonts w:ascii="Calibri" w:hAnsi="Calibri" w:cs="Calibri" w:eastAsia="Calibri"/>
          <w:color w:val="auto"/>
          <w:spacing w:val="0"/>
          <w:position w:val="0"/>
          <w:sz w:val="28"/>
          <w:shd w:fill="auto" w:val="clear"/>
        </w:rPr>
        <w:t xml:space="preserve">- The results of the field study that Iraqi Satellite lyrics contribute to the rumor that many of the behaviors and values ​​and negative ones, adopting the words and dance movements and vocalizations, imitation Alodh, fluidity and Rumor Finery....... etc. which won the ratios and high frequencies.</w:t>
      </w:r>
      <w:r>
        <w:rPr>
          <w:rFonts w:ascii="Calibri" w:hAnsi="Calibri" w:cs="Calibri" w:eastAsia="Calibri"/>
          <w:color w:val="auto"/>
          <w:spacing w:val="0"/>
          <w:position w:val="0"/>
          <w:sz w:val="28"/>
          <w:shd w:fill="auto" w:val="clear"/>
        </w:rPr>
        <w:br/>
      </w:r>
      <w:r>
        <w:rPr>
          <w:rFonts w:ascii="Calibri" w:hAnsi="Calibri" w:cs="Calibri" w:eastAsia="Calibri"/>
          <w:color w:val="auto"/>
          <w:spacing w:val="0"/>
          <w:position w:val="0"/>
          <w:sz w:val="28"/>
          <w:shd w:fill="auto" w:val="clear"/>
        </w:rPr>
        <w:t xml:space="preserve">Finally, the publicity Kabarlhzh channels and their influence on mass culture is can not be ignored and must be Allen takes this phenomenon media seriously, especially as media studies that addressed this phenomenon very little despite the occupied space broadcast and subtract the values ​​of many of them is positive and inconsistent with the values ​​of the familiar .</w:t>
      </w:r>
    </w:p>
    <w:p>
      <w:pPr>
        <w:tabs>
          <w:tab w:val="left" w:pos="9540" w:leader="none"/>
        </w:tabs>
        <w:bidi w:val="true"/>
        <w:spacing w:before="0" w:after="0" w:line="240"/>
        <w:ind w:right="180" w:left="0" w:firstLine="0"/>
        <w:jc w:val="left"/>
        <w:rPr>
          <w:rFonts w:ascii="Calibri" w:hAnsi="Calibri" w:cs="Calibri" w:eastAsia="Calibri"/>
          <w:color w:val="auto"/>
          <w:spacing w:val="0"/>
          <w:position w:val="0"/>
          <w:sz w:val="28"/>
          <w:shd w:fill="auto" w:val="clear"/>
        </w:rPr>
      </w:pPr>
    </w:p>
    <w:p>
      <w:pPr>
        <w:tabs>
          <w:tab w:val="left" w:pos="9540" w:leader="none"/>
        </w:tabs>
        <w:bidi w:val="true"/>
        <w:spacing w:before="0" w:after="0" w:line="240"/>
        <w:ind w:right="180" w:left="0" w:firstLine="0"/>
        <w:jc w:val="left"/>
        <w:rPr>
          <w:rFonts w:ascii="Times New Roman" w:hAnsi="Times New Roman" w:cs="Times New Roman" w:eastAsia="Times New Roman"/>
          <w:color w:val="auto"/>
          <w:spacing w:val="0"/>
          <w:position w:val="0"/>
          <w:sz w:val="28"/>
          <w:shd w:fill="auto" w:val="clear"/>
        </w:rPr>
      </w:pPr>
    </w:p>
    <w:p>
      <w:pPr>
        <w:tabs>
          <w:tab w:val="left" w:pos="9540" w:leader="none"/>
        </w:tabs>
        <w:bidi w:val="true"/>
        <w:spacing w:before="0" w:after="0" w:line="240"/>
        <w:ind w:right="180" w:left="0" w:firstLine="0"/>
        <w:jc w:val="center"/>
        <w:rPr>
          <w:rFonts w:ascii="Calibri" w:hAnsi="Calibri" w:cs="Calibri" w:eastAsia="Calibri"/>
          <w:b/>
          <w:color w:val="auto"/>
          <w:spacing w:val="0"/>
          <w:position w:val="0"/>
          <w:sz w:val="28"/>
          <w:shd w:fill="auto" w:val="clear"/>
        </w:rPr>
      </w:pPr>
    </w:p>
    <w:p>
      <w:pPr>
        <w:tabs>
          <w:tab w:val="left" w:pos="9540" w:leader="none"/>
        </w:tabs>
        <w:bidi w:val="true"/>
        <w:spacing w:before="0" w:after="0" w:line="240"/>
        <w:ind w:right="18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المستخلص</w:t>
      </w:r>
    </w:p>
    <w:p>
      <w:pPr>
        <w:bidi w:val="true"/>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ترمي هذه الدراسة الى توضيح دورالقنوات الفضائية الغنائية العراقية في اشاعة القيم السلبية بين الشباب الجامعي ،ومدى ميل هذه الشريحة الى محاكاة السلوكيات الهابطة والمفاهيم الزائفة الغريبة عن مجتمعنا والتي تعرض من خلال شاشات هذه القنوات ، مستندة على الادبيات الاعلامية ذات الصلة كالمراجع العلمية ونتائج الدراسات والبحوث السابقة ،متبعة منهج المسحي لدراسة الجمهور بالاعتماد على الاستبانة كأداة للبحث والتي وزعت على عينة من الطلبة والطالبات جامعة بغداد المسجلين في الجامعة للعام الدراسي </w:t>
      </w:r>
      <w:r>
        <w:rPr>
          <w:rFonts w:ascii="Calibri" w:hAnsi="Calibri" w:cs="Calibri" w:eastAsia="Calibri"/>
          <w:color w:val="auto"/>
          <w:spacing w:val="0"/>
          <w:position w:val="0"/>
          <w:sz w:val="28"/>
          <w:shd w:fill="auto" w:val="clear"/>
        </w:rPr>
        <w:t xml:space="preserve">2011</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2012</w:t>
      </w:r>
      <w:r>
        <w:rPr>
          <w:rFonts w:ascii="Calibri" w:hAnsi="Calibri" w:cs="Calibri" w:eastAsia="Calibri"/>
          <w:color w:val="auto"/>
          <w:spacing w:val="0"/>
          <w:position w:val="0"/>
          <w:sz w:val="28"/>
          <w:shd w:fill="auto" w:val="clear"/>
        </w:rPr>
        <w:t xml:space="preserve"> وبلغ حجم العينة </w:t>
      </w:r>
      <w:r>
        <w:rPr>
          <w:rFonts w:ascii="Calibri" w:hAnsi="Calibri" w:cs="Calibri" w:eastAsia="Calibri"/>
          <w:color w:val="auto"/>
          <w:spacing w:val="0"/>
          <w:position w:val="0"/>
          <w:sz w:val="28"/>
          <w:shd w:fill="auto" w:val="clear"/>
        </w:rPr>
        <w:t xml:space="preserve">200</w:t>
      </w:r>
      <w:r>
        <w:rPr>
          <w:rFonts w:ascii="Calibri" w:hAnsi="Calibri" w:cs="Calibri" w:eastAsia="Calibri"/>
          <w:color w:val="auto"/>
          <w:spacing w:val="0"/>
          <w:position w:val="0"/>
          <w:sz w:val="28"/>
          <w:shd w:fill="auto" w:val="clear"/>
        </w:rPr>
        <w:t xml:space="preserve"> مفردة ، ومن اجل بلوغ الاهداف المحددة للبحث تم تقسيمه على ثلاثة مباحث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الاول الاطار المنهجي للبحث الذي اشتمل على مشكلة البحث وفروض البحث وأهمية البحث ومنهجه والدراسات السابقة أما المبحث الثاني فتناول الاطار النظري الذي تضمن القنوات الغنائية العراقية والشباب اما المبحث الثالث فأشتمل على نتائج الدراسة الميدانية وتفسير الجداول فضلا عن النتائج العامة والتوصيات </w:t>
      </w:r>
      <w:r>
        <w:rPr>
          <w:rFonts w:ascii="Calibri" w:hAnsi="Calibri" w:cs="Calibri" w:eastAsia="Calibri"/>
          <w:color w:val="auto"/>
          <w:spacing w:val="0"/>
          <w:position w:val="0"/>
          <w:sz w:val="28"/>
          <w:shd w:fill="auto" w:val="clear"/>
        </w:rPr>
        <w:t xml:space="preserve">.  </w:t>
      </w:r>
    </w:p>
    <w:p>
      <w:pPr>
        <w:bidi w:val="true"/>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وتوصلت الدراسة الى عدد من النتائج منها </w:t>
      </w:r>
      <w:r>
        <w:rPr>
          <w:rFonts w:ascii="Calibri" w:hAnsi="Calibri" w:cs="Calibri" w:eastAsia="Calibri"/>
          <w:color w:val="auto"/>
          <w:spacing w:val="0"/>
          <w:position w:val="0"/>
          <w:sz w:val="28"/>
          <w:shd w:fill="auto" w:val="clear"/>
        </w:rPr>
        <w:t xml:space="preserve">:</w:t>
      </w:r>
    </w:p>
    <w:p>
      <w:pPr>
        <w:numPr>
          <w:ilvl w:val="0"/>
          <w:numId w:val="14"/>
        </w:numPr>
        <w:tabs>
          <w:tab w:val="left" w:pos="9540" w:leader="none"/>
        </w:tabs>
        <w:bidi w:val="true"/>
        <w:spacing w:before="0" w:after="0" w:line="240"/>
        <w:ind w:right="18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يتعرض اكثر من نصف عينة البحث للقنوات الغنائية الفضائية العراقية بشكل دائم ، ويشاهد اغلب المبحوثين القنوات الغنائية الفضائيه من ساعتين لاقل من </w:t>
      </w:r>
      <w:r>
        <w:rPr>
          <w:rFonts w:ascii="Calibri" w:hAnsi="Calibri" w:cs="Calibri" w:eastAsia="Calibri"/>
          <w:color w:val="auto"/>
          <w:spacing w:val="0"/>
          <w:position w:val="0"/>
          <w:sz w:val="28"/>
          <w:shd w:fill="auto" w:val="clear"/>
        </w:rPr>
        <w:t xml:space="preserve">3</w:t>
      </w:r>
      <w:r>
        <w:rPr>
          <w:rFonts w:ascii="Calibri" w:hAnsi="Calibri" w:cs="Calibri" w:eastAsia="Calibri"/>
          <w:color w:val="auto"/>
          <w:spacing w:val="0"/>
          <w:position w:val="0"/>
          <w:sz w:val="28"/>
          <w:shd w:fill="auto" w:val="clear"/>
        </w:rPr>
        <w:t xml:space="preserve"> ساعات يوميا ، ان ارتفاع معدل ساعات المشاهدة الذي قد يترك ضلاله على سلوك المشاهد ولا سيما الشباب لتصبح الكثير من المشاهد جزء من شخصيتهم وسلوكهم اليومي </w:t>
      </w:r>
      <w:r>
        <w:rPr>
          <w:rFonts w:ascii="Calibri" w:hAnsi="Calibri" w:cs="Calibri" w:eastAsia="Calibri"/>
          <w:color w:val="auto"/>
          <w:spacing w:val="0"/>
          <w:position w:val="0"/>
          <w:sz w:val="28"/>
          <w:shd w:fill="auto" w:val="clear"/>
        </w:rPr>
        <w:t xml:space="preserve">. </w:t>
      </w:r>
    </w:p>
    <w:p>
      <w:pPr>
        <w:numPr>
          <w:ilvl w:val="0"/>
          <w:numId w:val="14"/>
        </w:numPr>
        <w:tabs>
          <w:tab w:val="left" w:pos="9540" w:leader="none"/>
        </w:tabs>
        <w:bidi w:val="true"/>
        <w:spacing w:before="0" w:after="0" w:line="240"/>
        <w:ind w:right="18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اتفق الذكور والاناث على محاكاة ما يعرض في هذه القنوات ، ولاتختلف درجة محاكاة الشباب لما يعرض في هذه القنوات من حيث التخصص سواء علمي او انساني </w:t>
      </w:r>
      <w:r>
        <w:rPr>
          <w:rFonts w:ascii="Calibri" w:hAnsi="Calibri" w:cs="Calibri" w:eastAsia="Calibri"/>
          <w:color w:val="auto"/>
          <w:spacing w:val="0"/>
          <w:position w:val="0"/>
          <w:sz w:val="28"/>
          <w:shd w:fill="auto" w:val="clear"/>
        </w:rPr>
        <w:t xml:space="preserve">. </w:t>
      </w:r>
    </w:p>
    <w:p>
      <w:pPr>
        <w:numPr>
          <w:ilvl w:val="0"/>
          <w:numId w:val="14"/>
        </w:numPr>
        <w:tabs>
          <w:tab w:val="left" w:pos="9540" w:leader="none"/>
        </w:tabs>
        <w:bidi w:val="true"/>
        <w:spacing w:before="0" w:after="0" w:line="240"/>
        <w:ind w:right="18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لاتوجد فروق معنوية من حيث النوع ومدى موافقة المبحوثين على فرض الرقابة على القنوات الغنائية  </w:t>
      </w:r>
    </w:p>
    <w:p>
      <w:pPr>
        <w:numPr>
          <w:ilvl w:val="0"/>
          <w:numId w:val="14"/>
        </w:numPr>
        <w:tabs>
          <w:tab w:val="left" w:pos="9540" w:leader="none"/>
        </w:tabs>
        <w:bidi w:val="true"/>
        <w:spacing w:before="0" w:after="0" w:line="240"/>
        <w:ind w:right="18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تشير نتائج الدراسة الميدانية الى ان القنوات الفضائية الغنائية العراقية تسهم في اشاعة العديد من السلوكيات والقيم السلبية ومنها ،تبني الكلمات والالفاظ والحركات الراقصة ، تقليد الوضة ، الميوعة واشاعة التبرج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الخ حيث  احرزت على نسب وتكرارات عالية </w:t>
      </w:r>
      <w:r>
        <w:rPr>
          <w:rFonts w:ascii="Calibri" w:hAnsi="Calibri" w:cs="Calibri" w:eastAsia="Calibri"/>
          <w:color w:val="auto"/>
          <w:spacing w:val="0"/>
          <w:position w:val="0"/>
          <w:sz w:val="28"/>
          <w:shd w:fill="auto" w:val="clear"/>
        </w:rPr>
        <w:t xml:space="preserve">.</w:t>
      </w:r>
    </w:p>
    <w:p>
      <w:pPr>
        <w:tabs>
          <w:tab w:val="left" w:pos="9540" w:leader="none"/>
        </w:tabs>
        <w:bidi w:val="true"/>
        <w:spacing w:before="0" w:after="0" w:line="240"/>
        <w:ind w:right="18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واخيرا فأن الذيوع الكبيرلهذه القنوات وتأثيرها في الثقافة الجماهيرية لايمكن تجاهله ولابد من ان تأخذ هذه الظاهرة الاعلامية بشكل جاد ، سيما وان الدراسات الاعلامية التي تصدت لهذه الظاهرة قليلة جدا برغم ما تشغله من مساحة البث وما تطرحه من قيم الكثير منها غير ايجابي ويتعارض مع القيم المألوفة </w:t>
      </w:r>
      <w:r>
        <w:rPr>
          <w:rFonts w:ascii="Calibri" w:hAnsi="Calibri" w:cs="Calibri" w:eastAsia="Calibri"/>
          <w:color w:val="auto"/>
          <w:spacing w:val="0"/>
          <w:position w:val="0"/>
          <w:sz w:val="28"/>
          <w:shd w:fill="auto" w:val="clear"/>
        </w:rPr>
        <w:t xml:space="preserve">. </w:t>
      </w:r>
    </w:p>
    <w:p>
      <w:pPr>
        <w:tabs>
          <w:tab w:val="left" w:pos="9540" w:leader="none"/>
        </w:tabs>
        <w:bidi w:val="true"/>
        <w:spacing w:before="0" w:after="0" w:line="240"/>
        <w:ind w:right="180" w:left="0" w:firstLine="0"/>
        <w:jc w:val="left"/>
        <w:rPr>
          <w:rFonts w:ascii="Calibri" w:hAnsi="Calibri" w:cs="Calibri" w:eastAsia="Calibri"/>
          <w:b/>
          <w:color w:val="auto"/>
          <w:spacing w:val="0"/>
          <w:position w:val="0"/>
          <w:sz w:val="28"/>
          <w:shd w:fill="auto" w:val="clear"/>
        </w:rPr>
      </w:pPr>
    </w:p>
    <w:p>
      <w:pPr>
        <w:tabs>
          <w:tab w:val="left" w:pos="9540" w:leader="none"/>
        </w:tabs>
        <w:bidi w:val="true"/>
        <w:spacing w:before="0" w:after="0" w:line="240"/>
        <w:ind w:right="180" w:left="0" w:firstLine="0"/>
        <w:jc w:val="left"/>
        <w:rPr>
          <w:rFonts w:ascii="Calibri" w:hAnsi="Calibri" w:cs="Calibri" w:eastAsia="Calibri"/>
          <w:b/>
          <w:color w:val="auto"/>
          <w:spacing w:val="0"/>
          <w:position w:val="0"/>
          <w:sz w:val="28"/>
          <w:shd w:fill="auto" w:val="clear"/>
        </w:rPr>
      </w:pPr>
    </w:p>
    <w:p>
      <w:pPr>
        <w:tabs>
          <w:tab w:val="left" w:pos="9540" w:leader="none"/>
        </w:tabs>
        <w:bidi w:val="true"/>
        <w:spacing w:before="0" w:after="0" w:line="240"/>
        <w:ind w:right="180" w:left="0" w:firstLine="0"/>
        <w:jc w:val="left"/>
        <w:rPr>
          <w:rFonts w:ascii="Calibri" w:hAnsi="Calibri" w:cs="Calibri" w:eastAsia="Calibri"/>
          <w:color w:val="auto"/>
          <w:spacing w:val="0"/>
          <w:position w:val="0"/>
          <w:sz w:val="28"/>
          <w:shd w:fill="auto" w:val="clear"/>
        </w:rPr>
      </w:pPr>
    </w:p>
    <w:p>
      <w:pPr>
        <w:tabs>
          <w:tab w:val="left" w:pos="9540" w:leader="none"/>
        </w:tabs>
        <w:bidi w:val="true"/>
        <w:spacing w:before="0" w:after="0" w:line="240"/>
        <w:ind w:right="18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المقدمة</w:t>
      </w:r>
    </w:p>
    <w:p>
      <w:pPr>
        <w:bidi w:val="true"/>
        <w:spacing w:before="0" w:after="0" w:line="240"/>
        <w:ind w:right="0" w:left="0" w:firstLine="0"/>
        <w:jc w:val="left"/>
        <w:rPr>
          <w:rFonts w:ascii="Calibri" w:hAnsi="Calibri" w:cs="Calibri" w:eastAsia="Calibri"/>
          <w:color w:val="auto"/>
          <w:spacing w:val="0"/>
          <w:position w:val="0"/>
          <w:sz w:val="28"/>
          <w:shd w:fill="auto" w:val="clear"/>
          <w:vertAlign w:val="superscript"/>
        </w:rPr>
      </w:pPr>
      <w:r>
        <w:rPr>
          <w:rFonts w:ascii="Calibri" w:hAnsi="Calibri" w:cs="Calibri" w:eastAsia="Calibri"/>
          <w:color w:val="auto"/>
          <w:spacing w:val="0"/>
          <w:position w:val="0"/>
          <w:sz w:val="28"/>
          <w:shd w:fill="auto" w:val="clear"/>
        </w:rPr>
        <w:t xml:space="preserve">شكل البث الفضائي عبر الاقمار الصناعية بداية الطريق للعولمة في نشر سمومها عن طريق القنوات التلفزيونية والبرامج التي تحمل قيم خارجة عن المفاهيم الأخلاقية والمعتقدات الدينية التي يتمتع بها مجتمعنا ، كما سهل تغلغل الثقافات الوافدة ، الأمر الذي آثار مخاوف حقيقية وكبيرة من ان يقع مجتمعنا تحت تأثير المسخ الثقافي الذي يعد أهم أهداف العولمة عبر اهم آلياتها واشدها تأثيراً وهو البث الفضائي المباشر  ، واذا </w:t>
      </w:r>
      <w:r>
        <w:rPr>
          <w:rFonts w:ascii="Calibri" w:hAnsi="Calibri" w:cs="Calibri" w:eastAsia="Calibri"/>
          <w:color w:val="auto"/>
          <w:spacing w:val="0"/>
          <w:position w:val="0"/>
          <w:sz w:val="28"/>
          <w:shd w:fill="auto" w:val="clear"/>
          <w:vertAlign w:val="superscript"/>
        </w:rPr>
        <w:t xml:space="preserve">((</w:t>
      </w:r>
      <w:r>
        <w:rPr>
          <w:rFonts w:ascii="Calibri" w:hAnsi="Calibri" w:cs="Calibri" w:eastAsia="Calibri"/>
          <w:color w:val="auto"/>
          <w:spacing w:val="0"/>
          <w:position w:val="0"/>
          <w:sz w:val="28"/>
          <w:shd w:fill="auto" w:val="clear"/>
        </w:rPr>
        <w:t xml:space="preserve">كانت هناك وسيلة تصلح لتكون العالم الحقيقي لثقافة العولمة فأنها التلفزيون ، فأنه يملك كل مايذكر من صفات عن اعلام العولمة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الاحتفاء بالصورة على حساب الكلمة واحلال الاشباع العاطفي محل العقل والتخلي عن المعنى والتمسك باللعب والتسلية</w:t>
      </w:r>
      <w:r>
        <w:rPr>
          <w:rFonts w:ascii="Calibri" w:hAnsi="Calibri" w:cs="Calibri" w:eastAsia="Calibri"/>
          <w:color w:val="auto"/>
          <w:spacing w:val="0"/>
          <w:position w:val="0"/>
          <w:sz w:val="28"/>
          <w:shd w:fill="auto" w:val="clear"/>
          <w:vertAlign w:val="superscript"/>
        </w:rPr>
        <w:t xml:space="preserve">))</w:t>
      </w:r>
      <w:r>
        <w:rPr>
          <w:rFonts w:ascii="Calibri" w:hAnsi="Calibri" w:cs="Calibri" w:eastAsia="Calibri"/>
          <w:color w:val="auto"/>
          <w:spacing w:val="0"/>
          <w:position w:val="0"/>
          <w:sz w:val="28"/>
          <w:shd w:fill="auto" w:val="clear"/>
          <w:vertAlign w:val="superscript"/>
        </w:rPr>
        <w:t xml:space="preserve">1</w:t>
      </w:r>
    </w:p>
    <w:p>
      <w:pPr>
        <w:bidi w:val="true"/>
        <w:spacing w:before="0" w:after="0" w:line="240"/>
        <w:ind w:right="0" w:left="0" w:firstLine="0"/>
        <w:jc w:val="left"/>
        <w:rPr>
          <w:rFonts w:ascii="Calibri" w:hAnsi="Calibri" w:cs="Calibri" w:eastAsia="Calibri"/>
          <w:color w:val="auto"/>
          <w:spacing w:val="0"/>
          <w:position w:val="0"/>
          <w:sz w:val="28"/>
          <w:shd w:fill="auto" w:val="clear"/>
          <w:vertAlign w:val="superscript"/>
        </w:rPr>
      </w:pPr>
      <w:r>
        <w:rPr>
          <w:rFonts w:ascii="Calibri" w:hAnsi="Calibri" w:cs="Calibri" w:eastAsia="Calibri"/>
          <w:color w:val="auto"/>
          <w:spacing w:val="0"/>
          <w:position w:val="0"/>
          <w:sz w:val="28"/>
          <w:shd w:fill="auto" w:val="clear"/>
        </w:rPr>
        <w:t xml:space="preserve"> أن التطورات المذهلة في مجال تكنولوجيا المعلومات والاتصال الفضائي أفرزت نمطاً اتصالياً جديداً له سمات تختلف عن سمات الاتصال التقليدي السابق ، فبسبب منافسة التلفزيون بقنواته المتعددة المشفرة والمفتوحة التي أتاحها نظام البث المباشر وفرت الاختيارات المتعددة للفرد وتغيرت الثقافة من ثقافة الكلمة الى ثقافة الصورة</w:t>
      </w:r>
      <w:r>
        <w:rPr>
          <w:rFonts w:ascii="Calibri" w:hAnsi="Calibri" w:cs="Calibri" w:eastAsia="Calibri"/>
          <w:color w:val="auto"/>
          <w:spacing w:val="0"/>
          <w:position w:val="0"/>
          <w:sz w:val="28"/>
          <w:shd w:fill="auto" w:val="clear"/>
          <w:vertAlign w:val="superscript"/>
        </w:rPr>
        <w:t xml:space="preserve">(</w:t>
      </w:r>
      <w:r>
        <w:rPr>
          <w:rFonts w:ascii="Calibri" w:hAnsi="Calibri" w:cs="Calibri" w:eastAsia="Calibri"/>
          <w:color w:val="auto"/>
          <w:spacing w:val="0"/>
          <w:position w:val="0"/>
          <w:sz w:val="28"/>
          <w:shd w:fill="auto" w:val="clear"/>
          <w:vertAlign w:val="superscript"/>
        </w:rPr>
        <w:t xml:space="preserve">2</w:t>
      </w:r>
      <w:r>
        <w:rPr>
          <w:rFonts w:ascii="Calibri" w:hAnsi="Calibri" w:cs="Calibri" w:eastAsia="Calibri"/>
          <w:color w:val="auto"/>
          <w:spacing w:val="0"/>
          <w:position w:val="0"/>
          <w:sz w:val="28"/>
          <w:shd w:fill="auto" w:val="clear"/>
          <w:vertAlign w:val="superscript"/>
        </w:rPr>
        <w:t xml:space="preserve">)</w:t>
      </w:r>
    </w:p>
    <w:p>
      <w:pPr>
        <w:bidi w:val="true"/>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ونظرا لسرعة التحولات العالمية والمحلية فأن الشباب يعيشون مرحلة انتقالية كونهم من اكثر الفئات الاجتماعية انفتاحا على الثقافات الاخرى واشدها تطلعا وطموحا فأنهم اكثر ميلا إلى قيم التجدد والتغير واكثر تمردا على ما يحيط بهم من قيم ومعايير</w:t>
      </w:r>
      <w:r>
        <w:rPr>
          <w:rFonts w:ascii="Calibri" w:hAnsi="Calibri" w:cs="Calibri" w:eastAsia="Calibri"/>
          <w:color w:val="auto"/>
          <w:spacing w:val="0"/>
          <w:position w:val="0"/>
          <w:sz w:val="28"/>
          <w:shd w:fill="auto" w:val="clear"/>
          <w:vertAlign w:val="superscript"/>
        </w:rPr>
        <w:t xml:space="preserve">(</w:t>
      </w:r>
      <w:r>
        <w:rPr>
          <w:rFonts w:ascii="Calibri" w:hAnsi="Calibri" w:cs="Calibri" w:eastAsia="Calibri"/>
          <w:color w:val="auto"/>
          <w:spacing w:val="0"/>
          <w:position w:val="0"/>
          <w:sz w:val="28"/>
          <w:shd w:fill="auto" w:val="clear"/>
          <w:vertAlign w:val="superscript"/>
        </w:rPr>
        <w:t xml:space="preserve">3</w:t>
      </w:r>
      <w:r>
        <w:rPr>
          <w:rFonts w:ascii="Calibri" w:hAnsi="Calibri" w:cs="Calibri" w:eastAsia="Calibri"/>
          <w:color w:val="auto"/>
          <w:spacing w:val="0"/>
          <w:position w:val="0"/>
          <w:sz w:val="28"/>
          <w:shd w:fill="auto" w:val="clear"/>
          <w:vertAlign w:val="superscript"/>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 ويعد الشباب العراقي مهيئ الان اكثر من اي وقت مضى لاستقبال ومن ثم التأثر بهذه القيم الدخيلة بسبب الضغوطات الكثيرة التي يتعرض لها، وخاصة بعد احداث عام </w:t>
      </w:r>
      <w:r>
        <w:rPr>
          <w:rFonts w:ascii="Calibri" w:hAnsi="Calibri" w:cs="Calibri" w:eastAsia="Calibri"/>
          <w:color w:val="auto"/>
          <w:spacing w:val="0"/>
          <w:position w:val="0"/>
          <w:sz w:val="28"/>
          <w:shd w:fill="auto" w:val="clear"/>
        </w:rPr>
        <w:t xml:space="preserve">2003</w:t>
      </w:r>
      <w:r>
        <w:rPr>
          <w:rFonts w:ascii="Calibri" w:hAnsi="Calibri" w:cs="Calibri" w:eastAsia="Calibri"/>
          <w:color w:val="auto"/>
          <w:spacing w:val="0"/>
          <w:position w:val="0"/>
          <w:sz w:val="28"/>
          <w:shd w:fill="auto" w:val="clear"/>
        </w:rPr>
        <w:t xml:space="preserve"> ، دخول القوات الامريكية المحتلة الى بغداد وسقوط النظام الحاكم ،احدثت تغيرات في كل مجالات الحياة ، فظهرت الازمات الاقتصادية والصراعات السياسية والبطالة وصعوبات العيش ،فضلا عن الانفتاح على وسائل الاتصال بشكل عام والفضائيات بشكل خاص</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التي لم تكن متاحة قبل هذا التأريخ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وارتفعت معدلات التعرض لهذه القنوات وانتشارها واستمرار بثها على مدار الساعة ، وظهور الحاجة المتزايدة للترفيه حيث لم يصبح وجود قنوات ترفيهية منوعة تبث الاغاني كافي لاشباع هذه الحاجة بل تولدت حاجة لظهور قنوات غنائية متخصصة لتسهيل مهمة وصول الجمهور لما يريده ،  مما ادى الى انتشار القنوات الغنائية  والاغاني المصورة العاطفية لتصبح الاتجاه السائد الحالي في عالم الاغاني العربية والعراقية معبرة عن احوال الحب المتعددة من حنين للقاء الحبيب ومن هجرانه وخيانته الى اخر المعاني المرتبطة بالحب بين الرجل المرأة ، ولما كانت الاغاني في اغلب الاحيان لاتستطيع استخدام الكلمات للتعبير عن كل هذه المعاني فقد تكفلت الصورة بتحقيق المعادل الموضوعي عن البصري للكلمات كي تستثير الشباب جنسياً</w:t>
      </w:r>
      <w:r>
        <w:rPr>
          <w:rFonts w:ascii="Calibri" w:hAnsi="Calibri" w:cs="Calibri" w:eastAsia="Calibri"/>
          <w:color w:val="auto"/>
          <w:spacing w:val="0"/>
          <w:position w:val="0"/>
          <w:sz w:val="28"/>
          <w:shd w:fill="auto" w:val="clear"/>
          <w:vertAlign w:val="superscript"/>
        </w:rPr>
        <w:t xml:space="preserve">(</w:t>
      </w:r>
      <w:r>
        <w:rPr>
          <w:rFonts w:ascii="Calibri" w:hAnsi="Calibri" w:cs="Calibri" w:eastAsia="Calibri"/>
          <w:color w:val="auto"/>
          <w:spacing w:val="0"/>
          <w:position w:val="0"/>
          <w:sz w:val="28"/>
          <w:shd w:fill="auto" w:val="clear"/>
          <w:vertAlign w:val="superscript"/>
        </w:rPr>
        <w:t xml:space="preserve">4</w:t>
      </w:r>
      <w:r>
        <w:rPr>
          <w:rFonts w:ascii="Calibri" w:hAnsi="Calibri" w:cs="Calibri" w:eastAsia="Calibri"/>
          <w:color w:val="auto"/>
          <w:spacing w:val="0"/>
          <w:position w:val="0"/>
          <w:sz w:val="28"/>
          <w:shd w:fill="auto" w:val="clear"/>
          <w:vertAlign w:val="superscript"/>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 كل هذه الامور تجعل  مهمة تعميق الشروخ القيمية عن طريق خلق حالة الازدواجية في المفاهيم والقيم سهلة وممكنة ، خاصة وان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شريحة الشباب هم أكثر عرضة وقبولا للتغيير بما يعرض في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القنوات الفضائية من مضامين مختلفة  لذا فأن الشاب يجد نفسه منجذبا الى قيم وافدة تاركا اوليات قيمه مما يسهل عملية تشكيل نسق قيمي على غرار ما هو موجود في الثقافة الغربية </w:t>
      </w:r>
      <w:r>
        <w:rPr>
          <w:rFonts w:ascii="Calibri" w:hAnsi="Calibri" w:cs="Calibri" w:eastAsia="Calibri"/>
          <w:color w:val="auto"/>
          <w:spacing w:val="0"/>
          <w:position w:val="0"/>
          <w:sz w:val="28"/>
          <w:shd w:fill="auto" w:val="clear"/>
        </w:rPr>
        <w:t xml:space="preserve">.</w:t>
      </w:r>
    </w:p>
    <w:p>
      <w:pPr>
        <w:bidi w:val="true"/>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وفي ضوء هذا التصور تم تقسيم البحث على ثلاثة مباحث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الاول الاطار المنهجي للبحث الذي اشتمل على مشكلة البحث وفروض البحث وأهمية البحث ومنهجه والدراسات السابقة أما المبحث الثاني الذي تضمن القنوات الغنائية العراقية والشباب ، فيما اشتمل المبحث الثالث على نتائج الدراسة الميدانية وتفسير الجداول فضلا عن النتائج العامة والتوصيات  </w:t>
      </w:r>
    </w:p>
    <w:p>
      <w:pPr>
        <w:bidi w:val="true"/>
        <w:spacing w:before="0" w:after="0" w:line="240"/>
        <w:ind w:right="-709" w:left="0" w:firstLine="0"/>
        <w:jc w:val="left"/>
        <w:rPr>
          <w:rFonts w:ascii="Calibri" w:hAnsi="Calibri" w:cs="Calibri" w:eastAsia="Calibri"/>
          <w:color w:val="auto"/>
          <w:spacing w:val="0"/>
          <w:position w:val="0"/>
          <w:sz w:val="28"/>
          <w:shd w:fill="auto" w:val="clear"/>
        </w:rPr>
      </w:pPr>
    </w:p>
    <w:p>
      <w:pPr>
        <w:bidi w:val="true"/>
        <w:spacing w:before="0" w:after="0" w:line="240"/>
        <w:ind w:right="0" w:left="0" w:firstLine="0"/>
        <w:jc w:val="left"/>
        <w:rPr>
          <w:rFonts w:ascii="Calibri" w:hAnsi="Calibri" w:cs="Calibri" w:eastAsia="Calibri"/>
          <w:color w:val="auto"/>
          <w:spacing w:val="0"/>
          <w:position w:val="0"/>
          <w:sz w:val="28"/>
          <w:shd w:fill="auto" w:val="clear"/>
        </w:rPr>
      </w:pPr>
    </w:p>
    <w:p>
      <w:pPr>
        <w:bidi w:val="true"/>
        <w:spacing w:before="0" w:after="0" w:line="240"/>
        <w:ind w:right="0" w:left="0" w:firstLine="0"/>
        <w:jc w:val="left"/>
        <w:rPr>
          <w:rFonts w:ascii="Calibri" w:hAnsi="Calibri" w:cs="Calibri" w:eastAsia="Calibri"/>
          <w:b/>
          <w:color w:val="auto"/>
          <w:spacing w:val="0"/>
          <w:position w:val="0"/>
          <w:sz w:val="28"/>
          <w:shd w:fill="auto" w:val="clear"/>
        </w:rPr>
      </w:pPr>
    </w:p>
    <w:p>
      <w:pPr>
        <w:bidi w:val="true"/>
        <w:spacing w:before="0" w:after="0" w:line="240"/>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المبحث الاول</w:t>
      </w:r>
    </w:p>
    <w:p>
      <w:pPr>
        <w:tabs>
          <w:tab w:val="left" w:pos="9540" w:leader="none"/>
        </w:tabs>
        <w:bidi w:val="true"/>
        <w:spacing w:before="0" w:after="0" w:line="240"/>
        <w:ind w:right="18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الاطارالمنهجي للبحث</w:t>
      </w:r>
    </w:p>
    <w:p>
      <w:pPr>
        <w:tabs>
          <w:tab w:val="left" w:pos="9540" w:leader="none"/>
        </w:tabs>
        <w:bidi w:val="true"/>
        <w:spacing w:before="0" w:after="0" w:line="240"/>
        <w:ind w:right="180" w:left="0" w:firstLine="0"/>
        <w:jc w:val="left"/>
        <w:rPr>
          <w:rFonts w:ascii="Calibri" w:hAnsi="Calibri" w:cs="Calibri" w:eastAsia="Calibri"/>
          <w:b/>
          <w:color w:val="auto"/>
          <w:spacing w:val="0"/>
          <w:position w:val="0"/>
          <w:sz w:val="28"/>
          <w:shd w:fill="auto" w:val="clear"/>
        </w:rPr>
      </w:pPr>
    </w:p>
    <w:p>
      <w:pPr>
        <w:tabs>
          <w:tab w:val="left" w:pos="9540" w:leader="none"/>
        </w:tabs>
        <w:bidi w:val="true"/>
        <w:spacing w:before="0" w:after="0" w:line="240"/>
        <w:ind w:right="18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اولا</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مشكلة البحث</w:t>
      </w:r>
    </w:p>
    <w:p>
      <w:pPr>
        <w:bidi w:val="true"/>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p>
    <w:p>
      <w:pPr>
        <w:bidi w:val="true"/>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تكمن مشكلة هذا البحث في السيل الجارف من القنوات الفضائية الغنائية العراقية والتي تبث لنا طوال </w:t>
      </w:r>
      <w:r>
        <w:rPr>
          <w:rFonts w:ascii="Calibri" w:hAnsi="Calibri" w:cs="Calibri" w:eastAsia="Calibri"/>
          <w:color w:val="auto"/>
          <w:spacing w:val="0"/>
          <w:position w:val="0"/>
          <w:sz w:val="28"/>
          <w:shd w:fill="auto" w:val="clear"/>
        </w:rPr>
        <w:t xml:space="preserve">24</w:t>
      </w:r>
      <w:r>
        <w:rPr>
          <w:rFonts w:ascii="Calibri" w:hAnsi="Calibri" w:cs="Calibri" w:eastAsia="Calibri"/>
          <w:color w:val="auto"/>
          <w:spacing w:val="0"/>
          <w:position w:val="0"/>
          <w:sz w:val="28"/>
          <w:shd w:fill="auto" w:val="clear"/>
        </w:rPr>
        <w:t xml:space="preserve"> ساعة يوميا كلمات هابطة وركيكة وذات إيماءات بذيئة مصحوبة بموسيقي هي الأقرب لما يعرض في الأفراح الشعبية ، أن هذا الغزو للأسف تمت ولادته بصورة مشوهه ،حيث تأثر الكثيرمن مطربينا العراقيين بموجة الانحدارالأخلاقي لاغاني الفيديو كليب التي تحاكي الاسلوب الغربي في التصوير واللقطات وملابس المغنيين ومكياجهم واسلوب رقصهم ، ونفذوها عراقيا،فالمتتبع لعدد من القنوات الغنائية العراقيه يشاهد أغاني مصورة خادشة للحياء لايتناسب مضمونها مع العادات والقيم العراقية والعربية الاصيلة ، وأياً ما كانت أتجاهات الباحثين نحو القنوات الفضائية الغنائية سلبا أوايجابا فأن الذيوع الكبيرلهذه القنوات وتأثيرها في الثقافة الجماهيرية هو دافع في تصوري كاف لاخذ هذه الظاهرة الاعلامية بشكل جاد ، سيما وان الدراسات الاعلامية التي تصدت لهذه الظاهرة قليلة جدا برغم ما تشغله من مساحة البث وما تطرحه من قيم الكثير منها غير ايجابي </w:t>
      </w:r>
      <w:r>
        <w:rPr>
          <w:rFonts w:ascii="Calibri" w:hAnsi="Calibri" w:cs="Calibri" w:eastAsia="Calibri"/>
          <w:color w:val="auto"/>
          <w:spacing w:val="0"/>
          <w:position w:val="0"/>
          <w:sz w:val="28"/>
          <w:shd w:fill="auto" w:val="clear"/>
          <w:vertAlign w:val="superscript"/>
        </w:rPr>
        <w:t xml:space="preserve">(</w:t>
      </w:r>
      <w:r>
        <w:rPr>
          <w:rFonts w:ascii="Calibri" w:hAnsi="Calibri" w:cs="Calibri" w:eastAsia="Calibri"/>
          <w:color w:val="auto"/>
          <w:spacing w:val="0"/>
          <w:position w:val="0"/>
          <w:sz w:val="28"/>
          <w:shd w:fill="auto" w:val="clear"/>
          <w:vertAlign w:val="superscript"/>
        </w:rPr>
        <w:t xml:space="preserve">5</w:t>
      </w:r>
      <w:r>
        <w:rPr>
          <w:rFonts w:ascii="Calibri" w:hAnsi="Calibri" w:cs="Calibri" w:eastAsia="Calibri"/>
          <w:color w:val="auto"/>
          <w:spacing w:val="0"/>
          <w:position w:val="0"/>
          <w:sz w:val="28"/>
          <w:shd w:fill="auto" w:val="clear"/>
          <w:vertAlign w:val="superscript"/>
        </w:rPr>
        <w:t xml:space="preserve">)</w:t>
      </w:r>
      <w:r>
        <w:rPr>
          <w:rFonts w:ascii="Calibri" w:hAnsi="Calibri" w:cs="Calibri" w:eastAsia="Calibri"/>
          <w:color w:val="auto"/>
          <w:spacing w:val="0"/>
          <w:position w:val="0"/>
          <w:sz w:val="28"/>
          <w:shd w:fill="auto" w:val="clear"/>
        </w:rPr>
        <w:t xml:space="preserve"> </w:t>
      </w:r>
    </w:p>
    <w:p>
      <w:pPr>
        <w:tabs>
          <w:tab w:val="left" w:pos="9540" w:leader="none"/>
        </w:tabs>
        <w:bidi w:val="true"/>
        <w:spacing w:before="0" w:after="0" w:line="240"/>
        <w:ind w:right="18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ومن هذه الرؤية ومع الاقرار بمكانة الشباب الاجتماعية جاءت رؤية الباحثة وتولدت فكرتها  لدراسة دور القنوات الفضائية الغنائية العراقية في اشاعة القيم السلبية بين الشباب الجامعي ، وتسعى من خلالها الى الاجابة عن التساؤل الرئيس لهذه المشكلة وهو </w:t>
      </w:r>
      <w:r>
        <w:rPr>
          <w:rFonts w:ascii="Calibri" w:hAnsi="Calibri" w:cs="Calibri" w:eastAsia="Calibri"/>
          <w:color w:val="auto"/>
          <w:spacing w:val="0"/>
          <w:position w:val="0"/>
          <w:sz w:val="28"/>
          <w:shd w:fill="auto" w:val="clear"/>
        </w:rPr>
        <w:t xml:space="preserve">:</w:t>
      </w:r>
    </w:p>
    <w:p>
      <w:pPr>
        <w:tabs>
          <w:tab w:val="left" w:pos="9540" w:leader="none"/>
        </w:tabs>
        <w:bidi w:val="true"/>
        <w:spacing w:before="0" w:after="0" w:line="240"/>
        <w:ind w:right="18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ما دور القنوات الفضائية الغنائية العراقية في اشاعة القيم السلبية بين الشباب الجامعي ؟</w:t>
      </w:r>
    </w:p>
    <w:p>
      <w:pPr>
        <w:tabs>
          <w:tab w:val="left" w:pos="9540" w:leader="none"/>
        </w:tabs>
        <w:bidi w:val="true"/>
        <w:spacing w:before="0" w:after="0" w:line="240"/>
        <w:ind w:right="18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ولبلوغ هدف الاجابة عن هذا التساؤل حددت الباحثة جملة من التساؤلات الفرعية والفروض وهي </w:t>
      </w:r>
      <w:r>
        <w:rPr>
          <w:rFonts w:ascii="Calibri" w:hAnsi="Calibri" w:cs="Calibri" w:eastAsia="Calibri"/>
          <w:color w:val="auto"/>
          <w:spacing w:val="0"/>
          <w:position w:val="0"/>
          <w:sz w:val="28"/>
          <w:shd w:fill="auto" w:val="clear"/>
        </w:rPr>
        <w:t xml:space="preserve">: </w:t>
      </w:r>
    </w:p>
    <w:p>
      <w:pPr>
        <w:tabs>
          <w:tab w:val="left" w:pos="9540" w:leader="none"/>
        </w:tabs>
        <w:bidi w:val="true"/>
        <w:spacing w:before="0" w:after="0" w:line="240"/>
        <w:ind w:right="18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أ</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تساؤلات البحث</w:t>
      </w:r>
    </w:p>
    <w:p>
      <w:pPr>
        <w:tabs>
          <w:tab w:val="left" w:pos="9540" w:leader="none"/>
        </w:tabs>
        <w:bidi w:val="true"/>
        <w:spacing w:before="0" w:after="0" w:line="240"/>
        <w:ind w:right="18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تساؤلات حول عادات وانماط مشاهدة القنوات الفضائية الغنائية </w:t>
      </w:r>
      <w:r>
        <w:rPr>
          <w:rFonts w:ascii="Calibri" w:hAnsi="Calibri" w:cs="Calibri" w:eastAsia="Calibri"/>
          <w:color w:val="auto"/>
          <w:spacing w:val="0"/>
          <w:position w:val="0"/>
          <w:sz w:val="28"/>
          <w:shd w:fill="auto" w:val="clear"/>
        </w:rPr>
        <w:t xml:space="preserve">:</w:t>
      </w:r>
    </w:p>
    <w:p>
      <w:pPr>
        <w:tabs>
          <w:tab w:val="left" w:pos="9540" w:leader="none"/>
        </w:tabs>
        <w:bidi w:val="true"/>
        <w:spacing w:before="0" w:after="0" w:line="240"/>
        <w:ind w:right="18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 </w:t>
      </w:r>
      <w:r>
        <w:rPr>
          <w:rFonts w:ascii="Calibri" w:hAnsi="Calibri" w:cs="Calibri" w:eastAsia="Calibri"/>
          <w:color w:val="auto"/>
          <w:spacing w:val="0"/>
          <w:position w:val="0"/>
          <w:sz w:val="28"/>
          <w:shd w:fill="auto" w:val="clear"/>
        </w:rPr>
        <w:t xml:space="preserve">ما معدلات مشاهدة القنوات الفضائية الغنائية العراقية</w:t>
      </w:r>
    </w:p>
    <w:p>
      <w:pPr>
        <w:tabs>
          <w:tab w:val="left" w:pos="9540" w:leader="none"/>
        </w:tabs>
        <w:bidi w:val="true"/>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 </w:t>
      </w:r>
      <w:r>
        <w:rPr>
          <w:rFonts w:ascii="Calibri" w:hAnsi="Calibri" w:cs="Calibri" w:eastAsia="Calibri"/>
          <w:color w:val="auto"/>
          <w:spacing w:val="0"/>
          <w:position w:val="0"/>
          <w:sz w:val="28"/>
          <w:shd w:fill="auto" w:val="clear"/>
        </w:rPr>
        <w:t xml:space="preserve">فترات المشاهدة المفضلة التي يشاهد خلالها المبحوثون القنوات الغنائية العراقية</w:t>
      </w:r>
    </w:p>
    <w:p>
      <w:pPr>
        <w:tabs>
          <w:tab w:val="left" w:pos="9540" w:leader="none"/>
        </w:tabs>
        <w:bidi w:val="true"/>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 </w:t>
      </w:r>
      <w:r>
        <w:rPr>
          <w:rFonts w:ascii="Calibri" w:hAnsi="Calibri" w:cs="Calibri" w:eastAsia="Calibri"/>
          <w:color w:val="auto"/>
          <w:spacing w:val="0"/>
          <w:position w:val="0"/>
          <w:sz w:val="28"/>
          <w:shd w:fill="auto" w:val="clear"/>
        </w:rPr>
        <w:t xml:space="preserve">ما الوقت الذي يمضيه المبحوثون في مشاهدة القنوات الغنائية العراقية</w:t>
      </w:r>
    </w:p>
    <w:p>
      <w:pPr>
        <w:tabs>
          <w:tab w:val="left" w:pos="9540" w:leader="none"/>
        </w:tabs>
        <w:bidi w:val="true"/>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 </w:t>
      </w:r>
      <w:r>
        <w:rPr>
          <w:rFonts w:ascii="Calibri" w:hAnsi="Calibri" w:cs="Calibri" w:eastAsia="Calibri"/>
          <w:color w:val="auto"/>
          <w:spacing w:val="0"/>
          <w:position w:val="0"/>
          <w:sz w:val="28"/>
          <w:shd w:fill="auto" w:val="clear"/>
        </w:rPr>
        <w:t xml:space="preserve">الاشخاص الذين يشاهد المبحوثون معهم القنوات الغنائية العراقية</w:t>
      </w:r>
    </w:p>
    <w:p>
      <w:pPr>
        <w:tabs>
          <w:tab w:val="left" w:pos="9540" w:leader="none"/>
        </w:tabs>
        <w:bidi w:val="true"/>
        <w:spacing w:before="0" w:after="0" w:line="240"/>
        <w:ind w:right="0" w:left="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تساؤلات حول القنوات الفضائية الغنائية العراقية التي يشاهدها الشباب الجامعي</w:t>
      </w:r>
    </w:p>
    <w:p>
      <w:pPr>
        <w:tabs>
          <w:tab w:val="left" w:pos="9180" w:leader="none"/>
        </w:tabs>
        <w:bidi w:val="true"/>
        <w:spacing w:before="0" w:after="0" w:line="240"/>
        <w:ind w:right="0" w:left="-36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 </w:t>
      </w:r>
      <w:r>
        <w:rPr>
          <w:rFonts w:ascii="Calibri" w:hAnsi="Calibri" w:cs="Calibri" w:eastAsia="Calibri"/>
          <w:color w:val="auto"/>
          <w:spacing w:val="0"/>
          <w:position w:val="0"/>
          <w:sz w:val="28"/>
          <w:shd w:fill="auto" w:val="clear"/>
        </w:rPr>
        <w:t xml:space="preserve">ما هي القنوات الغنائية العراقية المفضلة</w:t>
      </w:r>
    </w:p>
    <w:p>
      <w:pPr>
        <w:tabs>
          <w:tab w:val="left" w:pos="9180" w:leader="none"/>
        </w:tabs>
        <w:bidi w:val="true"/>
        <w:spacing w:before="0" w:after="0" w:line="240"/>
        <w:ind w:right="0" w:left="-36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 </w:t>
      </w:r>
      <w:r>
        <w:rPr>
          <w:rFonts w:ascii="Calibri" w:hAnsi="Calibri" w:cs="Calibri" w:eastAsia="Calibri"/>
          <w:color w:val="auto"/>
          <w:spacing w:val="0"/>
          <w:position w:val="0"/>
          <w:sz w:val="28"/>
          <w:shd w:fill="auto" w:val="clear"/>
        </w:rPr>
        <w:t xml:space="preserve">ما دوافع مشاهدة الغنائية العراقية</w:t>
      </w:r>
    </w:p>
    <w:p>
      <w:pPr>
        <w:tabs>
          <w:tab w:val="left" w:pos="9180" w:leader="none"/>
        </w:tabs>
        <w:bidi w:val="true"/>
        <w:spacing w:before="0" w:after="0" w:line="240"/>
        <w:ind w:right="0" w:left="-36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3</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مدى محاكاة الشباب الجامعي للمشاهد التي تعرض من خلال شاشات القنوات الغنائية العراقية</w:t>
      </w:r>
    </w:p>
    <w:p>
      <w:pPr>
        <w:tabs>
          <w:tab w:val="left" w:pos="9180" w:leader="none"/>
        </w:tabs>
        <w:bidi w:val="true"/>
        <w:spacing w:before="0" w:after="0" w:line="240"/>
        <w:ind w:right="0" w:left="-36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 </w:t>
      </w:r>
      <w:r>
        <w:rPr>
          <w:rFonts w:ascii="Calibri" w:hAnsi="Calibri" w:cs="Calibri" w:eastAsia="Calibri"/>
          <w:color w:val="auto"/>
          <w:spacing w:val="0"/>
          <w:position w:val="0"/>
          <w:sz w:val="28"/>
          <w:shd w:fill="auto" w:val="clear"/>
        </w:rPr>
        <w:t xml:space="preserve">مدى الموافقة على فرض رقابة على القنوات الفضائية الغنائية العراقية</w:t>
      </w:r>
    </w:p>
    <w:p>
      <w:pPr>
        <w:tabs>
          <w:tab w:val="left" w:pos="9180" w:leader="none"/>
        </w:tabs>
        <w:bidi w:val="true"/>
        <w:spacing w:before="0" w:after="0" w:line="240"/>
        <w:ind w:right="0" w:left="-36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 </w:t>
      </w:r>
      <w:r>
        <w:rPr>
          <w:rFonts w:ascii="Calibri" w:hAnsi="Calibri" w:cs="Calibri" w:eastAsia="Calibri"/>
          <w:color w:val="auto"/>
          <w:spacing w:val="0"/>
          <w:position w:val="0"/>
          <w:sz w:val="28"/>
          <w:shd w:fill="auto" w:val="clear"/>
        </w:rPr>
        <w:t xml:space="preserve">ما شكال الرقابة المقترحة</w:t>
      </w:r>
    </w:p>
    <w:p>
      <w:pPr>
        <w:tabs>
          <w:tab w:val="left" w:pos="9180" w:leader="none"/>
        </w:tabs>
        <w:bidi w:val="true"/>
        <w:spacing w:before="0" w:after="0" w:line="240"/>
        <w:ind w:right="0" w:left="-36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ب</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فروض البحث</w:t>
      </w:r>
    </w:p>
    <w:p>
      <w:pPr>
        <w:bidi w:val="true"/>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الفرضية الاولى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أن مشاهدة قنوات الغنائية تسهم في تبني السلوكيات التي تسئ للقيم والاخلاق العربية الأصيلة</w:t>
      </w:r>
    </w:p>
    <w:p>
      <w:pPr>
        <w:bidi w:val="true"/>
        <w:spacing w:before="0" w:after="0" w:line="240"/>
        <w:ind w:right="0" w:left="0" w:firstLine="0"/>
        <w:jc w:val="left"/>
        <w:rPr>
          <w:rFonts w:ascii="Calibri" w:hAnsi="Calibri" w:cs="Calibri" w:eastAsia="Calibri"/>
          <w:b/>
          <w:color w:val="00B050"/>
          <w:spacing w:val="0"/>
          <w:position w:val="0"/>
          <w:sz w:val="28"/>
          <w:shd w:fill="auto" w:val="clear"/>
        </w:rPr>
      </w:pPr>
      <w:r>
        <w:rPr>
          <w:rFonts w:ascii="Calibri" w:hAnsi="Calibri" w:cs="Calibri" w:eastAsia="Calibri"/>
          <w:color w:val="auto"/>
          <w:spacing w:val="0"/>
          <w:position w:val="0"/>
          <w:sz w:val="28"/>
          <w:shd w:fill="auto" w:val="clear"/>
        </w:rPr>
        <w:t xml:space="preserve"> الفرضية الثانية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تختلف درجة محاكاة الشباب لما يعرض في القنوات الغنائية العراقية طبقا للجنس والتخصص الدراسي</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علمي</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انساني</w:t>
      </w:r>
      <w:r>
        <w:rPr>
          <w:rFonts w:ascii="Calibri" w:hAnsi="Calibri" w:cs="Calibri" w:eastAsia="Calibri"/>
          <w:color w:val="auto"/>
          <w:spacing w:val="0"/>
          <w:position w:val="0"/>
          <w:sz w:val="28"/>
          <w:shd w:fill="auto" w:val="clear"/>
        </w:rPr>
        <w:t xml:space="preserve">).</w:t>
      </w:r>
    </w:p>
    <w:p>
      <w:pPr>
        <w:bidi w:val="true"/>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الفرضية الثالثة</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تسبب القنوات الفضائية الغنائية في تكريس العديد من القيم والسلوكيات السلبية عند الشباب كالخيانة والغدر ، الكراهية وعدم  التقدير ،الانانية وحب الذات ، فقدان الثقة بالنفس ،حب الغرائز ،الكذب والنفاق ، اشاعة التبرج عند الفتيات وتقليد الموضة والتخنث ، تبني  الكلمات والالفاظ الرديئة ،و التعود على مشاهدة مشاهد الخلاعة والعري </w:t>
      </w:r>
      <w:r>
        <w:rPr>
          <w:rFonts w:ascii="Calibri" w:hAnsi="Calibri" w:cs="Calibri" w:eastAsia="Calibri"/>
          <w:color w:val="auto"/>
          <w:spacing w:val="0"/>
          <w:position w:val="0"/>
          <w:sz w:val="28"/>
          <w:shd w:fill="auto" w:val="clear"/>
        </w:rPr>
        <w:t xml:space="preserve">.</w:t>
      </w:r>
    </w:p>
    <w:p>
      <w:pPr>
        <w:bidi w:val="true"/>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color w:val="auto"/>
          <w:spacing w:val="0"/>
          <w:position w:val="0"/>
          <w:sz w:val="28"/>
          <w:shd w:fill="auto" w:val="clear"/>
        </w:rPr>
        <w:t xml:space="preserve">الفرضية الرابعة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توجدعلاقة ارتباطية بين كثافة مشاهدة القنوات الفضائية الغنائية و تبني الشباب للقيم السلبية الواردة في مضمون هذه القنوات </w:t>
      </w:r>
      <w:r>
        <w:rPr>
          <w:rFonts w:ascii="Calibri" w:hAnsi="Calibri" w:cs="Calibri" w:eastAsia="Calibri"/>
          <w:color w:val="auto"/>
          <w:spacing w:val="0"/>
          <w:position w:val="0"/>
          <w:sz w:val="28"/>
          <w:shd w:fill="auto" w:val="clear"/>
        </w:rPr>
        <w:t xml:space="preserve">. </w:t>
      </w:r>
    </w:p>
    <w:p>
      <w:pPr>
        <w:tabs>
          <w:tab w:val="left" w:pos="9540" w:leader="none"/>
        </w:tabs>
        <w:bidi w:val="true"/>
        <w:spacing w:before="0" w:after="0" w:line="240"/>
        <w:ind w:right="18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ثانيا</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اهمية البحث </w:t>
      </w:r>
      <w:r>
        <w:rPr>
          <w:rFonts w:ascii="Calibri" w:hAnsi="Calibri" w:cs="Calibri" w:eastAsia="Calibri"/>
          <w:b/>
          <w:color w:val="auto"/>
          <w:spacing w:val="0"/>
          <w:position w:val="0"/>
          <w:sz w:val="28"/>
          <w:shd w:fill="auto" w:val="clear"/>
        </w:rPr>
        <w:t xml:space="preserve">: </w:t>
      </w:r>
    </w:p>
    <w:p>
      <w:pPr>
        <w:tabs>
          <w:tab w:val="left" w:pos="9540" w:leader="none"/>
        </w:tabs>
        <w:bidi w:val="true"/>
        <w:spacing w:before="0" w:after="0" w:line="240"/>
        <w:ind w:right="18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تكمن اهمية هذا البحث بوصفه تشخيص منهجي يهتدى بنتائجه في رسم المعالجة الموضوعية لواقع القنوات الفضائية الغنائية ولفت الانتباه في ادنى طموح يمكن ان تمثله هذه الدراسة نحو مضار هذه القنوات على سلوك الشباب والمساهمة في التخفيف من اثارها،كما انها تعد مساهمة بسيطة يمكن ان تثري المكتبة الاعلامية وتفتح المجال امام الدراسات والبحوث الاخرى في سياق الموضوع ذاته</w:t>
      </w:r>
    </w:p>
    <w:p>
      <w:pPr>
        <w:tabs>
          <w:tab w:val="left" w:pos="9540" w:leader="none"/>
        </w:tabs>
        <w:bidi w:val="true"/>
        <w:spacing w:before="0" w:after="0" w:line="240"/>
        <w:ind w:right="180" w:left="0" w:firstLine="0"/>
        <w:jc w:val="left"/>
        <w:rPr>
          <w:rFonts w:ascii="Calibri" w:hAnsi="Calibri" w:cs="Calibri" w:eastAsia="Calibri"/>
          <w:color w:val="auto"/>
          <w:spacing w:val="0"/>
          <w:position w:val="0"/>
          <w:sz w:val="28"/>
          <w:shd w:fill="auto" w:val="clear"/>
        </w:rPr>
      </w:pPr>
    </w:p>
    <w:p>
      <w:pPr>
        <w:tabs>
          <w:tab w:val="left" w:pos="9540" w:leader="none"/>
        </w:tabs>
        <w:bidi w:val="true"/>
        <w:spacing w:before="0" w:after="0" w:line="240"/>
        <w:ind w:right="18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ثالثا </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اهداف البحث</w:t>
      </w:r>
    </w:p>
    <w:p>
      <w:pPr>
        <w:bidi w:val="true"/>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تسعى هذه الدراسة الى الاجابة على التساؤلات التي نأمل ان تؤدي الاجابة عليها الى تحقيق الهدف المرجو من هذه الدراسة وهي كالآتي </w:t>
      </w:r>
      <w:r>
        <w:rPr>
          <w:rFonts w:ascii="Calibri" w:hAnsi="Calibri" w:cs="Calibri" w:eastAsia="Calibri"/>
          <w:color w:val="auto"/>
          <w:spacing w:val="0"/>
          <w:position w:val="0"/>
          <w:sz w:val="28"/>
          <w:shd w:fill="auto" w:val="clear"/>
        </w:rPr>
        <w:t xml:space="preserve">:</w:t>
      </w:r>
    </w:p>
    <w:p>
      <w:pPr>
        <w:numPr>
          <w:ilvl w:val="0"/>
          <w:numId w:val="31"/>
        </w:numPr>
        <w:tabs>
          <w:tab w:val="left" w:pos="9540" w:leader="none"/>
        </w:tabs>
        <w:bidi w:val="true"/>
        <w:spacing w:before="0" w:after="0" w:line="240"/>
        <w:ind w:right="180" w:left="501" w:hanging="36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الوصول الى مؤشرات علمية تحدد الدور الذي تلعبه القنوات الفضائية الغنائية العراقية في اشاعة القيم السلبية بين الشباب الجامعي </w:t>
      </w:r>
      <w:r>
        <w:rPr>
          <w:rFonts w:ascii="Calibri" w:hAnsi="Calibri" w:cs="Calibri" w:eastAsia="Calibri"/>
          <w:color w:val="000000"/>
          <w:spacing w:val="0"/>
          <w:position w:val="0"/>
          <w:sz w:val="28"/>
          <w:shd w:fill="auto" w:val="clear"/>
        </w:rPr>
        <w:t xml:space="preserve">.</w:t>
      </w:r>
    </w:p>
    <w:p>
      <w:pPr>
        <w:numPr>
          <w:ilvl w:val="0"/>
          <w:numId w:val="31"/>
        </w:numPr>
        <w:tabs>
          <w:tab w:val="left" w:pos="9180" w:leader="none"/>
        </w:tabs>
        <w:bidi w:val="true"/>
        <w:spacing w:before="0" w:after="0" w:line="240"/>
        <w:ind w:right="0" w:left="501" w:hanging="360"/>
        <w:jc w:val="left"/>
        <w:rPr>
          <w:rFonts w:ascii="Calibri" w:hAnsi="Calibri" w:cs="Calibri" w:eastAsia="Calibri"/>
          <w:color w:val="000000"/>
          <w:spacing w:val="0"/>
          <w:position w:val="0"/>
          <w:sz w:val="28"/>
          <w:shd w:fill="auto" w:val="clear"/>
        </w:rPr>
      </w:pPr>
      <w:r>
        <w:rPr>
          <w:rFonts w:ascii="Calibri" w:hAnsi="Calibri" w:cs="Calibri" w:eastAsia="Calibri"/>
          <w:color w:val="auto"/>
          <w:spacing w:val="0"/>
          <w:position w:val="0"/>
          <w:sz w:val="28"/>
          <w:shd w:fill="auto" w:val="clear"/>
        </w:rPr>
        <w:t xml:space="preserve">معرفة دوافع  تعرض الشباب الجامعي للقنوات الغنائية الفضائية </w:t>
      </w:r>
      <w:r>
        <w:rPr>
          <w:rFonts w:ascii="Calibri" w:hAnsi="Calibri" w:cs="Calibri" w:eastAsia="Calibri"/>
          <w:color w:val="auto"/>
          <w:spacing w:val="0"/>
          <w:position w:val="0"/>
          <w:sz w:val="28"/>
          <w:shd w:fill="auto" w:val="clear"/>
        </w:rPr>
        <w:t xml:space="preserve">.</w:t>
      </w:r>
    </w:p>
    <w:p>
      <w:pPr>
        <w:bidi w:val="true"/>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3</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هل هناك فروق ذات دلالة احصائية بين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الذكور والاناث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في محاكاة السلوكيات الهابطة والمفاهيم الزائفة الغريبة عن مجتمعنا ؟</w:t>
      </w:r>
    </w:p>
    <w:p>
      <w:pPr>
        <w:bidi w:val="true"/>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4</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هل هناك فروق ذات دلالة احصائية حسب التخصص في محاكاة الافكار والسلوكيات المطروحة في هذه القنوات ؟</w:t>
      </w:r>
    </w:p>
    <w:p>
      <w:pPr>
        <w:tabs>
          <w:tab w:val="left" w:pos="9180" w:leader="none"/>
        </w:tabs>
        <w:bidi w:val="true"/>
        <w:spacing w:before="0" w:after="0" w:line="240"/>
        <w:ind w:right="0" w:left="501"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ab/>
        <w:tab/>
        <w:tab/>
        <w:tab/>
        <w:tab/>
        <w:tab/>
        <w:tab/>
        <w:tab/>
        <w:tab/>
        <w:tab/>
        <w:tab/>
        <w:tab/>
        <w:tab/>
        <w:tab/>
        <w:tab/>
        <w:tab/>
        <w:tab/>
        <w:tab/>
        <w:tab/>
        <w:tab/>
      </w:r>
    </w:p>
    <w:p>
      <w:pPr>
        <w:tabs>
          <w:tab w:val="left" w:pos="9540" w:leader="none"/>
        </w:tabs>
        <w:bidi w:val="true"/>
        <w:spacing w:before="0" w:after="0" w:line="240"/>
        <w:ind w:right="18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رابعا</w:t>
      </w:r>
      <w:r>
        <w:rPr>
          <w:rFonts w:ascii="Calibri" w:hAnsi="Calibri" w:cs="Calibri" w:eastAsia="Calibri"/>
          <w:b/>
          <w:color w:val="000000"/>
          <w:spacing w:val="0"/>
          <w:position w:val="0"/>
          <w:sz w:val="28"/>
          <w:shd w:fill="auto" w:val="clear"/>
        </w:rPr>
        <w:t xml:space="preserve">: </w:t>
      </w:r>
      <w:r>
        <w:rPr>
          <w:rFonts w:ascii="Calibri" w:hAnsi="Calibri" w:cs="Calibri" w:eastAsia="Calibri"/>
          <w:b/>
          <w:color w:val="000000"/>
          <w:spacing w:val="0"/>
          <w:position w:val="0"/>
          <w:sz w:val="28"/>
          <w:shd w:fill="auto" w:val="clear"/>
        </w:rPr>
        <w:t xml:space="preserve">منهج البحث</w:t>
      </w:r>
    </w:p>
    <w:p>
      <w:pPr>
        <w:bidi w:val="true"/>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أن كل بحث علمي مرتبط بمنهج علمي واضح ومحدد يمكن الباحث من التدرج في دراسته للوصول إلى النتائج المرجوة ، وبحكم طبيعة دراستنا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دراسة استطلاعية</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فإن المنهج الذي نتوخى من خلاله معالجة الإشكالية والتساؤلات المطروحة حول موضوع البحث ، والوصول إلى نتائج قد تسمح لنا بمعرفة دور القنوات الغنائية الفضائية في اشاعة القيم السلبية بين الجمهور المبحوث ، يتمثل في منهج المسح، والذي يعتبر أكثر المناهج استخداما في البحوث الكشفية والوصفية والتحليلية و أكثرها الملائمة لبحثنا</w:t>
      </w:r>
      <w:r>
        <w:rPr>
          <w:rFonts w:ascii="Calibri" w:hAnsi="Calibri" w:cs="Calibri" w:eastAsia="Calibri"/>
          <w:color w:val="000000"/>
          <w:spacing w:val="0"/>
          <w:position w:val="0"/>
          <w:sz w:val="28"/>
          <w:shd w:fill="auto" w:val="clear"/>
        </w:rPr>
        <w:t xml:space="preserve">.</w:t>
      </w:r>
    </w:p>
    <w:p>
      <w:pPr>
        <w:tabs>
          <w:tab w:val="left" w:pos="9540" w:leader="none"/>
        </w:tabs>
        <w:bidi w:val="true"/>
        <w:spacing w:before="0" w:after="0" w:line="240"/>
        <w:ind w:right="18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خامسا</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مجالات البحث وعينته </w:t>
      </w:r>
      <w:r>
        <w:rPr>
          <w:rFonts w:ascii="Calibri" w:hAnsi="Calibri" w:cs="Calibri" w:eastAsia="Calibri"/>
          <w:b/>
          <w:color w:val="auto"/>
          <w:spacing w:val="0"/>
          <w:position w:val="0"/>
          <w:sz w:val="28"/>
          <w:shd w:fill="auto" w:val="clear"/>
        </w:rPr>
        <w:t xml:space="preserve">:</w:t>
      </w:r>
    </w:p>
    <w:p>
      <w:pPr>
        <w:bidi w:val="true"/>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اجريت هذه الدراسة بجامعة بغداد وبالتحديد في مجمع الجادرية والذي يضم مجموعة كبيرة من الكليات التابعة للجامعة ، لذا تمثل جامعة بغداد مجمع الجادرية مجالاً مكانياً لهذا البحث ، اما المجال الزمني ، يتمثل في المدة الزمنية التي استغرقتها عملية توزيع استمارات الاستبانة ، وتفريغها وتحليلها  والتي امتدت من </w:t>
      </w:r>
      <w:r>
        <w:rPr>
          <w:rFonts w:ascii="Calibri" w:hAnsi="Calibri" w:cs="Calibri" w:eastAsia="Calibri"/>
          <w:color w:val="auto"/>
          <w:spacing w:val="0"/>
          <w:position w:val="0"/>
          <w:sz w:val="28"/>
          <w:shd w:fill="auto" w:val="clear"/>
        </w:rPr>
        <w:t xml:space="preserve">2011/12</w:t>
      </w:r>
      <w:r>
        <w:rPr>
          <w:rFonts w:ascii="Calibri" w:hAnsi="Calibri" w:cs="Calibri" w:eastAsia="Calibri"/>
          <w:color w:val="auto"/>
          <w:spacing w:val="0"/>
          <w:position w:val="0"/>
          <w:sz w:val="28"/>
          <w:shd w:fill="auto" w:val="clear"/>
        </w:rPr>
        <w:t xml:space="preserve">/4</w:t>
      </w:r>
      <w:r>
        <w:rPr>
          <w:rFonts w:ascii="Calibri" w:hAnsi="Calibri" w:cs="Calibri" w:eastAsia="Calibri"/>
          <w:color w:val="auto"/>
          <w:spacing w:val="0"/>
          <w:position w:val="0"/>
          <w:sz w:val="28"/>
          <w:shd w:fill="auto" w:val="clear"/>
        </w:rPr>
        <w:t xml:space="preserve"> إلى </w:t>
      </w:r>
      <w:r>
        <w:rPr>
          <w:rFonts w:ascii="Calibri" w:hAnsi="Calibri" w:cs="Calibri" w:eastAsia="Calibri"/>
          <w:color w:val="auto"/>
          <w:spacing w:val="0"/>
          <w:position w:val="0"/>
          <w:sz w:val="28"/>
          <w:shd w:fill="auto" w:val="clear"/>
        </w:rPr>
        <w:t xml:space="preserve">2012/3/26</w:t>
      </w:r>
      <w:r>
        <w:rPr>
          <w:rFonts w:ascii="Calibri" w:hAnsi="Calibri" w:cs="Calibri" w:eastAsia="Calibri"/>
          <w:color w:val="auto"/>
          <w:spacing w:val="0"/>
          <w:position w:val="0"/>
          <w:sz w:val="28"/>
          <w:shd w:fill="auto" w:val="clear"/>
        </w:rPr>
        <w:t xml:space="preserve">، فيما تحدد المجال البشري لهذا البحث</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في الطلبة والطالبات المسجلين في جامعة بغداد للعام الدراسي </w:t>
      </w:r>
      <w:r>
        <w:rPr>
          <w:rFonts w:ascii="Calibri" w:hAnsi="Calibri" w:cs="Calibri" w:eastAsia="Calibri"/>
          <w:color w:val="auto"/>
          <w:spacing w:val="0"/>
          <w:position w:val="0"/>
          <w:sz w:val="28"/>
          <w:shd w:fill="auto" w:val="clear"/>
        </w:rPr>
        <w:t xml:space="preserve">2011</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2012</w:t>
      </w:r>
      <w:r>
        <w:rPr>
          <w:rFonts w:ascii="Calibri" w:hAnsi="Calibri" w:cs="Calibri" w:eastAsia="Calibri"/>
          <w:color w:val="auto"/>
          <w:spacing w:val="0"/>
          <w:position w:val="0"/>
          <w:sz w:val="28"/>
          <w:shd w:fill="auto" w:val="clear"/>
        </w:rPr>
        <w:t xml:space="preserve"> ، ومن اجل الوصول الى نتائج موضوعية تم الاعتماد على عينة عارضة ، ويعد هذا النوع  من العينات غير الاحتمالية التي يزداد استخدامها عندما نريد الوصول الى جمهور له خصائص معينة كما في هذه الدراسة ،التي تهدف الوصول الى فئة معينة من الشباب  الذين يشاهدون القنوات الفضائية الغنائية العراقية تحديدا ، وقد بلغ حجم العينة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200</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مفردة ، موزعة بالتساوي من حيث متغير الجنس ومختلفة من حيث متغير التخصص والعمر، وبعد توزيع الاستمارات على المبحوثين، تم استبعاد </w:t>
      </w:r>
      <w:r>
        <w:rPr>
          <w:rFonts w:ascii="Calibri" w:hAnsi="Calibri" w:cs="Calibri" w:eastAsia="Calibri"/>
          <w:color w:val="auto"/>
          <w:spacing w:val="0"/>
          <w:position w:val="0"/>
          <w:sz w:val="28"/>
          <w:shd w:fill="auto" w:val="clear"/>
        </w:rPr>
        <w:t xml:space="preserve">9</w:t>
      </w:r>
      <w:r>
        <w:rPr>
          <w:rFonts w:ascii="Calibri" w:hAnsi="Calibri" w:cs="Calibri" w:eastAsia="Calibri"/>
          <w:color w:val="auto"/>
          <w:spacing w:val="0"/>
          <w:position w:val="0"/>
          <w:sz w:val="28"/>
          <w:shd w:fill="auto" w:val="clear"/>
        </w:rPr>
        <w:t xml:space="preserve"> استمارات غير صالحة و</w:t>
      </w:r>
      <w:r>
        <w:rPr>
          <w:rFonts w:ascii="Calibri" w:hAnsi="Calibri" w:cs="Calibri" w:eastAsia="Calibri"/>
          <w:color w:val="auto"/>
          <w:spacing w:val="0"/>
          <w:position w:val="0"/>
          <w:sz w:val="28"/>
          <w:shd w:fill="auto" w:val="clear"/>
        </w:rPr>
        <w:t xml:space="preserve">11</w:t>
      </w:r>
      <w:r>
        <w:rPr>
          <w:rFonts w:ascii="Calibri" w:hAnsi="Calibri" w:cs="Calibri" w:eastAsia="Calibri"/>
          <w:color w:val="auto"/>
          <w:spacing w:val="0"/>
          <w:position w:val="0"/>
          <w:sz w:val="28"/>
          <w:shd w:fill="auto" w:val="clear"/>
        </w:rPr>
        <w:t xml:space="preserve"> أستمارة لم ترجع أصلا ، أصبحت العينة مكونة من </w:t>
      </w:r>
      <w:r>
        <w:rPr>
          <w:rFonts w:ascii="Calibri" w:hAnsi="Calibri" w:cs="Calibri" w:eastAsia="Calibri"/>
          <w:color w:val="auto"/>
          <w:spacing w:val="0"/>
          <w:position w:val="0"/>
          <w:sz w:val="28"/>
          <w:shd w:fill="auto" w:val="clear"/>
        </w:rPr>
        <w:t xml:space="preserve">180</w:t>
      </w:r>
      <w:r>
        <w:rPr>
          <w:rFonts w:ascii="Calibri" w:hAnsi="Calibri" w:cs="Calibri" w:eastAsia="Calibri"/>
          <w:color w:val="auto"/>
          <w:spacing w:val="0"/>
          <w:position w:val="0"/>
          <w:sz w:val="28"/>
          <w:shd w:fill="auto" w:val="clear"/>
        </w:rPr>
        <w:t xml:space="preserve"> مبحوثا مثلت </w:t>
      </w:r>
      <w:r>
        <w:rPr>
          <w:rFonts w:ascii="Calibri" w:hAnsi="Calibri" w:cs="Calibri" w:eastAsia="Calibri"/>
          <w:color w:val="auto"/>
          <w:spacing w:val="0"/>
          <w:position w:val="0"/>
          <w:sz w:val="28"/>
          <w:shd w:fill="auto" w:val="clear"/>
        </w:rPr>
        <w:t xml:space="preserve">98</w:t>
      </w:r>
      <w:r>
        <w:rPr>
          <w:rFonts w:ascii="Calibri" w:hAnsi="Calibri" w:cs="Calibri" w:eastAsia="Calibri"/>
          <w:color w:val="auto"/>
          <w:spacing w:val="0"/>
          <w:position w:val="0"/>
          <w:sz w:val="28"/>
          <w:shd w:fill="auto" w:val="clear"/>
        </w:rPr>
        <w:t xml:space="preserve"> ذكرا و</w:t>
      </w:r>
      <w:r>
        <w:rPr>
          <w:rFonts w:ascii="Calibri" w:hAnsi="Calibri" w:cs="Calibri" w:eastAsia="Calibri"/>
          <w:color w:val="auto"/>
          <w:spacing w:val="0"/>
          <w:position w:val="0"/>
          <w:sz w:val="28"/>
          <w:shd w:fill="auto" w:val="clear"/>
        </w:rPr>
        <w:t xml:space="preserve">82</w:t>
      </w:r>
      <w:r>
        <w:rPr>
          <w:rFonts w:ascii="Calibri" w:hAnsi="Calibri" w:cs="Calibri" w:eastAsia="Calibri"/>
          <w:color w:val="auto"/>
          <w:spacing w:val="0"/>
          <w:position w:val="0"/>
          <w:sz w:val="28"/>
          <w:shd w:fill="auto" w:val="clear"/>
        </w:rPr>
        <w:t xml:space="preserve"> انثى </w:t>
      </w:r>
      <w:r>
        <w:rPr>
          <w:rFonts w:ascii="Calibri" w:hAnsi="Calibri" w:cs="Calibri" w:eastAsia="Calibri"/>
          <w:color w:val="auto"/>
          <w:spacing w:val="0"/>
          <w:position w:val="0"/>
          <w:sz w:val="28"/>
          <w:shd w:fill="auto" w:val="clear"/>
        </w:rPr>
        <w:t xml:space="preserve">.</w:t>
      </w:r>
    </w:p>
    <w:p>
      <w:pPr>
        <w:bidi w:val="true"/>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تتحدد السمات الديموغرافية لعينة الدراسة من خلال عدد من المتغيرات مثل النوع والفئة العمرية والتخصص الدراسي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علمي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انساني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 وفيما يتعلق بمتغير النوع بلغ عدد الذكور</w:t>
      </w:r>
      <w:r>
        <w:rPr>
          <w:rFonts w:ascii="Calibri" w:hAnsi="Calibri" w:cs="Calibri" w:eastAsia="Calibri"/>
          <w:color w:val="auto"/>
          <w:spacing w:val="0"/>
          <w:position w:val="0"/>
          <w:sz w:val="28"/>
          <w:shd w:fill="auto" w:val="clear"/>
        </w:rPr>
        <w:t xml:space="preserve">98</w:t>
      </w:r>
      <w:r>
        <w:rPr>
          <w:rFonts w:ascii="Calibri" w:hAnsi="Calibri" w:cs="Calibri" w:eastAsia="Calibri"/>
          <w:color w:val="auto"/>
          <w:spacing w:val="0"/>
          <w:position w:val="0"/>
          <w:sz w:val="28"/>
          <w:shd w:fill="auto" w:val="clear"/>
        </w:rPr>
        <w:t xml:space="preserve"> مفردة  بنسبة  </w:t>
      </w:r>
      <w:r>
        <w:rPr>
          <w:rFonts w:ascii="Calibri" w:hAnsi="Calibri" w:cs="Calibri" w:eastAsia="Calibri"/>
          <w:color w:val="auto"/>
          <w:spacing w:val="0"/>
          <w:position w:val="0"/>
          <w:sz w:val="28"/>
          <w:shd w:fill="auto" w:val="clear"/>
        </w:rPr>
        <w:t xml:space="preserve">54.4</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من مجموع عينة البحث بينما بلغ عدد الاناث </w:t>
      </w:r>
      <w:r>
        <w:rPr>
          <w:rFonts w:ascii="Calibri" w:hAnsi="Calibri" w:cs="Calibri" w:eastAsia="Calibri"/>
          <w:color w:val="auto"/>
          <w:spacing w:val="0"/>
          <w:position w:val="0"/>
          <w:sz w:val="28"/>
          <w:shd w:fill="auto" w:val="clear"/>
        </w:rPr>
        <w:t xml:space="preserve">82</w:t>
      </w:r>
      <w:r>
        <w:rPr>
          <w:rFonts w:ascii="Calibri" w:hAnsi="Calibri" w:cs="Calibri" w:eastAsia="Calibri"/>
          <w:color w:val="auto"/>
          <w:spacing w:val="0"/>
          <w:position w:val="0"/>
          <w:sz w:val="28"/>
          <w:shd w:fill="auto" w:val="clear"/>
        </w:rPr>
        <w:t xml:space="preserve"> مفردة بنسبة </w:t>
      </w:r>
      <w:r>
        <w:rPr>
          <w:rFonts w:ascii="Calibri" w:hAnsi="Calibri" w:cs="Calibri" w:eastAsia="Calibri"/>
          <w:color w:val="auto"/>
          <w:spacing w:val="0"/>
          <w:position w:val="0"/>
          <w:sz w:val="28"/>
          <w:shd w:fill="auto" w:val="clear"/>
        </w:rPr>
        <w:t xml:space="preserve">45.6</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من مجموع عينة البحث ، وفيما يتعلق بمتغير العمر فقد شكلت الفئة العمرية </w:t>
      </w:r>
      <w:r>
        <w:rPr>
          <w:rFonts w:ascii="Calibri" w:hAnsi="Calibri" w:cs="Calibri" w:eastAsia="Calibri"/>
          <w:color w:val="auto"/>
          <w:spacing w:val="0"/>
          <w:position w:val="0"/>
          <w:sz w:val="28"/>
          <w:shd w:fill="auto" w:val="clear"/>
        </w:rPr>
        <w:t xml:space="preserve">18</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23</w:t>
      </w:r>
      <w:r>
        <w:rPr>
          <w:rFonts w:ascii="Calibri" w:hAnsi="Calibri" w:cs="Calibri" w:eastAsia="Calibri"/>
          <w:color w:val="auto"/>
          <w:spacing w:val="0"/>
          <w:position w:val="0"/>
          <w:sz w:val="28"/>
          <w:shd w:fill="auto" w:val="clear"/>
        </w:rPr>
        <w:t xml:space="preserve"> سنة النسبة الاكبر حيث بلغت </w:t>
      </w:r>
      <w:r>
        <w:rPr>
          <w:rFonts w:ascii="Calibri" w:hAnsi="Calibri" w:cs="Calibri" w:eastAsia="Calibri"/>
          <w:color w:val="auto"/>
          <w:spacing w:val="0"/>
          <w:position w:val="0"/>
          <w:sz w:val="28"/>
          <w:shd w:fill="auto" w:val="clear"/>
        </w:rPr>
        <w:t xml:space="preserve">55</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من مجموع عينة البحث وبواقع </w:t>
      </w:r>
      <w:r>
        <w:rPr>
          <w:rFonts w:ascii="Calibri" w:hAnsi="Calibri" w:cs="Calibri" w:eastAsia="Calibri"/>
          <w:color w:val="auto"/>
          <w:spacing w:val="0"/>
          <w:position w:val="0"/>
          <w:sz w:val="28"/>
          <w:shd w:fill="auto" w:val="clear"/>
        </w:rPr>
        <w:t xml:space="preserve">99</w:t>
      </w:r>
      <w:r>
        <w:rPr>
          <w:rFonts w:ascii="Calibri" w:hAnsi="Calibri" w:cs="Calibri" w:eastAsia="Calibri"/>
          <w:color w:val="auto"/>
          <w:spacing w:val="0"/>
          <w:position w:val="0"/>
          <w:sz w:val="28"/>
          <w:shd w:fill="auto" w:val="clear"/>
        </w:rPr>
        <w:t xml:space="preserve"> تكرارا وجاء في المرتبة الثانية الفئة العمرية </w:t>
      </w:r>
      <w:r>
        <w:rPr>
          <w:rFonts w:ascii="Calibri" w:hAnsi="Calibri" w:cs="Calibri" w:eastAsia="Calibri"/>
          <w:color w:val="auto"/>
          <w:spacing w:val="0"/>
          <w:position w:val="0"/>
          <w:sz w:val="28"/>
          <w:shd w:fill="auto" w:val="clear"/>
        </w:rPr>
        <w:t xml:space="preserve">24</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28</w:t>
      </w:r>
      <w:r>
        <w:rPr>
          <w:rFonts w:ascii="Calibri" w:hAnsi="Calibri" w:cs="Calibri" w:eastAsia="Calibri"/>
          <w:color w:val="auto"/>
          <w:spacing w:val="0"/>
          <w:position w:val="0"/>
          <w:sz w:val="28"/>
          <w:shd w:fill="auto" w:val="clear"/>
        </w:rPr>
        <w:t xml:space="preserve"> سنة بواقع </w:t>
      </w:r>
      <w:r>
        <w:rPr>
          <w:rFonts w:ascii="Calibri" w:hAnsi="Calibri" w:cs="Calibri" w:eastAsia="Calibri"/>
          <w:color w:val="auto"/>
          <w:spacing w:val="0"/>
          <w:position w:val="0"/>
          <w:sz w:val="28"/>
          <w:shd w:fill="auto" w:val="clear"/>
        </w:rPr>
        <w:t xml:space="preserve">59</w:t>
      </w:r>
      <w:r>
        <w:rPr>
          <w:rFonts w:ascii="Calibri" w:hAnsi="Calibri" w:cs="Calibri" w:eastAsia="Calibri"/>
          <w:color w:val="auto"/>
          <w:spacing w:val="0"/>
          <w:position w:val="0"/>
          <w:sz w:val="28"/>
          <w:shd w:fill="auto" w:val="clear"/>
        </w:rPr>
        <w:t xml:space="preserve"> تكرارا وبنسبة </w:t>
      </w:r>
      <w:r>
        <w:rPr>
          <w:rFonts w:ascii="Calibri" w:hAnsi="Calibri" w:cs="Calibri" w:eastAsia="Calibri"/>
          <w:color w:val="auto"/>
          <w:spacing w:val="0"/>
          <w:position w:val="0"/>
          <w:sz w:val="28"/>
          <w:shd w:fill="auto" w:val="clear"/>
        </w:rPr>
        <w:t xml:space="preserve">32.7</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وجاء في المرتبة الاخيرة الفئة العمرية الواقعة بين </w:t>
      </w:r>
      <w:r>
        <w:rPr>
          <w:rFonts w:ascii="Calibri" w:hAnsi="Calibri" w:cs="Calibri" w:eastAsia="Calibri"/>
          <w:color w:val="auto"/>
          <w:spacing w:val="0"/>
          <w:position w:val="0"/>
          <w:sz w:val="28"/>
          <w:shd w:fill="auto" w:val="clear"/>
        </w:rPr>
        <w:t xml:space="preserve">29</w:t>
      </w:r>
      <w:r>
        <w:rPr>
          <w:rFonts w:ascii="Calibri" w:hAnsi="Calibri" w:cs="Calibri" w:eastAsia="Calibri"/>
          <w:color w:val="auto"/>
          <w:spacing w:val="0"/>
          <w:position w:val="0"/>
          <w:sz w:val="28"/>
          <w:shd w:fill="auto" w:val="clear"/>
        </w:rPr>
        <w:t xml:space="preserve">سنة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فأكثر بنسبة </w:t>
      </w:r>
      <w:r>
        <w:rPr>
          <w:rFonts w:ascii="Calibri" w:hAnsi="Calibri" w:cs="Calibri" w:eastAsia="Calibri"/>
          <w:color w:val="auto"/>
          <w:spacing w:val="0"/>
          <w:position w:val="0"/>
          <w:sz w:val="28"/>
          <w:shd w:fill="auto" w:val="clear"/>
        </w:rPr>
        <w:t xml:space="preserve">12.2</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وبواقع </w:t>
      </w:r>
      <w:r>
        <w:rPr>
          <w:rFonts w:ascii="Calibri" w:hAnsi="Calibri" w:cs="Calibri" w:eastAsia="Calibri"/>
          <w:color w:val="auto"/>
          <w:spacing w:val="0"/>
          <w:position w:val="0"/>
          <w:sz w:val="28"/>
          <w:shd w:fill="auto" w:val="clear"/>
        </w:rPr>
        <w:t xml:space="preserve">22</w:t>
      </w:r>
      <w:r>
        <w:rPr>
          <w:rFonts w:ascii="Calibri" w:hAnsi="Calibri" w:cs="Calibri" w:eastAsia="Calibri"/>
          <w:color w:val="auto"/>
          <w:spacing w:val="0"/>
          <w:position w:val="0"/>
          <w:sz w:val="28"/>
          <w:shd w:fill="auto" w:val="clear"/>
        </w:rPr>
        <w:t xml:space="preserve"> تكرارا ، اما متغير التخصص الدراسي فقد توزع كالاتي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36.6</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من الذكور يدرسون في الكليات ذات التخصص العلمي مقابل </w:t>
      </w:r>
      <w:r>
        <w:rPr>
          <w:rFonts w:ascii="Calibri" w:hAnsi="Calibri" w:cs="Calibri" w:eastAsia="Calibri"/>
          <w:color w:val="auto"/>
          <w:spacing w:val="0"/>
          <w:position w:val="0"/>
          <w:sz w:val="28"/>
          <w:shd w:fill="auto" w:val="clear"/>
        </w:rPr>
        <w:t xml:space="preserve">12.3</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من الاناث ،  وفيما يتعلق في مجال الدراسات الانسانية فقد بلغت نسبة الذكور </w:t>
      </w:r>
      <w:r>
        <w:rPr>
          <w:rFonts w:ascii="Calibri" w:hAnsi="Calibri" w:cs="Calibri" w:eastAsia="Calibri"/>
          <w:color w:val="auto"/>
          <w:spacing w:val="0"/>
          <w:position w:val="0"/>
          <w:sz w:val="28"/>
          <w:shd w:fill="auto" w:val="clear"/>
        </w:rPr>
        <w:t xml:space="preserve">17.8</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بواقع </w:t>
      </w:r>
      <w:r>
        <w:rPr>
          <w:rFonts w:ascii="Calibri" w:hAnsi="Calibri" w:cs="Calibri" w:eastAsia="Calibri"/>
          <w:color w:val="auto"/>
          <w:spacing w:val="0"/>
          <w:position w:val="0"/>
          <w:sz w:val="28"/>
          <w:shd w:fill="auto" w:val="clear"/>
        </w:rPr>
        <w:t xml:space="preserve">32</w:t>
      </w:r>
      <w:r>
        <w:rPr>
          <w:rFonts w:ascii="Calibri" w:hAnsi="Calibri" w:cs="Calibri" w:eastAsia="Calibri"/>
          <w:color w:val="auto"/>
          <w:spacing w:val="0"/>
          <w:position w:val="0"/>
          <w:sz w:val="28"/>
          <w:shd w:fill="auto" w:val="clear"/>
        </w:rPr>
        <w:t xml:space="preserve"> تكرارا بينما بلغ عدد الاناث </w:t>
      </w:r>
      <w:r>
        <w:rPr>
          <w:rFonts w:ascii="Calibri" w:hAnsi="Calibri" w:cs="Calibri" w:eastAsia="Calibri"/>
          <w:color w:val="auto"/>
          <w:spacing w:val="0"/>
          <w:position w:val="0"/>
          <w:sz w:val="28"/>
          <w:shd w:fill="auto" w:val="clear"/>
        </w:rPr>
        <w:t xml:space="preserve">60</w:t>
      </w:r>
      <w:r>
        <w:rPr>
          <w:rFonts w:ascii="Calibri" w:hAnsi="Calibri" w:cs="Calibri" w:eastAsia="Calibri"/>
          <w:color w:val="auto"/>
          <w:spacing w:val="0"/>
          <w:position w:val="0"/>
          <w:sz w:val="28"/>
          <w:shd w:fill="auto" w:val="clear"/>
        </w:rPr>
        <w:t xml:space="preserve"> مفردة بنسبة </w:t>
      </w:r>
      <w:r>
        <w:rPr>
          <w:rFonts w:ascii="Calibri" w:hAnsi="Calibri" w:cs="Calibri" w:eastAsia="Calibri"/>
          <w:color w:val="auto"/>
          <w:spacing w:val="0"/>
          <w:position w:val="0"/>
          <w:sz w:val="28"/>
          <w:shd w:fill="auto" w:val="clear"/>
        </w:rPr>
        <w:t xml:space="preserve">33.3</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من مجموع عينة البحث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انظرالجدول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1</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2</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يوضح توصيف عينة البحث </w:t>
      </w:r>
      <w:r>
        <w:rPr>
          <w:rFonts w:ascii="Calibri" w:hAnsi="Calibri" w:cs="Calibri" w:eastAsia="Calibri"/>
          <w:color w:val="auto"/>
          <w:spacing w:val="0"/>
          <w:position w:val="0"/>
          <w:sz w:val="28"/>
          <w:shd w:fill="auto" w:val="clear"/>
        </w:rPr>
        <w:t xml:space="preserve">. </w:t>
      </w:r>
    </w:p>
    <w:p>
      <w:pPr>
        <w:bidi w:val="true"/>
        <w:spacing w:before="0" w:after="0" w:line="240"/>
        <w:ind w:right="0" w:left="0" w:firstLine="0"/>
        <w:jc w:val="center"/>
        <w:rPr>
          <w:rFonts w:ascii="Calibri" w:hAnsi="Calibri" w:cs="Calibri" w:eastAsia="Calibri"/>
          <w:b/>
          <w:color w:val="auto"/>
          <w:spacing w:val="0"/>
          <w:position w:val="0"/>
          <w:sz w:val="24"/>
          <w:shd w:fill="auto" w:val="clear"/>
        </w:rPr>
      </w:pPr>
    </w:p>
    <w:p>
      <w:pPr>
        <w:bidi w:val="true"/>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جدول رقم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1</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جنس افراد عينة البحث</w:t>
      </w:r>
    </w:p>
    <w:tbl>
      <w:tblPr>
        <w:bidiVisual w:val="true"/>
        <w:tblInd w:w="1952" w:type="dxa"/>
      </w:tblPr>
      <w:tblGrid>
        <w:gridCol w:w="1322"/>
        <w:gridCol w:w="649"/>
        <w:gridCol w:w="852"/>
        <w:gridCol w:w="672"/>
        <w:gridCol w:w="852"/>
        <w:gridCol w:w="775"/>
        <w:gridCol w:w="852"/>
      </w:tblGrid>
      <w:tr>
        <w:trPr>
          <w:trHeight w:val="348" w:hRule="auto"/>
          <w:jc w:val="left"/>
        </w:trPr>
        <w:tc>
          <w:tcPr>
            <w:tcW w:w="1322"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540" w:leader="none"/>
              </w:tabs>
              <w:bidi w:val="true"/>
              <w:spacing w:before="0" w:after="0" w:line="240"/>
              <w:ind w:right="18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الجنس</w:t>
            </w:r>
          </w:p>
          <w:p>
            <w:pPr>
              <w:tabs>
                <w:tab w:val="left" w:pos="9540" w:leader="none"/>
              </w:tabs>
              <w:bidi w:val="true"/>
              <w:spacing w:before="0" w:after="0" w:line="240"/>
              <w:ind w:right="18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التخصص</w:t>
            </w:r>
          </w:p>
        </w:tc>
        <w:tc>
          <w:tcPr>
            <w:tcW w:w="150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540" w:leader="none"/>
              </w:tabs>
              <w:bidi w:val="true"/>
              <w:spacing w:before="0" w:after="0" w:line="240"/>
              <w:ind w:right="18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الذكور</w:t>
            </w:r>
          </w:p>
        </w:tc>
        <w:tc>
          <w:tcPr>
            <w:tcW w:w="152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540" w:leader="none"/>
              </w:tabs>
              <w:bidi w:val="true"/>
              <w:spacing w:before="0" w:after="0" w:line="240"/>
              <w:ind w:right="18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الاناث</w:t>
            </w:r>
          </w:p>
        </w:tc>
        <w:tc>
          <w:tcPr>
            <w:tcW w:w="162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540" w:leader="none"/>
              </w:tabs>
              <w:bidi w:val="true"/>
              <w:spacing w:before="0" w:after="0" w:line="240"/>
              <w:ind w:right="18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المجموع</w:t>
            </w:r>
          </w:p>
        </w:tc>
      </w:tr>
      <w:tr>
        <w:trPr>
          <w:trHeight w:val="96" w:hRule="auto"/>
          <w:jc w:val="left"/>
        </w:trPr>
        <w:tc>
          <w:tcPr>
            <w:tcW w:w="132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50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540" w:leader="none"/>
              </w:tabs>
              <w:bidi w:val="true"/>
              <w:spacing w:before="0" w:after="0" w:line="240"/>
              <w:ind w:right="18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ت          </w:t>
            </w:r>
            <w:r>
              <w:rPr>
                <w:rFonts w:ascii="Calibri" w:hAnsi="Calibri" w:cs="Calibri" w:eastAsia="Calibri"/>
                <w:b/>
                <w:color w:val="auto"/>
                <w:spacing w:val="0"/>
                <w:position w:val="0"/>
                <w:sz w:val="22"/>
                <w:shd w:fill="auto" w:val="clear"/>
              </w:rPr>
              <w:t xml:space="preserve">%</w:t>
            </w:r>
          </w:p>
        </w:tc>
        <w:tc>
          <w:tcPr>
            <w:tcW w:w="152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540" w:leader="none"/>
              </w:tabs>
              <w:bidi w:val="true"/>
              <w:spacing w:before="0" w:after="0" w:line="240"/>
              <w:ind w:right="18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ت          </w:t>
            </w:r>
            <w:r>
              <w:rPr>
                <w:rFonts w:ascii="Calibri" w:hAnsi="Calibri" w:cs="Calibri" w:eastAsia="Calibri"/>
                <w:b/>
                <w:color w:val="auto"/>
                <w:spacing w:val="0"/>
                <w:position w:val="0"/>
                <w:sz w:val="22"/>
                <w:shd w:fill="auto" w:val="clear"/>
              </w:rPr>
              <w:t xml:space="preserve">%</w:t>
            </w:r>
          </w:p>
        </w:tc>
        <w:tc>
          <w:tcPr>
            <w:tcW w:w="162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540" w:leader="none"/>
              </w:tabs>
              <w:bidi w:val="true"/>
              <w:spacing w:before="0" w:after="0" w:line="240"/>
              <w:ind w:right="18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ت          </w:t>
            </w:r>
            <w:r>
              <w:rPr>
                <w:rFonts w:ascii="Calibri" w:hAnsi="Calibri" w:cs="Calibri" w:eastAsia="Calibri"/>
                <w:b/>
                <w:color w:val="auto"/>
                <w:spacing w:val="0"/>
                <w:position w:val="0"/>
                <w:sz w:val="22"/>
                <w:shd w:fill="auto" w:val="clear"/>
              </w:rPr>
              <w:t xml:space="preserve">%</w:t>
            </w:r>
          </w:p>
        </w:tc>
      </w:tr>
      <w:tr>
        <w:trPr>
          <w:trHeight w:val="451" w:hRule="auto"/>
          <w:jc w:val="left"/>
        </w:trPr>
        <w:tc>
          <w:tcPr>
            <w:tcW w:w="13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540" w:leader="none"/>
              </w:tabs>
              <w:bidi w:val="true"/>
              <w:spacing w:before="0" w:after="0" w:line="240"/>
              <w:ind w:right="18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علمي</w:t>
            </w:r>
          </w:p>
        </w:tc>
        <w:tc>
          <w:tcPr>
            <w:tcW w:w="6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540" w:leader="none"/>
              </w:tabs>
              <w:bidi w:val="true"/>
              <w:spacing w:before="0" w:after="0" w:line="240"/>
              <w:ind w:right="18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66</w:t>
            </w:r>
          </w:p>
        </w:tc>
        <w:tc>
          <w:tcPr>
            <w:tcW w:w="8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540" w:leader="none"/>
              </w:tabs>
              <w:bidi w:val="true"/>
              <w:spacing w:before="0" w:after="0" w:line="240"/>
              <w:ind w:right="18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36.6</w:t>
            </w:r>
          </w:p>
        </w:tc>
        <w:tc>
          <w:tcPr>
            <w:tcW w:w="6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540" w:leader="none"/>
              </w:tabs>
              <w:bidi w:val="true"/>
              <w:spacing w:before="0" w:after="0" w:line="240"/>
              <w:ind w:right="18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22</w:t>
            </w:r>
          </w:p>
        </w:tc>
        <w:tc>
          <w:tcPr>
            <w:tcW w:w="8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540" w:leader="none"/>
              </w:tabs>
              <w:bidi w:val="true"/>
              <w:spacing w:before="0" w:after="0" w:line="240"/>
              <w:ind w:right="18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12.3</w:t>
            </w:r>
          </w:p>
        </w:tc>
        <w:tc>
          <w:tcPr>
            <w:tcW w:w="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540" w:leader="none"/>
              </w:tabs>
              <w:bidi w:val="true"/>
              <w:spacing w:before="0" w:after="0" w:line="240"/>
              <w:ind w:right="18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88</w:t>
            </w:r>
          </w:p>
        </w:tc>
        <w:tc>
          <w:tcPr>
            <w:tcW w:w="8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540" w:leader="none"/>
              </w:tabs>
              <w:bidi w:val="true"/>
              <w:spacing w:before="0" w:after="0" w:line="240"/>
              <w:ind w:right="18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48.9</w:t>
            </w:r>
          </w:p>
        </w:tc>
      </w:tr>
      <w:tr>
        <w:trPr>
          <w:trHeight w:val="451" w:hRule="auto"/>
          <w:jc w:val="left"/>
        </w:trPr>
        <w:tc>
          <w:tcPr>
            <w:tcW w:w="13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540" w:leader="none"/>
              </w:tabs>
              <w:bidi w:val="true"/>
              <w:spacing w:before="0" w:after="0" w:line="240"/>
              <w:ind w:right="18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انساني</w:t>
            </w:r>
          </w:p>
        </w:tc>
        <w:tc>
          <w:tcPr>
            <w:tcW w:w="6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540" w:leader="none"/>
              </w:tabs>
              <w:bidi w:val="true"/>
              <w:spacing w:before="0" w:after="0" w:line="240"/>
              <w:ind w:right="18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32</w:t>
            </w:r>
          </w:p>
        </w:tc>
        <w:tc>
          <w:tcPr>
            <w:tcW w:w="8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540" w:leader="none"/>
              </w:tabs>
              <w:bidi w:val="true"/>
              <w:spacing w:before="0" w:after="0" w:line="240"/>
              <w:ind w:right="18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17.8</w:t>
            </w:r>
          </w:p>
        </w:tc>
        <w:tc>
          <w:tcPr>
            <w:tcW w:w="6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540" w:leader="none"/>
              </w:tabs>
              <w:bidi w:val="true"/>
              <w:spacing w:before="0" w:after="0" w:line="240"/>
              <w:ind w:right="18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60</w:t>
            </w:r>
          </w:p>
        </w:tc>
        <w:tc>
          <w:tcPr>
            <w:tcW w:w="8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540" w:leader="none"/>
              </w:tabs>
              <w:bidi w:val="true"/>
              <w:spacing w:before="0" w:after="0" w:line="240"/>
              <w:ind w:right="18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33.3</w:t>
            </w:r>
          </w:p>
        </w:tc>
        <w:tc>
          <w:tcPr>
            <w:tcW w:w="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540" w:leader="none"/>
              </w:tabs>
              <w:bidi w:val="true"/>
              <w:spacing w:before="0" w:after="0" w:line="240"/>
              <w:ind w:right="18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92</w:t>
            </w:r>
          </w:p>
        </w:tc>
        <w:tc>
          <w:tcPr>
            <w:tcW w:w="8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540" w:leader="none"/>
              </w:tabs>
              <w:bidi w:val="true"/>
              <w:spacing w:before="0" w:after="0" w:line="240"/>
              <w:ind w:right="18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51.1</w:t>
            </w:r>
          </w:p>
        </w:tc>
      </w:tr>
      <w:tr>
        <w:trPr>
          <w:trHeight w:val="471" w:hRule="auto"/>
          <w:jc w:val="left"/>
        </w:trPr>
        <w:tc>
          <w:tcPr>
            <w:tcW w:w="13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540" w:leader="none"/>
              </w:tabs>
              <w:bidi w:val="true"/>
              <w:spacing w:before="0" w:after="0" w:line="240"/>
              <w:ind w:right="18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المجموع</w:t>
            </w:r>
          </w:p>
        </w:tc>
        <w:tc>
          <w:tcPr>
            <w:tcW w:w="6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540" w:leader="none"/>
              </w:tabs>
              <w:bidi w:val="true"/>
              <w:spacing w:before="0" w:after="0" w:line="240"/>
              <w:ind w:right="18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98</w:t>
            </w:r>
          </w:p>
        </w:tc>
        <w:tc>
          <w:tcPr>
            <w:tcW w:w="8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540" w:leader="none"/>
              </w:tabs>
              <w:bidi w:val="true"/>
              <w:spacing w:before="0" w:after="0" w:line="240"/>
              <w:ind w:right="18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54.4</w:t>
            </w:r>
          </w:p>
        </w:tc>
        <w:tc>
          <w:tcPr>
            <w:tcW w:w="6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540" w:leader="none"/>
              </w:tabs>
              <w:bidi w:val="true"/>
              <w:spacing w:before="0" w:after="0" w:line="240"/>
              <w:ind w:right="18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82</w:t>
            </w:r>
          </w:p>
        </w:tc>
        <w:tc>
          <w:tcPr>
            <w:tcW w:w="8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540" w:leader="none"/>
              </w:tabs>
              <w:bidi w:val="true"/>
              <w:spacing w:before="0" w:after="0" w:line="240"/>
              <w:ind w:right="18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45.6</w:t>
            </w:r>
          </w:p>
        </w:tc>
        <w:tc>
          <w:tcPr>
            <w:tcW w:w="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540" w:leader="none"/>
              </w:tabs>
              <w:bidi w:val="true"/>
              <w:spacing w:before="0" w:after="0" w:line="240"/>
              <w:ind w:right="18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180</w:t>
            </w:r>
          </w:p>
        </w:tc>
        <w:tc>
          <w:tcPr>
            <w:tcW w:w="8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540" w:leader="none"/>
              </w:tabs>
              <w:bidi w:val="true"/>
              <w:spacing w:before="0" w:after="0" w:line="240"/>
              <w:ind w:right="18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100</w:t>
            </w:r>
          </w:p>
        </w:tc>
      </w:tr>
    </w:tbl>
    <w:p>
      <w:pPr>
        <w:tabs>
          <w:tab w:val="left" w:pos="9540" w:leader="none"/>
        </w:tabs>
        <w:bidi w:val="true"/>
        <w:spacing w:before="0" w:after="0" w:line="240"/>
        <w:ind w:right="180" w:left="0" w:firstLine="0"/>
        <w:jc w:val="left"/>
        <w:rPr>
          <w:rFonts w:ascii="Calibri" w:hAnsi="Calibri" w:cs="Calibri" w:eastAsia="Calibri"/>
          <w:b/>
          <w:color w:val="auto"/>
          <w:spacing w:val="0"/>
          <w:position w:val="0"/>
          <w:sz w:val="22"/>
          <w:shd w:fill="auto" w:val="clear"/>
        </w:rPr>
      </w:pPr>
    </w:p>
    <w:p>
      <w:pPr>
        <w:tabs>
          <w:tab w:val="left" w:pos="9540" w:leader="none"/>
        </w:tabs>
        <w:bidi w:val="true"/>
        <w:spacing w:before="0" w:after="0" w:line="240"/>
        <w:ind w:right="18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جدول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2</w:t>
      </w:r>
      <w:r>
        <w:rPr>
          <w:rFonts w:ascii="Calibri" w:hAnsi="Calibri" w:cs="Calibri" w:eastAsia="Calibri"/>
          <w:b/>
          <w:color w:val="auto"/>
          <w:spacing w:val="0"/>
          <w:position w:val="0"/>
          <w:sz w:val="22"/>
          <w:shd w:fill="auto" w:val="clear"/>
        </w:rPr>
        <w:t xml:space="preserve"> ) </w:t>
      </w:r>
      <w:r>
        <w:rPr>
          <w:rFonts w:ascii="Calibri" w:hAnsi="Calibri" w:cs="Calibri" w:eastAsia="Calibri"/>
          <w:b/>
          <w:color w:val="auto"/>
          <w:spacing w:val="0"/>
          <w:position w:val="0"/>
          <w:sz w:val="22"/>
          <w:shd w:fill="auto" w:val="clear"/>
        </w:rPr>
        <w:t xml:space="preserve">يوضح توزيع العينة طبقا للعمر</w:t>
      </w:r>
    </w:p>
    <w:tbl>
      <w:tblPr>
        <w:bidiVisual w:val="true"/>
        <w:tblInd w:w="2664" w:type="dxa"/>
      </w:tblPr>
      <w:tblGrid>
        <w:gridCol w:w="1425"/>
        <w:gridCol w:w="1560"/>
        <w:gridCol w:w="1245"/>
      </w:tblGrid>
      <w:tr>
        <w:trPr>
          <w:trHeight w:val="281" w:hRule="auto"/>
          <w:jc w:val="left"/>
        </w:trPr>
        <w:tc>
          <w:tcPr>
            <w:tcW w:w="1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540" w:leader="none"/>
              </w:tabs>
              <w:bidi w:val="true"/>
              <w:spacing w:before="0" w:after="0" w:line="240"/>
              <w:ind w:right="18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العمر</w:t>
            </w:r>
          </w:p>
        </w:tc>
        <w:tc>
          <w:tcPr>
            <w:tcW w:w="15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540" w:leader="none"/>
              </w:tabs>
              <w:bidi w:val="true"/>
              <w:spacing w:before="0" w:after="0" w:line="240"/>
              <w:ind w:right="18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التكرار</w:t>
            </w:r>
          </w:p>
        </w:tc>
        <w:tc>
          <w:tcPr>
            <w:tcW w:w="1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540" w:leader="none"/>
              </w:tabs>
              <w:bidi w:val="true"/>
              <w:spacing w:before="0" w:after="0" w:line="240"/>
              <w:ind w:right="18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w:t>
            </w:r>
          </w:p>
        </w:tc>
      </w:tr>
      <w:tr>
        <w:trPr>
          <w:trHeight w:val="299" w:hRule="auto"/>
          <w:jc w:val="left"/>
        </w:trPr>
        <w:tc>
          <w:tcPr>
            <w:tcW w:w="1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540" w:leader="none"/>
              </w:tabs>
              <w:bidi w:val="true"/>
              <w:spacing w:before="0" w:after="0" w:line="240"/>
              <w:ind w:right="18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18</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23</w:t>
            </w:r>
          </w:p>
        </w:tc>
        <w:tc>
          <w:tcPr>
            <w:tcW w:w="15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540" w:leader="none"/>
              </w:tabs>
              <w:bidi w:val="true"/>
              <w:spacing w:before="0" w:after="0" w:line="240"/>
              <w:ind w:right="18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99</w:t>
            </w:r>
          </w:p>
        </w:tc>
        <w:tc>
          <w:tcPr>
            <w:tcW w:w="1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540" w:leader="none"/>
              </w:tabs>
              <w:bidi w:val="true"/>
              <w:spacing w:before="0" w:after="0" w:line="240"/>
              <w:ind w:right="18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55</w:t>
            </w:r>
          </w:p>
        </w:tc>
      </w:tr>
      <w:tr>
        <w:trPr>
          <w:trHeight w:val="299" w:hRule="auto"/>
          <w:jc w:val="left"/>
        </w:trPr>
        <w:tc>
          <w:tcPr>
            <w:tcW w:w="1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540" w:leader="none"/>
              </w:tabs>
              <w:bidi w:val="true"/>
              <w:spacing w:before="0" w:after="0" w:line="240"/>
              <w:ind w:right="18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24</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28</w:t>
            </w:r>
          </w:p>
        </w:tc>
        <w:tc>
          <w:tcPr>
            <w:tcW w:w="15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540" w:leader="none"/>
              </w:tabs>
              <w:bidi w:val="true"/>
              <w:spacing w:before="0" w:after="0" w:line="240"/>
              <w:ind w:right="18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59</w:t>
            </w:r>
          </w:p>
        </w:tc>
        <w:tc>
          <w:tcPr>
            <w:tcW w:w="1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540" w:leader="none"/>
              </w:tabs>
              <w:bidi w:val="true"/>
              <w:spacing w:before="0" w:after="0" w:line="240"/>
              <w:ind w:right="18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32.7</w:t>
            </w:r>
          </w:p>
        </w:tc>
      </w:tr>
      <w:tr>
        <w:trPr>
          <w:trHeight w:val="299" w:hRule="auto"/>
          <w:jc w:val="left"/>
        </w:trPr>
        <w:tc>
          <w:tcPr>
            <w:tcW w:w="1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540" w:leader="none"/>
              </w:tabs>
              <w:bidi w:val="true"/>
              <w:spacing w:before="0" w:after="0" w:line="240"/>
              <w:ind w:right="18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29</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فأكثر</w:t>
            </w:r>
          </w:p>
        </w:tc>
        <w:tc>
          <w:tcPr>
            <w:tcW w:w="15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540" w:leader="none"/>
              </w:tabs>
              <w:bidi w:val="true"/>
              <w:spacing w:before="0" w:after="0" w:line="240"/>
              <w:ind w:right="18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22</w:t>
            </w:r>
          </w:p>
        </w:tc>
        <w:tc>
          <w:tcPr>
            <w:tcW w:w="1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540" w:leader="none"/>
              </w:tabs>
              <w:bidi w:val="true"/>
              <w:spacing w:before="0" w:after="0" w:line="240"/>
              <w:ind w:right="18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12.3</w:t>
            </w:r>
          </w:p>
        </w:tc>
      </w:tr>
    </w:tbl>
    <w:p>
      <w:pPr>
        <w:bidi w:val="true"/>
        <w:spacing w:before="0" w:after="200" w:line="276"/>
        <w:ind w:right="0" w:left="0" w:firstLine="0"/>
        <w:jc w:val="both"/>
        <w:rPr>
          <w:rFonts w:ascii="Calibri" w:hAnsi="Calibri" w:cs="Calibri" w:eastAsia="Calibri"/>
          <w:b/>
          <w:color w:val="000000"/>
          <w:spacing w:val="0"/>
          <w:position w:val="0"/>
          <w:sz w:val="28"/>
          <w:shd w:fill="auto" w:val="clear"/>
        </w:rPr>
      </w:pPr>
    </w:p>
    <w:p>
      <w:pPr>
        <w:bidi w:val="true"/>
        <w:spacing w:before="0" w:after="200" w:line="276"/>
        <w:ind w:right="0" w:left="0" w:firstLine="0"/>
        <w:jc w:val="both"/>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سادسا </w:t>
      </w:r>
      <w:r>
        <w:rPr>
          <w:rFonts w:ascii="Calibri" w:hAnsi="Calibri" w:cs="Calibri" w:eastAsia="Calibri"/>
          <w:b/>
          <w:color w:val="000000"/>
          <w:spacing w:val="0"/>
          <w:position w:val="0"/>
          <w:sz w:val="28"/>
          <w:shd w:fill="auto" w:val="clear"/>
        </w:rPr>
        <w:t xml:space="preserve">: </w:t>
      </w:r>
      <w:r>
        <w:rPr>
          <w:rFonts w:ascii="Calibri" w:hAnsi="Calibri" w:cs="Calibri" w:eastAsia="Calibri"/>
          <w:b/>
          <w:color w:val="000000"/>
          <w:spacing w:val="0"/>
          <w:position w:val="0"/>
          <w:sz w:val="28"/>
          <w:shd w:fill="auto" w:val="clear"/>
        </w:rPr>
        <w:t xml:space="preserve">أدوات البحث</w:t>
      </w:r>
    </w:p>
    <w:p>
      <w:pPr>
        <w:bidi w:val="true"/>
        <w:spacing w:before="0" w:after="200" w:line="276"/>
        <w:ind w:right="0" w:left="0" w:firstLine="0"/>
        <w:jc w:val="both"/>
        <w:rPr>
          <w:rFonts w:ascii="Calibri" w:hAnsi="Calibri" w:cs="Calibri" w:eastAsia="Calibri"/>
          <w:b/>
          <w:color w:val="000000"/>
          <w:spacing w:val="0"/>
          <w:position w:val="0"/>
          <w:sz w:val="28"/>
          <w:shd w:fill="auto" w:val="clear"/>
        </w:rPr>
      </w:pPr>
      <w:r>
        <w:rPr>
          <w:rFonts w:ascii="Calibri" w:hAnsi="Calibri" w:cs="Calibri" w:eastAsia="Calibri"/>
          <w:color w:val="000000"/>
          <w:spacing w:val="0"/>
          <w:position w:val="0"/>
          <w:sz w:val="28"/>
          <w:shd w:fill="auto" w:val="clear"/>
        </w:rPr>
        <w:t xml:space="preserve">تسمح أدوات البحث بجمع المعطيات والمعلومات من الواقع، وتوجد في إطار العلوم الاجتماعية عامة وعلوم الإعلام والاتصال خاصة مجموعة من الوسائل المتنوعة التي يستعملها الباحث في تقصي وجمع المعلومات والحقائق وذلك عند استخدامه لمنهج معين،وفي دراستنا استخدمنا المنهج المسحي</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كما أشرنا سابقا</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لجمع المعلومات المستهدفة، وارتأينا أن نوظف أداة الاستبيان التي تعتبر من الأدوات المناسبة لبحثنا ، وهي قائمة من الأسئلة التي يحضرها الباحث من أجل الحصول على إجابات تتضمن المعلومات والبيانات المطلوبة</w:t>
      </w:r>
      <w:r>
        <w:rPr>
          <w:rFonts w:ascii="Calibri" w:hAnsi="Calibri" w:cs="Calibri" w:eastAsia="Calibri"/>
          <w:b/>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وبالتالي، فان استمارة استبيان ماهي إلا تقنية مباشرة لطرح الأسئلة على المبحوثين وبطريقة موجهة، وذلك من أجل الحصول على أجوبة كمية نهدف من وراءها إلى اكتشاف علاقات رياضية وإقامة مقارنات كمية، ومن ثمة استخلاص اتجاهات وسلوكيات الجمهور المبحوث</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وانطلاقا من هذا الاعتبار فقد تم تقسيم أسئلة الاستبيان إلى المحاور التالية</w:t>
      </w:r>
      <w:r>
        <w:rPr>
          <w:rFonts w:ascii="Calibri" w:hAnsi="Calibri" w:cs="Calibri" w:eastAsia="Calibri"/>
          <w:color w:val="000000"/>
          <w:spacing w:val="0"/>
          <w:position w:val="0"/>
          <w:sz w:val="28"/>
          <w:shd w:fill="auto" w:val="clear"/>
        </w:rPr>
        <w:t xml:space="preserve">:</w:t>
      </w:r>
    </w:p>
    <w:p>
      <w:pPr>
        <w:bidi w:val="true"/>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color w:val="000000"/>
          <w:spacing w:val="0"/>
          <w:position w:val="0"/>
          <w:sz w:val="28"/>
          <w:shd w:fill="auto" w:val="clear"/>
        </w:rPr>
        <w:t xml:space="preserve">المحور الأول</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خاص بالبيانات الشخصية </w:t>
      </w:r>
    </w:p>
    <w:p>
      <w:pPr>
        <w:bidi w:val="true"/>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المحور الثانية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عادات المشاهدة وأنماط التعرض </w:t>
      </w:r>
    </w:p>
    <w:p>
      <w:pPr>
        <w:bidi w:val="true"/>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المحور الثالث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دور القنوات الفضائية الغنائية في اشاعة القيم السلبية</w:t>
      </w:r>
    </w:p>
    <w:p>
      <w:pPr>
        <w:tabs>
          <w:tab w:val="left" w:pos="9540" w:leader="none"/>
        </w:tabs>
        <w:bidi w:val="true"/>
        <w:spacing w:before="0" w:after="0" w:line="240"/>
        <w:ind w:right="18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سابعا</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تحديد مفاهيم البحث</w:t>
      </w:r>
    </w:p>
    <w:p>
      <w:pPr>
        <w:bidi w:val="true"/>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الشباب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هم فئة التي تتراوح اعمارهم بين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18</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35</w:t>
      </w:r>
      <w:r>
        <w:rPr>
          <w:rFonts w:ascii="Calibri" w:hAnsi="Calibri" w:cs="Calibri" w:eastAsia="Calibri"/>
          <w:color w:val="auto"/>
          <w:spacing w:val="0"/>
          <w:position w:val="0"/>
          <w:sz w:val="28"/>
          <w:shd w:fill="auto" w:val="clear"/>
        </w:rPr>
        <w:t xml:space="preserve">سنة</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من الذكور والاناث، أي الذين اتمو الدراسة العامة وانتقلوا الى الدراسة الجامعية، وتتميز هذه المرحلة بأنها مرحلة انتقالية إلى الرجولة او الأمومة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قد تتأثر بالقضايا والاحداث الاجتماعية والاعلامية والاقتصادية والسياسية والتكنولوجية وتتميز بالقدرة على التيكف للأوضاع والظروف ، كما انهم اكثر فعلا وتقبلا لتغيير المواقف السلوكية واكثر ميلا لقيم التجدد</w:t>
      </w:r>
      <w:r>
        <w:rPr>
          <w:rFonts w:ascii="Calibri" w:hAnsi="Calibri" w:cs="Calibri" w:eastAsia="Calibri"/>
          <w:color w:val="auto"/>
          <w:spacing w:val="0"/>
          <w:position w:val="0"/>
          <w:sz w:val="28"/>
          <w:shd w:fill="auto" w:val="clear"/>
        </w:rPr>
        <w:t xml:space="preserve">.</w:t>
      </w:r>
    </w:p>
    <w:p>
      <w:pPr>
        <w:tabs>
          <w:tab w:val="left" w:pos="9540" w:leader="none"/>
        </w:tabs>
        <w:bidi w:val="true"/>
        <w:spacing w:before="0" w:after="0" w:line="240"/>
        <w:ind w:right="18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القيم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هي مجموعة العادات والاعراف التي تؤثر في سلوك الشباب اليومي ، وفي ضوء ذلك فأن علماء الاجتماع يقسمون القيم الى ثلاثة اقسام رئيسة هي </w:t>
      </w:r>
      <w:r>
        <w:rPr>
          <w:rFonts w:ascii="Calibri" w:hAnsi="Calibri" w:cs="Calibri" w:eastAsia="Calibri"/>
          <w:color w:val="auto"/>
          <w:spacing w:val="0"/>
          <w:position w:val="0"/>
          <w:sz w:val="28"/>
          <w:shd w:fill="auto" w:val="clear"/>
        </w:rPr>
        <w:t xml:space="preserve">: </w:t>
      </w:r>
    </w:p>
    <w:p>
      <w:pPr>
        <w:bidi w:val="true"/>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القيم الايجابية ، كالصدق والامانة والاخلاص والشجاعة والتعاون والصراحة والمحبة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الخ والقيم السلبية التي تنعكس في الكذب والغش والنفاق والنميمة والحقد والكراهية ، فقدان الثقة بالنفس ، حب الغرائز ،والتخاذل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الخ</w:t>
      </w:r>
    </w:p>
    <w:p>
      <w:pPr>
        <w:bidi w:val="true"/>
        <w:spacing w:before="0" w:after="0" w:line="240"/>
        <w:ind w:right="0" w:left="0" w:firstLine="0"/>
        <w:jc w:val="left"/>
        <w:rPr>
          <w:rFonts w:ascii="Calibri" w:hAnsi="Calibri" w:cs="Calibri" w:eastAsia="Calibri"/>
          <w:color w:val="auto"/>
          <w:spacing w:val="0"/>
          <w:position w:val="0"/>
          <w:sz w:val="28"/>
          <w:shd w:fill="auto" w:val="clear"/>
          <w:vertAlign w:val="superscript"/>
        </w:rPr>
      </w:pPr>
      <w:r>
        <w:rPr>
          <w:rFonts w:ascii="Calibri" w:hAnsi="Calibri" w:cs="Calibri" w:eastAsia="Calibri"/>
          <w:color w:val="auto"/>
          <w:spacing w:val="0"/>
          <w:position w:val="0"/>
          <w:sz w:val="28"/>
          <w:shd w:fill="auto" w:val="clear"/>
        </w:rPr>
        <w:t xml:space="preserve">والقيم الهامشية وهي تلك القيم التي تكون متأرجحة لا تجذب انتباه الفرد لانها لاتؤثر في مصالحه وطموحاته ولكنها موجودة في المجتمع ويمكن ان تترك اثارها على الفرد لاسيما الشباب ومن هذه القيم ، احترام الرجل للمرأة والمبادرة بمساعدة المسنين او المكفوفين </w:t>
      </w:r>
      <w:r>
        <w:rPr>
          <w:rFonts w:ascii="Calibri" w:hAnsi="Calibri" w:cs="Calibri" w:eastAsia="Calibri"/>
          <w:color w:val="auto"/>
          <w:spacing w:val="0"/>
          <w:position w:val="0"/>
          <w:sz w:val="28"/>
          <w:shd w:fill="auto" w:val="clear"/>
          <w:vertAlign w:val="superscript"/>
        </w:rPr>
        <w:t xml:space="preserve">(</w:t>
      </w:r>
      <w:r>
        <w:rPr>
          <w:rFonts w:ascii="Calibri" w:hAnsi="Calibri" w:cs="Calibri" w:eastAsia="Calibri"/>
          <w:color w:val="auto"/>
          <w:spacing w:val="0"/>
          <w:position w:val="0"/>
          <w:sz w:val="28"/>
          <w:shd w:fill="auto" w:val="clear"/>
          <w:vertAlign w:val="superscript"/>
        </w:rPr>
        <w:t xml:space="preserve">6</w:t>
      </w:r>
      <w:r>
        <w:rPr>
          <w:rFonts w:ascii="Calibri" w:hAnsi="Calibri" w:cs="Calibri" w:eastAsia="Calibri"/>
          <w:color w:val="auto"/>
          <w:spacing w:val="0"/>
          <w:position w:val="0"/>
          <w:sz w:val="28"/>
          <w:shd w:fill="auto" w:val="clear"/>
          <w:vertAlign w:val="superscript"/>
        </w:rPr>
        <w:t xml:space="preserve">)</w:t>
      </w:r>
    </w:p>
    <w:p>
      <w:pPr>
        <w:tabs>
          <w:tab w:val="left" w:pos="9540" w:leader="none"/>
        </w:tabs>
        <w:bidi w:val="true"/>
        <w:spacing w:before="0" w:after="0" w:line="240"/>
        <w:ind w:right="18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العولمة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أن العولمة الثقافية هي عملية اجتياح للثقافات الأخرى بهدف، إشاعة قيم الثقافة الأمريكية ومبادئها ومعاييرها وجعلها أنموذجا كونيا، يتوجب تبنيه وتقليده بتسخيرالتطور الهائل والسريع في الثورة المعلوماتية والتقنيات التكنولوجية في مجال الفضائيات بوصفها أحدى اليات العولمة ووسائلها لنقل هذا النموذج وتعميمه ،والهدف الجوهري منها تكريس القيم الجديدة والبديلة عند الشباب </w:t>
      </w:r>
      <w:r>
        <w:rPr>
          <w:rFonts w:ascii="Calibri" w:hAnsi="Calibri" w:cs="Calibri" w:eastAsia="Calibri"/>
          <w:color w:val="auto"/>
          <w:spacing w:val="0"/>
          <w:position w:val="0"/>
          <w:sz w:val="28"/>
          <w:shd w:fill="auto" w:val="clear"/>
        </w:rPr>
        <w:t xml:space="preserve">.</w:t>
      </w:r>
    </w:p>
    <w:p>
      <w:pPr>
        <w:tabs>
          <w:tab w:val="left" w:pos="9540" w:leader="none"/>
        </w:tabs>
        <w:bidi w:val="true"/>
        <w:spacing w:before="0" w:after="0" w:line="240"/>
        <w:ind w:right="18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4</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السلوك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كل ما يأتيه الشباب من نشاط في محيطه وحياته اليومية محفزا بدوافعه الفطرية والبيئية على حد سواء </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auto"/>
          <w:spacing w:val="0"/>
          <w:position w:val="0"/>
          <w:sz w:val="28"/>
          <w:shd w:fill="auto" w:val="clear"/>
        </w:rPr>
        <w:t xml:space="preserve">ثامنا </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الدراسات السابقة </w:t>
      </w:r>
    </w:p>
    <w:p>
      <w:pPr>
        <w:bidi w:val="true"/>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color w:val="auto"/>
          <w:spacing w:val="0"/>
          <w:position w:val="0"/>
          <w:sz w:val="28"/>
          <w:shd w:fill="auto" w:val="clear"/>
        </w:rPr>
        <w:t xml:space="preserve">يعد عرض الدراسات السابقة بمثابة الاساس العلمي الذي تنطلق منه الدراسة التي نحن في صددها ، كما انها تساعد الباحثة في الاطلاع على الأطر النظرية والمنهجية التي تعتمد عليها وفي التحليل والاستنتاج والاستنباط والتوجه الفكري والموضوعي اذ يمكن للباحثة ان تستفيد من المناهج والنظريات التي اعتمدتها الدراسات السابقة لتكون دليلا لها في جمع المعلومات عن الدراسة الحالية ووضع الاطر النظرية والفكرية لها</w:t>
      </w:r>
      <w:r>
        <w:rPr>
          <w:rFonts w:ascii="Calibri" w:hAnsi="Calibri" w:cs="Calibri" w:eastAsia="Calibri"/>
          <w:color w:val="000000"/>
          <w:spacing w:val="0"/>
          <w:position w:val="0"/>
          <w:sz w:val="28"/>
          <w:shd w:fill="auto" w:val="clear"/>
        </w:rPr>
        <w:t xml:space="preserve"> ،وقد وجدنا بعض الأدبيات التي تخدم دراستنا ولكن بطريقة غير مباشرة وذلك إما من الجانب المنهجي أو الموضوعاتي ألا وهي</w:t>
      </w:r>
      <w:r>
        <w:rPr>
          <w:rFonts w:ascii="Calibri" w:hAnsi="Calibri" w:cs="Calibri" w:eastAsia="Calibri"/>
          <w:color w:val="000000"/>
          <w:spacing w:val="0"/>
          <w:position w:val="0"/>
          <w:sz w:val="28"/>
          <w:shd w:fill="auto" w:val="clear"/>
        </w:rPr>
        <w:t xml:space="preserve">: </w:t>
      </w:r>
    </w:p>
    <w:p>
      <w:pPr>
        <w:numPr>
          <w:ilvl w:val="0"/>
          <w:numId w:val="75"/>
        </w:numPr>
        <w:bidi w:val="true"/>
        <w:spacing w:before="0" w:after="200" w:line="276"/>
        <w:ind w:right="0" w:left="720" w:hanging="360"/>
        <w:jc w:val="left"/>
        <w:rPr>
          <w:rFonts w:ascii="Calibri" w:hAnsi="Calibri" w:cs="Calibri" w:eastAsia="Calibri"/>
          <w:color w:val="000000"/>
          <w:spacing w:val="0"/>
          <w:position w:val="0"/>
          <w:sz w:val="28"/>
          <w:shd w:fill="auto" w:val="clear"/>
        </w:rPr>
      </w:pPr>
      <w:r>
        <w:rPr>
          <w:rFonts w:ascii="Calibri" w:hAnsi="Calibri" w:cs="Calibri" w:eastAsia="Calibri"/>
          <w:color w:val="auto"/>
          <w:spacing w:val="0"/>
          <w:position w:val="0"/>
          <w:sz w:val="28"/>
          <w:shd w:fill="auto" w:val="clear"/>
        </w:rPr>
        <w:t xml:space="preserve">دراسة د</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فوزية عبد الله ال علي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2008</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حول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الغنائية العربية والاشباعات المتحققة</w:t>
      </w:r>
      <w:r>
        <w:rPr>
          <w:rFonts w:ascii="Calibri" w:hAnsi="Calibri" w:cs="Calibri" w:eastAsia="Calibri"/>
          <w:color w:val="auto"/>
          <w:spacing w:val="0"/>
          <w:position w:val="0"/>
          <w:sz w:val="28"/>
          <w:shd w:fill="auto" w:val="clear"/>
          <w:vertAlign w:val="superscript"/>
        </w:rPr>
        <w:t xml:space="preserve">(</w:t>
      </w:r>
      <w:r>
        <w:rPr>
          <w:rFonts w:ascii="Calibri" w:hAnsi="Calibri" w:cs="Calibri" w:eastAsia="Calibri"/>
          <w:color w:val="auto"/>
          <w:spacing w:val="0"/>
          <w:position w:val="0"/>
          <w:sz w:val="28"/>
          <w:shd w:fill="auto" w:val="clear"/>
          <w:vertAlign w:val="superscript"/>
        </w:rPr>
        <w:t xml:space="preserve">7</w:t>
      </w:r>
      <w:r>
        <w:rPr>
          <w:rFonts w:ascii="Calibri" w:hAnsi="Calibri" w:cs="Calibri" w:eastAsia="Calibri"/>
          <w:color w:val="auto"/>
          <w:spacing w:val="0"/>
          <w:position w:val="0"/>
          <w:sz w:val="28"/>
          <w:shd w:fill="auto" w:val="clear"/>
          <w:vertAlign w:val="superscript"/>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على عينة قوامها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218</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مبحوثا من الشباب الاماراتي موزعة بالتساوي على الذكور والاناث وعلى الجامعات الاماراتية الخاصة والحكومية وتوصلت الدراسة لعدة نتائج منها </w:t>
      </w:r>
      <w:r>
        <w:rPr>
          <w:rFonts w:ascii="Calibri" w:hAnsi="Calibri" w:cs="Calibri" w:eastAsia="Calibri"/>
          <w:color w:val="auto"/>
          <w:spacing w:val="0"/>
          <w:position w:val="0"/>
          <w:sz w:val="28"/>
          <w:shd w:fill="auto" w:val="clear"/>
        </w:rPr>
        <w:t xml:space="preserve">:</w:t>
      </w:r>
    </w:p>
    <w:p>
      <w:pPr>
        <w:bidi w:val="true"/>
        <w:spacing w:before="0" w:after="200" w:line="276"/>
        <w:ind w:right="0" w:left="360" w:firstLine="0"/>
        <w:jc w:val="left"/>
        <w:rPr>
          <w:rFonts w:ascii="Calibri" w:hAnsi="Calibri" w:cs="Calibri" w:eastAsia="Calibri"/>
          <w:color w:val="000000"/>
          <w:spacing w:val="0"/>
          <w:position w:val="0"/>
          <w:sz w:val="28"/>
          <w:shd w:fill="auto" w:val="clear"/>
        </w:rPr>
      </w:pPr>
      <w:r>
        <w:rPr>
          <w:rFonts w:ascii="Calibri" w:hAnsi="Calibri" w:cs="Calibri" w:eastAsia="Calibri"/>
          <w:color w:val="auto"/>
          <w:spacing w:val="0"/>
          <w:position w:val="0"/>
          <w:sz w:val="28"/>
          <w:shd w:fill="auto" w:val="clear"/>
        </w:rPr>
        <w:t xml:space="preserve">يتعرض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20.9</w:t>
      </w:r>
      <w:r>
        <w:rPr>
          <w:rFonts w:ascii="Calibri" w:hAnsi="Calibri" w:cs="Calibri" w:eastAsia="Calibri"/>
          <w:color w:val="auto"/>
          <w:spacing w:val="0"/>
          <w:position w:val="0"/>
          <w:sz w:val="28"/>
          <w:shd w:fill="auto" w:val="clear"/>
        </w:rPr>
        <w:t xml:space="preserve">% ) </w:t>
      </w:r>
      <w:r>
        <w:rPr>
          <w:rFonts w:ascii="Calibri" w:hAnsi="Calibri" w:cs="Calibri" w:eastAsia="Calibri"/>
          <w:color w:val="auto"/>
          <w:spacing w:val="0"/>
          <w:position w:val="0"/>
          <w:sz w:val="28"/>
          <w:shd w:fill="auto" w:val="clear"/>
        </w:rPr>
        <w:t xml:space="preserve">من عينة الدراسة للقنوات الغنائية بشكل دائم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و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64,1</w:t>
      </w:r>
      <w:r>
        <w:rPr>
          <w:rFonts w:ascii="Calibri" w:hAnsi="Calibri" w:cs="Calibri" w:eastAsia="Calibri"/>
          <w:color w:val="auto"/>
          <w:spacing w:val="0"/>
          <w:position w:val="0"/>
          <w:sz w:val="28"/>
          <w:shd w:fill="auto" w:val="clear"/>
        </w:rPr>
        <w:t xml:space="preserve"> %) </w:t>
      </w:r>
      <w:r>
        <w:rPr>
          <w:rFonts w:ascii="Calibri" w:hAnsi="Calibri" w:cs="Calibri" w:eastAsia="Calibri"/>
          <w:color w:val="auto"/>
          <w:spacing w:val="0"/>
          <w:position w:val="0"/>
          <w:sz w:val="28"/>
          <w:shd w:fill="auto" w:val="clear"/>
        </w:rPr>
        <w:t xml:space="preserve">احيانا و</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14,1</w:t>
      </w:r>
      <w:r>
        <w:rPr>
          <w:rFonts w:ascii="Calibri" w:hAnsi="Calibri" w:cs="Calibri" w:eastAsia="Calibri"/>
          <w:color w:val="auto"/>
          <w:spacing w:val="0"/>
          <w:position w:val="0"/>
          <w:sz w:val="28"/>
          <w:shd w:fill="auto" w:val="clear"/>
        </w:rPr>
        <w:t xml:space="preserve"> %) </w:t>
      </w:r>
      <w:r>
        <w:rPr>
          <w:rFonts w:ascii="Calibri" w:hAnsi="Calibri" w:cs="Calibri" w:eastAsia="Calibri"/>
          <w:color w:val="auto"/>
          <w:spacing w:val="0"/>
          <w:position w:val="0"/>
          <w:sz w:val="28"/>
          <w:shd w:fill="auto" w:val="clear"/>
        </w:rPr>
        <w:t xml:space="preserve">المشاهدة نادرا واقتصرت فئة لا يشاهد على الاناث فقط بنسبة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0,9</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ويشاهد اغلب المبحوثين القنوات الفضائيه من ساعة لاقل من ساعتين يوميا وذلك خلال فترة السهرة الاولى بنسبة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62,4</w:t>
      </w:r>
      <w:r>
        <w:rPr>
          <w:rFonts w:ascii="Calibri" w:hAnsi="Calibri" w:cs="Calibri" w:eastAsia="Calibri"/>
          <w:color w:val="auto"/>
          <w:spacing w:val="0"/>
          <w:position w:val="0"/>
          <w:sz w:val="28"/>
          <w:shd w:fill="auto" w:val="clear"/>
        </w:rPr>
        <w:t xml:space="preserve"> % ) </w:t>
      </w:r>
      <w:r>
        <w:rPr>
          <w:rFonts w:ascii="Calibri" w:hAnsi="Calibri" w:cs="Calibri" w:eastAsia="Calibri"/>
          <w:color w:val="auto"/>
          <w:spacing w:val="0"/>
          <w:position w:val="0"/>
          <w:sz w:val="28"/>
          <w:shd w:fill="auto" w:val="clear"/>
        </w:rPr>
        <w:t xml:space="preserve">وبعد المنزل من اكثر الاماكن التي يشاهد به المبحوثون القنوات </w:t>
      </w:r>
      <w:r>
        <w:rPr>
          <w:rFonts w:ascii="Calibri" w:hAnsi="Calibri" w:cs="Calibri" w:eastAsia="Calibri"/>
          <w:color w:val="auto"/>
          <w:spacing w:val="0"/>
          <w:position w:val="0"/>
          <w:sz w:val="28"/>
          <w:shd w:fill="auto" w:val="clear"/>
        </w:rPr>
        <w:t xml:space="preserve">.</w:t>
      </w:r>
    </w:p>
    <w:p>
      <w:pPr>
        <w:tabs>
          <w:tab w:val="left" w:pos="9540" w:leader="none"/>
        </w:tabs>
        <w:bidi w:val="true"/>
        <w:spacing w:before="0" w:after="0" w:line="240"/>
        <w:ind w:right="18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دراسة د</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عمار طاهر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2008</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حول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أنماط تعرض المراهقين لاغاني التلفزيون المصورة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الفيديو كليب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vertAlign w:val="superscript"/>
        </w:rPr>
        <w:t xml:space="preserve">8</w:t>
      </w:r>
      <w:r>
        <w:rPr>
          <w:rFonts w:ascii="Calibri" w:hAnsi="Calibri" w:cs="Calibri" w:eastAsia="Calibri"/>
          <w:color w:val="auto"/>
          <w:spacing w:val="0"/>
          <w:position w:val="0"/>
          <w:sz w:val="28"/>
          <w:shd w:fill="auto" w:val="clear"/>
        </w:rPr>
        <w:t xml:space="preserve">،على عينة قوامها </w:t>
      </w:r>
      <w:r>
        <w:rPr>
          <w:rFonts w:ascii="Calibri" w:hAnsi="Calibri" w:cs="Calibri" w:eastAsia="Calibri"/>
          <w:color w:val="auto"/>
          <w:spacing w:val="0"/>
          <w:position w:val="0"/>
          <w:sz w:val="28"/>
          <w:shd w:fill="auto" w:val="clear"/>
        </w:rPr>
        <w:t xml:space="preserve">200</w:t>
      </w:r>
      <w:r>
        <w:rPr>
          <w:rFonts w:ascii="Calibri" w:hAnsi="Calibri" w:cs="Calibri" w:eastAsia="Calibri"/>
          <w:color w:val="auto"/>
          <w:spacing w:val="0"/>
          <w:position w:val="0"/>
          <w:sz w:val="28"/>
          <w:shd w:fill="auto" w:val="clear"/>
        </w:rPr>
        <w:t xml:space="preserve"> مفردة من طلبة الدراسة المتوسطة للبنين والبنات في مدينة بغداد وتوصلت الدراسة لعدة نتائج منها </w:t>
      </w:r>
    </w:p>
    <w:p>
      <w:pPr>
        <w:numPr>
          <w:ilvl w:val="0"/>
          <w:numId w:val="78"/>
        </w:numPr>
        <w:bidi w:val="true"/>
        <w:spacing w:before="0" w:after="0" w:line="240"/>
        <w:ind w:right="180" w:left="876"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اتضح ان نسبة </w:t>
      </w:r>
      <w:r>
        <w:rPr>
          <w:rFonts w:ascii="Calibri" w:hAnsi="Calibri" w:cs="Calibri" w:eastAsia="Calibri"/>
          <w:color w:val="auto"/>
          <w:spacing w:val="0"/>
          <w:position w:val="0"/>
          <w:sz w:val="28"/>
          <w:shd w:fill="auto" w:val="clear"/>
        </w:rPr>
        <w:t xml:space="preserve">78</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من المراهقين الذكور والاناث تتوفر لديهم القصدية في مشاهدة اغاني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الفيديو كليب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حيث يتعرضون الى هذه الاغاني عبر القنوات المتخصصة </w:t>
      </w:r>
    </w:p>
    <w:p>
      <w:pPr>
        <w:numPr>
          <w:ilvl w:val="0"/>
          <w:numId w:val="78"/>
        </w:numPr>
        <w:bidi w:val="true"/>
        <w:spacing w:before="0" w:after="0" w:line="240"/>
        <w:ind w:right="180" w:left="876"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ان فترة الظهيرة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12</w:t>
      </w:r>
      <w:r>
        <w:rPr>
          <w:rFonts w:ascii="Calibri" w:hAnsi="Calibri" w:cs="Calibri" w:eastAsia="Calibri"/>
          <w:color w:val="auto"/>
          <w:spacing w:val="0"/>
          <w:position w:val="0"/>
          <w:sz w:val="28"/>
          <w:shd w:fill="auto" w:val="clear"/>
        </w:rPr>
        <w:t xml:space="preserve"> ظهرا</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4</w:t>
      </w:r>
      <w:r>
        <w:rPr>
          <w:rFonts w:ascii="Calibri" w:hAnsi="Calibri" w:cs="Calibri" w:eastAsia="Calibri"/>
          <w:color w:val="auto"/>
          <w:spacing w:val="0"/>
          <w:position w:val="0"/>
          <w:sz w:val="28"/>
          <w:shd w:fill="auto" w:val="clear"/>
        </w:rPr>
        <w:t xml:space="preserve"> عصرا</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وفترة المساء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4</w:t>
      </w:r>
      <w:r>
        <w:rPr>
          <w:rFonts w:ascii="Calibri" w:hAnsi="Calibri" w:cs="Calibri" w:eastAsia="Calibri"/>
          <w:color w:val="auto"/>
          <w:spacing w:val="0"/>
          <w:position w:val="0"/>
          <w:sz w:val="28"/>
          <w:shd w:fill="auto" w:val="clear"/>
        </w:rPr>
        <w:t xml:space="preserve"> عصرا</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9</w:t>
      </w:r>
      <w:r>
        <w:rPr>
          <w:rFonts w:ascii="Calibri" w:hAnsi="Calibri" w:cs="Calibri" w:eastAsia="Calibri"/>
          <w:color w:val="auto"/>
          <w:spacing w:val="0"/>
          <w:position w:val="0"/>
          <w:sz w:val="28"/>
          <w:shd w:fill="auto" w:val="clear"/>
        </w:rPr>
        <w:t xml:space="preserve"> مساء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تمثل فترة الذرة لدى المراهقين من الجنسين </w:t>
      </w:r>
    </w:p>
    <w:p>
      <w:pPr>
        <w:numPr>
          <w:ilvl w:val="0"/>
          <w:numId w:val="78"/>
        </w:numPr>
        <w:bidi w:val="true"/>
        <w:spacing w:before="0" w:after="0" w:line="240"/>
        <w:ind w:right="180" w:left="876"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اتفق الذكور والاناث على محاكاة الغناء والرقص الذي تتضمنه الاغاني </w:t>
      </w:r>
    </w:p>
    <w:p>
      <w:pPr>
        <w:tabs>
          <w:tab w:val="left" w:pos="9540" w:leader="none"/>
        </w:tabs>
        <w:bidi w:val="true"/>
        <w:spacing w:before="0" w:after="0" w:line="240"/>
        <w:ind w:right="18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دراسة عزه عبد العظيم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2004</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حول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ادراك الشباب الجامعى لتأثير الفضائيات الغنائية على اخلاقيات المجتمعات العربية دراسة في تأثير الشخص الثالث على طلاب الجامعة الامارات</w:t>
      </w:r>
      <w:r>
        <w:rPr>
          <w:rFonts w:ascii="Calibri" w:hAnsi="Calibri" w:cs="Calibri" w:eastAsia="Calibri"/>
          <w:color w:val="auto"/>
          <w:spacing w:val="0"/>
          <w:position w:val="0"/>
          <w:sz w:val="28"/>
          <w:shd w:fill="auto" w:val="clear"/>
          <w:vertAlign w:val="superscript"/>
        </w:rPr>
        <w:t xml:space="preserve">(</w:t>
      </w:r>
      <w:r>
        <w:rPr>
          <w:rFonts w:ascii="Calibri" w:hAnsi="Calibri" w:cs="Calibri" w:eastAsia="Calibri"/>
          <w:color w:val="auto"/>
          <w:spacing w:val="0"/>
          <w:position w:val="0"/>
          <w:sz w:val="28"/>
          <w:shd w:fill="auto" w:val="clear"/>
          <w:vertAlign w:val="superscript"/>
        </w:rPr>
        <w:t xml:space="preserve">9</w:t>
      </w:r>
      <w:r>
        <w:rPr>
          <w:rFonts w:ascii="Calibri" w:hAnsi="Calibri" w:cs="Calibri" w:eastAsia="Calibri"/>
          <w:color w:val="auto"/>
          <w:spacing w:val="0"/>
          <w:position w:val="0"/>
          <w:sz w:val="28"/>
          <w:shd w:fill="auto" w:val="clear"/>
          <w:vertAlign w:val="superscript"/>
        </w:rPr>
        <w:t xml:space="preserve">) </w:t>
      </w:r>
      <w:r>
        <w:rPr>
          <w:rFonts w:ascii="Calibri" w:hAnsi="Calibri" w:cs="Calibri" w:eastAsia="Calibri"/>
          <w:color w:val="auto"/>
          <w:spacing w:val="0"/>
          <w:position w:val="0"/>
          <w:sz w:val="28"/>
          <w:shd w:fill="auto" w:val="clear"/>
        </w:rPr>
        <w:t xml:space="preserve">،على عينة قوامها </w:t>
      </w:r>
      <w:r>
        <w:rPr>
          <w:rFonts w:ascii="Calibri" w:hAnsi="Calibri" w:cs="Calibri" w:eastAsia="Calibri"/>
          <w:color w:val="auto"/>
          <w:spacing w:val="0"/>
          <w:position w:val="0"/>
          <w:sz w:val="28"/>
          <w:shd w:fill="auto" w:val="clear"/>
        </w:rPr>
        <w:t xml:space="preserve">200</w:t>
      </w:r>
      <w:r>
        <w:rPr>
          <w:rFonts w:ascii="Calibri" w:hAnsi="Calibri" w:cs="Calibri" w:eastAsia="Calibri"/>
          <w:color w:val="auto"/>
          <w:spacing w:val="0"/>
          <w:position w:val="0"/>
          <w:sz w:val="28"/>
          <w:shd w:fill="auto" w:val="clear"/>
        </w:rPr>
        <w:t xml:space="preserve"> مبحوث من طلاب قسم الاتصال الجماهيري بجامعة الامارات </w:t>
      </w:r>
    </w:p>
    <w:p>
      <w:pPr>
        <w:numPr>
          <w:ilvl w:val="0"/>
          <w:numId w:val="80"/>
        </w:numPr>
        <w:bidi w:val="true"/>
        <w:spacing w:before="0" w:after="0" w:line="240"/>
        <w:ind w:right="18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يتعرض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54.5</w:t>
      </w:r>
      <w:r>
        <w:rPr>
          <w:rFonts w:ascii="Calibri" w:hAnsi="Calibri" w:cs="Calibri" w:eastAsia="Calibri"/>
          <w:color w:val="auto"/>
          <w:spacing w:val="0"/>
          <w:position w:val="0"/>
          <w:sz w:val="28"/>
          <w:shd w:fill="auto" w:val="clear"/>
        </w:rPr>
        <w:t xml:space="preserve"> ) </w:t>
      </w:r>
      <w:r>
        <w:rPr>
          <w:rFonts w:ascii="Calibri" w:hAnsi="Calibri" w:cs="Calibri" w:eastAsia="Calibri"/>
          <w:color w:val="auto"/>
          <w:spacing w:val="0"/>
          <w:position w:val="0"/>
          <w:sz w:val="28"/>
          <w:shd w:fill="auto" w:val="clear"/>
        </w:rPr>
        <w:t xml:space="preserve">من عينة الدراسة للقنوات الغنائية احيانا ويتعرض لها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19</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دائما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و</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2,5</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نادرا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ولا يتعرض للقنوات الغنائية على الاطلاق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5</w:t>
      </w:r>
      <w:r>
        <w:rPr>
          <w:rFonts w:ascii="Calibri" w:hAnsi="Calibri" w:cs="Calibri" w:eastAsia="Calibri"/>
          <w:color w:val="auto"/>
          <w:spacing w:val="0"/>
          <w:position w:val="0"/>
          <w:sz w:val="28"/>
          <w:shd w:fill="auto" w:val="clear"/>
        </w:rPr>
        <w:t xml:space="preserve">%) .</w:t>
      </w:r>
    </w:p>
    <w:p>
      <w:pPr>
        <w:numPr>
          <w:ilvl w:val="0"/>
          <w:numId w:val="80"/>
        </w:numPr>
        <w:bidi w:val="true"/>
        <w:spacing w:before="0" w:after="0" w:line="240"/>
        <w:ind w:right="18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أهم دوافع مشاهدتهم للقنوات الغنائية هى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التسلية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28.35</w:t>
      </w:r>
      <w:r>
        <w:rPr>
          <w:rFonts w:ascii="Calibri" w:hAnsi="Calibri" w:cs="Calibri" w:eastAsia="Calibri"/>
          <w:color w:val="auto"/>
          <w:spacing w:val="0"/>
          <w:position w:val="0"/>
          <w:sz w:val="28"/>
          <w:shd w:fill="auto" w:val="clear"/>
        </w:rPr>
        <w:t xml:space="preserve"> )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لا يوجد سبب محدد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23.19</w:t>
      </w:r>
      <w:r>
        <w:rPr>
          <w:rFonts w:ascii="Calibri" w:hAnsi="Calibri" w:cs="Calibri" w:eastAsia="Calibri"/>
          <w:color w:val="auto"/>
          <w:spacing w:val="0"/>
          <w:position w:val="0"/>
          <w:sz w:val="28"/>
          <w:shd w:fill="auto" w:val="clear"/>
        </w:rPr>
        <w:t xml:space="preserve"> )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قضاء وقت الفراغ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12.9</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ومعرفة الجديد في عالم الغناء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19.7</w:t>
      </w:r>
      <w:r>
        <w:rPr>
          <w:rFonts w:ascii="Calibri" w:hAnsi="Calibri" w:cs="Calibri" w:eastAsia="Calibri"/>
          <w:color w:val="auto"/>
          <w:spacing w:val="0"/>
          <w:position w:val="0"/>
          <w:sz w:val="28"/>
          <w:shd w:fill="auto" w:val="clear"/>
        </w:rPr>
        <w:t xml:space="preserve">) .</w:t>
      </w:r>
    </w:p>
    <w:p>
      <w:pPr>
        <w:tabs>
          <w:tab w:val="left" w:pos="9540" w:leader="none"/>
        </w:tabs>
        <w:bidi w:val="true"/>
        <w:spacing w:before="0" w:after="0" w:line="240"/>
        <w:ind w:right="18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4</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دراسة انور الرواس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2004</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حول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استخدامات الشباب للقنوات الفضائية الغنائية العربية والاشباعات المتحققة </w:t>
      </w:r>
      <w:r>
        <w:rPr>
          <w:rFonts w:ascii="Calibri" w:hAnsi="Calibri" w:cs="Calibri" w:eastAsia="Calibri"/>
          <w:color w:val="auto"/>
          <w:spacing w:val="0"/>
          <w:position w:val="0"/>
          <w:sz w:val="28"/>
          <w:shd w:fill="auto" w:val="clear"/>
          <w:vertAlign w:val="superscript"/>
        </w:rPr>
        <w:t xml:space="preserve">(</w:t>
      </w:r>
      <w:r>
        <w:rPr>
          <w:rFonts w:ascii="Calibri" w:hAnsi="Calibri" w:cs="Calibri" w:eastAsia="Calibri"/>
          <w:color w:val="auto"/>
          <w:spacing w:val="0"/>
          <w:position w:val="0"/>
          <w:sz w:val="28"/>
          <w:shd w:fill="auto" w:val="clear"/>
          <w:vertAlign w:val="superscript"/>
        </w:rPr>
        <w:t xml:space="preserve">10</w:t>
      </w:r>
      <w:r>
        <w:rPr>
          <w:rFonts w:ascii="Calibri" w:hAnsi="Calibri" w:cs="Calibri" w:eastAsia="Calibri"/>
          <w:color w:val="auto"/>
          <w:spacing w:val="0"/>
          <w:position w:val="0"/>
          <w:sz w:val="28"/>
          <w:shd w:fill="auto" w:val="clear"/>
          <w:vertAlign w:val="superscript"/>
        </w:rPr>
        <w:t xml:space="preserve">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على عينة قوامها </w:t>
      </w:r>
      <w:r>
        <w:rPr>
          <w:rFonts w:ascii="Calibri" w:hAnsi="Calibri" w:cs="Calibri" w:eastAsia="Calibri"/>
          <w:color w:val="auto"/>
          <w:spacing w:val="0"/>
          <w:position w:val="0"/>
          <w:sz w:val="28"/>
          <w:shd w:fill="auto" w:val="clear"/>
        </w:rPr>
        <w:t xml:space="preserve">400</w:t>
      </w:r>
      <w:r>
        <w:rPr>
          <w:rFonts w:ascii="Calibri" w:hAnsi="Calibri" w:cs="Calibri" w:eastAsia="Calibri"/>
          <w:color w:val="auto"/>
          <w:spacing w:val="0"/>
          <w:position w:val="0"/>
          <w:sz w:val="28"/>
          <w:shd w:fill="auto" w:val="clear"/>
        </w:rPr>
        <w:t xml:space="preserve"> مفردة سحبت من طلاب اربع جامعات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السلطان قابوس</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صحار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نزوى</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وظفار</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وتوصلت الدراسة لعدة نتائج منها </w:t>
      </w:r>
      <w:r>
        <w:rPr>
          <w:rFonts w:ascii="Calibri" w:hAnsi="Calibri" w:cs="Calibri" w:eastAsia="Calibri"/>
          <w:color w:val="auto"/>
          <w:spacing w:val="0"/>
          <w:position w:val="0"/>
          <w:sz w:val="28"/>
          <w:shd w:fill="auto" w:val="clear"/>
        </w:rPr>
        <w:t xml:space="preserve">:</w:t>
      </w:r>
    </w:p>
    <w:p>
      <w:pPr>
        <w:numPr>
          <w:ilvl w:val="0"/>
          <w:numId w:val="82"/>
        </w:numPr>
        <w:bidi w:val="true"/>
        <w:spacing w:before="0" w:after="0" w:line="240"/>
        <w:ind w:right="142" w:left="368" w:hanging="8"/>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توجد علاقة ارتباطية بين دوافع تعرض الشباب العماني للفضائيات الغنائية العربية والاشباعات المتحققة من هذا التعرض </w:t>
      </w:r>
      <w:r>
        <w:rPr>
          <w:rFonts w:ascii="Calibri" w:hAnsi="Calibri" w:cs="Calibri" w:eastAsia="Calibri"/>
          <w:color w:val="auto"/>
          <w:spacing w:val="0"/>
          <w:position w:val="0"/>
          <w:sz w:val="28"/>
          <w:shd w:fill="auto" w:val="clear"/>
        </w:rPr>
        <w:t xml:space="preserve">.  </w:t>
      </w:r>
    </w:p>
    <w:p>
      <w:pPr>
        <w:numPr>
          <w:ilvl w:val="0"/>
          <w:numId w:val="82"/>
        </w:numPr>
        <w:bidi w:val="true"/>
        <w:spacing w:before="0" w:after="0" w:line="240"/>
        <w:ind w:right="18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توجد علاقة ارتباطية داله احصائيا بين تعرض الشباب العماني للفضائيات الغنائية العربية والاشباعات المتحققة من هذا التعرض </w:t>
      </w:r>
      <w:r>
        <w:rPr>
          <w:rFonts w:ascii="Calibri" w:hAnsi="Calibri" w:cs="Calibri" w:eastAsia="Calibri"/>
          <w:color w:val="auto"/>
          <w:spacing w:val="0"/>
          <w:position w:val="0"/>
          <w:sz w:val="28"/>
          <w:shd w:fill="auto" w:val="clear"/>
        </w:rPr>
        <w:t xml:space="preserve">.</w:t>
      </w:r>
    </w:p>
    <w:p>
      <w:pPr>
        <w:tabs>
          <w:tab w:val="left" w:pos="9540" w:leader="none"/>
        </w:tabs>
        <w:bidi w:val="true"/>
        <w:spacing w:before="0" w:after="0" w:line="240"/>
        <w:ind w:right="18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5</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دراسة حسين ابو شنب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2004</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حول اتجاهات الشباب الجامعي الفلسطيني نحو الاغاني المصورة فيديو كليب وعلاقتها بالهوية الفلسطينية</w:t>
      </w:r>
      <w:r>
        <w:rPr>
          <w:rFonts w:ascii="Calibri" w:hAnsi="Calibri" w:cs="Calibri" w:eastAsia="Calibri"/>
          <w:color w:val="auto"/>
          <w:spacing w:val="0"/>
          <w:position w:val="0"/>
          <w:sz w:val="28"/>
          <w:shd w:fill="auto" w:val="clear"/>
          <w:vertAlign w:val="superscript"/>
        </w:rPr>
        <w:t xml:space="preserve">(</w:t>
      </w:r>
      <w:r>
        <w:rPr>
          <w:rFonts w:ascii="Calibri" w:hAnsi="Calibri" w:cs="Calibri" w:eastAsia="Calibri"/>
          <w:color w:val="auto"/>
          <w:spacing w:val="0"/>
          <w:position w:val="0"/>
          <w:sz w:val="28"/>
          <w:shd w:fill="auto" w:val="clear"/>
          <w:vertAlign w:val="superscript"/>
        </w:rPr>
        <w:t xml:space="preserve">11</w:t>
      </w:r>
      <w:r>
        <w:rPr>
          <w:rFonts w:ascii="Calibri" w:hAnsi="Calibri" w:cs="Calibri" w:eastAsia="Calibri"/>
          <w:color w:val="auto"/>
          <w:spacing w:val="0"/>
          <w:position w:val="0"/>
          <w:sz w:val="28"/>
          <w:shd w:fill="auto" w:val="clear"/>
          <w:vertAlign w:val="superscript"/>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،حيث ركز الباحث في هذه الدراسة على العلاقة بين الشباب الجامعي الفلسطيني وبرامج الترفيه والتسلية والاغاني المصورة ومدى تأثير ذلك على القيم والعادات والهوية الفلسطينية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وذلك على عينة قوامها </w:t>
      </w:r>
      <w:r>
        <w:rPr>
          <w:rFonts w:ascii="Calibri" w:hAnsi="Calibri" w:cs="Calibri" w:eastAsia="Calibri"/>
          <w:color w:val="auto"/>
          <w:spacing w:val="0"/>
          <w:position w:val="0"/>
          <w:sz w:val="28"/>
          <w:shd w:fill="auto" w:val="clear"/>
        </w:rPr>
        <w:t xml:space="preserve">300</w:t>
      </w:r>
      <w:r>
        <w:rPr>
          <w:rFonts w:ascii="Calibri" w:hAnsi="Calibri" w:cs="Calibri" w:eastAsia="Calibri"/>
          <w:color w:val="auto"/>
          <w:spacing w:val="0"/>
          <w:position w:val="0"/>
          <w:sz w:val="28"/>
          <w:shd w:fill="auto" w:val="clear"/>
        </w:rPr>
        <w:t xml:space="preserve"> مبحوث فلسطيني  واثبتت نتائج هذه الدراسة ان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67</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من عينة الدراسة تشاهد القنوات الفضائية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واثبت النتائج ان دوافع المشاهدة لا توثر في الواقع على الهوية الوطنية حيث انها مجرد عادة لشغل وقت الفراغ ولا تؤدي الى الابتعاد عن المشكلات المجتمعية والشخصية </w:t>
      </w:r>
      <w:r>
        <w:rPr>
          <w:rFonts w:ascii="Calibri" w:hAnsi="Calibri" w:cs="Calibri" w:eastAsia="Calibri"/>
          <w:color w:val="auto"/>
          <w:spacing w:val="0"/>
          <w:position w:val="0"/>
          <w:sz w:val="28"/>
          <w:shd w:fill="auto" w:val="clear"/>
        </w:rPr>
        <w:t xml:space="preserve">.</w:t>
      </w:r>
    </w:p>
    <w:p>
      <w:pPr>
        <w:tabs>
          <w:tab w:val="left" w:pos="2195" w:leader="none"/>
          <w:tab w:val="center" w:pos="4153" w:leader="none"/>
        </w:tabs>
        <w:bidi w:val="true"/>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ab/>
        <w:tab/>
      </w:r>
    </w:p>
    <w:p>
      <w:pPr>
        <w:tabs>
          <w:tab w:val="left" w:pos="2195" w:leader="none"/>
          <w:tab w:val="center" w:pos="4153" w:leader="none"/>
        </w:tabs>
        <w:bidi w:val="true"/>
        <w:spacing w:before="0" w:after="0" w:line="240"/>
        <w:ind w:right="0" w:left="0" w:firstLine="0"/>
        <w:jc w:val="center"/>
        <w:rPr>
          <w:rFonts w:ascii="Calibri" w:hAnsi="Calibri" w:cs="Calibri" w:eastAsia="Calibri"/>
          <w:b/>
          <w:color w:val="auto"/>
          <w:spacing w:val="0"/>
          <w:position w:val="0"/>
          <w:sz w:val="28"/>
          <w:shd w:fill="auto" w:val="clear"/>
        </w:rPr>
      </w:pPr>
    </w:p>
    <w:p>
      <w:pPr>
        <w:tabs>
          <w:tab w:val="left" w:pos="2195" w:leader="none"/>
          <w:tab w:val="center" w:pos="4153" w:leader="none"/>
        </w:tabs>
        <w:bidi w:val="true"/>
        <w:spacing w:before="0" w:after="0" w:line="240"/>
        <w:ind w:right="0" w:left="0" w:firstLine="0"/>
        <w:jc w:val="center"/>
        <w:rPr>
          <w:rFonts w:ascii="Calibri" w:hAnsi="Calibri" w:cs="Calibri" w:eastAsia="Calibri"/>
          <w:b/>
          <w:color w:val="auto"/>
          <w:spacing w:val="0"/>
          <w:position w:val="0"/>
          <w:sz w:val="28"/>
          <w:shd w:fill="auto" w:val="clear"/>
        </w:rPr>
      </w:pPr>
    </w:p>
    <w:p>
      <w:pPr>
        <w:tabs>
          <w:tab w:val="left" w:pos="2195" w:leader="none"/>
          <w:tab w:val="center" w:pos="4153" w:leader="none"/>
        </w:tabs>
        <w:bidi w:val="true"/>
        <w:spacing w:before="0" w:after="0" w:line="240"/>
        <w:ind w:right="0" w:left="0" w:firstLine="0"/>
        <w:jc w:val="left"/>
        <w:rPr>
          <w:rFonts w:ascii="Calibri" w:hAnsi="Calibri" w:cs="Calibri" w:eastAsia="Calibri"/>
          <w:b/>
          <w:color w:val="auto"/>
          <w:spacing w:val="0"/>
          <w:position w:val="0"/>
          <w:sz w:val="28"/>
          <w:shd w:fill="auto" w:val="clear"/>
        </w:rPr>
      </w:pPr>
    </w:p>
    <w:p>
      <w:pPr>
        <w:tabs>
          <w:tab w:val="left" w:pos="2195" w:leader="none"/>
          <w:tab w:val="center" w:pos="4153" w:leader="none"/>
        </w:tabs>
        <w:bidi w:val="true"/>
        <w:spacing w:before="0" w:after="0" w:line="240"/>
        <w:ind w:right="0" w:left="0" w:firstLine="0"/>
        <w:jc w:val="left"/>
        <w:rPr>
          <w:rFonts w:ascii="Calibri" w:hAnsi="Calibri" w:cs="Calibri" w:eastAsia="Calibri"/>
          <w:b/>
          <w:color w:val="auto"/>
          <w:spacing w:val="0"/>
          <w:position w:val="0"/>
          <w:sz w:val="28"/>
          <w:shd w:fill="auto" w:val="clear"/>
        </w:rPr>
      </w:pPr>
    </w:p>
    <w:p>
      <w:pPr>
        <w:tabs>
          <w:tab w:val="left" w:pos="2195" w:leader="none"/>
          <w:tab w:val="center" w:pos="4153" w:leader="none"/>
        </w:tabs>
        <w:bidi w:val="true"/>
        <w:spacing w:before="0" w:after="0" w:line="240"/>
        <w:ind w:right="0" w:left="0" w:firstLine="0"/>
        <w:jc w:val="left"/>
        <w:rPr>
          <w:rFonts w:ascii="Calibri" w:hAnsi="Calibri" w:cs="Calibri" w:eastAsia="Calibri"/>
          <w:b/>
          <w:color w:val="auto"/>
          <w:spacing w:val="0"/>
          <w:position w:val="0"/>
          <w:sz w:val="28"/>
          <w:shd w:fill="auto" w:val="clear"/>
        </w:rPr>
      </w:pPr>
    </w:p>
    <w:p>
      <w:pPr>
        <w:tabs>
          <w:tab w:val="left" w:pos="2195" w:leader="none"/>
          <w:tab w:val="center" w:pos="4153" w:leader="none"/>
        </w:tabs>
        <w:bidi w:val="true"/>
        <w:spacing w:before="0" w:after="0" w:line="240"/>
        <w:ind w:right="0" w:left="0" w:firstLine="0"/>
        <w:jc w:val="left"/>
        <w:rPr>
          <w:rFonts w:ascii="Calibri" w:hAnsi="Calibri" w:cs="Calibri" w:eastAsia="Calibri"/>
          <w:b/>
          <w:color w:val="auto"/>
          <w:spacing w:val="0"/>
          <w:position w:val="0"/>
          <w:sz w:val="28"/>
          <w:shd w:fill="auto" w:val="clear"/>
        </w:rPr>
      </w:pPr>
    </w:p>
    <w:p>
      <w:pPr>
        <w:tabs>
          <w:tab w:val="left" w:pos="2195" w:leader="none"/>
          <w:tab w:val="center" w:pos="4153" w:leader="none"/>
        </w:tabs>
        <w:bidi w:val="true"/>
        <w:spacing w:before="0" w:after="0" w:line="240"/>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المبحث الثاني</w:t>
      </w:r>
    </w:p>
    <w:p>
      <w:pPr>
        <w:bidi w:val="true"/>
        <w:spacing w:before="0" w:after="0" w:line="240"/>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الاطار النظري للبحث</w:t>
      </w:r>
    </w:p>
    <w:p>
      <w:pPr>
        <w:tabs>
          <w:tab w:val="left" w:pos="9540" w:leader="none"/>
        </w:tabs>
        <w:bidi w:val="true"/>
        <w:spacing w:before="0" w:after="0" w:line="240"/>
        <w:ind w:right="180" w:left="0" w:firstLine="0"/>
        <w:jc w:val="left"/>
        <w:rPr>
          <w:rFonts w:ascii="Calibri" w:hAnsi="Calibri" w:cs="Calibri" w:eastAsia="Calibri"/>
          <w:color w:val="auto"/>
          <w:spacing w:val="0"/>
          <w:position w:val="0"/>
          <w:sz w:val="28"/>
          <w:shd w:fill="auto" w:val="clear"/>
        </w:rPr>
      </w:pPr>
    </w:p>
    <w:p>
      <w:pPr>
        <w:tabs>
          <w:tab w:val="left" w:pos="9540" w:leader="none"/>
        </w:tabs>
        <w:bidi w:val="true"/>
        <w:spacing w:before="0" w:after="0" w:line="240"/>
        <w:ind w:right="18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القنوات الغنائية العراقية والشباب</w:t>
      </w:r>
    </w:p>
    <w:p>
      <w:pPr>
        <w:tabs>
          <w:tab w:val="left" w:pos="9540" w:leader="none"/>
        </w:tabs>
        <w:bidi w:val="true"/>
        <w:spacing w:before="0" w:after="0" w:line="240"/>
        <w:ind w:right="-142"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انتشرت في الآونة الاخيرة القنوات الغنائية الفضائية كظاهرة جديدة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بدأت تأخذ منحى متصاعد في حجم ساعات البث التلفزيون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ونسبة مشاهدة الجمهور لها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ولاتتشكل هذه القنوات من نموذج واحد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فمنها ما يحاول استلهام المراحل المتأخرة من الغناء الكلاسيكي والشعبي ومنها ما قطع الصلة بهما نهائياً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ومنها ما يحرص على مستوى معين في الكلام واللحن والاداء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ومنها ما تحول الى سلعة استهلاكية تحكمها معايير السوق لا معايير الفن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هو ذلك اللون من الغناء الذي غلبت فيه الصورة والحركة والموسيقى الصاخبة واصبح نمطاً رائجاً لمعظم الاغاني وما يطلق عليه بالاغنية الشبابية المصورة التي لبست الثوب الغربي شكلاً ومضموناً ، فلوتركنا جانباً مسألة المستوى الفني الهابط اوالراقي لهذه الاغاني وبحثنا عن صفة مميزة تتسم بها هذه الاغاني الشبابية نجدها عبارة عن ايقاع صاخب ورقصات استعراضية على الطريق الشرق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اوربية تؤديها راقصة شبه عاريه غالباً ما تكون من بلاد اجنبية لاتفهم ماذا يقول</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المغني</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وهو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يغني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واحياناً هو نفسه لايعرف معنى العبارات التافهة الساذجة التي يرددها والتي لاتتناسب مع الواقع الاجتماعي والاخلاقي لمجتمعنا العراقي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تلك هي الاغنية الشبابية التي تزعم لنفسها صفة التعبيرعن شباب اليوم وتتوجه اليهم </w:t>
      </w:r>
      <w:r>
        <w:rPr>
          <w:rFonts w:ascii="Calibri" w:hAnsi="Calibri" w:cs="Calibri" w:eastAsia="Calibri"/>
          <w:color w:val="auto"/>
          <w:spacing w:val="0"/>
          <w:position w:val="0"/>
          <w:sz w:val="28"/>
          <w:shd w:fill="auto" w:val="clear"/>
        </w:rPr>
        <w:t xml:space="preserve">.</w:t>
      </w:r>
    </w:p>
    <w:p>
      <w:pPr>
        <w:tabs>
          <w:tab w:val="left" w:pos="9540" w:leader="none"/>
        </w:tabs>
        <w:bidi w:val="true"/>
        <w:spacing w:before="0" w:after="0" w:line="240"/>
        <w:ind w:right="-142"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ان استقراء واقع هذه القنوات وما تقدمه من الاغاني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وهو الاكثر شيوعاً في هذه الايام والذي اصبح يشكل حلم معظم المغنيين والمغنيات يبرزحقائق تلقي بظلالها على مناح عديدة من الحياة الثقافية والاجتماعية العراقية التي تتميز بخصوصيتها ومعاييرها القيمية والاخلاقية إن اية مراجعة مهما كانت سريعة لمجمل ما تعرضه الفضائيات الغنائية وتؤكد على </w:t>
      </w:r>
      <w:r>
        <w:rPr>
          <w:rFonts w:ascii="Calibri" w:hAnsi="Calibri" w:cs="Calibri" w:eastAsia="Calibri"/>
          <w:color w:val="auto"/>
          <w:spacing w:val="0"/>
          <w:position w:val="0"/>
          <w:sz w:val="28"/>
          <w:shd w:fill="auto" w:val="clear"/>
        </w:rPr>
        <w:t xml:space="preserve">:</w:t>
      </w:r>
    </w:p>
    <w:p>
      <w:pPr>
        <w:tabs>
          <w:tab w:val="left" w:pos="9540" w:leader="none"/>
        </w:tabs>
        <w:bidi w:val="true"/>
        <w:spacing w:before="0" w:after="0" w:line="240"/>
        <w:ind w:right="-142"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أن العولمة التي طالت الاعلام بدخول عدد كبير من المستثمرين في مجال الاعلام الفضائي في شكل قنوات تلفزيونية خاصة ادى الى انتشار هذه القنوات ومنها القنوات الغنائية العراقية المتنافسة على اكتساب المشاهد العراقي بدافع الربح المادي وليس تعميق ادراك الناس لما حولهم فهي مشاريع تبحث عن الربح الذي ادى الى التنافس بين المخرجين والممولين والمغنين الذي لم تكن نتيجته الارتقاء بالمستوى الفني والجمالي وانما المزيد من الاغتراب والعري </w:t>
      </w:r>
      <w:r>
        <w:rPr>
          <w:rFonts w:ascii="Calibri" w:hAnsi="Calibri" w:cs="Calibri" w:eastAsia="Calibri"/>
          <w:color w:val="auto"/>
          <w:spacing w:val="0"/>
          <w:position w:val="0"/>
          <w:sz w:val="28"/>
          <w:shd w:fill="auto" w:val="clear"/>
          <w:vertAlign w:val="superscript"/>
        </w:rPr>
        <w:t xml:space="preserve">(</w:t>
      </w:r>
      <w:r>
        <w:rPr>
          <w:rFonts w:ascii="Calibri" w:hAnsi="Calibri" w:cs="Calibri" w:eastAsia="Calibri"/>
          <w:color w:val="auto"/>
          <w:spacing w:val="0"/>
          <w:position w:val="0"/>
          <w:sz w:val="28"/>
          <w:shd w:fill="auto" w:val="clear"/>
          <w:vertAlign w:val="superscript"/>
        </w:rPr>
        <w:t xml:space="preserve">12</w:t>
      </w:r>
      <w:r>
        <w:rPr>
          <w:rFonts w:ascii="Calibri" w:hAnsi="Calibri" w:cs="Calibri" w:eastAsia="Calibri"/>
          <w:color w:val="auto"/>
          <w:spacing w:val="0"/>
          <w:position w:val="0"/>
          <w:sz w:val="28"/>
          <w:shd w:fill="auto" w:val="clear"/>
          <w:vertAlign w:val="superscript"/>
        </w:rPr>
        <w:t xml:space="preserve">)</w:t>
      </w:r>
      <w:r>
        <w:rPr>
          <w:rFonts w:ascii="Calibri" w:hAnsi="Calibri" w:cs="Calibri" w:eastAsia="Calibri"/>
          <w:color w:val="auto"/>
          <w:spacing w:val="0"/>
          <w:position w:val="0"/>
          <w:sz w:val="28"/>
          <w:shd w:fill="auto" w:val="clear"/>
        </w:rPr>
        <w:t xml:space="preserve">، فأنطلقت قناة اغانينا كأول قناة اغاني وموسيقى عراقية تقدم اغاني مصورة بالفيديو تعمل على مدار ال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24</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ساعة وايام الاسبوع السبعة ويتم دعم القناة من خلال تقديم رسائل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SMS</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وتستهدف المشاهدين من سن </w:t>
      </w:r>
      <w:r>
        <w:rPr>
          <w:rFonts w:ascii="Calibri" w:hAnsi="Calibri" w:cs="Calibri" w:eastAsia="Calibri"/>
          <w:color w:val="auto"/>
          <w:spacing w:val="0"/>
          <w:position w:val="0"/>
          <w:sz w:val="28"/>
          <w:shd w:fill="auto" w:val="clear"/>
        </w:rPr>
        <w:t xml:space="preserve">12</w:t>
      </w:r>
      <w:r>
        <w:rPr>
          <w:rFonts w:ascii="Calibri" w:hAnsi="Calibri" w:cs="Calibri" w:eastAsia="Calibri"/>
          <w:color w:val="auto"/>
          <w:spacing w:val="0"/>
          <w:position w:val="0"/>
          <w:sz w:val="28"/>
          <w:shd w:fill="auto" w:val="clear"/>
        </w:rPr>
        <w:t xml:space="preserve"> - </w:t>
      </w:r>
      <w:r>
        <w:rPr>
          <w:rFonts w:ascii="Calibri" w:hAnsi="Calibri" w:cs="Calibri" w:eastAsia="Calibri"/>
          <w:color w:val="auto"/>
          <w:spacing w:val="0"/>
          <w:position w:val="0"/>
          <w:sz w:val="28"/>
          <w:shd w:fill="auto" w:val="clear"/>
        </w:rPr>
        <w:t xml:space="preserve">34</w:t>
      </w:r>
      <w:r>
        <w:rPr>
          <w:rFonts w:ascii="Calibri" w:hAnsi="Calibri" w:cs="Calibri" w:eastAsia="Calibri"/>
          <w:color w:val="auto"/>
          <w:spacing w:val="0"/>
          <w:position w:val="0"/>
          <w:sz w:val="28"/>
          <w:shd w:fill="auto" w:val="clear"/>
        </w:rPr>
        <w:t xml:space="preserve">عام</w:t>
      </w:r>
      <w:r>
        <w:rPr>
          <w:rFonts w:ascii="Calibri" w:hAnsi="Calibri" w:cs="Calibri" w:eastAsia="Calibri"/>
          <w:color w:val="auto"/>
          <w:spacing w:val="0"/>
          <w:position w:val="0"/>
          <w:sz w:val="28"/>
          <w:shd w:fill="auto" w:val="clear"/>
          <w:vertAlign w:val="superscript"/>
        </w:rPr>
        <w:t xml:space="preserve">(</w:t>
      </w:r>
      <w:r>
        <w:rPr>
          <w:rFonts w:ascii="Calibri" w:hAnsi="Calibri" w:cs="Calibri" w:eastAsia="Calibri"/>
          <w:color w:val="auto"/>
          <w:spacing w:val="0"/>
          <w:position w:val="0"/>
          <w:sz w:val="28"/>
          <w:shd w:fill="auto" w:val="clear"/>
          <w:vertAlign w:val="superscript"/>
        </w:rPr>
        <w:t xml:space="preserve">13</w:t>
      </w:r>
      <w:r>
        <w:rPr>
          <w:rFonts w:ascii="Calibri" w:hAnsi="Calibri" w:cs="Calibri" w:eastAsia="Calibri"/>
          <w:color w:val="auto"/>
          <w:spacing w:val="0"/>
          <w:position w:val="0"/>
          <w:sz w:val="28"/>
          <w:shd w:fill="auto" w:val="clear"/>
          <w:vertAlign w:val="superscript"/>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ثم توالت القنوات الغنائية العراقية بالظهور ومنها فينوس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غنوة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الذهبية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القيثارة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قناة الشباب العراقية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الحنين </w:t>
      </w:r>
      <w:r>
        <w:rPr>
          <w:rFonts w:ascii="Calibri" w:hAnsi="Calibri" w:cs="Calibri" w:eastAsia="Calibri"/>
          <w:color w:val="auto"/>
          <w:spacing w:val="0"/>
          <w:position w:val="0"/>
          <w:sz w:val="28"/>
          <w:shd w:fill="auto" w:val="clear"/>
        </w:rPr>
        <w:t xml:space="preserve">MCP</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الخ</w:t>
      </w:r>
    </w:p>
    <w:p>
      <w:pPr>
        <w:tabs>
          <w:tab w:val="left" w:pos="9540" w:leader="none"/>
        </w:tabs>
        <w:bidi w:val="true"/>
        <w:spacing w:before="0" w:after="0" w:line="240"/>
        <w:ind w:right="-142"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التضخيم الكمي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من حيث ساعات البث التلفزيوني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مما ادى الى ادمان العديد من الشباب على مشاهدة الاغاني وانشغالهم بها وانصرافهم عن الامور المهمة </w:t>
      </w:r>
      <w:r>
        <w:rPr>
          <w:rFonts w:ascii="Calibri" w:hAnsi="Calibri" w:cs="Calibri" w:eastAsia="Calibri"/>
          <w:color w:val="auto"/>
          <w:spacing w:val="0"/>
          <w:position w:val="0"/>
          <w:sz w:val="28"/>
          <w:shd w:fill="auto" w:val="clear"/>
        </w:rPr>
        <w:t xml:space="preserve">.</w:t>
      </w:r>
    </w:p>
    <w:p>
      <w:pPr>
        <w:tabs>
          <w:tab w:val="left" w:pos="9540" w:leader="none"/>
        </w:tabs>
        <w:bidi w:val="true"/>
        <w:spacing w:before="0" w:after="0" w:line="240"/>
        <w:ind w:right="-142"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استعارة الاغاني المصورة الشكل المولع بنفي العقلاني واللجوء الى التفسير الغريزي للحياة ويعتبر هذا هو الابرز في تأثير القيم الكوكبية في الاعلام العربي بشكل عام،حيث يتم استعارة تلك القيم في عناصر الاخراج والتصوير من ديكورات وازياء وشكل موديل الراقصات هذا يؤدي دورا مهما في هدم القيم المألوفة في المجتمع </w:t>
      </w:r>
      <w:r>
        <w:rPr>
          <w:rFonts w:ascii="Calibri" w:hAnsi="Calibri" w:cs="Calibri" w:eastAsia="Calibri"/>
          <w:color w:val="auto"/>
          <w:spacing w:val="0"/>
          <w:position w:val="0"/>
          <w:sz w:val="28"/>
          <w:shd w:fill="auto" w:val="clear"/>
        </w:rPr>
        <w:t xml:space="preserve">. </w:t>
      </w:r>
    </w:p>
    <w:p>
      <w:pPr>
        <w:tabs>
          <w:tab w:val="left" w:pos="9540" w:leader="none"/>
        </w:tabs>
        <w:bidi w:val="true"/>
        <w:spacing w:before="0" w:after="0" w:line="240"/>
        <w:ind w:right="-142"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4</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امتدت مشاهدة القنوات الغنائية فأصبحت تستهدف مجموعة متكاملة من الملذات البصرية والسمعية بحيث تخاطب الاحساس وتثير العواطف بهدف تدمير ما تبقى من منظومة القيم والمثل الاخلاقية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فضلاً عن تلازم القنوات الفضائية الغنائية لخدمة ارسال الرسائل النصية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فترى شريط في اسفل الشاشة يتوارد عليه رسائل التعارف وعبارات خالية من اي معنى وليس هذا فقط بل نجد على يمين الشاشة لبعض القنوات مسابقات والعاب تستقطب مئات المشاركات عبر رسائل الهاتف الجوال</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SMS</w:t>
      </w:r>
      <w:r>
        <w:rPr>
          <w:rFonts w:ascii="Calibri" w:hAnsi="Calibri" w:cs="Calibri" w:eastAsia="Calibri"/>
          <w:color w:val="auto"/>
          <w:spacing w:val="0"/>
          <w:position w:val="0"/>
          <w:sz w:val="28"/>
          <w:shd w:fill="auto" w:val="clear"/>
        </w:rPr>
        <w:t xml:space="preserve">) .</w:t>
      </w:r>
    </w:p>
    <w:p>
      <w:pPr>
        <w:bidi w:val="true"/>
        <w:spacing w:before="0" w:after="0" w:line="240"/>
        <w:ind w:right="-142"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5</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يمكننا ان نضع القنوات الغنائية في سياق اوسع وهو سياق العولمة ، فجوهر العولمة هو عملية تنميط العالم بحيث يصبح العالم بأسره وحدات متشابهة ، اذ تطرح انمذجا جديدا للحياة بوصفه النموذج البديل وبأستخدام اساليب الترغيب والابهار والاعجاب بالحضارة الغربية من جانب ومحاولة اضعاف القيم والاعراف السائدة لتشكل نسق قيمي على غرار ما هو موجود في الثقافة الغربية من جانب اخر ، وتصدير لنماذج وابطال وسلوكيات وتوجهات وقيم واسلوب حياة مفروضة بشكل فوقي يمس بعض اساليب الحياة وقد يطغى على ملامح الثقافات الوطنية التقليدية</w:t>
      </w:r>
      <w:r>
        <w:rPr>
          <w:rFonts w:ascii="Calibri" w:hAnsi="Calibri" w:cs="Calibri" w:eastAsia="Calibri"/>
          <w:color w:val="auto"/>
          <w:spacing w:val="0"/>
          <w:position w:val="0"/>
          <w:sz w:val="28"/>
          <w:shd w:fill="auto" w:val="clear"/>
        </w:rPr>
        <w:t xml:space="preserve">.</w:t>
      </w:r>
    </w:p>
    <w:p>
      <w:pPr>
        <w:spacing w:before="0" w:after="0" w:line="240"/>
        <w:ind w:right="-142" w:left="0" w:firstLine="0"/>
        <w:jc w:val="left"/>
        <w:rPr>
          <w:rFonts w:ascii="Calibri" w:hAnsi="Calibri" w:cs="Calibri" w:eastAsia="Calibri"/>
          <w:color w:val="auto"/>
          <w:spacing w:val="0"/>
          <w:position w:val="0"/>
          <w:sz w:val="28"/>
          <w:shd w:fill="auto" w:val="clear"/>
        </w:rPr>
      </w:pPr>
    </w:p>
    <w:p>
      <w:pPr>
        <w:bidi w:val="true"/>
        <w:spacing w:before="0" w:after="0" w:line="240"/>
        <w:ind w:right="-142"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6</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ويعود نجاح هذه القنوات وبهذه الكيفية المتصاعدة الى ان هذه الاغاني تقدم للشباب عالما من الخيالات تعوض شريحة الشباب بأوهام تمنحهم ما لا يمنحهم الواقع  اذ ان معظم هذه الاغاني تتناول موضوعات عاطفية ولذا فهي مشبعة بالصور التي تنسج شبكة من الاحاسيس والخيال واحلام اليقظة وتمثل هذه الصورة بالنسبة للشباب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رائعة وجذابة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وعالم بديل من عالم يزخر بسيل من الاخبار الباعثة على التشاؤم </w:t>
      </w:r>
      <w:r>
        <w:rPr>
          <w:rFonts w:ascii="Calibri" w:hAnsi="Calibri" w:cs="Calibri" w:eastAsia="Calibri"/>
          <w:color w:val="auto"/>
          <w:spacing w:val="0"/>
          <w:position w:val="0"/>
          <w:sz w:val="28"/>
          <w:shd w:fill="auto" w:val="clear"/>
        </w:rPr>
        <w:t xml:space="preserve">.</w:t>
      </w:r>
    </w:p>
    <w:p>
      <w:pPr>
        <w:bidi w:val="true"/>
        <w:spacing w:before="0" w:after="0" w:line="240"/>
        <w:ind w:right="-142" w:left="0" w:firstLine="0"/>
        <w:jc w:val="left"/>
        <w:rPr>
          <w:rFonts w:ascii="Calibri" w:hAnsi="Calibri" w:cs="Calibri" w:eastAsia="Calibri"/>
          <w:color w:val="auto"/>
          <w:spacing w:val="0"/>
          <w:position w:val="0"/>
          <w:sz w:val="28"/>
          <w:shd w:fill="auto" w:val="clear"/>
        </w:rPr>
      </w:pPr>
    </w:p>
    <w:p>
      <w:pPr>
        <w:bidi w:val="true"/>
        <w:spacing w:before="0" w:after="0" w:line="240"/>
        <w:ind w:right="-142"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7</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ولدت هذه القنوات واقعا منشطرا بين صور نطالعها عبر شاشاتها وواقع قيمي محافظ وما بين انفلات الاول وتحفظ الثاني يعيش شباب اليوم حالة من الصراع و التأرجح والاغتراب </w:t>
      </w:r>
      <w:r>
        <w:rPr>
          <w:rFonts w:ascii="Calibri" w:hAnsi="Calibri" w:cs="Calibri" w:eastAsia="Calibri"/>
          <w:color w:val="auto"/>
          <w:spacing w:val="0"/>
          <w:position w:val="0"/>
          <w:sz w:val="28"/>
          <w:shd w:fill="auto" w:val="clear"/>
        </w:rPr>
        <w:t xml:space="preserve">.</w:t>
      </w:r>
    </w:p>
    <w:p>
      <w:pPr>
        <w:bidi w:val="true"/>
        <w:spacing w:before="0" w:after="0" w:line="240"/>
        <w:ind w:right="-142" w:left="0" w:firstLine="0"/>
        <w:jc w:val="left"/>
        <w:rPr>
          <w:rFonts w:ascii="Calibri" w:hAnsi="Calibri" w:cs="Calibri" w:eastAsia="Calibri"/>
          <w:color w:val="auto"/>
          <w:spacing w:val="0"/>
          <w:position w:val="0"/>
          <w:sz w:val="28"/>
          <w:shd w:fill="auto" w:val="clear"/>
        </w:rPr>
      </w:pPr>
    </w:p>
    <w:p>
      <w:pPr>
        <w:tabs>
          <w:tab w:val="left" w:pos="2195" w:leader="none"/>
          <w:tab w:val="center" w:pos="4153" w:leader="none"/>
        </w:tabs>
        <w:bidi w:val="true"/>
        <w:spacing w:before="0" w:after="0" w:line="240"/>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المبحث الثالث</w:t>
      </w:r>
    </w:p>
    <w:p>
      <w:pPr>
        <w:bidi w:val="true"/>
        <w:spacing w:before="0" w:after="0" w:line="240"/>
        <w:ind w:right="0" w:left="-11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تفيسر نتائج الدراسة الميدانية وفرضيات البحث</w:t>
      </w:r>
    </w:p>
    <w:p>
      <w:pPr>
        <w:bidi w:val="true"/>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سبق ان حددنا عدد من تساؤلات والفروض المشتقة معظمها من لاطار النظري للدراسة ومن الدراسات السابقة ، وقد اخضعنا هذه التساؤلات والفرضيات إلى الدراسة الميدانية والتجريب العلمي وتوصلنا إلى حقائق اساسية عن مصداقيتها او عدم مصداقيتها</w:t>
      </w:r>
      <w:r>
        <w:rPr>
          <w:rFonts w:ascii="Calibri" w:hAnsi="Calibri" w:cs="Calibri" w:eastAsia="Calibri"/>
          <w:color w:val="auto"/>
          <w:spacing w:val="0"/>
          <w:position w:val="0"/>
          <w:sz w:val="28"/>
          <w:shd w:fill="auto" w:val="clear"/>
        </w:rPr>
        <w:t xml:space="preserve">. . </w:t>
      </w:r>
    </w:p>
    <w:p>
      <w:pPr>
        <w:bidi w:val="true"/>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معدلات مشاهدة القنوات الفضائية الغنائية العراقية                                     </w:t>
      </w:r>
    </w:p>
    <w:p>
      <w:pPr>
        <w:bidi w:val="true"/>
        <w:spacing w:before="0" w:after="0" w:line="240"/>
        <w:ind w:right="0" w:left="-11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يوضح الجدول رقم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3</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اجابات عينة البحث حول طبيعة مشاهدتهم للقنوات الفضائية الغنائية العراقية حيث اوضحت النتائج ان المشاهدة على ثلاث مستويات هي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المشاهدة الدائمة والتي جاءت بالمرتبة الاولى بنسبة </w:t>
      </w:r>
      <w:r>
        <w:rPr>
          <w:rFonts w:ascii="Calibri" w:hAnsi="Calibri" w:cs="Calibri" w:eastAsia="Calibri"/>
          <w:color w:val="auto"/>
          <w:spacing w:val="0"/>
          <w:position w:val="0"/>
          <w:sz w:val="28"/>
          <w:shd w:fill="auto" w:val="clear"/>
        </w:rPr>
        <w:t xml:space="preserve">63.8</w:t>
      </w:r>
      <w:r>
        <w:rPr>
          <w:rFonts w:ascii="Calibri" w:hAnsi="Calibri" w:cs="Calibri" w:eastAsia="Calibri"/>
          <w:color w:val="auto"/>
          <w:spacing w:val="0"/>
          <w:position w:val="0"/>
          <w:sz w:val="28"/>
          <w:shd w:fill="auto" w:val="clear"/>
        </w:rPr>
        <w:t xml:space="preserve"> % </w:t>
      </w:r>
      <w:r>
        <w:rPr>
          <w:rFonts w:ascii="Calibri" w:hAnsi="Calibri" w:cs="Calibri" w:eastAsia="Calibri"/>
          <w:color w:val="auto"/>
          <w:spacing w:val="0"/>
          <w:position w:val="0"/>
          <w:sz w:val="28"/>
          <w:shd w:fill="auto" w:val="clear"/>
        </w:rPr>
        <w:t xml:space="preserve">من مجموع عينة البحث والمشاهدة احيانآ احتلت المرتبة الثانية بنسبة</w:t>
      </w:r>
      <w:r>
        <w:rPr>
          <w:rFonts w:ascii="Calibri" w:hAnsi="Calibri" w:cs="Calibri" w:eastAsia="Calibri"/>
          <w:color w:val="auto"/>
          <w:spacing w:val="0"/>
          <w:position w:val="0"/>
          <w:sz w:val="28"/>
          <w:shd w:fill="auto" w:val="clear"/>
        </w:rPr>
        <w:t xml:space="preserve">30</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والمشاهدة نادرآ احتلت المرتبة الثالثة بنسبة </w:t>
      </w:r>
      <w:r>
        <w:rPr>
          <w:rFonts w:ascii="Calibri" w:hAnsi="Calibri" w:cs="Calibri" w:eastAsia="Calibri"/>
          <w:color w:val="auto"/>
          <w:spacing w:val="0"/>
          <w:position w:val="0"/>
          <w:sz w:val="28"/>
          <w:shd w:fill="auto" w:val="clear"/>
        </w:rPr>
        <w:t xml:space="preserve">6.2</w:t>
      </w:r>
      <w:r>
        <w:rPr>
          <w:rFonts w:ascii="Calibri" w:hAnsi="Calibri" w:cs="Calibri" w:eastAsia="Calibri"/>
          <w:color w:val="auto"/>
          <w:spacing w:val="0"/>
          <w:position w:val="0"/>
          <w:sz w:val="28"/>
          <w:shd w:fill="auto" w:val="clear"/>
        </w:rPr>
        <w:t xml:space="preserve"> % </w:t>
      </w:r>
      <w:r>
        <w:rPr>
          <w:rFonts w:ascii="Calibri" w:hAnsi="Calibri" w:cs="Calibri" w:eastAsia="Calibri"/>
          <w:color w:val="auto"/>
          <w:spacing w:val="0"/>
          <w:position w:val="0"/>
          <w:sz w:val="28"/>
          <w:shd w:fill="auto" w:val="clear"/>
        </w:rPr>
        <w:t xml:space="preserve">من مجموع عينة البحث </w:t>
      </w:r>
    </w:p>
    <w:p>
      <w:pPr>
        <w:bidi w:val="true"/>
        <w:spacing w:before="0" w:after="0" w:line="240"/>
        <w:ind w:right="0" w:left="-110" w:firstLine="0"/>
        <w:jc w:val="center"/>
        <w:rPr>
          <w:rFonts w:ascii="Calibri" w:hAnsi="Calibri" w:cs="Calibri" w:eastAsia="Calibri"/>
          <w:b/>
          <w:color w:val="auto"/>
          <w:spacing w:val="0"/>
          <w:position w:val="0"/>
          <w:sz w:val="28"/>
          <w:shd w:fill="auto" w:val="clear"/>
        </w:rPr>
      </w:pPr>
    </w:p>
    <w:p>
      <w:pPr>
        <w:bidi w:val="true"/>
        <w:spacing w:before="0" w:after="0" w:line="240"/>
        <w:ind w:right="0" w:left="-11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جدول رقم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3</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يوضح طبيعة المشاهدة</w:t>
      </w:r>
    </w:p>
    <w:p>
      <w:pPr>
        <w:bidi w:val="true"/>
        <w:spacing w:before="0" w:after="0" w:line="240"/>
        <w:ind w:right="0" w:left="-110" w:firstLine="0"/>
        <w:jc w:val="center"/>
        <w:rPr>
          <w:rFonts w:ascii="Calibri" w:hAnsi="Calibri" w:cs="Calibri" w:eastAsia="Calibri"/>
          <w:b/>
          <w:color w:val="auto"/>
          <w:spacing w:val="0"/>
          <w:position w:val="0"/>
          <w:sz w:val="22"/>
          <w:shd w:fill="auto" w:val="clear"/>
        </w:rPr>
      </w:pPr>
    </w:p>
    <w:tbl>
      <w:tblPr>
        <w:bidiVisual w:val="true"/>
        <w:tblInd w:w="1329" w:type="dxa"/>
      </w:tblPr>
      <w:tblGrid>
        <w:gridCol w:w="1140"/>
        <w:gridCol w:w="750"/>
        <w:gridCol w:w="990"/>
        <w:gridCol w:w="840"/>
        <w:gridCol w:w="1035"/>
        <w:gridCol w:w="690"/>
        <w:gridCol w:w="675"/>
      </w:tblGrid>
      <w:tr>
        <w:trPr>
          <w:trHeight w:val="293" w:hRule="auto"/>
          <w:jc w:val="left"/>
        </w:trPr>
        <w:tc>
          <w:tcPr>
            <w:tcW w:w="11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المشاهدة</w:t>
            </w:r>
          </w:p>
        </w:tc>
        <w:tc>
          <w:tcPr>
            <w:tcW w:w="174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ت الذكور </w:t>
            </w:r>
            <w:r>
              <w:rPr>
                <w:rFonts w:ascii="Calibri" w:hAnsi="Calibri" w:cs="Calibri" w:eastAsia="Calibri"/>
                <w:b/>
                <w:color w:val="auto"/>
                <w:spacing w:val="0"/>
                <w:position w:val="0"/>
                <w:sz w:val="22"/>
                <w:shd w:fill="auto" w:val="clear"/>
              </w:rPr>
              <w:t xml:space="preserve">%</w:t>
            </w:r>
          </w:p>
        </w:tc>
        <w:tc>
          <w:tcPr>
            <w:tcW w:w="187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ت الاناث </w:t>
            </w:r>
            <w:r>
              <w:rPr>
                <w:rFonts w:ascii="Calibri" w:hAnsi="Calibri" w:cs="Calibri" w:eastAsia="Calibri"/>
                <w:b/>
                <w:color w:val="auto"/>
                <w:spacing w:val="0"/>
                <w:position w:val="0"/>
                <w:sz w:val="22"/>
                <w:shd w:fill="auto" w:val="clear"/>
              </w:rPr>
              <w:t xml:space="preserve">%</w:t>
            </w:r>
          </w:p>
        </w:tc>
        <w:tc>
          <w:tcPr>
            <w:tcW w:w="136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ت المجموع </w:t>
            </w:r>
            <w:r>
              <w:rPr>
                <w:rFonts w:ascii="Calibri" w:hAnsi="Calibri" w:cs="Calibri" w:eastAsia="Calibri"/>
                <w:b/>
                <w:color w:val="auto"/>
                <w:spacing w:val="0"/>
                <w:position w:val="0"/>
                <w:sz w:val="22"/>
                <w:shd w:fill="auto" w:val="clear"/>
              </w:rPr>
              <w:t xml:space="preserve">%</w:t>
            </w:r>
          </w:p>
        </w:tc>
      </w:tr>
      <w:tr>
        <w:trPr>
          <w:trHeight w:val="311" w:hRule="auto"/>
          <w:jc w:val="left"/>
        </w:trPr>
        <w:tc>
          <w:tcPr>
            <w:tcW w:w="11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دائما</w:t>
            </w:r>
          </w:p>
        </w:tc>
        <w:tc>
          <w:tcPr>
            <w:tcW w:w="7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60</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33.4</w:t>
            </w:r>
          </w:p>
        </w:tc>
        <w:tc>
          <w:tcPr>
            <w:tcW w:w="8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55</w:t>
            </w:r>
          </w:p>
        </w:tc>
        <w:tc>
          <w:tcPr>
            <w:tcW w:w="10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30.5</w:t>
            </w:r>
          </w:p>
        </w:tc>
        <w:tc>
          <w:tcPr>
            <w:tcW w:w="6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115</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63.8</w:t>
            </w:r>
          </w:p>
        </w:tc>
      </w:tr>
      <w:tr>
        <w:trPr>
          <w:trHeight w:val="293" w:hRule="auto"/>
          <w:jc w:val="left"/>
        </w:trPr>
        <w:tc>
          <w:tcPr>
            <w:tcW w:w="11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احيانا</w:t>
            </w:r>
          </w:p>
        </w:tc>
        <w:tc>
          <w:tcPr>
            <w:tcW w:w="7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30</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16.6</w:t>
            </w:r>
          </w:p>
        </w:tc>
        <w:tc>
          <w:tcPr>
            <w:tcW w:w="8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24</w:t>
            </w:r>
          </w:p>
        </w:tc>
        <w:tc>
          <w:tcPr>
            <w:tcW w:w="10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13.4</w:t>
            </w:r>
          </w:p>
        </w:tc>
        <w:tc>
          <w:tcPr>
            <w:tcW w:w="6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54</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30</w:t>
            </w:r>
          </w:p>
        </w:tc>
      </w:tr>
      <w:tr>
        <w:trPr>
          <w:trHeight w:val="311" w:hRule="auto"/>
          <w:jc w:val="left"/>
        </w:trPr>
        <w:tc>
          <w:tcPr>
            <w:tcW w:w="11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نادرا</w:t>
            </w:r>
          </w:p>
        </w:tc>
        <w:tc>
          <w:tcPr>
            <w:tcW w:w="7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8</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4.5</w:t>
            </w:r>
          </w:p>
        </w:tc>
        <w:tc>
          <w:tcPr>
            <w:tcW w:w="8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3</w:t>
            </w:r>
          </w:p>
        </w:tc>
        <w:tc>
          <w:tcPr>
            <w:tcW w:w="10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1.6</w:t>
            </w:r>
          </w:p>
        </w:tc>
        <w:tc>
          <w:tcPr>
            <w:tcW w:w="6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11</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6.2</w:t>
            </w:r>
          </w:p>
        </w:tc>
      </w:tr>
      <w:tr>
        <w:trPr>
          <w:trHeight w:val="311" w:hRule="auto"/>
          <w:jc w:val="left"/>
        </w:trPr>
        <w:tc>
          <w:tcPr>
            <w:tcW w:w="11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المجموع</w:t>
            </w:r>
          </w:p>
        </w:tc>
        <w:tc>
          <w:tcPr>
            <w:tcW w:w="7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98</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54.5</w:t>
            </w:r>
          </w:p>
        </w:tc>
        <w:tc>
          <w:tcPr>
            <w:tcW w:w="8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82</w:t>
            </w:r>
          </w:p>
        </w:tc>
        <w:tc>
          <w:tcPr>
            <w:tcW w:w="10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45.5</w:t>
            </w:r>
          </w:p>
        </w:tc>
        <w:tc>
          <w:tcPr>
            <w:tcW w:w="6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180</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100</w:t>
            </w:r>
          </w:p>
        </w:tc>
      </w:tr>
    </w:tbl>
    <w:p>
      <w:pPr>
        <w:bidi w:val="true"/>
        <w:spacing w:before="0" w:after="0" w:line="240"/>
        <w:ind w:right="0" w:left="0" w:firstLine="0"/>
        <w:jc w:val="left"/>
        <w:rPr>
          <w:rFonts w:ascii="Calibri" w:hAnsi="Calibri" w:cs="Calibri" w:eastAsia="Calibri"/>
          <w:color w:val="auto"/>
          <w:spacing w:val="0"/>
          <w:position w:val="0"/>
          <w:sz w:val="28"/>
          <w:shd w:fill="auto" w:val="clear"/>
        </w:rPr>
      </w:pPr>
    </w:p>
    <w:p>
      <w:pPr>
        <w:bidi w:val="true"/>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المدة التي يشاهد خلالها المبحوثون القنوات الفضائية الغنائية العراقية</w:t>
      </w:r>
      <w:r>
        <w:rPr>
          <w:rFonts w:ascii="Calibri" w:hAnsi="Calibri" w:cs="Calibri" w:eastAsia="Calibri"/>
          <w:color w:val="auto"/>
          <w:spacing w:val="0"/>
          <w:position w:val="0"/>
          <w:sz w:val="28"/>
          <w:shd w:fill="auto" w:val="clear"/>
        </w:rPr>
        <w:t xml:space="preserve">:</w:t>
      </w:r>
    </w:p>
    <w:p>
      <w:pPr>
        <w:bidi w:val="true"/>
        <w:spacing w:before="0" w:after="0" w:line="240"/>
        <w:ind w:right="0" w:left="-11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ان لعدد ساعات المشاهدة اليومية أهمية كبيرة سلباً او أيجاباً، اذ ان ارتفاع معدل ساعات المشاهدة قد يترك ضلاله على سلوك المشاهد ولاسيما الشباب لتصبح الكثيرمن المشاهد جزء من شخصيتهم  وتشير نتائج الجدول رقم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4</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الى ان</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32</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مبحوثاً من مجموع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180</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وبنسبة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17.7</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يقضون أقل من ساعة واحدة لمشاهدة قنوات الغنائية العراقية ، اما الذين يقضون اقل من ساعتين فقد كان عددهم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24.4</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من مجموع عينة البحث ، وبلغ عدد الذين يقضون اقل من </w:t>
      </w:r>
      <w:r>
        <w:rPr>
          <w:rFonts w:ascii="Calibri" w:hAnsi="Calibri" w:cs="Calibri" w:eastAsia="Calibri"/>
          <w:color w:val="auto"/>
          <w:spacing w:val="0"/>
          <w:position w:val="0"/>
          <w:sz w:val="28"/>
          <w:shd w:fill="auto" w:val="clear"/>
        </w:rPr>
        <w:t xml:space="preserve">3</w:t>
      </w:r>
      <w:r>
        <w:rPr>
          <w:rFonts w:ascii="Calibri" w:hAnsi="Calibri" w:cs="Calibri" w:eastAsia="Calibri"/>
          <w:color w:val="auto"/>
          <w:spacing w:val="0"/>
          <w:position w:val="0"/>
          <w:sz w:val="28"/>
          <w:shd w:fill="auto" w:val="clear"/>
        </w:rPr>
        <w:t xml:space="preserve"> ساعات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54</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من مجموع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180</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وبنسبة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30</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والذين يقضون اقل من اربع ساعات في مشاهدة قنوات الغنائية فكان عددهم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34</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من مجموع عينة البحث وبنسبة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18.8</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وبلغ عدد الذين يقضون اربع ساعات فأكثر في مشاهدة قنوات الغنائية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16</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وبنسبة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8.8</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 كما تبين من بيانات الجدول ادناه ومن خلال اختبار كاي سكوير ان قيمة كاي  المحسوبة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60.78</w:t>
      </w:r>
      <w:r>
        <w:rPr>
          <w:rFonts w:ascii="Calibri" w:hAnsi="Calibri" w:cs="Calibri" w:eastAsia="Calibri"/>
          <w:color w:val="auto"/>
          <w:spacing w:val="0"/>
          <w:position w:val="0"/>
          <w:sz w:val="28"/>
          <w:shd w:fill="auto" w:val="clear"/>
        </w:rPr>
        <w:t xml:space="preserve"> اما قيمة كاي الجدولية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9.488</w:t>
      </w:r>
      <w:r>
        <w:rPr>
          <w:rFonts w:ascii="Calibri" w:hAnsi="Calibri" w:cs="Calibri" w:eastAsia="Calibri"/>
          <w:color w:val="auto"/>
          <w:spacing w:val="0"/>
          <w:position w:val="0"/>
          <w:sz w:val="28"/>
          <w:shd w:fill="auto" w:val="clear"/>
        </w:rPr>
        <w:t xml:space="preserve">وهي اصغرمن القيمة المحسوبة وهذا يعني وجود فروق معنوية بين الذكور والاناث في معدلات عدد ساعات المشاهدة </w:t>
      </w:r>
    </w:p>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جدول رقم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4</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يوضح معدلات المشاهدة</w:t>
      </w:r>
    </w:p>
    <w:tbl>
      <w:tblPr>
        <w:bidiVisual w:val="true"/>
      </w:tblPr>
      <w:tblGrid>
        <w:gridCol w:w="1665"/>
        <w:gridCol w:w="735"/>
        <w:gridCol w:w="810"/>
        <w:gridCol w:w="720"/>
        <w:gridCol w:w="555"/>
        <w:gridCol w:w="810"/>
        <w:gridCol w:w="615"/>
      </w:tblGrid>
      <w:tr>
        <w:trPr>
          <w:trHeight w:val="346" w:hRule="auto"/>
          <w:jc w:val="left"/>
        </w:trPr>
        <w:tc>
          <w:tcPr>
            <w:tcW w:w="16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معدلات المشاهدة</w:t>
            </w:r>
          </w:p>
        </w:tc>
        <w:tc>
          <w:tcPr>
            <w:tcW w:w="154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ت    الذكور</w:t>
            </w:r>
            <w:r>
              <w:rPr>
                <w:rFonts w:ascii="Calibri" w:hAnsi="Calibri" w:cs="Calibri" w:eastAsia="Calibri"/>
                <w:b/>
                <w:color w:val="auto"/>
                <w:spacing w:val="0"/>
                <w:position w:val="0"/>
                <w:sz w:val="22"/>
                <w:shd w:fill="auto" w:val="clear"/>
              </w:rPr>
              <w:t xml:space="preserve">%</w:t>
            </w:r>
          </w:p>
        </w:tc>
        <w:tc>
          <w:tcPr>
            <w:tcW w:w="127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ت</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الاناث </w:t>
            </w:r>
            <w:r>
              <w:rPr>
                <w:rFonts w:ascii="Calibri" w:hAnsi="Calibri" w:cs="Calibri" w:eastAsia="Calibri"/>
                <w:b/>
                <w:color w:val="auto"/>
                <w:spacing w:val="0"/>
                <w:position w:val="0"/>
                <w:sz w:val="22"/>
                <w:shd w:fill="auto" w:val="clear"/>
              </w:rPr>
              <w:t xml:space="preserve">%</w:t>
            </w:r>
          </w:p>
        </w:tc>
        <w:tc>
          <w:tcPr>
            <w:tcW w:w="142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ت المجموع </w:t>
            </w:r>
            <w:r>
              <w:rPr>
                <w:rFonts w:ascii="Calibri" w:hAnsi="Calibri" w:cs="Calibri" w:eastAsia="Calibri"/>
                <w:b/>
                <w:color w:val="auto"/>
                <w:spacing w:val="0"/>
                <w:position w:val="0"/>
                <w:sz w:val="22"/>
                <w:shd w:fill="auto" w:val="clear"/>
              </w:rPr>
              <w:t xml:space="preserve">%</w:t>
            </w:r>
          </w:p>
        </w:tc>
      </w:tr>
      <w:tr>
        <w:trPr>
          <w:trHeight w:val="346" w:hRule="auto"/>
          <w:jc w:val="left"/>
        </w:trPr>
        <w:tc>
          <w:tcPr>
            <w:tcW w:w="1665"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اقل من ساعة</w:t>
            </w:r>
          </w:p>
        </w:tc>
        <w:tc>
          <w:tcPr>
            <w:tcW w:w="735"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30</w:t>
            </w:r>
          </w:p>
        </w:tc>
        <w:tc>
          <w:tcPr>
            <w:tcW w:w="810"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16.6</w:t>
            </w:r>
          </w:p>
        </w:tc>
        <w:tc>
          <w:tcPr>
            <w:tcW w:w="720"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2</w:t>
            </w:r>
          </w:p>
        </w:tc>
        <w:tc>
          <w:tcPr>
            <w:tcW w:w="555"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1.1</w:t>
            </w:r>
          </w:p>
        </w:tc>
        <w:tc>
          <w:tcPr>
            <w:tcW w:w="810"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32</w:t>
            </w:r>
          </w:p>
        </w:tc>
        <w:tc>
          <w:tcPr>
            <w:tcW w:w="615"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17.7</w:t>
            </w:r>
          </w:p>
        </w:tc>
      </w:tr>
      <w:tr>
        <w:trPr>
          <w:trHeight w:val="346" w:hRule="auto"/>
          <w:jc w:val="left"/>
        </w:trPr>
        <w:tc>
          <w:tcPr>
            <w:tcW w:w="1665"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اقل من ساعتين</w:t>
            </w:r>
          </w:p>
        </w:tc>
        <w:tc>
          <w:tcPr>
            <w:tcW w:w="735"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36</w:t>
            </w:r>
          </w:p>
        </w:tc>
        <w:tc>
          <w:tcPr>
            <w:tcW w:w="810"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20</w:t>
            </w:r>
          </w:p>
        </w:tc>
        <w:tc>
          <w:tcPr>
            <w:tcW w:w="720"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8</w:t>
            </w:r>
          </w:p>
        </w:tc>
        <w:tc>
          <w:tcPr>
            <w:tcW w:w="555"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4.4</w:t>
            </w:r>
          </w:p>
        </w:tc>
        <w:tc>
          <w:tcPr>
            <w:tcW w:w="810"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44</w:t>
            </w:r>
          </w:p>
        </w:tc>
        <w:tc>
          <w:tcPr>
            <w:tcW w:w="615"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24.4</w:t>
            </w:r>
          </w:p>
        </w:tc>
      </w:tr>
      <w:tr>
        <w:trPr>
          <w:trHeight w:val="346" w:hRule="auto"/>
          <w:jc w:val="left"/>
        </w:trPr>
        <w:tc>
          <w:tcPr>
            <w:tcW w:w="1665"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2</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اقل من</w:t>
            </w:r>
            <w:r>
              <w:rPr>
                <w:rFonts w:ascii="Calibri" w:hAnsi="Calibri" w:cs="Calibri" w:eastAsia="Calibri"/>
                <w:b/>
                <w:color w:val="auto"/>
                <w:spacing w:val="0"/>
                <w:position w:val="0"/>
                <w:sz w:val="22"/>
                <w:shd w:fill="auto" w:val="clear"/>
              </w:rPr>
              <w:t xml:space="preserve">3</w:t>
            </w:r>
            <w:r>
              <w:rPr>
                <w:rFonts w:ascii="Calibri" w:hAnsi="Calibri" w:cs="Calibri" w:eastAsia="Calibri"/>
                <w:b/>
                <w:color w:val="auto"/>
                <w:spacing w:val="0"/>
                <w:position w:val="0"/>
                <w:sz w:val="22"/>
                <w:shd w:fill="auto" w:val="clear"/>
              </w:rPr>
              <w:t xml:space="preserve">ساعات</w:t>
            </w:r>
          </w:p>
        </w:tc>
        <w:tc>
          <w:tcPr>
            <w:tcW w:w="735"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19</w:t>
            </w:r>
          </w:p>
        </w:tc>
        <w:tc>
          <w:tcPr>
            <w:tcW w:w="810"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10.5</w:t>
            </w:r>
          </w:p>
        </w:tc>
        <w:tc>
          <w:tcPr>
            <w:tcW w:w="720"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35</w:t>
            </w:r>
          </w:p>
        </w:tc>
        <w:tc>
          <w:tcPr>
            <w:tcW w:w="555"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19.4</w:t>
            </w:r>
          </w:p>
        </w:tc>
        <w:tc>
          <w:tcPr>
            <w:tcW w:w="810"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54</w:t>
            </w:r>
          </w:p>
        </w:tc>
        <w:tc>
          <w:tcPr>
            <w:tcW w:w="615"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30</w:t>
            </w:r>
          </w:p>
        </w:tc>
      </w:tr>
      <w:tr>
        <w:trPr>
          <w:trHeight w:val="346" w:hRule="auto"/>
          <w:jc w:val="left"/>
        </w:trPr>
        <w:tc>
          <w:tcPr>
            <w:tcW w:w="1665"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3</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اقل من </w:t>
            </w:r>
            <w:r>
              <w:rPr>
                <w:rFonts w:ascii="Calibri" w:hAnsi="Calibri" w:cs="Calibri" w:eastAsia="Calibri"/>
                <w:b/>
                <w:color w:val="auto"/>
                <w:spacing w:val="0"/>
                <w:position w:val="0"/>
                <w:sz w:val="22"/>
                <w:shd w:fill="auto" w:val="clear"/>
              </w:rPr>
              <w:t xml:space="preserve">4</w:t>
            </w:r>
            <w:r>
              <w:rPr>
                <w:rFonts w:ascii="Calibri" w:hAnsi="Calibri" w:cs="Calibri" w:eastAsia="Calibri"/>
                <w:b/>
                <w:color w:val="auto"/>
                <w:spacing w:val="0"/>
                <w:position w:val="0"/>
                <w:sz w:val="22"/>
                <w:shd w:fill="auto" w:val="clear"/>
              </w:rPr>
              <w:t xml:space="preserve">ساعات</w:t>
            </w:r>
          </w:p>
        </w:tc>
        <w:tc>
          <w:tcPr>
            <w:tcW w:w="735"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7</w:t>
            </w:r>
          </w:p>
        </w:tc>
        <w:tc>
          <w:tcPr>
            <w:tcW w:w="810"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3.8</w:t>
            </w:r>
          </w:p>
        </w:tc>
        <w:tc>
          <w:tcPr>
            <w:tcW w:w="720"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27</w:t>
            </w:r>
          </w:p>
        </w:tc>
        <w:tc>
          <w:tcPr>
            <w:tcW w:w="555"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15</w:t>
            </w:r>
          </w:p>
        </w:tc>
        <w:tc>
          <w:tcPr>
            <w:tcW w:w="810"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34</w:t>
            </w:r>
          </w:p>
        </w:tc>
        <w:tc>
          <w:tcPr>
            <w:tcW w:w="615"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18.8</w:t>
            </w:r>
          </w:p>
        </w:tc>
      </w:tr>
      <w:tr>
        <w:trPr>
          <w:trHeight w:val="361" w:hRule="auto"/>
          <w:jc w:val="left"/>
        </w:trPr>
        <w:tc>
          <w:tcPr>
            <w:tcW w:w="1665"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4</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ساعات فأكثر</w:t>
            </w:r>
          </w:p>
        </w:tc>
        <w:tc>
          <w:tcPr>
            <w:tcW w:w="735"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6</w:t>
            </w:r>
          </w:p>
        </w:tc>
        <w:tc>
          <w:tcPr>
            <w:tcW w:w="810"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3.3</w:t>
            </w:r>
          </w:p>
        </w:tc>
        <w:tc>
          <w:tcPr>
            <w:tcW w:w="720"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10</w:t>
            </w:r>
          </w:p>
        </w:tc>
        <w:tc>
          <w:tcPr>
            <w:tcW w:w="555"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5.5</w:t>
            </w:r>
          </w:p>
        </w:tc>
        <w:tc>
          <w:tcPr>
            <w:tcW w:w="810"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16</w:t>
            </w:r>
          </w:p>
        </w:tc>
        <w:tc>
          <w:tcPr>
            <w:tcW w:w="615"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8.8</w:t>
            </w:r>
          </w:p>
        </w:tc>
      </w:tr>
    </w:tbl>
    <w:p>
      <w:pPr>
        <w:bidi w:val="true"/>
        <w:spacing w:before="0" w:after="0" w:line="240"/>
        <w:ind w:right="0" w:left="0" w:firstLine="0"/>
        <w:jc w:val="left"/>
        <w:rPr>
          <w:rFonts w:ascii="Calibri" w:hAnsi="Calibri" w:cs="Calibri" w:eastAsia="Calibri"/>
          <w:b/>
          <w:color w:val="auto"/>
          <w:spacing w:val="0"/>
          <w:position w:val="0"/>
          <w:sz w:val="28"/>
          <w:shd w:fill="auto" w:val="clear"/>
        </w:rPr>
      </w:pPr>
    </w:p>
    <w:p>
      <w:pPr>
        <w:bidi w:val="true"/>
        <w:spacing w:before="0" w:after="0" w:line="240"/>
        <w:ind w:right="0" w:left="0" w:firstLine="0"/>
        <w:jc w:val="left"/>
        <w:rPr>
          <w:rFonts w:ascii="Calibri" w:hAnsi="Calibri" w:cs="Calibri" w:eastAsia="Calibri"/>
          <w:color w:val="auto"/>
          <w:spacing w:val="0"/>
          <w:position w:val="0"/>
          <w:sz w:val="28"/>
          <w:shd w:fill="auto" w:val="clear"/>
        </w:rPr>
      </w:pPr>
    </w:p>
    <w:p>
      <w:pPr>
        <w:bidi w:val="true"/>
        <w:spacing w:before="0" w:after="0" w:line="240"/>
        <w:ind w:right="0" w:left="0" w:firstLine="0"/>
        <w:jc w:val="left"/>
        <w:rPr>
          <w:rFonts w:ascii="Calibri" w:hAnsi="Calibri" w:cs="Calibri" w:eastAsia="Calibri"/>
          <w:color w:val="auto"/>
          <w:spacing w:val="0"/>
          <w:position w:val="0"/>
          <w:sz w:val="28"/>
          <w:shd w:fill="auto" w:val="clear"/>
        </w:rPr>
      </w:pPr>
    </w:p>
    <w:p>
      <w:pPr>
        <w:bidi w:val="true"/>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3</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الفترات المفضلة لمشاهدة القنوات الفضائية الغنائية العراقية </w:t>
      </w:r>
    </w:p>
    <w:p>
      <w:pPr>
        <w:bidi w:val="true"/>
        <w:spacing w:before="0" w:after="0" w:line="240"/>
        <w:ind w:right="0" w:left="-11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يوضح الجدول التالي توزيع اجابات المبحوثين حول اهم الفترات المفضلة لمشاهدة القنوات الفضائية الغنائية ،حيث اشارت البيانات العامة ان اهم فترات المشاهدة بالترتيب هي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فترة العصر والمساء من الساعة </w:t>
      </w:r>
      <w:r>
        <w:rPr>
          <w:rFonts w:ascii="Calibri" w:hAnsi="Calibri" w:cs="Calibri" w:eastAsia="Calibri"/>
          <w:color w:val="auto"/>
          <w:spacing w:val="0"/>
          <w:position w:val="0"/>
          <w:sz w:val="28"/>
          <w:shd w:fill="auto" w:val="clear"/>
        </w:rPr>
        <w:t xml:space="preserve">3</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9</w:t>
      </w:r>
      <w:r>
        <w:rPr>
          <w:rFonts w:ascii="Calibri" w:hAnsi="Calibri" w:cs="Calibri" w:eastAsia="Calibri"/>
          <w:color w:val="auto"/>
          <w:spacing w:val="0"/>
          <w:position w:val="0"/>
          <w:sz w:val="28"/>
          <w:shd w:fill="auto" w:val="clear"/>
        </w:rPr>
        <w:t xml:space="preserve"> مساء جاءت بالمرتبة الاولى بنسبة</w:t>
      </w:r>
      <w:r>
        <w:rPr>
          <w:rFonts w:ascii="Calibri" w:hAnsi="Calibri" w:cs="Calibri" w:eastAsia="Calibri"/>
          <w:color w:val="auto"/>
          <w:spacing w:val="0"/>
          <w:position w:val="0"/>
          <w:sz w:val="28"/>
          <w:shd w:fill="auto" w:val="clear"/>
        </w:rPr>
        <w:t xml:space="preserve">47.2</w:t>
      </w:r>
      <w:r>
        <w:rPr>
          <w:rFonts w:ascii="Calibri" w:hAnsi="Calibri" w:cs="Calibri" w:eastAsia="Calibri"/>
          <w:color w:val="auto"/>
          <w:spacing w:val="0"/>
          <w:position w:val="0"/>
          <w:sz w:val="28"/>
          <w:shd w:fill="auto" w:val="clear"/>
        </w:rPr>
        <w:t xml:space="preserve"> % </w:t>
      </w:r>
      <w:r>
        <w:rPr>
          <w:rFonts w:ascii="Calibri" w:hAnsi="Calibri" w:cs="Calibri" w:eastAsia="Calibri"/>
          <w:color w:val="auto"/>
          <w:spacing w:val="0"/>
          <w:position w:val="0"/>
          <w:sz w:val="28"/>
          <w:shd w:fill="auto" w:val="clear"/>
        </w:rPr>
        <w:t xml:space="preserve">من مجموع عينة البحث ، واحتلت فترة السهرة المرتبة الثانية بنسبة </w:t>
      </w:r>
      <w:r>
        <w:rPr>
          <w:rFonts w:ascii="Calibri" w:hAnsi="Calibri" w:cs="Calibri" w:eastAsia="Calibri"/>
          <w:color w:val="auto"/>
          <w:spacing w:val="0"/>
          <w:position w:val="0"/>
          <w:sz w:val="28"/>
          <w:shd w:fill="auto" w:val="clear"/>
        </w:rPr>
        <w:t xml:space="preserve">17.2</w:t>
      </w:r>
      <w:r>
        <w:rPr>
          <w:rFonts w:ascii="Calibri" w:hAnsi="Calibri" w:cs="Calibri" w:eastAsia="Calibri"/>
          <w:color w:val="auto"/>
          <w:spacing w:val="0"/>
          <w:position w:val="0"/>
          <w:sz w:val="28"/>
          <w:shd w:fill="auto" w:val="clear"/>
        </w:rPr>
        <w:t xml:space="preserve"> بينما احتلت فترة الضحى والظهيرة المرتبة الثالثة بنسبة </w:t>
      </w:r>
      <w:r>
        <w:rPr>
          <w:rFonts w:ascii="Calibri" w:hAnsi="Calibri" w:cs="Calibri" w:eastAsia="Calibri"/>
          <w:color w:val="auto"/>
          <w:spacing w:val="0"/>
          <w:position w:val="0"/>
          <w:sz w:val="28"/>
          <w:shd w:fill="auto" w:val="clear"/>
        </w:rPr>
        <w:t xml:space="preserve">15.5</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من مجموع عينة البحث ، اما الفقرة ليس هناك وقت محدد فقد احتلت المرتبة الرابعة بنسبة </w:t>
      </w:r>
      <w:r>
        <w:rPr>
          <w:rFonts w:ascii="Calibri" w:hAnsi="Calibri" w:cs="Calibri" w:eastAsia="Calibri"/>
          <w:color w:val="auto"/>
          <w:spacing w:val="0"/>
          <w:position w:val="0"/>
          <w:sz w:val="28"/>
          <w:shd w:fill="auto" w:val="clear"/>
        </w:rPr>
        <w:t xml:space="preserve">13.9</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فيما احتلت الفترة الصباحية المرحلة الاخيرة في ترتيب الاوقات المفضلة لمشاهدة القنوات الغنائية وبنسبة </w:t>
      </w:r>
      <w:r>
        <w:rPr>
          <w:rFonts w:ascii="Calibri" w:hAnsi="Calibri" w:cs="Calibri" w:eastAsia="Calibri"/>
          <w:color w:val="auto"/>
          <w:spacing w:val="0"/>
          <w:position w:val="0"/>
          <w:sz w:val="28"/>
          <w:shd w:fill="auto" w:val="clear"/>
        </w:rPr>
        <w:t xml:space="preserve">6.1</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 انظر الجدول رقم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5</w:t>
      </w:r>
      <w:r>
        <w:rPr>
          <w:rFonts w:ascii="Calibri" w:hAnsi="Calibri" w:cs="Calibri" w:eastAsia="Calibri"/>
          <w:color w:val="auto"/>
          <w:spacing w:val="0"/>
          <w:position w:val="0"/>
          <w:sz w:val="28"/>
          <w:shd w:fill="auto" w:val="clear"/>
        </w:rPr>
        <w:t xml:space="preserve">)  </w:t>
      </w:r>
    </w:p>
    <w:p>
      <w:pPr>
        <w:bidi w:val="true"/>
        <w:spacing w:before="0" w:after="0" w:line="240"/>
        <w:ind w:right="0" w:left="-110" w:firstLine="0"/>
        <w:jc w:val="center"/>
        <w:rPr>
          <w:rFonts w:ascii="Calibri" w:hAnsi="Calibri" w:cs="Calibri" w:eastAsia="Calibri"/>
          <w:color w:val="auto"/>
          <w:spacing w:val="0"/>
          <w:position w:val="0"/>
          <w:sz w:val="28"/>
          <w:shd w:fill="auto" w:val="clear"/>
        </w:rPr>
      </w:pPr>
    </w:p>
    <w:p>
      <w:pPr>
        <w:bidi w:val="true"/>
        <w:spacing w:before="0" w:after="0" w:line="240"/>
        <w:ind w:right="0" w:left="-11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جدول رقم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5</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يبين فترات المشاهدة المفضلة</w:t>
      </w:r>
    </w:p>
    <w:p>
      <w:pPr>
        <w:tabs>
          <w:tab w:val="left" w:pos="2005" w:leader="none"/>
        </w:tabs>
        <w:bidi w:val="true"/>
        <w:spacing w:before="0" w:after="0" w:line="240"/>
        <w:ind w:right="0" w:left="0" w:firstLine="0"/>
        <w:jc w:val="center"/>
        <w:rPr>
          <w:rFonts w:ascii="Calibri" w:hAnsi="Calibri" w:cs="Calibri" w:eastAsia="Calibri"/>
          <w:b/>
          <w:color w:val="auto"/>
          <w:spacing w:val="0"/>
          <w:position w:val="0"/>
          <w:sz w:val="22"/>
          <w:shd w:fill="auto" w:val="clear"/>
        </w:rPr>
      </w:pPr>
    </w:p>
    <w:tbl>
      <w:tblPr>
        <w:bidiVisual w:val="true"/>
        <w:tblInd w:w="1842" w:type="dxa"/>
      </w:tblPr>
      <w:tblGrid>
        <w:gridCol w:w="1560"/>
        <w:gridCol w:w="1140"/>
        <w:gridCol w:w="960"/>
        <w:gridCol w:w="990"/>
      </w:tblGrid>
      <w:tr>
        <w:trPr>
          <w:trHeight w:val="299" w:hRule="auto"/>
          <w:jc w:val="left"/>
        </w:trPr>
        <w:tc>
          <w:tcPr>
            <w:tcW w:w="15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الفترات المفضلة</w:t>
            </w:r>
          </w:p>
        </w:tc>
        <w:tc>
          <w:tcPr>
            <w:tcW w:w="11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التكرار</w:t>
            </w:r>
          </w:p>
        </w:tc>
        <w:tc>
          <w:tcPr>
            <w:tcW w:w="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المرتبة</w:t>
            </w:r>
          </w:p>
        </w:tc>
      </w:tr>
      <w:tr>
        <w:trPr>
          <w:trHeight w:val="299" w:hRule="auto"/>
          <w:jc w:val="left"/>
        </w:trPr>
        <w:tc>
          <w:tcPr>
            <w:tcW w:w="15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b/>
                <w:color w:val="auto"/>
                <w:spacing w:val="0"/>
                <w:position w:val="0"/>
                <w:sz w:val="22"/>
                <w:shd w:fill="auto" w:val="clear"/>
              </w:rPr>
            </w:pPr>
          </w:p>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الصباحية</w:t>
            </w:r>
          </w:p>
        </w:tc>
        <w:tc>
          <w:tcPr>
            <w:tcW w:w="11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11</w:t>
            </w:r>
          </w:p>
        </w:tc>
        <w:tc>
          <w:tcPr>
            <w:tcW w:w="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6.1</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الاخيرة</w:t>
            </w:r>
          </w:p>
        </w:tc>
      </w:tr>
      <w:tr>
        <w:trPr>
          <w:trHeight w:val="299" w:hRule="auto"/>
          <w:jc w:val="left"/>
        </w:trPr>
        <w:tc>
          <w:tcPr>
            <w:tcW w:w="15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الضحى        والظهيرة</w:t>
            </w:r>
          </w:p>
        </w:tc>
        <w:tc>
          <w:tcPr>
            <w:tcW w:w="11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28</w:t>
            </w:r>
          </w:p>
        </w:tc>
        <w:tc>
          <w:tcPr>
            <w:tcW w:w="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15.5</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الثالثة</w:t>
            </w:r>
          </w:p>
        </w:tc>
      </w:tr>
      <w:tr>
        <w:trPr>
          <w:trHeight w:val="299" w:hRule="auto"/>
          <w:jc w:val="left"/>
        </w:trPr>
        <w:tc>
          <w:tcPr>
            <w:tcW w:w="15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b/>
                <w:color w:val="auto"/>
                <w:spacing w:val="0"/>
                <w:position w:val="0"/>
                <w:sz w:val="22"/>
                <w:shd w:fill="auto" w:val="clear"/>
              </w:rPr>
            </w:pPr>
          </w:p>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العصر والمساء</w:t>
            </w:r>
          </w:p>
        </w:tc>
        <w:tc>
          <w:tcPr>
            <w:tcW w:w="11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85</w:t>
            </w:r>
          </w:p>
        </w:tc>
        <w:tc>
          <w:tcPr>
            <w:tcW w:w="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47.2</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الاولى</w:t>
            </w:r>
          </w:p>
        </w:tc>
      </w:tr>
      <w:tr>
        <w:trPr>
          <w:trHeight w:val="299" w:hRule="auto"/>
          <w:jc w:val="left"/>
        </w:trPr>
        <w:tc>
          <w:tcPr>
            <w:tcW w:w="15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b/>
                <w:color w:val="auto"/>
                <w:spacing w:val="0"/>
                <w:position w:val="0"/>
                <w:sz w:val="22"/>
                <w:shd w:fill="auto" w:val="clear"/>
              </w:rPr>
            </w:pPr>
          </w:p>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السهرة</w:t>
            </w:r>
          </w:p>
        </w:tc>
        <w:tc>
          <w:tcPr>
            <w:tcW w:w="11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31</w:t>
            </w:r>
          </w:p>
        </w:tc>
        <w:tc>
          <w:tcPr>
            <w:tcW w:w="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17.2</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الثانية</w:t>
            </w:r>
          </w:p>
        </w:tc>
      </w:tr>
      <w:tr>
        <w:trPr>
          <w:trHeight w:val="299" w:hRule="auto"/>
          <w:jc w:val="left"/>
        </w:trPr>
        <w:tc>
          <w:tcPr>
            <w:tcW w:w="15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ليس هناك وقت محدد</w:t>
            </w:r>
          </w:p>
        </w:tc>
        <w:tc>
          <w:tcPr>
            <w:tcW w:w="11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25</w:t>
            </w:r>
          </w:p>
        </w:tc>
        <w:tc>
          <w:tcPr>
            <w:tcW w:w="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13.9</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الرابعة</w:t>
            </w:r>
          </w:p>
        </w:tc>
      </w:tr>
      <w:tr>
        <w:trPr>
          <w:trHeight w:val="311" w:hRule="auto"/>
          <w:jc w:val="left"/>
        </w:trPr>
        <w:tc>
          <w:tcPr>
            <w:tcW w:w="15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b/>
                <w:color w:val="auto"/>
                <w:spacing w:val="0"/>
                <w:position w:val="0"/>
                <w:sz w:val="22"/>
                <w:shd w:fill="auto" w:val="clear"/>
              </w:rPr>
            </w:pPr>
          </w:p>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المجموع</w:t>
            </w:r>
          </w:p>
        </w:tc>
        <w:tc>
          <w:tcPr>
            <w:tcW w:w="11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180</w:t>
            </w:r>
          </w:p>
        </w:tc>
        <w:tc>
          <w:tcPr>
            <w:tcW w:w="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100</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المجموع</w:t>
            </w:r>
          </w:p>
        </w:tc>
      </w:tr>
    </w:tbl>
    <w:p>
      <w:pPr>
        <w:tabs>
          <w:tab w:val="left" w:pos="2005" w:leader="none"/>
        </w:tabs>
        <w:bidi w:val="true"/>
        <w:spacing w:before="0" w:after="0" w:line="240"/>
        <w:ind w:right="0" w:left="0" w:firstLine="0"/>
        <w:jc w:val="left"/>
        <w:rPr>
          <w:rFonts w:ascii="Calibri" w:hAnsi="Calibri" w:cs="Calibri" w:eastAsia="Calibri"/>
          <w:b/>
          <w:color w:val="auto"/>
          <w:spacing w:val="0"/>
          <w:position w:val="0"/>
          <w:sz w:val="22"/>
          <w:shd w:fill="auto" w:val="clear"/>
        </w:rPr>
      </w:pPr>
    </w:p>
    <w:p>
      <w:pPr>
        <w:bidi w:val="true"/>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4</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اماكن مشاهدة القنوات الغنائية العراقية </w:t>
      </w:r>
      <w:r>
        <w:rPr>
          <w:rFonts w:ascii="Calibri" w:hAnsi="Calibri" w:cs="Calibri" w:eastAsia="Calibri"/>
          <w:color w:val="auto"/>
          <w:spacing w:val="0"/>
          <w:position w:val="0"/>
          <w:sz w:val="28"/>
          <w:shd w:fill="auto" w:val="clear"/>
        </w:rPr>
        <w:t xml:space="preserve">:</w:t>
      </w:r>
    </w:p>
    <w:p>
      <w:pPr>
        <w:bidi w:val="true"/>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color w:val="auto"/>
          <w:spacing w:val="0"/>
          <w:position w:val="0"/>
          <w:sz w:val="28"/>
          <w:shd w:fill="auto" w:val="clear"/>
        </w:rPr>
        <w:t xml:space="preserve">اوضحت النتائج الميدانية ان أهم الاماكن التي يفضل المبحوثون مشاهدة القنوات الغنائية فيها هي بالترتيب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المنزل بنسبة </w:t>
      </w:r>
      <w:r>
        <w:rPr>
          <w:rFonts w:ascii="Calibri" w:hAnsi="Calibri" w:cs="Calibri" w:eastAsia="Calibri"/>
          <w:color w:val="auto"/>
          <w:spacing w:val="0"/>
          <w:position w:val="0"/>
          <w:sz w:val="28"/>
          <w:shd w:fill="auto" w:val="clear"/>
        </w:rPr>
        <w:t xml:space="preserve">54.4</w:t>
      </w:r>
      <w:r>
        <w:rPr>
          <w:rFonts w:ascii="Calibri" w:hAnsi="Calibri" w:cs="Calibri" w:eastAsia="Calibri"/>
          <w:color w:val="auto"/>
          <w:spacing w:val="0"/>
          <w:position w:val="0"/>
          <w:sz w:val="28"/>
          <w:shd w:fill="auto" w:val="clear"/>
        </w:rPr>
        <w:t xml:space="preserve"> % </w:t>
      </w:r>
      <w:r>
        <w:rPr>
          <w:rFonts w:ascii="Calibri" w:hAnsi="Calibri" w:cs="Calibri" w:eastAsia="Calibri"/>
          <w:color w:val="auto"/>
          <w:spacing w:val="0"/>
          <w:position w:val="0"/>
          <w:sz w:val="28"/>
          <w:shd w:fill="auto" w:val="clear"/>
        </w:rPr>
        <w:t xml:space="preserve">، السكن الداخلي بنسبة </w:t>
      </w:r>
      <w:r>
        <w:rPr>
          <w:rFonts w:ascii="Calibri" w:hAnsi="Calibri" w:cs="Calibri" w:eastAsia="Calibri"/>
          <w:color w:val="auto"/>
          <w:spacing w:val="0"/>
          <w:position w:val="0"/>
          <w:sz w:val="28"/>
          <w:shd w:fill="auto" w:val="clear"/>
        </w:rPr>
        <w:t xml:space="preserve">27.7</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 الاسواق و الاماكن العامة بنسبة </w:t>
      </w:r>
      <w:r>
        <w:rPr>
          <w:rFonts w:ascii="Calibri" w:hAnsi="Calibri" w:cs="Calibri" w:eastAsia="Calibri"/>
          <w:color w:val="auto"/>
          <w:spacing w:val="0"/>
          <w:position w:val="0"/>
          <w:sz w:val="28"/>
          <w:shd w:fill="auto" w:val="clear"/>
        </w:rPr>
        <w:t xml:space="preserve">7.7</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 المقاهي </w:t>
      </w:r>
      <w:r>
        <w:rPr>
          <w:rFonts w:ascii="Calibri" w:hAnsi="Calibri" w:cs="Calibri" w:eastAsia="Calibri"/>
          <w:color w:val="auto"/>
          <w:spacing w:val="0"/>
          <w:position w:val="0"/>
          <w:sz w:val="28"/>
          <w:shd w:fill="auto" w:val="clear"/>
        </w:rPr>
        <w:t xml:space="preserve">6.4</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 الاندية </w:t>
      </w:r>
      <w:r>
        <w:rPr>
          <w:rFonts w:ascii="Calibri" w:hAnsi="Calibri" w:cs="Calibri" w:eastAsia="Calibri"/>
          <w:color w:val="auto"/>
          <w:spacing w:val="0"/>
          <w:position w:val="0"/>
          <w:sz w:val="28"/>
          <w:shd w:fill="auto" w:val="clear"/>
        </w:rPr>
        <w:t xml:space="preserve">3.8</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من مجموع عينة البحث ، انظر الجدول رقم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6</w:t>
      </w:r>
      <w:r>
        <w:rPr>
          <w:rFonts w:ascii="Calibri" w:hAnsi="Calibri" w:cs="Calibri" w:eastAsia="Calibri"/>
          <w:color w:val="auto"/>
          <w:spacing w:val="0"/>
          <w:position w:val="0"/>
          <w:sz w:val="28"/>
          <w:shd w:fill="auto" w:val="clear"/>
        </w:rPr>
        <w:t xml:space="preserve">)</w:t>
      </w:r>
    </w:p>
    <w:p>
      <w:pPr>
        <w:bidi w:val="true"/>
        <w:spacing w:before="0" w:after="0" w:line="240"/>
        <w:ind w:right="0" w:left="0" w:firstLine="0"/>
        <w:jc w:val="center"/>
        <w:rPr>
          <w:rFonts w:ascii="Calibri" w:hAnsi="Calibri" w:cs="Calibri" w:eastAsia="Calibri"/>
          <w:b/>
          <w:color w:val="auto"/>
          <w:spacing w:val="0"/>
          <w:position w:val="0"/>
          <w:sz w:val="28"/>
          <w:shd w:fill="auto" w:val="clear"/>
        </w:rPr>
      </w:pPr>
    </w:p>
    <w:p>
      <w:pPr>
        <w:bidi w:val="true"/>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جدول رقم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6</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يبين أماكن المشاهدة المفضلة</w:t>
      </w:r>
    </w:p>
    <w:tbl>
      <w:tblPr>
        <w:bidiVisual w:val="true"/>
        <w:tblInd w:w="1865" w:type="dxa"/>
      </w:tblPr>
      <w:tblGrid>
        <w:gridCol w:w="1710"/>
        <w:gridCol w:w="975"/>
        <w:gridCol w:w="1920"/>
      </w:tblGrid>
      <w:tr>
        <w:trPr>
          <w:trHeight w:val="282" w:hRule="auto"/>
          <w:jc w:val="left"/>
        </w:trPr>
        <w:tc>
          <w:tcPr>
            <w:tcW w:w="17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25" w:leader="none"/>
              </w:tabs>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اماكن المشاهدة</w:t>
            </w:r>
          </w:p>
        </w:tc>
        <w:tc>
          <w:tcPr>
            <w:tcW w:w="9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25" w:leader="none"/>
              </w:tabs>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التكرار</w:t>
            </w:r>
          </w:p>
        </w:tc>
        <w:tc>
          <w:tcPr>
            <w:tcW w:w="19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25" w:leader="none"/>
              </w:tabs>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w:t>
            </w:r>
          </w:p>
        </w:tc>
      </w:tr>
      <w:tr>
        <w:trPr>
          <w:trHeight w:val="282" w:hRule="auto"/>
          <w:jc w:val="left"/>
        </w:trPr>
        <w:tc>
          <w:tcPr>
            <w:tcW w:w="17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25" w:leader="none"/>
              </w:tabs>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المنزل</w:t>
            </w:r>
          </w:p>
        </w:tc>
        <w:tc>
          <w:tcPr>
            <w:tcW w:w="9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25" w:leader="none"/>
              </w:tabs>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98</w:t>
            </w:r>
          </w:p>
        </w:tc>
        <w:tc>
          <w:tcPr>
            <w:tcW w:w="19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25" w:leader="none"/>
              </w:tabs>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54.4</w:t>
            </w:r>
          </w:p>
        </w:tc>
      </w:tr>
      <w:tr>
        <w:trPr>
          <w:trHeight w:val="282" w:hRule="auto"/>
          <w:jc w:val="left"/>
        </w:trPr>
        <w:tc>
          <w:tcPr>
            <w:tcW w:w="17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25" w:leader="none"/>
              </w:tabs>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المقاهي</w:t>
            </w:r>
          </w:p>
        </w:tc>
        <w:tc>
          <w:tcPr>
            <w:tcW w:w="9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25" w:leader="none"/>
              </w:tabs>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11</w:t>
            </w:r>
          </w:p>
        </w:tc>
        <w:tc>
          <w:tcPr>
            <w:tcW w:w="19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25" w:leader="none"/>
              </w:tabs>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6.4</w:t>
            </w:r>
          </w:p>
        </w:tc>
      </w:tr>
      <w:tr>
        <w:trPr>
          <w:trHeight w:val="282" w:hRule="auto"/>
          <w:jc w:val="left"/>
        </w:trPr>
        <w:tc>
          <w:tcPr>
            <w:tcW w:w="17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25" w:leader="none"/>
              </w:tabs>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سكن الداخلي</w:t>
            </w:r>
          </w:p>
        </w:tc>
        <w:tc>
          <w:tcPr>
            <w:tcW w:w="9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25" w:leader="none"/>
              </w:tabs>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50</w:t>
            </w:r>
          </w:p>
        </w:tc>
        <w:tc>
          <w:tcPr>
            <w:tcW w:w="19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25" w:leader="none"/>
              </w:tabs>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27.7</w:t>
            </w:r>
          </w:p>
        </w:tc>
      </w:tr>
      <w:tr>
        <w:trPr>
          <w:trHeight w:val="282" w:hRule="auto"/>
          <w:jc w:val="left"/>
        </w:trPr>
        <w:tc>
          <w:tcPr>
            <w:tcW w:w="17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25" w:leader="none"/>
              </w:tabs>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الاندية</w:t>
            </w:r>
          </w:p>
        </w:tc>
        <w:tc>
          <w:tcPr>
            <w:tcW w:w="9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25" w:leader="none"/>
              </w:tabs>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7</w:t>
            </w:r>
          </w:p>
        </w:tc>
        <w:tc>
          <w:tcPr>
            <w:tcW w:w="19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25" w:leader="none"/>
              </w:tabs>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3.8</w:t>
            </w:r>
          </w:p>
        </w:tc>
      </w:tr>
      <w:tr>
        <w:trPr>
          <w:trHeight w:val="282" w:hRule="auto"/>
          <w:jc w:val="left"/>
        </w:trPr>
        <w:tc>
          <w:tcPr>
            <w:tcW w:w="17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25" w:leader="none"/>
              </w:tabs>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والاماكن العامة</w:t>
            </w:r>
          </w:p>
        </w:tc>
        <w:tc>
          <w:tcPr>
            <w:tcW w:w="9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25" w:leader="none"/>
              </w:tabs>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14</w:t>
            </w:r>
          </w:p>
        </w:tc>
        <w:tc>
          <w:tcPr>
            <w:tcW w:w="19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25" w:leader="none"/>
              </w:tabs>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7.7</w:t>
            </w:r>
          </w:p>
        </w:tc>
      </w:tr>
      <w:tr>
        <w:trPr>
          <w:trHeight w:val="294" w:hRule="auto"/>
          <w:jc w:val="left"/>
        </w:trPr>
        <w:tc>
          <w:tcPr>
            <w:tcW w:w="17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25" w:leader="none"/>
              </w:tabs>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المجموع</w:t>
            </w:r>
          </w:p>
        </w:tc>
        <w:tc>
          <w:tcPr>
            <w:tcW w:w="9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25" w:leader="none"/>
              </w:tabs>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180</w:t>
            </w:r>
          </w:p>
        </w:tc>
        <w:tc>
          <w:tcPr>
            <w:tcW w:w="19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25" w:leader="none"/>
              </w:tabs>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100</w:t>
            </w:r>
          </w:p>
        </w:tc>
      </w:tr>
    </w:tbl>
    <w:p>
      <w:pPr>
        <w:tabs>
          <w:tab w:val="left" w:pos="925" w:leader="none"/>
        </w:tabs>
        <w:bidi w:val="true"/>
        <w:spacing w:before="0" w:after="0" w:line="240"/>
        <w:ind w:right="0" w:left="0" w:firstLine="0"/>
        <w:jc w:val="center"/>
        <w:rPr>
          <w:rFonts w:ascii="Calibri" w:hAnsi="Calibri" w:cs="Calibri" w:eastAsia="Calibri"/>
          <w:color w:val="auto"/>
          <w:spacing w:val="0"/>
          <w:position w:val="0"/>
          <w:sz w:val="28"/>
          <w:shd w:fill="auto" w:val="clear"/>
        </w:rPr>
      </w:pPr>
    </w:p>
    <w:p>
      <w:pPr>
        <w:bidi w:val="true"/>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5</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الافراد الذين يشاهد المبحوثون القنوات الغنائية معهم</w:t>
      </w:r>
    </w:p>
    <w:p>
      <w:pPr>
        <w:bidi w:val="true"/>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يوضح الجدول التالي توزيع اجابات المبحوثين حول الافراد الذين يفضل المبحوثون مشاهدة القنوات الفضائية الغنائية معهم ،حيث اشارت البيانات العامة ان </w:t>
      </w:r>
      <w:r>
        <w:rPr>
          <w:rFonts w:ascii="Calibri" w:hAnsi="Calibri" w:cs="Calibri" w:eastAsia="Calibri"/>
          <w:color w:val="auto"/>
          <w:spacing w:val="0"/>
          <w:position w:val="0"/>
          <w:sz w:val="28"/>
          <w:shd w:fill="auto" w:val="clear"/>
        </w:rPr>
        <w:t xml:space="preserve">56.7</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من افراد العينة يشاهدون القنوات الفضائية الغنائية العراقية مع الاهل فيما يشاهد </w:t>
      </w:r>
      <w:r>
        <w:rPr>
          <w:rFonts w:ascii="Calibri" w:hAnsi="Calibri" w:cs="Calibri" w:eastAsia="Calibri"/>
          <w:color w:val="auto"/>
          <w:spacing w:val="0"/>
          <w:position w:val="0"/>
          <w:sz w:val="28"/>
          <w:shd w:fill="auto" w:val="clear"/>
        </w:rPr>
        <w:t xml:space="preserve">33.3</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مع الاصدقاء ، وجاءت نسبة الذين يشاهدون القنوات بمفردهم </w:t>
      </w:r>
      <w:r>
        <w:rPr>
          <w:rFonts w:ascii="Calibri" w:hAnsi="Calibri" w:cs="Calibri" w:eastAsia="Calibri"/>
          <w:color w:val="auto"/>
          <w:spacing w:val="0"/>
          <w:position w:val="0"/>
          <w:sz w:val="28"/>
          <w:shd w:fill="auto" w:val="clear"/>
        </w:rPr>
        <w:t xml:space="preserve">10</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من مجموع عينة البحث </w:t>
      </w:r>
    </w:p>
    <w:p>
      <w:pPr>
        <w:bidi w:val="true"/>
        <w:spacing w:before="0" w:after="0" w:line="240"/>
        <w:ind w:right="0" w:left="0" w:firstLine="0"/>
        <w:jc w:val="center"/>
        <w:rPr>
          <w:rFonts w:ascii="Calibri" w:hAnsi="Calibri" w:cs="Calibri" w:eastAsia="Calibri"/>
          <w:b/>
          <w:color w:val="auto"/>
          <w:spacing w:val="0"/>
          <w:position w:val="0"/>
          <w:sz w:val="22"/>
          <w:shd w:fill="auto" w:val="clear"/>
        </w:rPr>
      </w:pPr>
    </w:p>
    <w:p>
      <w:pPr>
        <w:bidi w:val="true"/>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جدول رقم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7</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يبين نوعية الافراد الذين يفضل المشاهدة معهم</w:t>
      </w:r>
    </w:p>
    <w:p>
      <w:pPr>
        <w:bidi w:val="true"/>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p>
    <w:tbl>
      <w:tblPr>
        <w:bidiVisual w:val="true"/>
        <w:tblInd w:w="1850" w:type="dxa"/>
      </w:tblPr>
      <w:tblGrid>
        <w:gridCol w:w="2310"/>
        <w:gridCol w:w="1095"/>
        <w:gridCol w:w="1215"/>
      </w:tblGrid>
      <w:tr>
        <w:trPr>
          <w:trHeight w:val="300" w:hRule="auto"/>
          <w:jc w:val="left"/>
        </w:trPr>
        <w:tc>
          <w:tcPr>
            <w:tcW w:w="23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الافراد الذين يشاهدمعهم</w:t>
            </w:r>
          </w:p>
        </w:tc>
        <w:tc>
          <w:tcPr>
            <w:tcW w:w="10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     التكرار</w:t>
            </w:r>
          </w:p>
        </w:tc>
        <w:tc>
          <w:tcPr>
            <w:tcW w:w="12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w:t>
            </w:r>
          </w:p>
        </w:tc>
      </w:tr>
      <w:tr>
        <w:trPr>
          <w:trHeight w:val="300" w:hRule="auto"/>
          <w:jc w:val="left"/>
        </w:trPr>
        <w:tc>
          <w:tcPr>
            <w:tcW w:w="23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بمفردي </w:t>
            </w:r>
          </w:p>
        </w:tc>
        <w:tc>
          <w:tcPr>
            <w:tcW w:w="10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18</w:t>
            </w:r>
            <w:r>
              <w:rPr>
                <w:rFonts w:ascii="Calibri" w:hAnsi="Calibri" w:cs="Calibri" w:eastAsia="Calibri"/>
                <w:b/>
                <w:color w:val="auto"/>
                <w:spacing w:val="0"/>
                <w:position w:val="0"/>
                <w:sz w:val="22"/>
                <w:shd w:fill="auto" w:val="clear"/>
              </w:rPr>
              <w:t xml:space="preserve"> </w:t>
            </w:r>
          </w:p>
        </w:tc>
        <w:tc>
          <w:tcPr>
            <w:tcW w:w="12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10</w:t>
            </w:r>
          </w:p>
        </w:tc>
      </w:tr>
      <w:tr>
        <w:trPr>
          <w:trHeight w:val="300" w:hRule="auto"/>
          <w:jc w:val="left"/>
        </w:trPr>
        <w:tc>
          <w:tcPr>
            <w:tcW w:w="23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مع الاهل </w:t>
            </w:r>
          </w:p>
        </w:tc>
        <w:tc>
          <w:tcPr>
            <w:tcW w:w="10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102</w:t>
            </w:r>
          </w:p>
        </w:tc>
        <w:tc>
          <w:tcPr>
            <w:tcW w:w="12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56.7</w:t>
            </w:r>
            <w:r>
              <w:rPr>
                <w:rFonts w:ascii="Calibri" w:hAnsi="Calibri" w:cs="Calibri" w:eastAsia="Calibri"/>
                <w:b/>
                <w:color w:val="auto"/>
                <w:spacing w:val="0"/>
                <w:position w:val="0"/>
                <w:sz w:val="22"/>
                <w:shd w:fill="auto" w:val="clear"/>
              </w:rPr>
              <w:t xml:space="preserve"> </w:t>
            </w:r>
          </w:p>
        </w:tc>
      </w:tr>
      <w:tr>
        <w:trPr>
          <w:trHeight w:val="300" w:hRule="auto"/>
          <w:jc w:val="left"/>
        </w:trPr>
        <w:tc>
          <w:tcPr>
            <w:tcW w:w="23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مع الاصدقاء </w:t>
            </w:r>
          </w:p>
        </w:tc>
        <w:tc>
          <w:tcPr>
            <w:tcW w:w="10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60</w:t>
            </w:r>
            <w:r>
              <w:rPr>
                <w:rFonts w:ascii="Calibri" w:hAnsi="Calibri" w:cs="Calibri" w:eastAsia="Calibri"/>
                <w:b/>
                <w:color w:val="auto"/>
                <w:spacing w:val="0"/>
                <w:position w:val="0"/>
                <w:sz w:val="22"/>
                <w:shd w:fill="auto" w:val="clear"/>
              </w:rPr>
              <w:t xml:space="preserve"> </w:t>
            </w:r>
          </w:p>
        </w:tc>
        <w:tc>
          <w:tcPr>
            <w:tcW w:w="12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33.3</w:t>
            </w:r>
          </w:p>
        </w:tc>
      </w:tr>
      <w:tr>
        <w:trPr>
          <w:trHeight w:val="300" w:hRule="auto"/>
          <w:jc w:val="left"/>
        </w:trPr>
        <w:tc>
          <w:tcPr>
            <w:tcW w:w="23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     المجموع</w:t>
            </w:r>
          </w:p>
        </w:tc>
        <w:tc>
          <w:tcPr>
            <w:tcW w:w="10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180</w:t>
            </w:r>
          </w:p>
        </w:tc>
        <w:tc>
          <w:tcPr>
            <w:tcW w:w="12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100</w:t>
            </w:r>
            <w:r>
              <w:rPr>
                <w:rFonts w:ascii="Calibri" w:hAnsi="Calibri" w:cs="Calibri" w:eastAsia="Calibri"/>
                <w:b/>
                <w:color w:val="auto"/>
                <w:spacing w:val="0"/>
                <w:position w:val="0"/>
                <w:sz w:val="22"/>
                <w:shd w:fill="auto" w:val="clear"/>
              </w:rPr>
              <w:t xml:space="preserve"> </w:t>
            </w:r>
          </w:p>
        </w:tc>
      </w:tr>
    </w:tbl>
    <w:p>
      <w:pPr>
        <w:bidi w:val="true"/>
        <w:spacing w:before="0" w:after="0" w:line="240"/>
        <w:ind w:right="0" w:left="0" w:firstLine="0"/>
        <w:jc w:val="center"/>
        <w:rPr>
          <w:rFonts w:ascii="Calibri" w:hAnsi="Calibri" w:cs="Calibri" w:eastAsia="Calibri"/>
          <w:color w:val="auto"/>
          <w:spacing w:val="0"/>
          <w:position w:val="0"/>
          <w:sz w:val="28"/>
          <w:shd w:fill="auto" w:val="clear"/>
        </w:rPr>
      </w:pPr>
    </w:p>
    <w:p>
      <w:pPr>
        <w:bidi w:val="true"/>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6</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القنوات الفضائية الغنائية العراقية المفضلة لدى عينة الدراسة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يمكن اختيار اكثرمن اجابة </w:t>
      </w:r>
      <w:r>
        <w:rPr>
          <w:rFonts w:ascii="Calibri" w:hAnsi="Calibri" w:cs="Calibri" w:eastAsia="Calibri"/>
          <w:color w:val="auto"/>
          <w:spacing w:val="0"/>
          <w:position w:val="0"/>
          <w:sz w:val="28"/>
          <w:shd w:fill="auto" w:val="clear"/>
        </w:rPr>
        <w:t xml:space="preserve">).</w:t>
      </w:r>
    </w:p>
    <w:p>
      <w:pPr>
        <w:bidi w:val="true"/>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يوضح الجدول رقم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8</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اجابات افراد العينة حول اهم القنوات التي يشاهدونها حسب الافضلية ، حيث يفضل </w:t>
      </w:r>
      <w:r>
        <w:rPr>
          <w:rFonts w:ascii="Calibri" w:hAnsi="Calibri" w:cs="Calibri" w:eastAsia="Calibri"/>
          <w:color w:val="auto"/>
          <w:spacing w:val="0"/>
          <w:position w:val="0"/>
          <w:sz w:val="28"/>
          <w:shd w:fill="auto" w:val="clear"/>
        </w:rPr>
        <w:t xml:space="preserve">41.6</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من العينة متابعة قناة الحنين حيث احتلت المرتبة الاولى بين مجموعة القنوات الغنائية العراقية المفضلة فيما احتلت قناة </w:t>
      </w:r>
      <w:r>
        <w:rPr>
          <w:rFonts w:ascii="Calibri" w:hAnsi="Calibri" w:cs="Calibri" w:eastAsia="Calibri"/>
          <w:color w:val="auto"/>
          <w:spacing w:val="0"/>
          <w:position w:val="0"/>
          <w:sz w:val="28"/>
          <w:shd w:fill="auto" w:val="clear"/>
        </w:rPr>
        <w:t xml:space="preserve">MCP</w:t>
      </w:r>
      <w:r>
        <w:rPr>
          <w:rFonts w:ascii="Calibri" w:hAnsi="Calibri" w:cs="Calibri" w:eastAsia="Calibri"/>
          <w:color w:val="auto"/>
          <w:spacing w:val="0"/>
          <w:position w:val="0"/>
          <w:sz w:val="28"/>
          <w:shd w:fill="auto" w:val="clear"/>
        </w:rPr>
        <w:t xml:space="preserve"> المرتبة الثانية بنسبة </w:t>
      </w:r>
      <w:r>
        <w:rPr>
          <w:rFonts w:ascii="Calibri" w:hAnsi="Calibri" w:cs="Calibri" w:eastAsia="Calibri"/>
          <w:color w:val="auto"/>
          <w:spacing w:val="0"/>
          <w:position w:val="0"/>
          <w:sz w:val="28"/>
          <w:shd w:fill="auto" w:val="clear"/>
        </w:rPr>
        <w:t xml:space="preserve">31.1</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اما المرتبة الثالثة فكانت من نصيب قناة اغانينا بنسبة </w:t>
      </w:r>
      <w:r>
        <w:rPr>
          <w:rFonts w:ascii="Calibri" w:hAnsi="Calibri" w:cs="Calibri" w:eastAsia="Calibri"/>
          <w:color w:val="auto"/>
          <w:spacing w:val="0"/>
          <w:position w:val="0"/>
          <w:sz w:val="28"/>
          <w:shd w:fill="auto" w:val="clear"/>
        </w:rPr>
        <w:t xml:space="preserve">29.4</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واحتلت الشباب </w:t>
      </w:r>
      <w:r>
        <w:rPr>
          <w:rFonts w:ascii="Calibri" w:hAnsi="Calibri" w:cs="Calibri" w:eastAsia="Calibri"/>
          <w:color w:val="auto"/>
          <w:spacing w:val="0"/>
          <w:position w:val="0"/>
          <w:sz w:val="28"/>
          <w:shd w:fill="auto" w:val="clear"/>
        </w:rPr>
        <w:t xml:space="preserve">T.V</w:t>
      </w:r>
      <w:r>
        <w:rPr>
          <w:rFonts w:ascii="Calibri" w:hAnsi="Calibri" w:cs="Calibri" w:eastAsia="Calibri"/>
          <w:color w:val="auto"/>
          <w:spacing w:val="0"/>
          <w:position w:val="0"/>
          <w:sz w:val="28"/>
          <w:shd w:fill="auto" w:val="clear"/>
        </w:rPr>
        <w:t xml:space="preserve">  المرتبة الرابعة بنسبة </w:t>
      </w:r>
      <w:r>
        <w:rPr>
          <w:rFonts w:ascii="Calibri" w:hAnsi="Calibri" w:cs="Calibri" w:eastAsia="Calibri"/>
          <w:color w:val="auto"/>
          <w:spacing w:val="0"/>
          <w:position w:val="0"/>
          <w:sz w:val="28"/>
          <w:shd w:fill="auto" w:val="clear"/>
        </w:rPr>
        <w:t xml:space="preserve">18.3</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 وجاءت قناة القيثارة بالمرتبة الخامسة بين افضلية القنوات الغنائية العراقية بنسبة </w:t>
      </w:r>
      <w:r>
        <w:rPr>
          <w:rFonts w:ascii="Calibri" w:hAnsi="Calibri" w:cs="Calibri" w:eastAsia="Calibri"/>
          <w:color w:val="auto"/>
          <w:spacing w:val="0"/>
          <w:position w:val="0"/>
          <w:sz w:val="28"/>
          <w:shd w:fill="auto" w:val="clear"/>
        </w:rPr>
        <w:t xml:space="preserve">16.1</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وتساوت القنوات غنوة ، فينوس ، مرسال ، والذهبية بالترتيب حيث احتلت المرتبة السادسة بنسبة </w:t>
      </w:r>
      <w:r>
        <w:rPr>
          <w:rFonts w:ascii="Calibri" w:hAnsi="Calibri" w:cs="Calibri" w:eastAsia="Calibri"/>
          <w:color w:val="auto"/>
          <w:spacing w:val="0"/>
          <w:position w:val="0"/>
          <w:sz w:val="28"/>
          <w:shd w:fill="auto" w:val="clear"/>
        </w:rPr>
        <w:t xml:space="preserve">0.5</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من مجموع عينة البحث </w:t>
      </w:r>
      <w:r>
        <w:rPr>
          <w:rFonts w:ascii="Calibri" w:hAnsi="Calibri" w:cs="Calibri" w:eastAsia="Calibri"/>
          <w:color w:val="auto"/>
          <w:spacing w:val="0"/>
          <w:position w:val="0"/>
          <w:sz w:val="28"/>
          <w:shd w:fill="auto" w:val="clear"/>
        </w:rPr>
        <w:t xml:space="preserve">. </w:t>
      </w:r>
    </w:p>
    <w:p>
      <w:pPr>
        <w:bidi w:val="true"/>
        <w:spacing w:before="0" w:after="0" w:line="240"/>
        <w:ind w:right="0" w:left="0" w:firstLine="0"/>
        <w:jc w:val="left"/>
        <w:rPr>
          <w:rFonts w:ascii="Calibri" w:hAnsi="Calibri" w:cs="Calibri" w:eastAsia="Calibri"/>
          <w:color w:val="auto"/>
          <w:spacing w:val="0"/>
          <w:position w:val="0"/>
          <w:sz w:val="28"/>
          <w:shd w:fill="auto" w:val="clear"/>
        </w:rPr>
      </w:pPr>
    </w:p>
    <w:p>
      <w:pPr>
        <w:bidi w:val="true"/>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جدول رقم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8</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يبين القنوات الغنائية المفضلة</w:t>
      </w:r>
    </w:p>
    <w:tbl>
      <w:tblPr>
        <w:bidiVisual w:val="true"/>
        <w:tblInd w:w="2274" w:type="dxa"/>
      </w:tblPr>
      <w:tblGrid>
        <w:gridCol w:w="1230"/>
        <w:gridCol w:w="1170"/>
        <w:gridCol w:w="1095"/>
        <w:gridCol w:w="1125"/>
      </w:tblGrid>
      <w:tr>
        <w:trPr>
          <w:trHeight w:val="280" w:hRule="auto"/>
          <w:jc w:val="left"/>
        </w:trPr>
        <w:tc>
          <w:tcPr>
            <w:tcW w:w="12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القنوات الغنائية </w:t>
            </w:r>
          </w:p>
        </w:tc>
        <w:tc>
          <w:tcPr>
            <w:tcW w:w="11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    التكرار</w:t>
            </w:r>
          </w:p>
        </w:tc>
        <w:tc>
          <w:tcPr>
            <w:tcW w:w="10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   </w:t>
            </w:r>
          </w:p>
        </w:tc>
        <w:tc>
          <w:tcPr>
            <w:tcW w:w="11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     المرتبة</w:t>
            </w:r>
          </w:p>
        </w:tc>
      </w:tr>
      <w:tr>
        <w:trPr>
          <w:trHeight w:val="280" w:hRule="auto"/>
          <w:jc w:val="left"/>
        </w:trPr>
        <w:tc>
          <w:tcPr>
            <w:tcW w:w="12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      الحنين</w:t>
            </w:r>
          </w:p>
        </w:tc>
        <w:tc>
          <w:tcPr>
            <w:tcW w:w="11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75</w:t>
            </w:r>
          </w:p>
        </w:tc>
        <w:tc>
          <w:tcPr>
            <w:tcW w:w="10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41.6</w:t>
            </w:r>
          </w:p>
        </w:tc>
        <w:tc>
          <w:tcPr>
            <w:tcW w:w="11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  الاولى</w:t>
            </w:r>
          </w:p>
        </w:tc>
      </w:tr>
      <w:tr>
        <w:trPr>
          <w:trHeight w:val="280" w:hRule="auto"/>
          <w:jc w:val="left"/>
        </w:trPr>
        <w:tc>
          <w:tcPr>
            <w:tcW w:w="12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MCP</w:t>
            </w:r>
          </w:p>
        </w:tc>
        <w:tc>
          <w:tcPr>
            <w:tcW w:w="11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56</w:t>
            </w:r>
          </w:p>
        </w:tc>
        <w:tc>
          <w:tcPr>
            <w:tcW w:w="10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31.1</w:t>
            </w:r>
          </w:p>
        </w:tc>
        <w:tc>
          <w:tcPr>
            <w:tcW w:w="11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 الثانية</w:t>
            </w:r>
          </w:p>
        </w:tc>
      </w:tr>
      <w:tr>
        <w:trPr>
          <w:trHeight w:val="280" w:hRule="auto"/>
          <w:jc w:val="left"/>
        </w:trPr>
        <w:tc>
          <w:tcPr>
            <w:tcW w:w="12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     اغانينا</w:t>
            </w:r>
          </w:p>
        </w:tc>
        <w:tc>
          <w:tcPr>
            <w:tcW w:w="11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53</w:t>
            </w:r>
          </w:p>
        </w:tc>
        <w:tc>
          <w:tcPr>
            <w:tcW w:w="10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29.4</w:t>
            </w:r>
          </w:p>
        </w:tc>
        <w:tc>
          <w:tcPr>
            <w:tcW w:w="11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الثالثة </w:t>
            </w:r>
          </w:p>
        </w:tc>
      </w:tr>
      <w:tr>
        <w:trPr>
          <w:trHeight w:val="280" w:hRule="auto"/>
          <w:jc w:val="left"/>
        </w:trPr>
        <w:tc>
          <w:tcPr>
            <w:tcW w:w="12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الشباب</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T.V</w:t>
            </w:r>
            <w:r>
              <w:rPr>
                <w:rFonts w:ascii="Calibri" w:hAnsi="Calibri" w:cs="Calibri" w:eastAsia="Calibri"/>
                <w:b/>
                <w:color w:val="auto"/>
                <w:spacing w:val="0"/>
                <w:position w:val="0"/>
                <w:sz w:val="22"/>
                <w:shd w:fill="auto" w:val="clear"/>
              </w:rPr>
              <w:t xml:space="preserve">  </w:t>
            </w:r>
          </w:p>
        </w:tc>
        <w:tc>
          <w:tcPr>
            <w:tcW w:w="11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33</w:t>
            </w:r>
          </w:p>
        </w:tc>
        <w:tc>
          <w:tcPr>
            <w:tcW w:w="10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18.3</w:t>
            </w:r>
          </w:p>
        </w:tc>
        <w:tc>
          <w:tcPr>
            <w:tcW w:w="11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الرابعة </w:t>
            </w:r>
          </w:p>
        </w:tc>
      </w:tr>
      <w:tr>
        <w:trPr>
          <w:trHeight w:val="280" w:hRule="auto"/>
          <w:jc w:val="left"/>
        </w:trPr>
        <w:tc>
          <w:tcPr>
            <w:tcW w:w="12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     القيثارة</w:t>
            </w:r>
          </w:p>
        </w:tc>
        <w:tc>
          <w:tcPr>
            <w:tcW w:w="11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29</w:t>
            </w:r>
          </w:p>
        </w:tc>
        <w:tc>
          <w:tcPr>
            <w:tcW w:w="10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16.1</w:t>
            </w:r>
          </w:p>
        </w:tc>
        <w:tc>
          <w:tcPr>
            <w:tcW w:w="11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الخامسة </w:t>
            </w:r>
          </w:p>
        </w:tc>
      </w:tr>
      <w:tr>
        <w:trPr>
          <w:trHeight w:val="280" w:hRule="auto"/>
          <w:jc w:val="left"/>
        </w:trPr>
        <w:tc>
          <w:tcPr>
            <w:tcW w:w="12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     غنوة</w:t>
            </w:r>
          </w:p>
        </w:tc>
        <w:tc>
          <w:tcPr>
            <w:tcW w:w="11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1</w:t>
            </w:r>
          </w:p>
        </w:tc>
        <w:tc>
          <w:tcPr>
            <w:tcW w:w="10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0.5</w:t>
            </w:r>
          </w:p>
        </w:tc>
        <w:tc>
          <w:tcPr>
            <w:tcW w:w="11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السادسة </w:t>
            </w:r>
          </w:p>
        </w:tc>
      </w:tr>
      <w:tr>
        <w:trPr>
          <w:trHeight w:val="79" w:hRule="auto"/>
          <w:jc w:val="left"/>
        </w:trPr>
        <w:tc>
          <w:tcPr>
            <w:tcW w:w="12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     فينوس</w:t>
            </w:r>
          </w:p>
        </w:tc>
        <w:tc>
          <w:tcPr>
            <w:tcW w:w="11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1</w:t>
            </w:r>
          </w:p>
        </w:tc>
        <w:tc>
          <w:tcPr>
            <w:tcW w:w="10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0.5</w:t>
            </w:r>
          </w:p>
        </w:tc>
        <w:tc>
          <w:tcPr>
            <w:tcW w:w="11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 السادسة</w:t>
            </w:r>
          </w:p>
        </w:tc>
      </w:tr>
      <w:tr>
        <w:trPr>
          <w:trHeight w:val="280" w:hRule="auto"/>
          <w:jc w:val="left"/>
        </w:trPr>
        <w:tc>
          <w:tcPr>
            <w:tcW w:w="12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    مرسال</w:t>
            </w:r>
          </w:p>
        </w:tc>
        <w:tc>
          <w:tcPr>
            <w:tcW w:w="11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1</w:t>
            </w:r>
          </w:p>
        </w:tc>
        <w:tc>
          <w:tcPr>
            <w:tcW w:w="10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0.5</w:t>
            </w:r>
          </w:p>
        </w:tc>
        <w:tc>
          <w:tcPr>
            <w:tcW w:w="11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 السادس</w:t>
            </w:r>
          </w:p>
        </w:tc>
      </w:tr>
    </w:tbl>
    <w:p>
      <w:pPr>
        <w:bidi w:val="true"/>
        <w:spacing w:before="0" w:after="0" w:line="240"/>
        <w:ind w:right="0" w:left="0" w:firstLine="0"/>
        <w:jc w:val="left"/>
        <w:rPr>
          <w:rFonts w:ascii="Calibri" w:hAnsi="Calibri" w:cs="Calibri" w:eastAsia="Calibri"/>
          <w:color w:val="auto"/>
          <w:spacing w:val="0"/>
          <w:position w:val="0"/>
          <w:sz w:val="22"/>
          <w:shd w:fill="auto" w:val="clear"/>
        </w:rPr>
      </w:pPr>
    </w:p>
    <w:p>
      <w:pPr>
        <w:bidi w:val="true"/>
        <w:spacing w:before="0" w:after="0" w:line="240"/>
        <w:ind w:right="0" w:left="0" w:firstLine="0"/>
        <w:jc w:val="left"/>
        <w:rPr>
          <w:rFonts w:ascii="Calibri" w:hAnsi="Calibri" w:cs="Calibri" w:eastAsia="Calibri"/>
          <w:color w:val="auto"/>
          <w:spacing w:val="0"/>
          <w:position w:val="0"/>
          <w:sz w:val="22"/>
          <w:shd w:fill="auto" w:val="clear"/>
        </w:rPr>
      </w:pPr>
    </w:p>
    <w:p>
      <w:pPr>
        <w:bidi w:val="true"/>
        <w:spacing w:before="0" w:after="0" w:line="240"/>
        <w:ind w:right="0" w:left="0" w:firstLine="0"/>
        <w:jc w:val="left"/>
        <w:rPr>
          <w:rFonts w:ascii="Calibri" w:hAnsi="Calibri" w:cs="Calibri" w:eastAsia="Calibri"/>
          <w:color w:val="auto"/>
          <w:spacing w:val="0"/>
          <w:position w:val="0"/>
          <w:sz w:val="22"/>
          <w:shd w:fill="auto" w:val="clear"/>
        </w:rPr>
      </w:pPr>
    </w:p>
    <w:p>
      <w:pPr>
        <w:bidi w:val="true"/>
        <w:spacing w:before="0" w:after="0" w:line="240"/>
        <w:ind w:right="0" w:left="0" w:firstLine="0"/>
        <w:jc w:val="left"/>
        <w:rPr>
          <w:rFonts w:ascii="Calibri" w:hAnsi="Calibri" w:cs="Calibri" w:eastAsia="Calibri"/>
          <w:color w:val="auto"/>
          <w:spacing w:val="0"/>
          <w:position w:val="0"/>
          <w:sz w:val="22"/>
          <w:shd w:fill="auto" w:val="clear"/>
        </w:rPr>
      </w:pPr>
    </w:p>
    <w:p>
      <w:pPr>
        <w:bidi w:val="true"/>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رسم توضيحي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1</w:t>
      </w:r>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لتوزيع اجابات عينة البحث حول مراتب تفضيل القنوات الغنائية </w:t>
      </w:r>
    </w:p>
    <w:p>
      <w:pPr>
        <w:bidi w:val="true"/>
        <w:spacing w:before="0" w:after="0" w:line="240"/>
        <w:ind w:right="0" w:left="0" w:firstLine="0"/>
        <w:jc w:val="left"/>
        <w:rPr>
          <w:rFonts w:ascii="Calibri" w:hAnsi="Calibri" w:cs="Calibri" w:eastAsia="Calibri"/>
          <w:color w:val="auto"/>
          <w:spacing w:val="0"/>
          <w:position w:val="0"/>
          <w:sz w:val="22"/>
          <w:shd w:fill="auto" w:val="clear"/>
        </w:rPr>
      </w:pPr>
    </w:p>
    <w:p>
      <w:pPr>
        <w:bidi w:val="true"/>
        <w:spacing w:before="0" w:after="0" w:line="240"/>
        <w:ind w:right="0" w:left="0" w:firstLine="0"/>
        <w:jc w:val="left"/>
        <w:rPr>
          <w:rFonts w:ascii="Calibri" w:hAnsi="Calibri" w:cs="Calibri" w:eastAsia="Calibri"/>
          <w:color w:val="auto"/>
          <w:spacing w:val="0"/>
          <w:position w:val="0"/>
          <w:sz w:val="22"/>
          <w:shd w:fill="auto" w:val="clear"/>
        </w:rPr>
      </w:pPr>
    </w:p>
    <w:p>
      <w:pPr>
        <w:bidi w:val="true"/>
        <w:spacing w:before="0" w:after="0" w:line="240"/>
        <w:ind w:right="0" w:left="0" w:firstLine="0"/>
        <w:jc w:val="left"/>
        <w:rPr>
          <w:rFonts w:ascii="Calibri" w:hAnsi="Calibri" w:cs="Calibri" w:eastAsia="Calibri"/>
          <w:color w:val="auto"/>
          <w:spacing w:val="0"/>
          <w:position w:val="0"/>
          <w:sz w:val="22"/>
          <w:shd w:fill="auto" w:val="clear"/>
        </w:rPr>
      </w:pPr>
    </w:p>
    <w:p>
      <w:pPr>
        <w:bidi w:val="true"/>
        <w:spacing w:before="0" w:after="0" w:line="240"/>
        <w:ind w:right="0" w:left="0" w:firstLine="0"/>
        <w:jc w:val="left"/>
        <w:rPr>
          <w:rFonts w:ascii="Calibri" w:hAnsi="Calibri" w:cs="Calibri" w:eastAsia="Calibri"/>
          <w:color w:val="auto"/>
          <w:spacing w:val="0"/>
          <w:position w:val="0"/>
          <w:sz w:val="28"/>
          <w:shd w:fill="auto" w:val="clear"/>
        </w:rPr>
      </w:pPr>
    </w:p>
    <w:p>
      <w:pPr>
        <w:bidi w:val="true"/>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7</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دوافع مشاهدة القنوات الفضائية الغنائية العراقية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يمكن اختيار اكثرمن اجابة </w:t>
      </w:r>
      <w:r>
        <w:rPr>
          <w:rFonts w:ascii="Calibri" w:hAnsi="Calibri" w:cs="Calibri" w:eastAsia="Calibri"/>
          <w:color w:val="auto"/>
          <w:spacing w:val="0"/>
          <w:position w:val="0"/>
          <w:sz w:val="28"/>
          <w:shd w:fill="auto" w:val="clear"/>
        </w:rPr>
        <w:t xml:space="preserve">)</w:t>
      </w:r>
    </w:p>
    <w:p>
      <w:pPr>
        <w:bidi w:val="true"/>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تدل بيانات الجدول رقم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9</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ان اهم دوافع مشاهدة عينة البحث للقنوات الغنائية العراقية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بالترتيب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هي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التسلية وتمضية وقت الفراغ بنسبة </w:t>
      </w:r>
      <w:r>
        <w:rPr>
          <w:rFonts w:ascii="Calibri" w:hAnsi="Calibri" w:cs="Calibri" w:eastAsia="Calibri"/>
          <w:color w:val="auto"/>
          <w:spacing w:val="0"/>
          <w:position w:val="0"/>
          <w:sz w:val="28"/>
          <w:shd w:fill="auto" w:val="clear"/>
        </w:rPr>
        <w:t xml:space="preserve">38.8</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 التعرف على الموضة بنسبة </w:t>
      </w:r>
      <w:r>
        <w:rPr>
          <w:rFonts w:ascii="Calibri" w:hAnsi="Calibri" w:cs="Calibri" w:eastAsia="Calibri"/>
          <w:color w:val="auto"/>
          <w:spacing w:val="0"/>
          <w:position w:val="0"/>
          <w:sz w:val="28"/>
          <w:shd w:fill="auto" w:val="clear"/>
        </w:rPr>
        <w:t xml:space="preserve">25</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 تزيد اندماجي مع الشباب ، وتعرفني على الاغاني الجديدة ،وكلمات الاغاني تعجبني ، احتلت هذه الفئات الترتيب الثالث حيث بلغت نسبة كل منهما </w:t>
      </w:r>
      <w:r>
        <w:rPr>
          <w:rFonts w:ascii="Calibri" w:hAnsi="Calibri" w:cs="Calibri" w:eastAsia="Calibri"/>
          <w:color w:val="auto"/>
          <w:spacing w:val="0"/>
          <w:position w:val="0"/>
          <w:sz w:val="28"/>
          <w:shd w:fill="auto" w:val="clear"/>
        </w:rPr>
        <w:t xml:space="preserve">22.2</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،اما الفئة يعجبني المغني او المغنية  جاءت بالترتيب الرابع وبنسبة </w:t>
      </w:r>
      <w:r>
        <w:rPr>
          <w:rFonts w:ascii="Calibri" w:hAnsi="Calibri" w:cs="Calibri" w:eastAsia="Calibri"/>
          <w:color w:val="auto"/>
          <w:spacing w:val="0"/>
          <w:position w:val="0"/>
          <w:sz w:val="28"/>
          <w:shd w:fill="auto" w:val="clear"/>
        </w:rPr>
        <w:t xml:space="preserve">18.3</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 فيما احتلت الفئة هوس الشباب في متابعة كل جديد ،  الترتيب الخامس بنسبة </w:t>
      </w:r>
      <w:r>
        <w:rPr>
          <w:rFonts w:ascii="Calibri" w:hAnsi="Calibri" w:cs="Calibri" w:eastAsia="Calibri"/>
          <w:color w:val="auto"/>
          <w:spacing w:val="0"/>
          <w:position w:val="0"/>
          <w:sz w:val="28"/>
          <w:shd w:fill="auto" w:val="clear"/>
        </w:rPr>
        <w:t xml:space="preserve">16.1</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 وجاءت الفئة الهروب من الوحدة والفئة تجاوز ضغوط الحياة اليومية بالترتيب السادس بنسبة </w:t>
      </w:r>
      <w:r>
        <w:rPr>
          <w:rFonts w:ascii="Calibri" w:hAnsi="Calibri" w:cs="Calibri" w:eastAsia="Calibri"/>
          <w:color w:val="auto"/>
          <w:spacing w:val="0"/>
          <w:position w:val="0"/>
          <w:sz w:val="28"/>
          <w:shd w:fill="auto" w:val="clear"/>
        </w:rPr>
        <w:t xml:space="preserve">9.4</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لكل منهما ، اما الفئة تنمية الرومانسية في شخصيتي فقد احتلت المرتبة السابعة بنسبة </w:t>
      </w:r>
      <w:r>
        <w:rPr>
          <w:rFonts w:ascii="Calibri" w:hAnsi="Calibri" w:cs="Calibri" w:eastAsia="Calibri"/>
          <w:color w:val="auto"/>
          <w:spacing w:val="0"/>
          <w:position w:val="0"/>
          <w:sz w:val="28"/>
          <w:shd w:fill="auto" w:val="clear"/>
        </w:rPr>
        <w:t xml:space="preserve">6.6</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 وجاءت الفئة تزيد من ثقافتي الفنية بالترتيب الثامن بنسبة </w:t>
      </w:r>
      <w:r>
        <w:rPr>
          <w:rFonts w:ascii="Calibri" w:hAnsi="Calibri" w:cs="Calibri" w:eastAsia="Calibri"/>
          <w:color w:val="auto"/>
          <w:spacing w:val="0"/>
          <w:position w:val="0"/>
          <w:sz w:val="28"/>
          <w:shd w:fill="auto" w:val="clear"/>
        </w:rPr>
        <w:t xml:space="preserve">5.5</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من مجموع عينة البحث </w:t>
      </w:r>
      <w:r>
        <w:rPr>
          <w:rFonts w:ascii="Calibri" w:hAnsi="Calibri" w:cs="Calibri" w:eastAsia="Calibri"/>
          <w:color w:val="auto"/>
          <w:spacing w:val="0"/>
          <w:position w:val="0"/>
          <w:sz w:val="28"/>
          <w:shd w:fill="auto" w:val="clear"/>
        </w:rPr>
        <w:t xml:space="preserve">. </w:t>
      </w:r>
    </w:p>
    <w:p>
      <w:pPr>
        <w:bidi w:val="true"/>
        <w:spacing w:before="0" w:after="0" w:line="240"/>
        <w:ind w:right="0" w:left="0" w:firstLine="0"/>
        <w:jc w:val="left"/>
        <w:rPr>
          <w:rFonts w:ascii="Calibri" w:hAnsi="Calibri" w:cs="Calibri" w:eastAsia="Calibri"/>
          <w:color w:val="auto"/>
          <w:spacing w:val="0"/>
          <w:position w:val="0"/>
          <w:sz w:val="28"/>
          <w:shd w:fill="auto" w:val="clear"/>
        </w:rPr>
      </w:pPr>
    </w:p>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جدول رقم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9</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يوضح دوافع مشاهدة القنوات الغنائية</w:t>
      </w:r>
    </w:p>
    <w:p>
      <w:pPr>
        <w:bidi w:val="true"/>
        <w:spacing w:before="0" w:after="0" w:line="240"/>
        <w:ind w:right="0" w:left="0" w:firstLine="0"/>
        <w:jc w:val="center"/>
        <w:rPr>
          <w:rFonts w:ascii="Calibri" w:hAnsi="Calibri" w:cs="Calibri" w:eastAsia="Calibri"/>
          <w:b/>
          <w:color w:val="auto"/>
          <w:spacing w:val="0"/>
          <w:position w:val="0"/>
          <w:sz w:val="22"/>
          <w:shd w:fill="auto" w:val="clear"/>
        </w:rPr>
      </w:pPr>
    </w:p>
    <w:tbl>
      <w:tblPr>
        <w:bidiVisual w:val="true"/>
      </w:tblPr>
      <w:tblGrid>
        <w:gridCol w:w="2619"/>
        <w:gridCol w:w="1395"/>
        <w:gridCol w:w="1440"/>
        <w:gridCol w:w="1545"/>
      </w:tblGrid>
      <w:tr>
        <w:trPr>
          <w:trHeight w:val="282" w:hRule="auto"/>
          <w:jc w:val="left"/>
        </w:trPr>
        <w:tc>
          <w:tcPr>
            <w:tcW w:w="26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دوافع المشاهدة</w:t>
            </w:r>
          </w:p>
        </w:tc>
        <w:tc>
          <w:tcPr>
            <w:tcW w:w="13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التكرار</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w:t>
            </w:r>
          </w:p>
        </w:tc>
        <w:tc>
          <w:tcPr>
            <w:tcW w:w="15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المرتبة</w:t>
            </w:r>
          </w:p>
        </w:tc>
      </w:tr>
      <w:tr>
        <w:trPr>
          <w:trHeight w:val="266" w:hRule="auto"/>
          <w:jc w:val="left"/>
        </w:trPr>
        <w:tc>
          <w:tcPr>
            <w:tcW w:w="26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التسلية وتمضية وقت الفراغ</w:t>
            </w:r>
          </w:p>
        </w:tc>
        <w:tc>
          <w:tcPr>
            <w:tcW w:w="13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70</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38.8</w:t>
            </w:r>
          </w:p>
        </w:tc>
        <w:tc>
          <w:tcPr>
            <w:tcW w:w="15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الاولى</w:t>
            </w:r>
          </w:p>
        </w:tc>
      </w:tr>
      <w:tr>
        <w:trPr>
          <w:trHeight w:val="282" w:hRule="auto"/>
          <w:jc w:val="left"/>
        </w:trPr>
        <w:tc>
          <w:tcPr>
            <w:tcW w:w="26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التعرف على الموضة</w:t>
            </w:r>
          </w:p>
        </w:tc>
        <w:tc>
          <w:tcPr>
            <w:tcW w:w="13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45</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25</w:t>
            </w:r>
          </w:p>
        </w:tc>
        <w:tc>
          <w:tcPr>
            <w:tcW w:w="15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الثانية</w:t>
            </w:r>
          </w:p>
        </w:tc>
      </w:tr>
      <w:tr>
        <w:trPr>
          <w:trHeight w:val="266" w:hRule="auto"/>
          <w:jc w:val="left"/>
        </w:trPr>
        <w:tc>
          <w:tcPr>
            <w:tcW w:w="26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تزيد اندماجي مع الشباب</w:t>
            </w:r>
          </w:p>
        </w:tc>
        <w:tc>
          <w:tcPr>
            <w:tcW w:w="13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40</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22.2</w:t>
            </w:r>
          </w:p>
        </w:tc>
        <w:tc>
          <w:tcPr>
            <w:tcW w:w="15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الثالثة</w:t>
            </w:r>
          </w:p>
        </w:tc>
      </w:tr>
      <w:tr>
        <w:trPr>
          <w:trHeight w:val="282" w:hRule="auto"/>
          <w:jc w:val="left"/>
        </w:trPr>
        <w:tc>
          <w:tcPr>
            <w:tcW w:w="26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تعرفني على الاغاني الجديدة</w:t>
            </w:r>
          </w:p>
        </w:tc>
        <w:tc>
          <w:tcPr>
            <w:tcW w:w="13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40</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22.2</w:t>
            </w:r>
          </w:p>
        </w:tc>
        <w:tc>
          <w:tcPr>
            <w:tcW w:w="15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الثالثة</w:t>
            </w:r>
          </w:p>
        </w:tc>
      </w:tr>
      <w:tr>
        <w:trPr>
          <w:trHeight w:val="266" w:hRule="auto"/>
          <w:jc w:val="left"/>
        </w:trPr>
        <w:tc>
          <w:tcPr>
            <w:tcW w:w="26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كلمات الاغاني تعجبني </w:t>
            </w:r>
          </w:p>
        </w:tc>
        <w:tc>
          <w:tcPr>
            <w:tcW w:w="13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40</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22.2</w:t>
            </w:r>
          </w:p>
        </w:tc>
        <w:tc>
          <w:tcPr>
            <w:tcW w:w="15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    الثالثة</w:t>
            </w:r>
          </w:p>
        </w:tc>
      </w:tr>
      <w:tr>
        <w:trPr>
          <w:trHeight w:val="282" w:hRule="auto"/>
          <w:jc w:val="left"/>
        </w:trPr>
        <w:tc>
          <w:tcPr>
            <w:tcW w:w="26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يعجبني المغني او المغنية </w:t>
            </w:r>
          </w:p>
        </w:tc>
        <w:tc>
          <w:tcPr>
            <w:tcW w:w="13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33</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18.3</w:t>
            </w:r>
            <w:r>
              <w:rPr>
                <w:rFonts w:ascii="Calibri" w:hAnsi="Calibri" w:cs="Calibri" w:eastAsia="Calibri"/>
                <w:b/>
                <w:color w:val="auto"/>
                <w:spacing w:val="0"/>
                <w:position w:val="0"/>
                <w:sz w:val="22"/>
                <w:shd w:fill="auto" w:val="clear"/>
              </w:rPr>
              <w:t xml:space="preserve"> </w:t>
            </w:r>
          </w:p>
        </w:tc>
        <w:tc>
          <w:tcPr>
            <w:tcW w:w="15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   الرابعة</w:t>
            </w:r>
          </w:p>
        </w:tc>
      </w:tr>
      <w:tr>
        <w:trPr>
          <w:trHeight w:val="266" w:hRule="auto"/>
          <w:jc w:val="left"/>
        </w:trPr>
        <w:tc>
          <w:tcPr>
            <w:tcW w:w="26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هوس الشباب في متابعة كل جديد</w:t>
            </w:r>
          </w:p>
        </w:tc>
        <w:tc>
          <w:tcPr>
            <w:tcW w:w="13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29</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16.1</w:t>
            </w:r>
          </w:p>
        </w:tc>
        <w:tc>
          <w:tcPr>
            <w:tcW w:w="15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الخامسة</w:t>
            </w:r>
          </w:p>
        </w:tc>
      </w:tr>
      <w:tr>
        <w:trPr>
          <w:trHeight w:val="282" w:hRule="auto"/>
          <w:jc w:val="left"/>
        </w:trPr>
        <w:tc>
          <w:tcPr>
            <w:tcW w:w="26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الهروب من الوحدة</w:t>
            </w:r>
          </w:p>
        </w:tc>
        <w:tc>
          <w:tcPr>
            <w:tcW w:w="13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17</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9.4</w:t>
            </w:r>
          </w:p>
        </w:tc>
        <w:tc>
          <w:tcPr>
            <w:tcW w:w="15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السادسة</w:t>
            </w:r>
          </w:p>
        </w:tc>
      </w:tr>
      <w:tr>
        <w:trPr>
          <w:trHeight w:val="266" w:hRule="auto"/>
          <w:jc w:val="left"/>
        </w:trPr>
        <w:tc>
          <w:tcPr>
            <w:tcW w:w="26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تجاوز ضغوط الحياة اليومية</w:t>
            </w:r>
          </w:p>
        </w:tc>
        <w:tc>
          <w:tcPr>
            <w:tcW w:w="13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17</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9.4</w:t>
            </w:r>
          </w:p>
        </w:tc>
        <w:tc>
          <w:tcPr>
            <w:tcW w:w="15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السادسة</w:t>
            </w:r>
          </w:p>
        </w:tc>
      </w:tr>
      <w:tr>
        <w:trPr>
          <w:trHeight w:val="282" w:hRule="auto"/>
          <w:jc w:val="left"/>
        </w:trPr>
        <w:tc>
          <w:tcPr>
            <w:tcW w:w="26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تنمية الجانب الرومانسي في شخصيتي</w:t>
            </w:r>
          </w:p>
        </w:tc>
        <w:tc>
          <w:tcPr>
            <w:tcW w:w="13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12</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6.6</w:t>
            </w:r>
          </w:p>
        </w:tc>
        <w:tc>
          <w:tcPr>
            <w:tcW w:w="15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السابعة</w:t>
            </w:r>
          </w:p>
        </w:tc>
      </w:tr>
      <w:tr>
        <w:trPr>
          <w:trHeight w:val="282" w:hRule="auto"/>
          <w:jc w:val="left"/>
        </w:trPr>
        <w:tc>
          <w:tcPr>
            <w:tcW w:w="26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تزيد من ثقافتي الفنية</w:t>
            </w:r>
          </w:p>
        </w:tc>
        <w:tc>
          <w:tcPr>
            <w:tcW w:w="13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10</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5.5</w:t>
            </w:r>
          </w:p>
        </w:tc>
        <w:tc>
          <w:tcPr>
            <w:tcW w:w="15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الثامنة</w:t>
            </w:r>
          </w:p>
        </w:tc>
      </w:tr>
    </w:tbl>
    <w:p>
      <w:pPr>
        <w:bidi w:val="true"/>
        <w:spacing w:before="0" w:after="0" w:line="240"/>
        <w:ind w:right="0" w:left="0" w:firstLine="0"/>
        <w:jc w:val="center"/>
        <w:rPr>
          <w:rFonts w:ascii="Calibri" w:hAnsi="Calibri" w:cs="Calibri" w:eastAsia="Calibri"/>
          <w:color w:val="auto"/>
          <w:spacing w:val="0"/>
          <w:position w:val="0"/>
          <w:sz w:val="24"/>
          <w:shd w:fill="auto" w:val="clear"/>
        </w:rPr>
      </w:pPr>
    </w:p>
    <w:p>
      <w:pPr>
        <w:bidi w:val="true"/>
        <w:spacing w:before="0" w:after="0" w:line="240"/>
        <w:ind w:right="0" w:left="0" w:firstLine="0"/>
        <w:jc w:val="left"/>
        <w:rPr>
          <w:rFonts w:ascii="Calibri" w:hAnsi="Calibri" w:cs="Calibri" w:eastAsia="Calibri"/>
          <w:color w:val="auto"/>
          <w:spacing w:val="0"/>
          <w:position w:val="0"/>
          <w:sz w:val="28"/>
          <w:shd w:fill="auto" w:val="clear"/>
        </w:rPr>
      </w:pPr>
    </w:p>
    <w:p>
      <w:pPr>
        <w:bidi w:val="true"/>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p>
    <w:p>
      <w:pPr>
        <w:bidi w:val="true"/>
        <w:spacing w:before="0" w:after="0" w:line="240"/>
        <w:ind w:right="0" w:left="0" w:firstLine="0"/>
        <w:jc w:val="left"/>
        <w:rPr>
          <w:rFonts w:ascii="Calibri" w:hAnsi="Calibri" w:cs="Calibri" w:eastAsia="Calibri"/>
          <w:color w:val="auto"/>
          <w:spacing w:val="0"/>
          <w:position w:val="0"/>
          <w:sz w:val="28"/>
          <w:shd w:fill="auto" w:val="clear"/>
        </w:rPr>
      </w:pPr>
    </w:p>
    <w:p>
      <w:pPr>
        <w:bidi w:val="true"/>
        <w:spacing w:before="0" w:after="0" w:line="240"/>
        <w:ind w:right="0" w:left="0" w:firstLine="0"/>
        <w:jc w:val="left"/>
        <w:rPr>
          <w:rFonts w:ascii="Calibri" w:hAnsi="Calibri" w:cs="Calibri" w:eastAsia="Calibri"/>
          <w:color w:val="auto"/>
          <w:spacing w:val="0"/>
          <w:position w:val="0"/>
          <w:sz w:val="28"/>
          <w:shd w:fill="auto" w:val="clear"/>
        </w:rPr>
      </w:pPr>
    </w:p>
    <w:p>
      <w:pPr>
        <w:bidi w:val="true"/>
        <w:spacing w:before="0" w:after="0" w:line="240"/>
        <w:ind w:right="0" w:left="0" w:firstLine="0"/>
        <w:jc w:val="left"/>
        <w:rPr>
          <w:rFonts w:ascii="Calibri" w:hAnsi="Calibri" w:cs="Calibri" w:eastAsia="Calibri"/>
          <w:color w:val="auto"/>
          <w:spacing w:val="0"/>
          <w:position w:val="0"/>
          <w:sz w:val="28"/>
          <w:shd w:fill="auto" w:val="clear"/>
        </w:rPr>
      </w:pPr>
    </w:p>
    <w:p>
      <w:pPr>
        <w:bidi w:val="true"/>
        <w:spacing w:before="0" w:after="0" w:line="240"/>
        <w:ind w:right="0" w:left="0" w:firstLine="0"/>
        <w:jc w:val="left"/>
        <w:rPr>
          <w:rFonts w:ascii="Calibri" w:hAnsi="Calibri" w:cs="Calibri" w:eastAsia="Calibri"/>
          <w:color w:val="auto"/>
          <w:spacing w:val="0"/>
          <w:position w:val="0"/>
          <w:sz w:val="28"/>
          <w:shd w:fill="auto" w:val="clear"/>
        </w:rPr>
      </w:pPr>
    </w:p>
    <w:p>
      <w:pPr>
        <w:bidi w:val="true"/>
        <w:spacing w:before="0" w:after="0" w:line="240"/>
        <w:ind w:right="0" w:left="0" w:firstLine="0"/>
        <w:jc w:val="left"/>
        <w:rPr>
          <w:rFonts w:ascii="Calibri" w:hAnsi="Calibri" w:cs="Calibri" w:eastAsia="Calibri"/>
          <w:color w:val="auto"/>
          <w:spacing w:val="0"/>
          <w:position w:val="0"/>
          <w:sz w:val="28"/>
          <w:shd w:fill="auto" w:val="clear"/>
        </w:rPr>
      </w:pPr>
    </w:p>
    <w:p>
      <w:pPr>
        <w:bidi w:val="true"/>
        <w:spacing w:before="0" w:after="0" w:line="240"/>
        <w:ind w:right="0" w:left="0" w:firstLine="0"/>
        <w:jc w:val="left"/>
        <w:rPr>
          <w:rFonts w:ascii="Calibri" w:hAnsi="Calibri" w:cs="Calibri" w:eastAsia="Calibri"/>
          <w:color w:val="auto"/>
          <w:spacing w:val="0"/>
          <w:position w:val="0"/>
          <w:sz w:val="28"/>
          <w:shd w:fill="auto" w:val="clear"/>
        </w:rPr>
      </w:pPr>
    </w:p>
    <w:p>
      <w:pPr>
        <w:bidi w:val="true"/>
        <w:spacing w:before="0" w:after="0" w:line="240"/>
        <w:ind w:right="0" w:left="0" w:firstLine="0"/>
        <w:jc w:val="left"/>
        <w:rPr>
          <w:rFonts w:ascii="Calibri" w:hAnsi="Calibri" w:cs="Calibri" w:eastAsia="Calibri"/>
          <w:color w:val="auto"/>
          <w:spacing w:val="0"/>
          <w:position w:val="0"/>
          <w:sz w:val="28"/>
          <w:shd w:fill="auto" w:val="clear"/>
        </w:rPr>
      </w:pPr>
    </w:p>
    <w:p>
      <w:pPr>
        <w:bidi w:val="true"/>
        <w:spacing w:before="0" w:after="0" w:line="240"/>
        <w:ind w:right="0" w:left="0" w:firstLine="0"/>
        <w:jc w:val="left"/>
        <w:rPr>
          <w:rFonts w:ascii="Calibri" w:hAnsi="Calibri" w:cs="Calibri" w:eastAsia="Calibri"/>
          <w:color w:val="auto"/>
          <w:spacing w:val="0"/>
          <w:position w:val="0"/>
          <w:sz w:val="28"/>
          <w:shd w:fill="auto" w:val="clear"/>
        </w:rPr>
      </w:pPr>
    </w:p>
    <w:p>
      <w:pPr>
        <w:bidi w:val="true"/>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8</w:t>
      </w:r>
      <w:r>
        <w:rPr>
          <w:rFonts w:ascii="Calibri" w:hAnsi="Calibri" w:cs="Calibri" w:eastAsia="Calibri"/>
          <w:color w:val="auto"/>
          <w:spacing w:val="0"/>
          <w:position w:val="0"/>
          <w:sz w:val="28"/>
          <w:shd w:fill="auto" w:val="clear"/>
        </w:rPr>
        <w:t xml:space="preserve"> - </w:t>
      </w:r>
      <w:r>
        <w:rPr>
          <w:rFonts w:ascii="Calibri" w:hAnsi="Calibri" w:cs="Calibri" w:eastAsia="Calibri"/>
          <w:color w:val="auto"/>
          <w:spacing w:val="0"/>
          <w:position w:val="0"/>
          <w:sz w:val="28"/>
          <w:shd w:fill="auto" w:val="clear"/>
        </w:rPr>
        <w:t xml:space="preserve">مدى محاكاة الشباب الجامعي للمشاهد التي تعرض من خلال شاشات القنوات الغنائية العراقية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يمكن اختيار اكثرمن اجابة </w:t>
      </w:r>
      <w:r>
        <w:rPr>
          <w:rFonts w:ascii="Calibri" w:hAnsi="Calibri" w:cs="Calibri" w:eastAsia="Calibri"/>
          <w:color w:val="auto"/>
          <w:spacing w:val="0"/>
          <w:position w:val="0"/>
          <w:sz w:val="28"/>
          <w:shd w:fill="auto" w:val="clear"/>
        </w:rPr>
        <w:t xml:space="preserve">)</w:t>
      </w:r>
    </w:p>
    <w:p>
      <w:pPr>
        <w:bidi w:val="true"/>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اوضحت نتائج الجدول رقم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10</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ان </w:t>
      </w:r>
      <w:r>
        <w:rPr>
          <w:rFonts w:ascii="Calibri" w:hAnsi="Calibri" w:cs="Calibri" w:eastAsia="Calibri"/>
          <w:color w:val="auto"/>
          <w:spacing w:val="0"/>
          <w:position w:val="0"/>
          <w:sz w:val="28"/>
          <w:shd w:fill="auto" w:val="clear"/>
        </w:rPr>
        <w:t xml:space="preserve">75.5</w:t>
      </w:r>
      <w:r>
        <w:rPr>
          <w:rFonts w:ascii="Calibri" w:hAnsi="Calibri" w:cs="Calibri" w:eastAsia="Calibri"/>
          <w:color w:val="auto"/>
          <w:spacing w:val="0"/>
          <w:position w:val="0"/>
          <w:sz w:val="28"/>
          <w:shd w:fill="auto" w:val="clear"/>
        </w:rPr>
        <w:t xml:space="preserve"> % </w:t>
      </w:r>
      <w:r>
        <w:rPr>
          <w:rFonts w:ascii="Calibri" w:hAnsi="Calibri" w:cs="Calibri" w:eastAsia="Calibri"/>
          <w:color w:val="auto"/>
          <w:spacing w:val="0"/>
          <w:position w:val="0"/>
          <w:sz w:val="28"/>
          <w:shd w:fill="auto" w:val="clear"/>
        </w:rPr>
        <w:t xml:space="preserve">من مجموع عينة البحث تقلد الرقص والغناء موزعة بين </w:t>
      </w:r>
      <w:r>
        <w:rPr>
          <w:rFonts w:ascii="Calibri" w:hAnsi="Calibri" w:cs="Calibri" w:eastAsia="Calibri"/>
          <w:color w:val="auto"/>
          <w:spacing w:val="0"/>
          <w:position w:val="0"/>
          <w:sz w:val="28"/>
          <w:shd w:fill="auto" w:val="clear"/>
        </w:rPr>
        <w:t xml:space="preserve">24.7</w:t>
      </w:r>
      <w:r>
        <w:rPr>
          <w:rFonts w:ascii="Calibri" w:hAnsi="Calibri" w:cs="Calibri" w:eastAsia="Calibri"/>
          <w:color w:val="auto"/>
          <w:spacing w:val="0"/>
          <w:position w:val="0"/>
          <w:sz w:val="28"/>
          <w:shd w:fill="auto" w:val="clear"/>
        </w:rPr>
        <w:t xml:space="preserve">من الذكور و</w:t>
      </w:r>
      <w:r>
        <w:rPr>
          <w:rFonts w:ascii="Calibri" w:hAnsi="Calibri" w:cs="Calibri" w:eastAsia="Calibri"/>
          <w:color w:val="auto"/>
          <w:spacing w:val="0"/>
          <w:position w:val="0"/>
          <w:sz w:val="28"/>
          <w:shd w:fill="auto" w:val="clear"/>
        </w:rPr>
        <w:t xml:space="preserve">32.7</w:t>
      </w:r>
      <w:r>
        <w:rPr>
          <w:rFonts w:ascii="Calibri" w:hAnsi="Calibri" w:cs="Calibri" w:eastAsia="Calibri"/>
          <w:color w:val="auto"/>
          <w:spacing w:val="0"/>
          <w:position w:val="0"/>
          <w:sz w:val="28"/>
          <w:shd w:fill="auto" w:val="clear"/>
        </w:rPr>
        <w:t xml:space="preserve"> من الاناث وبلغت نسبة الذين يقلدون الملابس والموضة </w:t>
      </w:r>
      <w:r>
        <w:rPr>
          <w:rFonts w:ascii="Calibri" w:hAnsi="Calibri" w:cs="Calibri" w:eastAsia="Calibri"/>
          <w:color w:val="auto"/>
          <w:spacing w:val="0"/>
          <w:position w:val="0"/>
          <w:sz w:val="28"/>
          <w:shd w:fill="auto" w:val="clear"/>
        </w:rPr>
        <w:t xml:space="preserve">36.1</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موزعة بين </w:t>
      </w:r>
      <w:r>
        <w:rPr>
          <w:rFonts w:ascii="Calibri" w:hAnsi="Calibri" w:cs="Calibri" w:eastAsia="Calibri"/>
          <w:color w:val="auto"/>
          <w:spacing w:val="0"/>
          <w:position w:val="0"/>
          <w:sz w:val="28"/>
          <w:shd w:fill="auto" w:val="clear"/>
        </w:rPr>
        <w:t xml:space="preserve">21.1</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الذكور و </w:t>
      </w:r>
      <w:r>
        <w:rPr>
          <w:rFonts w:ascii="Calibri" w:hAnsi="Calibri" w:cs="Calibri" w:eastAsia="Calibri"/>
          <w:color w:val="auto"/>
          <w:spacing w:val="0"/>
          <w:position w:val="0"/>
          <w:sz w:val="28"/>
          <w:shd w:fill="auto" w:val="clear"/>
        </w:rPr>
        <w:t xml:space="preserve">15</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من الاناث ، وجاءت الفئة المكياج وتسريحة الشعر بنسبة </w:t>
      </w:r>
      <w:r>
        <w:rPr>
          <w:rFonts w:ascii="Calibri" w:hAnsi="Calibri" w:cs="Calibri" w:eastAsia="Calibri"/>
          <w:color w:val="auto"/>
          <w:spacing w:val="0"/>
          <w:position w:val="0"/>
          <w:sz w:val="28"/>
          <w:shd w:fill="auto" w:val="clear"/>
        </w:rPr>
        <w:t xml:space="preserve">18.8</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من مجموع عينة البحث موزعة بين </w:t>
      </w:r>
      <w:r>
        <w:rPr>
          <w:rFonts w:ascii="Calibri" w:hAnsi="Calibri" w:cs="Calibri" w:eastAsia="Calibri"/>
          <w:color w:val="auto"/>
          <w:spacing w:val="0"/>
          <w:position w:val="0"/>
          <w:sz w:val="28"/>
          <w:shd w:fill="auto" w:val="clear"/>
        </w:rPr>
        <w:t xml:space="preserve">6.6</w:t>
      </w:r>
      <w:r>
        <w:rPr>
          <w:rFonts w:ascii="Calibri" w:hAnsi="Calibri" w:cs="Calibri" w:eastAsia="Calibri"/>
          <w:color w:val="auto"/>
          <w:spacing w:val="0"/>
          <w:position w:val="0"/>
          <w:sz w:val="28"/>
          <w:shd w:fill="auto" w:val="clear"/>
        </w:rPr>
        <w:t xml:space="preserve">ذكور و </w:t>
      </w:r>
      <w:r>
        <w:rPr>
          <w:rFonts w:ascii="Calibri" w:hAnsi="Calibri" w:cs="Calibri" w:eastAsia="Calibri"/>
          <w:color w:val="auto"/>
          <w:spacing w:val="0"/>
          <w:position w:val="0"/>
          <w:sz w:val="28"/>
          <w:shd w:fill="auto" w:val="clear"/>
        </w:rPr>
        <w:t xml:space="preserve">12.2</w:t>
      </w:r>
      <w:r>
        <w:rPr>
          <w:rFonts w:ascii="Calibri" w:hAnsi="Calibri" w:cs="Calibri" w:eastAsia="Calibri"/>
          <w:color w:val="auto"/>
          <w:spacing w:val="0"/>
          <w:position w:val="0"/>
          <w:sz w:val="28"/>
          <w:shd w:fill="auto" w:val="clear"/>
        </w:rPr>
        <w:t xml:space="preserve"> اناث ، فيما بلغت نسبة الذين لا يرغبون في التقليد </w:t>
      </w:r>
      <w:r>
        <w:rPr>
          <w:rFonts w:ascii="Calibri" w:hAnsi="Calibri" w:cs="Calibri" w:eastAsia="Calibri"/>
          <w:color w:val="auto"/>
          <w:spacing w:val="0"/>
          <w:position w:val="0"/>
          <w:sz w:val="28"/>
          <w:shd w:fill="auto" w:val="clear"/>
        </w:rPr>
        <w:t xml:space="preserve">7.2</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موزعة بين </w:t>
      </w:r>
      <w:r>
        <w:rPr>
          <w:rFonts w:ascii="Calibri" w:hAnsi="Calibri" w:cs="Calibri" w:eastAsia="Calibri"/>
          <w:color w:val="auto"/>
          <w:spacing w:val="0"/>
          <w:position w:val="0"/>
          <w:sz w:val="28"/>
          <w:shd w:fill="auto" w:val="clear"/>
        </w:rPr>
        <w:t xml:space="preserve">5</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ذكور و</w:t>
      </w:r>
      <w:r>
        <w:rPr>
          <w:rFonts w:ascii="Calibri" w:hAnsi="Calibri" w:cs="Calibri" w:eastAsia="Calibri"/>
          <w:color w:val="auto"/>
          <w:spacing w:val="0"/>
          <w:position w:val="0"/>
          <w:sz w:val="28"/>
          <w:shd w:fill="auto" w:val="clear"/>
        </w:rPr>
        <w:t xml:space="preserve">2.2</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اناث</w:t>
      </w:r>
      <w:r>
        <w:rPr>
          <w:rFonts w:ascii="Calibri" w:hAnsi="Calibri" w:cs="Calibri" w:eastAsia="Calibri"/>
          <w:b/>
          <w:color w:val="00000A"/>
          <w:spacing w:val="0"/>
          <w:position w:val="0"/>
          <w:sz w:val="28"/>
          <w:shd w:fill="auto" w:val="clear"/>
        </w:rPr>
        <w:t xml:space="preserve"> ، </w:t>
      </w:r>
      <w:r>
        <w:rPr>
          <w:rFonts w:ascii="Calibri" w:hAnsi="Calibri" w:cs="Calibri" w:eastAsia="Calibri"/>
          <w:color w:val="00000A"/>
          <w:spacing w:val="0"/>
          <w:position w:val="0"/>
          <w:sz w:val="28"/>
          <w:shd w:fill="auto" w:val="clear"/>
        </w:rPr>
        <w:t xml:space="preserve">وهذا يعني ان هذه القنوات تسهم</w:t>
      </w:r>
      <w:r>
        <w:rPr>
          <w:rFonts w:ascii="Calibri" w:hAnsi="Calibri" w:cs="Calibri" w:eastAsia="Calibri"/>
          <w:b/>
          <w:color w:val="00000A"/>
          <w:spacing w:val="0"/>
          <w:position w:val="0"/>
          <w:sz w:val="28"/>
          <w:shd w:fill="auto" w:val="clear"/>
        </w:rPr>
        <w:t xml:space="preserve"> </w:t>
      </w:r>
      <w:r>
        <w:rPr>
          <w:rFonts w:ascii="Calibri" w:hAnsi="Calibri" w:cs="Calibri" w:eastAsia="Calibri"/>
          <w:color w:val="00000A"/>
          <w:spacing w:val="0"/>
          <w:position w:val="0"/>
          <w:sz w:val="28"/>
          <w:shd w:fill="auto" w:val="clear"/>
        </w:rPr>
        <w:t xml:space="preserve">بـصنع قدوات غير مشرفة للاقتداء بها فنجد دعوة للتشبة بالمغنين والمغنيات في ملابسهم وأزيائهم وشخصياتهم حيث أصبح ما يسمونهم بالنجوم بين الناس يسعى الشباب  للتشبة بأهل الفن في  ملابسهم وأخلاقهم وكثيراً ما نرى أمامنا أولادا وبناتنا يرتدون ألبسة مكتوبا عليها أشياء فارغة تدعوللهوى والانحراف ، وغير ذلك</w:t>
      </w:r>
      <w:r>
        <w:rPr>
          <w:rFonts w:ascii="Calibri" w:hAnsi="Calibri" w:cs="Calibri" w:eastAsia="Calibri"/>
          <w:color w:val="00000A"/>
          <w:spacing w:val="0"/>
          <w:position w:val="0"/>
          <w:sz w:val="28"/>
          <w:shd w:fill="auto" w:val="clear"/>
        </w:rPr>
        <w:t xml:space="preserve">.. </w:t>
      </w:r>
      <w:r>
        <w:rPr>
          <w:rFonts w:ascii="Calibri" w:hAnsi="Calibri" w:cs="Calibri" w:eastAsia="Calibri"/>
          <w:color w:val="00000A"/>
          <w:spacing w:val="0"/>
          <w:position w:val="0"/>
          <w:sz w:val="28"/>
          <w:shd w:fill="auto" w:val="clear"/>
        </w:rPr>
        <w:t xml:space="preserve">وهذا كله نتيجة ذلك الكم الهائل من مثل هذه القنوات التي تنشر لنا أصنافاً وأنواعاً من الملبوسات والتقليعات التي يخرج بها اهل الفن في كل يوم على هذه الشاشة فأفقدت الكثير من الشباب سمة المحافظة على التقاليد الإسلامية في اللبس وفي ما يقتنى من ملبوسات ،</w:t>
      </w:r>
      <w:r>
        <w:rPr>
          <w:rFonts w:ascii="Calibri" w:hAnsi="Calibri" w:cs="Calibri" w:eastAsia="Calibri"/>
          <w:color w:val="auto"/>
          <w:spacing w:val="0"/>
          <w:position w:val="0"/>
          <w:sz w:val="28"/>
          <w:shd w:fill="auto" w:val="clear"/>
        </w:rPr>
        <w:t xml:space="preserve"> من اجل اختبار مصداقية الفرضية الاولى القائلة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بأن مشاهدة قنوات الغنائية تسهم  في تبني السلوكيات التي تسئ للقيم والاخلاق العربية الأصيلة</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A"/>
          <w:spacing w:val="0"/>
          <w:position w:val="0"/>
          <w:sz w:val="28"/>
          <w:shd w:fill="auto" w:val="clear"/>
        </w:rPr>
        <w:t xml:space="preserve"> </w:t>
      </w:r>
      <w:r>
        <w:rPr>
          <w:rFonts w:ascii="Calibri" w:hAnsi="Calibri" w:cs="Calibri" w:eastAsia="Calibri"/>
          <w:color w:val="auto"/>
          <w:spacing w:val="0"/>
          <w:position w:val="0"/>
          <w:sz w:val="28"/>
          <w:shd w:fill="auto" w:val="clear"/>
        </w:rPr>
        <w:t xml:space="preserve">تم استخدام اختبار  </w:t>
      </w:r>
      <w:r>
        <w:rPr>
          <w:rFonts w:ascii="Calibri" w:hAnsi="Calibri" w:cs="Calibri" w:eastAsia="Calibri"/>
          <w:color w:val="auto"/>
          <w:spacing w:val="0"/>
          <w:position w:val="0"/>
          <w:sz w:val="28"/>
          <w:shd w:fill="auto" w:val="clear"/>
        </w:rPr>
        <w:t xml:space="preserve">t</w:t>
      </w:r>
      <w:r>
        <w:rPr>
          <w:rFonts w:ascii="Calibri" w:hAnsi="Calibri" w:cs="Calibri" w:eastAsia="Calibri"/>
          <w:color w:val="auto"/>
          <w:spacing w:val="0"/>
          <w:position w:val="0"/>
          <w:sz w:val="28"/>
          <w:shd w:fill="auto" w:val="clear"/>
        </w:rPr>
        <w:t xml:space="preserve"> فحصلنا على قيمة  </w:t>
      </w:r>
      <w:r>
        <w:rPr>
          <w:rFonts w:ascii="Calibri" w:hAnsi="Calibri" w:cs="Calibri" w:eastAsia="Calibri"/>
          <w:color w:val="auto"/>
          <w:spacing w:val="0"/>
          <w:position w:val="0"/>
          <w:sz w:val="28"/>
          <w:shd w:fill="auto" w:val="clear"/>
        </w:rPr>
        <w:t xml:space="preserve">t</w:t>
      </w:r>
      <w:r>
        <w:rPr>
          <w:rFonts w:ascii="Calibri" w:hAnsi="Calibri" w:cs="Calibri" w:eastAsia="Calibri"/>
          <w:color w:val="auto"/>
          <w:spacing w:val="0"/>
          <w:position w:val="0"/>
          <w:sz w:val="28"/>
          <w:shd w:fill="auto" w:val="clear"/>
        </w:rPr>
        <w:t xml:space="preserve">  للذكور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2.16</w:t>
      </w:r>
      <w:r>
        <w:rPr>
          <w:rFonts w:ascii="Calibri" w:hAnsi="Calibri" w:cs="Calibri" w:eastAsia="Calibri"/>
          <w:color w:val="auto"/>
          <w:spacing w:val="0"/>
          <w:position w:val="0"/>
          <w:sz w:val="28"/>
          <w:shd w:fill="auto" w:val="clear"/>
        </w:rPr>
        <w:t xml:space="preserve">وهي تقع ضمن منطقة القبول لان حدود  </w:t>
      </w:r>
      <w:r>
        <w:rPr>
          <w:rFonts w:ascii="Calibri" w:hAnsi="Calibri" w:cs="Calibri" w:eastAsia="Calibri"/>
          <w:color w:val="auto"/>
          <w:spacing w:val="0"/>
          <w:position w:val="0"/>
          <w:sz w:val="28"/>
          <w:shd w:fill="auto" w:val="clear"/>
        </w:rPr>
        <w:t xml:space="preserve">t</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من </w:t>
      </w:r>
      <w:r>
        <w:rPr>
          <w:rFonts w:ascii="Calibri" w:hAnsi="Calibri" w:cs="Calibri" w:eastAsia="Calibri"/>
          <w:color w:val="auto"/>
          <w:spacing w:val="0"/>
          <w:position w:val="0"/>
          <w:sz w:val="28"/>
          <w:shd w:fill="auto" w:val="clear"/>
        </w:rPr>
        <w:t xml:space="preserve">16.100</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الى  </w:t>
      </w:r>
      <w:r>
        <w:rPr>
          <w:rFonts w:ascii="Calibri" w:hAnsi="Calibri" w:cs="Calibri" w:eastAsia="Calibri"/>
          <w:color w:val="auto"/>
          <w:spacing w:val="0"/>
          <w:position w:val="0"/>
          <w:sz w:val="28"/>
          <w:shd w:fill="auto" w:val="clear"/>
        </w:rPr>
        <w:t xml:space="preserve">48.100</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وهذا يعني يوجد تأثير للقنوات على الذكور، اما الاناث فحصلنا على قيمة  </w:t>
      </w:r>
      <w:r>
        <w:rPr>
          <w:rFonts w:ascii="Calibri" w:hAnsi="Calibri" w:cs="Calibri" w:eastAsia="Calibri"/>
          <w:color w:val="auto"/>
          <w:spacing w:val="0"/>
          <w:position w:val="0"/>
          <w:sz w:val="28"/>
          <w:shd w:fill="auto" w:val="clear"/>
        </w:rPr>
        <w:t xml:space="preserve">t</w:t>
      </w:r>
      <w:r>
        <w:rPr>
          <w:rFonts w:ascii="Calibri" w:hAnsi="Calibri" w:cs="Calibri" w:eastAsia="Calibri"/>
          <w:color w:val="auto"/>
          <w:spacing w:val="0"/>
          <w:position w:val="0"/>
          <w:sz w:val="28"/>
          <w:shd w:fill="auto" w:val="clear"/>
        </w:rPr>
        <w:t xml:space="preserve">   =  </w:t>
      </w:r>
      <w:r>
        <w:rPr>
          <w:rFonts w:ascii="Calibri" w:hAnsi="Calibri" w:cs="Calibri" w:eastAsia="Calibri"/>
          <w:color w:val="auto"/>
          <w:spacing w:val="0"/>
          <w:position w:val="0"/>
          <w:sz w:val="28"/>
          <w:shd w:fill="auto" w:val="clear"/>
        </w:rPr>
        <w:t xml:space="preserve">2.445</w:t>
      </w:r>
      <w:r>
        <w:rPr>
          <w:rFonts w:ascii="Calibri" w:hAnsi="Calibri" w:cs="Calibri" w:eastAsia="Calibri"/>
          <w:color w:val="auto"/>
          <w:spacing w:val="0"/>
          <w:position w:val="0"/>
          <w:sz w:val="28"/>
          <w:shd w:fill="auto" w:val="clear"/>
        </w:rPr>
        <w:t xml:space="preserve">  وهي تقع بين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من </w:t>
      </w:r>
      <w:r>
        <w:rPr>
          <w:rFonts w:ascii="Calibri" w:hAnsi="Calibri" w:cs="Calibri" w:eastAsia="Calibri"/>
          <w:color w:val="auto"/>
          <w:spacing w:val="0"/>
          <w:position w:val="0"/>
          <w:sz w:val="28"/>
          <w:shd w:fill="auto" w:val="clear"/>
        </w:rPr>
        <w:t xml:space="preserve">8.445</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الى  </w:t>
      </w:r>
      <w:r>
        <w:rPr>
          <w:rFonts w:ascii="Calibri" w:hAnsi="Calibri" w:cs="Calibri" w:eastAsia="Calibri"/>
          <w:color w:val="auto"/>
          <w:spacing w:val="0"/>
          <w:position w:val="0"/>
          <w:sz w:val="28"/>
          <w:shd w:fill="auto" w:val="clear"/>
        </w:rPr>
        <w:t xml:space="preserve">64.445</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وهذا يعني  قبول الفرضية الاولى</w:t>
      </w:r>
      <w:r>
        <w:rPr>
          <w:rFonts w:ascii="Calibri" w:hAnsi="Calibri" w:cs="Calibri" w:eastAsia="Calibri"/>
          <w:b/>
          <w:color w:val="00B050"/>
          <w:spacing w:val="0"/>
          <w:position w:val="0"/>
          <w:sz w:val="28"/>
          <w:shd w:fill="auto" w:val="clear"/>
        </w:rPr>
        <w:t xml:space="preserve">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انظرالجدول رقم </w:t>
      </w:r>
      <w:r>
        <w:rPr>
          <w:rFonts w:ascii="Calibri" w:hAnsi="Calibri" w:cs="Calibri" w:eastAsia="Calibri"/>
          <w:color w:val="auto"/>
          <w:spacing w:val="0"/>
          <w:position w:val="0"/>
          <w:sz w:val="28"/>
          <w:shd w:fill="auto" w:val="clear"/>
        </w:rPr>
        <w:t xml:space="preserve">10</w:t>
      </w:r>
      <w:r>
        <w:rPr>
          <w:rFonts w:ascii="Calibri" w:hAnsi="Calibri" w:cs="Calibri" w:eastAsia="Calibri"/>
          <w:color w:val="auto"/>
          <w:spacing w:val="0"/>
          <w:position w:val="0"/>
          <w:sz w:val="28"/>
          <w:shd w:fill="auto" w:val="clear"/>
        </w:rPr>
        <w:t xml:space="preserve">)</w:t>
      </w:r>
      <w:r>
        <w:rPr>
          <w:rFonts w:ascii="Calibri" w:hAnsi="Calibri" w:cs="Calibri" w:eastAsia="Calibri"/>
          <w:color w:val="00000A"/>
          <w:spacing w:val="0"/>
          <w:position w:val="0"/>
          <w:sz w:val="28"/>
          <w:shd w:fill="auto" w:val="clear"/>
        </w:rPr>
        <w:t xml:space="preserve">  </w:t>
      </w:r>
      <w:r>
        <w:rPr>
          <w:rFonts w:ascii="Calibri" w:hAnsi="Calibri" w:cs="Calibri" w:eastAsia="Calibri"/>
          <w:color w:val="auto"/>
          <w:spacing w:val="0"/>
          <w:position w:val="0"/>
          <w:sz w:val="28"/>
          <w:shd w:fill="auto" w:val="clear"/>
        </w:rPr>
        <w:t xml:space="preserve">        </w:t>
      </w:r>
    </w:p>
    <w:p>
      <w:pPr>
        <w:bidi w:val="true"/>
        <w:spacing w:before="0" w:after="0" w:line="240"/>
        <w:ind w:right="0" w:left="0" w:firstLine="0"/>
        <w:jc w:val="center"/>
        <w:rPr>
          <w:rFonts w:ascii="Calibri" w:hAnsi="Calibri" w:cs="Calibri" w:eastAsia="Calibri"/>
          <w:b/>
          <w:color w:val="auto"/>
          <w:spacing w:val="0"/>
          <w:position w:val="0"/>
          <w:sz w:val="22"/>
          <w:shd w:fill="auto" w:val="clear"/>
        </w:rPr>
      </w:pPr>
    </w:p>
    <w:p>
      <w:pPr>
        <w:bidi w:val="true"/>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جدول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رقم</w:t>
      </w:r>
      <w:r>
        <w:rPr>
          <w:rFonts w:ascii="Calibri" w:hAnsi="Calibri" w:cs="Calibri" w:eastAsia="Calibri"/>
          <w:b/>
          <w:color w:val="auto"/>
          <w:spacing w:val="0"/>
          <w:position w:val="0"/>
          <w:sz w:val="22"/>
          <w:shd w:fill="auto" w:val="clear"/>
        </w:rPr>
        <w:t xml:space="preserve">10</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يبين محاكاة افراد العينة لما يعرض في القنوات الغنائية طبقا للنوع</w:t>
      </w:r>
    </w:p>
    <w:tbl>
      <w:tblPr>
        <w:bidiVisual w:val="true"/>
      </w:tblPr>
      <w:tblGrid>
        <w:gridCol w:w="1899"/>
        <w:gridCol w:w="885"/>
        <w:gridCol w:w="735"/>
        <w:gridCol w:w="780"/>
        <w:gridCol w:w="810"/>
        <w:gridCol w:w="795"/>
        <w:gridCol w:w="840"/>
      </w:tblGrid>
      <w:tr>
        <w:trPr>
          <w:trHeight w:val="294" w:hRule="auto"/>
          <w:jc w:val="left"/>
        </w:trPr>
        <w:tc>
          <w:tcPr>
            <w:tcW w:w="18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المحاكاة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النوع</w:t>
            </w:r>
          </w:p>
        </w:tc>
        <w:tc>
          <w:tcPr>
            <w:tcW w:w="162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ت الذكور </w:t>
            </w:r>
            <w:r>
              <w:rPr>
                <w:rFonts w:ascii="Calibri" w:hAnsi="Calibri" w:cs="Calibri" w:eastAsia="Calibri"/>
                <w:b/>
                <w:color w:val="auto"/>
                <w:spacing w:val="0"/>
                <w:position w:val="0"/>
                <w:sz w:val="22"/>
                <w:shd w:fill="auto" w:val="clear"/>
              </w:rPr>
              <w:t xml:space="preserve">%</w:t>
            </w:r>
          </w:p>
        </w:tc>
        <w:tc>
          <w:tcPr>
            <w:tcW w:w="159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ت</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الاناث  </w:t>
            </w:r>
            <w:r>
              <w:rPr>
                <w:rFonts w:ascii="Calibri" w:hAnsi="Calibri" w:cs="Calibri" w:eastAsia="Calibri"/>
                <w:b/>
                <w:color w:val="auto"/>
                <w:spacing w:val="0"/>
                <w:position w:val="0"/>
                <w:sz w:val="22"/>
                <w:shd w:fill="auto" w:val="clear"/>
              </w:rPr>
              <w:t xml:space="preserve">%</w:t>
            </w:r>
          </w:p>
        </w:tc>
        <w:tc>
          <w:tcPr>
            <w:tcW w:w="163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ت</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المجموع  </w:t>
            </w:r>
            <w:r>
              <w:rPr>
                <w:rFonts w:ascii="Calibri" w:hAnsi="Calibri" w:cs="Calibri" w:eastAsia="Calibri"/>
                <w:b/>
                <w:color w:val="auto"/>
                <w:spacing w:val="0"/>
                <w:position w:val="0"/>
                <w:sz w:val="22"/>
                <w:shd w:fill="auto" w:val="clear"/>
              </w:rPr>
              <w:t xml:space="preserve">%</w:t>
            </w:r>
          </w:p>
        </w:tc>
      </w:tr>
      <w:tr>
        <w:trPr>
          <w:trHeight w:val="277" w:hRule="auto"/>
          <w:jc w:val="left"/>
        </w:trPr>
        <w:tc>
          <w:tcPr>
            <w:tcW w:w="18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الرقص والغناء</w:t>
            </w:r>
          </w:p>
        </w:tc>
        <w:tc>
          <w:tcPr>
            <w:tcW w:w="8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77</w:t>
            </w:r>
          </w:p>
        </w:tc>
        <w:tc>
          <w:tcPr>
            <w:tcW w:w="7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42.7</w:t>
            </w:r>
          </w:p>
        </w:tc>
        <w:tc>
          <w:tcPr>
            <w:tcW w:w="7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59</w:t>
            </w: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32.7</w:t>
            </w:r>
          </w:p>
        </w:tc>
        <w:tc>
          <w:tcPr>
            <w:tcW w:w="7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136</w:t>
            </w:r>
          </w:p>
        </w:tc>
        <w:tc>
          <w:tcPr>
            <w:tcW w:w="8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75.5</w:t>
            </w:r>
          </w:p>
        </w:tc>
      </w:tr>
      <w:tr>
        <w:trPr>
          <w:trHeight w:val="294" w:hRule="auto"/>
          <w:jc w:val="left"/>
        </w:trPr>
        <w:tc>
          <w:tcPr>
            <w:tcW w:w="18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الملابس والموضة</w:t>
            </w:r>
          </w:p>
        </w:tc>
        <w:tc>
          <w:tcPr>
            <w:tcW w:w="8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38</w:t>
            </w:r>
          </w:p>
        </w:tc>
        <w:tc>
          <w:tcPr>
            <w:tcW w:w="7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21.1</w:t>
            </w:r>
          </w:p>
        </w:tc>
        <w:tc>
          <w:tcPr>
            <w:tcW w:w="7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27</w:t>
            </w: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15</w:t>
            </w:r>
          </w:p>
        </w:tc>
        <w:tc>
          <w:tcPr>
            <w:tcW w:w="7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65</w:t>
            </w:r>
          </w:p>
        </w:tc>
        <w:tc>
          <w:tcPr>
            <w:tcW w:w="8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36.1</w:t>
            </w:r>
          </w:p>
        </w:tc>
      </w:tr>
      <w:tr>
        <w:trPr>
          <w:trHeight w:val="277" w:hRule="auto"/>
          <w:jc w:val="left"/>
        </w:trPr>
        <w:tc>
          <w:tcPr>
            <w:tcW w:w="18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المكياج وتسريحة الشعر</w:t>
            </w:r>
          </w:p>
        </w:tc>
        <w:tc>
          <w:tcPr>
            <w:tcW w:w="8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12</w:t>
            </w:r>
          </w:p>
        </w:tc>
        <w:tc>
          <w:tcPr>
            <w:tcW w:w="7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6.6</w:t>
            </w:r>
          </w:p>
        </w:tc>
        <w:tc>
          <w:tcPr>
            <w:tcW w:w="7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22</w:t>
            </w: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12.2</w:t>
            </w:r>
          </w:p>
        </w:tc>
        <w:tc>
          <w:tcPr>
            <w:tcW w:w="7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34</w:t>
            </w:r>
          </w:p>
        </w:tc>
        <w:tc>
          <w:tcPr>
            <w:tcW w:w="8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18.8</w:t>
            </w:r>
          </w:p>
        </w:tc>
      </w:tr>
      <w:tr>
        <w:trPr>
          <w:trHeight w:val="294" w:hRule="auto"/>
          <w:jc w:val="left"/>
        </w:trPr>
        <w:tc>
          <w:tcPr>
            <w:tcW w:w="18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لا ارغب في التقليد</w:t>
            </w:r>
          </w:p>
        </w:tc>
        <w:tc>
          <w:tcPr>
            <w:tcW w:w="8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9</w:t>
            </w:r>
          </w:p>
        </w:tc>
        <w:tc>
          <w:tcPr>
            <w:tcW w:w="7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5</w:t>
            </w:r>
          </w:p>
        </w:tc>
        <w:tc>
          <w:tcPr>
            <w:tcW w:w="7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4</w:t>
            </w: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2.2</w:t>
            </w:r>
          </w:p>
        </w:tc>
        <w:tc>
          <w:tcPr>
            <w:tcW w:w="7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13</w:t>
            </w:r>
          </w:p>
        </w:tc>
        <w:tc>
          <w:tcPr>
            <w:tcW w:w="8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7.2</w:t>
            </w:r>
          </w:p>
        </w:tc>
      </w:tr>
    </w:tbl>
    <w:p>
      <w:pPr>
        <w:bidi w:val="true"/>
        <w:spacing w:before="0" w:after="0" w:line="240"/>
        <w:ind w:right="0" w:left="0" w:firstLine="0"/>
        <w:jc w:val="left"/>
        <w:rPr>
          <w:rFonts w:ascii="Calibri" w:hAnsi="Calibri" w:cs="Calibri" w:eastAsia="Calibri"/>
          <w:color w:val="auto"/>
          <w:spacing w:val="0"/>
          <w:position w:val="0"/>
          <w:sz w:val="28"/>
          <w:shd w:fill="auto" w:val="clear"/>
        </w:rPr>
      </w:pPr>
    </w:p>
    <w:p>
      <w:pPr>
        <w:bidi w:val="true"/>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p>
    <w:p>
      <w:pPr>
        <w:bidi w:val="true"/>
        <w:spacing w:before="0" w:after="0" w:line="240"/>
        <w:ind w:right="0" w:left="0" w:firstLine="0"/>
        <w:jc w:val="left"/>
        <w:rPr>
          <w:rFonts w:ascii="Calibri" w:hAnsi="Calibri" w:cs="Calibri" w:eastAsia="Calibri"/>
          <w:color w:val="auto"/>
          <w:spacing w:val="0"/>
          <w:position w:val="0"/>
          <w:sz w:val="28"/>
          <w:shd w:fill="auto" w:val="clear"/>
        </w:rPr>
      </w:pPr>
    </w:p>
    <w:p>
      <w:pPr>
        <w:bidi w:val="true"/>
        <w:spacing w:before="0" w:after="0" w:line="240"/>
        <w:ind w:right="0" w:left="0" w:firstLine="0"/>
        <w:jc w:val="left"/>
        <w:rPr>
          <w:rFonts w:ascii="Calibri" w:hAnsi="Calibri" w:cs="Calibri" w:eastAsia="Calibri"/>
          <w:color w:val="auto"/>
          <w:spacing w:val="0"/>
          <w:position w:val="0"/>
          <w:sz w:val="28"/>
          <w:shd w:fill="auto" w:val="clear"/>
        </w:rPr>
      </w:pPr>
    </w:p>
    <w:p>
      <w:pPr>
        <w:bidi w:val="true"/>
        <w:spacing w:before="0" w:after="0" w:line="240"/>
        <w:ind w:right="0" w:left="0" w:firstLine="0"/>
        <w:jc w:val="left"/>
        <w:rPr>
          <w:rFonts w:ascii="Calibri" w:hAnsi="Calibri" w:cs="Calibri" w:eastAsia="Calibri"/>
          <w:color w:val="auto"/>
          <w:spacing w:val="0"/>
          <w:position w:val="0"/>
          <w:sz w:val="28"/>
          <w:shd w:fill="auto" w:val="clear"/>
        </w:rPr>
      </w:pPr>
    </w:p>
    <w:p>
      <w:pPr>
        <w:bidi w:val="true"/>
        <w:spacing w:before="0" w:after="0" w:line="240"/>
        <w:ind w:right="0" w:left="0" w:firstLine="0"/>
        <w:jc w:val="left"/>
        <w:rPr>
          <w:rFonts w:ascii="Calibri" w:hAnsi="Calibri" w:cs="Calibri" w:eastAsia="Calibri"/>
          <w:color w:val="auto"/>
          <w:spacing w:val="0"/>
          <w:position w:val="0"/>
          <w:sz w:val="28"/>
          <w:shd w:fill="auto" w:val="clear"/>
        </w:rPr>
      </w:pPr>
    </w:p>
    <w:p>
      <w:pPr>
        <w:bidi w:val="true"/>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اما الجدول رقم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11</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يوضح محاكاة افراد العينة لما يعرض في القنوات الغنائية طبقا لتخصص الدراسي ، حيث تشير البيانات الى ان </w:t>
      </w:r>
      <w:r>
        <w:rPr>
          <w:rFonts w:ascii="Calibri" w:hAnsi="Calibri" w:cs="Calibri" w:eastAsia="Calibri"/>
          <w:color w:val="auto"/>
          <w:spacing w:val="0"/>
          <w:position w:val="0"/>
          <w:sz w:val="28"/>
          <w:shd w:fill="auto" w:val="clear"/>
        </w:rPr>
        <w:t xml:space="preserve">19.4</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من المبحوثين الذين يدرسون في الكليات العلمية يقلدون الرقص والغناء يقابله </w:t>
      </w:r>
      <w:r>
        <w:rPr>
          <w:rFonts w:ascii="Calibri" w:hAnsi="Calibri" w:cs="Calibri" w:eastAsia="Calibri"/>
          <w:color w:val="auto"/>
          <w:spacing w:val="0"/>
          <w:position w:val="0"/>
          <w:sz w:val="28"/>
          <w:shd w:fill="auto" w:val="clear"/>
        </w:rPr>
        <w:t xml:space="preserve">56.1</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من المبحوثين الذين يدرسون في الكليات الانسانية ، وبلغت نسبة الذين يقلدون الملابس والموضة </w:t>
      </w:r>
      <w:r>
        <w:rPr>
          <w:rFonts w:ascii="Calibri" w:hAnsi="Calibri" w:cs="Calibri" w:eastAsia="Calibri"/>
          <w:color w:val="auto"/>
          <w:spacing w:val="0"/>
          <w:position w:val="0"/>
          <w:sz w:val="28"/>
          <w:shd w:fill="auto" w:val="clear"/>
        </w:rPr>
        <w:t xml:space="preserve">11.6</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من الدراسات العلمية و </w:t>
      </w:r>
      <w:r>
        <w:rPr>
          <w:rFonts w:ascii="Calibri" w:hAnsi="Calibri" w:cs="Calibri" w:eastAsia="Calibri"/>
          <w:color w:val="auto"/>
          <w:spacing w:val="0"/>
          <w:position w:val="0"/>
          <w:sz w:val="28"/>
          <w:shd w:fill="auto" w:val="clear"/>
        </w:rPr>
        <w:t xml:space="preserve">24.4</w:t>
      </w:r>
      <w:r>
        <w:rPr>
          <w:rFonts w:ascii="Calibri" w:hAnsi="Calibri" w:cs="Calibri" w:eastAsia="Calibri"/>
          <w:color w:val="auto"/>
          <w:spacing w:val="0"/>
          <w:position w:val="0"/>
          <w:sz w:val="28"/>
          <w:shd w:fill="auto" w:val="clear"/>
        </w:rPr>
        <w:t xml:space="preserve"> من الدراسات الانسانية  ، وشكل عدد الذين يقلدون طريقة المكياج وتسريحة الشعر نسبة </w:t>
      </w:r>
      <w:r>
        <w:rPr>
          <w:rFonts w:ascii="Calibri" w:hAnsi="Calibri" w:cs="Calibri" w:eastAsia="Calibri"/>
          <w:color w:val="auto"/>
          <w:spacing w:val="0"/>
          <w:position w:val="0"/>
          <w:sz w:val="28"/>
          <w:shd w:fill="auto" w:val="clear"/>
        </w:rPr>
        <w:t xml:space="preserve">7.2</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من الدراسات العلمية يقابلها </w:t>
      </w:r>
      <w:r>
        <w:rPr>
          <w:rFonts w:ascii="Calibri" w:hAnsi="Calibri" w:cs="Calibri" w:eastAsia="Calibri"/>
          <w:color w:val="auto"/>
          <w:spacing w:val="0"/>
          <w:position w:val="0"/>
          <w:sz w:val="28"/>
          <w:shd w:fill="auto" w:val="clear"/>
        </w:rPr>
        <w:t xml:space="preserve">11.6</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من الدراسات الانسانية  ، فيما بلغت نسبة الذين لا يرغبون في التقليد </w:t>
      </w:r>
      <w:r>
        <w:rPr>
          <w:rFonts w:ascii="Calibri" w:hAnsi="Calibri" w:cs="Calibri" w:eastAsia="Calibri"/>
          <w:color w:val="auto"/>
          <w:spacing w:val="0"/>
          <w:position w:val="0"/>
          <w:sz w:val="28"/>
          <w:shd w:fill="auto" w:val="clear"/>
        </w:rPr>
        <w:t xml:space="preserve">6.1</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من الدراسات العلمية يقابلها </w:t>
      </w:r>
      <w:r>
        <w:rPr>
          <w:rFonts w:ascii="Calibri" w:hAnsi="Calibri" w:cs="Calibri" w:eastAsia="Calibri"/>
          <w:color w:val="auto"/>
          <w:spacing w:val="0"/>
          <w:position w:val="0"/>
          <w:sz w:val="28"/>
          <w:shd w:fill="auto" w:val="clear"/>
        </w:rPr>
        <w:t xml:space="preserve">2.2</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من الدراسات الانسانية من اجل اختبار مصداقية الفرضية الثانية القائلة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تختلف درجة محاكاة الشباب لما يعرض في القنوات الغنائية العراقية طبقا للجنس والتخصص الدراسي</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علمي</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انساني</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تم استخدام اختبار </w:t>
      </w:r>
      <w:r>
        <w:rPr>
          <w:rFonts w:ascii="Calibri" w:hAnsi="Calibri" w:cs="Calibri" w:eastAsia="Calibri"/>
          <w:color w:val="auto"/>
          <w:spacing w:val="0"/>
          <w:position w:val="0"/>
          <w:sz w:val="28"/>
          <w:shd w:fill="auto" w:val="clear"/>
        </w:rPr>
        <w:t xml:space="preserve">t</w:t>
      </w:r>
      <w:r>
        <w:rPr>
          <w:rFonts w:ascii="Calibri" w:hAnsi="Calibri" w:cs="Calibri" w:eastAsia="Calibri"/>
          <w:color w:val="auto"/>
          <w:spacing w:val="0"/>
          <w:position w:val="0"/>
          <w:sz w:val="28"/>
          <w:shd w:fill="auto" w:val="clear"/>
        </w:rPr>
        <w:t xml:space="preserve"> فحصلنا على قيمة  </w:t>
      </w:r>
      <w:r>
        <w:rPr>
          <w:rFonts w:ascii="Calibri" w:hAnsi="Calibri" w:cs="Calibri" w:eastAsia="Calibri"/>
          <w:color w:val="auto"/>
          <w:spacing w:val="0"/>
          <w:position w:val="0"/>
          <w:sz w:val="28"/>
          <w:shd w:fill="auto" w:val="clear"/>
        </w:rPr>
        <w:t xml:space="preserve">t</w:t>
      </w:r>
      <w:r>
        <w:rPr>
          <w:rFonts w:ascii="Calibri" w:hAnsi="Calibri" w:cs="Calibri" w:eastAsia="Calibri"/>
          <w:color w:val="auto"/>
          <w:spacing w:val="0"/>
          <w:position w:val="0"/>
          <w:sz w:val="28"/>
          <w:shd w:fill="auto" w:val="clear"/>
        </w:rPr>
        <w:t xml:space="preserve">  للمجال العلمي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3.672</w:t>
      </w:r>
      <w:r>
        <w:rPr>
          <w:rFonts w:ascii="Calibri" w:hAnsi="Calibri" w:cs="Calibri" w:eastAsia="Calibri"/>
          <w:color w:val="auto"/>
          <w:spacing w:val="0"/>
          <w:position w:val="0"/>
          <w:sz w:val="28"/>
          <w:shd w:fill="auto" w:val="clear"/>
        </w:rPr>
        <w:t xml:space="preserve"> وهي تقع ضمن منطقة القبول لان حدود  </w:t>
      </w:r>
      <w:r>
        <w:rPr>
          <w:rFonts w:ascii="Calibri" w:hAnsi="Calibri" w:cs="Calibri" w:eastAsia="Calibri"/>
          <w:color w:val="auto"/>
          <w:spacing w:val="0"/>
          <w:position w:val="0"/>
          <w:sz w:val="28"/>
          <w:shd w:fill="auto" w:val="clear"/>
        </w:rPr>
        <w:t xml:space="preserve">t</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من </w:t>
      </w:r>
      <w:r>
        <w:rPr>
          <w:rFonts w:ascii="Calibri" w:hAnsi="Calibri" w:cs="Calibri" w:eastAsia="Calibri"/>
          <w:color w:val="auto"/>
          <w:spacing w:val="0"/>
          <w:position w:val="0"/>
          <w:sz w:val="28"/>
          <w:shd w:fill="auto" w:val="clear"/>
        </w:rPr>
        <w:t xml:space="preserve">2.666</w:t>
      </w:r>
      <w:r>
        <w:rPr>
          <w:rFonts w:ascii="Calibri" w:hAnsi="Calibri" w:cs="Calibri" w:eastAsia="Calibri"/>
          <w:color w:val="auto"/>
          <w:spacing w:val="0"/>
          <w:position w:val="0"/>
          <w:sz w:val="28"/>
          <w:shd w:fill="auto" w:val="clear"/>
        </w:rPr>
        <w:t xml:space="preserve">الى  </w:t>
      </w:r>
      <w:r>
        <w:rPr>
          <w:rFonts w:ascii="Calibri" w:hAnsi="Calibri" w:cs="Calibri" w:eastAsia="Calibri"/>
          <w:color w:val="auto"/>
          <w:spacing w:val="0"/>
          <w:position w:val="0"/>
          <w:sz w:val="28"/>
          <w:shd w:fill="auto" w:val="clear"/>
        </w:rPr>
        <w:t xml:space="preserve">37.333</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وهذا يعني يوجد تأثير للقنوات على المجال العلمي ،اما المجال الانساني فحصلنا على قيمة  </w:t>
      </w:r>
      <w:r>
        <w:rPr>
          <w:rFonts w:ascii="Calibri" w:hAnsi="Calibri" w:cs="Calibri" w:eastAsia="Calibri"/>
          <w:color w:val="auto"/>
          <w:spacing w:val="0"/>
          <w:position w:val="0"/>
          <w:sz w:val="28"/>
          <w:shd w:fill="auto" w:val="clear"/>
        </w:rPr>
        <w:t xml:space="preserve">t</w:t>
      </w:r>
      <w:r>
        <w:rPr>
          <w:rFonts w:ascii="Calibri" w:hAnsi="Calibri" w:cs="Calibri" w:eastAsia="Calibri"/>
          <w:color w:val="auto"/>
          <w:spacing w:val="0"/>
          <w:position w:val="0"/>
          <w:sz w:val="28"/>
          <w:shd w:fill="auto" w:val="clear"/>
        </w:rPr>
        <w:t xml:space="preserve"> =  </w:t>
      </w:r>
      <w:r>
        <w:rPr>
          <w:rFonts w:ascii="Calibri" w:hAnsi="Calibri" w:cs="Calibri" w:eastAsia="Calibri"/>
          <w:color w:val="auto"/>
          <w:spacing w:val="0"/>
          <w:position w:val="0"/>
          <w:sz w:val="28"/>
          <w:shd w:fill="auto" w:val="clear"/>
        </w:rPr>
        <w:t xml:space="preserve">1.957</w:t>
      </w:r>
      <w:r>
        <w:rPr>
          <w:rFonts w:ascii="Calibri" w:hAnsi="Calibri" w:cs="Calibri" w:eastAsia="Calibri"/>
          <w:color w:val="auto"/>
          <w:spacing w:val="0"/>
          <w:position w:val="0"/>
          <w:sz w:val="28"/>
          <w:shd w:fill="auto" w:val="clear"/>
        </w:rPr>
        <w:t xml:space="preserve">وهي تقع ضمن منطقة القبول لان حدودها بين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من </w:t>
      </w:r>
      <w:r>
        <w:rPr>
          <w:rFonts w:ascii="Calibri" w:hAnsi="Calibri" w:cs="Calibri" w:eastAsia="Calibri"/>
          <w:color w:val="auto"/>
          <w:spacing w:val="0"/>
          <w:position w:val="0"/>
          <w:sz w:val="28"/>
          <w:shd w:fill="auto" w:val="clear"/>
        </w:rPr>
        <w:t xml:space="preserve">26.293</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الى  </w:t>
      </w:r>
      <w:r>
        <w:rPr>
          <w:rFonts w:ascii="Calibri" w:hAnsi="Calibri" w:cs="Calibri" w:eastAsia="Calibri"/>
          <w:color w:val="auto"/>
          <w:spacing w:val="0"/>
          <w:position w:val="0"/>
          <w:sz w:val="28"/>
          <w:shd w:fill="auto" w:val="clear"/>
        </w:rPr>
        <w:t xml:space="preserve">110.293</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وهذا يعني عدم قبول الفرضية ، ولا تختلف درجة محاكاة الشباب لما يعرض في القنوات سواء كان المجال علمي او انساني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انظر الجدول رقم </w:t>
      </w:r>
      <w:r>
        <w:rPr>
          <w:rFonts w:ascii="Calibri" w:hAnsi="Calibri" w:cs="Calibri" w:eastAsia="Calibri"/>
          <w:color w:val="auto"/>
          <w:spacing w:val="0"/>
          <w:position w:val="0"/>
          <w:sz w:val="28"/>
          <w:shd w:fill="auto" w:val="clear"/>
        </w:rPr>
        <w:t xml:space="preserve">11</w:t>
      </w:r>
      <w:r>
        <w:rPr>
          <w:rFonts w:ascii="Calibri" w:hAnsi="Calibri" w:cs="Calibri" w:eastAsia="Calibri"/>
          <w:color w:val="auto"/>
          <w:spacing w:val="0"/>
          <w:position w:val="0"/>
          <w:sz w:val="28"/>
          <w:shd w:fill="auto" w:val="clear"/>
        </w:rPr>
        <w:t xml:space="preserve"> )</w:t>
      </w:r>
    </w:p>
    <w:p>
      <w:pPr>
        <w:bidi w:val="true"/>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p>
    <w:p>
      <w:pPr>
        <w:bidi w:val="true"/>
        <w:spacing w:before="0" w:after="0" w:line="240"/>
        <w:ind w:right="0" w:left="0" w:firstLine="0"/>
        <w:jc w:val="center"/>
        <w:rPr>
          <w:rFonts w:ascii="Calibri" w:hAnsi="Calibri" w:cs="Calibri" w:eastAsia="Calibri"/>
          <w:b/>
          <w:color w:val="auto"/>
          <w:spacing w:val="0"/>
          <w:position w:val="0"/>
          <w:sz w:val="22"/>
          <w:shd w:fill="auto" w:val="clear"/>
        </w:rPr>
      </w:pPr>
    </w:p>
    <w:p>
      <w:pPr>
        <w:bidi w:val="true"/>
        <w:spacing w:before="0" w:after="0" w:line="240"/>
        <w:ind w:right="0" w:left="0" w:firstLine="0"/>
        <w:jc w:val="center"/>
        <w:rPr>
          <w:rFonts w:ascii="Calibri" w:hAnsi="Calibri" w:cs="Calibri" w:eastAsia="Calibri"/>
          <w:b/>
          <w:color w:val="auto"/>
          <w:spacing w:val="0"/>
          <w:position w:val="0"/>
          <w:sz w:val="22"/>
          <w:shd w:fill="auto" w:val="clear"/>
        </w:rPr>
      </w:pPr>
    </w:p>
    <w:p>
      <w:pPr>
        <w:bidi w:val="true"/>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الجدول رقم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11</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يوضح محاكاة افراد العينة لما يعرض في القنوات الغنائية طبقا لتخصص الدراسي</w:t>
      </w:r>
    </w:p>
    <w:tbl>
      <w:tblPr>
        <w:bidiVisual w:val="true"/>
      </w:tblPr>
      <w:tblGrid>
        <w:gridCol w:w="1689"/>
        <w:gridCol w:w="900"/>
        <w:gridCol w:w="780"/>
        <w:gridCol w:w="780"/>
        <w:gridCol w:w="915"/>
        <w:gridCol w:w="915"/>
        <w:gridCol w:w="945"/>
      </w:tblGrid>
      <w:tr>
        <w:trPr>
          <w:trHeight w:val="242" w:hRule="auto"/>
          <w:jc w:val="left"/>
        </w:trPr>
        <w:tc>
          <w:tcPr>
            <w:tcW w:w="16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المحاكاة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النوع</w:t>
            </w:r>
          </w:p>
        </w:tc>
        <w:tc>
          <w:tcPr>
            <w:tcW w:w="168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ت العلمي </w:t>
            </w:r>
            <w:r>
              <w:rPr>
                <w:rFonts w:ascii="Calibri" w:hAnsi="Calibri" w:cs="Calibri" w:eastAsia="Calibri"/>
                <w:b/>
                <w:color w:val="auto"/>
                <w:spacing w:val="0"/>
                <w:position w:val="0"/>
                <w:sz w:val="22"/>
                <w:shd w:fill="auto" w:val="clear"/>
              </w:rPr>
              <w:t xml:space="preserve">%</w:t>
            </w:r>
          </w:p>
        </w:tc>
        <w:tc>
          <w:tcPr>
            <w:tcW w:w="169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ت</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الانساني </w:t>
            </w:r>
            <w:r>
              <w:rPr>
                <w:rFonts w:ascii="Calibri" w:hAnsi="Calibri" w:cs="Calibri" w:eastAsia="Calibri"/>
                <w:b/>
                <w:color w:val="auto"/>
                <w:spacing w:val="0"/>
                <w:position w:val="0"/>
                <w:sz w:val="22"/>
                <w:shd w:fill="auto" w:val="clear"/>
              </w:rPr>
              <w:t xml:space="preserve">%</w:t>
            </w:r>
          </w:p>
        </w:tc>
        <w:tc>
          <w:tcPr>
            <w:tcW w:w="186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ت المجموع </w:t>
            </w:r>
            <w:r>
              <w:rPr>
                <w:rFonts w:ascii="Calibri" w:hAnsi="Calibri" w:cs="Calibri" w:eastAsia="Calibri"/>
                <w:b/>
                <w:color w:val="auto"/>
                <w:spacing w:val="0"/>
                <w:position w:val="0"/>
                <w:sz w:val="22"/>
                <w:shd w:fill="auto" w:val="clear"/>
              </w:rPr>
              <w:t xml:space="preserve">%</w:t>
            </w:r>
          </w:p>
        </w:tc>
      </w:tr>
      <w:tr>
        <w:trPr>
          <w:trHeight w:val="256" w:hRule="auto"/>
          <w:jc w:val="left"/>
        </w:trPr>
        <w:tc>
          <w:tcPr>
            <w:tcW w:w="16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الرقص والغناء</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35</w:t>
            </w:r>
          </w:p>
        </w:tc>
        <w:tc>
          <w:tcPr>
            <w:tcW w:w="7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19.4</w:t>
            </w:r>
          </w:p>
        </w:tc>
        <w:tc>
          <w:tcPr>
            <w:tcW w:w="7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101</w:t>
            </w:r>
          </w:p>
        </w:tc>
        <w:tc>
          <w:tcPr>
            <w:tcW w:w="9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56.1</w:t>
            </w:r>
          </w:p>
        </w:tc>
        <w:tc>
          <w:tcPr>
            <w:tcW w:w="9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136</w:t>
            </w:r>
          </w:p>
        </w:tc>
        <w:tc>
          <w:tcPr>
            <w:tcW w:w="9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75.5</w:t>
            </w:r>
          </w:p>
        </w:tc>
      </w:tr>
      <w:tr>
        <w:trPr>
          <w:trHeight w:val="242" w:hRule="auto"/>
          <w:jc w:val="left"/>
        </w:trPr>
        <w:tc>
          <w:tcPr>
            <w:tcW w:w="16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الملابس  والموضة</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21</w:t>
            </w:r>
          </w:p>
        </w:tc>
        <w:tc>
          <w:tcPr>
            <w:tcW w:w="7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11.6</w:t>
            </w:r>
          </w:p>
        </w:tc>
        <w:tc>
          <w:tcPr>
            <w:tcW w:w="7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44</w:t>
            </w:r>
          </w:p>
        </w:tc>
        <w:tc>
          <w:tcPr>
            <w:tcW w:w="9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24.4</w:t>
            </w:r>
          </w:p>
        </w:tc>
        <w:tc>
          <w:tcPr>
            <w:tcW w:w="9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65</w:t>
            </w:r>
          </w:p>
        </w:tc>
        <w:tc>
          <w:tcPr>
            <w:tcW w:w="9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36.1</w:t>
            </w:r>
          </w:p>
        </w:tc>
      </w:tr>
      <w:tr>
        <w:trPr>
          <w:trHeight w:val="256" w:hRule="auto"/>
          <w:jc w:val="left"/>
        </w:trPr>
        <w:tc>
          <w:tcPr>
            <w:tcW w:w="16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المكياج وتسريحة الشعر</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13</w:t>
            </w:r>
          </w:p>
        </w:tc>
        <w:tc>
          <w:tcPr>
            <w:tcW w:w="7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7.2</w:t>
            </w:r>
          </w:p>
        </w:tc>
        <w:tc>
          <w:tcPr>
            <w:tcW w:w="7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21</w:t>
            </w:r>
          </w:p>
          <w:p>
            <w:pPr>
              <w:bidi w:val="true"/>
              <w:spacing w:before="0" w:after="0" w:line="240"/>
              <w:ind w:right="0" w:left="0" w:firstLine="0"/>
              <w:jc w:val="center"/>
              <w:rPr>
                <w:rFonts w:ascii="Calibri" w:hAnsi="Calibri" w:cs="Calibri" w:eastAsia="Calibri"/>
                <w:color w:val="auto"/>
                <w:spacing w:val="0"/>
                <w:position w:val="0"/>
                <w:sz w:val="22"/>
                <w:shd w:fill="auto" w:val="clear"/>
              </w:rPr>
            </w:pPr>
          </w:p>
        </w:tc>
        <w:tc>
          <w:tcPr>
            <w:tcW w:w="9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11.6</w:t>
            </w:r>
          </w:p>
          <w:p>
            <w:pPr>
              <w:bidi w:val="true"/>
              <w:spacing w:before="0" w:after="0" w:line="240"/>
              <w:ind w:right="0" w:left="0" w:firstLine="0"/>
              <w:jc w:val="center"/>
              <w:rPr>
                <w:rFonts w:ascii="Calibri" w:hAnsi="Calibri" w:cs="Calibri" w:eastAsia="Calibri"/>
                <w:color w:val="auto"/>
                <w:spacing w:val="0"/>
                <w:position w:val="0"/>
                <w:sz w:val="22"/>
                <w:shd w:fill="auto" w:val="clear"/>
              </w:rPr>
            </w:pPr>
          </w:p>
        </w:tc>
        <w:tc>
          <w:tcPr>
            <w:tcW w:w="9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34</w:t>
            </w:r>
          </w:p>
        </w:tc>
        <w:tc>
          <w:tcPr>
            <w:tcW w:w="9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18.8</w:t>
            </w:r>
          </w:p>
        </w:tc>
      </w:tr>
      <w:tr>
        <w:trPr>
          <w:trHeight w:val="256" w:hRule="auto"/>
          <w:jc w:val="left"/>
        </w:trPr>
        <w:tc>
          <w:tcPr>
            <w:tcW w:w="16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لا ارغب في التقليد</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11</w:t>
            </w:r>
          </w:p>
        </w:tc>
        <w:tc>
          <w:tcPr>
            <w:tcW w:w="7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6.1</w:t>
            </w:r>
          </w:p>
        </w:tc>
        <w:tc>
          <w:tcPr>
            <w:tcW w:w="7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2</w:t>
            </w:r>
          </w:p>
        </w:tc>
        <w:tc>
          <w:tcPr>
            <w:tcW w:w="9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1.1</w:t>
            </w:r>
          </w:p>
        </w:tc>
        <w:tc>
          <w:tcPr>
            <w:tcW w:w="9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13</w:t>
            </w:r>
          </w:p>
        </w:tc>
        <w:tc>
          <w:tcPr>
            <w:tcW w:w="9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7.2</w:t>
            </w:r>
          </w:p>
        </w:tc>
      </w:tr>
    </w:tbl>
    <w:p>
      <w:pPr>
        <w:bidi w:val="true"/>
        <w:spacing w:before="0" w:after="0" w:line="240"/>
        <w:ind w:right="0" w:left="0" w:firstLine="0"/>
        <w:jc w:val="left"/>
        <w:rPr>
          <w:rFonts w:ascii="Calibri" w:hAnsi="Calibri" w:cs="Calibri" w:eastAsia="Calibri"/>
          <w:color w:val="auto"/>
          <w:spacing w:val="0"/>
          <w:position w:val="0"/>
          <w:sz w:val="28"/>
          <w:shd w:fill="auto" w:val="clear"/>
        </w:rPr>
      </w:pPr>
    </w:p>
    <w:p>
      <w:pPr>
        <w:bidi w:val="true"/>
        <w:spacing w:before="0" w:after="0" w:line="240"/>
        <w:ind w:right="0" w:left="0" w:firstLine="0"/>
        <w:jc w:val="left"/>
        <w:rPr>
          <w:rFonts w:ascii="Calibri" w:hAnsi="Calibri" w:cs="Calibri" w:eastAsia="Calibri"/>
          <w:color w:val="auto"/>
          <w:spacing w:val="0"/>
          <w:position w:val="0"/>
          <w:sz w:val="28"/>
          <w:shd w:fill="auto" w:val="clear"/>
        </w:rPr>
      </w:pPr>
    </w:p>
    <w:p>
      <w:pPr>
        <w:bidi w:val="true"/>
        <w:spacing w:before="0" w:after="0" w:line="240"/>
        <w:ind w:right="0" w:left="0" w:firstLine="0"/>
        <w:jc w:val="left"/>
        <w:rPr>
          <w:rFonts w:ascii="Calibri" w:hAnsi="Calibri" w:cs="Calibri" w:eastAsia="Calibri"/>
          <w:color w:val="auto"/>
          <w:spacing w:val="0"/>
          <w:position w:val="0"/>
          <w:sz w:val="28"/>
          <w:shd w:fill="auto" w:val="clear"/>
        </w:rPr>
      </w:pPr>
    </w:p>
    <w:p>
      <w:pPr>
        <w:bidi w:val="true"/>
        <w:spacing w:before="0" w:after="0" w:line="240"/>
        <w:ind w:right="0" w:left="0" w:firstLine="0"/>
        <w:jc w:val="left"/>
        <w:rPr>
          <w:rFonts w:ascii="Calibri" w:hAnsi="Calibri" w:cs="Calibri" w:eastAsia="Calibri"/>
          <w:color w:val="auto"/>
          <w:spacing w:val="0"/>
          <w:position w:val="0"/>
          <w:sz w:val="28"/>
          <w:shd w:fill="auto" w:val="clear"/>
        </w:rPr>
      </w:pPr>
    </w:p>
    <w:p>
      <w:pPr>
        <w:bidi w:val="true"/>
        <w:spacing w:before="0" w:after="0" w:line="240"/>
        <w:ind w:right="0" w:left="0" w:firstLine="0"/>
        <w:jc w:val="left"/>
        <w:rPr>
          <w:rFonts w:ascii="Calibri" w:hAnsi="Calibri" w:cs="Calibri" w:eastAsia="Calibri"/>
          <w:color w:val="auto"/>
          <w:spacing w:val="0"/>
          <w:position w:val="0"/>
          <w:sz w:val="28"/>
          <w:shd w:fill="auto" w:val="clear"/>
        </w:rPr>
      </w:pPr>
    </w:p>
    <w:p>
      <w:pPr>
        <w:bidi w:val="true"/>
        <w:spacing w:before="0" w:after="0" w:line="240"/>
        <w:ind w:right="0" w:left="0" w:firstLine="0"/>
        <w:jc w:val="left"/>
        <w:rPr>
          <w:rFonts w:ascii="Calibri" w:hAnsi="Calibri" w:cs="Calibri" w:eastAsia="Calibri"/>
          <w:color w:val="auto"/>
          <w:spacing w:val="0"/>
          <w:position w:val="0"/>
          <w:sz w:val="28"/>
          <w:shd w:fill="auto" w:val="clear"/>
        </w:rPr>
      </w:pPr>
    </w:p>
    <w:p>
      <w:pPr>
        <w:bidi w:val="true"/>
        <w:spacing w:before="0" w:after="0" w:line="240"/>
        <w:ind w:right="0" w:left="0" w:firstLine="0"/>
        <w:jc w:val="left"/>
        <w:rPr>
          <w:rFonts w:ascii="Calibri" w:hAnsi="Calibri" w:cs="Calibri" w:eastAsia="Calibri"/>
          <w:color w:val="auto"/>
          <w:spacing w:val="0"/>
          <w:position w:val="0"/>
          <w:sz w:val="28"/>
          <w:shd w:fill="auto" w:val="clear"/>
        </w:rPr>
      </w:pPr>
    </w:p>
    <w:p>
      <w:pPr>
        <w:bidi w:val="true"/>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9</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مدى الموافقة على فرض الرقابة على القنوات الفضائية الغنائية العراقية</w:t>
      </w:r>
    </w:p>
    <w:p>
      <w:pPr>
        <w:bidi w:val="true"/>
        <w:spacing w:before="0" w:after="0" w:line="240"/>
        <w:ind w:right="0" w:left="-11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يوضح الجدول رقم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12</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توزيع اجابات عينة البحث طبقا للنوع ومدى الموافقة على فرض رقابة على القنوات الفضائية الغنائية العراقية ، حيث تشير البيانات الى ان </w:t>
      </w:r>
      <w:r>
        <w:rPr>
          <w:rFonts w:ascii="Calibri" w:hAnsi="Calibri" w:cs="Calibri" w:eastAsia="Calibri"/>
          <w:color w:val="auto"/>
          <w:spacing w:val="0"/>
          <w:position w:val="0"/>
          <w:sz w:val="28"/>
          <w:shd w:fill="auto" w:val="clear"/>
        </w:rPr>
        <w:t xml:space="preserve">76.2</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من عينة البحث يوافق على فرض الرقابة ، و</w:t>
      </w:r>
      <w:r>
        <w:rPr>
          <w:rFonts w:ascii="Calibri" w:hAnsi="Calibri" w:cs="Calibri" w:eastAsia="Calibri"/>
          <w:color w:val="auto"/>
          <w:spacing w:val="0"/>
          <w:position w:val="0"/>
          <w:sz w:val="28"/>
          <w:shd w:fill="auto" w:val="clear"/>
        </w:rPr>
        <w:t xml:space="preserve">23.8</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من عينة البحث لا يوافق على فرض الرقابة ، كما اوضحت البيانات التفصيلية ومن خلال اجراء اختبار كاي سكوير ان قيمة كاي المحسوبة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0.042</w:t>
      </w:r>
      <w:r>
        <w:rPr>
          <w:rFonts w:ascii="Calibri" w:hAnsi="Calibri" w:cs="Calibri" w:eastAsia="Calibri"/>
          <w:color w:val="auto"/>
          <w:spacing w:val="0"/>
          <w:position w:val="0"/>
          <w:sz w:val="28"/>
          <w:shd w:fill="auto" w:val="clear"/>
        </w:rPr>
        <w:t xml:space="preserve"> اما قيمة كاي الجدولية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3.841</w:t>
      </w:r>
      <w:r>
        <w:rPr>
          <w:rFonts w:ascii="Calibri" w:hAnsi="Calibri" w:cs="Calibri" w:eastAsia="Calibri"/>
          <w:color w:val="auto"/>
          <w:spacing w:val="0"/>
          <w:position w:val="0"/>
          <w:sz w:val="28"/>
          <w:shd w:fill="auto" w:val="clear"/>
        </w:rPr>
        <w:t xml:space="preserve"> وهي أكبر من القيمة المحسوبة وهذا يعني لاتوجد فروق معنوية بين الذكور والاناث ومدى الموافقة على فرض الرقابة على القنوات الغنائية </w:t>
      </w:r>
      <w:r>
        <w:rPr>
          <w:rFonts w:ascii="Calibri" w:hAnsi="Calibri" w:cs="Calibri" w:eastAsia="Calibri"/>
          <w:color w:val="auto"/>
          <w:spacing w:val="0"/>
          <w:position w:val="0"/>
          <w:sz w:val="28"/>
          <w:shd w:fill="auto" w:val="clear"/>
        </w:rPr>
        <w:t xml:space="preserve">.</w:t>
      </w:r>
    </w:p>
    <w:p>
      <w:pPr>
        <w:bidi w:val="true"/>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جدول رقم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12</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يبين توزيع الاجابات طبقا للنوع ومدى فرض الرقابة على القنوات الغنائية</w:t>
      </w:r>
    </w:p>
    <w:p>
      <w:pPr>
        <w:bidi w:val="true"/>
        <w:spacing w:before="0" w:after="0" w:line="240"/>
        <w:ind w:right="0" w:left="0" w:firstLine="0"/>
        <w:jc w:val="center"/>
        <w:rPr>
          <w:rFonts w:ascii="Calibri" w:hAnsi="Calibri" w:cs="Calibri" w:eastAsia="Calibri"/>
          <w:color w:val="auto"/>
          <w:spacing w:val="0"/>
          <w:position w:val="0"/>
          <w:sz w:val="22"/>
          <w:shd w:fill="auto" w:val="clear"/>
        </w:rPr>
      </w:pPr>
    </w:p>
    <w:tbl>
      <w:tblPr>
        <w:bidiVisual w:val="true"/>
        <w:tblInd w:w="953" w:type="dxa"/>
      </w:tblPr>
      <w:tblGrid>
        <w:gridCol w:w="1290"/>
        <w:gridCol w:w="855"/>
        <w:gridCol w:w="990"/>
        <w:gridCol w:w="720"/>
        <w:gridCol w:w="885"/>
        <w:gridCol w:w="720"/>
        <w:gridCol w:w="945"/>
      </w:tblGrid>
      <w:tr>
        <w:trPr>
          <w:trHeight w:val="286" w:hRule="auto"/>
          <w:jc w:val="left"/>
        </w:trPr>
        <w:tc>
          <w:tcPr>
            <w:tcW w:w="12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فرض الرقابة</w:t>
            </w:r>
          </w:p>
        </w:tc>
        <w:tc>
          <w:tcPr>
            <w:tcW w:w="184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ت الذكور   </w:t>
            </w:r>
            <w:r>
              <w:rPr>
                <w:rFonts w:ascii="Calibri" w:hAnsi="Calibri" w:cs="Calibri" w:eastAsia="Calibri"/>
                <w:b/>
                <w:color w:val="auto"/>
                <w:spacing w:val="0"/>
                <w:position w:val="0"/>
                <w:sz w:val="22"/>
                <w:shd w:fill="auto" w:val="clear"/>
              </w:rPr>
              <w:t xml:space="preserve">%</w:t>
            </w:r>
          </w:p>
        </w:tc>
        <w:tc>
          <w:tcPr>
            <w:tcW w:w="160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ت الاناث  </w:t>
            </w:r>
            <w:r>
              <w:rPr>
                <w:rFonts w:ascii="Calibri" w:hAnsi="Calibri" w:cs="Calibri" w:eastAsia="Calibri"/>
                <w:b/>
                <w:color w:val="auto"/>
                <w:spacing w:val="0"/>
                <w:position w:val="0"/>
                <w:sz w:val="22"/>
                <w:shd w:fill="auto" w:val="clear"/>
              </w:rPr>
              <w:t xml:space="preserve">%</w:t>
            </w:r>
          </w:p>
        </w:tc>
        <w:tc>
          <w:tcPr>
            <w:tcW w:w="166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المجموع</w:t>
            </w:r>
          </w:p>
        </w:tc>
      </w:tr>
      <w:tr>
        <w:trPr>
          <w:trHeight w:val="304" w:hRule="auto"/>
          <w:jc w:val="left"/>
        </w:trPr>
        <w:tc>
          <w:tcPr>
            <w:tcW w:w="12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نعم</w:t>
            </w:r>
          </w:p>
        </w:tc>
        <w:tc>
          <w:tcPr>
            <w:tcW w:w="8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74</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41.2</w:t>
            </w:r>
          </w:p>
        </w:tc>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63</w:t>
            </w:r>
          </w:p>
        </w:tc>
        <w:tc>
          <w:tcPr>
            <w:tcW w:w="8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35</w:t>
            </w:r>
          </w:p>
        </w:tc>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137</w:t>
            </w:r>
          </w:p>
        </w:tc>
        <w:tc>
          <w:tcPr>
            <w:tcW w:w="9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76.2</w:t>
            </w:r>
          </w:p>
        </w:tc>
      </w:tr>
      <w:tr>
        <w:trPr>
          <w:trHeight w:val="286" w:hRule="auto"/>
          <w:jc w:val="left"/>
        </w:trPr>
        <w:tc>
          <w:tcPr>
            <w:tcW w:w="12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لا</w:t>
            </w:r>
          </w:p>
        </w:tc>
        <w:tc>
          <w:tcPr>
            <w:tcW w:w="8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24</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13.3</w:t>
            </w:r>
          </w:p>
        </w:tc>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19</w:t>
            </w:r>
          </w:p>
        </w:tc>
        <w:tc>
          <w:tcPr>
            <w:tcW w:w="8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10.5</w:t>
            </w:r>
          </w:p>
        </w:tc>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43</w:t>
            </w:r>
          </w:p>
        </w:tc>
        <w:tc>
          <w:tcPr>
            <w:tcW w:w="9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23.8</w:t>
            </w:r>
          </w:p>
        </w:tc>
      </w:tr>
      <w:tr>
        <w:trPr>
          <w:trHeight w:val="304" w:hRule="auto"/>
          <w:jc w:val="left"/>
        </w:trPr>
        <w:tc>
          <w:tcPr>
            <w:tcW w:w="12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المجموع</w:t>
            </w:r>
          </w:p>
        </w:tc>
        <w:tc>
          <w:tcPr>
            <w:tcW w:w="8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98</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54.5</w:t>
            </w:r>
          </w:p>
        </w:tc>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82</w:t>
            </w:r>
          </w:p>
        </w:tc>
        <w:tc>
          <w:tcPr>
            <w:tcW w:w="8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45.5</w:t>
            </w:r>
          </w:p>
        </w:tc>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180</w:t>
            </w:r>
          </w:p>
        </w:tc>
        <w:tc>
          <w:tcPr>
            <w:tcW w:w="9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100</w:t>
            </w:r>
          </w:p>
        </w:tc>
      </w:tr>
    </w:tbl>
    <w:p>
      <w:pPr>
        <w:bidi w:val="true"/>
        <w:spacing w:before="0" w:after="0" w:line="240"/>
        <w:ind w:right="0" w:left="0" w:firstLine="0"/>
        <w:jc w:val="left"/>
        <w:rPr>
          <w:rFonts w:ascii="Calibri" w:hAnsi="Calibri" w:cs="Calibri" w:eastAsia="Calibri"/>
          <w:color w:val="auto"/>
          <w:spacing w:val="0"/>
          <w:position w:val="0"/>
          <w:sz w:val="22"/>
          <w:shd w:fill="auto" w:val="clear"/>
        </w:rPr>
      </w:pPr>
    </w:p>
    <w:p>
      <w:pPr>
        <w:bidi w:val="true"/>
        <w:spacing w:before="0" w:after="0" w:line="240"/>
        <w:ind w:right="0" w:left="0" w:firstLine="0"/>
        <w:jc w:val="left"/>
        <w:rPr>
          <w:rFonts w:ascii="Calibri" w:hAnsi="Calibri" w:cs="Calibri" w:eastAsia="Calibri"/>
          <w:color w:val="auto"/>
          <w:spacing w:val="0"/>
          <w:position w:val="0"/>
          <w:sz w:val="22"/>
          <w:shd w:fill="auto" w:val="clear"/>
        </w:rPr>
      </w:pPr>
    </w:p>
    <w:p>
      <w:pPr>
        <w:bidi w:val="true"/>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10</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أهم اشكال الرقابة المقترحة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يمكن اختيار اكثرمن اجابة </w:t>
      </w:r>
      <w:r>
        <w:rPr>
          <w:rFonts w:ascii="Calibri" w:hAnsi="Calibri" w:cs="Calibri" w:eastAsia="Calibri"/>
          <w:color w:val="auto"/>
          <w:spacing w:val="0"/>
          <w:position w:val="0"/>
          <w:sz w:val="28"/>
          <w:shd w:fill="auto" w:val="clear"/>
        </w:rPr>
        <w:t xml:space="preserve">) </w:t>
      </w:r>
    </w:p>
    <w:p>
      <w:pPr>
        <w:bidi w:val="true"/>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وضح الجدول رقم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13</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توزيع اجابات عينة البحث طبقا للنوع و اهم اشكال الرقابة التي يفضل المبحوثون فرضها على القنوات الفضائية الغنائية العراقية ، حيث تشير البيانات الى ان </w:t>
      </w:r>
      <w:r>
        <w:rPr>
          <w:rFonts w:ascii="Calibri" w:hAnsi="Calibri" w:cs="Calibri" w:eastAsia="Calibri"/>
          <w:color w:val="auto"/>
          <w:spacing w:val="0"/>
          <w:position w:val="0"/>
          <w:sz w:val="28"/>
          <w:shd w:fill="auto" w:val="clear"/>
        </w:rPr>
        <w:t xml:space="preserve">52.2</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من عينة البحث تفضل الرقابة على كلمات الاغاني ، و</w:t>
      </w:r>
      <w:r>
        <w:rPr>
          <w:rFonts w:ascii="Calibri" w:hAnsi="Calibri" w:cs="Calibri" w:eastAsia="Calibri"/>
          <w:color w:val="auto"/>
          <w:spacing w:val="0"/>
          <w:position w:val="0"/>
          <w:sz w:val="28"/>
          <w:shd w:fill="auto" w:val="clear"/>
        </w:rPr>
        <w:t xml:space="preserve">38.3</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من المبحوثين يفضلون فرض الرقابة على تصوير اللقطات المقربة من زوايا الكاميرا و </w:t>
      </w:r>
      <w:r>
        <w:rPr>
          <w:rFonts w:ascii="Calibri" w:hAnsi="Calibri" w:cs="Calibri" w:eastAsia="Calibri"/>
          <w:color w:val="auto"/>
          <w:spacing w:val="0"/>
          <w:position w:val="0"/>
          <w:sz w:val="28"/>
          <w:shd w:fill="auto" w:val="clear"/>
        </w:rPr>
        <w:t xml:space="preserve">28.8</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من المبحوثين يفضلون فرض الرقابة على الرقص والحركات المصاحبة للاغاني ، و </w:t>
      </w:r>
      <w:r>
        <w:rPr>
          <w:rFonts w:ascii="Calibri" w:hAnsi="Calibri" w:cs="Calibri" w:eastAsia="Calibri"/>
          <w:color w:val="auto"/>
          <w:spacing w:val="0"/>
          <w:position w:val="0"/>
          <w:sz w:val="28"/>
          <w:shd w:fill="auto" w:val="clear"/>
        </w:rPr>
        <w:t xml:space="preserve">20</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من المبحوثين يفضلون فرض الرقابة على الافكار الواردة في الاغاني المعروضة على شاشات القنوات الغنائية ، و</w:t>
      </w:r>
      <w:r>
        <w:rPr>
          <w:rFonts w:ascii="Calibri" w:hAnsi="Calibri" w:cs="Calibri" w:eastAsia="Calibri"/>
          <w:color w:val="auto"/>
          <w:spacing w:val="0"/>
          <w:position w:val="0"/>
          <w:sz w:val="28"/>
          <w:shd w:fill="auto" w:val="clear"/>
        </w:rPr>
        <w:t xml:space="preserve">17.2</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من المبحوثين يفضلون فرض الرقابة على ملابس المغنيين والراقصين الواردة ضمن الاغاني المصورة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الفيديو كليب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،و </w:t>
      </w:r>
      <w:r>
        <w:rPr>
          <w:rFonts w:ascii="Calibri" w:hAnsi="Calibri" w:cs="Calibri" w:eastAsia="Calibri"/>
          <w:color w:val="auto"/>
          <w:spacing w:val="0"/>
          <w:position w:val="0"/>
          <w:sz w:val="28"/>
          <w:shd w:fill="auto" w:val="clear"/>
        </w:rPr>
        <w:t xml:space="preserve">19</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من المبحوثين يفضلون فرض الرقابة على خدمة الرسائل المعروض اسفل شاشات بعض من القنوات الغنائيةوالتي لاتلتزم بالمعايير الاخلاقية والعرف الاجتماعي </w:t>
      </w:r>
      <w:r>
        <w:rPr>
          <w:rFonts w:ascii="Calibri" w:hAnsi="Calibri" w:cs="Calibri" w:eastAsia="Calibri"/>
          <w:color w:val="auto"/>
          <w:spacing w:val="0"/>
          <w:position w:val="0"/>
          <w:sz w:val="28"/>
          <w:shd w:fill="auto" w:val="clear"/>
        </w:rPr>
        <w:t xml:space="preserve">.     </w:t>
      </w:r>
    </w:p>
    <w:p>
      <w:pPr>
        <w:bidi w:val="true"/>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جدول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رقم</w:t>
      </w:r>
      <w:r>
        <w:rPr>
          <w:rFonts w:ascii="Calibri" w:hAnsi="Calibri" w:cs="Calibri" w:eastAsia="Calibri"/>
          <w:b/>
          <w:color w:val="auto"/>
          <w:spacing w:val="0"/>
          <w:position w:val="0"/>
          <w:sz w:val="22"/>
          <w:shd w:fill="auto" w:val="clear"/>
        </w:rPr>
        <w:t xml:space="preserve">13</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يبين اجابات العينة طبقا للنوع واشكال الرقابة المقترحة</w:t>
      </w:r>
    </w:p>
    <w:tbl>
      <w:tblPr>
        <w:bidiVisual w:val="true"/>
      </w:tblPr>
      <w:tblGrid>
        <w:gridCol w:w="2124"/>
        <w:gridCol w:w="870"/>
        <w:gridCol w:w="1005"/>
        <w:gridCol w:w="975"/>
        <w:gridCol w:w="705"/>
        <w:gridCol w:w="1170"/>
        <w:gridCol w:w="870"/>
      </w:tblGrid>
      <w:tr>
        <w:trPr>
          <w:trHeight w:val="510" w:hRule="auto"/>
          <w:jc w:val="left"/>
        </w:trPr>
        <w:tc>
          <w:tcPr>
            <w:tcW w:w="21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النوع</w:t>
            </w:r>
          </w:p>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اشكال الرقابة</w:t>
            </w:r>
          </w:p>
        </w:tc>
        <w:tc>
          <w:tcPr>
            <w:tcW w:w="187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ت الذكور </w:t>
            </w:r>
            <w:r>
              <w:rPr>
                <w:rFonts w:ascii="Calibri" w:hAnsi="Calibri" w:cs="Calibri" w:eastAsia="Calibri"/>
                <w:b/>
                <w:color w:val="auto"/>
                <w:spacing w:val="0"/>
                <w:position w:val="0"/>
                <w:sz w:val="22"/>
                <w:shd w:fill="auto" w:val="clear"/>
              </w:rPr>
              <w:t xml:space="preserve">%</w:t>
            </w:r>
          </w:p>
        </w:tc>
        <w:tc>
          <w:tcPr>
            <w:tcW w:w="168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ت الاناث </w:t>
            </w:r>
            <w:r>
              <w:rPr>
                <w:rFonts w:ascii="Calibri" w:hAnsi="Calibri" w:cs="Calibri" w:eastAsia="Calibri"/>
                <w:b/>
                <w:color w:val="auto"/>
                <w:spacing w:val="0"/>
                <w:position w:val="0"/>
                <w:sz w:val="22"/>
                <w:shd w:fill="auto" w:val="clear"/>
              </w:rPr>
              <w:t xml:space="preserve">%</w:t>
            </w:r>
          </w:p>
        </w:tc>
        <w:tc>
          <w:tcPr>
            <w:tcW w:w="204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ت المجموع </w:t>
            </w:r>
            <w:r>
              <w:rPr>
                <w:rFonts w:ascii="Calibri" w:hAnsi="Calibri" w:cs="Calibri" w:eastAsia="Calibri"/>
                <w:b/>
                <w:color w:val="auto"/>
                <w:spacing w:val="0"/>
                <w:position w:val="0"/>
                <w:sz w:val="22"/>
                <w:shd w:fill="auto" w:val="clear"/>
              </w:rPr>
              <w:t xml:space="preserve">%</w:t>
            </w:r>
          </w:p>
        </w:tc>
      </w:tr>
      <w:tr>
        <w:trPr>
          <w:trHeight w:val="284" w:hRule="auto"/>
          <w:jc w:val="left"/>
        </w:trPr>
        <w:tc>
          <w:tcPr>
            <w:tcW w:w="21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رقابة على كلمات الاغاني</w:t>
            </w:r>
          </w:p>
        </w:tc>
        <w:tc>
          <w:tcPr>
            <w:tcW w:w="8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48</w:t>
            </w:r>
          </w:p>
        </w:tc>
        <w:tc>
          <w:tcPr>
            <w:tcW w:w="10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26.6</w:t>
            </w:r>
          </w:p>
        </w:tc>
        <w:tc>
          <w:tcPr>
            <w:tcW w:w="9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46</w:t>
            </w:r>
          </w:p>
        </w:tc>
        <w:tc>
          <w:tcPr>
            <w:tcW w:w="7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25.5</w:t>
            </w:r>
          </w:p>
        </w:tc>
        <w:tc>
          <w:tcPr>
            <w:tcW w:w="11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94</w:t>
            </w:r>
          </w:p>
        </w:tc>
        <w:tc>
          <w:tcPr>
            <w:tcW w:w="8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52.2</w:t>
            </w:r>
          </w:p>
        </w:tc>
      </w:tr>
      <w:tr>
        <w:trPr>
          <w:trHeight w:val="268" w:hRule="auto"/>
          <w:jc w:val="left"/>
        </w:trPr>
        <w:tc>
          <w:tcPr>
            <w:tcW w:w="21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على تصوير اللقطات المقربة</w:t>
            </w:r>
          </w:p>
        </w:tc>
        <w:tc>
          <w:tcPr>
            <w:tcW w:w="8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32</w:t>
            </w:r>
          </w:p>
        </w:tc>
        <w:tc>
          <w:tcPr>
            <w:tcW w:w="10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17.7</w:t>
            </w:r>
          </w:p>
        </w:tc>
        <w:tc>
          <w:tcPr>
            <w:tcW w:w="9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37</w:t>
            </w:r>
          </w:p>
        </w:tc>
        <w:tc>
          <w:tcPr>
            <w:tcW w:w="7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20.5</w:t>
            </w:r>
          </w:p>
        </w:tc>
        <w:tc>
          <w:tcPr>
            <w:tcW w:w="11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69</w:t>
            </w:r>
          </w:p>
        </w:tc>
        <w:tc>
          <w:tcPr>
            <w:tcW w:w="8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38.3</w:t>
            </w:r>
          </w:p>
        </w:tc>
      </w:tr>
      <w:tr>
        <w:trPr>
          <w:trHeight w:val="284" w:hRule="auto"/>
          <w:jc w:val="left"/>
        </w:trPr>
        <w:tc>
          <w:tcPr>
            <w:tcW w:w="21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على الرقص والحركات</w:t>
            </w:r>
          </w:p>
        </w:tc>
        <w:tc>
          <w:tcPr>
            <w:tcW w:w="8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21</w:t>
            </w:r>
          </w:p>
        </w:tc>
        <w:tc>
          <w:tcPr>
            <w:tcW w:w="10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11.6</w:t>
            </w:r>
          </w:p>
        </w:tc>
        <w:tc>
          <w:tcPr>
            <w:tcW w:w="9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31</w:t>
            </w:r>
          </w:p>
        </w:tc>
        <w:tc>
          <w:tcPr>
            <w:tcW w:w="7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17.2</w:t>
            </w:r>
          </w:p>
        </w:tc>
        <w:tc>
          <w:tcPr>
            <w:tcW w:w="11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52</w:t>
            </w:r>
          </w:p>
        </w:tc>
        <w:tc>
          <w:tcPr>
            <w:tcW w:w="8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28.8</w:t>
            </w:r>
          </w:p>
        </w:tc>
      </w:tr>
      <w:tr>
        <w:trPr>
          <w:trHeight w:val="268" w:hRule="auto"/>
          <w:jc w:val="left"/>
        </w:trPr>
        <w:tc>
          <w:tcPr>
            <w:tcW w:w="21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الافكار الواردة في الاغاني</w:t>
            </w:r>
          </w:p>
        </w:tc>
        <w:tc>
          <w:tcPr>
            <w:tcW w:w="8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21</w:t>
            </w:r>
          </w:p>
        </w:tc>
        <w:tc>
          <w:tcPr>
            <w:tcW w:w="10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11.6</w:t>
            </w:r>
          </w:p>
        </w:tc>
        <w:tc>
          <w:tcPr>
            <w:tcW w:w="9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15</w:t>
            </w:r>
          </w:p>
        </w:tc>
        <w:tc>
          <w:tcPr>
            <w:tcW w:w="7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8.3</w:t>
            </w:r>
          </w:p>
        </w:tc>
        <w:tc>
          <w:tcPr>
            <w:tcW w:w="11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36</w:t>
            </w:r>
          </w:p>
        </w:tc>
        <w:tc>
          <w:tcPr>
            <w:tcW w:w="8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20</w:t>
            </w:r>
          </w:p>
        </w:tc>
      </w:tr>
      <w:tr>
        <w:trPr>
          <w:trHeight w:val="284" w:hRule="auto"/>
          <w:jc w:val="left"/>
        </w:trPr>
        <w:tc>
          <w:tcPr>
            <w:tcW w:w="21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على ملابس المغنيين</w:t>
            </w:r>
          </w:p>
        </w:tc>
        <w:tc>
          <w:tcPr>
            <w:tcW w:w="8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21</w:t>
            </w:r>
          </w:p>
        </w:tc>
        <w:tc>
          <w:tcPr>
            <w:tcW w:w="10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11.6</w:t>
            </w:r>
          </w:p>
        </w:tc>
        <w:tc>
          <w:tcPr>
            <w:tcW w:w="9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10</w:t>
            </w:r>
          </w:p>
        </w:tc>
        <w:tc>
          <w:tcPr>
            <w:tcW w:w="7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5.5</w:t>
            </w:r>
          </w:p>
        </w:tc>
        <w:tc>
          <w:tcPr>
            <w:tcW w:w="11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31</w:t>
            </w:r>
          </w:p>
        </w:tc>
        <w:tc>
          <w:tcPr>
            <w:tcW w:w="8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17.2</w:t>
            </w:r>
          </w:p>
        </w:tc>
      </w:tr>
      <w:tr>
        <w:trPr>
          <w:trHeight w:val="284" w:hRule="auto"/>
          <w:jc w:val="left"/>
        </w:trPr>
        <w:tc>
          <w:tcPr>
            <w:tcW w:w="21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على خدمة الرسائل</w:t>
            </w:r>
          </w:p>
        </w:tc>
        <w:tc>
          <w:tcPr>
            <w:tcW w:w="8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14</w:t>
            </w:r>
          </w:p>
        </w:tc>
        <w:tc>
          <w:tcPr>
            <w:tcW w:w="10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7.7</w:t>
            </w:r>
          </w:p>
        </w:tc>
        <w:tc>
          <w:tcPr>
            <w:tcW w:w="9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5</w:t>
            </w:r>
          </w:p>
        </w:tc>
        <w:tc>
          <w:tcPr>
            <w:tcW w:w="7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2.7</w:t>
            </w:r>
          </w:p>
        </w:tc>
        <w:tc>
          <w:tcPr>
            <w:tcW w:w="11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19</w:t>
            </w:r>
          </w:p>
        </w:tc>
        <w:tc>
          <w:tcPr>
            <w:tcW w:w="8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10</w:t>
            </w:r>
          </w:p>
        </w:tc>
      </w:tr>
    </w:tbl>
    <w:p>
      <w:pPr>
        <w:bidi w:val="true"/>
        <w:spacing w:before="0" w:after="0" w:line="240"/>
        <w:ind w:right="0" w:left="0" w:firstLine="0"/>
        <w:jc w:val="center"/>
        <w:rPr>
          <w:rFonts w:ascii="Calibri" w:hAnsi="Calibri" w:cs="Calibri" w:eastAsia="Calibri"/>
          <w:b/>
          <w:color w:val="auto"/>
          <w:spacing w:val="0"/>
          <w:position w:val="0"/>
          <w:sz w:val="22"/>
          <w:shd w:fill="auto" w:val="clear"/>
        </w:rPr>
      </w:pPr>
    </w:p>
    <w:p>
      <w:pPr>
        <w:bidi w:val="true"/>
        <w:spacing w:before="0" w:after="0" w:line="240"/>
        <w:ind w:right="0" w:left="0" w:firstLine="0"/>
        <w:jc w:val="left"/>
        <w:rPr>
          <w:rFonts w:ascii="Calibri" w:hAnsi="Calibri" w:cs="Calibri" w:eastAsia="Calibri"/>
          <w:color w:val="auto"/>
          <w:spacing w:val="0"/>
          <w:position w:val="0"/>
          <w:sz w:val="22"/>
          <w:shd w:fill="auto" w:val="clear"/>
        </w:rPr>
      </w:pPr>
    </w:p>
    <w:p>
      <w:pPr>
        <w:bidi w:val="true"/>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رسم توضيحي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2</w:t>
      </w:r>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لاجابات عينة البحث طبقا للنوع واشكال الرقابة المقترحة</w:t>
      </w:r>
    </w:p>
    <w:p>
      <w:pPr>
        <w:bidi w:val="true"/>
        <w:spacing w:before="0" w:after="0" w:line="240"/>
        <w:ind w:right="0" w:left="0" w:firstLine="0"/>
        <w:jc w:val="left"/>
        <w:rPr>
          <w:rFonts w:ascii="Calibri" w:hAnsi="Calibri" w:cs="Calibri" w:eastAsia="Calibri"/>
          <w:color w:val="auto"/>
          <w:spacing w:val="0"/>
          <w:position w:val="0"/>
          <w:sz w:val="16"/>
          <w:shd w:fill="auto" w:val="clear"/>
        </w:rPr>
      </w:pPr>
    </w:p>
    <w:p>
      <w:pPr>
        <w:bidi w:val="true"/>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الفرضية الثالثة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تسبب القنوات الفضائية الغنائية في اشاعة العديد من القيم والسلوكيات السلبية عند الشباب كالخيانة والغدر ، الكراهية وعدم  التقدير ،الانانية وحب الذات ، فقدان الثقة بالنفس ،حب الغرائز ،الكذب والنفاق ، اشاعة التبرج عند الفتيات ، تقليد الموضة والتخنث ، تبني  الكلمات والالفاظ الرديئة ، مصادقة الجنس الاخر ، و التعود على مشاهدة مشاهد الخلاعة والعري </w:t>
      </w:r>
      <w:r>
        <w:rPr>
          <w:rFonts w:ascii="Calibri" w:hAnsi="Calibri" w:cs="Calibri" w:eastAsia="Calibri"/>
          <w:color w:val="auto"/>
          <w:spacing w:val="0"/>
          <w:position w:val="0"/>
          <w:sz w:val="28"/>
          <w:shd w:fill="auto" w:val="clear"/>
        </w:rPr>
        <w:t xml:space="preserve">.</w:t>
      </w:r>
    </w:p>
    <w:p>
      <w:pPr>
        <w:bidi w:val="true"/>
        <w:spacing w:before="0" w:after="0" w:line="240"/>
        <w:ind w:right="0" w:left="0" w:firstLine="0"/>
        <w:jc w:val="center"/>
        <w:rPr>
          <w:rFonts w:ascii="Calibri" w:hAnsi="Calibri" w:cs="Calibri" w:eastAsia="Calibri"/>
          <w:color w:val="auto"/>
          <w:spacing w:val="0"/>
          <w:position w:val="0"/>
          <w:sz w:val="28"/>
          <w:shd w:fill="auto" w:val="clear"/>
        </w:rPr>
      </w:pPr>
    </w:p>
    <w:p>
      <w:pPr>
        <w:bidi w:val="true"/>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جدول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14</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يبين اجابات العينة حول دور القنوات الغنائية في اشاعة القيم السلبية</w:t>
      </w:r>
    </w:p>
    <w:p>
      <w:pPr>
        <w:bidi w:val="true"/>
        <w:spacing w:before="0" w:after="0" w:line="240"/>
        <w:ind w:right="0" w:left="0" w:firstLine="0"/>
        <w:jc w:val="center"/>
        <w:rPr>
          <w:rFonts w:ascii="Calibri" w:hAnsi="Calibri" w:cs="Calibri" w:eastAsia="Calibri"/>
          <w:b/>
          <w:color w:val="auto"/>
          <w:spacing w:val="0"/>
          <w:position w:val="0"/>
          <w:sz w:val="22"/>
          <w:shd w:fill="auto" w:val="clear"/>
        </w:rPr>
      </w:pPr>
    </w:p>
    <w:tbl>
      <w:tblPr>
        <w:bidiVisual w:val="true"/>
        <w:tblInd w:w="1557" w:type="dxa"/>
      </w:tblPr>
      <w:tblGrid>
        <w:gridCol w:w="1980"/>
        <w:gridCol w:w="1470"/>
        <w:gridCol w:w="1770"/>
      </w:tblGrid>
      <w:tr>
        <w:trPr>
          <w:trHeight w:val="290" w:hRule="auto"/>
          <w:jc w:val="left"/>
        </w:trPr>
        <w:tc>
          <w:tcPr>
            <w:tcW w:w="1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      الاجابات</w:t>
            </w:r>
          </w:p>
        </w:tc>
        <w:tc>
          <w:tcPr>
            <w:tcW w:w="14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     التكرار</w:t>
            </w:r>
          </w:p>
        </w:tc>
        <w:tc>
          <w:tcPr>
            <w:tcW w:w="17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w:t>
            </w:r>
          </w:p>
        </w:tc>
      </w:tr>
      <w:tr>
        <w:trPr>
          <w:trHeight w:val="307" w:hRule="auto"/>
          <w:jc w:val="left"/>
        </w:trPr>
        <w:tc>
          <w:tcPr>
            <w:tcW w:w="1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نعم </w:t>
            </w:r>
          </w:p>
        </w:tc>
        <w:tc>
          <w:tcPr>
            <w:tcW w:w="14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159</w:t>
            </w:r>
          </w:p>
        </w:tc>
        <w:tc>
          <w:tcPr>
            <w:tcW w:w="17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88.4</w:t>
            </w:r>
          </w:p>
        </w:tc>
      </w:tr>
      <w:tr>
        <w:trPr>
          <w:trHeight w:val="290" w:hRule="auto"/>
          <w:jc w:val="left"/>
        </w:trPr>
        <w:tc>
          <w:tcPr>
            <w:tcW w:w="1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لا </w:t>
            </w:r>
          </w:p>
        </w:tc>
        <w:tc>
          <w:tcPr>
            <w:tcW w:w="14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17</w:t>
            </w:r>
          </w:p>
        </w:tc>
        <w:tc>
          <w:tcPr>
            <w:tcW w:w="17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9.4</w:t>
            </w:r>
          </w:p>
        </w:tc>
      </w:tr>
      <w:tr>
        <w:trPr>
          <w:trHeight w:val="307" w:hRule="auto"/>
          <w:jc w:val="left"/>
        </w:trPr>
        <w:tc>
          <w:tcPr>
            <w:tcW w:w="1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      لاأعرف</w:t>
            </w:r>
          </w:p>
        </w:tc>
        <w:tc>
          <w:tcPr>
            <w:tcW w:w="14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4</w:t>
            </w:r>
          </w:p>
        </w:tc>
        <w:tc>
          <w:tcPr>
            <w:tcW w:w="17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2.2</w:t>
            </w:r>
          </w:p>
        </w:tc>
      </w:tr>
      <w:tr>
        <w:trPr>
          <w:trHeight w:val="307" w:hRule="auto"/>
          <w:jc w:val="left"/>
        </w:trPr>
        <w:tc>
          <w:tcPr>
            <w:tcW w:w="1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المجموع </w:t>
            </w:r>
          </w:p>
        </w:tc>
        <w:tc>
          <w:tcPr>
            <w:tcW w:w="14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180</w:t>
            </w:r>
          </w:p>
        </w:tc>
        <w:tc>
          <w:tcPr>
            <w:tcW w:w="17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100</w:t>
            </w:r>
          </w:p>
        </w:tc>
      </w:tr>
    </w:tbl>
    <w:p>
      <w:pPr>
        <w:bidi w:val="true"/>
        <w:spacing w:before="0" w:after="0" w:line="240"/>
        <w:ind w:right="0" w:left="0" w:firstLine="0"/>
        <w:jc w:val="left"/>
        <w:rPr>
          <w:rFonts w:ascii="Calibri" w:hAnsi="Calibri" w:cs="Calibri" w:eastAsia="Calibri"/>
          <w:color w:val="auto"/>
          <w:spacing w:val="0"/>
          <w:position w:val="0"/>
          <w:sz w:val="22"/>
          <w:shd w:fill="auto" w:val="clear"/>
        </w:rPr>
      </w:pPr>
    </w:p>
    <w:p>
      <w:pPr>
        <w:bidi w:val="true"/>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حيث تشير البيانات الجدول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14</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الى ان </w:t>
      </w:r>
      <w:r>
        <w:rPr>
          <w:rFonts w:ascii="Calibri" w:hAnsi="Calibri" w:cs="Calibri" w:eastAsia="Calibri"/>
          <w:color w:val="auto"/>
          <w:spacing w:val="0"/>
          <w:position w:val="0"/>
          <w:sz w:val="28"/>
          <w:shd w:fill="auto" w:val="clear"/>
        </w:rPr>
        <w:t xml:space="preserve">88.4</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من عينة البحث  تؤيد دور القنوات الغنائية في اشاعة القيم السلبية بين الشباب الجامعي ، و</w:t>
      </w:r>
      <w:r>
        <w:rPr>
          <w:rFonts w:ascii="Calibri" w:hAnsi="Calibri" w:cs="Calibri" w:eastAsia="Calibri"/>
          <w:color w:val="auto"/>
          <w:spacing w:val="0"/>
          <w:position w:val="0"/>
          <w:sz w:val="28"/>
          <w:shd w:fill="auto" w:val="clear"/>
        </w:rPr>
        <w:t xml:space="preserve">9.4</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من المبحوثين لايؤيدون  و </w:t>
      </w:r>
      <w:r>
        <w:rPr>
          <w:rFonts w:ascii="Calibri" w:hAnsi="Calibri" w:cs="Calibri" w:eastAsia="Calibri"/>
          <w:color w:val="auto"/>
          <w:spacing w:val="0"/>
          <w:position w:val="0"/>
          <w:sz w:val="28"/>
          <w:shd w:fill="auto" w:val="clear"/>
        </w:rPr>
        <w:t xml:space="preserve">2.2</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من المبحوثين ذكروا انهم لايعرفون وعليه فأن اكثرية المبحوثين يرون بأن قنوات الغنائي لها دور في اشاعة القيم السلبية بين الشباب الجامعي، بمعنى آخر ان البحث يقبل هذه الفرضية </w:t>
      </w:r>
      <w:r>
        <w:rPr>
          <w:rFonts w:ascii="Calibri" w:hAnsi="Calibri" w:cs="Calibri" w:eastAsia="Calibri"/>
          <w:color w:val="auto"/>
          <w:spacing w:val="0"/>
          <w:position w:val="0"/>
          <w:sz w:val="28"/>
          <w:shd w:fill="auto" w:val="clear"/>
        </w:rPr>
        <w:t xml:space="preserve">. </w:t>
      </w:r>
    </w:p>
    <w:p>
      <w:pPr>
        <w:bidi w:val="true"/>
        <w:spacing w:before="0" w:after="0" w:line="240"/>
        <w:ind w:right="0" w:left="0" w:firstLine="0"/>
        <w:jc w:val="left"/>
        <w:rPr>
          <w:rFonts w:ascii="Calibri" w:hAnsi="Calibri" w:cs="Calibri" w:eastAsia="Calibri"/>
          <w:color w:val="auto"/>
          <w:spacing w:val="0"/>
          <w:position w:val="0"/>
          <w:sz w:val="24"/>
          <w:shd w:fill="auto" w:val="clear"/>
        </w:rPr>
      </w:pPr>
    </w:p>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الجدول رقم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15</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يبين اجابات عينة البحث حول درجات تأثير القنوات الغنائية</w:t>
      </w:r>
    </w:p>
    <w:tbl>
      <w:tblPr>
        <w:bidiVisual w:val="true"/>
      </w:tblPr>
      <w:tblGrid>
        <w:gridCol w:w="3426"/>
        <w:gridCol w:w="587"/>
        <w:gridCol w:w="708"/>
        <w:gridCol w:w="567"/>
        <w:gridCol w:w="709"/>
        <w:gridCol w:w="567"/>
        <w:gridCol w:w="567"/>
        <w:gridCol w:w="567"/>
        <w:gridCol w:w="567"/>
      </w:tblGrid>
      <w:tr>
        <w:trPr>
          <w:trHeight w:val="154" w:hRule="auto"/>
          <w:jc w:val="left"/>
        </w:trPr>
        <w:tc>
          <w:tcPr>
            <w:tcW w:w="34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المتغيـــــــــر</w:t>
            </w:r>
          </w:p>
        </w:tc>
        <w:tc>
          <w:tcPr>
            <w:tcW w:w="129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2312" w:leader="none"/>
                <w:tab w:val="center" w:pos="4104" w:leader="none"/>
                <w:tab w:val="left" w:pos="5466" w:leader="none"/>
                <w:tab w:val="left" w:pos="7146" w:leader="none"/>
              </w:tabs>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كبيـــــر</w:t>
            </w:r>
          </w:p>
        </w:tc>
        <w:tc>
          <w:tcPr>
            <w:tcW w:w="127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2312" w:leader="none"/>
                <w:tab w:val="center" w:pos="4104" w:leader="none"/>
                <w:tab w:val="left" w:pos="5466" w:leader="none"/>
                <w:tab w:val="left" w:pos="7146" w:leader="none"/>
              </w:tabs>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متوســــط</w:t>
            </w:r>
          </w:p>
        </w:tc>
        <w:tc>
          <w:tcPr>
            <w:tcW w:w="113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2312" w:leader="none"/>
                <w:tab w:val="center" w:pos="4104" w:leader="none"/>
                <w:tab w:val="left" w:pos="5466" w:leader="none"/>
                <w:tab w:val="left" w:pos="7146" w:leader="none"/>
              </w:tabs>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ضعيــــف</w:t>
            </w:r>
          </w:p>
        </w:tc>
        <w:tc>
          <w:tcPr>
            <w:tcW w:w="113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389" w:leader="none"/>
              </w:tabs>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لا تأثيــــر</w:t>
            </w:r>
          </w:p>
        </w:tc>
      </w:tr>
      <w:tr>
        <w:trPr>
          <w:trHeight w:val="120" w:hRule="auto"/>
          <w:jc w:val="left"/>
        </w:trPr>
        <w:tc>
          <w:tcPr>
            <w:tcW w:w="34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القيم</w:t>
            </w:r>
          </w:p>
        </w:tc>
        <w:tc>
          <w:tcPr>
            <w:tcW w:w="5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ت</w:t>
            </w:r>
          </w:p>
        </w:tc>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ت</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ت</w:t>
            </w:r>
          </w:p>
        </w:tc>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ت</w:t>
            </w:r>
          </w:p>
        </w:tc>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r>
      <w:tr>
        <w:trPr>
          <w:trHeight w:val="1" w:hRule="atLeast"/>
          <w:jc w:val="left"/>
        </w:trPr>
        <w:tc>
          <w:tcPr>
            <w:tcW w:w="34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تقليد الموضة</w:t>
            </w:r>
          </w:p>
        </w:tc>
        <w:tc>
          <w:tcPr>
            <w:tcW w:w="5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106</w:t>
            </w:r>
          </w:p>
        </w:tc>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58.8</w:t>
            </w:r>
          </w:p>
        </w:tc>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11.1</w:t>
            </w:r>
          </w:p>
        </w:tc>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w:t>
            </w:r>
          </w:p>
        </w:tc>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7.7</w:t>
            </w:r>
          </w:p>
        </w:tc>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r>
      <w:tr>
        <w:trPr>
          <w:trHeight w:val="1" w:hRule="atLeast"/>
          <w:jc w:val="left"/>
        </w:trPr>
        <w:tc>
          <w:tcPr>
            <w:tcW w:w="34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تبني الكلمات والالفاظ والحركات الراقصة</w:t>
            </w:r>
          </w:p>
        </w:tc>
        <w:tc>
          <w:tcPr>
            <w:tcW w:w="5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114</w:t>
            </w:r>
          </w:p>
        </w:tc>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63.3</w:t>
            </w:r>
          </w:p>
        </w:tc>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29</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16.1</w:t>
            </w:r>
          </w:p>
        </w:tc>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w:t>
            </w:r>
          </w:p>
        </w:tc>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9.4</w:t>
            </w:r>
          </w:p>
        </w:tc>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r>
      <w:tr>
        <w:trPr>
          <w:trHeight w:val="1" w:hRule="atLeast"/>
          <w:jc w:val="left"/>
        </w:trPr>
        <w:tc>
          <w:tcPr>
            <w:tcW w:w="34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الميوعة والتخنث</w:t>
            </w:r>
          </w:p>
        </w:tc>
        <w:tc>
          <w:tcPr>
            <w:tcW w:w="5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98</w:t>
            </w:r>
          </w:p>
        </w:tc>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54.4</w:t>
            </w:r>
          </w:p>
        </w:tc>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35</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19.4</w:t>
            </w:r>
          </w:p>
        </w:tc>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w:t>
            </w:r>
          </w:p>
        </w:tc>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4.4</w:t>
            </w:r>
          </w:p>
        </w:tc>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r>
      <w:tr>
        <w:trPr>
          <w:trHeight w:val="1" w:hRule="atLeast"/>
          <w:jc w:val="left"/>
        </w:trPr>
        <w:tc>
          <w:tcPr>
            <w:tcW w:w="34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التركيز على القيم المادية</w:t>
            </w:r>
          </w:p>
        </w:tc>
        <w:tc>
          <w:tcPr>
            <w:tcW w:w="5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88</w:t>
            </w:r>
          </w:p>
        </w:tc>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48.8</w:t>
            </w:r>
          </w:p>
        </w:tc>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36</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w:t>
            </w:r>
          </w:p>
        </w:tc>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w:t>
            </w:r>
          </w:p>
        </w:tc>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3.8</w:t>
            </w:r>
          </w:p>
        </w:tc>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r>
      <w:tr>
        <w:trPr>
          <w:trHeight w:val="1" w:hRule="atLeast"/>
          <w:jc w:val="left"/>
        </w:trPr>
        <w:tc>
          <w:tcPr>
            <w:tcW w:w="34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مصادقة الجنس الاخر</w:t>
            </w:r>
          </w:p>
        </w:tc>
        <w:tc>
          <w:tcPr>
            <w:tcW w:w="5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65</w:t>
            </w:r>
          </w:p>
        </w:tc>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36.1</w:t>
            </w:r>
          </w:p>
        </w:tc>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41</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22.7</w:t>
            </w:r>
          </w:p>
        </w:tc>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w:t>
            </w:r>
          </w:p>
        </w:tc>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8.8</w:t>
            </w:r>
          </w:p>
        </w:tc>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r>
      <w:tr>
        <w:trPr>
          <w:trHeight w:val="1" w:hRule="atLeast"/>
          <w:jc w:val="left"/>
        </w:trPr>
        <w:tc>
          <w:tcPr>
            <w:tcW w:w="34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اشاعة التبرج عند الفتيات</w:t>
            </w:r>
          </w:p>
        </w:tc>
        <w:tc>
          <w:tcPr>
            <w:tcW w:w="5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60</w:t>
            </w:r>
          </w:p>
        </w:tc>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33.3</w:t>
            </w:r>
          </w:p>
        </w:tc>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44</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24.4</w:t>
            </w:r>
          </w:p>
        </w:tc>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r>
          </w:p>
        </w:tc>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w:t>
            </w:r>
          </w:p>
        </w:tc>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r>
          </w:p>
        </w:tc>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w:t>
            </w:r>
          </w:p>
        </w:tc>
      </w:tr>
      <w:tr>
        <w:trPr>
          <w:trHeight w:val="1" w:hRule="atLeast"/>
          <w:jc w:val="left"/>
        </w:trPr>
        <w:tc>
          <w:tcPr>
            <w:tcW w:w="34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التعود على مشاهدة مشهد العري الخلاعة</w:t>
            </w:r>
          </w:p>
        </w:tc>
        <w:tc>
          <w:tcPr>
            <w:tcW w:w="5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53</w:t>
            </w:r>
          </w:p>
        </w:tc>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29.4</w:t>
            </w:r>
          </w:p>
        </w:tc>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8.8</w:t>
            </w:r>
          </w:p>
        </w:tc>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w:t>
            </w:r>
          </w:p>
        </w:tc>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5.5</w:t>
            </w:r>
          </w:p>
        </w:tc>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w:t>
            </w:r>
          </w:p>
        </w:tc>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2.7</w:t>
            </w:r>
          </w:p>
        </w:tc>
      </w:tr>
      <w:tr>
        <w:trPr>
          <w:trHeight w:val="1" w:hRule="atLeast"/>
          <w:jc w:val="left"/>
        </w:trPr>
        <w:tc>
          <w:tcPr>
            <w:tcW w:w="34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الغدر والخيانة</w:t>
            </w:r>
          </w:p>
        </w:tc>
        <w:tc>
          <w:tcPr>
            <w:tcW w:w="5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37</w:t>
            </w:r>
          </w:p>
        </w:tc>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20.5</w:t>
            </w:r>
          </w:p>
        </w:tc>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8.3</w:t>
            </w:r>
          </w:p>
        </w:tc>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p>
        </w:tc>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w:t>
            </w:r>
          </w:p>
        </w:tc>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p>
        </w:tc>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w:t>
            </w:r>
          </w:p>
        </w:tc>
      </w:tr>
      <w:tr>
        <w:trPr>
          <w:trHeight w:val="1" w:hRule="atLeast"/>
          <w:jc w:val="left"/>
        </w:trPr>
        <w:tc>
          <w:tcPr>
            <w:tcW w:w="34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الكراهية وعدم  التقدير</w:t>
            </w:r>
          </w:p>
        </w:tc>
        <w:tc>
          <w:tcPr>
            <w:tcW w:w="5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32</w:t>
            </w:r>
          </w:p>
        </w:tc>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17.7</w:t>
            </w:r>
          </w:p>
        </w:tc>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6.6</w:t>
            </w:r>
          </w:p>
        </w:tc>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p>
        </w:tc>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w:t>
            </w:r>
          </w:p>
        </w:tc>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w:t>
            </w:r>
          </w:p>
        </w:tc>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w:t>
            </w:r>
          </w:p>
        </w:tc>
      </w:tr>
      <w:tr>
        <w:trPr>
          <w:trHeight w:val="107" w:hRule="auto"/>
          <w:jc w:val="left"/>
        </w:trPr>
        <w:tc>
          <w:tcPr>
            <w:tcW w:w="34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الانانية وحب الذات</w:t>
            </w:r>
          </w:p>
        </w:tc>
        <w:tc>
          <w:tcPr>
            <w:tcW w:w="5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w:t>
            </w:r>
          </w:p>
        </w:tc>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11.6</w:t>
            </w:r>
          </w:p>
        </w:tc>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5.5</w:t>
            </w:r>
          </w:p>
        </w:tc>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p>
        </w:tc>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r>
    </w:tbl>
    <w:p>
      <w:pPr>
        <w:bidi w:val="true"/>
        <w:spacing w:before="0" w:after="0" w:line="240"/>
        <w:ind w:right="0" w:left="0" w:firstLine="0"/>
        <w:jc w:val="left"/>
        <w:rPr>
          <w:rFonts w:ascii="Calibri" w:hAnsi="Calibri" w:cs="Calibri" w:eastAsia="Calibri"/>
          <w:color w:val="auto"/>
          <w:spacing w:val="0"/>
          <w:position w:val="0"/>
          <w:sz w:val="28"/>
          <w:shd w:fill="auto" w:val="clear"/>
        </w:rPr>
      </w:pPr>
    </w:p>
    <w:p>
      <w:pPr>
        <w:bidi w:val="true"/>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أوضحت نتائج الجدول رقم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15</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اجابات أفراد العينة حول دور القنوات الغنائية العراقية في اشاعة بعض القيم السلبية وتم تحديد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10</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جوانب وحددت الاجابة بأربعة متغيرات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كبير ، متوسط ، ضعيف ، ولاتأثير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وضمن متغير كبير جاء في المرتبة الاولى تبني الكلمات والالفاظ والحركات الراقصة إذ اشار الى ذلك </w:t>
      </w:r>
      <w:r>
        <w:rPr>
          <w:rFonts w:ascii="Calibri" w:hAnsi="Calibri" w:cs="Calibri" w:eastAsia="Calibri"/>
          <w:color w:val="auto"/>
          <w:spacing w:val="0"/>
          <w:position w:val="0"/>
          <w:sz w:val="28"/>
          <w:shd w:fill="auto" w:val="clear"/>
        </w:rPr>
        <w:t xml:space="preserve">114</w:t>
      </w:r>
      <w:r>
        <w:rPr>
          <w:rFonts w:ascii="Calibri" w:hAnsi="Calibri" w:cs="Calibri" w:eastAsia="Calibri"/>
          <w:color w:val="auto"/>
          <w:spacing w:val="0"/>
          <w:position w:val="0"/>
          <w:sz w:val="28"/>
          <w:shd w:fill="auto" w:val="clear"/>
        </w:rPr>
        <w:t xml:space="preserve">من افراد العينة بنسبة </w:t>
      </w:r>
      <w:r>
        <w:rPr>
          <w:rFonts w:ascii="Calibri" w:hAnsi="Calibri" w:cs="Calibri" w:eastAsia="Calibri"/>
          <w:color w:val="auto"/>
          <w:spacing w:val="0"/>
          <w:position w:val="0"/>
          <w:sz w:val="28"/>
          <w:shd w:fill="auto" w:val="clear"/>
        </w:rPr>
        <w:t xml:space="preserve">63.3</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 ويليها تقليد الموضة ،إذ اشار الى ذلك ما نسبته </w:t>
      </w:r>
      <w:r>
        <w:rPr>
          <w:rFonts w:ascii="Calibri" w:hAnsi="Calibri" w:cs="Calibri" w:eastAsia="Calibri"/>
          <w:color w:val="auto"/>
          <w:spacing w:val="0"/>
          <w:position w:val="0"/>
          <w:sz w:val="28"/>
          <w:shd w:fill="auto" w:val="clear"/>
        </w:rPr>
        <w:t xml:space="preserve">58.8</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من افرد العينة ويمكن ترتيب الفقرات كما جاءت في اجابات افراد العينةعلى النحو الاتي </w:t>
      </w:r>
      <w:r>
        <w:rPr>
          <w:rFonts w:ascii="Calibri" w:hAnsi="Calibri" w:cs="Calibri" w:eastAsia="Calibri"/>
          <w:color w:val="auto"/>
          <w:spacing w:val="0"/>
          <w:position w:val="0"/>
          <w:sz w:val="28"/>
          <w:shd w:fill="auto" w:val="clear"/>
        </w:rPr>
        <w:t xml:space="preserve">: </w:t>
      </w:r>
    </w:p>
    <w:p>
      <w:pPr>
        <w:bidi w:val="true"/>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تبني الكلمات والالفاظ والحركات الراقصة بنسبة </w:t>
      </w:r>
      <w:r>
        <w:rPr>
          <w:rFonts w:ascii="Calibri" w:hAnsi="Calibri" w:cs="Calibri" w:eastAsia="Calibri"/>
          <w:color w:val="auto"/>
          <w:spacing w:val="0"/>
          <w:position w:val="0"/>
          <w:sz w:val="28"/>
          <w:shd w:fill="auto" w:val="clear"/>
        </w:rPr>
        <w:t xml:space="preserve">63.3</w:t>
      </w:r>
      <w:r>
        <w:rPr>
          <w:rFonts w:ascii="Calibri" w:hAnsi="Calibri" w:cs="Calibri" w:eastAsia="Calibri"/>
          <w:color w:val="auto"/>
          <w:spacing w:val="0"/>
          <w:position w:val="0"/>
          <w:sz w:val="28"/>
          <w:shd w:fill="auto" w:val="clear"/>
        </w:rPr>
        <w:t xml:space="preserve"> %</w:t>
      </w:r>
    </w:p>
    <w:p>
      <w:pPr>
        <w:bidi w:val="true"/>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تقليد الموضة بنسبة </w:t>
      </w:r>
      <w:r>
        <w:rPr>
          <w:rFonts w:ascii="Calibri" w:hAnsi="Calibri" w:cs="Calibri" w:eastAsia="Calibri"/>
          <w:color w:val="auto"/>
          <w:spacing w:val="0"/>
          <w:position w:val="0"/>
          <w:sz w:val="28"/>
          <w:shd w:fill="auto" w:val="clear"/>
        </w:rPr>
        <w:t xml:space="preserve">588</w:t>
      </w:r>
      <w:r>
        <w:rPr>
          <w:rFonts w:ascii="Calibri" w:hAnsi="Calibri" w:cs="Calibri" w:eastAsia="Calibri"/>
          <w:color w:val="auto"/>
          <w:spacing w:val="0"/>
          <w:position w:val="0"/>
          <w:sz w:val="28"/>
          <w:shd w:fill="auto" w:val="clear"/>
        </w:rPr>
        <w:t xml:space="preserve">%</w:t>
      </w:r>
    </w:p>
    <w:p>
      <w:pPr>
        <w:bidi w:val="true"/>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الميوعة والتخنث بنسبة  </w:t>
      </w:r>
      <w:r>
        <w:rPr>
          <w:rFonts w:ascii="Calibri" w:hAnsi="Calibri" w:cs="Calibri" w:eastAsia="Calibri"/>
          <w:color w:val="auto"/>
          <w:spacing w:val="0"/>
          <w:position w:val="0"/>
          <w:sz w:val="28"/>
          <w:shd w:fill="auto" w:val="clear"/>
        </w:rPr>
        <w:t xml:space="preserve">54.4</w:t>
      </w:r>
      <w:r>
        <w:rPr>
          <w:rFonts w:ascii="Calibri" w:hAnsi="Calibri" w:cs="Calibri" w:eastAsia="Calibri"/>
          <w:color w:val="auto"/>
          <w:spacing w:val="0"/>
          <w:position w:val="0"/>
          <w:sz w:val="28"/>
          <w:shd w:fill="auto" w:val="clear"/>
        </w:rPr>
        <w:t xml:space="preserve"> %</w:t>
      </w:r>
    </w:p>
    <w:p>
      <w:pPr>
        <w:bidi w:val="true"/>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4</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التركيز على القيم المادية بنسبة  </w:t>
      </w:r>
      <w:r>
        <w:rPr>
          <w:rFonts w:ascii="Calibri" w:hAnsi="Calibri" w:cs="Calibri" w:eastAsia="Calibri"/>
          <w:color w:val="auto"/>
          <w:spacing w:val="0"/>
          <w:position w:val="0"/>
          <w:sz w:val="28"/>
          <w:shd w:fill="auto" w:val="clear"/>
        </w:rPr>
        <w:t xml:space="preserve">48.8</w:t>
      </w:r>
      <w:r>
        <w:rPr>
          <w:rFonts w:ascii="Calibri" w:hAnsi="Calibri" w:cs="Calibri" w:eastAsia="Calibri"/>
          <w:color w:val="auto"/>
          <w:spacing w:val="0"/>
          <w:position w:val="0"/>
          <w:sz w:val="28"/>
          <w:shd w:fill="auto" w:val="clear"/>
        </w:rPr>
        <w:t xml:space="preserve"> %</w:t>
      </w:r>
    </w:p>
    <w:p>
      <w:pPr>
        <w:bidi w:val="true"/>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5</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مصادقة الجنس الاخر بنسبة </w:t>
      </w:r>
      <w:r>
        <w:rPr>
          <w:rFonts w:ascii="Calibri" w:hAnsi="Calibri" w:cs="Calibri" w:eastAsia="Calibri"/>
          <w:color w:val="auto"/>
          <w:spacing w:val="0"/>
          <w:position w:val="0"/>
          <w:sz w:val="28"/>
          <w:shd w:fill="auto" w:val="clear"/>
        </w:rPr>
        <w:t xml:space="preserve">36.3</w:t>
      </w:r>
      <w:r>
        <w:rPr>
          <w:rFonts w:ascii="Calibri" w:hAnsi="Calibri" w:cs="Calibri" w:eastAsia="Calibri"/>
          <w:color w:val="auto"/>
          <w:spacing w:val="0"/>
          <w:position w:val="0"/>
          <w:sz w:val="28"/>
          <w:shd w:fill="auto" w:val="clear"/>
        </w:rPr>
        <w:t xml:space="preserve"> %</w:t>
      </w:r>
    </w:p>
    <w:p>
      <w:pPr>
        <w:bidi w:val="true"/>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6</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اشاعة التبرج عند الفتيات بنسبة </w:t>
      </w:r>
      <w:r>
        <w:rPr>
          <w:rFonts w:ascii="Calibri" w:hAnsi="Calibri" w:cs="Calibri" w:eastAsia="Calibri"/>
          <w:color w:val="auto"/>
          <w:spacing w:val="0"/>
          <w:position w:val="0"/>
          <w:sz w:val="28"/>
          <w:shd w:fill="auto" w:val="clear"/>
        </w:rPr>
        <w:t xml:space="preserve">33.3</w:t>
      </w:r>
      <w:r>
        <w:rPr>
          <w:rFonts w:ascii="Calibri" w:hAnsi="Calibri" w:cs="Calibri" w:eastAsia="Calibri"/>
          <w:color w:val="auto"/>
          <w:spacing w:val="0"/>
          <w:position w:val="0"/>
          <w:sz w:val="28"/>
          <w:shd w:fill="auto" w:val="clear"/>
        </w:rPr>
        <w:t xml:space="preserve">%</w:t>
      </w:r>
    </w:p>
    <w:p>
      <w:pPr>
        <w:bidi w:val="true"/>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7</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التعود على مشاهدة مشهد العري والخلاعة بنسبة </w:t>
      </w:r>
      <w:r>
        <w:rPr>
          <w:rFonts w:ascii="Calibri" w:hAnsi="Calibri" w:cs="Calibri" w:eastAsia="Calibri"/>
          <w:color w:val="auto"/>
          <w:spacing w:val="0"/>
          <w:position w:val="0"/>
          <w:sz w:val="28"/>
          <w:shd w:fill="auto" w:val="clear"/>
        </w:rPr>
        <w:t xml:space="preserve">29.4</w:t>
      </w:r>
      <w:r>
        <w:rPr>
          <w:rFonts w:ascii="Calibri" w:hAnsi="Calibri" w:cs="Calibri" w:eastAsia="Calibri"/>
          <w:color w:val="auto"/>
          <w:spacing w:val="0"/>
          <w:position w:val="0"/>
          <w:sz w:val="28"/>
          <w:shd w:fill="auto" w:val="clear"/>
        </w:rPr>
        <w:t xml:space="preserve">%</w:t>
      </w:r>
    </w:p>
    <w:p>
      <w:pPr>
        <w:bidi w:val="true"/>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8</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الغدر والخيانة بنسبة </w:t>
      </w:r>
      <w:r>
        <w:rPr>
          <w:rFonts w:ascii="Calibri" w:hAnsi="Calibri" w:cs="Calibri" w:eastAsia="Calibri"/>
          <w:color w:val="auto"/>
          <w:spacing w:val="0"/>
          <w:position w:val="0"/>
          <w:sz w:val="28"/>
          <w:shd w:fill="auto" w:val="clear"/>
        </w:rPr>
        <w:t xml:space="preserve">20.5</w:t>
      </w:r>
      <w:r>
        <w:rPr>
          <w:rFonts w:ascii="Calibri" w:hAnsi="Calibri" w:cs="Calibri" w:eastAsia="Calibri"/>
          <w:color w:val="auto"/>
          <w:spacing w:val="0"/>
          <w:position w:val="0"/>
          <w:sz w:val="28"/>
          <w:shd w:fill="auto" w:val="clear"/>
        </w:rPr>
        <w:t xml:space="preserve">%</w:t>
      </w:r>
    </w:p>
    <w:p>
      <w:pPr>
        <w:bidi w:val="true"/>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9</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الكراهية وعدم التقدير بنسبة </w:t>
      </w:r>
      <w:r>
        <w:rPr>
          <w:rFonts w:ascii="Calibri" w:hAnsi="Calibri" w:cs="Calibri" w:eastAsia="Calibri"/>
          <w:color w:val="auto"/>
          <w:spacing w:val="0"/>
          <w:position w:val="0"/>
          <w:sz w:val="28"/>
          <w:shd w:fill="auto" w:val="clear"/>
        </w:rPr>
        <w:t xml:space="preserve">17.7</w:t>
      </w:r>
      <w:r>
        <w:rPr>
          <w:rFonts w:ascii="Calibri" w:hAnsi="Calibri" w:cs="Calibri" w:eastAsia="Calibri"/>
          <w:color w:val="auto"/>
          <w:spacing w:val="0"/>
          <w:position w:val="0"/>
          <w:sz w:val="28"/>
          <w:shd w:fill="auto" w:val="clear"/>
        </w:rPr>
        <w:t xml:space="preserve"> %</w:t>
      </w:r>
    </w:p>
    <w:p>
      <w:pPr>
        <w:bidi w:val="true"/>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10</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الانانية وحب الذات بنسبة </w:t>
      </w:r>
      <w:r>
        <w:rPr>
          <w:rFonts w:ascii="Calibri" w:hAnsi="Calibri" w:cs="Calibri" w:eastAsia="Calibri"/>
          <w:color w:val="auto"/>
          <w:spacing w:val="0"/>
          <w:position w:val="0"/>
          <w:sz w:val="28"/>
          <w:shd w:fill="auto" w:val="clear"/>
        </w:rPr>
        <w:t xml:space="preserve">11.6</w:t>
      </w:r>
      <w:r>
        <w:rPr>
          <w:rFonts w:ascii="Calibri" w:hAnsi="Calibri" w:cs="Calibri" w:eastAsia="Calibri"/>
          <w:color w:val="auto"/>
          <w:spacing w:val="0"/>
          <w:position w:val="0"/>
          <w:sz w:val="28"/>
          <w:shd w:fill="auto" w:val="clear"/>
        </w:rPr>
        <w:t xml:space="preserve">%</w:t>
      </w:r>
    </w:p>
    <w:p>
      <w:pPr>
        <w:bidi w:val="true"/>
        <w:spacing w:before="0" w:after="0" w:line="240"/>
        <w:ind w:right="0" w:left="0" w:firstLine="0"/>
        <w:jc w:val="left"/>
        <w:rPr>
          <w:rFonts w:ascii="Calibri" w:hAnsi="Calibri" w:cs="Calibri" w:eastAsia="Calibri"/>
          <w:color w:val="auto"/>
          <w:spacing w:val="0"/>
          <w:position w:val="0"/>
          <w:sz w:val="28"/>
          <w:shd w:fill="auto" w:val="clear"/>
        </w:rPr>
      </w:pPr>
    </w:p>
    <w:p>
      <w:pPr>
        <w:bidi w:val="true"/>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وتحت درجة متوسط جاءت الاجابة بالترتيب الاتي </w:t>
      </w:r>
      <w:r>
        <w:rPr>
          <w:rFonts w:ascii="Calibri" w:hAnsi="Calibri" w:cs="Calibri" w:eastAsia="Calibri"/>
          <w:color w:val="auto"/>
          <w:spacing w:val="0"/>
          <w:position w:val="0"/>
          <w:sz w:val="28"/>
          <w:shd w:fill="auto" w:val="clear"/>
        </w:rPr>
        <w:t xml:space="preserve">:</w:t>
      </w:r>
    </w:p>
    <w:p>
      <w:pPr>
        <w:bidi w:val="true"/>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اشاعة التبرج عند الفتيات </w:t>
      </w:r>
      <w:r>
        <w:rPr>
          <w:rFonts w:ascii="Calibri" w:hAnsi="Calibri" w:cs="Calibri" w:eastAsia="Calibri"/>
          <w:color w:val="auto"/>
          <w:spacing w:val="0"/>
          <w:position w:val="0"/>
          <w:sz w:val="28"/>
          <w:shd w:fill="auto" w:val="clear"/>
        </w:rPr>
        <w:t xml:space="preserve">24.4</w:t>
      </w:r>
      <w:r>
        <w:rPr>
          <w:rFonts w:ascii="Calibri" w:hAnsi="Calibri" w:cs="Calibri" w:eastAsia="Calibri"/>
          <w:color w:val="auto"/>
          <w:spacing w:val="0"/>
          <w:position w:val="0"/>
          <w:sz w:val="28"/>
          <w:shd w:fill="auto" w:val="clear"/>
        </w:rPr>
        <w:t xml:space="preserve"> %</w:t>
      </w:r>
    </w:p>
    <w:p>
      <w:pPr>
        <w:bidi w:val="true"/>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مصادقة الجنس الاخر  </w:t>
      </w:r>
      <w:r>
        <w:rPr>
          <w:rFonts w:ascii="Calibri" w:hAnsi="Calibri" w:cs="Calibri" w:eastAsia="Calibri"/>
          <w:color w:val="auto"/>
          <w:spacing w:val="0"/>
          <w:position w:val="0"/>
          <w:sz w:val="28"/>
          <w:shd w:fill="auto" w:val="clear"/>
        </w:rPr>
        <w:t xml:space="preserve">22.7</w:t>
      </w:r>
      <w:r>
        <w:rPr>
          <w:rFonts w:ascii="Calibri" w:hAnsi="Calibri" w:cs="Calibri" w:eastAsia="Calibri"/>
          <w:color w:val="auto"/>
          <w:spacing w:val="0"/>
          <w:position w:val="0"/>
          <w:sz w:val="28"/>
          <w:shd w:fill="auto" w:val="clear"/>
        </w:rPr>
        <w:t xml:space="preserve">%</w:t>
      </w:r>
    </w:p>
    <w:p>
      <w:pPr>
        <w:bidi w:val="true"/>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التركيز على القيم المادية  </w:t>
      </w:r>
      <w:r>
        <w:rPr>
          <w:rFonts w:ascii="Calibri" w:hAnsi="Calibri" w:cs="Calibri" w:eastAsia="Calibri"/>
          <w:color w:val="auto"/>
          <w:spacing w:val="0"/>
          <w:position w:val="0"/>
          <w:sz w:val="28"/>
          <w:shd w:fill="auto" w:val="clear"/>
        </w:rPr>
        <w:t xml:space="preserve">20</w:t>
      </w:r>
      <w:r>
        <w:rPr>
          <w:rFonts w:ascii="Calibri" w:hAnsi="Calibri" w:cs="Calibri" w:eastAsia="Calibri"/>
          <w:color w:val="auto"/>
          <w:spacing w:val="0"/>
          <w:position w:val="0"/>
          <w:sz w:val="28"/>
          <w:shd w:fill="auto" w:val="clear"/>
        </w:rPr>
        <w:t xml:space="preserve"> %</w:t>
      </w:r>
    </w:p>
    <w:p>
      <w:pPr>
        <w:bidi w:val="true"/>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4</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الميوعة والتخنث   </w:t>
      </w:r>
      <w:r>
        <w:rPr>
          <w:rFonts w:ascii="Calibri" w:hAnsi="Calibri" w:cs="Calibri" w:eastAsia="Calibri"/>
          <w:color w:val="auto"/>
          <w:spacing w:val="0"/>
          <w:position w:val="0"/>
          <w:sz w:val="28"/>
          <w:shd w:fill="auto" w:val="clear"/>
        </w:rPr>
        <w:t xml:space="preserve">19.4</w:t>
      </w:r>
      <w:r>
        <w:rPr>
          <w:rFonts w:ascii="Calibri" w:hAnsi="Calibri" w:cs="Calibri" w:eastAsia="Calibri"/>
          <w:color w:val="auto"/>
          <w:spacing w:val="0"/>
          <w:position w:val="0"/>
          <w:sz w:val="28"/>
          <w:shd w:fill="auto" w:val="clear"/>
        </w:rPr>
        <w:t xml:space="preserve">%</w:t>
      </w:r>
    </w:p>
    <w:p>
      <w:pPr>
        <w:bidi w:val="true"/>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5</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تبني الكلمات والالفاظ والحركات الراقصة</w:t>
      </w:r>
      <w:r>
        <w:rPr>
          <w:rFonts w:ascii="Calibri" w:hAnsi="Calibri" w:cs="Calibri" w:eastAsia="Calibri"/>
          <w:color w:val="auto"/>
          <w:spacing w:val="0"/>
          <w:position w:val="0"/>
          <w:sz w:val="28"/>
          <w:shd w:fill="auto" w:val="clear"/>
        </w:rPr>
        <w:t xml:space="preserve">16.1</w:t>
      </w:r>
      <w:r>
        <w:rPr>
          <w:rFonts w:ascii="Calibri" w:hAnsi="Calibri" w:cs="Calibri" w:eastAsia="Calibri"/>
          <w:color w:val="auto"/>
          <w:spacing w:val="0"/>
          <w:position w:val="0"/>
          <w:sz w:val="28"/>
          <w:shd w:fill="auto" w:val="clear"/>
        </w:rPr>
        <w:t xml:space="preserve"> %</w:t>
      </w:r>
    </w:p>
    <w:p>
      <w:pPr>
        <w:bidi w:val="true"/>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6</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تقليد الموضة  </w:t>
      </w:r>
      <w:r>
        <w:rPr>
          <w:rFonts w:ascii="Calibri" w:hAnsi="Calibri" w:cs="Calibri" w:eastAsia="Calibri"/>
          <w:color w:val="auto"/>
          <w:spacing w:val="0"/>
          <w:position w:val="0"/>
          <w:sz w:val="28"/>
          <w:shd w:fill="auto" w:val="clear"/>
        </w:rPr>
        <w:t xml:space="preserve">11.1</w:t>
      </w:r>
      <w:r>
        <w:rPr>
          <w:rFonts w:ascii="Calibri" w:hAnsi="Calibri" w:cs="Calibri" w:eastAsia="Calibri"/>
          <w:color w:val="auto"/>
          <w:spacing w:val="0"/>
          <w:position w:val="0"/>
          <w:sz w:val="28"/>
          <w:shd w:fill="auto" w:val="clear"/>
        </w:rPr>
        <w:t xml:space="preserve">   </w:t>
      </w:r>
    </w:p>
    <w:p>
      <w:pPr>
        <w:bidi w:val="true"/>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7</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التعود على مشاهدة مشهد العري والخلاعة </w:t>
      </w:r>
      <w:r>
        <w:rPr>
          <w:rFonts w:ascii="Calibri" w:hAnsi="Calibri" w:cs="Calibri" w:eastAsia="Calibri"/>
          <w:color w:val="auto"/>
          <w:spacing w:val="0"/>
          <w:position w:val="0"/>
          <w:sz w:val="28"/>
          <w:shd w:fill="auto" w:val="clear"/>
        </w:rPr>
        <w:t xml:space="preserve">8.8</w:t>
      </w:r>
      <w:r>
        <w:rPr>
          <w:rFonts w:ascii="Calibri" w:hAnsi="Calibri" w:cs="Calibri" w:eastAsia="Calibri"/>
          <w:color w:val="auto"/>
          <w:spacing w:val="0"/>
          <w:position w:val="0"/>
          <w:sz w:val="28"/>
          <w:shd w:fill="auto" w:val="clear"/>
        </w:rPr>
        <w:t xml:space="preserve"> %</w:t>
      </w:r>
    </w:p>
    <w:p>
      <w:pPr>
        <w:bidi w:val="true"/>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8</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الغدر والخيانة </w:t>
      </w:r>
      <w:r>
        <w:rPr>
          <w:rFonts w:ascii="Calibri" w:hAnsi="Calibri" w:cs="Calibri" w:eastAsia="Calibri"/>
          <w:color w:val="auto"/>
          <w:spacing w:val="0"/>
          <w:position w:val="0"/>
          <w:sz w:val="28"/>
          <w:shd w:fill="auto" w:val="clear"/>
        </w:rPr>
        <w:t xml:space="preserve">8.3</w:t>
      </w:r>
    </w:p>
    <w:p>
      <w:pPr>
        <w:bidi w:val="true"/>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9</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الكراهية وعدم التقدير </w:t>
      </w:r>
      <w:r>
        <w:rPr>
          <w:rFonts w:ascii="Calibri" w:hAnsi="Calibri" w:cs="Calibri" w:eastAsia="Calibri"/>
          <w:color w:val="auto"/>
          <w:spacing w:val="0"/>
          <w:position w:val="0"/>
          <w:sz w:val="28"/>
          <w:shd w:fill="auto" w:val="clear"/>
        </w:rPr>
        <w:t xml:space="preserve">6.6</w:t>
      </w:r>
      <w:r>
        <w:rPr>
          <w:rFonts w:ascii="Calibri" w:hAnsi="Calibri" w:cs="Calibri" w:eastAsia="Calibri"/>
          <w:color w:val="auto"/>
          <w:spacing w:val="0"/>
          <w:position w:val="0"/>
          <w:sz w:val="28"/>
          <w:shd w:fill="auto" w:val="clear"/>
        </w:rPr>
        <w:t xml:space="preserve"> %</w:t>
      </w:r>
    </w:p>
    <w:p>
      <w:pPr>
        <w:bidi w:val="true"/>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10</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الانانية وحب الذات </w:t>
      </w:r>
      <w:r>
        <w:rPr>
          <w:rFonts w:ascii="Calibri" w:hAnsi="Calibri" w:cs="Calibri" w:eastAsia="Calibri"/>
          <w:color w:val="auto"/>
          <w:spacing w:val="0"/>
          <w:position w:val="0"/>
          <w:sz w:val="28"/>
          <w:shd w:fill="auto" w:val="clear"/>
        </w:rPr>
        <w:t xml:space="preserve">5.5</w:t>
      </w:r>
      <w:r>
        <w:rPr>
          <w:rFonts w:ascii="Calibri" w:hAnsi="Calibri" w:cs="Calibri" w:eastAsia="Calibri"/>
          <w:color w:val="auto"/>
          <w:spacing w:val="0"/>
          <w:position w:val="0"/>
          <w:sz w:val="28"/>
          <w:shd w:fill="auto" w:val="clear"/>
        </w:rPr>
        <w:t xml:space="preserve"> % </w:t>
      </w:r>
    </w:p>
    <w:p>
      <w:pPr>
        <w:bidi w:val="true"/>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ومن أجل اختبارصحة الفرضية الثالثة استخدمنا اختبار تي وكانت النتائج </w:t>
      </w:r>
    </w:p>
    <w:p>
      <w:pPr>
        <w:bidi w:val="true"/>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اختبارالفقرة كبير نتيجة واحدة وهي حسب اختبار تي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6.519</w:t>
      </w:r>
      <w:r>
        <w:rPr>
          <w:rFonts w:ascii="Calibri" w:hAnsi="Calibri" w:cs="Calibri" w:eastAsia="Calibri"/>
          <w:color w:val="auto"/>
          <w:spacing w:val="0"/>
          <w:position w:val="0"/>
          <w:sz w:val="28"/>
          <w:shd w:fill="auto" w:val="clear"/>
        </w:rPr>
        <w:t xml:space="preserve"> وهذا يعني وجود فروق معنوية بين نوع التغير وعدد المتغيرين لان قيمة تي القياسية محصورة بين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44.011</w:t>
      </w:r>
      <w:r>
        <w:rPr>
          <w:rFonts w:ascii="Calibri" w:hAnsi="Calibri" w:cs="Calibri" w:eastAsia="Calibri"/>
          <w:color w:val="auto"/>
          <w:spacing w:val="0"/>
          <w:position w:val="0"/>
          <w:sz w:val="28"/>
          <w:shd w:fill="auto" w:val="clear"/>
        </w:rPr>
        <w:t xml:space="preserve"> و </w:t>
      </w:r>
      <w:r>
        <w:rPr>
          <w:rFonts w:ascii="Calibri" w:hAnsi="Calibri" w:cs="Calibri" w:eastAsia="Calibri"/>
          <w:color w:val="auto"/>
          <w:spacing w:val="0"/>
          <w:position w:val="0"/>
          <w:sz w:val="28"/>
          <w:shd w:fill="auto" w:val="clear"/>
        </w:rPr>
        <w:t xml:space="preserve">90.788</w:t>
      </w:r>
      <w:r>
        <w:rPr>
          <w:rFonts w:ascii="Calibri" w:hAnsi="Calibri" w:cs="Calibri" w:eastAsia="Calibri"/>
          <w:color w:val="auto"/>
          <w:spacing w:val="0"/>
          <w:position w:val="0"/>
          <w:sz w:val="28"/>
          <w:shd w:fill="auto" w:val="clear"/>
        </w:rPr>
        <w:t xml:space="preserve">) </w:t>
      </w:r>
    </w:p>
    <w:p>
      <w:pPr>
        <w:bidi w:val="true"/>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ونتيجة اختبار تي لفقرة متوسط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6.433</w:t>
      </w:r>
      <w:r>
        <w:rPr>
          <w:rFonts w:ascii="Calibri" w:hAnsi="Calibri" w:cs="Calibri" w:eastAsia="Calibri"/>
          <w:color w:val="auto"/>
          <w:spacing w:val="0"/>
          <w:position w:val="0"/>
          <w:sz w:val="28"/>
          <w:shd w:fill="auto" w:val="clear"/>
        </w:rPr>
        <w:t xml:space="preserve"> ويعني ايضا وجود فروق معنوية لان قيمة تي القياسية هي بين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16.727</w:t>
      </w:r>
      <w:r>
        <w:rPr>
          <w:rFonts w:ascii="Calibri" w:hAnsi="Calibri" w:cs="Calibri" w:eastAsia="Calibri"/>
          <w:color w:val="auto"/>
          <w:spacing w:val="0"/>
          <w:position w:val="0"/>
          <w:sz w:val="28"/>
          <w:shd w:fill="auto" w:val="clear"/>
        </w:rPr>
        <w:t xml:space="preserve"> و </w:t>
      </w:r>
      <w:r>
        <w:rPr>
          <w:rFonts w:ascii="Calibri" w:hAnsi="Calibri" w:cs="Calibri" w:eastAsia="Calibri"/>
          <w:color w:val="auto"/>
          <w:spacing w:val="0"/>
          <w:position w:val="0"/>
          <w:sz w:val="28"/>
          <w:shd w:fill="auto" w:val="clear"/>
        </w:rPr>
        <w:t xml:space="preserve">25.800</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يعني توجد تاثيرات متوسطة بين نوع التغير وعدد المتغيرين </w:t>
      </w:r>
    </w:p>
    <w:p>
      <w:pPr>
        <w:bidi w:val="true"/>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اما الفقرة ضعيف فلا يوجد فيها فروق معنوية لان قيمة تي المحسوبة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8.00</w:t>
      </w:r>
      <w:r>
        <w:rPr>
          <w:rFonts w:ascii="Calibri" w:hAnsi="Calibri" w:cs="Calibri" w:eastAsia="Calibri"/>
          <w:color w:val="auto"/>
          <w:spacing w:val="0"/>
          <w:position w:val="0"/>
          <w:sz w:val="28"/>
          <w:shd w:fill="auto" w:val="clear"/>
        </w:rPr>
        <w:t xml:space="preserve"> وهي تقع ضمن منطقة القبول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3.629</w:t>
      </w:r>
      <w:r>
        <w:rPr>
          <w:rFonts w:ascii="Calibri" w:hAnsi="Calibri" w:cs="Calibri" w:eastAsia="Calibri"/>
          <w:color w:val="auto"/>
          <w:spacing w:val="0"/>
          <w:position w:val="0"/>
          <w:sz w:val="28"/>
          <w:shd w:fill="auto" w:val="clear"/>
        </w:rPr>
        <w:t xml:space="preserve"> و </w:t>
      </w:r>
      <w:r>
        <w:rPr>
          <w:rFonts w:ascii="Calibri" w:hAnsi="Calibri" w:cs="Calibri" w:eastAsia="Calibri"/>
          <w:color w:val="auto"/>
          <w:spacing w:val="0"/>
          <w:position w:val="0"/>
          <w:sz w:val="28"/>
          <w:shd w:fill="auto" w:val="clear"/>
        </w:rPr>
        <w:t xml:space="preserve">12.370</w:t>
      </w:r>
      <w:r>
        <w:rPr>
          <w:rFonts w:ascii="Calibri" w:hAnsi="Calibri" w:cs="Calibri" w:eastAsia="Calibri"/>
          <w:color w:val="auto"/>
          <w:spacing w:val="0"/>
          <w:position w:val="0"/>
          <w:sz w:val="28"/>
          <w:shd w:fill="auto" w:val="clear"/>
        </w:rPr>
        <w:t xml:space="preserve">) </w:t>
      </w:r>
    </w:p>
    <w:p>
      <w:pPr>
        <w:bidi w:val="true"/>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اما الفقرة لا تاثير فلا يوجد فروق معنوية لان قيمة تي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2.762</w:t>
      </w:r>
      <w:r>
        <w:rPr>
          <w:rFonts w:ascii="Calibri" w:hAnsi="Calibri" w:cs="Calibri" w:eastAsia="Calibri"/>
          <w:color w:val="auto"/>
          <w:spacing w:val="0"/>
          <w:position w:val="0"/>
          <w:sz w:val="28"/>
          <w:shd w:fill="auto" w:val="clear"/>
        </w:rPr>
        <w:t xml:space="preserve"> وهي تقع ضمن القيمة القياسية لتي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0.307</w:t>
      </w:r>
      <w:r>
        <w:rPr>
          <w:rFonts w:ascii="Calibri" w:hAnsi="Calibri" w:cs="Calibri" w:eastAsia="Calibri"/>
          <w:color w:val="auto"/>
          <w:spacing w:val="0"/>
          <w:position w:val="0"/>
          <w:sz w:val="28"/>
          <w:shd w:fill="auto" w:val="clear"/>
        </w:rPr>
        <w:t xml:space="preserve"> و </w:t>
      </w:r>
      <w:r>
        <w:rPr>
          <w:rFonts w:ascii="Calibri" w:hAnsi="Calibri" w:cs="Calibri" w:eastAsia="Calibri"/>
          <w:color w:val="auto"/>
          <w:spacing w:val="0"/>
          <w:position w:val="0"/>
          <w:sz w:val="28"/>
          <w:shd w:fill="auto" w:val="clear"/>
        </w:rPr>
        <w:t xml:space="preserve">3.092</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ايضا لا توجد فروق معنوية </w:t>
      </w:r>
    </w:p>
    <w:p>
      <w:pPr>
        <w:tabs>
          <w:tab w:val="left" w:pos="9540" w:leader="none"/>
        </w:tabs>
        <w:bidi w:val="true"/>
        <w:spacing w:before="0" w:after="0" w:line="240"/>
        <w:ind w:right="18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بشكل عام ان التغيرات التي تحصل على الشباب نتيجة القنوات الغنائية لها تاثير كبير ومتوسط عليهم وباختلاف نوع التاثير حيث يظهر على السلوك والعواطف والشكل والموديل وغيرها وعليه فان للقنوات الفضائية الغنائية العراقية دور في اشاعة القيم السلبية لدى الشباب الجامعي والرسم رقم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3</w:t>
      </w:r>
      <w:r>
        <w:rPr>
          <w:rFonts w:ascii="Calibri" w:hAnsi="Calibri" w:cs="Calibri" w:eastAsia="Calibri"/>
          <w:color w:val="auto"/>
          <w:spacing w:val="0"/>
          <w:position w:val="0"/>
          <w:sz w:val="28"/>
          <w:shd w:fill="auto" w:val="clear"/>
        </w:rPr>
        <w:t xml:space="preserve"> ) </w:t>
      </w:r>
      <w:r>
        <w:rPr>
          <w:rFonts w:ascii="Calibri" w:hAnsi="Calibri" w:cs="Calibri" w:eastAsia="Calibri"/>
          <w:color w:val="auto"/>
          <w:spacing w:val="0"/>
          <w:position w:val="0"/>
          <w:sz w:val="28"/>
          <w:shd w:fill="auto" w:val="clear"/>
        </w:rPr>
        <w:t xml:space="preserve">يعزز النتائج اعلاه</w:t>
      </w:r>
    </w:p>
    <w:p>
      <w:pPr>
        <w:bidi w:val="true"/>
        <w:spacing w:before="0" w:after="0" w:line="240"/>
        <w:ind w:right="0" w:left="0" w:firstLine="0"/>
        <w:jc w:val="left"/>
        <w:rPr>
          <w:rFonts w:ascii="Calibri" w:hAnsi="Calibri" w:cs="Calibri" w:eastAsia="Calibri"/>
          <w:color w:val="00B050"/>
          <w:spacing w:val="0"/>
          <w:position w:val="0"/>
          <w:sz w:val="28"/>
          <w:shd w:fill="auto" w:val="clear"/>
        </w:rPr>
      </w:pPr>
      <w:r>
        <w:rPr>
          <w:rFonts w:ascii="Calibri" w:hAnsi="Calibri" w:cs="Calibri" w:eastAsia="Calibri"/>
          <w:color w:val="00B050"/>
          <w:spacing w:val="0"/>
          <w:position w:val="0"/>
          <w:sz w:val="28"/>
          <w:shd w:fill="auto" w:val="clear"/>
        </w:rPr>
        <w:t xml:space="preserve">  </w:t>
      </w:r>
    </w:p>
    <w:p>
      <w:pPr>
        <w:tabs>
          <w:tab w:val="left" w:pos="3548" w:leader="none"/>
        </w:tabs>
        <w:bidi w:val="true"/>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رسم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3</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اجابات العينة حول دور القنوات الغنائية العراقية في اشاعة بعض القيم السلبية ودرجات التأثير</w:t>
      </w:r>
    </w:p>
    <w:p>
      <w:pPr>
        <w:bidi w:val="true"/>
        <w:spacing w:before="0" w:after="0" w:line="240"/>
        <w:ind w:right="0" w:left="0" w:firstLine="0"/>
        <w:jc w:val="left"/>
        <w:rPr>
          <w:rFonts w:ascii="Calibri" w:hAnsi="Calibri" w:cs="Calibri" w:eastAsia="Calibri"/>
          <w:color w:val="auto"/>
          <w:spacing w:val="0"/>
          <w:position w:val="0"/>
          <w:sz w:val="22"/>
          <w:shd w:fill="auto" w:val="clear"/>
        </w:rPr>
      </w:pPr>
    </w:p>
    <w:p>
      <w:pPr>
        <w:bidi w:val="true"/>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 </w:t>
      </w:r>
    </w:p>
    <w:p>
      <w:pPr>
        <w:bidi w:val="true"/>
        <w:spacing w:before="0" w:after="0" w:line="240"/>
        <w:ind w:right="0" w:left="0" w:firstLine="0"/>
        <w:jc w:val="left"/>
        <w:rPr>
          <w:rFonts w:ascii="Calibri" w:hAnsi="Calibri" w:cs="Calibri" w:eastAsia="Calibri"/>
          <w:color w:val="auto"/>
          <w:spacing w:val="0"/>
          <w:position w:val="0"/>
          <w:sz w:val="28"/>
          <w:shd w:fill="auto" w:val="clear"/>
        </w:rPr>
      </w:pPr>
    </w:p>
    <w:p>
      <w:pPr>
        <w:bidi w:val="true"/>
        <w:spacing w:before="0" w:after="0" w:line="240"/>
        <w:ind w:right="0" w:left="0" w:firstLine="0"/>
        <w:jc w:val="left"/>
        <w:rPr>
          <w:rFonts w:ascii="Calibri" w:hAnsi="Calibri" w:cs="Calibri" w:eastAsia="Calibri"/>
          <w:b/>
          <w:color w:val="auto"/>
          <w:spacing w:val="0"/>
          <w:position w:val="0"/>
          <w:sz w:val="28"/>
          <w:shd w:fill="auto" w:val="clear"/>
        </w:rPr>
      </w:pPr>
    </w:p>
    <w:p>
      <w:pPr>
        <w:bidi w:val="true"/>
        <w:spacing w:before="0" w:after="0" w:line="240"/>
        <w:ind w:right="0" w:left="0" w:firstLine="0"/>
        <w:jc w:val="left"/>
        <w:rPr>
          <w:rFonts w:ascii="Calibri" w:hAnsi="Calibri" w:cs="Calibri" w:eastAsia="Calibri"/>
          <w:b/>
          <w:color w:val="auto"/>
          <w:spacing w:val="0"/>
          <w:position w:val="0"/>
          <w:sz w:val="28"/>
          <w:shd w:fill="auto" w:val="clear"/>
        </w:rPr>
      </w:pPr>
    </w:p>
    <w:p>
      <w:pPr>
        <w:bidi w:val="true"/>
        <w:spacing w:before="0" w:after="0" w:line="240"/>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الخاتمة  </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النتائج والتوصيات</w:t>
      </w:r>
    </w:p>
    <w:p>
      <w:pPr>
        <w:numPr>
          <w:ilvl w:val="0"/>
          <w:numId w:val="376"/>
        </w:numPr>
        <w:bidi w:val="true"/>
        <w:spacing w:before="0" w:after="0" w:line="240"/>
        <w:ind w:right="0" w:left="72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النتائج </w:t>
      </w:r>
    </w:p>
    <w:p>
      <w:pPr>
        <w:numPr>
          <w:ilvl w:val="0"/>
          <w:numId w:val="376"/>
        </w:numPr>
        <w:tabs>
          <w:tab w:val="left" w:pos="9540" w:leader="none"/>
        </w:tabs>
        <w:bidi w:val="true"/>
        <w:spacing w:before="0" w:after="0" w:line="240"/>
        <w:ind w:right="180" w:left="862"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تمارس القنوات الغنائية العراقية تأثيرا هاما ومتزايدا على الجماهير وخاصة الشباب وتحتل مكانة شعبية هامة في بعدها اليومي اذ انها تحتل الفضاءات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الشوارع ، المقاهي ، المنازل ، المصانع ، والسيارات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حيث بلغت نسبة التعرض الدائم لهذه القنوات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63.8</w:t>
      </w:r>
      <w:r>
        <w:rPr>
          <w:rFonts w:ascii="Calibri" w:hAnsi="Calibri" w:cs="Calibri" w:eastAsia="Calibri"/>
          <w:color w:val="auto"/>
          <w:spacing w:val="0"/>
          <w:position w:val="0"/>
          <w:sz w:val="28"/>
          <w:shd w:fill="auto" w:val="clear"/>
        </w:rPr>
        <w:t xml:space="preserve">% ) </w:t>
      </w:r>
      <w:r>
        <w:rPr>
          <w:rFonts w:ascii="Calibri" w:hAnsi="Calibri" w:cs="Calibri" w:eastAsia="Calibri"/>
          <w:color w:val="auto"/>
          <w:spacing w:val="0"/>
          <w:position w:val="0"/>
          <w:sz w:val="28"/>
          <w:shd w:fill="auto" w:val="clear"/>
        </w:rPr>
        <w:t xml:space="preserve">من عينة البحث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و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30</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احيانا و</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6.2</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المشاهدة نادرا ، ويشاهد اغلب المبحوثين القنوات الفضائيه من ساعتين لاقل من </w:t>
      </w:r>
      <w:r>
        <w:rPr>
          <w:rFonts w:ascii="Calibri" w:hAnsi="Calibri" w:cs="Calibri" w:eastAsia="Calibri"/>
          <w:color w:val="auto"/>
          <w:spacing w:val="0"/>
          <w:position w:val="0"/>
          <w:sz w:val="28"/>
          <w:shd w:fill="auto" w:val="clear"/>
        </w:rPr>
        <w:t xml:space="preserve">3</w:t>
      </w:r>
      <w:r>
        <w:rPr>
          <w:rFonts w:ascii="Calibri" w:hAnsi="Calibri" w:cs="Calibri" w:eastAsia="Calibri"/>
          <w:color w:val="auto"/>
          <w:spacing w:val="0"/>
          <w:position w:val="0"/>
          <w:sz w:val="28"/>
          <w:shd w:fill="auto" w:val="clear"/>
        </w:rPr>
        <w:t xml:space="preserve"> ساعات  يوميا وذلك خلال فترة العصر والمساء بنسبة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47.2</w:t>
      </w:r>
      <w:r>
        <w:rPr>
          <w:rFonts w:ascii="Calibri" w:hAnsi="Calibri" w:cs="Calibri" w:eastAsia="Calibri"/>
          <w:color w:val="auto"/>
          <w:spacing w:val="0"/>
          <w:position w:val="0"/>
          <w:sz w:val="28"/>
          <w:shd w:fill="auto" w:val="clear"/>
        </w:rPr>
        <w:t xml:space="preserve"> % ) </w:t>
      </w:r>
      <w:r>
        <w:rPr>
          <w:rFonts w:ascii="Calibri" w:hAnsi="Calibri" w:cs="Calibri" w:eastAsia="Calibri"/>
          <w:color w:val="auto"/>
          <w:spacing w:val="0"/>
          <w:position w:val="0"/>
          <w:sz w:val="28"/>
          <w:shd w:fill="auto" w:val="clear"/>
        </w:rPr>
        <w:t xml:space="preserve">ويعد المنزل من اكثر الاماكن التي يشاهد به المبحوثون القنوات الغنائية ، كما توصلت الدراسة الى وجود فروق معنوية بين الذكور والاناث في عدد ساعات المشاهدة اليومية </w:t>
      </w:r>
      <w:r>
        <w:rPr>
          <w:rFonts w:ascii="Calibri" w:hAnsi="Calibri" w:cs="Calibri" w:eastAsia="Calibri"/>
          <w:color w:val="auto"/>
          <w:spacing w:val="0"/>
          <w:position w:val="0"/>
          <w:sz w:val="28"/>
          <w:shd w:fill="auto" w:val="clear"/>
        </w:rPr>
        <w:t xml:space="preserve">. </w:t>
      </w:r>
    </w:p>
    <w:p>
      <w:pPr>
        <w:tabs>
          <w:tab w:val="left" w:pos="9540" w:leader="none"/>
        </w:tabs>
        <w:bidi w:val="true"/>
        <w:spacing w:before="0" w:after="0" w:line="240"/>
        <w:ind w:right="180" w:left="142"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احتلت قناة الحنين المرتبة الاولى بين القنوات التي يفضل مشاهدتها المبحوثون بنسبة </w:t>
      </w:r>
      <w:r>
        <w:rPr>
          <w:rFonts w:ascii="Calibri" w:hAnsi="Calibri" w:cs="Calibri" w:eastAsia="Calibri"/>
          <w:color w:val="auto"/>
          <w:spacing w:val="0"/>
          <w:position w:val="0"/>
          <w:sz w:val="28"/>
          <w:shd w:fill="auto" w:val="clear"/>
        </w:rPr>
        <w:t xml:space="preserve">41.6</w:t>
      </w:r>
      <w:r>
        <w:rPr>
          <w:rFonts w:ascii="Calibri" w:hAnsi="Calibri" w:cs="Calibri" w:eastAsia="Calibri"/>
          <w:color w:val="auto"/>
          <w:spacing w:val="0"/>
          <w:position w:val="0"/>
          <w:sz w:val="28"/>
          <w:shd w:fill="auto" w:val="clear"/>
        </w:rPr>
        <w:t xml:space="preserve"> % </w:t>
      </w:r>
      <w:r>
        <w:rPr>
          <w:rFonts w:ascii="Calibri" w:hAnsi="Calibri" w:cs="Calibri" w:eastAsia="Calibri"/>
          <w:color w:val="auto"/>
          <w:spacing w:val="0"/>
          <w:position w:val="0"/>
          <w:sz w:val="28"/>
          <w:shd w:fill="auto" w:val="clear"/>
        </w:rPr>
        <w:t xml:space="preserve">فيما احتلت قناة </w:t>
      </w:r>
      <w:r>
        <w:rPr>
          <w:rFonts w:ascii="Calibri" w:hAnsi="Calibri" w:cs="Calibri" w:eastAsia="Calibri"/>
          <w:color w:val="auto"/>
          <w:spacing w:val="0"/>
          <w:position w:val="0"/>
          <w:sz w:val="28"/>
          <w:shd w:fill="auto" w:val="clear"/>
        </w:rPr>
        <w:t xml:space="preserve">MCP</w:t>
      </w:r>
      <w:r>
        <w:rPr>
          <w:rFonts w:ascii="Calibri" w:hAnsi="Calibri" w:cs="Calibri" w:eastAsia="Calibri"/>
          <w:color w:val="auto"/>
          <w:spacing w:val="0"/>
          <w:position w:val="0"/>
          <w:sz w:val="28"/>
          <w:shd w:fill="auto" w:val="clear"/>
        </w:rPr>
        <w:t xml:space="preserve"> المرتبة الثانية بنسبة</w:t>
      </w:r>
      <w:r>
        <w:rPr>
          <w:rFonts w:ascii="Calibri" w:hAnsi="Calibri" w:cs="Calibri" w:eastAsia="Calibri"/>
          <w:color w:val="auto"/>
          <w:spacing w:val="0"/>
          <w:position w:val="0"/>
          <w:sz w:val="28"/>
          <w:shd w:fill="auto" w:val="clear"/>
        </w:rPr>
        <w:t xml:space="preserve">31.1</w:t>
      </w:r>
      <w:r>
        <w:rPr>
          <w:rFonts w:ascii="Calibri" w:hAnsi="Calibri" w:cs="Calibri" w:eastAsia="Calibri"/>
          <w:color w:val="auto"/>
          <w:spacing w:val="0"/>
          <w:position w:val="0"/>
          <w:sz w:val="28"/>
          <w:shd w:fill="auto" w:val="clear"/>
        </w:rPr>
        <w:t xml:space="preserve"> % </w:t>
      </w:r>
      <w:r>
        <w:rPr>
          <w:rFonts w:ascii="Calibri" w:hAnsi="Calibri" w:cs="Calibri" w:eastAsia="Calibri"/>
          <w:color w:val="auto"/>
          <w:spacing w:val="0"/>
          <w:position w:val="0"/>
          <w:sz w:val="28"/>
          <w:shd w:fill="auto" w:val="clear"/>
        </w:rPr>
        <w:t xml:space="preserve">وجاءت قناة اغانينا بالمرتبة الثالثة بنسبة </w:t>
      </w:r>
      <w:r>
        <w:rPr>
          <w:rFonts w:ascii="Calibri" w:hAnsi="Calibri" w:cs="Calibri" w:eastAsia="Calibri"/>
          <w:color w:val="auto"/>
          <w:spacing w:val="0"/>
          <w:position w:val="0"/>
          <w:sz w:val="28"/>
          <w:shd w:fill="auto" w:val="clear"/>
        </w:rPr>
        <w:t xml:space="preserve">29.4</w:t>
      </w:r>
      <w:r>
        <w:rPr>
          <w:rFonts w:ascii="Calibri" w:hAnsi="Calibri" w:cs="Calibri" w:eastAsia="Calibri"/>
          <w:color w:val="auto"/>
          <w:spacing w:val="0"/>
          <w:position w:val="0"/>
          <w:sz w:val="28"/>
          <w:shd w:fill="auto" w:val="clear"/>
        </w:rPr>
        <w:t xml:space="preserve"> % .</w:t>
      </w:r>
    </w:p>
    <w:p>
      <w:pPr>
        <w:bidi w:val="true"/>
        <w:spacing w:before="0" w:after="0" w:line="240"/>
        <w:ind w:right="0" w:left="141"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أهم دوافع مشاهدة عينة البحث للقنوات الغنائية هى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التسلية وتمضية الوقت بنسبة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38.8</w:t>
      </w:r>
      <w:r>
        <w:rPr>
          <w:rFonts w:ascii="Calibri" w:hAnsi="Calibri" w:cs="Calibri" w:eastAsia="Calibri"/>
          <w:color w:val="auto"/>
          <w:spacing w:val="0"/>
          <w:position w:val="0"/>
          <w:sz w:val="28"/>
          <w:shd w:fill="auto" w:val="clear"/>
        </w:rPr>
        <w:t xml:space="preserve"> %)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التعرف على الموضة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25</w:t>
      </w:r>
      <w:r>
        <w:rPr>
          <w:rFonts w:ascii="Calibri" w:hAnsi="Calibri" w:cs="Calibri" w:eastAsia="Calibri"/>
          <w:color w:val="auto"/>
          <w:spacing w:val="0"/>
          <w:position w:val="0"/>
          <w:sz w:val="28"/>
          <w:shd w:fill="auto" w:val="clear"/>
        </w:rPr>
        <w:t xml:space="preserve"> %)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تزيد اندماجي مع الشباب ، وتعرفني على الاغاني الجديدة ،وكلمات الاغاني تعجبني ، احتلت هذه الفئات الترتيب الثالث بنسبة </w:t>
      </w:r>
      <w:r>
        <w:rPr>
          <w:rFonts w:ascii="Calibri" w:hAnsi="Calibri" w:cs="Calibri" w:eastAsia="Calibri"/>
          <w:color w:val="auto"/>
          <w:spacing w:val="0"/>
          <w:position w:val="0"/>
          <w:sz w:val="28"/>
          <w:shd w:fill="auto" w:val="clear"/>
        </w:rPr>
        <w:t xml:space="preserve">22.2</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لكل منهما،اما الفئة يعجبني المغني او المغنية جاءت بالترتيب الرابع وبنسبة </w:t>
      </w:r>
      <w:r>
        <w:rPr>
          <w:rFonts w:ascii="Calibri" w:hAnsi="Calibri" w:cs="Calibri" w:eastAsia="Calibri"/>
          <w:color w:val="auto"/>
          <w:spacing w:val="0"/>
          <w:position w:val="0"/>
          <w:sz w:val="28"/>
          <w:shd w:fill="auto" w:val="clear"/>
        </w:rPr>
        <w:t xml:space="preserve">18.3</w:t>
      </w:r>
      <w:r>
        <w:rPr>
          <w:rFonts w:ascii="Calibri" w:hAnsi="Calibri" w:cs="Calibri" w:eastAsia="Calibri"/>
          <w:color w:val="auto"/>
          <w:spacing w:val="0"/>
          <w:position w:val="0"/>
          <w:sz w:val="28"/>
          <w:shd w:fill="auto" w:val="clear"/>
        </w:rPr>
        <w:t xml:space="preserve">% .</w:t>
      </w:r>
    </w:p>
    <w:p>
      <w:pPr>
        <w:bidi w:val="true"/>
        <w:spacing w:before="0" w:after="0" w:line="240"/>
        <w:ind w:right="0" w:left="501"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4</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اتفق الذكور والاناث على محاكاة الغناء والرقص الذي تتضمنه الاغاني ،حيث بلغت نسبتهم ، </w:t>
      </w:r>
      <w:r>
        <w:rPr>
          <w:rFonts w:ascii="Calibri" w:hAnsi="Calibri" w:cs="Calibri" w:eastAsia="Calibri"/>
          <w:color w:val="auto"/>
          <w:spacing w:val="0"/>
          <w:position w:val="0"/>
          <w:sz w:val="28"/>
          <w:shd w:fill="auto" w:val="clear"/>
        </w:rPr>
        <w:t xml:space="preserve">75.5</w:t>
      </w:r>
      <w:r>
        <w:rPr>
          <w:rFonts w:ascii="Calibri" w:hAnsi="Calibri" w:cs="Calibri" w:eastAsia="Calibri"/>
          <w:color w:val="auto"/>
          <w:spacing w:val="0"/>
          <w:position w:val="0"/>
          <w:sz w:val="28"/>
          <w:shd w:fill="auto" w:val="clear"/>
        </w:rPr>
        <w:t xml:space="preserve"> % </w:t>
      </w:r>
      <w:r>
        <w:rPr>
          <w:rFonts w:ascii="Calibri" w:hAnsi="Calibri" w:cs="Calibri" w:eastAsia="Calibri"/>
          <w:color w:val="auto"/>
          <w:spacing w:val="0"/>
          <w:position w:val="0"/>
          <w:sz w:val="28"/>
          <w:shd w:fill="auto" w:val="clear"/>
        </w:rPr>
        <w:t xml:space="preserve">من مجموع عينة البحث ، موزعة بين </w:t>
      </w:r>
      <w:r>
        <w:rPr>
          <w:rFonts w:ascii="Calibri" w:hAnsi="Calibri" w:cs="Calibri" w:eastAsia="Calibri"/>
          <w:color w:val="auto"/>
          <w:spacing w:val="0"/>
          <w:position w:val="0"/>
          <w:sz w:val="28"/>
          <w:shd w:fill="auto" w:val="clear"/>
        </w:rPr>
        <w:t xml:space="preserve">24.7</w:t>
      </w:r>
      <w:r>
        <w:rPr>
          <w:rFonts w:ascii="Calibri" w:hAnsi="Calibri" w:cs="Calibri" w:eastAsia="Calibri"/>
          <w:color w:val="auto"/>
          <w:spacing w:val="0"/>
          <w:position w:val="0"/>
          <w:sz w:val="28"/>
          <w:shd w:fill="auto" w:val="clear"/>
        </w:rPr>
        <w:t xml:space="preserve">من  الذكور و</w:t>
      </w:r>
      <w:r>
        <w:rPr>
          <w:rFonts w:ascii="Calibri" w:hAnsi="Calibri" w:cs="Calibri" w:eastAsia="Calibri"/>
          <w:color w:val="auto"/>
          <w:spacing w:val="0"/>
          <w:position w:val="0"/>
          <w:sz w:val="28"/>
          <w:shd w:fill="auto" w:val="clear"/>
        </w:rPr>
        <w:t xml:space="preserve">32.7</w:t>
      </w:r>
      <w:r>
        <w:rPr>
          <w:rFonts w:ascii="Calibri" w:hAnsi="Calibri" w:cs="Calibri" w:eastAsia="Calibri"/>
          <w:color w:val="auto"/>
          <w:spacing w:val="0"/>
          <w:position w:val="0"/>
          <w:sz w:val="28"/>
          <w:shd w:fill="auto" w:val="clear"/>
        </w:rPr>
        <w:t xml:space="preserve"> من الاناث وبلغت نسبة الذين يقلدون الملابس والموضة </w:t>
      </w:r>
      <w:r>
        <w:rPr>
          <w:rFonts w:ascii="Calibri" w:hAnsi="Calibri" w:cs="Calibri" w:eastAsia="Calibri"/>
          <w:color w:val="auto"/>
          <w:spacing w:val="0"/>
          <w:position w:val="0"/>
          <w:sz w:val="28"/>
          <w:shd w:fill="auto" w:val="clear"/>
        </w:rPr>
        <w:t xml:space="preserve">36.1</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موزعة بين </w:t>
      </w:r>
      <w:r>
        <w:rPr>
          <w:rFonts w:ascii="Calibri" w:hAnsi="Calibri" w:cs="Calibri" w:eastAsia="Calibri"/>
          <w:color w:val="auto"/>
          <w:spacing w:val="0"/>
          <w:position w:val="0"/>
          <w:sz w:val="28"/>
          <w:shd w:fill="auto" w:val="clear"/>
        </w:rPr>
        <w:t xml:space="preserve">21.1</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الذكور و </w:t>
      </w:r>
      <w:r>
        <w:rPr>
          <w:rFonts w:ascii="Calibri" w:hAnsi="Calibri" w:cs="Calibri" w:eastAsia="Calibri"/>
          <w:color w:val="auto"/>
          <w:spacing w:val="0"/>
          <w:position w:val="0"/>
          <w:sz w:val="28"/>
          <w:shd w:fill="auto" w:val="clear"/>
        </w:rPr>
        <w:t xml:space="preserve">15</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من الاناث ، وجاءت الفئة المكياج وتسريحة الشعر بنسبة </w:t>
      </w:r>
      <w:r>
        <w:rPr>
          <w:rFonts w:ascii="Calibri" w:hAnsi="Calibri" w:cs="Calibri" w:eastAsia="Calibri"/>
          <w:color w:val="auto"/>
          <w:spacing w:val="0"/>
          <w:position w:val="0"/>
          <w:sz w:val="28"/>
          <w:shd w:fill="auto" w:val="clear"/>
        </w:rPr>
        <w:t xml:space="preserve">18.8</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من مجموع عينة البحث موزعة بين </w:t>
      </w:r>
      <w:r>
        <w:rPr>
          <w:rFonts w:ascii="Calibri" w:hAnsi="Calibri" w:cs="Calibri" w:eastAsia="Calibri"/>
          <w:color w:val="auto"/>
          <w:spacing w:val="0"/>
          <w:position w:val="0"/>
          <w:sz w:val="28"/>
          <w:shd w:fill="auto" w:val="clear"/>
        </w:rPr>
        <w:t xml:space="preserve">6.6</w:t>
      </w:r>
      <w:r>
        <w:rPr>
          <w:rFonts w:ascii="Calibri" w:hAnsi="Calibri" w:cs="Calibri" w:eastAsia="Calibri"/>
          <w:color w:val="auto"/>
          <w:spacing w:val="0"/>
          <w:position w:val="0"/>
          <w:sz w:val="28"/>
          <w:shd w:fill="auto" w:val="clear"/>
        </w:rPr>
        <w:t xml:space="preserve">ذكور و </w:t>
      </w:r>
      <w:r>
        <w:rPr>
          <w:rFonts w:ascii="Calibri" w:hAnsi="Calibri" w:cs="Calibri" w:eastAsia="Calibri"/>
          <w:color w:val="auto"/>
          <w:spacing w:val="0"/>
          <w:position w:val="0"/>
          <w:sz w:val="28"/>
          <w:shd w:fill="auto" w:val="clear"/>
        </w:rPr>
        <w:t xml:space="preserve">12.2</w:t>
      </w:r>
      <w:r>
        <w:rPr>
          <w:rFonts w:ascii="Calibri" w:hAnsi="Calibri" w:cs="Calibri" w:eastAsia="Calibri"/>
          <w:color w:val="auto"/>
          <w:spacing w:val="0"/>
          <w:position w:val="0"/>
          <w:sz w:val="28"/>
          <w:shd w:fill="auto" w:val="clear"/>
        </w:rPr>
        <w:t xml:space="preserve"> الاناث ، كما اثبتت الدراسة صحة الفرضية القائلة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بأن مشاهدة قنوات الغنائية تسهم  في تبني السلوكيات التي تسئ للقيم والاخلاق العربية الأصيلة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 ولا تختلف درجة محاكاة الشباب لما يعرض في القنوات سواء كان المجال علمي او انساني </w:t>
      </w:r>
      <w:r>
        <w:rPr>
          <w:rFonts w:ascii="Calibri" w:hAnsi="Calibri" w:cs="Calibri" w:eastAsia="Calibri"/>
          <w:color w:val="auto"/>
          <w:spacing w:val="0"/>
          <w:position w:val="0"/>
          <w:sz w:val="28"/>
          <w:shd w:fill="auto" w:val="clear"/>
        </w:rPr>
        <w:t xml:space="preserve">.</w:t>
      </w:r>
    </w:p>
    <w:p>
      <w:pPr>
        <w:numPr>
          <w:ilvl w:val="0"/>
          <w:numId w:val="381"/>
        </w:numPr>
        <w:bidi w:val="true"/>
        <w:spacing w:before="0" w:after="0" w:line="240"/>
        <w:ind w:right="0" w:left="720" w:hanging="36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تشير بيانات البحث الى ان </w:t>
      </w:r>
      <w:r>
        <w:rPr>
          <w:rFonts w:ascii="Calibri" w:hAnsi="Calibri" w:cs="Calibri" w:eastAsia="Calibri"/>
          <w:color w:val="auto"/>
          <w:spacing w:val="0"/>
          <w:position w:val="0"/>
          <w:sz w:val="28"/>
          <w:shd w:fill="auto" w:val="clear"/>
        </w:rPr>
        <w:t xml:space="preserve">76.2</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من عينة البحث يؤيدون فرض الرقابة ، على القنوات الفضائية الغنائية العراقية ، كما اوضحت البيانات التفصيلية عدم وجود فروق معنوية بين الذكور الاناث ومدى موافقتهم على فرض الرقابة على القنوات الغنائية الفضائية العراقية  </w:t>
      </w:r>
    </w:p>
    <w:p>
      <w:pPr>
        <w:numPr>
          <w:ilvl w:val="0"/>
          <w:numId w:val="381"/>
        </w:numPr>
        <w:bidi w:val="true"/>
        <w:spacing w:before="0" w:after="0" w:line="240"/>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تسبب القنوات الفضائية الغنائية في اشاعة العديد من القيم والسلوكيات السلبية عند الشباب كالخيانة والغدر ، الكراهية وعدم  التقدير ،الانانية وحب الذات ،  تقليد الموضة والتخنث ، تبني  الكلمات والالفاظ الرديئة ، مصادقة الجنس الاخر ، و التعود على مشاهدة مشاهد الخلاعة والعري ، وبدرجات تتراوح بين كبيرة ومتوسطة وباختلاف نوع التاثير حيث احرزت هذه القيم على ارقام عالية من حيث دور الفضائيات في اشاعتها وتعزيزها كما موضح في النتائج التي جاءت بها الدراسة الميدانية </w:t>
      </w:r>
      <w:r>
        <w:rPr>
          <w:rFonts w:ascii="Calibri" w:hAnsi="Calibri" w:cs="Calibri" w:eastAsia="Calibri"/>
          <w:color w:val="auto"/>
          <w:spacing w:val="0"/>
          <w:position w:val="0"/>
          <w:sz w:val="28"/>
          <w:shd w:fill="auto" w:val="clear"/>
        </w:rPr>
        <w:t xml:space="preserve">.</w:t>
      </w:r>
    </w:p>
    <w:p>
      <w:pPr>
        <w:tabs>
          <w:tab w:val="left" w:pos="9540" w:leader="none"/>
        </w:tabs>
        <w:bidi w:val="true"/>
        <w:spacing w:before="0" w:after="0" w:line="240"/>
        <w:ind w:right="180" w:left="0" w:firstLine="0"/>
        <w:jc w:val="left"/>
        <w:rPr>
          <w:rFonts w:ascii="Calibri" w:hAnsi="Calibri" w:cs="Calibri" w:eastAsia="Calibri"/>
          <w:color w:val="auto"/>
          <w:spacing w:val="0"/>
          <w:position w:val="0"/>
          <w:sz w:val="28"/>
          <w:shd w:fill="auto" w:val="clear"/>
        </w:rPr>
      </w:pPr>
    </w:p>
    <w:p>
      <w:pPr>
        <w:bidi w:val="true"/>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ب</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التوصيات </w:t>
      </w:r>
    </w:p>
    <w:p>
      <w:pPr>
        <w:numPr>
          <w:ilvl w:val="0"/>
          <w:numId w:val="385"/>
        </w:numPr>
        <w:bidi w:val="true"/>
        <w:spacing w:before="0" w:after="0" w:line="240"/>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ان مشاهدة القنوات الغنائية اصبحت تحتل مساحة متنامية من اوقات الشباب فلابد من الانتباه الى هذه الظاهرة على انها تحمل توجهات سياسية وفكرية هدفها تدمير ثقافة المجتمع وقيمه ، فهذا الطوفان أفقد الفن العربي دوره الاخلاقي فلا ننسى المقامات والقصائد المغناة التي ادت دورها في عملية الوعظ خلافا لما يبث هذه الايام في عالم الفضائيات من هزيل لذا لابد من ان تبقى هذه القنوات خاضعة لمواصفات ومقاييس تحت مظلة ثقافية ملتزمة وواعية فالاغنية الملتزمة تعد في جوهرها ثقافة دائمة وهي الثقافة الوحيدة التي تعد سلسلة متواصلة وتبقى راسخة في ذهن الجماهير ووجدانهم ، لذا بات من الضروري ان تتوافق الاغاني مع قيم المألوفة في المجتمع </w:t>
      </w:r>
    </w:p>
    <w:p>
      <w:pPr>
        <w:numPr>
          <w:ilvl w:val="0"/>
          <w:numId w:val="385"/>
        </w:numPr>
        <w:bidi w:val="true"/>
        <w:spacing w:before="0" w:after="0" w:line="240"/>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ان هوس الشباب من الجنسين للتهافت نحو مشاهدة القنوات الغنائية رغم اعترافهم بمساوئ واضرار هذه القنوات ، هو نتيجة منطقية لاسباب عديدة على رأسها البطالة التي يعاني منها الشباب وعدم وجود متنفس حقيقي يمتص طاقاتهم مما جعلهم لاشعوريا يتماشون مع كل جديد قد يوفر لهم الاشباع الممنوع عرفا ، لذا لابد من </w:t>
      </w:r>
      <w:r>
        <w:rPr>
          <w:rFonts w:ascii="Calibri" w:hAnsi="Calibri" w:cs="Calibri" w:eastAsia="Calibri"/>
          <w:color w:val="00000A"/>
          <w:spacing w:val="0"/>
          <w:position w:val="0"/>
          <w:sz w:val="28"/>
          <w:shd w:fill="auto" w:val="clear"/>
        </w:rPr>
        <w:t xml:space="preserve">جذب الشباب إلى القنوات والبرامج المفيدة وجعلها أكثر تنوعا وجاذبية، بحيث تلبي </w:t>
      </w:r>
      <w:r>
        <w:rPr>
          <w:rFonts w:ascii="Calibri" w:hAnsi="Calibri" w:cs="Calibri" w:eastAsia="Calibri"/>
          <w:color w:val="00000A"/>
          <w:spacing w:val="0"/>
          <w:position w:val="0"/>
          <w:sz w:val="28"/>
          <w:shd w:fill="auto" w:val="clear"/>
        </w:rPr>
        <w:t xml:space="preserve">‏</w:t>
      </w:r>
      <w:r>
        <w:rPr>
          <w:rFonts w:ascii="Calibri" w:hAnsi="Calibri" w:cs="Calibri" w:eastAsia="Calibri"/>
          <w:color w:val="00000A"/>
          <w:spacing w:val="0"/>
          <w:position w:val="0"/>
          <w:sz w:val="28"/>
          <w:shd w:fill="auto" w:val="clear"/>
        </w:rPr>
        <w:t xml:space="preserve">رغبات المشاهدين بالضوابط الشرعية والإجتماعية</w:t>
      </w:r>
      <w:r>
        <w:rPr>
          <w:rFonts w:ascii="Calibri" w:hAnsi="Calibri" w:cs="Calibri" w:eastAsia="Calibri"/>
          <w:color w:val="00000A"/>
          <w:spacing w:val="0"/>
          <w:position w:val="0"/>
          <w:sz w:val="28"/>
          <w:shd w:fill="auto" w:val="clear"/>
        </w:rPr>
        <w:t xml:space="preserve">.</w:t>
      </w:r>
      <w:r>
        <w:rPr>
          <w:rFonts w:ascii="Calibri" w:hAnsi="Calibri" w:cs="Calibri" w:eastAsia="Calibri"/>
          <w:color w:val="00000A"/>
          <w:spacing w:val="0"/>
          <w:position w:val="0"/>
          <w:sz w:val="28"/>
          <w:shd w:fill="auto" w:val="clear"/>
        </w:rPr>
        <w:t xml:space="preserve">‏</w:t>
      </w:r>
    </w:p>
    <w:p>
      <w:pPr>
        <w:bidi w:val="true"/>
        <w:spacing w:before="0" w:after="200" w:line="276"/>
        <w:ind w:right="0" w:left="0" w:firstLine="0"/>
        <w:jc w:val="left"/>
        <w:rPr>
          <w:rFonts w:ascii="Calibri" w:hAnsi="Calibri" w:cs="Calibri" w:eastAsia="Calibri"/>
          <w:color w:val="00000A"/>
          <w:spacing w:val="0"/>
          <w:position w:val="0"/>
          <w:sz w:val="28"/>
          <w:shd w:fill="auto" w:val="clear"/>
        </w:rPr>
      </w:pPr>
      <w:r>
        <w:rPr>
          <w:rFonts w:ascii="Calibri" w:hAnsi="Calibri" w:cs="Calibri" w:eastAsia="Calibri"/>
          <w:color w:val="00000A"/>
          <w:spacing w:val="0"/>
          <w:position w:val="0"/>
          <w:sz w:val="28"/>
          <w:shd w:fill="auto" w:val="clear"/>
        </w:rPr>
        <w:t xml:space="preserve">‏</w:t>
      </w:r>
      <w:r>
        <w:rPr>
          <w:rFonts w:ascii="Calibri" w:hAnsi="Calibri" w:cs="Calibri" w:eastAsia="Calibri"/>
          <w:color w:val="00000A"/>
          <w:spacing w:val="0"/>
          <w:position w:val="0"/>
          <w:sz w:val="28"/>
          <w:shd w:fill="auto" w:val="clear"/>
        </w:rPr>
        <w:t xml:space="preserve">  </w:t>
      </w:r>
      <w:r>
        <w:rPr>
          <w:rFonts w:ascii="Calibri" w:hAnsi="Calibri" w:cs="Calibri" w:eastAsia="Calibri"/>
          <w:color w:val="00000A"/>
          <w:spacing w:val="0"/>
          <w:position w:val="0"/>
          <w:sz w:val="28"/>
          <w:shd w:fill="auto" w:val="clear"/>
        </w:rPr>
        <w:t xml:space="preserve">3</w:t>
      </w:r>
      <w:r>
        <w:rPr>
          <w:rFonts w:ascii="Calibri" w:hAnsi="Calibri" w:cs="Calibri" w:eastAsia="Calibri"/>
          <w:color w:val="00000A"/>
          <w:spacing w:val="0"/>
          <w:position w:val="0"/>
          <w:sz w:val="28"/>
          <w:shd w:fill="auto" w:val="clear"/>
        </w:rPr>
        <w:t xml:space="preserve">- </w:t>
      </w:r>
      <w:r>
        <w:rPr>
          <w:rFonts w:ascii="Calibri" w:hAnsi="Calibri" w:cs="Calibri" w:eastAsia="Calibri"/>
          <w:color w:val="00000A"/>
          <w:spacing w:val="0"/>
          <w:position w:val="0"/>
          <w:sz w:val="28"/>
          <w:shd w:fill="auto" w:val="clear"/>
        </w:rPr>
        <w:t xml:space="preserve">مخاطبة الشباب بالأساليب المقنعة المؤثرة المتناسبة مع قدراتهم الثقافية والفكرية، إذ </w:t>
      </w:r>
      <w:r>
        <w:rPr>
          <w:rFonts w:ascii="Calibri" w:hAnsi="Calibri" w:cs="Calibri" w:eastAsia="Calibri"/>
          <w:color w:val="00000A"/>
          <w:spacing w:val="0"/>
          <w:position w:val="0"/>
          <w:sz w:val="28"/>
          <w:shd w:fill="auto" w:val="clear"/>
        </w:rPr>
        <w:t xml:space="preserve">‏</w:t>
      </w:r>
      <w:r>
        <w:rPr>
          <w:rFonts w:ascii="Calibri" w:hAnsi="Calibri" w:cs="Calibri" w:eastAsia="Calibri"/>
          <w:color w:val="00000A"/>
          <w:spacing w:val="0"/>
          <w:position w:val="0"/>
          <w:sz w:val="28"/>
          <w:shd w:fill="auto" w:val="clear"/>
        </w:rPr>
        <w:t xml:space="preserve">تعد القنوات الفضائية من أهم الوسائل التي يمكن أن تؤثر في الرأي</w:t>
      </w:r>
      <w:r>
        <w:rPr>
          <w:rFonts w:ascii="Calibri" w:hAnsi="Calibri" w:cs="Calibri" w:eastAsia="Calibri"/>
          <w:color w:val="00000A"/>
          <w:spacing w:val="0"/>
          <w:position w:val="0"/>
          <w:sz w:val="28"/>
          <w:shd w:fill="auto" w:val="clear"/>
        </w:rPr>
        <w:t xml:space="preserve">‏</w:t>
      </w:r>
      <w:r>
        <w:rPr>
          <w:rFonts w:ascii="Calibri" w:hAnsi="Calibri" w:cs="Calibri" w:eastAsia="Calibri"/>
          <w:color w:val="00000A"/>
          <w:spacing w:val="0"/>
          <w:position w:val="0"/>
          <w:sz w:val="28"/>
          <w:shd w:fill="auto" w:val="clear"/>
        </w:rPr>
        <w:t xml:space="preserve"> العام وتشكله وفق </w:t>
      </w:r>
      <w:r>
        <w:rPr>
          <w:rFonts w:ascii="Calibri" w:hAnsi="Calibri" w:cs="Calibri" w:eastAsia="Calibri"/>
          <w:color w:val="00000A"/>
          <w:spacing w:val="0"/>
          <w:position w:val="0"/>
          <w:sz w:val="28"/>
          <w:shd w:fill="auto" w:val="clear"/>
        </w:rPr>
        <w:t xml:space="preserve">‏</w:t>
      </w:r>
      <w:r>
        <w:rPr>
          <w:rFonts w:ascii="Calibri" w:hAnsi="Calibri" w:cs="Calibri" w:eastAsia="Calibri"/>
          <w:color w:val="00000A"/>
          <w:spacing w:val="0"/>
          <w:position w:val="0"/>
          <w:sz w:val="28"/>
          <w:shd w:fill="auto" w:val="clear"/>
        </w:rPr>
        <w:t xml:space="preserve">خطط وأهداف المجتمع المراد تحقيقها ،ان المقولات العلمية لنظرية المسؤولية الاجتماعية تشير الى ان وسائل الاعلام تمارس دورا مهما في المجتمع يتمثل في حمايتها للنسيج الاجتماعي والتعبير الحر عن مطالب الجماهير ورغباتهم وفي ضوء ذلك تقتضي المسؤولية الاجتماعية ان تقوم وسائل الاعلام بمراعاة عادات المجتمع وتقاليده واعرافه فضلا عن الحفاظ على سلامة المجتمع وصيانة مقدراته الفكرية والثقافية </w:t>
      </w:r>
      <w:r>
        <w:rPr>
          <w:rFonts w:ascii="Calibri" w:hAnsi="Calibri" w:cs="Calibri" w:eastAsia="Calibri"/>
          <w:color w:val="00000A"/>
          <w:spacing w:val="0"/>
          <w:position w:val="0"/>
          <w:sz w:val="28"/>
          <w:shd w:fill="auto" w:val="clear"/>
        </w:rPr>
        <w:t xml:space="preserve">. </w:t>
      </w:r>
      <w:r>
        <w:rPr>
          <w:rFonts w:ascii="Calibri" w:hAnsi="Calibri" w:cs="Calibri" w:eastAsia="Calibri"/>
          <w:color w:val="00000A"/>
          <w:spacing w:val="0"/>
          <w:position w:val="0"/>
          <w:sz w:val="28"/>
          <w:shd w:fill="auto" w:val="clear"/>
        </w:rPr>
        <w:t xml:space="preserve">‏</w:t>
      </w:r>
    </w:p>
    <w:p>
      <w:pPr>
        <w:bidi w:val="true"/>
        <w:spacing w:before="0" w:after="200" w:line="276"/>
        <w:ind w:right="0" w:left="0" w:firstLine="0"/>
        <w:jc w:val="left"/>
        <w:rPr>
          <w:rFonts w:ascii="Calibri" w:hAnsi="Calibri" w:cs="Calibri" w:eastAsia="Calibri"/>
          <w:color w:val="00000A"/>
          <w:spacing w:val="0"/>
          <w:position w:val="0"/>
          <w:sz w:val="28"/>
          <w:shd w:fill="auto" w:val="clear"/>
        </w:rPr>
      </w:pPr>
      <w:r>
        <w:rPr>
          <w:rFonts w:ascii="Calibri" w:hAnsi="Calibri" w:cs="Calibri" w:eastAsia="Calibri"/>
          <w:color w:val="00000A"/>
          <w:spacing w:val="0"/>
          <w:position w:val="0"/>
          <w:sz w:val="28"/>
          <w:shd w:fill="auto" w:val="clear"/>
        </w:rPr>
        <w:t xml:space="preserve">‏</w:t>
      </w:r>
      <w:r>
        <w:rPr>
          <w:rFonts w:ascii="Calibri" w:hAnsi="Calibri" w:cs="Calibri" w:eastAsia="Calibri"/>
          <w:color w:val="00000A"/>
          <w:spacing w:val="0"/>
          <w:position w:val="0"/>
          <w:sz w:val="28"/>
          <w:shd w:fill="auto" w:val="clear"/>
        </w:rPr>
        <w:t xml:space="preserve">4</w:t>
      </w:r>
      <w:r>
        <w:rPr>
          <w:rFonts w:ascii="Calibri" w:hAnsi="Calibri" w:cs="Calibri" w:eastAsia="Calibri"/>
          <w:color w:val="00000A"/>
          <w:spacing w:val="0"/>
          <w:position w:val="0"/>
          <w:sz w:val="28"/>
          <w:shd w:fill="auto" w:val="clear"/>
        </w:rPr>
        <w:t xml:space="preserve">- </w:t>
      </w:r>
      <w:r>
        <w:rPr>
          <w:rFonts w:ascii="Calibri" w:hAnsi="Calibri" w:cs="Calibri" w:eastAsia="Calibri"/>
          <w:color w:val="00000A"/>
          <w:spacing w:val="0"/>
          <w:position w:val="0"/>
          <w:sz w:val="28"/>
          <w:shd w:fill="auto" w:val="clear"/>
        </w:rPr>
        <w:t xml:space="preserve">حث الجمعيات والنقابات ومنظمات المجتمع المدني ذات العلاقة لاطلاق حملات شعبية توعية الشباب بايجابيات وسلبيات هذه القنوات فضلا عن توعية الوالدين بأهمية رقابة سلوك الأبناء في مجال المشاهدة والإستماع للقنوات </w:t>
      </w:r>
      <w:r>
        <w:rPr>
          <w:rFonts w:ascii="Calibri" w:hAnsi="Calibri" w:cs="Calibri" w:eastAsia="Calibri"/>
          <w:color w:val="00000A"/>
          <w:spacing w:val="0"/>
          <w:position w:val="0"/>
          <w:sz w:val="28"/>
          <w:shd w:fill="auto" w:val="clear"/>
        </w:rPr>
        <w:t xml:space="preserve">‏</w:t>
      </w:r>
      <w:r>
        <w:rPr>
          <w:rFonts w:ascii="Calibri" w:hAnsi="Calibri" w:cs="Calibri" w:eastAsia="Calibri"/>
          <w:color w:val="00000A"/>
          <w:spacing w:val="0"/>
          <w:position w:val="0"/>
          <w:sz w:val="28"/>
          <w:shd w:fill="auto" w:val="clear"/>
        </w:rPr>
        <w:t xml:space="preserve">الفضائية وأن يكونا قدوة لأبنائهما، مع عقد الندوات والدورات التي تحث على كيفية </w:t>
      </w:r>
      <w:r>
        <w:rPr>
          <w:rFonts w:ascii="Calibri" w:hAnsi="Calibri" w:cs="Calibri" w:eastAsia="Calibri"/>
          <w:color w:val="00000A"/>
          <w:spacing w:val="0"/>
          <w:position w:val="0"/>
          <w:sz w:val="28"/>
          <w:shd w:fill="auto" w:val="clear"/>
        </w:rPr>
        <w:t xml:space="preserve">‏</w:t>
      </w:r>
      <w:r>
        <w:rPr>
          <w:rFonts w:ascii="Calibri" w:hAnsi="Calibri" w:cs="Calibri" w:eastAsia="Calibri"/>
          <w:color w:val="00000A"/>
          <w:spacing w:val="0"/>
          <w:position w:val="0"/>
          <w:sz w:val="28"/>
          <w:shd w:fill="auto" w:val="clear"/>
        </w:rPr>
        <w:t xml:space="preserve">اختيار ما نشاهده من مواد إعلامية هادفة</w:t>
      </w:r>
      <w:r>
        <w:rPr>
          <w:rFonts w:ascii="Calibri" w:hAnsi="Calibri" w:cs="Calibri" w:eastAsia="Calibri"/>
          <w:color w:val="00000A"/>
          <w:spacing w:val="0"/>
          <w:position w:val="0"/>
          <w:sz w:val="28"/>
          <w:shd w:fill="auto" w:val="clear"/>
        </w:rPr>
        <w:t xml:space="preserve">.</w:t>
      </w:r>
      <w:r>
        <w:rPr>
          <w:rFonts w:ascii="Calibri" w:hAnsi="Calibri" w:cs="Calibri" w:eastAsia="Calibri"/>
          <w:color w:val="00000A"/>
          <w:spacing w:val="0"/>
          <w:position w:val="0"/>
          <w:sz w:val="28"/>
          <w:shd w:fill="auto" w:val="clear"/>
        </w:rPr>
        <w:t xml:space="preserve">‏</w:t>
      </w:r>
    </w:p>
    <w:p>
      <w:pPr>
        <w:bidi w:val="true"/>
        <w:spacing w:before="0" w:after="200" w:line="276"/>
        <w:ind w:right="0" w:left="0" w:firstLine="0"/>
        <w:jc w:val="left"/>
        <w:rPr>
          <w:rFonts w:ascii="Calibri" w:hAnsi="Calibri" w:cs="Calibri" w:eastAsia="Calibri"/>
          <w:color w:val="00000A"/>
          <w:spacing w:val="0"/>
          <w:position w:val="0"/>
          <w:sz w:val="28"/>
          <w:shd w:fill="auto" w:val="clear"/>
        </w:rPr>
      </w:pPr>
      <w:r>
        <w:rPr>
          <w:rFonts w:ascii="Calibri" w:hAnsi="Calibri" w:cs="Calibri" w:eastAsia="Calibri"/>
          <w:b/>
          <w:color w:val="auto"/>
          <w:spacing w:val="0"/>
          <w:position w:val="0"/>
          <w:sz w:val="28"/>
          <w:shd w:fill="auto" w:val="clear"/>
        </w:rPr>
        <w:t xml:space="preserve">الهوامش</w:t>
      </w:r>
    </w:p>
    <w:p>
      <w:pPr>
        <w:tabs>
          <w:tab w:val="left" w:pos="9540" w:leader="none"/>
        </w:tabs>
        <w:bidi w:val="true"/>
        <w:spacing w:before="0" w:after="0" w:line="240"/>
        <w:ind w:right="180" w:left="0" w:firstLine="0"/>
        <w:jc w:val="left"/>
        <w:rPr>
          <w:rFonts w:ascii="Calibri" w:hAnsi="Calibri" w:cs="Calibri" w:eastAsia="Calibri"/>
          <w:color w:val="auto"/>
          <w:spacing w:val="0"/>
          <w:position w:val="0"/>
          <w:sz w:val="28"/>
          <w:shd w:fill="auto" w:val="clear"/>
          <w:vertAlign w:val="superscript"/>
        </w:rPr>
      </w:pPr>
      <w:r>
        <w:rPr>
          <w:rFonts w:ascii="Calibri" w:hAnsi="Calibri" w:cs="Calibri" w:eastAsia="Calibri"/>
          <w:color w:val="auto"/>
          <w:spacing w:val="0"/>
          <w:position w:val="0"/>
          <w:sz w:val="28"/>
          <w:shd w:fill="auto" w:val="clear"/>
        </w:rPr>
        <w:t xml:space="preserve">1</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د</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محمد حسام الدين اسماعيل ، الصورة والجسد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دراسات نقدية في الاعلام المعاصر ، مركز الوحدة العربية ،بيروت ، </w:t>
      </w:r>
      <w:r>
        <w:rPr>
          <w:rFonts w:ascii="Calibri" w:hAnsi="Calibri" w:cs="Calibri" w:eastAsia="Calibri"/>
          <w:color w:val="auto"/>
          <w:spacing w:val="0"/>
          <w:position w:val="0"/>
          <w:sz w:val="28"/>
          <w:shd w:fill="auto" w:val="clear"/>
        </w:rPr>
        <w:t xml:space="preserve">2010</w:t>
      </w:r>
      <w:r>
        <w:rPr>
          <w:rFonts w:ascii="Calibri" w:hAnsi="Calibri" w:cs="Calibri" w:eastAsia="Calibri"/>
          <w:color w:val="auto"/>
          <w:spacing w:val="0"/>
          <w:position w:val="0"/>
          <w:sz w:val="28"/>
          <w:shd w:fill="auto" w:val="clear"/>
        </w:rPr>
        <w:t xml:space="preserve"> ،ص</w:t>
      </w:r>
      <w:r>
        <w:rPr>
          <w:rFonts w:ascii="Calibri" w:hAnsi="Calibri" w:cs="Calibri" w:eastAsia="Calibri"/>
          <w:color w:val="auto"/>
          <w:spacing w:val="0"/>
          <w:position w:val="0"/>
          <w:sz w:val="28"/>
          <w:shd w:fill="auto" w:val="clear"/>
          <w:vertAlign w:val="superscript"/>
        </w:rPr>
        <w:t xml:space="preserve">226</w:t>
      </w:r>
    </w:p>
    <w:p>
      <w:pPr>
        <w:tabs>
          <w:tab w:val="left" w:pos="9540" w:leader="none"/>
        </w:tabs>
        <w:bidi w:val="true"/>
        <w:spacing w:before="0" w:after="0" w:line="240"/>
        <w:ind w:right="18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د</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صالح عباس الطائي ، مستقبل الامركة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تساؤلات في ضوء ثورتي الاتصال والمعلومات، مجلة المعارك، العدد</w:t>
      </w:r>
      <w:r>
        <w:rPr>
          <w:rFonts w:ascii="Calibri" w:hAnsi="Calibri" w:cs="Calibri" w:eastAsia="Calibri"/>
          <w:color w:val="auto"/>
          <w:spacing w:val="0"/>
          <w:position w:val="0"/>
          <w:sz w:val="28"/>
          <w:shd w:fill="auto" w:val="clear"/>
        </w:rPr>
        <w:t xml:space="preserve">14</w:t>
      </w:r>
      <w:r>
        <w:rPr>
          <w:rFonts w:ascii="Calibri" w:hAnsi="Calibri" w:cs="Calibri" w:eastAsia="Calibri"/>
          <w:color w:val="auto"/>
          <w:spacing w:val="0"/>
          <w:position w:val="0"/>
          <w:sz w:val="28"/>
          <w:shd w:fill="auto" w:val="clear"/>
        </w:rPr>
        <w:t xml:space="preserve">، بغداد، </w:t>
      </w:r>
      <w:r>
        <w:rPr>
          <w:rFonts w:ascii="Calibri" w:hAnsi="Calibri" w:cs="Calibri" w:eastAsia="Calibri"/>
          <w:color w:val="auto"/>
          <w:spacing w:val="0"/>
          <w:position w:val="0"/>
          <w:sz w:val="28"/>
          <w:shd w:fill="auto" w:val="clear"/>
        </w:rPr>
        <w:t xml:space="preserve">2000</w:t>
      </w:r>
      <w:r>
        <w:rPr>
          <w:rFonts w:ascii="Calibri" w:hAnsi="Calibri" w:cs="Calibri" w:eastAsia="Calibri"/>
          <w:color w:val="auto"/>
          <w:spacing w:val="0"/>
          <w:position w:val="0"/>
          <w:sz w:val="28"/>
          <w:shd w:fill="auto" w:val="clear"/>
        </w:rPr>
        <w:t xml:space="preserve">، ص</w:t>
      </w:r>
      <w:r>
        <w:rPr>
          <w:rFonts w:ascii="Calibri" w:hAnsi="Calibri" w:cs="Calibri" w:eastAsia="Calibri"/>
          <w:color w:val="auto"/>
          <w:spacing w:val="0"/>
          <w:position w:val="0"/>
          <w:sz w:val="28"/>
          <w:shd w:fill="auto" w:val="clear"/>
        </w:rPr>
        <w:t xml:space="preserve">86</w:t>
      </w:r>
      <w:r>
        <w:rPr>
          <w:rFonts w:ascii="Calibri" w:hAnsi="Calibri" w:cs="Calibri" w:eastAsia="Calibri"/>
          <w:color w:val="auto"/>
          <w:spacing w:val="0"/>
          <w:position w:val="0"/>
          <w:sz w:val="28"/>
          <w:shd w:fill="auto" w:val="clear"/>
        </w:rPr>
        <w:t xml:space="preserve">.</w:t>
      </w:r>
    </w:p>
    <w:p>
      <w:pPr>
        <w:tabs>
          <w:tab w:val="left" w:pos="9540" w:leader="none"/>
        </w:tabs>
        <w:bidi w:val="true"/>
        <w:spacing w:before="0" w:after="0" w:line="240"/>
        <w:ind w:right="18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مجموعة باحثين، الشباب وأمن المجتمع ، المركز العربي للدراسات الأمنية والتدريب، الرياض ، </w:t>
      </w:r>
      <w:r>
        <w:rPr>
          <w:rFonts w:ascii="Calibri" w:hAnsi="Calibri" w:cs="Calibri" w:eastAsia="Calibri"/>
          <w:color w:val="auto"/>
          <w:spacing w:val="0"/>
          <w:position w:val="0"/>
          <w:sz w:val="28"/>
          <w:shd w:fill="auto" w:val="clear"/>
        </w:rPr>
        <w:t xml:space="preserve">1408</w:t>
      </w:r>
      <w:r>
        <w:rPr>
          <w:rFonts w:ascii="Calibri" w:hAnsi="Calibri" w:cs="Calibri" w:eastAsia="Calibri"/>
          <w:color w:val="auto"/>
          <w:spacing w:val="0"/>
          <w:position w:val="0"/>
          <w:sz w:val="28"/>
          <w:shd w:fill="auto" w:val="clear"/>
        </w:rPr>
        <w:t xml:space="preserve">هـ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1987</w:t>
      </w:r>
      <w:r>
        <w:rPr>
          <w:rFonts w:ascii="Calibri" w:hAnsi="Calibri" w:cs="Calibri" w:eastAsia="Calibri"/>
          <w:color w:val="auto"/>
          <w:spacing w:val="0"/>
          <w:position w:val="0"/>
          <w:sz w:val="28"/>
          <w:shd w:fill="auto" w:val="clear"/>
        </w:rPr>
        <w:t xml:space="preserve">م ، ص </w:t>
      </w:r>
      <w:r>
        <w:rPr>
          <w:rFonts w:ascii="Calibri" w:hAnsi="Calibri" w:cs="Calibri" w:eastAsia="Calibri"/>
          <w:color w:val="auto"/>
          <w:spacing w:val="0"/>
          <w:position w:val="0"/>
          <w:sz w:val="28"/>
          <w:shd w:fill="auto" w:val="clear"/>
        </w:rPr>
        <w:t xml:space="preserve">242</w:t>
      </w:r>
      <w:r>
        <w:rPr>
          <w:rFonts w:ascii="Calibri" w:hAnsi="Calibri" w:cs="Calibri" w:eastAsia="Calibri"/>
          <w:color w:val="auto"/>
          <w:spacing w:val="0"/>
          <w:position w:val="0"/>
          <w:sz w:val="28"/>
          <w:shd w:fill="auto" w:val="clear"/>
        </w:rPr>
        <w:t xml:space="preserve"> </w:t>
      </w:r>
    </w:p>
    <w:p>
      <w:pPr>
        <w:tabs>
          <w:tab w:val="left" w:pos="9540" w:leader="none"/>
        </w:tabs>
        <w:bidi w:val="true"/>
        <w:spacing w:before="0" w:after="0" w:line="240"/>
        <w:ind w:right="18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4</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د</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محمد حسام الدين اسماعيل ، مصدر سابق ، ص</w:t>
      </w:r>
      <w:r>
        <w:rPr>
          <w:rFonts w:ascii="Calibri" w:hAnsi="Calibri" w:cs="Calibri" w:eastAsia="Calibri"/>
          <w:color w:val="auto"/>
          <w:spacing w:val="0"/>
          <w:position w:val="0"/>
          <w:sz w:val="28"/>
          <w:shd w:fill="auto" w:val="clear"/>
        </w:rPr>
        <w:t xml:space="preserve">20</w:t>
      </w:r>
    </w:p>
    <w:p>
      <w:pPr>
        <w:tabs>
          <w:tab w:val="left" w:pos="9540" w:leader="none"/>
        </w:tabs>
        <w:bidi w:val="true"/>
        <w:spacing w:before="0" w:after="0" w:line="240"/>
        <w:ind w:right="18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5</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عدنان بهية ، صورالتنميط الاعلامي للمرأة وفق مفهوم النوع الاجتماعي ، مجلة معهد أكد الثقافي للبحوث والدراسات ، العدد </w:t>
      </w:r>
      <w:r>
        <w:rPr>
          <w:rFonts w:ascii="Calibri" w:hAnsi="Calibri" w:cs="Calibri" w:eastAsia="Calibri"/>
          <w:color w:val="auto"/>
          <w:spacing w:val="0"/>
          <w:position w:val="0"/>
          <w:sz w:val="28"/>
          <w:shd w:fill="auto" w:val="clear"/>
        </w:rPr>
        <w:t xml:space="preserve">84</w:t>
      </w:r>
      <w:r>
        <w:rPr>
          <w:rFonts w:ascii="Calibri" w:hAnsi="Calibri" w:cs="Calibri" w:eastAsia="Calibri"/>
          <w:color w:val="auto"/>
          <w:spacing w:val="0"/>
          <w:position w:val="0"/>
          <w:sz w:val="28"/>
          <w:shd w:fill="auto" w:val="clear"/>
        </w:rPr>
        <w:t xml:space="preserve"> تشرين الثاني </w:t>
      </w:r>
      <w:r>
        <w:rPr>
          <w:rFonts w:ascii="Calibri" w:hAnsi="Calibri" w:cs="Calibri" w:eastAsia="Calibri"/>
          <w:color w:val="auto"/>
          <w:spacing w:val="0"/>
          <w:position w:val="0"/>
          <w:sz w:val="28"/>
          <w:shd w:fill="auto" w:val="clear"/>
        </w:rPr>
        <w:t xml:space="preserve">2005</w:t>
      </w:r>
      <w:r>
        <w:rPr>
          <w:rFonts w:ascii="Calibri" w:hAnsi="Calibri" w:cs="Calibri" w:eastAsia="Calibri"/>
          <w:color w:val="auto"/>
          <w:spacing w:val="0"/>
          <w:position w:val="0"/>
          <w:sz w:val="28"/>
          <w:shd w:fill="auto" w:val="clear"/>
        </w:rPr>
        <w:t xml:space="preserve"> ،ص</w:t>
      </w:r>
      <w:r>
        <w:rPr>
          <w:rFonts w:ascii="Calibri" w:hAnsi="Calibri" w:cs="Calibri" w:eastAsia="Calibri"/>
          <w:color w:val="auto"/>
          <w:spacing w:val="0"/>
          <w:position w:val="0"/>
          <w:sz w:val="28"/>
          <w:shd w:fill="auto" w:val="clear"/>
          <w:vertAlign w:val="superscript"/>
        </w:rPr>
        <w:t xml:space="preserve">30</w:t>
      </w:r>
      <w:r>
        <w:rPr>
          <w:rFonts w:ascii="Calibri" w:hAnsi="Calibri" w:cs="Calibri" w:eastAsia="Calibri"/>
          <w:color w:val="auto"/>
          <w:spacing w:val="0"/>
          <w:position w:val="0"/>
          <w:sz w:val="28"/>
          <w:shd w:fill="auto" w:val="clear"/>
        </w:rPr>
        <w:t xml:space="preserve"> </w:t>
      </w:r>
    </w:p>
    <w:p>
      <w:pPr>
        <w:tabs>
          <w:tab w:val="left" w:pos="9540" w:leader="none"/>
        </w:tabs>
        <w:bidi w:val="true"/>
        <w:spacing w:before="0" w:after="0" w:line="240"/>
        <w:ind w:right="18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6</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MC Dougall, William</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Character and the conduct of Life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London</w:t>
      </w:r>
      <w:r>
        <w:rPr>
          <w:rFonts w:ascii="Calibri" w:hAnsi="Calibri" w:cs="Calibri" w:eastAsia="Calibri"/>
          <w:color w:val="auto"/>
          <w:spacing w:val="0"/>
          <w:position w:val="0"/>
          <w:sz w:val="28"/>
          <w:shd w:fill="auto" w:val="clear"/>
        </w:rPr>
        <w:t xml:space="preserve"> &amp;</w:t>
      </w:r>
      <w:r>
        <w:rPr>
          <w:rFonts w:ascii="Calibri" w:hAnsi="Calibri" w:cs="Calibri" w:eastAsia="Calibri"/>
          <w:color w:val="auto"/>
          <w:spacing w:val="0"/>
          <w:position w:val="0"/>
          <w:sz w:val="28"/>
          <w:shd w:fill="auto" w:val="clear"/>
        </w:rPr>
        <w:t xml:space="preserve">co , </w:t>
      </w:r>
      <w:r>
        <w:rPr>
          <w:rFonts w:ascii="Calibri" w:hAnsi="Calibri" w:cs="Calibri" w:eastAsia="Calibri"/>
          <w:color w:val="auto"/>
          <w:spacing w:val="0"/>
          <w:position w:val="0"/>
          <w:sz w:val="28"/>
          <w:shd w:fill="auto" w:val="clear"/>
        </w:rPr>
        <w:t xml:space="preserve">1955</w:t>
      </w:r>
      <w:r>
        <w:rPr>
          <w:rFonts w:ascii="Calibri" w:hAnsi="Calibri" w:cs="Calibri" w:eastAsia="Calibri"/>
          <w:color w:val="auto"/>
          <w:spacing w:val="0"/>
          <w:position w:val="0"/>
          <w:sz w:val="28"/>
          <w:shd w:fill="auto" w:val="clear"/>
        </w:rPr>
        <w:t xml:space="preserve">, p. </w:t>
      </w:r>
      <w:r>
        <w:rPr>
          <w:rFonts w:ascii="Calibri" w:hAnsi="Calibri" w:cs="Calibri" w:eastAsia="Calibri"/>
          <w:color w:val="auto"/>
          <w:spacing w:val="0"/>
          <w:position w:val="0"/>
          <w:sz w:val="28"/>
          <w:shd w:fill="auto" w:val="clear"/>
        </w:rPr>
        <w:t xml:space="preserve">135</w:t>
      </w:r>
    </w:p>
    <w:p>
      <w:pPr>
        <w:tabs>
          <w:tab w:val="left" w:pos="9540" w:leader="none"/>
        </w:tabs>
        <w:bidi w:val="true"/>
        <w:spacing w:before="0" w:after="0" w:line="240"/>
        <w:ind w:right="180" w:left="0" w:firstLine="0"/>
        <w:jc w:val="left"/>
        <w:rPr>
          <w:rFonts w:ascii="Calibri" w:hAnsi="Calibri" w:cs="Calibri" w:eastAsia="Calibri"/>
          <w:color w:val="auto"/>
          <w:spacing w:val="0"/>
          <w:position w:val="0"/>
          <w:sz w:val="28"/>
          <w:shd w:fill="auto" w:val="clear"/>
          <w:vertAlign w:val="superscript"/>
        </w:rPr>
      </w:pPr>
      <w:r>
        <w:rPr>
          <w:rFonts w:ascii="Calibri" w:hAnsi="Calibri" w:cs="Calibri" w:eastAsia="Calibri"/>
          <w:color w:val="auto"/>
          <w:spacing w:val="0"/>
          <w:position w:val="0"/>
          <w:sz w:val="28"/>
          <w:shd w:fill="auto" w:val="clear"/>
        </w:rPr>
        <w:t xml:space="preserve">7</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د</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فوزية عبد الله آل علي ، الغنائية العربية والاشباعات المتحققة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دراسة ميدانية على طلبة الجامعات الاماراتية الحكومية والخاصة ، المجلة المصرية لبحوث الاعلام ،جامعة القاهرة ، كلية الاعلام ، العدد</w:t>
      </w:r>
      <w:r>
        <w:rPr>
          <w:rFonts w:ascii="Calibri" w:hAnsi="Calibri" w:cs="Calibri" w:eastAsia="Calibri"/>
          <w:color w:val="auto"/>
          <w:spacing w:val="0"/>
          <w:position w:val="0"/>
          <w:sz w:val="28"/>
          <w:shd w:fill="auto" w:val="clear"/>
        </w:rPr>
        <w:t xml:space="preserve">29</w:t>
      </w:r>
      <w:r>
        <w:rPr>
          <w:rFonts w:ascii="Calibri" w:hAnsi="Calibri" w:cs="Calibri" w:eastAsia="Calibri"/>
          <w:color w:val="auto"/>
          <w:spacing w:val="0"/>
          <w:position w:val="0"/>
          <w:sz w:val="28"/>
          <w:shd w:fill="auto" w:val="clear"/>
        </w:rPr>
        <w:t xml:space="preserve"> ، مارس ،</w:t>
      </w:r>
      <w:r>
        <w:rPr>
          <w:rFonts w:ascii="Calibri" w:hAnsi="Calibri" w:cs="Calibri" w:eastAsia="Calibri"/>
          <w:color w:val="auto"/>
          <w:spacing w:val="0"/>
          <w:position w:val="0"/>
          <w:sz w:val="28"/>
          <w:shd w:fill="auto" w:val="clear"/>
        </w:rPr>
        <w:t xml:space="preserve">2008</w:t>
      </w:r>
      <w:r>
        <w:rPr>
          <w:rFonts w:ascii="Calibri" w:hAnsi="Calibri" w:cs="Calibri" w:eastAsia="Calibri"/>
          <w:color w:val="auto"/>
          <w:spacing w:val="0"/>
          <w:position w:val="0"/>
          <w:sz w:val="28"/>
          <w:shd w:fill="auto" w:val="clear"/>
        </w:rPr>
        <w:t xml:space="preserve"> ،ص</w:t>
      </w:r>
      <w:r>
        <w:rPr>
          <w:rFonts w:ascii="Calibri" w:hAnsi="Calibri" w:cs="Calibri" w:eastAsia="Calibri"/>
          <w:color w:val="auto"/>
          <w:spacing w:val="0"/>
          <w:position w:val="0"/>
          <w:sz w:val="28"/>
          <w:shd w:fill="auto" w:val="clear"/>
          <w:vertAlign w:val="superscript"/>
        </w:rPr>
        <w:t xml:space="preserve">97</w:t>
      </w:r>
      <w:r>
        <w:rPr>
          <w:rFonts w:ascii="Calibri" w:hAnsi="Calibri" w:cs="Calibri" w:eastAsia="Calibri"/>
          <w:color w:val="auto"/>
          <w:spacing w:val="0"/>
          <w:position w:val="0"/>
          <w:sz w:val="28"/>
          <w:shd w:fill="auto" w:val="clear"/>
          <w:vertAlign w:val="superscript"/>
        </w:rPr>
        <w:t xml:space="preserve"> </w:t>
      </w:r>
    </w:p>
    <w:p>
      <w:pPr>
        <w:tabs>
          <w:tab w:val="left" w:pos="9540" w:leader="none"/>
        </w:tabs>
        <w:bidi w:val="true"/>
        <w:spacing w:before="0" w:after="0" w:line="240"/>
        <w:ind w:right="180" w:left="0" w:firstLine="0"/>
        <w:jc w:val="left"/>
        <w:rPr>
          <w:rFonts w:ascii="Calibri" w:hAnsi="Calibri" w:cs="Calibri" w:eastAsia="Calibri"/>
          <w:color w:val="auto"/>
          <w:spacing w:val="0"/>
          <w:position w:val="0"/>
          <w:sz w:val="28"/>
          <w:shd w:fill="auto" w:val="clear"/>
          <w:vertAlign w:val="superscript"/>
        </w:rPr>
      </w:pPr>
      <w:r>
        <w:rPr>
          <w:rFonts w:ascii="Calibri" w:hAnsi="Calibri" w:cs="Calibri" w:eastAsia="Calibri"/>
          <w:color w:val="auto"/>
          <w:spacing w:val="0"/>
          <w:position w:val="0"/>
          <w:sz w:val="28"/>
          <w:shd w:fill="auto" w:val="clear"/>
        </w:rPr>
        <w:t xml:space="preserve">8</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د</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عمار طاهر ، انماط تعرض المراهقين لاغاني التلفزيون المصورة</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الفيديو كليب</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،مجلة الاداب ، كلية الاداب ، جامعة بغداد ، العدد</w:t>
      </w:r>
      <w:r>
        <w:rPr>
          <w:rFonts w:ascii="Calibri" w:hAnsi="Calibri" w:cs="Calibri" w:eastAsia="Calibri"/>
          <w:color w:val="auto"/>
          <w:spacing w:val="0"/>
          <w:position w:val="0"/>
          <w:sz w:val="28"/>
          <w:shd w:fill="auto" w:val="clear"/>
        </w:rPr>
        <w:t xml:space="preserve">87</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2008</w:t>
      </w:r>
      <w:r>
        <w:rPr>
          <w:rFonts w:ascii="Calibri" w:hAnsi="Calibri" w:cs="Calibri" w:eastAsia="Calibri"/>
          <w:color w:val="auto"/>
          <w:spacing w:val="0"/>
          <w:position w:val="0"/>
          <w:sz w:val="28"/>
          <w:shd w:fill="auto" w:val="clear"/>
        </w:rPr>
        <w:t xml:space="preserve"> ، ص</w:t>
      </w:r>
      <w:r>
        <w:rPr>
          <w:rFonts w:ascii="Calibri" w:hAnsi="Calibri" w:cs="Calibri" w:eastAsia="Calibri"/>
          <w:color w:val="auto"/>
          <w:spacing w:val="0"/>
          <w:position w:val="0"/>
          <w:sz w:val="28"/>
          <w:shd w:fill="auto" w:val="clear"/>
          <w:vertAlign w:val="superscript"/>
        </w:rPr>
        <w:t xml:space="preserve">446</w:t>
      </w:r>
    </w:p>
    <w:p>
      <w:pPr>
        <w:tabs>
          <w:tab w:val="left" w:pos="9540" w:leader="none"/>
        </w:tabs>
        <w:bidi w:val="true"/>
        <w:spacing w:before="0" w:after="0" w:line="240"/>
        <w:ind w:right="18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9</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عزة عبد العظيم ، ادراك الشباب الجامعي لتأثير الفضائيات الغنائية العربية والاشباعات المتحققة ، المجلة المصرية لبحوث الرأي العام ، المجلد الخامس العدد الثاني ، يونيو</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ديسمبر </w:t>
      </w:r>
      <w:r>
        <w:rPr>
          <w:rFonts w:ascii="Calibri" w:hAnsi="Calibri" w:cs="Calibri" w:eastAsia="Calibri"/>
          <w:color w:val="auto"/>
          <w:spacing w:val="0"/>
          <w:position w:val="0"/>
          <w:sz w:val="28"/>
          <w:shd w:fill="auto" w:val="clear"/>
        </w:rPr>
        <w:t xml:space="preserve">2004</w:t>
      </w:r>
      <w:r>
        <w:rPr>
          <w:rFonts w:ascii="Calibri" w:hAnsi="Calibri" w:cs="Calibri" w:eastAsia="Calibri"/>
          <w:color w:val="auto"/>
          <w:spacing w:val="0"/>
          <w:position w:val="0"/>
          <w:sz w:val="28"/>
          <w:shd w:fill="auto" w:val="clear"/>
        </w:rPr>
        <w:t xml:space="preserve"> </w:t>
      </w:r>
    </w:p>
    <w:p>
      <w:pPr>
        <w:tabs>
          <w:tab w:val="left" w:pos="9540" w:leader="none"/>
        </w:tabs>
        <w:bidi w:val="true"/>
        <w:spacing w:before="0" w:after="0" w:line="240"/>
        <w:ind w:right="18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10</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انور الرواس ، استخدامات الشباب الجامعي للقنوات الفضائية الغنائية والاشباعات المتحققة المجلة المصرية لبحوث الرأي العام ، المجلد الخامس العدد الثاني ، يونيو</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ديسمبر </w:t>
      </w:r>
      <w:r>
        <w:rPr>
          <w:rFonts w:ascii="Calibri" w:hAnsi="Calibri" w:cs="Calibri" w:eastAsia="Calibri"/>
          <w:color w:val="auto"/>
          <w:spacing w:val="0"/>
          <w:position w:val="0"/>
          <w:sz w:val="28"/>
          <w:shd w:fill="auto" w:val="clear"/>
        </w:rPr>
        <w:t xml:space="preserve">2004</w:t>
      </w:r>
      <w:r>
        <w:rPr>
          <w:rFonts w:ascii="Calibri" w:hAnsi="Calibri" w:cs="Calibri" w:eastAsia="Calibri"/>
          <w:color w:val="auto"/>
          <w:spacing w:val="0"/>
          <w:position w:val="0"/>
          <w:sz w:val="28"/>
          <w:shd w:fill="auto" w:val="clear"/>
        </w:rPr>
        <w:t xml:space="preserve">  </w:t>
      </w:r>
    </w:p>
    <w:p>
      <w:pPr>
        <w:tabs>
          <w:tab w:val="left" w:pos="9540" w:leader="none"/>
        </w:tabs>
        <w:bidi w:val="true"/>
        <w:spacing w:before="0" w:after="0" w:line="240"/>
        <w:ind w:right="18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11</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حسين ابو شنب ، اتجاهات الشباب الجامعي الفلسطيني نحو الاغاني المصورة الفيديو كليب ، دراسة غير منشورة ،المؤتمر العلمي العاشرلكلية الاعلام ، جامعة القاهرة ، </w:t>
      </w:r>
      <w:r>
        <w:rPr>
          <w:rFonts w:ascii="Calibri" w:hAnsi="Calibri" w:cs="Calibri" w:eastAsia="Calibri"/>
          <w:color w:val="auto"/>
          <w:spacing w:val="0"/>
          <w:position w:val="0"/>
          <w:sz w:val="28"/>
          <w:shd w:fill="auto" w:val="clear"/>
        </w:rPr>
        <w:t xml:space="preserve">4</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6</w:t>
      </w:r>
      <w:r>
        <w:rPr>
          <w:rFonts w:ascii="Calibri" w:hAnsi="Calibri" w:cs="Calibri" w:eastAsia="Calibri"/>
          <w:color w:val="auto"/>
          <w:spacing w:val="0"/>
          <w:position w:val="0"/>
          <w:sz w:val="28"/>
          <w:shd w:fill="auto" w:val="clear"/>
        </w:rPr>
        <w:t xml:space="preserve"> مايو </w:t>
      </w:r>
      <w:r>
        <w:rPr>
          <w:rFonts w:ascii="Calibri" w:hAnsi="Calibri" w:cs="Calibri" w:eastAsia="Calibri"/>
          <w:color w:val="auto"/>
          <w:spacing w:val="0"/>
          <w:position w:val="0"/>
          <w:sz w:val="28"/>
          <w:shd w:fill="auto" w:val="clear"/>
        </w:rPr>
        <w:t xml:space="preserve">2004</w:t>
      </w:r>
      <w:r>
        <w:rPr>
          <w:rFonts w:ascii="Calibri" w:hAnsi="Calibri" w:cs="Calibri" w:eastAsia="Calibri"/>
          <w:color w:val="auto"/>
          <w:spacing w:val="0"/>
          <w:position w:val="0"/>
          <w:sz w:val="28"/>
          <w:shd w:fill="auto" w:val="clear"/>
        </w:rPr>
        <w:t xml:space="preserve">       </w:t>
      </w:r>
    </w:p>
    <w:p>
      <w:pPr>
        <w:tabs>
          <w:tab w:val="left" w:pos="9540" w:leader="none"/>
        </w:tabs>
        <w:bidi w:val="true"/>
        <w:spacing w:before="0" w:after="0" w:line="240"/>
        <w:ind w:right="18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12</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محمد حسام الدين اسماعيل ، مصدر سابق ، ص</w:t>
      </w:r>
      <w:r>
        <w:rPr>
          <w:rFonts w:ascii="Calibri" w:hAnsi="Calibri" w:cs="Calibri" w:eastAsia="Calibri"/>
          <w:color w:val="auto"/>
          <w:spacing w:val="0"/>
          <w:position w:val="0"/>
          <w:sz w:val="28"/>
          <w:shd w:fill="auto" w:val="clear"/>
        </w:rPr>
        <w:t xml:space="preserve">226</w:t>
      </w:r>
    </w:p>
    <w:p>
      <w:pPr>
        <w:tabs>
          <w:tab w:val="left" w:pos="9540" w:leader="none"/>
        </w:tabs>
        <w:bidi w:val="true"/>
        <w:spacing w:before="0" w:after="0" w:line="240"/>
        <w:ind w:right="180" w:left="0" w:firstLine="0"/>
        <w:jc w:val="left"/>
        <w:rPr>
          <w:rFonts w:ascii="Calibri" w:hAnsi="Calibri" w:cs="Calibri" w:eastAsia="Calibri"/>
          <w:color w:val="auto"/>
          <w:spacing w:val="0"/>
          <w:position w:val="0"/>
          <w:sz w:val="28"/>
          <w:shd w:fill="auto" w:val="clear"/>
          <w:vertAlign w:val="superscript"/>
        </w:rPr>
      </w:pPr>
      <w:r>
        <w:rPr>
          <w:rFonts w:ascii="Calibri" w:hAnsi="Calibri" w:cs="Calibri" w:eastAsia="Calibri"/>
          <w:color w:val="auto"/>
          <w:spacing w:val="0"/>
          <w:position w:val="0"/>
          <w:sz w:val="28"/>
          <w:shd w:fill="auto" w:val="clear"/>
        </w:rPr>
        <w:t xml:space="preserve">13</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Thomos.L.Mcphail</w:t>
      </w:r>
      <w:r>
        <w:rPr>
          <w:rFonts w:ascii="Calibri" w:hAnsi="Calibri" w:cs="Calibri" w:eastAsia="Calibri"/>
          <w:color w:val="auto"/>
          <w:spacing w:val="0"/>
          <w:position w:val="0"/>
          <w:sz w:val="28"/>
          <w:shd w:fill="auto" w:val="clear"/>
        </w:rPr>
        <w:t xml:space="preserve"> , </w:t>
      </w:r>
      <w:r>
        <w:rPr>
          <w:rFonts w:ascii="Calibri" w:hAnsi="Calibri" w:cs="Calibri" w:eastAsia="Calibri"/>
          <w:color w:val="auto"/>
          <w:spacing w:val="0"/>
          <w:position w:val="0"/>
          <w:sz w:val="28"/>
          <w:shd w:fill="auto" w:val="clear"/>
        </w:rPr>
        <w:t xml:space="preserve">الاعلام الدولي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النظريات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الاتجاهات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الملكية ترجمة د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حسني محمد نصر ود</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عبد الله الكندي ، الامارات العربية المتحدة ، دار الكتاب الجامعي ، </w:t>
      </w:r>
      <w:r>
        <w:rPr>
          <w:rFonts w:ascii="Calibri" w:hAnsi="Calibri" w:cs="Calibri" w:eastAsia="Calibri"/>
          <w:color w:val="auto"/>
          <w:spacing w:val="0"/>
          <w:position w:val="0"/>
          <w:sz w:val="28"/>
          <w:shd w:fill="auto" w:val="clear"/>
        </w:rPr>
        <w:t xml:space="preserve">2005</w:t>
      </w:r>
      <w:r>
        <w:rPr>
          <w:rFonts w:ascii="Calibri" w:hAnsi="Calibri" w:cs="Calibri" w:eastAsia="Calibri"/>
          <w:color w:val="auto"/>
          <w:spacing w:val="0"/>
          <w:position w:val="0"/>
          <w:sz w:val="28"/>
          <w:shd w:fill="auto" w:val="clear"/>
        </w:rPr>
        <w:t xml:space="preserve">، ص</w:t>
      </w:r>
      <w:r>
        <w:rPr>
          <w:rFonts w:ascii="Calibri" w:hAnsi="Calibri" w:cs="Calibri" w:eastAsia="Calibri"/>
          <w:color w:val="auto"/>
          <w:spacing w:val="0"/>
          <w:position w:val="0"/>
          <w:sz w:val="28"/>
          <w:shd w:fill="auto" w:val="clear"/>
          <w:vertAlign w:val="superscript"/>
        </w:rPr>
        <w:t xml:space="preserve">186</w:t>
      </w:r>
      <w:r>
        <w:rPr>
          <w:rFonts w:ascii="Calibri" w:hAnsi="Calibri" w:cs="Calibri" w:eastAsia="Calibri"/>
          <w:color w:val="auto"/>
          <w:spacing w:val="0"/>
          <w:position w:val="0"/>
          <w:sz w:val="28"/>
          <w:shd w:fill="auto" w:val="clear"/>
          <w:vertAlign w:val="superscript"/>
        </w:rPr>
        <w:t xml:space="preserve">-</w:t>
      </w:r>
      <w:r>
        <w:rPr>
          <w:rFonts w:ascii="Calibri" w:hAnsi="Calibri" w:cs="Calibri" w:eastAsia="Calibri"/>
          <w:color w:val="auto"/>
          <w:spacing w:val="0"/>
          <w:position w:val="0"/>
          <w:sz w:val="28"/>
          <w:shd w:fill="auto" w:val="clear"/>
          <w:vertAlign w:val="superscript"/>
        </w:rPr>
        <w:t xml:space="preserve">187</w:t>
      </w:r>
    </w:p>
    <w:p>
      <w:pPr>
        <w:tabs>
          <w:tab w:val="left" w:pos="9540" w:leader="none"/>
        </w:tabs>
        <w:bidi w:val="true"/>
        <w:spacing w:before="0" w:after="0" w:line="240"/>
        <w:ind w:right="180" w:left="0" w:firstLine="0"/>
        <w:jc w:val="left"/>
        <w:rPr>
          <w:rFonts w:ascii="Calibri" w:hAnsi="Calibri" w:cs="Calibri" w:eastAsia="Calibri"/>
          <w:color w:val="auto"/>
          <w:spacing w:val="0"/>
          <w:position w:val="0"/>
          <w:sz w:val="28"/>
          <w:shd w:fill="auto" w:val="clear"/>
        </w:rPr>
      </w:pPr>
    </w:p>
    <w:p>
      <w:pPr>
        <w:tabs>
          <w:tab w:val="left" w:pos="9540" w:leader="none"/>
        </w:tabs>
        <w:bidi w:val="true"/>
        <w:spacing w:before="0" w:after="0" w:line="240"/>
        <w:ind w:right="180" w:left="0" w:firstLine="0"/>
        <w:jc w:val="left"/>
        <w:rPr>
          <w:rFonts w:ascii="Calibri" w:hAnsi="Calibri" w:cs="Calibri" w:eastAsia="Calibri"/>
          <w:color w:val="auto"/>
          <w:spacing w:val="0"/>
          <w:position w:val="0"/>
          <w:sz w:val="28"/>
          <w:shd w:fill="auto" w:val="clear"/>
        </w:rPr>
      </w:pPr>
    </w:p>
    <w:p>
      <w:pPr>
        <w:tabs>
          <w:tab w:val="left" w:pos="9540" w:leader="none"/>
        </w:tabs>
        <w:bidi w:val="true"/>
        <w:spacing w:before="0" w:after="0" w:line="240"/>
        <w:ind w:right="180" w:left="0" w:firstLine="0"/>
        <w:jc w:val="left"/>
        <w:rPr>
          <w:rFonts w:ascii="Calibri" w:hAnsi="Calibri" w:cs="Calibri" w:eastAsia="Calibri"/>
          <w:color w:val="auto"/>
          <w:spacing w:val="0"/>
          <w:position w:val="0"/>
          <w:sz w:val="28"/>
          <w:shd w:fill="auto" w:val="clear"/>
        </w:rPr>
      </w:pPr>
    </w:p>
    <w:p>
      <w:pPr>
        <w:tabs>
          <w:tab w:val="left" w:pos="9540" w:leader="none"/>
        </w:tabs>
        <w:bidi w:val="true"/>
        <w:spacing w:before="0" w:after="0" w:line="240"/>
        <w:ind w:right="180" w:left="0" w:firstLine="0"/>
        <w:jc w:val="left"/>
        <w:rPr>
          <w:rFonts w:ascii="Calibri" w:hAnsi="Calibri" w:cs="Calibri" w:eastAsia="Calibri"/>
          <w:color w:val="auto"/>
          <w:spacing w:val="0"/>
          <w:position w:val="0"/>
          <w:sz w:val="28"/>
          <w:shd w:fill="auto" w:val="clear"/>
        </w:rPr>
      </w:pPr>
    </w:p>
    <w:p>
      <w:pPr>
        <w:tabs>
          <w:tab w:val="left" w:pos="9540" w:leader="none"/>
        </w:tabs>
        <w:bidi w:val="true"/>
        <w:spacing w:before="0" w:after="0" w:line="240"/>
        <w:ind w:right="180" w:left="0" w:firstLine="0"/>
        <w:jc w:val="left"/>
        <w:rPr>
          <w:rFonts w:ascii="Calibri" w:hAnsi="Calibri" w:cs="Calibri" w:eastAsia="Calibri"/>
          <w:color w:val="auto"/>
          <w:spacing w:val="0"/>
          <w:position w:val="0"/>
          <w:sz w:val="28"/>
          <w:shd w:fill="auto" w:val="clear"/>
        </w:rPr>
      </w:pPr>
    </w:p>
    <w:p>
      <w:pPr>
        <w:tabs>
          <w:tab w:val="left" w:pos="9540" w:leader="none"/>
        </w:tabs>
        <w:bidi w:val="true"/>
        <w:spacing w:before="0" w:after="0" w:line="240"/>
        <w:ind w:right="180" w:left="0" w:firstLine="0"/>
        <w:jc w:val="left"/>
        <w:rPr>
          <w:rFonts w:ascii="Calibri" w:hAnsi="Calibri" w:cs="Calibri" w:eastAsia="Calibri"/>
          <w:color w:val="auto"/>
          <w:spacing w:val="0"/>
          <w:position w:val="0"/>
          <w:sz w:val="28"/>
          <w:shd w:fill="auto" w:val="clear"/>
        </w:rPr>
      </w:pPr>
    </w:p>
    <w:p>
      <w:pPr>
        <w:tabs>
          <w:tab w:val="left" w:pos="9540" w:leader="none"/>
        </w:tabs>
        <w:bidi w:val="true"/>
        <w:spacing w:before="0" w:after="0" w:line="240"/>
        <w:ind w:right="180" w:left="0" w:firstLine="0"/>
        <w:jc w:val="left"/>
        <w:rPr>
          <w:rFonts w:ascii="Calibri" w:hAnsi="Calibri" w:cs="Calibri" w:eastAsia="Calibri"/>
          <w:color w:val="auto"/>
          <w:spacing w:val="0"/>
          <w:position w:val="0"/>
          <w:sz w:val="28"/>
          <w:shd w:fill="auto" w:val="clear"/>
        </w:rPr>
      </w:pPr>
    </w:p>
    <w:p>
      <w:pPr>
        <w:bidi w:val="true"/>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num w:numId="14">
    <w:abstractNumId w:val="48"/>
  </w:num>
  <w:num w:numId="31">
    <w:abstractNumId w:val="42"/>
  </w:num>
  <w:num w:numId="75">
    <w:abstractNumId w:val="36"/>
  </w:num>
  <w:num w:numId="78">
    <w:abstractNumId w:val="30"/>
  </w:num>
  <w:num w:numId="80">
    <w:abstractNumId w:val="24"/>
  </w:num>
  <w:num w:numId="82">
    <w:abstractNumId w:val="18"/>
  </w:num>
  <w:num w:numId="376">
    <w:abstractNumId w:val="12"/>
  </w:num>
  <w:num w:numId="381">
    <w:abstractNumId w:val="6"/>
  </w:num>
  <w:num w:numId="385">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