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9E" w:rsidRPr="003A41AF" w:rsidRDefault="007006E0" w:rsidP="007117D7">
      <w:pPr>
        <w:spacing w:after="0" w:line="240" w:lineRule="auto"/>
        <w:jc w:val="both"/>
        <w:rPr>
          <w:rFonts w:ascii="Traditional Arabic" w:hAnsi="Traditional Arabic" w:cs="Traditional Arabic"/>
          <w:sz w:val="28"/>
          <w:szCs w:val="28"/>
          <w:rtl/>
          <w:lang w:bidi="ar-DZ"/>
        </w:rPr>
      </w:pPr>
      <w:r>
        <w:rPr>
          <w:rFonts w:ascii="Traditional Arabic" w:hAnsi="Traditional Arabic" w:cs="Traditional Arabic"/>
          <w:noProof/>
          <w:sz w:val="28"/>
          <w:szCs w:val="28"/>
          <w:rtl/>
          <w:lang w:val="fr-FR" w:eastAsia="fr-FR"/>
        </w:rPr>
        <mc:AlternateContent>
          <mc:Choice Requires="wps">
            <w:drawing>
              <wp:anchor distT="0" distB="0" distL="114300" distR="114300" simplePos="0" relativeHeight="251657728" behindDoc="0" locked="0" layoutInCell="1" allowOverlap="1">
                <wp:simplePos x="0" y="0"/>
                <wp:positionH relativeFrom="column">
                  <wp:posOffset>335915</wp:posOffset>
                </wp:positionH>
                <wp:positionV relativeFrom="paragraph">
                  <wp:posOffset>23495</wp:posOffset>
                </wp:positionV>
                <wp:extent cx="3996055" cy="7975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797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7D50" w:rsidRDefault="002C7D50" w:rsidP="009C06D7">
                            <w:pPr>
                              <w:pStyle w:val="Normal1"/>
                              <w:keepNext/>
                              <w:tabs>
                                <w:tab w:val="right" w:pos="98"/>
                                <w:tab w:val="left" w:pos="8018"/>
                              </w:tabs>
                              <w:bidi w:val="0"/>
                              <w:ind w:right="-82"/>
                              <w:jc w:val="center"/>
                              <w:rPr>
                                <w:rFonts w:ascii="Microsoft Uighur" w:eastAsia="Calibri" w:hAnsi="Microsoft Uighur" w:cs="Microsoft Uighur"/>
                                <w:b/>
                                <w:bCs/>
                                <w:color w:val="auto"/>
                                <w:sz w:val="40"/>
                                <w:szCs w:val="40"/>
                                <w:lang w:val="en-US" w:eastAsia="en-US" w:bidi="ar-DZ"/>
                              </w:rPr>
                            </w:pPr>
                            <w:r w:rsidRPr="002C7D50">
                              <w:rPr>
                                <w:rFonts w:ascii="Microsoft Uighur" w:eastAsia="Calibri" w:hAnsi="Microsoft Uighur" w:cs="Microsoft Uighur"/>
                                <w:b/>
                                <w:bCs/>
                                <w:color w:val="auto"/>
                                <w:sz w:val="40"/>
                                <w:szCs w:val="40"/>
                                <w:rtl/>
                                <w:lang w:val="en-US" w:eastAsia="en-US" w:bidi="ar-DZ"/>
                              </w:rPr>
                              <w:t>التسويق الابتكاري وأثره في تعزيز الأداء التسويقي</w:t>
                            </w:r>
                          </w:p>
                          <w:p w:rsidR="00D276D0" w:rsidRPr="002A36B1" w:rsidRDefault="002C7D50" w:rsidP="002C7D50">
                            <w:pPr>
                              <w:bidi w:val="0"/>
                              <w:spacing w:after="0" w:line="240" w:lineRule="auto"/>
                              <w:jc w:val="center"/>
                              <w:rPr>
                                <w:rFonts w:ascii="Times New Roman" w:hAnsi="Times New Roman" w:cs="Times New Roman"/>
                                <w:i/>
                                <w:iCs/>
                                <w:sz w:val="28"/>
                                <w:szCs w:val="28"/>
                                <w:lang w:bidi="ar-DZ"/>
                              </w:rPr>
                            </w:pPr>
                            <w:r w:rsidRPr="002C7D50">
                              <w:rPr>
                                <w:rFonts w:ascii="Arial" w:eastAsia="Times New Roman" w:hAnsi="Arial"/>
                                <w:b/>
                                <w:color w:val="000000"/>
                                <w:sz w:val="24"/>
                                <w:szCs w:val="24"/>
                                <w:lang w:val="en-GB" w:eastAsia="fr-FR"/>
                              </w:rPr>
                              <w:t>Innovative marketing and its impact on enhancing marketing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6.45pt;margin-top:1.85pt;width:314.65pt;height:6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" stroked="f">
                <v:fill opacity="0"/>
                <v:textbox>
                  <w:txbxContent>
                    <w:p w:rsidR="002C7D50" w:rsidRDefault="002C7D50" w:rsidP="009C06D7">
                      <w:pPr>
                        <w:pStyle w:val="Normal1"/>
                        <w:keepNext/>
                        <w:tabs>
                          <w:tab w:val="right" w:pos="98"/>
                          <w:tab w:val="left" w:pos="8018"/>
                        </w:tabs>
                        <w:bidi w:val="0"/>
                        <w:ind w:right="-82"/>
                        <w:jc w:val="center"/>
                        <w:rPr>
                          <w:rFonts w:ascii="Microsoft Uighur" w:eastAsia="Calibri" w:hAnsi="Microsoft Uighur" w:cs="Microsoft Uighur"/>
                          <w:b/>
                          <w:bCs/>
                          <w:color w:val="auto"/>
                          <w:sz w:val="40"/>
                          <w:szCs w:val="40"/>
                          <w:lang w:val="en-US" w:eastAsia="en-US" w:bidi="ar-DZ"/>
                        </w:rPr>
                      </w:pPr>
                      <w:r w:rsidRPr="002C7D50">
                        <w:rPr>
                          <w:rFonts w:ascii="Microsoft Uighur" w:eastAsia="Calibri" w:hAnsi="Microsoft Uighur" w:cs="Microsoft Uighur"/>
                          <w:b/>
                          <w:bCs/>
                          <w:color w:val="auto"/>
                          <w:sz w:val="40"/>
                          <w:szCs w:val="40"/>
                          <w:rtl/>
                          <w:lang w:val="en-US" w:eastAsia="en-US" w:bidi="ar-DZ"/>
                        </w:rPr>
                        <w:t>التسويق الابتكاري وأثره في تعزيز الأداء التسويقي</w:t>
                      </w:r>
                    </w:p>
                    <w:p w:rsidR="00D276D0" w:rsidRPr="002A36B1" w:rsidRDefault="002C7D50" w:rsidP="002C7D50">
                      <w:pPr>
                        <w:bidi w:val="0"/>
                        <w:spacing w:after="0" w:line="240" w:lineRule="auto"/>
                        <w:jc w:val="center"/>
                        <w:rPr>
                          <w:rFonts w:ascii="Times New Roman" w:hAnsi="Times New Roman" w:cs="Times New Roman"/>
                          <w:i/>
                          <w:iCs/>
                          <w:sz w:val="28"/>
                          <w:szCs w:val="28"/>
                          <w:lang w:bidi="ar-DZ"/>
                        </w:rPr>
                      </w:pPr>
                      <w:r w:rsidRPr="002C7D50">
                        <w:rPr>
                          <w:rFonts w:ascii="Arial" w:eastAsia="Times New Roman" w:hAnsi="Arial"/>
                          <w:b/>
                          <w:color w:val="000000"/>
                          <w:sz w:val="24"/>
                          <w:szCs w:val="24"/>
                          <w:lang w:val="en-GB" w:eastAsia="fr-FR"/>
                        </w:rPr>
                        <w:t>Innovative marketing and its impact on enhancing marketing performance</w:t>
                      </w:r>
                    </w:p>
                  </w:txbxContent>
                </v:textbox>
              </v:shape>
            </w:pict>
          </mc:Fallback>
        </mc:AlternateContent>
      </w:r>
    </w:p>
    <w:p w:rsidR="0029469E" w:rsidRPr="003A41AF" w:rsidRDefault="0029469E" w:rsidP="007117D7">
      <w:pPr>
        <w:spacing w:after="0" w:line="240" w:lineRule="auto"/>
        <w:jc w:val="both"/>
        <w:rPr>
          <w:rFonts w:ascii="Traditional Arabic" w:hAnsi="Traditional Arabic" w:cs="Traditional Arabic"/>
          <w:sz w:val="28"/>
          <w:szCs w:val="28"/>
          <w:rtl/>
          <w:lang w:bidi="ar-DZ"/>
        </w:rPr>
      </w:pPr>
    </w:p>
    <w:p w:rsidR="00192C25" w:rsidRDefault="00192C25" w:rsidP="00192C25">
      <w:pPr>
        <w:jc w:val="center"/>
        <w:rPr>
          <w:b/>
          <w:bCs/>
          <w:sz w:val="28"/>
          <w:szCs w:val="28"/>
        </w:rPr>
      </w:pPr>
    </w:p>
    <w:p w:rsidR="00D102EF" w:rsidRDefault="00D102EF" w:rsidP="00D102EF">
      <w:pPr>
        <w:spacing w:after="0" w:line="240" w:lineRule="auto"/>
        <w:jc w:val="center"/>
        <w:rPr>
          <w:rFonts w:ascii="Traditional Arabic" w:hAnsi="Traditional Arabic" w:cs="Traditional Arabic"/>
          <w:sz w:val="32"/>
          <w:szCs w:val="32"/>
          <w:rtl/>
          <w:lang w:bidi="ar-DZ"/>
        </w:rPr>
      </w:pPr>
      <w:r w:rsidRPr="00D102EF">
        <w:rPr>
          <w:rFonts w:ascii="Traditional Arabic" w:hAnsi="Traditional Arabic" w:cs="Traditional Arabic" w:hint="cs"/>
          <w:b/>
          <w:bCs/>
          <w:sz w:val="32"/>
          <w:szCs w:val="32"/>
          <w:rtl/>
        </w:rPr>
        <w:t>البروفيسور</w:t>
      </w:r>
      <w:r w:rsidR="00522A71" w:rsidRPr="00D102EF">
        <w:rPr>
          <w:rFonts w:ascii="Traditional Arabic" w:hAnsi="Traditional Arabic" w:cs="Traditional Arabic" w:hint="cs"/>
          <w:b/>
          <w:bCs/>
          <w:sz w:val="32"/>
          <w:szCs w:val="32"/>
          <w:rtl/>
        </w:rPr>
        <w:t xml:space="preserve">. </w:t>
      </w:r>
      <w:r w:rsidR="002C7D50" w:rsidRPr="00D102EF">
        <w:rPr>
          <w:rFonts w:ascii="Traditional Arabic" w:hAnsi="Traditional Arabic" w:cs="Traditional Arabic" w:hint="cs"/>
          <w:b/>
          <w:bCs/>
          <w:sz w:val="32"/>
          <w:szCs w:val="32"/>
          <w:rtl/>
        </w:rPr>
        <w:t>بركات أحمد</w:t>
      </w:r>
      <w:r w:rsidR="00192C25" w:rsidRPr="00D102EF">
        <w:rPr>
          <w:rFonts w:ascii="Traditional Arabic" w:hAnsi="Traditional Arabic" w:cs="Traditional Arabic"/>
          <w:b/>
          <w:bCs/>
          <w:sz w:val="32"/>
          <w:szCs w:val="32"/>
          <w:rtl/>
        </w:rPr>
        <w:t xml:space="preserve"> </w:t>
      </w:r>
      <w:r w:rsidR="00BB2BFA" w:rsidRPr="00D102EF">
        <w:rPr>
          <w:rStyle w:val="Appelnotedebasdep"/>
          <w:rFonts w:ascii="Traditional Arabic" w:hAnsi="Traditional Arabic" w:cs="Traditional Arabic"/>
          <w:b/>
          <w:bCs/>
          <w:sz w:val="32"/>
          <w:szCs w:val="32"/>
          <w:rtl/>
          <w:lang w:bidi="ar-DZ"/>
        </w:rPr>
        <w:footnoteReference w:id="1"/>
      </w:r>
      <w:r w:rsidR="00192C25" w:rsidRPr="00D102EF">
        <w:rPr>
          <w:rFonts w:ascii="Traditional Arabic" w:hAnsi="Traditional Arabic" w:cs="Traditional Arabic"/>
          <w:sz w:val="32"/>
          <w:szCs w:val="32"/>
          <w:rtl/>
          <w:lang w:bidi="ar-DZ"/>
        </w:rPr>
        <w:t xml:space="preserve"> </w:t>
      </w:r>
      <w:r w:rsidR="002C7D50" w:rsidRPr="00D102EF">
        <w:rPr>
          <w:rFonts w:ascii="Traditional Arabic" w:hAnsi="Traditional Arabic" w:cs="Traditional Arabic" w:hint="cs"/>
          <w:sz w:val="32"/>
          <w:szCs w:val="32"/>
          <w:rtl/>
          <w:lang w:bidi="ar-DZ"/>
        </w:rPr>
        <w:t xml:space="preserve"> </w:t>
      </w:r>
    </w:p>
    <w:p w:rsidR="00192C25" w:rsidRPr="00D102EF" w:rsidRDefault="00D102EF" w:rsidP="00D102EF">
      <w:pPr>
        <w:spacing w:after="0" w:line="240" w:lineRule="auto"/>
        <w:jc w:val="center"/>
        <w:rPr>
          <w:rFonts w:ascii="Traditional Arabic" w:hAnsi="Traditional Arabic" w:cs="Traditional Arabic"/>
          <w:b/>
          <w:bCs/>
          <w:sz w:val="32"/>
          <w:szCs w:val="32"/>
        </w:rPr>
      </w:pPr>
      <w:proofErr w:type="gramStart"/>
      <w:r>
        <w:rPr>
          <w:rFonts w:ascii="Traditional Arabic" w:hAnsi="Traditional Arabic" w:cs="Traditional Arabic" w:hint="cs"/>
          <w:sz w:val="32"/>
          <w:szCs w:val="32"/>
          <w:rtl/>
          <w:lang w:bidi="ar-DZ"/>
        </w:rPr>
        <w:t>كلية</w:t>
      </w:r>
      <w:proofErr w:type="gramEnd"/>
      <w:r>
        <w:rPr>
          <w:rFonts w:ascii="Traditional Arabic" w:hAnsi="Traditional Arabic" w:cs="Traditional Arabic" w:hint="cs"/>
          <w:sz w:val="32"/>
          <w:szCs w:val="32"/>
          <w:rtl/>
          <w:lang w:bidi="ar-DZ"/>
        </w:rPr>
        <w:t xml:space="preserve"> العلوم الاقتصادية والعلوم التجارية وعلوم التسيير</w:t>
      </w:r>
      <w:r w:rsidR="002C7D50" w:rsidRPr="00D102EF">
        <w:rPr>
          <w:rFonts w:ascii="Traditional Arabic" w:hAnsi="Traditional Arabic" w:cs="Traditional Arabic" w:hint="cs"/>
          <w:sz w:val="32"/>
          <w:szCs w:val="32"/>
          <w:rtl/>
          <w:lang w:bidi="ar-DZ"/>
        </w:rPr>
        <w:t xml:space="preserve">         </w:t>
      </w:r>
      <w:r w:rsidR="001A702B" w:rsidRPr="00D102EF">
        <w:rPr>
          <w:rFonts w:ascii="Traditional Arabic" w:hAnsi="Traditional Arabic" w:cs="Traditional Arabic" w:hint="cs"/>
          <w:sz w:val="32"/>
          <w:szCs w:val="32"/>
          <w:rtl/>
        </w:rPr>
        <w:t xml:space="preserve"> </w:t>
      </w:r>
    </w:p>
    <w:p w:rsidR="002C7D50" w:rsidRPr="00D102EF" w:rsidRDefault="002C7D50" w:rsidP="00D102EF">
      <w:pPr>
        <w:widowControl w:val="0"/>
        <w:spacing w:after="0" w:line="240" w:lineRule="auto"/>
        <w:ind w:right="79"/>
        <w:jc w:val="center"/>
        <w:rPr>
          <w:rFonts w:ascii="Traditional Arabic" w:hAnsi="Traditional Arabic" w:cs="Traditional Arabic"/>
          <w:sz w:val="32"/>
          <w:szCs w:val="32"/>
          <w:vertAlign w:val="superscript"/>
          <w:rtl/>
          <w:lang w:bidi="ar-DZ"/>
        </w:rPr>
      </w:pPr>
      <w:proofErr w:type="gramStart"/>
      <w:r w:rsidRPr="00D102EF">
        <w:rPr>
          <w:rFonts w:ascii="Traditional Arabic" w:hAnsi="Traditional Arabic" w:cs="Traditional Arabic" w:hint="cs"/>
          <w:sz w:val="32"/>
          <w:szCs w:val="32"/>
          <w:vertAlign w:val="superscript"/>
          <w:rtl/>
          <w:lang w:bidi="ar-DZ"/>
        </w:rPr>
        <w:t>جامعة</w:t>
      </w:r>
      <w:proofErr w:type="gramEnd"/>
      <w:r w:rsidRPr="00D102EF">
        <w:rPr>
          <w:rFonts w:ascii="Traditional Arabic" w:hAnsi="Traditional Arabic" w:cs="Traditional Arabic" w:hint="cs"/>
          <w:sz w:val="32"/>
          <w:szCs w:val="32"/>
          <w:vertAlign w:val="superscript"/>
          <w:rtl/>
          <w:lang w:bidi="ar-DZ"/>
        </w:rPr>
        <w:t xml:space="preserve"> الجزائر3</w:t>
      </w:r>
    </w:p>
    <w:p w:rsidR="00D102EF" w:rsidRPr="002C7D50" w:rsidRDefault="00D102EF" w:rsidP="002C7D50">
      <w:pPr>
        <w:widowControl w:val="0"/>
        <w:spacing w:after="0" w:line="240" w:lineRule="auto"/>
        <w:ind w:right="79"/>
        <w:jc w:val="center"/>
        <w:rPr>
          <w:rFonts w:ascii="Traditional Arabic" w:hAnsi="Traditional Arabic" w:cs="Traditional Arabic"/>
          <w:sz w:val="24"/>
          <w:szCs w:val="24"/>
          <w:vertAlign w:val="superscript"/>
          <w:rtl/>
          <w:lang w:bidi="ar-DZ"/>
        </w:rPr>
      </w:pPr>
    </w:p>
    <w:p w:rsidR="006C4E22" w:rsidRPr="00BB2BFA" w:rsidRDefault="0029469E" w:rsidP="002C7D50">
      <w:pPr>
        <w:shd w:val="clear" w:color="auto" w:fill="D9D9D9"/>
        <w:tabs>
          <w:tab w:val="left" w:pos="2021"/>
        </w:tabs>
        <w:spacing w:after="0" w:line="240" w:lineRule="auto"/>
        <w:jc w:val="both"/>
        <w:rPr>
          <w:rFonts w:ascii="Traditional Arabic" w:hAnsi="Traditional Arabic" w:cs="Traditional Arabic"/>
          <w:b/>
          <w:bCs/>
          <w:rtl/>
          <w:lang w:val="fr-FR" w:bidi="ar-DZ"/>
        </w:rPr>
      </w:pPr>
      <w:r w:rsidRPr="00BB2BFA">
        <w:rPr>
          <w:rFonts w:ascii="Traditional Arabic" w:hAnsi="Traditional Arabic" w:cs="Traditional Arabic"/>
          <w:b/>
          <w:bCs/>
          <w:shd w:val="clear" w:color="auto" w:fill="D9D9D9"/>
          <w:rtl/>
        </w:rPr>
        <w:t>ملخص</w:t>
      </w:r>
      <w:r w:rsidR="002C7D50">
        <w:rPr>
          <w:rFonts w:ascii="Traditional Arabic" w:hAnsi="Traditional Arabic" w:cs="Traditional Arabic" w:hint="cs"/>
          <w:b/>
          <w:bCs/>
          <w:rtl/>
        </w:rPr>
        <w:t>:</w:t>
      </w:r>
    </w:p>
    <w:p w:rsidR="009C06D7" w:rsidRPr="00BB2BFA" w:rsidRDefault="00691477" w:rsidP="002C7D50">
      <w:pPr>
        <w:shd w:val="clear" w:color="auto" w:fill="D9D9D9"/>
        <w:tabs>
          <w:tab w:val="left" w:pos="2021"/>
        </w:tabs>
        <w:spacing w:after="0" w:line="240" w:lineRule="auto"/>
        <w:jc w:val="both"/>
        <w:rPr>
          <w:rFonts w:ascii="Traditional Arabic" w:hAnsi="Traditional Arabic" w:cs="Traditional Arabic"/>
          <w:b/>
          <w:bCs/>
          <w:rtl/>
          <w:lang w:val="fr-FR" w:bidi="ar-DZ"/>
        </w:rPr>
      </w:pPr>
      <w:r w:rsidRPr="00BB2BFA">
        <w:rPr>
          <w:rFonts w:ascii="Traditional Arabic" w:hAnsi="Traditional Arabic" w:cs="Traditional Arabic"/>
          <w:b/>
          <w:bCs/>
          <w:lang w:val="fr-FR"/>
        </w:rPr>
        <w:t xml:space="preserve"> </w:t>
      </w:r>
      <w:r w:rsidRPr="00BB2BFA">
        <w:rPr>
          <w:rFonts w:ascii="Traditional Arabic" w:hAnsi="Traditional Arabic" w:cs="Traditional Arabic" w:hint="cs"/>
          <w:rtl/>
          <w:lang w:val="fr-FR" w:bidi="ar-DZ"/>
        </w:rPr>
        <w:t xml:space="preserve"> </w:t>
      </w:r>
      <w:r w:rsidR="002C7D50" w:rsidRPr="002C7D50">
        <w:rPr>
          <w:rFonts w:ascii="Traditional Arabic" w:hAnsi="Traditional Arabic" w:cs="Traditional Arabic"/>
          <w:rtl/>
          <w:lang w:val="fr-FR" w:bidi="ar-DZ"/>
        </w:rPr>
        <w:t>لقد أصبح التسويق من أهم المفاهيم الحديثة التي لها تأثيرا فعالا في مجال الأعمال، نظرا للدور الذي يلعبه في المواءمة بين حاجات ورغبات العميل من جهة، وقدرات وإمكانات المؤسسة من جهة أخرى، ولعل اهتمامه بحاجيات ورغبات العميل في المقام الأول هو الذي أكسبه هذه الأهمية في وقتنا الحاضر، وعلى الرغم من وجود التسويق منذ القدم فانه قد تغير بشكل كبير عبر الزمن، الأمر الذي أدى إلى تعدد مفاهيمه وتطور اتجاهاته الفكرية، لذا فسنحاول من خلال هذا البحث تحديد مفهوم التسويق، مفهوم الابتكار، مفهوم التسويق الابتكاري، أهمية وفوائد التسويق الابتكاري، أنواع التسويق الابتكاري، متطلبات التسويق الإبتكاري، مراحل التسويق الإبتكاري، تقنيات التسويق الابتكاري، مهارات التسويق الابتكاري، خصائص التسويق الابتكاري، ابعاد التسويق الابتكاري، التوصيات.</w:t>
      </w:r>
    </w:p>
    <w:p w:rsidR="000076A6" w:rsidRPr="00BB2BFA" w:rsidRDefault="00185BCB" w:rsidP="00390968">
      <w:pPr>
        <w:shd w:val="clear" w:color="auto" w:fill="D9D9D9"/>
        <w:spacing w:after="0" w:line="240" w:lineRule="auto"/>
        <w:jc w:val="both"/>
        <w:rPr>
          <w:rFonts w:ascii="Traditional Arabic" w:hAnsi="Traditional Arabic" w:cs="Traditional Arabic"/>
          <w:rtl/>
          <w:lang w:bidi="ar-DZ"/>
        </w:rPr>
      </w:pPr>
      <w:r w:rsidRPr="00BB2BFA">
        <w:rPr>
          <w:rFonts w:ascii="Traditional Arabic" w:hAnsi="Traditional Arabic" w:cs="Traditional Arabic" w:hint="cs"/>
          <w:b/>
          <w:bCs/>
          <w:rtl/>
          <w:lang w:bidi="ar-DZ"/>
        </w:rPr>
        <w:t>الكلمات المفتاحية</w:t>
      </w:r>
      <w:r w:rsidRPr="00BB2BFA">
        <w:rPr>
          <w:rFonts w:ascii="Traditional Arabic" w:hAnsi="Traditional Arabic" w:cs="Traditional Arabic"/>
          <w:rtl/>
          <w:lang w:bidi="ar-DZ"/>
        </w:rPr>
        <w:t>:</w:t>
      </w:r>
      <w:r w:rsidR="006C4E22" w:rsidRPr="00BB2BFA">
        <w:rPr>
          <w:rFonts w:ascii="Traditional Arabic" w:hAnsi="Traditional Arabic" w:cs="Traditional Arabic" w:hint="cs"/>
          <w:rtl/>
          <w:lang w:bidi="ar-DZ"/>
        </w:rPr>
        <w:t xml:space="preserve"> </w:t>
      </w:r>
      <w:r w:rsidR="00390968" w:rsidRPr="00390968">
        <w:rPr>
          <w:rFonts w:ascii="Traditional Arabic" w:hAnsi="Traditional Arabic" w:cs="Traditional Arabic"/>
          <w:rtl/>
          <w:lang w:bidi="ar-DZ"/>
        </w:rPr>
        <w:t>الابتكار- التسويق الابتكاري- الأداء التسويقي- مهارات التسويق.</w:t>
      </w:r>
    </w:p>
    <w:p w:rsidR="009C06D7" w:rsidRPr="00BB2BFA" w:rsidRDefault="000076A6" w:rsidP="00192C25">
      <w:pPr>
        <w:shd w:val="clear" w:color="auto" w:fill="D9D9D9"/>
        <w:spacing w:after="0" w:line="240" w:lineRule="auto"/>
        <w:jc w:val="both"/>
        <w:rPr>
          <w:b/>
          <w:bCs/>
          <w:i/>
          <w:iCs/>
          <w:lang w:val="fr-FR"/>
        </w:rPr>
      </w:pPr>
      <w:r w:rsidRPr="00BB2BFA">
        <w:rPr>
          <w:rFonts w:ascii="Traditional Arabic" w:hAnsi="Traditional Arabic" w:cs="Traditional Arabic" w:hint="cs"/>
          <w:b/>
          <w:bCs/>
          <w:rtl/>
          <w:lang w:bidi="ar-DZ"/>
        </w:rPr>
        <w:t xml:space="preserve">تصنيف </w:t>
      </w:r>
      <w:r w:rsidRPr="00BB2BFA">
        <w:rPr>
          <w:rFonts w:ascii="Traditional Arabic" w:hAnsi="Traditional Arabic" w:cs="Traditional Arabic"/>
          <w:b/>
          <w:bCs/>
          <w:lang w:val="fr-FR" w:bidi="ar-DZ"/>
        </w:rPr>
        <w:t>JEL</w:t>
      </w:r>
      <w:r w:rsidRPr="00BB2BFA">
        <w:rPr>
          <w:rFonts w:ascii="Traditional Arabic" w:hAnsi="Traditional Arabic" w:cs="Traditional Arabic" w:hint="cs"/>
          <w:b/>
          <w:bCs/>
          <w:rtl/>
          <w:lang w:val="fr-FR" w:bidi="ar-DZ"/>
        </w:rPr>
        <w:t>:</w:t>
      </w:r>
      <w:r w:rsidR="00185BCB" w:rsidRPr="00BB2BFA">
        <w:rPr>
          <w:rFonts w:ascii="Traditional Arabic" w:hAnsi="Traditional Arabic" w:cs="Traditional Arabic"/>
          <w:b/>
          <w:bCs/>
          <w:rtl/>
          <w:lang w:bidi="ar-DZ"/>
        </w:rPr>
        <w:t xml:space="preserve"> </w:t>
      </w:r>
      <w:r w:rsidR="00522A71" w:rsidRPr="00522A71">
        <w:rPr>
          <w:rFonts w:ascii="Times New Roman" w:hAnsi="Times New Roman" w:cs="Times New Roman"/>
          <w:sz w:val="20"/>
          <w:szCs w:val="20"/>
          <w:lang w:bidi="ar-DZ"/>
        </w:rPr>
        <w:t>M29</w:t>
      </w:r>
    </w:p>
    <w:p w:rsidR="009C06D7" w:rsidRPr="003B6AE0" w:rsidRDefault="009C06D7" w:rsidP="00390968">
      <w:pPr>
        <w:shd w:val="clear" w:color="auto" w:fill="D9D9D9"/>
        <w:bidi w:val="0"/>
        <w:spacing w:after="0" w:line="240" w:lineRule="auto"/>
        <w:rPr>
          <w:rFonts w:ascii="Times New Roman" w:hAnsi="Times New Roman" w:cs="Times New Roman"/>
          <w:b/>
          <w:bCs/>
          <w:sz w:val="20"/>
          <w:szCs w:val="20"/>
          <w:lang w:val="en-GB" w:bidi="ar-DZ"/>
        </w:rPr>
      </w:pPr>
      <w:r w:rsidRPr="003D358D">
        <w:rPr>
          <w:rFonts w:ascii="Times New Roman" w:hAnsi="Times New Roman" w:cs="Times New Roman"/>
          <w:b/>
          <w:bCs/>
          <w:sz w:val="20"/>
          <w:szCs w:val="20"/>
          <w:lang w:bidi="ar-DZ"/>
        </w:rPr>
        <w:t>Abstract</w:t>
      </w:r>
      <w:r w:rsidRPr="003D358D">
        <w:rPr>
          <w:rFonts w:ascii="Times New Roman" w:hAnsi="Times New Roman" w:cs="Times New Roman"/>
          <w:b/>
          <w:bCs/>
          <w:sz w:val="20"/>
          <w:szCs w:val="20"/>
          <w:rtl/>
          <w:lang w:bidi="ar-DZ"/>
        </w:rPr>
        <w:t>:</w:t>
      </w:r>
      <w:r w:rsidRPr="003D358D">
        <w:rPr>
          <w:rFonts w:ascii="Times New Roman" w:hAnsi="Times New Roman" w:cs="Times New Roman"/>
          <w:b/>
          <w:bCs/>
          <w:sz w:val="20"/>
          <w:szCs w:val="20"/>
          <w:lang w:bidi="ar-DZ"/>
        </w:rPr>
        <w:t xml:space="preserve"> </w:t>
      </w:r>
    </w:p>
    <w:p w:rsidR="009C06D7" w:rsidRPr="003B6AE0" w:rsidRDefault="003D358D" w:rsidP="00400D89">
      <w:pPr>
        <w:shd w:val="clear" w:color="auto" w:fill="D9D9D9"/>
        <w:bidi w:val="0"/>
        <w:spacing w:after="0"/>
        <w:rPr>
          <w:rFonts w:ascii="Times New Roman" w:hAnsi="Times New Roman" w:cs="Times New Roman"/>
          <w:sz w:val="20"/>
          <w:szCs w:val="20"/>
          <w:lang w:val="en-GB" w:bidi="ar-DZ"/>
        </w:rPr>
      </w:pPr>
      <w:r w:rsidRPr="003D358D">
        <w:rPr>
          <w:rFonts w:ascii="Times New Roman" w:hAnsi="Times New Roman" w:cs="Times New Roman"/>
          <w:sz w:val="20"/>
          <w:szCs w:val="20"/>
          <w:lang w:val="en-GB" w:bidi="ar-DZ"/>
        </w:rPr>
        <w:t>The Abstract contains the aim of the study, the methodology that the author(s) used and the main findings. The Abstract contains the aim of the study, the methodology that the author(s) used and the main findings. The Abstract contains the aim of the study, the methodology that the author(s) used and the main findings. The Abstract contains the aim of the study, the methodology that the author(s) used and the main findings. The Abstract contains the aim of the study, the methodology that the author(s) used and the main findings. The Abstract contains the aim of the study, the methodology that the author(s) used and the main findings.</w:t>
      </w:r>
    </w:p>
    <w:p w:rsidR="00390968" w:rsidRPr="00522A71" w:rsidRDefault="009C06D7" w:rsidP="009C06D7">
      <w:pPr>
        <w:shd w:val="clear" w:color="auto" w:fill="D9D9D9"/>
        <w:spacing w:after="0"/>
        <w:jc w:val="right"/>
        <w:rPr>
          <w:rFonts w:ascii="Times New Roman" w:hAnsi="Times New Roman" w:cs="Times New Roman"/>
          <w:sz w:val="20"/>
          <w:szCs w:val="20"/>
          <w:lang w:bidi="ar-DZ"/>
        </w:rPr>
      </w:pPr>
      <w:r w:rsidRPr="00522A71">
        <w:rPr>
          <w:rFonts w:ascii="Times New Roman" w:hAnsi="Times New Roman" w:cs="Times New Roman"/>
          <w:b/>
          <w:bCs/>
          <w:sz w:val="20"/>
          <w:szCs w:val="20"/>
          <w:lang w:bidi="ar-DZ"/>
        </w:rPr>
        <w:t>Key words</w:t>
      </w:r>
      <w:r w:rsidR="00400D89">
        <w:rPr>
          <w:rFonts w:ascii="Times New Roman" w:hAnsi="Times New Roman" w:cs="Times New Roman"/>
          <w:b/>
          <w:bCs/>
          <w:lang w:bidi="ar-DZ"/>
        </w:rPr>
        <w:t>:</w:t>
      </w:r>
      <w:r w:rsidR="00390968">
        <w:rPr>
          <w:rFonts w:ascii="Times New Roman" w:hAnsi="Times New Roman" w:cs="Times New Roman"/>
          <w:b/>
          <w:bCs/>
          <w:lang w:bidi="ar-DZ"/>
        </w:rPr>
        <w:t xml:space="preserve"> </w:t>
      </w:r>
      <w:bookmarkStart w:id="0" w:name="_GoBack"/>
      <w:r w:rsidR="00390968" w:rsidRPr="00522A71">
        <w:rPr>
          <w:rFonts w:ascii="Times New Roman" w:hAnsi="Times New Roman" w:cs="Times New Roman"/>
          <w:sz w:val="20"/>
          <w:szCs w:val="20"/>
          <w:lang w:bidi="ar-DZ"/>
        </w:rPr>
        <w:t>Innovation - Innovative Marketing- Marketing Performance-</w:t>
      </w:r>
    </w:p>
    <w:p w:rsidR="000076A6" w:rsidRPr="00522A71" w:rsidRDefault="00390968" w:rsidP="009C06D7">
      <w:pPr>
        <w:shd w:val="clear" w:color="auto" w:fill="D9D9D9"/>
        <w:spacing w:after="0"/>
        <w:jc w:val="right"/>
        <w:rPr>
          <w:rFonts w:ascii="Times New Roman" w:hAnsi="Times New Roman" w:cs="Times New Roman"/>
          <w:sz w:val="20"/>
          <w:szCs w:val="20"/>
          <w:lang w:bidi="ar-DZ"/>
        </w:rPr>
      </w:pPr>
      <w:r w:rsidRPr="00522A71">
        <w:rPr>
          <w:rFonts w:ascii="Times New Roman" w:hAnsi="Times New Roman" w:cs="Times New Roman"/>
          <w:sz w:val="20"/>
          <w:szCs w:val="20"/>
          <w:lang w:bidi="ar-DZ"/>
        </w:rPr>
        <w:t xml:space="preserve">                     </w:t>
      </w:r>
      <w:proofErr w:type="gramStart"/>
      <w:r w:rsidRPr="00522A71">
        <w:rPr>
          <w:rFonts w:ascii="Times New Roman" w:hAnsi="Times New Roman" w:cs="Times New Roman"/>
          <w:sz w:val="20"/>
          <w:szCs w:val="20"/>
          <w:lang w:bidi="ar-DZ"/>
        </w:rPr>
        <w:t>Marketing Skills</w:t>
      </w:r>
      <w:bookmarkEnd w:id="0"/>
      <w:r w:rsidRPr="00522A71">
        <w:rPr>
          <w:rFonts w:ascii="Times New Roman" w:hAnsi="Times New Roman" w:cs="Times New Roman"/>
          <w:sz w:val="20"/>
          <w:szCs w:val="20"/>
          <w:lang w:bidi="ar-DZ"/>
        </w:rPr>
        <w:t>.</w:t>
      </w:r>
      <w:proofErr w:type="gramEnd"/>
      <w:r w:rsidRPr="00522A71">
        <w:rPr>
          <w:rFonts w:ascii="Times New Roman" w:hAnsi="Times New Roman" w:cs="Times New Roman"/>
          <w:b/>
          <w:bCs/>
          <w:sz w:val="20"/>
          <w:szCs w:val="20"/>
          <w:lang w:bidi="ar-DZ"/>
        </w:rPr>
        <w:t xml:space="preserve">    </w:t>
      </w:r>
    </w:p>
    <w:p w:rsidR="00185BCB" w:rsidRDefault="000076A6" w:rsidP="000076A6">
      <w:pPr>
        <w:shd w:val="clear" w:color="auto" w:fill="D9D9D9"/>
        <w:bidi w:val="0"/>
        <w:spacing w:after="0"/>
        <w:rPr>
          <w:rFonts w:ascii="Times New Roman" w:hAnsi="Times New Roman" w:cs="Times New Roman"/>
          <w:sz w:val="20"/>
          <w:szCs w:val="20"/>
          <w:lang w:bidi="ar-DZ"/>
        </w:rPr>
      </w:pPr>
      <w:r w:rsidRPr="00522A71">
        <w:rPr>
          <w:rFonts w:ascii="Times New Roman" w:hAnsi="Times New Roman" w:cs="Times New Roman"/>
          <w:b/>
          <w:bCs/>
          <w:sz w:val="20"/>
          <w:szCs w:val="20"/>
          <w:lang w:bidi="ar-DZ"/>
        </w:rPr>
        <w:t>JEL classification:</w:t>
      </w:r>
      <w:r w:rsidR="00522A71" w:rsidRPr="00522A71">
        <w:rPr>
          <w:rFonts w:ascii="Times New Roman" w:hAnsi="Times New Roman" w:cs="Times New Roman"/>
          <w:b/>
          <w:bCs/>
          <w:sz w:val="20"/>
          <w:szCs w:val="20"/>
          <w:lang w:bidi="ar-DZ"/>
        </w:rPr>
        <w:t xml:space="preserve"> </w:t>
      </w:r>
      <w:r w:rsidR="00522A71" w:rsidRPr="00522A71">
        <w:rPr>
          <w:rFonts w:ascii="Times New Roman" w:hAnsi="Times New Roman" w:cs="Times New Roman"/>
          <w:sz w:val="20"/>
          <w:szCs w:val="20"/>
          <w:lang w:bidi="ar-DZ"/>
        </w:rPr>
        <w:t>M29</w:t>
      </w:r>
    </w:p>
    <w:p w:rsidR="00522A71" w:rsidRDefault="00522A71" w:rsidP="00522A71">
      <w:pPr>
        <w:shd w:val="clear" w:color="auto" w:fill="D9D9D9"/>
        <w:bidi w:val="0"/>
        <w:spacing w:after="0"/>
        <w:rPr>
          <w:rFonts w:ascii="Times New Roman" w:hAnsi="Times New Roman" w:cs="Times New Roman"/>
          <w:sz w:val="20"/>
          <w:szCs w:val="20"/>
          <w:lang w:bidi="ar-DZ"/>
        </w:rPr>
      </w:pPr>
    </w:p>
    <w:p w:rsidR="00522A71" w:rsidRDefault="00522A71" w:rsidP="00522A71">
      <w:pPr>
        <w:shd w:val="clear" w:color="auto" w:fill="D9D9D9"/>
        <w:bidi w:val="0"/>
        <w:spacing w:after="0"/>
        <w:rPr>
          <w:rFonts w:ascii="Times New Roman" w:hAnsi="Times New Roman" w:cs="Times New Roman"/>
          <w:sz w:val="20"/>
          <w:szCs w:val="20"/>
          <w:lang w:bidi="ar-DZ"/>
        </w:rPr>
      </w:pPr>
    </w:p>
    <w:p w:rsidR="00522A71" w:rsidRPr="009C06D7" w:rsidRDefault="00522A71" w:rsidP="00522A71">
      <w:pPr>
        <w:shd w:val="clear" w:color="auto" w:fill="D9D9D9"/>
        <w:bidi w:val="0"/>
        <w:spacing w:after="0"/>
        <w:rPr>
          <w:i/>
          <w:iCs/>
          <w:rtl/>
          <w:lang w:bidi="ar-DZ"/>
        </w:rPr>
      </w:pPr>
    </w:p>
    <w:p w:rsidR="003B6AE0" w:rsidRDefault="00CC2981" w:rsidP="00DC6484">
      <w:pPr>
        <w:spacing w:after="0"/>
        <w:jc w:val="both"/>
        <w:rPr>
          <w:rFonts w:ascii="Traditional Arabic" w:hAnsi="Traditional Arabic" w:cs="Traditional Arabic"/>
          <w:sz w:val="24"/>
          <w:szCs w:val="24"/>
          <w:lang w:val="fr-FR" w:bidi="ar-DZ"/>
        </w:rPr>
      </w:pPr>
      <w:r w:rsidRPr="002562BA">
        <w:rPr>
          <w:rFonts w:ascii="Traditional Arabic" w:hAnsi="Traditional Arabic" w:cs="Traditional Arabic" w:hint="cs"/>
          <w:b/>
          <w:bCs/>
          <w:sz w:val="28"/>
          <w:szCs w:val="28"/>
          <w:rtl/>
        </w:rPr>
        <w:lastRenderedPageBreak/>
        <w:t>مقدمة</w:t>
      </w:r>
      <w:r w:rsidR="00335C4F" w:rsidRPr="002562BA">
        <w:rPr>
          <w:rFonts w:ascii="Traditional Arabic" w:hAnsi="Traditional Arabic" w:cs="Traditional Arabic" w:hint="cs"/>
          <w:b/>
          <w:bCs/>
          <w:sz w:val="28"/>
          <w:szCs w:val="28"/>
          <w:rtl/>
        </w:rPr>
        <w:t>:</w:t>
      </w:r>
      <w:r w:rsidR="003B6AE0" w:rsidRPr="003B6AE0">
        <w:rPr>
          <w:rFonts w:ascii="Traditional Arabic" w:hAnsi="Traditional Arabic" w:cs="Traditional Arabic" w:hint="cs"/>
          <w:sz w:val="24"/>
          <w:szCs w:val="24"/>
          <w:rtl/>
        </w:rPr>
        <w:t xml:space="preserve"> </w:t>
      </w:r>
    </w:p>
    <w:p w:rsidR="00DC6484" w:rsidRPr="00DC6484" w:rsidRDefault="00DC6484" w:rsidP="00636C38">
      <w:pPr>
        <w:spacing w:after="0"/>
        <w:jc w:val="both"/>
        <w:rPr>
          <w:rFonts w:ascii="Traditional Arabic" w:hAnsi="Traditional Arabic" w:cs="Traditional Arabic"/>
          <w:sz w:val="28"/>
          <w:szCs w:val="28"/>
          <w:rtl/>
        </w:rPr>
      </w:pPr>
      <w:r w:rsidRPr="00DC6484">
        <w:rPr>
          <w:rFonts w:ascii="Traditional Arabic" w:hAnsi="Traditional Arabic" w:cs="Traditional Arabic"/>
          <w:sz w:val="28"/>
          <w:szCs w:val="28"/>
          <w:rtl/>
        </w:rPr>
        <w:t>كثرت أنواع التسويق في العصر الآني، وأصبح أكثر تنوعا وتعقيدا، حيث لكل نوع من أنواع التسويق أهمية وأهداف ووظيفة واضحة ومباشرة ومحددة، ولا يمكن لنوع تسويق أن يكون حكرا على شركة ما أو مؤسسة تختص به، فذلك يعتبر فشل بالنسبة لها، وتتحدد أنواع التسويق في التسويق الإلكتروني، التسويق المحكي، التسويق الابتكاري، وغيره من الأنواع الكثيرة.</w:t>
      </w:r>
    </w:p>
    <w:p w:rsidR="00DC6484" w:rsidRPr="00DC6484" w:rsidRDefault="00DC6484" w:rsidP="00636C38">
      <w:pPr>
        <w:spacing w:after="0"/>
        <w:jc w:val="both"/>
        <w:rPr>
          <w:rFonts w:ascii="Traditional Arabic" w:hAnsi="Traditional Arabic" w:cs="Traditional Arabic"/>
          <w:sz w:val="28"/>
          <w:szCs w:val="28"/>
          <w:rtl/>
        </w:rPr>
      </w:pPr>
      <w:r w:rsidRPr="00DC6484">
        <w:rPr>
          <w:rFonts w:ascii="Traditional Arabic" w:hAnsi="Traditional Arabic" w:cs="Traditional Arabic"/>
          <w:sz w:val="28"/>
          <w:szCs w:val="28"/>
          <w:rtl/>
        </w:rPr>
        <w:t xml:space="preserve">كان التسويق الابتكاري ولا زال موضوع اهتمام الأكاديميين والممارسين في مجال التسويق، وذلك لما له من تأثير إيجابي على نجاح المنشأة تسويقا، وما يترتب على ذلك من نجاح المنشأة بشكل عام في تحقيق الكفاءة والفعالية بل لقد أصبح من الأقوال المأثورة هذه الأيام أنه إما الابتكار عموما أو الاندثار وينطبق هذا القول على التسويق انطباقه على الوظائف الأخرى للمؤسسة، بل ربما ينطبق بالدرجة الأولى عليه. </w:t>
      </w:r>
    </w:p>
    <w:p w:rsidR="00DC6484" w:rsidRPr="00DC6484" w:rsidRDefault="00DC6484" w:rsidP="00636C38">
      <w:pPr>
        <w:spacing w:after="0"/>
        <w:jc w:val="both"/>
        <w:rPr>
          <w:rFonts w:ascii="Traditional Arabic" w:hAnsi="Traditional Arabic" w:cs="Traditional Arabic"/>
          <w:sz w:val="28"/>
          <w:szCs w:val="28"/>
          <w:rtl/>
        </w:rPr>
      </w:pPr>
      <w:r w:rsidRPr="00DC6484">
        <w:rPr>
          <w:rFonts w:ascii="Traditional Arabic" w:hAnsi="Traditional Arabic" w:cs="Traditional Arabic"/>
          <w:sz w:val="28"/>
          <w:szCs w:val="28"/>
          <w:rtl/>
        </w:rPr>
        <w:t>وعلى الرغم من أن المصطلحات مثل الابتكار والإبداع ينتشر استخدامها في المجالات الوظيفية المختلفة للمنشأة، فإن الابتكار والإبداع في مجال التسويق عادة ما ينظر إليه على أنه في مجال المنتج، بل إن الكثير من المراجع ركزت على هذه النقطة، وقد يرى الكثير منا نماذج واقعية للتسويق ألابتكاري، وقد يعجب بها أو لا يعجب بها، ولكن ربما لا ينظر إليها على أنها تسويق ابتكاري، بقدر ما تكون ممارسات تسويقية مثلها في ذلك مثل أي ممارسات تسويقية أخري عادية كإدخال تعديلات معينة على سعر منتج معين، أو تغيير أو تعديل منافذ التوزيع التي يتم توزيع المنتج من خلالها، لذلك، يتطلب الأمر توضيحا لعدد من المفاهيم الأساسية للتسويق الابتكاري.</w:t>
      </w:r>
    </w:p>
    <w:p w:rsidR="00DC6484" w:rsidRPr="00DC6484" w:rsidRDefault="00DC6484" w:rsidP="00636C38">
      <w:pPr>
        <w:spacing w:after="0"/>
        <w:jc w:val="both"/>
        <w:rPr>
          <w:rFonts w:ascii="Traditional Arabic" w:hAnsi="Traditional Arabic" w:cs="Traditional Arabic"/>
          <w:sz w:val="28"/>
          <w:szCs w:val="28"/>
          <w:rtl/>
        </w:rPr>
      </w:pPr>
      <w:r w:rsidRPr="00DC6484">
        <w:rPr>
          <w:rFonts w:ascii="Traditional Arabic" w:hAnsi="Traditional Arabic" w:cs="Traditional Arabic"/>
          <w:b/>
          <w:bCs/>
          <w:sz w:val="28"/>
          <w:szCs w:val="28"/>
          <w:rtl/>
        </w:rPr>
        <w:t>إشكالية البحث:</w:t>
      </w:r>
      <w:r w:rsidRPr="00DC6484">
        <w:rPr>
          <w:rFonts w:ascii="Traditional Arabic" w:hAnsi="Traditional Arabic" w:cs="Traditional Arabic"/>
          <w:sz w:val="28"/>
          <w:szCs w:val="28"/>
          <w:rtl/>
        </w:rPr>
        <w:t xml:space="preserve"> من هذا المنطلق يمكن </w:t>
      </w:r>
      <w:proofErr w:type="gramStart"/>
      <w:r w:rsidRPr="00DC6484">
        <w:rPr>
          <w:rFonts w:ascii="Traditional Arabic" w:hAnsi="Traditional Arabic" w:cs="Traditional Arabic"/>
          <w:sz w:val="28"/>
          <w:szCs w:val="28"/>
          <w:rtl/>
        </w:rPr>
        <w:t>طرح</w:t>
      </w:r>
      <w:proofErr w:type="gramEnd"/>
      <w:r w:rsidRPr="00DC6484">
        <w:rPr>
          <w:rFonts w:ascii="Traditional Arabic" w:hAnsi="Traditional Arabic" w:cs="Traditional Arabic"/>
          <w:sz w:val="28"/>
          <w:szCs w:val="28"/>
          <w:rtl/>
        </w:rPr>
        <w:t xml:space="preserve"> السؤال الرئيسي التالي:</w:t>
      </w:r>
    </w:p>
    <w:p w:rsidR="00DC6484" w:rsidRPr="00DC6484" w:rsidRDefault="00DC6484" w:rsidP="00636C38">
      <w:pPr>
        <w:spacing w:after="0"/>
        <w:jc w:val="center"/>
        <w:rPr>
          <w:rFonts w:ascii="Traditional Arabic" w:hAnsi="Traditional Arabic" w:cs="Traditional Arabic"/>
          <w:b/>
          <w:bCs/>
          <w:sz w:val="28"/>
          <w:szCs w:val="28"/>
          <w:rtl/>
        </w:rPr>
      </w:pPr>
      <w:r w:rsidRPr="00DC6484">
        <w:rPr>
          <w:rFonts w:ascii="Traditional Arabic" w:hAnsi="Traditional Arabic" w:cs="Traditional Arabic"/>
          <w:b/>
          <w:bCs/>
          <w:sz w:val="28"/>
          <w:szCs w:val="28"/>
          <w:rtl/>
        </w:rPr>
        <w:t>ما مدى تأثير تطبيق التسويق الإبتكاري على تحسين الأداء التسويقي للمؤسسة الاقتصادية؟</w:t>
      </w:r>
    </w:p>
    <w:p w:rsidR="00DC6484" w:rsidRPr="00DC6484" w:rsidRDefault="00DC6484" w:rsidP="00636C38">
      <w:pPr>
        <w:spacing w:after="0"/>
        <w:jc w:val="both"/>
        <w:rPr>
          <w:rFonts w:ascii="Traditional Arabic" w:hAnsi="Traditional Arabic" w:cs="Traditional Arabic"/>
          <w:sz w:val="28"/>
          <w:szCs w:val="28"/>
          <w:rtl/>
        </w:rPr>
      </w:pPr>
      <w:r w:rsidRPr="00DC6484">
        <w:rPr>
          <w:rFonts w:ascii="Traditional Arabic" w:hAnsi="Traditional Arabic" w:cs="Traditional Arabic"/>
          <w:b/>
          <w:bCs/>
          <w:sz w:val="28"/>
          <w:szCs w:val="28"/>
          <w:rtl/>
        </w:rPr>
        <w:t>الأسئلة الفرعية:</w:t>
      </w:r>
      <w:r w:rsidRPr="00DC6484">
        <w:rPr>
          <w:rFonts w:ascii="Traditional Arabic" w:hAnsi="Traditional Arabic" w:cs="Traditional Arabic"/>
          <w:sz w:val="28"/>
          <w:szCs w:val="28"/>
          <w:rtl/>
        </w:rPr>
        <w:t xml:space="preserve"> هذه الإشكالية الرئيسية تقودنا </w:t>
      </w:r>
      <w:proofErr w:type="gramStart"/>
      <w:r w:rsidRPr="00DC6484">
        <w:rPr>
          <w:rFonts w:ascii="Traditional Arabic" w:hAnsi="Traditional Arabic" w:cs="Traditional Arabic"/>
          <w:sz w:val="28"/>
          <w:szCs w:val="28"/>
          <w:rtl/>
        </w:rPr>
        <w:t>إلى</w:t>
      </w:r>
      <w:proofErr w:type="gramEnd"/>
      <w:r w:rsidRPr="00DC6484">
        <w:rPr>
          <w:rFonts w:ascii="Traditional Arabic" w:hAnsi="Traditional Arabic" w:cs="Traditional Arabic"/>
          <w:sz w:val="28"/>
          <w:szCs w:val="28"/>
          <w:rtl/>
        </w:rPr>
        <w:t xml:space="preserve"> طرح الأسئلة الفرعية التالية:</w:t>
      </w:r>
    </w:p>
    <w:p w:rsidR="00DC6484" w:rsidRPr="00DC6484" w:rsidRDefault="00DC6484" w:rsidP="00636C38">
      <w:pPr>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DC6484">
        <w:rPr>
          <w:rFonts w:ascii="Traditional Arabic" w:hAnsi="Traditional Arabic" w:cs="Traditional Arabic"/>
          <w:sz w:val="28"/>
          <w:szCs w:val="28"/>
          <w:rtl/>
        </w:rPr>
        <w:t>هل من السهل تطبيق مفهوم التسويق الابتكاري في المؤسسة الاقتصادية أم يتطلب ذلك توفر شروط معينة؟</w:t>
      </w:r>
    </w:p>
    <w:p w:rsidR="00DC6484" w:rsidRPr="00DC6484" w:rsidRDefault="00DC6484" w:rsidP="00A85BD8">
      <w:pPr>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Pr="00DC6484">
        <w:rPr>
          <w:rFonts w:ascii="Traditional Arabic" w:hAnsi="Traditional Arabic" w:cs="Traditional Arabic"/>
          <w:sz w:val="28"/>
          <w:szCs w:val="28"/>
          <w:rtl/>
        </w:rPr>
        <w:t>ما هي العناصر التي تمثل مظاهر ابتكارية لدى المؤسسة وكيف ينعكس تأثيرها على تحقيق حالة الابتكار التسويقي.</w:t>
      </w:r>
    </w:p>
    <w:p w:rsidR="00DC6484" w:rsidRPr="00DC6484" w:rsidRDefault="00DC6484" w:rsidP="00A85BD8">
      <w:pPr>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DC6484">
        <w:rPr>
          <w:rFonts w:ascii="Traditional Arabic" w:hAnsi="Traditional Arabic" w:cs="Traditional Arabic"/>
          <w:sz w:val="28"/>
          <w:szCs w:val="28"/>
          <w:rtl/>
        </w:rPr>
        <w:t>ما هي العلاقة بين حالة الابتكار التسويقي التي تتمتع بها المؤسسة والاداء المتحقق بمختلف مستوياته.</w:t>
      </w:r>
    </w:p>
    <w:p w:rsidR="00DC6484" w:rsidRPr="00DC6484" w:rsidRDefault="00DC6484" w:rsidP="00A85BD8">
      <w:pPr>
        <w:spacing w:after="0"/>
        <w:jc w:val="both"/>
        <w:rPr>
          <w:rFonts w:ascii="Traditional Arabic" w:hAnsi="Traditional Arabic" w:cs="Traditional Arabic"/>
          <w:b/>
          <w:bCs/>
          <w:sz w:val="28"/>
          <w:szCs w:val="28"/>
          <w:rtl/>
        </w:rPr>
      </w:pPr>
      <w:proofErr w:type="gramStart"/>
      <w:r w:rsidRPr="00DC6484">
        <w:rPr>
          <w:rFonts w:ascii="Traditional Arabic" w:hAnsi="Traditional Arabic" w:cs="Traditional Arabic"/>
          <w:b/>
          <w:bCs/>
          <w:sz w:val="28"/>
          <w:szCs w:val="28"/>
          <w:rtl/>
        </w:rPr>
        <w:t>فرضيات</w:t>
      </w:r>
      <w:proofErr w:type="gramEnd"/>
      <w:r w:rsidRPr="00DC6484">
        <w:rPr>
          <w:rFonts w:ascii="Traditional Arabic" w:hAnsi="Traditional Arabic" w:cs="Traditional Arabic"/>
          <w:b/>
          <w:bCs/>
          <w:sz w:val="28"/>
          <w:szCs w:val="28"/>
          <w:rtl/>
        </w:rPr>
        <w:t xml:space="preserve"> البحث:</w:t>
      </w:r>
    </w:p>
    <w:p w:rsidR="00DC6484" w:rsidRPr="00DC6484" w:rsidRDefault="00DC6484" w:rsidP="00A85BD8">
      <w:pPr>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DC6484">
        <w:rPr>
          <w:rFonts w:ascii="Traditional Arabic" w:hAnsi="Traditional Arabic" w:cs="Traditional Arabic"/>
          <w:sz w:val="28"/>
          <w:szCs w:val="28"/>
          <w:rtl/>
        </w:rPr>
        <w:t>يستوجب تطبيق مفهوم التسويق الابتكاري في المؤسسة الاقتصادية توفر مجموعة من الشروط تتعلق بالأفراد العاملين في التسويق، وبتهيئة بيئة تنظيمية لتكون مشجعة ومحفزة على الابتكار.</w:t>
      </w:r>
    </w:p>
    <w:p w:rsidR="00DC6484" w:rsidRPr="00DC6484" w:rsidRDefault="00DC6484" w:rsidP="00A85BD8">
      <w:pPr>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DC6484">
        <w:rPr>
          <w:rFonts w:ascii="Traditional Arabic" w:hAnsi="Traditional Arabic" w:cs="Traditional Arabic"/>
          <w:sz w:val="28"/>
          <w:szCs w:val="28"/>
          <w:rtl/>
        </w:rPr>
        <w:t>يرجع تفوق المؤسسة الاقتصادية في تحقيق أهدافها والمحافظة عليها إلى اعتمادها على مفهوم التسويق الابتكاري.</w:t>
      </w:r>
    </w:p>
    <w:p w:rsidR="00DC6484" w:rsidRPr="00DC6484" w:rsidRDefault="00DC6484" w:rsidP="00A85BD8">
      <w:pPr>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DC6484">
        <w:rPr>
          <w:rFonts w:ascii="Traditional Arabic" w:hAnsi="Traditional Arabic" w:cs="Traditional Arabic"/>
          <w:sz w:val="28"/>
          <w:szCs w:val="28"/>
          <w:rtl/>
        </w:rPr>
        <w:t>يتم تطبيق التسويق الابتكاري في المؤسسة الاقتصادية من خلال الابتكار في عناصر المزيج التسويقي – المنتج، السعر، الترويج والتوزيع- وبحوث التسويق.</w:t>
      </w:r>
    </w:p>
    <w:p w:rsidR="00DC6484" w:rsidRPr="00DC6484" w:rsidRDefault="00DC6484" w:rsidP="00A85BD8">
      <w:pPr>
        <w:spacing w:after="0"/>
        <w:jc w:val="both"/>
        <w:rPr>
          <w:rFonts w:ascii="Traditional Arabic" w:hAnsi="Traditional Arabic" w:cs="Traditional Arabic"/>
          <w:b/>
          <w:bCs/>
          <w:sz w:val="28"/>
          <w:szCs w:val="28"/>
          <w:rtl/>
        </w:rPr>
      </w:pPr>
      <w:proofErr w:type="gramStart"/>
      <w:r w:rsidRPr="00DC6484">
        <w:rPr>
          <w:rFonts w:ascii="Traditional Arabic" w:hAnsi="Traditional Arabic" w:cs="Traditional Arabic"/>
          <w:b/>
          <w:bCs/>
          <w:sz w:val="28"/>
          <w:szCs w:val="28"/>
          <w:rtl/>
        </w:rPr>
        <w:t>أهمية</w:t>
      </w:r>
      <w:proofErr w:type="gramEnd"/>
      <w:r w:rsidRPr="00DC6484">
        <w:rPr>
          <w:rFonts w:ascii="Traditional Arabic" w:hAnsi="Traditional Arabic" w:cs="Traditional Arabic"/>
          <w:b/>
          <w:bCs/>
          <w:sz w:val="28"/>
          <w:szCs w:val="28"/>
          <w:rtl/>
        </w:rPr>
        <w:t xml:space="preserve"> البحث:</w:t>
      </w:r>
    </w:p>
    <w:p w:rsidR="00DC6484" w:rsidRPr="00DC6484" w:rsidRDefault="00DC6484" w:rsidP="00A85BD8">
      <w:pPr>
        <w:spacing w:after="0"/>
        <w:jc w:val="both"/>
        <w:rPr>
          <w:rFonts w:ascii="Traditional Arabic" w:hAnsi="Traditional Arabic" w:cs="Traditional Arabic"/>
          <w:sz w:val="28"/>
          <w:szCs w:val="28"/>
          <w:rtl/>
        </w:rPr>
      </w:pPr>
      <w:r w:rsidRPr="00DC6484">
        <w:rPr>
          <w:rFonts w:ascii="Traditional Arabic" w:hAnsi="Traditional Arabic" w:cs="Traditional Arabic"/>
          <w:sz w:val="28"/>
          <w:szCs w:val="28"/>
          <w:rtl/>
        </w:rPr>
        <w:t>شهدت البيئة العالمية في السنوات الأخيرة العديد من التطورات الجذرية ولعله من أبرزها تقدم تكنولوجيا المعلومات والاتصالات والنقل، الاقتصاد المبني على المعرفة وارتفاع حدة المنافسة، وقد فرضت هذه التغيرات تحديات جديدة على المؤسسات الاقتصادية، وأصبح التحدي الرئيسي الذي يواجه هذه المؤسسات في ظل عولمة النشاط الاقتصادي، هو كيفية زيادة قدراتها التنافسية، والمحافظة عليها لمواكبة تلك التغيرات.</w:t>
      </w:r>
    </w:p>
    <w:p w:rsidR="00DC6484" w:rsidRPr="00DC6484" w:rsidRDefault="00DC6484" w:rsidP="00A85BD8">
      <w:pPr>
        <w:spacing w:after="0"/>
        <w:jc w:val="both"/>
        <w:rPr>
          <w:rFonts w:ascii="Traditional Arabic" w:hAnsi="Traditional Arabic" w:cs="Traditional Arabic"/>
          <w:sz w:val="28"/>
          <w:szCs w:val="28"/>
          <w:rtl/>
        </w:rPr>
      </w:pPr>
      <w:r w:rsidRPr="00DC6484">
        <w:rPr>
          <w:rFonts w:ascii="Traditional Arabic" w:hAnsi="Traditional Arabic" w:cs="Traditional Arabic"/>
          <w:sz w:val="28"/>
          <w:szCs w:val="28"/>
          <w:rtl/>
        </w:rPr>
        <w:t>من هذا المنطلق تبرز أهمية البحث في التسويق الابتكاري في المؤسسة الاقتصادية وعلى وجه الخصوص الأداء التسويقي الذي يعد جزءً مهما من الأداء الكلي لها، لكونه يمثل أو يترجم النتائج التي تم التوصل إليها من خلال القيام بأنشطتها بصورة كاملة، وفي ظل الظروف التي تشهدها البيئة الاقتصادية من تطورات ومنافسة شديدة أصبح لزاما على المؤسسة الاقتصادية التي ترغب في البقاء والنمو في السوق أن تسعى إلى تحسين أدائها التسويقي باستمرار.</w:t>
      </w:r>
    </w:p>
    <w:p w:rsidR="00DC6484" w:rsidRPr="00DC6484" w:rsidRDefault="00DC6484" w:rsidP="00A85BD8">
      <w:pPr>
        <w:spacing w:after="0"/>
        <w:jc w:val="both"/>
        <w:rPr>
          <w:rFonts w:ascii="Traditional Arabic" w:hAnsi="Traditional Arabic" w:cs="Traditional Arabic"/>
          <w:sz w:val="28"/>
          <w:szCs w:val="28"/>
          <w:rtl/>
        </w:rPr>
      </w:pPr>
      <w:proofErr w:type="gramStart"/>
      <w:r w:rsidRPr="00DC6484">
        <w:rPr>
          <w:rFonts w:ascii="Traditional Arabic" w:hAnsi="Traditional Arabic" w:cs="Traditional Arabic"/>
          <w:b/>
          <w:bCs/>
          <w:sz w:val="28"/>
          <w:szCs w:val="28"/>
          <w:rtl/>
        </w:rPr>
        <w:t>أهداف</w:t>
      </w:r>
      <w:proofErr w:type="gramEnd"/>
      <w:r w:rsidRPr="00DC6484">
        <w:rPr>
          <w:rFonts w:ascii="Traditional Arabic" w:hAnsi="Traditional Arabic" w:cs="Traditional Arabic"/>
          <w:b/>
          <w:bCs/>
          <w:sz w:val="28"/>
          <w:szCs w:val="28"/>
          <w:rtl/>
        </w:rPr>
        <w:t xml:space="preserve"> البحث:</w:t>
      </w:r>
      <w:r w:rsidRPr="00DC6484">
        <w:rPr>
          <w:rFonts w:ascii="Traditional Arabic" w:hAnsi="Traditional Arabic" w:cs="Traditional Arabic"/>
          <w:sz w:val="28"/>
          <w:szCs w:val="28"/>
          <w:rtl/>
        </w:rPr>
        <w:t xml:space="preserve"> سنحاول من خلال هذا البحث الوصول إلى الأهداف التالية:</w:t>
      </w:r>
    </w:p>
    <w:p w:rsidR="00DC6484" w:rsidRPr="00DC6484" w:rsidRDefault="00DC6484" w:rsidP="00A85BD8">
      <w:pPr>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 </w:t>
      </w:r>
      <w:r w:rsidRPr="00DC6484">
        <w:rPr>
          <w:rFonts w:ascii="Traditional Arabic" w:hAnsi="Traditional Arabic" w:cs="Traditional Arabic"/>
          <w:sz w:val="28"/>
          <w:szCs w:val="28"/>
          <w:rtl/>
        </w:rPr>
        <w:t>التعرف على أهمية التسويق الابتكاري في المؤسسة وما يحققه من قيمة مضافة.</w:t>
      </w:r>
    </w:p>
    <w:p w:rsidR="00DC6484" w:rsidRPr="00DC6484" w:rsidRDefault="00DC6484" w:rsidP="00A85BD8">
      <w:pPr>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Pr="00DC6484">
        <w:rPr>
          <w:rFonts w:ascii="Traditional Arabic" w:hAnsi="Traditional Arabic" w:cs="Traditional Arabic"/>
          <w:sz w:val="28"/>
          <w:szCs w:val="28"/>
          <w:rtl/>
        </w:rPr>
        <w:t>إبراز أثر تطبيق التسويق الابتكاري على تحسين الأداء التسويقي للمؤسسة الاقتصادية.</w:t>
      </w:r>
    </w:p>
    <w:p w:rsidR="00DC6484" w:rsidRPr="00DC6484" w:rsidRDefault="00DC6484" w:rsidP="00A85BD8">
      <w:pPr>
        <w:spacing w:after="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proofErr w:type="gramStart"/>
      <w:r w:rsidRPr="00DC6484">
        <w:rPr>
          <w:rFonts w:ascii="Traditional Arabic" w:hAnsi="Traditional Arabic" w:cs="Traditional Arabic"/>
          <w:sz w:val="28"/>
          <w:szCs w:val="28"/>
          <w:rtl/>
        </w:rPr>
        <w:t>محاولة</w:t>
      </w:r>
      <w:proofErr w:type="gramEnd"/>
      <w:r w:rsidRPr="00DC6484">
        <w:rPr>
          <w:rFonts w:ascii="Traditional Arabic" w:hAnsi="Traditional Arabic" w:cs="Traditional Arabic"/>
          <w:sz w:val="28"/>
          <w:szCs w:val="28"/>
          <w:rtl/>
        </w:rPr>
        <w:t xml:space="preserve"> لفت انتباه المؤسسات الاقتصادية الجزائرية ودفعها نحو تبني هذا المفهوم من أجل دعم القدرات التنافسية ومواكبة التطورات وتحقيق أهداف النمو والاستمرارية.</w:t>
      </w:r>
    </w:p>
    <w:p w:rsidR="00DC6484" w:rsidRPr="00DC6484" w:rsidRDefault="00DC6484" w:rsidP="00A85BD8">
      <w:pPr>
        <w:spacing w:after="0"/>
        <w:jc w:val="both"/>
        <w:rPr>
          <w:rFonts w:ascii="Traditional Arabic" w:hAnsi="Traditional Arabic" w:cs="Traditional Arabic"/>
          <w:sz w:val="28"/>
          <w:szCs w:val="28"/>
          <w:rtl/>
        </w:rPr>
      </w:pPr>
      <w:r w:rsidRPr="00DC6484">
        <w:rPr>
          <w:rFonts w:ascii="Traditional Arabic" w:hAnsi="Traditional Arabic" w:cs="Traditional Arabic"/>
          <w:b/>
          <w:bCs/>
          <w:sz w:val="28"/>
          <w:szCs w:val="28"/>
          <w:rtl/>
        </w:rPr>
        <w:t>منهجية البحث:</w:t>
      </w:r>
      <w:r w:rsidRPr="00DC6484">
        <w:rPr>
          <w:rFonts w:ascii="Traditional Arabic" w:hAnsi="Traditional Arabic" w:cs="Traditional Arabic"/>
          <w:sz w:val="28"/>
          <w:szCs w:val="28"/>
          <w:rtl/>
        </w:rPr>
        <w:t xml:space="preserve"> لتحقيق أهداف البحث والإجابة على الإشكالية المطروحة تم الاعتماد على المنهج الوصفي والتحليلي الذي يقوم على وصف وتشكيل الإطار النظري للدراسة والمفاهيم الأساسية ذات الصلة بكل من مفهوم التسويق الابتكاري والإحاطة بكافة جوانبه من خلال تجميع كافة البيانات والمعلومات الخاصة وتحليلها وصولا إلى النتائج والتوصيات.</w:t>
      </w:r>
    </w:p>
    <w:p w:rsidR="00522A71" w:rsidRDefault="00DC6484" w:rsidP="00A85BD8">
      <w:pPr>
        <w:spacing w:after="0"/>
        <w:jc w:val="both"/>
        <w:rPr>
          <w:rFonts w:ascii="Traditional Arabic" w:hAnsi="Traditional Arabic" w:cs="Traditional Arabic"/>
          <w:sz w:val="28"/>
          <w:szCs w:val="28"/>
          <w:rtl/>
        </w:rPr>
      </w:pPr>
      <w:r w:rsidRPr="00DC6484">
        <w:rPr>
          <w:rFonts w:ascii="Traditional Arabic" w:hAnsi="Traditional Arabic" w:cs="Traditional Arabic"/>
          <w:b/>
          <w:bCs/>
          <w:sz w:val="28"/>
          <w:szCs w:val="28"/>
          <w:rtl/>
        </w:rPr>
        <w:t>هيكل البحث:</w:t>
      </w:r>
      <w:r w:rsidRPr="00DC6484">
        <w:rPr>
          <w:rFonts w:ascii="Traditional Arabic" w:hAnsi="Traditional Arabic" w:cs="Traditional Arabic"/>
          <w:sz w:val="28"/>
          <w:szCs w:val="28"/>
          <w:rtl/>
        </w:rPr>
        <w:t xml:space="preserve"> يعتبر التسويق الابتكاري من الأنواع التسويقية الحديثة الغير نمطية وتقليدية، والتي أضافت شيئا كبيرا للتسويق، ففي التسويق الابتكاري لا تقوم الشركات بدراسة احتياجات السوق، كونها أصبحت تعمل على فكرة أساسية وهي تحقيق الحاجة عند الزبون من خلال الشعور بأهمية المنتج لذاته وحياته، بناءا على ذلك سوف نتحدث في بحثنا عن مفهوم التسويق، مفهوم الابتكار، مفهوم التسويق الابتكاري، أهمية وفوائد التسويق الابتكاري، أنواع التسويق الابتكاري، متطلبات التسويق الإبتكاري، مراحل التسويق الإبتكاري، تقنيات التسويق الابتكاري، مهارات التسويق الابتكاري، خصائص التسويق الابتكاري، ابعاد التسويق الابتكاري.</w:t>
      </w:r>
    </w:p>
    <w:p w:rsidR="00636C38" w:rsidRPr="00636C38" w:rsidRDefault="00636C38" w:rsidP="00636C38">
      <w:pPr>
        <w:spacing w:after="0"/>
        <w:jc w:val="both"/>
        <w:rPr>
          <w:rFonts w:ascii="Traditional Arabic" w:hAnsi="Traditional Arabic" w:cs="Traditional Arabic"/>
          <w:sz w:val="28"/>
          <w:szCs w:val="28"/>
          <w:rtl/>
        </w:rPr>
      </w:pPr>
      <w:r w:rsidRPr="00636C38">
        <w:rPr>
          <w:rFonts w:ascii="Traditional Arabic" w:hAnsi="Traditional Arabic" w:cs="Traditional Arabic"/>
          <w:b/>
          <w:bCs/>
          <w:sz w:val="28"/>
          <w:szCs w:val="28"/>
          <w:rtl/>
        </w:rPr>
        <w:t xml:space="preserve">1. مفهوم التسويق: </w:t>
      </w:r>
      <w:r w:rsidRPr="00636C38">
        <w:rPr>
          <w:rFonts w:ascii="Traditional Arabic" w:hAnsi="Traditional Arabic" w:cs="Traditional Arabic"/>
          <w:sz w:val="28"/>
          <w:szCs w:val="28"/>
          <w:rtl/>
        </w:rPr>
        <w:t xml:space="preserve">يعد التسويق حاليا من أهم العوامل التي تساعدك في الإعلان عن نفسك، وعن مشروعك سواء إذا كان هدفك تقديم خدمة أو منتج، ونجد أيضا أن للتسويق أنواع ومجالات عديدة، تستطيع توظيف كلا منها بما يخدمك ويخدم أهدافك، أما إذا كنت تريد الخروج الى السوق بفكر ولون جديد، تجذب من خلاله عملائك، وتستقطب العديد والعديد منهم، وذلك بجانب تحقيقك للكثير من الأرباح، فكل ما عليك فعله هو دمج معرفتك الكاملة بمجال التسويق مع مهاراتك الابتكارية، ومن خلال ذلك يمكنك الخروج إلى السوق بشكل جذاب وفريد، أما إذا كنت لا تمتلك المعرفة للقيام بذلك، فحان الوقت للتعلم، وسوف تجد تلك المعرفة في نوع من أنواع التسويق الذي يعرف </w:t>
      </w:r>
      <w:r w:rsidRPr="00636C38">
        <w:rPr>
          <w:rFonts w:ascii="Traditional Arabic" w:hAnsi="Traditional Arabic" w:cs="Traditional Arabic"/>
          <w:sz w:val="28"/>
          <w:szCs w:val="28"/>
          <w:rtl/>
        </w:rPr>
        <w:lastRenderedPageBreak/>
        <w:t>"بالتسويق الابتكاري"، وهذا النوع يختلف كليًا عن باقي أنواع التسويق، فمن المهم معرفة كل المعلومات عنه، بداية من تعريف التسويق.</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لقد اختلف الكتاب والباحثون في تعريف التسويق، ويكمن سبب هذا الاختلاف في النظرة الجزئية أو الشمولية</w:t>
      </w:r>
      <w:r>
        <w:rPr>
          <w:rFonts w:ascii="Traditional Arabic" w:hAnsi="Traditional Arabic" w:cs="Traditional Arabic" w:hint="cs"/>
          <w:sz w:val="28"/>
          <w:szCs w:val="28"/>
          <w:rtl/>
        </w:rPr>
        <w:t xml:space="preserve"> </w:t>
      </w:r>
      <w:r w:rsidRPr="00636C38">
        <w:rPr>
          <w:rFonts w:ascii="Traditional Arabic" w:hAnsi="Traditional Arabic" w:cs="Traditional Arabic"/>
          <w:sz w:val="28"/>
          <w:szCs w:val="28"/>
          <w:rtl/>
        </w:rPr>
        <w:t>لهذا النشاط الإنساني والإداري، فضلا عن الفترة الزمنية التي كانت تعبر عن توجهات فكرية وفلسفية معينة تؤشر أبعاد ومضامين التسويق وأهدافه. ودون التفصيل في التعاريف التي تعبر عن حقبة زمنية بعيدة، ويمكننا القول بانه جميع العمليات والأنشطة التي تعمل على تلبية احتياجات العملاء وذلك من خلال تقديم مجموعة من الخدمات أو المنتجات، وعرضها بشكل جذاب حتى يدفع العملاء إلى اقتنائها والدفع لأجلها، بالإضافة إلى تطويرها دائمًا حتى تواكب التغيرات التي تطرأ على العميل، مما يساعد في تحقيق الأرباح.</w:t>
      </w:r>
    </w:p>
    <w:p w:rsidR="00636C38" w:rsidRPr="00636C38" w:rsidRDefault="00636C38" w:rsidP="00A85BD8">
      <w:pPr>
        <w:spacing w:after="0"/>
        <w:jc w:val="both"/>
        <w:rPr>
          <w:rFonts w:ascii="Traditional Arabic" w:hAnsi="Traditional Arabic" w:cs="Traditional Arabic"/>
          <w:sz w:val="28"/>
          <w:szCs w:val="28"/>
          <w:rtl/>
        </w:rPr>
      </w:pPr>
      <w:r w:rsidRPr="00A85BD8">
        <w:rPr>
          <w:rFonts w:ascii="Traditional Arabic" w:hAnsi="Traditional Arabic" w:cs="Traditional Arabic"/>
          <w:b/>
          <w:bCs/>
          <w:sz w:val="28"/>
          <w:szCs w:val="28"/>
          <w:rtl/>
        </w:rPr>
        <w:t xml:space="preserve">2. مفهوم الابتكار: </w:t>
      </w:r>
      <w:r w:rsidRPr="00636C38">
        <w:rPr>
          <w:rFonts w:ascii="Traditional Arabic" w:hAnsi="Traditional Arabic" w:cs="Traditional Arabic"/>
          <w:sz w:val="28"/>
          <w:szCs w:val="28"/>
          <w:rtl/>
        </w:rPr>
        <w:t xml:space="preserve">ان كلمة الابتكار هي ترجمة لكلمة </w:t>
      </w:r>
      <w:r w:rsidRPr="00A85BD8">
        <w:rPr>
          <w:rFonts w:asciiTheme="majorBidi" w:hAnsiTheme="majorBidi" w:cstheme="majorBidi"/>
          <w:sz w:val="24"/>
          <w:szCs w:val="24"/>
          <w:rtl/>
        </w:rPr>
        <w:t>(</w:t>
      </w:r>
      <w:r w:rsidRPr="00A85BD8">
        <w:rPr>
          <w:rFonts w:asciiTheme="majorBidi" w:hAnsiTheme="majorBidi" w:cstheme="majorBidi"/>
          <w:sz w:val="24"/>
          <w:szCs w:val="24"/>
        </w:rPr>
        <w:t>innovation</w:t>
      </w:r>
      <w:r w:rsidRPr="00A85BD8">
        <w:rPr>
          <w:rFonts w:asciiTheme="majorBidi" w:hAnsiTheme="majorBidi" w:cstheme="majorBidi"/>
          <w:sz w:val="24"/>
          <w:szCs w:val="24"/>
          <w:rtl/>
        </w:rPr>
        <w:t>)</w:t>
      </w:r>
      <w:r w:rsidRPr="00636C38">
        <w:rPr>
          <w:rFonts w:ascii="Traditional Arabic" w:hAnsi="Traditional Arabic" w:cs="Traditional Arabic"/>
          <w:sz w:val="28"/>
          <w:szCs w:val="28"/>
          <w:rtl/>
        </w:rPr>
        <w:t xml:space="preserve"> وعادة ما يختلط مفهوم الابتكار مع المفاهيم الأخرى مثل الاختراع </w:t>
      </w:r>
      <w:r w:rsidRPr="00A85BD8">
        <w:rPr>
          <w:rFonts w:asciiTheme="majorBidi" w:hAnsiTheme="majorBidi" w:cstheme="majorBidi"/>
          <w:sz w:val="24"/>
          <w:szCs w:val="24"/>
          <w:rtl/>
        </w:rPr>
        <w:t>(</w:t>
      </w:r>
      <w:r w:rsidRPr="00A85BD8">
        <w:rPr>
          <w:rFonts w:asciiTheme="majorBidi" w:hAnsiTheme="majorBidi" w:cstheme="majorBidi"/>
          <w:sz w:val="24"/>
          <w:szCs w:val="24"/>
        </w:rPr>
        <w:t>invention</w:t>
      </w:r>
      <w:r w:rsidRPr="00A85BD8">
        <w:rPr>
          <w:rFonts w:asciiTheme="majorBidi" w:hAnsiTheme="majorBidi" w:cstheme="majorBidi"/>
          <w:sz w:val="24"/>
          <w:szCs w:val="24"/>
          <w:rtl/>
        </w:rPr>
        <w:t>)</w:t>
      </w:r>
      <w:r w:rsidRPr="00636C38">
        <w:rPr>
          <w:rFonts w:ascii="Traditional Arabic" w:hAnsi="Traditional Arabic" w:cs="Traditional Arabic"/>
          <w:sz w:val="28"/>
          <w:szCs w:val="28"/>
          <w:rtl/>
        </w:rPr>
        <w:t xml:space="preserve"> والإبداع </w:t>
      </w:r>
      <w:r w:rsidRPr="00A85BD8">
        <w:rPr>
          <w:rFonts w:asciiTheme="majorBidi" w:hAnsiTheme="majorBidi" w:cstheme="majorBidi"/>
          <w:sz w:val="24"/>
          <w:szCs w:val="24"/>
          <w:rtl/>
        </w:rPr>
        <w:t>(</w:t>
      </w:r>
      <w:r w:rsidRPr="00A85BD8">
        <w:rPr>
          <w:rFonts w:asciiTheme="majorBidi" w:hAnsiTheme="majorBidi" w:cstheme="majorBidi"/>
          <w:sz w:val="24"/>
          <w:szCs w:val="24"/>
        </w:rPr>
        <w:t>creativity</w:t>
      </w:r>
      <w:r w:rsidRPr="00A85BD8">
        <w:rPr>
          <w:rFonts w:asciiTheme="majorBidi" w:hAnsiTheme="majorBidi" w:cstheme="majorBidi"/>
          <w:sz w:val="24"/>
          <w:szCs w:val="24"/>
          <w:rtl/>
        </w:rPr>
        <w:t>)</w:t>
      </w:r>
      <w:r w:rsidRPr="00636C38">
        <w:rPr>
          <w:rFonts w:ascii="Traditional Arabic" w:hAnsi="Traditional Arabic" w:cs="Traditional Arabic"/>
          <w:sz w:val="28"/>
          <w:szCs w:val="28"/>
          <w:rtl/>
        </w:rPr>
        <w:t xml:space="preserve"> والتحسين  </w:t>
      </w:r>
      <w:r w:rsidRPr="00A85BD8">
        <w:rPr>
          <w:rFonts w:asciiTheme="majorBidi" w:hAnsiTheme="majorBidi" w:cstheme="majorBidi"/>
          <w:sz w:val="24"/>
          <w:szCs w:val="24"/>
          <w:rtl/>
        </w:rPr>
        <w:t>(</w:t>
      </w:r>
      <w:r w:rsidRPr="00A85BD8">
        <w:rPr>
          <w:rFonts w:asciiTheme="majorBidi" w:hAnsiTheme="majorBidi" w:cstheme="majorBidi"/>
          <w:sz w:val="24"/>
          <w:szCs w:val="24"/>
        </w:rPr>
        <w:t>improvement</w:t>
      </w:r>
      <w:r w:rsidRPr="00A85BD8">
        <w:rPr>
          <w:rFonts w:asciiTheme="majorBidi" w:hAnsiTheme="majorBidi" w:cstheme="majorBidi"/>
          <w:sz w:val="24"/>
          <w:szCs w:val="24"/>
          <w:rtl/>
        </w:rPr>
        <w:t>).</w:t>
      </w:r>
      <w:r w:rsidRPr="00636C38">
        <w:rPr>
          <w:rFonts w:ascii="Traditional Arabic" w:hAnsi="Traditional Arabic" w:cs="Traditional Arabic"/>
          <w:sz w:val="28"/>
          <w:szCs w:val="28"/>
          <w:rtl/>
        </w:rPr>
        <w:t xml:space="preserve"> </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ان هذا التحول نحو الابتكار والشركات القائمة على الابتكار يعود إلى حقيقة ان الشركات أصبحت تمتلك الموارد الكبيرة والتقنية العالية والخبرات الفنية والإدارية الخاصة بالتعامل مع الابتكار باعتباره نشاطا متميزا من اجل الوصول إلى ما هو جديد كليا (الابتكار الجذري أو الاختراق) أو جزئيا ( الابتكار التدريجي أو التحسين) والاهم هو امتلاك هذه  الشركات الرؤية الإستراتيجية التي تمكنها من تحقيق الميزة التنافسية من الابتكار، ومما يدل على هذا التحول هو الزيادة الكبيرة في الموارد المخصصة للبحث والتطوير حيث ان الشركات في قطاعات أساسية تقوم بتخصيص موارد على البحث والتطوير أكثر مما تخصص على المعدات والمصانع الثابتة. </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هنالك ارتباط لمفهوم الابتكار مع العديد من المواضيع الإدارية على سبيل المثال الإدارة الإستراتيجية ولاشك ان التطور التكنولوجي من جهة وظروف السوق من جهة أخرى أديا خلال العقدين الماضيين وسيؤديان بقدر متصاعد في المستقبل إلى ان يصبح الابتكار بعدا أساسيا من أبعاد الأداء الإستراتيجي شانه شأن التكلفة، الجودة، المرونة، والاعتمادية. </w:t>
      </w:r>
    </w:p>
    <w:p w:rsidR="00636C38" w:rsidRPr="00636C38" w:rsidRDefault="00636C38" w:rsidP="00A85BD8">
      <w:pPr>
        <w:spacing w:after="0"/>
        <w:jc w:val="both"/>
        <w:rPr>
          <w:rFonts w:ascii="Traditional Arabic" w:hAnsi="Traditional Arabic" w:cs="Traditional Arabic"/>
          <w:sz w:val="28"/>
          <w:szCs w:val="28"/>
          <w:rtl/>
        </w:rPr>
      </w:pPr>
      <w:proofErr w:type="gramStart"/>
      <w:r w:rsidRPr="00636C38">
        <w:rPr>
          <w:rFonts w:ascii="Traditional Arabic" w:hAnsi="Traditional Arabic" w:cs="Traditional Arabic"/>
          <w:sz w:val="28"/>
          <w:szCs w:val="28"/>
          <w:rtl/>
        </w:rPr>
        <w:lastRenderedPageBreak/>
        <w:t>لقد</w:t>
      </w:r>
      <w:proofErr w:type="gramEnd"/>
      <w:r w:rsidRPr="00636C38">
        <w:rPr>
          <w:rFonts w:ascii="Traditional Arabic" w:hAnsi="Traditional Arabic" w:cs="Traditional Arabic"/>
          <w:sz w:val="28"/>
          <w:szCs w:val="28"/>
          <w:rtl/>
        </w:rPr>
        <w:t xml:space="preserve"> تباينت المفاهيم من قبل الكتاب والمفكرين المختصين بالتسويق عن مفهوم الابتكار، ومن بين المفاهيم التي وضحت مدلولا للابتكار ما يلي:</w:t>
      </w:r>
    </w:p>
    <w:p w:rsidR="00636C38" w:rsidRPr="00636C38" w:rsidRDefault="00636C38" w:rsidP="007A0C4D">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1.2. مفهوم بيتر دراكر </w:t>
      </w:r>
      <w:r w:rsidRPr="00452BAA">
        <w:rPr>
          <w:rFonts w:asciiTheme="minorHAnsi" w:hAnsiTheme="minorHAnsi" w:cstheme="minorHAnsi"/>
          <w:b/>
          <w:bCs/>
          <w:sz w:val="24"/>
          <w:szCs w:val="24"/>
        </w:rPr>
        <w:t>Peter Drucker</w:t>
      </w:r>
      <w:r w:rsidRPr="00452BAA">
        <w:rPr>
          <w:rFonts w:ascii="Traditional Arabic" w:hAnsi="Traditional Arabic" w:cs="Traditional Arabic"/>
          <w:b/>
          <w:bCs/>
          <w:sz w:val="28"/>
          <w:szCs w:val="28"/>
          <w:rtl/>
        </w:rPr>
        <w:t>:</w:t>
      </w:r>
      <w:r w:rsidRPr="00636C38">
        <w:rPr>
          <w:rFonts w:ascii="Traditional Arabic" w:hAnsi="Traditional Arabic" w:cs="Traditional Arabic"/>
          <w:sz w:val="28"/>
          <w:szCs w:val="28"/>
          <w:rtl/>
        </w:rPr>
        <w:t xml:space="preserve"> هو "التطوير المستمر للقديم عن طريق الجديد، بهدف تقديم بعض الأشياء تكون أفضل، يتم من خلالها تحقيق الهدف"</w:t>
      </w:r>
      <w:r w:rsidR="007A0C4D">
        <w:rPr>
          <w:rFonts w:ascii="Traditional Arabic" w:hAnsi="Traditional Arabic" w:cs="Traditional Arabic" w:hint="cs"/>
          <w:sz w:val="28"/>
          <w:szCs w:val="28"/>
          <w:rtl/>
        </w:rPr>
        <w:t xml:space="preserve">. </w:t>
      </w:r>
      <w:proofErr w:type="gramStart"/>
      <w:r w:rsidRPr="00636C38">
        <w:rPr>
          <w:rFonts w:ascii="Traditional Arabic" w:hAnsi="Traditional Arabic" w:cs="Traditional Arabic"/>
          <w:sz w:val="28"/>
          <w:szCs w:val="28"/>
          <w:rtl/>
        </w:rPr>
        <w:t>كما</w:t>
      </w:r>
      <w:proofErr w:type="gramEnd"/>
      <w:r w:rsidRPr="00636C38">
        <w:rPr>
          <w:rFonts w:ascii="Traditional Arabic" w:hAnsi="Traditional Arabic" w:cs="Traditional Arabic"/>
          <w:sz w:val="28"/>
          <w:szCs w:val="28"/>
          <w:rtl/>
        </w:rPr>
        <w:t xml:space="preserve"> اعتبره كذلك انه "الوسيلة التي تمتلكها المؤسسة وتستطيع من خلالها استغلال التغيير كفرصة لإيجاد نشاطات أو خدمات مختلفة عن المنافس"</w:t>
      </w:r>
      <w:sdt>
        <w:sdtPr>
          <w:rPr>
            <w:rFonts w:ascii="Traditional Arabic" w:hAnsi="Traditional Arabic" w:cs="Traditional Arabic"/>
            <w:sz w:val="28"/>
            <w:szCs w:val="28"/>
            <w:rtl/>
          </w:rPr>
          <w:id w:val="1753391588"/>
          <w:citation/>
        </w:sdtPr>
        <w:sdtEndPr/>
        <w:sdtContent>
          <w:r w:rsidR="007A0C4D">
            <w:rPr>
              <w:rFonts w:ascii="Traditional Arabic" w:hAnsi="Traditional Arabic" w:cs="Traditional Arabic"/>
              <w:sz w:val="28"/>
              <w:szCs w:val="28"/>
              <w:rtl/>
            </w:rPr>
            <w:fldChar w:fldCharType="begin"/>
          </w:r>
          <w:r w:rsidR="007A0C4D">
            <w:rPr>
              <w:rFonts w:ascii="Traditional Arabic" w:hAnsi="Traditional Arabic" w:cs="Traditional Arabic"/>
              <w:sz w:val="28"/>
              <w:szCs w:val="28"/>
              <w:lang w:bidi="ar-DZ"/>
            </w:rPr>
            <w:instrText>CITATION</w:instrText>
          </w:r>
          <w:r w:rsidR="007A0C4D">
            <w:rPr>
              <w:rFonts w:ascii="Traditional Arabic" w:hAnsi="Traditional Arabic" w:cs="Traditional Arabic"/>
              <w:sz w:val="28"/>
              <w:szCs w:val="28"/>
              <w:rtl/>
              <w:lang w:bidi="ar-DZ"/>
            </w:rPr>
            <w:instrText xml:space="preserve"> بلو15 \</w:instrText>
          </w:r>
          <w:r w:rsidR="007A0C4D">
            <w:rPr>
              <w:rFonts w:ascii="Traditional Arabic" w:hAnsi="Traditional Arabic" w:cs="Traditional Arabic"/>
              <w:sz w:val="28"/>
              <w:szCs w:val="28"/>
              <w:lang w:bidi="ar-DZ"/>
            </w:rPr>
            <w:instrText>p 19 \l 5121</w:instrText>
          </w:r>
          <w:r w:rsidR="007A0C4D">
            <w:rPr>
              <w:rFonts w:ascii="Traditional Arabic" w:hAnsi="Traditional Arabic" w:cs="Traditional Arabic"/>
              <w:sz w:val="28"/>
              <w:szCs w:val="28"/>
              <w:rtl/>
              <w:lang w:bidi="ar-DZ"/>
            </w:rPr>
            <w:instrText xml:space="preserve"> </w:instrText>
          </w:r>
          <w:r w:rsidR="007A0C4D">
            <w:rPr>
              <w:rFonts w:ascii="Traditional Arabic" w:hAnsi="Traditional Arabic" w:cs="Traditional Arabic"/>
              <w:sz w:val="28"/>
              <w:szCs w:val="28"/>
              <w:rtl/>
            </w:rPr>
            <w:fldChar w:fldCharType="separate"/>
          </w:r>
          <w:r w:rsidR="007A0C4D">
            <w:rPr>
              <w:rFonts w:ascii="Traditional Arabic" w:hAnsi="Traditional Arabic" w:cs="Traditional Arabic"/>
              <w:noProof/>
              <w:sz w:val="28"/>
              <w:szCs w:val="28"/>
              <w:rtl/>
            </w:rPr>
            <w:t xml:space="preserve"> </w:t>
          </w:r>
          <w:r w:rsidR="007A0C4D" w:rsidRPr="007A0C4D">
            <w:rPr>
              <w:rFonts w:ascii="Traditional Arabic" w:hAnsi="Traditional Arabic" w:cs="Traditional Arabic" w:hint="cs"/>
              <w:noProof/>
              <w:sz w:val="28"/>
              <w:szCs w:val="28"/>
              <w:rtl/>
            </w:rPr>
            <w:t xml:space="preserve">(بلوط، </w:t>
          </w:r>
          <w:r w:rsidR="007A0C4D" w:rsidRPr="00CA3259">
            <w:rPr>
              <w:rFonts w:asciiTheme="majorBidi" w:hAnsiTheme="majorBidi" w:cstheme="majorBidi"/>
              <w:noProof/>
              <w:sz w:val="24"/>
              <w:szCs w:val="24"/>
              <w:rtl/>
            </w:rPr>
            <w:t>2015</w:t>
          </w:r>
          <w:r w:rsidR="007A0C4D" w:rsidRPr="007A0C4D">
            <w:rPr>
              <w:rFonts w:ascii="Traditional Arabic" w:hAnsi="Traditional Arabic" w:cs="Traditional Arabic" w:hint="cs"/>
              <w:noProof/>
              <w:sz w:val="28"/>
              <w:szCs w:val="28"/>
              <w:rtl/>
            </w:rPr>
            <w:t xml:space="preserve">، صفحة </w:t>
          </w:r>
          <w:r w:rsidR="007A0C4D" w:rsidRPr="00CA3259">
            <w:rPr>
              <w:rFonts w:asciiTheme="majorBidi" w:hAnsiTheme="majorBidi" w:cstheme="majorBidi"/>
              <w:noProof/>
              <w:sz w:val="24"/>
              <w:szCs w:val="24"/>
              <w:rtl/>
            </w:rPr>
            <w:t>19</w:t>
          </w:r>
          <w:r w:rsidR="007A0C4D" w:rsidRPr="007A0C4D">
            <w:rPr>
              <w:rFonts w:ascii="Traditional Arabic" w:hAnsi="Traditional Arabic" w:cs="Traditional Arabic" w:hint="cs"/>
              <w:noProof/>
              <w:sz w:val="28"/>
              <w:szCs w:val="28"/>
              <w:rtl/>
            </w:rPr>
            <w:t>)</w:t>
          </w:r>
          <w:r w:rsidR="007A0C4D">
            <w:rPr>
              <w:rFonts w:ascii="Traditional Arabic" w:hAnsi="Traditional Arabic" w:cs="Traditional Arabic"/>
              <w:sz w:val="28"/>
              <w:szCs w:val="28"/>
              <w:rtl/>
            </w:rPr>
            <w:fldChar w:fldCharType="end"/>
          </w:r>
        </w:sdtContent>
      </w:sdt>
    </w:p>
    <w:p w:rsidR="00636C38" w:rsidRPr="00636C38" w:rsidRDefault="00636C38" w:rsidP="007A0C4D">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2.2. مفهوم شمبيتر </w:t>
      </w:r>
      <w:r w:rsidRPr="00452BAA">
        <w:rPr>
          <w:rFonts w:asciiTheme="majorBidi" w:hAnsiTheme="majorBidi" w:cstheme="majorBidi"/>
          <w:b/>
          <w:bCs/>
          <w:sz w:val="24"/>
          <w:szCs w:val="24"/>
        </w:rPr>
        <w:t>Schumpeter</w:t>
      </w:r>
      <w:r w:rsidRPr="00636C38">
        <w:rPr>
          <w:rFonts w:ascii="Traditional Arabic" w:hAnsi="Traditional Arabic" w:cs="Traditional Arabic"/>
          <w:sz w:val="28"/>
          <w:szCs w:val="28"/>
          <w:rtl/>
        </w:rPr>
        <w:t xml:space="preserve">: حدده على انه "تلك النتيجة الناجمة عن اكتشاف طريقة أو أسلوب جديد في الإنتاج، وكذلك التغيير في جميع مكوناته أو كيفية تصميمه"، كما أطلق على العملية التي تتحكم في مجتمعنا ب"التدمير الخلاق </w:t>
      </w:r>
      <w:r w:rsidRPr="00A85BD8">
        <w:rPr>
          <w:rFonts w:asciiTheme="majorBidi" w:hAnsiTheme="majorBidi" w:cstheme="majorBidi"/>
          <w:sz w:val="24"/>
          <w:szCs w:val="24"/>
        </w:rPr>
        <w:t>Creative destruction</w:t>
      </w:r>
      <w:r w:rsidRPr="00636C38">
        <w:rPr>
          <w:rFonts w:ascii="Traditional Arabic" w:hAnsi="Traditional Arabic" w:cs="Traditional Arabic"/>
          <w:sz w:val="28"/>
          <w:szCs w:val="28"/>
          <w:rtl/>
        </w:rPr>
        <w:t>" والتي تعني أن المؤسسة المبتكرة تعرض للوجود منتجات جيدة أو أحسن من ناحية تكنولوجية تدخل في الاقتصاد، وتؤدي إلى تدمير المؤسسات الساكنة التي لا تستجيب للعملية الابتكارية.</w:t>
      </w:r>
      <w:sdt>
        <w:sdtPr>
          <w:rPr>
            <w:rFonts w:ascii="Traditional Arabic" w:hAnsi="Traditional Arabic" w:cs="Traditional Arabic"/>
            <w:sz w:val="28"/>
            <w:szCs w:val="28"/>
            <w:rtl/>
          </w:rPr>
          <w:id w:val="1154422873"/>
          <w:citation/>
        </w:sdtPr>
        <w:sdtEndPr/>
        <w:sdtContent>
          <w:r w:rsidR="007A0C4D">
            <w:rPr>
              <w:rFonts w:ascii="Traditional Arabic" w:hAnsi="Traditional Arabic" w:cs="Traditional Arabic"/>
              <w:sz w:val="28"/>
              <w:szCs w:val="28"/>
              <w:rtl/>
            </w:rPr>
            <w:fldChar w:fldCharType="begin"/>
          </w:r>
          <w:r w:rsidR="0058139E">
            <w:rPr>
              <w:rFonts w:ascii="Traditional Arabic" w:hAnsi="Traditional Arabic" w:cs="Traditional Arabic"/>
              <w:sz w:val="28"/>
              <w:szCs w:val="28"/>
              <w:lang w:bidi="ar-DZ"/>
            </w:rPr>
            <w:instrText>CITATION</w:instrText>
          </w:r>
          <w:r w:rsidR="0058139E">
            <w:rPr>
              <w:rFonts w:ascii="Traditional Arabic" w:hAnsi="Traditional Arabic" w:cs="Traditional Arabic"/>
              <w:sz w:val="28"/>
              <w:szCs w:val="28"/>
              <w:rtl/>
              <w:lang w:bidi="ar-DZ"/>
            </w:rPr>
            <w:instrText xml:space="preserve"> الص17 \</w:instrText>
          </w:r>
          <w:r w:rsidR="0058139E">
            <w:rPr>
              <w:rFonts w:ascii="Traditional Arabic" w:hAnsi="Traditional Arabic" w:cs="Traditional Arabic"/>
              <w:sz w:val="28"/>
              <w:szCs w:val="28"/>
              <w:lang w:bidi="ar-DZ"/>
            </w:rPr>
            <w:instrText>p 23 \l 5121</w:instrText>
          </w:r>
          <w:r w:rsidR="0058139E">
            <w:rPr>
              <w:rFonts w:ascii="Traditional Arabic" w:hAnsi="Traditional Arabic" w:cs="Traditional Arabic"/>
              <w:sz w:val="28"/>
              <w:szCs w:val="28"/>
              <w:rtl/>
              <w:lang w:bidi="ar-DZ"/>
            </w:rPr>
            <w:instrText xml:space="preserve"> </w:instrText>
          </w:r>
          <w:r w:rsidR="007A0C4D">
            <w:rPr>
              <w:rFonts w:ascii="Traditional Arabic" w:hAnsi="Traditional Arabic" w:cs="Traditional Arabic"/>
              <w:sz w:val="28"/>
              <w:szCs w:val="28"/>
              <w:rtl/>
            </w:rPr>
            <w:fldChar w:fldCharType="separate"/>
          </w:r>
          <w:r w:rsidR="0058139E">
            <w:rPr>
              <w:rFonts w:ascii="Traditional Arabic" w:hAnsi="Traditional Arabic" w:cs="Traditional Arabic"/>
              <w:noProof/>
              <w:sz w:val="28"/>
              <w:szCs w:val="28"/>
              <w:rtl/>
            </w:rPr>
            <w:t xml:space="preserve"> </w:t>
          </w:r>
          <w:r w:rsidR="0058139E" w:rsidRPr="0058139E">
            <w:rPr>
              <w:rFonts w:ascii="Traditional Arabic" w:hAnsi="Traditional Arabic" w:cs="Traditional Arabic" w:hint="cs"/>
              <w:noProof/>
              <w:sz w:val="28"/>
              <w:szCs w:val="28"/>
              <w:rtl/>
            </w:rPr>
            <w:t xml:space="preserve">(الصرن، </w:t>
          </w:r>
          <w:r w:rsidR="0058139E" w:rsidRPr="00CA3259">
            <w:rPr>
              <w:rFonts w:asciiTheme="majorBidi" w:hAnsiTheme="majorBidi" w:cstheme="majorBidi"/>
              <w:noProof/>
              <w:sz w:val="24"/>
              <w:szCs w:val="24"/>
              <w:rtl/>
            </w:rPr>
            <w:t>2017</w:t>
          </w:r>
          <w:r w:rsidR="0058139E" w:rsidRPr="0058139E">
            <w:rPr>
              <w:rFonts w:ascii="Traditional Arabic" w:hAnsi="Traditional Arabic" w:cs="Traditional Arabic" w:hint="cs"/>
              <w:noProof/>
              <w:sz w:val="28"/>
              <w:szCs w:val="28"/>
              <w:rtl/>
            </w:rPr>
            <w:t xml:space="preserve">، صفحة </w:t>
          </w:r>
          <w:r w:rsidR="0058139E" w:rsidRPr="00CA3259">
            <w:rPr>
              <w:rFonts w:asciiTheme="majorBidi" w:hAnsiTheme="majorBidi" w:cstheme="majorBidi"/>
              <w:noProof/>
              <w:sz w:val="24"/>
              <w:szCs w:val="24"/>
              <w:rtl/>
            </w:rPr>
            <w:t>23</w:t>
          </w:r>
          <w:r w:rsidR="0058139E" w:rsidRPr="0058139E">
            <w:rPr>
              <w:rFonts w:ascii="Traditional Arabic" w:hAnsi="Traditional Arabic" w:cs="Traditional Arabic" w:hint="cs"/>
              <w:noProof/>
              <w:sz w:val="28"/>
              <w:szCs w:val="28"/>
              <w:rtl/>
            </w:rPr>
            <w:t>)</w:t>
          </w:r>
          <w:r w:rsidR="007A0C4D">
            <w:rPr>
              <w:rFonts w:ascii="Traditional Arabic" w:hAnsi="Traditional Arabic" w:cs="Traditional Arabic"/>
              <w:sz w:val="28"/>
              <w:szCs w:val="28"/>
              <w:rtl/>
            </w:rPr>
            <w:fldChar w:fldCharType="end"/>
          </w:r>
        </w:sdtContent>
      </w:sdt>
    </w:p>
    <w:p w:rsidR="00636C38" w:rsidRPr="00636C38" w:rsidRDefault="00636C38" w:rsidP="00A30A1C">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3.2. مفهوم منظمة التعاون والتنمية الاقتصادية </w:t>
      </w:r>
      <w:r w:rsidRPr="00452BAA">
        <w:rPr>
          <w:rFonts w:asciiTheme="majorBidi" w:hAnsiTheme="majorBidi" w:cstheme="majorBidi"/>
          <w:b/>
          <w:bCs/>
          <w:sz w:val="24"/>
          <w:szCs w:val="24"/>
        </w:rPr>
        <w:t>OCDE</w:t>
      </w:r>
      <w:r w:rsidRPr="00452BAA">
        <w:rPr>
          <w:rFonts w:ascii="Traditional Arabic" w:hAnsi="Traditional Arabic" w:cs="Traditional Arabic"/>
          <w:b/>
          <w:bCs/>
          <w:sz w:val="28"/>
          <w:szCs w:val="28"/>
          <w:rtl/>
        </w:rPr>
        <w:t xml:space="preserve">: </w:t>
      </w:r>
      <w:r w:rsidRPr="00636C38">
        <w:rPr>
          <w:rFonts w:ascii="Traditional Arabic" w:hAnsi="Traditional Arabic" w:cs="Traditional Arabic"/>
          <w:sz w:val="28"/>
          <w:szCs w:val="28"/>
          <w:rtl/>
        </w:rPr>
        <w:t xml:space="preserve">حددته على أنه "مجموع الخطوات العملية والفنية والتجارية والمالية اللازمة لنجاح وتطوير وتسويق منتجات صناعية جديدة أو محسنة، والاستخدام التجاري لأساليب وعمليات ومعدات جديدة أو محسنة، أو إدخال طريقة جديدة في الخدمات الاجتماعية، وليس البحث والتطوير </w:t>
      </w:r>
      <w:r w:rsidR="00A30A1C">
        <w:rPr>
          <w:rFonts w:ascii="Traditional Arabic" w:hAnsi="Traditional Arabic" w:cs="Traditional Arabic"/>
          <w:sz w:val="28"/>
          <w:szCs w:val="28"/>
          <w:rtl/>
        </w:rPr>
        <w:t>إلا خطوة واحدة من هذه الخطوات".</w:t>
      </w:r>
      <w:sdt>
        <w:sdtPr>
          <w:rPr>
            <w:rFonts w:ascii="Traditional Arabic" w:hAnsi="Traditional Arabic" w:cs="Traditional Arabic"/>
            <w:sz w:val="28"/>
            <w:szCs w:val="28"/>
            <w:rtl/>
          </w:rPr>
          <w:id w:val="-1024315073"/>
          <w:citation/>
        </w:sdtPr>
        <w:sdtEndPr/>
        <w:sdtContent>
          <w:r w:rsidR="00A30A1C">
            <w:rPr>
              <w:rFonts w:ascii="Traditional Arabic" w:hAnsi="Traditional Arabic" w:cs="Traditional Arabic"/>
              <w:sz w:val="28"/>
              <w:szCs w:val="28"/>
              <w:rtl/>
            </w:rPr>
            <w:fldChar w:fldCharType="begin"/>
          </w:r>
          <w:r w:rsidR="00A30A1C">
            <w:rPr>
              <w:rFonts w:ascii="Traditional Arabic" w:hAnsi="Traditional Arabic" w:cs="Traditional Arabic"/>
              <w:sz w:val="28"/>
              <w:szCs w:val="28"/>
              <w:lang w:bidi="ar-DZ"/>
            </w:rPr>
            <w:instrText>CITATION</w:instrText>
          </w:r>
          <w:r w:rsidR="00A30A1C">
            <w:rPr>
              <w:rFonts w:ascii="Traditional Arabic" w:hAnsi="Traditional Arabic" w:cs="Traditional Arabic"/>
              <w:sz w:val="28"/>
              <w:szCs w:val="28"/>
              <w:rtl/>
              <w:lang w:bidi="ar-DZ"/>
            </w:rPr>
            <w:instrText xml:space="preserve"> الص17 \</w:instrText>
          </w:r>
          <w:r w:rsidR="00A30A1C">
            <w:rPr>
              <w:rFonts w:ascii="Traditional Arabic" w:hAnsi="Traditional Arabic" w:cs="Traditional Arabic"/>
              <w:sz w:val="28"/>
              <w:szCs w:val="28"/>
              <w:lang w:bidi="ar-DZ"/>
            </w:rPr>
            <w:instrText>p 29 \l 5121</w:instrText>
          </w:r>
          <w:r w:rsidR="00A30A1C">
            <w:rPr>
              <w:rFonts w:ascii="Traditional Arabic" w:hAnsi="Traditional Arabic" w:cs="Traditional Arabic"/>
              <w:sz w:val="28"/>
              <w:szCs w:val="28"/>
              <w:rtl/>
              <w:lang w:bidi="ar-DZ"/>
            </w:rPr>
            <w:instrText xml:space="preserve"> </w:instrText>
          </w:r>
          <w:r w:rsidR="00A30A1C">
            <w:rPr>
              <w:rFonts w:ascii="Traditional Arabic" w:hAnsi="Traditional Arabic" w:cs="Traditional Arabic"/>
              <w:sz w:val="28"/>
              <w:szCs w:val="28"/>
              <w:rtl/>
            </w:rPr>
            <w:fldChar w:fldCharType="separate"/>
          </w:r>
          <w:r w:rsidR="00A30A1C">
            <w:rPr>
              <w:rFonts w:ascii="Traditional Arabic" w:hAnsi="Traditional Arabic" w:cs="Traditional Arabic"/>
              <w:noProof/>
              <w:sz w:val="28"/>
              <w:szCs w:val="28"/>
              <w:rtl/>
            </w:rPr>
            <w:t xml:space="preserve"> </w:t>
          </w:r>
          <w:r w:rsidR="00A30A1C" w:rsidRPr="00A30A1C">
            <w:rPr>
              <w:rFonts w:ascii="Traditional Arabic" w:hAnsi="Traditional Arabic" w:cs="Traditional Arabic" w:hint="cs"/>
              <w:noProof/>
              <w:sz w:val="28"/>
              <w:szCs w:val="28"/>
              <w:rtl/>
            </w:rPr>
            <w:t>(الصرن، 2017، صفحة 29)</w:t>
          </w:r>
          <w:r w:rsidR="00A30A1C">
            <w:rPr>
              <w:rFonts w:ascii="Traditional Arabic" w:hAnsi="Traditional Arabic" w:cs="Traditional Arabic"/>
              <w:sz w:val="28"/>
              <w:szCs w:val="28"/>
              <w:rtl/>
            </w:rPr>
            <w:fldChar w:fldCharType="end"/>
          </w:r>
        </w:sdtContent>
      </w:sdt>
    </w:p>
    <w:p w:rsidR="00636C38" w:rsidRPr="00636C38" w:rsidRDefault="00636C38" w:rsidP="00A30A1C">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4.2. مفهوم نجم عبود نجم: </w:t>
      </w:r>
      <w:r w:rsidRPr="00636C38">
        <w:rPr>
          <w:rFonts w:ascii="Traditional Arabic" w:hAnsi="Traditional Arabic" w:cs="Traditional Arabic"/>
          <w:sz w:val="28"/>
          <w:szCs w:val="28"/>
          <w:rtl/>
        </w:rPr>
        <w:t>يقول على أنه " قدرة الشركة على التوصل إلى ما هو جديد يضيف قيمة أكبر وأسرع من المنافسين في السوق".</w:t>
      </w:r>
      <w:sdt>
        <w:sdtPr>
          <w:rPr>
            <w:rFonts w:ascii="Traditional Arabic" w:hAnsi="Traditional Arabic" w:cs="Traditional Arabic"/>
            <w:sz w:val="28"/>
            <w:szCs w:val="28"/>
            <w:rtl/>
          </w:rPr>
          <w:id w:val="927932811"/>
          <w:citation/>
        </w:sdtPr>
        <w:sdtEndPr/>
        <w:sdtContent>
          <w:r w:rsidR="00A30A1C">
            <w:rPr>
              <w:rFonts w:ascii="Traditional Arabic" w:hAnsi="Traditional Arabic" w:cs="Traditional Arabic"/>
              <w:sz w:val="28"/>
              <w:szCs w:val="28"/>
              <w:rtl/>
            </w:rPr>
            <w:fldChar w:fldCharType="begin"/>
          </w:r>
          <w:r w:rsidR="00A30A1C">
            <w:rPr>
              <w:rFonts w:ascii="Traditional Arabic" w:hAnsi="Traditional Arabic" w:cs="Traditional Arabic"/>
              <w:sz w:val="28"/>
              <w:szCs w:val="28"/>
              <w:lang w:bidi="ar-DZ"/>
            </w:rPr>
            <w:instrText>CITATION</w:instrText>
          </w:r>
          <w:r w:rsidR="00A30A1C">
            <w:rPr>
              <w:rFonts w:ascii="Traditional Arabic" w:hAnsi="Traditional Arabic" w:cs="Traditional Arabic"/>
              <w:sz w:val="28"/>
              <w:szCs w:val="28"/>
              <w:rtl/>
              <w:lang w:bidi="ar-DZ"/>
            </w:rPr>
            <w:instrText xml:space="preserve"> بلو15 \</w:instrText>
          </w:r>
          <w:r w:rsidR="00A30A1C">
            <w:rPr>
              <w:rFonts w:ascii="Traditional Arabic" w:hAnsi="Traditional Arabic" w:cs="Traditional Arabic"/>
              <w:sz w:val="28"/>
              <w:szCs w:val="28"/>
              <w:lang w:bidi="ar-DZ"/>
            </w:rPr>
            <w:instrText>p 19 \l 5121</w:instrText>
          </w:r>
          <w:r w:rsidR="00A30A1C">
            <w:rPr>
              <w:rFonts w:ascii="Traditional Arabic" w:hAnsi="Traditional Arabic" w:cs="Traditional Arabic"/>
              <w:sz w:val="28"/>
              <w:szCs w:val="28"/>
              <w:rtl/>
              <w:lang w:bidi="ar-DZ"/>
            </w:rPr>
            <w:instrText xml:space="preserve"> </w:instrText>
          </w:r>
          <w:r w:rsidR="00A30A1C">
            <w:rPr>
              <w:rFonts w:ascii="Traditional Arabic" w:hAnsi="Traditional Arabic" w:cs="Traditional Arabic"/>
              <w:sz w:val="28"/>
              <w:szCs w:val="28"/>
              <w:rtl/>
            </w:rPr>
            <w:fldChar w:fldCharType="separate"/>
          </w:r>
          <w:r w:rsidR="00A30A1C">
            <w:rPr>
              <w:rFonts w:ascii="Traditional Arabic" w:hAnsi="Traditional Arabic" w:cs="Traditional Arabic"/>
              <w:noProof/>
              <w:sz w:val="28"/>
              <w:szCs w:val="28"/>
              <w:rtl/>
            </w:rPr>
            <w:t xml:space="preserve"> </w:t>
          </w:r>
          <w:r w:rsidR="00A30A1C" w:rsidRPr="00A30A1C">
            <w:rPr>
              <w:rFonts w:ascii="Traditional Arabic" w:hAnsi="Traditional Arabic" w:cs="Traditional Arabic" w:hint="cs"/>
              <w:noProof/>
              <w:sz w:val="28"/>
              <w:szCs w:val="28"/>
              <w:rtl/>
            </w:rPr>
            <w:t xml:space="preserve">(بلوط، </w:t>
          </w:r>
          <w:r w:rsidR="00A30A1C" w:rsidRPr="00CA3259">
            <w:rPr>
              <w:rFonts w:asciiTheme="majorBidi" w:hAnsiTheme="majorBidi" w:cstheme="majorBidi"/>
              <w:noProof/>
              <w:sz w:val="24"/>
              <w:szCs w:val="24"/>
              <w:rtl/>
            </w:rPr>
            <w:t>2015</w:t>
          </w:r>
          <w:r w:rsidR="00A30A1C" w:rsidRPr="00A30A1C">
            <w:rPr>
              <w:rFonts w:ascii="Traditional Arabic" w:hAnsi="Traditional Arabic" w:cs="Traditional Arabic" w:hint="cs"/>
              <w:noProof/>
              <w:sz w:val="28"/>
              <w:szCs w:val="28"/>
              <w:rtl/>
            </w:rPr>
            <w:t xml:space="preserve">، صفحة </w:t>
          </w:r>
          <w:r w:rsidR="00A30A1C" w:rsidRPr="00CA3259">
            <w:rPr>
              <w:rFonts w:asciiTheme="majorBidi" w:hAnsiTheme="majorBidi" w:cstheme="majorBidi"/>
              <w:noProof/>
              <w:sz w:val="24"/>
              <w:szCs w:val="24"/>
              <w:rtl/>
            </w:rPr>
            <w:t>19</w:t>
          </w:r>
          <w:r w:rsidR="00A30A1C" w:rsidRPr="00A30A1C">
            <w:rPr>
              <w:rFonts w:ascii="Traditional Arabic" w:hAnsi="Traditional Arabic" w:cs="Traditional Arabic" w:hint="cs"/>
              <w:noProof/>
              <w:sz w:val="28"/>
              <w:szCs w:val="28"/>
              <w:rtl/>
            </w:rPr>
            <w:t>)</w:t>
          </w:r>
          <w:r w:rsidR="00A30A1C">
            <w:rPr>
              <w:rFonts w:ascii="Traditional Arabic" w:hAnsi="Traditional Arabic" w:cs="Traditional Arabic"/>
              <w:sz w:val="28"/>
              <w:szCs w:val="28"/>
              <w:rtl/>
            </w:rPr>
            <w:fldChar w:fldCharType="end"/>
          </w:r>
        </w:sdtContent>
      </w:sdt>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ويمكن تقسيم هذه المفاهيم </w:t>
      </w:r>
      <w:proofErr w:type="gramStart"/>
      <w:r w:rsidRPr="00636C38">
        <w:rPr>
          <w:rFonts w:ascii="Traditional Arabic" w:hAnsi="Traditional Arabic" w:cs="Traditional Arabic"/>
          <w:sz w:val="28"/>
          <w:szCs w:val="28"/>
          <w:rtl/>
        </w:rPr>
        <w:t>بناءا</w:t>
      </w:r>
      <w:proofErr w:type="gramEnd"/>
      <w:r w:rsidRPr="00636C38">
        <w:rPr>
          <w:rFonts w:ascii="Traditional Arabic" w:hAnsi="Traditional Arabic" w:cs="Traditional Arabic"/>
          <w:sz w:val="28"/>
          <w:szCs w:val="28"/>
          <w:rtl/>
        </w:rPr>
        <w:t xml:space="preserve"> على:</w:t>
      </w:r>
    </w:p>
    <w:p w:rsidR="00636C38" w:rsidRPr="00636C38" w:rsidRDefault="00636C38" w:rsidP="00A85BD8">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أ- الإبتكار حسب المفهوم العام: </w:t>
      </w:r>
      <w:r w:rsidRPr="00636C38">
        <w:rPr>
          <w:rFonts w:ascii="Traditional Arabic" w:hAnsi="Traditional Arabic" w:cs="Traditional Arabic"/>
          <w:sz w:val="28"/>
          <w:szCs w:val="28"/>
          <w:rtl/>
        </w:rPr>
        <w:t>هو السعي لتحصيل المعرفة عن طريق الحواس، أو الإستشراق الذي هو نور يسلط على المجهول لمعرفة حقيقته ويوسع المدارك ويثير التفكير، ويمكن تعريفه بأنه التوصل إلى فكرة جديدة بالكامل ترتبط بالتكنولوجيا وتؤثر على المؤسسات المجتمعية، في حين يعني التجديد بوصفه إعادة تشكيل الأفكار الجديدة لتأتي بشيء ما جديد.</w:t>
      </w:r>
    </w:p>
    <w:p w:rsidR="00636C38" w:rsidRPr="00636C38" w:rsidRDefault="00636C38" w:rsidP="00A85BD8">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lastRenderedPageBreak/>
        <w:t xml:space="preserve">ب- الإبتكار حسب مفهوم التسويق: </w:t>
      </w:r>
      <w:r w:rsidRPr="00636C38">
        <w:rPr>
          <w:rFonts w:ascii="Traditional Arabic" w:hAnsi="Traditional Arabic" w:cs="Traditional Arabic"/>
          <w:sz w:val="28"/>
          <w:szCs w:val="28"/>
          <w:rtl/>
        </w:rPr>
        <w:t>إنه عملية إيجاد وصنع أشياء جديدة لطرحها بالأسواق بإعتبارها منتوجات أو عمليات أو خدمات. كما أنه عملية تقديم شيء ما يكون جديدا وهاما للسوق، ووضع الأفكار الجديدة أو غير التقليدية موضع التطبيق الفعلي في الممارسات التسويقية، وقد ينصب على عنصر المنتوج سواءا كان سلعة أو خدمة، أو على عنصر السعر أو على عنصر الترويج أو على عنصر التوزيع، أو على كل هذه العناصر في آن واحد، وبمعنى آخر فإن هذا النوع من الإبتكار يوجه إلى عناصر المزيج التسويقي كلها مجتمعة، ولقدرة المؤسسة على التوصل إلى ما هو جديد يضيف قيمة أكبر وأسرع من المنافسين بالسوق، أي أنه يمثل عملية إنشاء وتطوير وإكتساب وتنفيذ المنتوج الجديد والعملية الجديدة بهدف تحسين الكفاءة والفاعلية والميزة التنافسية بما يضيف قيمة للمؤسسة ولأصحاب المصالح.</w:t>
      </w:r>
    </w:p>
    <w:p w:rsidR="00636C38" w:rsidRPr="00636C38" w:rsidRDefault="00636C38" w:rsidP="00A85BD8">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ت- الإبتكار حسب مفهوم المؤسسة: </w:t>
      </w:r>
      <w:r w:rsidRPr="00636C38">
        <w:rPr>
          <w:rFonts w:ascii="Traditional Arabic" w:hAnsi="Traditional Arabic" w:cs="Traditional Arabic"/>
          <w:sz w:val="28"/>
          <w:szCs w:val="28"/>
          <w:rtl/>
        </w:rPr>
        <w:t>هو عملية إنشاء الأفكار الجديدة ووضعها في الممارسة، علما أن أفضل المؤسسات هي التي تتوصل إلى الأفكار الخلاقة ومن ثم تضعها للتطبيق، والقابلية على توليد الأفكار وإيجاد شيء مبتكر قد يكون جديدا بالنسبة للمؤسسة إلا أنه لا يمكن معرفة مدى نجاحه العملي، وقد حدد الإبتكار بأنه يقتصر على طرح الأفكار الخلاقة والتي تمثل رؤية جديدة للأشياء بالمؤسسة أو لطرق العمل، ويكمن القول بأنه و التوصل إلى ما هو جديد بصيغة التطور المنظم والتطبيق العملي لفكرة جديدة.</w:t>
      </w:r>
    </w:p>
    <w:p w:rsidR="00636C38" w:rsidRPr="00636C38" w:rsidRDefault="00636C38" w:rsidP="00A85BD8">
      <w:pPr>
        <w:spacing w:after="0"/>
        <w:jc w:val="both"/>
        <w:rPr>
          <w:rFonts w:ascii="Traditional Arabic" w:hAnsi="Traditional Arabic" w:cs="Traditional Arabic"/>
          <w:sz w:val="28"/>
          <w:szCs w:val="28"/>
          <w:rtl/>
        </w:rPr>
      </w:pPr>
      <w:proofErr w:type="gramStart"/>
      <w:r w:rsidRPr="00636C38">
        <w:rPr>
          <w:rFonts w:ascii="Traditional Arabic" w:hAnsi="Traditional Arabic" w:cs="Traditional Arabic"/>
          <w:sz w:val="28"/>
          <w:szCs w:val="28"/>
          <w:rtl/>
        </w:rPr>
        <w:t>يمكننا</w:t>
      </w:r>
      <w:proofErr w:type="gramEnd"/>
      <w:r w:rsidRPr="00636C38">
        <w:rPr>
          <w:rFonts w:ascii="Traditional Arabic" w:hAnsi="Traditional Arabic" w:cs="Traditional Arabic"/>
          <w:sz w:val="28"/>
          <w:szCs w:val="28"/>
          <w:rtl/>
        </w:rPr>
        <w:t xml:space="preserve"> القول بان الابتكار هو القدرة على توليد أفكار جديدة، أو تطوير أفكار موجودة من قبل، ثم اختيار الفكرة الملائمة، والبدء في تنفيذها بأسلوب فريد، ثم تحقيق نتائج ذات قيمة.</w:t>
      </w:r>
    </w:p>
    <w:p w:rsidR="00636C38" w:rsidRPr="00636C38" w:rsidRDefault="00636C38" w:rsidP="00A85BD8">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3. مفهوم التسويق الابتكاري: </w:t>
      </w:r>
      <w:r w:rsidRPr="00636C38">
        <w:rPr>
          <w:rFonts w:ascii="Traditional Arabic" w:hAnsi="Traditional Arabic" w:cs="Traditional Arabic"/>
          <w:sz w:val="28"/>
          <w:szCs w:val="28"/>
          <w:rtl/>
        </w:rPr>
        <w:t>بدأت الأبحاث في مجال التسويق الابتكاري في الثمانينات من القرن الماضي، من خلال التركيز على جوانبه العملية دون تشكيل إطار نظري له كمفهوم.</w:t>
      </w:r>
    </w:p>
    <w:p w:rsidR="00636C38" w:rsidRPr="00636C38" w:rsidRDefault="00636C38" w:rsidP="00A85BD8">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1.3. مفهوم جون أكسل </w:t>
      </w:r>
      <w:r w:rsidRPr="00452BAA">
        <w:rPr>
          <w:rFonts w:asciiTheme="majorBidi" w:hAnsiTheme="majorBidi" w:cstheme="majorBidi"/>
          <w:b/>
          <w:bCs/>
          <w:sz w:val="24"/>
          <w:szCs w:val="24"/>
        </w:rPr>
        <w:t>John</w:t>
      </w:r>
      <w:r w:rsidRPr="00452BAA">
        <w:rPr>
          <w:rFonts w:ascii="Traditional Arabic" w:hAnsi="Traditional Arabic" w:cs="Traditional Arabic"/>
          <w:b/>
          <w:bCs/>
          <w:sz w:val="28"/>
          <w:szCs w:val="28"/>
        </w:rPr>
        <w:t xml:space="preserve"> </w:t>
      </w:r>
      <w:r w:rsidRPr="00452BAA">
        <w:rPr>
          <w:rFonts w:asciiTheme="majorBidi" w:hAnsiTheme="majorBidi" w:cstheme="majorBidi"/>
          <w:b/>
          <w:bCs/>
          <w:sz w:val="24"/>
          <w:szCs w:val="24"/>
        </w:rPr>
        <w:t>Axel</w:t>
      </w:r>
      <w:r w:rsidRPr="00452BAA">
        <w:rPr>
          <w:rFonts w:ascii="Traditional Arabic" w:hAnsi="Traditional Arabic" w:cs="Traditional Arabic"/>
          <w:b/>
          <w:bCs/>
          <w:sz w:val="28"/>
          <w:szCs w:val="28"/>
          <w:rtl/>
        </w:rPr>
        <w:t xml:space="preserve">: </w:t>
      </w:r>
      <w:r w:rsidRPr="00636C38">
        <w:rPr>
          <w:rFonts w:ascii="Traditional Arabic" w:hAnsi="Traditional Arabic" w:cs="Traditional Arabic"/>
          <w:sz w:val="28"/>
          <w:szCs w:val="28"/>
          <w:rtl/>
        </w:rPr>
        <w:t>قال بأنه يتعلق بتحسين مزيج من الأسواق المستهدفة من خلال اختيار أفضل طريقة يتم من خلالها خدمة السوق، واعتبر في المقام الأول أن التسويق الابتكاري هو "عملية تحديد الأسواق المحتملة وتقديم أساليب جديدة لخدمتها بطريقة أفضل" 2، ويتم تحديد الأسواق المحتملة من خلال عنصرين أساسيين هما:</w:t>
      </w:r>
      <w:sdt>
        <w:sdtPr>
          <w:rPr>
            <w:rFonts w:ascii="Traditional Arabic" w:hAnsi="Traditional Arabic" w:cs="Traditional Arabic"/>
            <w:sz w:val="28"/>
            <w:szCs w:val="28"/>
            <w:rtl/>
          </w:rPr>
          <w:id w:val="-1007058089"/>
          <w:citation/>
        </w:sdtPr>
        <w:sdtEndPr/>
        <w:sdtContent>
          <w:r w:rsidR="00A30A1C">
            <w:rPr>
              <w:rFonts w:ascii="Traditional Arabic" w:hAnsi="Traditional Arabic" w:cs="Traditional Arabic"/>
              <w:sz w:val="28"/>
              <w:szCs w:val="28"/>
              <w:rtl/>
            </w:rPr>
            <w:fldChar w:fldCharType="begin"/>
          </w:r>
          <w:r w:rsidR="00A30A1C">
            <w:rPr>
              <w:rFonts w:ascii="Traditional Arabic" w:hAnsi="Traditional Arabic" w:cs="Traditional Arabic"/>
              <w:sz w:val="28"/>
              <w:szCs w:val="28"/>
              <w:lang w:bidi="ar-DZ"/>
            </w:rPr>
            <w:instrText>CITATION</w:instrText>
          </w:r>
          <w:r w:rsidR="00A30A1C">
            <w:rPr>
              <w:rFonts w:ascii="Traditional Arabic" w:hAnsi="Traditional Arabic" w:cs="Traditional Arabic"/>
              <w:sz w:val="28"/>
              <w:szCs w:val="28"/>
              <w:rtl/>
              <w:lang w:bidi="ar-DZ"/>
            </w:rPr>
            <w:instrText xml:space="preserve"> معل15 \</w:instrText>
          </w:r>
          <w:r w:rsidR="00A30A1C">
            <w:rPr>
              <w:rFonts w:ascii="Traditional Arabic" w:hAnsi="Traditional Arabic" w:cs="Traditional Arabic"/>
              <w:sz w:val="28"/>
              <w:szCs w:val="28"/>
              <w:lang w:bidi="ar-DZ"/>
            </w:rPr>
            <w:instrText>p 37 \l 5121</w:instrText>
          </w:r>
          <w:r w:rsidR="00A30A1C">
            <w:rPr>
              <w:rFonts w:ascii="Traditional Arabic" w:hAnsi="Traditional Arabic" w:cs="Traditional Arabic"/>
              <w:sz w:val="28"/>
              <w:szCs w:val="28"/>
              <w:rtl/>
              <w:lang w:bidi="ar-DZ"/>
            </w:rPr>
            <w:instrText xml:space="preserve"> </w:instrText>
          </w:r>
          <w:r w:rsidR="00A30A1C">
            <w:rPr>
              <w:rFonts w:ascii="Traditional Arabic" w:hAnsi="Traditional Arabic" w:cs="Traditional Arabic"/>
              <w:sz w:val="28"/>
              <w:szCs w:val="28"/>
              <w:rtl/>
            </w:rPr>
            <w:fldChar w:fldCharType="separate"/>
          </w:r>
          <w:r w:rsidR="00A30A1C">
            <w:rPr>
              <w:rFonts w:ascii="Traditional Arabic" w:hAnsi="Traditional Arabic" w:cs="Traditional Arabic"/>
              <w:noProof/>
              <w:sz w:val="28"/>
              <w:szCs w:val="28"/>
              <w:rtl/>
            </w:rPr>
            <w:t xml:space="preserve"> </w:t>
          </w:r>
          <w:r w:rsidR="00A30A1C" w:rsidRPr="00A30A1C">
            <w:rPr>
              <w:rFonts w:ascii="Traditional Arabic" w:hAnsi="Traditional Arabic" w:cs="Traditional Arabic" w:hint="cs"/>
              <w:noProof/>
              <w:sz w:val="28"/>
              <w:szCs w:val="28"/>
              <w:rtl/>
            </w:rPr>
            <w:t xml:space="preserve">(معلا و رائف، </w:t>
          </w:r>
          <w:r w:rsidR="00A30A1C" w:rsidRPr="00CA3259">
            <w:rPr>
              <w:rFonts w:asciiTheme="majorBidi" w:hAnsiTheme="majorBidi" w:cstheme="majorBidi"/>
              <w:noProof/>
              <w:sz w:val="24"/>
              <w:szCs w:val="24"/>
              <w:rtl/>
            </w:rPr>
            <w:t>2015</w:t>
          </w:r>
          <w:r w:rsidR="00A30A1C" w:rsidRPr="00A30A1C">
            <w:rPr>
              <w:rFonts w:ascii="Traditional Arabic" w:hAnsi="Traditional Arabic" w:cs="Traditional Arabic" w:hint="cs"/>
              <w:noProof/>
              <w:sz w:val="28"/>
              <w:szCs w:val="28"/>
              <w:rtl/>
            </w:rPr>
            <w:t xml:space="preserve">، صفحة </w:t>
          </w:r>
          <w:r w:rsidR="00A30A1C" w:rsidRPr="00CA3259">
            <w:rPr>
              <w:rFonts w:asciiTheme="majorBidi" w:hAnsiTheme="majorBidi" w:cstheme="majorBidi"/>
              <w:noProof/>
              <w:sz w:val="24"/>
              <w:szCs w:val="24"/>
              <w:rtl/>
            </w:rPr>
            <w:t>37</w:t>
          </w:r>
          <w:r w:rsidR="00A30A1C" w:rsidRPr="00A30A1C">
            <w:rPr>
              <w:rFonts w:ascii="Traditional Arabic" w:hAnsi="Traditional Arabic" w:cs="Traditional Arabic" w:hint="cs"/>
              <w:noProof/>
              <w:sz w:val="28"/>
              <w:szCs w:val="28"/>
              <w:rtl/>
            </w:rPr>
            <w:t>)</w:t>
          </w:r>
          <w:r w:rsidR="00A30A1C">
            <w:rPr>
              <w:rFonts w:ascii="Traditional Arabic" w:hAnsi="Traditional Arabic" w:cs="Traditional Arabic"/>
              <w:sz w:val="28"/>
              <w:szCs w:val="28"/>
              <w:rtl/>
            </w:rPr>
            <w:fldChar w:fldCharType="end"/>
          </w:r>
        </w:sdtContent>
      </w:sdt>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lastRenderedPageBreak/>
        <w:t>- تجزئة السوق إلى أجزاء صغيرة لتسهيل عملية التحكم فيها.</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دراسة وتحليل الزبائن لمعرفة أفضلياتهم عند الشراء.</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واصر </w:t>
      </w:r>
      <w:r w:rsidRPr="00A85BD8">
        <w:rPr>
          <w:rFonts w:asciiTheme="majorBidi" w:hAnsiTheme="majorBidi" w:cstheme="majorBidi"/>
          <w:sz w:val="24"/>
          <w:szCs w:val="24"/>
        </w:rPr>
        <w:t>Axel</w:t>
      </w:r>
      <w:r w:rsidRPr="00636C38">
        <w:rPr>
          <w:rFonts w:ascii="Traditional Arabic" w:hAnsi="Traditional Arabic" w:cs="Traditional Arabic"/>
          <w:sz w:val="28"/>
          <w:szCs w:val="28"/>
          <w:rtl/>
        </w:rPr>
        <w:t xml:space="preserve"> على أنه ينبغي لجميع المؤسسات فهم الاحتياجات المتغيرة للعملاء، وان الاهتمام بالابتكار في المجال التسويقي يساعدها على إدارة وتسيير نشاطاتها الإنتاجية وفق الفرص التي يتيحها السوق، وهو يرى أن التسويق الابتكاري لا يقتصر على تطوير نشاطات جديدة ، بل يعمل أيضا على حماية النشاطات القائمة.</w:t>
      </w:r>
    </w:p>
    <w:p w:rsidR="00636C38" w:rsidRPr="00636C38" w:rsidRDefault="00636C38" w:rsidP="00A85BD8">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2.3. مفهوم زهانغ </w:t>
      </w:r>
      <w:r w:rsidRPr="00452BAA">
        <w:rPr>
          <w:rFonts w:asciiTheme="majorBidi" w:hAnsiTheme="majorBidi" w:cstheme="majorBidi"/>
          <w:b/>
          <w:bCs/>
          <w:sz w:val="24"/>
          <w:szCs w:val="24"/>
        </w:rPr>
        <w:t>Zhang</w:t>
      </w:r>
      <w:r w:rsidRPr="00452BAA">
        <w:rPr>
          <w:rFonts w:ascii="Traditional Arabic" w:hAnsi="Traditional Arabic" w:cs="Traditional Arabic"/>
          <w:b/>
          <w:bCs/>
          <w:sz w:val="28"/>
          <w:szCs w:val="28"/>
          <w:rtl/>
        </w:rPr>
        <w:t xml:space="preserve">: </w:t>
      </w:r>
      <w:r w:rsidRPr="00636C38">
        <w:rPr>
          <w:rFonts w:ascii="Traditional Arabic" w:hAnsi="Traditional Arabic" w:cs="Traditional Arabic"/>
          <w:sz w:val="28"/>
          <w:szCs w:val="28"/>
          <w:rtl/>
        </w:rPr>
        <w:t>فيحدد التسويق الابتكاري على انه "عملية الترويج لتغيير هيكل السوق واكتشاف فرص سوقية جديدة، وإيجاد أسواق جديدة محتملة ترافق عملية إطلاق منتجات جديدة لتلبية الطلب عليها في السوق "، كما قام بتقسيم التسويق الابتكاري إلى قسمين أساسيين، يتعلق القسم الأول بفتح سوق جديدة، ويتعلق القسم الثاني بخلق فرص جديدة لعوامل السوق من خلال ابتكار منتجات جديدة، إنشاء قطاعات جديدة في السوق، والاعتماد على أساليب تسويقية جديدة ومفاهيم تسويقية جديدة.</w:t>
      </w:r>
      <w:sdt>
        <w:sdtPr>
          <w:rPr>
            <w:rFonts w:ascii="Traditional Arabic" w:hAnsi="Traditional Arabic" w:cs="Traditional Arabic"/>
            <w:sz w:val="28"/>
            <w:szCs w:val="28"/>
            <w:rtl/>
          </w:rPr>
          <w:id w:val="-1377705055"/>
          <w:citation/>
        </w:sdtPr>
        <w:sdtEndPr/>
        <w:sdtContent>
          <w:r w:rsidR="00A30A1C">
            <w:rPr>
              <w:rFonts w:ascii="Traditional Arabic" w:hAnsi="Traditional Arabic" w:cs="Traditional Arabic"/>
              <w:sz w:val="28"/>
              <w:szCs w:val="28"/>
              <w:rtl/>
            </w:rPr>
            <w:fldChar w:fldCharType="begin"/>
          </w:r>
          <w:r w:rsidR="00A30A1C">
            <w:rPr>
              <w:rFonts w:ascii="Traditional Arabic" w:hAnsi="Traditional Arabic" w:cs="Traditional Arabic"/>
              <w:sz w:val="28"/>
              <w:szCs w:val="28"/>
              <w:lang w:bidi="ar-DZ"/>
            </w:rPr>
            <w:instrText>CITATION</w:instrText>
          </w:r>
          <w:r w:rsidR="00A30A1C">
            <w:rPr>
              <w:rFonts w:ascii="Traditional Arabic" w:hAnsi="Traditional Arabic" w:cs="Traditional Arabic"/>
              <w:sz w:val="28"/>
              <w:szCs w:val="28"/>
              <w:rtl/>
              <w:lang w:bidi="ar-DZ"/>
            </w:rPr>
            <w:instrText xml:space="preserve"> الص17 \</w:instrText>
          </w:r>
          <w:r w:rsidR="00A30A1C">
            <w:rPr>
              <w:rFonts w:ascii="Traditional Arabic" w:hAnsi="Traditional Arabic" w:cs="Traditional Arabic"/>
              <w:sz w:val="28"/>
              <w:szCs w:val="28"/>
              <w:lang w:bidi="ar-DZ"/>
            </w:rPr>
            <w:instrText>p 41 \l 5121</w:instrText>
          </w:r>
          <w:r w:rsidR="00A30A1C">
            <w:rPr>
              <w:rFonts w:ascii="Traditional Arabic" w:hAnsi="Traditional Arabic" w:cs="Traditional Arabic"/>
              <w:sz w:val="28"/>
              <w:szCs w:val="28"/>
              <w:rtl/>
              <w:lang w:bidi="ar-DZ"/>
            </w:rPr>
            <w:instrText xml:space="preserve"> </w:instrText>
          </w:r>
          <w:r w:rsidR="00A30A1C">
            <w:rPr>
              <w:rFonts w:ascii="Traditional Arabic" w:hAnsi="Traditional Arabic" w:cs="Traditional Arabic"/>
              <w:sz w:val="28"/>
              <w:szCs w:val="28"/>
              <w:rtl/>
            </w:rPr>
            <w:fldChar w:fldCharType="separate"/>
          </w:r>
          <w:r w:rsidR="00A30A1C">
            <w:rPr>
              <w:rFonts w:ascii="Traditional Arabic" w:hAnsi="Traditional Arabic" w:cs="Traditional Arabic"/>
              <w:noProof/>
              <w:sz w:val="28"/>
              <w:szCs w:val="28"/>
              <w:rtl/>
            </w:rPr>
            <w:t xml:space="preserve"> </w:t>
          </w:r>
          <w:r w:rsidR="00A30A1C" w:rsidRPr="00A30A1C">
            <w:rPr>
              <w:rFonts w:ascii="Traditional Arabic" w:hAnsi="Traditional Arabic" w:cs="Traditional Arabic" w:hint="cs"/>
              <w:noProof/>
              <w:sz w:val="28"/>
              <w:szCs w:val="28"/>
              <w:rtl/>
            </w:rPr>
            <w:t xml:space="preserve">(الصرن، </w:t>
          </w:r>
          <w:r w:rsidR="00A30A1C" w:rsidRPr="00CA3259">
            <w:rPr>
              <w:rFonts w:asciiTheme="majorBidi" w:hAnsiTheme="majorBidi" w:cstheme="majorBidi"/>
              <w:noProof/>
              <w:sz w:val="24"/>
              <w:szCs w:val="24"/>
              <w:rtl/>
            </w:rPr>
            <w:t>2017</w:t>
          </w:r>
          <w:r w:rsidR="00A30A1C" w:rsidRPr="00A30A1C">
            <w:rPr>
              <w:rFonts w:ascii="Traditional Arabic" w:hAnsi="Traditional Arabic" w:cs="Traditional Arabic" w:hint="cs"/>
              <w:noProof/>
              <w:sz w:val="28"/>
              <w:szCs w:val="28"/>
              <w:rtl/>
            </w:rPr>
            <w:t xml:space="preserve">، صفحة </w:t>
          </w:r>
          <w:r w:rsidR="00A30A1C" w:rsidRPr="00CA3259">
            <w:rPr>
              <w:rFonts w:asciiTheme="majorBidi" w:hAnsiTheme="majorBidi" w:cstheme="majorBidi"/>
              <w:noProof/>
              <w:sz w:val="24"/>
              <w:szCs w:val="24"/>
              <w:rtl/>
            </w:rPr>
            <w:t>41</w:t>
          </w:r>
          <w:r w:rsidR="00A30A1C" w:rsidRPr="00A30A1C">
            <w:rPr>
              <w:rFonts w:ascii="Traditional Arabic" w:hAnsi="Traditional Arabic" w:cs="Traditional Arabic" w:hint="cs"/>
              <w:noProof/>
              <w:sz w:val="28"/>
              <w:szCs w:val="28"/>
              <w:rtl/>
            </w:rPr>
            <w:t>)</w:t>
          </w:r>
          <w:r w:rsidR="00A30A1C">
            <w:rPr>
              <w:rFonts w:ascii="Traditional Arabic" w:hAnsi="Traditional Arabic" w:cs="Traditional Arabic"/>
              <w:sz w:val="28"/>
              <w:szCs w:val="28"/>
              <w:rtl/>
            </w:rPr>
            <w:fldChar w:fldCharType="end"/>
          </w:r>
        </w:sdtContent>
      </w:sdt>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وعليه فان هذا المفهوم يقسم التسويق الابتكاري إلى قسمين ، يركز القسم الأول على السوق في حين يركز</w:t>
      </w:r>
      <w:r w:rsidR="00A85BD8">
        <w:rPr>
          <w:rFonts w:ascii="Traditional Arabic" w:hAnsi="Traditional Arabic" w:cs="Traditional Arabic" w:hint="cs"/>
          <w:sz w:val="28"/>
          <w:szCs w:val="28"/>
          <w:rtl/>
        </w:rPr>
        <w:t xml:space="preserve"> </w:t>
      </w:r>
      <w:r w:rsidRPr="00636C38">
        <w:rPr>
          <w:rFonts w:ascii="Traditional Arabic" w:hAnsi="Traditional Arabic" w:cs="Traditional Arabic"/>
          <w:sz w:val="28"/>
          <w:szCs w:val="28"/>
          <w:rtl/>
        </w:rPr>
        <w:t>القسم الثاني على العملية التسويقية.</w:t>
      </w:r>
    </w:p>
    <w:p w:rsidR="00636C38" w:rsidRPr="00636C38" w:rsidRDefault="00636C38" w:rsidP="00A85BD8">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3.3. مفهوم تشن يونغمين </w:t>
      </w:r>
      <w:r w:rsidRPr="00452BAA">
        <w:rPr>
          <w:rFonts w:asciiTheme="majorBidi" w:hAnsiTheme="majorBidi" w:cstheme="majorBidi"/>
          <w:b/>
          <w:bCs/>
          <w:sz w:val="24"/>
          <w:szCs w:val="24"/>
        </w:rPr>
        <w:t>Chen Yongmin</w:t>
      </w:r>
      <w:r w:rsidRPr="00636C38">
        <w:rPr>
          <w:rFonts w:ascii="Traditional Arabic" w:hAnsi="Traditional Arabic" w:cs="Traditional Arabic"/>
          <w:sz w:val="28"/>
          <w:szCs w:val="28"/>
          <w:rtl/>
        </w:rPr>
        <w:t>: عند تحليله الاقتصادي للتسويق الابتكاري "أن اقتصاد السوق بالإضافة إلى الابتكار في المنتجات والعمليات الإنتاجية والابتكار في مجال التسويق ، يلعب تطوير</w:t>
      </w:r>
      <w:r w:rsidR="00A85BD8">
        <w:rPr>
          <w:rFonts w:ascii="Traditional Arabic" w:hAnsi="Traditional Arabic" w:cs="Traditional Arabic" w:hint="cs"/>
          <w:sz w:val="28"/>
          <w:szCs w:val="28"/>
          <w:rtl/>
        </w:rPr>
        <w:t xml:space="preserve"> </w:t>
      </w:r>
      <w:r w:rsidRPr="00636C38">
        <w:rPr>
          <w:rFonts w:ascii="Traditional Arabic" w:hAnsi="Traditional Arabic" w:cs="Traditional Arabic"/>
          <w:sz w:val="28"/>
          <w:szCs w:val="28"/>
          <w:rtl/>
        </w:rPr>
        <w:t>أساليب جديدة دورا مهما في تطوير المؤسسات، ففي السنوات الأخيرة مكن استخدام وسائل جديدة لجمع</w:t>
      </w:r>
      <w:r w:rsidR="00A85BD8">
        <w:rPr>
          <w:rFonts w:ascii="Traditional Arabic" w:hAnsi="Traditional Arabic" w:cs="Traditional Arabic" w:hint="cs"/>
          <w:sz w:val="28"/>
          <w:szCs w:val="28"/>
          <w:rtl/>
        </w:rPr>
        <w:t xml:space="preserve"> </w:t>
      </w:r>
      <w:r w:rsidRPr="00636C38">
        <w:rPr>
          <w:rFonts w:ascii="Traditional Arabic" w:hAnsi="Traditional Arabic" w:cs="Traditional Arabic"/>
          <w:sz w:val="28"/>
          <w:szCs w:val="28"/>
          <w:rtl/>
        </w:rPr>
        <w:t>المعلومات عن المستهلك من خلال برامج تسويق مبتكرة من الوصول إلى المستهلك بطريقة أكثر فعالية.</w:t>
      </w:r>
      <w:sdt>
        <w:sdtPr>
          <w:rPr>
            <w:rFonts w:ascii="Traditional Arabic" w:hAnsi="Traditional Arabic" w:cs="Traditional Arabic"/>
            <w:sz w:val="28"/>
            <w:szCs w:val="28"/>
            <w:rtl/>
          </w:rPr>
          <w:id w:val="201515578"/>
          <w:citation/>
        </w:sdtPr>
        <w:sdtEndPr/>
        <w:sdtContent>
          <w:r w:rsidR="008D7634">
            <w:rPr>
              <w:rFonts w:ascii="Traditional Arabic" w:hAnsi="Traditional Arabic" w:cs="Traditional Arabic"/>
              <w:sz w:val="28"/>
              <w:szCs w:val="28"/>
              <w:rtl/>
            </w:rPr>
            <w:fldChar w:fldCharType="begin"/>
          </w:r>
          <w:r w:rsidR="008D7634">
            <w:rPr>
              <w:rFonts w:ascii="Traditional Arabic" w:hAnsi="Traditional Arabic" w:cs="Traditional Arabic"/>
              <w:sz w:val="28"/>
              <w:szCs w:val="28"/>
              <w:lang w:bidi="ar-DZ"/>
            </w:rPr>
            <w:instrText xml:space="preserve">CITATION Mar11 \p 56 \l 5121 </w:instrText>
          </w:r>
          <w:r w:rsidR="008D7634">
            <w:rPr>
              <w:rFonts w:ascii="Traditional Arabic" w:hAnsi="Traditional Arabic" w:cs="Traditional Arabic"/>
              <w:sz w:val="28"/>
              <w:szCs w:val="28"/>
              <w:rtl/>
            </w:rPr>
            <w:fldChar w:fldCharType="separate"/>
          </w:r>
          <w:r w:rsidR="008D7634">
            <w:rPr>
              <w:rFonts w:ascii="Traditional Arabic" w:hAnsi="Traditional Arabic" w:cs="Traditional Arabic"/>
              <w:noProof/>
              <w:sz w:val="28"/>
              <w:szCs w:val="28"/>
              <w:rtl/>
            </w:rPr>
            <w:t xml:space="preserve"> </w:t>
          </w:r>
          <w:r w:rsidR="008D7634" w:rsidRPr="008D7634">
            <w:rPr>
              <w:rFonts w:ascii="Traditional Arabic" w:hAnsi="Traditional Arabic" w:cs="Traditional Arabic" w:hint="cs"/>
              <w:noProof/>
              <w:sz w:val="28"/>
              <w:szCs w:val="28"/>
              <w:rtl/>
            </w:rPr>
            <w:t>(</w:t>
          </w:r>
          <w:r w:rsidR="008D7634" w:rsidRPr="00CA3259">
            <w:rPr>
              <w:rFonts w:asciiTheme="majorBidi" w:hAnsiTheme="majorBidi" w:cstheme="majorBidi"/>
              <w:noProof/>
              <w:sz w:val="24"/>
              <w:szCs w:val="24"/>
            </w:rPr>
            <w:t>Margaret</w:t>
          </w:r>
          <w:r w:rsidR="008D7634" w:rsidRPr="008D7634">
            <w:rPr>
              <w:rFonts w:ascii="Traditional Arabic" w:hAnsi="Traditional Arabic" w:cs="Traditional Arabic" w:hint="cs"/>
              <w:noProof/>
              <w:sz w:val="28"/>
              <w:szCs w:val="28"/>
              <w:rtl/>
            </w:rPr>
            <w:t xml:space="preserve"> و </w:t>
          </w:r>
          <w:r w:rsidR="008D7634" w:rsidRPr="00CA3259">
            <w:rPr>
              <w:rFonts w:asciiTheme="majorBidi" w:hAnsiTheme="majorBidi" w:cstheme="majorBidi"/>
              <w:noProof/>
              <w:sz w:val="24"/>
              <w:szCs w:val="24"/>
            </w:rPr>
            <w:t>Garry</w:t>
          </w:r>
          <w:r w:rsidR="008D7634" w:rsidRPr="008D7634">
            <w:rPr>
              <w:rFonts w:ascii="Traditional Arabic" w:hAnsi="Traditional Arabic" w:cs="Traditional Arabic" w:hint="cs"/>
              <w:noProof/>
              <w:sz w:val="28"/>
              <w:szCs w:val="28"/>
              <w:rtl/>
            </w:rPr>
            <w:t xml:space="preserve">، </w:t>
          </w:r>
          <w:r w:rsidR="008D7634" w:rsidRPr="00CA3259">
            <w:rPr>
              <w:rFonts w:asciiTheme="majorBidi" w:hAnsiTheme="majorBidi" w:cstheme="majorBidi"/>
              <w:noProof/>
              <w:sz w:val="24"/>
              <w:szCs w:val="24"/>
              <w:rtl/>
            </w:rPr>
            <w:t>2011</w:t>
          </w:r>
          <w:r w:rsidR="008D7634" w:rsidRPr="008D7634">
            <w:rPr>
              <w:rFonts w:ascii="Traditional Arabic" w:hAnsi="Traditional Arabic" w:cs="Traditional Arabic" w:hint="cs"/>
              <w:noProof/>
              <w:sz w:val="28"/>
              <w:szCs w:val="28"/>
              <w:rtl/>
            </w:rPr>
            <w:t xml:space="preserve">، صفحة </w:t>
          </w:r>
          <w:r w:rsidR="008D7634" w:rsidRPr="00CA3259">
            <w:rPr>
              <w:rFonts w:asciiTheme="majorBidi" w:hAnsiTheme="majorBidi" w:cstheme="majorBidi"/>
              <w:noProof/>
              <w:sz w:val="24"/>
              <w:szCs w:val="24"/>
              <w:rtl/>
            </w:rPr>
            <w:t>56</w:t>
          </w:r>
          <w:r w:rsidR="008D7634" w:rsidRPr="008D7634">
            <w:rPr>
              <w:rFonts w:ascii="Traditional Arabic" w:hAnsi="Traditional Arabic" w:cs="Traditional Arabic" w:hint="cs"/>
              <w:noProof/>
              <w:sz w:val="28"/>
              <w:szCs w:val="28"/>
              <w:rtl/>
            </w:rPr>
            <w:t>)</w:t>
          </w:r>
          <w:r w:rsidR="008D7634">
            <w:rPr>
              <w:rFonts w:ascii="Traditional Arabic" w:hAnsi="Traditional Arabic" w:cs="Traditional Arabic"/>
              <w:sz w:val="28"/>
              <w:szCs w:val="28"/>
              <w:rtl/>
            </w:rPr>
            <w:fldChar w:fldCharType="end"/>
          </w:r>
        </w:sdtContent>
      </w:sdt>
    </w:p>
    <w:p w:rsidR="00636C38" w:rsidRPr="00636C38" w:rsidRDefault="00636C38" w:rsidP="008D7634">
      <w:pPr>
        <w:spacing w:after="0"/>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4.3. مفهوم هلبيرن </w:t>
      </w:r>
      <w:r w:rsidRPr="00452BAA">
        <w:rPr>
          <w:rFonts w:asciiTheme="majorBidi" w:hAnsiTheme="majorBidi" w:cstheme="majorBidi"/>
          <w:b/>
          <w:bCs/>
          <w:sz w:val="24"/>
          <w:szCs w:val="24"/>
        </w:rPr>
        <w:t>Halpern</w:t>
      </w:r>
      <w:r w:rsidRPr="00636C38">
        <w:rPr>
          <w:rFonts w:ascii="Traditional Arabic" w:hAnsi="Traditional Arabic" w:cs="Traditional Arabic"/>
          <w:sz w:val="28"/>
          <w:szCs w:val="28"/>
          <w:rtl/>
        </w:rPr>
        <w:t>: ينظر هلبيرن إلى التسويق الابتكاري على أنه" عملية إيجاد وسائل جديدة يمكن للمؤسسة من خلالها أن تسوق نفسها للزبائن القائمين والمحتملين، وتسهل عليها عملية الدخول إلى أسواق جديدة".</w:t>
      </w:r>
      <w:sdt>
        <w:sdtPr>
          <w:rPr>
            <w:rFonts w:ascii="Traditional Arabic" w:hAnsi="Traditional Arabic" w:cs="Traditional Arabic"/>
            <w:sz w:val="28"/>
            <w:szCs w:val="28"/>
            <w:rtl/>
          </w:rPr>
          <w:id w:val="1694952432"/>
          <w:citation/>
        </w:sdtPr>
        <w:sdtEndPr/>
        <w:sdtContent>
          <w:r w:rsidR="008D7634">
            <w:rPr>
              <w:rFonts w:ascii="Traditional Arabic" w:hAnsi="Traditional Arabic" w:cs="Traditional Arabic"/>
              <w:sz w:val="28"/>
              <w:szCs w:val="28"/>
              <w:rtl/>
            </w:rPr>
            <w:fldChar w:fldCharType="begin"/>
          </w:r>
          <w:r w:rsidR="008D7634">
            <w:rPr>
              <w:rFonts w:ascii="Traditional Arabic" w:hAnsi="Traditional Arabic" w:cs="Traditional Arabic"/>
              <w:sz w:val="28"/>
              <w:szCs w:val="28"/>
              <w:lang w:bidi="ar-DZ"/>
            </w:rPr>
            <w:instrText>CITATION Mar11 \p 56 \l 5121</w:instrText>
          </w:r>
          <w:r w:rsidR="008D7634">
            <w:rPr>
              <w:rFonts w:ascii="Traditional Arabic" w:hAnsi="Traditional Arabic" w:cs="Traditional Arabic"/>
              <w:sz w:val="28"/>
              <w:szCs w:val="28"/>
              <w:rtl/>
              <w:lang w:bidi="ar-DZ"/>
            </w:rPr>
            <w:instrText xml:space="preserve"> </w:instrText>
          </w:r>
          <w:r w:rsidR="008D7634">
            <w:rPr>
              <w:rFonts w:ascii="Traditional Arabic" w:hAnsi="Traditional Arabic" w:cs="Traditional Arabic"/>
              <w:sz w:val="28"/>
              <w:szCs w:val="28"/>
              <w:rtl/>
            </w:rPr>
            <w:fldChar w:fldCharType="separate"/>
          </w:r>
          <w:r w:rsidR="008D7634">
            <w:rPr>
              <w:rFonts w:ascii="Traditional Arabic" w:hAnsi="Traditional Arabic" w:cs="Traditional Arabic"/>
              <w:noProof/>
              <w:sz w:val="28"/>
              <w:szCs w:val="28"/>
              <w:rtl/>
            </w:rPr>
            <w:t xml:space="preserve"> </w:t>
          </w:r>
          <w:r w:rsidR="008D7634" w:rsidRPr="008D7634">
            <w:rPr>
              <w:rFonts w:ascii="Traditional Arabic" w:hAnsi="Traditional Arabic" w:cs="Traditional Arabic" w:hint="cs"/>
              <w:noProof/>
              <w:sz w:val="28"/>
              <w:szCs w:val="28"/>
              <w:rtl/>
            </w:rPr>
            <w:t>(</w:t>
          </w:r>
          <w:r w:rsidR="008D7634" w:rsidRPr="00CA3259">
            <w:rPr>
              <w:rFonts w:asciiTheme="majorBidi" w:hAnsiTheme="majorBidi" w:cstheme="majorBidi"/>
              <w:noProof/>
              <w:sz w:val="24"/>
              <w:szCs w:val="24"/>
            </w:rPr>
            <w:t>Margaret</w:t>
          </w:r>
          <w:r w:rsidR="008D7634" w:rsidRPr="008D7634">
            <w:rPr>
              <w:rFonts w:ascii="Traditional Arabic" w:hAnsi="Traditional Arabic" w:cs="Traditional Arabic" w:hint="cs"/>
              <w:noProof/>
              <w:sz w:val="28"/>
              <w:szCs w:val="28"/>
              <w:rtl/>
            </w:rPr>
            <w:t xml:space="preserve"> و </w:t>
          </w:r>
          <w:r w:rsidR="008D7634" w:rsidRPr="00CA3259">
            <w:rPr>
              <w:rFonts w:asciiTheme="majorBidi" w:hAnsiTheme="majorBidi" w:cstheme="majorBidi"/>
              <w:noProof/>
              <w:sz w:val="24"/>
              <w:szCs w:val="24"/>
            </w:rPr>
            <w:t>Garry</w:t>
          </w:r>
          <w:r w:rsidR="008D7634" w:rsidRPr="008D7634">
            <w:rPr>
              <w:rFonts w:ascii="Traditional Arabic" w:hAnsi="Traditional Arabic" w:cs="Traditional Arabic" w:hint="cs"/>
              <w:noProof/>
              <w:sz w:val="28"/>
              <w:szCs w:val="28"/>
              <w:rtl/>
            </w:rPr>
            <w:t xml:space="preserve">، </w:t>
          </w:r>
          <w:r w:rsidR="008D7634" w:rsidRPr="00CA3259">
            <w:rPr>
              <w:rFonts w:asciiTheme="majorBidi" w:hAnsiTheme="majorBidi" w:cstheme="majorBidi"/>
              <w:noProof/>
              <w:sz w:val="24"/>
              <w:szCs w:val="24"/>
              <w:rtl/>
            </w:rPr>
            <w:t>2011</w:t>
          </w:r>
          <w:r w:rsidR="008D7634" w:rsidRPr="008D7634">
            <w:rPr>
              <w:rFonts w:ascii="Traditional Arabic" w:hAnsi="Traditional Arabic" w:cs="Traditional Arabic" w:hint="cs"/>
              <w:noProof/>
              <w:sz w:val="28"/>
              <w:szCs w:val="28"/>
              <w:rtl/>
            </w:rPr>
            <w:t xml:space="preserve">، صفحة </w:t>
          </w:r>
          <w:r w:rsidR="008D7634" w:rsidRPr="00CA3259">
            <w:rPr>
              <w:rFonts w:asciiTheme="majorBidi" w:hAnsiTheme="majorBidi" w:cstheme="majorBidi"/>
              <w:noProof/>
              <w:sz w:val="24"/>
              <w:szCs w:val="24"/>
              <w:rtl/>
            </w:rPr>
            <w:t>56</w:t>
          </w:r>
          <w:r w:rsidR="008D7634" w:rsidRPr="008D7634">
            <w:rPr>
              <w:rFonts w:ascii="Traditional Arabic" w:hAnsi="Traditional Arabic" w:cs="Traditional Arabic" w:hint="cs"/>
              <w:noProof/>
              <w:sz w:val="28"/>
              <w:szCs w:val="28"/>
              <w:rtl/>
            </w:rPr>
            <w:t>)</w:t>
          </w:r>
          <w:r w:rsidR="008D7634">
            <w:rPr>
              <w:rFonts w:ascii="Traditional Arabic" w:hAnsi="Traditional Arabic" w:cs="Traditional Arabic"/>
              <w:sz w:val="28"/>
              <w:szCs w:val="28"/>
              <w:rtl/>
            </w:rPr>
            <w:fldChar w:fldCharType="end"/>
          </w:r>
        </w:sdtContent>
      </w:sdt>
    </w:p>
    <w:p w:rsidR="00636C38" w:rsidRPr="00636C38" w:rsidRDefault="00636C38" w:rsidP="008D7634">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lastRenderedPageBreak/>
        <w:t xml:space="preserve">5.3. مفهوم منظمة التعاون والتنمية </w:t>
      </w:r>
      <w:r w:rsidRPr="00CA3259">
        <w:rPr>
          <w:rFonts w:asciiTheme="majorBidi" w:hAnsiTheme="majorBidi" w:cstheme="majorBidi"/>
          <w:b/>
          <w:bCs/>
          <w:sz w:val="24"/>
          <w:szCs w:val="24"/>
        </w:rPr>
        <w:t>OCDE</w:t>
      </w:r>
      <w:r w:rsidRPr="00636C38">
        <w:rPr>
          <w:rFonts w:ascii="Traditional Arabic" w:hAnsi="Traditional Arabic" w:cs="Traditional Arabic"/>
          <w:sz w:val="28"/>
          <w:szCs w:val="28"/>
          <w:rtl/>
        </w:rPr>
        <w:t>: قالت بانه "تطبيق طريقة تسويقية جديدة تنطوي على إجراء تغييرات كبيرة في تصميم المنتج أو التغليف، وضع المنتج في السوق، والترويج للمنتجات أو في أساليب تسعير السلع والخدمات".</w:t>
      </w:r>
      <w:sdt>
        <w:sdtPr>
          <w:rPr>
            <w:rFonts w:ascii="Traditional Arabic" w:hAnsi="Traditional Arabic" w:cs="Traditional Arabic"/>
            <w:sz w:val="28"/>
            <w:szCs w:val="28"/>
            <w:rtl/>
          </w:rPr>
          <w:id w:val="1539081542"/>
          <w:citation/>
        </w:sdtPr>
        <w:sdtEndPr/>
        <w:sdtContent>
          <w:r w:rsidR="008D7634">
            <w:rPr>
              <w:rFonts w:ascii="Traditional Arabic" w:hAnsi="Traditional Arabic" w:cs="Traditional Arabic"/>
              <w:sz w:val="28"/>
              <w:szCs w:val="28"/>
              <w:rtl/>
            </w:rPr>
            <w:fldChar w:fldCharType="begin"/>
          </w:r>
          <w:r w:rsidR="008D7634">
            <w:rPr>
              <w:rFonts w:ascii="Traditional Arabic" w:hAnsi="Traditional Arabic" w:cs="Traditional Arabic"/>
              <w:sz w:val="28"/>
              <w:szCs w:val="28"/>
              <w:lang w:bidi="ar-DZ"/>
            </w:rPr>
            <w:instrText>CITATION</w:instrText>
          </w:r>
          <w:r w:rsidR="008D7634">
            <w:rPr>
              <w:rFonts w:ascii="Traditional Arabic" w:hAnsi="Traditional Arabic" w:cs="Traditional Arabic"/>
              <w:sz w:val="28"/>
              <w:szCs w:val="28"/>
              <w:rtl/>
              <w:lang w:bidi="ar-DZ"/>
            </w:rPr>
            <w:instrText xml:space="preserve"> معل15 \</w:instrText>
          </w:r>
          <w:r w:rsidR="008D7634">
            <w:rPr>
              <w:rFonts w:ascii="Traditional Arabic" w:hAnsi="Traditional Arabic" w:cs="Traditional Arabic"/>
              <w:sz w:val="28"/>
              <w:szCs w:val="28"/>
              <w:lang w:bidi="ar-DZ"/>
            </w:rPr>
            <w:instrText>p 38 \l 5121</w:instrText>
          </w:r>
          <w:r w:rsidR="008D7634">
            <w:rPr>
              <w:rFonts w:ascii="Traditional Arabic" w:hAnsi="Traditional Arabic" w:cs="Traditional Arabic"/>
              <w:sz w:val="28"/>
              <w:szCs w:val="28"/>
              <w:rtl/>
              <w:lang w:bidi="ar-DZ"/>
            </w:rPr>
            <w:instrText xml:space="preserve"> </w:instrText>
          </w:r>
          <w:r w:rsidR="008D7634">
            <w:rPr>
              <w:rFonts w:ascii="Traditional Arabic" w:hAnsi="Traditional Arabic" w:cs="Traditional Arabic"/>
              <w:sz w:val="28"/>
              <w:szCs w:val="28"/>
              <w:rtl/>
            </w:rPr>
            <w:fldChar w:fldCharType="separate"/>
          </w:r>
          <w:r w:rsidR="008D7634">
            <w:rPr>
              <w:rFonts w:ascii="Traditional Arabic" w:hAnsi="Traditional Arabic" w:cs="Traditional Arabic"/>
              <w:noProof/>
              <w:sz w:val="28"/>
              <w:szCs w:val="28"/>
              <w:rtl/>
            </w:rPr>
            <w:t xml:space="preserve"> </w:t>
          </w:r>
          <w:r w:rsidR="008D7634" w:rsidRPr="008D7634">
            <w:rPr>
              <w:rFonts w:ascii="Traditional Arabic" w:hAnsi="Traditional Arabic" w:cs="Traditional Arabic" w:hint="cs"/>
              <w:noProof/>
              <w:sz w:val="28"/>
              <w:szCs w:val="28"/>
              <w:rtl/>
            </w:rPr>
            <w:t xml:space="preserve">(معلا و رائف، </w:t>
          </w:r>
          <w:r w:rsidR="008D7634" w:rsidRPr="00CA3259">
            <w:rPr>
              <w:rFonts w:asciiTheme="majorBidi" w:hAnsiTheme="majorBidi" w:cstheme="majorBidi"/>
              <w:noProof/>
              <w:sz w:val="24"/>
              <w:szCs w:val="24"/>
              <w:rtl/>
            </w:rPr>
            <w:t>2015</w:t>
          </w:r>
          <w:r w:rsidR="008D7634" w:rsidRPr="008D7634">
            <w:rPr>
              <w:rFonts w:ascii="Traditional Arabic" w:hAnsi="Traditional Arabic" w:cs="Traditional Arabic" w:hint="cs"/>
              <w:noProof/>
              <w:sz w:val="28"/>
              <w:szCs w:val="28"/>
              <w:rtl/>
            </w:rPr>
            <w:t xml:space="preserve">، صفحة </w:t>
          </w:r>
          <w:r w:rsidR="008D7634" w:rsidRPr="00CA3259">
            <w:rPr>
              <w:rFonts w:asciiTheme="majorBidi" w:hAnsiTheme="majorBidi" w:cstheme="majorBidi"/>
              <w:noProof/>
              <w:sz w:val="24"/>
              <w:szCs w:val="24"/>
              <w:rtl/>
            </w:rPr>
            <w:t>38</w:t>
          </w:r>
          <w:r w:rsidR="008D7634" w:rsidRPr="008D7634">
            <w:rPr>
              <w:rFonts w:ascii="Traditional Arabic" w:hAnsi="Traditional Arabic" w:cs="Traditional Arabic" w:hint="cs"/>
              <w:noProof/>
              <w:sz w:val="28"/>
              <w:szCs w:val="28"/>
              <w:rtl/>
            </w:rPr>
            <w:t>)</w:t>
          </w:r>
          <w:r w:rsidR="008D7634">
            <w:rPr>
              <w:rFonts w:ascii="Traditional Arabic" w:hAnsi="Traditional Arabic" w:cs="Traditional Arabic"/>
              <w:sz w:val="28"/>
              <w:szCs w:val="28"/>
              <w:rtl/>
            </w:rPr>
            <w:fldChar w:fldCharType="end"/>
          </w:r>
        </w:sdtContent>
      </w:sdt>
    </w:p>
    <w:p w:rsidR="00636C38" w:rsidRPr="00636C38" w:rsidRDefault="00636C38" w:rsidP="008D7634">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6.3. مفهوم كوتلير </w:t>
      </w:r>
      <w:r w:rsidRPr="00CA3259">
        <w:rPr>
          <w:rFonts w:asciiTheme="majorBidi" w:hAnsiTheme="majorBidi" w:cstheme="majorBidi"/>
          <w:b/>
          <w:bCs/>
          <w:sz w:val="24"/>
          <w:szCs w:val="24"/>
        </w:rPr>
        <w:t>Kutler</w:t>
      </w:r>
      <w:r w:rsidRPr="00452BAA">
        <w:rPr>
          <w:rFonts w:ascii="Traditional Arabic" w:hAnsi="Traditional Arabic" w:cs="Traditional Arabic"/>
          <w:b/>
          <w:bCs/>
          <w:sz w:val="28"/>
          <w:szCs w:val="28"/>
          <w:rtl/>
        </w:rPr>
        <w:t xml:space="preserve">: </w:t>
      </w:r>
      <w:r w:rsidRPr="00636C38">
        <w:rPr>
          <w:rFonts w:ascii="Traditional Arabic" w:hAnsi="Traditional Arabic" w:cs="Traditional Arabic"/>
          <w:sz w:val="28"/>
          <w:szCs w:val="28"/>
          <w:rtl/>
        </w:rPr>
        <w:t>يقول بأنه" التسويق الذي يتخيل ويعمل على إيجاد حلول لم يفكر فيها المستهلك أو يحلم بها".</w:t>
      </w:r>
      <w:sdt>
        <w:sdtPr>
          <w:rPr>
            <w:rFonts w:ascii="Traditional Arabic" w:hAnsi="Traditional Arabic" w:cs="Traditional Arabic"/>
            <w:sz w:val="28"/>
            <w:szCs w:val="28"/>
            <w:rtl/>
          </w:rPr>
          <w:id w:val="1804266001"/>
          <w:citation/>
        </w:sdtPr>
        <w:sdtEndPr/>
        <w:sdtContent>
          <w:r w:rsidR="008D7634">
            <w:rPr>
              <w:rFonts w:ascii="Traditional Arabic" w:hAnsi="Traditional Arabic" w:cs="Traditional Arabic"/>
              <w:sz w:val="28"/>
              <w:szCs w:val="28"/>
              <w:rtl/>
            </w:rPr>
            <w:fldChar w:fldCharType="begin"/>
          </w:r>
          <w:r w:rsidR="008D7634">
            <w:rPr>
              <w:rFonts w:ascii="Traditional Arabic" w:hAnsi="Traditional Arabic" w:cs="Traditional Arabic"/>
              <w:sz w:val="28"/>
              <w:szCs w:val="28"/>
              <w:lang w:bidi="ar-DZ"/>
            </w:rPr>
            <w:instrText>CITATION Mar11 \p 57 \l 5121</w:instrText>
          </w:r>
          <w:r w:rsidR="008D7634">
            <w:rPr>
              <w:rFonts w:ascii="Traditional Arabic" w:hAnsi="Traditional Arabic" w:cs="Traditional Arabic"/>
              <w:sz w:val="28"/>
              <w:szCs w:val="28"/>
              <w:rtl/>
              <w:lang w:bidi="ar-DZ"/>
            </w:rPr>
            <w:instrText xml:space="preserve"> </w:instrText>
          </w:r>
          <w:r w:rsidR="008D7634">
            <w:rPr>
              <w:rFonts w:ascii="Traditional Arabic" w:hAnsi="Traditional Arabic" w:cs="Traditional Arabic"/>
              <w:sz w:val="28"/>
              <w:szCs w:val="28"/>
              <w:rtl/>
            </w:rPr>
            <w:fldChar w:fldCharType="separate"/>
          </w:r>
          <w:r w:rsidR="008D7634">
            <w:rPr>
              <w:rFonts w:ascii="Traditional Arabic" w:hAnsi="Traditional Arabic" w:cs="Traditional Arabic"/>
              <w:noProof/>
              <w:sz w:val="28"/>
              <w:szCs w:val="28"/>
              <w:rtl/>
            </w:rPr>
            <w:t xml:space="preserve"> </w:t>
          </w:r>
          <w:r w:rsidR="008D7634" w:rsidRPr="008D7634">
            <w:rPr>
              <w:rFonts w:ascii="Traditional Arabic" w:hAnsi="Traditional Arabic" w:cs="Traditional Arabic" w:hint="cs"/>
              <w:noProof/>
              <w:sz w:val="28"/>
              <w:szCs w:val="28"/>
              <w:rtl/>
            </w:rPr>
            <w:t>(</w:t>
          </w:r>
          <w:r w:rsidR="008D7634" w:rsidRPr="00CA3259">
            <w:rPr>
              <w:rFonts w:asciiTheme="majorBidi" w:hAnsiTheme="majorBidi" w:cstheme="majorBidi"/>
              <w:noProof/>
              <w:sz w:val="24"/>
              <w:szCs w:val="24"/>
            </w:rPr>
            <w:t>Margaret</w:t>
          </w:r>
          <w:r w:rsidR="008D7634" w:rsidRPr="008D7634">
            <w:rPr>
              <w:rFonts w:ascii="Traditional Arabic" w:hAnsi="Traditional Arabic" w:cs="Traditional Arabic" w:hint="cs"/>
              <w:noProof/>
              <w:sz w:val="28"/>
              <w:szCs w:val="28"/>
              <w:rtl/>
            </w:rPr>
            <w:t xml:space="preserve"> و </w:t>
          </w:r>
          <w:r w:rsidR="008D7634" w:rsidRPr="00CA3259">
            <w:rPr>
              <w:rFonts w:asciiTheme="majorBidi" w:hAnsiTheme="majorBidi" w:cstheme="majorBidi"/>
              <w:noProof/>
              <w:sz w:val="24"/>
              <w:szCs w:val="24"/>
            </w:rPr>
            <w:t>Garry</w:t>
          </w:r>
          <w:r w:rsidR="008D7634" w:rsidRPr="008D7634">
            <w:rPr>
              <w:rFonts w:ascii="Traditional Arabic" w:hAnsi="Traditional Arabic" w:cs="Traditional Arabic" w:hint="cs"/>
              <w:noProof/>
              <w:sz w:val="28"/>
              <w:szCs w:val="28"/>
              <w:rtl/>
            </w:rPr>
            <w:t xml:space="preserve">، </w:t>
          </w:r>
          <w:r w:rsidR="008D7634" w:rsidRPr="00CA3259">
            <w:rPr>
              <w:rFonts w:asciiTheme="majorBidi" w:hAnsiTheme="majorBidi" w:cstheme="majorBidi"/>
              <w:noProof/>
              <w:sz w:val="24"/>
              <w:szCs w:val="24"/>
              <w:rtl/>
            </w:rPr>
            <w:t>2011</w:t>
          </w:r>
          <w:r w:rsidR="008D7634" w:rsidRPr="008D7634">
            <w:rPr>
              <w:rFonts w:ascii="Traditional Arabic" w:hAnsi="Traditional Arabic" w:cs="Traditional Arabic" w:hint="cs"/>
              <w:noProof/>
              <w:sz w:val="28"/>
              <w:szCs w:val="28"/>
              <w:rtl/>
            </w:rPr>
            <w:t xml:space="preserve">، صفحة </w:t>
          </w:r>
          <w:r w:rsidR="008D7634" w:rsidRPr="00CA3259">
            <w:rPr>
              <w:rFonts w:asciiTheme="majorBidi" w:hAnsiTheme="majorBidi" w:cstheme="majorBidi"/>
              <w:noProof/>
              <w:sz w:val="24"/>
              <w:szCs w:val="24"/>
              <w:rtl/>
            </w:rPr>
            <w:t>57</w:t>
          </w:r>
          <w:r w:rsidR="008D7634" w:rsidRPr="008D7634">
            <w:rPr>
              <w:rFonts w:ascii="Traditional Arabic" w:hAnsi="Traditional Arabic" w:cs="Traditional Arabic" w:hint="cs"/>
              <w:noProof/>
              <w:sz w:val="28"/>
              <w:szCs w:val="28"/>
              <w:rtl/>
            </w:rPr>
            <w:t>)</w:t>
          </w:r>
          <w:r w:rsidR="008D7634">
            <w:rPr>
              <w:rFonts w:ascii="Traditional Arabic" w:hAnsi="Traditional Arabic" w:cs="Traditional Arabic"/>
              <w:sz w:val="28"/>
              <w:szCs w:val="28"/>
              <w:rtl/>
            </w:rPr>
            <w:fldChar w:fldCharType="end"/>
          </w:r>
        </w:sdtContent>
      </w:sdt>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يقصد بالتسويق الابتكاري (أو الابتكار التسويقي) وضع الأفكار الجديدة أو غير التقليدية موضع التطبيق الفعلي في الممارسات التسويقية، ولا يختلف مفهوم الابتكار التسويقي في جوهره عن الابتكار عموماً أو الابتكار في مجالات أخرى بخلاف التسويق، حيث يمكن اعتباره الاستغلال الناجح لأفكار جديدة، وينطبق عليه ما ينطبق على هذا أو ذاك، فهو يمكن إدخاله كنظام </w:t>
      </w:r>
      <w:r w:rsidRPr="00CA3259">
        <w:rPr>
          <w:rFonts w:asciiTheme="majorBidi" w:hAnsiTheme="majorBidi" w:cstheme="majorBidi"/>
          <w:sz w:val="24"/>
          <w:szCs w:val="24"/>
        </w:rPr>
        <w:t>Discipline</w:t>
      </w:r>
      <w:r w:rsidRPr="00636C38">
        <w:rPr>
          <w:rFonts w:ascii="Traditional Arabic" w:hAnsi="Traditional Arabic" w:cs="Traditional Arabic"/>
          <w:sz w:val="28"/>
          <w:szCs w:val="28"/>
          <w:rtl/>
        </w:rPr>
        <w:t>، ويمكن تعلمه، ويمكن ممارسته، وقد ينصب التسويق ألابتكاري على عنصر المنتج (سلعة كان أم خدمة)، أو عنصر السعر، أو عنصر الترويج، او عنصر المكان (التوزيع) أو على كل هذه العناصر في آن واحد، وبمعنى آخر، فإن هذا النوع من الابتكار يوجه إلى عناصر المزيج التسويقي وقد يكون الابتكار في مجال بحوث التسويق، كذلك، قد يأخذ التسويق الابتكاري شكل تبني قضية معينة، أو الاختلاف عن المنافسين في موقفهم تجاه قضية معينة أو موضوع معين، وهناك العديد من الأمثلة الحية للتسويق الابتكاري في عالم الأعمال، ومنها المنتجات التي تستخدم مرة واحدة، ثم يتم التخلص منها (مثال الأكواب والأطباق الورقية والبلاستيكية...الخ)، والوجبات الغذائية والمشروبات سريعة الإعداد، وتسعير الوحدة والتبيان بالقيمة الغذائية ورد جزئ نقدا من ثمن المنتج بعد شرائه بفترة بدلا من الخصم الفوري أو الخصم المعتاد من السعر عند الشراء، والاعتماد على المستهلك في وضع السعر بنفسه على المنتجات التي يشتريها من السوبر ماركت، بل إن السوبر ماركت وأسلوب خدمة النفس (الخدمة الذاتية) عموما يعد ابتكارا في مجال البيع والتوزيع.</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التسويقي الابتكاري هو القيام بعملية تسويق جديدة، عن طريق استراتيجية أو فكرة تسويقية جديدة، تكون مبتكرة ومختلفة عن طرق التسويق التقليدية، ومن المتطلبات للابتكار التسويقي، أن يكون هناك </w:t>
      </w:r>
      <w:r w:rsidRPr="00636C38">
        <w:rPr>
          <w:rFonts w:ascii="Traditional Arabic" w:hAnsi="Traditional Arabic" w:cs="Traditional Arabic"/>
          <w:sz w:val="28"/>
          <w:szCs w:val="28"/>
          <w:rtl/>
        </w:rPr>
        <w:lastRenderedPageBreak/>
        <w:t>تعديل على تصميم المنتج، أو تعديل سعر المنتج، فالتغييرات الروتينية والموسمية، لا تعد ابتكارا تسويقيا.</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مما سبق يمكننا تعريف التسويق الابتكاري بأنه وضع كل فكرة جديدة في وضع التطبيق الفعلي وتحقيق الحاجة عند العميل او الزبون وتقديم الحل له سواء من خلال خدمة أو منتج، وذلك من خلال إتباع أساليب وطرق جديدة وفريدة من نوعها للقيام بشراء المنتج من خلال الأساليب الخاصة بالتسويق الابتكاري، التي تعتبر خلاقة وفريدة وجديدة ومتطورة عن غيرها من الأساليب.</w:t>
      </w:r>
    </w:p>
    <w:p w:rsidR="00636C38" w:rsidRPr="00636C38" w:rsidRDefault="00636C38" w:rsidP="00A85BD8">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4. أهمية وفوائد التسويق الابتكاري: </w:t>
      </w:r>
      <w:r w:rsidRPr="00636C38">
        <w:rPr>
          <w:rFonts w:ascii="Traditional Arabic" w:hAnsi="Traditional Arabic" w:cs="Traditional Arabic"/>
          <w:sz w:val="28"/>
          <w:szCs w:val="28"/>
          <w:rtl/>
        </w:rPr>
        <w:t>تتجلى أهمية التسويق الابتكاري على العديد من الأصعدة ومنها؛ أن الاسلوب الابتكاري للخدمات والمنتجات الجديدة يرفع من مستواها التنافسي بين الشركات في السوق، واكتشاف منتج جديد يؤدي إلى الازدهار الاقتصادي للشركة و للدولة، الأسلوب الابتكاري الفعال ينعكس سلبا و إيجابا على الشركات فذلك يؤثر في سبيل تطورها أو عدم تطورها و بالتالي الانسحاب والإغلاق، لذلك فللتسويق الابتكاري أهمية كبيرة سواء للأفراد أو المؤسسات أو للمجتمع ككل.</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يحقق التسويق الابتكاري ميزة تنافسية للمؤسسة التي تطبقه، وباستمرار استخدامه فانه يعمل على استدامتها وينتج عن تحقيق هذه الميزة العديد من النتائج الايجابية للمؤسسة تتمثل في زيادة حصتها السوقية والمحافظة عليها، وزيادة مبيعاتها وأرباحها، وإمكانية وصولها إلى مركز القيادة في السوق</w:t>
      </w:r>
      <w:r w:rsidRPr="00CA3259">
        <w:rPr>
          <w:rFonts w:asciiTheme="majorBidi" w:hAnsiTheme="majorBidi" w:cstheme="majorBidi"/>
          <w:sz w:val="24"/>
          <w:szCs w:val="24"/>
        </w:rPr>
        <w:t>Market Leader</w:t>
      </w:r>
      <w:r w:rsidRPr="00CA3259">
        <w:rPr>
          <w:rFonts w:asciiTheme="majorBidi" w:hAnsiTheme="majorBidi" w:cstheme="majorBidi"/>
          <w:sz w:val="24"/>
          <w:szCs w:val="24"/>
          <w:rtl/>
        </w:rPr>
        <w:t xml:space="preserve"> </w:t>
      </w:r>
      <w:r w:rsidRPr="00636C38">
        <w:rPr>
          <w:rFonts w:ascii="Traditional Arabic" w:hAnsi="Traditional Arabic" w:cs="Traditional Arabic"/>
          <w:sz w:val="28"/>
          <w:szCs w:val="28"/>
          <w:rtl/>
        </w:rPr>
        <w:t>وكسب عملاء جدد مع المحافظة على العملاء الحاليين، وبطبيعة الحال، كلما تمكن التسويق الابتكاري من إيجاد ميزة تنافسية والحفاظ عليها أطول وقت ممكن، تم الحصول على الفوائد المرجوة منه لفترة أطول، فالعبرة ليست في إيجاد ميزة تنافسية وإنما في الحفاظ عليها أطول وقت ممكن.</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يمكن أن يحقق التسويق الابتكاري العديد من الفوائد للعميل سواء كان فردا أو مؤسسة، من أهمها إشباع</w:t>
      </w:r>
      <w:r w:rsidR="00A85BD8">
        <w:rPr>
          <w:rFonts w:ascii="Traditional Arabic" w:hAnsi="Traditional Arabic" w:cs="Traditional Arabic" w:hint="cs"/>
          <w:sz w:val="28"/>
          <w:szCs w:val="28"/>
          <w:rtl/>
        </w:rPr>
        <w:t xml:space="preserve"> </w:t>
      </w:r>
      <w:r w:rsidRPr="00636C38">
        <w:rPr>
          <w:rFonts w:ascii="Traditional Arabic" w:hAnsi="Traditional Arabic" w:cs="Traditional Arabic"/>
          <w:sz w:val="28"/>
          <w:szCs w:val="28"/>
          <w:rtl/>
        </w:rPr>
        <w:t>حاجات لم تكن مشبعة أو غير ملباة، أو إشباع الحاجات الحالية بشكل أفضل، التوفير في النفقات، الحصول على معلومات أكثر...الخ.</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lastRenderedPageBreak/>
        <w:t>تنعكس الفوائد التي تتحقق للمؤسسات والعملاء على المجتمع ككل، من خلال مساهمته في رفع مستوى</w:t>
      </w:r>
      <w:r w:rsidR="00A85BD8">
        <w:rPr>
          <w:rFonts w:ascii="Traditional Arabic" w:hAnsi="Traditional Arabic" w:cs="Traditional Arabic" w:hint="cs"/>
          <w:sz w:val="28"/>
          <w:szCs w:val="28"/>
          <w:rtl/>
        </w:rPr>
        <w:t xml:space="preserve"> </w:t>
      </w:r>
      <w:r w:rsidRPr="00636C38">
        <w:rPr>
          <w:rFonts w:ascii="Traditional Arabic" w:hAnsi="Traditional Arabic" w:cs="Traditional Arabic"/>
          <w:sz w:val="28"/>
          <w:szCs w:val="28"/>
          <w:rtl/>
        </w:rPr>
        <w:t>المعيشة، وزيادة الناتج الوطني - خاصة إذا كان يطبق في مجال التسويق الدولي- الأمر الذي يساعد الدولة على مواجهة المنافسة في السوق الدولية، وتوفير العملة الأجنبية التي تحتاج إليها الدول النامية بشكل خاص.</w:t>
      </w:r>
    </w:p>
    <w:p w:rsidR="00636C38" w:rsidRPr="00636C38" w:rsidRDefault="00636C38" w:rsidP="00A02766">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الفائدة من التسويق الابتكاري، هو البحث عن أسواق جديدة واكتشافها، من أجل زيادة الأرباح والمبيعات، حيث يؤمن التسويق الابتكاري بديناميكيات مجال الأعمال، وأنها يمكن أن تتغير بأساس منتظم، فَطرق التسويق التقليدية لم تعد تعطي فائدة كبيرة مثل التسويق المبتكر، خاصة في عصر التكنولوجيا، فالاستراتيجيات المبتكرة والحديثة، تقوم بأداء أفضل، وتجذب عدد أكبر من العملاء.</w:t>
      </w:r>
      <w:sdt>
        <w:sdtPr>
          <w:rPr>
            <w:rFonts w:ascii="Traditional Arabic" w:hAnsi="Traditional Arabic" w:cs="Traditional Arabic"/>
            <w:sz w:val="28"/>
            <w:szCs w:val="28"/>
            <w:rtl/>
          </w:rPr>
          <w:id w:val="1213841855"/>
          <w:citation/>
        </w:sdtPr>
        <w:sdtEndPr/>
        <w:sdtContent>
          <w:r w:rsidR="00A02766">
            <w:rPr>
              <w:rFonts w:ascii="Traditional Arabic" w:hAnsi="Traditional Arabic" w:cs="Traditional Arabic"/>
              <w:sz w:val="28"/>
              <w:szCs w:val="28"/>
              <w:rtl/>
            </w:rPr>
            <w:fldChar w:fldCharType="begin"/>
          </w:r>
          <w:r w:rsidR="00FD590D">
            <w:rPr>
              <w:rFonts w:ascii="Traditional Arabic" w:hAnsi="Traditional Arabic" w:cs="Traditional Arabic"/>
              <w:sz w:val="28"/>
              <w:szCs w:val="28"/>
              <w:lang w:bidi="ar-DZ"/>
            </w:rPr>
            <w:instrText xml:space="preserve">CITATION </w:instrText>
          </w:r>
          <w:r w:rsidR="00FD590D">
            <w:rPr>
              <w:rFonts w:ascii="Traditional Arabic" w:hAnsi="Traditional Arabic" w:cs="Traditional Arabic"/>
              <w:sz w:val="28"/>
              <w:szCs w:val="28"/>
              <w:rtl/>
              <w:lang w:bidi="ar-DZ"/>
            </w:rPr>
            <w:instrText>عمر22</w:instrText>
          </w:r>
          <w:r w:rsidR="00FD590D">
            <w:rPr>
              <w:rFonts w:ascii="Traditional Arabic" w:hAnsi="Traditional Arabic" w:cs="Traditional Arabic"/>
              <w:sz w:val="28"/>
              <w:szCs w:val="28"/>
              <w:lang w:bidi="ar-DZ"/>
            </w:rPr>
            <w:instrText xml:space="preserve"> \l 5121 </w:instrText>
          </w:r>
          <w:r w:rsidR="00A02766">
            <w:rPr>
              <w:rFonts w:ascii="Traditional Arabic" w:hAnsi="Traditional Arabic" w:cs="Traditional Arabic"/>
              <w:sz w:val="28"/>
              <w:szCs w:val="28"/>
              <w:rtl/>
            </w:rPr>
            <w:fldChar w:fldCharType="separate"/>
          </w:r>
          <w:r w:rsidR="00FD590D">
            <w:rPr>
              <w:rFonts w:ascii="Traditional Arabic" w:hAnsi="Traditional Arabic" w:cs="Traditional Arabic"/>
              <w:noProof/>
              <w:sz w:val="28"/>
              <w:szCs w:val="28"/>
              <w:rtl/>
            </w:rPr>
            <w:t xml:space="preserve"> </w:t>
          </w:r>
          <w:r w:rsidR="00FD590D" w:rsidRPr="00FD590D">
            <w:rPr>
              <w:rFonts w:ascii="Traditional Arabic" w:hAnsi="Traditional Arabic" w:cs="Traditional Arabic" w:hint="cs"/>
              <w:noProof/>
              <w:sz w:val="28"/>
              <w:szCs w:val="28"/>
              <w:rtl/>
            </w:rPr>
            <w:t xml:space="preserve">(عمر، </w:t>
          </w:r>
          <w:r w:rsidR="00FD590D" w:rsidRPr="00A71029">
            <w:rPr>
              <w:rFonts w:asciiTheme="majorBidi" w:hAnsiTheme="majorBidi" w:cstheme="majorBidi"/>
              <w:noProof/>
              <w:sz w:val="24"/>
              <w:szCs w:val="24"/>
              <w:rtl/>
            </w:rPr>
            <w:t>2021</w:t>
          </w:r>
          <w:r w:rsidR="00FD590D" w:rsidRPr="00FD590D">
            <w:rPr>
              <w:rFonts w:ascii="Traditional Arabic" w:hAnsi="Traditional Arabic" w:cs="Traditional Arabic" w:hint="cs"/>
              <w:noProof/>
              <w:sz w:val="28"/>
              <w:szCs w:val="28"/>
              <w:rtl/>
            </w:rPr>
            <w:t>)</w:t>
          </w:r>
          <w:r w:rsidR="00A02766">
            <w:rPr>
              <w:rFonts w:ascii="Traditional Arabic" w:hAnsi="Traditional Arabic" w:cs="Traditional Arabic"/>
              <w:sz w:val="28"/>
              <w:szCs w:val="28"/>
              <w:rtl/>
            </w:rPr>
            <w:fldChar w:fldCharType="end"/>
          </w:r>
        </w:sdtContent>
      </w:sdt>
      <w:r w:rsidRPr="00636C38">
        <w:rPr>
          <w:rFonts w:ascii="Traditional Arabic" w:hAnsi="Traditional Arabic" w:cs="Traditional Arabic"/>
          <w:sz w:val="28"/>
          <w:szCs w:val="28"/>
          <w:rtl/>
        </w:rPr>
        <w:t xml:space="preserve"> </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مما سبق يمكننا حصر أهمية وفوائد التسويق الابتكاري في:</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w:t>
      </w:r>
      <w:proofErr w:type="gramStart"/>
      <w:r w:rsidRPr="00636C38">
        <w:rPr>
          <w:rFonts w:ascii="Traditional Arabic" w:hAnsi="Traditional Arabic" w:cs="Traditional Arabic"/>
          <w:sz w:val="28"/>
          <w:szCs w:val="28"/>
          <w:rtl/>
        </w:rPr>
        <w:t>رفع</w:t>
      </w:r>
      <w:proofErr w:type="gramEnd"/>
      <w:r w:rsidRPr="00636C38">
        <w:rPr>
          <w:rFonts w:ascii="Traditional Arabic" w:hAnsi="Traditional Arabic" w:cs="Traditional Arabic"/>
          <w:sz w:val="28"/>
          <w:szCs w:val="28"/>
          <w:rtl/>
        </w:rPr>
        <w:t xml:space="preserve"> مستوى التنافسية بين الشركات وبعضها، لسعي كل منهم على تقديم الجديد دائما.</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زيادة أرباح الشركات، ورفع مستوى الاقتصاد للبلاد.</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الحفاظ على عملائك </w:t>
      </w:r>
      <w:proofErr w:type="gramStart"/>
      <w:r w:rsidRPr="00636C38">
        <w:rPr>
          <w:rFonts w:ascii="Traditional Arabic" w:hAnsi="Traditional Arabic" w:cs="Traditional Arabic"/>
          <w:sz w:val="28"/>
          <w:szCs w:val="28"/>
          <w:rtl/>
        </w:rPr>
        <w:t>الحاليين</w:t>
      </w:r>
      <w:proofErr w:type="gramEnd"/>
      <w:r w:rsidRPr="00636C38">
        <w:rPr>
          <w:rFonts w:ascii="Traditional Arabic" w:hAnsi="Traditional Arabic" w:cs="Traditional Arabic"/>
          <w:sz w:val="28"/>
          <w:szCs w:val="28"/>
          <w:rtl/>
        </w:rPr>
        <w:t xml:space="preserve"> بالإضافة إلى استقطاب عملاء جدد.</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تحقيق مميزات تنافسية مما يعمل على الحصول على نتائج إيجابية للمنظمة </w:t>
      </w:r>
      <w:proofErr w:type="gramStart"/>
      <w:r w:rsidRPr="00636C38">
        <w:rPr>
          <w:rFonts w:ascii="Traditional Arabic" w:hAnsi="Traditional Arabic" w:cs="Traditional Arabic"/>
          <w:sz w:val="28"/>
          <w:szCs w:val="28"/>
          <w:rtl/>
        </w:rPr>
        <w:t>مثل</w:t>
      </w:r>
      <w:proofErr w:type="gramEnd"/>
      <w:r w:rsidRPr="00636C38">
        <w:rPr>
          <w:rFonts w:ascii="Traditional Arabic" w:hAnsi="Traditional Arabic" w:cs="Traditional Arabic"/>
          <w:sz w:val="28"/>
          <w:szCs w:val="28"/>
          <w:rtl/>
        </w:rPr>
        <w:t xml:space="preserve"> زيادة حصتها في السوق.</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w:t>
      </w:r>
      <w:proofErr w:type="gramStart"/>
      <w:r w:rsidRPr="00636C38">
        <w:rPr>
          <w:rFonts w:ascii="Traditional Arabic" w:hAnsi="Traditional Arabic" w:cs="Traditional Arabic"/>
          <w:sz w:val="28"/>
          <w:szCs w:val="28"/>
          <w:rtl/>
        </w:rPr>
        <w:t>إشباع</w:t>
      </w:r>
      <w:proofErr w:type="gramEnd"/>
      <w:r w:rsidRPr="00636C38">
        <w:rPr>
          <w:rFonts w:ascii="Traditional Arabic" w:hAnsi="Traditional Arabic" w:cs="Traditional Arabic"/>
          <w:sz w:val="28"/>
          <w:szCs w:val="28"/>
          <w:rtl/>
        </w:rPr>
        <w:t xml:space="preserve"> احتياجات العملاء.</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رفع مستوى المعيشة.</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w:t>
      </w:r>
      <w:proofErr w:type="gramStart"/>
      <w:r w:rsidRPr="00636C38">
        <w:rPr>
          <w:rFonts w:ascii="Traditional Arabic" w:hAnsi="Traditional Arabic" w:cs="Traditional Arabic"/>
          <w:sz w:val="28"/>
          <w:szCs w:val="28"/>
          <w:rtl/>
        </w:rPr>
        <w:t>توفير</w:t>
      </w:r>
      <w:proofErr w:type="gramEnd"/>
      <w:r w:rsidRPr="00636C38">
        <w:rPr>
          <w:rFonts w:ascii="Traditional Arabic" w:hAnsi="Traditional Arabic" w:cs="Traditional Arabic"/>
          <w:sz w:val="28"/>
          <w:szCs w:val="28"/>
          <w:rtl/>
        </w:rPr>
        <w:t xml:space="preserve"> العملات الأجنبية التي تحتاج إليها الدول وخصوصا الدول النامية.</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قدرة الدولة على مواجهة المنافسة في الأسواق الدولية.</w:t>
      </w:r>
    </w:p>
    <w:p w:rsidR="00636C38" w:rsidRPr="00636C38" w:rsidRDefault="00636C38" w:rsidP="00A85BD8">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5. أنواع التسويق الابتكاري: </w:t>
      </w:r>
      <w:r w:rsidRPr="00636C38">
        <w:rPr>
          <w:rFonts w:ascii="Traditional Arabic" w:hAnsi="Traditional Arabic" w:cs="Traditional Arabic"/>
          <w:sz w:val="28"/>
          <w:szCs w:val="28"/>
          <w:rtl/>
        </w:rPr>
        <w:t xml:space="preserve">يمكن تصنيف التسويق الابتكاري إلى: </w:t>
      </w:r>
    </w:p>
    <w:p w:rsidR="00636C38" w:rsidRPr="00636C38" w:rsidRDefault="00A02766" w:rsidP="00A85BD8">
      <w:pPr>
        <w:spacing w:after="0"/>
        <w:jc w:val="both"/>
        <w:rPr>
          <w:rFonts w:ascii="Traditional Arabic" w:hAnsi="Traditional Arabic" w:cs="Traditional Arabic"/>
          <w:sz w:val="28"/>
          <w:szCs w:val="28"/>
          <w:rtl/>
        </w:rPr>
      </w:pPr>
      <w:r>
        <w:rPr>
          <w:rFonts w:ascii="Traditional Arabic" w:hAnsi="Traditional Arabic" w:cs="Traditional Arabic"/>
          <w:b/>
          <w:bCs/>
          <w:sz w:val="28"/>
          <w:szCs w:val="28"/>
          <w:rtl/>
        </w:rPr>
        <w:t>1.5. التصنيف طبقا</w:t>
      </w:r>
      <w:r w:rsidR="00636C38" w:rsidRPr="00452BAA">
        <w:rPr>
          <w:rFonts w:ascii="Traditional Arabic" w:hAnsi="Traditional Arabic" w:cs="Traditional Arabic"/>
          <w:b/>
          <w:bCs/>
          <w:sz w:val="28"/>
          <w:szCs w:val="28"/>
          <w:rtl/>
        </w:rPr>
        <w:t xml:space="preserve"> لنوع المنتوج: </w:t>
      </w:r>
      <w:r w:rsidR="00636C38" w:rsidRPr="00636C38">
        <w:rPr>
          <w:rFonts w:ascii="Traditional Arabic" w:hAnsi="Traditional Arabic" w:cs="Traditional Arabic"/>
          <w:sz w:val="28"/>
          <w:szCs w:val="28"/>
          <w:rtl/>
        </w:rPr>
        <w:t xml:space="preserve">طبقا لنوع المنتج، يمكن أن يكون التسويق الابتكاري في مجال السلع أو مجال الخدمات، أو في مجال الأفكار حيث أن المنتج يمكن أن يكون سلعة أو خدمة أو </w:t>
      </w:r>
      <w:r w:rsidR="00636C38" w:rsidRPr="00636C38">
        <w:rPr>
          <w:rFonts w:ascii="Traditional Arabic" w:hAnsi="Traditional Arabic" w:cs="Traditional Arabic"/>
          <w:sz w:val="28"/>
          <w:szCs w:val="28"/>
          <w:rtl/>
        </w:rPr>
        <w:lastRenderedPageBreak/>
        <w:t>فكرة، وذلك طبقا للمفهوم الموسع للتسويق، ولا شك أن الهدف الأساسي من التسويق الابتكاري والشكل الذي يتخذه يمكن أن يتأثر بدرجة كبيرة بنوع المنتج الذي ينصب عليه.</w:t>
      </w:r>
    </w:p>
    <w:p w:rsidR="00636C38" w:rsidRPr="00636C38" w:rsidRDefault="00A02766" w:rsidP="00A85BD8">
      <w:pPr>
        <w:spacing w:after="0"/>
        <w:jc w:val="both"/>
        <w:rPr>
          <w:rFonts w:ascii="Traditional Arabic" w:hAnsi="Traditional Arabic" w:cs="Traditional Arabic"/>
          <w:sz w:val="28"/>
          <w:szCs w:val="28"/>
          <w:rtl/>
        </w:rPr>
      </w:pPr>
      <w:r>
        <w:rPr>
          <w:rFonts w:ascii="Traditional Arabic" w:hAnsi="Traditional Arabic" w:cs="Traditional Arabic"/>
          <w:b/>
          <w:bCs/>
          <w:sz w:val="28"/>
          <w:szCs w:val="28"/>
          <w:rtl/>
        </w:rPr>
        <w:t>2.5. التصنيف طبقا</w:t>
      </w:r>
      <w:r w:rsidR="00636C38" w:rsidRPr="00452BAA">
        <w:rPr>
          <w:rFonts w:ascii="Traditional Arabic" w:hAnsi="Traditional Arabic" w:cs="Traditional Arabic"/>
          <w:b/>
          <w:bCs/>
          <w:sz w:val="28"/>
          <w:szCs w:val="28"/>
          <w:rtl/>
        </w:rPr>
        <w:t xml:space="preserve"> لنوع للمؤسسة: </w:t>
      </w:r>
      <w:r w:rsidR="00636C38" w:rsidRPr="00636C38">
        <w:rPr>
          <w:rFonts w:ascii="Traditional Arabic" w:hAnsi="Traditional Arabic" w:cs="Traditional Arabic"/>
          <w:sz w:val="28"/>
          <w:szCs w:val="28"/>
          <w:rtl/>
        </w:rPr>
        <w:t xml:space="preserve">يمكن أن يتم تصنيف التسويق الابتكاري حسب نوع المؤسسة التي تبتكر، فقد يكون التسويق الابتكاري في مؤسسة تهدف إلى الربح أو مؤسسة لا تهدف إليه، كما يمكن التصنيف حسب النشاط الأساسي للمؤسسة (صناعية، تجارية، خدماتية ... الخ)، فقد يكون التسويق الابتكاري الذي يصلح لمؤسسة صناعية لا يصلح لمؤسسة خدماتية والعكس صحيح. </w:t>
      </w:r>
    </w:p>
    <w:p w:rsidR="00636C38" w:rsidRPr="00636C38" w:rsidRDefault="00A02766" w:rsidP="00A85BD8">
      <w:pPr>
        <w:spacing w:after="0"/>
        <w:jc w:val="both"/>
        <w:rPr>
          <w:rFonts w:ascii="Traditional Arabic" w:hAnsi="Traditional Arabic" w:cs="Traditional Arabic"/>
          <w:sz w:val="28"/>
          <w:szCs w:val="28"/>
          <w:rtl/>
        </w:rPr>
      </w:pPr>
      <w:r>
        <w:rPr>
          <w:rFonts w:ascii="Traditional Arabic" w:hAnsi="Traditional Arabic" w:cs="Traditional Arabic"/>
          <w:b/>
          <w:bCs/>
          <w:sz w:val="28"/>
          <w:szCs w:val="28"/>
          <w:rtl/>
        </w:rPr>
        <w:t>3.5.التصنيف طبقا</w:t>
      </w:r>
      <w:r w:rsidR="00636C38" w:rsidRPr="00452BAA">
        <w:rPr>
          <w:rFonts w:ascii="Traditional Arabic" w:hAnsi="Traditional Arabic" w:cs="Traditional Arabic"/>
          <w:b/>
          <w:bCs/>
          <w:sz w:val="28"/>
          <w:szCs w:val="28"/>
          <w:rtl/>
        </w:rPr>
        <w:t xml:space="preserve"> للهدف: </w:t>
      </w:r>
      <w:r w:rsidR="00636C38" w:rsidRPr="00636C38">
        <w:rPr>
          <w:rFonts w:ascii="Traditional Arabic" w:hAnsi="Traditional Arabic" w:cs="Traditional Arabic"/>
          <w:sz w:val="28"/>
          <w:szCs w:val="28"/>
          <w:rtl/>
        </w:rPr>
        <w:t>طبق اً للهدف من وراء التسويق الابتكاري، يمكن تقسيمه إلى تسويق إبتكاري يهدف إلى حل مشكلة معينة تواجهها المؤسسة، أو مواجهة ظاهرة غير مرغوب فيها تعاني منها المؤسسة (مثل انخفاض حصتها السوقية)، وقد يكون الابتكار بهدف تحسين الأداء والارتقاء به، وقد تجمع المؤسسة بين نوعين من التسويق الابتكاري إذا ما كانت تتعامل بأكثر من منتج وأكثر من سوق وتقوم بأكثر من نشاط، بعضها تواجه فيه مشاكل، وترغب في التحسين المستمر في أداء البعض الأخر.</w:t>
      </w:r>
    </w:p>
    <w:p w:rsidR="00636C38" w:rsidRPr="00636C38" w:rsidRDefault="00636C38" w:rsidP="00A85BD8">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4.5. التصنيف طبقا للعميل: </w:t>
      </w:r>
      <w:r w:rsidRPr="00636C38">
        <w:rPr>
          <w:rFonts w:ascii="Traditional Arabic" w:hAnsi="Traditional Arabic" w:cs="Traditional Arabic"/>
          <w:sz w:val="28"/>
          <w:szCs w:val="28"/>
          <w:rtl/>
        </w:rPr>
        <w:t>يمكن أن يتم تقسيم التسويق الابتكاري طبقا للعميل المستهدف إلى تسويق ابتكاري موجه للمستهلكين النهائيين وتسويق ابتكاري موجه للمشتريين الصناعيين (مؤسسات).</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وبالطبع، فإن هذه التقسيمات لا تعتبر منفصلة عن بعضها البعض فيمكن أن نجد التسويق الابتكاري في</w:t>
      </w:r>
      <w:r w:rsidR="00A85BD8">
        <w:rPr>
          <w:rFonts w:ascii="Traditional Arabic" w:hAnsi="Traditional Arabic" w:cs="Traditional Arabic" w:hint="cs"/>
          <w:sz w:val="28"/>
          <w:szCs w:val="28"/>
          <w:rtl/>
        </w:rPr>
        <w:t xml:space="preserve"> </w:t>
      </w:r>
      <w:r w:rsidRPr="00636C38">
        <w:rPr>
          <w:rFonts w:ascii="Traditional Arabic" w:hAnsi="Traditional Arabic" w:cs="Traditional Arabic"/>
          <w:sz w:val="28"/>
          <w:szCs w:val="28"/>
          <w:rtl/>
        </w:rPr>
        <w:t>عنصر الترويج (من عناصر المزيج التسويقي)، وينصب على خدمة، وفي مؤسسة تهدف إلى الربح، وتهدف لمواجهة مشكلة تسويقية معينة، ولموجه للمستهلكين النهائيين.</w:t>
      </w:r>
    </w:p>
    <w:p w:rsidR="00636C38" w:rsidRPr="00636C38" w:rsidRDefault="00636C38" w:rsidP="00A85BD8">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6. متطلبات التسويق الإبتكاري: </w:t>
      </w:r>
      <w:r w:rsidRPr="00636C38">
        <w:rPr>
          <w:rFonts w:ascii="Traditional Arabic" w:hAnsi="Traditional Arabic" w:cs="Traditional Arabic"/>
          <w:sz w:val="28"/>
          <w:szCs w:val="28"/>
          <w:rtl/>
        </w:rPr>
        <w:t xml:space="preserve">تتضح  المتطلبات من خلال تقسيمها إلى: </w:t>
      </w:r>
    </w:p>
    <w:p w:rsidR="00636C38" w:rsidRPr="00636C38" w:rsidRDefault="00636C38" w:rsidP="00A85BD8">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1.6. </w:t>
      </w:r>
      <w:proofErr w:type="gramStart"/>
      <w:r w:rsidRPr="00452BAA">
        <w:rPr>
          <w:rFonts w:ascii="Traditional Arabic" w:hAnsi="Traditional Arabic" w:cs="Traditional Arabic"/>
          <w:b/>
          <w:bCs/>
          <w:sz w:val="28"/>
          <w:szCs w:val="28"/>
          <w:rtl/>
        </w:rPr>
        <w:t>المتطلبات</w:t>
      </w:r>
      <w:proofErr w:type="gramEnd"/>
      <w:r w:rsidRPr="00452BAA">
        <w:rPr>
          <w:rFonts w:ascii="Traditional Arabic" w:hAnsi="Traditional Arabic" w:cs="Traditional Arabic"/>
          <w:b/>
          <w:bCs/>
          <w:sz w:val="28"/>
          <w:szCs w:val="28"/>
          <w:rtl/>
        </w:rPr>
        <w:t xml:space="preserve"> التنظيمية والإدارية: </w:t>
      </w:r>
      <w:r w:rsidRPr="00636C38">
        <w:rPr>
          <w:rFonts w:ascii="Traditional Arabic" w:hAnsi="Traditional Arabic" w:cs="Traditional Arabic"/>
          <w:sz w:val="28"/>
          <w:szCs w:val="28"/>
          <w:rtl/>
        </w:rPr>
        <w:t xml:space="preserve">المتمثلة بـ: </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إقتناع الإدارة العليا للمؤسسة بضرورة وأهمية الإبتكار في المجال التسويقي.</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التنسيق والتكامل بين الإدارات المهتمة بالأنشطة الإبتكارية. </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lastRenderedPageBreak/>
        <w:t xml:space="preserve">- </w:t>
      </w:r>
      <w:proofErr w:type="gramStart"/>
      <w:r w:rsidRPr="00636C38">
        <w:rPr>
          <w:rFonts w:ascii="Traditional Arabic" w:hAnsi="Traditional Arabic" w:cs="Traditional Arabic"/>
          <w:sz w:val="28"/>
          <w:szCs w:val="28"/>
          <w:rtl/>
        </w:rPr>
        <w:t>تهيئة</w:t>
      </w:r>
      <w:proofErr w:type="gramEnd"/>
      <w:r w:rsidRPr="00636C38">
        <w:rPr>
          <w:rFonts w:ascii="Traditional Arabic" w:hAnsi="Traditional Arabic" w:cs="Traditional Arabic"/>
          <w:sz w:val="28"/>
          <w:szCs w:val="28"/>
          <w:rtl/>
        </w:rPr>
        <w:t xml:space="preserve"> البيئة التنظيمية.</w:t>
      </w:r>
    </w:p>
    <w:p w:rsidR="00636C38" w:rsidRPr="00636C38" w:rsidRDefault="00636C38" w:rsidP="00A22519">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2.6. </w:t>
      </w:r>
      <w:proofErr w:type="gramStart"/>
      <w:r w:rsidRPr="00452BAA">
        <w:rPr>
          <w:rFonts w:ascii="Traditional Arabic" w:hAnsi="Traditional Arabic" w:cs="Traditional Arabic"/>
          <w:b/>
          <w:bCs/>
          <w:sz w:val="28"/>
          <w:szCs w:val="28"/>
          <w:rtl/>
        </w:rPr>
        <w:t>متطلبات</w:t>
      </w:r>
      <w:proofErr w:type="gramEnd"/>
      <w:r w:rsidRPr="00452BAA">
        <w:rPr>
          <w:rFonts w:ascii="Traditional Arabic" w:hAnsi="Traditional Arabic" w:cs="Traditional Arabic"/>
          <w:b/>
          <w:bCs/>
          <w:sz w:val="28"/>
          <w:szCs w:val="28"/>
          <w:rtl/>
        </w:rPr>
        <w:t xml:space="preserve"> خاصة بالمعلومات: </w:t>
      </w:r>
      <w:r w:rsidR="00A22519">
        <w:rPr>
          <w:rFonts w:ascii="Traditional Arabic" w:hAnsi="Traditional Arabic" w:cs="Traditional Arabic"/>
          <w:sz w:val="28"/>
          <w:szCs w:val="28"/>
          <w:rtl/>
        </w:rPr>
        <w:t>وتشمل ما يل</w:t>
      </w:r>
      <w:r w:rsidR="00A22519">
        <w:rPr>
          <w:rFonts w:ascii="Traditional Arabic" w:hAnsi="Traditional Arabic" w:cs="Traditional Arabic" w:hint="cs"/>
          <w:sz w:val="28"/>
          <w:szCs w:val="28"/>
          <w:rtl/>
        </w:rPr>
        <w:t>ي:</w:t>
      </w:r>
    </w:p>
    <w:p w:rsidR="00636C38" w:rsidRPr="00636C38" w:rsidRDefault="00636C38" w:rsidP="00A85BD8">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وجود آلية أو نظام أمني للمحافظة على سرية المعلومات المتعلقة بالإبتكار التسويقي. </w:t>
      </w:r>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توافر المعلومات المرتدة عن نتائج تطبيق الإبتكارات التسويقية. </w:t>
      </w:r>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نظام فرعي للمعلومات التسويقية يفيد في إتخاذ القرارات التسويقية. </w:t>
      </w:r>
    </w:p>
    <w:p w:rsidR="00636C38" w:rsidRPr="00636C38" w:rsidRDefault="00636C38" w:rsidP="00636C38">
      <w:pPr>
        <w:spacing w:after="0"/>
        <w:rPr>
          <w:rFonts w:ascii="Traditional Arabic" w:hAnsi="Traditional Arabic" w:cs="Traditional Arabic"/>
          <w:sz w:val="28"/>
          <w:szCs w:val="28"/>
          <w:rtl/>
        </w:rPr>
      </w:pPr>
      <w:r w:rsidRPr="00A85BD8">
        <w:rPr>
          <w:rFonts w:ascii="Traditional Arabic" w:hAnsi="Traditional Arabic" w:cs="Traditional Arabic"/>
          <w:b/>
          <w:bCs/>
          <w:sz w:val="28"/>
          <w:szCs w:val="28"/>
          <w:rtl/>
        </w:rPr>
        <w:t xml:space="preserve">3.6. </w:t>
      </w:r>
      <w:proofErr w:type="gramStart"/>
      <w:r w:rsidRPr="00A85BD8">
        <w:rPr>
          <w:rFonts w:ascii="Traditional Arabic" w:hAnsi="Traditional Arabic" w:cs="Traditional Arabic"/>
          <w:b/>
          <w:bCs/>
          <w:sz w:val="28"/>
          <w:szCs w:val="28"/>
          <w:rtl/>
        </w:rPr>
        <w:t>متطلبات</w:t>
      </w:r>
      <w:proofErr w:type="gramEnd"/>
      <w:r w:rsidRPr="00A85BD8">
        <w:rPr>
          <w:rFonts w:ascii="Traditional Arabic" w:hAnsi="Traditional Arabic" w:cs="Traditional Arabic"/>
          <w:b/>
          <w:bCs/>
          <w:sz w:val="28"/>
          <w:szCs w:val="28"/>
          <w:rtl/>
        </w:rPr>
        <w:t xml:space="preserve"> متعلقة بإدارة الأفراد العاملين بالتسويق:</w:t>
      </w:r>
      <w:r w:rsidRPr="00636C38">
        <w:rPr>
          <w:rFonts w:ascii="Traditional Arabic" w:hAnsi="Traditional Arabic" w:cs="Traditional Arabic"/>
          <w:sz w:val="28"/>
          <w:szCs w:val="28"/>
          <w:rtl/>
        </w:rPr>
        <w:t xml:space="preserve"> المتمثلة في: </w:t>
      </w:r>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تعتبر القدرات الإبتكارية شرطا لشغل الوظائف. </w:t>
      </w:r>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نظام فعال يساهم بالتحفيز على الإبتكار.</w:t>
      </w:r>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التدريب في مجال التسويق الابتكاري. </w:t>
      </w:r>
    </w:p>
    <w:p w:rsidR="00636C38" w:rsidRPr="00636C38" w:rsidRDefault="00636C38" w:rsidP="00636C38">
      <w:pPr>
        <w:spacing w:after="0"/>
        <w:rPr>
          <w:rFonts w:ascii="Traditional Arabic" w:hAnsi="Traditional Arabic" w:cs="Traditional Arabic"/>
          <w:sz w:val="28"/>
          <w:szCs w:val="28"/>
          <w:rtl/>
        </w:rPr>
      </w:pPr>
      <w:r w:rsidRPr="00A85BD8">
        <w:rPr>
          <w:rFonts w:ascii="Traditional Arabic" w:hAnsi="Traditional Arabic" w:cs="Traditional Arabic"/>
          <w:b/>
          <w:bCs/>
          <w:sz w:val="28"/>
          <w:szCs w:val="28"/>
          <w:rtl/>
        </w:rPr>
        <w:t>4.6. متطلبات متعلقة بالجدوى وتقييم الإبتكارات التسويقية</w:t>
      </w:r>
      <w:r w:rsidRPr="00636C38">
        <w:rPr>
          <w:rFonts w:ascii="Traditional Arabic" w:hAnsi="Traditional Arabic" w:cs="Traditional Arabic"/>
          <w:sz w:val="28"/>
          <w:szCs w:val="28"/>
          <w:rtl/>
        </w:rPr>
        <w:t>: تتعلق بما يلي:</w:t>
      </w:r>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w:t>
      </w:r>
      <w:proofErr w:type="gramStart"/>
      <w:r w:rsidRPr="00636C38">
        <w:rPr>
          <w:rFonts w:ascii="Traditional Arabic" w:hAnsi="Traditional Arabic" w:cs="Traditional Arabic"/>
          <w:sz w:val="28"/>
          <w:szCs w:val="28"/>
          <w:rtl/>
        </w:rPr>
        <w:t>دراسة</w:t>
      </w:r>
      <w:proofErr w:type="gramEnd"/>
      <w:r w:rsidRPr="00636C38">
        <w:rPr>
          <w:rFonts w:ascii="Traditional Arabic" w:hAnsi="Traditional Arabic" w:cs="Traditional Arabic"/>
          <w:sz w:val="28"/>
          <w:szCs w:val="28"/>
          <w:rtl/>
        </w:rPr>
        <w:t xml:space="preserve"> جدوى الابتكارات التسويقية من خلال الاستعانة بالخبراء الأفراد أو المؤسسات، ومحاولة إدراك أهمية الوقت في إنجاز هذه الدراسات، لأهميته في تفادي ضياع الفرصة السوقية لتطبيق الابتكار التسويقي.</w:t>
      </w:r>
    </w:p>
    <w:p w:rsidR="00636C38" w:rsidRPr="00636C38" w:rsidRDefault="00636C38" w:rsidP="00A85BD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تقييم الابتكارات التسويقية استخدام مجموعة من المعايير منها: نسبة الزيادة في المبيعات بسبب الابتكار،</w:t>
      </w:r>
      <w:r w:rsidR="00A85BD8">
        <w:rPr>
          <w:rFonts w:ascii="Traditional Arabic" w:hAnsi="Traditional Arabic" w:cs="Traditional Arabic" w:hint="cs"/>
          <w:sz w:val="28"/>
          <w:szCs w:val="28"/>
          <w:rtl/>
        </w:rPr>
        <w:t xml:space="preserve"> </w:t>
      </w:r>
      <w:r w:rsidRPr="00636C38">
        <w:rPr>
          <w:rFonts w:ascii="Traditional Arabic" w:hAnsi="Traditional Arabic" w:cs="Traditional Arabic"/>
          <w:sz w:val="28"/>
          <w:szCs w:val="28"/>
          <w:rtl/>
        </w:rPr>
        <w:t>نسبة الزيادة في الحصة السوقية الناجمة عن تطبيق الابتكار، التغير في درجة الرضا سلبا أو إيجابا لدى العملاء، تحليل التكلفة والعائد بالنسبة للابتكار، نسبة الزيادة في الأرباح الناجمة عن الابتكار، التغير في الصورة الذهنية سلبا أو إيجابا بسبب تطبيق الابتكار.</w:t>
      </w:r>
    </w:p>
    <w:p w:rsidR="00636C38" w:rsidRPr="00A85BD8" w:rsidRDefault="00636C38" w:rsidP="00636C38">
      <w:pPr>
        <w:spacing w:after="0"/>
        <w:rPr>
          <w:rFonts w:ascii="Traditional Arabic" w:hAnsi="Traditional Arabic" w:cs="Traditional Arabic"/>
          <w:b/>
          <w:bCs/>
          <w:sz w:val="28"/>
          <w:szCs w:val="28"/>
          <w:rtl/>
        </w:rPr>
      </w:pPr>
      <w:r w:rsidRPr="00A85BD8">
        <w:rPr>
          <w:rFonts w:ascii="Traditional Arabic" w:hAnsi="Traditional Arabic" w:cs="Traditional Arabic"/>
          <w:b/>
          <w:bCs/>
          <w:sz w:val="28"/>
          <w:szCs w:val="28"/>
          <w:rtl/>
        </w:rPr>
        <w:t xml:space="preserve">5.6. </w:t>
      </w:r>
      <w:proofErr w:type="gramStart"/>
      <w:r w:rsidRPr="00A85BD8">
        <w:rPr>
          <w:rFonts w:ascii="Traditional Arabic" w:hAnsi="Traditional Arabic" w:cs="Traditional Arabic"/>
          <w:b/>
          <w:bCs/>
          <w:sz w:val="28"/>
          <w:szCs w:val="28"/>
          <w:rtl/>
        </w:rPr>
        <w:t>متطلبات</w:t>
      </w:r>
      <w:proofErr w:type="gramEnd"/>
      <w:r w:rsidRPr="00A85BD8">
        <w:rPr>
          <w:rFonts w:ascii="Traditional Arabic" w:hAnsi="Traditional Arabic" w:cs="Traditional Arabic"/>
          <w:b/>
          <w:bCs/>
          <w:sz w:val="28"/>
          <w:szCs w:val="28"/>
          <w:rtl/>
        </w:rPr>
        <w:t xml:space="preserve"> متنوعة:</w:t>
      </w:r>
      <w:r w:rsidR="00FD590D">
        <w:rPr>
          <w:rFonts w:ascii="Traditional Arabic" w:hAnsi="Traditional Arabic" w:cs="Traditional Arabic"/>
          <w:b/>
          <w:bCs/>
          <w:sz w:val="28"/>
          <w:szCs w:val="28"/>
        </w:rPr>
        <w:t xml:space="preserve"> </w:t>
      </w:r>
      <w:sdt>
        <w:sdtPr>
          <w:rPr>
            <w:rFonts w:ascii="Traditional Arabic" w:hAnsi="Traditional Arabic" w:cs="Traditional Arabic"/>
            <w:b/>
            <w:bCs/>
            <w:sz w:val="28"/>
            <w:szCs w:val="28"/>
            <w:rtl/>
          </w:rPr>
          <w:id w:val="-747494573"/>
          <w:citation/>
        </w:sdtPr>
        <w:sdtEndPr/>
        <w:sdtContent>
          <w:r w:rsidR="00FD590D">
            <w:rPr>
              <w:rFonts w:ascii="Traditional Arabic" w:hAnsi="Traditional Arabic" w:cs="Traditional Arabic"/>
              <w:b/>
              <w:bCs/>
              <w:sz w:val="28"/>
              <w:szCs w:val="28"/>
              <w:rtl/>
            </w:rPr>
            <w:fldChar w:fldCharType="begin"/>
          </w:r>
          <w:r w:rsidR="00FD590D">
            <w:rPr>
              <w:rFonts w:ascii="Traditional Arabic" w:hAnsi="Traditional Arabic" w:cs="Traditional Arabic"/>
              <w:b/>
              <w:bCs/>
              <w:sz w:val="28"/>
              <w:szCs w:val="28"/>
              <w:lang w:bidi="ar-DZ"/>
            </w:rPr>
            <w:instrText>CITATION</w:instrText>
          </w:r>
          <w:r w:rsidR="00FD590D">
            <w:rPr>
              <w:rFonts w:ascii="Traditional Arabic" w:hAnsi="Traditional Arabic" w:cs="Traditional Arabic"/>
              <w:b/>
              <w:bCs/>
              <w:sz w:val="28"/>
              <w:szCs w:val="28"/>
              <w:rtl/>
              <w:lang w:bidi="ar-DZ"/>
            </w:rPr>
            <w:instrText xml:space="preserve"> بلو15 \</w:instrText>
          </w:r>
          <w:r w:rsidR="00FD590D">
            <w:rPr>
              <w:rFonts w:ascii="Traditional Arabic" w:hAnsi="Traditional Arabic" w:cs="Traditional Arabic"/>
              <w:b/>
              <w:bCs/>
              <w:sz w:val="28"/>
              <w:szCs w:val="28"/>
              <w:lang w:bidi="ar-DZ"/>
            </w:rPr>
            <w:instrText>p 53 \l 5121</w:instrText>
          </w:r>
          <w:r w:rsidR="00FD590D">
            <w:rPr>
              <w:rFonts w:ascii="Traditional Arabic" w:hAnsi="Traditional Arabic" w:cs="Traditional Arabic"/>
              <w:b/>
              <w:bCs/>
              <w:sz w:val="28"/>
              <w:szCs w:val="28"/>
              <w:rtl/>
              <w:lang w:bidi="ar-DZ"/>
            </w:rPr>
            <w:instrText xml:space="preserve"> </w:instrText>
          </w:r>
          <w:r w:rsidR="00FD590D">
            <w:rPr>
              <w:rFonts w:ascii="Traditional Arabic" w:hAnsi="Traditional Arabic" w:cs="Traditional Arabic"/>
              <w:b/>
              <w:bCs/>
              <w:sz w:val="28"/>
              <w:szCs w:val="28"/>
              <w:rtl/>
            </w:rPr>
            <w:fldChar w:fldCharType="separate"/>
          </w:r>
          <w:r w:rsidR="00FD590D" w:rsidRPr="00FD590D">
            <w:rPr>
              <w:rFonts w:ascii="Traditional Arabic" w:hAnsi="Traditional Arabic" w:cs="Traditional Arabic" w:hint="cs"/>
              <w:noProof/>
              <w:sz w:val="28"/>
              <w:szCs w:val="28"/>
              <w:rtl/>
            </w:rPr>
            <w:t xml:space="preserve">(بلوط، </w:t>
          </w:r>
          <w:r w:rsidR="00FD590D" w:rsidRPr="00A71029">
            <w:rPr>
              <w:rFonts w:asciiTheme="majorBidi" w:hAnsiTheme="majorBidi" w:cstheme="majorBidi"/>
              <w:noProof/>
              <w:sz w:val="24"/>
              <w:szCs w:val="24"/>
              <w:rtl/>
            </w:rPr>
            <w:t>2015</w:t>
          </w:r>
          <w:r w:rsidR="00FD590D" w:rsidRPr="00FD590D">
            <w:rPr>
              <w:rFonts w:ascii="Traditional Arabic" w:hAnsi="Traditional Arabic" w:cs="Traditional Arabic" w:hint="cs"/>
              <w:noProof/>
              <w:sz w:val="28"/>
              <w:szCs w:val="28"/>
              <w:rtl/>
            </w:rPr>
            <w:t xml:space="preserve">، صفحة </w:t>
          </w:r>
          <w:r w:rsidR="00FD590D" w:rsidRPr="00A71029">
            <w:rPr>
              <w:rFonts w:asciiTheme="majorBidi" w:hAnsiTheme="majorBidi" w:cstheme="majorBidi"/>
              <w:noProof/>
              <w:sz w:val="24"/>
              <w:szCs w:val="24"/>
              <w:rtl/>
            </w:rPr>
            <w:t>53</w:t>
          </w:r>
          <w:r w:rsidR="00FD590D" w:rsidRPr="00FD590D">
            <w:rPr>
              <w:rFonts w:ascii="Traditional Arabic" w:hAnsi="Traditional Arabic" w:cs="Traditional Arabic" w:hint="cs"/>
              <w:noProof/>
              <w:sz w:val="28"/>
              <w:szCs w:val="28"/>
              <w:rtl/>
            </w:rPr>
            <w:t>)</w:t>
          </w:r>
          <w:r w:rsidR="00FD590D">
            <w:rPr>
              <w:rFonts w:ascii="Traditional Arabic" w:hAnsi="Traditional Arabic" w:cs="Traditional Arabic"/>
              <w:b/>
              <w:bCs/>
              <w:sz w:val="28"/>
              <w:szCs w:val="28"/>
              <w:rtl/>
            </w:rPr>
            <w:fldChar w:fldCharType="end"/>
          </w:r>
        </w:sdtContent>
      </w:sdt>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توقع معالجة مقاومة للإبتكار التسويقي والإستعداد للتعامل معها. </w:t>
      </w:r>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التوازن في مجالات الإبتكار التسويقي.</w:t>
      </w:r>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ضرورة إدراك أهمية الوقت بالنسبة للمؤسسة الاقتصادية.</w:t>
      </w:r>
    </w:p>
    <w:p w:rsidR="001D454A" w:rsidRDefault="001D454A" w:rsidP="001D454A">
      <w:pPr>
        <w:spacing w:after="0"/>
        <w:jc w:val="center"/>
        <w:rPr>
          <w:rFonts w:ascii="Traditional Arabic" w:hAnsi="Traditional Arabic" w:cs="Traditional Arabic"/>
          <w:b/>
          <w:bCs/>
          <w:sz w:val="24"/>
          <w:szCs w:val="24"/>
          <w:rtl/>
        </w:rPr>
      </w:pPr>
    </w:p>
    <w:p w:rsidR="001D454A" w:rsidRDefault="001D454A" w:rsidP="00FD590D">
      <w:pPr>
        <w:spacing w:after="0"/>
        <w:rPr>
          <w:rFonts w:ascii="Traditional Arabic" w:hAnsi="Traditional Arabic" w:cs="Traditional Arabic"/>
          <w:b/>
          <w:bCs/>
          <w:sz w:val="24"/>
          <w:szCs w:val="24"/>
          <w:rtl/>
        </w:rPr>
      </w:pPr>
    </w:p>
    <w:p w:rsidR="00636C38" w:rsidRDefault="00636C38" w:rsidP="001D454A">
      <w:pPr>
        <w:spacing w:after="0"/>
        <w:jc w:val="center"/>
        <w:rPr>
          <w:rFonts w:ascii="Traditional Arabic" w:hAnsi="Traditional Arabic" w:cs="Traditional Arabic"/>
          <w:b/>
          <w:bCs/>
          <w:sz w:val="24"/>
          <w:szCs w:val="24"/>
          <w:rtl/>
        </w:rPr>
      </w:pPr>
      <w:r w:rsidRPr="001D454A">
        <w:rPr>
          <w:rFonts w:ascii="Traditional Arabic" w:hAnsi="Traditional Arabic" w:cs="Traditional Arabic"/>
          <w:b/>
          <w:bCs/>
          <w:sz w:val="24"/>
          <w:szCs w:val="24"/>
          <w:rtl/>
        </w:rPr>
        <w:lastRenderedPageBreak/>
        <w:t xml:space="preserve">شكل </w:t>
      </w:r>
      <w:proofErr w:type="gramStart"/>
      <w:r w:rsidRPr="001D454A">
        <w:rPr>
          <w:rFonts w:ascii="Traditional Arabic" w:hAnsi="Traditional Arabic" w:cs="Traditional Arabic"/>
          <w:b/>
          <w:bCs/>
          <w:sz w:val="24"/>
          <w:szCs w:val="24"/>
          <w:rtl/>
        </w:rPr>
        <w:t>رقم</w:t>
      </w:r>
      <w:proofErr w:type="gramEnd"/>
      <w:r w:rsidRPr="001D454A">
        <w:rPr>
          <w:rFonts w:ascii="Traditional Arabic" w:hAnsi="Traditional Arabic" w:cs="Traditional Arabic"/>
          <w:b/>
          <w:bCs/>
          <w:sz w:val="24"/>
          <w:szCs w:val="24"/>
          <w:rtl/>
        </w:rPr>
        <w:t xml:space="preserve"> (01) يمثل متطلبات الابتكار التسويقي</w:t>
      </w:r>
    </w:p>
    <w:p w:rsidR="001D454A" w:rsidRPr="001D454A" w:rsidRDefault="001D454A" w:rsidP="001D454A">
      <w:pPr>
        <w:spacing w:after="0"/>
        <w:jc w:val="center"/>
        <w:rPr>
          <w:rFonts w:ascii="Traditional Arabic" w:hAnsi="Traditional Arabic" w:cs="Traditional Arabic"/>
          <w:b/>
          <w:bCs/>
          <w:sz w:val="24"/>
          <w:szCs w:val="24"/>
          <w:rtl/>
        </w:rPr>
      </w:pPr>
      <w:r>
        <w:rPr>
          <w:rFonts w:ascii="TraditionalArabic" w:cs="TraditionalArabic" w:hint="cs"/>
          <w:noProof/>
          <w:sz w:val="32"/>
          <w:szCs w:val="32"/>
          <w:rtl/>
          <w:lang w:val="fr-FR" w:eastAsia="fr-FR"/>
        </w:rPr>
        <mc:AlternateContent>
          <mc:Choice Requires="wps">
            <w:drawing>
              <wp:anchor distT="0" distB="0" distL="114300" distR="114300" simplePos="0" relativeHeight="251659776" behindDoc="1" locked="0" layoutInCell="1" allowOverlap="1" wp14:anchorId="536C8853" wp14:editId="05B6B91D">
                <wp:simplePos x="0" y="0"/>
                <wp:positionH relativeFrom="column">
                  <wp:posOffset>1640840</wp:posOffset>
                </wp:positionH>
                <wp:positionV relativeFrom="paragraph">
                  <wp:posOffset>232410</wp:posOffset>
                </wp:positionV>
                <wp:extent cx="1247775" cy="304800"/>
                <wp:effectExtent l="0" t="0" r="28575" b="19050"/>
                <wp:wrapNone/>
                <wp:docPr id="21" name="Rectangle à coins arrondis 21"/>
                <wp:cNvGraphicFramePr/>
                <a:graphic xmlns:a="http://schemas.openxmlformats.org/drawingml/2006/main">
                  <a:graphicData uri="http://schemas.microsoft.com/office/word/2010/wordprocessingShape">
                    <wps:wsp>
                      <wps:cNvSpPr/>
                      <wps:spPr>
                        <a:xfrm>
                          <a:off x="0" y="0"/>
                          <a:ext cx="1247775" cy="30480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1" o:spid="_x0000_s1026" style="position:absolute;margin-left:129.2pt;margin-top:18.3pt;width:98.2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" fillcolor="white [3201]" strokecolor="#4f81bd [3204]" strokeweight="2pt"/>
            </w:pict>
          </mc:Fallback>
        </mc:AlternateContent>
      </w:r>
    </w:p>
    <w:p w:rsidR="001D454A" w:rsidRDefault="001D454A" w:rsidP="001D454A">
      <w:pPr>
        <w:spacing w:after="0" w:line="240" w:lineRule="auto"/>
        <w:jc w:val="center"/>
        <w:rPr>
          <w:rFonts w:ascii="Traditional Arabic" w:hAnsi="Traditional Arabic" w:cs="Traditional Arabic"/>
          <w:b/>
          <w:bCs/>
          <w:sz w:val="24"/>
          <w:szCs w:val="24"/>
          <w:rtl/>
        </w:rPr>
      </w:pPr>
      <w:r w:rsidRPr="00CE17F4">
        <w:rPr>
          <w:rFonts w:ascii="Traditional Arabic" w:hAnsi="Traditional Arabic" w:cs="Traditional Arabic"/>
          <w:b/>
          <w:bCs/>
          <w:sz w:val="24"/>
          <w:szCs w:val="24"/>
          <w:rtl/>
        </w:rPr>
        <w:t>متطلبات التسويق الابتكاري</w:t>
      </w:r>
    </w:p>
    <w:p w:rsidR="00900927" w:rsidRDefault="00900927" w:rsidP="001D454A">
      <w:pPr>
        <w:spacing w:after="0" w:line="240" w:lineRule="auto"/>
        <w:jc w:val="center"/>
        <w:rPr>
          <w:rFonts w:ascii="Traditional Arabic" w:hAnsi="Traditional Arabic" w:cs="Traditional Arabic"/>
          <w:b/>
          <w:bCs/>
          <w:sz w:val="24"/>
          <w:szCs w:val="24"/>
          <w:rtl/>
        </w:rPr>
      </w:pPr>
      <w:r>
        <w:rPr>
          <w:rFonts w:ascii="Traditional Arabic" w:hAnsi="Traditional Arabic" w:cs="Traditional Arabic" w:hint="cs"/>
          <w:b/>
          <w:bCs/>
          <w:noProof/>
          <w:sz w:val="24"/>
          <w:szCs w:val="24"/>
          <w:rtl/>
          <w:lang w:val="fr-FR" w:eastAsia="fr-FR"/>
        </w:rPr>
        <mc:AlternateContent>
          <mc:Choice Requires="wps">
            <w:drawing>
              <wp:anchor distT="0" distB="0" distL="114300" distR="114300" simplePos="0" relativeHeight="251672064" behindDoc="0" locked="0" layoutInCell="1" allowOverlap="1">
                <wp:simplePos x="0" y="0"/>
                <wp:positionH relativeFrom="column">
                  <wp:posOffset>2259965</wp:posOffset>
                </wp:positionH>
                <wp:positionV relativeFrom="paragraph">
                  <wp:posOffset>35560</wp:posOffset>
                </wp:positionV>
                <wp:extent cx="0" cy="438150"/>
                <wp:effectExtent l="95250" t="19050" r="76200" b="95250"/>
                <wp:wrapNone/>
                <wp:docPr id="28" name="Connecteur droit avec flèche 28"/>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8" o:spid="_x0000_s1026" type="#_x0000_t32" style="position:absolute;margin-left:177.95pt;margin-top:2.8pt;width:0;height:3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" strokecolor="black [3200]" strokeweight="2pt">
                <v:stroke endarrow="open"/>
                <v:shadow on="t" color="black" opacity="24903f" origin=",.5" offset="0,.55556mm"/>
              </v:shape>
            </w:pict>
          </mc:Fallback>
        </mc:AlternateContent>
      </w:r>
    </w:p>
    <w:p w:rsidR="001D454A" w:rsidRDefault="00900927" w:rsidP="001D454A">
      <w:pPr>
        <w:spacing w:after="0" w:line="240" w:lineRule="auto"/>
        <w:jc w:val="center"/>
        <w:rPr>
          <w:rFonts w:ascii="Traditional Arabic" w:hAnsi="Traditional Arabic" w:cs="Traditional Arabic"/>
          <w:b/>
          <w:bCs/>
          <w:sz w:val="24"/>
          <w:szCs w:val="24"/>
          <w:rtl/>
        </w:rPr>
      </w:pPr>
      <w:r>
        <w:rPr>
          <w:rFonts w:ascii="TraditionalArabic" w:cs="TraditionalArabic" w:hint="cs"/>
          <w:noProof/>
          <w:sz w:val="32"/>
          <w:szCs w:val="32"/>
          <w:rtl/>
          <w:lang w:val="fr-FR" w:eastAsia="fr-FR"/>
        </w:rPr>
        <mc:AlternateContent>
          <mc:Choice Requires="wps">
            <w:drawing>
              <wp:anchor distT="0" distB="0" distL="114300" distR="114300" simplePos="0" relativeHeight="251679232" behindDoc="0" locked="0" layoutInCell="1" allowOverlap="1" wp14:anchorId="72FC9C97" wp14:editId="6010311C">
                <wp:simplePos x="0" y="0"/>
                <wp:positionH relativeFrom="column">
                  <wp:posOffset>4136390</wp:posOffset>
                </wp:positionH>
                <wp:positionV relativeFrom="paragraph">
                  <wp:posOffset>20955</wp:posOffset>
                </wp:positionV>
                <wp:extent cx="0" cy="219075"/>
                <wp:effectExtent l="114300" t="19050" r="76200" b="85725"/>
                <wp:wrapNone/>
                <wp:docPr id="32" name="Connecteur droit avec flèche 3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32" o:spid="_x0000_s1026" type="#_x0000_t32" style="position:absolute;margin-left:325.7pt;margin-top:1.65pt;width:0;height:17.25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" strokecolor="black [3200]" strokeweight="2pt">
                <v:stroke endarrow="open"/>
                <v:shadow on="t" color="black" opacity="24903f" origin=",.5" offset="0,.55556mm"/>
              </v:shape>
            </w:pict>
          </mc:Fallback>
        </mc:AlternateContent>
      </w:r>
      <w:r>
        <w:rPr>
          <w:rFonts w:ascii="TraditionalArabic" w:cs="TraditionalArabic" w:hint="cs"/>
          <w:noProof/>
          <w:sz w:val="32"/>
          <w:szCs w:val="32"/>
          <w:rtl/>
          <w:lang w:val="fr-FR" w:eastAsia="fr-FR"/>
        </w:rPr>
        <mc:AlternateContent>
          <mc:Choice Requires="wps">
            <w:drawing>
              <wp:anchor distT="0" distB="0" distL="114300" distR="114300" simplePos="0" relativeHeight="251677184" behindDoc="0" locked="0" layoutInCell="1" allowOverlap="1" wp14:anchorId="6F2CA659" wp14:editId="1EF68943">
                <wp:simplePos x="0" y="0"/>
                <wp:positionH relativeFrom="column">
                  <wp:posOffset>3060065</wp:posOffset>
                </wp:positionH>
                <wp:positionV relativeFrom="paragraph">
                  <wp:posOffset>40005</wp:posOffset>
                </wp:positionV>
                <wp:extent cx="0" cy="219075"/>
                <wp:effectExtent l="114300" t="19050" r="76200" b="85725"/>
                <wp:wrapNone/>
                <wp:docPr id="31" name="Connecteur droit avec flèche 3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31" o:spid="_x0000_s1026" type="#_x0000_t32" style="position:absolute;margin-left:240.95pt;margin-top:3.15pt;width:0;height:17.2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" strokecolor="black [3200]" strokeweight="2pt">
                <v:stroke endarrow="open"/>
                <v:shadow on="t" color="black" opacity="24903f" origin=",.5" offset="0,.55556mm"/>
              </v:shape>
            </w:pict>
          </mc:Fallback>
        </mc:AlternateContent>
      </w:r>
      <w:r>
        <w:rPr>
          <w:rFonts w:ascii="TraditionalArabic" w:cs="TraditionalArabic" w:hint="cs"/>
          <w:noProof/>
          <w:sz w:val="32"/>
          <w:szCs w:val="32"/>
          <w:rtl/>
          <w:lang w:val="fr-FR" w:eastAsia="fr-FR"/>
        </w:rPr>
        <mc:AlternateContent>
          <mc:Choice Requires="wps">
            <w:drawing>
              <wp:anchor distT="0" distB="0" distL="114300" distR="114300" simplePos="0" relativeHeight="251675136" behindDoc="0" locked="0" layoutInCell="1" allowOverlap="1" wp14:anchorId="10D80B48" wp14:editId="4B3578BC">
                <wp:simplePos x="0" y="0"/>
                <wp:positionH relativeFrom="column">
                  <wp:posOffset>1202690</wp:posOffset>
                </wp:positionH>
                <wp:positionV relativeFrom="paragraph">
                  <wp:posOffset>40005</wp:posOffset>
                </wp:positionV>
                <wp:extent cx="0" cy="219075"/>
                <wp:effectExtent l="114300" t="19050" r="76200" b="85725"/>
                <wp:wrapNone/>
                <wp:docPr id="30" name="Connecteur droit avec flèche 3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30" o:spid="_x0000_s1026" type="#_x0000_t32" style="position:absolute;margin-left:94.7pt;margin-top:3.15pt;width:0;height:17.25pt;z-index:251675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" strokecolor="black [3200]" strokeweight="2pt">
                <v:stroke endarrow="open"/>
                <v:shadow on="t" color="black" opacity="24903f" origin=",.5" offset="0,.55556mm"/>
              </v:shape>
            </w:pict>
          </mc:Fallback>
        </mc:AlternateContent>
      </w:r>
      <w:r>
        <w:rPr>
          <w:rFonts w:ascii="TraditionalArabic" w:cs="TraditionalArabic" w:hint="cs"/>
          <w:noProof/>
          <w:sz w:val="32"/>
          <w:szCs w:val="32"/>
          <w:rtl/>
          <w:lang w:val="fr-FR" w:eastAsia="fr-FR"/>
        </w:rPr>
        <mc:AlternateContent>
          <mc:Choice Requires="wps">
            <w:drawing>
              <wp:anchor distT="0" distB="0" distL="114300" distR="114300" simplePos="0" relativeHeight="251673088" behindDoc="0" locked="0" layoutInCell="1" allowOverlap="1" wp14:anchorId="38AF98AB" wp14:editId="4380B2EF">
                <wp:simplePos x="0" y="0"/>
                <wp:positionH relativeFrom="column">
                  <wp:posOffset>250190</wp:posOffset>
                </wp:positionH>
                <wp:positionV relativeFrom="paragraph">
                  <wp:posOffset>20955</wp:posOffset>
                </wp:positionV>
                <wp:extent cx="0" cy="219075"/>
                <wp:effectExtent l="114300" t="19050" r="76200" b="85725"/>
                <wp:wrapNone/>
                <wp:docPr id="29" name="Connecteur droit avec flèche 2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Connecteur droit avec flèche 29" o:spid="_x0000_s1026" type="#_x0000_t32" style="position:absolute;margin-left:19.7pt;margin-top:1.65pt;width:0;height:17.2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" strokecolor="black [3200]" strokeweight="2pt">
                <v:stroke endarrow="open"/>
                <v:shadow on="t" color="black" opacity="24903f" origin=",.5" offset="0,.55556mm"/>
              </v:shape>
            </w:pict>
          </mc:Fallback>
        </mc:AlternateContent>
      </w:r>
      <w:r>
        <w:rPr>
          <w:rFonts w:ascii="TraditionalArabic" w:cs="TraditionalArabic" w:hint="cs"/>
          <w:noProof/>
          <w:sz w:val="32"/>
          <w:szCs w:val="32"/>
          <w:rtl/>
          <w:lang w:val="fr-FR" w:eastAsia="fr-FR"/>
        </w:rPr>
        <mc:AlternateContent>
          <mc:Choice Requires="wps">
            <w:drawing>
              <wp:anchor distT="0" distB="0" distL="114300" distR="114300" simplePos="0" relativeHeight="251671040" behindDoc="0" locked="0" layoutInCell="1" allowOverlap="1">
                <wp:simplePos x="0" y="0"/>
                <wp:positionH relativeFrom="column">
                  <wp:posOffset>250190</wp:posOffset>
                </wp:positionH>
                <wp:positionV relativeFrom="paragraph">
                  <wp:posOffset>20955</wp:posOffset>
                </wp:positionV>
                <wp:extent cx="3886200" cy="0"/>
                <wp:effectExtent l="38100" t="38100" r="57150" b="95250"/>
                <wp:wrapNone/>
                <wp:docPr id="27" name="Connecteur droit 27"/>
                <wp:cNvGraphicFramePr/>
                <a:graphic xmlns:a="http://schemas.openxmlformats.org/drawingml/2006/main">
                  <a:graphicData uri="http://schemas.microsoft.com/office/word/2010/wordprocessingShape">
                    <wps:wsp>
                      <wps:cNvCnPr/>
                      <wps:spPr>
                        <a:xfrm>
                          <a:off x="0" y="0"/>
                          <a:ext cx="3886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1.65pt" to="32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" strokecolor="black [3200]" strokeweight="2pt">
                <v:shadow on="t" color="black" opacity="24903f" origin=",.5" offset="0,.55556mm"/>
              </v:line>
            </w:pict>
          </mc:Fallback>
        </mc:AlternateContent>
      </w:r>
      <w:r w:rsidR="001D454A">
        <w:rPr>
          <w:rFonts w:ascii="TraditionalArabic" w:cs="TraditionalArabic" w:hint="cs"/>
          <w:noProof/>
          <w:sz w:val="32"/>
          <w:szCs w:val="32"/>
          <w:rtl/>
          <w:lang w:val="fr-FR" w:eastAsia="fr-FR"/>
        </w:rPr>
        <mc:AlternateContent>
          <mc:Choice Requires="wps">
            <w:drawing>
              <wp:anchor distT="0" distB="0" distL="114300" distR="114300" simplePos="0" relativeHeight="251663872" behindDoc="1" locked="0" layoutInCell="1" allowOverlap="1" wp14:anchorId="304F18F9" wp14:editId="657DC333">
                <wp:simplePos x="0" y="0"/>
                <wp:positionH relativeFrom="column">
                  <wp:posOffset>2631440</wp:posOffset>
                </wp:positionH>
                <wp:positionV relativeFrom="paragraph">
                  <wp:posOffset>226060</wp:posOffset>
                </wp:positionV>
                <wp:extent cx="1085850" cy="438150"/>
                <wp:effectExtent l="0" t="0" r="19050" b="19050"/>
                <wp:wrapNone/>
                <wp:docPr id="23" name="Rectangle à coins arrondis 23"/>
                <wp:cNvGraphicFramePr/>
                <a:graphic xmlns:a="http://schemas.openxmlformats.org/drawingml/2006/main">
                  <a:graphicData uri="http://schemas.microsoft.com/office/word/2010/wordprocessingShape">
                    <wps:wsp>
                      <wps:cNvSpPr/>
                      <wps:spPr>
                        <a:xfrm>
                          <a:off x="0" y="0"/>
                          <a:ext cx="1085850" cy="43815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 o:spid="_x0000_s1026" style="position:absolute;margin-left:207.2pt;margin-top:17.8pt;width:85.5pt;height:3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" fillcolor="white [3201]" strokecolor="#4f81bd [3204]" strokeweight="2pt"/>
            </w:pict>
          </mc:Fallback>
        </mc:AlternateContent>
      </w:r>
    </w:p>
    <w:p w:rsidR="001D454A" w:rsidRDefault="00900927" w:rsidP="00900927">
      <w:pPr>
        <w:spacing w:after="0" w:line="240" w:lineRule="auto"/>
        <w:jc w:val="both"/>
        <w:rPr>
          <w:rFonts w:ascii="Traditional Arabic" w:hAnsi="Traditional Arabic" w:cs="Traditional Arabic"/>
          <w:b/>
          <w:bCs/>
          <w:sz w:val="24"/>
          <w:szCs w:val="24"/>
          <w:rtl/>
        </w:rPr>
      </w:pPr>
      <w:r>
        <w:rPr>
          <w:rFonts w:ascii="TraditionalArabic" w:cs="TraditionalArabic" w:hint="cs"/>
          <w:noProof/>
          <w:sz w:val="32"/>
          <w:szCs w:val="32"/>
          <w:rtl/>
          <w:lang w:val="fr-FR" w:eastAsia="fr-FR"/>
        </w:rPr>
        <mc:AlternateContent>
          <mc:Choice Requires="wps">
            <w:drawing>
              <wp:anchor distT="0" distB="0" distL="114300" distR="114300" simplePos="0" relativeHeight="251670016" behindDoc="1" locked="0" layoutInCell="1" allowOverlap="1" wp14:anchorId="4992D852" wp14:editId="218197BC">
                <wp:simplePos x="0" y="0"/>
                <wp:positionH relativeFrom="column">
                  <wp:posOffset>716915</wp:posOffset>
                </wp:positionH>
                <wp:positionV relativeFrom="paragraph">
                  <wp:posOffset>1905</wp:posOffset>
                </wp:positionV>
                <wp:extent cx="1085850" cy="438150"/>
                <wp:effectExtent l="0" t="0" r="19050" b="19050"/>
                <wp:wrapNone/>
                <wp:docPr id="26" name="Rectangle à coins arrondis 26"/>
                <wp:cNvGraphicFramePr/>
                <a:graphic xmlns:a="http://schemas.openxmlformats.org/drawingml/2006/main">
                  <a:graphicData uri="http://schemas.microsoft.com/office/word/2010/wordprocessingShape">
                    <wps:wsp>
                      <wps:cNvSpPr/>
                      <wps:spPr>
                        <a:xfrm>
                          <a:off x="0" y="0"/>
                          <a:ext cx="1085850" cy="43815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6" o:spid="_x0000_s1026" style="position:absolute;margin-left:56.45pt;margin-top:.15pt;width:85.5pt;height:3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" fillcolor="white [3201]" strokecolor="#4f81bd [3204]" strokeweight="2pt"/>
            </w:pict>
          </mc:Fallback>
        </mc:AlternateContent>
      </w:r>
      <w:r>
        <w:rPr>
          <w:rFonts w:ascii="TraditionalArabic" w:cs="TraditionalArabic" w:hint="cs"/>
          <w:noProof/>
          <w:sz w:val="32"/>
          <w:szCs w:val="32"/>
          <w:rtl/>
          <w:lang w:val="fr-FR" w:eastAsia="fr-FR"/>
        </w:rPr>
        <mc:AlternateContent>
          <mc:Choice Requires="wps">
            <w:drawing>
              <wp:anchor distT="0" distB="0" distL="114300" distR="114300" simplePos="0" relativeHeight="251667968" behindDoc="1" locked="0" layoutInCell="1" allowOverlap="1" wp14:anchorId="225559F1" wp14:editId="3F68396F">
                <wp:simplePos x="0" y="0"/>
                <wp:positionH relativeFrom="column">
                  <wp:posOffset>-35559</wp:posOffset>
                </wp:positionH>
                <wp:positionV relativeFrom="paragraph">
                  <wp:posOffset>20955</wp:posOffset>
                </wp:positionV>
                <wp:extent cx="666750" cy="438150"/>
                <wp:effectExtent l="0" t="0" r="19050" b="19050"/>
                <wp:wrapNone/>
                <wp:docPr id="25" name="Rectangle à coins arrondis 25"/>
                <wp:cNvGraphicFramePr/>
                <a:graphic xmlns:a="http://schemas.openxmlformats.org/drawingml/2006/main">
                  <a:graphicData uri="http://schemas.microsoft.com/office/word/2010/wordprocessingShape">
                    <wps:wsp>
                      <wps:cNvSpPr/>
                      <wps:spPr>
                        <a:xfrm>
                          <a:off x="0" y="0"/>
                          <a:ext cx="666750" cy="43815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5" o:spid="_x0000_s1026" style="position:absolute;margin-left:-2.8pt;margin-top:1.65pt;width:52.5pt;height: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" fillcolor="white [3201]" strokecolor="#4f81bd [3204]" strokeweight="2pt"/>
            </w:pict>
          </mc:Fallback>
        </mc:AlternateContent>
      </w:r>
      <w:r>
        <w:rPr>
          <w:rFonts w:ascii="TraditionalArabic" w:cs="TraditionalArabic" w:hint="cs"/>
          <w:noProof/>
          <w:sz w:val="32"/>
          <w:szCs w:val="32"/>
          <w:rtl/>
          <w:lang w:val="fr-FR" w:eastAsia="fr-FR"/>
        </w:rPr>
        <mc:AlternateContent>
          <mc:Choice Requires="wps">
            <w:drawing>
              <wp:anchor distT="0" distB="0" distL="114300" distR="114300" simplePos="0" relativeHeight="251665920" behindDoc="1" locked="0" layoutInCell="1" allowOverlap="1" wp14:anchorId="466B3333" wp14:editId="199800B9">
                <wp:simplePos x="0" y="0"/>
                <wp:positionH relativeFrom="column">
                  <wp:posOffset>1888490</wp:posOffset>
                </wp:positionH>
                <wp:positionV relativeFrom="paragraph">
                  <wp:posOffset>1905</wp:posOffset>
                </wp:positionV>
                <wp:extent cx="704850" cy="438150"/>
                <wp:effectExtent l="0" t="0" r="19050" b="19050"/>
                <wp:wrapNone/>
                <wp:docPr id="24" name="Rectangle à coins arrondis 24"/>
                <wp:cNvGraphicFramePr/>
                <a:graphic xmlns:a="http://schemas.openxmlformats.org/drawingml/2006/main">
                  <a:graphicData uri="http://schemas.microsoft.com/office/word/2010/wordprocessingShape">
                    <wps:wsp>
                      <wps:cNvSpPr/>
                      <wps:spPr>
                        <a:xfrm>
                          <a:off x="0" y="0"/>
                          <a:ext cx="704850" cy="43815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4" o:spid="_x0000_s1026" style="position:absolute;margin-left:148.7pt;margin-top:.15pt;width:55.5pt;height: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" fillcolor="white [3201]" strokecolor="#4f81bd [3204]" strokeweight="2pt"/>
            </w:pict>
          </mc:Fallback>
        </mc:AlternateContent>
      </w:r>
      <w:r w:rsidR="001D454A">
        <w:rPr>
          <w:rFonts w:ascii="TraditionalArabic" w:cs="TraditionalArabic" w:hint="cs"/>
          <w:noProof/>
          <w:sz w:val="32"/>
          <w:szCs w:val="32"/>
          <w:rtl/>
          <w:lang w:val="fr-FR" w:eastAsia="fr-FR"/>
        </w:rPr>
        <mc:AlternateContent>
          <mc:Choice Requires="wps">
            <w:drawing>
              <wp:anchor distT="0" distB="0" distL="114300" distR="114300" simplePos="0" relativeHeight="251661824" behindDoc="1" locked="0" layoutInCell="1" allowOverlap="1" wp14:anchorId="776080D6" wp14:editId="4C3B8475">
                <wp:simplePos x="0" y="0"/>
                <wp:positionH relativeFrom="column">
                  <wp:posOffset>3783965</wp:posOffset>
                </wp:positionH>
                <wp:positionV relativeFrom="paragraph">
                  <wp:posOffset>1905</wp:posOffset>
                </wp:positionV>
                <wp:extent cx="771525" cy="438150"/>
                <wp:effectExtent l="0" t="0" r="28575" b="19050"/>
                <wp:wrapNone/>
                <wp:docPr id="22" name="Rectangle à coins arrondis 22"/>
                <wp:cNvGraphicFramePr/>
                <a:graphic xmlns:a="http://schemas.openxmlformats.org/drawingml/2006/main">
                  <a:graphicData uri="http://schemas.microsoft.com/office/word/2010/wordprocessingShape">
                    <wps:wsp>
                      <wps:cNvSpPr/>
                      <wps:spPr>
                        <a:xfrm>
                          <a:off x="0" y="0"/>
                          <a:ext cx="771525" cy="43815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2" o:spid="_x0000_s1026" style="position:absolute;margin-left:297.95pt;margin-top:.15pt;width:60.75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" fillcolor="white [3201]" strokecolor="#4f81bd [3204]" strokeweight="2pt"/>
            </w:pict>
          </mc:Fallback>
        </mc:AlternateContent>
      </w:r>
      <w:r w:rsidR="001D454A" w:rsidRPr="00771B00">
        <w:rPr>
          <w:rFonts w:ascii="Traditional Arabic" w:hAnsi="Traditional Arabic" w:cs="Traditional Arabic"/>
          <w:b/>
          <w:bCs/>
          <w:sz w:val="24"/>
          <w:szCs w:val="24"/>
          <w:rtl/>
        </w:rPr>
        <w:t>متطلبات تنظيمية</w:t>
      </w:r>
      <w:r w:rsidR="001D454A">
        <w:rPr>
          <w:rFonts w:ascii="Traditional Arabic" w:hAnsi="Traditional Arabic" w:cs="Traditional Arabic" w:hint="cs"/>
          <w:b/>
          <w:bCs/>
          <w:sz w:val="24"/>
          <w:szCs w:val="24"/>
          <w:rtl/>
        </w:rPr>
        <w:t xml:space="preserve">    </w:t>
      </w:r>
      <w:proofErr w:type="gramStart"/>
      <w:r w:rsidR="001D454A">
        <w:rPr>
          <w:rFonts w:ascii="Traditional Arabic" w:hAnsi="Traditional Arabic" w:cs="Traditional Arabic" w:hint="cs"/>
          <w:b/>
          <w:bCs/>
          <w:sz w:val="24"/>
          <w:szCs w:val="24"/>
          <w:rtl/>
        </w:rPr>
        <w:t>متطلبات</w:t>
      </w:r>
      <w:proofErr w:type="gramEnd"/>
      <w:r w:rsidR="001D454A">
        <w:rPr>
          <w:rFonts w:ascii="Traditional Arabic" w:hAnsi="Traditional Arabic" w:cs="Traditional Arabic" w:hint="cs"/>
          <w:b/>
          <w:bCs/>
          <w:sz w:val="24"/>
          <w:szCs w:val="24"/>
          <w:rtl/>
        </w:rPr>
        <w:t xml:space="preserve"> متعلقة بإدارة     </w:t>
      </w:r>
      <w:r>
        <w:rPr>
          <w:rFonts w:ascii="Traditional Arabic" w:hAnsi="Traditional Arabic" w:cs="Traditional Arabic" w:hint="cs"/>
          <w:b/>
          <w:bCs/>
          <w:sz w:val="24"/>
          <w:szCs w:val="24"/>
          <w:rtl/>
        </w:rPr>
        <w:t xml:space="preserve"> </w:t>
      </w:r>
      <w:r w:rsidR="001D454A">
        <w:rPr>
          <w:rFonts w:ascii="Traditional Arabic" w:hAnsi="Traditional Arabic" w:cs="Traditional Arabic" w:hint="cs"/>
          <w:b/>
          <w:bCs/>
          <w:sz w:val="24"/>
          <w:szCs w:val="24"/>
          <w:rtl/>
        </w:rPr>
        <w:t>متطلبات خاصة    متطلبات خاصة بجدوى      متطلبات أخرى</w:t>
      </w:r>
    </w:p>
    <w:p w:rsidR="001D454A" w:rsidRDefault="001D454A" w:rsidP="00900927">
      <w:pPr>
        <w:spacing w:after="0" w:line="240" w:lineRule="auto"/>
        <w:jc w:val="both"/>
        <w:rPr>
          <w:rFonts w:ascii="Traditional Arabic" w:hAnsi="Traditional Arabic" w:cs="Traditional Arabic"/>
          <w:b/>
          <w:bCs/>
          <w:sz w:val="24"/>
          <w:szCs w:val="24"/>
          <w:rtl/>
        </w:rPr>
      </w:pPr>
      <w:r>
        <w:rPr>
          <w:rFonts w:ascii="Traditional Arabic" w:hAnsi="Traditional Arabic" w:cs="Traditional Arabic" w:hint="cs"/>
          <w:b/>
          <w:bCs/>
          <w:sz w:val="24"/>
          <w:szCs w:val="24"/>
          <w:rtl/>
        </w:rPr>
        <w:t xml:space="preserve">   وإدارية           الافراد العاملين بالتسويق     بالمعلومات    </w:t>
      </w:r>
      <w:r w:rsidR="00900927">
        <w:rPr>
          <w:rFonts w:ascii="Traditional Arabic" w:hAnsi="Traditional Arabic" w:cs="Traditional Arabic" w:hint="cs"/>
          <w:b/>
          <w:bCs/>
          <w:sz w:val="24"/>
          <w:szCs w:val="24"/>
          <w:rtl/>
        </w:rPr>
        <w:t xml:space="preserve">   </w:t>
      </w:r>
      <w:r>
        <w:rPr>
          <w:rFonts w:ascii="Traditional Arabic" w:hAnsi="Traditional Arabic" w:cs="Traditional Arabic" w:hint="cs"/>
          <w:b/>
          <w:bCs/>
          <w:sz w:val="24"/>
          <w:szCs w:val="24"/>
          <w:rtl/>
        </w:rPr>
        <w:t>وتقييم التسويق الابتكاري         متنوعة</w:t>
      </w:r>
    </w:p>
    <w:p w:rsidR="00636C38" w:rsidRPr="00636C38" w:rsidRDefault="00900927" w:rsidP="00A22519">
      <w:pPr>
        <w:spacing w:after="0"/>
        <w:jc w:val="both"/>
        <w:rPr>
          <w:rFonts w:ascii="Traditional Arabic" w:hAnsi="Traditional Arabic" w:cs="Traditional Arabic"/>
          <w:sz w:val="28"/>
          <w:szCs w:val="28"/>
          <w:rtl/>
        </w:rPr>
      </w:pPr>
      <w:r w:rsidRPr="00900927">
        <w:rPr>
          <w:rFonts w:ascii="Traditional Arabic" w:hAnsi="Traditional Arabic" w:cs="Traditional Arabic" w:hint="cs"/>
          <w:b/>
          <w:bCs/>
          <w:sz w:val="28"/>
          <w:szCs w:val="28"/>
          <w:rtl/>
        </w:rPr>
        <w:t>المصدر</w:t>
      </w:r>
      <w:r>
        <w:rPr>
          <w:rFonts w:ascii="Traditional Arabic" w:hAnsi="Traditional Arabic" w:cs="Traditional Arabic" w:hint="cs"/>
          <w:sz w:val="28"/>
          <w:szCs w:val="28"/>
          <w:rtl/>
        </w:rPr>
        <w:t xml:space="preserve">: من اعداد الباحثان </w:t>
      </w:r>
      <w:r w:rsidR="00A22519">
        <w:rPr>
          <w:rFonts w:ascii="Traditional Arabic" w:hAnsi="Traditional Arabic" w:cs="Traditional Arabic" w:hint="cs"/>
          <w:sz w:val="28"/>
          <w:szCs w:val="28"/>
          <w:rtl/>
        </w:rPr>
        <w:t>بالاعتما</w:t>
      </w:r>
      <w:r w:rsidR="00A22519">
        <w:rPr>
          <w:rFonts w:ascii="Traditional Arabic" w:hAnsi="Traditional Arabic" w:cs="Traditional Arabic" w:hint="eastAsia"/>
          <w:sz w:val="28"/>
          <w:szCs w:val="28"/>
          <w:rtl/>
        </w:rPr>
        <w:t>د</w:t>
      </w:r>
      <w:r w:rsidR="00A22519">
        <w:rPr>
          <w:rFonts w:ascii="Traditional Arabic" w:hAnsi="Traditional Arabic" w:cs="Traditional Arabic" w:hint="cs"/>
          <w:sz w:val="28"/>
          <w:szCs w:val="28"/>
          <w:rtl/>
        </w:rPr>
        <w:t xml:space="preserve"> على ما سبق شرحه</w:t>
      </w:r>
    </w:p>
    <w:p w:rsidR="00636C38" w:rsidRPr="00452BAA" w:rsidRDefault="00636C38" w:rsidP="00636C38">
      <w:pPr>
        <w:spacing w:after="0"/>
        <w:rPr>
          <w:rFonts w:ascii="Traditional Arabic" w:hAnsi="Traditional Arabic" w:cs="Traditional Arabic"/>
          <w:b/>
          <w:bCs/>
          <w:sz w:val="28"/>
          <w:szCs w:val="28"/>
          <w:rtl/>
        </w:rPr>
      </w:pPr>
      <w:r w:rsidRPr="00452BAA">
        <w:rPr>
          <w:rFonts w:ascii="Traditional Arabic" w:hAnsi="Traditional Arabic" w:cs="Traditional Arabic"/>
          <w:b/>
          <w:bCs/>
          <w:sz w:val="28"/>
          <w:szCs w:val="28"/>
          <w:rtl/>
        </w:rPr>
        <w:t xml:space="preserve">7. مراحل التسويق الإبتكاري: تمتاز بستة مراحل وهي : </w:t>
      </w:r>
    </w:p>
    <w:p w:rsidR="00636C38" w:rsidRPr="00636C38" w:rsidRDefault="00636C38" w:rsidP="00636C38">
      <w:pPr>
        <w:spacing w:after="0"/>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1.7.مرحلة البحث عن الأفكار: </w:t>
      </w:r>
      <w:r w:rsidRPr="00636C38">
        <w:rPr>
          <w:rFonts w:ascii="Traditional Arabic" w:hAnsi="Traditional Arabic" w:cs="Traditional Arabic"/>
          <w:sz w:val="28"/>
          <w:szCs w:val="28"/>
          <w:rtl/>
        </w:rPr>
        <w:t xml:space="preserve">تعتمد على المصادر المتمثلة في الأفكار العشوائية، الأفكار المنظمة، الأفكار الإبتكارية. </w:t>
      </w:r>
    </w:p>
    <w:p w:rsidR="00636C38" w:rsidRPr="00636C38" w:rsidRDefault="00636C38" w:rsidP="00636C38">
      <w:pPr>
        <w:spacing w:after="0"/>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2.7.غربلة وتصفية الأفكار: </w:t>
      </w:r>
      <w:r w:rsidRPr="00636C38">
        <w:rPr>
          <w:rFonts w:ascii="Traditional Arabic" w:hAnsi="Traditional Arabic" w:cs="Traditional Arabic"/>
          <w:sz w:val="28"/>
          <w:szCs w:val="28"/>
          <w:rtl/>
        </w:rPr>
        <w:t xml:space="preserve">ينتج ذلك عن مجموعة أفكار قد لا تتلاءم مع أهداف المؤسسة، لهذا يتم إستبعادها من خلال معايير تحددها القيادات الإدارية للتواصل بالأفكار التي أنتقيت لإكمالها لتحقيق غاياتها المتوقعة.   </w:t>
      </w:r>
    </w:p>
    <w:p w:rsidR="00636C38" w:rsidRPr="00636C38" w:rsidRDefault="00636C38" w:rsidP="00636C38">
      <w:pPr>
        <w:spacing w:after="0"/>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3.7. تقييم الأفكار الإبتكارية: </w:t>
      </w:r>
      <w:r w:rsidRPr="00636C38">
        <w:rPr>
          <w:rFonts w:ascii="Traditional Arabic" w:hAnsi="Traditional Arabic" w:cs="Traditional Arabic"/>
          <w:sz w:val="28"/>
          <w:szCs w:val="28"/>
          <w:rtl/>
        </w:rPr>
        <w:t xml:space="preserve">تعتمد على معيارين (الكلفة والعائد)، واللذان يعتمدان على عدد من الخطوات: </w:t>
      </w:r>
      <w:sdt>
        <w:sdtPr>
          <w:rPr>
            <w:rFonts w:ascii="Traditional Arabic" w:hAnsi="Traditional Arabic" w:cs="Traditional Arabic"/>
            <w:sz w:val="28"/>
            <w:szCs w:val="28"/>
            <w:rtl/>
          </w:rPr>
          <w:id w:val="-16007098"/>
          <w:citation/>
        </w:sdtPr>
        <w:sdtEndPr/>
        <w:sdtContent>
          <w:r w:rsidR="00FD590D">
            <w:rPr>
              <w:rFonts w:ascii="Traditional Arabic" w:hAnsi="Traditional Arabic" w:cs="Traditional Arabic"/>
              <w:sz w:val="28"/>
              <w:szCs w:val="28"/>
              <w:rtl/>
            </w:rPr>
            <w:fldChar w:fldCharType="begin"/>
          </w:r>
          <w:r w:rsidR="00FD590D">
            <w:rPr>
              <w:rFonts w:ascii="Traditional Arabic" w:hAnsi="Traditional Arabic" w:cs="Traditional Arabic"/>
              <w:sz w:val="28"/>
              <w:szCs w:val="28"/>
              <w:rtl/>
              <w:lang w:bidi="ar-DZ"/>
            </w:rPr>
            <w:instrText xml:space="preserve"> </w:instrText>
          </w:r>
          <w:r w:rsidR="00FD590D">
            <w:rPr>
              <w:rFonts w:ascii="Traditional Arabic" w:hAnsi="Traditional Arabic" w:cs="Traditional Arabic" w:hint="cs"/>
              <w:sz w:val="28"/>
              <w:szCs w:val="28"/>
              <w:lang w:bidi="ar-DZ"/>
            </w:rPr>
            <w:instrText>CITATION</w:instrText>
          </w:r>
          <w:r w:rsidR="00FD590D">
            <w:rPr>
              <w:rFonts w:ascii="Traditional Arabic" w:hAnsi="Traditional Arabic" w:cs="Traditional Arabic" w:hint="cs"/>
              <w:sz w:val="28"/>
              <w:szCs w:val="28"/>
              <w:rtl/>
              <w:lang w:bidi="ar-DZ"/>
            </w:rPr>
            <w:instrText xml:space="preserve"> عمر22 \</w:instrText>
          </w:r>
          <w:r w:rsidR="00FD590D">
            <w:rPr>
              <w:rFonts w:ascii="Traditional Arabic" w:hAnsi="Traditional Arabic" w:cs="Traditional Arabic" w:hint="cs"/>
              <w:sz w:val="28"/>
              <w:szCs w:val="28"/>
              <w:lang w:bidi="ar-DZ"/>
            </w:rPr>
            <w:instrText>l 5121</w:instrText>
          </w:r>
          <w:r w:rsidR="00FD590D">
            <w:rPr>
              <w:rFonts w:ascii="Traditional Arabic" w:hAnsi="Traditional Arabic" w:cs="Traditional Arabic"/>
              <w:sz w:val="28"/>
              <w:szCs w:val="28"/>
              <w:rtl/>
              <w:lang w:bidi="ar-DZ"/>
            </w:rPr>
            <w:instrText xml:space="preserve"> </w:instrText>
          </w:r>
          <w:r w:rsidR="00FD590D">
            <w:rPr>
              <w:rFonts w:ascii="Traditional Arabic" w:hAnsi="Traditional Arabic" w:cs="Traditional Arabic"/>
              <w:sz w:val="28"/>
              <w:szCs w:val="28"/>
              <w:rtl/>
            </w:rPr>
            <w:fldChar w:fldCharType="separate"/>
          </w:r>
          <w:r w:rsidR="00FD590D" w:rsidRPr="00FD590D">
            <w:rPr>
              <w:rFonts w:ascii="Traditional Arabic" w:hAnsi="Traditional Arabic" w:cs="Traditional Arabic" w:hint="cs"/>
              <w:noProof/>
              <w:sz w:val="28"/>
              <w:szCs w:val="28"/>
              <w:rtl/>
              <w:lang w:bidi="ar-DZ"/>
            </w:rPr>
            <w:t xml:space="preserve">(عمر، </w:t>
          </w:r>
          <w:r w:rsidR="00FD590D" w:rsidRPr="00A71029">
            <w:rPr>
              <w:rFonts w:asciiTheme="majorBidi" w:hAnsiTheme="majorBidi" w:cstheme="majorBidi"/>
              <w:noProof/>
              <w:sz w:val="24"/>
              <w:szCs w:val="24"/>
              <w:rtl/>
              <w:lang w:bidi="ar-DZ"/>
            </w:rPr>
            <w:t>2021</w:t>
          </w:r>
          <w:r w:rsidR="00FD590D" w:rsidRPr="00FD590D">
            <w:rPr>
              <w:rFonts w:ascii="Traditional Arabic" w:hAnsi="Traditional Arabic" w:cs="Traditional Arabic" w:hint="cs"/>
              <w:noProof/>
              <w:sz w:val="28"/>
              <w:szCs w:val="28"/>
              <w:rtl/>
              <w:lang w:bidi="ar-DZ"/>
            </w:rPr>
            <w:t>)</w:t>
          </w:r>
          <w:r w:rsidR="00FD590D">
            <w:rPr>
              <w:rFonts w:ascii="Traditional Arabic" w:hAnsi="Traditional Arabic" w:cs="Traditional Arabic"/>
              <w:sz w:val="28"/>
              <w:szCs w:val="28"/>
              <w:rtl/>
            </w:rPr>
            <w:fldChar w:fldCharType="end"/>
          </w:r>
        </w:sdtContent>
      </w:sdt>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w:t>
      </w:r>
      <w:proofErr w:type="gramStart"/>
      <w:r w:rsidRPr="00636C38">
        <w:rPr>
          <w:rFonts w:ascii="Traditional Arabic" w:hAnsi="Traditional Arabic" w:cs="Traditional Arabic"/>
          <w:sz w:val="28"/>
          <w:szCs w:val="28"/>
          <w:rtl/>
        </w:rPr>
        <w:t>تحديد</w:t>
      </w:r>
      <w:proofErr w:type="gramEnd"/>
      <w:r w:rsidRPr="00636C38">
        <w:rPr>
          <w:rFonts w:ascii="Traditional Arabic" w:hAnsi="Traditional Arabic" w:cs="Traditional Arabic"/>
          <w:sz w:val="28"/>
          <w:szCs w:val="28"/>
          <w:rtl/>
        </w:rPr>
        <w:t xml:space="preserve"> جوانب أو عناصر التقييم.</w:t>
      </w:r>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w:t>
      </w:r>
      <w:proofErr w:type="gramStart"/>
      <w:r w:rsidRPr="00636C38">
        <w:rPr>
          <w:rFonts w:ascii="Traditional Arabic" w:hAnsi="Traditional Arabic" w:cs="Traditional Arabic"/>
          <w:sz w:val="28"/>
          <w:szCs w:val="28"/>
          <w:rtl/>
        </w:rPr>
        <w:t>تحديد</w:t>
      </w:r>
      <w:proofErr w:type="gramEnd"/>
      <w:r w:rsidRPr="00636C38">
        <w:rPr>
          <w:rFonts w:ascii="Traditional Arabic" w:hAnsi="Traditional Arabic" w:cs="Traditional Arabic"/>
          <w:sz w:val="28"/>
          <w:szCs w:val="28"/>
          <w:rtl/>
        </w:rPr>
        <w:t xml:space="preserve"> أوزان لعناصر التقييم. </w:t>
      </w:r>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تحديد المعايير التي تستخدم لكل من هذه العناصر. </w:t>
      </w:r>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w:t>
      </w:r>
      <w:proofErr w:type="gramStart"/>
      <w:r w:rsidRPr="00636C38">
        <w:rPr>
          <w:rFonts w:ascii="Traditional Arabic" w:hAnsi="Traditional Arabic" w:cs="Traditional Arabic"/>
          <w:sz w:val="28"/>
          <w:szCs w:val="28"/>
          <w:rtl/>
        </w:rPr>
        <w:t>تحديد</w:t>
      </w:r>
      <w:proofErr w:type="gramEnd"/>
      <w:r w:rsidRPr="00636C38">
        <w:rPr>
          <w:rFonts w:ascii="Traditional Arabic" w:hAnsi="Traditional Arabic" w:cs="Traditional Arabic"/>
          <w:sz w:val="28"/>
          <w:szCs w:val="28"/>
          <w:rtl/>
        </w:rPr>
        <w:t xml:space="preserve"> وضع كل فكرة.</w:t>
      </w:r>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w:t>
      </w:r>
      <w:proofErr w:type="gramStart"/>
      <w:r w:rsidRPr="00636C38">
        <w:rPr>
          <w:rFonts w:ascii="Traditional Arabic" w:hAnsi="Traditional Arabic" w:cs="Traditional Arabic"/>
          <w:sz w:val="28"/>
          <w:szCs w:val="28"/>
          <w:rtl/>
        </w:rPr>
        <w:t>ترجيح</w:t>
      </w:r>
      <w:proofErr w:type="gramEnd"/>
      <w:r w:rsidRPr="00636C38">
        <w:rPr>
          <w:rFonts w:ascii="Traditional Arabic" w:hAnsi="Traditional Arabic" w:cs="Traditional Arabic"/>
          <w:sz w:val="28"/>
          <w:szCs w:val="28"/>
          <w:rtl/>
        </w:rPr>
        <w:t xml:space="preserve"> وضع كل فكرة بالوزن المحدد لكل عنصر. </w:t>
      </w:r>
    </w:p>
    <w:p w:rsidR="00636C38" w:rsidRPr="00636C38" w:rsidRDefault="00636C38" w:rsidP="00636C38">
      <w:pPr>
        <w:spacing w:after="0"/>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w:t>
      </w:r>
      <w:proofErr w:type="gramStart"/>
      <w:r w:rsidRPr="00636C38">
        <w:rPr>
          <w:rFonts w:ascii="Traditional Arabic" w:hAnsi="Traditional Arabic" w:cs="Traditional Arabic"/>
          <w:sz w:val="28"/>
          <w:szCs w:val="28"/>
          <w:rtl/>
        </w:rPr>
        <w:t>تجميع</w:t>
      </w:r>
      <w:proofErr w:type="gramEnd"/>
      <w:r w:rsidRPr="00636C38">
        <w:rPr>
          <w:rFonts w:ascii="Traditional Arabic" w:hAnsi="Traditional Arabic" w:cs="Traditional Arabic"/>
          <w:sz w:val="28"/>
          <w:szCs w:val="28"/>
          <w:rtl/>
        </w:rPr>
        <w:t xml:space="preserve"> النقاط المرجحة. </w:t>
      </w:r>
    </w:p>
    <w:p w:rsidR="00636C38" w:rsidRPr="00636C38" w:rsidRDefault="00636C38" w:rsidP="00636C38">
      <w:pPr>
        <w:spacing w:after="0"/>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4.7. </w:t>
      </w:r>
      <w:r w:rsidRPr="00636C38">
        <w:rPr>
          <w:rFonts w:ascii="Traditional Arabic" w:hAnsi="Traditional Arabic" w:cs="Traditional Arabic"/>
          <w:sz w:val="28"/>
          <w:szCs w:val="28"/>
          <w:rtl/>
        </w:rPr>
        <w:t>إختبار الإبتكار: يتم في هذه المرحلة إختبار الفكرة لتطبيقها لمعرفة ردود فعل السوق المستهدف للحصول على معلومات تقلل من المخاطر المرتبطة بوضع فكرة منتوج على نطاق واسع.</w:t>
      </w:r>
    </w:p>
    <w:p w:rsidR="00636C38" w:rsidRPr="00636C38" w:rsidRDefault="00636C38" w:rsidP="00636C38">
      <w:pPr>
        <w:spacing w:after="0"/>
        <w:rPr>
          <w:rFonts w:ascii="Traditional Arabic" w:hAnsi="Traditional Arabic" w:cs="Traditional Arabic"/>
          <w:sz w:val="28"/>
          <w:szCs w:val="28"/>
          <w:rtl/>
        </w:rPr>
      </w:pPr>
      <w:r w:rsidRPr="00452BAA">
        <w:rPr>
          <w:rFonts w:ascii="Traditional Arabic" w:hAnsi="Traditional Arabic" w:cs="Traditional Arabic"/>
          <w:b/>
          <w:bCs/>
          <w:sz w:val="28"/>
          <w:szCs w:val="28"/>
          <w:rtl/>
        </w:rPr>
        <w:lastRenderedPageBreak/>
        <w:t xml:space="preserve">5.7. </w:t>
      </w:r>
      <w:r w:rsidRPr="00636C38">
        <w:rPr>
          <w:rFonts w:ascii="Traditional Arabic" w:hAnsi="Traditional Arabic" w:cs="Traditional Arabic"/>
          <w:sz w:val="28"/>
          <w:szCs w:val="28"/>
          <w:rtl/>
        </w:rPr>
        <w:t xml:space="preserve">تطبيق الإبتكار: في هذه المرحلة تعتمد على نجاح فكرة إختبار المنتوج المبتكر، والتي تتم بعد أخذ الملاحظات وإجراء التعديلات اللازمة ليتم تحديد الوقت والمكان المناسبين وتحديد السوق المستهدف.   </w:t>
      </w:r>
    </w:p>
    <w:p w:rsidR="00636C38" w:rsidRPr="00636C38" w:rsidRDefault="00636C38" w:rsidP="00636C38">
      <w:pPr>
        <w:spacing w:after="0"/>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6.7. </w:t>
      </w:r>
      <w:r w:rsidRPr="00636C38">
        <w:rPr>
          <w:rFonts w:ascii="Traditional Arabic" w:hAnsi="Traditional Arabic" w:cs="Traditional Arabic"/>
          <w:sz w:val="28"/>
          <w:szCs w:val="28"/>
          <w:rtl/>
        </w:rPr>
        <w:t>تقييم نتائج التطبيق: تعتبر هذه المرحلة النهائية، إذ يتم تقييم نتائج الإختبار الفعلية مع النتائج المتوقعة ومدى التطابق بينهما، وإكتشاف وجود حالات إنحرافات لمعالجتها وتحديد المسؤولية وإتخاذ القرار الصحيح عند التطبيق.</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8. تقنيات التسويق الابتكاري: </w:t>
      </w:r>
      <w:r w:rsidRPr="00636C38">
        <w:rPr>
          <w:rFonts w:ascii="Traditional Arabic" w:hAnsi="Traditional Arabic" w:cs="Traditional Arabic"/>
          <w:sz w:val="28"/>
          <w:szCs w:val="28"/>
          <w:rtl/>
        </w:rPr>
        <w:t xml:space="preserve">من الممكن أن يكون الابتكار التسويقي، أفضل أنواع التسويق؛ لأنه يقوم على سعادة ورضا العملاء، ويكون الهدف والشيء الذي تسعى إليه الشركة، هو إتاحة تجربة مميزة للعملاء، فإذا كان العميل راضيا عن الخدمة التي قدمتها الشركة له، فسيبقى مخلصا للشركة، وتتضمن تقنيات التسويق المبتكرة ما يلي: </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1.8. التسويق عبر وسائل التواصل الاجتماعي: </w:t>
      </w:r>
      <w:r w:rsidRPr="00636C38">
        <w:rPr>
          <w:rFonts w:ascii="Traditional Arabic" w:hAnsi="Traditional Arabic" w:cs="Traditional Arabic"/>
          <w:sz w:val="28"/>
          <w:szCs w:val="28"/>
          <w:rtl/>
        </w:rPr>
        <w:t>في العصر الحالي، قامت المنصات الاجتماعية بإضافة سمة الديمقراطية على أساليب التسويق والعملاء أيضا، وهذا يعني أن الشخص الذي يملك أفضل الأفكار، سيحصل على نسبة تسويق أكبر من نسبة الشخص الذي يقوم بعملية تسويق تقليدية، مثل الإعلانات، وأيضا منصات التواصل الاجتماعي تكون بمثابة حلقة وصل بين المسوق والعميل، فإذا لم يجد العميل منتج عالي الجودة، فإنه لن يتعامل مع هذه الشركة مرة أخرى، وفي هذه الحالة يجب على المسوقين ابتكار أساليب تسويق حديثة ومميزة.</w:t>
      </w:r>
      <w:sdt>
        <w:sdtPr>
          <w:rPr>
            <w:rFonts w:ascii="Traditional Arabic" w:hAnsi="Traditional Arabic" w:cs="Traditional Arabic"/>
            <w:sz w:val="28"/>
            <w:szCs w:val="28"/>
            <w:rtl/>
          </w:rPr>
          <w:id w:val="-182595012"/>
          <w:citation/>
        </w:sdtPr>
        <w:sdtEndPr/>
        <w:sdtContent>
          <w:r w:rsidR="00FD590D">
            <w:rPr>
              <w:rFonts w:ascii="Traditional Arabic" w:hAnsi="Traditional Arabic" w:cs="Traditional Arabic"/>
              <w:sz w:val="28"/>
              <w:szCs w:val="28"/>
              <w:rtl/>
            </w:rPr>
            <w:fldChar w:fldCharType="begin"/>
          </w:r>
          <w:r w:rsidR="00FD590D">
            <w:rPr>
              <w:rFonts w:ascii="Traditional Arabic" w:hAnsi="Traditional Arabic" w:cs="Traditional Arabic"/>
              <w:sz w:val="28"/>
              <w:szCs w:val="28"/>
              <w:rtl/>
              <w:lang w:bidi="ar-DZ"/>
            </w:rPr>
            <w:instrText xml:space="preserve"> </w:instrText>
          </w:r>
          <w:r w:rsidR="00FD590D">
            <w:rPr>
              <w:rFonts w:ascii="Traditional Arabic" w:hAnsi="Traditional Arabic" w:cs="Traditional Arabic" w:hint="cs"/>
              <w:sz w:val="28"/>
              <w:szCs w:val="28"/>
              <w:lang w:bidi="ar-DZ"/>
            </w:rPr>
            <w:instrText>CITATION</w:instrText>
          </w:r>
          <w:r w:rsidR="00FD590D">
            <w:rPr>
              <w:rFonts w:ascii="Traditional Arabic" w:hAnsi="Traditional Arabic" w:cs="Traditional Arabic" w:hint="cs"/>
              <w:sz w:val="28"/>
              <w:szCs w:val="28"/>
              <w:rtl/>
              <w:lang w:bidi="ar-DZ"/>
            </w:rPr>
            <w:instrText xml:space="preserve"> عمر22 \</w:instrText>
          </w:r>
          <w:r w:rsidR="00FD590D">
            <w:rPr>
              <w:rFonts w:ascii="Traditional Arabic" w:hAnsi="Traditional Arabic" w:cs="Traditional Arabic" w:hint="cs"/>
              <w:sz w:val="28"/>
              <w:szCs w:val="28"/>
              <w:lang w:bidi="ar-DZ"/>
            </w:rPr>
            <w:instrText>l 5121</w:instrText>
          </w:r>
          <w:r w:rsidR="00FD590D">
            <w:rPr>
              <w:rFonts w:ascii="Traditional Arabic" w:hAnsi="Traditional Arabic" w:cs="Traditional Arabic"/>
              <w:sz w:val="28"/>
              <w:szCs w:val="28"/>
              <w:rtl/>
              <w:lang w:bidi="ar-DZ"/>
            </w:rPr>
            <w:instrText xml:space="preserve"> </w:instrText>
          </w:r>
          <w:r w:rsidR="00FD590D">
            <w:rPr>
              <w:rFonts w:ascii="Traditional Arabic" w:hAnsi="Traditional Arabic" w:cs="Traditional Arabic"/>
              <w:sz w:val="28"/>
              <w:szCs w:val="28"/>
              <w:rtl/>
            </w:rPr>
            <w:fldChar w:fldCharType="separate"/>
          </w:r>
          <w:r w:rsidR="00FD590D">
            <w:rPr>
              <w:rFonts w:ascii="Traditional Arabic" w:hAnsi="Traditional Arabic" w:cs="Traditional Arabic"/>
              <w:noProof/>
              <w:sz w:val="28"/>
              <w:szCs w:val="28"/>
              <w:rtl/>
              <w:lang w:bidi="ar-DZ"/>
            </w:rPr>
            <w:t xml:space="preserve"> </w:t>
          </w:r>
          <w:r w:rsidR="00FD590D" w:rsidRPr="00FD590D">
            <w:rPr>
              <w:rFonts w:ascii="Traditional Arabic" w:hAnsi="Traditional Arabic" w:cs="Traditional Arabic" w:hint="cs"/>
              <w:noProof/>
              <w:sz w:val="28"/>
              <w:szCs w:val="28"/>
              <w:rtl/>
              <w:lang w:bidi="ar-DZ"/>
            </w:rPr>
            <w:t xml:space="preserve">(عمر، </w:t>
          </w:r>
          <w:r w:rsidR="00FD590D" w:rsidRPr="00A71029">
            <w:rPr>
              <w:rFonts w:asciiTheme="majorBidi" w:hAnsiTheme="majorBidi" w:cstheme="majorBidi"/>
              <w:noProof/>
              <w:sz w:val="24"/>
              <w:szCs w:val="24"/>
              <w:rtl/>
              <w:lang w:bidi="ar-DZ"/>
            </w:rPr>
            <w:t>2021</w:t>
          </w:r>
          <w:r w:rsidR="00FD590D" w:rsidRPr="00FD590D">
            <w:rPr>
              <w:rFonts w:ascii="Traditional Arabic" w:hAnsi="Traditional Arabic" w:cs="Traditional Arabic" w:hint="cs"/>
              <w:noProof/>
              <w:sz w:val="28"/>
              <w:szCs w:val="28"/>
              <w:rtl/>
              <w:lang w:bidi="ar-DZ"/>
            </w:rPr>
            <w:t>)</w:t>
          </w:r>
          <w:r w:rsidR="00FD590D">
            <w:rPr>
              <w:rFonts w:ascii="Traditional Arabic" w:hAnsi="Traditional Arabic" w:cs="Traditional Arabic"/>
              <w:sz w:val="28"/>
              <w:szCs w:val="28"/>
              <w:rtl/>
            </w:rPr>
            <w:fldChar w:fldCharType="end"/>
          </w:r>
        </w:sdtContent>
      </w:sdt>
      <w:r w:rsidRPr="00636C38">
        <w:rPr>
          <w:rFonts w:ascii="Traditional Arabic" w:hAnsi="Traditional Arabic" w:cs="Traditional Arabic"/>
          <w:sz w:val="28"/>
          <w:szCs w:val="28"/>
          <w:rtl/>
        </w:rPr>
        <w:t xml:space="preserve"> </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2.8.الاحتفاظ بالعملاء الحاليين: </w:t>
      </w:r>
      <w:r w:rsidRPr="00636C38">
        <w:rPr>
          <w:rFonts w:ascii="Traditional Arabic" w:hAnsi="Traditional Arabic" w:cs="Traditional Arabic"/>
          <w:sz w:val="28"/>
          <w:szCs w:val="28"/>
          <w:rtl/>
        </w:rPr>
        <w:t xml:space="preserve">يجب علي الشركة مراعاة شيئا، وهو أنها إذا حصلت على عميل جديد، فستكون التكلفة أعلى من الاحتفاظ بالعملاء الحاليين، فعليها أن تحافظ على العملاء الحاليين للأبد، فيجب أن يكون تركيز الشركة بأكملها على هدف واحد، وهو المحافظة على العملاء القدامى، عن طريق بذل الجهود لتقديم أفكار جديدة لهم تجعلهم يفضلون التعامل مع هذه الشركة. </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3.8. </w:t>
      </w:r>
      <w:proofErr w:type="gramStart"/>
      <w:r w:rsidRPr="00452BAA">
        <w:rPr>
          <w:rFonts w:ascii="Traditional Arabic" w:hAnsi="Traditional Arabic" w:cs="Traditional Arabic"/>
          <w:b/>
          <w:bCs/>
          <w:sz w:val="28"/>
          <w:szCs w:val="28"/>
          <w:rtl/>
        </w:rPr>
        <w:t>اكتشاف</w:t>
      </w:r>
      <w:proofErr w:type="gramEnd"/>
      <w:r w:rsidRPr="00452BAA">
        <w:rPr>
          <w:rFonts w:ascii="Traditional Arabic" w:hAnsi="Traditional Arabic" w:cs="Traditional Arabic"/>
          <w:b/>
          <w:bCs/>
          <w:sz w:val="28"/>
          <w:szCs w:val="28"/>
          <w:rtl/>
        </w:rPr>
        <w:t xml:space="preserve"> مناطق جغرافية جديدة</w:t>
      </w:r>
      <w:r w:rsidRPr="00636C38">
        <w:rPr>
          <w:rFonts w:ascii="Traditional Arabic" w:hAnsi="Traditional Arabic" w:cs="Traditional Arabic"/>
          <w:sz w:val="28"/>
          <w:szCs w:val="28"/>
          <w:rtl/>
        </w:rPr>
        <w:t xml:space="preserve">: حينما تواجه المنتجات صعوبة في استقطاب المزيد من العملاء، فالحل المثالي في هذه الحالة هو الوصول إلى مناطق جغرافية جديدة، وهناك أسواق جديدة وقطاعات تكون نسبة المنافسة فيها قليلة، فيكون من السهل جذب عملاء جدد. </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lastRenderedPageBreak/>
        <w:t>4.8. إعادة وضع العلامة التجارية</w:t>
      </w:r>
      <w:r w:rsidRPr="00636C38">
        <w:rPr>
          <w:rFonts w:ascii="Traditional Arabic" w:hAnsi="Traditional Arabic" w:cs="Traditional Arabic"/>
          <w:sz w:val="28"/>
          <w:szCs w:val="28"/>
          <w:rtl/>
        </w:rPr>
        <w:t xml:space="preserve">: عندما يكون عمل الشركة لا يسير بشكل جيد، فيجب عليها التفكير في إستراتيجية جديدة لتجعل عملها يسير بشكل جيد، وجعل هذا الشيء بمثابة تحديا، لكي تقدم لعملائها أفضل جودة، ويجب عليها أيضا أن تعرف نقاط ضعفها وقوتها، وأن تعرف ما هي الميزة التنافسية التي تمتلكها على منافسيها، لكي تستغل هذه الأمور لصالحها. </w:t>
      </w:r>
    </w:p>
    <w:p w:rsidR="00636C38" w:rsidRPr="00636C38" w:rsidRDefault="00636C38" w:rsidP="00FD590D">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5.8. </w:t>
      </w:r>
      <w:proofErr w:type="gramStart"/>
      <w:r w:rsidRPr="00452BAA">
        <w:rPr>
          <w:rFonts w:ascii="Traditional Arabic" w:hAnsi="Traditional Arabic" w:cs="Traditional Arabic"/>
          <w:b/>
          <w:bCs/>
          <w:sz w:val="28"/>
          <w:szCs w:val="28"/>
          <w:rtl/>
        </w:rPr>
        <w:t>إظهار</w:t>
      </w:r>
      <w:proofErr w:type="gramEnd"/>
      <w:r w:rsidRPr="00452BAA">
        <w:rPr>
          <w:rFonts w:ascii="Traditional Arabic" w:hAnsi="Traditional Arabic" w:cs="Traditional Arabic"/>
          <w:b/>
          <w:bCs/>
          <w:sz w:val="28"/>
          <w:szCs w:val="28"/>
          <w:rtl/>
        </w:rPr>
        <w:t xml:space="preserve"> الخبرة</w:t>
      </w:r>
      <w:r w:rsidRPr="00636C38">
        <w:rPr>
          <w:rFonts w:ascii="Traditional Arabic" w:hAnsi="Traditional Arabic" w:cs="Traditional Arabic"/>
          <w:sz w:val="28"/>
          <w:szCs w:val="28"/>
          <w:rtl/>
        </w:rPr>
        <w:t>: من الممكن أن تستعمل الشركة الخبرة التي لديها، من أجل إظهارها للعملاء، فهناك منصات ووجهات مختلفة من أجل حل مشاكل العملاء ولتسهيل التواصل والتفاعل معهم، مثل استخدام وسائل التواصل الاجتماعي، أو إعداد المدونات وكتابتها، أو التحدث في المؤتمرات.</w:t>
      </w:r>
      <w:sdt>
        <w:sdtPr>
          <w:rPr>
            <w:rFonts w:ascii="Traditional Arabic" w:hAnsi="Traditional Arabic" w:cs="Traditional Arabic"/>
            <w:sz w:val="28"/>
            <w:szCs w:val="28"/>
            <w:rtl/>
          </w:rPr>
          <w:id w:val="618573495"/>
          <w:citation/>
        </w:sdtPr>
        <w:sdtEndPr/>
        <w:sdtContent>
          <w:r w:rsidR="00FD590D">
            <w:rPr>
              <w:rFonts w:ascii="Traditional Arabic" w:hAnsi="Traditional Arabic" w:cs="Traditional Arabic"/>
              <w:sz w:val="28"/>
              <w:szCs w:val="28"/>
              <w:rtl/>
            </w:rPr>
            <w:fldChar w:fldCharType="begin"/>
          </w:r>
          <w:r w:rsidR="00FD590D">
            <w:rPr>
              <w:rFonts w:ascii="Traditional Arabic" w:hAnsi="Traditional Arabic" w:cs="Traditional Arabic"/>
              <w:sz w:val="28"/>
              <w:szCs w:val="28"/>
              <w:rtl/>
              <w:lang w:bidi="ar-DZ"/>
            </w:rPr>
            <w:instrText xml:space="preserve"> </w:instrText>
          </w:r>
          <w:r w:rsidR="00FD590D">
            <w:rPr>
              <w:rFonts w:ascii="Traditional Arabic" w:hAnsi="Traditional Arabic" w:cs="Traditional Arabic" w:hint="cs"/>
              <w:sz w:val="28"/>
              <w:szCs w:val="28"/>
              <w:lang w:bidi="ar-DZ"/>
            </w:rPr>
            <w:instrText>CITATION</w:instrText>
          </w:r>
          <w:r w:rsidR="00FD590D">
            <w:rPr>
              <w:rFonts w:ascii="Traditional Arabic" w:hAnsi="Traditional Arabic" w:cs="Traditional Arabic" w:hint="cs"/>
              <w:sz w:val="28"/>
              <w:szCs w:val="28"/>
              <w:rtl/>
              <w:lang w:bidi="ar-DZ"/>
            </w:rPr>
            <w:instrText xml:space="preserve"> عمر22 \</w:instrText>
          </w:r>
          <w:r w:rsidR="00FD590D">
            <w:rPr>
              <w:rFonts w:ascii="Traditional Arabic" w:hAnsi="Traditional Arabic" w:cs="Traditional Arabic" w:hint="cs"/>
              <w:sz w:val="28"/>
              <w:szCs w:val="28"/>
              <w:lang w:bidi="ar-DZ"/>
            </w:rPr>
            <w:instrText>l 5121</w:instrText>
          </w:r>
          <w:r w:rsidR="00FD590D">
            <w:rPr>
              <w:rFonts w:ascii="Traditional Arabic" w:hAnsi="Traditional Arabic" w:cs="Traditional Arabic"/>
              <w:sz w:val="28"/>
              <w:szCs w:val="28"/>
              <w:rtl/>
              <w:lang w:bidi="ar-DZ"/>
            </w:rPr>
            <w:instrText xml:space="preserve"> </w:instrText>
          </w:r>
          <w:r w:rsidR="00FD590D">
            <w:rPr>
              <w:rFonts w:ascii="Traditional Arabic" w:hAnsi="Traditional Arabic" w:cs="Traditional Arabic"/>
              <w:sz w:val="28"/>
              <w:szCs w:val="28"/>
              <w:rtl/>
            </w:rPr>
            <w:fldChar w:fldCharType="separate"/>
          </w:r>
          <w:r w:rsidR="00FD590D">
            <w:rPr>
              <w:rFonts w:ascii="Traditional Arabic" w:hAnsi="Traditional Arabic" w:cs="Traditional Arabic"/>
              <w:noProof/>
              <w:sz w:val="28"/>
              <w:szCs w:val="28"/>
              <w:rtl/>
              <w:lang w:bidi="ar-DZ"/>
            </w:rPr>
            <w:t xml:space="preserve"> </w:t>
          </w:r>
          <w:r w:rsidR="00FD590D" w:rsidRPr="00FD590D">
            <w:rPr>
              <w:rFonts w:ascii="Traditional Arabic" w:hAnsi="Traditional Arabic" w:cs="Traditional Arabic" w:hint="cs"/>
              <w:noProof/>
              <w:sz w:val="28"/>
              <w:szCs w:val="28"/>
              <w:rtl/>
              <w:lang w:bidi="ar-DZ"/>
            </w:rPr>
            <w:t xml:space="preserve">(عمر، </w:t>
          </w:r>
          <w:r w:rsidR="00FD590D" w:rsidRPr="00A71029">
            <w:rPr>
              <w:rFonts w:asciiTheme="majorBidi" w:hAnsiTheme="majorBidi" w:cstheme="majorBidi"/>
              <w:noProof/>
              <w:sz w:val="24"/>
              <w:szCs w:val="24"/>
              <w:rtl/>
              <w:lang w:bidi="ar-DZ"/>
            </w:rPr>
            <w:t>2021</w:t>
          </w:r>
          <w:r w:rsidR="00FD590D" w:rsidRPr="00FD590D">
            <w:rPr>
              <w:rFonts w:ascii="Traditional Arabic" w:hAnsi="Traditional Arabic" w:cs="Traditional Arabic" w:hint="cs"/>
              <w:noProof/>
              <w:sz w:val="28"/>
              <w:szCs w:val="28"/>
              <w:rtl/>
              <w:lang w:bidi="ar-DZ"/>
            </w:rPr>
            <w:t>)</w:t>
          </w:r>
          <w:r w:rsidR="00FD590D">
            <w:rPr>
              <w:rFonts w:ascii="Traditional Arabic" w:hAnsi="Traditional Arabic" w:cs="Traditional Arabic"/>
              <w:sz w:val="28"/>
              <w:szCs w:val="28"/>
              <w:rtl/>
            </w:rPr>
            <w:fldChar w:fldCharType="end"/>
          </w:r>
        </w:sdtContent>
      </w:sdt>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9. مهارات التسويق الابتكاري: </w:t>
      </w:r>
      <w:r w:rsidRPr="00636C38">
        <w:rPr>
          <w:rFonts w:ascii="Traditional Arabic" w:hAnsi="Traditional Arabic" w:cs="Traditional Arabic"/>
          <w:sz w:val="28"/>
          <w:szCs w:val="28"/>
          <w:rtl/>
        </w:rPr>
        <w:t>من المهم توافر عدة مهارات في الشخص القائم على العمليات التسويقية الابتكارية، حيث نجد أن تلك المهارات تدمج بين مهارات التسويق بشكل أساسي، ومهارات الابتكار بشكل عام.</w:t>
      </w:r>
      <w:sdt>
        <w:sdtPr>
          <w:rPr>
            <w:rFonts w:ascii="Traditional Arabic" w:hAnsi="Traditional Arabic" w:cs="Traditional Arabic"/>
            <w:sz w:val="28"/>
            <w:szCs w:val="28"/>
            <w:rtl/>
          </w:rPr>
          <w:id w:val="-506979525"/>
          <w:citation/>
        </w:sdtPr>
        <w:sdtEndPr/>
        <w:sdtContent>
          <w:r w:rsidR="00A71029">
            <w:rPr>
              <w:rFonts w:ascii="Traditional Arabic" w:hAnsi="Traditional Arabic" w:cs="Traditional Arabic"/>
              <w:sz w:val="28"/>
              <w:szCs w:val="28"/>
              <w:rtl/>
            </w:rPr>
            <w:fldChar w:fldCharType="begin"/>
          </w:r>
          <w:r w:rsidR="00A71029">
            <w:rPr>
              <w:rFonts w:ascii="Traditional Arabic" w:hAnsi="Traditional Arabic" w:cs="Traditional Arabic"/>
              <w:sz w:val="28"/>
              <w:szCs w:val="28"/>
              <w:lang w:bidi="ar-DZ"/>
            </w:rPr>
            <w:instrText>CITATION</w:instrText>
          </w:r>
          <w:r w:rsidR="00A71029">
            <w:rPr>
              <w:rFonts w:ascii="Traditional Arabic" w:hAnsi="Traditional Arabic" w:cs="Traditional Arabic"/>
              <w:sz w:val="28"/>
              <w:szCs w:val="28"/>
              <w:rtl/>
              <w:lang w:bidi="ar-DZ"/>
            </w:rPr>
            <w:instrText xml:space="preserve"> نجو17 \</w:instrText>
          </w:r>
          <w:r w:rsidR="00A71029">
            <w:rPr>
              <w:rFonts w:ascii="Traditional Arabic" w:hAnsi="Traditional Arabic" w:cs="Traditional Arabic"/>
              <w:sz w:val="28"/>
              <w:szCs w:val="28"/>
              <w:lang w:bidi="ar-DZ"/>
            </w:rPr>
            <w:instrText>p 78 \l 5121</w:instrText>
          </w:r>
          <w:r w:rsidR="00A71029">
            <w:rPr>
              <w:rFonts w:ascii="Traditional Arabic" w:hAnsi="Traditional Arabic" w:cs="Traditional Arabic"/>
              <w:sz w:val="28"/>
              <w:szCs w:val="28"/>
              <w:rtl/>
              <w:lang w:bidi="ar-DZ"/>
            </w:rPr>
            <w:instrText xml:space="preserve"> </w:instrText>
          </w:r>
          <w:r w:rsidR="00A71029">
            <w:rPr>
              <w:rFonts w:ascii="Traditional Arabic" w:hAnsi="Traditional Arabic" w:cs="Traditional Arabic"/>
              <w:sz w:val="28"/>
              <w:szCs w:val="28"/>
              <w:rtl/>
            </w:rPr>
            <w:fldChar w:fldCharType="separate"/>
          </w:r>
          <w:r w:rsidR="00A71029">
            <w:rPr>
              <w:rFonts w:ascii="Traditional Arabic" w:hAnsi="Traditional Arabic" w:cs="Traditional Arabic"/>
              <w:noProof/>
              <w:sz w:val="28"/>
              <w:szCs w:val="28"/>
              <w:rtl/>
            </w:rPr>
            <w:t xml:space="preserve"> </w:t>
          </w:r>
          <w:r w:rsidR="00A71029" w:rsidRPr="00A71029">
            <w:rPr>
              <w:rFonts w:ascii="Traditional Arabic" w:hAnsi="Traditional Arabic" w:cs="Traditional Arabic" w:hint="cs"/>
              <w:noProof/>
              <w:sz w:val="28"/>
              <w:szCs w:val="28"/>
              <w:rtl/>
            </w:rPr>
            <w:t xml:space="preserve">(نجوي، </w:t>
          </w:r>
          <w:r w:rsidR="00A71029" w:rsidRPr="00A71029">
            <w:rPr>
              <w:rFonts w:asciiTheme="majorBidi" w:hAnsiTheme="majorBidi" w:cstheme="majorBidi"/>
              <w:noProof/>
              <w:sz w:val="24"/>
              <w:szCs w:val="24"/>
              <w:rtl/>
            </w:rPr>
            <w:t>2017</w:t>
          </w:r>
          <w:r w:rsidR="00A71029" w:rsidRPr="00A71029">
            <w:rPr>
              <w:rFonts w:ascii="Traditional Arabic" w:hAnsi="Traditional Arabic" w:cs="Traditional Arabic" w:hint="cs"/>
              <w:noProof/>
              <w:sz w:val="28"/>
              <w:szCs w:val="28"/>
              <w:rtl/>
            </w:rPr>
            <w:t xml:space="preserve">، صفحة </w:t>
          </w:r>
          <w:r w:rsidR="00A71029" w:rsidRPr="00A71029">
            <w:rPr>
              <w:rFonts w:asciiTheme="majorBidi" w:hAnsiTheme="majorBidi" w:cstheme="majorBidi"/>
              <w:noProof/>
              <w:sz w:val="24"/>
              <w:szCs w:val="24"/>
              <w:rtl/>
            </w:rPr>
            <w:t>78</w:t>
          </w:r>
          <w:r w:rsidR="00A71029" w:rsidRPr="00A71029">
            <w:rPr>
              <w:rFonts w:ascii="Traditional Arabic" w:hAnsi="Traditional Arabic" w:cs="Traditional Arabic" w:hint="cs"/>
              <w:noProof/>
              <w:sz w:val="28"/>
              <w:szCs w:val="28"/>
              <w:rtl/>
            </w:rPr>
            <w:t>)</w:t>
          </w:r>
          <w:r w:rsidR="00A71029">
            <w:rPr>
              <w:rFonts w:ascii="Traditional Arabic" w:hAnsi="Traditional Arabic" w:cs="Traditional Arabic"/>
              <w:sz w:val="28"/>
              <w:szCs w:val="28"/>
              <w:rtl/>
            </w:rPr>
            <w:fldChar w:fldCharType="end"/>
          </w:r>
        </w:sdtContent>
      </w:sdt>
    </w:p>
    <w:p w:rsidR="00636C38" w:rsidRPr="00636C38" w:rsidRDefault="00FD590D" w:rsidP="00452BAA">
      <w:pPr>
        <w:spacing w:after="0"/>
        <w:jc w:val="both"/>
        <w:rPr>
          <w:rFonts w:ascii="Traditional Arabic" w:hAnsi="Traditional Arabic" w:cs="Traditional Arabic"/>
          <w:sz w:val="28"/>
          <w:szCs w:val="28"/>
          <w:rtl/>
        </w:rPr>
      </w:pPr>
      <w:proofErr w:type="gramStart"/>
      <w:r>
        <w:rPr>
          <w:rFonts w:ascii="Traditional Arabic" w:hAnsi="Traditional Arabic" w:cs="Traditional Arabic"/>
          <w:sz w:val="28"/>
          <w:szCs w:val="28"/>
          <w:rtl/>
        </w:rPr>
        <w:t>ومن</w:t>
      </w:r>
      <w:proofErr w:type="gramEnd"/>
      <w:r>
        <w:rPr>
          <w:rFonts w:ascii="Traditional Arabic" w:hAnsi="Traditional Arabic" w:cs="Traditional Arabic"/>
          <w:sz w:val="28"/>
          <w:szCs w:val="28"/>
          <w:rtl/>
        </w:rPr>
        <w:t xml:space="preserve"> خلال ذلك تع</w:t>
      </w:r>
      <w:r w:rsidR="00636C38" w:rsidRPr="00636C38">
        <w:rPr>
          <w:rFonts w:ascii="Traditional Arabic" w:hAnsi="Traditional Arabic" w:cs="Traditional Arabic"/>
          <w:sz w:val="28"/>
          <w:szCs w:val="28"/>
          <w:rtl/>
        </w:rPr>
        <w:t>رف تلك المهارات بأنها هي القدرات التي من الواجب توافرها في الأفراد، لكي يتمكنوا من القيام بذلك على أكمل وجه.</w:t>
      </w:r>
    </w:p>
    <w:p w:rsidR="00636C38" w:rsidRPr="00636C38" w:rsidRDefault="00636C38" w:rsidP="00452BAA">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ويمكننا التأكيد على أنه أي شخص تتوافر فيه الاستعدادات الكاملة للقيام بالكثير، ولكن لكي تتحول هذه الاستعدادات إلى مهارات لابد من مرورها بعملية التعلم والتدريب، حتى تصبح المهارات جزء أساسي من شخصية صاحبها، ولكي يقوم شخص ما، بعمليات التسويق لابد من توافر تلك المهارات في شخصيته، ومن ضمن هذه المهارات:</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1.9.الأصالة: </w:t>
      </w:r>
      <w:r w:rsidRPr="00636C38">
        <w:rPr>
          <w:rFonts w:ascii="Traditional Arabic" w:hAnsi="Traditional Arabic" w:cs="Traditional Arabic"/>
          <w:sz w:val="28"/>
          <w:szCs w:val="28"/>
          <w:rtl/>
        </w:rPr>
        <w:t>الشخص القائم على تلك العملية، يجب أن يكون قادرا على التوصل إلى أشياء جديدة وفريدة من نوعها، لم يتم استخدامها من قبل، ولكي يصل إلى هذه الأفكار الأصيلة يجب أن يتطلع على جميع الأفكار التي تم استخدامها من قبل، سواء لاستبعادها من تفكيره، أو للإضافة عليها وتطويرها، حتى يصل من خلالها لكل ما هو جديد وفريد من نوعه.</w:t>
      </w:r>
      <w:sdt>
        <w:sdtPr>
          <w:rPr>
            <w:rFonts w:ascii="Traditional Arabic" w:hAnsi="Traditional Arabic" w:cs="Traditional Arabic"/>
            <w:sz w:val="28"/>
            <w:szCs w:val="28"/>
            <w:rtl/>
          </w:rPr>
          <w:id w:val="-1866284198"/>
          <w:citation/>
        </w:sdtPr>
        <w:sdtEndPr/>
        <w:sdtContent>
          <w:r w:rsidR="00A71029">
            <w:rPr>
              <w:rFonts w:ascii="Traditional Arabic" w:hAnsi="Traditional Arabic" w:cs="Traditional Arabic"/>
              <w:sz w:val="28"/>
              <w:szCs w:val="28"/>
              <w:rtl/>
            </w:rPr>
            <w:fldChar w:fldCharType="begin"/>
          </w:r>
          <w:r w:rsidR="00A71029">
            <w:rPr>
              <w:rFonts w:ascii="Traditional Arabic" w:hAnsi="Traditional Arabic" w:cs="Traditional Arabic"/>
              <w:sz w:val="28"/>
              <w:szCs w:val="28"/>
              <w:lang w:bidi="ar-DZ"/>
            </w:rPr>
            <w:instrText>CITATION</w:instrText>
          </w:r>
          <w:r w:rsidR="00A71029">
            <w:rPr>
              <w:rFonts w:ascii="Traditional Arabic" w:hAnsi="Traditional Arabic" w:cs="Traditional Arabic"/>
              <w:sz w:val="28"/>
              <w:szCs w:val="28"/>
              <w:rtl/>
              <w:lang w:bidi="ar-DZ"/>
            </w:rPr>
            <w:instrText xml:space="preserve"> نجو17 \</w:instrText>
          </w:r>
          <w:r w:rsidR="00A71029">
            <w:rPr>
              <w:rFonts w:ascii="Traditional Arabic" w:hAnsi="Traditional Arabic" w:cs="Traditional Arabic"/>
              <w:sz w:val="28"/>
              <w:szCs w:val="28"/>
              <w:lang w:bidi="ar-DZ"/>
            </w:rPr>
            <w:instrText>p 78 \l 5121</w:instrText>
          </w:r>
          <w:r w:rsidR="00A71029">
            <w:rPr>
              <w:rFonts w:ascii="Traditional Arabic" w:hAnsi="Traditional Arabic" w:cs="Traditional Arabic"/>
              <w:sz w:val="28"/>
              <w:szCs w:val="28"/>
              <w:rtl/>
              <w:lang w:bidi="ar-DZ"/>
            </w:rPr>
            <w:instrText xml:space="preserve"> </w:instrText>
          </w:r>
          <w:r w:rsidR="00A71029">
            <w:rPr>
              <w:rFonts w:ascii="Traditional Arabic" w:hAnsi="Traditional Arabic" w:cs="Traditional Arabic"/>
              <w:sz w:val="28"/>
              <w:szCs w:val="28"/>
              <w:rtl/>
            </w:rPr>
            <w:fldChar w:fldCharType="separate"/>
          </w:r>
          <w:r w:rsidR="00A71029">
            <w:rPr>
              <w:rFonts w:ascii="Traditional Arabic" w:hAnsi="Traditional Arabic" w:cs="Traditional Arabic"/>
              <w:noProof/>
              <w:sz w:val="28"/>
              <w:szCs w:val="28"/>
              <w:rtl/>
            </w:rPr>
            <w:t xml:space="preserve"> </w:t>
          </w:r>
          <w:r w:rsidR="00A71029" w:rsidRPr="00A71029">
            <w:rPr>
              <w:rFonts w:ascii="Traditional Arabic" w:hAnsi="Traditional Arabic" w:cs="Traditional Arabic" w:hint="cs"/>
              <w:noProof/>
              <w:sz w:val="28"/>
              <w:szCs w:val="28"/>
              <w:rtl/>
            </w:rPr>
            <w:t xml:space="preserve">(نجوي، </w:t>
          </w:r>
          <w:r w:rsidR="00A71029" w:rsidRPr="00A71029">
            <w:rPr>
              <w:rFonts w:asciiTheme="majorBidi" w:hAnsiTheme="majorBidi" w:cstheme="majorBidi"/>
              <w:noProof/>
              <w:sz w:val="24"/>
              <w:szCs w:val="24"/>
              <w:rtl/>
            </w:rPr>
            <w:t>2017</w:t>
          </w:r>
          <w:r w:rsidR="00A71029" w:rsidRPr="00A71029">
            <w:rPr>
              <w:rFonts w:ascii="Traditional Arabic" w:hAnsi="Traditional Arabic" w:cs="Traditional Arabic" w:hint="cs"/>
              <w:noProof/>
              <w:sz w:val="28"/>
              <w:szCs w:val="28"/>
              <w:rtl/>
            </w:rPr>
            <w:t xml:space="preserve">، صفحة </w:t>
          </w:r>
          <w:r w:rsidR="00A71029" w:rsidRPr="00A71029">
            <w:rPr>
              <w:rFonts w:asciiTheme="majorBidi" w:hAnsiTheme="majorBidi" w:cstheme="majorBidi"/>
              <w:noProof/>
              <w:sz w:val="24"/>
              <w:szCs w:val="24"/>
              <w:rtl/>
            </w:rPr>
            <w:t>78</w:t>
          </w:r>
          <w:r w:rsidR="00A71029" w:rsidRPr="00A71029">
            <w:rPr>
              <w:rFonts w:ascii="Traditional Arabic" w:hAnsi="Traditional Arabic" w:cs="Traditional Arabic" w:hint="cs"/>
              <w:noProof/>
              <w:sz w:val="28"/>
              <w:szCs w:val="28"/>
              <w:rtl/>
            </w:rPr>
            <w:t>)</w:t>
          </w:r>
          <w:r w:rsidR="00A71029">
            <w:rPr>
              <w:rFonts w:ascii="Traditional Arabic" w:hAnsi="Traditional Arabic" w:cs="Traditional Arabic"/>
              <w:sz w:val="28"/>
              <w:szCs w:val="28"/>
              <w:rtl/>
            </w:rPr>
            <w:fldChar w:fldCharType="end"/>
          </w:r>
        </w:sdtContent>
      </w:sdt>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lastRenderedPageBreak/>
        <w:t xml:space="preserve">2.9. الطلاقة: </w:t>
      </w:r>
      <w:r w:rsidRPr="00636C38">
        <w:rPr>
          <w:rFonts w:ascii="Traditional Arabic" w:hAnsi="Traditional Arabic" w:cs="Traditional Arabic"/>
          <w:sz w:val="28"/>
          <w:szCs w:val="28"/>
          <w:rtl/>
        </w:rPr>
        <w:t xml:space="preserve">هي قدرة الشخص على الحصول على أكبر كم من الأفكار بغض النظر ستفيده ام لا. </w:t>
      </w:r>
      <w:proofErr w:type="gramStart"/>
      <w:r w:rsidRPr="00636C38">
        <w:rPr>
          <w:rFonts w:ascii="Traditional Arabic" w:hAnsi="Traditional Arabic" w:cs="Traditional Arabic"/>
          <w:sz w:val="28"/>
          <w:szCs w:val="28"/>
          <w:rtl/>
        </w:rPr>
        <w:t>بل</w:t>
      </w:r>
      <w:proofErr w:type="gramEnd"/>
      <w:r w:rsidRPr="00636C38">
        <w:rPr>
          <w:rFonts w:ascii="Traditional Arabic" w:hAnsi="Traditional Arabic" w:cs="Traditional Arabic"/>
          <w:sz w:val="28"/>
          <w:szCs w:val="28"/>
          <w:rtl/>
        </w:rPr>
        <w:t xml:space="preserve"> من المهم تقبل جميع الأفكار، وإعطاء المساحة لعقله بتفريغ كل الأفكار، وبعدها يتم إخضاعها لعملية التقييم والاختيار.</w:t>
      </w:r>
    </w:p>
    <w:p w:rsidR="00636C38" w:rsidRPr="00636C38" w:rsidRDefault="00636C38" w:rsidP="00452BAA">
      <w:pPr>
        <w:spacing w:after="0"/>
        <w:jc w:val="both"/>
        <w:rPr>
          <w:rFonts w:ascii="Traditional Arabic" w:hAnsi="Traditional Arabic" w:cs="Traditional Arabic"/>
          <w:sz w:val="28"/>
          <w:szCs w:val="28"/>
          <w:rtl/>
        </w:rPr>
      </w:pPr>
      <w:proofErr w:type="gramStart"/>
      <w:r w:rsidRPr="00636C38">
        <w:rPr>
          <w:rFonts w:ascii="Traditional Arabic" w:hAnsi="Traditional Arabic" w:cs="Traditional Arabic"/>
          <w:sz w:val="28"/>
          <w:szCs w:val="28"/>
          <w:rtl/>
        </w:rPr>
        <w:t>فكلما</w:t>
      </w:r>
      <w:proofErr w:type="gramEnd"/>
      <w:r w:rsidRPr="00636C38">
        <w:rPr>
          <w:rFonts w:ascii="Traditional Arabic" w:hAnsi="Traditional Arabic" w:cs="Traditional Arabic"/>
          <w:sz w:val="28"/>
          <w:szCs w:val="28"/>
          <w:rtl/>
        </w:rPr>
        <w:t xml:space="preserve"> كان لدى الشخص القدرة على التوصل إلى عدد كبير من الأفكار المرتبطة بمشكلات التسويق، كلما كان هذا الشخص أكثر قدرة على الابتكار.</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3.9. </w:t>
      </w:r>
      <w:proofErr w:type="gramStart"/>
      <w:r w:rsidRPr="00452BAA">
        <w:rPr>
          <w:rFonts w:ascii="Traditional Arabic" w:hAnsi="Traditional Arabic" w:cs="Traditional Arabic"/>
          <w:b/>
          <w:bCs/>
          <w:sz w:val="28"/>
          <w:szCs w:val="28"/>
          <w:rtl/>
        </w:rPr>
        <w:t>الحساسية</w:t>
      </w:r>
      <w:proofErr w:type="gramEnd"/>
      <w:r w:rsidRPr="00452BAA">
        <w:rPr>
          <w:rFonts w:ascii="Traditional Arabic" w:hAnsi="Traditional Arabic" w:cs="Traditional Arabic"/>
          <w:b/>
          <w:bCs/>
          <w:sz w:val="28"/>
          <w:szCs w:val="28"/>
          <w:rtl/>
        </w:rPr>
        <w:t xml:space="preserve"> للمشكلات: </w:t>
      </w:r>
      <w:r w:rsidRPr="00636C38">
        <w:rPr>
          <w:rFonts w:ascii="Traditional Arabic" w:hAnsi="Traditional Arabic" w:cs="Traditional Arabic"/>
          <w:sz w:val="28"/>
          <w:szCs w:val="28"/>
          <w:rtl/>
        </w:rPr>
        <w:t>هي القدرة على الشعور بالمشكلة التسويقية قبل وقوعها، وتحليلها ومعرفة أبعادها، والتأمل فيها، وذلك للتوصل إلى أساس هذه المشكلة ومن ثم معالجتها، وهذا بناء على دراسة جميع المعلومات المرتبطة بالشركة أو بمنافسيها، وتحليلها.</w:t>
      </w:r>
      <w:sdt>
        <w:sdtPr>
          <w:rPr>
            <w:rFonts w:ascii="Traditional Arabic" w:hAnsi="Traditional Arabic" w:cs="Traditional Arabic"/>
            <w:sz w:val="28"/>
            <w:szCs w:val="28"/>
            <w:rtl/>
          </w:rPr>
          <w:id w:val="1465396354"/>
          <w:citation/>
        </w:sdtPr>
        <w:sdtEndPr/>
        <w:sdtContent>
          <w:r w:rsidR="00A71029">
            <w:rPr>
              <w:rFonts w:ascii="Traditional Arabic" w:hAnsi="Traditional Arabic" w:cs="Traditional Arabic"/>
              <w:sz w:val="28"/>
              <w:szCs w:val="28"/>
              <w:rtl/>
            </w:rPr>
            <w:fldChar w:fldCharType="begin"/>
          </w:r>
          <w:r w:rsidR="00A71029">
            <w:rPr>
              <w:rFonts w:ascii="Traditional Arabic" w:hAnsi="Traditional Arabic" w:cs="Traditional Arabic"/>
              <w:sz w:val="28"/>
              <w:szCs w:val="28"/>
              <w:lang w:bidi="ar-DZ"/>
            </w:rPr>
            <w:instrText>CITATION</w:instrText>
          </w:r>
          <w:r w:rsidR="00A71029">
            <w:rPr>
              <w:rFonts w:ascii="Traditional Arabic" w:hAnsi="Traditional Arabic" w:cs="Traditional Arabic"/>
              <w:sz w:val="28"/>
              <w:szCs w:val="28"/>
              <w:rtl/>
              <w:lang w:bidi="ar-DZ"/>
            </w:rPr>
            <w:instrText xml:space="preserve"> نجو17 \</w:instrText>
          </w:r>
          <w:r w:rsidR="00A71029">
            <w:rPr>
              <w:rFonts w:ascii="Traditional Arabic" w:hAnsi="Traditional Arabic" w:cs="Traditional Arabic"/>
              <w:sz w:val="28"/>
              <w:szCs w:val="28"/>
              <w:lang w:bidi="ar-DZ"/>
            </w:rPr>
            <w:instrText>p 79 \l 5121</w:instrText>
          </w:r>
          <w:r w:rsidR="00A71029">
            <w:rPr>
              <w:rFonts w:ascii="Traditional Arabic" w:hAnsi="Traditional Arabic" w:cs="Traditional Arabic"/>
              <w:sz w:val="28"/>
              <w:szCs w:val="28"/>
              <w:rtl/>
              <w:lang w:bidi="ar-DZ"/>
            </w:rPr>
            <w:instrText xml:space="preserve"> </w:instrText>
          </w:r>
          <w:r w:rsidR="00A71029">
            <w:rPr>
              <w:rFonts w:ascii="Traditional Arabic" w:hAnsi="Traditional Arabic" w:cs="Traditional Arabic"/>
              <w:sz w:val="28"/>
              <w:szCs w:val="28"/>
              <w:rtl/>
            </w:rPr>
            <w:fldChar w:fldCharType="separate"/>
          </w:r>
          <w:r w:rsidR="00A71029">
            <w:rPr>
              <w:rFonts w:ascii="Traditional Arabic" w:hAnsi="Traditional Arabic" w:cs="Traditional Arabic"/>
              <w:noProof/>
              <w:sz w:val="28"/>
              <w:szCs w:val="28"/>
              <w:rtl/>
            </w:rPr>
            <w:t xml:space="preserve"> </w:t>
          </w:r>
          <w:r w:rsidR="00A71029" w:rsidRPr="00A71029">
            <w:rPr>
              <w:rFonts w:ascii="Traditional Arabic" w:hAnsi="Traditional Arabic" w:cs="Traditional Arabic" w:hint="cs"/>
              <w:noProof/>
              <w:sz w:val="28"/>
              <w:szCs w:val="28"/>
              <w:rtl/>
            </w:rPr>
            <w:t xml:space="preserve">(نجوي، </w:t>
          </w:r>
          <w:r w:rsidR="00A71029" w:rsidRPr="00A71029">
            <w:rPr>
              <w:rFonts w:asciiTheme="majorBidi" w:hAnsiTheme="majorBidi" w:cstheme="majorBidi"/>
              <w:noProof/>
              <w:sz w:val="24"/>
              <w:szCs w:val="24"/>
              <w:rtl/>
            </w:rPr>
            <w:t>2017</w:t>
          </w:r>
          <w:r w:rsidR="00A71029" w:rsidRPr="00A71029">
            <w:rPr>
              <w:rFonts w:ascii="Traditional Arabic" w:hAnsi="Traditional Arabic" w:cs="Traditional Arabic" w:hint="cs"/>
              <w:noProof/>
              <w:sz w:val="28"/>
              <w:szCs w:val="28"/>
              <w:rtl/>
            </w:rPr>
            <w:t xml:space="preserve">، صفحة </w:t>
          </w:r>
          <w:r w:rsidR="00A71029" w:rsidRPr="00A71029">
            <w:rPr>
              <w:rFonts w:asciiTheme="majorBidi" w:hAnsiTheme="majorBidi" w:cstheme="majorBidi"/>
              <w:noProof/>
              <w:sz w:val="24"/>
              <w:szCs w:val="24"/>
              <w:rtl/>
            </w:rPr>
            <w:t>79</w:t>
          </w:r>
          <w:r w:rsidR="00A71029" w:rsidRPr="00A71029">
            <w:rPr>
              <w:rFonts w:ascii="Traditional Arabic" w:hAnsi="Traditional Arabic" w:cs="Traditional Arabic" w:hint="cs"/>
              <w:noProof/>
              <w:sz w:val="28"/>
              <w:szCs w:val="28"/>
              <w:rtl/>
            </w:rPr>
            <w:t>)</w:t>
          </w:r>
          <w:r w:rsidR="00A71029">
            <w:rPr>
              <w:rFonts w:ascii="Traditional Arabic" w:hAnsi="Traditional Arabic" w:cs="Traditional Arabic"/>
              <w:sz w:val="28"/>
              <w:szCs w:val="28"/>
              <w:rtl/>
            </w:rPr>
            <w:fldChar w:fldCharType="end"/>
          </w:r>
        </w:sdtContent>
      </w:sdt>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4.9. </w:t>
      </w:r>
      <w:proofErr w:type="gramStart"/>
      <w:r w:rsidRPr="00452BAA">
        <w:rPr>
          <w:rFonts w:ascii="Traditional Arabic" w:hAnsi="Traditional Arabic" w:cs="Traditional Arabic"/>
          <w:b/>
          <w:bCs/>
          <w:sz w:val="28"/>
          <w:szCs w:val="28"/>
          <w:rtl/>
        </w:rPr>
        <w:t>المرونة</w:t>
      </w:r>
      <w:proofErr w:type="gramEnd"/>
      <w:r w:rsidRPr="00452BAA">
        <w:rPr>
          <w:rFonts w:ascii="Traditional Arabic" w:hAnsi="Traditional Arabic" w:cs="Traditional Arabic"/>
          <w:b/>
          <w:bCs/>
          <w:sz w:val="28"/>
          <w:szCs w:val="28"/>
          <w:rtl/>
        </w:rPr>
        <w:t xml:space="preserve">: </w:t>
      </w:r>
      <w:r w:rsidRPr="00636C38">
        <w:rPr>
          <w:rFonts w:ascii="Traditional Arabic" w:hAnsi="Traditional Arabic" w:cs="Traditional Arabic"/>
          <w:sz w:val="28"/>
          <w:szCs w:val="28"/>
          <w:rtl/>
        </w:rPr>
        <w:t>وهي القدرة على النظر إلى الموضوع من أكثر من زاوية، بالإضافة إلى توسيع الحدود، بمعنى عدم التفكير وفق إطار معين وثابت طوال الوقت، وذلك للتمكن من التوصل إلى أفكار جديدة وفريدة من نوعها.</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5.9. </w:t>
      </w:r>
      <w:proofErr w:type="gramStart"/>
      <w:r w:rsidRPr="00452BAA">
        <w:rPr>
          <w:rFonts w:ascii="Traditional Arabic" w:hAnsi="Traditional Arabic" w:cs="Traditional Arabic"/>
          <w:b/>
          <w:bCs/>
          <w:sz w:val="28"/>
          <w:szCs w:val="28"/>
          <w:rtl/>
        </w:rPr>
        <w:t>حب</w:t>
      </w:r>
      <w:proofErr w:type="gramEnd"/>
      <w:r w:rsidRPr="00452BAA">
        <w:rPr>
          <w:rFonts w:ascii="Traditional Arabic" w:hAnsi="Traditional Arabic" w:cs="Traditional Arabic"/>
          <w:b/>
          <w:bCs/>
          <w:sz w:val="28"/>
          <w:szCs w:val="28"/>
          <w:rtl/>
        </w:rPr>
        <w:t xml:space="preserve"> الاستطلاع: </w:t>
      </w:r>
      <w:r w:rsidRPr="00636C38">
        <w:rPr>
          <w:rFonts w:ascii="Traditional Arabic" w:hAnsi="Traditional Arabic" w:cs="Traditional Arabic"/>
          <w:sz w:val="28"/>
          <w:szCs w:val="28"/>
          <w:rtl/>
        </w:rPr>
        <w:t>هو الرغبة في المعرفة والتعلم باستمرار، وامتلاك فضول لكل ما هو جديد، وذلك ليكن شخصا دائم التطور، لا يكتفي ولا يتوقف عند نقطة معينة في هذا المجال.</w:t>
      </w:r>
    </w:p>
    <w:p w:rsidR="00636C38" w:rsidRPr="00636C38" w:rsidRDefault="00636C38" w:rsidP="00452BAA">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6</w:t>
      </w:r>
      <w:r w:rsidRPr="00452BAA">
        <w:rPr>
          <w:rFonts w:ascii="Traditional Arabic" w:hAnsi="Traditional Arabic" w:cs="Traditional Arabic"/>
          <w:b/>
          <w:bCs/>
          <w:sz w:val="28"/>
          <w:szCs w:val="28"/>
          <w:rtl/>
        </w:rPr>
        <w:t xml:space="preserve">.9. المثابرة: </w:t>
      </w:r>
      <w:r w:rsidRPr="00636C38">
        <w:rPr>
          <w:rFonts w:ascii="Traditional Arabic" w:hAnsi="Traditional Arabic" w:cs="Traditional Arabic"/>
          <w:sz w:val="28"/>
          <w:szCs w:val="28"/>
          <w:rtl/>
        </w:rPr>
        <w:t>هي مقدرة الفرد على تحقيق هدفه مهما كانت الظروف والعوائق والتحديات التي تقابله، بالإضافة إلى عدم سماح بأن يصيبه اليأس أو يعتريه شعور الفشل، بل يأخذ من تلك العوائق والتحديات دافع أقوى، يحفزه على الاستمرار في طريقه تجاه هدفه، حتى يصل إليه.</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7.9. الاتصال: </w:t>
      </w:r>
      <w:r w:rsidRPr="00636C38">
        <w:rPr>
          <w:rFonts w:ascii="Traditional Arabic" w:hAnsi="Traditional Arabic" w:cs="Traditional Arabic"/>
          <w:sz w:val="28"/>
          <w:szCs w:val="28"/>
          <w:rtl/>
        </w:rPr>
        <w:t>هو قدرة الشخص على التعبير عن أفكاره، وآراءه بكل وضوح، بطريقة بسيطة، حيث يتم فهمها بسهولة مع اختلاف الأفراد وخلفياتهم الثقافية، ولذلك يمتلك القدرة على العمل ضمن فريق، وتوظيف أفراد الفريق في الأماكن المناسبة لقدراتهم، مع الإنصات الجيد لهم، وذلك بالإضافة إلى امتلاكه جميع القدرات التي تدعم الاتصال الفعال، والذي يساهم في تحقيق الأهداف المرجوة.</w:t>
      </w:r>
      <w:sdt>
        <w:sdtPr>
          <w:rPr>
            <w:rFonts w:ascii="Traditional Arabic" w:hAnsi="Traditional Arabic" w:cs="Traditional Arabic"/>
            <w:sz w:val="28"/>
            <w:szCs w:val="28"/>
            <w:rtl/>
          </w:rPr>
          <w:id w:val="949751706"/>
          <w:citation/>
        </w:sdtPr>
        <w:sdtEndPr/>
        <w:sdtContent>
          <w:r w:rsidR="00852286">
            <w:rPr>
              <w:rFonts w:ascii="Traditional Arabic" w:hAnsi="Traditional Arabic" w:cs="Traditional Arabic"/>
              <w:sz w:val="28"/>
              <w:szCs w:val="28"/>
              <w:rtl/>
            </w:rPr>
            <w:fldChar w:fldCharType="begin"/>
          </w:r>
          <w:r w:rsidR="00852286">
            <w:rPr>
              <w:rFonts w:ascii="Traditional Arabic" w:hAnsi="Traditional Arabic" w:cs="Traditional Arabic"/>
              <w:sz w:val="28"/>
              <w:szCs w:val="28"/>
              <w:lang w:bidi="ar-DZ"/>
            </w:rPr>
            <w:instrText>CITATION</w:instrText>
          </w:r>
          <w:r w:rsidR="00852286">
            <w:rPr>
              <w:rFonts w:ascii="Traditional Arabic" w:hAnsi="Traditional Arabic" w:cs="Traditional Arabic"/>
              <w:sz w:val="28"/>
              <w:szCs w:val="28"/>
              <w:rtl/>
              <w:lang w:bidi="ar-DZ"/>
            </w:rPr>
            <w:instrText xml:space="preserve"> ابو16 \</w:instrText>
          </w:r>
          <w:r w:rsidR="00852286">
            <w:rPr>
              <w:rFonts w:ascii="Traditional Arabic" w:hAnsi="Traditional Arabic" w:cs="Traditional Arabic"/>
              <w:sz w:val="28"/>
              <w:szCs w:val="28"/>
              <w:lang w:bidi="ar-DZ"/>
            </w:rPr>
            <w:instrText>p 105 \l 5121</w:instrText>
          </w:r>
          <w:r w:rsidR="00852286">
            <w:rPr>
              <w:rFonts w:ascii="Traditional Arabic" w:hAnsi="Traditional Arabic" w:cs="Traditional Arabic"/>
              <w:sz w:val="28"/>
              <w:szCs w:val="28"/>
              <w:rtl/>
              <w:lang w:bidi="ar-DZ"/>
            </w:rPr>
            <w:instrText xml:space="preserve"> </w:instrText>
          </w:r>
          <w:r w:rsidR="00852286">
            <w:rPr>
              <w:rFonts w:ascii="Traditional Arabic" w:hAnsi="Traditional Arabic" w:cs="Traditional Arabic"/>
              <w:sz w:val="28"/>
              <w:szCs w:val="28"/>
              <w:rtl/>
            </w:rPr>
            <w:fldChar w:fldCharType="separate"/>
          </w:r>
          <w:r w:rsidR="00852286">
            <w:rPr>
              <w:rFonts w:ascii="Traditional Arabic" w:hAnsi="Traditional Arabic" w:cs="Traditional Arabic"/>
              <w:noProof/>
              <w:sz w:val="28"/>
              <w:szCs w:val="28"/>
              <w:rtl/>
            </w:rPr>
            <w:t xml:space="preserve"> </w:t>
          </w:r>
          <w:r w:rsidR="00852286" w:rsidRPr="00852286">
            <w:rPr>
              <w:rFonts w:ascii="Traditional Arabic" w:hAnsi="Traditional Arabic" w:cs="Traditional Arabic" w:hint="cs"/>
              <w:noProof/>
              <w:sz w:val="28"/>
              <w:szCs w:val="28"/>
              <w:rtl/>
            </w:rPr>
            <w:t xml:space="preserve">(ابو علفة، </w:t>
          </w:r>
          <w:r w:rsidR="00852286" w:rsidRPr="00852286">
            <w:rPr>
              <w:rFonts w:asciiTheme="majorBidi" w:hAnsiTheme="majorBidi" w:cstheme="majorBidi"/>
              <w:noProof/>
              <w:sz w:val="24"/>
              <w:szCs w:val="24"/>
              <w:rtl/>
            </w:rPr>
            <w:t>2016</w:t>
          </w:r>
          <w:r w:rsidR="00852286" w:rsidRPr="00852286">
            <w:rPr>
              <w:rFonts w:ascii="Traditional Arabic" w:hAnsi="Traditional Arabic" w:cs="Traditional Arabic" w:hint="cs"/>
              <w:noProof/>
              <w:sz w:val="28"/>
              <w:szCs w:val="28"/>
              <w:rtl/>
            </w:rPr>
            <w:t xml:space="preserve">، صفحة </w:t>
          </w:r>
          <w:r w:rsidR="00852286" w:rsidRPr="00852286">
            <w:rPr>
              <w:rFonts w:asciiTheme="majorBidi" w:hAnsiTheme="majorBidi" w:cstheme="majorBidi"/>
              <w:noProof/>
              <w:sz w:val="24"/>
              <w:szCs w:val="24"/>
              <w:rtl/>
            </w:rPr>
            <w:t>105</w:t>
          </w:r>
          <w:r w:rsidR="00852286" w:rsidRPr="00852286">
            <w:rPr>
              <w:rFonts w:ascii="Traditional Arabic" w:hAnsi="Traditional Arabic" w:cs="Traditional Arabic" w:hint="cs"/>
              <w:noProof/>
              <w:sz w:val="28"/>
              <w:szCs w:val="28"/>
              <w:rtl/>
            </w:rPr>
            <w:t>)</w:t>
          </w:r>
          <w:r w:rsidR="00852286">
            <w:rPr>
              <w:rFonts w:ascii="Traditional Arabic" w:hAnsi="Traditional Arabic" w:cs="Traditional Arabic"/>
              <w:sz w:val="28"/>
              <w:szCs w:val="28"/>
              <w:rtl/>
            </w:rPr>
            <w:fldChar w:fldCharType="end"/>
          </w:r>
        </w:sdtContent>
      </w:sdt>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lastRenderedPageBreak/>
        <w:t xml:space="preserve">8.9. الاستقلال: </w:t>
      </w:r>
      <w:r w:rsidRPr="00636C38">
        <w:rPr>
          <w:rFonts w:ascii="Traditional Arabic" w:hAnsi="Traditional Arabic" w:cs="Traditional Arabic"/>
          <w:sz w:val="28"/>
          <w:szCs w:val="28"/>
          <w:rtl/>
        </w:rPr>
        <w:t>من المهم أن يكون شخصا مستقلا بنفسه وآرائه وأفكاره، وأن تكون قراراته نابعة من داخله لإيمانه بها، بجانب كونه قائدا في مركزه، وذلك بالإضافة إلى التخطيط الجيد لكل قرار، ووضع جميع الاحتمالات الممكنة له، ليكون بذلك قادرا على التعامل مع جميع الأحداث أيا كانت.</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9.9. </w:t>
      </w:r>
      <w:proofErr w:type="gramStart"/>
      <w:r w:rsidRPr="00452BAA">
        <w:rPr>
          <w:rFonts w:ascii="Traditional Arabic" w:hAnsi="Traditional Arabic" w:cs="Traditional Arabic"/>
          <w:b/>
          <w:bCs/>
          <w:sz w:val="28"/>
          <w:szCs w:val="28"/>
          <w:rtl/>
        </w:rPr>
        <w:t>المخاطرة</w:t>
      </w:r>
      <w:proofErr w:type="gramEnd"/>
      <w:r w:rsidRPr="00452BAA">
        <w:rPr>
          <w:rFonts w:ascii="Traditional Arabic" w:hAnsi="Traditional Arabic" w:cs="Traditional Arabic"/>
          <w:b/>
          <w:bCs/>
          <w:sz w:val="28"/>
          <w:szCs w:val="28"/>
          <w:rtl/>
        </w:rPr>
        <w:t xml:space="preserve">: </w:t>
      </w:r>
      <w:r w:rsidRPr="00636C38">
        <w:rPr>
          <w:rFonts w:ascii="Traditional Arabic" w:hAnsi="Traditional Arabic" w:cs="Traditional Arabic"/>
          <w:sz w:val="28"/>
          <w:szCs w:val="28"/>
          <w:rtl/>
        </w:rPr>
        <w:t>هي القدرة على تقدير نسبة المخاطرة في أي قرار يقدم عليه، بالإضافة إلى تحمل المخاطرة نفسها، بكل نتائجها، ومن خلال ذلك يكون العائد كبيرا سواء بأرباح عظيمة أو دروس أعظم تمكنه من الارتقاء والتطور.</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10.9. النقاش: </w:t>
      </w:r>
      <w:r w:rsidRPr="00636C38">
        <w:rPr>
          <w:rFonts w:ascii="Traditional Arabic" w:hAnsi="Traditional Arabic" w:cs="Traditional Arabic"/>
          <w:sz w:val="28"/>
          <w:szCs w:val="28"/>
          <w:rtl/>
        </w:rPr>
        <w:t>من المهم امتلاك الشخص القدرة على طرح الأسئلة، مع الاستماع إلى الآراء ووجهات النظر المختلفة، وهذا بجانب البحث في المسلمات أيضا، والتشكيك فيها، وتحليلها، وكل هذا بهدف التوصل إلى أفكار جديدة، مع تصفية جميع ما يخدمه، والتخلي عن كل ما لا يدعم أفكاره وأهدافه.</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11.9.الثقة بالنفس: </w:t>
      </w:r>
      <w:r w:rsidRPr="00636C38">
        <w:rPr>
          <w:rFonts w:ascii="Traditional Arabic" w:hAnsi="Traditional Arabic" w:cs="Traditional Arabic"/>
          <w:sz w:val="28"/>
          <w:szCs w:val="28"/>
          <w:rtl/>
        </w:rPr>
        <w:t>من المهم امتلاك الشخص مهارة الثقة سواء بنفسه أو بقدراته، وذلك إضافة إلى الثقة في قدرته على تحقيق أهدافه، والحفاظ على نفسه من أن يصيبه اليأس والإحباط، ويتم ذلك من خلال تحليل كل موقف يمر به، حتى يستفيد منه أفضل استفادة ممكنة.</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12.9. الإقناع والتأثير</w:t>
      </w:r>
      <w:r w:rsidRPr="00636C38">
        <w:rPr>
          <w:rFonts w:ascii="Traditional Arabic" w:hAnsi="Traditional Arabic" w:cs="Traditional Arabic"/>
          <w:sz w:val="28"/>
          <w:szCs w:val="28"/>
          <w:rtl/>
        </w:rPr>
        <w:t>: تعد مهارة الإقناع والتأثير من المهارات المهمة التي يجب توافرها في الشخص القائم على تلك العملية، حتى يكون قادرا على إقناع العملاء بكل ما يقدمه، ولكي تصبح الشخص مقنعا ومؤثرا في الآخرين يحتاج إلى الثقة في نفسه وقدراته وعروضه، بالإضافة إلى أن يكون صادقا في كل ما يصدر منه، ولا يقدم أي شيء للجمهور لا يستخدمه هو شخصيا، ولا يؤمن به من الأساس، ويقدم إلى جمهوره المعلومات والأخبار والوعود التي ينفذها بشكل فعلي، حتى لا يفقد مصداقيته والسماع جيدا للعملاء ووضع آراءه في الاعتبار، واخذ ما يصلح لتنفيذها والقيام بتطويرها وتقديمها بشكل ملائم، وهذا بجانب احترام العملاء وتقديرهم، وجعل القيمة التي تقدمها لهم تفوق كل توقعاتهم، وذلك بالإضافة إلى توظيف كل مهاراتك التي حتما ستحتاجها لإتمام عملية الإقناع والتأثير، حتى تحقق بذلك الأهداف المنشودة، التي ستساعدك في النجاح.</w:t>
      </w:r>
      <w:sdt>
        <w:sdtPr>
          <w:rPr>
            <w:rFonts w:ascii="Traditional Arabic" w:hAnsi="Traditional Arabic" w:cs="Traditional Arabic"/>
            <w:sz w:val="28"/>
            <w:szCs w:val="28"/>
            <w:rtl/>
          </w:rPr>
          <w:id w:val="1879272360"/>
          <w:citation/>
        </w:sdtPr>
        <w:sdtEndPr/>
        <w:sdtContent>
          <w:r w:rsidR="00852286">
            <w:rPr>
              <w:rFonts w:ascii="Traditional Arabic" w:hAnsi="Traditional Arabic" w:cs="Traditional Arabic"/>
              <w:sz w:val="28"/>
              <w:szCs w:val="28"/>
              <w:rtl/>
            </w:rPr>
            <w:fldChar w:fldCharType="begin"/>
          </w:r>
          <w:r w:rsidR="00852286">
            <w:rPr>
              <w:rFonts w:ascii="Traditional Arabic" w:hAnsi="Traditional Arabic" w:cs="Traditional Arabic"/>
              <w:sz w:val="28"/>
              <w:szCs w:val="28"/>
              <w:lang w:bidi="ar-DZ"/>
            </w:rPr>
            <w:instrText>CITATION</w:instrText>
          </w:r>
          <w:r w:rsidR="00852286">
            <w:rPr>
              <w:rFonts w:ascii="Traditional Arabic" w:hAnsi="Traditional Arabic" w:cs="Traditional Arabic"/>
              <w:sz w:val="28"/>
              <w:szCs w:val="28"/>
              <w:rtl/>
              <w:lang w:bidi="ar-DZ"/>
            </w:rPr>
            <w:instrText xml:space="preserve"> نجو17 \</w:instrText>
          </w:r>
          <w:r w:rsidR="00852286">
            <w:rPr>
              <w:rFonts w:ascii="Traditional Arabic" w:hAnsi="Traditional Arabic" w:cs="Traditional Arabic"/>
              <w:sz w:val="28"/>
              <w:szCs w:val="28"/>
              <w:lang w:bidi="ar-DZ"/>
            </w:rPr>
            <w:instrText>p 83 \l 5121</w:instrText>
          </w:r>
          <w:r w:rsidR="00852286">
            <w:rPr>
              <w:rFonts w:ascii="Traditional Arabic" w:hAnsi="Traditional Arabic" w:cs="Traditional Arabic"/>
              <w:sz w:val="28"/>
              <w:szCs w:val="28"/>
              <w:rtl/>
              <w:lang w:bidi="ar-DZ"/>
            </w:rPr>
            <w:instrText xml:space="preserve"> </w:instrText>
          </w:r>
          <w:r w:rsidR="00852286">
            <w:rPr>
              <w:rFonts w:ascii="Traditional Arabic" w:hAnsi="Traditional Arabic" w:cs="Traditional Arabic"/>
              <w:sz w:val="28"/>
              <w:szCs w:val="28"/>
              <w:rtl/>
            </w:rPr>
            <w:fldChar w:fldCharType="separate"/>
          </w:r>
          <w:r w:rsidR="00852286">
            <w:rPr>
              <w:rFonts w:ascii="Traditional Arabic" w:hAnsi="Traditional Arabic" w:cs="Traditional Arabic"/>
              <w:noProof/>
              <w:sz w:val="28"/>
              <w:szCs w:val="28"/>
              <w:rtl/>
            </w:rPr>
            <w:t xml:space="preserve"> </w:t>
          </w:r>
          <w:r w:rsidR="00852286" w:rsidRPr="00852286">
            <w:rPr>
              <w:rFonts w:ascii="Traditional Arabic" w:hAnsi="Traditional Arabic" w:cs="Traditional Arabic" w:hint="cs"/>
              <w:noProof/>
              <w:sz w:val="28"/>
              <w:szCs w:val="28"/>
              <w:rtl/>
            </w:rPr>
            <w:t xml:space="preserve">(نجوي، </w:t>
          </w:r>
          <w:r w:rsidR="00852286" w:rsidRPr="00852286">
            <w:rPr>
              <w:rFonts w:asciiTheme="majorBidi" w:hAnsiTheme="majorBidi" w:cstheme="majorBidi"/>
              <w:noProof/>
              <w:sz w:val="24"/>
              <w:szCs w:val="24"/>
              <w:rtl/>
            </w:rPr>
            <w:t>2017</w:t>
          </w:r>
          <w:r w:rsidR="00852286" w:rsidRPr="00852286">
            <w:rPr>
              <w:rFonts w:ascii="Traditional Arabic" w:hAnsi="Traditional Arabic" w:cs="Traditional Arabic" w:hint="cs"/>
              <w:noProof/>
              <w:sz w:val="28"/>
              <w:szCs w:val="28"/>
              <w:rtl/>
            </w:rPr>
            <w:t xml:space="preserve">، صفحة </w:t>
          </w:r>
          <w:r w:rsidR="00852286" w:rsidRPr="00852286">
            <w:rPr>
              <w:rFonts w:asciiTheme="majorBidi" w:hAnsiTheme="majorBidi" w:cstheme="majorBidi"/>
              <w:noProof/>
              <w:sz w:val="24"/>
              <w:szCs w:val="24"/>
              <w:rtl/>
            </w:rPr>
            <w:t>83</w:t>
          </w:r>
          <w:r w:rsidR="00852286" w:rsidRPr="00852286">
            <w:rPr>
              <w:rFonts w:ascii="Traditional Arabic" w:hAnsi="Traditional Arabic" w:cs="Traditional Arabic" w:hint="cs"/>
              <w:noProof/>
              <w:sz w:val="28"/>
              <w:szCs w:val="28"/>
              <w:rtl/>
            </w:rPr>
            <w:t>)</w:t>
          </w:r>
          <w:r w:rsidR="00852286">
            <w:rPr>
              <w:rFonts w:ascii="Traditional Arabic" w:hAnsi="Traditional Arabic" w:cs="Traditional Arabic"/>
              <w:sz w:val="28"/>
              <w:szCs w:val="28"/>
              <w:rtl/>
            </w:rPr>
            <w:fldChar w:fldCharType="end"/>
          </w:r>
        </w:sdtContent>
      </w:sdt>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lastRenderedPageBreak/>
        <w:t>13.9. الشجاعة</w:t>
      </w:r>
      <w:r w:rsidRPr="00636C38">
        <w:rPr>
          <w:rFonts w:ascii="Traditional Arabic" w:hAnsi="Traditional Arabic" w:cs="Traditional Arabic"/>
          <w:sz w:val="28"/>
          <w:szCs w:val="28"/>
          <w:rtl/>
        </w:rPr>
        <w:t>: هي مقدرة الفرد على اتخاذ القرارات والبدء في تنفيذها وفق خطة، بالإضافة إلى التحكم في الخوف النابع من داخله أو من خارجه، والسيطرة عليه بأي حال من الأحوال، والسعي فيما تمليه عليه نفسه فقط، دون النظر إلى كلام المثبطين والمتشائمين.</w:t>
      </w:r>
    </w:p>
    <w:p w:rsidR="00636C38" w:rsidRPr="00636C38" w:rsidRDefault="00636C38" w:rsidP="00452BAA">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والشجاعة لا تكمن فقط في البدء في كل ما هو جديد، دون الخوف من العواقب، ولكن تكمن الشجاعة أيضا في استكمال الطريق إلى نهايته، مهما ظهر من التحديات والعواقب، وذلك إضافة إلى إيجاد طرق لمواجهة تلك التحديات، مع تحليل ودراسة كل ما يحدث في الطريق، والتعلم منه حتى لا يتكرر مستقبلا، ومن خلال ذلك سيتحقق حتما النجاح والريادة في.</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14.9. الالتزام: </w:t>
      </w:r>
      <w:r w:rsidRPr="00636C38">
        <w:rPr>
          <w:rFonts w:ascii="Traditional Arabic" w:hAnsi="Traditional Arabic" w:cs="Traditional Arabic"/>
          <w:sz w:val="28"/>
          <w:szCs w:val="28"/>
          <w:rtl/>
        </w:rPr>
        <w:t>هي قدرة الشخص على تحمل مسؤولية المكان المتواجد فيه، والقيام بجميع المهام المحددة على أكمل وجه، وتتعدد أشكال الالتزام لتشمل المواعيد والمهام وغير ذلك، مثل الالتزام بالمواعيد المحددة في تسليم المنتجات أو توزيعها أو حتى حضور الاجتماعات، وذلك بالإضافة إلى تركيزه الدائم على النتائج، ثم تحديد خطة لكيفية تحقيقها والالتزام بهذه الخطة، حتى تتحقق الأهداف.</w:t>
      </w:r>
    </w:p>
    <w:p w:rsidR="00636C38" w:rsidRPr="00636C38" w:rsidRDefault="00636C38" w:rsidP="00452BAA">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فمهارة الالتزام تساعد على تحقيق أعلى إنتاجية، وبالتالي تحقق الانتشار المرجو، ومن خلال ذلك يتحقق النجاح الذي يأتي كنتيجة طبيعية لتفعيل ذلك الالتزام.</w:t>
      </w:r>
      <w:sdt>
        <w:sdtPr>
          <w:rPr>
            <w:rFonts w:ascii="Traditional Arabic" w:hAnsi="Traditional Arabic" w:cs="Traditional Arabic"/>
            <w:sz w:val="28"/>
            <w:szCs w:val="28"/>
            <w:rtl/>
          </w:rPr>
          <w:id w:val="452753882"/>
          <w:citation/>
        </w:sdtPr>
        <w:sdtEndPr/>
        <w:sdtContent>
          <w:r w:rsidR="00852286">
            <w:rPr>
              <w:rFonts w:ascii="Traditional Arabic" w:hAnsi="Traditional Arabic" w:cs="Traditional Arabic"/>
              <w:sz w:val="28"/>
              <w:szCs w:val="28"/>
              <w:rtl/>
            </w:rPr>
            <w:fldChar w:fldCharType="begin"/>
          </w:r>
          <w:r w:rsidR="00852286">
            <w:rPr>
              <w:rFonts w:ascii="Traditional Arabic" w:hAnsi="Traditional Arabic" w:cs="Traditional Arabic"/>
              <w:sz w:val="28"/>
              <w:szCs w:val="28"/>
              <w:lang w:bidi="ar-DZ"/>
            </w:rPr>
            <w:instrText>CITATION</w:instrText>
          </w:r>
          <w:r w:rsidR="00852286">
            <w:rPr>
              <w:rFonts w:ascii="Traditional Arabic" w:hAnsi="Traditional Arabic" w:cs="Traditional Arabic"/>
              <w:sz w:val="28"/>
              <w:szCs w:val="28"/>
              <w:rtl/>
              <w:lang w:bidi="ar-DZ"/>
            </w:rPr>
            <w:instrText xml:space="preserve"> اثا18 \</w:instrText>
          </w:r>
          <w:r w:rsidR="00852286">
            <w:rPr>
              <w:rFonts w:ascii="Traditional Arabic" w:hAnsi="Traditional Arabic" w:cs="Traditional Arabic"/>
              <w:sz w:val="28"/>
              <w:szCs w:val="28"/>
              <w:lang w:bidi="ar-DZ"/>
            </w:rPr>
            <w:instrText>p 114 \l 5121</w:instrText>
          </w:r>
          <w:r w:rsidR="00852286">
            <w:rPr>
              <w:rFonts w:ascii="Traditional Arabic" w:hAnsi="Traditional Arabic" w:cs="Traditional Arabic"/>
              <w:sz w:val="28"/>
              <w:szCs w:val="28"/>
              <w:rtl/>
              <w:lang w:bidi="ar-DZ"/>
            </w:rPr>
            <w:instrText xml:space="preserve"> </w:instrText>
          </w:r>
          <w:r w:rsidR="00852286">
            <w:rPr>
              <w:rFonts w:ascii="Traditional Arabic" w:hAnsi="Traditional Arabic" w:cs="Traditional Arabic"/>
              <w:sz w:val="28"/>
              <w:szCs w:val="28"/>
              <w:rtl/>
            </w:rPr>
            <w:fldChar w:fldCharType="separate"/>
          </w:r>
          <w:r w:rsidR="00852286">
            <w:rPr>
              <w:rFonts w:ascii="Traditional Arabic" w:hAnsi="Traditional Arabic" w:cs="Traditional Arabic"/>
              <w:noProof/>
              <w:sz w:val="28"/>
              <w:szCs w:val="28"/>
              <w:rtl/>
            </w:rPr>
            <w:t xml:space="preserve"> </w:t>
          </w:r>
          <w:r w:rsidR="00852286" w:rsidRPr="00852286">
            <w:rPr>
              <w:rFonts w:ascii="Traditional Arabic" w:hAnsi="Traditional Arabic" w:cs="Traditional Arabic" w:hint="cs"/>
              <w:noProof/>
              <w:sz w:val="28"/>
              <w:szCs w:val="28"/>
              <w:rtl/>
            </w:rPr>
            <w:t xml:space="preserve">(ا ثامر، </w:t>
          </w:r>
          <w:r w:rsidR="00852286" w:rsidRPr="00852286">
            <w:rPr>
              <w:rFonts w:asciiTheme="majorBidi" w:hAnsiTheme="majorBidi" w:cstheme="majorBidi"/>
              <w:noProof/>
              <w:sz w:val="24"/>
              <w:szCs w:val="24"/>
              <w:rtl/>
            </w:rPr>
            <w:t>2018</w:t>
          </w:r>
          <w:r w:rsidR="00852286" w:rsidRPr="00852286">
            <w:rPr>
              <w:rFonts w:ascii="Traditional Arabic" w:hAnsi="Traditional Arabic" w:cs="Traditional Arabic" w:hint="cs"/>
              <w:noProof/>
              <w:sz w:val="28"/>
              <w:szCs w:val="28"/>
              <w:rtl/>
            </w:rPr>
            <w:t xml:space="preserve">، صفحة </w:t>
          </w:r>
          <w:r w:rsidR="00852286" w:rsidRPr="00852286">
            <w:rPr>
              <w:rFonts w:asciiTheme="majorBidi" w:hAnsiTheme="majorBidi" w:cstheme="majorBidi"/>
              <w:noProof/>
              <w:sz w:val="24"/>
              <w:szCs w:val="24"/>
              <w:rtl/>
            </w:rPr>
            <w:t>114</w:t>
          </w:r>
          <w:r w:rsidR="00852286" w:rsidRPr="00852286">
            <w:rPr>
              <w:rFonts w:ascii="Traditional Arabic" w:hAnsi="Traditional Arabic" w:cs="Traditional Arabic" w:hint="cs"/>
              <w:noProof/>
              <w:sz w:val="28"/>
              <w:szCs w:val="28"/>
              <w:rtl/>
            </w:rPr>
            <w:t>)</w:t>
          </w:r>
          <w:r w:rsidR="00852286">
            <w:rPr>
              <w:rFonts w:ascii="Traditional Arabic" w:hAnsi="Traditional Arabic" w:cs="Traditional Arabic"/>
              <w:sz w:val="28"/>
              <w:szCs w:val="28"/>
              <w:rtl/>
            </w:rPr>
            <w:fldChar w:fldCharType="end"/>
          </w:r>
        </w:sdtContent>
      </w:sdt>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15.9. امتلاك المهارات التسويقية:</w:t>
      </w:r>
      <w:r w:rsidRPr="00636C38">
        <w:rPr>
          <w:rFonts w:ascii="Traditional Arabic" w:hAnsi="Traditional Arabic" w:cs="Traditional Arabic"/>
          <w:sz w:val="28"/>
          <w:szCs w:val="28"/>
          <w:rtl/>
        </w:rPr>
        <w:t xml:space="preserve"> امتلاك المهارات التسويقية تكمن في:</w:t>
      </w:r>
      <w:sdt>
        <w:sdtPr>
          <w:rPr>
            <w:rFonts w:ascii="Traditional Arabic" w:hAnsi="Traditional Arabic" w:cs="Traditional Arabic"/>
            <w:sz w:val="28"/>
            <w:szCs w:val="28"/>
            <w:rtl/>
          </w:rPr>
          <w:id w:val="970099487"/>
          <w:citation/>
        </w:sdtPr>
        <w:sdtEndPr/>
        <w:sdtContent>
          <w:r w:rsidR="00852286">
            <w:rPr>
              <w:rFonts w:ascii="Traditional Arabic" w:hAnsi="Traditional Arabic" w:cs="Traditional Arabic"/>
              <w:sz w:val="28"/>
              <w:szCs w:val="28"/>
              <w:rtl/>
            </w:rPr>
            <w:fldChar w:fldCharType="begin"/>
          </w:r>
          <w:r w:rsidR="00C479EF">
            <w:rPr>
              <w:rFonts w:ascii="Traditional Arabic" w:hAnsi="Traditional Arabic" w:cs="Traditional Arabic"/>
              <w:sz w:val="28"/>
              <w:szCs w:val="28"/>
              <w:lang w:bidi="ar-DZ"/>
            </w:rPr>
            <w:instrText>CITATION</w:instrText>
          </w:r>
          <w:r w:rsidR="00C479EF">
            <w:rPr>
              <w:rFonts w:ascii="Traditional Arabic" w:hAnsi="Traditional Arabic" w:cs="Traditional Arabic"/>
              <w:sz w:val="28"/>
              <w:szCs w:val="28"/>
              <w:rtl/>
              <w:lang w:bidi="ar-DZ"/>
            </w:rPr>
            <w:instrText xml:space="preserve"> نجو17 \</w:instrText>
          </w:r>
          <w:r w:rsidR="00C479EF">
            <w:rPr>
              <w:rFonts w:ascii="Traditional Arabic" w:hAnsi="Traditional Arabic" w:cs="Traditional Arabic"/>
              <w:sz w:val="28"/>
              <w:szCs w:val="28"/>
              <w:lang w:bidi="ar-DZ"/>
            </w:rPr>
            <w:instrText>p 91 \l 5121</w:instrText>
          </w:r>
          <w:r w:rsidR="00C479EF">
            <w:rPr>
              <w:rFonts w:ascii="Traditional Arabic" w:hAnsi="Traditional Arabic" w:cs="Traditional Arabic"/>
              <w:sz w:val="28"/>
              <w:szCs w:val="28"/>
              <w:rtl/>
              <w:lang w:bidi="ar-DZ"/>
            </w:rPr>
            <w:instrText xml:space="preserve"> </w:instrText>
          </w:r>
          <w:r w:rsidR="00852286">
            <w:rPr>
              <w:rFonts w:ascii="Traditional Arabic" w:hAnsi="Traditional Arabic" w:cs="Traditional Arabic"/>
              <w:sz w:val="28"/>
              <w:szCs w:val="28"/>
              <w:rtl/>
            </w:rPr>
            <w:fldChar w:fldCharType="separate"/>
          </w:r>
          <w:r w:rsidR="00C479EF">
            <w:rPr>
              <w:rFonts w:ascii="Traditional Arabic" w:hAnsi="Traditional Arabic" w:cs="Traditional Arabic"/>
              <w:noProof/>
              <w:sz w:val="28"/>
              <w:szCs w:val="28"/>
              <w:rtl/>
            </w:rPr>
            <w:t xml:space="preserve"> </w:t>
          </w:r>
          <w:r w:rsidR="00C479EF" w:rsidRPr="00C479EF">
            <w:rPr>
              <w:rFonts w:ascii="Traditional Arabic" w:hAnsi="Traditional Arabic" w:cs="Traditional Arabic" w:hint="cs"/>
              <w:noProof/>
              <w:sz w:val="28"/>
              <w:szCs w:val="28"/>
              <w:rtl/>
            </w:rPr>
            <w:t xml:space="preserve">(نجوي، </w:t>
          </w:r>
          <w:r w:rsidR="00C479EF" w:rsidRPr="00C479EF">
            <w:rPr>
              <w:rFonts w:asciiTheme="majorBidi" w:hAnsiTheme="majorBidi" w:cstheme="majorBidi"/>
              <w:noProof/>
              <w:sz w:val="24"/>
              <w:szCs w:val="24"/>
              <w:rtl/>
            </w:rPr>
            <w:t>2017</w:t>
          </w:r>
          <w:r w:rsidR="00C479EF" w:rsidRPr="00C479EF">
            <w:rPr>
              <w:rFonts w:ascii="Traditional Arabic" w:hAnsi="Traditional Arabic" w:cs="Traditional Arabic" w:hint="cs"/>
              <w:noProof/>
              <w:sz w:val="28"/>
              <w:szCs w:val="28"/>
              <w:rtl/>
            </w:rPr>
            <w:t xml:space="preserve">، صفحة </w:t>
          </w:r>
          <w:r w:rsidR="00C479EF" w:rsidRPr="00C479EF">
            <w:rPr>
              <w:rFonts w:asciiTheme="majorBidi" w:hAnsiTheme="majorBidi" w:cstheme="majorBidi"/>
              <w:noProof/>
              <w:sz w:val="24"/>
              <w:szCs w:val="24"/>
              <w:rtl/>
            </w:rPr>
            <w:t>91</w:t>
          </w:r>
          <w:r w:rsidR="00C479EF" w:rsidRPr="00C479EF">
            <w:rPr>
              <w:rFonts w:ascii="Traditional Arabic" w:hAnsi="Traditional Arabic" w:cs="Traditional Arabic" w:hint="cs"/>
              <w:noProof/>
              <w:sz w:val="28"/>
              <w:szCs w:val="28"/>
              <w:rtl/>
            </w:rPr>
            <w:t>)</w:t>
          </w:r>
          <w:r w:rsidR="00852286">
            <w:rPr>
              <w:rFonts w:ascii="Traditional Arabic" w:hAnsi="Traditional Arabic" w:cs="Traditional Arabic"/>
              <w:sz w:val="28"/>
              <w:szCs w:val="28"/>
              <w:rtl/>
            </w:rPr>
            <w:fldChar w:fldCharType="end"/>
          </w:r>
        </w:sdtContent>
      </w:sdt>
    </w:p>
    <w:p w:rsidR="00636C38" w:rsidRPr="00636C38" w:rsidRDefault="00636C38" w:rsidP="00452BAA">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معرفة كل الأساسيات التي يقام عليها علم التسويق مثل التسويق الاستراتيجي، البيع، التسعير، التوزيع وغير ذلك.</w:t>
      </w:r>
    </w:p>
    <w:p w:rsidR="00636C38" w:rsidRPr="00636C38" w:rsidRDefault="00636C38" w:rsidP="00452BAA">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دراسة </w:t>
      </w:r>
      <w:proofErr w:type="gramStart"/>
      <w:r w:rsidRPr="00636C38">
        <w:rPr>
          <w:rFonts w:ascii="Traditional Arabic" w:hAnsi="Traditional Arabic" w:cs="Traditional Arabic"/>
          <w:sz w:val="28"/>
          <w:szCs w:val="28"/>
          <w:rtl/>
        </w:rPr>
        <w:t>وتحليل</w:t>
      </w:r>
      <w:proofErr w:type="gramEnd"/>
      <w:r w:rsidRPr="00636C38">
        <w:rPr>
          <w:rFonts w:ascii="Traditional Arabic" w:hAnsi="Traditional Arabic" w:cs="Traditional Arabic"/>
          <w:sz w:val="28"/>
          <w:szCs w:val="28"/>
          <w:rtl/>
        </w:rPr>
        <w:t xml:space="preserve"> تجارب شركات ومؤسسات مختلفة في مجالات التسويق بكل أبعاده.</w:t>
      </w:r>
    </w:p>
    <w:p w:rsidR="00636C38" w:rsidRPr="00636C38" w:rsidRDefault="00636C38" w:rsidP="00452BAA">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w:t>
      </w:r>
      <w:proofErr w:type="gramStart"/>
      <w:r w:rsidRPr="00636C38">
        <w:rPr>
          <w:rFonts w:ascii="Traditional Arabic" w:hAnsi="Traditional Arabic" w:cs="Traditional Arabic"/>
          <w:sz w:val="28"/>
          <w:szCs w:val="28"/>
          <w:rtl/>
        </w:rPr>
        <w:t>متابعة</w:t>
      </w:r>
      <w:proofErr w:type="gramEnd"/>
      <w:r w:rsidRPr="00636C38">
        <w:rPr>
          <w:rFonts w:ascii="Traditional Arabic" w:hAnsi="Traditional Arabic" w:cs="Traditional Arabic"/>
          <w:sz w:val="28"/>
          <w:szCs w:val="28"/>
          <w:rtl/>
        </w:rPr>
        <w:t xml:space="preserve"> كل الابتكارات في مجالات التسويق، والإلمام بالنتائج التي حققتها.</w:t>
      </w:r>
    </w:p>
    <w:p w:rsidR="00636C38" w:rsidRPr="00636C38" w:rsidRDefault="00636C38" w:rsidP="00452BAA">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w:t>
      </w:r>
      <w:proofErr w:type="gramStart"/>
      <w:r w:rsidRPr="00636C38">
        <w:rPr>
          <w:rFonts w:ascii="Traditional Arabic" w:hAnsi="Traditional Arabic" w:cs="Traditional Arabic"/>
          <w:sz w:val="28"/>
          <w:szCs w:val="28"/>
          <w:rtl/>
        </w:rPr>
        <w:t>معرفة</w:t>
      </w:r>
      <w:proofErr w:type="gramEnd"/>
      <w:r w:rsidRPr="00636C38">
        <w:rPr>
          <w:rFonts w:ascii="Traditional Arabic" w:hAnsi="Traditional Arabic" w:cs="Traditional Arabic"/>
          <w:sz w:val="28"/>
          <w:szCs w:val="28"/>
          <w:rtl/>
        </w:rPr>
        <w:t xml:space="preserve"> الشركة التي يعمل بها ومعرفة عملاؤها ومنافسيها أيضا.</w:t>
      </w:r>
    </w:p>
    <w:p w:rsidR="00636C38" w:rsidRPr="00636C38" w:rsidRDefault="00636C38" w:rsidP="00452BAA">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الدراية بكل المتغيرات البيئية المختلفة التي تؤثر في الشركة، والدراية أيضا بكل أنشطة التسويق.</w:t>
      </w:r>
    </w:p>
    <w:p w:rsidR="00636C38" w:rsidRPr="00636C38" w:rsidRDefault="00636C38" w:rsidP="00452BAA">
      <w:pPr>
        <w:spacing w:after="0"/>
        <w:jc w:val="both"/>
        <w:rPr>
          <w:rFonts w:ascii="Traditional Arabic" w:hAnsi="Traditional Arabic" w:cs="Traditional Arabic"/>
          <w:sz w:val="28"/>
          <w:szCs w:val="28"/>
          <w:rtl/>
        </w:rPr>
      </w:pPr>
      <w:proofErr w:type="gramStart"/>
      <w:r w:rsidRPr="00636C38">
        <w:rPr>
          <w:rFonts w:ascii="Traditional Arabic" w:hAnsi="Traditional Arabic" w:cs="Traditional Arabic"/>
          <w:sz w:val="28"/>
          <w:szCs w:val="28"/>
          <w:rtl/>
        </w:rPr>
        <w:t>فلكي</w:t>
      </w:r>
      <w:proofErr w:type="gramEnd"/>
      <w:r w:rsidRPr="00636C38">
        <w:rPr>
          <w:rFonts w:ascii="Traditional Arabic" w:hAnsi="Traditional Arabic" w:cs="Traditional Arabic"/>
          <w:sz w:val="28"/>
          <w:szCs w:val="28"/>
          <w:rtl/>
        </w:rPr>
        <w:t xml:space="preserve"> يكون الشخص مبتَكِرا في مجال التسويق، من المهم أن يكون متشبعا بالمجال بشكل كلي، وعلى دراية عظيمة به.</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lastRenderedPageBreak/>
        <w:t>10. خصائص التسويق الابتكاري:</w:t>
      </w:r>
      <w:r w:rsidRPr="00636C38">
        <w:rPr>
          <w:rFonts w:ascii="Traditional Arabic" w:hAnsi="Traditional Arabic" w:cs="Traditional Arabic"/>
          <w:sz w:val="28"/>
          <w:szCs w:val="28"/>
          <w:rtl/>
        </w:rPr>
        <w:t xml:space="preserve"> إن التسويق الابتكاري يتسم بعدد من الخصائص أهمها ما يلي: </w:t>
      </w:r>
    </w:p>
    <w:p w:rsidR="00636C38" w:rsidRPr="00636C38" w:rsidRDefault="00636C38" w:rsidP="00452BAA">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w:t>
      </w:r>
      <w:proofErr w:type="gramStart"/>
      <w:r w:rsidRPr="00636C38">
        <w:rPr>
          <w:rFonts w:ascii="Traditional Arabic" w:hAnsi="Traditional Arabic" w:cs="Traditional Arabic"/>
          <w:sz w:val="28"/>
          <w:szCs w:val="28"/>
          <w:rtl/>
        </w:rPr>
        <w:t>أنه</w:t>
      </w:r>
      <w:proofErr w:type="gramEnd"/>
      <w:r w:rsidRPr="00636C38">
        <w:rPr>
          <w:rFonts w:ascii="Traditional Arabic" w:hAnsi="Traditional Arabic" w:cs="Traditional Arabic"/>
          <w:sz w:val="28"/>
          <w:szCs w:val="28"/>
          <w:rtl/>
        </w:rPr>
        <w:t xml:space="preserve"> لا يقف عند حد توليد أو إيجاد فكرة جديدة، وإنما يتعدى ذلك إلى وضع هذه الفكرة حيز التنفيذ من خلال التطبيق العملي لها. </w:t>
      </w:r>
    </w:p>
    <w:p w:rsidR="00636C38" w:rsidRPr="00636C38" w:rsidRDefault="00636C38" w:rsidP="00452BAA">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التسويق ألابتكاري لا بد </w:t>
      </w:r>
      <w:proofErr w:type="gramStart"/>
      <w:r w:rsidRPr="00636C38">
        <w:rPr>
          <w:rFonts w:ascii="Traditional Arabic" w:hAnsi="Traditional Arabic" w:cs="Traditional Arabic"/>
          <w:sz w:val="28"/>
          <w:szCs w:val="28"/>
          <w:rtl/>
        </w:rPr>
        <w:t>وأن</w:t>
      </w:r>
      <w:proofErr w:type="gramEnd"/>
      <w:r w:rsidRPr="00636C38">
        <w:rPr>
          <w:rFonts w:ascii="Traditional Arabic" w:hAnsi="Traditional Arabic" w:cs="Traditional Arabic"/>
          <w:sz w:val="28"/>
          <w:szCs w:val="28"/>
          <w:rtl/>
        </w:rPr>
        <w:t xml:space="preserve"> يستغل الأفكار الجديدة بنجاح لكي يكون مفيدا للمؤسسة. </w:t>
      </w:r>
    </w:p>
    <w:p w:rsidR="00636C38" w:rsidRPr="00636C38" w:rsidRDefault="00636C38" w:rsidP="00452BAA">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التسويق الابتكاري لا يقتصر على مجال تسويقي معين، وإنما يمتد لأي مجال أو ممارسة تسويقية، كما أن هناك العديد من الأمثلة الواقعية للتسويق الابتكاري في عالم الأعمال تعكس تطبيقه في العديد من المجالات التسويقية.</w:t>
      </w:r>
    </w:p>
    <w:p w:rsidR="00636C38" w:rsidRPr="00636C38" w:rsidRDefault="00636C38" w:rsidP="00452BAA">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w:t>
      </w:r>
      <w:proofErr w:type="gramStart"/>
      <w:r w:rsidRPr="00636C38">
        <w:rPr>
          <w:rFonts w:ascii="Traditional Arabic" w:hAnsi="Traditional Arabic" w:cs="Traditional Arabic"/>
          <w:sz w:val="28"/>
          <w:szCs w:val="28"/>
          <w:rtl/>
        </w:rPr>
        <w:t>يمكن</w:t>
      </w:r>
      <w:proofErr w:type="gramEnd"/>
      <w:r w:rsidRPr="00636C38">
        <w:rPr>
          <w:rFonts w:ascii="Traditional Arabic" w:hAnsi="Traditional Arabic" w:cs="Traditional Arabic"/>
          <w:sz w:val="28"/>
          <w:szCs w:val="28"/>
          <w:rtl/>
        </w:rPr>
        <w:t xml:space="preserve"> استخدامه وتطبيقه على أي مجال مهما كان نوعه.</w:t>
      </w:r>
    </w:p>
    <w:p w:rsidR="00636C38" w:rsidRPr="00636C38" w:rsidRDefault="00636C38" w:rsidP="00452BAA">
      <w:pPr>
        <w:spacing w:after="0"/>
        <w:jc w:val="both"/>
        <w:rPr>
          <w:rFonts w:ascii="Traditional Arabic" w:hAnsi="Traditional Arabic" w:cs="Traditional Arabic"/>
          <w:sz w:val="28"/>
          <w:szCs w:val="28"/>
          <w:rtl/>
        </w:rPr>
      </w:pPr>
      <w:r w:rsidRPr="00636C38">
        <w:rPr>
          <w:rFonts w:ascii="Traditional Arabic" w:hAnsi="Traditional Arabic" w:cs="Traditional Arabic"/>
          <w:sz w:val="28"/>
          <w:szCs w:val="28"/>
          <w:rtl/>
        </w:rPr>
        <w:t xml:space="preserve">- لا يقف عند نقطة معينة، بل هو يعد دائم التغيير </w:t>
      </w:r>
      <w:proofErr w:type="gramStart"/>
      <w:r w:rsidRPr="00636C38">
        <w:rPr>
          <w:rFonts w:ascii="Traditional Arabic" w:hAnsi="Traditional Arabic" w:cs="Traditional Arabic"/>
          <w:sz w:val="28"/>
          <w:szCs w:val="28"/>
          <w:rtl/>
        </w:rPr>
        <w:t>والتطور</w:t>
      </w:r>
      <w:proofErr w:type="gramEnd"/>
      <w:r w:rsidRPr="00636C38">
        <w:rPr>
          <w:rFonts w:ascii="Traditional Arabic" w:hAnsi="Traditional Arabic" w:cs="Traditional Arabic"/>
          <w:sz w:val="28"/>
          <w:szCs w:val="28"/>
          <w:rtl/>
        </w:rPr>
        <w:t>.</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11. ابعاد التسويق الابتكاري:</w:t>
      </w:r>
      <w:r w:rsidRPr="00636C38">
        <w:rPr>
          <w:rFonts w:ascii="Traditional Arabic" w:hAnsi="Traditional Arabic" w:cs="Traditional Arabic"/>
          <w:sz w:val="28"/>
          <w:szCs w:val="28"/>
          <w:rtl/>
        </w:rPr>
        <w:t xml:space="preserve"> تنقسم أبعاد التسويق الابتكاري إلى:</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1.11. الأفكار:</w:t>
      </w:r>
      <w:r w:rsidRPr="00636C38">
        <w:rPr>
          <w:rFonts w:ascii="Traditional Arabic" w:hAnsi="Traditional Arabic" w:cs="Traditional Arabic"/>
          <w:sz w:val="28"/>
          <w:szCs w:val="28"/>
          <w:rtl/>
        </w:rPr>
        <w:t xml:space="preserve"> يتم حصر جميع الأفكار التي تطرأ على الذهن وقبولها، ثم تقييمها والاختيار من بينها.</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2.11 </w:t>
      </w:r>
      <w:proofErr w:type="gramStart"/>
      <w:r w:rsidRPr="00452BAA">
        <w:rPr>
          <w:rFonts w:ascii="Traditional Arabic" w:hAnsi="Traditional Arabic" w:cs="Traditional Arabic"/>
          <w:b/>
          <w:bCs/>
          <w:sz w:val="28"/>
          <w:szCs w:val="28"/>
          <w:rtl/>
        </w:rPr>
        <w:t>المنتج</w:t>
      </w:r>
      <w:proofErr w:type="gramEnd"/>
      <w:r w:rsidRPr="00452BAA">
        <w:rPr>
          <w:rFonts w:ascii="Traditional Arabic" w:hAnsi="Traditional Arabic" w:cs="Traditional Arabic"/>
          <w:b/>
          <w:bCs/>
          <w:sz w:val="28"/>
          <w:szCs w:val="28"/>
          <w:rtl/>
        </w:rPr>
        <w:t>:</w:t>
      </w:r>
      <w:r w:rsidRPr="00636C38">
        <w:rPr>
          <w:rFonts w:ascii="Traditional Arabic" w:hAnsi="Traditional Arabic" w:cs="Traditional Arabic"/>
          <w:sz w:val="28"/>
          <w:szCs w:val="28"/>
          <w:rtl/>
        </w:rPr>
        <w:t xml:space="preserve"> هو الشيء الجديد الذي يتم عرضه سواء منتج أو خدمة، ويتم الإقبال عليه من قبل المستهلكين، رغبة منهم في تجربة شيء جديد ومميز.</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3.11. الخدمات:</w:t>
      </w:r>
      <w:r w:rsidRPr="00636C38">
        <w:rPr>
          <w:rFonts w:ascii="Traditional Arabic" w:hAnsi="Traditional Arabic" w:cs="Traditional Arabic"/>
          <w:sz w:val="28"/>
          <w:szCs w:val="28"/>
          <w:rtl/>
        </w:rPr>
        <w:t xml:space="preserve"> هو إعطاء </w:t>
      </w:r>
      <w:proofErr w:type="gramStart"/>
      <w:r w:rsidRPr="00636C38">
        <w:rPr>
          <w:rFonts w:ascii="Traditional Arabic" w:hAnsi="Traditional Arabic" w:cs="Traditional Arabic"/>
          <w:sz w:val="28"/>
          <w:szCs w:val="28"/>
          <w:rtl/>
        </w:rPr>
        <w:t>المستهلكين</w:t>
      </w:r>
      <w:proofErr w:type="gramEnd"/>
      <w:r w:rsidRPr="00636C38">
        <w:rPr>
          <w:rFonts w:ascii="Traditional Arabic" w:hAnsi="Traditional Arabic" w:cs="Traditional Arabic"/>
          <w:sz w:val="28"/>
          <w:szCs w:val="28"/>
          <w:rtl/>
        </w:rPr>
        <w:t xml:space="preserve"> أكبر مما يتوقعون، مما يساعدهم في اتخاذ القرار بالتمتع بهذه الخدمات.</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4.11. السعر:</w:t>
      </w:r>
      <w:r w:rsidRPr="00636C38">
        <w:rPr>
          <w:rFonts w:ascii="Traditional Arabic" w:hAnsi="Traditional Arabic" w:cs="Traditional Arabic"/>
          <w:sz w:val="28"/>
          <w:szCs w:val="28"/>
          <w:rtl/>
        </w:rPr>
        <w:t xml:space="preserve"> </w:t>
      </w:r>
      <w:proofErr w:type="gramStart"/>
      <w:r w:rsidRPr="00636C38">
        <w:rPr>
          <w:rFonts w:ascii="Traditional Arabic" w:hAnsi="Traditional Arabic" w:cs="Traditional Arabic"/>
          <w:sz w:val="28"/>
          <w:szCs w:val="28"/>
          <w:rtl/>
        </w:rPr>
        <w:t>تقديم</w:t>
      </w:r>
      <w:proofErr w:type="gramEnd"/>
      <w:r w:rsidRPr="00636C38">
        <w:rPr>
          <w:rFonts w:ascii="Traditional Arabic" w:hAnsi="Traditional Arabic" w:cs="Traditional Arabic"/>
          <w:sz w:val="28"/>
          <w:szCs w:val="28"/>
          <w:rtl/>
        </w:rPr>
        <w:t xml:space="preserve"> كل ما هو جديد بأفضل جودة، وأقل سعر.</w:t>
      </w:r>
    </w:p>
    <w:p w:rsidR="00636C38" w:rsidRP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 xml:space="preserve">5.11. </w:t>
      </w:r>
      <w:proofErr w:type="gramStart"/>
      <w:r w:rsidRPr="00452BAA">
        <w:rPr>
          <w:rFonts w:ascii="Traditional Arabic" w:hAnsi="Traditional Arabic" w:cs="Traditional Arabic"/>
          <w:b/>
          <w:bCs/>
          <w:sz w:val="28"/>
          <w:szCs w:val="28"/>
          <w:rtl/>
        </w:rPr>
        <w:t>المكان</w:t>
      </w:r>
      <w:proofErr w:type="gramEnd"/>
      <w:r w:rsidRPr="00452BAA">
        <w:rPr>
          <w:rFonts w:ascii="Traditional Arabic" w:hAnsi="Traditional Arabic" w:cs="Traditional Arabic"/>
          <w:b/>
          <w:bCs/>
          <w:sz w:val="28"/>
          <w:szCs w:val="28"/>
          <w:rtl/>
        </w:rPr>
        <w:t>:</w:t>
      </w:r>
      <w:r w:rsidRPr="00636C38">
        <w:rPr>
          <w:rFonts w:ascii="Traditional Arabic" w:hAnsi="Traditional Arabic" w:cs="Traditional Arabic"/>
          <w:sz w:val="28"/>
          <w:szCs w:val="28"/>
          <w:rtl/>
        </w:rPr>
        <w:t xml:space="preserve"> إمكانية عرض المنتج الجديد في كل مكان مناسب سواء بالبيع المباشر عبر منافذ البيع أو على الإنترنت.</w:t>
      </w:r>
    </w:p>
    <w:p w:rsidR="00636C38" w:rsidRDefault="00636C38"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6.11.الإعلان:</w:t>
      </w:r>
      <w:r w:rsidRPr="00636C38">
        <w:rPr>
          <w:rFonts w:ascii="Traditional Arabic" w:hAnsi="Traditional Arabic" w:cs="Traditional Arabic"/>
          <w:sz w:val="28"/>
          <w:szCs w:val="28"/>
          <w:rtl/>
        </w:rPr>
        <w:t xml:space="preserve"> هو ظهور المنتج والإعلان عنه بشكل ملائم وفريد، يجعل كل </w:t>
      </w:r>
      <w:proofErr w:type="gramStart"/>
      <w:r w:rsidRPr="00636C38">
        <w:rPr>
          <w:rFonts w:ascii="Traditional Arabic" w:hAnsi="Traditional Arabic" w:cs="Traditional Arabic"/>
          <w:sz w:val="28"/>
          <w:szCs w:val="28"/>
          <w:rtl/>
        </w:rPr>
        <w:t>من</w:t>
      </w:r>
      <w:proofErr w:type="gramEnd"/>
      <w:r w:rsidRPr="00636C38">
        <w:rPr>
          <w:rFonts w:ascii="Traditional Arabic" w:hAnsi="Traditional Arabic" w:cs="Traditional Arabic"/>
          <w:sz w:val="28"/>
          <w:szCs w:val="28"/>
          <w:rtl/>
        </w:rPr>
        <w:t xml:space="preserve"> يراه يرغب في اقتنائه.</w:t>
      </w:r>
    </w:p>
    <w:p w:rsidR="00C479EF" w:rsidRDefault="00C479EF" w:rsidP="00452BAA">
      <w:pPr>
        <w:spacing w:after="0"/>
        <w:jc w:val="both"/>
        <w:rPr>
          <w:rFonts w:ascii="Traditional Arabic" w:hAnsi="Traditional Arabic" w:cs="Traditional Arabic"/>
          <w:sz w:val="28"/>
          <w:szCs w:val="28"/>
          <w:rtl/>
        </w:rPr>
      </w:pPr>
    </w:p>
    <w:p w:rsidR="00C479EF" w:rsidRPr="00DC6484" w:rsidRDefault="00C479EF" w:rsidP="00452BAA">
      <w:pPr>
        <w:spacing w:after="0"/>
        <w:jc w:val="both"/>
        <w:rPr>
          <w:rFonts w:ascii="Traditional Arabic" w:hAnsi="Traditional Arabic" w:cs="Traditional Arabic"/>
          <w:sz w:val="28"/>
          <w:szCs w:val="28"/>
        </w:rPr>
      </w:pPr>
    </w:p>
    <w:p w:rsidR="003B6AE0" w:rsidRDefault="00D86F7F" w:rsidP="00452BAA">
      <w:pPr>
        <w:spacing w:after="0"/>
        <w:jc w:val="both"/>
        <w:rPr>
          <w:rFonts w:ascii="Traditional Arabic" w:hAnsi="Traditional Arabic" w:cs="Traditional Arabic"/>
          <w:b/>
          <w:bCs/>
          <w:sz w:val="28"/>
          <w:szCs w:val="28"/>
        </w:rPr>
      </w:pPr>
      <w:r w:rsidRPr="002562BA">
        <w:rPr>
          <w:rFonts w:ascii="Traditional Arabic" w:hAnsi="Traditional Arabic" w:cs="Traditional Arabic" w:hint="cs"/>
          <w:b/>
          <w:bCs/>
          <w:sz w:val="28"/>
          <w:szCs w:val="28"/>
          <w:rtl/>
        </w:rPr>
        <w:lastRenderedPageBreak/>
        <w:t>4</w:t>
      </w:r>
      <w:r>
        <w:rPr>
          <w:rFonts w:ascii="Traditional Arabic" w:hAnsi="Traditional Arabic" w:cs="Traditional Arabic"/>
          <w:b/>
          <w:bCs/>
          <w:sz w:val="28"/>
          <w:szCs w:val="28"/>
        </w:rPr>
        <w:t>.</w:t>
      </w:r>
      <w:r w:rsidRPr="002562BA">
        <w:rPr>
          <w:rFonts w:ascii="Traditional Arabic" w:hAnsi="Traditional Arabic" w:cs="Traditional Arabic" w:hint="cs"/>
          <w:b/>
          <w:bCs/>
          <w:sz w:val="28"/>
          <w:szCs w:val="28"/>
          <w:rtl/>
        </w:rPr>
        <w:t xml:space="preserve"> الخاتمة: </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إن الابتكار التسويقي لم يعد خيارا لدى المؤسسة بل أصبح ضرورة حتمية لا مناص منها في بيئة اقتصادية تتسم بالمنافسة الشديدة والتغيرات المتسارعة في شتى المجالات، إذ يمكن لهذا الأخير (الابتكار التسويقي) سواء في المنتج، التسعير، الترويج، أو البيع (التوزيع) أن يؤثر إيجابا على الأداء التسويقي للمؤسسة الاقتصادية من خلال زيادة الحصة السوقية أو نمو المبيعات وتعظيم الربحية.</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b/>
          <w:bCs/>
          <w:sz w:val="28"/>
          <w:szCs w:val="28"/>
          <w:rtl/>
        </w:rPr>
        <w:t>النتائج:</w:t>
      </w:r>
      <w:r w:rsidRPr="00452BAA">
        <w:rPr>
          <w:rFonts w:ascii="Traditional Arabic" w:hAnsi="Traditional Arabic" w:cs="Traditional Arabic"/>
          <w:sz w:val="28"/>
          <w:szCs w:val="28"/>
          <w:rtl/>
        </w:rPr>
        <w:t xml:space="preserve"> توصل البحث الى عدد من النتائج هي: </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1- لا يقتصر التسويق الابتكاري على مجرد إيجاد أفكار تسويقية مبتكرة، وإنما تطبيق أساليب تسويقية جديدة في الواقع.</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2- يركز التسويق الابتكاري على ايجاد فرص تسويقية جديدة واستغلالها بطريقة فعالة.</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3- يتمثل التسويق الابتكاري في القيام بأفضل معالجة واستجابة لاحتياجات العملاء، فتح أسواق جديدة، تحديد مواقع جديدة لمنتجات الشركة في السوق، تهدف زيادة مبيعاتها.</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4- يعمل التسويق الابتكاري على نقل الأفكار المبتكرة وبثها في المؤسسة، ليتم تحويل المعلومات التسويقية المتمثلة في تطلعات، احتياجات، رغبات، العملاء إلى خصائص جديدة للمنتج يمكنها أن تضمن رضا العميل.</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5- يتمثل التسويق الابتكاري في تنفيذ طرق وأساليب تسويقية لم يتم استخدامها مسبقا من قبل المؤسسة.</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6- يتحقق التسويق الابتكاري من خلال إحداث تغييرات والقيام بابتكارات على عناصر المزيج التسويقي.</w:t>
      </w:r>
    </w:p>
    <w:p w:rsidR="00C479EF" w:rsidRPr="00C479EF" w:rsidRDefault="00452BAA" w:rsidP="00C479EF">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7- تبني مفهوم التسويق الابتكاري يتعدى الاهتمام باحتياجات العملاء ليركز على توقعاتهم، أهم المجالات التي تنصب عليها هذه التوقعات بصفة عامة تمثل في الخدمة، السعر، والجودة.</w:t>
      </w:r>
    </w:p>
    <w:p w:rsidR="00C479EF" w:rsidRDefault="00C479EF" w:rsidP="00452BAA">
      <w:pPr>
        <w:spacing w:after="0"/>
        <w:jc w:val="both"/>
        <w:rPr>
          <w:rFonts w:ascii="Traditional Arabic" w:hAnsi="Traditional Arabic" w:cs="Traditional Arabic"/>
          <w:b/>
          <w:bCs/>
          <w:sz w:val="28"/>
          <w:szCs w:val="28"/>
          <w:rtl/>
        </w:rPr>
      </w:pPr>
    </w:p>
    <w:p w:rsidR="00C479EF" w:rsidRDefault="00C479EF" w:rsidP="00452BAA">
      <w:pPr>
        <w:spacing w:after="0"/>
        <w:jc w:val="both"/>
        <w:rPr>
          <w:rFonts w:ascii="Traditional Arabic" w:hAnsi="Traditional Arabic" w:cs="Traditional Arabic"/>
          <w:b/>
          <w:bCs/>
          <w:sz w:val="28"/>
          <w:szCs w:val="28"/>
          <w:rtl/>
        </w:rPr>
      </w:pPr>
    </w:p>
    <w:p w:rsidR="00C479EF" w:rsidRDefault="00C479EF" w:rsidP="00452BAA">
      <w:pPr>
        <w:spacing w:after="0"/>
        <w:jc w:val="both"/>
        <w:rPr>
          <w:rFonts w:ascii="Traditional Arabic" w:hAnsi="Traditional Arabic" w:cs="Traditional Arabic"/>
          <w:b/>
          <w:bCs/>
          <w:sz w:val="28"/>
          <w:szCs w:val="28"/>
          <w:rtl/>
        </w:rPr>
      </w:pPr>
    </w:p>
    <w:p w:rsidR="00452BAA" w:rsidRPr="00452BAA" w:rsidRDefault="00452BAA" w:rsidP="00452BAA">
      <w:pPr>
        <w:spacing w:after="0"/>
        <w:jc w:val="both"/>
        <w:rPr>
          <w:rFonts w:ascii="Traditional Arabic" w:hAnsi="Traditional Arabic" w:cs="Traditional Arabic"/>
          <w:b/>
          <w:bCs/>
          <w:sz w:val="28"/>
          <w:szCs w:val="28"/>
          <w:rtl/>
        </w:rPr>
      </w:pPr>
      <w:r w:rsidRPr="00452BAA">
        <w:rPr>
          <w:rFonts w:ascii="Traditional Arabic" w:hAnsi="Traditional Arabic" w:cs="Traditional Arabic"/>
          <w:b/>
          <w:bCs/>
          <w:sz w:val="28"/>
          <w:szCs w:val="28"/>
          <w:rtl/>
        </w:rPr>
        <w:lastRenderedPageBreak/>
        <w:t xml:space="preserve">المقترحات </w:t>
      </w:r>
      <w:proofErr w:type="gramStart"/>
      <w:r w:rsidRPr="00452BAA">
        <w:rPr>
          <w:rFonts w:ascii="Traditional Arabic" w:hAnsi="Traditional Arabic" w:cs="Traditional Arabic"/>
          <w:b/>
          <w:bCs/>
          <w:sz w:val="28"/>
          <w:szCs w:val="28"/>
          <w:rtl/>
        </w:rPr>
        <w:t>والتوصيات</w:t>
      </w:r>
      <w:proofErr w:type="gramEnd"/>
      <w:r w:rsidRPr="00452BAA">
        <w:rPr>
          <w:rFonts w:ascii="Traditional Arabic" w:hAnsi="Traditional Arabic" w:cs="Traditional Arabic"/>
          <w:b/>
          <w:bCs/>
          <w:sz w:val="28"/>
          <w:szCs w:val="28"/>
          <w:rtl/>
        </w:rPr>
        <w:t xml:space="preserve">: </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 xml:space="preserve">1- التركيز على تنمية وتطوير روح الإبداع والإبتكار لدى العاملين وتدريبهم على أساليب التفكير الإبتكاري وعلى إستيعاب التكنولوجيا الحديثة وتقنيات الإتصال المتطورة، ومناقشة الأفكار الجديدة والإستفادة من أفكارهم وآرائهم ومشاركتهم في إتخاذ القرارات. </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2- على المؤسسات السعي بإتجاه تكوين قاعدة تنظيمية تستند على المعارف والمهارات والسلوكيات والإستفادة منها في تنفيذ وإنجاز مهام أعمالها الإدارية والفنية.</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3- على المؤسسات اعطاء الاهتمام الاكثر فيما يخص مزيج المنتوج من حيث التنويع والاستجابة لحاجات الزبائن في هذا القطاع والعمل على تطوير اداءها التسويقي في هذا الخصوص وان لا يكون تركيزها فقط على الابداع والابتكار في اساليب البيع والتوزيع.</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4- تعزيز التوجه نحو امتلاك تكنولوجيا أكثر تطورا حيث لم يظهر لعنصر التكنولوجيا تأثير كبير في الابتكار التسويقي اضافة الى الاهتمام الاكبر بتأهل وتنمية الموارد البشرية لديها التي تعتبر قاعدة للتطوير التكنولوجي في قطاع حيوي كقطاع تكنولوجيا المعلومات.</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5- القيام بدراسة الجدوى التسويقية على غرار باقي الدراسات التي يتم إجراؤها في بداية مشروع ابتكار منتج جديد أو إجراء تعديل على التشكيلة الموجودة.</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6- تطوير إستراتيجية تسويقية للمنتجات الجديدة في المراحل الأولى من حياة المشروع الابتكاري يتم من خلالها تحديد السوق المستهدف وتحضير المزيج التسويقي المناسب لها.</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7- الاهتمام الأكثر بالمجالات الأخرى للتسويق الابتكاري خاصة الابتكار في مجال التسعير وبحوث التسويق.</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8- إعطاء دور لادارة المحاسبة والمالية في عملية إنتاج منتجات جديدة يتمثل في دراسة الجدوى المالية من خلال حساب هامش الربح الممكن وتقدير حجم المبيعات منذ المراحل الأولى للمشروع الابتكاري.</w:t>
      </w:r>
    </w:p>
    <w:p w:rsidR="00452BAA" w:rsidRPr="00452BAA" w:rsidRDefault="00452BAA" w:rsidP="00452BAA">
      <w:pPr>
        <w:spacing w:after="0"/>
        <w:jc w:val="both"/>
        <w:rPr>
          <w:rFonts w:ascii="Traditional Arabic" w:hAnsi="Traditional Arabic" w:cs="Traditional Arabic"/>
          <w:sz w:val="28"/>
          <w:szCs w:val="28"/>
          <w:rtl/>
        </w:rPr>
      </w:pPr>
      <w:r w:rsidRPr="00452BAA">
        <w:rPr>
          <w:rFonts w:ascii="Traditional Arabic" w:hAnsi="Traditional Arabic" w:cs="Traditional Arabic"/>
          <w:sz w:val="28"/>
          <w:szCs w:val="28"/>
          <w:rtl/>
        </w:rPr>
        <w:t xml:space="preserve">9- تخصيص ميزانية أكبر للبحث </w:t>
      </w:r>
      <w:proofErr w:type="gramStart"/>
      <w:r w:rsidRPr="00452BAA">
        <w:rPr>
          <w:rFonts w:ascii="Traditional Arabic" w:hAnsi="Traditional Arabic" w:cs="Traditional Arabic"/>
          <w:sz w:val="28"/>
          <w:szCs w:val="28"/>
          <w:rtl/>
        </w:rPr>
        <w:t>والتطوير</w:t>
      </w:r>
      <w:proofErr w:type="gramEnd"/>
      <w:r w:rsidRPr="00452BAA">
        <w:rPr>
          <w:rFonts w:ascii="Traditional Arabic" w:hAnsi="Traditional Arabic" w:cs="Traditional Arabic"/>
          <w:sz w:val="28"/>
          <w:szCs w:val="28"/>
          <w:rtl/>
        </w:rPr>
        <w:t>.</w:t>
      </w:r>
    </w:p>
    <w:p w:rsidR="00D86F7F" w:rsidRPr="002562BA" w:rsidRDefault="00452BAA" w:rsidP="00452BAA">
      <w:pPr>
        <w:spacing w:after="0"/>
        <w:jc w:val="both"/>
        <w:rPr>
          <w:rFonts w:ascii="Traditional Arabic" w:hAnsi="Traditional Arabic" w:cs="Traditional Arabic"/>
          <w:b/>
          <w:bCs/>
          <w:sz w:val="28"/>
          <w:szCs w:val="28"/>
          <w:rtl/>
          <w:lang w:bidi="ar-DZ"/>
        </w:rPr>
      </w:pPr>
      <w:r w:rsidRPr="00452BAA">
        <w:rPr>
          <w:rFonts w:ascii="Traditional Arabic" w:hAnsi="Traditional Arabic" w:cs="Traditional Arabic"/>
          <w:sz w:val="28"/>
          <w:szCs w:val="28"/>
          <w:rtl/>
        </w:rPr>
        <w:t xml:space="preserve">10- </w:t>
      </w:r>
      <w:proofErr w:type="gramStart"/>
      <w:r w:rsidRPr="00452BAA">
        <w:rPr>
          <w:rFonts w:ascii="Traditional Arabic" w:hAnsi="Traditional Arabic" w:cs="Traditional Arabic"/>
          <w:sz w:val="28"/>
          <w:szCs w:val="28"/>
          <w:rtl/>
        </w:rPr>
        <w:t>تشجيع</w:t>
      </w:r>
      <w:proofErr w:type="gramEnd"/>
      <w:r w:rsidRPr="00452BAA">
        <w:rPr>
          <w:rFonts w:ascii="Traditional Arabic" w:hAnsi="Traditional Arabic" w:cs="Traditional Arabic"/>
          <w:sz w:val="28"/>
          <w:szCs w:val="28"/>
          <w:rtl/>
        </w:rPr>
        <w:t xml:space="preserve"> المبدعين والمبتكرين من خلال المكافآت والحوافز ونشر ثقافة الابتكار في المؤسسة</w:t>
      </w:r>
      <w:r>
        <w:rPr>
          <w:rFonts w:ascii="Traditional Arabic" w:hAnsi="Traditional Arabic" w:cs="Traditional Arabic" w:hint="cs"/>
          <w:sz w:val="28"/>
          <w:szCs w:val="28"/>
          <w:rtl/>
        </w:rPr>
        <w:t>.</w:t>
      </w:r>
    </w:p>
    <w:p w:rsidR="001D454A" w:rsidRDefault="001D454A" w:rsidP="00D86F7F">
      <w:pPr>
        <w:spacing w:after="0"/>
        <w:rPr>
          <w:rFonts w:ascii="Traditional Arabic" w:hAnsi="Traditional Arabic" w:cs="Traditional Arabic"/>
          <w:b/>
          <w:bCs/>
          <w:sz w:val="28"/>
          <w:szCs w:val="28"/>
          <w:u w:val="single"/>
          <w:rtl/>
        </w:rPr>
      </w:pPr>
    </w:p>
    <w:p w:rsidR="00C479EF" w:rsidRPr="00C479EF" w:rsidRDefault="00C479EF" w:rsidP="00C479EF">
      <w:pPr>
        <w:pStyle w:val="Bibliographie"/>
        <w:bidi w:val="0"/>
        <w:spacing w:after="0"/>
        <w:ind w:left="720" w:hanging="720"/>
        <w:rPr>
          <w:rFonts w:asciiTheme="majorBidi" w:hAnsiTheme="majorBidi" w:cstheme="majorBidi"/>
          <w:noProof/>
          <w:sz w:val="20"/>
          <w:szCs w:val="20"/>
          <w:lang w:bidi="ar-DZ"/>
        </w:rPr>
      </w:pPr>
      <w:r>
        <w:rPr>
          <w:rFonts w:ascii="Traditional Arabic" w:hAnsi="Traditional Arabic" w:cs="Traditional Arabic"/>
          <w:b/>
          <w:bCs/>
          <w:sz w:val="28"/>
          <w:szCs w:val="28"/>
          <w:u w:val="single"/>
          <w:rtl/>
        </w:rPr>
        <w:fldChar w:fldCharType="begin"/>
      </w:r>
      <w:r>
        <w:rPr>
          <w:rFonts w:ascii="Traditional Arabic" w:hAnsi="Traditional Arabic" w:cs="Traditional Arabic"/>
          <w:b/>
          <w:bCs/>
          <w:sz w:val="28"/>
          <w:szCs w:val="28"/>
          <w:u w:val="single"/>
          <w:rtl/>
          <w:lang w:bidi="ar-DZ"/>
        </w:rPr>
        <w:instrText xml:space="preserve"> </w:instrText>
      </w:r>
      <w:r>
        <w:rPr>
          <w:rFonts w:ascii="Traditional Arabic" w:hAnsi="Traditional Arabic" w:cs="Traditional Arabic" w:hint="cs"/>
          <w:b/>
          <w:bCs/>
          <w:sz w:val="28"/>
          <w:szCs w:val="28"/>
          <w:u w:val="single"/>
          <w:lang w:bidi="ar-DZ"/>
        </w:rPr>
        <w:instrText>BIBLIOGRAPHY</w:instrText>
      </w:r>
      <w:r>
        <w:rPr>
          <w:rFonts w:ascii="Traditional Arabic" w:hAnsi="Traditional Arabic" w:cs="Traditional Arabic" w:hint="cs"/>
          <w:b/>
          <w:bCs/>
          <w:sz w:val="28"/>
          <w:szCs w:val="28"/>
          <w:u w:val="single"/>
          <w:rtl/>
          <w:lang w:bidi="ar-DZ"/>
        </w:rPr>
        <w:instrText xml:space="preserve">  \</w:instrText>
      </w:r>
      <w:r>
        <w:rPr>
          <w:rFonts w:ascii="Traditional Arabic" w:hAnsi="Traditional Arabic" w:cs="Traditional Arabic" w:hint="cs"/>
          <w:b/>
          <w:bCs/>
          <w:sz w:val="28"/>
          <w:szCs w:val="28"/>
          <w:u w:val="single"/>
          <w:lang w:bidi="ar-DZ"/>
        </w:rPr>
        <w:instrText>l 5121</w:instrText>
      </w:r>
      <w:r>
        <w:rPr>
          <w:rFonts w:ascii="Traditional Arabic" w:hAnsi="Traditional Arabic" w:cs="Traditional Arabic"/>
          <w:b/>
          <w:bCs/>
          <w:sz w:val="28"/>
          <w:szCs w:val="28"/>
          <w:u w:val="single"/>
          <w:rtl/>
          <w:lang w:bidi="ar-DZ"/>
        </w:rPr>
        <w:instrText xml:space="preserve"> </w:instrText>
      </w:r>
      <w:r>
        <w:rPr>
          <w:rFonts w:ascii="Traditional Arabic" w:hAnsi="Traditional Arabic" w:cs="Traditional Arabic"/>
          <w:b/>
          <w:bCs/>
          <w:sz w:val="28"/>
          <w:szCs w:val="28"/>
          <w:u w:val="single"/>
          <w:rtl/>
        </w:rPr>
        <w:fldChar w:fldCharType="separate"/>
      </w:r>
      <w:r w:rsidRPr="00C479EF">
        <w:rPr>
          <w:rFonts w:asciiTheme="majorBidi" w:hAnsiTheme="majorBidi" w:cstheme="majorBidi"/>
          <w:noProof/>
          <w:sz w:val="20"/>
          <w:szCs w:val="20"/>
          <w:lang w:bidi="ar-DZ"/>
        </w:rPr>
        <w:t>A</w:t>
      </w:r>
      <w:r>
        <w:rPr>
          <w:rFonts w:hint="cs"/>
          <w:noProof/>
          <w:lang w:bidi="ar-DZ"/>
        </w:rPr>
        <w:t xml:space="preserve"> </w:t>
      </w:r>
      <w:r w:rsidRPr="00C479EF">
        <w:rPr>
          <w:rFonts w:asciiTheme="majorBidi" w:hAnsiTheme="majorBidi" w:cstheme="majorBidi"/>
          <w:noProof/>
          <w:sz w:val="20"/>
          <w:szCs w:val="20"/>
          <w:lang w:bidi="ar-DZ"/>
        </w:rPr>
        <w:t>Margaret</w:t>
      </w:r>
      <w:r>
        <w:rPr>
          <w:rFonts w:hint="cs"/>
          <w:noProof/>
          <w:rtl/>
          <w:lang w:bidi="ar-DZ"/>
        </w:rPr>
        <w:t xml:space="preserve"> ، و </w:t>
      </w:r>
      <w:r w:rsidRPr="00C479EF">
        <w:rPr>
          <w:rFonts w:asciiTheme="majorBidi" w:hAnsiTheme="majorBidi" w:cstheme="majorBidi"/>
          <w:noProof/>
          <w:sz w:val="20"/>
          <w:szCs w:val="20"/>
          <w:lang w:bidi="ar-DZ"/>
        </w:rPr>
        <w:t>D.Bruton</w:t>
      </w:r>
      <w:r>
        <w:rPr>
          <w:rFonts w:hint="cs"/>
          <w:noProof/>
          <w:lang w:bidi="ar-DZ"/>
        </w:rPr>
        <w:t xml:space="preserve"> </w:t>
      </w:r>
      <w:r w:rsidRPr="00C479EF">
        <w:rPr>
          <w:rFonts w:asciiTheme="majorBidi" w:hAnsiTheme="majorBidi" w:cstheme="majorBidi"/>
          <w:noProof/>
          <w:sz w:val="20"/>
          <w:szCs w:val="20"/>
          <w:lang w:bidi="ar-DZ"/>
        </w:rPr>
        <w:t>Garry</w:t>
      </w:r>
      <w:r w:rsidRPr="00C479EF">
        <w:rPr>
          <w:rFonts w:asciiTheme="majorBidi" w:hAnsiTheme="majorBidi" w:cstheme="majorBidi"/>
          <w:noProof/>
          <w:sz w:val="20"/>
          <w:szCs w:val="20"/>
          <w:rtl/>
          <w:lang w:bidi="ar-DZ"/>
        </w:rPr>
        <w:t>.</w:t>
      </w:r>
      <w:r>
        <w:rPr>
          <w:rFonts w:hint="cs"/>
          <w:noProof/>
          <w:rtl/>
          <w:lang w:bidi="ar-DZ"/>
        </w:rPr>
        <w:t xml:space="preserve"> </w:t>
      </w:r>
      <w:r w:rsidRPr="00C479EF">
        <w:rPr>
          <w:rFonts w:asciiTheme="majorBidi" w:hAnsiTheme="majorBidi" w:cstheme="majorBidi"/>
          <w:noProof/>
          <w:sz w:val="20"/>
          <w:szCs w:val="20"/>
          <w:rtl/>
          <w:lang w:bidi="ar-DZ"/>
        </w:rPr>
        <w:t>(2011).</w:t>
      </w:r>
      <w:r>
        <w:rPr>
          <w:rFonts w:hint="cs"/>
          <w:noProof/>
          <w:rtl/>
          <w:lang w:bidi="ar-DZ"/>
        </w:rPr>
        <w:t xml:space="preserve"> </w:t>
      </w:r>
      <w:r w:rsidRPr="00C479EF">
        <w:rPr>
          <w:rFonts w:asciiTheme="majorBidi" w:hAnsiTheme="majorBidi" w:cstheme="majorBidi"/>
          <w:i/>
          <w:iCs/>
          <w:noProof/>
          <w:sz w:val="20"/>
          <w:szCs w:val="20"/>
          <w:lang w:bidi="ar-DZ"/>
        </w:rPr>
        <w:t>The management of Technology and Innovation: A Strategic Approach</w:t>
      </w:r>
      <w:r w:rsidRPr="00C479EF">
        <w:rPr>
          <w:rFonts w:asciiTheme="majorBidi" w:hAnsiTheme="majorBidi" w:cstheme="majorBidi"/>
          <w:i/>
          <w:iCs/>
          <w:noProof/>
          <w:sz w:val="20"/>
          <w:szCs w:val="20"/>
          <w:rtl/>
          <w:lang w:bidi="ar-DZ"/>
        </w:rPr>
        <w:t>.</w:t>
      </w:r>
      <w:r w:rsidRPr="00C479EF">
        <w:rPr>
          <w:rFonts w:asciiTheme="majorBidi" w:hAnsiTheme="majorBidi" w:cstheme="majorBidi"/>
          <w:noProof/>
          <w:sz w:val="20"/>
          <w:szCs w:val="20"/>
          <w:rtl/>
          <w:lang w:bidi="ar-DZ"/>
        </w:rPr>
        <w:t xml:space="preserve"> </w:t>
      </w:r>
      <w:r w:rsidRPr="00C479EF">
        <w:rPr>
          <w:rFonts w:asciiTheme="majorBidi" w:hAnsiTheme="majorBidi" w:cstheme="majorBidi"/>
          <w:noProof/>
          <w:sz w:val="20"/>
          <w:szCs w:val="20"/>
          <w:lang w:bidi="ar-DZ"/>
        </w:rPr>
        <w:t>USA: South-Western Cengage Learning</w:t>
      </w:r>
      <w:r w:rsidRPr="00C479EF">
        <w:rPr>
          <w:rFonts w:asciiTheme="majorBidi" w:hAnsiTheme="majorBidi" w:cstheme="majorBidi"/>
          <w:noProof/>
          <w:sz w:val="20"/>
          <w:szCs w:val="20"/>
          <w:rtl/>
          <w:lang w:bidi="ar-DZ"/>
        </w:rPr>
        <w:t>.</w:t>
      </w:r>
    </w:p>
    <w:p w:rsidR="00C479EF" w:rsidRPr="00C479EF" w:rsidRDefault="00C479EF" w:rsidP="00C479EF">
      <w:pPr>
        <w:pStyle w:val="Bibliographie"/>
        <w:spacing w:after="0"/>
        <w:ind w:left="720" w:hanging="720"/>
        <w:rPr>
          <w:rFonts w:ascii="Traditional Arabic" w:hAnsi="Traditional Arabic" w:cs="Traditional Arabic"/>
          <w:noProof/>
          <w:sz w:val="24"/>
          <w:szCs w:val="24"/>
          <w:rtl/>
          <w:lang w:bidi="ar-DZ"/>
        </w:rPr>
      </w:pPr>
      <w:r w:rsidRPr="00C479EF">
        <w:rPr>
          <w:rFonts w:ascii="Traditional Arabic" w:hAnsi="Traditional Arabic" w:cs="Traditional Arabic"/>
          <w:noProof/>
          <w:sz w:val="24"/>
          <w:szCs w:val="24"/>
          <w:rtl/>
          <w:lang w:bidi="ar-DZ"/>
        </w:rPr>
        <w:t xml:space="preserve">البكري ا ثامر. (2018). </w:t>
      </w:r>
      <w:r w:rsidRPr="00C479EF">
        <w:rPr>
          <w:rFonts w:ascii="Traditional Arabic" w:hAnsi="Traditional Arabic" w:cs="Traditional Arabic"/>
          <w:i/>
          <w:iCs/>
          <w:noProof/>
          <w:sz w:val="24"/>
          <w:szCs w:val="24"/>
          <w:rtl/>
          <w:lang w:bidi="ar-DZ"/>
        </w:rPr>
        <w:t>التسويق: أسس ومفاهيم معاصرة.</w:t>
      </w:r>
      <w:r w:rsidRPr="00C479EF">
        <w:rPr>
          <w:rFonts w:ascii="Traditional Arabic" w:hAnsi="Traditional Arabic" w:cs="Traditional Arabic"/>
          <w:noProof/>
          <w:sz w:val="24"/>
          <w:szCs w:val="24"/>
          <w:rtl/>
          <w:lang w:bidi="ar-DZ"/>
        </w:rPr>
        <w:t xml:space="preserve"> الاردن: دار اليازوري العلمية للنشر والتوزيع.</w:t>
      </w:r>
    </w:p>
    <w:p w:rsidR="00C479EF" w:rsidRPr="00C479EF" w:rsidRDefault="00C479EF" w:rsidP="00C479EF">
      <w:pPr>
        <w:pStyle w:val="Bibliographie"/>
        <w:spacing w:after="0"/>
        <w:ind w:left="720" w:hanging="720"/>
        <w:rPr>
          <w:rFonts w:ascii="Traditional Arabic" w:hAnsi="Traditional Arabic" w:cs="Traditional Arabic"/>
          <w:noProof/>
          <w:sz w:val="24"/>
          <w:szCs w:val="24"/>
          <w:rtl/>
          <w:lang w:bidi="ar-DZ"/>
        </w:rPr>
      </w:pPr>
      <w:r w:rsidRPr="00C479EF">
        <w:rPr>
          <w:rFonts w:ascii="Traditional Arabic" w:hAnsi="Traditional Arabic" w:cs="Traditional Arabic"/>
          <w:noProof/>
          <w:sz w:val="24"/>
          <w:szCs w:val="24"/>
          <w:rtl/>
          <w:lang w:bidi="ar-DZ"/>
        </w:rPr>
        <w:t xml:space="preserve">حسن ابراهيم بلوط. (2015). </w:t>
      </w:r>
      <w:r w:rsidRPr="00C479EF">
        <w:rPr>
          <w:rFonts w:ascii="Traditional Arabic" w:hAnsi="Traditional Arabic" w:cs="Traditional Arabic"/>
          <w:i/>
          <w:iCs/>
          <w:noProof/>
          <w:sz w:val="24"/>
          <w:szCs w:val="24"/>
          <w:rtl/>
          <w:lang w:bidi="ar-DZ"/>
        </w:rPr>
        <w:t>المبادء والاتجاهات الحديثة في التسويق.</w:t>
      </w:r>
      <w:r w:rsidRPr="00C479EF">
        <w:rPr>
          <w:rFonts w:ascii="Traditional Arabic" w:hAnsi="Traditional Arabic" w:cs="Traditional Arabic"/>
          <w:noProof/>
          <w:sz w:val="24"/>
          <w:szCs w:val="24"/>
          <w:rtl/>
          <w:lang w:bidi="ar-DZ"/>
        </w:rPr>
        <w:t xml:space="preserve"> بيروت: دار النهضة العربية.</w:t>
      </w:r>
    </w:p>
    <w:p w:rsidR="00C479EF" w:rsidRPr="00C479EF" w:rsidRDefault="00C479EF" w:rsidP="00C479EF">
      <w:pPr>
        <w:pStyle w:val="Bibliographie"/>
        <w:spacing w:after="0"/>
        <w:ind w:left="720" w:hanging="720"/>
        <w:rPr>
          <w:rFonts w:ascii="Traditional Arabic" w:hAnsi="Traditional Arabic" w:cs="Traditional Arabic"/>
          <w:noProof/>
          <w:sz w:val="24"/>
          <w:szCs w:val="24"/>
          <w:rtl/>
          <w:lang w:bidi="ar-DZ"/>
        </w:rPr>
      </w:pPr>
      <w:r w:rsidRPr="00C479EF">
        <w:rPr>
          <w:rFonts w:ascii="Traditional Arabic" w:hAnsi="Traditional Arabic" w:cs="Traditional Arabic"/>
          <w:noProof/>
          <w:sz w:val="24"/>
          <w:szCs w:val="24"/>
          <w:rtl/>
          <w:lang w:bidi="ar-DZ"/>
        </w:rPr>
        <w:t xml:space="preserve">رعد حسن الصرن. (2017). </w:t>
      </w:r>
      <w:r w:rsidRPr="00C479EF">
        <w:rPr>
          <w:rFonts w:ascii="Traditional Arabic" w:hAnsi="Traditional Arabic" w:cs="Traditional Arabic"/>
          <w:i/>
          <w:iCs/>
          <w:noProof/>
          <w:sz w:val="24"/>
          <w:szCs w:val="24"/>
          <w:rtl/>
          <w:lang w:bidi="ar-DZ"/>
        </w:rPr>
        <w:t>الابتكار التسويقي والابداع، الاسس وطرائق التطبيق</w:t>
      </w:r>
      <w:r>
        <w:rPr>
          <w:rFonts w:ascii="Traditional Arabic" w:hAnsi="Traditional Arabic" w:cs="Traditional Arabic"/>
          <w:noProof/>
          <w:sz w:val="24"/>
          <w:szCs w:val="24"/>
          <w:rtl/>
          <w:lang w:bidi="ar-DZ"/>
        </w:rPr>
        <w:t xml:space="preserve"> (الإصدار ط2). سوريا: دار</w:t>
      </w:r>
      <w:r>
        <w:rPr>
          <w:rFonts w:ascii="Traditional Arabic" w:hAnsi="Traditional Arabic" w:cs="Traditional Arabic" w:hint="cs"/>
          <w:noProof/>
          <w:sz w:val="24"/>
          <w:szCs w:val="24"/>
          <w:rtl/>
          <w:lang w:bidi="ar-DZ"/>
        </w:rPr>
        <w:t xml:space="preserve"> </w:t>
      </w:r>
      <w:r w:rsidRPr="00C479EF">
        <w:rPr>
          <w:rFonts w:ascii="Traditional Arabic" w:hAnsi="Traditional Arabic" w:cs="Traditional Arabic"/>
          <w:noProof/>
          <w:sz w:val="24"/>
          <w:szCs w:val="24"/>
          <w:rtl/>
          <w:lang w:bidi="ar-DZ"/>
        </w:rPr>
        <w:t>الرضا للنشر.</w:t>
      </w:r>
    </w:p>
    <w:p w:rsidR="00C479EF" w:rsidRPr="00C479EF" w:rsidRDefault="00C479EF" w:rsidP="00C479EF">
      <w:pPr>
        <w:pStyle w:val="Bibliographie"/>
        <w:spacing w:after="0"/>
        <w:ind w:left="720" w:hanging="720"/>
        <w:rPr>
          <w:rFonts w:ascii="Traditional Arabic" w:hAnsi="Traditional Arabic" w:cs="Traditional Arabic"/>
          <w:noProof/>
          <w:sz w:val="24"/>
          <w:szCs w:val="24"/>
          <w:rtl/>
          <w:lang w:bidi="ar-DZ"/>
        </w:rPr>
      </w:pPr>
      <w:r w:rsidRPr="00C479EF">
        <w:rPr>
          <w:rFonts w:ascii="Traditional Arabic" w:hAnsi="Traditional Arabic" w:cs="Traditional Arabic"/>
          <w:noProof/>
          <w:sz w:val="24"/>
          <w:szCs w:val="24"/>
          <w:rtl/>
          <w:lang w:bidi="ar-DZ"/>
        </w:rPr>
        <w:t xml:space="preserve">عصام الدين أمين ابو علفة. (2016). </w:t>
      </w:r>
      <w:r w:rsidRPr="00C479EF">
        <w:rPr>
          <w:rFonts w:ascii="Traditional Arabic" w:hAnsi="Traditional Arabic" w:cs="Traditional Arabic"/>
          <w:i/>
          <w:iCs/>
          <w:noProof/>
          <w:sz w:val="24"/>
          <w:szCs w:val="24"/>
          <w:rtl/>
          <w:lang w:bidi="ar-DZ"/>
        </w:rPr>
        <w:t>التسويق: المفاهيم والاستراتيجيات،النظرية والتطبيق.</w:t>
      </w:r>
      <w:r w:rsidRPr="00C479EF">
        <w:rPr>
          <w:rFonts w:ascii="Traditional Arabic" w:hAnsi="Traditional Arabic" w:cs="Traditional Arabic"/>
          <w:noProof/>
          <w:sz w:val="24"/>
          <w:szCs w:val="24"/>
          <w:rtl/>
          <w:lang w:bidi="ar-DZ"/>
        </w:rPr>
        <w:t xml:space="preserve"> مصر: مؤسسة حورس الدولية.</w:t>
      </w:r>
    </w:p>
    <w:p w:rsidR="00C479EF" w:rsidRDefault="00C479EF" w:rsidP="00C479EF">
      <w:pPr>
        <w:pStyle w:val="Bibliographie"/>
        <w:spacing w:after="0"/>
        <w:ind w:left="720" w:hanging="720"/>
        <w:rPr>
          <w:noProof/>
          <w:rtl/>
          <w:lang w:bidi="ar-DZ"/>
        </w:rPr>
      </w:pPr>
      <w:r>
        <w:rPr>
          <w:rFonts w:hint="cs"/>
          <w:noProof/>
          <w:rtl/>
          <w:lang w:bidi="ar-DZ"/>
        </w:rPr>
        <w:t xml:space="preserve">فاروق عمر. (2021). </w:t>
      </w:r>
      <w:r w:rsidRPr="00C479EF">
        <w:rPr>
          <w:rFonts w:asciiTheme="majorBidi" w:hAnsiTheme="majorBidi" w:cstheme="majorBidi"/>
          <w:i/>
          <w:iCs/>
          <w:noProof/>
          <w:sz w:val="20"/>
          <w:szCs w:val="20"/>
          <w:lang w:bidi="ar-DZ"/>
        </w:rPr>
        <w:t>Wh</w:t>
      </w:r>
      <w:r>
        <w:rPr>
          <w:rFonts w:hint="cs"/>
          <w:i/>
          <w:iCs/>
          <w:noProof/>
          <w:lang w:bidi="ar-DZ"/>
        </w:rPr>
        <w:t xml:space="preserve">y </w:t>
      </w:r>
      <w:r w:rsidRPr="00C479EF">
        <w:rPr>
          <w:rFonts w:asciiTheme="majorBidi" w:hAnsiTheme="majorBidi" w:cstheme="majorBidi"/>
          <w:i/>
          <w:iCs/>
          <w:noProof/>
          <w:sz w:val="20"/>
          <w:szCs w:val="20"/>
          <w:lang w:bidi="ar-DZ"/>
        </w:rPr>
        <w:t>Marketers</w:t>
      </w:r>
      <w:r>
        <w:rPr>
          <w:rFonts w:hint="cs"/>
          <w:i/>
          <w:iCs/>
          <w:noProof/>
          <w:lang w:bidi="ar-DZ"/>
        </w:rPr>
        <w:t xml:space="preserve"> </w:t>
      </w:r>
      <w:r w:rsidRPr="00C479EF">
        <w:rPr>
          <w:rFonts w:asciiTheme="majorBidi" w:hAnsiTheme="majorBidi" w:cstheme="majorBidi"/>
          <w:i/>
          <w:iCs/>
          <w:noProof/>
          <w:sz w:val="20"/>
          <w:szCs w:val="20"/>
          <w:lang w:bidi="ar-DZ"/>
        </w:rPr>
        <w:t>use</w:t>
      </w:r>
      <w:r>
        <w:rPr>
          <w:rFonts w:hint="cs"/>
          <w:i/>
          <w:iCs/>
          <w:noProof/>
          <w:lang w:bidi="ar-DZ"/>
        </w:rPr>
        <w:t xml:space="preserve"> </w:t>
      </w:r>
      <w:r w:rsidRPr="00C479EF">
        <w:rPr>
          <w:rFonts w:asciiTheme="majorBidi" w:hAnsiTheme="majorBidi" w:cstheme="majorBidi"/>
          <w:i/>
          <w:iCs/>
          <w:noProof/>
          <w:sz w:val="20"/>
          <w:szCs w:val="20"/>
          <w:lang w:bidi="ar-DZ"/>
        </w:rPr>
        <w:t>Innovative</w:t>
      </w:r>
      <w:r>
        <w:rPr>
          <w:rFonts w:hint="cs"/>
          <w:i/>
          <w:iCs/>
          <w:noProof/>
          <w:lang w:bidi="ar-DZ"/>
        </w:rPr>
        <w:t xml:space="preserve"> </w:t>
      </w:r>
      <w:r w:rsidRPr="00C479EF">
        <w:rPr>
          <w:rFonts w:asciiTheme="majorBidi" w:hAnsiTheme="majorBidi" w:cstheme="majorBidi"/>
          <w:i/>
          <w:iCs/>
          <w:noProof/>
          <w:sz w:val="20"/>
          <w:szCs w:val="20"/>
          <w:lang w:bidi="ar-DZ"/>
        </w:rPr>
        <w:t>Marketin</w:t>
      </w:r>
      <w:r>
        <w:rPr>
          <w:rFonts w:hint="cs"/>
          <w:i/>
          <w:iCs/>
          <w:noProof/>
          <w:rtl/>
          <w:lang w:bidi="ar-DZ"/>
        </w:rPr>
        <w:t>.</w:t>
      </w:r>
      <w:r>
        <w:rPr>
          <w:rFonts w:hint="cs"/>
          <w:noProof/>
          <w:rtl/>
          <w:lang w:bidi="ar-DZ"/>
        </w:rPr>
        <w:t xml:space="preserve"> تاريخ الاسترداد 12 01, 2022، من </w:t>
      </w:r>
      <w:r w:rsidRPr="00C479EF">
        <w:rPr>
          <w:rFonts w:asciiTheme="majorBidi" w:hAnsiTheme="majorBidi" w:cstheme="majorBidi"/>
          <w:noProof/>
          <w:sz w:val="20"/>
          <w:szCs w:val="20"/>
          <w:lang w:bidi="ar-DZ"/>
        </w:rPr>
        <w:t>marketing</w:t>
      </w:r>
      <w:r>
        <w:rPr>
          <w:rFonts w:hint="cs"/>
          <w:noProof/>
          <w:lang w:bidi="ar-DZ"/>
        </w:rPr>
        <w:t xml:space="preserve"> </w:t>
      </w:r>
      <w:r w:rsidRPr="00C479EF">
        <w:rPr>
          <w:rFonts w:asciiTheme="majorBidi" w:hAnsiTheme="majorBidi" w:cstheme="majorBidi"/>
          <w:noProof/>
          <w:sz w:val="20"/>
          <w:szCs w:val="20"/>
          <w:lang w:bidi="ar-DZ"/>
        </w:rPr>
        <w:t>tutor</w:t>
      </w:r>
      <w:r>
        <w:rPr>
          <w:rFonts w:hint="cs"/>
          <w:noProof/>
          <w:lang w:bidi="ar-DZ"/>
        </w:rPr>
        <w:t>.</w:t>
      </w:r>
      <w:r w:rsidRPr="00C479EF">
        <w:rPr>
          <w:rFonts w:asciiTheme="majorBidi" w:hAnsiTheme="majorBidi" w:cstheme="majorBidi"/>
          <w:noProof/>
          <w:sz w:val="20"/>
          <w:szCs w:val="20"/>
          <w:lang w:bidi="ar-DZ"/>
        </w:rPr>
        <w:t>net</w:t>
      </w:r>
      <w:r>
        <w:rPr>
          <w:rFonts w:hint="cs"/>
          <w:noProof/>
          <w:lang w:bidi="ar-DZ"/>
        </w:rPr>
        <w:t xml:space="preserve">: </w:t>
      </w:r>
      <w:r w:rsidRPr="00C479EF">
        <w:rPr>
          <w:rFonts w:asciiTheme="majorBidi" w:hAnsiTheme="majorBidi" w:cstheme="majorBidi"/>
          <w:noProof/>
          <w:sz w:val="20"/>
          <w:szCs w:val="20"/>
          <w:lang w:bidi="ar-DZ"/>
        </w:rPr>
        <w:t>https</w:t>
      </w:r>
      <w:r>
        <w:rPr>
          <w:rFonts w:hint="cs"/>
          <w:noProof/>
          <w:lang w:bidi="ar-DZ"/>
        </w:rPr>
        <w:t>://</w:t>
      </w:r>
      <w:r w:rsidRPr="00C479EF">
        <w:rPr>
          <w:rFonts w:asciiTheme="majorBidi" w:hAnsiTheme="majorBidi" w:cstheme="majorBidi"/>
          <w:noProof/>
          <w:sz w:val="20"/>
          <w:szCs w:val="20"/>
          <w:lang w:bidi="ar-DZ"/>
        </w:rPr>
        <w:t>www</w:t>
      </w:r>
      <w:r>
        <w:rPr>
          <w:rFonts w:hint="cs"/>
          <w:noProof/>
          <w:lang w:bidi="ar-DZ"/>
        </w:rPr>
        <w:t>.</w:t>
      </w:r>
      <w:r w:rsidRPr="00C479EF">
        <w:rPr>
          <w:rFonts w:asciiTheme="majorBidi" w:hAnsiTheme="majorBidi" w:cstheme="majorBidi"/>
          <w:noProof/>
          <w:sz w:val="20"/>
          <w:szCs w:val="20"/>
          <w:lang w:bidi="ar-DZ"/>
        </w:rPr>
        <w:t>marketingtutor</w:t>
      </w:r>
      <w:r>
        <w:rPr>
          <w:rFonts w:hint="cs"/>
          <w:noProof/>
          <w:lang w:bidi="ar-DZ"/>
        </w:rPr>
        <w:t>.</w:t>
      </w:r>
      <w:r w:rsidRPr="00C479EF">
        <w:rPr>
          <w:rFonts w:asciiTheme="majorBidi" w:hAnsiTheme="majorBidi" w:cstheme="majorBidi"/>
          <w:noProof/>
          <w:sz w:val="20"/>
          <w:szCs w:val="20"/>
          <w:lang w:bidi="ar-DZ"/>
        </w:rPr>
        <w:t>net</w:t>
      </w:r>
      <w:r>
        <w:rPr>
          <w:rFonts w:hint="cs"/>
          <w:noProof/>
          <w:lang w:bidi="ar-DZ"/>
        </w:rPr>
        <w:t>/</w:t>
      </w:r>
      <w:r w:rsidRPr="00C479EF">
        <w:rPr>
          <w:rFonts w:asciiTheme="majorBidi" w:hAnsiTheme="majorBidi" w:cstheme="majorBidi"/>
          <w:noProof/>
          <w:sz w:val="20"/>
          <w:szCs w:val="20"/>
          <w:lang w:bidi="ar-DZ"/>
        </w:rPr>
        <w:t>innovative</w:t>
      </w:r>
      <w:r>
        <w:rPr>
          <w:rFonts w:hint="cs"/>
          <w:noProof/>
          <w:lang w:bidi="ar-DZ"/>
        </w:rPr>
        <w:t>-</w:t>
      </w:r>
      <w:r w:rsidRPr="00C479EF">
        <w:rPr>
          <w:rFonts w:asciiTheme="majorBidi" w:hAnsiTheme="majorBidi" w:cstheme="majorBidi"/>
          <w:noProof/>
          <w:sz w:val="20"/>
          <w:szCs w:val="20"/>
          <w:lang w:bidi="ar-DZ"/>
        </w:rPr>
        <w:t>marketing</w:t>
      </w:r>
      <w:r>
        <w:rPr>
          <w:rFonts w:hint="cs"/>
          <w:noProof/>
          <w:rtl/>
          <w:lang w:bidi="ar-DZ"/>
        </w:rPr>
        <w:t>/</w:t>
      </w:r>
    </w:p>
    <w:p w:rsidR="00C479EF" w:rsidRPr="00C479EF" w:rsidRDefault="00C479EF" w:rsidP="00C479EF">
      <w:pPr>
        <w:pStyle w:val="Bibliographie"/>
        <w:spacing w:after="0"/>
        <w:ind w:left="720" w:hanging="720"/>
        <w:rPr>
          <w:rFonts w:ascii="Traditional Arabic" w:hAnsi="Traditional Arabic" w:cs="Traditional Arabic"/>
          <w:noProof/>
          <w:sz w:val="24"/>
          <w:szCs w:val="24"/>
          <w:rtl/>
          <w:lang w:bidi="ar-DZ"/>
        </w:rPr>
      </w:pPr>
      <w:r w:rsidRPr="00C479EF">
        <w:rPr>
          <w:rFonts w:ascii="Traditional Arabic" w:hAnsi="Traditional Arabic" w:cs="Traditional Arabic"/>
          <w:noProof/>
          <w:sz w:val="24"/>
          <w:szCs w:val="24"/>
          <w:rtl/>
          <w:lang w:bidi="ar-DZ"/>
        </w:rPr>
        <w:t xml:space="preserve">محمود سعيد نجوي. (2017). </w:t>
      </w:r>
      <w:r w:rsidRPr="00C479EF">
        <w:rPr>
          <w:rFonts w:ascii="Traditional Arabic" w:hAnsi="Traditional Arabic" w:cs="Traditional Arabic"/>
          <w:i/>
          <w:iCs/>
          <w:noProof/>
          <w:sz w:val="24"/>
          <w:szCs w:val="24"/>
          <w:rtl/>
          <w:lang w:bidi="ar-DZ"/>
        </w:rPr>
        <w:t>مهارات التوسيق الابتكاري الحديث</w:t>
      </w:r>
      <w:r w:rsidRPr="00C479EF">
        <w:rPr>
          <w:rFonts w:ascii="Traditional Arabic" w:hAnsi="Traditional Arabic" w:cs="Traditional Arabic"/>
          <w:noProof/>
          <w:sz w:val="24"/>
          <w:szCs w:val="24"/>
          <w:rtl/>
          <w:lang w:bidi="ar-DZ"/>
        </w:rPr>
        <w:t xml:space="preserve"> (الإصدار ط2). بيروت، لبنان: دار التنوير للنشر والتوزيع.</w:t>
      </w:r>
    </w:p>
    <w:p w:rsidR="00C479EF" w:rsidRPr="00C479EF" w:rsidRDefault="00C479EF" w:rsidP="00C479EF">
      <w:pPr>
        <w:pStyle w:val="Bibliographie"/>
        <w:spacing w:after="0"/>
        <w:ind w:left="720" w:hanging="720"/>
        <w:rPr>
          <w:rFonts w:ascii="Traditional Arabic" w:hAnsi="Traditional Arabic" w:cs="Traditional Arabic"/>
          <w:noProof/>
          <w:sz w:val="24"/>
          <w:szCs w:val="24"/>
          <w:rtl/>
          <w:lang w:bidi="ar-DZ"/>
        </w:rPr>
      </w:pPr>
      <w:r w:rsidRPr="00C479EF">
        <w:rPr>
          <w:rFonts w:ascii="Traditional Arabic" w:hAnsi="Traditional Arabic" w:cs="Traditional Arabic"/>
          <w:noProof/>
          <w:sz w:val="24"/>
          <w:szCs w:val="24"/>
          <w:rtl/>
          <w:lang w:bidi="ar-DZ"/>
        </w:rPr>
        <w:t xml:space="preserve">ناجي معلا، و توفيق رائف. (2015). </w:t>
      </w:r>
      <w:r w:rsidRPr="00C479EF">
        <w:rPr>
          <w:rFonts w:ascii="Traditional Arabic" w:hAnsi="Traditional Arabic" w:cs="Traditional Arabic"/>
          <w:i/>
          <w:iCs/>
          <w:noProof/>
          <w:sz w:val="24"/>
          <w:szCs w:val="24"/>
          <w:rtl/>
          <w:lang w:bidi="ar-DZ"/>
        </w:rPr>
        <w:t>اصول التسويق الابتكاري</w:t>
      </w:r>
      <w:r w:rsidRPr="00C479EF">
        <w:rPr>
          <w:rFonts w:ascii="Traditional Arabic" w:hAnsi="Traditional Arabic" w:cs="Traditional Arabic"/>
          <w:noProof/>
          <w:sz w:val="24"/>
          <w:szCs w:val="24"/>
          <w:rtl/>
          <w:lang w:bidi="ar-DZ"/>
        </w:rPr>
        <w:t xml:space="preserve"> (الإصدار ط2). عمان، الاردن: دار وائل للنشر.</w:t>
      </w:r>
    </w:p>
    <w:p w:rsidR="003B6AE0" w:rsidRPr="003B6AE0" w:rsidRDefault="00C479EF" w:rsidP="00C479EF">
      <w:pPr>
        <w:spacing w:after="0"/>
        <w:rPr>
          <w:rFonts w:ascii="Times New Roman" w:hAnsi="Times New Roman" w:cs="Times New Roman"/>
          <w:sz w:val="20"/>
          <w:szCs w:val="20"/>
          <w:rtl/>
          <w:lang w:val="fr-FR" w:bidi="ar-DZ"/>
        </w:rPr>
      </w:pPr>
      <w:r>
        <w:rPr>
          <w:rFonts w:ascii="Traditional Arabic" w:hAnsi="Traditional Arabic" w:cs="Traditional Arabic"/>
          <w:b/>
          <w:bCs/>
          <w:sz w:val="28"/>
          <w:szCs w:val="28"/>
          <w:u w:val="single"/>
          <w:rtl/>
        </w:rPr>
        <w:fldChar w:fldCharType="end"/>
      </w:r>
    </w:p>
    <w:p w:rsidR="003B6AE0" w:rsidRPr="003B6AE0" w:rsidRDefault="003B6AE0" w:rsidP="003B6AE0">
      <w:pPr>
        <w:spacing w:after="0"/>
        <w:rPr>
          <w:rFonts w:ascii="Traditional Arabic" w:hAnsi="Traditional Arabic" w:cs="Traditional Arabic"/>
          <w:sz w:val="28"/>
          <w:szCs w:val="28"/>
          <w:rtl/>
          <w:lang w:val="fr-FR" w:bidi="ar-DZ"/>
        </w:rPr>
      </w:pPr>
    </w:p>
    <w:p w:rsidR="009D7AC6" w:rsidRPr="00BD0560" w:rsidRDefault="009D7AC6" w:rsidP="0013666D">
      <w:pPr>
        <w:spacing w:after="0" w:line="240" w:lineRule="auto"/>
        <w:jc w:val="mediumKashida"/>
        <w:rPr>
          <w:rStyle w:val="Appelnotedebasdep"/>
          <w:rFonts w:ascii="Traditional Arabic" w:hAnsi="Traditional Arabic" w:cs="Traditional Arabic"/>
          <w:sz w:val="24"/>
          <w:szCs w:val="24"/>
          <w:vertAlign w:val="baseline"/>
          <w:lang w:val="fr-FR" w:bidi="ar-DZ"/>
        </w:rPr>
      </w:pPr>
    </w:p>
    <w:sectPr w:rsidR="009D7AC6" w:rsidRPr="00BD0560" w:rsidSect="00EC499F">
      <w:headerReference w:type="even" r:id="rId9"/>
      <w:headerReference w:type="default" r:id="rId10"/>
      <w:footerReference w:type="even" r:id="rId11"/>
      <w:footerReference w:type="default" r:id="rId12"/>
      <w:footnotePr>
        <w:numFmt w:val="chicago"/>
      </w:footnotePr>
      <w:endnotePr>
        <w:numFmt w:val="decimal"/>
      </w:endnotePr>
      <w:pgSz w:w="9072" w:h="13325" w:code="9"/>
      <w:pgMar w:top="709" w:right="1134" w:bottom="709" w:left="851"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97B" w:rsidRDefault="007E797B" w:rsidP="0029469E">
      <w:pPr>
        <w:spacing w:after="0" w:line="240" w:lineRule="auto"/>
      </w:pPr>
      <w:r>
        <w:separator/>
      </w:r>
    </w:p>
  </w:endnote>
  <w:endnote w:type="continuationSeparator" w:id="0">
    <w:p w:rsidR="007E797B" w:rsidRDefault="007E797B" w:rsidP="0029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icrosoft Uighur">
    <w:panose1 w:val="02000000000000000000"/>
    <w:charset w:val="00"/>
    <w:family w:val="auto"/>
    <w:pitch w:val="variable"/>
    <w:sig w:usb0="80002003" w:usb1="80000000" w:usb2="00000008" w:usb3="00000000" w:csb0="00000041"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Diwani Letter">
    <w:altName w:val="Segoe UI Semilight"/>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FD8" w:rsidRDefault="007006E0">
    <w:pPr>
      <w:pStyle w:val="Pieddepage"/>
    </w:pPr>
    <w:r>
      <w:rPr>
        <w:noProof/>
        <w:lang w:val="fr-FR" w:eastAsia="fr-FR"/>
      </w:rPr>
      <mc:AlternateContent>
        <mc:Choice Requires="wpg">
          <w:drawing>
            <wp:anchor distT="0" distB="0" distL="114300" distR="114300" simplePos="0" relativeHeight="251658240" behindDoc="0" locked="0" layoutInCell="0" allowOverlap="1">
              <wp:simplePos x="0" y="0"/>
              <wp:positionH relativeFrom="page">
                <wp:posOffset>3570605</wp:posOffset>
              </wp:positionH>
              <wp:positionV relativeFrom="page">
                <wp:posOffset>10084435</wp:posOffset>
              </wp:positionV>
              <wp:extent cx="419100" cy="321945"/>
              <wp:effectExtent l="0" t="16510" r="1270" b="13970"/>
              <wp:wrapNone/>
              <wp:docPr id="9" name="Groupe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1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FD8" w:rsidRPr="002A36B1" w:rsidRDefault="00692BCF">
                            <w:pPr>
                              <w:spacing w:after="0" w:line="240" w:lineRule="auto"/>
                              <w:jc w:val="center"/>
                              <w:rPr>
                                <w:color w:val="17365D"/>
                                <w:sz w:val="16"/>
                                <w:szCs w:val="16"/>
                              </w:rPr>
                            </w:pPr>
                            <w:r w:rsidRPr="002A36B1">
                              <w:fldChar w:fldCharType="begin"/>
                            </w:r>
                            <w:r w:rsidR="00335FD8">
                              <w:instrText>PAGE   \* MERGEFORMAT</w:instrText>
                            </w:r>
                            <w:r w:rsidRPr="002A36B1">
                              <w:fldChar w:fldCharType="separate"/>
                            </w:r>
                            <w:r w:rsidR="009C38E6" w:rsidRPr="009C38E6">
                              <w:rPr>
                                <w:noProof/>
                                <w:color w:val="17365D"/>
                                <w:sz w:val="16"/>
                                <w:szCs w:val="16"/>
                                <w:rtl/>
                              </w:rPr>
                              <w:t>2</w:t>
                            </w:r>
                            <w:r w:rsidRPr="002A36B1">
                              <w:rPr>
                                <w:color w:val="17365D"/>
                                <w:sz w:val="16"/>
                                <w:szCs w:val="16"/>
                              </w:rPr>
                              <w:fldChar w:fldCharType="end"/>
                            </w:r>
                          </w:p>
                        </w:txbxContent>
                      </wps:txbx>
                      <wps:bodyPr rot="0" vert="horz" wrap="square" lIns="0" tIns="27432" rIns="0" bIns="0" anchor="t" anchorCtr="0" upright="1">
                        <a:noAutofit/>
                      </wps:bodyPr>
                    </wps:wsp>
                    <wpg:grpSp>
                      <wpg:cNvPr id="13" name="Group 91"/>
                      <wpg:cNvGrpSpPr>
                        <a:grpSpLocks/>
                      </wpg:cNvGrpSpPr>
                      <wpg:grpSpPr bwMode="auto">
                        <a:xfrm>
                          <a:off x="1775" y="14647"/>
                          <a:ext cx="571" cy="314"/>
                          <a:chOff x="1705" y="14935"/>
                          <a:chExt cx="682" cy="375"/>
                        </a:xfrm>
                      </wpg:grpSpPr>
                      <wps:wsp>
                        <wps:cNvPr id="14"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e 87" o:spid="_x0000_s1027" style="position:absolute;left:0;text-align:left;margin-left:281.15pt;margin-top:794.05pt;width:33pt;height:25.35pt;z-index:251658240;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KBV8QA&#10;AADbAAAADwAAAGRycy9kb3ducmV2LnhtbESPQUvDQBCF74L/YRnBm920VZG02yIFQbQeTIVeh+w0&#10;Cc3OxuyYxH/fOQjeZnhv3vtmvZ1CawbqUxPZwXyWgSEuo2+4cvB1eLl7ApME2WMbmRz8UoLt5vpq&#10;jbmPI3/SUEhlNIRTjg5qkS63NpU1BUyz2BGrdop9QNG1r6zvcdTw0NpFlj3agA1rQ40d7Woqz8VP&#10;cLB/X/LDfNkNb6MUcqwaf/99+HDu9mZ6XoERmuTf/Hf96hVf6fUXHcB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gVfEAAAA2wAAAA8AAAAAAAAAAAAAAAAAmAIAAGRycy9k&#10;b3ducmV2LnhtbFBLBQYAAAAABAAEAPUAAACJAwAAAAA=&#10;" filled="f" strokecolor="#a5a5a5"/>
              <v:rect id="Rectangle 89" o:spid="_x0000_s1029"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vtcIA&#10;AADbAAAADwAAAGRycy9kb3ducmV2LnhtbERPPWvDMBDdC/kP4gLZGjkdgnGjhBAIZGnduhma7bAu&#10;lrF1MpZqu/71VaHQ7R7v83aHybZioN7XjhVs1gkI4tLpmisF14/zYwrCB2SNrWNS8E0eDvvFww4z&#10;7UZ+p6EIlYgh7DNUYELoMil9aciiX7uOOHJ311sMEfaV1D2OMdy28ilJttJizbHBYEcnQ2VTfFkF&#10;b5/5WNwar7G+Nm0+v5qXOZ2UWi2n4zOIQFP4F/+5LzrO38D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C+1wgAAANsAAAAPAAAAAAAAAAAAAAAAAJgCAABkcnMvZG93&#10;bnJldi54bWxQSwUGAAAAAAQABAD1AAAAhwMAAAAA&#10;" filled="f" strokecolor="#a5a5a5"/>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VOb8A&#10;AADbAAAADwAAAGRycy9kb3ducmV2LnhtbERPTYvCMBC9L/gfwgheFk31IFqNIoLoSVj14HFsxjbY&#10;TEoTa/vvzYLgbR7vc5br1paiodobxwrGowQEcea04VzB5bwbzkD4gKyxdEwKOvKwXvV+lphq9+I/&#10;ak4hFzGEfYoKihCqVEqfFWTRj1xFHLm7qy2GCOtc6hpfMdyWcpIkU2nRcGwosKJtQdnj9LQKfueP&#10;2xHv130Tuu3YTE1SNd1FqUG/3SxABGrDV/xxH3ScP4H/X+I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5U5vwAAANsAAAAPAAAAAAAAAAAAAAAAAJgCAABkcnMvZG93bnJl&#10;di54bWxQSwUGAAAAAAQABAD1AAAAhAMAAAAA&#10;" filled="f" stroked="f">
                <v:textbox inset="0,2.16pt,0,0">
                  <w:txbxContent>
                    <w:p w:rsidR="00335FD8" w:rsidRPr="002A36B1" w:rsidRDefault="00692BCF">
                      <w:pPr>
                        <w:spacing w:after="0" w:line="240" w:lineRule="auto"/>
                        <w:jc w:val="center"/>
                        <w:rPr>
                          <w:color w:val="17365D"/>
                          <w:sz w:val="16"/>
                          <w:szCs w:val="16"/>
                        </w:rPr>
                      </w:pPr>
                      <w:r w:rsidRPr="002A36B1">
                        <w:fldChar w:fldCharType="begin"/>
                      </w:r>
                      <w:r w:rsidR="00335FD8">
                        <w:instrText>PAGE   \* MERGEFORMAT</w:instrText>
                      </w:r>
                      <w:r w:rsidRPr="002A36B1">
                        <w:fldChar w:fldCharType="separate"/>
                      </w:r>
                      <w:r w:rsidR="009C38E6" w:rsidRPr="009C38E6">
                        <w:rPr>
                          <w:noProof/>
                          <w:color w:val="17365D"/>
                          <w:sz w:val="16"/>
                          <w:szCs w:val="16"/>
                          <w:rtl/>
                        </w:rPr>
                        <w:t>2</w:t>
                      </w:r>
                      <w:r w:rsidRPr="002A36B1">
                        <w:rPr>
                          <w:color w:val="17365D"/>
                          <w:sz w:val="16"/>
                          <w:szCs w:val="16"/>
                        </w:rPr>
                        <w:fldChar w:fldCharType="end"/>
                      </w:r>
                    </w:p>
                  </w:txbxContent>
                </v:textbox>
              </v:shape>
              <v:group id="Group 91" o:spid="_x0000_s1031"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AutoShape 92" o:spid="_x0000_s1032"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Ht8MA&#10;AADbAAAADwAAAGRycy9kb3ducmV2LnhtbERPTWvCQBC9F/wPywi91Y1tKSa6ilYsBb0Y9eBtyI6b&#10;YHY2zW5j+u/dQqG3ebzPmS16W4uOWl85VjAeJSCIC6crNgqOh83TBIQPyBprx6Tghzws5oOHGWba&#10;3XhPXR6MiCHsM1RQhtBkUvqiJIt+5BriyF1cazFE2BqpW7zFcFvL5yR5kxYrjg0lNvReUnHNv62C&#10;rw+TnI463eWrl2tqNuf1tlutlXoc9sspiEB9+Bf/uT91n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Ht8MAAADbAAAADwAAAAAAAAAAAAAAAACYAgAAZHJzL2Rv&#10;d25yZXYueG1sUEsFBgAAAAAEAAQA9QAAAIgDAAAAAA==&#10;" path="m,l5400,21600r10800,l21600,,,xe" filled="f" strokecolor="#a5a5a5">
                  <v:stroke joinstyle="miter"/>
                  <v:path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t4sAA&#10;AADbAAAADwAAAGRycy9kb3ducmV2LnhtbERPTYvCMBC9L/gfwgh7W1MXXKQaRaorXq172dvQjG2w&#10;mZQk2rq/3ggL3ubxPme5HmwrbuSDcaxgOslAEFdOG64V/Jy+P+YgQkTW2DomBXcKsF6N3paYa9fz&#10;kW5lrEUK4ZCjgibGLpcyVA1ZDBPXESfu7LzFmKCvpfbYp3Dbys8s+5IWDaeGBjsqGqou5dUq6KaH&#10;oS/8bzHbt9t6fvwrdztjlHofD5sFiEhDfIn/3Qed5s/g+Us6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Zt4sAAAADbAAAADwAAAAAAAAAAAAAAAACYAgAAZHJzL2Rvd25y&#10;ZXYueG1sUEsFBgAAAAAEAAQA9QAAAIUDAAAAAA==&#10;" path="m,l5400,21600r10800,l21600,,,xe" filled="f" strokecolor="#a5a5a5">
                  <v:stroke joinstyle="miter"/>
                  <v:path o:connecttype="custom" o:connectlocs="6,7;3,13;1,7;3,0" o:connectangles="0,0,0,0" textboxrect="4493,4483,17107,17117"/>
                </v:shape>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2BD" w:rsidRDefault="007006E0">
    <w:pPr>
      <w:pStyle w:val="Pieddepage"/>
    </w:pPr>
    <w:r>
      <w:rPr>
        <w:noProof/>
        <w:lang w:val="fr-FR" w:eastAsia="fr-FR"/>
      </w:rPr>
      <mc:AlternateContent>
        <mc:Choice Requires="wpg">
          <w:drawing>
            <wp:anchor distT="0" distB="0" distL="114300" distR="114300" simplePos="0" relativeHeight="251657216" behindDoc="0" locked="0" layoutInCell="0" allowOverlap="1">
              <wp:simplePos x="0" y="0"/>
              <wp:positionH relativeFrom="page">
                <wp:posOffset>3570605</wp:posOffset>
              </wp:positionH>
              <wp:positionV relativeFrom="page">
                <wp:posOffset>10084435</wp:posOffset>
              </wp:positionV>
              <wp:extent cx="419100" cy="321945"/>
              <wp:effectExtent l="0" t="16510" r="1270" b="1397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FD8" w:rsidRPr="002A36B1" w:rsidRDefault="00692BCF">
                            <w:pPr>
                              <w:spacing w:after="0" w:line="240" w:lineRule="auto"/>
                              <w:jc w:val="center"/>
                              <w:rPr>
                                <w:color w:val="17365D"/>
                                <w:sz w:val="16"/>
                                <w:szCs w:val="16"/>
                              </w:rPr>
                            </w:pPr>
                            <w:r w:rsidRPr="002A36B1">
                              <w:fldChar w:fldCharType="begin"/>
                            </w:r>
                            <w:r w:rsidR="00335FD8">
                              <w:instrText>PAGE   \* MERGEFORMAT</w:instrText>
                            </w:r>
                            <w:r w:rsidRPr="002A36B1">
                              <w:fldChar w:fldCharType="separate"/>
                            </w:r>
                            <w:r w:rsidR="009C38E6" w:rsidRPr="009C38E6">
                              <w:rPr>
                                <w:noProof/>
                                <w:color w:val="17365D"/>
                                <w:sz w:val="16"/>
                                <w:szCs w:val="16"/>
                                <w:rtl/>
                              </w:rPr>
                              <w:t>1</w:t>
                            </w:r>
                            <w:r w:rsidRPr="002A36B1">
                              <w:rPr>
                                <w:color w:val="17365D"/>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34" style="position:absolute;left:0;text-align:left;margin-left:281.15pt;margin-top:794.05pt;width:33pt;height:25.35pt;z-index:251657216;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" o:allowincell="f">
              <v:shapetype id="_x0000_t4" coordsize="21600,21600" o:spt="4" path="m10800,l,10800,10800,21600,21600,10800xe">
                <v:stroke joinstyle="miter"/>
                <v:path gradientshapeok="t" o:connecttype="rect" textboxrect="5400,5400,16200,16200"/>
              </v:shapetype>
              <v:shape id="AutoShape 88" o:spid="_x0000_s1035"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wNsMA&#10;AADaAAAADwAAAGRycy9kb3ducmV2LnhtbESPQWvCQBSE7wX/w/IEb3Vj00pJXUUKBbH2YBR6fWRf&#10;k2D2bZp9Jum/7wqFHoeZ+YZZbUbXqJ66UHs2sJgnoIgLb2suDZxPb/fPoIIgW2w8k4EfCrBZT+5W&#10;mFk/8JH6XEoVIRwyNFCJtJnWoajIYZj7ljh6X75zKFF2pbYdDhHuGv2QJEvtsOa4UGFLrxUVl/zq&#10;DBzeU35apG2/HySXz7K2j9+nD2Nm03H7AkpolP/wX3tnDaRwuxJv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hwNsMAAADaAAAADwAAAAAAAAAAAAAAAACYAgAAZHJzL2Rv&#10;d25yZXYueG1sUEsFBgAAAAAEAAQA9QAAAIgDAAAAAA==&#10;" filled="f" strokecolor="#a5a5a5"/>
              <v:rect id="Rectangle 89" o:spid="_x0000_s1036"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ilcQA&#10;AADaAAAADwAAAGRycy9kb3ducmV2LnhtbESPQWvCQBSE74X+h+UVeqsbp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YpX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037"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S/sEA&#10;AADaAAAADwAAAGRycy9kb3ducmV2LnhtbESPQYvCMBSE7wv+h/AEL4umCit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0v7BAAAA2gAAAA8AAAAAAAAAAAAAAAAAmAIAAGRycy9kb3du&#10;cmV2LnhtbFBLBQYAAAAABAAEAPUAAACGAwAAAAA=&#10;" filled="f" stroked="f">
                <v:textbox inset="0,2.16pt,0,0">
                  <w:txbxContent>
                    <w:p w:rsidR="00335FD8" w:rsidRPr="002A36B1" w:rsidRDefault="00692BCF">
                      <w:pPr>
                        <w:spacing w:after="0" w:line="240" w:lineRule="auto"/>
                        <w:jc w:val="center"/>
                        <w:rPr>
                          <w:color w:val="17365D"/>
                          <w:sz w:val="16"/>
                          <w:szCs w:val="16"/>
                        </w:rPr>
                      </w:pPr>
                      <w:r w:rsidRPr="002A36B1">
                        <w:fldChar w:fldCharType="begin"/>
                      </w:r>
                      <w:r w:rsidR="00335FD8">
                        <w:instrText>PAGE   \* MERGEFORMAT</w:instrText>
                      </w:r>
                      <w:r w:rsidRPr="002A36B1">
                        <w:fldChar w:fldCharType="separate"/>
                      </w:r>
                      <w:r w:rsidR="009C38E6" w:rsidRPr="009C38E6">
                        <w:rPr>
                          <w:noProof/>
                          <w:color w:val="17365D"/>
                          <w:sz w:val="16"/>
                          <w:szCs w:val="16"/>
                          <w:rtl/>
                        </w:rPr>
                        <w:t>1</w:t>
                      </w:r>
                      <w:r w:rsidRPr="002A36B1">
                        <w:rPr>
                          <w:color w:val="17365D"/>
                          <w:sz w:val="16"/>
                          <w:szCs w:val="16"/>
                        </w:rPr>
                        <w:fldChar w:fldCharType="end"/>
                      </w:r>
                    </w:p>
                  </w:txbxContent>
                </v:textbox>
              </v:shape>
              <v:group id="Group 91" o:spid="_x0000_s1038"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92" o:spid="_x0000_s1039"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CVsUA&#10;AADaAAAADwAAAGRycy9kb3ducmV2LnhtbESPzWvCQBTE74L/w/KE3urGCn6kruIHSsFeGu2ht0f2&#10;dRPMvk2z25j+965Q8DjMzG+YxaqzlWip8aVjBaNhAoI4d7pko+B82j/PQPiArLFyTAr+yMNq2e8t&#10;MNXuyh/UZsGICGGfooIihDqV0ucFWfRDVxNH79s1FkOUjZG6wWuE20q+JMlEWiw5LhRY07ag/JL9&#10;WgU/B5N8nvX8PduML3Oz/9od281OqadBt34FEagLj/B/+00rmML9Sr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sJW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93" o:spid="_x0000_s1040"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OCr8A&#10;AADaAAAADwAAAGRycy9kb3ducmV2LnhtbERPPWvDMBDdC/0P4grZGjmFFONECcFNi1c7Xbod1sUW&#10;sU5GUm23v74aChkf73t/XOwgJvLBOFawWWcgiFunDXcKPi/vzzmIEJE1Do5JwQ8FOB4eH/ZYaDdz&#10;TVMTO5FCOBSooI9xLKQMbU8Ww9qNxIm7Om8xJug7qT3OKdwO8iXLXqVFw6mhx5HKntpb820VjJtq&#10;mUv/VW4/hrcur3+b89kYpVZPy2kHItIS7+J/d6UVpK3pSroB8vA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cc4KvwAAANoAAAAPAAAAAAAAAAAAAAAAAJgCAABkcnMvZG93bnJl&#10;di54bWxQSwUGAAAAAAQABAD1AAAAhAMAAAAA&#10;" path="m,l5400,21600r10800,l21600,,,xe" filled="f" strokecolor="#a5a5a5">
                  <v:stroke joinstyle="miter"/>
                  <v:path o:connecttype="custom" o:connectlocs="6,7;3,13;1,7;3,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97B" w:rsidRDefault="007E797B" w:rsidP="0029469E">
      <w:pPr>
        <w:spacing w:after="0" w:line="240" w:lineRule="auto"/>
      </w:pPr>
      <w:r>
        <w:separator/>
      </w:r>
    </w:p>
  </w:footnote>
  <w:footnote w:type="continuationSeparator" w:id="0">
    <w:p w:rsidR="007E797B" w:rsidRDefault="007E797B" w:rsidP="0029469E">
      <w:pPr>
        <w:spacing w:after="0" w:line="240" w:lineRule="auto"/>
      </w:pPr>
      <w:r>
        <w:continuationSeparator/>
      </w:r>
    </w:p>
  </w:footnote>
  <w:footnote w:id="1">
    <w:p w:rsidR="00BB2BFA" w:rsidRDefault="00BB2BFA" w:rsidP="002C7D50">
      <w:pPr>
        <w:pStyle w:val="Notedebasdepage"/>
        <w:bidi/>
        <w:jc w:val="left"/>
        <w:rPr>
          <w:rtl/>
        </w:rPr>
      </w:pPr>
      <w:r>
        <w:rPr>
          <w:rStyle w:val="Appelnotedebasdep"/>
        </w:rPr>
        <w:footnoteRef/>
      </w:r>
      <w:r>
        <w:t xml:space="preserve"> </w:t>
      </w:r>
      <w:r w:rsidR="002C7D50">
        <w:rPr>
          <w:rFonts w:hint="cs"/>
          <w:rtl/>
          <w:lang w:bidi="ar-DZ"/>
        </w:rPr>
        <w:t>أ.د. بركات أحمد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D0" w:rsidRPr="00731922" w:rsidRDefault="00522A71" w:rsidP="009C38E6">
    <w:pPr>
      <w:spacing w:after="0"/>
      <w:rPr>
        <w:rFonts w:ascii="Traditional Arabic" w:hAnsi="Traditional Arabic" w:cs="Traditional Arabic"/>
        <w:b/>
        <w:bCs/>
        <w:sz w:val="24"/>
        <w:szCs w:val="24"/>
        <w:u w:val="single"/>
        <w:rtl/>
        <w:lang w:val="fr-FR" w:bidi="ar-DZ"/>
      </w:rPr>
    </w:pPr>
    <w:r>
      <w:rPr>
        <w:rFonts w:ascii="Traditional Arabic" w:hAnsi="Traditional Arabic" w:cs="Diwani Letter" w:hint="cs"/>
        <w:b/>
        <w:bCs/>
        <w:sz w:val="24"/>
        <w:szCs w:val="24"/>
        <w:u w:val="single"/>
        <w:rtl/>
        <w:lang w:val="fr-FR" w:bidi="ar-DZ"/>
      </w:rPr>
      <w:t>التسويق الابتكاري واثره في تعزيز الأداء التسويقي</w:t>
    </w:r>
    <w:r>
      <w:rPr>
        <w:rFonts w:ascii="Traditional Arabic" w:hAnsi="Traditional Arabic" w:cs="Traditional Arabic"/>
        <w:b/>
        <w:bCs/>
        <w:sz w:val="24"/>
        <w:szCs w:val="24"/>
        <w:u w:val="single"/>
        <w:rtl/>
        <w:lang w:val="fr-FR" w:bidi="ar-DZ"/>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6D0" w:rsidRPr="002D22A2" w:rsidRDefault="00D276D0" w:rsidP="009C38E6">
    <w:pPr>
      <w:spacing w:after="0" w:line="240" w:lineRule="auto"/>
      <w:rPr>
        <w:rFonts w:ascii="Traditional Arabic" w:hAnsi="Traditional Arabic" w:cs="Traditional Arabic"/>
        <w:b/>
        <w:bCs/>
        <w:sz w:val="24"/>
        <w:szCs w:val="24"/>
        <w:u w:val="single"/>
        <w:lang w:val="fr-FR" w:bidi="ar-Y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71F2"/>
    <w:multiLevelType w:val="hybridMultilevel"/>
    <w:tmpl w:val="CE726042"/>
    <w:lvl w:ilvl="0" w:tplc="0834EF02">
      <w:start w:val="3"/>
      <w:numFmt w:val="bullet"/>
      <w:lvlText w:val="-"/>
      <w:lvlJc w:val="left"/>
      <w:pPr>
        <w:tabs>
          <w:tab w:val="num" w:pos="720"/>
        </w:tabs>
        <w:ind w:left="720" w:hanging="360"/>
      </w:pPr>
      <w:rPr>
        <w:rFonts w:ascii="Times New Roman" w:eastAsia="Times New Roman" w:hAnsi="Times New Roman" w:cs="Traditional Arabic" w:hint="default"/>
        <w:b/>
        <w:bCs/>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C64B4"/>
    <w:multiLevelType w:val="hybridMultilevel"/>
    <w:tmpl w:val="030893B0"/>
    <w:lvl w:ilvl="0" w:tplc="38AC6AF6">
      <w:start w:val="1"/>
      <w:numFmt w:val="bullet"/>
      <w:lvlText w:val="-"/>
      <w:lvlJc w:val="left"/>
      <w:pPr>
        <w:tabs>
          <w:tab w:val="num" w:pos="720"/>
        </w:tabs>
        <w:ind w:left="720" w:hanging="360"/>
      </w:pPr>
      <w:rPr>
        <w:rFonts w:ascii="Times New Roman" w:eastAsia="Times New Roman" w:hAnsi="Times New Roman" w:cs="Traditional Arabic" w:hint="default"/>
        <w:b/>
        <w:bCs/>
        <w:color w:val="auto"/>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nsid w:val="12173AC1"/>
    <w:multiLevelType w:val="hybridMultilevel"/>
    <w:tmpl w:val="128CF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E5360"/>
    <w:multiLevelType w:val="hybridMultilevel"/>
    <w:tmpl w:val="07CEC9E6"/>
    <w:lvl w:ilvl="0" w:tplc="6D2492AA">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274C97"/>
    <w:multiLevelType w:val="hybridMultilevel"/>
    <w:tmpl w:val="0A76D54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20B86440"/>
    <w:multiLevelType w:val="hybridMultilevel"/>
    <w:tmpl w:val="73C83C6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6">
    <w:nsid w:val="22AD745F"/>
    <w:multiLevelType w:val="hybridMultilevel"/>
    <w:tmpl w:val="5D0E80BA"/>
    <w:lvl w:ilvl="0" w:tplc="7CD6A3F4">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2AF4C4C"/>
    <w:multiLevelType w:val="hybridMultilevel"/>
    <w:tmpl w:val="18C6DFFC"/>
    <w:lvl w:ilvl="0" w:tplc="026E7FFA">
      <w:numFmt w:val="bullet"/>
      <w:lvlText w:val="-"/>
      <w:lvlJc w:val="left"/>
      <w:pPr>
        <w:tabs>
          <w:tab w:val="num" w:pos="360"/>
        </w:tabs>
        <w:ind w:left="360" w:hanging="360"/>
      </w:pPr>
      <w:rPr>
        <w:rFonts w:ascii="Times New Roman" w:eastAsia="Times New Roman" w:hAnsi="Times New Roman" w:cs="Traditional Arabic" w:hint="default"/>
        <w:b w:val="0"/>
        <w:color w:val="000000"/>
        <w:sz w:val="34"/>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26055635"/>
    <w:multiLevelType w:val="hybridMultilevel"/>
    <w:tmpl w:val="CE1A39C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2A2D3454"/>
    <w:multiLevelType w:val="hybridMultilevel"/>
    <w:tmpl w:val="F6E0A8D8"/>
    <w:lvl w:ilvl="0" w:tplc="040C0001">
      <w:start w:val="1"/>
      <w:numFmt w:val="bullet"/>
      <w:lvlText w:val=""/>
      <w:lvlJc w:val="left"/>
      <w:pPr>
        <w:tabs>
          <w:tab w:val="num" w:pos="720"/>
        </w:tabs>
        <w:ind w:left="720" w:hanging="360"/>
      </w:pPr>
      <w:rPr>
        <w:rFonts w:ascii="Symbol" w:hAnsi="Symbol" w:hint="default"/>
      </w:rPr>
    </w:lvl>
    <w:lvl w:ilvl="1" w:tplc="F6A80BF4">
      <w:start w:val="1"/>
      <w:numFmt w:val="decimal"/>
      <w:lvlText w:val="%2."/>
      <w:lvlJc w:val="left"/>
      <w:pPr>
        <w:tabs>
          <w:tab w:val="num" w:pos="1440"/>
        </w:tabs>
        <w:ind w:left="1440" w:hanging="360"/>
      </w:pPr>
      <w:rPr>
        <w:rFonts w:hint="default"/>
        <w:b/>
        <w:bCs/>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D9E345C"/>
    <w:multiLevelType w:val="hybridMultilevel"/>
    <w:tmpl w:val="E6BA2178"/>
    <w:lvl w:ilvl="0" w:tplc="04090001">
      <w:start w:val="1"/>
      <w:numFmt w:val="bullet"/>
      <w:lvlText w:val=""/>
      <w:lvlJc w:val="left"/>
      <w:pPr>
        <w:tabs>
          <w:tab w:val="num" w:pos="714"/>
        </w:tabs>
        <w:ind w:left="714" w:hanging="360"/>
      </w:pPr>
      <w:rPr>
        <w:rFonts w:ascii="Symbol" w:hAnsi="Symbol" w:hint="default"/>
      </w:rPr>
    </w:lvl>
    <w:lvl w:ilvl="1" w:tplc="04090003" w:tentative="1">
      <w:start w:val="1"/>
      <w:numFmt w:val="bullet"/>
      <w:lvlText w:val="o"/>
      <w:lvlJc w:val="left"/>
      <w:pPr>
        <w:tabs>
          <w:tab w:val="num" w:pos="1434"/>
        </w:tabs>
        <w:ind w:left="1434" w:hanging="360"/>
      </w:pPr>
      <w:rPr>
        <w:rFonts w:ascii="Courier New" w:hAnsi="Courier New" w:cs="Courier New" w:hint="default"/>
      </w:rPr>
    </w:lvl>
    <w:lvl w:ilvl="2" w:tplc="04090005" w:tentative="1">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cs="Courier New"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cs="Courier New" w:hint="default"/>
      </w:rPr>
    </w:lvl>
    <w:lvl w:ilvl="8" w:tplc="04090005" w:tentative="1">
      <w:start w:val="1"/>
      <w:numFmt w:val="bullet"/>
      <w:lvlText w:val=""/>
      <w:lvlJc w:val="left"/>
      <w:pPr>
        <w:tabs>
          <w:tab w:val="num" w:pos="6474"/>
        </w:tabs>
        <w:ind w:left="6474" w:hanging="360"/>
      </w:pPr>
      <w:rPr>
        <w:rFonts w:ascii="Wingdings" w:hAnsi="Wingdings" w:hint="default"/>
      </w:rPr>
    </w:lvl>
  </w:abstractNum>
  <w:abstractNum w:abstractNumId="11">
    <w:nsid w:val="33B5775A"/>
    <w:multiLevelType w:val="hybridMultilevel"/>
    <w:tmpl w:val="4F4EC1BE"/>
    <w:lvl w:ilvl="0" w:tplc="38AC6AF6">
      <w:start w:val="1"/>
      <w:numFmt w:val="bullet"/>
      <w:lvlText w:val="-"/>
      <w:lvlJc w:val="left"/>
      <w:pPr>
        <w:tabs>
          <w:tab w:val="num" w:pos="720"/>
        </w:tabs>
        <w:ind w:left="720" w:hanging="360"/>
      </w:pPr>
      <w:rPr>
        <w:rFonts w:ascii="Times New Roman" w:eastAsia="Times New Roman" w:hAnsi="Times New Roman" w:cs="Traditional Arabic" w:hint="default"/>
        <w:b/>
        <w:bCs/>
        <w:color w:val="auto"/>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2">
    <w:nsid w:val="3C3E5674"/>
    <w:multiLevelType w:val="hybridMultilevel"/>
    <w:tmpl w:val="C772DFF6"/>
    <w:lvl w:ilvl="0" w:tplc="04090001">
      <w:start w:val="1"/>
      <w:numFmt w:val="bullet"/>
      <w:lvlText w:val=""/>
      <w:lvlJc w:val="left"/>
      <w:pPr>
        <w:tabs>
          <w:tab w:val="num" w:pos="714"/>
        </w:tabs>
        <w:ind w:left="714" w:hanging="360"/>
      </w:pPr>
      <w:rPr>
        <w:rFonts w:ascii="Symbol" w:hAnsi="Symbol" w:hint="default"/>
      </w:rPr>
    </w:lvl>
    <w:lvl w:ilvl="1" w:tplc="04090003" w:tentative="1">
      <w:start w:val="1"/>
      <w:numFmt w:val="bullet"/>
      <w:lvlText w:val="o"/>
      <w:lvlJc w:val="left"/>
      <w:pPr>
        <w:tabs>
          <w:tab w:val="num" w:pos="1434"/>
        </w:tabs>
        <w:ind w:left="1434" w:hanging="360"/>
      </w:pPr>
      <w:rPr>
        <w:rFonts w:ascii="Courier New" w:hAnsi="Courier New" w:cs="Courier New" w:hint="default"/>
      </w:rPr>
    </w:lvl>
    <w:lvl w:ilvl="2" w:tplc="04090005" w:tentative="1">
      <w:start w:val="1"/>
      <w:numFmt w:val="bullet"/>
      <w:lvlText w:val=""/>
      <w:lvlJc w:val="left"/>
      <w:pPr>
        <w:tabs>
          <w:tab w:val="num" w:pos="2154"/>
        </w:tabs>
        <w:ind w:left="2154" w:hanging="360"/>
      </w:pPr>
      <w:rPr>
        <w:rFonts w:ascii="Wingdings" w:hAnsi="Wingdings" w:hint="default"/>
      </w:rPr>
    </w:lvl>
    <w:lvl w:ilvl="3" w:tplc="04090001" w:tentative="1">
      <w:start w:val="1"/>
      <w:numFmt w:val="bullet"/>
      <w:lvlText w:val=""/>
      <w:lvlJc w:val="left"/>
      <w:pPr>
        <w:tabs>
          <w:tab w:val="num" w:pos="2874"/>
        </w:tabs>
        <w:ind w:left="2874" w:hanging="360"/>
      </w:pPr>
      <w:rPr>
        <w:rFonts w:ascii="Symbol" w:hAnsi="Symbol" w:hint="default"/>
      </w:rPr>
    </w:lvl>
    <w:lvl w:ilvl="4" w:tplc="04090003" w:tentative="1">
      <w:start w:val="1"/>
      <w:numFmt w:val="bullet"/>
      <w:lvlText w:val="o"/>
      <w:lvlJc w:val="left"/>
      <w:pPr>
        <w:tabs>
          <w:tab w:val="num" w:pos="3594"/>
        </w:tabs>
        <w:ind w:left="3594" w:hanging="360"/>
      </w:pPr>
      <w:rPr>
        <w:rFonts w:ascii="Courier New" w:hAnsi="Courier New" w:cs="Courier New" w:hint="default"/>
      </w:rPr>
    </w:lvl>
    <w:lvl w:ilvl="5" w:tplc="04090005" w:tentative="1">
      <w:start w:val="1"/>
      <w:numFmt w:val="bullet"/>
      <w:lvlText w:val=""/>
      <w:lvlJc w:val="left"/>
      <w:pPr>
        <w:tabs>
          <w:tab w:val="num" w:pos="4314"/>
        </w:tabs>
        <w:ind w:left="4314" w:hanging="360"/>
      </w:pPr>
      <w:rPr>
        <w:rFonts w:ascii="Wingdings" w:hAnsi="Wingdings" w:hint="default"/>
      </w:rPr>
    </w:lvl>
    <w:lvl w:ilvl="6" w:tplc="04090001" w:tentative="1">
      <w:start w:val="1"/>
      <w:numFmt w:val="bullet"/>
      <w:lvlText w:val=""/>
      <w:lvlJc w:val="left"/>
      <w:pPr>
        <w:tabs>
          <w:tab w:val="num" w:pos="5034"/>
        </w:tabs>
        <w:ind w:left="5034" w:hanging="360"/>
      </w:pPr>
      <w:rPr>
        <w:rFonts w:ascii="Symbol" w:hAnsi="Symbol" w:hint="default"/>
      </w:rPr>
    </w:lvl>
    <w:lvl w:ilvl="7" w:tplc="04090003" w:tentative="1">
      <w:start w:val="1"/>
      <w:numFmt w:val="bullet"/>
      <w:lvlText w:val="o"/>
      <w:lvlJc w:val="left"/>
      <w:pPr>
        <w:tabs>
          <w:tab w:val="num" w:pos="5754"/>
        </w:tabs>
        <w:ind w:left="5754" w:hanging="360"/>
      </w:pPr>
      <w:rPr>
        <w:rFonts w:ascii="Courier New" w:hAnsi="Courier New" w:cs="Courier New" w:hint="default"/>
      </w:rPr>
    </w:lvl>
    <w:lvl w:ilvl="8" w:tplc="04090005" w:tentative="1">
      <w:start w:val="1"/>
      <w:numFmt w:val="bullet"/>
      <w:lvlText w:val=""/>
      <w:lvlJc w:val="left"/>
      <w:pPr>
        <w:tabs>
          <w:tab w:val="num" w:pos="6474"/>
        </w:tabs>
        <w:ind w:left="6474" w:hanging="360"/>
      </w:pPr>
      <w:rPr>
        <w:rFonts w:ascii="Wingdings" w:hAnsi="Wingdings" w:hint="default"/>
      </w:rPr>
    </w:lvl>
  </w:abstractNum>
  <w:abstractNum w:abstractNumId="13">
    <w:nsid w:val="3D663EAC"/>
    <w:multiLevelType w:val="hybridMultilevel"/>
    <w:tmpl w:val="09CADE32"/>
    <w:lvl w:ilvl="0" w:tplc="38AC6AF6">
      <w:start w:val="1"/>
      <w:numFmt w:val="bullet"/>
      <w:lvlText w:val="-"/>
      <w:lvlJc w:val="left"/>
      <w:pPr>
        <w:tabs>
          <w:tab w:val="num" w:pos="720"/>
        </w:tabs>
        <w:ind w:left="720" w:hanging="360"/>
      </w:pPr>
      <w:rPr>
        <w:rFonts w:ascii="Times New Roman" w:eastAsia="Times New Roman" w:hAnsi="Times New Roman" w:cs="Traditional Arabic" w:hint="default"/>
        <w:b/>
        <w:bCs/>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EB4B1E"/>
    <w:multiLevelType w:val="hybridMultilevel"/>
    <w:tmpl w:val="9E7218BE"/>
    <w:lvl w:ilvl="0" w:tplc="8D72CCF0">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4C74199"/>
    <w:multiLevelType w:val="hybridMultilevel"/>
    <w:tmpl w:val="BC6E5FC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4F81C7F"/>
    <w:multiLevelType w:val="hybridMultilevel"/>
    <w:tmpl w:val="BF18AE0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nsid w:val="483C6AA0"/>
    <w:multiLevelType w:val="hybridMultilevel"/>
    <w:tmpl w:val="42CCFBD8"/>
    <w:lvl w:ilvl="0" w:tplc="18002B2C">
      <w:start w:val="1"/>
      <w:numFmt w:val="bullet"/>
      <w:lvlText w:val=""/>
      <w:lvlJc w:val="left"/>
      <w:pPr>
        <w:tabs>
          <w:tab w:val="num" w:pos="720"/>
        </w:tabs>
        <w:ind w:left="720" w:hanging="360"/>
      </w:pPr>
      <w:rPr>
        <w:rFonts w:ascii="Symbol" w:hAnsi="Symbol" w:hint="default"/>
        <w:color w:val="3366FF"/>
      </w:rPr>
    </w:lvl>
    <w:lvl w:ilvl="1" w:tplc="61660932">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7C7BBB"/>
    <w:multiLevelType w:val="hybridMultilevel"/>
    <w:tmpl w:val="77C8BBA8"/>
    <w:lvl w:ilvl="0" w:tplc="0834EF02">
      <w:start w:val="3"/>
      <w:numFmt w:val="bullet"/>
      <w:lvlText w:val="-"/>
      <w:lvlJc w:val="left"/>
      <w:pPr>
        <w:tabs>
          <w:tab w:val="num" w:pos="360"/>
        </w:tabs>
        <w:ind w:left="360" w:hanging="360"/>
      </w:pPr>
      <w:rPr>
        <w:rFonts w:ascii="Times New Roman" w:eastAsia="Times New Roman" w:hAnsi="Times New Roman" w:cs="Traditional Arabic" w:hint="default"/>
        <w:b/>
        <w:bCs/>
        <w:color w:val="auto"/>
        <w:sz w:val="28"/>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49BB5A47"/>
    <w:multiLevelType w:val="hybridMultilevel"/>
    <w:tmpl w:val="5024D178"/>
    <w:lvl w:ilvl="0" w:tplc="9EF002B2">
      <w:start w:val="1"/>
      <w:numFmt w:val="decimal"/>
      <w:pStyle w:val="Normal13pt15"/>
      <w:lvlText w:val="%1."/>
      <w:lvlJc w:val="left"/>
      <w:pPr>
        <w:tabs>
          <w:tab w:val="num" w:pos="720"/>
        </w:tabs>
        <w:ind w:left="720" w:hanging="360"/>
      </w:pPr>
      <w:rPr>
        <w:rFonts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0">
    <w:nsid w:val="4C6217DE"/>
    <w:multiLevelType w:val="hybridMultilevel"/>
    <w:tmpl w:val="EFC61E08"/>
    <w:lvl w:ilvl="0" w:tplc="579A21A4">
      <w:start w:val="2"/>
      <w:numFmt w:val="bullet"/>
      <w:lvlText w:val="-"/>
      <w:lvlJc w:val="left"/>
      <w:pPr>
        <w:ind w:left="720" w:hanging="360"/>
      </w:pPr>
      <w:rPr>
        <w:rFonts w:ascii="Simplified Arabic" w:eastAsia="Batang"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8C4331"/>
    <w:multiLevelType w:val="hybridMultilevel"/>
    <w:tmpl w:val="7E749198"/>
    <w:lvl w:ilvl="0" w:tplc="03AAE472">
      <w:start w:val="1"/>
      <w:numFmt w:val="decimal"/>
      <w:lvlText w:val="%1."/>
      <w:lvlJc w:val="left"/>
      <w:pPr>
        <w:tabs>
          <w:tab w:val="num" w:pos="720"/>
        </w:tabs>
        <w:ind w:left="720" w:hanging="360"/>
      </w:pPr>
      <w:rPr>
        <w:b w:val="0"/>
        <w:b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C112AA"/>
    <w:multiLevelType w:val="hybridMultilevel"/>
    <w:tmpl w:val="E62833C4"/>
    <w:lvl w:ilvl="0" w:tplc="0834EF02">
      <w:start w:val="3"/>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E358B1"/>
    <w:multiLevelType w:val="hybridMultilevel"/>
    <w:tmpl w:val="C9FA175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4">
    <w:nsid w:val="59B830B4"/>
    <w:multiLevelType w:val="hybridMultilevel"/>
    <w:tmpl w:val="78B2EB42"/>
    <w:lvl w:ilvl="0" w:tplc="CFE40B18">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1406E8"/>
    <w:multiLevelType w:val="hybridMultilevel"/>
    <w:tmpl w:val="217CF1A6"/>
    <w:lvl w:ilvl="0" w:tplc="579A21A4">
      <w:start w:val="2"/>
      <w:numFmt w:val="bullet"/>
      <w:lvlText w:val="-"/>
      <w:lvlJc w:val="left"/>
      <w:pPr>
        <w:ind w:left="720" w:hanging="360"/>
      </w:pPr>
      <w:rPr>
        <w:rFonts w:ascii="Simplified Arabic" w:eastAsia="Batang"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B0F3600"/>
    <w:multiLevelType w:val="hybridMultilevel"/>
    <w:tmpl w:val="3CD2CB2C"/>
    <w:lvl w:ilvl="0" w:tplc="137488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7"/>
  </w:num>
  <w:num w:numId="3">
    <w:abstractNumId w:val="6"/>
  </w:num>
  <w:num w:numId="4">
    <w:abstractNumId w:val="0"/>
  </w:num>
  <w:num w:numId="5">
    <w:abstractNumId w:val="18"/>
  </w:num>
  <w:num w:numId="6">
    <w:abstractNumId w:val="11"/>
  </w:num>
  <w:num w:numId="7">
    <w:abstractNumId w:val="1"/>
  </w:num>
  <w:num w:numId="8">
    <w:abstractNumId w:val="13"/>
  </w:num>
  <w:num w:numId="9">
    <w:abstractNumId w:val="15"/>
  </w:num>
  <w:num w:numId="10">
    <w:abstractNumId w:val="17"/>
  </w:num>
  <w:num w:numId="11">
    <w:abstractNumId w:val="2"/>
  </w:num>
  <w:num w:numId="12">
    <w:abstractNumId w:val="21"/>
  </w:num>
  <w:num w:numId="13">
    <w:abstractNumId w:val="14"/>
  </w:num>
  <w:num w:numId="14">
    <w:abstractNumId w:val="19"/>
  </w:num>
  <w:num w:numId="15">
    <w:abstractNumId w:val="24"/>
  </w:num>
  <w:num w:numId="16">
    <w:abstractNumId w:val="9"/>
    <w:lvlOverride w:ilvl="0"/>
    <w:lvlOverride w:ilvl="1">
      <w:startOverride w:val="1"/>
    </w:lvlOverride>
    <w:lvlOverride w:ilvl="2"/>
    <w:lvlOverride w:ilvl="3"/>
    <w:lvlOverride w:ilvl="4"/>
    <w:lvlOverride w:ilvl="5"/>
    <w:lvlOverride w:ilvl="6"/>
    <w:lvlOverride w:ilvl="7"/>
    <w:lvlOverride w:ilvl="8"/>
  </w:num>
  <w:num w:numId="17">
    <w:abstractNumId w:val="12"/>
  </w:num>
  <w:num w:numId="18">
    <w:abstractNumId w:val="5"/>
  </w:num>
  <w:num w:numId="19">
    <w:abstractNumId w:val="23"/>
  </w:num>
  <w:num w:numId="20">
    <w:abstractNumId w:val="10"/>
  </w:num>
  <w:num w:numId="21">
    <w:abstractNumId w:val="4"/>
  </w:num>
  <w:num w:numId="22">
    <w:abstractNumId w:val="16"/>
  </w:num>
  <w:num w:numId="23">
    <w:abstractNumId w:val="8"/>
  </w:num>
  <w:num w:numId="24">
    <w:abstractNumId w:val="20"/>
  </w:num>
  <w:num w:numId="25">
    <w:abstractNumId w:val="25"/>
  </w:num>
  <w:num w:numId="26">
    <w:abstractNumId w:val="3"/>
  </w:num>
  <w:num w:numId="2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50"/>
    <w:rsid w:val="000072CC"/>
    <w:rsid w:val="000076A6"/>
    <w:rsid w:val="000155BD"/>
    <w:rsid w:val="00016031"/>
    <w:rsid w:val="00022C7C"/>
    <w:rsid w:val="00043D94"/>
    <w:rsid w:val="00057E70"/>
    <w:rsid w:val="00066724"/>
    <w:rsid w:val="0006684F"/>
    <w:rsid w:val="000755F4"/>
    <w:rsid w:val="000766ED"/>
    <w:rsid w:val="000802DB"/>
    <w:rsid w:val="00081D54"/>
    <w:rsid w:val="0008264B"/>
    <w:rsid w:val="000866BA"/>
    <w:rsid w:val="00091EFD"/>
    <w:rsid w:val="000A5641"/>
    <w:rsid w:val="000A70FA"/>
    <w:rsid w:val="000B3496"/>
    <w:rsid w:val="000C165F"/>
    <w:rsid w:val="000D75F4"/>
    <w:rsid w:val="000E3944"/>
    <w:rsid w:val="000E4A6B"/>
    <w:rsid w:val="000F6936"/>
    <w:rsid w:val="00101822"/>
    <w:rsid w:val="001171CA"/>
    <w:rsid w:val="00117E6E"/>
    <w:rsid w:val="0012219E"/>
    <w:rsid w:val="00126089"/>
    <w:rsid w:val="001269EC"/>
    <w:rsid w:val="0013666D"/>
    <w:rsid w:val="00137CBF"/>
    <w:rsid w:val="00141FAE"/>
    <w:rsid w:val="00143579"/>
    <w:rsid w:val="00146F85"/>
    <w:rsid w:val="00153BD9"/>
    <w:rsid w:val="00161C7E"/>
    <w:rsid w:val="001653DC"/>
    <w:rsid w:val="00175C25"/>
    <w:rsid w:val="0017673F"/>
    <w:rsid w:val="00176E75"/>
    <w:rsid w:val="001809DC"/>
    <w:rsid w:val="00182E4B"/>
    <w:rsid w:val="00185BCB"/>
    <w:rsid w:val="00186359"/>
    <w:rsid w:val="00186673"/>
    <w:rsid w:val="00192078"/>
    <w:rsid w:val="00192C25"/>
    <w:rsid w:val="001A2F5D"/>
    <w:rsid w:val="001A48B0"/>
    <w:rsid w:val="001A702B"/>
    <w:rsid w:val="001C4A21"/>
    <w:rsid w:val="001C7797"/>
    <w:rsid w:val="001D0813"/>
    <w:rsid w:val="001D454A"/>
    <w:rsid w:val="001E732A"/>
    <w:rsid w:val="001F726F"/>
    <w:rsid w:val="00200C00"/>
    <w:rsid w:val="00202337"/>
    <w:rsid w:val="002028A6"/>
    <w:rsid w:val="00210F27"/>
    <w:rsid w:val="002163B7"/>
    <w:rsid w:val="00244322"/>
    <w:rsid w:val="002506D4"/>
    <w:rsid w:val="00252B05"/>
    <w:rsid w:val="00254CF3"/>
    <w:rsid w:val="002562BA"/>
    <w:rsid w:val="00256844"/>
    <w:rsid w:val="00275556"/>
    <w:rsid w:val="00283196"/>
    <w:rsid w:val="0028376E"/>
    <w:rsid w:val="00286158"/>
    <w:rsid w:val="00286F7B"/>
    <w:rsid w:val="002937A7"/>
    <w:rsid w:val="0029469E"/>
    <w:rsid w:val="002A36B1"/>
    <w:rsid w:val="002A521E"/>
    <w:rsid w:val="002B031A"/>
    <w:rsid w:val="002B3103"/>
    <w:rsid w:val="002C0F58"/>
    <w:rsid w:val="002C1A40"/>
    <w:rsid w:val="002C233A"/>
    <w:rsid w:val="002C675C"/>
    <w:rsid w:val="002C7D50"/>
    <w:rsid w:val="002D22A2"/>
    <w:rsid w:val="002D3A81"/>
    <w:rsid w:val="002D68ED"/>
    <w:rsid w:val="002E0DDD"/>
    <w:rsid w:val="002E623F"/>
    <w:rsid w:val="002E725E"/>
    <w:rsid w:val="002F1B44"/>
    <w:rsid w:val="002F79BF"/>
    <w:rsid w:val="00303B81"/>
    <w:rsid w:val="0030454B"/>
    <w:rsid w:val="003115AA"/>
    <w:rsid w:val="00322CEA"/>
    <w:rsid w:val="00324D13"/>
    <w:rsid w:val="003337C3"/>
    <w:rsid w:val="00335B08"/>
    <w:rsid w:val="00335C4F"/>
    <w:rsid w:val="00335FD8"/>
    <w:rsid w:val="00360997"/>
    <w:rsid w:val="00366BA7"/>
    <w:rsid w:val="003732F5"/>
    <w:rsid w:val="00375A30"/>
    <w:rsid w:val="003845E8"/>
    <w:rsid w:val="00385264"/>
    <w:rsid w:val="00387664"/>
    <w:rsid w:val="00390968"/>
    <w:rsid w:val="00390C63"/>
    <w:rsid w:val="00395E5C"/>
    <w:rsid w:val="003A38CF"/>
    <w:rsid w:val="003A41AF"/>
    <w:rsid w:val="003A478A"/>
    <w:rsid w:val="003B3D82"/>
    <w:rsid w:val="003B6AE0"/>
    <w:rsid w:val="003C3483"/>
    <w:rsid w:val="003C4180"/>
    <w:rsid w:val="003C7628"/>
    <w:rsid w:val="003D0AC5"/>
    <w:rsid w:val="003D1A8B"/>
    <w:rsid w:val="003D358D"/>
    <w:rsid w:val="003D38A7"/>
    <w:rsid w:val="003E1381"/>
    <w:rsid w:val="003E4E25"/>
    <w:rsid w:val="003E526F"/>
    <w:rsid w:val="003E5312"/>
    <w:rsid w:val="003F1E6E"/>
    <w:rsid w:val="003F2BAC"/>
    <w:rsid w:val="00400D89"/>
    <w:rsid w:val="0040739E"/>
    <w:rsid w:val="004106E3"/>
    <w:rsid w:val="0042578D"/>
    <w:rsid w:val="0043429D"/>
    <w:rsid w:val="00441CC7"/>
    <w:rsid w:val="00452BAA"/>
    <w:rsid w:val="00462A2C"/>
    <w:rsid w:val="00462A52"/>
    <w:rsid w:val="00472F0B"/>
    <w:rsid w:val="00474757"/>
    <w:rsid w:val="004903A6"/>
    <w:rsid w:val="00494006"/>
    <w:rsid w:val="004A18FD"/>
    <w:rsid w:val="004A40D2"/>
    <w:rsid w:val="004B184B"/>
    <w:rsid w:val="004C102B"/>
    <w:rsid w:val="004C1F6F"/>
    <w:rsid w:val="004C7837"/>
    <w:rsid w:val="004D2EB5"/>
    <w:rsid w:val="004E4BC6"/>
    <w:rsid w:val="005132BA"/>
    <w:rsid w:val="00520884"/>
    <w:rsid w:val="0052222D"/>
    <w:rsid w:val="00522A71"/>
    <w:rsid w:val="00536407"/>
    <w:rsid w:val="00542E41"/>
    <w:rsid w:val="005440A4"/>
    <w:rsid w:val="00544239"/>
    <w:rsid w:val="00546832"/>
    <w:rsid w:val="00547877"/>
    <w:rsid w:val="00551AEC"/>
    <w:rsid w:val="005609EB"/>
    <w:rsid w:val="005671D5"/>
    <w:rsid w:val="005720CB"/>
    <w:rsid w:val="005808B9"/>
    <w:rsid w:val="0058139E"/>
    <w:rsid w:val="005826F2"/>
    <w:rsid w:val="00590BB0"/>
    <w:rsid w:val="005931D7"/>
    <w:rsid w:val="00595AC5"/>
    <w:rsid w:val="005A0085"/>
    <w:rsid w:val="005A161F"/>
    <w:rsid w:val="005B2923"/>
    <w:rsid w:val="005B2B8A"/>
    <w:rsid w:val="005B310F"/>
    <w:rsid w:val="005C02B4"/>
    <w:rsid w:val="005C042A"/>
    <w:rsid w:val="005C75B6"/>
    <w:rsid w:val="005E0D0D"/>
    <w:rsid w:val="005E1CA0"/>
    <w:rsid w:val="005E440B"/>
    <w:rsid w:val="005F501F"/>
    <w:rsid w:val="00616B11"/>
    <w:rsid w:val="0061747F"/>
    <w:rsid w:val="00621D57"/>
    <w:rsid w:val="00625A62"/>
    <w:rsid w:val="006269B4"/>
    <w:rsid w:val="006270A6"/>
    <w:rsid w:val="006325E4"/>
    <w:rsid w:val="00636C38"/>
    <w:rsid w:val="00664264"/>
    <w:rsid w:val="00670674"/>
    <w:rsid w:val="00676908"/>
    <w:rsid w:val="00677690"/>
    <w:rsid w:val="00686DC6"/>
    <w:rsid w:val="00691477"/>
    <w:rsid w:val="00691B62"/>
    <w:rsid w:val="00692BCF"/>
    <w:rsid w:val="00696F0D"/>
    <w:rsid w:val="006B3E5E"/>
    <w:rsid w:val="006C3084"/>
    <w:rsid w:val="006C4E22"/>
    <w:rsid w:val="006C5D19"/>
    <w:rsid w:val="006D69C0"/>
    <w:rsid w:val="006E034C"/>
    <w:rsid w:val="006E43A6"/>
    <w:rsid w:val="006F06BF"/>
    <w:rsid w:val="006F4329"/>
    <w:rsid w:val="007006E0"/>
    <w:rsid w:val="00703200"/>
    <w:rsid w:val="007117D7"/>
    <w:rsid w:val="00711CD8"/>
    <w:rsid w:val="00721906"/>
    <w:rsid w:val="00726F26"/>
    <w:rsid w:val="007313D2"/>
    <w:rsid w:val="00731922"/>
    <w:rsid w:val="0073553B"/>
    <w:rsid w:val="007359A6"/>
    <w:rsid w:val="00746959"/>
    <w:rsid w:val="007535D3"/>
    <w:rsid w:val="00755B5A"/>
    <w:rsid w:val="00757FD3"/>
    <w:rsid w:val="0076356B"/>
    <w:rsid w:val="00771A16"/>
    <w:rsid w:val="007861D1"/>
    <w:rsid w:val="00791E2D"/>
    <w:rsid w:val="007968E3"/>
    <w:rsid w:val="007A0C4D"/>
    <w:rsid w:val="007A7C2D"/>
    <w:rsid w:val="007B33A6"/>
    <w:rsid w:val="007C5BAA"/>
    <w:rsid w:val="007D005B"/>
    <w:rsid w:val="007D238D"/>
    <w:rsid w:val="007D312F"/>
    <w:rsid w:val="007D5910"/>
    <w:rsid w:val="007E0435"/>
    <w:rsid w:val="007E2505"/>
    <w:rsid w:val="007E5BFB"/>
    <w:rsid w:val="007E797B"/>
    <w:rsid w:val="007F010A"/>
    <w:rsid w:val="007F16DA"/>
    <w:rsid w:val="00805FF4"/>
    <w:rsid w:val="00812B2D"/>
    <w:rsid w:val="008164F5"/>
    <w:rsid w:val="00830BD4"/>
    <w:rsid w:val="00830FF1"/>
    <w:rsid w:val="00836A47"/>
    <w:rsid w:val="00844925"/>
    <w:rsid w:val="008472E8"/>
    <w:rsid w:val="00852286"/>
    <w:rsid w:val="008545EB"/>
    <w:rsid w:val="0086167F"/>
    <w:rsid w:val="008616FD"/>
    <w:rsid w:val="00870AD1"/>
    <w:rsid w:val="00870C95"/>
    <w:rsid w:val="008742BD"/>
    <w:rsid w:val="00881C49"/>
    <w:rsid w:val="00892493"/>
    <w:rsid w:val="00894EC8"/>
    <w:rsid w:val="008951F0"/>
    <w:rsid w:val="008B4C6A"/>
    <w:rsid w:val="008B6A22"/>
    <w:rsid w:val="008C1DC3"/>
    <w:rsid w:val="008D3F53"/>
    <w:rsid w:val="008D7634"/>
    <w:rsid w:val="008D77D6"/>
    <w:rsid w:val="008E18D0"/>
    <w:rsid w:val="008E7FA2"/>
    <w:rsid w:val="008F0BA5"/>
    <w:rsid w:val="008F4E42"/>
    <w:rsid w:val="008F7241"/>
    <w:rsid w:val="00900927"/>
    <w:rsid w:val="009010FA"/>
    <w:rsid w:val="0090274F"/>
    <w:rsid w:val="00906E7D"/>
    <w:rsid w:val="00914D00"/>
    <w:rsid w:val="00926D60"/>
    <w:rsid w:val="00932E05"/>
    <w:rsid w:val="00933036"/>
    <w:rsid w:val="0093339A"/>
    <w:rsid w:val="0093551A"/>
    <w:rsid w:val="00946840"/>
    <w:rsid w:val="00951F3E"/>
    <w:rsid w:val="00955DF3"/>
    <w:rsid w:val="0096666A"/>
    <w:rsid w:val="009701A7"/>
    <w:rsid w:val="0097790E"/>
    <w:rsid w:val="00983137"/>
    <w:rsid w:val="00995DC9"/>
    <w:rsid w:val="009B05D1"/>
    <w:rsid w:val="009B2E01"/>
    <w:rsid w:val="009B6841"/>
    <w:rsid w:val="009B6C42"/>
    <w:rsid w:val="009C06D7"/>
    <w:rsid w:val="009C38E6"/>
    <w:rsid w:val="009C4846"/>
    <w:rsid w:val="009D057A"/>
    <w:rsid w:val="009D1F00"/>
    <w:rsid w:val="009D7AC6"/>
    <w:rsid w:val="009E3886"/>
    <w:rsid w:val="009E472A"/>
    <w:rsid w:val="00A02766"/>
    <w:rsid w:val="00A04390"/>
    <w:rsid w:val="00A10C2B"/>
    <w:rsid w:val="00A137EF"/>
    <w:rsid w:val="00A15989"/>
    <w:rsid w:val="00A22519"/>
    <w:rsid w:val="00A2676C"/>
    <w:rsid w:val="00A30A1C"/>
    <w:rsid w:val="00A352C7"/>
    <w:rsid w:val="00A403DD"/>
    <w:rsid w:val="00A46048"/>
    <w:rsid w:val="00A5673D"/>
    <w:rsid w:val="00A6267E"/>
    <w:rsid w:val="00A63336"/>
    <w:rsid w:val="00A639E7"/>
    <w:rsid w:val="00A71029"/>
    <w:rsid w:val="00A75BE0"/>
    <w:rsid w:val="00A81AE7"/>
    <w:rsid w:val="00A83009"/>
    <w:rsid w:val="00A85BD8"/>
    <w:rsid w:val="00A9354F"/>
    <w:rsid w:val="00A948DE"/>
    <w:rsid w:val="00A94ACC"/>
    <w:rsid w:val="00A950C1"/>
    <w:rsid w:val="00A975CB"/>
    <w:rsid w:val="00AA11DE"/>
    <w:rsid w:val="00AA52DA"/>
    <w:rsid w:val="00AC035E"/>
    <w:rsid w:val="00AC0FEB"/>
    <w:rsid w:val="00AC1487"/>
    <w:rsid w:val="00AC51E2"/>
    <w:rsid w:val="00AD0B8D"/>
    <w:rsid w:val="00AD31AD"/>
    <w:rsid w:val="00AE62E1"/>
    <w:rsid w:val="00AE7918"/>
    <w:rsid w:val="00AF0DAA"/>
    <w:rsid w:val="00AF7C09"/>
    <w:rsid w:val="00B01436"/>
    <w:rsid w:val="00B10053"/>
    <w:rsid w:val="00B10DF5"/>
    <w:rsid w:val="00B130A1"/>
    <w:rsid w:val="00B13E5A"/>
    <w:rsid w:val="00B16819"/>
    <w:rsid w:val="00B26EBB"/>
    <w:rsid w:val="00B273BC"/>
    <w:rsid w:val="00B3014A"/>
    <w:rsid w:val="00B31667"/>
    <w:rsid w:val="00B31CDD"/>
    <w:rsid w:val="00B361DA"/>
    <w:rsid w:val="00B44C5C"/>
    <w:rsid w:val="00B508B3"/>
    <w:rsid w:val="00B5550A"/>
    <w:rsid w:val="00B63254"/>
    <w:rsid w:val="00B66C6B"/>
    <w:rsid w:val="00B67936"/>
    <w:rsid w:val="00B7070B"/>
    <w:rsid w:val="00B73054"/>
    <w:rsid w:val="00B76045"/>
    <w:rsid w:val="00B90AAD"/>
    <w:rsid w:val="00B94067"/>
    <w:rsid w:val="00B94689"/>
    <w:rsid w:val="00BA062B"/>
    <w:rsid w:val="00BA24CA"/>
    <w:rsid w:val="00BB0521"/>
    <w:rsid w:val="00BB1777"/>
    <w:rsid w:val="00BB2BFA"/>
    <w:rsid w:val="00BB46EB"/>
    <w:rsid w:val="00BD0560"/>
    <w:rsid w:val="00BF5095"/>
    <w:rsid w:val="00BF5535"/>
    <w:rsid w:val="00C006CC"/>
    <w:rsid w:val="00C01B10"/>
    <w:rsid w:val="00C0303A"/>
    <w:rsid w:val="00C03F24"/>
    <w:rsid w:val="00C06F92"/>
    <w:rsid w:val="00C1031A"/>
    <w:rsid w:val="00C169FD"/>
    <w:rsid w:val="00C256F9"/>
    <w:rsid w:val="00C31738"/>
    <w:rsid w:val="00C371B0"/>
    <w:rsid w:val="00C44BB4"/>
    <w:rsid w:val="00C479EF"/>
    <w:rsid w:val="00C47A77"/>
    <w:rsid w:val="00C508A0"/>
    <w:rsid w:val="00C728C4"/>
    <w:rsid w:val="00C77DCA"/>
    <w:rsid w:val="00C811F4"/>
    <w:rsid w:val="00C90E65"/>
    <w:rsid w:val="00C97FDA"/>
    <w:rsid w:val="00CA3259"/>
    <w:rsid w:val="00CA4BC8"/>
    <w:rsid w:val="00CB0B9F"/>
    <w:rsid w:val="00CC149C"/>
    <w:rsid w:val="00CC1CD3"/>
    <w:rsid w:val="00CC2148"/>
    <w:rsid w:val="00CC2981"/>
    <w:rsid w:val="00CC2D78"/>
    <w:rsid w:val="00CD40BC"/>
    <w:rsid w:val="00CE327D"/>
    <w:rsid w:val="00CE5B16"/>
    <w:rsid w:val="00CF1D32"/>
    <w:rsid w:val="00D102EF"/>
    <w:rsid w:val="00D15967"/>
    <w:rsid w:val="00D16DBB"/>
    <w:rsid w:val="00D2051F"/>
    <w:rsid w:val="00D229DA"/>
    <w:rsid w:val="00D26429"/>
    <w:rsid w:val="00D26B57"/>
    <w:rsid w:val="00D276D0"/>
    <w:rsid w:val="00D27ADC"/>
    <w:rsid w:val="00D30477"/>
    <w:rsid w:val="00D3246C"/>
    <w:rsid w:val="00D33199"/>
    <w:rsid w:val="00D35A96"/>
    <w:rsid w:val="00D57FEF"/>
    <w:rsid w:val="00D62385"/>
    <w:rsid w:val="00D63DE4"/>
    <w:rsid w:val="00D65A5C"/>
    <w:rsid w:val="00D7658F"/>
    <w:rsid w:val="00D84221"/>
    <w:rsid w:val="00D85E2A"/>
    <w:rsid w:val="00D85FD4"/>
    <w:rsid w:val="00D86F7F"/>
    <w:rsid w:val="00DB0646"/>
    <w:rsid w:val="00DB21F4"/>
    <w:rsid w:val="00DC6484"/>
    <w:rsid w:val="00DE05EA"/>
    <w:rsid w:val="00DE1E3B"/>
    <w:rsid w:val="00DE2340"/>
    <w:rsid w:val="00E128E4"/>
    <w:rsid w:val="00E2119E"/>
    <w:rsid w:val="00E2291A"/>
    <w:rsid w:val="00E23578"/>
    <w:rsid w:val="00E31E4B"/>
    <w:rsid w:val="00E42924"/>
    <w:rsid w:val="00E452E1"/>
    <w:rsid w:val="00E469B4"/>
    <w:rsid w:val="00E56CCB"/>
    <w:rsid w:val="00E62B88"/>
    <w:rsid w:val="00E70040"/>
    <w:rsid w:val="00E83156"/>
    <w:rsid w:val="00E84D61"/>
    <w:rsid w:val="00E9653B"/>
    <w:rsid w:val="00E96DC5"/>
    <w:rsid w:val="00EA4267"/>
    <w:rsid w:val="00EC12EA"/>
    <w:rsid w:val="00EC30C6"/>
    <w:rsid w:val="00EC499F"/>
    <w:rsid w:val="00EC60FA"/>
    <w:rsid w:val="00ED6D84"/>
    <w:rsid w:val="00ED7CBB"/>
    <w:rsid w:val="00EE1645"/>
    <w:rsid w:val="00EE5F82"/>
    <w:rsid w:val="00EF07D3"/>
    <w:rsid w:val="00EF4B13"/>
    <w:rsid w:val="00EF5B84"/>
    <w:rsid w:val="00F01310"/>
    <w:rsid w:val="00F05818"/>
    <w:rsid w:val="00F07328"/>
    <w:rsid w:val="00F10402"/>
    <w:rsid w:val="00F2133E"/>
    <w:rsid w:val="00F22037"/>
    <w:rsid w:val="00F37CC4"/>
    <w:rsid w:val="00F409D3"/>
    <w:rsid w:val="00F41FF6"/>
    <w:rsid w:val="00F455FF"/>
    <w:rsid w:val="00F50405"/>
    <w:rsid w:val="00F53D12"/>
    <w:rsid w:val="00F555A7"/>
    <w:rsid w:val="00F561D6"/>
    <w:rsid w:val="00F56BF9"/>
    <w:rsid w:val="00F60392"/>
    <w:rsid w:val="00F6133F"/>
    <w:rsid w:val="00F72FA0"/>
    <w:rsid w:val="00F777E9"/>
    <w:rsid w:val="00F83836"/>
    <w:rsid w:val="00F84927"/>
    <w:rsid w:val="00F86DB8"/>
    <w:rsid w:val="00F90160"/>
    <w:rsid w:val="00F95FBA"/>
    <w:rsid w:val="00FA24F4"/>
    <w:rsid w:val="00FB06AF"/>
    <w:rsid w:val="00FB1773"/>
    <w:rsid w:val="00FB4402"/>
    <w:rsid w:val="00FC76FF"/>
    <w:rsid w:val="00FD161F"/>
    <w:rsid w:val="00FD216E"/>
    <w:rsid w:val="00FD30D5"/>
    <w:rsid w:val="00FD590D"/>
    <w:rsid w:val="00FE2F37"/>
    <w:rsid w:val="00FF1614"/>
    <w:rsid w:val="00FF17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D3"/>
    <w:pPr>
      <w:bidi/>
      <w:spacing w:after="200" w:line="276" w:lineRule="auto"/>
    </w:pPr>
    <w:rPr>
      <w:sz w:val="22"/>
      <w:szCs w:val="22"/>
      <w:lang w:val="en-US" w:eastAsia="en-US"/>
    </w:rPr>
  </w:style>
  <w:style w:type="paragraph" w:styleId="Titre1">
    <w:name w:val="heading 1"/>
    <w:basedOn w:val="Normal"/>
    <w:next w:val="Normal"/>
    <w:link w:val="Titre1Car"/>
    <w:uiPriority w:val="9"/>
    <w:qFormat/>
    <w:rsid w:val="00B94689"/>
    <w:pPr>
      <w:widowControl w:val="0"/>
      <w:autoSpaceDE w:val="0"/>
      <w:autoSpaceDN w:val="0"/>
      <w:bidi w:val="0"/>
      <w:adjustRightInd w:val="0"/>
      <w:spacing w:after="0" w:line="240" w:lineRule="auto"/>
      <w:outlineLvl w:val="0"/>
    </w:pPr>
    <w:rPr>
      <w:rFonts w:ascii="Courier New" w:eastAsia="Times New Roman" w:hAnsi="Courier New" w:cs="Times New Roman"/>
      <w:b/>
      <w:bCs/>
      <w:color w:val="000000"/>
      <w:sz w:val="32"/>
      <w:szCs w:val="32"/>
    </w:rPr>
  </w:style>
  <w:style w:type="paragraph" w:styleId="Titre2">
    <w:name w:val="heading 2"/>
    <w:basedOn w:val="Normal"/>
    <w:next w:val="Normal"/>
    <w:link w:val="Titre2Car"/>
    <w:uiPriority w:val="99"/>
    <w:qFormat/>
    <w:rsid w:val="00B94689"/>
    <w:pPr>
      <w:widowControl w:val="0"/>
      <w:autoSpaceDE w:val="0"/>
      <w:autoSpaceDN w:val="0"/>
      <w:bidi w:val="0"/>
      <w:adjustRightInd w:val="0"/>
      <w:spacing w:after="0" w:line="240" w:lineRule="auto"/>
      <w:outlineLvl w:val="1"/>
    </w:pPr>
    <w:rPr>
      <w:rFonts w:ascii="Courier New" w:eastAsia="Times New Roman" w:hAnsi="Courier New" w:cs="Times New Roman"/>
      <w:b/>
      <w:bCs/>
      <w:i/>
      <w:iCs/>
      <w:color w:val="000000"/>
      <w:sz w:val="28"/>
      <w:szCs w:val="28"/>
    </w:rPr>
  </w:style>
  <w:style w:type="paragraph" w:styleId="Titre3">
    <w:name w:val="heading 3"/>
    <w:basedOn w:val="Normal"/>
    <w:next w:val="Normal"/>
    <w:link w:val="Titre3Car"/>
    <w:uiPriority w:val="99"/>
    <w:qFormat/>
    <w:rsid w:val="00B94689"/>
    <w:pPr>
      <w:widowControl w:val="0"/>
      <w:autoSpaceDE w:val="0"/>
      <w:autoSpaceDN w:val="0"/>
      <w:bidi w:val="0"/>
      <w:adjustRightInd w:val="0"/>
      <w:spacing w:after="0" w:line="240" w:lineRule="auto"/>
      <w:outlineLvl w:val="2"/>
    </w:pPr>
    <w:rPr>
      <w:rFonts w:ascii="Courier New" w:eastAsia="Times New Roman" w:hAnsi="Courier New" w:cs="Times New Roman"/>
      <w:b/>
      <w:bCs/>
      <w:color w:val="0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69E"/>
    <w:pPr>
      <w:tabs>
        <w:tab w:val="center" w:pos="4153"/>
        <w:tab w:val="right" w:pos="8306"/>
      </w:tabs>
      <w:spacing w:after="0" w:line="240" w:lineRule="auto"/>
    </w:pPr>
  </w:style>
  <w:style w:type="character" w:customStyle="1" w:styleId="En-tteCar">
    <w:name w:val="En-tête Car"/>
    <w:basedOn w:val="Policepardfaut"/>
    <w:link w:val="En-tte"/>
    <w:uiPriority w:val="99"/>
    <w:rsid w:val="0029469E"/>
  </w:style>
  <w:style w:type="paragraph" w:styleId="Pieddepage">
    <w:name w:val="footer"/>
    <w:basedOn w:val="Normal"/>
    <w:link w:val="PieddepageCar"/>
    <w:uiPriority w:val="99"/>
    <w:unhideWhenUsed/>
    <w:rsid w:val="0029469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9469E"/>
  </w:style>
  <w:style w:type="paragraph" w:styleId="Paragraphedeliste">
    <w:name w:val="List Paragraph"/>
    <w:basedOn w:val="Normal"/>
    <w:uiPriority w:val="34"/>
    <w:qFormat/>
    <w:rsid w:val="0029469E"/>
    <w:pPr>
      <w:bidi w:val="0"/>
      <w:ind w:left="720"/>
      <w:contextualSpacing/>
    </w:pPr>
    <w:rPr>
      <w:lang w:val="fr-FR"/>
    </w:rPr>
  </w:style>
  <w:style w:type="paragraph" w:styleId="Notedefin">
    <w:name w:val="endnote text"/>
    <w:basedOn w:val="Normal"/>
    <w:link w:val="NotedefinCar"/>
    <w:unhideWhenUsed/>
    <w:rsid w:val="0029469E"/>
    <w:pPr>
      <w:bidi w:val="0"/>
      <w:spacing w:after="0" w:line="240" w:lineRule="auto"/>
    </w:pPr>
    <w:rPr>
      <w:rFonts w:cs="Times New Roman"/>
      <w:sz w:val="20"/>
      <w:szCs w:val="20"/>
      <w:lang w:val="fr-FR"/>
    </w:rPr>
  </w:style>
  <w:style w:type="character" w:customStyle="1" w:styleId="NotedefinCar">
    <w:name w:val="Note de fin Car"/>
    <w:link w:val="Notedefin"/>
    <w:rsid w:val="0029469E"/>
    <w:rPr>
      <w:sz w:val="20"/>
      <w:szCs w:val="20"/>
      <w:lang w:val="fr-FR"/>
    </w:rPr>
  </w:style>
  <w:style w:type="character" w:styleId="Appeldenotedefin">
    <w:name w:val="endnote reference"/>
    <w:unhideWhenUsed/>
    <w:rsid w:val="0029469E"/>
    <w:rPr>
      <w:vertAlign w:val="superscript"/>
    </w:rPr>
  </w:style>
  <w:style w:type="table" w:styleId="Grilledutableau">
    <w:name w:val="Table Grid"/>
    <w:basedOn w:val="TableauNormal"/>
    <w:rsid w:val="002946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link w:val="Titre1"/>
    <w:uiPriority w:val="9"/>
    <w:rsid w:val="00B94689"/>
    <w:rPr>
      <w:rFonts w:ascii="Courier New" w:eastAsia="Times New Roman" w:hAnsi="Courier New" w:cs="Courier New"/>
      <w:b/>
      <w:bCs/>
      <w:color w:val="000000"/>
      <w:sz w:val="32"/>
      <w:szCs w:val="32"/>
    </w:rPr>
  </w:style>
  <w:style w:type="character" w:customStyle="1" w:styleId="Titre2Car">
    <w:name w:val="Titre 2 Car"/>
    <w:link w:val="Titre2"/>
    <w:uiPriority w:val="99"/>
    <w:rsid w:val="00B94689"/>
    <w:rPr>
      <w:rFonts w:ascii="Courier New" w:eastAsia="Times New Roman" w:hAnsi="Courier New" w:cs="Courier New"/>
      <w:b/>
      <w:bCs/>
      <w:i/>
      <w:iCs/>
      <w:color w:val="000000"/>
      <w:sz w:val="28"/>
      <w:szCs w:val="28"/>
    </w:rPr>
  </w:style>
  <w:style w:type="character" w:customStyle="1" w:styleId="Titre3Car">
    <w:name w:val="Titre 3 Car"/>
    <w:link w:val="Titre3"/>
    <w:uiPriority w:val="99"/>
    <w:rsid w:val="00B94689"/>
    <w:rPr>
      <w:rFonts w:ascii="Courier New" w:eastAsia="Times New Roman" w:hAnsi="Courier New" w:cs="Courier New"/>
      <w:b/>
      <w:bCs/>
      <w:color w:val="000000"/>
      <w:sz w:val="26"/>
      <w:szCs w:val="26"/>
    </w:rPr>
  </w:style>
  <w:style w:type="paragraph" w:styleId="Notedebasdepage">
    <w:name w:val="footnote text"/>
    <w:basedOn w:val="Normal"/>
    <w:link w:val="NotedebasdepageCar"/>
    <w:unhideWhenUsed/>
    <w:rsid w:val="00B94689"/>
    <w:pPr>
      <w:bidi w:val="0"/>
      <w:spacing w:after="0" w:line="240" w:lineRule="auto"/>
      <w:jc w:val="right"/>
    </w:pPr>
    <w:rPr>
      <w:rFonts w:cs="Times New Roman"/>
      <w:sz w:val="20"/>
      <w:szCs w:val="20"/>
      <w:lang w:val="fr-FR"/>
    </w:rPr>
  </w:style>
  <w:style w:type="character" w:customStyle="1" w:styleId="NotedebasdepageCar">
    <w:name w:val="Note de bas de page Car"/>
    <w:link w:val="Notedebasdepage"/>
    <w:rsid w:val="00B94689"/>
    <w:rPr>
      <w:sz w:val="20"/>
      <w:szCs w:val="20"/>
      <w:lang w:val="fr-FR"/>
    </w:rPr>
  </w:style>
  <w:style w:type="character" w:styleId="Appelnotedebasdep">
    <w:name w:val="footnote reference"/>
    <w:unhideWhenUsed/>
    <w:rsid w:val="00B94689"/>
    <w:rPr>
      <w:vertAlign w:val="superscript"/>
    </w:rPr>
  </w:style>
  <w:style w:type="character" w:customStyle="1" w:styleId="TextedebullesCar">
    <w:name w:val="Texte de bulles Car"/>
    <w:link w:val="Textedebulles"/>
    <w:rsid w:val="00B94689"/>
    <w:rPr>
      <w:rFonts w:ascii="Tahoma" w:hAnsi="Tahoma" w:cs="Tahoma"/>
      <w:sz w:val="16"/>
      <w:szCs w:val="16"/>
      <w:lang w:val="fr-FR"/>
    </w:rPr>
  </w:style>
  <w:style w:type="paragraph" w:styleId="Textedebulles">
    <w:name w:val="Balloon Text"/>
    <w:basedOn w:val="Normal"/>
    <w:link w:val="TextedebullesCar"/>
    <w:unhideWhenUsed/>
    <w:rsid w:val="00B94689"/>
    <w:pPr>
      <w:bidi w:val="0"/>
      <w:spacing w:after="0" w:line="240" w:lineRule="auto"/>
      <w:jc w:val="right"/>
    </w:pPr>
    <w:rPr>
      <w:rFonts w:ascii="Tahoma" w:hAnsi="Tahoma" w:cs="Times New Roman"/>
      <w:sz w:val="16"/>
      <w:szCs w:val="16"/>
      <w:lang w:val="fr-FR"/>
    </w:rPr>
  </w:style>
  <w:style w:type="character" w:customStyle="1" w:styleId="TextedebullesCar1">
    <w:name w:val="Texte de bulles Car1"/>
    <w:uiPriority w:val="99"/>
    <w:semiHidden/>
    <w:rsid w:val="00B94689"/>
    <w:rPr>
      <w:rFonts w:ascii="Tahoma" w:hAnsi="Tahoma" w:cs="Tahoma"/>
      <w:sz w:val="16"/>
      <w:szCs w:val="16"/>
    </w:rPr>
  </w:style>
  <w:style w:type="character" w:styleId="Lienhypertexte">
    <w:name w:val="Hyperlink"/>
    <w:unhideWhenUsed/>
    <w:rsid w:val="00B94689"/>
    <w:rPr>
      <w:color w:val="0000FF"/>
      <w:u w:val="single"/>
    </w:rPr>
  </w:style>
  <w:style w:type="paragraph" w:styleId="Titre">
    <w:name w:val="Title"/>
    <w:basedOn w:val="Normal"/>
    <w:next w:val="Normal"/>
    <w:link w:val="TitreCar"/>
    <w:qFormat/>
    <w:rsid w:val="00B94689"/>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lang w:val="fr-FR" w:eastAsia="fr-FR"/>
    </w:rPr>
  </w:style>
  <w:style w:type="character" w:customStyle="1" w:styleId="TitreCar">
    <w:name w:val="Titre Car"/>
    <w:link w:val="Titre"/>
    <w:rsid w:val="00B94689"/>
    <w:rPr>
      <w:rFonts w:ascii="Cambria" w:eastAsia="Times New Roman" w:hAnsi="Cambria" w:cs="Times New Roman"/>
      <w:color w:val="17365D"/>
      <w:spacing w:val="5"/>
      <w:kern w:val="28"/>
      <w:sz w:val="52"/>
      <w:szCs w:val="52"/>
      <w:lang w:val="fr-FR" w:eastAsia="fr-FR"/>
    </w:rPr>
  </w:style>
  <w:style w:type="paragraph" w:styleId="Liste2">
    <w:name w:val="List 2"/>
    <w:basedOn w:val="Normal"/>
    <w:uiPriority w:val="99"/>
    <w:unhideWhenUsed/>
    <w:rsid w:val="00B94689"/>
    <w:pPr>
      <w:spacing w:after="240"/>
      <w:ind w:left="566" w:hanging="283"/>
      <w:contextualSpacing/>
      <w:jc w:val="right"/>
    </w:pPr>
  </w:style>
  <w:style w:type="character" w:customStyle="1" w:styleId="hps">
    <w:name w:val="hps"/>
    <w:basedOn w:val="Policepardfaut"/>
    <w:rsid w:val="00B94689"/>
  </w:style>
  <w:style w:type="paragraph" w:customStyle="1" w:styleId="Default">
    <w:name w:val="Default"/>
    <w:rsid w:val="00B94689"/>
    <w:pPr>
      <w:autoSpaceDE w:val="0"/>
      <w:autoSpaceDN w:val="0"/>
      <w:adjustRightInd w:val="0"/>
    </w:pPr>
    <w:rPr>
      <w:rFonts w:ascii="Times New Roman" w:hAnsi="Times New Roman" w:cs="Times New Roman"/>
      <w:color w:val="000000"/>
      <w:sz w:val="24"/>
      <w:szCs w:val="24"/>
      <w:lang w:eastAsia="en-US"/>
    </w:rPr>
  </w:style>
  <w:style w:type="character" w:customStyle="1" w:styleId="usercontent">
    <w:name w:val="usercontent"/>
    <w:basedOn w:val="Policepardfaut"/>
    <w:rsid w:val="00B94689"/>
  </w:style>
  <w:style w:type="character" w:customStyle="1" w:styleId="null">
    <w:name w:val="null"/>
    <w:basedOn w:val="Policepardfaut"/>
    <w:rsid w:val="00B94689"/>
  </w:style>
  <w:style w:type="character" w:customStyle="1" w:styleId="apple-converted-space">
    <w:name w:val="apple-converted-space"/>
    <w:basedOn w:val="Policepardfaut"/>
    <w:rsid w:val="00B94689"/>
  </w:style>
  <w:style w:type="paragraph" w:styleId="NormalWeb">
    <w:name w:val="Normal (Web)"/>
    <w:basedOn w:val="Normal"/>
    <w:uiPriority w:val="99"/>
    <w:rsid w:val="009B6C4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سرد الفقرات1"/>
    <w:basedOn w:val="Normal"/>
    <w:uiPriority w:val="34"/>
    <w:qFormat/>
    <w:rsid w:val="009B6C42"/>
    <w:pPr>
      <w:ind w:left="720"/>
      <w:contextualSpacing/>
    </w:pPr>
  </w:style>
  <w:style w:type="paragraph" w:styleId="Retraitcorpsdetexte3">
    <w:name w:val="Body Text Indent 3"/>
    <w:basedOn w:val="Normal"/>
    <w:link w:val="Retraitcorpsdetexte3Car"/>
    <w:uiPriority w:val="99"/>
    <w:rsid w:val="009B6C42"/>
    <w:pPr>
      <w:spacing w:before="240" w:after="0" w:line="440" w:lineRule="exact"/>
      <w:ind w:firstLine="424"/>
      <w:jc w:val="lowKashida"/>
    </w:pPr>
    <w:rPr>
      <w:rFonts w:ascii="Traditional Arabic" w:eastAsia="Times New Roman" w:hAnsi="Traditional Arabic" w:cs="Times New Roman"/>
      <w:b/>
      <w:bCs/>
      <w:sz w:val="20"/>
      <w:szCs w:val="30"/>
      <w:lang w:val="fr-FR" w:eastAsia="fr-FR"/>
    </w:rPr>
  </w:style>
  <w:style w:type="character" w:customStyle="1" w:styleId="Retraitcorpsdetexte3Car">
    <w:name w:val="Retrait corps de texte 3 Car"/>
    <w:link w:val="Retraitcorpsdetexte3"/>
    <w:uiPriority w:val="99"/>
    <w:rsid w:val="009B6C42"/>
    <w:rPr>
      <w:rFonts w:ascii="Traditional Arabic" w:eastAsia="Times New Roman" w:hAnsi="Traditional Arabic" w:cs="Simplified Arabic"/>
      <w:b/>
      <w:bCs/>
      <w:sz w:val="20"/>
      <w:szCs w:val="30"/>
      <w:lang w:val="fr-FR" w:eastAsia="fr-FR"/>
    </w:rPr>
  </w:style>
  <w:style w:type="paragraph" w:styleId="Corpsdetexte">
    <w:name w:val="Body Text"/>
    <w:basedOn w:val="Normal"/>
    <w:link w:val="CorpsdetexteCar"/>
    <w:uiPriority w:val="99"/>
    <w:unhideWhenUsed/>
    <w:rsid w:val="009B6C42"/>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link w:val="Corpsdetexte"/>
    <w:uiPriority w:val="99"/>
    <w:rsid w:val="009B6C42"/>
    <w:rPr>
      <w:rFonts w:ascii="Times New Roman" w:eastAsia="Times New Roman" w:hAnsi="Times New Roman" w:cs="Times New Roman"/>
      <w:sz w:val="24"/>
      <w:szCs w:val="24"/>
    </w:rPr>
  </w:style>
  <w:style w:type="character" w:customStyle="1" w:styleId="a">
    <w:name w:val="a"/>
    <w:basedOn w:val="Policepardfaut"/>
    <w:rsid w:val="009B6C42"/>
  </w:style>
  <w:style w:type="paragraph" w:styleId="PrformatHTML">
    <w:name w:val="HTML Preformatted"/>
    <w:basedOn w:val="Normal"/>
    <w:link w:val="PrformatHTMLCar"/>
    <w:uiPriority w:val="99"/>
    <w:unhideWhenUsed/>
    <w:rsid w:val="00082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fr-FR" w:eastAsia="fr-FR"/>
    </w:rPr>
  </w:style>
  <w:style w:type="character" w:customStyle="1" w:styleId="PrformatHTMLCar">
    <w:name w:val="Préformaté HTML Car"/>
    <w:link w:val="PrformatHTML"/>
    <w:uiPriority w:val="99"/>
    <w:rsid w:val="0008264B"/>
    <w:rPr>
      <w:rFonts w:ascii="Courier New" w:eastAsia="Times New Roman" w:hAnsi="Courier New" w:cs="Courier New"/>
      <w:sz w:val="20"/>
      <w:szCs w:val="20"/>
      <w:lang w:val="fr-FR" w:eastAsia="fr-FR"/>
    </w:rPr>
  </w:style>
  <w:style w:type="character" w:styleId="CitationHTML">
    <w:name w:val="HTML Cite"/>
    <w:rsid w:val="00185BCB"/>
    <w:rPr>
      <w:i w:val="0"/>
      <w:iCs w:val="0"/>
      <w:color w:val="0E774A"/>
    </w:rPr>
  </w:style>
  <w:style w:type="character" w:customStyle="1" w:styleId="familyname">
    <w:name w:val="familyname"/>
    <w:basedOn w:val="Policepardfaut"/>
    <w:rsid w:val="00185BCB"/>
  </w:style>
  <w:style w:type="character" w:styleId="Numrodepage">
    <w:name w:val="page number"/>
    <w:basedOn w:val="Policepardfaut"/>
    <w:rsid w:val="00185BCB"/>
  </w:style>
  <w:style w:type="paragraph" w:customStyle="1" w:styleId="texte">
    <w:name w:val="texte"/>
    <w:basedOn w:val="Normal"/>
    <w:uiPriority w:val="99"/>
    <w:rsid w:val="00185BCB"/>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aranumber">
    <w:name w:val="paranumber"/>
    <w:uiPriority w:val="99"/>
    <w:rsid w:val="00185BCB"/>
    <w:rPr>
      <w:rFonts w:cs="Times New Roman"/>
    </w:rPr>
  </w:style>
  <w:style w:type="character" w:styleId="Accentuation">
    <w:name w:val="Emphasis"/>
    <w:uiPriority w:val="20"/>
    <w:qFormat/>
    <w:rsid w:val="00185BCB"/>
    <w:rPr>
      <w:i/>
      <w:iCs/>
    </w:rPr>
  </w:style>
  <w:style w:type="paragraph" w:customStyle="1" w:styleId="Normal13pt15">
    <w:name w:val="Normal + 13 pt 1.5"/>
    <w:basedOn w:val="Normal"/>
    <w:link w:val="Normal13pt15Car"/>
    <w:uiPriority w:val="99"/>
    <w:rsid w:val="00185BCB"/>
    <w:pPr>
      <w:numPr>
        <w:numId w:val="14"/>
      </w:numPr>
      <w:bidi w:val="0"/>
      <w:spacing w:after="0" w:line="360" w:lineRule="auto"/>
      <w:jc w:val="both"/>
    </w:pPr>
    <w:rPr>
      <w:rFonts w:ascii="Times New Roman" w:eastAsia="Times New Roman" w:hAnsi="Times New Roman" w:cs="Times New Roman"/>
      <w:sz w:val="26"/>
      <w:szCs w:val="26"/>
      <w:lang w:val="fr-FR" w:eastAsia="fr-FR"/>
    </w:rPr>
  </w:style>
  <w:style w:type="character" w:customStyle="1" w:styleId="Normal13pt15Car">
    <w:name w:val="Normal + 13 pt 1.5 Car"/>
    <w:link w:val="Normal13pt15"/>
    <w:uiPriority w:val="99"/>
    <w:locked/>
    <w:rsid w:val="00185BCB"/>
    <w:rPr>
      <w:rFonts w:ascii="Times New Roman" w:eastAsia="Times New Roman" w:hAnsi="Times New Roman" w:cs="Times New Roman"/>
      <w:sz w:val="26"/>
      <w:szCs w:val="26"/>
      <w:lang w:val="fr-FR" w:eastAsia="fr-FR"/>
    </w:rPr>
  </w:style>
  <w:style w:type="character" w:customStyle="1" w:styleId="TextebrutCar">
    <w:name w:val="Texte brut Car"/>
    <w:link w:val="Textebrut"/>
    <w:locked/>
    <w:rsid w:val="00185BCB"/>
    <w:rPr>
      <w:rFonts w:ascii="Courier New" w:eastAsia="Batang" w:hAnsi="Courier New"/>
      <w:lang w:eastAsia="ko-KR"/>
    </w:rPr>
  </w:style>
  <w:style w:type="paragraph" w:styleId="Textebrut">
    <w:name w:val="Plain Text"/>
    <w:basedOn w:val="Normal"/>
    <w:link w:val="TextebrutCar"/>
    <w:rsid w:val="00185BCB"/>
    <w:pPr>
      <w:bidi w:val="0"/>
      <w:spacing w:after="0" w:line="240" w:lineRule="auto"/>
    </w:pPr>
    <w:rPr>
      <w:rFonts w:ascii="Courier New" w:eastAsia="Batang" w:hAnsi="Courier New" w:cs="Times New Roman"/>
      <w:sz w:val="20"/>
      <w:szCs w:val="20"/>
      <w:lang w:eastAsia="ko-KR"/>
    </w:rPr>
  </w:style>
  <w:style w:type="character" w:customStyle="1" w:styleId="TextebrutCar1">
    <w:name w:val="Texte brut Car1"/>
    <w:uiPriority w:val="99"/>
    <w:semiHidden/>
    <w:rsid w:val="00185BCB"/>
    <w:rPr>
      <w:rFonts w:ascii="Consolas" w:hAnsi="Consolas"/>
      <w:sz w:val="21"/>
      <w:szCs w:val="21"/>
    </w:rPr>
  </w:style>
  <w:style w:type="paragraph" w:customStyle="1" w:styleId="msolistparagraph0">
    <w:name w:val="msolistparagraph"/>
    <w:basedOn w:val="Normal"/>
    <w:rsid w:val="00185BCB"/>
    <w:pPr>
      <w:bidi w:val="0"/>
      <w:ind w:left="720"/>
      <w:contextualSpacing/>
    </w:pPr>
    <w:rPr>
      <w:lang w:val="fr-FR"/>
    </w:rPr>
  </w:style>
  <w:style w:type="character" w:styleId="lev">
    <w:name w:val="Strong"/>
    <w:qFormat/>
    <w:rsid w:val="00185BCB"/>
    <w:rPr>
      <w:b/>
      <w:bCs/>
    </w:rPr>
  </w:style>
  <w:style w:type="paragraph" w:customStyle="1" w:styleId="Normal1">
    <w:name w:val="Normal1"/>
    <w:rsid w:val="009C06D7"/>
    <w:pPr>
      <w:bidi/>
    </w:pPr>
    <w:rPr>
      <w:rFonts w:ascii="Times New Roman" w:eastAsia="Times New Roman" w:hAnsi="Times New Roman" w:cs="Times New Roman"/>
      <w:color w:val="000000"/>
      <w:sz w:val="24"/>
      <w:szCs w:val="24"/>
    </w:rPr>
  </w:style>
  <w:style w:type="paragraph" w:styleId="Bibliographie">
    <w:name w:val="Bibliography"/>
    <w:basedOn w:val="Normal"/>
    <w:next w:val="Normal"/>
    <w:uiPriority w:val="37"/>
    <w:unhideWhenUsed/>
    <w:rsid w:val="00C47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5D3"/>
    <w:pPr>
      <w:bidi/>
      <w:spacing w:after="200" w:line="276" w:lineRule="auto"/>
    </w:pPr>
    <w:rPr>
      <w:sz w:val="22"/>
      <w:szCs w:val="22"/>
      <w:lang w:val="en-US" w:eastAsia="en-US"/>
    </w:rPr>
  </w:style>
  <w:style w:type="paragraph" w:styleId="Titre1">
    <w:name w:val="heading 1"/>
    <w:basedOn w:val="Normal"/>
    <w:next w:val="Normal"/>
    <w:link w:val="Titre1Car"/>
    <w:uiPriority w:val="9"/>
    <w:qFormat/>
    <w:rsid w:val="00B94689"/>
    <w:pPr>
      <w:widowControl w:val="0"/>
      <w:autoSpaceDE w:val="0"/>
      <w:autoSpaceDN w:val="0"/>
      <w:bidi w:val="0"/>
      <w:adjustRightInd w:val="0"/>
      <w:spacing w:after="0" w:line="240" w:lineRule="auto"/>
      <w:outlineLvl w:val="0"/>
    </w:pPr>
    <w:rPr>
      <w:rFonts w:ascii="Courier New" w:eastAsia="Times New Roman" w:hAnsi="Courier New" w:cs="Times New Roman"/>
      <w:b/>
      <w:bCs/>
      <w:color w:val="000000"/>
      <w:sz w:val="32"/>
      <w:szCs w:val="32"/>
    </w:rPr>
  </w:style>
  <w:style w:type="paragraph" w:styleId="Titre2">
    <w:name w:val="heading 2"/>
    <w:basedOn w:val="Normal"/>
    <w:next w:val="Normal"/>
    <w:link w:val="Titre2Car"/>
    <w:uiPriority w:val="99"/>
    <w:qFormat/>
    <w:rsid w:val="00B94689"/>
    <w:pPr>
      <w:widowControl w:val="0"/>
      <w:autoSpaceDE w:val="0"/>
      <w:autoSpaceDN w:val="0"/>
      <w:bidi w:val="0"/>
      <w:adjustRightInd w:val="0"/>
      <w:spacing w:after="0" w:line="240" w:lineRule="auto"/>
      <w:outlineLvl w:val="1"/>
    </w:pPr>
    <w:rPr>
      <w:rFonts w:ascii="Courier New" w:eastAsia="Times New Roman" w:hAnsi="Courier New" w:cs="Times New Roman"/>
      <w:b/>
      <w:bCs/>
      <w:i/>
      <w:iCs/>
      <w:color w:val="000000"/>
      <w:sz w:val="28"/>
      <w:szCs w:val="28"/>
    </w:rPr>
  </w:style>
  <w:style w:type="paragraph" w:styleId="Titre3">
    <w:name w:val="heading 3"/>
    <w:basedOn w:val="Normal"/>
    <w:next w:val="Normal"/>
    <w:link w:val="Titre3Car"/>
    <w:uiPriority w:val="99"/>
    <w:qFormat/>
    <w:rsid w:val="00B94689"/>
    <w:pPr>
      <w:widowControl w:val="0"/>
      <w:autoSpaceDE w:val="0"/>
      <w:autoSpaceDN w:val="0"/>
      <w:bidi w:val="0"/>
      <w:adjustRightInd w:val="0"/>
      <w:spacing w:after="0" w:line="240" w:lineRule="auto"/>
      <w:outlineLvl w:val="2"/>
    </w:pPr>
    <w:rPr>
      <w:rFonts w:ascii="Courier New" w:eastAsia="Times New Roman" w:hAnsi="Courier New" w:cs="Times New Roman"/>
      <w:b/>
      <w:bCs/>
      <w:color w:val="0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69E"/>
    <w:pPr>
      <w:tabs>
        <w:tab w:val="center" w:pos="4153"/>
        <w:tab w:val="right" w:pos="8306"/>
      </w:tabs>
      <w:spacing w:after="0" w:line="240" w:lineRule="auto"/>
    </w:pPr>
  </w:style>
  <w:style w:type="character" w:customStyle="1" w:styleId="En-tteCar">
    <w:name w:val="En-tête Car"/>
    <w:basedOn w:val="Policepardfaut"/>
    <w:link w:val="En-tte"/>
    <w:uiPriority w:val="99"/>
    <w:rsid w:val="0029469E"/>
  </w:style>
  <w:style w:type="paragraph" w:styleId="Pieddepage">
    <w:name w:val="footer"/>
    <w:basedOn w:val="Normal"/>
    <w:link w:val="PieddepageCar"/>
    <w:uiPriority w:val="99"/>
    <w:unhideWhenUsed/>
    <w:rsid w:val="0029469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9469E"/>
  </w:style>
  <w:style w:type="paragraph" w:styleId="Paragraphedeliste">
    <w:name w:val="List Paragraph"/>
    <w:basedOn w:val="Normal"/>
    <w:uiPriority w:val="34"/>
    <w:qFormat/>
    <w:rsid w:val="0029469E"/>
    <w:pPr>
      <w:bidi w:val="0"/>
      <w:ind w:left="720"/>
      <w:contextualSpacing/>
    </w:pPr>
    <w:rPr>
      <w:lang w:val="fr-FR"/>
    </w:rPr>
  </w:style>
  <w:style w:type="paragraph" w:styleId="Notedefin">
    <w:name w:val="endnote text"/>
    <w:basedOn w:val="Normal"/>
    <w:link w:val="NotedefinCar"/>
    <w:unhideWhenUsed/>
    <w:rsid w:val="0029469E"/>
    <w:pPr>
      <w:bidi w:val="0"/>
      <w:spacing w:after="0" w:line="240" w:lineRule="auto"/>
    </w:pPr>
    <w:rPr>
      <w:rFonts w:cs="Times New Roman"/>
      <w:sz w:val="20"/>
      <w:szCs w:val="20"/>
      <w:lang w:val="fr-FR"/>
    </w:rPr>
  </w:style>
  <w:style w:type="character" w:customStyle="1" w:styleId="NotedefinCar">
    <w:name w:val="Note de fin Car"/>
    <w:link w:val="Notedefin"/>
    <w:rsid w:val="0029469E"/>
    <w:rPr>
      <w:sz w:val="20"/>
      <w:szCs w:val="20"/>
      <w:lang w:val="fr-FR"/>
    </w:rPr>
  </w:style>
  <w:style w:type="character" w:styleId="Appeldenotedefin">
    <w:name w:val="endnote reference"/>
    <w:unhideWhenUsed/>
    <w:rsid w:val="0029469E"/>
    <w:rPr>
      <w:vertAlign w:val="superscript"/>
    </w:rPr>
  </w:style>
  <w:style w:type="table" w:styleId="Grilledutableau">
    <w:name w:val="Table Grid"/>
    <w:basedOn w:val="TableauNormal"/>
    <w:rsid w:val="002946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link w:val="Titre1"/>
    <w:uiPriority w:val="9"/>
    <w:rsid w:val="00B94689"/>
    <w:rPr>
      <w:rFonts w:ascii="Courier New" w:eastAsia="Times New Roman" w:hAnsi="Courier New" w:cs="Courier New"/>
      <w:b/>
      <w:bCs/>
      <w:color w:val="000000"/>
      <w:sz w:val="32"/>
      <w:szCs w:val="32"/>
    </w:rPr>
  </w:style>
  <w:style w:type="character" w:customStyle="1" w:styleId="Titre2Car">
    <w:name w:val="Titre 2 Car"/>
    <w:link w:val="Titre2"/>
    <w:uiPriority w:val="99"/>
    <w:rsid w:val="00B94689"/>
    <w:rPr>
      <w:rFonts w:ascii="Courier New" w:eastAsia="Times New Roman" w:hAnsi="Courier New" w:cs="Courier New"/>
      <w:b/>
      <w:bCs/>
      <w:i/>
      <w:iCs/>
      <w:color w:val="000000"/>
      <w:sz w:val="28"/>
      <w:szCs w:val="28"/>
    </w:rPr>
  </w:style>
  <w:style w:type="character" w:customStyle="1" w:styleId="Titre3Car">
    <w:name w:val="Titre 3 Car"/>
    <w:link w:val="Titre3"/>
    <w:uiPriority w:val="99"/>
    <w:rsid w:val="00B94689"/>
    <w:rPr>
      <w:rFonts w:ascii="Courier New" w:eastAsia="Times New Roman" w:hAnsi="Courier New" w:cs="Courier New"/>
      <w:b/>
      <w:bCs/>
      <w:color w:val="000000"/>
      <w:sz w:val="26"/>
      <w:szCs w:val="26"/>
    </w:rPr>
  </w:style>
  <w:style w:type="paragraph" w:styleId="Notedebasdepage">
    <w:name w:val="footnote text"/>
    <w:basedOn w:val="Normal"/>
    <w:link w:val="NotedebasdepageCar"/>
    <w:unhideWhenUsed/>
    <w:rsid w:val="00B94689"/>
    <w:pPr>
      <w:bidi w:val="0"/>
      <w:spacing w:after="0" w:line="240" w:lineRule="auto"/>
      <w:jc w:val="right"/>
    </w:pPr>
    <w:rPr>
      <w:rFonts w:cs="Times New Roman"/>
      <w:sz w:val="20"/>
      <w:szCs w:val="20"/>
      <w:lang w:val="fr-FR"/>
    </w:rPr>
  </w:style>
  <w:style w:type="character" w:customStyle="1" w:styleId="NotedebasdepageCar">
    <w:name w:val="Note de bas de page Car"/>
    <w:link w:val="Notedebasdepage"/>
    <w:rsid w:val="00B94689"/>
    <w:rPr>
      <w:sz w:val="20"/>
      <w:szCs w:val="20"/>
      <w:lang w:val="fr-FR"/>
    </w:rPr>
  </w:style>
  <w:style w:type="character" w:styleId="Appelnotedebasdep">
    <w:name w:val="footnote reference"/>
    <w:unhideWhenUsed/>
    <w:rsid w:val="00B94689"/>
    <w:rPr>
      <w:vertAlign w:val="superscript"/>
    </w:rPr>
  </w:style>
  <w:style w:type="character" w:customStyle="1" w:styleId="TextedebullesCar">
    <w:name w:val="Texte de bulles Car"/>
    <w:link w:val="Textedebulles"/>
    <w:rsid w:val="00B94689"/>
    <w:rPr>
      <w:rFonts w:ascii="Tahoma" w:hAnsi="Tahoma" w:cs="Tahoma"/>
      <w:sz w:val="16"/>
      <w:szCs w:val="16"/>
      <w:lang w:val="fr-FR"/>
    </w:rPr>
  </w:style>
  <w:style w:type="paragraph" w:styleId="Textedebulles">
    <w:name w:val="Balloon Text"/>
    <w:basedOn w:val="Normal"/>
    <w:link w:val="TextedebullesCar"/>
    <w:unhideWhenUsed/>
    <w:rsid w:val="00B94689"/>
    <w:pPr>
      <w:bidi w:val="0"/>
      <w:spacing w:after="0" w:line="240" w:lineRule="auto"/>
      <w:jc w:val="right"/>
    </w:pPr>
    <w:rPr>
      <w:rFonts w:ascii="Tahoma" w:hAnsi="Tahoma" w:cs="Times New Roman"/>
      <w:sz w:val="16"/>
      <w:szCs w:val="16"/>
      <w:lang w:val="fr-FR"/>
    </w:rPr>
  </w:style>
  <w:style w:type="character" w:customStyle="1" w:styleId="TextedebullesCar1">
    <w:name w:val="Texte de bulles Car1"/>
    <w:uiPriority w:val="99"/>
    <w:semiHidden/>
    <w:rsid w:val="00B94689"/>
    <w:rPr>
      <w:rFonts w:ascii="Tahoma" w:hAnsi="Tahoma" w:cs="Tahoma"/>
      <w:sz w:val="16"/>
      <w:szCs w:val="16"/>
    </w:rPr>
  </w:style>
  <w:style w:type="character" w:styleId="Lienhypertexte">
    <w:name w:val="Hyperlink"/>
    <w:unhideWhenUsed/>
    <w:rsid w:val="00B94689"/>
    <w:rPr>
      <w:color w:val="0000FF"/>
      <w:u w:val="single"/>
    </w:rPr>
  </w:style>
  <w:style w:type="paragraph" w:styleId="Titre">
    <w:name w:val="Title"/>
    <w:basedOn w:val="Normal"/>
    <w:next w:val="Normal"/>
    <w:link w:val="TitreCar"/>
    <w:qFormat/>
    <w:rsid w:val="00B94689"/>
    <w:pPr>
      <w:pBdr>
        <w:bottom w:val="single" w:sz="8" w:space="4" w:color="4F81BD"/>
      </w:pBdr>
      <w:bidi w:val="0"/>
      <w:spacing w:after="300" w:line="240" w:lineRule="auto"/>
      <w:contextualSpacing/>
    </w:pPr>
    <w:rPr>
      <w:rFonts w:ascii="Cambria" w:eastAsia="Times New Roman" w:hAnsi="Cambria" w:cs="Times New Roman"/>
      <w:color w:val="17365D"/>
      <w:spacing w:val="5"/>
      <w:kern w:val="28"/>
      <w:sz w:val="52"/>
      <w:szCs w:val="52"/>
      <w:lang w:val="fr-FR" w:eastAsia="fr-FR"/>
    </w:rPr>
  </w:style>
  <w:style w:type="character" w:customStyle="1" w:styleId="TitreCar">
    <w:name w:val="Titre Car"/>
    <w:link w:val="Titre"/>
    <w:rsid w:val="00B94689"/>
    <w:rPr>
      <w:rFonts w:ascii="Cambria" w:eastAsia="Times New Roman" w:hAnsi="Cambria" w:cs="Times New Roman"/>
      <w:color w:val="17365D"/>
      <w:spacing w:val="5"/>
      <w:kern w:val="28"/>
      <w:sz w:val="52"/>
      <w:szCs w:val="52"/>
      <w:lang w:val="fr-FR" w:eastAsia="fr-FR"/>
    </w:rPr>
  </w:style>
  <w:style w:type="paragraph" w:styleId="Liste2">
    <w:name w:val="List 2"/>
    <w:basedOn w:val="Normal"/>
    <w:uiPriority w:val="99"/>
    <w:unhideWhenUsed/>
    <w:rsid w:val="00B94689"/>
    <w:pPr>
      <w:spacing w:after="240"/>
      <w:ind w:left="566" w:hanging="283"/>
      <w:contextualSpacing/>
      <w:jc w:val="right"/>
    </w:pPr>
  </w:style>
  <w:style w:type="character" w:customStyle="1" w:styleId="hps">
    <w:name w:val="hps"/>
    <w:basedOn w:val="Policepardfaut"/>
    <w:rsid w:val="00B94689"/>
  </w:style>
  <w:style w:type="paragraph" w:customStyle="1" w:styleId="Default">
    <w:name w:val="Default"/>
    <w:rsid w:val="00B94689"/>
    <w:pPr>
      <w:autoSpaceDE w:val="0"/>
      <w:autoSpaceDN w:val="0"/>
      <w:adjustRightInd w:val="0"/>
    </w:pPr>
    <w:rPr>
      <w:rFonts w:ascii="Times New Roman" w:hAnsi="Times New Roman" w:cs="Times New Roman"/>
      <w:color w:val="000000"/>
      <w:sz w:val="24"/>
      <w:szCs w:val="24"/>
      <w:lang w:eastAsia="en-US"/>
    </w:rPr>
  </w:style>
  <w:style w:type="character" w:customStyle="1" w:styleId="usercontent">
    <w:name w:val="usercontent"/>
    <w:basedOn w:val="Policepardfaut"/>
    <w:rsid w:val="00B94689"/>
  </w:style>
  <w:style w:type="character" w:customStyle="1" w:styleId="null">
    <w:name w:val="null"/>
    <w:basedOn w:val="Policepardfaut"/>
    <w:rsid w:val="00B94689"/>
  </w:style>
  <w:style w:type="character" w:customStyle="1" w:styleId="apple-converted-space">
    <w:name w:val="apple-converted-space"/>
    <w:basedOn w:val="Policepardfaut"/>
    <w:rsid w:val="00B94689"/>
  </w:style>
  <w:style w:type="paragraph" w:styleId="NormalWeb">
    <w:name w:val="Normal (Web)"/>
    <w:basedOn w:val="Normal"/>
    <w:uiPriority w:val="99"/>
    <w:rsid w:val="009B6C4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سرد الفقرات1"/>
    <w:basedOn w:val="Normal"/>
    <w:uiPriority w:val="34"/>
    <w:qFormat/>
    <w:rsid w:val="009B6C42"/>
    <w:pPr>
      <w:ind w:left="720"/>
      <w:contextualSpacing/>
    </w:pPr>
  </w:style>
  <w:style w:type="paragraph" w:styleId="Retraitcorpsdetexte3">
    <w:name w:val="Body Text Indent 3"/>
    <w:basedOn w:val="Normal"/>
    <w:link w:val="Retraitcorpsdetexte3Car"/>
    <w:uiPriority w:val="99"/>
    <w:rsid w:val="009B6C42"/>
    <w:pPr>
      <w:spacing w:before="240" w:after="0" w:line="440" w:lineRule="exact"/>
      <w:ind w:firstLine="424"/>
      <w:jc w:val="lowKashida"/>
    </w:pPr>
    <w:rPr>
      <w:rFonts w:ascii="Traditional Arabic" w:eastAsia="Times New Roman" w:hAnsi="Traditional Arabic" w:cs="Times New Roman"/>
      <w:b/>
      <w:bCs/>
      <w:sz w:val="20"/>
      <w:szCs w:val="30"/>
      <w:lang w:val="fr-FR" w:eastAsia="fr-FR"/>
    </w:rPr>
  </w:style>
  <w:style w:type="character" w:customStyle="1" w:styleId="Retraitcorpsdetexte3Car">
    <w:name w:val="Retrait corps de texte 3 Car"/>
    <w:link w:val="Retraitcorpsdetexte3"/>
    <w:uiPriority w:val="99"/>
    <w:rsid w:val="009B6C42"/>
    <w:rPr>
      <w:rFonts w:ascii="Traditional Arabic" w:eastAsia="Times New Roman" w:hAnsi="Traditional Arabic" w:cs="Simplified Arabic"/>
      <w:b/>
      <w:bCs/>
      <w:sz w:val="20"/>
      <w:szCs w:val="30"/>
      <w:lang w:val="fr-FR" w:eastAsia="fr-FR"/>
    </w:rPr>
  </w:style>
  <w:style w:type="paragraph" w:styleId="Corpsdetexte">
    <w:name w:val="Body Text"/>
    <w:basedOn w:val="Normal"/>
    <w:link w:val="CorpsdetexteCar"/>
    <w:uiPriority w:val="99"/>
    <w:unhideWhenUsed/>
    <w:rsid w:val="009B6C42"/>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link w:val="Corpsdetexte"/>
    <w:uiPriority w:val="99"/>
    <w:rsid w:val="009B6C42"/>
    <w:rPr>
      <w:rFonts w:ascii="Times New Roman" w:eastAsia="Times New Roman" w:hAnsi="Times New Roman" w:cs="Times New Roman"/>
      <w:sz w:val="24"/>
      <w:szCs w:val="24"/>
    </w:rPr>
  </w:style>
  <w:style w:type="character" w:customStyle="1" w:styleId="a">
    <w:name w:val="a"/>
    <w:basedOn w:val="Policepardfaut"/>
    <w:rsid w:val="009B6C42"/>
  </w:style>
  <w:style w:type="paragraph" w:styleId="PrformatHTML">
    <w:name w:val="HTML Preformatted"/>
    <w:basedOn w:val="Normal"/>
    <w:link w:val="PrformatHTMLCar"/>
    <w:uiPriority w:val="99"/>
    <w:unhideWhenUsed/>
    <w:rsid w:val="00082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Times New Roman"/>
      <w:sz w:val="20"/>
      <w:szCs w:val="20"/>
      <w:lang w:val="fr-FR" w:eastAsia="fr-FR"/>
    </w:rPr>
  </w:style>
  <w:style w:type="character" w:customStyle="1" w:styleId="PrformatHTMLCar">
    <w:name w:val="Préformaté HTML Car"/>
    <w:link w:val="PrformatHTML"/>
    <w:uiPriority w:val="99"/>
    <w:rsid w:val="0008264B"/>
    <w:rPr>
      <w:rFonts w:ascii="Courier New" w:eastAsia="Times New Roman" w:hAnsi="Courier New" w:cs="Courier New"/>
      <w:sz w:val="20"/>
      <w:szCs w:val="20"/>
      <w:lang w:val="fr-FR" w:eastAsia="fr-FR"/>
    </w:rPr>
  </w:style>
  <w:style w:type="character" w:styleId="CitationHTML">
    <w:name w:val="HTML Cite"/>
    <w:rsid w:val="00185BCB"/>
    <w:rPr>
      <w:i w:val="0"/>
      <w:iCs w:val="0"/>
      <w:color w:val="0E774A"/>
    </w:rPr>
  </w:style>
  <w:style w:type="character" w:customStyle="1" w:styleId="familyname">
    <w:name w:val="familyname"/>
    <w:basedOn w:val="Policepardfaut"/>
    <w:rsid w:val="00185BCB"/>
  </w:style>
  <w:style w:type="character" w:styleId="Numrodepage">
    <w:name w:val="page number"/>
    <w:basedOn w:val="Policepardfaut"/>
    <w:rsid w:val="00185BCB"/>
  </w:style>
  <w:style w:type="paragraph" w:customStyle="1" w:styleId="texte">
    <w:name w:val="texte"/>
    <w:basedOn w:val="Normal"/>
    <w:uiPriority w:val="99"/>
    <w:rsid w:val="00185BCB"/>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paranumber">
    <w:name w:val="paranumber"/>
    <w:uiPriority w:val="99"/>
    <w:rsid w:val="00185BCB"/>
    <w:rPr>
      <w:rFonts w:cs="Times New Roman"/>
    </w:rPr>
  </w:style>
  <w:style w:type="character" w:styleId="Accentuation">
    <w:name w:val="Emphasis"/>
    <w:uiPriority w:val="20"/>
    <w:qFormat/>
    <w:rsid w:val="00185BCB"/>
    <w:rPr>
      <w:i/>
      <w:iCs/>
    </w:rPr>
  </w:style>
  <w:style w:type="paragraph" w:customStyle="1" w:styleId="Normal13pt15">
    <w:name w:val="Normal + 13 pt 1.5"/>
    <w:basedOn w:val="Normal"/>
    <w:link w:val="Normal13pt15Car"/>
    <w:uiPriority w:val="99"/>
    <w:rsid w:val="00185BCB"/>
    <w:pPr>
      <w:numPr>
        <w:numId w:val="14"/>
      </w:numPr>
      <w:bidi w:val="0"/>
      <w:spacing w:after="0" w:line="360" w:lineRule="auto"/>
      <w:jc w:val="both"/>
    </w:pPr>
    <w:rPr>
      <w:rFonts w:ascii="Times New Roman" w:eastAsia="Times New Roman" w:hAnsi="Times New Roman" w:cs="Times New Roman"/>
      <w:sz w:val="26"/>
      <w:szCs w:val="26"/>
      <w:lang w:val="fr-FR" w:eastAsia="fr-FR"/>
    </w:rPr>
  </w:style>
  <w:style w:type="character" w:customStyle="1" w:styleId="Normal13pt15Car">
    <w:name w:val="Normal + 13 pt 1.5 Car"/>
    <w:link w:val="Normal13pt15"/>
    <w:uiPriority w:val="99"/>
    <w:locked/>
    <w:rsid w:val="00185BCB"/>
    <w:rPr>
      <w:rFonts w:ascii="Times New Roman" w:eastAsia="Times New Roman" w:hAnsi="Times New Roman" w:cs="Times New Roman"/>
      <w:sz w:val="26"/>
      <w:szCs w:val="26"/>
      <w:lang w:val="fr-FR" w:eastAsia="fr-FR"/>
    </w:rPr>
  </w:style>
  <w:style w:type="character" w:customStyle="1" w:styleId="TextebrutCar">
    <w:name w:val="Texte brut Car"/>
    <w:link w:val="Textebrut"/>
    <w:locked/>
    <w:rsid w:val="00185BCB"/>
    <w:rPr>
      <w:rFonts w:ascii="Courier New" w:eastAsia="Batang" w:hAnsi="Courier New"/>
      <w:lang w:eastAsia="ko-KR"/>
    </w:rPr>
  </w:style>
  <w:style w:type="paragraph" w:styleId="Textebrut">
    <w:name w:val="Plain Text"/>
    <w:basedOn w:val="Normal"/>
    <w:link w:val="TextebrutCar"/>
    <w:rsid w:val="00185BCB"/>
    <w:pPr>
      <w:bidi w:val="0"/>
      <w:spacing w:after="0" w:line="240" w:lineRule="auto"/>
    </w:pPr>
    <w:rPr>
      <w:rFonts w:ascii="Courier New" w:eastAsia="Batang" w:hAnsi="Courier New" w:cs="Times New Roman"/>
      <w:sz w:val="20"/>
      <w:szCs w:val="20"/>
      <w:lang w:eastAsia="ko-KR"/>
    </w:rPr>
  </w:style>
  <w:style w:type="character" w:customStyle="1" w:styleId="TextebrutCar1">
    <w:name w:val="Texte brut Car1"/>
    <w:uiPriority w:val="99"/>
    <w:semiHidden/>
    <w:rsid w:val="00185BCB"/>
    <w:rPr>
      <w:rFonts w:ascii="Consolas" w:hAnsi="Consolas"/>
      <w:sz w:val="21"/>
      <w:szCs w:val="21"/>
    </w:rPr>
  </w:style>
  <w:style w:type="paragraph" w:customStyle="1" w:styleId="msolistparagraph0">
    <w:name w:val="msolistparagraph"/>
    <w:basedOn w:val="Normal"/>
    <w:rsid w:val="00185BCB"/>
    <w:pPr>
      <w:bidi w:val="0"/>
      <w:ind w:left="720"/>
      <w:contextualSpacing/>
    </w:pPr>
    <w:rPr>
      <w:lang w:val="fr-FR"/>
    </w:rPr>
  </w:style>
  <w:style w:type="character" w:styleId="lev">
    <w:name w:val="Strong"/>
    <w:qFormat/>
    <w:rsid w:val="00185BCB"/>
    <w:rPr>
      <w:b/>
      <w:bCs/>
    </w:rPr>
  </w:style>
  <w:style w:type="paragraph" w:customStyle="1" w:styleId="Normal1">
    <w:name w:val="Normal1"/>
    <w:rsid w:val="009C06D7"/>
    <w:pPr>
      <w:bidi/>
    </w:pPr>
    <w:rPr>
      <w:rFonts w:ascii="Times New Roman" w:eastAsia="Times New Roman" w:hAnsi="Times New Roman" w:cs="Times New Roman"/>
      <w:color w:val="000000"/>
      <w:sz w:val="24"/>
      <w:szCs w:val="24"/>
    </w:rPr>
  </w:style>
  <w:style w:type="paragraph" w:styleId="Bibliographie">
    <w:name w:val="Bibliography"/>
    <w:basedOn w:val="Normal"/>
    <w:next w:val="Normal"/>
    <w:uiPriority w:val="37"/>
    <w:unhideWhenUsed/>
    <w:rsid w:val="00C47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8892">
      <w:bodyDiv w:val="1"/>
      <w:marLeft w:val="0"/>
      <w:marRight w:val="0"/>
      <w:marTop w:val="0"/>
      <w:marBottom w:val="0"/>
      <w:divBdr>
        <w:top w:val="none" w:sz="0" w:space="0" w:color="auto"/>
        <w:left w:val="none" w:sz="0" w:space="0" w:color="auto"/>
        <w:bottom w:val="none" w:sz="0" w:space="0" w:color="auto"/>
        <w:right w:val="none" w:sz="0" w:space="0" w:color="auto"/>
      </w:divBdr>
    </w:div>
    <w:div w:id="747265640">
      <w:bodyDiv w:val="1"/>
      <w:marLeft w:val="0"/>
      <w:marRight w:val="0"/>
      <w:marTop w:val="0"/>
      <w:marBottom w:val="0"/>
      <w:divBdr>
        <w:top w:val="none" w:sz="0" w:space="0" w:color="auto"/>
        <w:left w:val="none" w:sz="0" w:space="0" w:color="auto"/>
        <w:bottom w:val="none" w:sz="0" w:space="0" w:color="auto"/>
        <w:right w:val="none" w:sz="0" w:space="0" w:color="auto"/>
      </w:divBdr>
    </w:div>
    <w:div w:id="1603950055">
      <w:bodyDiv w:val="1"/>
      <w:marLeft w:val="0"/>
      <w:marRight w:val="0"/>
      <w:marTop w:val="0"/>
      <w:marBottom w:val="0"/>
      <w:divBdr>
        <w:top w:val="none" w:sz="0" w:space="0" w:color="auto"/>
        <w:left w:val="none" w:sz="0" w:space="0" w:color="auto"/>
        <w:bottom w:val="none" w:sz="0" w:space="0" w:color="auto"/>
        <w:right w:val="none" w:sz="0" w:space="0" w:color="auto"/>
      </w:divBdr>
    </w:div>
    <w:div w:id="16532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esktop\&#1605;&#1604;&#1578;&#1602;&#1610;&#1575;&#1578;%20&#1580;&#1583;&#1610;&#1583;&#1577;\2022\2\Template\Template%20AR.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بلو15</b:Tag>
    <b:SourceType>Book</b:SourceType>
    <b:Guid>{2DCF3262-8194-495E-B026-B473D5EFF443}</b:Guid>
    <b:Title>المبادء والاتجاهات الحديثة في التسويق</b:Title>
    <b:Year>2015</b:Year>
    <b:City>بيروت</b:City>
    <b:Publisher>دار النهضة العربية</b:Publisher>
    <b:Author>
      <b:Author>
        <b:NameList>
          <b:Person>
            <b:Last>بلوط</b:Last>
            <b:First>حسن ابراهيم</b:First>
          </b:Person>
        </b:NameList>
      </b:Author>
    </b:Author>
    <b:RefOrder>1</b:RefOrder>
  </b:Source>
  <b:Source>
    <b:Tag>الص17</b:Tag>
    <b:SourceType>Book</b:SourceType>
    <b:Guid>{CC13C8CE-2182-4FED-979F-0B62295C6976}</b:Guid>
    <b:Title>الابتكار التسويقي والابداع، الاسس وطرائق التطبيق</b:Title>
    <b:Year>2017</b:Year>
    <b:City>سوريا</b:City>
    <b:Publisher>دار الرضا للنشر</b:Publisher>
    <b:Author>
      <b:Author>
        <b:NameList>
          <b:Person>
            <b:Last>الصرن</b:Last>
            <b:First>رعد حسن</b:First>
          </b:Person>
        </b:NameList>
      </b:Author>
    </b:Author>
    <b:Edition>ط2</b:Edition>
    <b:RefOrder>2</b:RefOrder>
  </b:Source>
  <b:Source>
    <b:Tag>معل15</b:Tag>
    <b:SourceType>Book</b:SourceType>
    <b:Guid>{3A20622F-7F66-4D38-A0F2-95BCBC8E5E18}</b:Guid>
    <b:Title>اصول التسويق الابتكاري</b:Title>
    <b:Year>2015</b:Year>
    <b:City>عمان</b:City>
    <b:Publisher>دار وائل للنشر</b:Publisher>
    <b:Author>
      <b:Author>
        <b:NameList>
          <b:Person>
            <b:Last>معلا</b:Last>
            <b:First>ناجي</b:First>
          </b:Person>
          <b:Person>
            <b:Last>رائف</b:Last>
            <b:First>توفيق</b:First>
          </b:Person>
        </b:NameList>
      </b:Author>
    </b:Author>
    <b:CountryRegion>الاردن</b:CountryRegion>
    <b:Edition>ط2</b:Edition>
    <b:RefOrder>3</b:RefOrder>
  </b:Source>
  <b:Source>
    <b:Tag>Mar11</b:Tag>
    <b:SourceType>Book</b:SourceType>
    <b:Guid>{06EBDA1C-A71A-43F6-9F26-1D0EDCCEC98A}</b:Guid>
    <b:Title>The management of Technology and Innovation: A Strategic Approach</b:Title>
    <b:Year>2011</b:Year>
    <b:City>USA</b:City>
    <b:Author>
      <b:Author>
        <b:NameList>
          <b:Person>
            <b:Last>Margaret </b:Last>
            <b:First> A</b:First>
          </b:Person>
          <b:Person>
            <b:Last>Garry</b:Last>
            <b:First>D.Bruton</b:First>
          </b:Person>
        </b:NameList>
      </b:Author>
    </b:Author>
    <b:Publisher>South-Western Cengage Learning</b:Publisher>
    <b:RefOrder>4</b:RefOrder>
  </b:Source>
  <b:Source>
    <b:Tag>عمر22</b:Tag>
    <b:SourceType>DocumentFromInternetSite</b:SourceType>
    <b:Guid>{142FABC1-B569-43B5-A289-94D8D5205BCC}</b:Guid>
    <b:Title>Why Marketers use Innovative Marketin</b:Title>
    <b:YearAccessed>2022</b:YearAccessed>
    <b:MonthAccessed>01</b:MonthAccessed>
    <b:DayAccessed>12</b:DayAccessed>
    <b:URL>https://www.marketingtutor.net/innovative-marketing/</b:URL>
    <b:Author>
      <b:Author>
        <b:NameList>
          <b:Person>
            <b:Last>عمر</b:Last>
            <b:First>فاروق</b:First>
          </b:Person>
        </b:NameList>
      </b:Author>
    </b:Author>
    <b:InternetSiteTitle>marketing tutor.net</b:InternetSiteTitle>
    <b:Year>2021</b:Year>
    <b:RefOrder>5</b:RefOrder>
  </b:Source>
  <b:Source>
    <b:Tag>نجو17</b:Tag>
    <b:SourceType>Book</b:SourceType>
    <b:Guid>{B6039C6D-6679-4EE3-9CD6-8E475240F1AD}</b:Guid>
    <b:Title>مهارات التوسيق الابتكاري الحديث</b:Title>
    <b:Year>2017</b:Year>
    <b:City>بيروت</b:City>
    <b:Publisher>دار التنوير للنشر والتوزيع</b:Publisher>
    <b:Author>
      <b:Author>
        <b:NameList>
          <b:Person>
            <b:Last>نجوي</b:Last>
            <b:First>محمود سعيد</b:First>
          </b:Person>
        </b:NameList>
      </b:Author>
    </b:Author>
    <b:CountryRegion>لبنان</b:CountryRegion>
    <b:Edition>ط2</b:Edition>
    <b:RefOrder>6</b:RefOrder>
  </b:Source>
  <b:Source>
    <b:Tag>ابو16</b:Tag>
    <b:SourceType>Book</b:SourceType>
    <b:Guid>{F50D5EC2-FE4F-42D9-99EA-F563675504BA}</b:Guid>
    <b:Title>التسويق: المفاهيم والاستراتيجيات،النظرية والتطبيق</b:Title>
    <b:Year>2016</b:Year>
    <b:City>مصر</b:City>
    <b:Publisher>مؤسسة حورس الدولية</b:Publisher>
    <b:Author>
      <b:Author>
        <b:NameList>
          <b:Person>
            <b:Last>ابو علفة</b:Last>
            <b:First>عصام الدين أمين</b:First>
          </b:Person>
        </b:NameList>
      </b:Author>
    </b:Author>
    <b:RefOrder>7</b:RefOrder>
  </b:Source>
  <b:Source>
    <b:Tag>اثا18</b:Tag>
    <b:SourceType>Book</b:SourceType>
    <b:Guid>{7A6316ED-3314-43AB-970F-169FAA649CD5}</b:Guid>
    <b:Title>التسويق: أسس ومفاهيم معاصرة</b:Title>
    <b:Year>2018</b:Year>
    <b:City>الاردن</b:City>
    <b:Publisher>دار اليازوري العلمية للنشر والتوزيع</b:Publisher>
    <b:Author>
      <b:Author>
        <b:NameList>
          <b:Person>
            <b:Last>ا ثامر</b:Last>
            <b:First>البكري </b:First>
          </b:Person>
        </b:NameList>
      </b:Author>
    </b:Author>
    <b:RefOrder>8</b:RefOrder>
  </b:Source>
</b:Sources>
</file>

<file path=customXml/itemProps1.xml><?xml version="1.0" encoding="utf-8"?>
<ds:datastoreItem xmlns:ds="http://schemas.openxmlformats.org/officeDocument/2006/customXml" ds:itemID="{AC0C4F49-DC69-4D00-8856-E196ACED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AR.dotx</Template>
  <TotalTime>204</TotalTime>
  <Pages>23</Pages>
  <Words>5717</Words>
  <Characters>31447</Characters>
  <Application>Microsoft Office Word</Application>
  <DocSecurity>0</DocSecurity>
  <Lines>262</Lines>
  <Paragraphs>74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ABPR</Company>
  <LinksUpToDate>false</LinksUpToDate>
  <CharactersWithSpaces>37090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ka</cp:lastModifiedBy>
  <cp:revision>7</cp:revision>
  <cp:lastPrinted>2015-10-29T05:28:00Z</cp:lastPrinted>
  <dcterms:created xsi:type="dcterms:W3CDTF">2022-11-13T21:14:00Z</dcterms:created>
  <dcterms:modified xsi:type="dcterms:W3CDTF">2022-11-24T20:26:00Z</dcterms:modified>
</cp:coreProperties>
</file>