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48" w:rsidRDefault="00571548" w:rsidP="00571548">
      <w:pPr>
        <w:pStyle w:val="1"/>
        <w:rPr>
          <w:rFonts w:hint="cs"/>
          <w:rtl/>
        </w:rPr>
      </w:pPr>
      <w:bookmarkStart w:id="0" w:name="_Toc259694811"/>
      <w:r w:rsidRPr="008907BB">
        <w:rPr>
          <w:rFonts w:hint="cs"/>
          <w:rtl/>
        </w:rPr>
        <w:t>باب التوبة مفتوح</w:t>
      </w:r>
      <w:bookmarkEnd w:id="0"/>
      <w:r>
        <w:rPr>
          <w:rFonts w:hint="cs"/>
          <w:rtl/>
        </w:rPr>
        <w:t xml:space="preserve"> فمن يحول بينك وبين التوبة</w:t>
      </w:r>
    </w:p>
    <w:p w:rsidR="009926F0" w:rsidRDefault="009926F0" w:rsidP="00571548">
      <w:pPr>
        <w:pStyle w:val="1"/>
        <w:rPr>
          <w:rFonts w:hint="cs"/>
          <w:rtl/>
        </w:rPr>
      </w:pPr>
      <w:r>
        <w:rPr>
          <w:rFonts w:hint="cs"/>
          <w:rtl/>
        </w:rPr>
        <w:t xml:space="preserve">د . عصام بن عبد ربه محمد مشاحيت </w:t>
      </w:r>
    </w:p>
    <w:p w:rsidR="009926F0" w:rsidRPr="008907BB" w:rsidRDefault="009926F0" w:rsidP="00571548">
      <w:pPr>
        <w:pStyle w:val="1"/>
        <w:rPr>
          <w:rFonts w:hint="cs"/>
          <w:rtl/>
        </w:rPr>
      </w:pPr>
      <w:r>
        <w:rPr>
          <w:rFonts w:hint="cs"/>
          <w:rtl/>
        </w:rPr>
        <w:t>دكتوراه في الدعوة والثقافة الإسلامية</w:t>
      </w:r>
    </w:p>
    <w:p w:rsidR="009926F0" w:rsidRDefault="009926F0" w:rsidP="00860BD0">
      <w:pPr>
        <w:widowControl w:val="0"/>
        <w:spacing w:before="120" w:line="480" w:lineRule="exact"/>
        <w:ind w:firstLine="425"/>
        <w:jc w:val="lowKashida"/>
        <w:rPr>
          <w:rFonts w:cs="Traditional Arabic" w:hint="cs"/>
          <w:sz w:val="36"/>
          <w:szCs w:val="36"/>
          <w:rtl/>
        </w:rPr>
      </w:pPr>
      <w:r>
        <w:rPr>
          <w:rFonts w:cs="Traditional Arabic" w:hint="cs"/>
          <w:sz w:val="36"/>
          <w:szCs w:val="36"/>
          <w:rtl/>
        </w:rPr>
        <w:t>الحمد لله ، والصلاة والسلام على رسول الله ، وعلى آله وصحبه أجمعين ..أما بعد:</w:t>
      </w:r>
    </w:p>
    <w:p w:rsidR="00571548" w:rsidRPr="008907BB" w:rsidRDefault="00571548" w:rsidP="00860BD0">
      <w:pPr>
        <w:widowControl w:val="0"/>
        <w:spacing w:before="120" w:line="480" w:lineRule="exact"/>
        <w:ind w:firstLine="425"/>
        <w:jc w:val="lowKashida"/>
        <w:rPr>
          <w:rFonts w:cs="Traditional Arabic" w:hint="cs"/>
          <w:sz w:val="36"/>
          <w:szCs w:val="36"/>
          <w:rtl/>
        </w:rPr>
      </w:pPr>
      <w:r>
        <w:rPr>
          <w:rFonts w:cs="Traditional Arabic" w:hint="cs"/>
          <w:sz w:val="36"/>
          <w:szCs w:val="36"/>
          <w:rtl/>
        </w:rPr>
        <w:t>اعلم</w:t>
      </w:r>
      <w:r w:rsidRPr="008907BB">
        <w:rPr>
          <w:rFonts w:cs="Traditional Arabic" w:hint="cs"/>
          <w:sz w:val="36"/>
          <w:szCs w:val="36"/>
          <w:rtl/>
        </w:rPr>
        <w:t xml:space="preserve"> </w:t>
      </w:r>
      <w:r w:rsidRPr="008907BB">
        <w:rPr>
          <w:rFonts w:cs="Traditional Arabic"/>
          <w:sz w:val="36"/>
          <w:szCs w:val="36"/>
          <w:rtl/>
        </w:rPr>
        <w:t>–</w:t>
      </w:r>
      <w:r w:rsidRPr="008907BB">
        <w:rPr>
          <w:rFonts w:cs="Traditional Arabic" w:hint="cs"/>
          <w:sz w:val="36"/>
          <w:szCs w:val="36"/>
          <w:rtl/>
        </w:rPr>
        <w:t xml:space="preserve"> رحمني الله وإياك </w:t>
      </w:r>
      <w:r w:rsidRPr="008907BB">
        <w:rPr>
          <w:rFonts w:cs="Traditional Arabic"/>
          <w:sz w:val="36"/>
          <w:szCs w:val="36"/>
          <w:rtl/>
        </w:rPr>
        <w:t>–</w:t>
      </w:r>
      <w:r w:rsidRPr="008907BB">
        <w:rPr>
          <w:rFonts w:cs="Traditional Arabic" w:hint="cs"/>
          <w:sz w:val="36"/>
          <w:szCs w:val="36"/>
          <w:rtl/>
        </w:rPr>
        <w:t xml:space="preserve"> أن الإنسان خُلِق ضعيفًا وعجولاً، وقُدّرت عليه الذنوب وجُبِل على المعاصي </w:t>
      </w:r>
      <w:r w:rsidRPr="00571548">
        <w:rPr>
          <w:rFonts w:cs="Traditional Arabic" w:hint="cs"/>
          <w:color w:val="FF0000"/>
          <w:sz w:val="36"/>
          <w:szCs w:val="36"/>
          <w:rtl/>
        </w:rPr>
        <w:t>(</w:t>
      </w:r>
      <w:r w:rsidRPr="00571548">
        <w:rPr>
          <w:rFonts w:cs="Traditional Arabic" w:hint="cs"/>
          <w:color w:val="FF0000"/>
          <w:sz w:val="28"/>
          <w:szCs w:val="28"/>
          <w:rtl/>
        </w:rPr>
        <w:t>وليس لأحد أن يحتجّ بالقدر على المعصية مُدَّعيًا أنه معذور فيها طالما كتبت عليه، والمسألة فيها كلام طويل لأهل السنة، خلافًا للقدرية المبتدعة، ليس هذا مجال بسطه، فاحذروا  من إغواء الشيطان في ذلك. )</w:t>
      </w:r>
      <w:r>
        <w:rPr>
          <w:rFonts w:cs="Traditional Arabic" w:hint="cs"/>
          <w:sz w:val="28"/>
          <w:szCs w:val="28"/>
          <w:rtl/>
        </w:rPr>
        <w:t xml:space="preserve"> ، </w:t>
      </w:r>
      <w:r w:rsidRPr="008907BB">
        <w:rPr>
          <w:rFonts w:cs="Traditional Arabic" w:hint="cs"/>
          <w:sz w:val="36"/>
          <w:szCs w:val="36"/>
          <w:rtl/>
        </w:rPr>
        <w:t xml:space="preserve">قال الله </w:t>
      </w:r>
      <w:r w:rsidRPr="008907BB">
        <w:rPr>
          <w:rFonts w:cs="Traditional Arabic"/>
          <w:sz w:val="36"/>
          <w:szCs w:val="36"/>
          <w:rtl/>
        </w:rPr>
        <w:t>–</w:t>
      </w:r>
      <w:r w:rsidRPr="008907BB">
        <w:rPr>
          <w:rFonts w:cs="Traditional Arabic" w:hint="cs"/>
          <w:sz w:val="36"/>
          <w:szCs w:val="36"/>
          <w:rtl/>
        </w:rPr>
        <w:t xml:space="preserve"> عــز وجل - : </w:t>
      </w:r>
      <w:r>
        <w:rPr>
          <w:rFonts w:cs="Traditional Arabic"/>
          <w:sz w:val="36"/>
          <w:szCs w:val="36"/>
        </w:rPr>
        <w:t>)</w:t>
      </w:r>
      <w:r w:rsidRPr="008907BB">
        <w:rPr>
          <w:rFonts w:cs="Traditional Arabic"/>
          <w:b/>
          <w:bCs/>
          <w:sz w:val="36"/>
          <w:szCs w:val="36"/>
          <w:rtl/>
        </w:rPr>
        <w:t>وَخُلِقَ الْإِنْسَانُ ضَعِيفًا</w:t>
      </w:r>
      <w:r>
        <w:rPr>
          <w:rFonts w:cs="Traditional Arabic"/>
          <w:sz w:val="36"/>
          <w:szCs w:val="36"/>
        </w:rPr>
        <w:t>(</w:t>
      </w:r>
      <w:r w:rsidRPr="008907BB">
        <w:rPr>
          <w:rFonts w:cs="Traditional Arabic" w:hint="cs"/>
          <w:sz w:val="36"/>
          <w:szCs w:val="36"/>
          <w:rtl/>
        </w:rPr>
        <w:t xml:space="preserve"> </w:t>
      </w:r>
      <w:r>
        <w:rPr>
          <w:rFonts w:cs="Traditional Arabic" w:hint="cs"/>
          <w:sz w:val="36"/>
          <w:szCs w:val="36"/>
          <w:vertAlign w:val="superscript"/>
          <w:rtl/>
        </w:rPr>
        <w:t xml:space="preserve"> </w:t>
      </w:r>
      <w:r w:rsidRPr="00571548">
        <w:rPr>
          <w:rFonts w:cs="Traditional Arabic" w:hint="cs"/>
          <w:sz w:val="28"/>
          <w:szCs w:val="28"/>
          <w:rtl/>
        </w:rPr>
        <w:t>النساء : 28</w:t>
      </w:r>
      <w:r>
        <w:rPr>
          <w:rFonts w:cs="Traditional Arabic" w:hint="cs"/>
          <w:sz w:val="36"/>
          <w:szCs w:val="36"/>
          <w:rtl/>
        </w:rPr>
        <w:t xml:space="preserve"> </w:t>
      </w:r>
      <w:r w:rsidRPr="008907BB">
        <w:rPr>
          <w:rFonts w:cs="Traditional Arabic" w:hint="cs"/>
          <w:sz w:val="36"/>
          <w:szCs w:val="36"/>
          <w:rtl/>
        </w:rPr>
        <w:t xml:space="preserve">، وقال الله </w:t>
      </w:r>
      <w:r w:rsidRPr="008907BB">
        <w:rPr>
          <w:rFonts w:cs="Traditional Arabic"/>
          <w:sz w:val="36"/>
          <w:szCs w:val="36"/>
          <w:rtl/>
        </w:rPr>
        <w:t>–</w:t>
      </w:r>
      <w:r w:rsidRPr="008907BB">
        <w:rPr>
          <w:rFonts w:cs="Traditional Arabic" w:hint="cs"/>
          <w:sz w:val="36"/>
          <w:szCs w:val="36"/>
          <w:rtl/>
        </w:rPr>
        <w:t xml:space="preserve"> عز وجل - : </w:t>
      </w:r>
      <w:r>
        <w:rPr>
          <w:rFonts w:cs="Traditional Arabic"/>
          <w:sz w:val="36"/>
          <w:szCs w:val="36"/>
        </w:rPr>
        <w:t>)</w:t>
      </w:r>
      <w:r w:rsidRPr="008907BB">
        <w:rPr>
          <w:rFonts w:cs="Traditional Arabic"/>
          <w:b/>
          <w:bCs/>
          <w:sz w:val="36"/>
          <w:szCs w:val="36"/>
          <w:rtl/>
        </w:rPr>
        <w:t>وَكَانَ الْإِنْسَانُ عَجُولاً</w:t>
      </w:r>
      <w:r>
        <w:rPr>
          <w:rFonts w:cs="Traditional Arabic"/>
          <w:sz w:val="36"/>
          <w:szCs w:val="36"/>
        </w:rPr>
        <w:t>(</w:t>
      </w:r>
      <w:r w:rsidRPr="008907BB">
        <w:rPr>
          <w:rFonts w:cs="Traditional Arabic" w:hint="cs"/>
          <w:sz w:val="36"/>
          <w:szCs w:val="36"/>
          <w:rtl/>
        </w:rPr>
        <w:t xml:space="preserve"> </w:t>
      </w:r>
      <w:r w:rsidR="00860BD0" w:rsidRPr="00860BD0">
        <w:rPr>
          <w:rFonts w:cs="Traditional Arabic" w:hint="cs"/>
          <w:sz w:val="22"/>
          <w:szCs w:val="22"/>
          <w:rtl/>
        </w:rPr>
        <w:t>الإسراء : 11</w:t>
      </w:r>
      <w:r w:rsidRPr="008907BB">
        <w:rPr>
          <w:rFonts w:cs="Traditional Arabic" w:hint="cs"/>
          <w:sz w:val="36"/>
          <w:szCs w:val="36"/>
          <w:rtl/>
        </w:rPr>
        <w:t xml:space="preserve">  </w:t>
      </w:r>
      <w:r w:rsidR="00860BD0">
        <w:rPr>
          <w:rFonts w:cs="Traditional Arabic" w:hint="cs"/>
          <w:sz w:val="36"/>
          <w:szCs w:val="36"/>
          <w:rtl/>
        </w:rPr>
        <w:t xml:space="preserve">. </w:t>
      </w:r>
      <w:r w:rsidRPr="008907BB">
        <w:rPr>
          <w:rFonts w:cs="Traditional Arabic" w:hint="cs"/>
          <w:sz w:val="36"/>
          <w:szCs w:val="36"/>
          <w:rtl/>
        </w:rPr>
        <w:t xml:space="preserve"> </w:t>
      </w:r>
    </w:p>
    <w:p w:rsidR="00571548" w:rsidRPr="008907BB" w:rsidRDefault="00571548" w:rsidP="00860BD0">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فالإنسان جُبل على الخطأ، فقد أخرج الإمام مسلم رحمه الله في صحيحه من حديث أبي هريرة رضي الله عنه أن النبي صلى الله عليه وسلم قال : «</w:t>
      </w:r>
      <w:r w:rsidRPr="008907BB">
        <w:rPr>
          <w:rFonts w:cs="Traditional Arabic" w:hint="cs"/>
          <w:b/>
          <w:bCs/>
          <w:sz w:val="36"/>
          <w:szCs w:val="36"/>
          <w:rtl/>
        </w:rPr>
        <w:t>والذي نفسي بيده لو لم تذنبوا لذهب الله بكم ولجاء بقوم يُذنبون فيستغفرون الله فيغفر الله لهم</w:t>
      </w:r>
      <w:r w:rsidRPr="008907BB">
        <w:rPr>
          <w:rFonts w:cs="Traditional Arabic" w:hint="cs"/>
          <w:sz w:val="36"/>
          <w:szCs w:val="36"/>
          <w:rtl/>
        </w:rPr>
        <w:t xml:space="preserve"> » </w:t>
      </w:r>
      <w:r w:rsidR="00860BD0">
        <w:rPr>
          <w:rFonts w:cs="Traditional Arabic" w:hint="cs"/>
          <w:sz w:val="28"/>
          <w:szCs w:val="28"/>
          <w:rtl/>
        </w:rPr>
        <w:t xml:space="preserve">أخرجه مسلم 2749. </w:t>
      </w:r>
      <w:r w:rsidRPr="008907BB">
        <w:rPr>
          <w:rFonts w:cs="Traditional Arabic" w:hint="cs"/>
          <w:sz w:val="36"/>
          <w:szCs w:val="36"/>
          <w:vertAlign w:val="superscript"/>
          <w:rtl/>
        </w:rPr>
        <w:t xml:space="preserve"> </w:t>
      </w:r>
      <w:r w:rsidRPr="008907BB">
        <w:rPr>
          <w:rFonts w:cs="Traditional Arabic" w:hint="cs"/>
          <w:sz w:val="36"/>
          <w:szCs w:val="36"/>
          <w:rtl/>
        </w:rPr>
        <w:t xml:space="preserve">    </w:t>
      </w:r>
    </w:p>
    <w:p w:rsidR="00860BD0" w:rsidRDefault="00571548" w:rsidP="00860BD0">
      <w:pPr>
        <w:widowControl w:val="0"/>
        <w:spacing w:before="120" w:line="480" w:lineRule="exact"/>
        <w:ind w:firstLine="425"/>
        <w:jc w:val="lowKashida"/>
        <w:rPr>
          <w:rFonts w:cs="Traditional Arabic" w:hint="cs"/>
          <w:b/>
          <w:bCs/>
          <w:sz w:val="28"/>
          <w:szCs w:val="28"/>
          <w:rtl/>
        </w:rPr>
      </w:pPr>
      <w:r w:rsidRPr="008907BB">
        <w:rPr>
          <w:rFonts w:cs="Traditional Arabic" w:hint="cs"/>
          <w:sz w:val="36"/>
          <w:szCs w:val="36"/>
          <w:rtl/>
        </w:rPr>
        <w:t xml:space="preserve">وقد ثبت في الحديث الصحيح الذي أخرجه البخاري ومسلم في صحيحهما عن أبي هريرة رضي الله عنه قال : قال رسول الله صلى الله عليه وسلم : </w:t>
      </w:r>
      <w:r w:rsidRPr="008907BB">
        <w:rPr>
          <w:rFonts w:cs="Traditional Arabic" w:hint="cs"/>
          <w:b/>
          <w:bCs/>
          <w:sz w:val="36"/>
          <w:szCs w:val="36"/>
          <w:rtl/>
        </w:rPr>
        <w:t>« كُتِب على ابن آدم نصيبه من الزنا مدركٌ ذلك لا محالة، فالعينان زناهما النظر، والأذنان زناهما الاستماع، واللسان زناه الكلام، واليد زناها البطش، والرجل زناها الخُطا، والقلب يهوى ويتمنى، ويُصدِّ</w:t>
      </w:r>
      <w:r>
        <w:rPr>
          <w:rFonts w:cs="Traditional Arabic" w:hint="cs"/>
          <w:b/>
          <w:bCs/>
          <w:sz w:val="36"/>
          <w:szCs w:val="36"/>
          <w:rtl/>
        </w:rPr>
        <w:t>ق ذلك الفرج ويًكذِّبه</w:t>
      </w:r>
      <w:r w:rsidRPr="008907BB">
        <w:rPr>
          <w:rFonts w:cs="Traditional Arabic" w:hint="cs"/>
          <w:b/>
          <w:bCs/>
          <w:sz w:val="36"/>
          <w:szCs w:val="36"/>
          <w:rtl/>
        </w:rPr>
        <w:t>»</w:t>
      </w:r>
      <w:r w:rsidR="00860BD0">
        <w:rPr>
          <w:rFonts w:cs="Traditional Arabic" w:hint="cs"/>
          <w:b/>
          <w:bCs/>
          <w:sz w:val="28"/>
          <w:szCs w:val="28"/>
          <w:rtl/>
        </w:rPr>
        <w:t xml:space="preserve"> أخرجه البخاري ، 6212 ، ومسلم ، 2657 .</w:t>
      </w:r>
    </w:p>
    <w:p w:rsidR="00571548" w:rsidRPr="008907BB" w:rsidRDefault="00860BD0" w:rsidP="00860BD0">
      <w:pPr>
        <w:widowControl w:val="0"/>
        <w:spacing w:before="120" w:line="480" w:lineRule="exact"/>
        <w:ind w:firstLine="425"/>
        <w:jc w:val="lowKashida"/>
        <w:rPr>
          <w:rFonts w:cs="Traditional Arabic" w:hint="cs"/>
          <w:b/>
          <w:bCs/>
          <w:sz w:val="36"/>
          <w:szCs w:val="36"/>
          <w:rtl/>
        </w:rPr>
      </w:pPr>
      <w:r>
        <w:rPr>
          <w:rFonts w:cs="Traditional Arabic" w:hint="cs"/>
          <w:b/>
          <w:bCs/>
          <w:sz w:val="28"/>
          <w:szCs w:val="28"/>
          <w:rtl/>
        </w:rPr>
        <w:t xml:space="preserve"> </w:t>
      </w:r>
      <w:r>
        <w:rPr>
          <w:rFonts w:cs="Traditional Arabic" w:hint="cs"/>
          <w:b/>
          <w:bCs/>
          <w:sz w:val="36"/>
          <w:szCs w:val="36"/>
          <w:rtl/>
        </w:rPr>
        <w:t xml:space="preserve">  </w:t>
      </w:r>
      <w:r w:rsidR="00571548" w:rsidRPr="008907BB">
        <w:rPr>
          <w:rFonts w:cs="Traditional Arabic" w:hint="cs"/>
          <w:sz w:val="36"/>
          <w:szCs w:val="36"/>
          <w:rtl/>
        </w:rPr>
        <w:t xml:space="preserve">فلما عصى آدم </w:t>
      </w:r>
      <w:r w:rsidR="00571548" w:rsidRPr="008907BB">
        <w:rPr>
          <w:rFonts w:cs="Traditional Arabic"/>
          <w:sz w:val="36"/>
          <w:szCs w:val="36"/>
          <w:rtl/>
        </w:rPr>
        <w:t>–</w:t>
      </w:r>
      <w:r w:rsidR="00571548" w:rsidRPr="008907BB">
        <w:rPr>
          <w:rFonts w:cs="Traditional Arabic" w:hint="cs"/>
          <w:sz w:val="36"/>
          <w:szCs w:val="36"/>
          <w:rtl/>
        </w:rPr>
        <w:t xml:space="preserve"> عليه الصلاة والسلام </w:t>
      </w:r>
      <w:r w:rsidR="00571548" w:rsidRPr="008907BB">
        <w:rPr>
          <w:rFonts w:cs="Traditional Arabic"/>
          <w:sz w:val="36"/>
          <w:szCs w:val="36"/>
          <w:rtl/>
        </w:rPr>
        <w:t>–</w:t>
      </w:r>
      <w:r w:rsidR="00571548" w:rsidRPr="008907BB">
        <w:rPr>
          <w:rFonts w:cs="Traditional Arabic" w:hint="cs"/>
          <w:sz w:val="36"/>
          <w:szCs w:val="36"/>
          <w:rtl/>
        </w:rPr>
        <w:t xml:space="preserve"> عصت ذريته، وجحد فجحدت ذريته لما أخرجه الترمذي في سننه من حديث أبي هريرة رضي الله عنه قال : قال رسول الله صلى الله عليه وسلم : «</w:t>
      </w:r>
      <w:r w:rsidR="00571548" w:rsidRPr="008907BB">
        <w:rPr>
          <w:rFonts w:cs="Traditional Arabic" w:hint="cs"/>
          <w:b/>
          <w:bCs/>
          <w:sz w:val="36"/>
          <w:szCs w:val="36"/>
          <w:rtl/>
        </w:rPr>
        <w:t xml:space="preserve"> لمَّا خلق الله آدم مسح ظهره، فسقط من ظهره كل نسمة هو خالقها من ذريته إلى يوم القيامة، وجعل بين عيني كل إنسان منهم وبيصًا من نور، ثم عرضهم على آدم، فقال : أي ربِّ، من هؤلاء ؟.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 xml:space="preserve">قال : هؤلاء ذريّتُك.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 xml:space="preserve">فرأى رجلاً منهم فأعجبه وبيص ما بين عينيه، فقال :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 xml:space="preserve">أي ربّ، من هذا ؟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lastRenderedPageBreak/>
        <w:t xml:space="preserve">فقال : هذا رجل من آخر الأمم من ذريتك يقال له : داود.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 xml:space="preserve">فقال : رب كم جعلت عمره ؟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فقال : ستين سنة ؟</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قال أي رب,زده من عمري أربعين سنة.</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فلما قضي عمر آدم جاءه ملك الموت فقال: أولم يبق من عمري أربعون سنة؟</w:t>
      </w:r>
    </w:p>
    <w:p w:rsidR="00571548" w:rsidRPr="008907BB" w:rsidRDefault="00571548" w:rsidP="00571548">
      <w:pPr>
        <w:widowControl w:val="0"/>
        <w:spacing w:before="120" w:line="480" w:lineRule="exact"/>
        <w:ind w:firstLine="425"/>
        <w:jc w:val="lowKashida"/>
        <w:rPr>
          <w:rFonts w:cs="Traditional Arabic" w:hint="cs"/>
          <w:b/>
          <w:bCs/>
          <w:sz w:val="36"/>
          <w:szCs w:val="36"/>
          <w:rtl/>
        </w:rPr>
      </w:pPr>
      <w:r w:rsidRPr="008907BB">
        <w:rPr>
          <w:rFonts w:cs="Traditional Arabic" w:hint="cs"/>
          <w:b/>
          <w:bCs/>
          <w:sz w:val="36"/>
          <w:szCs w:val="36"/>
          <w:rtl/>
        </w:rPr>
        <w:t xml:space="preserve">قال : أو لم تعطها ابنك </w:t>
      </w:r>
      <w:r>
        <w:rPr>
          <w:rFonts w:cs="Traditional Arabic" w:hint="cs"/>
          <w:b/>
          <w:bCs/>
          <w:sz w:val="36"/>
          <w:szCs w:val="36"/>
          <w:rtl/>
        </w:rPr>
        <w:t xml:space="preserve">داود </w:t>
      </w:r>
      <w:r w:rsidRPr="008907BB">
        <w:rPr>
          <w:rFonts w:cs="Traditional Arabic" w:hint="cs"/>
          <w:b/>
          <w:bCs/>
          <w:sz w:val="36"/>
          <w:szCs w:val="36"/>
          <w:rtl/>
        </w:rPr>
        <w:t xml:space="preserve">؟ </w:t>
      </w:r>
    </w:p>
    <w:p w:rsidR="00571548" w:rsidRPr="008907BB" w:rsidRDefault="00571548" w:rsidP="00860BD0">
      <w:pPr>
        <w:widowControl w:val="0"/>
        <w:spacing w:before="120" w:line="480" w:lineRule="exact"/>
        <w:ind w:firstLine="425"/>
        <w:jc w:val="lowKashida"/>
        <w:rPr>
          <w:rFonts w:cs="Traditional Arabic" w:hint="cs"/>
          <w:sz w:val="36"/>
          <w:szCs w:val="36"/>
          <w:rtl/>
        </w:rPr>
      </w:pPr>
      <w:r w:rsidRPr="008907BB">
        <w:rPr>
          <w:rFonts w:cs="Traditional Arabic" w:hint="cs"/>
          <w:b/>
          <w:bCs/>
          <w:sz w:val="36"/>
          <w:szCs w:val="36"/>
          <w:rtl/>
        </w:rPr>
        <w:t>قال : فجحد آدم، فجحدت ذريته، ونسي آدم فنسيت ذريته، وخطىء آدم فخطئت ذريته</w:t>
      </w:r>
      <w:r w:rsidRPr="008907BB">
        <w:rPr>
          <w:rFonts w:cs="Traditional Arabic" w:hint="cs"/>
          <w:sz w:val="36"/>
          <w:szCs w:val="36"/>
          <w:rtl/>
        </w:rPr>
        <w:t xml:space="preserve"> »</w:t>
      </w:r>
      <w:r w:rsidR="00860BD0">
        <w:rPr>
          <w:rFonts w:cs="Traditional Arabic" w:hint="cs"/>
          <w:sz w:val="36"/>
          <w:szCs w:val="36"/>
          <w:vertAlign w:val="superscript"/>
          <w:rtl/>
        </w:rPr>
        <w:t xml:space="preserve"> </w:t>
      </w:r>
      <w:r w:rsidR="00860BD0">
        <w:rPr>
          <w:rFonts w:cs="Traditional Arabic" w:hint="cs"/>
          <w:sz w:val="36"/>
          <w:szCs w:val="36"/>
          <w:rtl/>
        </w:rPr>
        <w:t>(</w:t>
      </w:r>
      <w:r w:rsidR="00860BD0" w:rsidRPr="00942D94">
        <w:rPr>
          <w:rFonts w:cs="Traditional Arabic" w:hint="cs"/>
          <w:sz w:val="28"/>
          <w:szCs w:val="28"/>
          <w:rtl/>
        </w:rPr>
        <w:t xml:space="preserve">الترمذي : ( 3076 وقال : حديث حسن صحيح، وشاهده عند ابن حبان : (2082)، والحاكم (1/64).  </w:t>
      </w:r>
      <w:r w:rsidR="00860BD0">
        <w:rPr>
          <w:rFonts w:cs="Traditional Arabic" w:hint="cs"/>
          <w:sz w:val="36"/>
          <w:szCs w:val="36"/>
          <w:rtl/>
        </w:rPr>
        <w:t xml:space="preserve">) </w:t>
      </w:r>
      <w:r w:rsidRPr="008907BB">
        <w:rPr>
          <w:rFonts w:cs="Traditional Arabic" w:hint="cs"/>
          <w:sz w:val="36"/>
          <w:szCs w:val="36"/>
          <w:rtl/>
        </w:rPr>
        <w:t xml:space="preserve"> </w:t>
      </w:r>
    </w:p>
    <w:p w:rsidR="00571548" w:rsidRPr="008907BB" w:rsidRDefault="00571548" w:rsidP="00571548">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قلت : ولم يكن </w:t>
      </w:r>
      <w:r>
        <w:rPr>
          <w:rFonts w:cs="Traditional Arabic" w:hint="cs"/>
          <w:sz w:val="36"/>
          <w:szCs w:val="36"/>
          <w:rtl/>
        </w:rPr>
        <w:t>آدم</w:t>
      </w:r>
      <w:r w:rsidRPr="008907BB">
        <w:rPr>
          <w:rFonts w:cs="Traditional Arabic" w:hint="cs"/>
          <w:sz w:val="36"/>
          <w:szCs w:val="36"/>
          <w:rtl/>
        </w:rPr>
        <w:t xml:space="preserve"> </w:t>
      </w:r>
      <w:r w:rsidRPr="008907BB">
        <w:rPr>
          <w:rFonts w:cs="Traditional Arabic"/>
          <w:sz w:val="36"/>
          <w:szCs w:val="36"/>
          <w:rtl/>
        </w:rPr>
        <w:t>–</w:t>
      </w:r>
      <w:r w:rsidRPr="008907BB">
        <w:rPr>
          <w:rFonts w:cs="Traditional Arabic" w:hint="cs"/>
          <w:sz w:val="36"/>
          <w:szCs w:val="36"/>
          <w:rtl/>
        </w:rPr>
        <w:t xml:space="preserve"> عليه السلام </w:t>
      </w:r>
      <w:r w:rsidRPr="008907BB">
        <w:rPr>
          <w:rFonts w:cs="Traditional Arabic"/>
          <w:sz w:val="36"/>
          <w:szCs w:val="36"/>
          <w:rtl/>
        </w:rPr>
        <w:t>–</w:t>
      </w:r>
      <w:r w:rsidRPr="008907BB">
        <w:rPr>
          <w:rFonts w:cs="Traditional Arabic" w:hint="cs"/>
          <w:sz w:val="36"/>
          <w:szCs w:val="36"/>
          <w:rtl/>
        </w:rPr>
        <w:t xml:space="preserve"> يعرف أنه ملك الموت. </w:t>
      </w:r>
    </w:p>
    <w:p w:rsidR="00571548" w:rsidRPr="008907BB" w:rsidRDefault="00571548" w:rsidP="00860BD0">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من أجل ذلك فتح الله أمام بني آدم باب التوبة آناء الليل وأطراف النهار، وجعل للتوبة بابًا مفتوحًا لا يُغلق حتى تطلع الشمس من مغربها".</w:t>
      </w:r>
    </w:p>
    <w:p w:rsidR="00571548" w:rsidRPr="008907BB" w:rsidRDefault="00571548" w:rsidP="00860BD0">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فباب التوبة مفتوح دائمًا في الليل والنهار، في الشتاء والصيف، فليس على الباب حرس أو حجاب بل هو باب " مفتوح يدخل منه كل من استيقظ ضميره، وأراد العودة والمآب، لا يُصدُّ عنه قاصد، ولا يُغلق في وجه لاجئ، أيّا كان، وأيًّا ما ارتكب من الآثام " .</w:t>
      </w:r>
    </w:p>
    <w:p w:rsidR="00571548" w:rsidRPr="008907BB" w:rsidRDefault="00571548" w:rsidP="00571548">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بشرط أن تكون التوبة قبل طلوع الشمس من مغربها وقبل الغرغرة. </w:t>
      </w:r>
    </w:p>
    <w:p w:rsidR="00571548" w:rsidRPr="008907BB" w:rsidRDefault="00571548" w:rsidP="00860BD0">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فالله </w:t>
      </w:r>
      <w:r w:rsidRPr="008907BB">
        <w:rPr>
          <w:rFonts w:cs="Traditional Arabic"/>
          <w:sz w:val="36"/>
          <w:szCs w:val="36"/>
          <w:rtl/>
        </w:rPr>
        <w:t>–</w:t>
      </w:r>
      <w:r w:rsidRPr="008907BB">
        <w:rPr>
          <w:rFonts w:cs="Traditional Arabic" w:hint="cs"/>
          <w:sz w:val="36"/>
          <w:szCs w:val="36"/>
          <w:rtl/>
        </w:rPr>
        <w:t xml:space="preserve"> عز وجل </w:t>
      </w:r>
      <w:r w:rsidRPr="008907BB">
        <w:rPr>
          <w:rFonts w:cs="Traditional Arabic"/>
          <w:sz w:val="36"/>
          <w:szCs w:val="36"/>
          <w:rtl/>
        </w:rPr>
        <w:t>–</w:t>
      </w:r>
      <w:r w:rsidRPr="008907BB">
        <w:rPr>
          <w:rFonts w:cs="Traditional Arabic" w:hint="cs"/>
          <w:sz w:val="36"/>
          <w:szCs w:val="36"/>
          <w:rtl/>
        </w:rPr>
        <w:t xml:space="preserve"> يفرح بتوبة التائبين، فهو </w:t>
      </w:r>
      <w:r w:rsidRPr="008907BB">
        <w:rPr>
          <w:rFonts w:cs="Traditional Arabic"/>
          <w:sz w:val="36"/>
          <w:szCs w:val="36"/>
          <w:rtl/>
        </w:rPr>
        <w:t>–</w:t>
      </w:r>
      <w:r w:rsidRPr="008907BB">
        <w:rPr>
          <w:rFonts w:cs="Traditional Arabic" w:hint="cs"/>
          <w:sz w:val="36"/>
          <w:szCs w:val="36"/>
          <w:rtl/>
        </w:rPr>
        <w:t xml:space="preserve"> سبحانه وتعالى </w:t>
      </w:r>
      <w:r w:rsidRPr="008907BB">
        <w:rPr>
          <w:rFonts w:cs="Traditional Arabic"/>
          <w:sz w:val="36"/>
          <w:szCs w:val="36"/>
          <w:rtl/>
        </w:rPr>
        <w:t>–</w:t>
      </w:r>
      <w:r w:rsidRPr="008907BB">
        <w:rPr>
          <w:rFonts w:cs="Traditional Arabic" w:hint="cs"/>
          <w:sz w:val="36"/>
          <w:szCs w:val="36"/>
          <w:rtl/>
        </w:rPr>
        <w:t xml:space="preserve"> يفرح بتوبة عبده حين يتوب إليه أعظم فرح يُقدَّر، فقد ثبت عنه صلى الله عليه وسلم في الحديث الذي أخرجه الإمامان البخاري ومسلم أن النبي صلى الله عليه وسلم قال : «</w:t>
      </w:r>
      <w:r w:rsidRPr="008907BB">
        <w:rPr>
          <w:rFonts w:cs="Traditional Arabic" w:hint="cs"/>
          <w:b/>
          <w:bCs/>
          <w:sz w:val="36"/>
          <w:szCs w:val="36"/>
          <w:rtl/>
        </w:rPr>
        <w:t xml:space="preserve"> لله أفرح بتوبة العبد من رجل نزل منزلاً وبه مهلكة، ومعه راحلته، عليها طعامه وشرابه، فوضع رأسه فنام نومة، فاستيقظ وقد ذهبت راحلته حتى أشتد عليه الحر والعطش أو ما شاء الله، قال : ارجع إلى مكاني، فرجع فنام نومة، ثم رفع رأسه فإذا راحلته عنده</w:t>
      </w:r>
      <w:r w:rsidRPr="008907BB">
        <w:rPr>
          <w:rFonts w:cs="Traditional Arabic" w:hint="cs"/>
          <w:sz w:val="36"/>
          <w:szCs w:val="36"/>
          <w:rtl/>
        </w:rPr>
        <w:t xml:space="preserve"> »</w:t>
      </w:r>
      <w:r w:rsidR="00860BD0">
        <w:rPr>
          <w:rFonts w:cs="Traditional Arabic" w:hint="cs"/>
          <w:sz w:val="36"/>
          <w:szCs w:val="36"/>
          <w:rtl/>
        </w:rPr>
        <w:t xml:space="preserve"> </w:t>
      </w:r>
      <w:r w:rsidR="00860BD0">
        <w:rPr>
          <w:rFonts w:cs="Traditional Arabic" w:hint="cs"/>
          <w:sz w:val="28"/>
          <w:szCs w:val="28"/>
          <w:rtl/>
        </w:rPr>
        <w:t xml:space="preserve">أخرجه البخاري 6308 ، ومسلم  2742 </w:t>
      </w:r>
      <w:r w:rsidRPr="008907BB">
        <w:rPr>
          <w:rFonts w:cs="Traditional Arabic" w:hint="cs"/>
          <w:sz w:val="36"/>
          <w:szCs w:val="36"/>
          <w:rtl/>
        </w:rPr>
        <w:t xml:space="preserve">.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والتوبة واجبة من كل ذنب، وقد دعا الله </w:t>
      </w:r>
      <w:r w:rsidRPr="008907BB">
        <w:rPr>
          <w:rFonts w:cs="Traditional Arabic"/>
          <w:sz w:val="36"/>
          <w:szCs w:val="36"/>
          <w:rtl/>
        </w:rPr>
        <w:t>–</w:t>
      </w:r>
      <w:r w:rsidRPr="008907BB">
        <w:rPr>
          <w:rFonts w:cs="Traditional Arabic" w:hint="cs"/>
          <w:sz w:val="36"/>
          <w:szCs w:val="36"/>
          <w:rtl/>
        </w:rPr>
        <w:t xml:space="preserve"> عز وجل </w:t>
      </w:r>
      <w:r w:rsidRPr="008907BB">
        <w:rPr>
          <w:rFonts w:cs="Traditional Arabic"/>
          <w:sz w:val="36"/>
          <w:szCs w:val="36"/>
          <w:rtl/>
        </w:rPr>
        <w:t>–</w:t>
      </w:r>
      <w:r w:rsidRPr="008907BB">
        <w:rPr>
          <w:rFonts w:cs="Traditional Arabic" w:hint="cs"/>
          <w:sz w:val="36"/>
          <w:szCs w:val="36"/>
          <w:rtl/>
        </w:rPr>
        <w:t xml:space="preserve"> جميع العباد إلى التوبة، مع اختلاف معاصيهم وعِظَم جرائمهم في حق الله تعالى دعا إليها المنافقين فقال </w:t>
      </w:r>
      <w:r w:rsidRPr="008907BB">
        <w:rPr>
          <w:rFonts w:cs="Traditional Arabic"/>
          <w:sz w:val="36"/>
          <w:szCs w:val="36"/>
          <w:rtl/>
        </w:rPr>
        <w:t>–</w:t>
      </w:r>
      <w:r w:rsidRPr="008907BB">
        <w:rPr>
          <w:rFonts w:cs="Traditional Arabic" w:hint="cs"/>
          <w:sz w:val="36"/>
          <w:szCs w:val="36"/>
          <w:rtl/>
        </w:rPr>
        <w:t xml:space="preserve"> عز وجل - : </w:t>
      </w:r>
      <w:r w:rsidR="00860BD0">
        <w:rPr>
          <w:rFonts w:cs="Traditional Arabic"/>
          <w:sz w:val="36"/>
          <w:szCs w:val="36"/>
        </w:rPr>
        <w:t>)</w:t>
      </w:r>
      <w:r w:rsidRPr="008907BB">
        <w:rPr>
          <w:rFonts w:cs="Traditional Arabic"/>
          <w:b/>
          <w:bCs/>
          <w:sz w:val="36"/>
          <w:szCs w:val="36"/>
          <w:rtl/>
        </w:rPr>
        <w:t xml:space="preserve">إِنَّ الْمُنَافِقِينَ فِي الدَّرْكِ الْأَسْفَلِ مِنَ النَّارِ وَلَنْ تَجِدَ لَهُمْ نَصِيرًا * إِلَّا الَّذِينَ تَابُوا </w:t>
      </w:r>
      <w:r w:rsidRPr="008907BB">
        <w:rPr>
          <w:rFonts w:cs="Traditional Arabic"/>
          <w:b/>
          <w:bCs/>
          <w:sz w:val="36"/>
          <w:szCs w:val="36"/>
          <w:rtl/>
        </w:rPr>
        <w:lastRenderedPageBreak/>
        <w:t>وَأَصْلَحُوا وَاعْتَصَمُوا بِاللَّهِ وَأَخْلَصُوا دِينَهُمْ لِلَّهِ</w:t>
      </w:r>
      <w:r w:rsidR="002F34E6">
        <w:rPr>
          <w:rFonts w:cs="Traditional Arabic"/>
          <w:sz w:val="36"/>
          <w:szCs w:val="36"/>
        </w:rPr>
        <w:t>(</w:t>
      </w:r>
      <w:r w:rsidRPr="008907BB">
        <w:rPr>
          <w:rFonts w:cs="Traditional Arabic" w:hint="cs"/>
          <w:sz w:val="36"/>
          <w:szCs w:val="36"/>
          <w:rtl/>
        </w:rPr>
        <w:t xml:space="preserve"> </w:t>
      </w:r>
      <w:r w:rsidR="00860BD0">
        <w:rPr>
          <w:rFonts w:cs="Traditional Arabic" w:hint="cs"/>
          <w:sz w:val="36"/>
          <w:szCs w:val="36"/>
          <w:vertAlign w:val="superscript"/>
          <w:rtl/>
        </w:rPr>
        <w:t xml:space="preserve"> </w:t>
      </w:r>
      <w:r w:rsidR="00860BD0" w:rsidRPr="00860BD0">
        <w:rPr>
          <w:rFonts w:cs="Traditional Arabic" w:hint="cs"/>
          <w:sz w:val="28"/>
          <w:szCs w:val="28"/>
          <w:rtl/>
        </w:rPr>
        <w:t>النساء : 146</w:t>
      </w:r>
      <w:r w:rsidR="00860BD0">
        <w:rPr>
          <w:rFonts w:cs="Traditional Arabic" w:hint="cs"/>
          <w:sz w:val="36"/>
          <w:szCs w:val="36"/>
          <w:rtl/>
        </w:rPr>
        <w:t xml:space="preserve"> </w:t>
      </w:r>
      <w:r w:rsidRPr="008907BB">
        <w:rPr>
          <w:rFonts w:cs="Traditional Arabic" w:hint="cs"/>
          <w:sz w:val="36"/>
          <w:szCs w:val="36"/>
          <w:rtl/>
        </w:rPr>
        <w:t xml:space="preserve">.   </w:t>
      </w:r>
    </w:p>
    <w:p w:rsidR="00571548" w:rsidRPr="002F34E6" w:rsidRDefault="00571548" w:rsidP="002F34E6">
      <w:pPr>
        <w:widowControl w:val="0"/>
        <w:spacing w:before="120" w:line="480" w:lineRule="exact"/>
        <w:ind w:firstLine="425"/>
        <w:jc w:val="lowKashida"/>
        <w:rPr>
          <w:rFonts w:cs="Traditional Arabic" w:hint="cs"/>
          <w:sz w:val="28"/>
          <w:szCs w:val="28"/>
          <w:rtl/>
        </w:rPr>
      </w:pPr>
      <w:r w:rsidRPr="008907BB">
        <w:rPr>
          <w:rFonts w:cs="Traditional Arabic" w:hint="cs"/>
          <w:sz w:val="36"/>
          <w:szCs w:val="36"/>
          <w:rtl/>
        </w:rPr>
        <w:t xml:space="preserve">بل دعا إليها من نسب إلى الله </w:t>
      </w:r>
      <w:r w:rsidRPr="008907BB">
        <w:rPr>
          <w:rFonts w:cs="Traditional Arabic"/>
          <w:sz w:val="36"/>
          <w:szCs w:val="36"/>
          <w:rtl/>
        </w:rPr>
        <w:t>–</w:t>
      </w:r>
      <w:r w:rsidRPr="008907BB">
        <w:rPr>
          <w:rFonts w:cs="Traditional Arabic" w:hint="cs"/>
          <w:sz w:val="36"/>
          <w:szCs w:val="36"/>
          <w:rtl/>
        </w:rPr>
        <w:t xml:space="preserve"> عز وجل </w:t>
      </w:r>
      <w:r w:rsidRPr="008907BB">
        <w:rPr>
          <w:rFonts w:cs="Traditional Arabic"/>
          <w:sz w:val="36"/>
          <w:szCs w:val="36"/>
          <w:rtl/>
        </w:rPr>
        <w:t>–</w:t>
      </w:r>
      <w:r w:rsidRPr="008907BB">
        <w:rPr>
          <w:rFonts w:cs="Traditional Arabic" w:hint="cs"/>
          <w:sz w:val="36"/>
          <w:szCs w:val="36"/>
          <w:rtl/>
        </w:rPr>
        <w:t xml:space="preserve"> الفقر، الذين قالوا : </w:t>
      </w:r>
      <w:r w:rsidR="002F34E6">
        <w:rPr>
          <w:rFonts w:cs="Traditional Arabic" w:hint="cs"/>
          <w:sz w:val="36"/>
          <w:szCs w:val="36"/>
        </w:rPr>
        <w:sym w:font="AGA Arabesque" w:char="F0A1"/>
      </w:r>
      <w:r w:rsidR="002F34E6">
        <w:rPr>
          <w:rFonts w:cs="Traditional Arabic"/>
          <w:b/>
          <w:bCs/>
          <w:sz w:val="36"/>
          <w:szCs w:val="36"/>
        </w:rPr>
        <w:t>)</w:t>
      </w:r>
      <w:r w:rsidRPr="008907BB">
        <w:rPr>
          <w:rFonts w:cs="Traditional Arabic"/>
          <w:b/>
          <w:bCs/>
          <w:sz w:val="36"/>
          <w:szCs w:val="36"/>
          <w:rtl/>
        </w:rPr>
        <w:t>إِنَّ اللَّهَ فَقِيرٌ وَنَحْنُ أَغْنِيَاءُ</w:t>
      </w:r>
      <w:r w:rsidR="002F34E6">
        <w:rPr>
          <w:rFonts w:cs="Traditional Arabic"/>
          <w:sz w:val="36"/>
          <w:szCs w:val="36"/>
        </w:rPr>
        <w:t>(</w:t>
      </w:r>
      <w:r w:rsidRPr="008907BB">
        <w:rPr>
          <w:rFonts w:cs="Traditional Arabic" w:hint="cs"/>
          <w:sz w:val="36"/>
          <w:szCs w:val="36"/>
          <w:rtl/>
        </w:rPr>
        <w:t xml:space="preserve"> </w:t>
      </w:r>
      <w:r w:rsidR="002F34E6">
        <w:rPr>
          <w:rFonts w:cs="Traditional Arabic" w:hint="cs"/>
          <w:sz w:val="36"/>
          <w:szCs w:val="36"/>
          <w:rtl/>
        </w:rPr>
        <w:t xml:space="preserve">. </w:t>
      </w:r>
      <w:r w:rsidR="002F34E6">
        <w:rPr>
          <w:rFonts w:cs="Traditional Arabic" w:hint="cs"/>
          <w:sz w:val="28"/>
          <w:szCs w:val="28"/>
          <w:rtl/>
        </w:rPr>
        <w:t xml:space="preserve">آل عمران : 181 .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وقالوا : </w:t>
      </w:r>
      <w:r w:rsidR="002F34E6">
        <w:rPr>
          <w:rFonts w:cs="Traditional Arabic"/>
          <w:sz w:val="36"/>
          <w:szCs w:val="36"/>
        </w:rPr>
        <w:t>)</w:t>
      </w:r>
      <w:r w:rsidRPr="008907BB">
        <w:rPr>
          <w:rFonts w:cs="Traditional Arabic"/>
          <w:b/>
          <w:bCs/>
          <w:sz w:val="36"/>
          <w:szCs w:val="36"/>
          <w:rtl/>
        </w:rPr>
        <w:t>يَدُ اللَّهِ مَغْلُولَةٌ غُلَّتْ أَيْدِيهِمْ وَلُعِنُوا بِمَا قَالُوا</w:t>
      </w:r>
      <w:r w:rsidR="002F34E6">
        <w:rPr>
          <w:rFonts w:cs="Traditional Arabic"/>
          <w:sz w:val="36"/>
          <w:szCs w:val="36"/>
        </w:rPr>
        <w:t>(</w:t>
      </w:r>
      <w:r w:rsidR="002F34E6">
        <w:rPr>
          <w:rFonts w:cs="Traditional Arabic" w:hint="cs"/>
          <w:sz w:val="36"/>
          <w:szCs w:val="36"/>
          <w:rtl/>
        </w:rPr>
        <w:t xml:space="preserve"> </w:t>
      </w:r>
      <w:r w:rsidR="002F34E6">
        <w:rPr>
          <w:rFonts w:cs="Traditional Arabic" w:hint="cs"/>
          <w:sz w:val="28"/>
          <w:szCs w:val="28"/>
          <w:rtl/>
        </w:rPr>
        <w:t xml:space="preserve">المائدة : 64 </w:t>
      </w:r>
      <w:r w:rsidRPr="008907BB">
        <w:rPr>
          <w:rFonts w:cs="Traditional Arabic" w:hint="cs"/>
          <w:sz w:val="36"/>
          <w:szCs w:val="36"/>
          <w:rtl/>
        </w:rPr>
        <w:t xml:space="preserve">.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فقال الله </w:t>
      </w:r>
      <w:r w:rsidRPr="008907BB">
        <w:rPr>
          <w:rFonts w:cs="Traditional Arabic"/>
          <w:sz w:val="36"/>
          <w:szCs w:val="36"/>
          <w:rtl/>
        </w:rPr>
        <w:t>–</w:t>
      </w:r>
      <w:r w:rsidRPr="008907BB">
        <w:rPr>
          <w:rFonts w:cs="Traditional Arabic" w:hint="cs"/>
          <w:sz w:val="36"/>
          <w:szCs w:val="36"/>
          <w:rtl/>
        </w:rPr>
        <w:t xml:space="preserve"> عز وجل </w:t>
      </w:r>
      <w:r w:rsidRPr="008907BB">
        <w:rPr>
          <w:rFonts w:cs="Traditional Arabic"/>
          <w:sz w:val="36"/>
          <w:szCs w:val="36"/>
          <w:rtl/>
        </w:rPr>
        <w:t>–</w:t>
      </w:r>
      <w:r w:rsidRPr="008907BB">
        <w:rPr>
          <w:rFonts w:cs="Traditional Arabic" w:hint="cs"/>
          <w:sz w:val="36"/>
          <w:szCs w:val="36"/>
          <w:rtl/>
        </w:rPr>
        <w:t xml:space="preserve"> بعد أن ذكر حالهم : </w:t>
      </w:r>
      <w:r w:rsidR="002F34E6">
        <w:rPr>
          <w:rFonts w:cs="Traditional Arabic"/>
          <w:sz w:val="36"/>
          <w:szCs w:val="36"/>
        </w:rPr>
        <w:t>)</w:t>
      </w:r>
      <w:r w:rsidRPr="008907BB">
        <w:rPr>
          <w:rFonts w:cs="Traditional Arabic"/>
          <w:b/>
          <w:bCs/>
          <w:sz w:val="36"/>
          <w:szCs w:val="36"/>
          <w:rtl/>
        </w:rPr>
        <w:t>أَفَلَا يَتُوبُونَ إِلَى اللَّهِ وَيَسْتَغْفِرُونَهُ</w:t>
      </w:r>
      <w:r w:rsidR="002F34E6">
        <w:rPr>
          <w:rFonts w:cs="Traditional Arabic"/>
          <w:sz w:val="36"/>
          <w:szCs w:val="36"/>
        </w:rPr>
        <w:t>(</w:t>
      </w:r>
      <w:r w:rsidR="002F34E6">
        <w:rPr>
          <w:rFonts w:cs="Traditional Arabic" w:hint="cs"/>
          <w:sz w:val="36"/>
          <w:szCs w:val="36"/>
          <w:rtl/>
        </w:rPr>
        <w:t xml:space="preserve"> </w:t>
      </w:r>
      <w:r w:rsidR="002F34E6">
        <w:rPr>
          <w:rFonts w:cs="Traditional Arabic" w:hint="cs"/>
          <w:sz w:val="28"/>
          <w:szCs w:val="28"/>
          <w:rtl/>
        </w:rPr>
        <w:t>المائدة : 74</w:t>
      </w:r>
      <w:r w:rsidRPr="008907BB">
        <w:rPr>
          <w:rFonts w:cs="Traditional Arabic" w:hint="cs"/>
          <w:sz w:val="36"/>
          <w:szCs w:val="36"/>
          <w:rtl/>
        </w:rPr>
        <w:t xml:space="preserve">.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ودعا إليها المشركين كافة فقال </w:t>
      </w:r>
      <w:r w:rsidRPr="008907BB">
        <w:rPr>
          <w:rFonts w:cs="Traditional Arabic"/>
          <w:sz w:val="36"/>
          <w:szCs w:val="36"/>
          <w:rtl/>
        </w:rPr>
        <w:t>–</w:t>
      </w:r>
      <w:r w:rsidRPr="008907BB">
        <w:rPr>
          <w:rFonts w:cs="Traditional Arabic" w:hint="cs"/>
          <w:sz w:val="36"/>
          <w:szCs w:val="36"/>
          <w:rtl/>
        </w:rPr>
        <w:t xml:space="preserve"> عز وجل - : </w:t>
      </w:r>
      <w:r w:rsidR="002F34E6">
        <w:rPr>
          <w:rFonts w:cs="Traditional Arabic" w:hint="cs"/>
          <w:sz w:val="36"/>
          <w:szCs w:val="36"/>
          <w:rtl/>
        </w:rPr>
        <w:t>(</w:t>
      </w:r>
      <w:r w:rsidRPr="008907BB">
        <w:rPr>
          <w:rFonts w:cs="Traditional Arabic"/>
          <w:b/>
          <w:bCs/>
          <w:sz w:val="36"/>
          <w:szCs w:val="36"/>
          <w:rtl/>
        </w:rPr>
        <w:t>فَإِنْ تَابُوا وَأَقَامُوا الصَّلَاةَ وَآَتَوُا الزَّكَاةَ فَإِخْوَانُكُمْ فِي الدِّينِ</w:t>
      </w:r>
      <w:r w:rsidR="002F34E6">
        <w:rPr>
          <w:rFonts w:cs="Traditional Arabic"/>
          <w:sz w:val="36"/>
          <w:szCs w:val="36"/>
        </w:rPr>
        <w:t xml:space="preserve">( </w:t>
      </w:r>
      <w:r w:rsidR="002F34E6">
        <w:rPr>
          <w:rFonts w:cs="Traditional Arabic" w:hint="cs"/>
          <w:sz w:val="36"/>
          <w:szCs w:val="36"/>
          <w:rtl/>
        </w:rPr>
        <w:t xml:space="preserve"> </w:t>
      </w:r>
      <w:r w:rsidR="002F34E6">
        <w:rPr>
          <w:rFonts w:cs="Traditional Arabic" w:hint="cs"/>
          <w:sz w:val="28"/>
          <w:szCs w:val="28"/>
          <w:rtl/>
        </w:rPr>
        <w:t>التوبة : 11</w:t>
      </w:r>
      <w:r w:rsidRPr="008907BB">
        <w:rPr>
          <w:rFonts w:cs="Traditional Arabic" w:hint="cs"/>
          <w:sz w:val="36"/>
          <w:szCs w:val="36"/>
          <w:rtl/>
        </w:rPr>
        <w:t xml:space="preserve">.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ودعا إليها المسرفين على أنفسهم في المعاصي من أمة النبي صلى الله عليه وسلم ومن غيرهم فقال : </w:t>
      </w:r>
      <w:r w:rsidR="002F34E6">
        <w:rPr>
          <w:rFonts w:cs="Traditional Arabic"/>
          <w:sz w:val="36"/>
          <w:szCs w:val="36"/>
        </w:rPr>
        <w:t>)</w:t>
      </w:r>
      <w:r w:rsidRPr="008907BB">
        <w:rPr>
          <w:rFonts w:cs="Traditional Arabic"/>
          <w:b/>
          <w:bCs/>
          <w:sz w:val="36"/>
          <w:szCs w:val="36"/>
          <w:rtl/>
        </w:rPr>
        <w:t>قُلْ يَا عِبَادِيَ الَّذِينَ أَسْرَفُوا عَلَى أَنْفُسِهِمْ لَا تَقْنَطُوا مِنْ رَحْمَةِ اللَّهِ إِنَّ اللَّهَ يَغْفِرُ الذُّنُوبَ جَمِيعًا إِنَّهُ هُوَ الْغَفُورُ الرَّحِيمُ</w:t>
      </w:r>
      <w:r w:rsidR="002F34E6">
        <w:rPr>
          <w:rFonts w:cs="Traditional Arabic"/>
          <w:sz w:val="36"/>
          <w:szCs w:val="36"/>
        </w:rPr>
        <w:t xml:space="preserve">( </w:t>
      </w:r>
      <w:r w:rsidR="002F34E6">
        <w:rPr>
          <w:rFonts w:cs="Traditional Arabic" w:hint="cs"/>
          <w:sz w:val="36"/>
          <w:szCs w:val="36"/>
          <w:rtl/>
        </w:rPr>
        <w:t xml:space="preserve"> </w:t>
      </w:r>
      <w:r w:rsidR="002F34E6">
        <w:rPr>
          <w:rFonts w:cs="Traditional Arabic" w:hint="cs"/>
          <w:sz w:val="28"/>
          <w:szCs w:val="28"/>
          <w:rtl/>
        </w:rPr>
        <w:t xml:space="preserve">الزمر : 53 </w:t>
      </w:r>
      <w:r w:rsidRPr="008907BB">
        <w:rPr>
          <w:rFonts w:cs="Traditional Arabic" w:hint="cs"/>
          <w:sz w:val="36"/>
          <w:szCs w:val="36"/>
          <w:rtl/>
        </w:rPr>
        <w:t xml:space="preserve">.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كما دعا إليها أهل الإيمان وخيار الخليفة فقال </w:t>
      </w:r>
      <w:r w:rsidRPr="008907BB">
        <w:rPr>
          <w:rFonts w:cs="Traditional Arabic"/>
          <w:sz w:val="36"/>
          <w:szCs w:val="36"/>
          <w:rtl/>
        </w:rPr>
        <w:t>–</w:t>
      </w:r>
      <w:r w:rsidRPr="008907BB">
        <w:rPr>
          <w:rFonts w:cs="Traditional Arabic" w:hint="cs"/>
          <w:sz w:val="36"/>
          <w:szCs w:val="36"/>
          <w:rtl/>
        </w:rPr>
        <w:t xml:space="preserve"> عز وجل </w:t>
      </w:r>
      <w:r w:rsidRPr="008907BB">
        <w:rPr>
          <w:rFonts w:cs="Traditional Arabic"/>
          <w:sz w:val="36"/>
          <w:szCs w:val="36"/>
          <w:rtl/>
        </w:rPr>
        <w:t>–</w:t>
      </w:r>
      <w:r w:rsidRPr="008907BB">
        <w:rPr>
          <w:rFonts w:cs="Traditional Arabic" w:hint="cs"/>
          <w:sz w:val="36"/>
          <w:szCs w:val="36"/>
          <w:rtl/>
        </w:rPr>
        <w:t xml:space="preserve"> للصحابة بعد إيمانهم وهجرتهم وجهادهم وصبرهم : </w:t>
      </w:r>
      <w:r w:rsidR="002F34E6">
        <w:rPr>
          <w:rFonts w:cs="Traditional Arabic"/>
          <w:sz w:val="36"/>
          <w:szCs w:val="36"/>
        </w:rPr>
        <w:t>)</w:t>
      </w:r>
      <w:r w:rsidRPr="008907BB">
        <w:rPr>
          <w:rFonts w:cs="Traditional Arabic"/>
          <w:b/>
          <w:bCs/>
          <w:sz w:val="36"/>
          <w:szCs w:val="36"/>
          <w:rtl/>
        </w:rPr>
        <w:t>وَتُوبُوا إِلَى اللَّهِ جَمِيعًا أَيُّهَا الْمُؤْمِنُونَ لَعَلَّكُمْ تُفْلِحُونَ</w:t>
      </w:r>
      <w:r w:rsidR="002F34E6">
        <w:rPr>
          <w:rFonts w:cs="Traditional Arabic"/>
          <w:sz w:val="36"/>
          <w:szCs w:val="36"/>
        </w:rPr>
        <w:t>(</w:t>
      </w:r>
      <w:r w:rsidR="002F34E6">
        <w:rPr>
          <w:rFonts w:cs="Traditional Arabic" w:hint="cs"/>
          <w:sz w:val="36"/>
          <w:szCs w:val="36"/>
          <w:rtl/>
        </w:rPr>
        <w:t xml:space="preserve"> </w:t>
      </w:r>
      <w:r w:rsidR="002F34E6">
        <w:rPr>
          <w:rFonts w:cs="Traditional Arabic" w:hint="cs"/>
          <w:sz w:val="28"/>
          <w:szCs w:val="28"/>
          <w:rtl/>
        </w:rPr>
        <w:t xml:space="preserve">النور : 11 </w:t>
      </w:r>
      <w:r w:rsidRPr="008907BB">
        <w:rPr>
          <w:rFonts w:cs="Traditional Arabic" w:hint="cs"/>
          <w:sz w:val="36"/>
          <w:szCs w:val="36"/>
          <w:rtl/>
        </w:rPr>
        <w:t xml:space="preserve">.  </w:t>
      </w:r>
    </w:p>
    <w:p w:rsidR="00571548" w:rsidRPr="008907BB" w:rsidRDefault="00571548" w:rsidP="002F34E6">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 xml:space="preserve">قال مجاهد : من لم يتب كل صباح ومساء كان من الظالمين، قال الله </w:t>
      </w:r>
      <w:r w:rsidRPr="008907BB">
        <w:rPr>
          <w:rFonts w:cs="Traditional Arabic"/>
          <w:sz w:val="36"/>
          <w:szCs w:val="36"/>
          <w:rtl/>
        </w:rPr>
        <w:t>–</w:t>
      </w:r>
      <w:r w:rsidRPr="008907BB">
        <w:rPr>
          <w:rFonts w:cs="Traditional Arabic" w:hint="cs"/>
          <w:sz w:val="36"/>
          <w:szCs w:val="36"/>
          <w:rtl/>
        </w:rPr>
        <w:t xml:space="preserve"> عز وجل - : </w:t>
      </w:r>
      <w:r w:rsidR="002F34E6">
        <w:rPr>
          <w:rFonts w:cs="Traditional Arabic" w:hint="cs"/>
          <w:sz w:val="36"/>
          <w:szCs w:val="36"/>
          <w:rtl/>
        </w:rPr>
        <w:t xml:space="preserve">( </w:t>
      </w:r>
      <w:r w:rsidRPr="008907BB">
        <w:rPr>
          <w:rFonts w:cs="Traditional Arabic"/>
          <w:b/>
          <w:bCs/>
          <w:sz w:val="36"/>
          <w:szCs w:val="36"/>
          <w:rtl/>
        </w:rPr>
        <w:t>وَمَنْ لَمْ يَتُبْ فَأُولَئِكَ هُمُ الظَّالِمُونَ</w:t>
      </w:r>
      <w:r w:rsidR="002F34E6">
        <w:rPr>
          <w:rFonts w:cs="Traditional Arabic" w:hint="cs"/>
          <w:sz w:val="36"/>
          <w:szCs w:val="36"/>
          <w:rtl/>
        </w:rPr>
        <w:t xml:space="preserve">) </w:t>
      </w:r>
      <w:r w:rsidRPr="008907BB">
        <w:rPr>
          <w:rFonts w:cs="Traditional Arabic" w:hint="cs"/>
          <w:sz w:val="36"/>
          <w:szCs w:val="36"/>
          <w:rtl/>
        </w:rPr>
        <w:t xml:space="preserve">. </w:t>
      </w:r>
      <w:r w:rsidR="002F34E6">
        <w:rPr>
          <w:rFonts w:cs="Traditional Arabic" w:hint="cs"/>
          <w:sz w:val="28"/>
          <w:szCs w:val="28"/>
          <w:rtl/>
        </w:rPr>
        <w:t>(</w:t>
      </w:r>
      <w:r w:rsidR="002F34E6" w:rsidRPr="00942D94">
        <w:rPr>
          <w:rFonts w:cs="Traditional Arabic" w:hint="cs"/>
          <w:sz w:val="28"/>
          <w:szCs w:val="28"/>
          <w:rtl/>
        </w:rPr>
        <w:t xml:space="preserve">تحفة الواعظ في الخطب والمواعظ لأخينا أحمد فريد 1/94.  </w:t>
      </w:r>
      <w:r w:rsidR="002F34E6">
        <w:rPr>
          <w:rFonts w:cs="Traditional Arabic" w:hint="cs"/>
          <w:sz w:val="36"/>
          <w:szCs w:val="36"/>
          <w:rtl/>
        </w:rPr>
        <w:t xml:space="preserve">) </w:t>
      </w:r>
      <w:r w:rsidRPr="008907BB">
        <w:rPr>
          <w:rFonts w:cs="Traditional Arabic" w:hint="cs"/>
          <w:sz w:val="36"/>
          <w:szCs w:val="36"/>
          <w:rtl/>
        </w:rPr>
        <w:t xml:space="preserve">  </w:t>
      </w:r>
    </w:p>
    <w:p w:rsidR="002F34E6" w:rsidRDefault="002F34E6" w:rsidP="002F34E6">
      <w:pPr>
        <w:widowControl w:val="0"/>
        <w:spacing w:before="120" w:line="480" w:lineRule="exact"/>
        <w:ind w:firstLine="425"/>
        <w:jc w:val="lowKashida"/>
        <w:rPr>
          <w:rFonts w:cs="Traditional Arabic"/>
          <w:sz w:val="36"/>
          <w:szCs w:val="36"/>
        </w:rPr>
      </w:pPr>
      <w:r>
        <w:rPr>
          <w:rFonts w:cs="Traditional Arabic" w:hint="cs"/>
          <w:sz w:val="36"/>
          <w:szCs w:val="36"/>
          <w:rtl/>
        </w:rPr>
        <w:t>فإياك أن تظن</w:t>
      </w:r>
      <w:r w:rsidR="00571548" w:rsidRPr="008907BB">
        <w:rPr>
          <w:rFonts w:cs="Traditional Arabic" w:hint="cs"/>
          <w:sz w:val="36"/>
          <w:szCs w:val="36"/>
          <w:rtl/>
        </w:rPr>
        <w:t xml:space="preserve"> أن أحد</w:t>
      </w:r>
      <w:r>
        <w:rPr>
          <w:rFonts w:cs="Traditional Arabic" w:hint="cs"/>
          <w:sz w:val="36"/>
          <w:szCs w:val="36"/>
          <w:rtl/>
        </w:rPr>
        <w:t>ًا يحول بينك وبين التوبة، فتأمل وتدبر</w:t>
      </w:r>
      <w:r w:rsidR="00571548" w:rsidRPr="008907BB">
        <w:rPr>
          <w:rFonts w:cs="Traditional Arabic" w:hint="cs"/>
          <w:sz w:val="36"/>
          <w:szCs w:val="36"/>
          <w:rtl/>
        </w:rPr>
        <w:t xml:space="preserve"> قول الله عز وجل : </w:t>
      </w:r>
    </w:p>
    <w:p w:rsidR="00571548" w:rsidRPr="008907BB" w:rsidRDefault="002F34E6" w:rsidP="002F34E6">
      <w:pPr>
        <w:widowControl w:val="0"/>
        <w:spacing w:before="120" w:line="480" w:lineRule="exact"/>
        <w:ind w:firstLine="425"/>
        <w:jc w:val="lowKashida"/>
        <w:rPr>
          <w:rFonts w:cs="Traditional Arabic" w:hint="cs"/>
          <w:sz w:val="36"/>
          <w:szCs w:val="36"/>
          <w:rtl/>
        </w:rPr>
      </w:pPr>
      <w:r>
        <w:rPr>
          <w:rFonts w:cs="Traditional Arabic" w:hint="cs"/>
          <w:b/>
          <w:bCs/>
          <w:sz w:val="36"/>
          <w:szCs w:val="36"/>
          <w:rtl/>
        </w:rPr>
        <w:t>(</w:t>
      </w:r>
      <w:r w:rsidR="00571548" w:rsidRPr="008907BB">
        <w:rPr>
          <w:rFonts w:cs="Traditional Arabic"/>
          <w:b/>
          <w:bCs/>
          <w:sz w:val="36"/>
          <w:szCs w:val="36"/>
          <w:rtl/>
        </w:rPr>
        <w:t>وَالَّذِينَ لَا يَدْعُونَ مَعَ اللَّهِ إِلَهًا آَخَرَ وَلَا يَقْتُلُونَ النَّفْسَ الَّتِي حَرَّمَ اللَّهُ إِلَّا بِالْحَقِّ وَلَا يَزْنُونَ وَمَنْ يَفْعَلْ ذَلِكَ يَلْقَ أَثَامًا * يُضَاعَفْ لَهُ الْعَذَابُ يَوْمَ الْقِيَامَةِ وَيَخْلُدْ فِيهِ مُهَانًا * إِلَّا مَنْ تَابَ وَآَمَنَ وَعَمِلَ عَمَلاً صَالِحًا فَأُولَئِكَ يُبَدِّلُ اللَّهُ سَيِّئَاتِهِمْ حَسَنَاتٍ وَكَانَ اللَّهُ غَفُورًا رَحِيمًا</w:t>
      </w:r>
      <w:r>
        <w:rPr>
          <w:rFonts w:cs="Traditional Arabic"/>
          <w:sz w:val="36"/>
          <w:szCs w:val="36"/>
        </w:rPr>
        <w:t xml:space="preserve">( </w:t>
      </w:r>
      <w:r>
        <w:rPr>
          <w:rFonts w:cs="Traditional Arabic" w:hint="cs"/>
          <w:sz w:val="36"/>
          <w:szCs w:val="36"/>
          <w:rtl/>
        </w:rPr>
        <w:t xml:space="preserve"> </w:t>
      </w:r>
      <w:r>
        <w:rPr>
          <w:rFonts w:cs="Traditional Arabic" w:hint="cs"/>
          <w:sz w:val="28"/>
          <w:szCs w:val="28"/>
          <w:rtl/>
        </w:rPr>
        <w:t xml:space="preserve">الفرقان : 68 : 70 </w:t>
      </w:r>
      <w:r w:rsidR="00571548" w:rsidRPr="008907BB">
        <w:rPr>
          <w:rFonts w:cs="Traditional Arabic" w:hint="cs"/>
          <w:sz w:val="36"/>
          <w:szCs w:val="36"/>
          <w:rtl/>
        </w:rPr>
        <w:t xml:space="preserve">.  </w:t>
      </w:r>
    </w:p>
    <w:p w:rsidR="00571548" w:rsidRPr="008907BB" w:rsidRDefault="00571548" w:rsidP="00571548">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ab/>
        <w:t xml:space="preserve">يقول الشيخ عبد الرحمن بن ناصر السعدي رحمه الله تعالى في تفسيره : " إلا من تاب عن هذه المعاصي وغيرها، بأن أقلع عنها في الحال، وندم على ما مضى له من فعلها، وعزم عزمًا جازمًا ألاّ يعود، وآمن بالله إيمانًا صحيحًا، يقتضي ترك المعاصي، وفعل الطاعات، وعمِل عملاً صالحًا مما أمر به الشارع، إذا قصد به وجـه الله :   </w:t>
      </w:r>
    </w:p>
    <w:p w:rsidR="00571548" w:rsidRPr="008907BB" w:rsidRDefault="002366D0" w:rsidP="002366D0">
      <w:pPr>
        <w:pStyle w:val="a3"/>
        <w:widowControl w:val="0"/>
        <w:ind w:left="340" w:hanging="340"/>
        <w:jc w:val="both"/>
        <w:rPr>
          <w:rFonts w:cs="Traditional Arabic" w:hint="cs"/>
          <w:sz w:val="36"/>
          <w:szCs w:val="36"/>
          <w:rtl/>
        </w:rPr>
      </w:pPr>
      <w:r>
        <w:rPr>
          <w:rFonts w:cs="Traditional Arabic"/>
          <w:sz w:val="36"/>
          <w:szCs w:val="36"/>
        </w:rPr>
        <w:t>)</w:t>
      </w:r>
      <w:r w:rsidR="00571548" w:rsidRPr="008907BB">
        <w:rPr>
          <w:rFonts w:cs="Traditional Arabic"/>
          <w:b/>
          <w:bCs/>
          <w:sz w:val="36"/>
          <w:szCs w:val="36"/>
          <w:rtl/>
        </w:rPr>
        <w:t>فَأُولَئِكَ يُبَدِّلُ اللَّهُ سَيِّئَاتِهِمْ حَسَنَاتٍ</w:t>
      </w:r>
      <w:r>
        <w:rPr>
          <w:rFonts w:cs="Traditional Arabic"/>
          <w:sz w:val="36"/>
          <w:szCs w:val="36"/>
        </w:rPr>
        <w:t>(</w:t>
      </w:r>
      <w:r w:rsidR="00571548" w:rsidRPr="008907BB">
        <w:rPr>
          <w:rFonts w:cs="Traditional Arabic" w:hint="cs"/>
          <w:sz w:val="36"/>
          <w:szCs w:val="36"/>
          <w:rtl/>
        </w:rPr>
        <w:t xml:space="preserve"> أي تتبدل أفعالهم، التي كانت مستعدة لعمل </w:t>
      </w:r>
      <w:r w:rsidR="00571548" w:rsidRPr="008907BB">
        <w:rPr>
          <w:rFonts w:cs="Traditional Arabic" w:hint="cs"/>
          <w:sz w:val="36"/>
          <w:szCs w:val="36"/>
          <w:rtl/>
        </w:rPr>
        <w:lastRenderedPageBreak/>
        <w:t>السيئات، تتبدل حسنات، فيتبدل شركهم إيمانًا، ومعصيتهم طاعة، وتتبدل نفس السيئات التي عملوها، ثم أحدثوا عن كل ذنب منها توبة، وإنابة، وطاعة،</w:t>
      </w:r>
      <w:r>
        <w:rPr>
          <w:rFonts w:cs="Traditional Arabic" w:hint="cs"/>
          <w:sz w:val="36"/>
          <w:szCs w:val="36"/>
          <w:rtl/>
        </w:rPr>
        <w:t xml:space="preserve"> تبدل حسنات كما هو ظاهر الآية.</w:t>
      </w:r>
      <w:r w:rsidR="00571548" w:rsidRPr="008907BB">
        <w:rPr>
          <w:rFonts w:cs="Traditional Arabic" w:hint="cs"/>
          <w:sz w:val="36"/>
          <w:szCs w:val="36"/>
          <w:rtl/>
        </w:rPr>
        <w:t xml:space="preserve"> " اه</w:t>
      </w:r>
      <w:r>
        <w:rPr>
          <w:rFonts w:cs="Traditional Arabic" w:hint="cs"/>
          <w:sz w:val="36"/>
          <w:szCs w:val="36"/>
          <w:rtl/>
        </w:rPr>
        <w:t xml:space="preserve">ـ </w:t>
      </w:r>
      <w:r w:rsidR="00571548" w:rsidRPr="008907BB">
        <w:rPr>
          <w:rFonts w:cs="Traditional Arabic" w:hint="cs"/>
          <w:sz w:val="36"/>
          <w:szCs w:val="36"/>
          <w:rtl/>
        </w:rPr>
        <w:t xml:space="preserve">ـ </w:t>
      </w:r>
      <w:r>
        <w:rPr>
          <w:rFonts w:cs="Traditional Arabic" w:hint="cs"/>
          <w:sz w:val="28"/>
          <w:szCs w:val="28"/>
          <w:rtl/>
        </w:rPr>
        <w:t>(</w:t>
      </w:r>
      <w:r w:rsidRPr="00942D94">
        <w:rPr>
          <w:rFonts w:cs="Traditional Arabic" w:hint="cs"/>
          <w:sz w:val="28"/>
          <w:szCs w:val="28"/>
          <w:rtl/>
        </w:rPr>
        <w:t xml:space="preserve">تيسير الكريم الرحمن في تفسير كلام المنان ، للشيخ عبد الرحمن بن ناصر السعدي </w:t>
      </w:r>
      <w:r w:rsidRPr="00942D94">
        <w:rPr>
          <w:rFonts w:cs="Traditional Arabic"/>
          <w:sz w:val="28"/>
          <w:szCs w:val="28"/>
          <w:rtl/>
        </w:rPr>
        <w:t>–</w:t>
      </w:r>
      <w:r w:rsidRPr="00942D94">
        <w:rPr>
          <w:rFonts w:cs="Traditional Arabic" w:hint="cs"/>
          <w:sz w:val="28"/>
          <w:szCs w:val="28"/>
          <w:rtl/>
        </w:rPr>
        <w:t xml:space="preserve"> رحمه الله تعالى </w:t>
      </w:r>
      <w:r w:rsidRPr="00942D94">
        <w:rPr>
          <w:rFonts w:cs="Traditional Arabic"/>
          <w:sz w:val="28"/>
          <w:szCs w:val="28"/>
          <w:rtl/>
        </w:rPr>
        <w:t>–</w:t>
      </w:r>
      <w:r w:rsidRPr="00942D94">
        <w:rPr>
          <w:rFonts w:cs="Traditional Arabic" w:hint="cs"/>
          <w:sz w:val="28"/>
          <w:szCs w:val="28"/>
          <w:rtl/>
        </w:rPr>
        <w:t xml:space="preserve"> (ص635) ، دار المغني. </w:t>
      </w:r>
      <w:r w:rsidR="00571548" w:rsidRPr="008907BB">
        <w:rPr>
          <w:rFonts w:cs="Traditional Arabic" w:hint="cs"/>
          <w:sz w:val="36"/>
          <w:szCs w:val="36"/>
          <w:rtl/>
        </w:rPr>
        <w:t xml:space="preserve">    </w:t>
      </w:r>
    </w:p>
    <w:p w:rsidR="00571548" w:rsidRPr="008907BB" w:rsidRDefault="002366D0" w:rsidP="00571548">
      <w:pPr>
        <w:widowControl w:val="0"/>
        <w:spacing w:before="120" w:line="480" w:lineRule="exact"/>
        <w:ind w:firstLine="425"/>
        <w:jc w:val="lowKashida"/>
        <w:rPr>
          <w:rFonts w:cs="Traditional Arabic" w:hint="cs"/>
          <w:b/>
          <w:bCs/>
          <w:sz w:val="36"/>
          <w:szCs w:val="36"/>
          <w:rtl/>
        </w:rPr>
      </w:pPr>
      <w:r>
        <w:rPr>
          <w:rFonts w:cs="Traditional Arabic" w:hint="cs"/>
          <w:sz w:val="36"/>
          <w:szCs w:val="36"/>
          <w:rtl/>
        </w:rPr>
        <w:t>وأذكِّرك</w:t>
      </w:r>
      <w:r w:rsidR="00571548" w:rsidRPr="008907BB">
        <w:rPr>
          <w:rFonts w:cs="Traditional Arabic" w:hint="cs"/>
          <w:sz w:val="36"/>
          <w:szCs w:val="36"/>
          <w:rtl/>
        </w:rPr>
        <w:t xml:space="preserve"> بما ثبت عن النبي صلى الله عليه وسلم في الحديث المتفق عليه من حديث أبي سعيد سعد بن مالك بن سنان الخدري رضي الله عنه أن النبي صلى الله عليه وسلم قال : </w:t>
      </w:r>
      <w:r w:rsidR="00571548" w:rsidRPr="008907BB">
        <w:rPr>
          <w:rFonts w:cs="Traditional Arabic" w:hint="cs"/>
          <w:b/>
          <w:bCs/>
          <w:sz w:val="36"/>
          <w:szCs w:val="36"/>
          <w:rtl/>
        </w:rPr>
        <w:t xml:space="preserve">« كان فيمن كان قبلكم رجلٌ قتل تسعة وتسعين نفسًا، فسأل عن أعلم أهل الأرض، فدُلّ على راهب، فأتاه فقال : إنه قتل تسعة وتسعين نفسًا، فهل له من توبة ؟ فقال لا، فقتله فكمّل به مائة، ثم سأل عن أعلم أهل الأرض، فدُلّ على رجل عالم، فقال : إنه قتل مائة نفس، فهل له من توبة ؟ فقال : نعم، ومن يحول بينه وبين التوبة، انطلق إلى أرض كذا وكذا، فإن بها أناسًا يعبدون الله تعالى، فاعبد الله معهم، ولا ترجع إلى أرضك فإنها أرض سوء، فانطلق حتى إذا نصف الطريق أتاه ملك الموت، فاختصمت فيه ملائكة الرحمة وملائكة العذاب. </w:t>
      </w:r>
    </w:p>
    <w:p w:rsidR="00571548" w:rsidRPr="002366D0" w:rsidRDefault="00571548" w:rsidP="002366D0">
      <w:pPr>
        <w:widowControl w:val="0"/>
        <w:spacing w:before="120" w:line="480" w:lineRule="exact"/>
        <w:ind w:firstLine="425"/>
        <w:jc w:val="lowKashida"/>
        <w:rPr>
          <w:rFonts w:cs="Traditional Arabic" w:hint="cs"/>
          <w:sz w:val="28"/>
          <w:szCs w:val="28"/>
          <w:rtl/>
        </w:rPr>
      </w:pPr>
      <w:r w:rsidRPr="008907BB">
        <w:rPr>
          <w:rFonts w:cs="Traditional Arabic" w:hint="cs"/>
          <w:b/>
          <w:bCs/>
          <w:sz w:val="36"/>
          <w:szCs w:val="36"/>
          <w:rtl/>
        </w:rPr>
        <w:t xml:space="preserve">فقالت ملائكة العذاب : إنه لم يعمل خيرًا قط. فأتاهم ملك في صورة آدمي فجعلوه بينهم </w:t>
      </w:r>
      <w:r w:rsidRPr="008907BB">
        <w:rPr>
          <w:rFonts w:cs="Traditional Arabic"/>
          <w:b/>
          <w:bCs/>
          <w:sz w:val="36"/>
          <w:szCs w:val="36"/>
          <w:rtl/>
        </w:rPr>
        <w:t>–</w:t>
      </w:r>
      <w:r w:rsidRPr="008907BB">
        <w:rPr>
          <w:rFonts w:cs="Traditional Arabic" w:hint="cs"/>
          <w:b/>
          <w:bCs/>
          <w:sz w:val="36"/>
          <w:szCs w:val="36"/>
          <w:rtl/>
        </w:rPr>
        <w:t xml:space="preserve"> أي حكمًا </w:t>
      </w:r>
      <w:r w:rsidRPr="008907BB">
        <w:rPr>
          <w:rFonts w:cs="Traditional Arabic"/>
          <w:b/>
          <w:bCs/>
          <w:sz w:val="36"/>
          <w:szCs w:val="36"/>
          <w:rtl/>
        </w:rPr>
        <w:t>–</w:t>
      </w:r>
      <w:r w:rsidRPr="008907BB">
        <w:rPr>
          <w:rFonts w:cs="Traditional Arabic" w:hint="cs"/>
          <w:b/>
          <w:bCs/>
          <w:sz w:val="36"/>
          <w:szCs w:val="36"/>
          <w:rtl/>
        </w:rPr>
        <w:t xml:space="preserve"> فقال : قيسوا ما بين الأرضين، فإلى أيتها كان أدنى فهو له، فقاسوا فوجدوه أدنى إلى الأرض التي أراد، فقبضته ملائكة الرحمة »</w:t>
      </w:r>
      <w:r w:rsidRPr="008907BB">
        <w:rPr>
          <w:rFonts w:cs="Traditional Arabic" w:hint="cs"/>
          <w:sz w:val="36"/>
          <w:szCs w:val="36"/>
          <w:rtl/>
        </w:rPr>
        <w:t xml:space="preserve"> . </w:t>
      </w:r>
      <w:r w:rsidR="002366D0">
        <w:rPr>
          <w:rFonts w:cs="Traditional Arabic" w:hint="cs"/>
          <w:sz w:val="28"/>
          <w:szCs w:val="28"/>
          <w:rtl/>
        </w:rPr>
        <w:t xml:space="preserve">متفق عليه. </w:t>
      </w:r>
    </w:p>
    <w:p w:rsidR="00571548" w:rsidRPr="008907BB" w:rsidRDefault="002366D0" w:rsidP="00571548">
      <w:pPr>
        <w:widowControl w:val="0"/>
        <w:spacing w:before="120" w:line="480" w:lineRule="exact"/>
        <w:ind w:firstLine="425"/>
        <w:jc w:val="lowKashida"/>
        <w:rPr>
          <w:rFonts w:cs="Traditional Arabic" w:hint="cs"/>
          <w:sz w:val="36"/>
          <w:szCs w:val="36"/>
          <w:rtl/>
        </w:rPr>
      </w:pPr>
      <w:r>
        <w:rPr>
          <w:rFonts w:cs="Traditional Arabic" w:hint="cs"/>
          <w:sz w:val="36"/>
          <w:szCs w:val="36"/>
          <w:rtl/>
        </w:rPr>
        <w:t>اخو تا</w:t>
      </w:r>
      <w:r>
        <w:rPr>
          <w:rFonts w:cs="Traditional Arabic" w:hint="eastAsia"/>
          <w:sz w:val="36"/>
          <w:szCs w:val="36"/>
          <w:rtl/>
        </w:rPr>
        <w:t>ه</w:t>
      </w:r>
      <w:r>
        <w:rPr>
          <w:rFonts w:cs="Traditional Arabic" w:hint="cs"/>
          <w:sz w:val="36"/>
          <w:szCs w:val="36"/>
          <w:rtl/>
        </w:rPr>
        <w:t xml:space="preserve"> </w:t>
      </w:r>
      <w:r w:rsidR="00571548" w:rsidRPr="008907BB">
        <w:rPr>
          <w:rFonts w:cs="Traditional Arabic" w:hint="cs"/>
          <w:sz w:val="36"/>
          <w:szCs w:val="36"/>
          <w:rtl/>
        </w:rPr>
        <w:t xml:space="preserve">, هذا رجلٌ قتل مائة نفس وتاب الله عليه، فلِمَ اليأس والقنوط من رحمة الله ؟. </w:t>
      </w:r>
    </w:p>
    <w:p w:rsidR="00571548" w:rsidRPr="008907BB" w:rsidRDefault="00571548" w:rsidP="002366D0">
      <w:pPr>
        <w:widowControl w:val="0"/>
        <w:spacing w:before="120" w:line="480" w:lineRule="exact"/>
        <w:ind w:firstLine="425"/>
        <w:jc w:val="lowKashida"/>
        <w:rPr>
          <w:rFonts w:cs="Traditional Arabic" w:hint="cs"/>
          <w:sz w:val="36"/>
          <w:szCs w:val="36"/>
          <w:rtl/>
        </w:rPr>
      </w:pPr>
      <w:r w:rsidRPr="008907BB">
        <w:rPr>
          <w:rFonts w:cs="Traditional Arabic" w:hint="cs"/>
          <w:sz w:val="36"/>
          <w:szCs w:val="36"/>
          <w:rtl/>
        </w:rPr>
        <w:t>وها أنا الآن وكأني أسمع صرخات صوتك قائل</w:t>
      </w:r>
      <w:r w:rsidR="002366D0">
        <w:rPr>
          <w:rFonts w:cs="Traditional Arabic" w:hint="cs"/>
          <w:sz w:val="36"/>
          <w:szCs w:val="36"/>
          <w:rtl/>
        </w:rPr>
        <w:t>ا</w:t>
      </w:r>
      <w:r w:rsidRPr="008907BB">
        <w:rPr>
          <w:rFonts w:cs="Traditional Arabic" w:hint="cs"/>
          <w:sz w:val="36"/>
          <w:szCs w:val="36"/>
          <w:rtl/>
        </w:rPr>
        <w:t xml:space="preserve">: أريد </w:t>
      </w:r>
      <w:r w:rsidR="002366D0" w:rsidRPr="008907BB">
        <w:rPr>
          <w:rFonts w:cs="Traditional Arabic" w:hint="cs"/>
          <w:sz w:val="36"/>
          <w:szCs w:val="36"/>
          <w:rtl/>
        </w:rPr>
        <w:t>أن</w:t>
      </w:r>
      <w:r w:rsidRPr="008907BB">
        <w:rPr>
          <w:rFonts w:cs="Traditional Arabic" w:hint="cs"/>
          <w:sz w:val="36"/>
          <w:szCs w:val="36"/>
          <w:rtl/>
        </w:rPr>
        <w:t xml:space="preserve"> أتوب.. أريد العودة إلى الله.. فكيف ؟ </w:t>
      </w:r>
      <w:r w:rsidR="002366D0">
        <w:rPr>
          <w:rFonts w:cs="Traditional Arabic" w:hint="cs"/>
          <w:sz w:val="36"/>
          <w:szCs w:val="36"/>
          <w:rtl/>
        </w:rPr>
        <w:t>.</w:t>
      </w:r>
      <w:r w:rsidRPr="008907BB">
        <w:rPr>
          <w:rFonts w:cs="Traditional Arabic" w:hint="cs"/>
          <w:sz w:val="36"/>
          <w:szCs w:val="36"/>
          <w:rtl/>
        </w:rPr>
        <w:t xml:space="preserve"> </w:t>
      </w:r>
    </w:p>
    <w:p w:rsidR="00571548" w:rsidRPr="008907BB" w:rsidRDefault="002366D0" w:rsidP="002366D0">
      <w:pPr>
        <w:widowControl w:val="0"/>
        <w:spacing w:before="120" w:line="480" w:lineRule="exact"/>
        <w:ind w:firstLine="425"/>
        <w:jc w:val="lowKashida"/>
        <w:rPr>
          <w:rFonts w:cs="Traditional Arabic" w:hint="cs"/>
          <w:sz w:val="36"/>
          <w:szCs w:val="36"/>
          <w:rtl/>
        </w:rPr>
      </w:pPr>
      <w:r>
        <w:rPr>
          <w:rFonts w:cs="Traditional Arabic" w:hint="cs"/>
          <w:sz w:val="36"/>
          <w:szCs w:val="36"/>
          <w:rtl/>
        </w:rPr>
        <w:t xml:space="preserve">فاعلم </w:t>
      </w:r>
      <w:r>
        <w:rPr>
          <w:rFonts w:cs="Traditional Arabic"/>
          <w:sz w:val="36"/>
          <w:szCs w:val="36"/>
          <w:rtl/>
        </w:rPr>
        <w:t>–</w:t>
      </w:r>
      <w:r>
        <w:rPr>
          <w:rFonts w:cs="Traditional Arabic" w:hint="cs"/>
          <w:sz w:val="36"/>
          <w:szCs w:val="36"/>
          <w:rtl/>
        </w:rPr>
        <w:t xml:space="preserve"> رحمني الله وإياك - </w:t>
      </w:r>
      <w:r w:rsidR="00571548" w:rsidRPr="008907BB">
        <w:rPr>
          <w:rFonts w:cs="Traditional Arabic" w:hint="cs"/>
          <w:sz w:val="36"/>
          <w:szCs w:val="36"/>
          <w:rtl/>
        </w:rPr>
        <w:t xml:space="preserve"> إن أردت التوبة إلى الله عز وجل فابد</w:t>
      </w:r>
      <w:r>
        <w:rPr>
          <w:rFonts w:cs="Traditional Arabic" w:hint="cs"/>
          <w:sz w:val="36"/>
          <w:szCs w:val="36"/>
          <w:rtl/>
        </w:rPr>
        <w:t>أها</w:t>
      </w:r>
      <w:r w:rsidR="00571548" w:rsidRPr="008907BB">
        <w:rPr>
          <w:rFonts w:cs="Traditional Arabic" w:hint="cs"/>
          <w:sz w:val="36"/>
          <w:szCs w:val="36"/>
          <w:rtl/>
        </w:rPr>
        <w:t xml:space="preserve"> بالندم والعزم على عدم العودة إلى الذنوب مرة أخرى، خوفًا من الله سبحانه وتعالى، ثم فعل الحسنات المختلفة والطاعات التي أمر الله بها في كتابه القرآن الكريم، وما أمرك به رسوله صلى الله عليه وسلم في سنته الصحيحة.</w:t>
      </w:r>
    </w:p>
    <w:p w:rsidR="00571548" w:rsidRPr="008907BB" w:rsidRDefault="002366D0" w:rsidP="002366D0">
      <w:pPr>
        <w:widowControl w:val="0"/>
        <w:spacing w:before="120" w:line="480" w:lineRule="exact"/>
        <w:ind w:firstLine="425"/>
        <w:jc w:val="lowKashida"/>
        <w:rPr>
          <w:rFonts w:cs="Traditional Arabic" w:hint="cs"/>
          <w:sz w:val="36"/>
          <w:szCs w:val="36"/>
          <w:rtl/>
        </w:rPr>
      </w:pPr>
      <w:r>
        <w:rPr>
          <w:rFonts w:cs="Traditional Arabic" w:hint="cs"/>
          <w:sz w:val="36"/>
          <w:szCs w:val="36"/>
          <w:rtl/>
        </w:rPr>
        <w:t>واعلم</w:t>
      </w:r>
      <w:r w:rsidR="00571548" w:rsidRPr="008907BB">
        <w:rPr>
          <w:rFonts w:cs="Traditional Arabic" w:hint="cs"/>
          <w:sz w:val="36"/>
          <w:szCs w:val="36"/>
          <w:rtl/>
        </w:rPr>
        <w:t xml:space="preserve"> أن هناك صلاة تُسمى صلاة التوبة، فقد ثبت عن النبي صلى الله عليه وسلم من حديث أبي بكر رضي الله عنه قال : سمعت رسول الله صلى الله عليه وسلم يقول : « </w:t>
      </w:r>
      <w:r w:rsidR="00571548" w:rsidRPr="008907BB">
        <w:rPr>
          <w:rFonts w:cs="Traditional Arabic" w:hint="cs"/>
          <w:b/>
          <w:bCs/>
          <w:sz w:val="36"/>
          <w:szCs w:val="36"/>
          <w:rtl/>
        </w:rPr>
        <w:t>ما من رجل يُذنب ذنبًا ثم يقوم فيتطهر ثم يصلي ( ركعتين ) ثم يستغفر الله إلا غفر الله له</w:t>
      </w:r>
      <w:r w:rsidR="00571548" w:rsidRPr="008907BB">
        <w:rPr>
          <w:rFonts w:cs="Traditional Arabic" w:hint="cs"/>
          <w:sz w:val="36"/>
          <w:szCs w:val="36"/>
          <w:rtl/>
        </w:rPr>
        <w:t xml:space="preserve">" » ثم قرأ هذه الآية : </w:t>
      </w:r>
      <w:r>
        <w:rPr>
          <w:rFonts w:cs="Traditional Arabic"/>
          <w:sz w:val="36"/>
          <w:szCs w:val="36"/>
        </w:rPr>
        <w:t>)</w:t>
      </w:r>
      <w:r w:rsidR="00571548" w:rsidRPr="008907BB">
        <w:rPr>
          <w:rFonts w:cs="Traditional Arabic"/>
          <w:b/>
          <w:bCs/>
          <w:sz w:val="36"/>
          <w:szCs w:val="36"/>
          <w:rtl/>
        </w:rPr>
        <w:t xml:space="preserve">وَالَّذِينَ إِذَا فَعَلُوا فَاحِشَةً أَوْ ظَلَمُوا أَنْفُسَهُمْ ذَكَرُوا اللَّهَ </w:t>
      </w:r>
      <w:r w:rsidR="00571548" w:rsidRPr="008907BB">
        <w:rPr>
          <w:rFonts w:cs="Traditional Arabic"/>
          <w:b/>
          <w:bCs/>
          <w:sz w:val="36"/>
          <w:szCs w:val="36"/>
          <w:rtl/>
        </w:rPr>
        <w:lastRenderedPageBreak/>
        <w:t>فَاسْتَغْفَرُوا لِذُنُوبِهِمْ وَمَنْ يَغْفِرُ الذُّنُوبَ إِلَّا اللَّهُ وَلَمْ يُصِرُّوا عَلَى مَا فَعَلُوا وَهُمْ يَعْلَمُونَ</w:t>
      </w:r>
      <w:r>
        <w:rPr>
          <w:rFonts w:cs="Traditional Arabic"/>
          <w:sz w:val="36"/>
          <w:szCs w:val="36"/>
        </w:rPr>
        <w:t>(</w:t>
      </w:r>
      <w:r>
        <w:rPr>
          <w:rFonts w:cs="Traditional Arabic" w:hint="cs"/>
          <w:sz w:val="36"/>
          <w:szCs w:val="36"/>
          <w:rtl/>
        </w:rPr>
        <w:t xml:space="preserve"> </w:t>
      </w:r>
      <w:r>
        <w:rPr>
          <w:rFonts w:cs="Traditional Arabic" w:hint="cs"/>
          <w:sz w:val="28"/>
          <w:szCs w:val="28"/>
          <w:rtl/>
        </w:rPr>
        <w:t xml:space="preserve">آل عمران : 135 </w:t>
      </w:r>
      <w:r w:rsidR="00571548" w:rsidRPr="008907BB">
        <w:rPr>
          <w:rFonts w:cs="Traditional Arabic" w:hint="cs"/>
          <w:sz w:val="36"/>
          <w:szCs w:val="36"/>
          <w:rtl/>
        </w:rPr>
        <w:t xml:space="preserve">. </w:t>
      </w:r>
    </w:p>
    <w:p w:rsidR="00571548" w:rsidRPr="009926F0" w:rsidRDefault="00571548" w:rsidP="009926F0">
      <w:pPr>
        <w:widowControl w:val="0"/>
        <w:spacing w:before="120" w:line="480" w:lineRule="exact"/>
        <w:ind w:firstLine="425"/>
        <w:jc w:val="lowKashida"/>
        <w:rPr>
          <w:rFonts w:cs="Traditional Arabic" w:hint="cs"/>
          <w:sz w:val="28"/>
          <w:szCs w:val="28"/>
          <w:rtl/>
        </w:rPr>
      </w:pPr>
      <w:r w:rsidRPr="008907BB">
        <w:rPr>
          <w:rFonts w:cs="Traditional Arabic" w:hint="cs"/>
          <w:sz w:val="36"/>
          <w:szCs w:val="36"/>
          <w:rtl/>
        </w:rPr>
        <w:t>وثبت عنه صلى الله عليه وسلم من حديث ابن مسعود رضي الله عنه قال : جاء رجل إلى النبي صلى الله عليه وسلم فقال : يا رسول الله، إني وجدت امرأة في بستان ففعلتُ بها كل شيء غير أني لم أجامعها، قبّلتها ولزمتها، ولم أفعل غير ذلك، فافعل بي ما شئت. فلم يقل الرسول صلى الله عليه وسلم شيئًا فذهب الرجل. فقال عمر : لقد ستر الله عليه لو ستر نفسه، فأتبعه رسول الله صلى الله عليه وسلم بصره، ثم قال : «</w:t>
      </w:r>
      <w:r w:rsidRPr="008907BB">
        <w:rPr>
          <w:rFonts w:cs="Traditional Arabic" w:hint="cs"/>
          <w:b/>
          <w:bCs/>
          <w:sz w:val="36"/>
          <w:szCs w:val="36"/>
          <w:rtl/>
        </w:rPr>
        <w:t xml:space="preserve">ردُّوه عليّ </w:t>
      </w:r>
      <w:r w:rsidRPr="008907BB">
        <w:rPr>
          <w:rFonts w:cs="Traditional Arabic" w:hint="cs"/>
          <w:sz w:val="36"/>
          <w:szCs w:val="36"/>
          <w:rtl/>
        </w:rPr>
        <w:t xml:space="preserve">» فردوه عليه فقرأ عليه : </w:t>
      </w:r>
      <w:r w:rsidR="009926F0">
        <w:rPr>
          <w:rFonts w:cs="Traditional Arabic"/>
          <w:sz w:val="36"/>
          <w:szCs w:val="36"/>
        </w:rPr>
        <w:t>)</w:t>
      </w:r>
      <w:r w:rsidRPr="008907BB">
        <w:rPr>
          <w:rFonts w:cs="Traditional Arabic"/>
          <w:b/>
          <w:bCs/>
          <w:sz w:val="36"/>
          <w:szCs w:val="36"/>
          <w:rtl/>
        </w:rPr>
        <w:t>وَأَقِمِ الصَّلَاةَ طَرَفَيِ النَّهَارِ وَزُلَفًا مِنَ اللَّيْلِ إِنَّ الْحَسَنَاتِ يُذْهِبْنَ السَّيِّئَاتِ ذَلِكَ ذِكْرَى لِلذَّاكِرِينَ</w:t>
      </w:r>
      <w:r w:rsidR="009926F0">
        <w:rPr>
          <w:rFonts w:cs="Traditional Arabic"/>
          <w:sz w:val="36"/>
          <w:szCs w:val="36"/>
        </w:rPr>
        <w:t>(</w:t>
      </w:r>
      <w:r w:rsidRPr="008907BB">
        <w:rPr>
          <w:rFonts w:cs="Traditional Arabic" w:hint="cs"/>
          <w:sz w:val="36"/>
          <w:szCs w:val="36"/>
          <w:rtl/>
        </w:rPr>
        <w:t xml:space="preserve"> فقال معاذ رضي الله عنه </w:t>
      </w:r>
      <w:r w:rsidRPr="008907BB">
        <w:rPr>
          <w:rFonts w:cs="Traditional Arabic"/>
          <w:sz w:val="36"/>
          <w:szCs w:val="36"/>
          <w:rtl/>
        </w:rPr>
        <w:t>–</w:t>
      </w:r>
      <w:r w:rsidRPr="008907BB">
        <w:rPr>
          <w:rFonts w:cs="Traditional Arabic" w:hint="cs"/>
          <w:sz w:val="36"/>
          <w:szCs w:val="36"/>
          <w:rtl/>
        </w:rPr>
        <w:t xml:space="preserve"> وفي رواية عمر رضي الله عنه: يا رسول الله، أَلهُ أم للناس كافة ؟ فقال : «</w:t>
      </w:r>
      <w:r w:rsidRPr="008907BB">
        <w:rPr>
          <w:rFonts w:cs="Traditional Arabic" w:hint="cs"/>
          <w:b/>
          <w:bCs/>
          <w:sz w:val="36"/>
          <w:szCs w:val="36"/>
          <w:rtl/>
        </w:rPr>
        <w:t>بل للناس كافة</w:t>
      </w:r>
      <w:r w:rsidRPr="008907BB">
        <w:rPr>
          <w:rFonts w:cs="Traditional Arabic" w:hint="cs"/>
          <w:sz w:val="36"/>
          <w:szCs w:val="36"/>
          <w:rtl/>
        </w:rPr>
        <w:t>»</w:t>
      </w:r>
      <w:r w:rsidRPr="008907BB">
        <w:rPr>
          <w:rFonts w:cs="Traditional Arabic" w:hint="cs"/>
          <w:sz w:val="36"/>
          <w:szCs w:val="36"/>
          <w:vertAlign w:val="superscript"/>
          <w:rtl/>
        </w:rPr>
        <w:t>.</w:t>
      </w:r>
      <w:r w:rsidR="009926F0">
        <w:rPr>
          <w:rFonts w:cs="Traditional Arabic" w:hint="cs"/>
          <w:sz w:val="36"/>
          <w:szCs w:val="36"/>
          <w:rtl/>
        </w:rPr>
        <w:t xml:space="preserve"> </w:t>
      </w:r>
      <w:r w:rsidR="009926F0">
        <w:rPr>
          <w:rFonts w:cs="Traditional Arabic" w:hint="cs"/>
          <w:sz w:val="28"/>
          <w:szCs w:val="28"/>
          <w:rtl/>
        </w:rPr>
        <w:t>أخرجه مسلم في صحيحه .</w:t>
      </w:r>
    </w:p>
    <w:p w:rsidR="00571548" w:rsidRDefault="00571548" w:rsidP="009926F0">
      <w:pPr>
        <w:widowControl w:val="0"/>
        <w:spacing w:before="120" w:line="480" w:lineRule="exact"/>
        <w:ind w:firstLine="425"/>
        <w:jc w:val="lowKashida"/>
        <w:rPr>
          <w:rFonts w:cs="Traditional Arabic" w:hint="cs"/>
          <w:sz w:val="28"/>
          <w:szCs w:val="28"/>
          <w:rtl/>
        </w:rPr>
      </w:pPr>
      <w:r w:rsidRPr="008907BB">
        <w:rPr>
          <w:rFonts w:cs="Traditional Arabic" w:hint="cs"/>
          <w:sz w:val="36"/>
          <w:szCs w:val="36"/>
          <w:rtl/>
        </w:rPr>
        <w:t>وثبت عنه صلى الله عليه وسلم أنه قال : «</w:t>
      </w:r>
      <w:r w:rsidRPr="008907BB">
        <w:rPr>
          <w:rFonts w:cs="Traditional Arabic" w:hint="cs"/>
          <w:b/>
          <w:bCs/>
          <w:sz w:val="36"/>
          <w:szCs w:val="36"/>
          <w:rtl/>
        </w:rPr>
        <w:t>إن مثل الذي يعمل السيئات ثم يعمل الحسنات كمثل رجل كانت عليه درع</w:t>
      </w:r>
      <w:r w:rsidR="009926F0">
        <w:rPr>
          <w:rFonts w:cs="Traditional Arabic" w:hint="cs"/>
          <w:b/>
          <w:bCs/>
          <w:sz w:val="36"/>
          <w:szCs w:val="36"/>
          <w:vertAlign w:val="superscript"/>
          <w:rtl/>
        </w:rPr>
        <w:t xml:space="preserve"> </w:t>
      </w:r>
      <w:r w:rsidRPr="008907BB">
        <w:rPr>
          <w:rFonts w:cs="Traditional Arabic" w:hint="cs"/>
          <w:b/>
          <w:bCs/>
          <w:sz w:val="36"/>
          <w:szCs w:val="36"/>
          <w:rtl/>
        </w:rPr>
        <w:t>ضيقة، ثم عمل حسنة فانفكت حلقة، ثم عمل أخرى فانفكت الأخرى حتى يخرج إلى الأرض</w:t>
      </w:r>
      <w:r w:rsidRPr="008907BB">
        <w:rPr>
          <w:rFonts w:cs="Traditional Arabic" w:hint="cs"/>
          <w:sz w:val="36"/>
          <w:szCs w:val="36"/>
          <w:rtl/>
        </w:rPr>
        <w:t xml:space="preserve">» . </w:t>
      </w:r>
      <w:r w:rsidR="009926F0" w:rsidRPr="00942D94">
        <w:rPr>
          <w:rFonts w:cs="Traditional Arabic" w:hint="cs"/>
          <w:sz w:val="28"/>
          <w:szCs w:val="28"/>
          <w:rtl/>
        </w:rPr>
        <w:t>صحيح الجامع (2192)</w:t>
      </w:r>
      <w:r w:rsidR="009926F0">
        <w:rPr>
          <w:rFonts w:cs="Traditional Arabic" w:hint="cs"/>
          <w:sz w:val="28"/>
          <w:szCs w:val="28"/>
          <w:rtl/>
        </w:rPr>
        <w:t xml:space="preserve"> . </w:t>
      </w:r>
    </w:p>
    <w:p w:rsidR="009926F0" w:rsidRDefault="009926F0" w:rsidP="009926F0">
      <w:pPr>
        <w:widowControl w:val="0"/>
        <w:spacing w:before="120" w:line="480" w:lineRule="exact"/>
        <w:ind w:firstLine="425"/>
        <w:jc w:val="lowKashida"/>
        <w:rPr>
          <w:rFonts w:cs="Traditional Arabic" w:hint="cs"/>
          <w:sz w:val="36"/>
          <w:szCs w:val="36"/>
          <w:rtl/>
        </w:rPr>
      </w:pPr>
      <w:r w:rsidRPr="009926F0">
        <w:rPr>
          <w:rFonts w:cs="Traditional Arabic" w:hint="cs"/>
          <w:sz w:val="36"/>
          <w:szCs w:val="36"/>
          <w:rtl/>
        </w:rPr>
        <w:t>فباب التوبة مفتوح ، فمن يحول بينك وبين التوبة .</w:t>
      </w:r>
      <w:r>
        <w:rPr>
          <w:rFonts w:cs="Traditional Arabic" w:hint="cs"/>
          <w:sz w:val="36"/>
          <w:szCs w:val="36"/>
          <w:rtl/>
        </w:rPr>
        <w:t xml:space="preserve"> </w:t>
      </w:r>
    </w:p>
    <w:p w:rsidR="009926F0" w:rsidRDefault="009926F0" w:rsidP="009926F0">
      <w:pPr>
        <w:widowControl w:val="0"/>
        <w:spacing w:before="120" w:line="480" w:lineRule="exact"/>
        <w:ind w:firstLine="425"/>
        <w:jc w:val="lowKashida"/>
        <w:rPr>
          <w:rFonts w:cs="Traditional Arabic" w:hint="cs"/>
          <w:sz w:val="36"/>
          <w:szCs w:val="36"/>
          <w:rtl/>
        </w:rPr>
      </w:pPr>
      <w:r>
        <w:rPr>
          <w:rFonts w:cs="Traditional Arabic" w:hint="cs"/>
          <w:sz w:val="36"/>
          <w:szCs w:val="36"/>
          <w:rtl/>
        </w:rPr>
        <w:t xml:space="preserve">                                   وكتبه </w:t>
      </w:r>
    </w:p>
    <w:p w:rsidR="009926F0" w:rsidRDefault="009926F0" w:rsidP="009926F0">
      <w:pPr>
        <w:widowControl w:val="0"/>
        <w:spacing w:before="120" w:line="480" w:lineRule="exact"/>
        <w:ind w:firstLine="425"/>
        <w:jc w:val="lowKashida"/>
        <w:rPr>
          <w:rFonts w:cs="Traditional Arabic" w:hint="cs"/>
          <w:sz w:val="36"/>
          <w:szCs w:val="36"/>
          <w:rtl/>
        </w:rPr>
      </w:pPr>
      <w:r>
        <w:rPr>
          <w:rFonts w:cs="Traditional Arabic" w:hint="cs"/>
          <w:sz w:val="36"/>
          <w:szCs w:val="36"/>
          <w:rtl/>
        </w:rPr>
        <w:t xml:space="preserve">             د. عصام بن عبد ربه محمد مشاحيت </w:t>
      </w:r>
    </w:p>
    <w:p w:rsidR="009926F0" w:rsidRPr="009926F0" w:rsidRDefault="009926F0" w:rsidP="009926F0">
      <w:pPr>
        <w:widowControl w:val="0"/>
        <w:spacing w:before="120" w:line="480" w:lineRule="exact"/>
        <w:ind w:firstLine="425"/>
        <w:jc w:val="lowKashida"/>
        <w:rPr>
          <w:rFonts w:cs="Traditional Arabic" w:hint="cs"/>
          <w:sz w:val="36"/>
          <w:szCs w:val="36"/>
          <w:rtl/>
        </w:rPr>
      </w:pPr>
      <w:r>
        <w:rPr>
          <w:rFonts w:cs="Traditional Arabic" w:hint="cs"/>
          <w:sz w:val="36"/>
          <w:szCs w:val="36"/>
          <w:rtl/>
        </w:rPr>
        <w:t xml:space="preserve">              دكتوراه في الدعوة والثقافة الإسلامية </w:t>
      </w:r>
      <w:r w:rsidRPr="009926F0">
        <w:rPr>
          <w:rFonts w:cs="Traditional Arabic" w:hint="cs"/>
          <w:sz w:val="36"/>
          <w:szCs w:val="36"/>
          <w:rtl/>
        </w:rPr>
        <w:t xml:space="preserve"> </w:t>
      </w:r>
    </w:p>
    <w:p w:rsidR="00853D04" w:rsidRDefault="00571548" w:rsidP="00571548">
      <w:r>
        <w:rPr>
          <w:rtl/>
        </w:rPr>
        <w:br w:type="page"/>
      </w:r>
    </w:p>
    <w:sectPr w:rsidR="00853D04" w:rsidSect="00EE0C1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F7E" w:rsidRDefault="00494F7E" w:rsidP="00571548">
      <w:r>
        <w:separator/>
      </w:r>
    </w:p>
  </w:endnote>
  <w:endnote w:type="continuationSeparator" w:id="1">
    <w:p w:rsidR="00494F7E" w:rsidRDefault="00494F7E" w:rsidP="00571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F7E" w:rsidRDefault="00494F7E" w:rsidP="00571548">
      <w:r>
        <w:separator/>
      </w:r>
    </w:p>
  </w:footnote>
  <w:footnote w:type="continuationSeparator" w:id="1">
    <w:p w:rsidR="00494F7E" w:rsidRDefault="00494F7E" w:rsidP="00571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1548"/>
    <w:rsid w:val="002366D0"/>
    <w:rsid w:val="002F34E6"/>
    <w:rsid w:val="00494F7E"/>
    <w:rsid w:val="00571548"/>
    <w:rsid w:val="00853D04"/>
    <w:rsid w:val="00860BD0"/>
    <w:rsid w:val="009926F0"/>
    <w:rsid w:val="00EE0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48"/>
    <w:pPr>
      <w:bidi/>
      <w:spacing w:after="0" w:line="240" w:lineRule="auto"/>
    </w:pPr>
    <w:rPr>
      <w:rFonts w:ascii="Times New Roman" w:eastAsia="Times New Roman" w:hAnsi="Times New Roman" w:cs="Simplified Arabic"/>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71548"/>
    <w:rPr>
      <w:sz w:val="20"/>
      <w:szCs w:val="20"/>
    </w:rPr>
  </w:style>
  <w:style w:type="character" w:customStyle="1" w:styleId="Char">
    <w:name w:val="نص حاشية سفلية Char"/>
    <w:basedOn w:val="a0"/>
    <w:link w:val="a3"/>
    <w:semiHidden/>
    <w:rsid w:val="00571548"/>
    <w:rPr>
      <w:rFonts w:ascii="Times New Roman" w:eastAsia="Times New Roman" w:hAnsi="Times New Roman" w:cs="Simplified Arabic"/>
      <w:color w:val="000000"/>
      <w:sz w:val="20"/>
      <w:szCs w:val="20"/>
    </w:rPr>
  </w:style>
  <w:style w:type="character" w:styleId="a4">
    <w:name w:val="footnote reference"/>
    <w:basedOn w:val="a0"/>
    <w:semiHidden/>
    <w:rsid w:val="00571548"/>
    <w:rPr>
      <w:vertAlign w:val="superscript"/>
    </w:rPr>
  </w:style>
  <w:style w:type="paragraph" w:customStyle="1" w:styleId="1">
    <w:name w:val="1"/>
    <w:basedOn w:val="a"/>
    <w:link w:val="1Char1"/>
    <w:rsid w:val="00571548"/>
    <w:pPr>
      <w:widowControl w:val="0"/>
      <w:jc w:val="center"/>
    </w:pPr>
    <w:rPr>
      <w:rFonts w:cs="Traditional Arabic"/>
      <w:b/>
      <w:bCs/>
      <w:color w:val="FF0000"/>
    </w:rPr>
  </w:style>
  <w:style w:type="character" w:customStyle="1" w:styleId="1Char1">
    <w:name w:val="1 Char1"/>
    <w:basedOn w:val="a0"/>
    <w:link w:val="1"/>
    <w:rsid w:val="00571548"/>
    <w:rPr>
      <w:rFonts w:ascii="Times New Roman" w:eastAsia="Times New Roman" w:hAnsi="Times New Roman" w:cs="Traditional Arabic"/>
      <w:b/>
      <w:bCs/>
      <w:color w:val="FF0000"/>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1300</Words>
  <Characters>7413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2016-08-03T06:36:00Z</dcterms:created>
  <dcterms:modified xsi:type="dcterms:W3CDTF">2016-08-03T07:24:00Z</dcterms:modified>
</cp:coreProperties>
</file>