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C4" w:rsidRDefault="001D2CC4" w:rsidP="001D2CC4">
      <w:pPr>
        <w:pStyle w:val="a3"/>
        <w:rPr>
          <w:rStyle w:val="a4"/>
        </w:rPr>
      </w:pPr>
      <w:bookmarkStart w:id="0" w:name="_GoBack"/>
      <w:bookmarkEnd w:id="0"/>
    </w:p>
    <w:p w:rsidR="001D2CC4" w:rsidRDefault="001D2CC4" w:rsidP="001D2CC4">
      <w:pPr>
        <w:tabs>
          <w:tab w:val="left" w:pos="1826"/>
          <w:tab w:val="left" w:pos="3446"/>
        </w:tabs>
        <w:jc w:val="center"/>
        <w:rPr>
          <w:rFonts w:ascii="Simplified Arabic" w:hAnsi="Simplified Arabic" w:cs="Simplified Arabic"/>
          <w:b/>
          <w:bCs/>
          <w:sz w:val="36"/>
          <w:szCs w:val="36"/>
        </w:rPr>
      </w:pPr>
      <w:r>
        <w:rPr>
          <w:rFonts w:ascii="Simplified Arabic" w:hAnsi="Simplified Arabic" w:cs="Simplified Arabic"/>
          <w:b/>
          <w:bCs/>
          <w:sz w:val="36"/>
          <w:szCs w:val="36"/>
          <w:rtl/>
        </w:rPr>
        <w:t>دراسة بعنوان</w:t>
      </w:r>
    </w:p>
    <w:p w:rsidR="001D2CC4" w:rsidRDefault="001D2CC4" w:rsidP="001D2CC4">
      <w:pPr>
        <w:tabs>
          <w:tab w:val="left" w:pos="1826"/>
          <w:tab w:val="left" w:pos="3446"/>
        </w:tabs>
        <w:jc w:val="center"/>
        <w:rPr>
          <w:rFonts w:ascii="Simplified Arabic" w:hAnsi="Simplified Arabic" w:cs="Simplified Arabic"/>
          <w:b/>
          <w:bCs/>
          <w:sz w:val="36"/>
          <w:szCs w:val="36"/>
          <w:rtl/>
        </w:rPr>
      </w:pPr>
    </w:p>
    <w:p w:rsidR="001D2CC4" w:rsidRDefault="001D2CC4" w:rsidP="001D2CC4">
      <w:pPr>
        <w:tabs>
          <w:tab w:val="left" w:pos="1826"/>
          <w:tab w:val="left" w:pos="3446"/>
        </w:tabs>
        <w:jc w:val="center"/>
        <w:rPr>
          <w:rFonts w:ascii="Simplified Arabic" w:hAnsi="Simplified Arabic" w:cs="Simplified Arabic"/>
          <w:b/>
          <w:bCs/>
          <w:sz w:val="36"/>
          <w:szCs w:val="36"/>
          <w:rtl/>
        </w:rPr>
      </w:pPr>
    </w:p>
    <w:p w:rsidR="001D2CC4" w:rsidRPr="002C677F" w:rsidRDefault="001D2CC4" w:rsidP="00622676">
      <w:pPr>
        <w:tabs>
          <w:tab w:val="left" w:pos="1826"/>
          <w:tab w:val="left" w:pos="3446"/>
        </w:tabs>
        <w:jc w:val="center"/>
        <w:rPr>
          <w:rFonts w:ascii="Simplified Arabic" w:eastAsiaTheme="minorEastAsia" w:hAnsi="Simplified Arabic" w:cs="Simplified Arabic"/>
          <w:b/>
          <w:bCs/>
          <w:sz w:val="40"/>
          <w:szCs w:val="40"/>
          <w:rtl/>
        </w:rPr>
      </w:pPr>
      <w:r w:rsidRPr="002C677F">
        <w:rPr>
          <w:rFonts w:ascii="Simplified Arabic" w:eastAsia="Times New Roman" w:hAnsi="Simplified Arabic" w:cs="Simplified Arabic"/>
          <w:b/>
          <w:bCs/>
          <w:sz w:val="40"/>
          <w:szCs w:val="40"/>
          <w:rtl/>
        </w:rPr>
        <w:t xml:space="preserve">الرؤية المعاصرة لإعداد معلم التربية الخاصة في </w:t>
      </w:r>
      <w:r w:rsidR="00622676">
        <w:rPr>
          <w:rFonts w:ascii="Simplified Arabic" w:eastAsia="Times New Roman" w:hAnsi="Simplified Arabic" w:cs="Simplified Arabic" w:hint="cs"/>
          <w:b/>
          <w:bCs/>
          <w:sz w:val="40"/>
          <w:szCs w:val="40"/>
          <w:rtl/>
        </w:rPr>
        <w:t>الاقتصاد المعرفي</w:t>
      </w:r>
    </w:p>
    <w:p w:rsidR="001D2CC4" w:rsidRDefault="001D2CC4" w:rsidP="001D2CC4">
      <w:pPr>
        <w:tabs>
          <w:tab w:val="left" w:pos="1826"/>
          <w:tab w:val="left" w:pos="3446"/>
        </w:tabs>
        <w:jc w:val="center"/>
        <w:rPr>
          <w:rFonts w:ascii="Simplified Arabic" w:hAnsi="Simplified Arabic" w:cs="Simplified Arabic"/>
          <w:b/>
          <w:bCs/>
          <w:sz w:val="36"/>
          <w:szCs w:val="36"/>
          <w:rtl/>
        </w:rPr>
      </w:pPr>
    </w:p>
    <w:p w:rsidR="001D2CC4" w:rsidRDefault="001D2CC4" w:rsidP="001D2CC4">
      <w:pPr>
        <w:tabs>
          <w:tab w:val="left" w:pos="1826"/>
          <w:tab w:val="left" w:pos="3446"/>
        </w:tabs>
        <w:jc w:val="center"/>
        <w:rPr>
          <w:rFonts w:ascii="Simplified Arabic" w:hAnsi="Simplified Arabic" w:cs="Simplified Arabic"/>
          <w:b/>
          <w:bCs/>
          <w:sz w:val="36"/>
          <w:szCs w:val="36"/>
          <w:rtl/>
        </w:rPr>
      </w:pPr>
      <w:r>
        <w:rPr>
          <w:rFonts w:ascii="Simplified Arabic" w:hAnsi="Simplified Arabic" w:cs="Simplified Arabic"/>
          <w:b/>
          <w:bCs/>
          <w:sz w:val="36"/>
          <w:szCs w:val="36"/>
          <w:rtl/>
        </w:rPr>
        <w:t>إعداد</w:t>
      </w:r>
      <w:r w:rsidR="00A757C6">
        <w:rPr>
          <w:rFonts w:ascii="Simplified Arabic" w:hAnsi="Simplified Arabic" w:cs="Simplified Arabic" w:hint="cs"/>
          <w:b/>
          <w:bCs/>
          <w:sz w:val="36"/>
          <w:szCs w:val="36"/>
          <w:rtl/>
        </w:rPr>
        <w:t xml:space="preserve"> الباحثان</w:t>
      </w:r>
    </w:p>
    <w:p w:rsidR="003E632F" w:rsidRDefault="003E632F" w:rsidP="001D2CC4">
      <w:pPr>
        <w:tabs>
          <w:tab w:val="left" w:pos="1826"/>
          <w:tab w:val="left" w:pos="3446"/>
        </w:tabs>
        <w:jc w:val="center"/>
        <w:rPr>
          <w:rFonts w:ascii="Simplified Arabic" w:hAnsi="Simplified Arabic" w:cs="Simplified Arabic"/>
          <w:b/>
          <w:bCs/>
          <w:sz w:val="36"/>
          <w:szCs w:val="36"/>
          <w:rtl/>
        </w:rPr>
      </w:pPr>
    </w:p>
    <w:p w:rsidR="009136BE" w:rsidRDefault="00395711" w:rsidP="00395711">
      <w:pPr>
        <w:tabs>
          <w:tab w:val="left" w:pos="1826"/>
          <w:tab w:val="left" w:pos="3446"/>
        </w:tabs>
        <w:spacing w:after="0" w:line="240" w:lineRule="auto"/>
        <w:jc w:val="both"/>
        <w:rPr>
          <w:rFonts w:ascii="Simplified Arabic" w:hAnsi="Simplified Arabic" w:cs="Simplified Arabic"/>
          <w:b/>
          <w:bCs/>
          <w:sz w:val="36"/>
          <w:szCs w:val="36"/>
          <w:rtl/>
        </w:rPr>
      </w:pPr>
      <w:r>
        <w:rPr>
          <w:rFonts w:ascii="Simplified Arabic" w:hAnsi="Simplified Arabic" w:cs="Simplified Arabic" w:hint="cs"/>
          <w:b/>
          <w:bCs/>
          <w:sz w:val="36"/>
          <w:szCs w:val="36"/>
          <w:rtl/>
        </w:rPr>
        <w:t xml:space="preserve">    </w:t>
      </w:r>
      <w:r w:rsidR="001D2CC4">
        <w:rPr>
          <w:rFonts w:ascii="Simplified Arabic" w:hAnsi="Simplified Arabic" w:cs="Simplified Arabic"/>
          <w:b/>
          <w:bCs/>
          <w:sz w:val="36"/>
          <w:szCs w:val="36"/>
          <w:rtl/>
        </w:rPr>
        <w:t>د. جلال محمود</w:t>
      </w:r>
      <w:r w:rsidR="00010408">
        <w:rPr>
          <w:rFonts w:ascii="Simplified Arabic" w:hAnsi="Simplified Arabic" w:cs="Simplified Arabic" w:hint="cs"/>
          <w:b/>
          <w:bCs/>
          <w:sz w:val="36"/>
          <w:szCs w:val="36"/>
          <w:rtl/>
        </w:rPr>
        <w:t xml:space="preserve"> </w:t>
      </w:r>
      <w:r w:rsidR="001D2CC4">
        <w:rPr>
          <w:rFonts w:ascii="Simplified Arabic" w:hAnsi="Simplified Arabic" w:cs="Simplified Arabic"/>
          <w:b/>
          <w:bCs/>
          <w:sz w:val="36"/>
          <w:szCs w:val="36"/>
          <w:rtl/>
        </w:rPr>
        <w:t xml:space="preserve">رومية   </w:t>
      </w:r>
      <w:r>
        <w:rPr>
          <w:rFonts w:ascii="Simplified Arabic" w:hAnsi="Simplified Arabic" w:cs="Simplified Arabic" w:hint="cs"/>
          <w:b/>
          <w:bCs/>
          <w:sz w:val="36"/>
          <w:szCs w:val="36"/>
          <w:rtl/>
        </w:rPr>
        <w:tab/>
      </w:r>
      <w:r>
        <w:rPr>
          <w:rFonts w:ascii="Simplified Arabic" w:hAnsi="Simplified Arabic" w:cs="Simplified Arabic" w:hint="cs"/>
          <w:b/>
          <w:bCs/>
          <w:sz w:val="36"/>
          <w:szCs w:val="36"/>
          <w:rtl/>
        </w:rPr>
        <w:tab/>
      </w:r>
      <w:r>
        <w:rPr>
          <w:rFonts w:ascii="Simplified Arabic" w:hAnsi="Simplified Arabic" w:cs="Simplified Arabic" w:hint="cs"/>
          <w:b/>
          <w:bCs/>
          <w:sz w:val="36"/>
          <w:szCs w:val="36"/>
          <w:rtl/>
        </w:rPr>
        <w:tab/>
      </w:r>
      <w:r>
        <w:rPr>
          <w:rFonts w:ascii="Simplified Arabic" w:hAnsi="Simplified Arabic" w:cs="Simplified Arabic" w:hint="cs"/>
          <w:b/>
          <w:bCs/>
          <w:sz w:val="36"/>
          <w:szCs w:val="36"/>
          <w:rtl/>
        </w:rPr>
        <w:tab/>
        <w:t>د. رنا فتحي العالول</w:t>
      </w:r>
    </w:p>
    <w:p w:rsidR="001D2CC4" w:rsidRPr="00395711" w:rsidRDefault="00760AA7" w:rsidP="00760AA7">
      <w:pPr>
        <w:tabs>
          <w:tab w:val="left" w:pos="1826"/>
          <w:tab w:val="left" w:pos="3446"/>
        </w:tabs>
        <w:spacing w:after="0" w:line="240" w:lineRule="auto"/>
        <w:jc w:val="center"/>
        <w:rPr>
          <w:rFonts w:ascii="Simplified Arabic" w:hAnsi="Simplified Arabic" w:cs="Simplified Arabic"/>
          <w:sz w:val="32"/>
          <w:szCs w:val="32"/>
          <w:rtl/>
        </w:rPr>
      </w:pPr>
      <w:r>
        <w:rPr>
          <w:rFonts w:ascii="Simplified Arabic" w:hAnsi="Simplified Arabic" w:cs="Simplified Arabic" w:hint="cs"/>
          <w:sz w:val="32"/>
          <w:szCs w:val="32"/>
          <w:rtl/>
        </w:rPr>
        <w:t>أ</w:t>
      </w:r>
      <w:r w:rsidR="00395711" w:rsidRPr="00395711">
        <w:rPr>
          <w:rFonts w:ascii="Simplified Arabic" w:hAnsi="Simplified Arabic" w:cs="Simplified Arabic" w:hint="cs"/>
          <w:sz w:val="32"/>
          <w:szCs w:val="32"/>
          <w:rtl/>
        </w:rPr>
        <w:t xml:space="preserve">ستاذ المناهج وطرق التدريس المساعد </w:t>
      </w:r>
      <w:r w:rsidR="00395711">
        <w:rPr>
          <w:rFonts w:ascii="Simplified Arabic" w:hAnsi="Simplified Arabic" w:cs="Simplified Arabic" w:hint="cs"/>
          <w:sz w:val="32"/>
          <w:szCs w:val="32"/>
          <w:rtl/>
        </w:rPr>
        <w:t xml:space="preserve">   </w:t>
      </w:r>
      <w:r w:rsidR="00395711" w:rsidRPr="00395711">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أـ</w:t>
      </w:r>
      <w:r w:rsidR="00395711" w:rsidRPr="00395711">
        <w:rPr>
          <w:rFonts w:ascii="Simplified Arabic" w:hAnsi="Simplified Arabic" w:cs="Simplified Arabic" w:hint="cs"/>
          <w:sz w:val="32"/>
          <w:szCs w:val="32"/>
          <w:rtl/>
        </w:rPr>
        <w:t xml:space="preserve">ستاذ المناهج وطرق التدريس المساعد                                                                             </w:t>
      </w:r>
      <w:r w:rsidR="001D2CC4" w:rsidRPr="00395711">
        <w:rPr>
          <w:rFonts w:ascii="Simplified Arabic" w:hAnsi="Simplified Arabic" w:cs="Simplified Arabic"/>
          <w:sz w:val="32"/>
          <w:szCs w:val="32"/>
          <w:rtl/>
        </w:rPr>
        <w:t>جامعة الأقصى</w:t>
      </w:r>
      <w:r w:rsidR="00395711" w:rsidRPr="00395711">
        <w:rPr>
          <w:rFonts w:ascii="Simplified Arabic" w:hAnsi="Simplified Arabic" w:cs="Simplified Arabic" w:hint="cs"/>
          <w:sz w:val="32"/>
          <w:szCs w:val="32"/>
          <w:rtl/>
        </w:rPr>
        <w:tab/>
      </w:r>
      <w:r w:rsidR="00395711" w:rsidRPr="00395711">
        <w:rPr>
          <w:rFonts w:ascii="Simplified Arabic" w:hAnsi="Simplified Arabic" w:cs="Simplified Arabic" w:hint="cs"/>
          <w:sz w:val="32"/>
          <w:szCs w:val="32"/>
          <w:rtl/>
        </w:rPr>
        <w:tab/>
        <w:t xml:space="preserve">  </w:t>
      </w:r>
      <w:r w:rsidR="00395711" w:rsidRPr="00395711">
        <w:rPr>
          <w:rFonts w:ascii="Simplified Arabic" w:hAnsi="Simplified Arabic" w:cs="Simplified Arabic" w:hint="cs"/>
          <w:sz w:val="32"/>
          <w:szCs w:val="32"/>
          <w:rtl/>
        </w:rPr>
        <w:tab/>
        <w:t>جامعة غزة</w:t>
      </w:r>
    </w:p>
    <w:p w:rsidR="001D2CC4" w:rsidRDefault="001D2CC4" w:rsidP="00395711">
      <w:pPr>
        <w:tabs>
          <w:tab w:val="left" w:pos="1826"/>
          <w:tab w:val="left" w:pos="3446"/>
        </w:tabs>
        <w:spacing w:after="0" w:line="240" w:lineRule="auto"/>
        <w:rPr>
          <w:rFonts w:ascii="Simplified Arabic" w:hAnsi="Simplified Arabic" w:cs="Simplified Arabic"/>
          <w:b/>
          <w:bCs/>
          <w:sz w:val="36"/>
          <w:szCs w:val="36"/>
        </w:rPr>
      </w:pPr>
      <w:r w:rsidRPr="00395711">
        <w:rPr>
          <w:rFonts w:ascii="Simplified Arabic" w:hAnsi="Simplified Arabic" w:cs="Simplified Arabic"/>
          <w:b/>
          <w:bCs/>
          <w:sz w:val="36"/>
          <w:szCs w:val="36"/>
        </w:rPr>
        <w:t>jromia@hotmail.com</w:t>
      </w:r>
      <w:r w:rsidR="00395711">
        <w:rPr>
          <w:rFonts w:ascii="Simplified Arabic" w:hAnsi="Simplified Arabic" w:cs="Simplified Arabic" w:hint="cs"/>
          <w:b/>
          <w:bCs/>
          <w:sz w:val="36"/>
          <w:szCs w:val="36"/>
          <w:rtl/>
        </w:rPr>
        <w:t xml:space="preserve">        </w:t>
      </w:r>
      <w:r w:rsidR="00395711">
        <w:rPr>
          <w:rFonts w:ascii="Simplified Arabic" w:hAnsi="Simplified Arabic" w:cs="Simplified Arabic"/>
          <w:b/>
          <w:bCs/>
          <w:sz w:val="36"/>
          <w:szCs w:val="36"/>
        </w:rPr>
        <w:t>r.aloul1974@hotmail.com</w:t>
      </w:r>
    </w:p>
    <w:p w:rsidR="001D2CC4" w:rsidRDefault="00395711" w:rsidP="00395711">
      <w:pPr>
        <w:tabs>
          <w:tab w:val="left" w:pos="1826"/>
          <w:tab w:val="left" w:pos="3446"/>
        </w:tabs>
        <w:spacing w:after="0" w:line="240" w:lineRule="auto"/>
        <w:rPr>
          <w:rFonts w:ascii="Simplified Arabic" w:hAnsi="Simplified Arabic" w:cs="Simplified Arabic"/>
          <w:b/>
          <w:bCs/>
          <w:sz w:val="36"/>
          <w:szCs w:val="36"/>
          <w:rtl/>
        </w:rPr>
      </w:pPr>
      <w:r>
        <w:rPr>
          <w:rFonts w:ascii="Simplified Arabic" w:hAnsi="Simplified Arabic" w:cs="Simplified Arabic" w:hint="cs"/>
          <w:b/>
          <w:bCs/>
          <w:sz w:val="36"/>
          <w:szCs w:val="36"/>
          <w:rtl/>
        </w:rPr>
        <w:t xml:space="preserve">  </w:t>
      </w:r>
      <w:r w:rsidR="001D2CC4">
        <w:rPr>
          <w:rFonts w:ascii="Simplified Arabic" w:hAnsi="Simplified Arabic" w:cs="Simplified Arabic"/>
          <w:b/>
          <w:bCs/>
          <w:sz w:val="36"/>
          <w:szCs w:val="36"/>
          <w:rtl/>
        </w:rPr>
        <w:t>جوال 0592204010</w:t>
      </w:r>
      <w:r>
        <w:rPr>
          <w:rFonts w:ascii="Simplified Arabic" w:hAnsi="Simplified Arabic" w:cs="Simplified Arabic" w:hint="cs"/>
          <w:b/>
          <w:bCs/>
          <w:sz w:val="36"/>
          <w:szCs w:val="36"/>
          <w:rtl/>
        </w:rPr>
        <w:t xml:space="preserve">                  جوال 0599420002</w:t>
      </w:r>
    </w:p>
    <w:p w:rsidR="001D2CC4" w:rsidRDefault="001D2CC4" w:rsidP="001D2CC4">
      <w:pPr>
        <w:tabs>
          <w:tab w:val="left" w:pos="1826"/>
          <w:tab w:val="left" w:pos="3446"/>
        </w:tabs>
        <w:jc w:val="center"/>
        <w:rPr>
          <w:rFonts w:ascii="Simplified Arabic" w:hAnsi="Simplified Arabic" w:cs="Simplified Arabic"/>
          <w:b/>
          <w:bCs/>
          <w:sz w:val="36"/>
          <w:szCs w:val="36"/>
          <w:rtl/>
        </w:rPr>
      </w:pPr>
      <w:r>
        <w:rPr>
          <w:rFonts w:ascii="Simplified Arabic" w:hAnsi="Simplified Arabic" w:cs="Simplified Arabic"/>
          <w:b/>
          <w:bCs/>
          <w:sz w:val="36"/>
          <w:szCs w:val="36"/>
          <w:rtl/>
        </w:rPr>
        <w:t>غزة</w:t>
      </w:r>
    </w:p>
    <w:p w:rsidR="00DF69CA" w:rsidRDefault="001D2CC4" w:rsidP="00093F7E">
      <w:pPr>
        <w:tabs>
          <w:tab w:val="left" w:pos="1826"/>
          <w:tab w:val="left" w:pos="3446"/>
        </w:tabs>
        <w:jc w:val="center"/>
        <w:rPr>
          <w:rFonts w:ascii="Simplified Arabic" w:hAnsi="Simplified Arabic" w:cs="Simplified Arabic"/>
          <w:b/>
          <w:bCs/>
          <w:sz w:val="36"/>
          <w:szCs w:val="36"/>
          <w:rtl/>
        </w:rPr>
      </w:pPr>
      <w:r>
        <w:rPr>
          <w:rFonts w:ascii="Simplified Arabic" w:hAnsi="Simplified Arabic" w:cs="Simplified Arabic"/>
          <w:b/>
          <w:bCs/>
          <w:sz w:val="36"/>
          <w:szCs w:val="36"/>
          <w:rtl/>
        </w:rPr>
        <w:t>201</w:t>
      </w:r>
      <w:r w:rsidR="00093F7E">
        <w:rPr>
          <w:rFonts w:ascii="Simplified Arabic" w:hAnsi="Simplified Arabic" w:cs="Simplified Arabic" w:hint="cs"/>
          <w:b/>
          <w:bCs/>
          <w:sz w:val="36"/>
          <w:szCs w:val="36"/>
          <w:rtl/>
        </w:rPr>
        <w:t>8</w:t>
      </w:r>
    </w:p>
    <w:p w:rsidR="00395711" w:rsidRDefault="00395711" w:rsidP="00503E17">
      <w:pPr>
        <w:tabs>
          <w:tab w:val="left" w:pos="1826"/>
          <w:tab w:val="left" w:pos="3446"/>
        </w:tabs>
        <w:jc w:val="center"/>
        <w:rPr>
          <w:rFonts w:ascii="Simplified Arabic" w:hAnsi="Simplified Arabic" w:cs="Simplified Arabic"/>
          <w:b/>
          <w:bCs/>
          <w:sz w:val="36"/>
          <w:szCs w:val="36"/>
          <w:rtl/>
        </w:rPr>
      </w:pPr>
    </w:p>
    <w:p w:rsidR="00395711" w:rsidRDefault="00395711" w:rsidP="00503E17">
      <w:pPr>
        <w:tabs>
          <w:tab w:val="left" w:pos="1826"/>
          <w:tab w:val="left" w:pos="3446"/>
        </w:tabs>
        <w:jc w:val="center"/>
        <w:rPr>
          <w:rFonts w:ascii="Simplified Arabic" w:hAnsi="Simplified Arabic" w:cs="Simplified Arabic"/>
          <w:b/>
          <w:bCs/>
          <w:sz w:val="36"/>
          <w:szCs w:val="36"/>
        </w:rPr>
      </w:pPr>
    </w:p>
    <w:p w:rsidR="0079536B" w:rsidRDefault="0079536B" w:rsidP="00503E17">
      <w:pPr>
        <w:tabs>
          <w:tab w:val="left" w:pos="1826"/>
          <w:tab w:val="left" w:pos="3446"/>
        </w:tabs>
        <w:jc w:val="center"/>
        <w:rPr>
          <w:rFonts w:ascii="Simplified Arabic" w:hAnsi="Simplified Arabic" w:cs="Simplified Arabic"/>
          <w:b/>
          <w:bCs/>
          <w:sz w:val="36"/>
          <w:szCs w:val="36"/>
          <w:rtl/>
        </w:rPr>
      </w:pPr>
    </w:p>
    <w:p w:rsidR="00395711" w:rsidRDefault="00395711" w:rsidP="00503E17">
      <w:pPr>
        <w:tabs>
          <w:tab w:val="left" w:pos="1826"/>
          <w:tab w:val="left" w:pos="3446"/>
        </w:tabs>
        <w:jc w:val="center"/>
        <w:rPr>
          <w:rFonts w:ascii="Simplified Arabic" w:hAnsi="Simplified Arabic" w:cs="Simplified Arabic"/>
          <w:b/>
          <w:bCs/>
          <w:sz w:val="36"/>
          <w:szCs w:val="36"/>
          <w:rtl/>
        </w:rPr>
      </w:pPr>
    </w:p>
    <w:p w:rsidR="00C856FA" w:rsidRDefault="00C856FA" w:rsidP="00503E17">
      <w:pPr>
        <w:tabs>
          <w:tab w:val="left" w:pos="1826"/>
          <w:tab w:val="left" w:pos="3446"/>
        </w:tabs>
        <w:jc w:val="center"/>
        <w:rPr>
          <w:rFonts w:ascii="Simplified Arabic" w:eastAsia="Times New Roman" w:hAnsi="Simplified Arabic" w:cs="Simplified Arabic"/>
          <w:b/>
          <w:bCs/>
          <w:color w:val="000000" w:themeColor="text1"/>
          <w:sz w:val="28"/>
          <w:szCs w:val="28"/>
          <w:rtl/>
        </w:rPr>
      </w:pPr>
    </w:p>
    <w:p w:rsidR="00DF69CA" w:rsidRPr="00503E17" w:rsidRDefault="00DF69CA" w:rsidP="00503E17">
      <w:pPr>
        <w:tabs>
          <w:tab w:val="left" w:pos="1826"/>
          <w:tab w:val="left" w:pos="3446"/>
        </w:tabs>
        <w:jc w:val="center"/>
        <w:rPr>
          <w:rFonts w:ascii="Simplified Arabic" w:eastAsiaTheme="minorEastAsia" w:hAnsi="Simplified Arabic" w:cs="Simplified Arabic"/>
          <w:b/>
          <w:bCs/>
          <w:color w:val="000000" w:themeColor="text1"/>
          <w:sz w:val="28"/>
          <w:szCs w:val="28"/>
          <w:rtl/>
        </w:rPr>
      </w:pPr>
      <w:r w:rsidRPr="00503E17">
        <w:rPr>
          <w:rFonts w:ascii="Simplified Arabic" w:eastAsia="Times New Roman" w:hAnsi="Simplified Arabic" w:cs="Simplified Arabic"/>
          <w:b/>
          <w:bCs/>
          <w:color w:val="000000" w:themeColor="text1"/>
          <w:sz w:val="28"/>
          <w:szCs w:val="28"/>
          <w:rtl/>
        </w:rPr>
        <w:lastRenderedPageBreak/>
        <w:t xml:space="preserve">الرؤية المعاصرة لإعداد معلم التربية الخاصة في </w:t>
      </w:r>
      <w:r w:rsidR="00F00B50">
        <w:rPr>
          <w:rFonts w:ascii="Simplified Arabic" w:eastAsia="Times New Roman" w:hAnsi="Simplified Arabic" w:cs="Simplified Arabic"/>
          <w:b/>
          <w:bCs/>
          <w:color w:val="000000" w:themeColor="text1"/>
          <w:sz w:val="28"/>
          <w:szCs w:val="28"/>
          <w:rtl/>
        </w:rPr>
        <w:t>الاقتصاد المعرفي</w:t>
      </w:r>
    </w:p>
    <w:p w:rsidR="00DF69CA" w:rsidRPr="00DF69CA" w:rsidRDefault="00DF69CA" w:rsidP="00DF69CA">
      <w:pPr>
        <w:keepNext/>
        <w:spacing w:after="0" w:line="240" w:lineRule="auto"/>
        <w:jc w:val="both"/>
        <w:outlineLvl w:val="0"/>
        <w:rPr>
          <w:rFonts w:ascii="Simplified Arabic" w:eastAsia="Times New Roman" w:hAnsi="Simplified Arabic" w:cs="Simplified Arabic"/>
          <w:b/>
          <w:bCs/>
          <w:sz w:val="32"/>
          <w:szCs w:val="32"/>
        </w:rPr>
      </w:pPr>
      <w:r w:rsidRPr="00DF69CA">
        <w:rPr>
          <w:rFonts w:ascii="Calibri" w:eastAsia="Times New Roman" w:hAnsi="Calibri" w:cs="Simplified Arabic" w:hint="eastAsia"/>
          <w:b/>
          <w:bCs/>
          <w:sz w:val="32"/>
          <w:szCs w:val="32"/>
          <w:rtl/>
        </w:rPr>
        <w:t>الملخص</w:t>
      </w:r>
      <w:r w:rsidRPr="00DF69CA">
        <w:rPr>
          <w:rFonts w:ascii="Calibri" w:eastAsia="Times New Roman" w:hAnsi="Calibri" w:cs="Simplified Arabic"/>
          <w:b/>
          <w:bCs/>
          <w:sz w:val="32"/>
          <w:szCs w:val="32"/>
          <w:rtl/>
        </w:rPr>
        <w:t xml:space="preserve"> </w:t>
      </w:r>
    </w:p>
    <w:p w:rsidR="001D2CC4" w:rsidRPr="00423A83" w:rsidRDefault="00DF69CA" w:rsidP="00760AA7">
      <w:pPr>
        <w:tabs>
          <w:tab w:val="left" w:pos="1826"/>
          <w:tab w:val="left" w:pos="3446"/>
        </w:tabs>
        <w:spacing w:after="0" w:line="240" w:lineRule="auto"/>
        <w:ind w:left="84"/>
        <w:jc w:val="both"/>
        <w:rPr>
          <w:rFonts w:ascii="Simplified Arabic" w:eastAsia="Times New Roman" w:hAnsi="Simplified Arabic" w:cs="Simplified Arabic"/>
          <w:sz w:val="28"/>
          <w:szCs w:val="28"/>
          <w:rtl/>
        </w:rPr>
      </w:pPr>
      <w:r w:rsidRPr="00423A83">
        <w:rPr>
          <w:rFonts w:ascii="Simplified Arabic" w:eastAsia="Times New Roman" w:hAnsi="Simplified Arabic" w:cs="Simplified Arabic"/>
          <w:sz w:val="28"/>
          <w:szCs w:val="28"/>
          <w:rtl/>
        </w:rPr>
        <w:t xml:space="preserve">هدفت الدراسة التعرف </w:t>
      </w:r>
      <w:r w:rsidR="004A2C48" w:rsidRPr="00423A83">
        <w:rPr>
          <w:rFonts w:ascii="Simplified Arabic" w:eastAsia="Times New Roman" w:hAnsi="Simplified Arabic" w:cs="Simplified Arabic" w:hint="cs"/>
          <w:sz w:val="28"/>
          <w:szCs w:val="28"/>
          <w:rtl/>
        </w:rPr>
        <w:t>عل</w:t>
      </w:r>
      <w:r w:rsidRPr="00423A83">
        <w:rPr>
          <w:rFonts w:ascii="Simplified Arabic" w:eastAsia="Times New Roman" w:hAnsi="Simplified Arabic" w:cs="Simplified Arabic"/>
          <w:sz w:val="28"/>
          <w:szCs w:val="28"/>
          <w:rtl/>
        </w:rPr>
        <w:t>ى</w:t>
      </w:r>
      <w:r w:rsidR="004A2C48" w:rsidRPr="00423A83">
        <w:rPr>
          <w:rFonts w:ascii="Simplified Arabic" w:eastAsia="Times New Roman" w:hAnsi="Simplified Arabic" w:cs="Simplified Arabic"/>
          <w:sz w:val="28"/>
          <w:szCs w:val="28"/>
          <w:rtl/>
        </w:rPr>
        <w:t xml:space="preserve"> الرؤية المعاصرة لإعداد معلم التربية الخاصة في </w:t>
      </w:r>
      <w:r w:rsidR="00F00B50">
        <w:rPr>
          <w:rFonts w:ascii="Simplified Arabic" w:eastAsia="Times New Roman" w:hAnsi="Simplified Arabic" w:cs="Simplified Arabic"/>
          <w:sz w:val="28"/>
          <w:szCs w:val="28"/>
          <w:rtl/>
        </w:rPr>
        <w:t>الاقتصاد المعرفي</w:t>
      </w:r>
      <w:r w:rsidR="004A2C48" w:rsidRPr="00423A83">
        <w:rPr>
          <w:rFonts w:ascii="Simplified Arabic" w:eastAsia="Times New Roman" w:hAnsi="Simplified Arabic" w:cs="Simplified Arabic" w:hint="cs"/>
          <w:sz w:val="28"/>
          <w:szCs w:val="28"/>
          <w:rtl/>
        </w:rPr>
        <w:t xml:space="preserve"> </w:t>
      </w:r>
      <w:r w:rsidRPr="00423A83">
        <w:rPr>
          <w:rFonts w:ascii="Simplified Arabic" w:eastAsia="Times New Roman" w:hAnsi="Simplified Arabic" w:cs="Simplified Arabic"/>
          <w:sz w:val="28"/>
          <w:szCs w:val="28"/>
          <w:rtl/>
        </w:rPr>
        <w:t>بمحافظ</w:t>
      </w:r>
      <w:r w:rsidR="004A2C48" w:rsidRPr="00423A83">
        <w:rPr>
          <w:rFonts w:ascii="Simplified Arabic" w:eastAsia="Times New Roman" w:hAnsi="Simplified Arabic" w:cs="Simplified Arabic" w:hint="cs"/>
          <w:sz w:val="28"/>
          <w:szCs w:val="28"/>
          <w:rtl/>
        </w:rPr>
        <w:t>ات</w:t>
      </w:r>
      <w:r w:rsidRPr="00423A83">
        <w:rPr>
          <w:rFonts w:ascii="Simplified Arabic" w:eastAsia="Times New Roman" w:hAnsi="Simplified Arabic" w:cs="Simplified Arabic"/>
          <w:sz w:val="28"/>
          <w:szCs w:val="28"/>
          <w:rtl/>
        </w:rPr>
        <w:t xml:space="preserve"> غزة. وتكونت عينة الدراسة من(</w:t>
      </w:r>
      <w:r w:rsidR="00A57166">
        <w:rPr>
          <w:rFonts w:ascii="Simplified Arabic" w:eastAsia="Times New Roman" w:hAnsi="Simplified Arabic" w:cs="Simplified Arabic" w:hint="cs"/>
          <w:sz w:val="28"/>
          <w:szCs w:val="28"/>
          <w:rtl/>
        </w:rPr>
        <w:t>130</w:t>
      </w:r>
      <w:r w:rsidRPr="00423A83">
        <w:rPr>
          <w:rFonts w:ascii="Simplified Arabic" w:eastAsia="Times New Roman" w:hAnsi="Simplified Arabic" w:cs="Simplified Arabic"/>
          <w:sz w:val="28"/>
          <w:szCs w:val="28"/>
          <w:rtl/>
        </w:rPr>
        <w:t xml:space="preserve">) </w:t>
      </w:r>
      <w:r w:rsidR="00A92FE2" w:rsidRPr="00423A83">
        <w:rPr>
          <w:rFonts w:ascii="Simplified Arabic" w:eastAsia="Times New Roman" w:hAnsi="Simplified Arabic" w:cs="Simplified Arabic" w:hint="cs"/>
          <w:sz w:val="28"/>
          <w:szCs w:val="28"/>
          <w:rtl/>
        </w:rPr>
        <w:t>معلم</w:t>
      </w:r>
      <w:r w:rsidR="00760AA7">
        <w:rPr>
          <w:rFonts w:ascii="Simplified Arabic" w:eastAsia="Times New Roman" w:hAnsi="Simplified Arabic" w:cs="Simplified Arabic" w:hint="cs"/>
          <w:sz w:val="28"/>
          <w:szCs w:val="28"/>
          <w:rtl/>
        </w:rPr>
        <w:t>ا</w:t>
      </w:r>
      <w:r w:rsidR="00A92FE2" w:rsidRPr="00423A83">
        <w:rPr>
          <w:rFonts w:ascii="Simplified Arabic" w:eastAsia="Times New Roman" w:hAnsi="Simplified Arabic" w:cs="Simplified Arabic" w:hint="cs"/>
          <w:sz w:val="28"/>
          <w:szCs w:val="28"/>
          <w:rtl/>
        </w:rPr>
        <w:t xml:space="preserve"> ومعلم</w:t>
      </w:r>
      <w:r w:rsidR="00EA25DA">
        <w:rPr>
          <w:rFonts w:ascii="Simplified Arabic" w:eastAsia="Times New Roman" w:hAnsi="Simplified Arabic" w:cs="Simplified Arabic" w:hint="cs"/>
          <w:sz w:val="28"/>
          <w:szCs w:val="28"/>
          <w:rtl/>
        </w:rPr>
        <w:t>ة</w:t>
      </w:r>
      <w:r w:rsidRPr="00423A83">
        <w:rPr>
          <w:rFonts w:ascii="Simplified Arabic" w:eastAsia="Times New Roman" w:hAnsi="Simplified Arabic" w:cs="Simplified Arabic"/>
          <w:sz w:val="28"/>
          <w:szCs w:val="28"/>
          <w:rtl/>
        </w:rPr>
        <w:t xml:space="preserve"> </w:t>
      </w:r>
      <w:r w:rsidR="00760AA7">
        <w:rPr>
          <w:rFonts w:ascii="Simplified Arabic" w:eastAsia="Times New Roman" w:hAnsi="Simplified Arabic" w:cs="Simplified Arabic" w:hint="cs"/>
          <w:sz w:val="28"/>
          <w:szCs w:val="28"/>
          <w:rtl/>
        </w:rPr>
        <w:t xml:space="preserve">من </w:t>
      </w:r>
      <w:r w:rsidR="00A01D98">
        <w:rPr>
          <w:rFonts w:ascii="Simplified Arabic" w:eastAsia="Times New Roman" w:hAnsi="Simplified Arabic" w:cs="Simplified Arabic" w:hint="cs"/>
          <w:sz w:val="28"/>
          <w:szCs w:val="28"/>
          <w:rtl/>
        </w:rPr>
        <w:t>الذين يعلمون</w:t>
      </w:r>
      <w:r w:rsidRPr="00423A83">
        <w:rPr>
          <w:rFonts w:ascii="Simplified Arabic" w:eastAsia="Times New Roman" w:hAnsi="Simplified Arabic" w:cs="Simplified Arabic"/>
          <w:sz w:val="28"/>
          <w:szCs w:val="28"/>
          <w:rtl/>
        </w:rPr>
        <w:t xml:space="preserve"> </w:t>
      </w:r>
      <w:r w:rsidR="00F7445E">
        <w:rPr>
          <w:rFonts w:ascii="Simplified Arabic" w:eastAsia="Times New Roman" w:hAnsi="Simplified Arabic" w:cs="Simplified Arabic" w:hint="cs"/>
          <w:sz w:val="28"/>
          <w:szCs w:val="28"/>
          <w:rtl/>
        </w:rPr>
        <w:t>ب</w:t>
      </w:r>
      <w:r w:rsidR="00F7445E" w:rsidRPr="00423A83">
        <w:rPr>
          <w:rFonts w:ascii="Simplified Arabic" w:eastAsia="Times New Roman" w:hAnsi="Simplified Arabic" w:cs="Simplified Arabic" w:hint="cs"/>
          <w:sz w:val="28"/>
          <w:szCs w:val="28"/>
          <w:rtl/>
        </w:rPr>
        <w:t>ال</w:t>
      </w:r>
      <w:r w:rsidR="00F7445E" w:rsidRPr="00423A83">
        <w:rPr>
          <w:rFonts w:ascii="Simplified Arabic" w:eastAsia="Times New Roman" w:hAnsi="Simplified Arabic" w:cs="Simplified Arabic"/>
          <w:sz w:val="28"/>
          <w:szCs w:val="28"/>
          <w:rtl/>
        </w:rPr>
        <w:t xml:space="preserve">مدارس </w:t>
      </w:r>
      <w:r w:rsidR="00F7445E" w:rsidRPr="00423A83">
        <w:rPr>
          <w:rFonts w:ascii="Simplified Arabic" w:eastAsia="Times New Roman" w:hAnsi="Simplified Arabic" w:cs="Simplified Arabic" w:hint="cs"/>
          <w:sz w:val="28"/>
          <w:szCs w:val="28"/>
          <w:rtl/>
        </w:rPr>
        <w:t>الخاصة</w:t>
      </w:r>
      <w:r w:rsidR="00F7445E" w:rsidRPr="00423A83">
        <w:rPr>
          <w:rFonts w:ascii="Simplified Arabic" w:eastAsia="Times New Roman" w:hAnsi="Simplified Arabic" w:cs="Simplified Arabic"/>
          <w:sz w:val="28"/>
          <w:szCs w:val="28"/>
          <w:rtl/>
        </w:rPr>
        <w:t xml:space="preserve"> </w:t>
      </w:r>
      <w:r w:rsidR="00A92FE2" w:rsidRPr="00423A83">
        <w:rPr>
          <w:rFonts w:ascii="Simplified Arabic" w:eastAsia="Times New Roman" w:hAnsi="Simplified Arabic" w:cs="Simplified Arabic" w:hint="cs"/>
          <w:sz w:val="28"/>
          <w:szCs w:val="28"/>
          <w:rtl/>
        </w:rPr>
        <w:t xml:space="preserve">بمحافظة </w:t>
      </w:r>
      <w:r w:rsidRPr="00423A83">
        <w:rPr>
          <w:rFonts w:ascii="Simplified Arabic" w:eastAsia="Times New Roman" w:hAnsi="Simplified Arabic" w:cs="Simplified Arabic"/>
          <w:sz w:val="28"/>
          <w:szCs w:val="28"/>
          <w:rtl/>
        </w:rPr>
        <w:t>شمال غزة ، وتحقيقاً لأهداف الدراسة استخدم الباحث</w:t>
      </w:r>
      <w:r w:rsidR="00DC32EB">
        <w:rPr>
          <w:rFonts w:ascii="Simplified Arabic" w:eastAsia="Times New Roman" w:hAnsi="Simplified Arabic" w:cs="Simplified Arabic" w:hint="cs"/>
          <w:sz w:val="28"/>
          <w:szCs w:val="28"/>
          <w:rtl/>
        </w:rPr>
        <w:t>ان</w:t>
      </w:r>
      <w:r w:rsidRPr="00423A83">
        <w:rPr>
          <w:rFonts w:ascii="Simplified Arabic" w:eastAsia="Times New Roman" w:hAnsi="Simplified Arabic" w:cs="Simplified Arabic"/>
          <w:sz w:val="28"/>
          <w:szCs w:val="28"/>
          <w:rtl/>
        </w:rPr>
        <w:t xml:space="preserve"> استبانة مكونة من (</w:t>
      </w:r>
      <w:r w:rsidR="00A92FE2" w:rsidRPr="00423A83">
        <w:rPr>
          <w:rFonts w:ascii="Simplified Arabic" w:eastAsia="Times New Roman" w:hAnsi="Simplified Arabic" w:cs="Simplified Arabic" w:hint="cs"/>
          <w:sz w:val="28"/>
          <w:szCs w:val="28"/>
          <w:rtl/>
        </w:rPr>
        <w:t>42</w:t>
      </w:r>
      <w:r w:rsidRPr="00423A83">
        <w:rPr>
          <w:rFonts w:ascii="Simplified Arabic" w:eastAsia="Times New Roman" w:hAnsi="Simplified Arabic" w:cs="Simplified Arabic"/>
          <w:sz w:val="28"/>
          <w:szCs w:val="28"/>
          <w:rtl/>
        </w:rPr>
        <w:t>) فقرة موزعة على (</w:t>
      </w:r>
      <w:r w:rsidR="00A92FE2" w:rsidRPr="00423A83">
        <w:rPr>
          <w:rFonts w:ascii="Simplified Arabic" w:eastAsia="Times New Roman" w:hAnsi="Simplified Arabic" w:cs="Simplified Arabic" w:hint="cs"/>
          <w:sz w:val="28"/>
          <w:szCs w:val="28"/>
          <w:rtl/>
        </w:rPr>
        <w:t>5</w:t>
      </w:r>
      <w:r w:rsidRPr="00423A83">
        <w:rPr>
          <w:rFonts w:ascii="Simplified Arabic" w:eastAsia="Times New Roman" w:hAnsi="Simplified Arabic" w:cs="Simplified Arabic"/>
          <w:sz w:val="28"/>
          <w:szCs w:val="28"/>
          <w:rtl/>
        </w:rPr>
        <w:t>) محاور. واتبع</w:t>
      </w:r>
      <w:r w:rsidR="00DC32EB">
        <w:rPr>
          <w:rFonts w:ascii="Simplified Arabic" w:eastAsia="Times New Roman" w:hAnsi="Simplified Arabic" w:cs="Simplified Arabic" w:hint="cs"/>
          <w:sz w:val="28"/>
          <w:szCs w:val="28"/>
          <w:rtl/>
        </w:rPr>
        <w:t>ت</w:t>
      </w:r>
      <w:r w:rsidRPr="00423A83">
        <w:rPr>
          <w:rFonts w:ascii="Simplified Arabic" w:eastAsia="Times New Roman" w:hAnsi="Simplified Arabic" w:cs="Simplified Arabic"/>
          <w:sz w:val="28"/>
          <w:szCs w:val="28"/>
          <w:rtl/>
        </w:rPr>
        <w:t xml:space="preserve"> </w:t>
      </w:r>
      <w:r w:rsidR="00DC32EB">
        <w:rPr>
          <w:rFonts w:ascii="Simplified Arabic" w:eastAsia="Times New Roman" w:hAnsi="Simplified Arabic" w:cs="Simplified Arabic" w:hint="cs"/>
          <w:sz w:val="28"/>
          <w:szCs w:val="28"/>
          <w:rtl/>
        </w:rPr>
        <w:t>الدراسة</w:t>
      </w:r>
      <w:r w:rsidR="004A2C48" w:rsidRPr="00423A83">
        <w:rPr>
          <w:rFonts w:ascii="Simplified Arabic" w:eastAsia="Times New Roman" w:hAnsi="Simplified Arabic" w:cs="Simplified Arabic" w:hint="cs"/>
          <w:sz w:val="28"/>
          <w:szCs w:val="28"/>
          <w:rtl/>
        </w:rPr>
        <w:t xml:space="preserve"> </w:t>
      </w:r>
      <w:r w:rsidRPr="00423A83">
        <w:rPr>
          <w:rFonts w:ascii="Simplified Arabic" w:eastAsia="Times New Roman" w:hAnsi="Simplified Arabic" w:cs="Simplified Arabic"/>
          <w:sz w:val="28"/>
          <w:szCs w:val="28"/>
          <w:rtl/>
        </w:rPr>
        <w:t xml:space="preserve">المنهج الوصفي التحليلي الملائم لطبيعة الظاهرة وموضوع الدراسة، وتوصلت الدراسة الى النتائج </w:t>
      </w:r>
      <w:r w:rsidR="00DC32EB">
        <w:rPr>
          <w:rFonts w:ascii="Simplified Arabic" w:eastAsia="Times New Roman" w:hAnsi="Simplified Arabic" w:cs="Simplified Arabic" w:hint="cs"/>
          <w:sz w:val="28"/>
          <w:szCs w:val="28"/>
          <w:rtl/>
        </w:rPr>
        <w:t>الاتية</w:t>
      </w:r>
      <w:r w:rsidRPr="00423A83">
        <w:rPr>
          <w:rFonts w:ascii="Simplified Arabic" w:eastAsia="Times New Roman" w:hAnsi="Simplified Arabic" w:cs="Simplified Arabic"/>
          <w:sz w:val="28"/>
          <w:szCs w:val="28"/>
        </w:rPr>
        <w:t>:</w:t>
      </w:r>
      <w:r w:rsidRPr="00423A83">
        <w:rPr>
          <w:rFonts w:ascii="Simplified Arabic" w:eastAsia="Times New Roman" w:hAnsi="Simplified Arabic" w:cs="Simplified Arabic"/>
          <w:sz w:val="28"/>
          <w:szCs w:val="28"/>
          <w:rtl/>
        </w:rPr>
        <w:t xml:space="preserve"> </w:t>
      </w:r>
      <w:r w:rsidR="00DC32EB">
        <w:rPr>
          <w:rFonts w:ascii="Simplified Arabic" w:eastAsia="Times New Roman" w:hAnsi="Simplified Arabic" w:cs="Simplified Arabic" w:hint="cs"/>
          <w:sz w:val="28"/>
          <w:szCs w:val="28"/>
          <w:rtl/>
        </w:rPr>
        <w:t xml:space="preserve">" </w:t>
      </w:r>
      <w:r w:rsidRPr="00423A83">
        <w:rPr>
          <w:rFonts w:ascii="Simplified Arabic" w:eastAsia="Times New Roman" w:hAnsi="Simplified Arabic" w:cs="Simplified Arabic"/>
          <w:sz w:val="28"/>
          <w:szCs w:val="28"/>
          <w:rtl/>
        </w:rPr>
        <w:t xml:space="preserve">أن مستوى </w:t>
      </w:r>
      <w:r w:rsidR="00A92FE2" w:rsidRPr="00423A83">
        <w:rPr>
          <w:rFonts w:ascii="Simplified Arabic" w:eastAsia="Times New Roman" w:hAnsi="Simplified Arabic" w:cs="Simplified Arabic" w:hint="cs"/>
          <w:sz w:val="28"/>
          <w:szCs w:val="28"/>
          <w:rtl/>
        </w:rPr>
        <w:t>المعلم</w:t>
      </w:r>
      <w:r w:rsidRPr="00423A83">
        <w:rPr>
          <w:rFonts w:ascii="Simplified Arabic" w:eastAsia="Times New Roman" w:hAnsi="Simplified Arabic" w:cs="Simplified Arabic"/>
          <w:sz w:val="28"/>
          <w:szCs w:val="28"/>
          <w:rtl/>
        </w:rPr>
        <w:t xml:space="preserve"> حاز على وزن نسبي </w:t>
      </w:r>
      <w:r w:rsidR="00A92FE2" w:rsidRPr="00423A83">
        <w:rPr>
          <w:rFonts w:ascii="Simplified Arabic" w:eastAsia="Times New Roman" w:hAnsi="Simplified Arabic" w:cs="Simplified Arabic" w:hint="cs"/>
          <w:sz w:val="28"/>
          <w:szCs w:val="28"/>
          <w:rtl/>
        </w:rPr>
        <w:t>86.</w:t>
      </w:r>
      <w:r w:rsidRPr="00423A83">
        <w:rPr>
          <w:rFonts w:ascii="Simplified Arabic" w:eastAsia="Times New Roman" w:hAnsi="Simplified Arabic" w:cs="Simplified Arabic"/>
          <w:sz w:val="28"/>
          <w:szCs w:val="28"/>
          <w:rtl/>
        </w:rPr>
        <w:t xml:space="preserve">2%، </w:t>
      </w:r>
      <w:r w:rsidR="00A92FE2" w:rsidRPr="00423A83">
        <w:rPr>
          <w:rFonts w:ascii="Simplified Arabic" w:eastAsia="Times New Roman" w:hAnsi="Simplified Arabic" w:cs="Simplified Arabic" w:hint="cs"/>
          <w:sz w:val="28"/>
          <w:szCs w:val="28"/>
          <w:rtl/>
        </w:rPr>
        <w:t>والمتعلم</w:t>
      </w:r>
      <w:r w:rsidRPr="00423A83">
        <w:rPr>
          <w:rFonts w:ascii="Simplified Arabic" w:eastAsia="Times New Roman" w:hAnsi="Simplified Arabic" w:cs="Simplified Arabic"/>
          <w:sz w:val="28"/>
          <w:szCs w:val="28"/>
          <w:rtl/>
        </w:rPr>
        <w:t xml:space="preserve"> بوزن نسبي </w:t>
      </w:r>
      <w:r w:rsidR="00A92FE2" w:rsidRPr="00423A83">
        <w:rPr>
          <w:rFonts w:ascii="Simplified Arabic" w:eastAsia="Times New Roman" w:hAnsi="Simplified Arabic" w:cs="Simplified Arabic" w:hint="cs"/>
          <w:sz w:val="28"/>
          <w:szCs w:val="28"/>
          <w:rtl/>
        </w:rPr>
        <w:t>78.7</w:t>
      </w:r>
      <w:r w:rsidRPr="00423A83">
        <w:rPr>
          <w:rFonts w:ascii="Simplified Arabic" w:eastAsia="Times New Roman" w:hAnsi="Simplified Arabic" w:cs="Simplified Arabic"/>
          <w:sz w:val="28"/>
          <w:szCs w:val="28"/>
          <w:rtl/>
        </w:rPr>
        <w:t xml:space="preserve">%، </w:t>
      </w:r>
      <w:r w:rsidR="00A92FE2" w:rsidRPr="00423A83">
        <w:rPr>
          <w:rFonts w:ascii="Simplified Arabic" w:eastAsia="Times New Roman" w:hAnsi="Simplified Arabic" w:cs="Simplified Arabic" w:hint="cs"/>
          <w:sz w:val="28"/>
          <w:szCs w:val="28"/>
          <w:rtl/>
        </w:rPr>
        <w:t>واستراتيجيات التدريس</w:t>
      </w:r>
      <w:r w:rsidRPr="00423A83">
        <w:rPr>
          <w:rFonts w:ascii="Simplified Arabic" w:eastAsia="Times New Roman" w:hAnsi="Simplified Arabic" w:cs="Simplified Arabic"/>
          <w:sz w:val="28"/>
          <w:szCs w:val="28"/>
          <w:rtl/>
        </w:rPr>
        <w:t xml:space="preserve"> بوزن نسبي </w:t>
      </w:r>
      <w:r w:rsidR="00A92FE2" w:rsidRPr="00423A83">
        <w:rPr>
          <w:rFonts w:ascii="Simplified Arabic" w:eastAsia="Times New Roman" w:hAnsi="Simplified Arabic" w:cs="Simplified Arabic" w:hint="cs"/>
          <w:sz w:val="28"/>
          <w:szCs w:val="28"/>
          <w:rtl/>
        </w:rPr>
        <w:t>84.4</w:t>
      </w:r>
      <w:r w:rsidRPr="00423A83">
        <w:rPr>
          <w:rFonts w:ascii="Simplified Arabic" w:eastAsia="Times New Roman" w:hAnsi="Simplified Arabic" w:cs="Simplified Arabic"/>
          <w:sz w:val="28"/>
          <w:szCs w:val="28"/>
          <w:rtl/>
        </w:rPr>
        <w:t xml:space="preserve">%، </w:t>
      </w:r>
      <w:r w:rsidR="00A92FE2" w:rsidRPr="00423A83">
        <w:rPr>
          <w:rFonts w:ascii="Simplified Arabic" w:eastAsia="Times New Roman" w:hAnsi="Simplified Arabic" w:cs="Simplified Arabic" w:hint="cs"/>
          <w:sz w:val="28"/>
          <w:szCs w:val="28"/>
          <w:rtl/>
        </w:rPr>
        <w:t>وتكنولوجيا المعلومات</w:t>
      </w:r>
      <w:r w:rsidRPr="00423A83">
        <w:rPr>
          <w:rFonts w:ascii="Simplified Arabic" w:eastAsia="Times New Roman" w:hAnsi="Simplified Arabic" w:cs="Simplified Arabic"/>
          <w:sz w:val="28"/>
          <w:szCs w:val="28"/>
          <w:rtl/>
        </w:rPr>
        <w:t xml:space="preserve"> بوزن نسبي</w:t>
      </w:r>
      <w:r w:rsidR="00A92FE2" w:rsidRPr="00423A83">
        <w:rPr>
          <w:rFonts w:ascii="Simplified Arabic" w:eastAsia="Times New Roman" w:hAnsi="Simplified Arabic" w:cs="Simplified Arabic" w:hint="cs"/>
          <w:sz w:val="28"/>
          <w:szCs w:val="28"/>
          <w:rtl/>
        </w:rPr>
        <w:t>81.9</w:t>
      </w:r>
      <w:r w:rsidRPr="00423A83">
        <w:rPr>
          <w:rFonts w:ascii="Simplified Arabic" w:eastAsia="Times New Roman" w:hAnsi="Simplified Arabic" w:cs="Simplified Arabic"/>
          <w:sz w:val="28"/>
          <w:szCs w:val="28"/>
          <w:rtl/>
        </w:rPr>
        <w:t>%، و</w:t>
      </w:r>
      <w:r w:rsidR="00A92FE2" w:rsidRPr="00423A83">
        <w:rPr>
          <w:rFonts w:ascii="Simplified Arabic" w:eastAsia="Times New Roman" w:hAnsi="Simplified Arabic" w:cs="Simplified Arabic" w:hint="cs"/>
          <w:sz w:val="28"/>
          <w:szCs w:val="28"/>
          <w:rtl/>
        </w:rPr>
        <w:t>استراتيجيات</w:t>
      </w:r>
      <w:r w:rsidRPr="00423A83">
        <w:rPr>
          <w:rFonts w:ascii="Simplified Arabic" w:eastAsia="Times New Roman" w:hAnsi="Simplified Arabic" w:cs="Simplified Arabic"/>
          <w:sz w:val="28"/>
          <w:szCs w:val="28"/>
          <w:rtl/>
        </w:rPr>
        <w:t xml:space="preserve"> التقويم </w:t>
      </w:r>
      <w:r w:rsidR="00A92FE2" w:rsidRPr="00423A83">
        <w:rPr>
          <w:rFonts w:ascii="Simplified Arabic" w:eastAsia="Times New Roman" w:hAnsi="Simplified Arabic" w:cs="Simplified Arabic"/>
          <w:sz w:val="28"/>
          <w:szCs w:val="28"/>
          <w:rtl/>
        </w:rPr>
        <w:t xml:space="preserve">بوزن </w:t>
      </w:r>
      <w:r w:rsidR="00A92FE2" w:rsidRPr="00423A83">
        <w:rPr>
          <w:rFonts w:ascii="Simplified Arabic" w:eastAsia="Times New Roman" w:hAnsi="Simplified Arabic" w:cs="Simplified Arabic" w:hint="cs"/>
          <w:sz w:val="28"/>
          <w:szCs w:val="28"/>
          <w:rtl/>
        </w:rPr>
        <w:t>83.3</w:t>
      </w:r>
      <w:r w:rsidRPr="00423A83">
        <w:rPr>
          <w:rFonts w:ascii="Simplified Arabic" w:eastAsia="Times New Roman" w:hAnsi="Simplified Arabic" w:cs="Simplified Arabic"/>
          <w:sz w:val="28"/>
          <w:szCs w:val="28"/>
          <w:rtl/>
        </w:rPr>
        <w:t xml:space="preserve"> %، </w:t>
      </w:r>
      <w:r w:rsidRPr="00423A83">
        <w:rPr>
          <w:rFonts w:ascii="Simplified Arabic" w:eastAsia="Times New Roman" w:hAnsi="Simplified Arabic" w:cs="Simplified Arabic" w:hint="eastAsia"/>
          <w:sz w:val="28"/>
          <w:szCs w:val="28"/>
          <w:rtl/>
        </w:rPr>
        <w:t>كما</w:t>
      </w:r>
      <w:r w:rsidRPr="00423A83">
        <w:rPr>
          <w:rFonts w:ascii="Simplified Arabic" w:eastAsia="Times New Roman" w:hAnsi="Simplified Arabic" w:cs="Simplified Arabic"/>
          <w:sz w:val="28"/>
          <w:szCs w:val="28"/>
          <w:rtl/>
        </w:rPr>
        <w:t xml:space="preserve"> </w:t>
      </w:r>
      <w:r w:rsidR="00760AA7">
        <w:rPr>
          <w:rFonts w:ascii="Simplified Arabic" w:eastAsia="Times New Roman" w:hAnsi="Simplified Arabic" w:cs="Simplified Arabic" w:hint="cs"/>
          <w:sz w:val="28"/>
          <w:szCs w:val="28"/>
          <w:rtl/>
        </w:rPr>
        <w:t>أ</w:t>
      </w:r>
      <w:r w:rsidRPr="00423A83">
        <w:rPr>
          <w:rFonts w:ascii="Simplified Arabic" w:eastAsia="Times New Roman" w:hAnsi="Simplified Arabic" w:cs="Simplified Arabic" w:hint="eastAsia"/>
          <w:sz w:val="28"/>
          <w:szCs w:val="28"/>
          <w:rtl/>
        </w:rPr>
        <w:t>ظهرت</w:t>
      </w:r>
      <w:r w:rsidRPr="00423A83">
        <w:rPr>
          <w:rFonts w:ascii="Simplified Arabic" w:eastAsia="Times New Roman" w:hAnsi="Simplified Arabic" w:cs="Simplified Arabic"/>
          <w:sz w:val="28"/>
          <w:szCs w:val="28"/>
          <w:rtl/>
        </w:rPr>
        <w:t xml:space="preserve"> </w:t>
      </w:r>
      <w:r w:rsidRPr="00423A83">
        <w:rPr>
          <w:rFonts w:ascii="Simplified Arabic" w:eastAsia="Times New Roman" w:hAnsi="Simplified Arabic" w:cs="Simplified Arabic" w:hint="eastAsia"/>
          <w:sz w:val="28"/>
          <w:szCs w:val="28"/>
          <w:rtl/>
        </w:rPr>
        <w:t>نتائج</w:t>
      </w:r>
      <w:r w:rsidRPr="00423A83">
        <w:rPr>
          <w:rFonts w:ascii="Simplified Arabic" w:eastAsia="Times New Roman" w:hAnsi="Simplified Arabic" w:cs="Simplified Arabic"/>
          <w:sz w:val="28"/>
          <w:szCs w:val="28"/>
          <w:rtl/>
        </w:rPr>
        <w:t xml:space="preserve"> </w:t>
      </w:r>
      <w:r w:rsidRPr="00423A83">
        <w:rPr>
          <w:rFonts w:ascii="Simplified Arabic" w:eastAsia="Times New Roman" w:hAnsi="Simplified Arabic" w:cs="Simplified Arabic" w:hint="eastAsia"/>
          <w:sz w:val="28"/>
          <w:szCs w:val="28"/>
          <w:rtl/>
        </w:rPr>
        <w:t>الدراسة</w:t>
      </w:r>
      <w:r w:rsidRPr="00423A83">
        <w:rPr>
          <w:rFonts w:ascii="Simplified Arabic" w:eastAsia="Times New Roman" w:hAnsi="Simplified Arabic" w:cs="Simplified Arabic"/>
          <w:sz w:val="28"/>
          <w:szCs w:val="28"/>
          <w:rtl/>
        </w:rPr>
        <w:t xml:space="preserve"> </w:t>
      </w:r>
      <w:r w:rsidR="00760AA7">
        <w:rPr>
          <w:rFonts w:ascii="Simplified Arabic" w:eastAsia="Times New Roman" w:hAnsi="Simplified Arabic" w:cs="Simplified Arabic" w:hint="cs"/>
          <w:sz w:val="28"/>
          <w:szCs w:val="28"/>
          <w:rtl/>
        </w:rPr>
        <w:t>أ</w:t>
      </w:r>
      <w:r w:rsidRPr="00423A83">
        <w:rPr>
          <w:rFonts w:ascii="Simplified Arabic" w:eastAsia="Times New Roman" w:hAnsi="Simplified Arabic" w:cs="Simplified Arabic"/>
          <w:sz w:val="28"/>
          <w:szCs w:val="28"/>
          <w:rtl/>
        </w:rPr>
        <w:t xml:space="preserve">نه </w:t>
      </w:r>
      <w:r w:rsidR="00A92FE2" w:rsidRPr="00423A83">
        <w:rPr>
          <w:rFonts w:ascii="Simplified Arabic" w:eastAsia="Times New Roman" w:hAnsi="Simplified Arabic" w:cs="Simplified Arabic" w:hint="cs"/>
          <w:sz w:val="28"/>
          <w:szCs w:val="28"/>
          <w:rtl/>
        </w:rPr>
        <w:t xml:space="preserve">لا </w:t>
      </w:r>
      <w:r w:rsidRPr="00423A83">
        <w:rPr>
          <w:rFonts w:ascii="Simplified Arabic" w:eastAsia="Times New Roman" w:hAnsi="Simplified Arabic" w:cs="Simplified Arabic"/>
          <w:sz w:val="28"/>
          <w:szCs w:val="28"/>
          <w:rtl/>
        </w:rPr>
        <w:t>توجد فروق ذات دلالة إحصائية عند مستوى (</w:t>
      </w:r>
      <w:r w:rsidRPr="00423A83">
        <w:rPr>
          <w:rFonts w:ascii="Simplified Arabic" w:eastAsia="Times New Roman" w:hAnsi="Simplified Arabic" w:cs="Simplified Arabic"/>
          <w:sz w:val="28"/>
          <w:szCs w:val="28"/>
        </w:rPr>
        <w:t>0.05</w:t>
      </w:r>
      <w:r w:rsidRPr="00423A83">
        <w:rPr>
          <w:rFonts w:ascii="Sakkal Majalla" w:eastAsia="Times New Roman" w:hAnsi="Sakkal Majalla" w:cs="Sakkal Majalla"/>
          <w:sz w:val="28"/>
          <w:szCs w:val="28"/>
        </w:rPr>
        <w:t>≤</w:t>
      </w:r>
      <w:r w:rsidRPr="00423A83">
        <w:rPr>
          <w:rFonts w:ascii="Cambria" w:eastAsia="Times New Roman" w:hAnsi="Cambria" w:cs="Cambria"/>
          <w:sz w:val="28"/>
          <w:szCs w:val="28"/>
        </w:rPr>
        <w:t>α</w:t>
      </w:r>
      <w:r w:rsidRPr="00423A83">
        <w:rPr>
          <w:rFonts w:ascii="Simplified Arabic" w:eastAsia="Times New Roman" w:hAnsi="Simplified Arabic" w:cs="Simplified Arabic"/>
          <w:sz w:val="28"/>
          <w:szCs w:val="28"/>
          <w:rtl/>
        </w:rPr>
        <w:t xml:space="preserve">) بين متوسطات استجابات المبحوثين تعزى لمتغير </w:t>
      </w:r>
      <w:r w:rsidR="00A92FE2" w:rsidRPr="00423A83">
        <w:rPr>
          <w:rFonts w:ascii="Simplified Arabic" w:eastAsia="Times New Roman" w:hAnsi="Simplified Arabic" w:cs="Simplified Arabic" w:hint="cs"/>
          <w:sz w:val="28"/>
          <w:szCs w:val="28"/>
          <w:rtl/>
        </w:rPr>
        <w:t>الجنس،</w:t>
      </w:r>
      <w:r w:rsidRPr="00423A83">
        <w:rPr>
          <w:rFonts w:ascii="Simplified Arabic" w:eastAsia="Times New Roman" w:hAnsi="Simplified Arabic" w:cs="Simplified Arabic"/>
          <w:sz w:val="28"/>
          <w:szCs w:val="28"/>
          <w:rtl/>
        </w:rPr>
        <w:t xml:space="preserve"> </w:t>
      </w:r>
      <w:r w:rsidRPr="00423A83">
        <w:rPr>
          <w:rFonts w:ascii="Simplified Arabic" w:eastAsia="Times New Roman" w:hAnsi="Simplified Arabic" w:cs="Simplified Arabic" w:hint="cs"/>
          <w:sz w:val="28"/>
          <w:szCs w:val="28"/>
          <w:rtl/>
        </w:rPr>
        <w:t>وسنوات الخدمة</w:t>
      </w:r>
      <w:r w:rsidR="00DC32EB">
        <w:rPr>
          <w:rFonts w:ascii="Simplified Arabic" w:eastAsia="Times New Roman" w:hAnsi="Simplified Arabic" w:cs="Simplified Arabic" w:hint="cs"/>
          <w:sz w:val="28"/>
          <w:szCs w:val="28"/>
          <w:rtl/>
        </w:rPr>
        <w:t>"</w:t>
      </w:r>
      <w:r w:rsidRPr="00423A83">
        <w:rPr>
          <w:rFonts w:ascii="Simplified Arabic" w:eastAsia="Times New Roman" w:hAnsi="Simplified Arabic" w:cs="Simplified Arabic" w:hint="cs"/>
          <w:sz w:val="28"/>
          <w:szCs w:val="28"/>
          <w:rtl/>
        </w:rPr>
        <w:t xml:space="preserve">. </w:t>
      </w:r>
      <w:r w:rsidRPr="00423A83">
        <w:rPr>
          <w:rFonts w:ascii="Simplified Arabic" w:eastAsia="Times New Roman" w:hAnsi="Simplified Arabic" w:cs="Simplified Arabic"/>
          <w:sz w:val="28"/>
          <w:szCs w:val="28"/>
          <w:rtl/>
        </w:rPr>
        <w:t>وفي ضوء تلك النتائج أوصت</w:t>
      </w:r>
      <w:r w:rsidRPr="00423A83">
        <w:rPr>
          <w:rFonts w:ascii="Simplified Arabic" w:eastAsia="Times New Roman" w:hAnsi="Simplified Arabic" w:cs="Simplified Arabic"/>
          <w:sz w:val="28"/>
          <w:szCs w:val="28"/>
        </w:rPr>
        <w:t xml:space="preserve"> </w:t>
      </w:r>
      <w:r w:rsidRPr="00423A83">
        <w:rPr>
          <w:rFonts w:ascii="Simplified Arabic" w:eastAsia="Times New Roman" w:hAnsi="Simplified Arabic" w:cs="Simplified Arabic"/>
          <w:sz w:val="28"/>
          <w:szCs w:val="28"/>
          <w:rtl/>
        </w:rPr>
        <w:t xml:space="preserve">الدراسة </w:t>
      </w:r>
      <w:r w:rsidR="000F5B07">
        <w:rPr>
          <w:rFonts w:ascii="Simplified Arabic" w:eastAsia="Times New Roman" w:hAnsi="Simplified Arabic" w:cs="Simplified Arabic" w:hint="cs"/>
          <w:sz w:val="28"/>
          <w:szCs w:val="28"/>
          <w:rtl/>
        </w:rPr>
        <w:t>بضرورة تطوير</w:t>
      </w:r>
      <w:r w:rsidR="00F7445E" w:rsidRPr="00ED686D">
        <w:rPr>
          <w:rFonts w:ascii="Simplified Arabic" w:hAnsi="Simplified Arabic" w:cs="Simplified Arabic"/>
          <w:sz w:val="28"/>
          <w:szCs w:val="28"/>
        </w:rPr>
        <w:t xml:space="preserve"> </w:t>
      </w:r>
      <w:r w:rsidR="00F7445E" w:rsidRPr="00ED686D">
        <w:rPr>
          <w:rFonts w:ascii="Simplified Arabic" w:hAnsi="Simplified Arabic" w:cs="Simplified Arabic"/>
          <w:sz w:val="28"/>
          <w:szCs w:val="28"/>
          <w:rtl/>
        </w:rPr>
        <w:t>برامج</w:t>
      </w:r>
      <w:r w:rsidR="00F7445E" w:rsidRPr="00ED686D">
        <w:rPr>
          <w:rFonts w:ascii="Simplified Arabic" w:hAnsi="Simplified Arabic" w:cs="Simplified Arabic"/>
          <w:sz w:val="28"/>
          <w:szCs w:val="28"/>
        </w:rPr>
        <w:t xml:space="preserve"> </w:t>
      </w:r>
      <w:r w:rsidR="00F7445E" w:rsidRPr="00ED686D">
        <w:rPr>
          <w:rFonts w:ascii="Simplified Arabic" w:hAnsi="Simplified Arabic" w:cs="Simplified Arabic"/>
          <w:sz w:val="28"/>
          <w:szCs w:val="28"/>
          <w:rtl/>
        </w:rPr>
        <w:t xml:space="preserve">إعداد معلم التربية الخاصة في ضوء اقتصاد </w:t>
      </w:r>
      <w:r w:rsidR="00F7445E" w:rsidRPr="00ED686D">
        <w:rPr>
          <w:rFonts w:ascii="Simplified Arabic" w:hAnsi="Simplified Arabic" w:cs="Simplified Arabic" w:hint="cs"/>
          <w:sz w:val="28"/>
          <w:szCs w:val="28"/>
          <w:rtl/>
        </w:rPr>
        <w:t>المعرفة</w:t>
      </w:r>
      <w:r w:rsidR="00E47770" w:rsidRPr="00423A83">
        <w:rPr>
          <w:rFonts w:ascii="Simplified Arabic" w:eastAsia="Times New Roman" w:hAnsi="Simplified Arabic" w:cs="Simplified Arabic"/>
          <w:sz w:val="28"/>
          <w:szCs w:val="28"/>
        </w:rPr>
        <w:t xml:space="preserve"> </w:t>
      </w:r>
      <w:r w:rsidRPr="00423A83">
        <w:rPr>
          <w:rFonts w:ascii="Simplified Arabic" w:eastAsia="Times New Roman" w:hAnsi="Simplified Arabic" w:cs="Simplified Arabic"/>
          <w:sz w:val="28"/>
          <w:szCs w:val="28"/>
          <w:rtl/>
        </w:rPr>
        <w:t>والاستفادة</w:t>
      </w:r>
      <w:r w:rsidRPr="00423A83">
        <w:rPr>
          <w:rFonts w:ascii="Simplified Arabic" w:eastAsia="Times New Roman" w:hAnsi="Simplified Arabic" w:cs="Simplified Arabic"/>
          <w:sz w:val="28"/>
          <w:szCs w:val="28"/>
        </w:rPr>
        <w:t xml:space="preserve"> </w:t>
      </w:r>
      <w:r w:rsidRPr="00423A83">
        <w:rPr>
          <w:rFonts w:ascii="Simplified Arabic" w:eastAsia="Times New Roman" w:hAnsi="Simplified Arabic" w:cs="Simplified Arabic"/>
          <w:sz w:val="28"/>
          <w:szCs w:val="28"/>
          <w:rtl/>
        </w:rPr>
        <w:t>منها</w:t>
      </w:r>
      <w:r w:rsidRPr="00423A83">
        <w:rPr>
          <w:rFonts w:ascii="Simplified Arabic" w:eastAsia="Times New Roman" w:hAnsi="Simplified Arabic" w:cs="Simplified Arabic"/>
          <w:sz w:val="28"/>
          <w:szCs w:val="28"/>
        </w:rPr>
        <w:t xml:space="preserve"> </w:t>
      </w:r>
      <w:r w:rsidRPr="00423A83">
        <w:rPr>
          <w:rFonts w:ascii="Simplified Arabic" w:eastAsia="Times New Roman" w:hAnsi="Simplified Arabic" w:cs="Simplified Arabic"/>
          <w:sz w:val="28"/>
          <w:szCs w:val="28"/>
          <w:rtl/>
        </w:rPr>
        <w:t>بما</w:t>
      </w:r>
      <w:r w:rsidRPr="00423A83">
        <w:rPr>
          <w:rFonts w:ascii="Simplified Arabic" w:eastAsia="Times New Roman" w:hAnsi="Simplified Arabic" w:cs="Simplified Arabic"/>
          <w:sz w:val="28"/>
          <w:szCs w:val="28"/>
        </w:rPr>
        <w:t xml:space="preserve"> </w:t>
      </w:r>
      <w:r w:rsidRPr="00423A83">
        <w:rPr>
          <w:rFonts w:ascii="Simplified Arabic" w:eastAsia="Times New Roman" w:hAnsi="Simplified Arabic" w:cs="Simplified Arabic"/>
          <w:sz w:val="28"/>
          <w:szCs w:val="28"/>
          <w:rtl/>
        </w:rPr>
        <w:t>يتناسب</w:t>
      </w:r>
      <w:r w:rsidRPr="00423A83">
        <w:rPr>
          <w:rFonts w:ascii="Simplified Arabic" w:eastAsia="Times New Roman" w:hAnsi="Simplified Arabic" w:cs="Simplified Arabic"/>
          <w:sz w:val="28"/>
          <w:szCs w:val="28"/>
        </w:rPr>
        <w:t xml:space="preserve"> </w:t>
      </w:r>
      <w:r w:rsidRPr="00423A83">
        <w:rPr>
          <w:rFonts w:ascii="Simplified Arabic" w:eastAsia="Times New Roman" w:hAnsi="Simplified Arabic" w:cs="Simplified Arabic"/>
          <w:sz w:val="28"/>
          <w:szCs w:val="28"/>
          <w:rtl/>
        </w:rPr>
        <w:t>مع</w:t>
      </w:r>
      <w:r w:rsidRPr="00423A83">
        <w:rPr>
          <w:rFonts w:ascii="Simplified Arabic" w:eastAsia="Times New Roman" w:hAnsi="Simplified Arabic" w:cs="Simplified Arabic"/>
          <w:sz w:val="28"/>
          <w:szCs w:val="28"/>
        </w:rPr>
        <w:t xml:space="preserve"> </w:t>
      </w:r>
      <w:r w:rsidRPr="00423A83">
        <w:rPr>
          <w:rFonts w:ascii="Simplified Arabic" w:eastAsia="Times New Roman" w:hAnsi="Simplified Arabic" w:cs="Simplified Arabic"/>
          <w:sz w:val="28"/>
          <w:szCs w:val="28"/>
          <w:rtl/>
        </w:rPr>
        <w:t>ظروف</w:t>
      </w:r>
      <w:r w:rsidRPr="00423A83">
        <w:rPr>
          <w:rFonts w:ascii="Simplified Arabic" w:eastAsia="Times New Roman" w:hAnsi="Simplified Arabic" w:cs="Simplified Arabic"/>
          <w:sz w:val="28"/>
          <w:szCs w:val="28"/>
        </w:rPr>
        <w:t xml:space="preserve"> </w:t>
      </w:r>
      <w:r w:rsidRPr="00423A83">
        <w:rPr>
          <w:rFonts w:ascii="Simplified Arabic" w:eastAsia="Times New Roman" w:hAnsi="Simplified Arabic" w:cs="Simplified Arabic"/>
          <w:sz w:val="28"/>
          <w:szCs w:val="28"/>
          <w:rtl/>
        </w:rPr>
        <w:t>وإمكانيات</w:t>
      </w:r>
      <w:r w:rsidRPr="00423A83">
        <w:rPr>
          <w:rFonts w:ascii="Simplified Arabic" w:eastAsia="Times New Roman" w:hAnsi="Simplified Arabic" w:cs="Simplified Arabic"/>
          <w:sz w:val="28"/>
          <w:szCs w:val="28"/>
        </w:rPr>
        <w:t xml:space="preserve"> </w:t>
      </w:r>
      <w:r w:rsidRPr="00423A83">
        <w:rPr>
          <w:rFonts w:ascii="Simplified Arabic" w:eastAsia="Times New Roman" w:hAnsi="Simplified Arabic" w:cs="Simplified Arabic"/>
          <w:sz w:val="28"/>
          <w:szCs w:val="28"/>
          <w:rtl/>
        </w:rPr>
        <w:t>نظام</w:t>
      </w:r>
      <w:r w:rsidRPr="00423A83">
        <w:rPr>
          <w:rFonts w:ascii="Simplified Arabic" w:eastAsia="Times New Roman" w:hAnsi="Simplified Arabic" w:cs="Simplified Arabic"/>
          <w:sz w:val="28"/>
          <w:szCs w:val="28"/>
        </w:rPr>
        <w:t xml:space="preserve"> </w:t>
      </w:r>
      <w:r w:rsidRPr="00423A83">
        <w:rPr>
          <w:rFonts w:ascii="Simplified Arabic" w:eastAsia="Times New Roman" w:hAnsi="Simplified Arabic" w:cs="Simplified Arabic"/>
          <w:sz w:val="28"/>
          <w:szCs w:val="28"/>
          <w:rtl/>
        </w:rPr>
        <w:t>التعليم</w:t>
      </w:r>
      <w:r w:rsidRPr="00423A83">
        <w:rPr>
          <w:rFonts w:ascii="Simplified Arabic" w:eastAsia="Times New Roman" w:hAnsi="Simplified Arabic" w:cs="Simplified Arabic"/>
          <w:sz w:val="28"/>
          <w:szCs w:val="28"/>
        </w:rPr>
        <w:t xml:space="preserve"> </w:t>
      </w:r>
      <w:r w:rsidRPr="00423A83">
        <w:rPr>
          <w:rFonts w:ascii="Simplified Arabic" w:eastAsia="Times New Roman" w:hAnsi="Simplified Arabic" w:cs="Simplified Arabic"/>
          <w:sz w:val="28"/>
          <w:szCs w:val="28"/>
          <w:rtl/>
        </w:rPr>
        <w:t xml:space="preserve">في </w:t>
      </w:r>
      <w:r w:rsidR="00622676">
        <w:rPr>
          <w:rFonts w:ascii="Simplified Arabic" w:eastAsia="Times New Roman" w:hAnsi="Simplified Arabic" w:cs="Simplified Arabic" w:hint="cs"/>
          <w:sz w:val="28"/>
          <w:szCs w:val="28"/>
          <w:rtl/>
        </w:rPr>
        <w:t>غزة.</w:t>
      </w:r>
    </w:p>
    <w:p w:rsidR="00415D5A" w:rsidRPr="00DC32EB" w:rsidRDefault="0062124F" w:rsidP="0013666D">
      <w:pPr>
        <w:bidi w:val="0"/>
        <w:spacing w:after="200" w:line="240" w:lineRule="auto"/>
        <w:rPr>
          <w:rFonts w:ascii="Times Roman" w:eastAsia="Times New Roman" w:hAnsi="Times Roman" w:cs="Simplified Arabic"/>
          <w:b/>
          <w:bCs/>
          <w:w w:val="98"/>
          <w:sz w:val="28"/>
          <w:szCs w:val="28"/>
          <w:rtl/>
        </w:rPr>
      </w:pPr>
      <w:r w:rsidRPr="00DC32EB">
        <w:rPr>
          <w:rFonts w:ascii="Times Roman" w:eastAsia="Times New Roman" w:hAnsi="Times Roman" w:cs="Simplified Arabic"/>
          <w:b/>
          <w:bCs/>
          <w:w w:val="98"/>
          <w:sz w:val="28"/>
          <w:szCs w:val="28"/>
          <w:lang w:bidi="ar-OM"/>
        </w:rPr>
        <w:t>Abstrac</w:t>
      </w:r>
      <w:r w:rsidRPr="00DC32EB">
        <w:rPr>
          <w:rFonts w:ascii="Times Roman" w:eastAsia="Times New Roman" w:hAnsi="Times Roman" w:cs="Simplified Arabic"/>
          <w:b/>
          <w:bCs/>
          <w:w w:val="98"/>
          <w:sz w:val="28"/>
          <w:szCs w:val="28"/>
        </w:rPr>
        <w:t>t</w:t>
      </w:r>
    </w:p>
    <w:p w:rsidR="00E72E1A" w:rsidRDefault="00415D5A" w:rsidP="006C524F">
      <w:pPr>
        <w:bidi w:val="0"/>
        <w:spacing w:after="0"/>
        <w:jc w:val="both"/>
        <w:rPr>
          <w:rFonts w:ascii="Times Roman" w:hAnsi="Times Roman" w:cstheme="majorBidi"/>
          <w:b/>
          <w:bCs/>
          <w:sz w:val="28"/>
          <w:szCs w:val="28"/>
        </w:rPr>
      </w:pPr>
      <w:r w:rsidRPr="00DC32EB">
        <w:rPr>
          <w:rFonts w:ascii="Times Roman" w:eastAsia="Times New Roman" w:hAnsi="Times Roman" w:cstheme="majorBidi"/>
          <w:w w:val="98"/>
          <w:sz w:val="28"/>
          <w:szCs w:val="28"/>
          <w:lang w:bidi="ar-OM"/>
        </w:rPr>
        <w:t xml:space="preserve">   </w:t>
      </w:r>
      <w:r w:rsidR="00E72E1A" w:rsidRPr="00DC32EB">
        <w:rPr>
          <w:rFonts w:ascii="Times Roman" w:hAnsi="Times Roman" w:cstheme="majorBidi"/>
          <w:b/>
          <w:bCs/>
          <w:sz w:val="28"/>
          <w:szCs w:val="28"/>
        </w:rPr>
        <w:t>The study aimed to identify the contemporary vision to prepare teacher</w:t>
      </w:r>
      <w:r w:rsidR="00E72E1A" w:rsidRPr="00DC32EB">
        <w:rPr>
          <w:rFonts w:ascii="Times Roman" w:hAnsi="Times Roman" w:cstheme="majorBidi"/>
          <w:sz w:val="28"/>
          <w:szCs w:val="28"/>
        </w:rPr>
        <w:t xml:space="preserve"> </w:t>
      </w:r>
      <w:r w:rsidR="00E72E1A" w:rsidRPr="00DC32EB">
        <w:rPr>
          <w:rFonts w:ascii="Times Roman" w:hAnsi="Times Roman" w:cstheme="majorBidi"/>
          <w:b/>
          <w:bCs/>
          <w:sz w:val="28"/>
          <w:szCs w:val="28"/>
        </w:rPr>
        <w:t>of</w:t>
      </w:r>
      <w:r w:rsidR="00E72E1A" w:rsidRPr="00DC32EB">
        <w:rPr>
          <w:rFonts w:ascii="Times Roman" w:hAnsi="Times Roman" w:cstheme="majorBidi"/>
          <w:sz w:val="28"/>
          <w:szCs w:val="28"/>
        </w:rPr>
        <w:t xml:space="preserve"> </w:t>
      </w:r>
      <w:r w:rsidR="00E72E1A" w:rsidRPr="00DC32EB">
        <w:rPr>
          <w:rFonts w:ascii="Times Roman" w:hAnsi="Times Roman" w:cstheme="majorBidi"/>
          <w:b/>
          <w:bCs/>
          <w:sz w:val="28"/>
          <w:szCs w:val="28"/>
        </w:rPr>
        <w:t xml:space="preserve">special education in the age of knowledge economy in Gaza Governorates. The study </w:t>
      </w:r>
      <w:r w:rsidR="006C524F">
        <w:rPr>
          <w:rFonts w:ascii="Times Roman" w:hAnsi="Times Roman" w:cstheme="majorBidi"/>
          <w:b/>
          <w:bCs/>
          <w:sz w:val="28"/>
          <w:szCs w:val="28"/>
        </w:rPr>
        <w:t>based on</w:t>
      </w:r>
      <w:r w:rsidR="00E72E1A" w:rsidRPr="00DC32EB">
        <w:rPr>
          <w:rFonts w:ascii="Times Roman" w:hAnsi="Times Roman" w:cstheme="majorBidi"/>
          <w:b/>
          <w:bCs/>
          <w:sz w:val="28"/>
          <w:szCs w:val="28"/>
        </w:rPr>
        <w:t xml:space="preserve"> ( </w:t>
      </w:r>
      <w:r w:rsidR="00A57166">
        <w:rPr>
          <w:rFonts w:ascii="Times Roman" w:hAnsi="Times Roman" w:cstheme="majorBidi"/>
          <w:b/>
          <w:bCs/>
          <w:sz w:val="28"/>
          <w:szCs w:val="28"/>
        </w:rPr>
        <w:t>130</w:t>
      </w:r>
      <w:r w:rsidR="00E72E1A" w:rsidRPr="00DC32EB">
        <w:rPr>
          <w:rFonts w:ascii="Times Roman" w:hAnsi="Times Roman" w:cstheme="majorBidi"/>
          <w:b/>
          <w:bCs/>
          <w:sz w:val="28"/>
          <w:szCs w:val="28"/>
        </w:rPr>
        <w:t xml:space="preserve">) teachers from private schools who teach </w:t>
      </w:r>
      <w:r w:rsidR="006C524F">
        <w:rPr>
          <w:rFonts w:ascii="Times Roman" w:hAnsi="Times Roman" w:cstheme="majorBidi"/>
          <w:b/>
          <w:bCs/>
          <w:sz w:val="28"/>
          <w:szCs w:val="28"/>
        </w:rPr>
        <w:t>in private sector of</w:t>
      </w:r>
      <w:r w:rsidR="00E72E1A" w:rsidRPr="00DC32EB">
        <w:rPr>
          <w:rFonts w:ascii="Times Roman" w:hAnsi="Times Roman" w:cstheme="majorBidi"/>
          <w:b/>
          <w:bCs/>
          <w:sz w:val="28"/>
          <w:szCs w:val="28"/>
        </w:rPr>
        <w:t xml:space="preserve">  governorate of northern Gaza, and  to achieve the objectives of the study the searchers used a questionnaire consisting of (42) items</w:t>
      </w:r>
      <w:r w:rsidR="006C524F">
        <w:rPr>
          <w:rFonts w:ascii="Times Roman" w:hAnsi="Times Roman" w:cstheme="majorBidi"/>
          <w:b/>
          <w:bCs/>
          <w:sz w:val="28"/>
          <w:szCs w:val="28"/>
        </w:rPr>
        <w:t xml:space="preserve"> distributed on (5) themes</w:t>
      </w:r>
      <w:r w:rsidR="00E72E1A" w:rsidRPr="00DC32EB">
        <w:rPr>
          <w:rFonts w:ascii="Times Roman" w:hAnsi="Times Roman" w:cstheme="majorBidi"/>
          <w:b/>
          <w:bCs/>
          <w:sz w:val="28"/>
          <w:szCs w:val="28"/>
        </w:rPr>
        <w:t>. And the searchers follow descriptive and analytical approach appropriate to the nature of the phenomenon and the subject of the study, and the study found the following results: the level of teacher has the relative weight of( 86.2%), and the learner has a relative weight of( 78.7%), and teaching strategies relative have weight of ( 84.4%), information technology has a relative weight of (81.9%), and strategies of evaluation have  weight of ( 83.3%), as the results of the study showed that there were no statistically significant differences at (0.05≤α) between the mean responses of the respondents attributed to the sex, and years of service. In light of these findings, the study recommended support contemporary global trends in the advanced countries in the field of  the teacher of</w:t>
      </w:r>
      <w:r w:rsidR="00E72E1A" w:rsidRPr="00DC32EB">
        <w:rPr>
          <w:rFonts w:ascii="Times Roman" w:hAnsi="Times Roman" w:cstheme="majorBidi"/>
          <w:sz w:val="28"/>
          <w:szCs w:val="28"/>
        </w:rPr>
        <w:t xml:space="preserve"> the </w:t>
      </w:r>
      <w:r w:rsidR="00E72E1A" w:rsidRPr="00DC32EB">
        <w:rPr>
          <w:rFonts w:ascii="Times Roman" w:hAnsi="Times Roman" w:cstheme="majorBidi"/>
          <w:b/>
          <w:bCs/>
          <w:sz w:val="28"/>
          <w:szCs w:val="28"/>
        </w:rPr>
        <w:t>special education professionally  in the age of knowledge and benefit from the economy of</w:t>
      </w:r>
      <w:r w:rsidR="00E72E1A" w:rsidRPr="00DC32EB">
        <w:rPr>
          <w:rFonts w:ascii="Times Roman" w:hAnsi="Times Roman" w:cstheme="majorBidi"/>
          <w:sz w:val="28"/>
          <w:szCs w:val="28"/>
        </w:rPr>
        <w:t xml:space="preserve"> </w:t>
      </w:r>
      <w:r w:rsidR="00E72E1A" w:rsidRPr="00DC32EB">
        <w:rPr>
          <w:rFonts w:ascii="Times Roman" w:hAnsi="Times Roman" w:cstheme="majorBidi"/>
          <w:b/>
          <w:bCs/>
          <w:sz w:val="28"/>
          <w:szCs w:val="28"/>
        </w:rPr>
        <w:t>Knowledge which is suitable with  the conditions and the possibilities of the</w:t>
      </w:r>
      <w:r w:rsidR="006C524F">
        <w:rPr>
          <w:rFonts w:ascii="Times Roman" w:hAnsi="Times Roman" w:cstheme="majorBidi"/>
          <w:b/>
          <w:bCs/>
          <w:sz w:val="28"/>
          <w:szCs w:val="28"/>
        </w:rPr>
        <w:t xml:space="preserve"> education system in Palestine. </w:t>
      </w:r>
    </w:p>
    <w:p w:rsidR="006C524F" w:rsidRPr="00E72E1A" w:rsidRDefault="006C524F" w:rsidP="00C666B7">
      <w:pPr>
        <w:bidi w:val="0"/>
        <w:spacing w:after="0"/>
        <w:jc w:val="both"/>
        <w:rPr>
          <w:rFonts w:asciiTheme="majorBidi" w:hAnsiTheme="majorBidi" w:cstheme="majorBidi"/>
          <w:b/>
          <w:bCs/>
          <w:sz w:val="28"/>
          <w:szCs w:val="28"/>
          <w:rtl/>
        </w:rPr>
      </w:pPr>
      <w:r>
        <w:rPr>
          <w:rFonts w:ascii="Times Roman" w:hAnsi="Times Roman" w:cstheme="majorBidi"/>
          <w:b/>
          <w:bCs/>
          <w:sz w:val="28"/>
          <w:szCs w:val="28"/>
        </w:rPr>
        <w:lastRenderedPageBreak/>
        <w:t xml:space="preserve">The </w:t>
      </w:r>
      <w:r w:rsidR="00C666B7">
        <w:rPr>
          <w:rFonts w:ascii="Times Roman" w:hAnsi="Times Roman" w:cstheme="majorBidi"/>
          <w:b/>
          <w:bCs/>
          <w:sz w:val="28"/>
          <w:szCs w:val="28"/>
        </w:rPr>
        <w:t>study</w:t>
      </w:r>
      <w:r>
        <w:rPr>
          <w:rFonts w:ascii="Times Roman" w:hAnsi="Times Roman" w:cstheme="majorBidi"/>
          <w:b/>
          <w:bCs/>
          <w:sz w:val="28"/>
          <w:szCs w:val="28"/>
        </w:rPr>
        <w:t xml:space="preserve"> </w:t>
      </w:r>
      <w:r w:rsidR="00C666B7">
        <w:rPr>
          <w:rFonts w:ascii="Times Roman" w:hAnsi="Times Roman" w:cstheme="majorBidi"/>
          <w:b/>
          <w:bCs/>
          <w:sz w:val="28"/>
          <w:szCs w:val="28"/>
        </w:rPr>
        <w:t xml:space="preserve">recommends to include special programs to develop the targeted teachers due to the tough economic situation and acquired the best of it in accordance to the educational system in Gaza </w:t>
      </w:r>
    </w:p>
    <w:p w:rsidR="003E632F" w:rsidRPr="00AF56E5" w:rsidRDefault="00AF56E5" w:rsidP="00E72E1A">
      <w:pPr>
        <w:tabs>
          <w:tab w:val="left" w:pos="1826"/>
          <w:tab w:val="left" w:pos="3446"/>
        </w:tabs>
        <w:spacing w:after="0"/>
        <w:rPr>
          <w:rFonts w:ascii="Simplified Arabic" w:eastAsia="Times New Roman" w:hAnsi="Simplified Arabic" w:cs="Simplified Arabic"/>
          <w:b/>
          <w:bCs/>
          <w:sz w:val="28"/>
          <w:szCs w:val="28"/>
          <w:rtl/>
        </w:rPr>
      </w:pPr>
      <w:r w:rsidRPr="00AF56E5">
        <w:rPr>
          <w:rFonts w:ascii="Simplified Arabic" w:eastAsia="Times New Roman" w:hAnsi="Simplified Arabic" w:cs="Simplified Arabic" w:hint="cs"/>
          <w:b/>
          <w:bCs/>
          <w:sz w:val="28"/>
          <w:szCs w:val="28"/>
          <w:rtl/>
        </w:rPr>
        <w:t>الكلمات المفتاحية،</w:t>
      </w:r>
      <w:r>
        <w:rPr>
          <w:rFonts w:ascii="Simplified Arabic" w:eastAsia="Times New Roman" w:hAnsi="Simplified Arabic" w:cs="Simplified Arabic" w:hint="cs"/>
          <w:b/>
          <w:bCs/>
          <w:sz w:val="28"/>
          <w:szCs w:val="28"/>
          <w:rtl/>
        </w:rPr>
        <w:t xml:space="preserve"> </w:t>
      </w:r>
      <w:r w:rsidRPr="00AF56E5">
        <w:rPr>
          <w:rFonts w:ascii="Simplified Arabic" w:eastAsia="Times New Roman" w:hAnsi="Simplified Arabic" w:cs="Simplified Arabic" w:hint="cs"/>
          <w:b/>
          <w:bCs/>
          <w:sz w:val="28"/>
          <w:szCs w:val="28"/>
          <w:rtl/>
        </w:rPr>
        <w:t>الاقتصاد المعرفي،</w:t>
      </w:r>
      <w:r>
        <w:rPr>
          <w:rFonts w:ascii="Simplified Arabic" w:eastAsia="Times New Roman" w:hAnsi="Simplified Arabic" w:cs="Simplified Arabic" w:hint="cs"/>
          <w:b/>
          <w:bCs/>
          <w:sz w:val="28"/>
          <w:szCs w:val="28"/>
          <w:rtl/>
        </w:rPr>
        <w:t xml:space="preserve"> </w:t>
      </w:r>
      <w:r w:rsidRPr="00AF56E5">
        <w:rPr>
          <w:rFonts w:ascii="Simplified Arabic" w:eastAsia="Times New Roman" w:hAnsi="Simplified Arabic" w:cs="Simplified Arabic" w:hint="cs"/>
          <w:b/>
          <w:bCs/>
          <w:sz w:val="28"/>
          <w:szCs w:val="28"/>
          <w:rtl/>
        </w:rPr>
        <w:t>معلمو التربية الخاصة،</w:t>
      </w:r>
      <w:r>
        <w:rPr>
          <w:rFonts w:ascii="Simplified Arabic" w:eastAsia="Times New Roman" w:hAnsi="Simplified Arabic" w:cs="Simplified Arabic" w:hint="cs"/>
          <w:b/>
          <w:bCs/>
          <w:sz w:val="28"/>
          <w:szCs w:val="28"/>
          <w:rtl/>
        </w:rPr>
        <w:t xml:space="preserve"> </w:t>
      </w:r>
      <w:r w:rsidRPr="00AF56E5">
        <w:rPr>
          <w:rFonts w:ascii="Simplified Arabic" w:eastAsia="Times New Roman" w:hAnsi="Simplified Arabic" w:cs="Simplified Arabic" w:hint="cs"/>
          <w:b/>
          <w:bCs/>
          <w:sz w:val="28"/>
          <w:szCs w:val="28"/>
          <w:rtl/>
        </w:rPr>
        <w:t>الرؤية المعاصرة</w:t>
      </w:r>
    </w:p>
    <w:p w:rsidR="0073074B" w:rsidRDefault="001E4AA2" w:rsidP="0073074B">
      <w:pPr>
        <w:autoSpaceDE w:val="0"/>
        <w:autoSpaceDN w:val="0"/>
        <w:adjustRightInd w:val="0"/>
        <w:spacing w:after="0" w:line="240" w:lineRule="auto"/>
        <w:ind w:left="643"/>
        <w:jc w:val="center"/>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الإطار</w:t>
      </w:r>
      <w:r w:rsidR="0073074B">
        <w:rPr>
          <w:rFonts w:ascii="Simplified Arabic" w:eastAsia="Times New Roman" w:hAnsi="Simplified Arabic" w:cs="Simplified Arabic" w:hint="cs"/>
          <w:b/>
          <w:bCs/>
          <w:sz w:val="28"/>
          <w:szCs w:val="28"/>
          <w:rtl/>
        </w:rPr>
        <w:t xml:space="preserve"> العام للدراسة</w:t>
      </w:r>
    </w:p>
    <w:p w:rsidR="00415D5A" w:rsidRPr="0073074B" w:rsidRDefault="00415D5A" w:rsidP="00E72E1A">
      <w:pPr>
        <w:autoSpaceDE w:val="0"/>
        <w:autoSpaceDN w:val="0"/>
        <w:adjustRightInd w:val="0"/>
        <w:spacing w:after="0" w:line="240" w:lineRule="auto"/>
        <w:ind w:left="643"/>
        <w:jc w:val="lowKashida"/>
        <w:rPr>
          <w:rFonts w:ascii="Simplified Arabic" w:eastAsia="Times New Roman" w:hAnsi="Simplified Arabic" w:cs="Simplified Arabic"/>
          <w:b/>
          <w:bCs/>
          <w:sz w:val="28"/>
          <w:szCs w:val="28"/>
          <w:rtl/>
        </w:rPr>
      </w:pPr>
      <w:r w:rsidRPr="0073074B">
        <w:rPr>
          <w:rFonts w:ascii="Simplified Arabic" w:eastAsia="Times New Roman" w:hAnsi="Simplified Arabic" w:cs="Simplified Arabic"/>
          <w:b/>
          <w:bCs/>
          <w:sz w:val="28"/>
          <w:szCs w:val="28"/>
          <w:rtl/>
        </w:rPr>
        <w:t>مقدمة</w:t>
      </w:r>
    </w:p>
    <w:p w:rsidR="0073074B" w:rsidRDefault="001D2CC4" w:rsidP="00760AA7">
      <w:pPr>
        <w:spacing w:after="0" w:line="240" w:lineRule="auto"/>
        <w:jc w:val="both"/>
        <w:rPr>
          <w:rFonts w:ascii="Simplified Arabic" w:hAnsi="Simplified Arabic" w:cs="Simplified Arabic"/>
          <w:sz w:val="28"/>
          <w:szCs w:val="28"/>
          <w:rtl/>
        </w:rPr>
      </w:pPr>
      <w:r>
        <w:rPr>
          <w:rFonts w:ascii="Simplified Arabic" w:hAnsi="Simplified Arabic" w:cs="Simplified Arabic"/>
          <w:b/>
          <w:bCs/>
          <w:sz w:val="36"/>
          <w:szCs w:val="36"/>
          <w:rtl/>
        </w:rPr>
        <w:t xml:space="preserve">       </w:t>
      </w:r>
      <w:r w:rsidR="00415D5A" w:rsidRPr="00802BF3">
        <w:rPr>
          <w:rFonts w:ascii="Simplified Arabic" w:hAnsi="Simplified Arabic" w:cs="Simplified Arabic"/>
          <w:sz w:val="28"/>
          <w:szCs w:val="28"/>
          <w:rtl/>
        </w:rPr>
        <w:t xml:space="preserve">تنطلق هذه </w:t>
      </w:r>
      <w:r w:rsidR="00622676">
        <w:rPr>
          <w:rFonts w:ascii="Simplified Arabic" w:hAnsi="Simplified Arabic" w:cs="Simplified Arabic" w:hint="cs"/>
          <w:sz w:val="28"/>
          <w:szCs w:val="28"/>
          <w:rtl/>
        </w:rPr>
        <w:t>الدراسة</w:t>
      </w:r>
      <w:r w:rsidR="00415D5A" w:rsidRPr="00802BF3">
        <w:rPr>
          <w:rFonts w:ascii="Simplified Arabic" w:hAnsi="Simplified Arabic" w:cs="Simplified Arabic"/>
          <w:sz w:val="28"/>
          <w:szCs w:val="28"/>
          <w:rtl/>
        </w:rPr>
        <w:t xml:space="preserve"> من فلسفة تربوية مفادها أن كل طفل لديه القدرة والرغبة والاستعداد للتعلم، وله الحق في الحصول على فرص متكافئة للتعلم والتقدم في تعلمه وفقا</w:t>
      </w:r>
      <w:r w:rsidR="00E647C8">
        <w:rPr>
          <w:rFonts w:ascii="Simplified Arabic" w:hAnsi="Simplified Arabic" w:cs="Simplified Arabic" w:hint="cs"/>
          <w:sz w:val="28"/>
          <w:szCs w:val="28"/>
          <w:rtl/>
        </w:rPr>
        <w:t>َ</w:t>
      </w:r>
      <w:r w:rsidR="00415D5A" w:rsidRPr="00802BF3">
        <w:rPr>
          <w:rFonts w:ascii="Simplified Arabic" w:hAnsi="Simplified Arabic" w:cs="Simplified Arabic"/>
          <w:sz w:val="28"/>
          <w:szCs w:val="28"/>
          <w:rtl/>
        </w:rPr>
        <w:t xml:space="preserve"> لميوله وقدراته واستعداداته وإمكاناته، و</w:t>
      </w:r>
      <w:r w:rsidR="00A87F52">
        <w:rPr>
          <w:rFonts w:ascii="Simplified Arabic" w:hAnsi="Simplified Arabic" w:cs="Simplified Arabic"/>
          <w:sz w:val="28"/>
          <w:szCs w:val="28"/>
          <w:rtl/>
        </w:rPr>
        <w:t>على النظام التربوي أن يتبنى نهج</w:t>
      </w:r>
      <w:r w:rsidR="00A87F52">
        <w:rPr>
          <w:rFonts w:ascii="Simplified Arabic" w:hAnsi="Simplified Arabic" w:cs="Simplified Arabic" w:hint="cs"/>
          <w:sz w:val="28"/>
          <w:szCs w:val="28"/>
          <w:rtl/>
        </w:rPr>
        <w:t>اً</w:t>
      </w:r>
      <w:r w:rsidR="00415D5A" w:rsidRPr="00802BF3">
        <w:rPr>
          <w:rFonts w:ascii="Simplified Arabic" w:hAnsi="Simplified Arabic" w:cs="Simplified Arabic"/>
          <w:sz w:val="28"/>
          <w:szCs w:val="28"/>
          <w:rtl/>
        </w:rPr>
        <w:t xml:space="preserve"> يتمحور حول المتعلم وينوع في برامجه وسياساته واستراتيجياته التعليمية التعلمية، ويطور في مناهج إعداد معلميه</w:t>
      </w:r>
      <w:r w:rsidR="00760AA7" w:rsidRPr="00760AA7">
        <w:rPr>
          <w:rFonts w:hint="cs"/>
          <w:rtl/>
        </w:rPr>
        <w:t xml:space="preserve"> </w:t>
      </w:r>
      <w:r w:rsidR="00760AA7" w:rsidRPr="00760AA7">
        <w:rPr>
          <w:rFonts w:ascii="Simplified Arabic" w:hAnsi="Simplified Arabic" w:cs="Simplified Arabic" w:hint="cs"/>
          <w:sz w:val="28"/>
          <w:szCs w:val="28"/>
          <w:rtl/>
        </w:rPr>
        <w:t>وخطط</w:t>
      </w:r>
      <w:r w:rsidR="00760AA7">
        <w:rPr>
          <w:rFonts w:ascii="Simplified Arabic" w:hAnsi="Simplified Arabic" w:cs="Simplified Arabic" w:hint="cs"/>
          <w:sz w:val="28"/>
          <w:szCs w:val="28"/>
          <w:rtl/>
        </w:rPr>
        <w:t>ه</w:t>
      </w:r>
      <w:r w:rsidR="00760AA7" w:rsidRPr="00760AA7">
        <w:rPr>
          <w:rFonts w:ascii="Simplified Arabic" w:hAnsi="Simplified Arabic" w:cs="Simplified Arabic"/>
          <w:sz w:val="28"/>
          <w:szCs w:val="28"/>
          <w:rtl/>
        </w:rPr>
        <w:t xml:space="preserve"> </w:t>
      </w:r>
      <w:r w:rsidR="00760AA7" w:rsidRPr="00760AA7">
        <w:rPr>
          <w:rFonts w:ascii="Simplified Arabic" w:hAnsi="Simplified Arabic" w:cs="Simplified Arabic" w:hint="cs"/>
          <w:sz w:val="28"/>
          <w:szCs w:val="28"/>
          <w:rtl/>
        </w:rPr>
        <w:t>وآليات</w:t>
      </w:r>
      <w:r w:rsidR="00760AA7">
        <w:rPr>
          <w:rFonts w:ascii="Simplified Arabic" w:hAnsi="Simplified Arabic" w:cs="Simplified Arabic" w:hint="cs"/>
          <w:sz w:val="28"/>
          <w:szCs w:val="28"/>
          <w:rtl/>
        </w:rPr>
        <w:t>ه</w:t>
      </w:r>
      <w:r w:rsidR="00760AA7" w:rsidRPr="00760AA7">
        <w:rPr>
          <w:rFonts w:ascii="Simplified Arabic" w:hAnsi="Simplified Arabic" w:cs="Simplified Arabic"/>
          <w:sz w:val="28"/>
          <w:szCs w:val="28"/>
          <w:rtl/>
        </w:rPr>
        <w:t xml:space="preserve"> </w:t>
      </w:r>
      <w:r w:rsidR="00415D5A" w:rsidRPr="00802BF3">
        <w:rPr>
          <w:rFonts w:ascii="Simplified Arabic" w:hAnsi="Simplified Arabic" w:cs="Simplified Arabic"/>
          <w:sz w:val="28"/>
          <w:szCs w:val="28"/>
          <w:rtl/>
        </w:rPr>
        <w:t>، بحيث يلبي الاحتياجات المتنوعة لمختلف فئات الطلبة وينسجم مع أنماط تعلمهم وسرعة تعلمهم، ويسهم في إتقانهم لنتاجات التعلم المنشودة.</w:t>
      </w:r>
    </w:p>
    <w:p w:rsidR="00415D5A" w:rsidRPr="00802BF3" w:rsidRDefault="0073074B" w:rsidP="00E72E1A">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15D5A" w:rsidRPr="00802BF3">
        <w:rPr>
          <w:rFonts w:ascii="Simplified Arabic" w:hAnsi="Simplified Arabic" w:cs="Simplified Arabic"/>
          <w:sz w:val="28"/>
          <w:szCs w:val="28"/>
          <w:rtl/>
        </w:rPr>
        <w:t xml:space="preserve"> وعلى الدول التي تسعى للتميز أن تطور نظمها التربوية بما ينسجم مع تنوع الاحتياجات ويواكب المستجدات وبمشاركة مجتمعية واسعة من الجهات المعنية كافة. وتتضمن الورقة نظرة استشرافية شمولية لملامح الرؤية المعاصرة لبرامج التربية الخاصة بالتركيز على التوجه نحو الدمج أو التعليم الجامع بصورة مدروسة مخططة ومبرمجة، ولملامح إعداد المعلم العربي في </w:t>
      </w:r>
      <w:r w:rsidR="00F00B50">
        <w:rPr>
          <w:rFonts w:ascii="Simplified Arabic" w:hAnsi="Simplified Arabic" w:cs="Simplified Arabic"/>
          <w:sz w:val="28"/>
          <w:szCs w:val="28"/>
          <w:rtl/>
        </w:rPr>
        <w:t>الاقتصاد المعرفي</w:t>
      </w:r>
      <w:r w:rsidR="00415D5A" w:rsidRPr="00802BF3">
        <w:rPr>
          <w:rFonts w:ascii="Simplified Arabic" w:hAnsi="Simplified Arabic" w:cs="Simplified Arabic"/>
          <w:sz w:val="28"/>
          <w:szCs w:val="28"/>
          <w:rtl/>
        </w:rPr>
        <w:t xml:space="preserve"> بعامة، وذلك كمنطلقات لاستعراض ملامح الرؤية المعاصرة المتعلقة بإعداد معلم التربية الخاصة بشكل خاص.</w:t>
      </w:r>
    </w:p>
    <w:p w:rsidR="00073AE2" w:rsidRDefault="00415D5A" w:rsidP="00724AB1">
      <w:pPr>
        <w:autoSpaceDE w:val="0"/>
        <w:autoSpaceDN w:val="0"/>
        <w:adjustRightInd w:val="0"/>
        <w:spacing w:after="0" w:line="240" w:lineRule="auto"/>
        <w:ind w:firstLine="720"/>
        <w:jc w:val="both"/>
        <w:rPr>
          <w:rFonts w:ascii="Simplified Arabic" w:hAnsi="Simplified Arabic" w:cs="Simplified Arabic"/>
          <w:sz w:val="28"/>
          <w:szCs w:val="28"/>
          <w:rtl/>
        </w:rPr>
      </w:pPr>
      <w:r w:rsidRPr="00881622">
        <w:rPr>
          <w:rFonts w:ascii="Simplified Arabic" w:hAnsi="Simplified Arabic" w:cs="Simplified Arabic"/>
          <w:sz w:val="28"/>
          <w:szCs w:val="28"/>
          <w:rtl/>
        </w:rPr>
        <w:t xml:space="preserve">إن التوجه نحو اعتماد سياسة الدمج أو التعليم الجامع يعتمد التعلم كأساس، ويعتمد المتعلم كمحور للعملية التعليمية التعلمية، والمقصود بالتعلم ضمن هذا الإطار «عملية تفاعلية تبادلية بين مجموعة من العوامل، من أبرزها المتعلم والمعلم ونظام التعليم ومناهجه وطرائقه وأساليبه...، وجميعها تؤثر على نجاح الطالب وعلى قدرته على إتقان التعلم والتقدم فيه». </w:t>
      </w:r>
      <w:r w:rsidR="00881622" w:rsidRPr="00881622">
        <w:rPr>
          <w:rFonts w:ascii="Simplified Arabic" w:hAnsi="Simplified Arabic" w:cs="Simplified Arabic" w:hint="cs"/>
          <w:b/>
          <w:bCs/>
          <w:sz w:val="28"/>
          <w:szCs w:val="28"/>
          <w:rtl/>
        </w:rPr>
        <w:t>(</w:t>
      </w:r>
      <w:r w:rsidR="00881622" w:rsidRPr="00881622">
        <w:rPr>
          <w:rFonts w:ascii="Simplified Arabic" w:hAnsi="Simplified Arabic" w:cs="Simplified Arabic" w:hint="cs"/>
          <w:sz w:val="28"/>
          <w:szCs w:val="28"/>
          <w:rtl/>
        </w:rPr>
        <w:t>الحربي ،2011)</w:t>
      </w:r>
      <w:r w:rsidR="00881622">
        <w:rPr>
          <w:rFonts w:ascii="Simplified Arabic" w:hAnsi="Simplified Arabic" w:cs="Simplified Arabic" w:hint="cs"/>
          <w:sz w:val="28"/>
          <w:szCs w:val="28"/>
          <w:rtl/>
        </w:rPr>
        <w:t>.</w:t>
      </w:r>
    </w:p>
    <w:p w:rsidR="00881622" w:rsidRPr="00881622" w:rsidRDefault="0073074B" w:rsidP="00EA25DA">
      <w:pPr>
        <w:autoSpaceDE w:val="0"/>
        <w:autoSpaceDN w:val="0"/>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15D5A" w:rsidRPr="00881622">
        <w:rPr>
          <w:rFonts w:ascii="Simplified Arabic" w:hAnsi="Simplified Arabic" w:cs="Simplified Arabic"/>
          <w:sz w:val="28"/>
          <w:szCs w:val="28"/>
          <w:rtl/>
        </w:rPr>
        <w:t>وفيما يتعلق بتأهيل المعلمين في ضوء تبني منحى الدمج للتعامل مع التنوع في احتياجات الأطفال داخل الصفوف، فعوضا</w:t>
      </w:r>
      <w:r w:rsidR="00A87F52" w:rsidRPr="00881622">
        <w:rPr>
          <w:rFonts w:ascii="Simplified Arabic" w:hAnsi="Simplified Arabic" w:cs="Simplified Arabic" w:hint="cs"/>
          <w:sz w:val="28"/>
          <w:szCs w:val="28"/>
          <w:rtl/>
        </w:rPr>
        <w:t>ً</w:t>
      </w:r>
      <w:r w:rsidR="00415D5A" w:rsidRPr="00881622">
        <w:rPr>
          <w:rFonts w:ascii="Simplified Arabic" w:hAnsi="Simplified Arabic" w:cs="Simplified Arabic"/>
          <w:sz w:val="28"/>
          <w:szCs w:val="28"/>
          <w:rtl/>
        </w:rPr>
        <w:t xml:space="preserve"> عن التخصص في برامج التأهيل الأكاديمية حسب الفئة المستهدفة، </w:t>
      </w:r>
      <w:r w:rsidR="00760AA7">
        <w:rPr>
          <w:rFonts w:ascii="Simplified Arabic" w:hAnsi="Simplified Arabic" w:cs="Simplified Arabic" w:hint="cs"/>
          <w:sz w:val="28"/>
          <w:szCs w:val="28"/>
          <w:rtl/>
        </w:rPr>
        <w:t xml:space="preserve">سواء </w:t>
      </w:r>
      <w:r w:rsidR="00415D5A" w:rsidRPr="00881622">
        <w:rPr>
          <w:rFonts w:ascii="Simplified Arabic" w:hAnsi="Simplified Arabic" w:cs="Simplified Arabic"/>
          <w:sz w:val="28"/>
          <w:szCs w:val="28"/>
          <w:rtl/>
        </w:rPr>
        <w:t>معلمي تربية عادية مثلًا أو معلمي تربية خاصة، من الأفضل البدء بإعطاء قواعد ثقافية عامة للجميع، ومن ثم يتبعها الاختصاص مثلما يحدث بالنسبة لحقول اختصاصات أخرى كالطب والهندسة</w:t>
      </w:r>
      <w:r w:rsidR="00881622" w:rsidRPr="00881622">
        <w:rPr>
          <w:rFonts w:ascii="Simplified Arabic" w:hAnsi="Simplified Arabic" w:cs="Simplified Arabic" w:hint="cs"/>
          <w:b/>
          <w:bCs/>
          <w:sz w:val="28"/>
          <w:szCs w:val="28"/>
          <w:rtl/>
        </w:rPr>
        <w:t xml:space="preserve"> </w:t>
      </w:r>
      <w:r w:rsidR="00881622" w:rsidRPr="00881622">
        <w:rPr>
          <w:rFonts w:ascii="Simplified Arabic" w:hAnsi="Simplified Arabic" w:cs="Simplified Arabic" w:hint="cs"/>
          <w:sz w:val="28"/>
          <w:szCs w:val="28"/>
          <w:rtl/>
        </w:rPr>
        <w:t>(الشامات، 2012).</w:t>
      </w:r>
    </w:p>
    <w:p w:rsidR="00B2480D" w:rsidRPr="006E1E73" w:rsidRDefault="00B2480D" w:rsidP="00B2480D">
      <w:pPr>
        <w:spacing w:after="0" w:line="240" w:lineRule="auto"/>
        <w:ind w:firstLine="270"/>
        <w:jc w:val="lowKashida"/>
        <w:rPr>
          <w:rFonts w:ascii="Simplified Arabic" w:hAnsi="Simplified Arabic" w:cs="Simplified Arabic"/>
          <w:b/>
          <w:bCs/>
          <w:sz w:val="28"/>
          <w:szCs w:val="28"/>
          <w:rtl/>
        </w:rPr>
      </w:pPr>
      <w:r w:rsidRPr="006E1E73">
        <w:rPr>
          <w:rFonts w:ascii="Simplified Arabic" w:hAnsi="Simplified Arabic" w:cs="Simplified Arabic"/>
          <w:b/>
          <w:bCs/>
          <w:sz w:val="28"/>
          <w:szCs w:val="28"/>
          <w:rtl/>
        </w:rPr>
        <w:t>مشكلة الدراسة وأسئلتها:</w:t>
      </w:r>
    </w:p>
    <w:p w:rsidR="00B2480D" w:rsidRPr="006E1E73" w:rsidRDefault="00B2480D" w:rsidP="00887C39">
      <w:pPr>
        <w:spacing w:after="0" w:line="240" w:lineRule="auto"/>
        <w:ind w:firstLine="720"/>
        <w:jc w:val="lowKashida"/>
        <w:rPr>
          <w:rFonts w:ascii="Simplified Arabic" w:hAnsi="Simplified Arabic" w:cs="Simplified Arabic"/>
          <w:sz w:val="28"/>
          <w:szCs w:val="28"/>
          <w:rtl/>
        </w:rPr>
      </w:pPr>
      <w:r w:rsidRPr="006E1E73">
        <w:rPr>
          <w:rFonts w:ascii="Simplified Arabic" w:hAnsi="Simplified Arabic" w:cs="Simplified Arabic"/>
          <w:sz w:val="28"/>
          <w:szCs w:val="28"/>
          <w:rtl/>
        </w:rPr>
        <w:t>وضع التطور الحتمي في النظم التربوية المعلم أمام تحديات قوية في قدرته على الاستفادة المثلى من الثورة المعلوماتية والتكنولوجية للقيام بدوره الجديد بكفاءة وفاعلية، الأمر الذي تطلب منه تحقيق مستويات تمث</w:t>
      </w:r>
      <w:r w:rsidR="00887C39">
        <w:rPr>
          <w:rFonts w:ascii="Simplified Arabic" w:hAnsi="Simplified Arabic" w:cs="Simplified Arabic" w:hint="cs"/>
          <w:sz w:val="28"/>
          <w:szCs w:val="28"/>
          <w:rtl/>
        </w:rPr>
        <w:t>ي</w:t>
      </w:r>
      <w:r w:rsidRPr="006E1E73">
        <w:rPr>
          <w:rFonts w:ascii="Simplified Arabic" w:hAnsi="Simplified Arabic" w:cs="Simplified Arabic"/>
          <w:sz w:val="28"/>
          <w:szCs w:val="28"/>
          <w:rtl/>
        </w:rPr>
        <w:t xml:space="preserve">ل عالية لمهارات الاقتصاد المعرفي التي تكسبه القدرة العالية على تحقيق التعليم </w:t>
      </w:r>
      <w:r w:rsidRPr="006E1E73">
        <w:rPr>
          <w:rFonts w:ascii="Simplified Arabic" w:hAnsi="Simplified Arabic" w:cs="Simplified Arabic"/>
          <w:sz w:val="28"/>
          <w:szCs w:val="28"/>
          <w:rtl/>
        </w:rPr>
        <w:lastRenderedPageBreak/>
        <w:t>المستمر من منظور تكاملي</w:t>
      </w:r>
      <w:r w:rsidR="00887C39">
        <w:rPr>
          <w:rFonts w:ascii="Simplified Arabic" w:hAnsi="Simplified Arabic" w:cs="Simplified Arabic" w:hint="cs"/>
          <w:sz w:val="28"/>
          <w:szCs w:val="28"/>
          <w:rtl/>
        </w:rPr>
        <w:t>،</w:t>
      </w:r>
      <w:r w:rsidRPr="006E1E73">
        <w:rPr>
          <w:rFonts w:ascii="Simplified Arabic" w:hAnsi="Simplified Arabic" w:cs="Simplified Arabic"/>
          <w:sz w:val="28"/>
          <w:szCs w:val="28"/>
          <w:rtl/>
        </w:rPr>
        <w:t xml:space="preserve"> وتصميم التعليم بما يتوافق والتغيرات المتسارعة في العملية التربوية والتي تنعكس على كل من المعلم والمتعلم في العملية التعليمية وصولاً إلى تحقيق التربية الإبداعية والوصول إلى التربية </w:t>
      </w:r>
      <w:r w:rsidR="00760AA7">
        <w:rPr>
          <w:rFonts w:ascii="Simplified Arabic" w:hAnsi="Simplified Arabic" w:cs="Simplified Arabic" w:hint="cs"/>
          <w:sz w:val="28"/>
          <w:szCs w:val="28"/>
          <w:rtl/>
        </w:rPr>
        <w:t>في</w:t>
      </w:r>
      <w:r w:rsidRPr="006E1E73">
        <w:rPr>
          <w:rFonts w:ascii="Simplified Arabic" w:hAnsi="Simplified Arabic" w:cs="Simplified Arabic"/>
          <w:sz w:val="28"/>
          <w:szCs w:val="28"/>
          <w:rtl/>
        </w:rPr>
        <w:t>ما وراء المعرفة، الأمر الذي ينعكس إيجاباً على مستوى المتعلم والخبرات</w:t>
      </w:r>
      <w:r w:rsidR="00BA7568">
        <w:rPr>
          <w:rFonts w:ascii="Simplified Arabic" w:hAnsi="Simplified Arabic" w:cs="Simplified Arabic" w:hint="cs"/>
          <w:sz w:val="28"/>
          <w:szCs w:val="28"/>
          <w:rtl/>
        </w:rPr>
        <w:t xml:space="preserve"> ا</w:t>
      </w:r>
      <w:r w:rsidR="00BA7568" w:rsidRPr="006E1E73">
        <w:rPr>
          <w:rFonts w:ascii="Simplified Arabic" w:hAnsi="Simplified Arabic" w:cs="Simplified Arabic"/>
          <w:sz w:val="28"/>
          <w:szCs w:val="28"/>
          <w:rtl/>
        </w:rPr>
        <w:t>لمعرفية</w:t>
      </w:r>
      <w:r w:rsidRPr="006E1E73">
        <w:rPr>
          <w:rFonts w:ascii="Simplified Arabic" w:hAnsi="Simplified Arabic" w:cs="Simplified Arabic"/>
          <w:sz w:val="28"/>
          <w:szCs w:val="28"/>
          <w:rtl/>
        </w:rPr>
        <w:t xml:space="preserve"> التي يكتسبها من عملية التعلم إضافة إلى </w:t>
      </w:r>
      <w:r w:rsidRPr="006E1E73">
        <w:rPr>
          <w:rFonts w:ascii="Simplified Arabic" w:hAnsi="Simplified Arabic" w:cs="Simplified Arabic" w:hint="cs"/>
          <w:sz w:val="28"/>
          <w:szCs w:val="28"/>
          <w:rtl/>
        </w:rPr>
        <w:t>اكتسابه</w:t>
      </w:r>
      <w:r w:rsidRPr="006E1E73">
        <w:rPr>
          <w:rFonts w:ascii="Simplified Arabic" w:hAnsi="Simplified Arabic" w:cs="Simplified Arabic"/>
          <w:sz w:val="28"/>
          <w:szCs w:val="28"/>
          <w:rtl/>
        </w:rPr>
        <w:t xml:space="preserve"> المهارات الضرورية لاستيعاب الثورة التكنولوجية.</w:t>
      </w:r>
    </w:p>
    <w:p w:rsidR="00B2480D" w:rsidRPr="006E1E73" w:rsidRDefault="00B2480D" w:rsidP="0062124F">
      <w:pPr>
        <w:spacing w:after="0" w:line="240" w:lineRule="auto"/>
        <w:ind w:firstLine="720"/>
        <w:jc w:val="lowKashida"/>
        <w:rPr>
          <w:rFonts w:ascii="Simplified Arabic" w:hAnsi="Simplified Arabic" w:cs="Simplified Arabic"/>
          <w:sz w:val="28"/>
          <w:szCs w:val="28"/>
          <w:rtl/>
        </w:rPr>
      </w:pPr>
      <w:r w:rsidRPr="006E1E73">
        <w:rPr>
          <w:rFonts w:ascii="Simplified Arabic" w:hAnsi="Simplified Arabic" w:cs="Simplified Arabic"/>
          <w:sz w:val="28"/>
          <w:szCs w:val="28"/>
          <w:rtl/>
        </w:rPr>
        <w:t>ليس النظام التربوي</w:t>
      </w:r>
      <w:r>
        <w:rPr>
          <w:rFonts w:ascii="Simplified Arabic" w:hAnsi="Simplified Arabic" w:cs="Simplified Arabic" w:hint="cs"/>
          <w:sz w:val="28"/>
          <w:szCs w:val="28"/>
          <w:rtl/>
        </w:rPr>
        <w:t xml:space="preserve"> الفلسطيني</w:t>
      </w:r>
      <w:r w:rsidRPr="006E1E73">
        <w:rPr>
          <w:rFonts w:ascii="Simplified Arabic" w:hAnsi="Simplified Arabic" w:cs="Simplified Arabic"/>
          <w:sz w:val="28"/>
          <w:szCs w:val="28"/>
          <w:rtl/>
        </w:rPr>
        <w:t xml:space="preserve"> في منأى عن النظم التربوية العالمية التي تعيش حالة من التطور والتكيف مع المتغيرات المتسارعة التكنولوجية والمعرفية.</w:t>
      </w:r>
    </w:p>
    <w:p w:rsidR="00B2480D" w:rsidRPr="006E1E73" w:rsidRDefault="00010408" w:rsidP="00BA7568">
      <w:pPr>
        <w:spacing w:after="0" w:line="240" w:lineRule="auto"/>
        <w:ind w:firstLine="27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B2480D" w:rsidRPr="006E1E73">
        <w:rPr>
          <w:rFonts w:ascii="Simplified Arabic" w:hAnsi="Simplified Arabic" w:cs="Simplified Arabic"/>
          <w:sz w:val="28"/>
          <w:szCs w:val="28"/>
          <w:rtl/>
        </w:rPr>
        <w:t xml:space="preserve">إن الركيزة الأساسية للمعلم </w:t>
      </w:r>
      <w:r w:rsidR="00B2480D">
        <w:rPr>
          <w:rFonts w:ascii="Simplified Arabic" w:hAnsi="Simplified Arabic" w:cs="Simplified Arabic" w:hint="cs"/>
          <w:sz w:val="28"/>
          <w:szCs w:val="28"/>
          <w:rtl/>
        </w:rPr>
        <w:t>الفلسطيني</w:t>
      </w:r>
      <w:r w:rsidR="00B2480D" w:rsidRPr="006E1E73">
        <w:rPr>
          <w:rFonts w:ascii="Simplified Arabic" w:hAnsi="Simplified Arabic" w:cs="Simplified Arabic"/>
          <w:sz w:val="28"/>
          <w:szCs w:val="28"/>
          <w:rtl/>
        </w:rPr>
        <w:t xml:space="preserve"> هي في درجة تمثله لمهارات الاقتصاد </w:t>
      </w:r>
      <w:r w:rsidR="00125E26" w:rsidRPr="006E1E73">
        <w:rPr>
          <w:rFonts w:ascii="Simplified Arabic" w:hAnsi="Simplified Arabic" w:cs="Simplified Arabic" w:hint="cs"/>
          <w:sz w:val="28"/>
          <w:szCs w:val="28"/>
          <w:rtl/>
        </w:rPr>
        <w:t>المعرفي،</w:t>
      </w:r>
      <w:r w:rsidR="00B2480D" w:rsidRPr="006E1E73">
        <w:rPr>
          <w:rFonts w:ascii="Simplified Arabic" w:hAnsi="Simplified Arabic" w:cs="Simplified Arabic"/>
          <w:sz w:val="28"/>
          <w:szCs w:val="28"/>
          <w:rtl/>
        </w:rPr>
        <w:t xml:space="preserve"> والتي تمكنه من القيام بدوره الجديد في العملية التعليمية بكفاءة وفاعلية، وتسلحه بالقدرات الضرورية لاستيعاب الثورة المعلوماتية والتكنولوجية والأساليب التربوية الحديثة في العملية التعليمية.</w:t>
      </w:r>
    </w:p>
    <w:p w:rsidR="00B2480D" w:rsidRPr="00D11447" w:rsidRDefault="00125E26" w:rsidP="00887C39">
      <w:pPr>
        <w:autoSpaceDE w:val="0"/>
        <w:autoSpaceDN w:val="0"/>
        <w:adjustRightInd w:val="0"/>
        <w:spacing w:after="0" w:line="240" w:lineRule="auto"/>
        <w:ind w:left="-58"/>
        <w:jc w:val="both"/>
        <w:rPr>
          <w:rFonts w:ascii="Simplified Arabic" w:hAnsi="Simplified Arabic" w:cs="Simplified Arabic"/>
          <w:b/>
          <w:bCs/>
          <w:sz w:val="28"/>
          <w:szCs w:val="28"/>
          <w:rtl/>
        </w:rPr>
      </w:pPr>
      <w:r w:rsidRPr="00D11447">
        <w:rPr>
          <w:rFonts w:ascii="Simplified Arabic" w:hAnsi="Simplified Arabic" w:cs="Simplified Arabic"/>
          <w:b/>
          <w:bCs/>
          <w:sz w:val="28"/>
          <w:szCs w:val="28"/>
          <w:rtl/>
        </w:rPr>
        <w:t>ومن خلال هذا السياق يمكن صياغة مشكلة الدراسة بالسؤال الرئيس التالي:</w:t>
      </w:r>
    </w:p>
    <w:p w:rsidR="00125E26" w:rsidRPr="00BA7568" w:rsidRDefault="00887C39" w:rsidP="00364FD4">
      <w:pPr>
        <w:tabs>
          <w:tab w:val="left" w:pos="1826"/>
          <w:tab w:val="left" w:pos="3446"/>
        </w:tabs>
        <w:spacing w:after="0" w:line="240" w:lineRule="auto"/>
        <w:ind w:left="-58"/>
        <w:rPr>
          <w:rFonts w:ascii="Simplified Arabic" w:eastAsiaTheme="minorEastAsia" w:hAnsi="Simplified Arabic" w:cs="Simplified Arabic"/>
          <w:sz w:val="28"/>
          <w:szCs w:val="28"/>
          <w:rtl/>
        </w:rPr>
      </w:pPr>
      <w:r>
        <w:rPr>
          <w:rFonts w:ascii="Simplified Arabic" w:eastAsia="Times New Roman" w:hAnsi="Simplified Arabic" w:cs="Simplified Arabic" w:hint="cs"/>
          <w:sz w:val="28"/>
          <w:szCs w:val="28"/>
          <w:rtl/>
        </w:rPr>
        <w:t>ما</w:t>
      </w:r>
      <w:r w:rsidR="00D11447" w:rsidRPr="00BA7568">
        <w:rPr>
          <w:rFonts w:ascii="Simplified Arabic" w:eastAsia="Times New Roman" w:hAnsi="Simplified Arabic" w:cs="Simplified Arabic" w:hint="cs"/>
          <w:sz w:val="28"/>
          <w:szCs w:val="28"/>
          <w:rtl/>
        </w:rPr>
        <w:t xml:space="preserve"> </w:t>
      </w:r>
      <w:r w:rsidR="00125E26" w:rsidRPr="00BA7568">
        <w:rPr>
          <w:rFonts w:ascii="Simplified Arabic" w:eastAsia="Times New Roman" w:hAnsi="Simplified Arabic" w:cs="Simplified Arabic"/>
          <w:sz w:val="28"/>
          <w:szCs w:val="28"/>
          <w:rtl/>
        </w:rPr>
        <w:t xml:space="preserve">الرؤية المعاصرة لإعداد معلم التربية الخاصة في </w:t>
      </w:r>
      <w:r w:rsidR="00F00B50">
        <w:rPr>
          <w:rFonts w:ascii="Simplified Arabic" w:eastAsia="Times New Roman" w:hAnsi="Simplified Arabic" w:cs="Simplified Arabic"/>
          <w:sz w:val="28"/>
          <w:szCs w:val="28"/>
          <w:rtl/>
        </w:rPr>
        <w:t>الاقتصاد المعرفي</w:t>
      </w:r>
      <w:r w:rsidR="00D11447" w:rsidRPr="00BA7568">
        <w:rPr>
          <w:rFonts w:ascii="Simplified Arabic" w:hAnsi="Simplified Arabic" w:cs="Simplified Arabic"/>
          <w:sz w:val="28"/>
          <w:szCs w:val="28"/>
          <w:rtl/>
        </w:rPr>
        <w:t>؟</w:t>
      </w:r>
    </w:p>
    <w:p w:rsidR="00125E26" w:rsidRPr="00A87F52" w:rsidRDefault="00125E26" w:rsidP="00364FD4">
      <w:pPr>
        <w:autoSpaceDE w:val="0"/>
        <w:autoSpaceDN w:val="0"/>
        <w:adjustRightInd w:val="0"/>
        <w:spacing w:after="0" w:line="240" w:lineRule="auto"/>
        <w:ind w:left="84"/>
        <w:jc w:val="both"/>
        <w:rPr>
          <w:rFonts w:ascii="Simplified Arabic" w:hAnsi="Simplified Arabic" w:cs="Simplified Arabic"/>
          <w:color w:val="FF0000"/>
          <w:sz w:val="28"/>
          <w:szCs w:val="28"/>
          <w:rtl/>
        </w:rPr>
      </w:pPr>
      <w:r w:rsidRPr="00D11447">
        <w:rPr>
          <w:rFonts w:ascii="Simplified Arabic" w:hAnsi="Simplified Arabic" w:cs="Simplified Arabic"/>
          <w:b/>
          <w:bCs/>
          <w:sz w:val="28"/>
          <w:szCs w:val="28"/>
          <w:rtl/>
        </w:rPr>
        <w:t>وينبثق</w:t>
      </w:r>
      <w:r w:rsidRPr="00D11447">
        <w:rPr>
          <w:rFonts w:ascii="Simplified Arabic" w:hAnsi="Simplified Arabic" w:cs="Simplified Arabic"/>
          <w:b/>
          <w:bCs/>
          <w:sz w:val="28"/>
          <w:szCs w:val="28"/>
        </w:rPr>
        <w:t xml:space="preserve"> </w:t>
      </w:r>
      <w:r w:rsidRPr="00D11447">
        <w:rPr>
          <w:rFonts w:ascii="Simplified Arabic" w:hAnsi="Simplified Arabic" w:cs="Simplified Arabic"/>
          <w:b/>
          <w:bCs/>
          <w:sz w:val="28"/>
          <w:szCs w:val="28"/>
          <w:rtl/>
        </w:rPr>
        <w:t>من</w:t>
      </w:r>
      <w:r w:rsidRPr="00D11447">
        <w:rPr>
          <w:rFonts w:ascii="Simplified Arabic" w:hAnsi="Simplified Arabic" w:cs="Simplified Arabic"/>
          <w:b/>
          <w:bCs/>
          <w:sz w:val="28"/>
          <w:szCs w:val="28"/>
        </w:rPr>
        <w:t xml:space="preserve"> </w:t>
      </w:r>
      <w:r w:rsidRPr="00D11447">
        <w:rPr>
          <w:rFonts w:ascii="Simplified Arabic" w:hAnsi="Simplified Arabic" w:cs="Simplified Arabic"/>
          <w:b/>
          <w:bCs/>
          <w:sz w:val="28"/>
          <w:szCs w:val="28"/>
          <w:rtl/>
        </w:rPr>
        <w:t>هذا</w:t>
      </w:r>
      <w:r w:rsidRPr="00D11447">
        <w:rPr>
          <w:rFonts w:ascii="Simplified Arabic" w:hAnsi="Simplified Arabic" w:cs="Simplified Arabic"/>
          <w:b/>
          <w:bCs/>
          <w:sz w:val="28"/>
          <w:szCs w:val="28"/>
        </w:rPr>
        <w:t xml:space="preserve"> </w:t>
      </w:r>
      <w:r w:rsidRPr="00D11447">
        <w:rPr>
          <w:rFonts w:ascii="Simplified Arabic" w:hAnsi="Simplified Arabic" w:cs="Simplified Arabic"/>
          <w:b/>
          <w:bCs/>
          <w:sz w:val="28"/>
          <w:szCs w:val="28"/>
          <w:rtl/>
        </w:rPr>
        <w:t>السؤال</w:t>
      </w:r>
      <w:r w:rsidRPr="00D11447">
        <w:rPr>
          <w:rFonts w:ascii="Simplified Arabic" w:hAnsi="Simplified Arabic" w:cs="Simplified Arabic"/>
          <w:b/>
          <w:bCs/>
          <w:sz w:val="28"/>
          <w:szCs w:val="28"/>
        </w:rPr>
        <w:t xml:space="preserve"> </w:t>
      </w:r>
      <w:r w:rsidRPr="00D11447">
        <w:rPr>
          <w:rFonts w:ascii="Simplified Arabic" w:hAnsi="Simplified Arabic" w:cs="Simplified Arabic"/>
          <w:b/>
          <w:bCs/>
          <w:sz w:val="28"/>
          <w:szCs w:val="28"/>
          <w:rtl/>
        </w:rPr>
        <w:t>الرئيس</w:t>
      </w:r>
      <w:r w:rsidRPr="00D11447">
        <w:rPr>
          <w:rFonts w:ascii="Simplified Arabic" w:hAnsi="Simplified Arabic" w:cs="Simplified Arabic"/>
          <w:b/>
          <w:bCs/>
          <w:sz w:val="28"/>
          <w:szCs w:val="28"/>
        </w:rPr>
        <w:t xml:space="preserve"> </w:t>
      </w:r>
      <w:r w:rsidRPr="00D11447">
        <w:rPr>
          <w:rFonts w:ascii="Simplified Arabic" w:hAnsi="Simplified Arabic" w:cs="Simplified Arabic"/>
          <w:b/>
          <w:bCs/>
          <w:sz w:val="28"/>
          <w:szCs w:val="28"/>
          <w:rtl/>
        </w:rPr>
        <w:t>الأسئلة</w:t>
      </w:r>
      <w:r w:rsidRPr="00D11447">
        <w:rPr>
          <w:rFonts w:ascii="Simplified Arabic" w:hAnsi="Simplified Arabic" w:cs="Simplified Arabic"/>
          <w:b/>
          <w:bCs/>
          <w:sz w:val="28"/>
          <w:szCs w:val="28"/>
        </w:rPr>
        <w:t xml:space="preserve"> </w:t>
      </w:r>
      <w:r w:rsidRPr="00D11447">
        <w:rPr>
          <w:rFonts w:ascii="Simplified Arabic" w:hAnsi="Simplified Arabic" w:cs="Simplified Arabic"/>
          <w:b/>
          <w:bCs/>
          <w:sz w:val="28"/>
          <w:szCs w:val="28"/>
          <w:rtl/>
        </w:rPr>
        <w:t>الفرعية</w:t>
      </w:r>
      <w:r w:rsidRPr="00D11447">
        <w:rPr>
          <w:rFonts w:ascii="Simplified Arabic" w:hAnsi="Simplified Arabic" w:cs="Simplified Arabic"/>
          <w:b/>
          <w:bCs/>
          <w:sz w:val="28"/>
          <w:szCs w:val="28"/>
        </w:rPr>
        <w:t xml:space="preserve"> </w:t>
      </w:r>
      <w:r w:rsidRPr="00D11447">
        <w:rPr>
          <w:rFonts w:ascii="Simplified Arabic" w:hAnsi="Simplified Arabic" w:cs="Simplified Arabic"/>
          <w:b/>
          <w:bCs/>
          <w:sz w:val="28"/>
          <w:szCs w:val="28"/>
          <w:rtl/>
        </w:rPr>
        <w:t>التالية</w:t>
      </w:r>
      <w:r w:rsidR="00D11447">
        <w:rPr>
          <w:rFonts w:ascii="Simplified Arabic" w:hAnsi="Simplified Arabic" w:cs="Simplified Arabic" w:hint="cs"/>
          <w:sz w:val="28"/>
          <w:szCs w:val="28"/>
          <w:rtl/>
        </w:rPr>
        <w:t>:</w:t>
      </w:r>
    </w:p>
    <w:p w:rsidR="00364FD4" w:rsidRPr="00364FD4" w:rsidRDefault="00364FD4" w:rsidP="00364FD4">
      <w:pPr>
        <w:numPr>
          <w:ilvl w:val="0"/>
          <w:numId w:val="22"/>
        </w:numPr>
        <w:spacing w:after="0" w:line="240" w:lineRule="auto"/>
        <w:rPr>
          <w:rFonts w:ascii="Simplified Arabic" w:eastAsia="Simplified Arabic" w:hAnsi="Simplified Arabic" w:cs="Simplified Arabic"/>
          <w:sz w:val="28"/>
          <w:szCs w:val="28"/>
        </w:rPr>
      </w:pPr>
      <w:r w:rsidRPr="00364FD4">
        <w:rPr>
          <w:rFonts w:ascii="Simplified Arabic" w:eastAsia="Simplified Arabic" w:hAnsi="Simplified Arabic" w:cs="Simplified Arabic"/>
          <w:sz w:val="28"/>
          <w:szCs w:val="28"/>
          <w:rtl/>
        </w:rPr>
        <w:t xml:space="preserve">ما مستوى مهارات إعداد معلم التربية الخاصة في ضوء اقتصاد </w:t>
      </w:r>
      <w:r w:rsidR="00BA7568" w:rsidRPr="00364FD4">
        <w:rPr>
          <w:rFonts w:ascii="Simplified Arabic" w:eastAsia="Simplified Arabic" w:hAnsi="Simplified Arabic" w:cs="Simplified Arabic" w:hint="cs"/>
          <w:sz w:val="28"/>
          <w:szCs w:val="28"/>
          <w:rtl/>
        </w:rPr>
        <w:t>المعرفة؟</w:t>
      </w:r>
    </w:p>
    <w:p w:rsidR="00364FD4" w:rsidRPr="00364FD4" w:rsidRDefault="00364FD4" w:rsidP="00364FD4">
      <w:pPr>
        <w:numPr>
          <w:ilvl w:val="0"/>
          <w:numId w:val="22"/>
        </w:numPr>
        <w:spacing w:after="0" w:line="240" w:lineRule="auto"/>
        <w:rPr>
          <w:rFonts w:ascii="Simplified Arabic" w:eastAsia="Simplified Arabic" w:hAnsi="Simplified Arabic" w:cs="Simplified Arabic"/>
          <w:sz w:val="28"/>
          <w:szCs w:val="28"/>
        </w:rPr>
      </w:pPr>
      <w:r w:rsidRPr="00364FD4">
        <w:rPr>
          <w:rFonts w:ascii="Simplified Arabic" w:eastAsia="Simplified Arabic" w:hAnsi="Simplified Arabic" w:cs="Simplified Arabic"/>
          <w:sz w:val="28"/>
          <w:szCs w:val="28"/>
          <w:rtl/>
        </w:rPr>
        <w:t>هل توجد فروق ذات دلالة إحصائية عند مستوى (</w:t>
      </w:r>
      <w:r w:rsidRPr="00364FD4">
        <w:rPr>
          <w:rFonts w:ascii="Simplified Arabic" w:eastAsia="Simplified Arabic" w:hAnsi="Simplified Arabic" w:cs="Simplified Arabic"/>
          <w:sz w:val="28"/>
          <w:szCs w:val="28"/>
        </w:rPr>
        <w:t>0.05</w:t>
      </w:r>
      <w:r w:rsidRPr="00364FD4">
        <w:rPr>
          <w:rFonts w:ascii="Simplified Arabic" w:eastAsia="Simplified Arabic" w:hAnsi="Simplified Arabic" w:cs="Simplified Arabic"/>
          <w:sz w:val="28"/>
          <w:szCs w:val="28"/>
          <w:rtl/>
        </w:rPr>
        <w:t xml:space="preserve"> </w:t>
      </w:r>
      <w:r w:rsidRPr="00364FD4">
        <w:rPr>
          <w:rFonts w:ascii="Sakkal Majalla" w:eastAsia="Simplified Arabic" w:hAnsi="Sakkal Majalla" w:cs="Sakkal Majalla"/>
          <w:sz w:val="28"/>
          <w:szCs w:val="28"/>
        </w:rPr>
        <w:t>≤</w:t>
      </w:r>
      <w:r w:rsidRPr="00364FD4">
        <w:rPr>
          <w:rFonts w:ascii="Simplified Arabic" w:eastAsia="Simplified Arabic" w:hAnsi="Simplified Arabic" w:cs="Simplified Arabic"/>
          <w:sz w:val="28"/>
          <w:szCs w:val="28"/>
          <w:rtl/>
        </w:rPr>
        <w:t xml:space="preserve"> </w:t>
      </w:r>
      <w:r w:rsidRPr="00364FD4">
        <w:rPr>
          <w:rFonts w:ascii="Cambria" w:eastAsia="Simplified Arabic" w:hAnsi="Cambria" w:cs="Cambria"/>
          <w:sz w:val="28"/>
          <w:szCs w:val="28"/>
        </w:rPr>
        <w:t>α</w:t>
      </w:r>
      <w:r w:rsidRPr="00364FD4">
        <w:rPr>
          <w:rFonts w:ascii="Simplified Arabic" w:eastAsia="Simplified Arabic" w:hAnsi="Simplified Arabic" w:cs="Simplified Arabic"/>
          <w:sz w:val="28"/>
          <w:szCs w:val="28"/>
          <w:rtl/>
        </w:rPr>
        <w:t>) بين متوسطات استجابات المبحوثين حول مهارات إعداد معلم التربية الخاصة في ضوء اقتصاد المعرفة تعزى لمتغير (الجنس، سنوات الخبرة</w:t>
      </w:r>
      <w:r w:rsidR="00073AE2" w:rsidRPr="00364FD4">
        <w:rPr>
          <w:rFonts w:ascii="Simplified Arabic" w:eastAsia="Simplified Arabic" w:hAnsi="Simplified Arabic" w:cs="Simplified Arabic" w:hint="cs"/>
          <w:sz w:val="28"/>
          <w:szCs w:val="28"/>
          <w:rtl/>
        </w:rPr>
        <w:t>)؟</w:t>
      </w:r>
    </w:p>
    <w:p w:rsidR="00333913" w:rsidRPr="00BA7568" w:rsidRDefault="00333913" w:rsidP="00333913">
      <w:pPr>
        <w:autoSpaceDE w:val="0"/>
        <w:autoSpaceDN w:val="0"/>
        <w:adjustRightInd w:val="0"/>
        <w:spacing w:after="0" w:line="240" w:lineRule="auto"/>
        <w:rPr>
          <w:rFonts w:ascii="Simplified Arabic" w:hAnsi="Simplified Arabic" w:cs="Simplified Arabic"/>
          <w:b/>
          <w:bCs/>
          <w:sz w:val="28"/>
          <w:szCs w:val="28"/>
          <w:rtl/>
        </w:rPr>
      </w:pPr>
      <w:r w:rsidRPr="00BA7568">
        <w:rPr>
          <w:rFonts w:ascii="Simplified Arabic" w:hAnsi="Simplified Arabic" w:cs="Simplified Arabic"/>
          <w:b/>
          <w:bCs/>
          <w:sz w:val="28"/>
          <w:szCs w:val="28"/>
          <w:rtl/>
        </w:rPr>
        <w:t>أهداف</w:t>
      </w:r>
      <w:r w:rsidRPr="00BA7568">
        <w:rPr>
          <w:rFonts w:ascii="Simplified Arabic" w:hAnsi="Simplified Arabic" w:cs="Simplified Arabic"/>
          <w:b/>
          <w:bCs/>
          <w:sz w:val="28"/>
          <w:szCs w:val="28"/>
        </w:rPr>
        <w:t xml:space="preserve"> </w:t>
      </w:r>
      <w:r w:rsidRPr="00BA7568">
        <w:rPr>
          <w:rFonts w:ascii="Simplified Arabic" w:hAnsi="Simplified Arabic" w:cs="Simplified Arabic"/>
          <w:b/>
          <w:bCs/>
          <w:sz w:val="28"/>
          <w:szCs w:val="28"/>
          <w:rtl/>
        </w:rPr>
        <w:t xml:space="preserve">الدراسة </w:t>
      </w:r>
    </w:p>
    <w:p w:rsidR="00333913" w:rsidRPr="00BA7568" w:rsidRDefault="00333913" w:rsidP="00760AA7">
      <w:pPr>
        <w:autoSpaceDE w:val="0"/>
        <w:autoSpaceDN w:val="0"/>
        <w:adjustRightInd w:val="0"/>
        <w:spacing w:after="0" w:line="240" w:lineRule="auto"/>
        <w:rPr>
          <w:rFonts w:ascii="Simplified Arabic" w:hAnsi="Simplified Arabic" w:cs="Simplified Arabic"/>
          <w:b/>
          <w:bCs/>
          <w:sz w:val="28"/>
          <w:szCs w:val="28"/>
        </w:rPr>
      </w:pPr>
      <w:r w:rsidRPr="00BA7568">
        <w:rPr>
          <w:rFonts w:ascii="Simplified Arabic" w:hAnsi="Simplified Arabic" w:cs="Simplified Arabic"/>
          <w:b/>
          <w:bCs/>
          <w:sz w:val="28"/>
          <w:szCs w:val="28"/>
          <w:rtl/>
        </w:rPr>
        <w:t>تهدف</w:t>
      </w:r>
      <w:r w:rsidRPr="00BA7568">
        <w:rPr>
          <w:rFonts w:ascii="Simplified Arabic" w:hAnsi="Simplified Arabic" w:cs="Simplified Arabic"/>
          <w:b/>
          <w:bCs/>
          <w:sz w:val="28"/>
          <w:szCs w:val="28"/>
        </w:rPr>
        <w:t xml:space="preserve"> </w:t>
      </w:r>
      <w:r w:rsidRPr="00BA7568">
        <w:rPr>
          <w:rFonts w:ascii="Simplified Arabic" w:hAnsi="Simplified Arabic" w:cs="Simplified Arabic"/>
          <w:b/>
          <w:bCs/>
          <w:sz w:val="28"/>
          <w:szCs w:val="28"/>
          <w:rtl/>
        </w:rPr>
        <w:t>الدراسة</w:t>
      </w:r>
      <w:r w:rsidRPr="00BA7568">
        <w:rPr>
          <w:rFonts w:ascii="Simplified Arabic" w:hAnsi="Simplified Arabic" w:cs="Simplified Arabic"/>
          <w:b/>
          <w:bCs/>
          <w:sz w:val="28"/>
          <w:szCs w:val="28"/>
        </w:rPr>
        <w:t xml:space="preserve"> </w:t>
      </w:r>
      <w:r w:rsidRPr="00BA7568">
        <w:rPr>
          <w:rFonts w:ascii="Simplified Arabic" w:hAnsi="Simplified Arabic" w:cs="Simplified Arabic"/>
          <w:b/>
          <w:bCs/>
          <w:sz w:val="28"/>
          <w:szCs w:val="28"/>
          <w:rtl/>
        </w:rPr>
        <w:t>إلى</w:t>
      </w:r>
      <w:r w:rsidRPr="00BA7568">
        <w:rPr>
          <w:rFonts w:ascii="Simplified Arabic" w:hAnsi="Simplified Arabic" w:cs="Simplified Arabic"/>
          <w:b/>
          <w:bCs/>
          <w:sz w:val="28"/>
          <w:szCs w:val="28"/>
        </w:rPr>
        <w:t xml:space="preserve"> </w:t>
      </w:r>
      <w:r w:rsidR="00760AA7">
        <w:rPr>
          <w:rFonts w:ascii="Simplified Arabic" w:hAnsi="Simplified Arabic" w:cs="Simplified Arabic" w:hint="cs"/>
          <w:b/>
          <w:bCs/>
          <w:sz w:val="28"/>
          <w:szCs w:val="28"/>
          <w:rtl/>
        </w:rPr>
        <w:t>تحقيق هدف محوي ويتمثل في</w:t>
      </w:r>
      <w:r w:rsidR="00BA7568" w:rsidRPr="00BA7568">
        <w:rPr>
          <w:rFonts w:ascii="Simplified Arabic" w:hAnsi="Simplified Arabic" w:cs="Simplified Arabic"/>
          <w:b/>
          <w:bCs/>
          <w:sz w:val="28"/>
          <w:szCs w:val="28"/>
        </w:rPr>
        <w:t>:</w:t>
      </w:r>
    </w:p>
    <w:p w:rsidR="000E6393" w:rsidRDefault="000E6393" w:rsidP="00333913">
      <w:pPr>
        <w:autoSpaceDE w:val="0"/>
        <w:autoSpaceDN w:val="0"/>
        <w:adjustRightInd w:val="0"/>
        <w:spacing w:after="0" w:line="240" w:lineRule="auto"/>
        <w:jc w:val="both"/>
        <w:rPr>
          <w:rFonts w:ascii="Simplified Arabic" w:hAnsi="Simplified Arabic" w:cs="Simplified Arabic"/>
          <w:b/>
          <w:bCs/>
          <w:sz w:val="32"/>
          <w:szCs w:val="32"/>
          <w:rtl/>
        </w:rPr>
      </w:pPr>
      <w:r w:rsidRPr="000E6393">
        <w:rPr>
          <w:rFonts w:ascii="Simplified Arabic" w:eastAsia="Times New Roman" w:hAnsi="Simplified Arabic" w:cs="Simplified Arabic" w:hint="cs"/>
          <w:sz w:val="28"/>
          <w:szCs w:val="28"/>
          <w:rtl/>
        </w:rPr>
        <w:t>الكشف عن الرؤية المعاصرة</w:t>
      </w:r>
      <w:r>
        <w:rPr>
          <w:rFonts w:ascii="Simplified Arabic" w:hAnsi="Simplified Arabic" w:cs="Simplified Arabic" w:hint="cs"/>
          <w:b/>
          <w:bCs/>
          <w:sz w:val="32"/>
          <w:szCs w:val="32"/>
          <w:rtl/>
        </w:rPr>
        <w:t xml:space="preserve"> </w:t>
      </w:r>
      <w:r w:rsidRPr="00BA7568">
        <w:rPr>
          <w:rFonts w:ascii="Simplified Arabic" w:eastAsia="Times New Roman" w:hAnsi="Simplified Arabic" w:cs="Simplified Arabic"/>
          <w:sz w:val="28"/>
          <w:szCs w:val="28"/>
          <w:rtl/>
        </w:rPr>
        <w:t xml:space="preserve">لإعداد معلم التربية الخاصة في </w:t>
      </w:r>
      <w:r w:rsidR="00F00B50">
        <w:rPr>
          <w:rFonts w:ascii="Simplified Arabic" w:eastAsia="Times New Roman" w:hAnsi="Simplified Arabic" w:cs="Simplified Arabic"/>
          <w:sz w:val="28"/>
          <w:szCs w:val="28"/>
          <w:rtl/>
        </w:rPr>
        <w:t>الاقتصاد المعرفي</w:t>
      </w:r>
      <w:r>
        <w:rPr>
          <w:rFonts w:ascii="Simplified Arabic" w:hAnsi="Simplified Arabic" w:cs="Simplified Arabic" w:hint="cs"/>
          <w:b/>
          <w:bCs/>
          <w:sz w:val="32"/>
          <w:szCs w:val="32"/>
          <w:rtl/>
        </w:rPr>
        <w:t xml:space="preserve">. </w:t>
      </w:r>
    </w:p>
    <w:p w:rsidR="00333913" w:rsidRDefault="00333913" w:rsidP="00333913">
      <w:pPr>
        <w:autoSpaceDE w:val="0"/>
        <w:autoSpaceDN w:val="0"/>
        <w:adjustRightInd w:val="0"/>
        <w:spacing w:after="0" w:line="240" w:lineRule="auto"/>
        <w:jc w:val="both"/>
        <w:rPr>
          <w:rFonts w:ascii="Simplified Arabic" w:hAnsi="Simplified Arabic" w:cs="Simplified Arabic"/>
          <w:sz w:val="32"/>
          <w:szCs w:val="32"/>
          <w:rtl/>
        </w:rPr>
      </w:pPr>
      <w:r w:rsidRPr="00B2480D">
        <w:rPr>
          <w:rFonts w:ascii="Simplified Arabic" w:hAnsi="Simplified Arabic" w:cs="Simplified Arabic"/>
          <w:b/>
          <w:bCs/>
          <w:sz w:val="32"/>
          <w:szCs w:val="32"/>
          <w:rtl/>
        </w:rPr>
        <w:t>أهمية</w:t>
      </w:r>
      <w:r w:rsidRPr="00B2480D">
        <w:rPr>
          <w:rFonts w:ascii="Simplified Arabic" w:hAnsi="Simplified Arabic" w:cs="Simplified Arabic"/>
          <w:b/>
          <w:bCs/>
          <w:sz w:val="32"/>
          <w:szCs w:val="32"/>
        </w:rPr>
        <w:t xml:space="preserve"> </w:t>
      </w:r>
      <w:r w:rsidRPr="00B2480D">
        <w:rPr>
          <w:rFonts w:ascii="Simplified Arabic" w:hAnsi="Simplified Arabic" w:cs="Simplified Arabic"/>
          <w:b/>
          <w:bCs/>
          <w:sz w:val="32"/>
          <w:szCs w:val="32"/>
          <w:rtl/>
        </w:rPr>
        <w:t>الدراسة:</w:t>
      </w:r>
    </w:p>
    <w:p w:rsidR="00DC4809" w:rsidRPr="00B2480D" w:rsidRDefault="00DC4809" w:rsidP="00333913">
      <w:pPr>
        <w:autoSpaceDE w:val="0"/>
        <w:autoSpaceDN w:val="0"/>
        <w:adjustRightInd w:val="0"/>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الأهمية النظرية:</w:t>
      </w:r>
    </w:p>
    <w:p w:rsidR="00333913" w:rsidRDefault="00333913" w:rsidP="00A87F52">
      <w:pPr>
        <w:autoSpaceDE w:val="0"/>
        <w:autoSpaceDN w:val="0"/>
        <w:adjustRightInd w:val="0"/>
        <w:spacing w:after="0" w:line="240" w:lineRule="auto"/>
        <w:jc w:val="both"/>
        <w:rPr>
          <w:rFonts w:ascii="Simplified Arabic" w:hAnsi="Simplified Arabic" w:cs="Simplified Arabic"/>
          <w:sz w:val="28"/>
          <w:szCs w:val="28"/>
          <w:rtl/>
        </w:rPr>
      </w:pPr>
      <w:r w:rsidRPr="00333913">
        <w:rPr>
          <w:rFonts w:ascii="Simplified Arabic" w:hAnsi="Simplified Arabic" w:cs="Simplified Arabic"/>
          <w:color w:val="FF0000"/>
          <w:sz w:val="28"/>
          <w:szCs w:val="28"/>
          <w:rtl/>
        </w:rPr>
        <w:t xml:space="preserve"> </w:t>
      </w:r>
      <w:r w:rsidRPr="006A134D">
        <w:rPr>
          <w:rFonts w:ascii="Simplified Arabic" w:hAnsi="Simplified Arabic" w:cs="Simplified Arabic"/>
          <w:sz w:val="28"/>
          <w:szCs w:val="28"/>
          <w:rtl/>
        </w:rPr>
        <w:t>تظهر</w:t>
      </w:r>
      <w:r w:rsidRPr="006A134D">
        <w:rPr>
          <w:rFonts w:ascii="Simplified Arabic" w:hAnsi="Simplified Arabic" w:cs="Simplified Arabic"/>
          <w:sz w:val="28"/>
          <w:szCs w:val="28"/>
        </w:rPr>
        <w:t xml:space="preserve"> </w:t>
      </w:r>
      <w:r w:rsidRPr="006A134D">
        <w:rPr>
          <w:rFonts w:ascii="Simplified Arabic" w:hAnsi="Simplified Arabic" w:cs="Simplified Arabic"/>
          <w:sz w:val="28"/>
          <w:szCs w:val="28"/>
          <w:rtl/>
        </w:rPr>
        <w:t>أهمية</w:t>
      </w:r>
      <w:r w:rsidRPr="006A134D">
        <w:rPr>
          <w:rFonts w:ascii="Simplified Arabic" w:hAnsi="Simplified Arabic" w:cs="Simplified Arabic"/>
          <w:sz w:val="28"/>
          <w:szCs w:val="28"/>
        </w:rPr>
        <w:t xml:space="preserve"> </w:t>
      </w:r>
      <w:r w:rsidRPr="006A134D">
        <w:rPr>
          <w:rFonts w:ascii="Simplified Arabic" w:hAnsi="Simplified Arabic" w:cs="Simplified Arabic"/>
          <w:sz w:val="28"/>
          <w:szCs w:val="28"/>
          <w:rtl/>
        </w:rPr>
        <w:t>الدراسة</w:t>
      </w:r>
      <w:r w:rsidRPr="006A134D">
        <w:rPr>
          <w:rFonts w:ascii="Simplified Arabic" w:hAnsi="Simplified Arabic" w:cs="Simplified Arabic"/>
          <w:sz w:val="28"/>
          <w:szCs w:val="28"/>
        </w:rPr>
        <w:t xml:space="preserve"> </w:t>
      </w:r>
      <w:r w:rsidRPr="006A134D">
        <w:rPr>
          <w:rFonts w:ascii="Simplified Arabic" w:hAnsi="Simplified Arabic" w:cs="Simplified Arabic"/>
          <w:sz w:val="28"/>
          <w:szCs w:val="28"/>
          <w:rtl/>
        </w:rPr>
        <w:t>في</w:t>
      </w:r>
      <w:r w:rsidRPr="006A134D">
        <w:rPr>
          <w:rFonts w:ascii="Simplified Arabic" w:hAnsi="Simplified Arabic" w:cs="Simplified Arabic"/>
          <w:sz w:val="28"/>
          <w:szCs w:val="28"/>
        </w:rPr>
        <w:t xml:space="preserve"> </w:t>
      </w:r>
      <w:r w:rsidRPr="006A134D">
        <w:rPr>
          <w:rFonts w:ascii="Simplified Arabic" w:hAnsi="Simplified Arabic" w:cs="Simplified Arabic"/>
          <w:sz w:val="28"/>
          <w:szCs w:val="28"/>
          <w:rtl/>
        </w:rPr>
        <w:t>معالجتها</w:t>
      </w:r>
      <w:r w:rsidRPr="006A134D">
        <w:rPr>
          <w:rFonts w:ascii="Simplified Arabic" w:hAnsi="Simplified Arabic" w:cs="Simplified Arabic"/>
          <w:sz w:val="28"/>
          <w:szCs w:val="28"/>
        </w:rPr>
        <w:t xml:space="preserve"> </w:t>
      </w:r>
      <w:r w:rsidRPr="006A134D">
        <w:rPr>
          <w:rFonts w:ascii="Simplified Arabic" w:hAnsi="Simplified Arabic" w:cs="Simplified Arabic"/>
          <w:sz w:val="28"/>
          <w:szCs w:val="28"/>
          <w:rtl/>
        </w:rPr>
        <w:t>لقضية</w:t>
      </w:r>
      <w:r w:rsidRPr="006A134D">
        <w:rPr>
          <w:rFonts w:ascii="Simplified Arabic" w:hAnsi="Simplified Arabic" w:cs="Simplified Arabic"/>
          <w:sz w:val="28"/>
          <w:szCs w:val="28"/>
        </w:rPr>
        <w:t xml:space="preserve"> </w:t>
      </w:r>
      <w:r w:rsidRPr="006A134D">
        <w:rPr>
          <w:rFonts w:ascii="Simplified Arabic" w:hAnsi="Simplified Arabic" w:cs="Simplified Arabic"/>
          <w:sz w:val="28"/>
          <w:szCs w:val="28"/>
          <w:rtl/>
        </w:rPr>
        <w:t>عصرية</w:t>
      </w:r>
      <w:r w:rsidRPr="006A134D">
        <w:rPr>
          <w:rFonts w:ascii="Simplified Arabic" w:hAnsi="Simplified Arabic" w:cs="Simplified Arabic"/>
          <w:sz w:val="28"/>
          <w:szCs w:val="28"/>
        </w:rPr>
        <w:t xml:space="preserve"> </w:t>
      </w:r>
      <w:r w:rsidRPr="006A134D">
        <w:rPr>
          <w:rFonts w:ascii="Simplified Arabic" w:hAnsi="Simplified Arabic" w:cs="Simplified Arabic"/>
          <w:sz w:val="28"/>
          <w:szCs w:val="28"/>
          <w:rtl/>
        </w:rPr>
        <w:t>وهي</w:t>
      </w:r>
      <w:r w:rsidRPr="006A134D">
        <w:rPr>
          <w:rFonts w:ascii="Simplified Arabic" w:hAnsi="Simplified Arabic" w:cs="Simplified Arabic"/>
          <w:sz w:val="28"/>
          <w:szCs w:val="28"/>
        </w:rPr>
        <w:t xml:space="preserve"> </w:t>
      </w:r>
      <w:r w:rsidR="002F3E4A" w:rsidRPr="006A134D">
        <w:rPr>
          <w:rFonts w:ascii="Simplified Arabic" w:hAnsi="Simplified Arabic" w:cs="Simplified Arabic" w:hint="cs"/>
          <w:sz w:val="28"/>
          <w:szCs w:val="28"/>
          <w:rtl/>
        </w:rPr>
        <w:t>ا</w:t>
      </w:r>
      <w:r w:rsidR="002F3E4A" w:rsidRPr="002F3E4A">
        <w:rPr>
          <w:rFonts w:ascii="Simplified Arabic" w:hAnsi="Simplified Arabic" w:cs="Simplified Arabic" w:hint="cs"/>
          <w:sz w:val="28"/>
          <w:szCs w:val="28"/>
          <w:rtl/>
        </w:rPr>
        <w:t>لرؤية</w:t>
      </w:r>
      <w:r w:rsidR="002F3E4A" w:rsidRPr="002F3E4A">
        <w:rPr>
          <w:rFonts w:ascii="Simplified Arabic" w:hAnsi="Simplified Arabic" w:cs="Simplified Arabic"/>
          <w:sz w:val="28"/>
          <w:szCs w:val="28"/>
          <w:rtl/>
        </w:rPr>
        <w:t xml:space="preserve"> المعاصرة لإعداد معلم التربية الخاصة في </w:t>
      </w:r>
      <w:r w:rsidR="00F00B50">
        <w:rPr>
          <w:rFonts w:ascii="Simplified Arabic" w:hAnsi="Simplified Arabic" w:cs="Simplified Arabic"/>
          <w:sz w:val="28"/>
          <w:szCs w:val="28"/>
          <w:rtl/>
        </w:rPr>
        <w:t>الاقتصاد المعرفي</w:t>
      </w:r>
      <w:r w:rsidR="002F3E4A" w:rsidRPr="002F3E4A">
        <w:rPr>
          <w:rFonts w:ascii="Simplified Arabic" w:hAnsi="Simplified Arabic" w:cs="Simplified Arabic"/>
          <w:sz w:val="28"/>
          <w:szCs w:val="28"/>
          <w:rtl/>
        </w:rPr>
        <w:t xml:space="preserve"> بمحافظ</w:t>
      </w:r>
      <w:r w:rsidR="00A87F52">
        <w:rPr>
          <w:rFonts w:ascii="Simplified Arabic" w:hAnsi="Simplified Arabic" w:cs="Simplified Arabic" w:hint="cs"/>
          <w:sz w:val="28"/>
          <w:szCs w:val="28"/>
          <w:rtl/>
        </w:rPr>
        <w:t>ات</w:t>
      </w:r>
      <w:r w:rsidR="002F3E4A" w:rsidRPr="002F3E4A">
        <w:rPr>
          <w:rFonts w:ascii="Simplified Arabic" w:hAnsi="Simplified Arabic" w:cs="Simplified Arabic"/>
          <w:sz w:val="28"/>
          <w:szCs w:val="28"/>
          <w:rtl/>
        </w:rPr>
        <w:t xml:space="preserve"> غز</w:t>
      </w:r>
      <w:r w:rsidR="002F3E4A" w:rsidRPr="006A134D">
        <w:rPr>
          <w:rFonts w:ascii="Simplified Arabic" w:hAnsi="Simplified Arabic" w:cs="Simplified Arabic" w:hint="cs"/>
          <w:sz w:val="28"/>
          <w:szCs w:val="28"/>
          <w:rtl/>
        </w:rPr>
        <w:t>ة</w:t>
      </w:r>
      <w:r w:rsidRPr="006A134D">
        <w:rPr>
          <w:rFonts w:ascii="Simplified Arabic" w:hAnsi="Simplified Arabic" w:cs="Simplified Arabic"/>
          <w:sz w:val="28"/>
          <w:szCs w:val="28"/>
          <w:rtl/>
        </w:rPr>
        <w:t>، مما</w:t>
      </w:r>
      <w:r w:rsidRPr="006A134D">
        <w:rPr>
          <w:rFonts w:ascii="Simplified Arabic" w:hAnsi="Simplified Arabic" w:cs="Simplified Arabic"/>
          <w:sz w:val="28"/>
          <w:szCs w:val="28"/>
        </w:rPr>
        <w:t xml:space="preserve"> </w:t>
      </w:r>
      <w:r w:rsidRPr="006A134D">
        <w:rPr>
          <w:rFonts w:ascii="Simplified Arabic" w:hAnsi="Simplified Arabic" w:cs="Simplified Arabic"/>
          <w:sz w:val="28"/>
          <w:szCs w:val="28"/>
          <w:rtl/>
        </w:rPr>
        <w:t>يحتم</w:t>
      </w:r>
      <w:r w:rsidRPr="006A134D">
        <w:rPr>
          <w:rFonts w:ascii="Simplified Arabic" w:hAnsi="Simplified Arabic" w:cs="Simplified Arabic"/>
          <w:sz w:val="28"/>
          <w:szCs w:val="28"/>
        </w:rPr>
        <w:t xml:space="preserve"> </w:t>
      </w:r>
      <w:r w:rsidRPr="006A134D">
        <w:rPr>
          <w:rFonts w:ascii="Simplified Arabic" w:hAnsi="Simplified Arabic" w:cs="Simplified Arabic"/>
          <w:sz w:val="28"/>
          <w:szCs w:val="28"/>
          <w:rtl/>
        </w:rPr>
        <w:t>على</w:t>
      </w:r>
      <w:r w:rsidRPr="006A134D">
        <w:rPr>
          <w:rFonts w:ascii="Simplified Arabic" w:hAnsi="Simplified Arabic" w:cs="Simplified Arabic"/>
          <w:sz w:val="28"/>
          <w:szCs w:val="28"/>
        </w:rPr>
        <w:t xml:space="preserve"> </w:t>
      </w:r>
      <w:r w:rsidRPr="006A134D">
        <w:rPr>
          <w:rFonts w:ascii="Simplified Arabic" w:hAnsi="Simplified Arabic" w:cs="Simplified Arabic"/>
          <w:sz w:val="28"/>
          <w:szCs w:val="28"/>
          <w:rtl/>
        </w:rPr>
        <w:t>المعلم مواكبة</w:t>
      </w:r>
      <w:r w:rsidR="002F3E4A" w:rsidRPr="002F3E4A">
        <w:rPr>
          <w:rFonts w:ascii="Simplified Arabic" w:hAnsi="Simplified Arabic" w:cs="Simplified Arabic"/>
          <w:sz w:val="28"/>
          <w:szCs w:val="28"/>
          <w:rtl/>
        </w:rPr>
        <w:t xml:space="preserve"> </w:t>
      </w:r>
      <w:r w:rsidR="002F3E4A" w:rsidRPr="006A134D">
        <w:rPr>
          <w:rFonts w:ascii="Simplified Arabic" w:hAnsi="Simplified Arabic" w:cs="Simplified Arabic"/>
          <w:sz w:val="28"/>
          <w:szCs w:val="28"/>
          <w:rtl/>
        </w:rPr>
        <w:t>عصر</w:t>
      </w:r>
      <w:r w:rsidR="002F3E4A" w:rsidRPr="006A134D">
        <w:rPr>
          <w:rFonts w:ascii="Simplified Arabic" w:hAnsi="Simplified Arabic" w:cs="Simplified Arabic"/>
          <w:sz w:val="28"/>
          <w:szCs w:val="28"/>
        </w:rPr>
        <w:t xml:space="preserve"> </w:t>
      </w:r>
      <w:r w:rsidR="002F3E4A" w:rsidRPr="006A134D">
        <w:rPr>
          <w:rFonts w:ascii="Simplified Arabic" w:hAnsi="Simplified Arabic" w:cs="Simplified Arabic"/>
          <w:sz w:val="28"/>
          <w:szCs w:val="28"/>
          <w:rtl/>
        </w:rPr>
        <w:t>العولمة</w:t>
      </w:r>
      <w:r w:rsidR="002F3E4A" w:rsidRPr="006A134D">
        <w:rPr>
          <w:rFonts w:ascii="Simplified Arabic" w:hAnsi="Simplified Arabic" w:cs="Simplified Arabic"/>
          <w:sz w:val="28"/>
          <w:szCs w:val="28"/>
        </w:rPr>
        <w:t xml:space="preserve"> </w:t>
      </w:r>
      <w:r w:rsidR="006A134D" w:rsidRPr="006A134D">
        <w:rPr>
          <w:rFonts w:ascii="Simplified Arabic" w:hAnsi="Simplified Arabic" w:cs="Simplified Arabic" w:hint="cs"/>
          <w:sz w:val="28"/>
          <w:szCs w:val="28"/>
          <w:rtl/>
        </w:rPr>
        <w:t>والتكنولوجيا،</w:t>
      </w:r>
      <w:r w:rsidRPr="006A134D">
        <w:rPr>
          <w:rFonts w:ascii="Simplified Arabic" w:hAnsi="Simplified Arabic" w:cs="Simplified Arabic"/>
          <w:sz w:val="28"/>
          <w:szCs w:val="28"/>
        </w:rPr>
        <w:t xml:space="preserve"> </w:t>
      </w:r>
      <w:r w:rsidRPr="006A134D">
        <w:rPr>
          <w:rFonts w:ascii="Simplified Arabic" w:hAnsi="Simplified Arabic" w:cs="Simplified Arabic"/>
          <w:sz w:val="28"/>
          <w:szCs w:val="28"/>
          <w:rtl/>
        </w:rPr>
        <w:t>في</w:t>
      </w:r>
      <w:r w:rsidRPr="006A134D">
        <w:rPr>
          <w:rFonts w:ascii="Simplified Arabic" w:hAnsi="Simplified Arabic" w:cs="Simplified Arabic"/>
          <w:sz w:val="28"/>
          <w:szCs w:val="28"/>
        </w:rPr>
        <w:t xml:space="preserve"> </w:t>
      </w:r>
      <w:r w:rsidRPr="006A134D">
        <w:rPr>
          <w:rFonts w:ascii="Simplified Arabic" w:hAnsi="Simplified Arabic" w:cs="Simplified Arabic"/>
          <w:sz w:val="28"/>
          <w:szCs w:val="28"/>
          <w:rtl/>
        </w:rPr>
        <w:t>برامج</w:t>
      </w:r>
      <w:r w:rsidRPr="006A134D">
        <w:rPr>
          <w:rFonts w:ascii="Simplified Arabic" w:hAnsi="Simplified Arabic" w:cs="Simplified Arabic"/>
          <w:sz w:val="28"/>
          <w:szCs w:val="28"/>
        </w:rPr>
        <w:t xml:space="preserve"> </w:t>
      </w:r>
      <w:r w:rsidRPr="006A134D">
        <w:rPr>
          <w:rFonts w:ascii="Simplified Arabic" w:hAnsi="Simplified Arabic" w:cs="Simplified Arabic"/>
          <w:sz w:val="28"/>
          <w:szCs w:val="28"/>
          <w:rtl/>
        </w:rPr>
        <w:t>إعداد</w:t>
      </w:r>
      <w:r w:rsidRPr="006A134D">
        <w:rPr>
          <w:rFonts w:ascii="Simplified Arabic" w:hAnsi="Simplified Arabic" w:cs="Simplified Arabic"/>
          <w:sz w:val="28"/>
          <w:szCs w:val="28"/>
        </w:rPr>
        <w:t xml:space="preserve"> </w:t>
      </w:r>
      <w:r w:rsidRPr="006A134D">
        <w:rPr>
          <w:rFonts w:ascii="Simplified Arabic" w:hAnsi="Simplified Arabic" w:cs="Simplified Arabic"/>
          <w:sz w:val="28"/>
          <w:szCs w:val="28"/>
          <w:rtl/>
        </w:rPr>
        <w:t>المعلمين والاتجاهات</w:t>
      </w:r>
      <w:r w:rsidRPr="006A134D">
        <w:rPr>
          <w:rFonts w:ascii="Simplified Arabic" w:hAnsi="Simplified Arabic" w:cs="Simplified Arabic"/>
          <w:sz w:val="28"/>
          <w:szCs w:val="28"/>
        </w:rPr>
        <w:t xml:space="preserve"> </w:t>
      </w:r>
      <w:r w:rsidRPr="006A134D">
        <w:rPr>
          <w:rFonts w:ascii="Simplified Arabic" w:hAnsi="Simplified Arabic" w:cs="Simplified Arabic"/>
          <w:sz w:val="28"/>
          <w:szCs w:val="28"/>
          <w:rtl/>
        </w:rPr>
        <w:t>العالمية</w:t>
      </w:r>
      <w:r w:rsidRPr="006A134D">
        <w:rPr>
          <w:rFonts w:ascii="Simplified Arabic" w:hAnsi="Simplified Arabic" w:cs="Simplified Arabic"/>
          <w:sz w:val="28"/>
          <w:szCs w:val="28"/>
        </w:rPr>
        <w:t xml:space="preserve"> </w:t>
      </w:r>
      <w:r w:rsidRPr="006A134D">
        <w:rPr>
          <w:rFonts w:ascii="Simplified Arabic" w:hAnsi="Simplified Arabic" w:cs="Simplified Arabic"/>
          <w:sz w:val="28"/>
          <w:szCs w:val="28"/>
          <w:rtl/>
        </w:rPr>
        <w:t>الحديثة</w:t>
      </w:r>
      <w:r w:rsidRPr="006A134D">
        <w:rPr>
          <w:rFonts w:ascii="Simplified Arabic" w:hAnsi="Simplified Arabic" w:cs="Simplified Arabic"/>
          <w:sz w:val="28"/>
          <w:szCs w:val="28"/>
        </w:rPr>
        <w:t xml:space="preserve"> </w:t>
      </w:r>
      <w:r w:rsidRPr="006A134D">
        <w:rPr>
          <w:rFonts w:ascii="Simplified Arabic" w:hAnsi="Simplified Arabic" w:cs="Simplified Arabic"/>
          <w:sz w:val="28"/>
          <w:szCs w:val="28"/>
          <w:rtl/>
        </w:rPr>
        <w:t>في</w:t>
      </w:r>
      <w:r w:rsidRPr="006A134D">
        <w:rPr>
          <w:rFonts w:ascii="Simplified Arabic" w:hAnsi="Simplified Arabic" w:cs="Simplified Arabic"/>
          <w:sz w:val="28"/>
          <w:szCs w:val="28"/>
        </w:rPr>
        <w:t xml:space="preserve"> </w:t>
      </w:r>
      <w:r w:rsidRPr="006A134D">
        <w:rPr>
          <w:rFonts w:ascii="Simplified Arabic" w:hAnsi="Simplified Arabic" w:cs="Simplified Arabic"/>
          <w:sz w:val="28"/>
          <w:szCs w:val="28"/>
          <w:rtl/>
        </w:rPr>
        <w:t>إعدادهم،</w:t>
      </w:r>
      <w:r w:rsidRPr="006A134D">
        <w:rPr>
          <w:rFonts w:ascii="Simplified Arabic" w:hAnsi="Simplified Arabic" w:cs="Simplified Arabic"/>
          <w:sz w:val="28"/>
          <w:szCs w:val="28"/>
        </w:rPr>
        <w:t xml:space="preserve"> </w:t>
      </w:r>
      <w:r w:rsidRPr="006A134D">
        <w:rPr>
          <w:rFonts w:ascii="Simplified Arabic" w:hAnsi="Simplified Arabic" w:cs="Simplified Arabic"/>
          <w:sz w:val="28"/>
          <w:szCs w:val="28"/>
          <w:rtl/>
        </w:rPr>
        <w:t>كما</w:t>
      </w:r>
      <w:r w:rsidRPr="006A134D">
        <w:rPr>
          <w:rFonts w:ascii="Simplified Arabic" w:hAnsi="Simplified Arabic" w:cs="Simplified Arabic"/>
          <w:sz w:val="28"/>
          <w:szCs w:val="28"/>
        </w:rPr>
        <w:t xml:space="preserve"> </w:t>
      </w:r>
      <w:r w:rsidRPr="006A134D">
        <w:rPr>
          <w:rFonts w:ascii="Simplified Arabic" w:hAnsi="Simplified Arabic" w:cs="Simplified Arabic"/>
          <w:sz w:val="28"/>
          <w:szCs w:val="28"/>
          <w:rtl/>
        </w:rPr>
        <w:t>يمكن</w:t>
      </w:r>
      <w:r w:rsidRPr="006A134D">
        <w:rPr>
          <w:rFonts w:ascii="Simplified Arabic" w:hAnsi="Simplified Arabic" w:cs="Simplified Arabic"/>
          <w:sz w:val="28"/>
          <w:szCs w:val="28"/>
        </w:rPr>
        <w:t xml:space="preserve"> </w:t>
      </w:r>
      <w:r w:rsidRPr="006A134D">
        <w:rPr>
          <w:rFonts w:ascii="Simplified Arabic" w:hAnsi="Simplified Arabic" w:cs="Simplified Arabic"/>
          <w:sz w:val="28"/>
          <w:szCs w:val="28"/>
          <w:rtl/>
        </w:rPr>
        <w:t>أن</w:t>
      </w:r>
      <w:r w:rsidRPr="006A134D">
        <w:rPr>
          <w:rFonts w:ascii="Simplified Arabic" w:hAnsi="Simplified Arabic" w:cs="Simplified Arabic"/>
          <w:sz w:val="28"/>
          <w:szCs w:val="28"/>
        </w:rPr>
        <w:t xml:space="preserve"> </w:t>
      </w:r>
      <w:r w:rsidRPr="006A134D">
        <w:rPr>
          <w:rFonts w:ascii="Simplified Arabic" w:hAnsi="Simplified Arabic" w:cs="Simplified Arabic"/>
          <w:sz w:val="28"/>
          <w:szCs w:val="28"/>
          <w:rtl/>
        </w:rPr>
        <w:t>تستفيد</w:t>
      </w:r>
      <w:r w:rsidRPr="006A134D">
        <w:rPr>
          <w:rFonts w:ascii="Simplified Arabic" w:hAnsi="Simplified Arabic" w:cs="Simplified Arabic"/>
          <w:sz w:val="28"/>
          <w:szCs w:val="28"/>
        </w:rPr>
        <w:t xml:space="preserve"> </w:t>
      </w:r>
      <w:r w:rsidRPr="006A134D">
        <w:rPr>
          <w:rFonts w:ascii="Simplified Arabic" w:hAnsi="Simplified Arabic" w:cs="Simplified Arabic"/>
          <w:sz w:val="28"/>
          <w:szCs w:val="28"/>
          <w:rtl/>
        </w:rPr>
        <w:t>كليات</w:t>
      </w:r>
      <w:r w:rsidRPr="006A134D">
        <w:rPr>
          <w:rFonts w:ascii="Simplified Arabic" w:hAnsi="Simplified Arabic" w:cs="Simplified Arabic"/>
          <w:sz w:val="28"/>
          <w:szCs w:val="28"/>
        </w:rPr>
        <w:t xml:space="preserve"> </w:t>
      </w:r>
      <w:r w:rsidRPr="006A134D">
        <w:rPr>
          <w:rFonts w:ascii="Simplified Arabic" w:hAnsi="Simplified Arabic" w:cs="Simplified Arabic"/>
          <w:sz w:val="28"/>
          <w:szCs w:val="28"/>
          <w:rtl/>
        </w:rPr>
        <w:t>التربية</w:t>
      </w:r>
      <w:r w:rsidR="00A87F52">
        <w:rPr>
          <w:rFonts w:ascii="Simplified Arabic" w:hAnsi="Simplified Arabic" w:cs="Simplified Arabic"/>
          <w:sz w:val="28"/>
          <w:szCs w:val="28"/>
        </w:rPr>
        <w:t xml:space="preserve"> </w:t>
      </w:r>
      <w:r w:rsidR="00A87F52">
        <w:rPr>
          <w:rFonts w:ascii="Simplified Arabic" w:hAnsi="Simplified Arabic" w:cs="Simplified Arabic" w:hint="cs"/>
          <w:sz w:val="28"/>
          <w:szCs w:val="28"/>
          <w:rtl/>
        </w:rPr>
        <w:t>الخاصة</w:t>
      </w:r>
      <w:r w:rsidRPr="006A134D">
        <w:rPr>
          <w:rFonts w:ascii="Simplified Arabic" w:hAnsi="Simplified Arabic" w:cs="Simplified Arabic"/>
          <w:sz w:val="28"/>
          <w:szCs w:val="28"/>
        </w:rPr>
        <w:t xml:space="preserve"> </w:t>
      </w:r>
      <w:r w:rsidRPr="006A134D">
        <w:rPr>
          <w:rFonts w:ascii="Simplified Arabic" w:hAnsi="Simplified Arabic" w:cs="Simplified Arabic"/>
          <w:sz w:val="28"/>
          <w:szCs w:val="28"/>
          <w:rtl/>
        </w:rPr>
        <w:t>من</w:t>
      </w:r>
      <w:r w:rsidRPr="006A134D">
        <w:rPr>
          <w:rFonts w:ascii="Simplified Arabic" w:hAnsi="Simplified Arabic" w:cs="Simplified Arabic"/>
          <w:sz w:val="28"/>
          <w:szCs w:val="28"/>
        </w:rPr>
        <w:t xml:space="preserve"> </w:t>
      </w:r>
      <w:r w:rsidRPr="006A134D">
        <w:rPr>
          <w:rFonts w:ascii="Simplified Arabic" w:hAnsi="Simplified Arabic" w:cs="Simplified Arabic"/>
          <w:sz w:val="28"/>
          <w:szCs w:val="28"/>
          <w:rtl/>
        </w:rPr>
        <w:t>هذه الدراسة</w:t>
      </w:r>
      <w:r w:rsidRPr="006A134D">
        <w:rPr>
          <w:rFonts w:ascii="Simplified Arabic" w:hAnsi="Simplified Arabic" w:cs="Simplified Arabic"/>
          <w:sz w:val="28"/>
          <w:szCs w:val="28"/>
        </w:rPr>
        <w:t xml:space="preserve"> </w:t>
      </w:r>
      <w:r w:rsidRPr="006A134D">
        <w:rPr>
          <w:rFonts w:ascii="Simplified Arabic" w:hAnsi="Simplified Arabic" w:cs="Simplified Arabic"/>
          <w:sz w:val="28"/>
          <w:szCs w:val="28"/>
          <w:rtl/>
        </w:rPr>
        <w:t>في</w:t>
      </w:r>
      <w:r w:rsidRPr="006A134D">
        <w:rPr>
          <w:rFonts w:ascii="Simplified Arabic" w:hAnsi="Simplified Arabic" w:cs="Simplified Arabic"/>
          <w:sz w:val="28"/>
          <w:szCs w:val="28"/>
        </w:rPr>
        <w:t xml:space="preserve"> </w:t>
      </w:r>
      <w:r w:rsidRPr="006A134D">
        <w:rPr>
          <w:rFonts w:ascii="Simplified Arabic" w:hAnsi="Simplified Arabic" w:cs="Simplified Arabic"/>
          <w:sz w:val="28"/>
          <w:szCs w:val="28"/>
          <w:rtl/>
        </w:rPr>
        <w:t>مراجعة</w:t>
      </w:r>
      <w:r w:rsidRPr="006A134D">
        <w:rPr>
          <w:rFonts w:ascii="Simplified Arabic" w:hAnsi="Simplified Arabic" w:cs="Simplified Arabic"/>
          <w:sz w:val="28"/>
          <w:szCs w:val="28"/>
        </w:rPr>
        <w:t xml:space="preserve"> </w:t>
      </w:r>
      <w:r w:rsidRPr="006A134D">
        <w:rPr>
          <w:rFonts w:ascii="Simplified Arabic" w:hAnsi="Simplified Arabic" w:cs="Simplified Arabic"/>
          <w:sz w:val="28"/>
          <w:szCs w:val="28"/>
          <w:rtl/>
        </w:rPr>
        <w:t>برامجها</w:t>
      </w:r>
      <w:r w:rsidRPr="006A134D">
        <w:rPr>
          <w:rFonts w:ascii="Simplified Arabic" w:hAnsi="Simplified Arabic" w:cs="Simplified Arabic"/>
          <w:sz w:val="28"/>
          <w:szCs w:val="28"/>
        </w:rPr>
        <w:t xml:space="preserve"> </w:t>
      </w:r>
      <w:r w:rsidRPr="006A134D">
        <w:rPr>
          <w:rFonts w:ascii="Simplified Arabic" w:hAnsi="Simplified Arabic" w:cs="Simplified Arabic"/>
          <w:sz w:val="28"/>
          <w:szCs w:val="28"/>
          <w:rtl/>
        </w:rPr>
        <w:t>لإعداد</w:t>
      </w:r>
      <w:r w:rsidRPr="006A134D">
        <w:rPr>
          <w:rFonts w:ascii="Simplified Arabic" w:hAnsi="Simplified Arabic" w:cs="Simplified Arabic"/>
          <w:sz w:val="28"/>
          <w:szCs w:val="28"/>
        </w:rPr>
        <w:t xml:space="preserve"> </w:t>
      </w:r>
      <w:r w:rsidRPr="006A134D">
        <w:rPr>
          <w:rFonts w:ascii="Simplified Arabic" w:hAnsi="Simplified Arabic" w:cs="Simplified Arabic"/>
          <w:sz w:val="28"/>
          <w:szCs w:val="28"/>
          <w:rtl/>
        </w:rPr>
        <w:t>المعلمين</w:t>
      </w:r>
      <w:r w:rsidRPr="006A134D">
        <w:rPr>
          <w:rFonts w:ascii="Simplified Arabic" w:hAnsi="Simplified Arabic" w:cs="Simplified Arabic"/>
          <w:sz w:val="28"/>
          <w:szCs w:val="28"/>
        </w:rPr>
        <w:t xml:space="preserve"> </w:t>
      </w:r>
      <w:r w:rsidRPr="006A134D">
        <w:rPr>
          <w:rFonts w:ascii="Simplified Arabic" w:hAnsi="Simplified Arabic" w:cs="Simplified Arabic"/>
          <w:sz w:val="28"/>
          <w:szCs w:val="28"/>
          <w:rtl/>
        </w:rPr>
        <w:t>في</w:t>
      </w:r>
      <w:r w:rsidRPr="006A134D">
        <w:rPr>
          <w:rFonts w:ascii="Simplified Arabic" w:hAnsi="Simplified Arabic" w:cs="Simplified Arabic"/>
          <w:sz w:val="28"/>
          <w:szCs w:val="28"/>
        </w:rPr>
        <w:t xml:space="preserve"> </w:t>
      </w:r>
      <w:r w:rsidRPr="006A134D">
        <w:rPr>
          <w:rFonts w:ascii="Simplified Arabic" w:hAnsi="Simplified Arabic" w:cs="Simplified Arabic"/>
          <w:sz w:val="28"/>
          <w:szCs w:val="28"/>
          <w:rtl/>
        </w:rPr>
        <w:t>فلسطين</w:t>
      </w:r>
      <w:r w:rsidRPr="006A134D">
        <w:rPr>
          <w:rFonts w:ascii="Simplified Arabic" w:hAnsi="Simplified Arabic" w:cs="Simplified Arabic"/>
          <w:sz w:val="28"/>
          <w:szCs w:val="28"/>
        </w:rPr>
        <w:t>.</w:t>
      </w:r>
    </w:p>
    <w:p w:rsidR="00DC4809" w:rsidRPr="00ED686D" w:rsidRDefault="00DC4809" w:rsidP="00760AA7">
      <w:pPr>
        <w:autoSpaceDE w:val="0"/>
        <w:autoSpaceDN w:val="0"/>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ال</w:t>
      </w:r>
      <w:r w:rsidR="00760AA7">
        <w:rPr>
          <w:rFonts w:ascii="Simplified Arabic" w:hAnsi="Simplified Arabic" w:cs="Simplified Arabic" w:hint="cs"/>
          <w:sz w:val="28"/>
          <w:szCs w:val="28"/>
          <w:rtl/>
        </w:rPr>
        <w:t>أ</w:t>
      </w:r>
      <w:r>
        <w:rPr>
          <w:rFonts w:ascii="Simplified Arabic" w:hAnsi="Simplified Arabic" w:cs="Simplified Arabic" w:hint="cs"/>
          <w:sz w:val="28"/>
          <w:szCs w:val="28"/>
          <w:rtl/>
        </w:rPr>
        <w:t>همية العملية:</w:t>
      </w:r>
    </w:p>
    <w:p w:rsidR="00333913" w:rsidRPr="00ED686D" w:rsidRDefault="00333913" w:rsidP="00760AA7">
      <w:pPr>
        <w:pStyle w:val="a5"/>
        <w:numPr>
          <w:ilvl w:val="0"/>
          <w:numId w:val="9"/>
        </w:numPr>
        <w:autoSpaceDE w:val="0"/>
        <w:autoSpaceDN w:val="0"/>
        <w:adjustRightInd w:val="0"/>
        <w:spacing w:after="0" w:line="240" w:lineRule="auto"/>
        <w:ind w:left="226" w:hanging="284"/>
        <w:rPr>
          <w:rFonts w:ascii="Simplified Arabic" w:hAnsi="Simplified Arabic" w:cs="Simplified Arabic"/>
          <w:sz w:val="28"/>
          <w:szCs w:val="28"/>
        </w:rPr>
      </w:pPr>
      <w:r w:rsidRPr="00ED686D">
        <w:rPr>
          <w:rFonts w:ascii="Simplified Arabic" w:hAnsi="Simplified Arabic" w:cs="Simplified Arabic"/>
          <w:sz w:val="28"/>
          <w:szCs w:val="28"/>
          <w:rtl/>
        </w:rPr>
        <w:t>اعداد</w:t>
      </w:r>
      <w:r w:rsidRPr="00ED686D">
        <w:rPr>
          <w:rFonts w:ascii="Simplified Arabic" w:hAnsi="Simplified Arabic" w:cs="Simplified Arabic"/>
          <w:sz w:val="28"/>
          <w:szCs w:val="28"/>
        </w:rPr>
        <w:t xml:space="preserve"> </w:t>
      </w:r>
      <w:r w:rsidRPr="00ED686D">
        <w:rPr>
          <w:rFonts w:ascii="Simplified Arabic" w:hAnsi="Simplified Arabic" w:cs="Simplified Arabic"/>
          <w:sz w:val="28"/>
          <w:szCs w:val="28"/>
          <w:rtl/>
        </w:rPr>
        <w:t>المعلم</w:t>
      </w:r>
      <w:r w:rsidRPr="00ED686D">
        <w:rPr>
          <w:rFonts w:ascii="Simplified Arabic" w:hAnsi="Simplified Arabic" w:cs="Simplified Arabic"/>
          <w:sz w:val="28"/>
          <w:szCs w:val="28"/>
        </w:rPr>
        <w:t xml:space="preserve"> </w:t>
      </w:r>
      <w:r w:rsidRPr="00ED686D">
        <w:rPr>
          <w:rFonts w:ascii="Simplified Arabic" w:hAnsi="Simplified Arabic" w:cs="Simplified Arabic"/>
          <w:sz w:val="28"/>
          <w:szCs w:val="28"/>
          <w:rtl/>
        </w:rPr>
        <w:t>وتنميته</w:t>
      </w:r>
      <w:r w:rsidRPr="00ED686D">
        <w:rPr>
          <w:rFonts w:ascii="Simplified Arabic" w:hAnsi="Simplified Arabic" w:cs="Simplified Arabic"/>
          <w:sz w:val="28"/>
          <w:szCs w:val="28"/>
        </w:rPr>
        <w:t xml:space="preserve"> </w:t>
      </w:r>
      <w:r w:rsidRPr="00ED686D">
        <w:rPr>
          <w:rFonts w:ascii="Simplified Arabic" w:hAnsi="Simplified Arabic" w:cs="Simplified Arabic"/>
          <w:sz w:val="28"/>
          <w:szCs w:val="28"/>
          <w:rtl/>
        </w:rPr>
        <w:t>مهنياً بما</w:t>
      </w:r>
      <w:r w:rsidRPr="00ED686D">
        <w:rPr>
          <w:rFonts w:ascii="Simplified Arabic" w:hAnsi="Simplified Arabic" w:cs="Simplified Arabic"/>
          <w:sz w:val="28"/>
          <w:szCs w:val="28"/>
        </w:rPr>
        <w:t xml:space="preserve"> </w:t>
      </w:r>
      <w:r w:rsidRPr="00ED686D">
        <w:rPr>
          <w:rFonts w:ascii="Simplified Arabic" w:hAnsi="Simplified Arabic" w:cs="Simplified Arabic"/>
          <w:sz w:val="28"/>
          <w:szCs w:val="28"/>
          <w:rtl/>
        </w:rPr>
        <w:t>يتناسب</w:t>
      </w:r>
      <w:r w:rsidRPr="00ED686D">
        <w:rPr>
          <w:rFonts w:ascii="Simplified Arabic" w:hAnsi="Simplified Arabic" w:cs="Simplified Arabic"/>
          <w:sz w:val="28"/>
          <w:szCs w:val="28"/>
        </w:rPr>
        <w:t xml:space="preserve"> </w:t>
      </w:r>
      <w:r w:rsidRPr="00ED686D">
        <w:rPr>
          <w:rFonts w:ascii="Simplified Arabic" w:hAnsi="Simplified Arabic" w:cs="Simplified Arabic"/>
          <w:sz w:val="28"/>
          <w:szCs w:val="28"/>
          <w:rtl/>
        </w:rPr>
        <w:t>مع</w:t>
      </w:r>
      <w:r w:rsidRPr="00ED686D">
        <w:rPr>
          <w:rFonts w:ascii="Simplified Arabic" w:hAnsi="Simplified Arabic" w:cs="Simplified Arabic"/>
          <w:sz w:val="28"/>
          <w:szCs w:val="28"/>
        </w:rPr>
        <w:t xml:space="preserve"> </w:t>
      </w:r>
      <w:r w:rsidRPr="00ED686D">
        <w:rPr>
          <w:rFonts w:ascii="Simplified Arabic" w:hAnsi="Simplified Arabic" w:cs="Simplified Arabic"/>
          <w:sz w:val="28"/>
          <w:szCs w:val="28"/>
          <w:rtl/>
        </w:rPr>
        <w:t>المستجدات التربوية المعاصرة في</w:t>
      </w:r>
      <w:r w:rsidRPr="00ED686D">
        <w:rPr>
          <w:rFonts w:ascii="Simplified Arabic" w:hAnsi="Simplified Arabic" w:cs="Simplified Arabic"/>
          <w:sz w:val="28"/>
          <w:szCs w:val="28"/>
        </w:rPr>
        <w:t xml:space="preserve"> </w:t>
      </w:r>
      <w:r w:rsidRPr="00ED686D">
        <w:rPr>
          <w:rFonts w:ascii="Simplified Arabic" w:hAnsi="Simplified Arabic" w:cs="Simplified Arabic"/>
          <w:sz w:val="28"/>
          <w:szCs w:val="28"/>
          <w:rtl/>
        </w:rPr>
        <w:t>ضوء</w:t>
      </w:r>
      <w:r w:rsidRPr="00ED686D">
        <w:rPr>
          <w:rFonts w:ascii="Simplified Arabic" w:hAnsi="Simplified Arabic" w:cs="Simplified Arabic"/>
          <w:sz w:val="28"/>
          <w:szCs w:val="28"/>
        </w:rPr>
        <w:t xml:space="preserve"> </w:t>
      </w:r>
      <w:r w:rsidRPr="00ED686D">
        <w:rPr>
          <w:rFonts w:ascii="Simplified Arabic" w:hAnsi="Simplified Arabic" w:cs="Simplified Arabic"/>
          <w:sz w:val="28"/>
          <w:szCs w:val="28"/>
          <w:rtl/>
        </w:rPr>
        <w:t>ما</w:t>
      </w:r>
      <w:r w:rsidRPr="00ED686D">
        <w:rPr>
          <w:rFonts w:ascii="Simplified Arabic" w:hAnsi="Simplified Arabic" w:cs="Simplified Arabic"/>
          <w:sz w:val="28"/>
          <w:szCs w:val="28"/>
        </w:rPr>
        <w:t xml:space="preserve"> </w:t>
      </w:r>
      <w:r w:rsidRPr="00ED686D">
        <w:rPr>
          <w:rFonts w:ascii="Simplified Arabic" w:hAnsi="Simplified Arabic" w:cs="Simplified Arabic"/>
          <w:sz w:val="28"/>
          <w:szCs w:val="28"/>
          <w:rtl/>
        </w:rPr>
        <w:t>يشهده</w:t>
      </w:r>
      <w:r w:rsidRPr="00ED686D">
        <w:rPr>
          <w:rFonts w:ascii="Simplified Arabic" w:hAnsi="Simplified Arabic" w:cs="Simplified Arabic"/>
          <w:sz w:val="28"/>
          <w:szCs w:val="28"/>
        </w:rPr>
        <w:t xml:space="preserve"> </w:t>
      </w:r>
      <w:r w:rsidRPr="00ED686D">
        <w:rPr>
          <w:rFonts w:ascii="Simplified Arabic" w:hAnsi="Simplified Arabic" w:cs="Simplified Arabic"/>
          <w:sz w:val="28"/>
          <w:szCs w:val="28"/>
          <w:rtl/>
        </w:rPr>
        <w:t>العالم</w:t>
      </w:r>
      <w:r w:rsidRPr="00ED686D">
        <w:rPr>
          <w:rFonts w:ascii="Simplified Arabic" w:hAnsi="Simplified Arabic" w:cs="Simplified Arabic"/>
          <w:sz w:val="28"/>
          <w:szCs w:val="28"/>
        </w:rPr>
        <w:t xml:space="preserve"> </w:t>
      </w:r>
      <w:r w:rsidRPr="00ED686D">
        <w:rPr>
          <w:rFonts w:ascii="Simplified Arabic" w:hAnsi="Simplified Arabic" w:cs="Simplified Arabic"/>
          <w:sz w:val="28"/>
          <w:szCs w:val="28"/>
          <w:rtl/>
        </w:rPr>
        <w:t>من</w:t>
      </w:r>
      <w:r w:rsidRPr="00ED686D">
        <w:rPr>
          <w:rFonts w:ascii="Simplified Arabic" w:hAnsi="Simplified Arabic" w:cs="Simplified Arabic"/>
          <w:sz w:val="28"/>
          <w:szCs w:val="28"/>
        </w:rPr>
        <w:t xml:space="preserve"> </w:t>
      </w:r>
      <w:r w:rsidRPr="00ED686D">
        <w:rPr>
          <w:rFonts w:ascii="Simplified Arabic" w:hAnsi="Simplified Arabic" w:cs="Simplified Arabic"/>
          <w:sz w:val="28"/>
          <w:szCs w:val="28"/>
          <w:rtl/>
        </w:rPr>
        <w:t>تطور</w:t>
      </w:r>
      <w:r w:rsidRPr="00ED686D">
        <w:rPr>
          <w:rFonts w:ascii="Simplified Arabic" w:hAnsi="Simplified Arabic" w:cs="Simplified Arabic"/>
          <w:sz w:val="28"/>
          <w:szCs w:val="28"/>
        </w:rPr>
        <w:t xml:space="preserve"> </w:t>
      </w:r>
      <w:r w:rsidRPr="00ED686D">
        <w:rPr>
          <w:rFonts w:ascii="Simplified Arabic" w:hAnsi="Simplified Arabic" w:cs="Simplified Arabic"/>
          <w:sz w:val="28"/>
          <w:szCs w:val="28"/>
          <w:rtl/>
        </w:rPr>
        <w:t>متزايد</w:t>
      </w:r>
      <w:r w:rsidRPr="00ED686D">
        <w:rPr>
          <w:rFonts w:ascii="Simplified Arabic" w:hAnsi="Simplified Arabic" w:cs="Simplified Arabic"/>
          <w:sz w:val="28"/>
          <w:szCs w:val="28"/>
        </w:rPr>
        <w:t xml:space="preserve"> </w:t>
      </w:r>
      <w:r w:rsidRPr="00ED686D">
        <w:rPr>
          <w:rFonts w:ascii="Simplified Arabic" w:hAnsi="Simplified Arabic" w:cs="Simplified Arabic"/>
          <w:sz w:val="28"/>
          <w:szCs w:val="28"/>
          <w:rtl/>
        </w:rPr>
        <w:t>ومتنام</w:t>
      </w:r>
      <w:r w:rsidRPr="00ED686D">
        <w:rPr>
          <w:rFonts w:ascii="Simplified Arabic" w:hAnsi="Simplified Arabic" w:cs="Simplified Arabic"/>
          <w:sz w:val="28"/>
          <w:szCs w:val="28"/>
        </w:rPr>
        <w:t xml:space="preserve"> </w:t>
      </w:r>
      <w:r w:rsidRPr="00ED686D">
        <w:rPr>
          <w:rFonts w:ascii="Simplified Arabic" w:hAnsi="Simplified Arabic" w:cs="Simplified Arabic"/>
          <w:sz w:val="28"/>
          <w:szCs w:val="28"/>
          <w:rtl/>
        </w:rPr>
        <w:t>في</w:t>
      </w:r>
      <w:r w:rsidRPr="00ED686D">
        <w:rPr>
          <w:rFonts w:ascii="Simplified Arabic" w:hAnsi="Simplified Arabic" w:cs="Simplified Arabic"/>
          <w:sz w:val="28"/>
          <w:szCs w:val="28"/>
        </w:rPr>
        <w:t xml:space="preserve"> </w:t>
      </w:r>
      <w:r w:rsidRPr="00ED686D">
        <w:rPr>
          <w:rFonts w:ascii="Simplified Arabic" w:hAnsi="Simplified Arabic" w:cs="Simplified Arabic"/>
          <w:sz w:val="28"/>
          <w:szCs w:val="28"/>
          <w:rtl/>
        </w:rPr>
        <w:t>الاتجاهات</w:t>
      </w:r>
      <w:r w:rsidRPr="00ED686D">
        <w:rPr>
          <w:rFonts w:ascii="Simplified Arabic" w:hAnsi="Simplified Arabic" w:cs="Simplified Arabic"/>
          <w:sz w:val="28"/>
          <w:szCs w:val="28"/>
        </w:rPr>
        <w:t xml:space="preserve"> </w:t>
      </w:r>
      <w:r w:rsidRPr="00ED686D">
        <w:rPr>
          <w:rFonts w:ascii="Simplified Arabic" w:hAnsi="Simplified Arabic" w:cs="Simplified Arabic"/>
          <w:sz w:val="28"/>
          <w:szCs w:val="28"/>
          <w:rtl/>
        </w:rPr>
        <w:t>العلمية</w:t>
      </w:r>
      <w:r w:rsidR="00BA7568" w:rsidRPr="00BA7568">
        <w:rPr>
          <w:rFonts w:ascii="Simplified Arabic" w:hAnsi="Simplified Arabic" w:cs="Simplified Arabic"/>
          <w:sz w:val="28"/>
          <w:szCs w:val="28"/>
          <w:rtl/>
        </w:rPr>
        <w:t xml:space="preserve"> </w:t>
      </w:r>
      <w:r w:rsidR="00BA7568" w:rsidRPr="002F3E4A">
        <w:rPr>
          <w:rFonts w:ascii="Simplified Arabic" w:hAnsi="Simplified Arabic" w:cs="Simplified Arabic"/>
          <w:sz w:val="28"/>
          <w:szCs w:val="28"/>
          <w:rtl/>
        </w:rPr>
        <w:t xml:space="preserve">في </w:t>
      </w:r>
      <w:r w:rsidR="00F00B50">
        <w:rPr>
          <w:rFonts w:ascii="Simplified Arabic" w:hAnsi="Simplified Arabic" w:cs="Simplified Arabic"/>
          <w:sz w:val="28"/>
          <w:szCs w:val="28"/>
          <w:rtl/>
        </w:rPr>
        <w:t>الاقتصاد المعرفي</w:t>
      </w:r>
      <w:r w:rsidRPr="00ED686D">
        <w:rPr>
          <w:rFonts w:ascii="Simplified Arabic" w:hAnsi="Simplified Arabic" w:cs="Simplified Arabic"/>
          <w:sz w:val="28"/>
          <w:szCs w:val="28"/>
          <w:rtl/>
        </w:rPr>
        <w:t>.</w:t>
      </w:r>
    </w:p>
    <w:p w:rsidR="00333913" w:rsidRPr="00ED686D" w:rsidRDefault="00333913" w:rsidP="00EA25DA">
      <w:pPr>
        <w:pStyle w:val="a5"/>
        <w:numPr>
          <w:ilvl w:val="0"/>
          <w:numId w:val="9"/>
        </w:numPr>
        <w:autoSpaceDE w:val="0"/>
        <w:autoSpaceDN w:val="0"/>
        <w:adjustRightInd w:val="0"/>
        <w:spacing w:after="0" w:line="240" w:lineRule="auto"/>
        <w:ind w:left="226" w:hanging="284"/>
        <w:rPr>
          <w:rFonts w:ascii="Simplified Arabic" w:hAnsi="Simplified Arabic" w:cs="Simplified Arabic"/>
          <w:sz w:val="28"/>
          <w:szCs w:val="28"/>
        </w:rPr>
      </w:pPr>
      <w:r w:rsidRPr="00ED686D">
        <w:rPr>
          <w:rFonts w:ascii="Simplified Arabic" w:hAnsi="Simplified Arabic" w:cs="Simplified Arabic"/>
          <w:sz w:val="28"/>
          <w:szCs w:val="28"/>
          <w:rtl/>
        </w:rPr>
        <w:lastRenderedPageBreak/>
        <w:t>التعرف</w:t>
      </w:r>
      <w:r w:rsidRPr="00ED686D">
        <w:rPr>
          <w:rFonts w:ascii="Simplified Arabic" w:hAnsi="Simplified Arabic" w:cs="Simplified Arabic"/>
          <w:sz w:val="28"/>
          <w:szCs w:val="28"/>
        </w:rPr>
        <w:t xml:space="preserve"> </w:t>
      </w:r>
      <w:r w:rsidRPr="00ED686D">
        <w:rPr>
          <w:rFonts w:ascii="Simplified Arabic" w:hAnsi="Simplified Arabic" w:cs="Simplified Arabic"/>
          <w:sz w:val="28"/>
          <w:szCs w:val="28"/>
          <w:rtl/>
        </w:rPr>
        <w:t>على الاتجاهات</w:t>
      </w:r>
      <w:r w:rsidRPr="00ED686D">
        <w:rPr>
          <w:rFonts w:ascii="Simplified Arabic" w:hAnsi="Simplified Arabic" w:cs="Simplified Arabic"/>
          <w:sz w:val="28"/>
          <w:szCs w:val="28"/>
        </w:rPr>
        <w:t xml:space="preserve"> </w:t>
      </w:r>
      <w:r w:rsidRPr="00ED686D">
        <w:rPr>
          <w:rFonts w:ascii="Simplified Arabic" w:hAnsi="Simplified Arabic" w:cs="Simplified Arabic"/>
          <w:sz w:val="28"/>
          <w:szCs w:val="28"/>
          <w:rtl/>
        </w:rPr>
        <w:t>المعاصرة</w:t>
      </w:r>
      <w:r w:rsidRPr="00ED686D">
        <w:rPr>
          <w:rFonts w:ascii="Simplified Arabic" w:hAnsi="Simplified Arabic" w:cs="Simplified Arabic"/>
          <w:sz w:val="28"/>
          <w:szCs w:val="28"/>
        </w:rPr>
        <w:t xml:space="preserve"> </w:t>
      </w:r>
      <w:r w:rsidRPr="00ED686D">
        <w:rPr>
          <w:rFonts w:ascii="Simplified Arabic" w:hAnsi="Simplified Arabic" w:cs="Simplified Arabic"/>
          <w:sz w:val="28"/>
          <w:szCs w:val="28"/>
          <w:rtl/>
        </w:rPr>
        <w:t>في</w:t>
      </w:r>
      <w:r w:rsidRPr="00ED686D">
        <w:rPr>
          <w:rFonts w:ascii="Simplified Arabic" w:hAnsi="Simplified Arabic" w:cs="Simplified Arabic"/>
          <w:sz w:val="28"/>
          <w:szCs w:val="28"/>
        </w:rPr>
        <w:t xml:space="preserve"> </w:t>
      </w:r>
      <w:r w:rsidRPr="00ED686D">
        <w:rPr>
          <w:rFonts w:ascii="Simplified Arabic" w:hAnsi="Simplified Arabic" w:cs="Simplified Arabic"/>
          <w:sz w:val="28"/>
          <w:szCs w:val="28"/>
          <w:rtl/>
        </w:rPr>
        <w:t>مجال</w:t>
      </w:r>
      <w:r w:rsidRPr="00ED686D">
        <w:rPr>
          <w:rFonts w:ascii="Simplified Arabic" w:hAnsi="Simplified Arabic" w:cs="Simplified Arabic"/>
          <w:sz w:val="28"/>
          <w:szCs w:val="28"/>
        </w:rPr>
        <w:t xml:space="preserve"> </w:t>
      </w:r>
      <w:r w:rsidRPr="00ED686D">
        <w:rPr>
          <w:rFonts w:ascii="Simplified Arabic" w:hAnsi="Simplified Arabic" w:cs="Simplified Arabic"/>
          <w:sz w:val="28"/>
          <w:szCs w:val="28"/>
          <w:rtl/>
        </w:rPr>
        <w:t>برامج</w:t>
      </w:r>
      <w:r w:rsidRPr="00ED686D">
        <w:rPr>
          <w:rFonts w:ascii="Simplified Arabic" w:hAnsi="Simplified Arabic" w:cs="Simplified Arabic"/>
          <w:sz w:val="28"/>
          <w:szCs w:val="28"/>
        </w:rPr>
        <w:t xml:space="preserve"> </w:t>
      </w:r>
      <w:r w:rsidR="00BA7568" w:rsidRPr="00ED686D">
        <w:rPr>
          <w:rFonts w:ascii="Simplified Arabic" w:hAnsi="Simplified Arabic" w:cs="Simplified Arabic"/>
          <w:sz w:val="28"/>
          <w:szCs w:val="28"/>
          <w:rtl/>
        </w:rPr>
        <w:t xml:space="preserve">إعداد معلم التربية الخاصة في ضوء اقتصاد </w:t>
      </w:r>
      <w:r w:rsidR="00BA7568" w:rsidRPr="00ED686D">
        <w:rPr>
          <w:rFonts w:ascii="Simplified Arabic" w:hAnsi="Simplified Arabic" w:cs="Simplified Arabic" w:hint="cs"/>
          <w:sz w:val="28"/>
          <w:szCs w:val="28"/>
          <w:rtl/>
        </w:rPr>
        <w:t>المعرفة</w:t>
      </w:r>
      <w:r w:rsidRPr="00ED686D">
        <w:rPr>
          <w:rFonts w:ascii="Simplified Arabic" w:hAnsi="Simplified Arabic" w:cs="Simplified Arabic"/>
          <w:sz w:val="28"/>
          <w:szCs w:val="28"/>
          <w:rtl/>
        </w:rPr>
        <w:t>.</w:t>
      </w:r>
      <w:r w:rsidRPr="00ED686D">
        <w:rPr>
          <w:rFonts w:ascii="Simplified Arabic" w:hAnsi="Simplified Arabic" w:cs="Simplified Arabic"/>
          <w:sz w:val="28"/>
          <w:szCs w:val="28"/>
        </w:rPr>
        <w:t xml:space="preserve"> </w:t>
      </w:r>
    </w:p>
    <w:p w:rsidR="00333913" w:rsidRPr="002F3E4A" w:rsidRDefault="00333913" w:rsidP="00ED686D">
      <w:pPr>
        <w:tabs>
          <w:tab w:val="num" w:pos="226"/>
        </w:tabs>
        <w:spacing w:after="0" w:line="240" w:lineRule="auto"/>
        <w:jc w:val="both"/>
        <w:rPr>
          <w:rFonts w:ascii="Simplified Arabic" w:hAnsi="Simplified Arabic" w:cs="Simplified Arabic"/>
          <w:b/>
          <w:bCs/>
          <w:sz w:val="32"/>
          <w:szCs w:val="32"/>
          <w:rtl/>
        </w:rPr>
      </w:pPr>
      <w:r w:rsidRPr="002F3E4A">
        <w:rPr>
          <w:rFonts w:ascii="Simplified Arabic" w:hAnsi="Simplified Arabic" w:cs="Simplified Arabic"/>
          <w:b/>
          <w:bCs/>
          <w:sz w:val="32"/>
          <w:szCs w:val="32"/>
          <w:rtl/>
        </w:rPr>
        <w:t xml:space="preserve">حدود الدراسة: </w:t>
      </w:r>
    </w:p>
    <w:p w:rsidR="00333913" w:rsidRPr="002F3E4A" w:rsidRDefault="00333913" w:rsidP="0062124F">
      <w:pPr>
        <w:pStyle w:val="a5"/>
        <w:numPr>
          <w:ilvl w:val="0"/>
          <w:numId w:val="21"/>
        </w:numPr>
        <w:tabs>
          <w:tab w:val="left" w:pos="1826"/>
          <w:tab w:val="left" w:pos="3446"/>
        </w:tabs>
        <w:spacing w:after="0" w:line="240" w:lineRule="auto"/>
        <w:ind w:left="651"/>
        <w:rPr>
          <w:rFonts w:ascii="Simplified Arabic" w:hAnsi="Simplified Arabic" w:cs="Simplified Arabic"/>
          <w:sz w:val="28"/>
          <w:szCs w:val="28"/>
        </w:rPr>
      </w:pPr>
      <w:r w:rsidRPr="002F3E4A">
        <w:rPr>
          <w:rFonts w:ascii="Simplified Arabic" w:hAnsi="Simplified Arabic" w:cs="Simplified Arabic"/>
          <w:b/>
          <w:bCs/>
          <w:sz w:val="28"/>
          <w:szCs w:val="28"/>
          <w:rtl/>
        </w:rPr>
        <w:t>الحد الموضوعي:</w:t>
      </w:r>
      <w:r w:rsidRPr="002F3E4A">
        <w:rPr>
          <w:rFonts w:ascii="Simplified Arabic" w:hAnsi="Simplified Arabic" w:cs="Simplified Arabic"/>
          <w:sz w:val="28"/>
          <w:szCs w:val="28"/>
          <w:rtl/>
        </w:rPr>
        <w:t xml:space="preserve"> اقتصرت الدراسة</w:t>
      </w:r>
      <w:r w:rsidR="00760AA7">
        <w:rPr>
          <w:rFonts w:ascii="Simplified Arabic" w:hAnsi="Simplified Arabic" w:cs="Simplified Arabic" w:hint="cs"/>
          <w:sz w:val="28"/>
          <w:szCs w:val="28"/>
          <w:rtl/>
        </w:rPr>
        <w:t xml:space="preserve"> على</w:t>
      </w:r>
      <w:r w:rsidRPr="002F3E4A">
        <w:rPr>
          <w:rFonts w:ascii="Simplified Arabic" w:hAnsi="Simplified Arabic" w:cs="Simplified Arabic"/>
          <w:sz w:val="28"/>
          <w:szCs w:val="28"/>
          <w:rtl/>
        </w:rPr>
        <w:t xml:space="preserve"> </w:t>
      </w:r>
      <w:r w:rsidR="002F3E4A" w:rsidRPr="002F3E4A">
        <w:rPr>
          <w:rFonts w:ascii="Simplified Arabic" w:hAnsi="Simplified Arabic" w:cs="Simplified Arabic"/>
          <w:sz w:val="28"/>
          <w:szCs w:val="28"/>
          <w:rtl/>
        </w:rPr>
        <w:t xml:space="preserve">الرؤية المعاصرة لإعداد معلم التربية الخاصة في </w:t>
      </w:r>
      <w:r w:rsidR="00F00B50">
        <w:rPr>
          <w:rFonts w:ascii="Simplified Arabic" w:hAnsi="Simplified Arabic" w:cs="Simplified Arabic"/>
          <w:sz w:val="28"/>
          <w:szCs w:val="28"/>
          <w:rtl/>
        </w:rPr>
        <w:t>الاقتصاد المعرفي</w:t>
      </w:r>
      <w:r w:rsidRPr="002F3E4A">
        <w:rPr>
          <w:rFonts w:ascii="Simplified Arabic" w:hAnsi="Simplified Arabic" w:cs="Simplified Arabic"/>
          <w:sz w:val="28"/>
          <w:szCs w:val="28"/>
          <w:rtl/>
        </w:rPr>
        <w:t xml:space="preserve"> بمحافظ</w:t>
      </w:r>
      <w:r w:rsidR="0062124F">
        <w:rPr>
          <w:rFonts w:ascii="Simplified Arabic" w:hAnsi="Simplified Arabic" w:cs="Simplified Arabic" w:hint="cs"/>
          <w:sz w:val="28"/>
          <w:szCs w:val="28"/>
          <w:rtl/>
        </w:rPr>
        <w:t>ات</w:t>
      </w:r>
      <w:r w:rsidRPr="002F3E4A">
        <w:rPr>
          <w:rFonts w:ascii="Simplified Arabic" w:hAnsi="Simplified Arabic" w:cs="Simplified Arabic"/>
          <w:sz w:val="28"/>
          <w:szCs w:val="28"/>
          <w:rtl/>
        </w:rPr>
        <w:t xml:space="preserve"> غزة.</w:t>
      </w:r>
      <w:r w:rsidRPr="002F3E4A">
        <w:rPr>
          <w:rFonts w:ascii="Arial" w:hAnsi="Arial"/>
          <w:b/>
          <w:bCs/>
          <w:sz w:val="30"/>
          <w:szCs w:val="30"/>
          <w:rtl/>
        </w:rPr>
        <w:t xml:space="preserve"> </w:t>
      </w:r>
    </w:p>
    <w:p w:rsidR="00333913" w:rsidRPr="002F3E4A" w:rsidRDefault="00333913" w:rsidP="00760AA7">
      <w:pPr>
        <w:numPr>
          <w:ilvl w:val="0"/>
          <w:numId w:val="21"/>
        </w:numPr>
        <w:autoSpaceDE w:val="0"/>
        <w:autoSpaceDN w:val="0"/>
        <w:adjustRightInd w:val="0"/>
        <w:spacing w:after="0" w:line="240" w:lineRule="auto"/>
        <w:ind w:left="651"/>
        <w:contextualSpacing/>
        <w:jc w:val="both"/>
        <w:rPr>
          <w:rFonts w:ascii="Simplified Arabic" w:hAnsi="Simplified Arabic" w:cs="Simplified Arabic"/>
          <w:color w:val="C00000"/>
          <w:sz w:val="28"/>
          <w:szCs w:val="28"/>
          <w:rtl/>
        </w:rPr>
      </w:pPr>
      <w:r w:rsidRPr="00ED686D">
        <w:rPr>
          <w:rFonts w:ascii="Simplified Arabic" w:hAnsi="Simplified Arabic" w:cs="Simplified Arabic"/>
          <w:b/>
          <w:bCs/>
          <w:sz w:val="28"/>
          <w:szCs w:val="28"/>
          <w:rtl/>
        </w:rPr>
        <w:t>الحد البشري:</w:t>
      </w:r>
      <w:r w:rsidRPr="00ED686D">
        <w:rPr>
          <w:rFonts w:ascii="Simplified Arabic" w:hAnsi="Simplified Arabic" w:cs="Simplified Arabic"/>
          <w:sz w:val="28"/>
          <w:szCs w:val="28"/>
          <w:rtl/>
        </w:rPr>
        <w:t xml:space="preserve"> </w:t>
      </w:r>
      <w:r w:rsidR="00ED686D" w:rsidRPr="00ED686D">
        <w:rPr>
          <w:rFonts w:ascii="Simplified Arabic" w:hAnsi="Simplified Arabic" w:cs="Simplified Arabic" w:hint="cs"/>
          <w:sz w:val="28"/>
          <w:szCs w:val="28"/>
          <w:rtl/>
        </w:rPr>
        <w:t>ال</w:t>
      </w:r>
      <w:r w:rsidRPr="00ED686D">
        <w:rPr>
          <w:rFonts w:ascii="Simplified Arabic" w:hAnsi="Simplified Arabic" w:cs="Simplified Arabic"/>
          <w:sz w:val="28"/>
          <w:szCs w:val="28"/>
          <w:rtl/>
        </w:rPr>
        <w:t>معلم</w:t>
      </w:r>
      <w:r w:rsidR="00760AA7">
        <w:rPr>
          <w:rFonts w:ascii="Simplified Arabic" w:hAnsi="Simplified Arabic" w:cs="Simplified Arabic" w:hint="cs"/>
          <w:sz w:val="28"/>
          <w:szCs w:val="28"/>
          <w:rtl/>
        </w:rPr>
        <w:t>و</w:t>
      </w:r>
      <w:r w:rsidR="00ED686D" w:rsidRPr="00ED686D">
        <w:rPr>
          <w:rFonts w:ascii="Simplified Arabic" w:hAnsi="Simplified Arabic" w:cs="Simplified Arabic" w:hint="cs"/>
          <w:sz w:val="28"/>
          <w:szCs w:val="28"/>
          <w:rtl/>
        </w:rPr>
        <w:t>ن</w:t>
      </w:r>
      <w:r w:rsidRPr="00ED686D">
        <w:rPr>
          <w:rFonts w:ascii="Simplified Arabic" w:hAnsi="Simplified Arabic" w:cs="Simplified Arabic"/>
          <w:sz w:val="28"/>
          <w:szCs w:val="28"/>
          <w:rtl/>
        </w:rPr>
        <w:t xml:space="preserve"> الذين يعملون في المرحلة الأساسية بمحافظ</w:t>
      </w:r>
      <w:r w:rsidR="00ED686D" w:rsidRPr="00ED686D">
        <w:rPr>
          <w:rFonts w:ascii="Simplified Arabic" w:hAnsi="Simplified Arabic" w:cs="Simplified Arabic" w:hint="cs"/>
          <w:sz w:val="28"/>
          <w:szCs w:val="28"/>
          <w:rtl/>
        </w:rPr>
        <w:t>ات</w:t>
      </w:r>
      <w:r w:rsidRPr="00ED686D">
        <w:rPr>
          <w:rFonts w:ascii="Simplified Arabic" w:hAnsi="Simplified Arabic" w:cs="Simplified Arabic"/>
          <w:sz w:val="28"/>
          <w:szCs w:val="28"/>
          <w:rtl/>
        </w:rPr>
        <w:t xml:space="preserve"> غزة</w:t>
      </w:r>
      <w:r w:rsidRPr="002F3E4A">
        <w:rPr>
          <w:rFonts w:ascii="Simplified Arabic" w:hAnsi="Simplified Arabic" w:cs="Simplified Arabic"/>
          <w:color w:val="C00000"/>
          <w:sz w:val="28"/>
          <w:szCs w:val="28"/>
          <w:rtl/>
        </w:rPr>
        <w:t>.</w:t>
      </w:r>
    </w:p>
    <w:p w:rsidR="00333913" w:rsidRPr="002F3E4A" w:rsidRDefault="00333913" w:rsidP="0062124F">
      <w:pPr>
        <w:numPr>
          <w:ilvl w:val="0"/>
          <w:numId w:val="21"/>
        </w:numPr>
        <w:autoSpaceDE w:val="0"/>
        <w:autoSpaceDN w:val="0"/>
        <w:adjustRightInd w:val="0"/>
        <w:spacing w:after="0" w:line="240" w:lineRule="auto"/>
        <w:ind w:left="651"/>
        <w:contextualSpacing/>
        <w:jc w:val="both"/>
        <w:rPr>
          <w:rFonts w:ascii="Simplified Arabic" w:hAnsi="Simplified Arabic" w:cs="Simplified Arabic"/>
          <w:sz w:val="28"/>
          <w:szCs w:val="28"/>
        </w:rPr>
      </w:pPr>
      <w:r w:rsidRPr="002F3E4A">
        <w:rPr>
          <w:rFonts w:ascii="Simplified Arabic" w:hAnsi="Simplified Arabic" w:cs="Simplified Arabic"/>
          <w:b/>
          <w:bCs/>
          <w:sz w:val="28"/>
          <w:szCs w:val="28"/>
          <w:rtl/>
        </w:rPr>
        <w:t xml:space="preserve">الحد </w:t>
      </w:r>
      <w:r w:rsidR="002F3E4A" w:rsidRPr="002F3E4A">
        <w:rPr>
          <w:rFonts w:ascii="Simplified Arabic" w:hAnsi="Simplified Arabic" w:cs="Simplified Arabic" w:hint="cs"/>
          <w:b/>
          <w:bCs/>
          <w:sz w:val="28"/>
          <w:szCs w:val="28"/>
          <w:rtl/>
        </w:rPr>
        <w:t>المكاني</w:t>
      </w:r>
      <w:r w:rsidR="002F3E4A" w:rsidRPr="002F3E4A">
        <w:rPr>
          <w:rFonts w:ascii="Simplified Arabic" w:hAnsi="Simplified Arabic" w:cs="Simplified Arabic" w:hint="cs"/>
          <w:sz w:val="28"/>
          <w:szCs w:val="28"/>
          <w:rtl/>
        </w:rPr>
        <w:t>: اقتصرت</w:t>
      </w:r>
      <w:r w:rsidRPr="002F3E4A">
        <w:rPr>
          <w:rFonts w:ascii="Simplified Arabic" w:hAnsi="Simplified Arabic" w:cs="Simplified Arabic"/>
          <w:sz w:val="28"/>
          <w:szCs w:val="28"/>
          <w:rtl/>
        </w:rPr>
        <w:t xml:space="preserve"> الدراسة على </w:t>
      </w:r>
      <w:r w:rsidR="0062124F" w:rsidRPr="002F3E4A">
        <w:rPr>
          <w:rFonts w:ascii="Simplified Arabic" w:hAnsi="Simplified Arabic" w:cs="Simplified Arabic"/>
          <w:sz w:val="28"/>
          <w:szCs w:val="28"/>
          <w:rtl/>
        </w:rPr>
        <w:t>محافظة شمال غزة</w:t>
      </w:r>
    </w:p>
    <w:p w:rsidR="00333913" w:rsidRPr="002F3E4A" w:rsidRDefault="00333913" w:rsidP="00ED686D">
      <w:pPr>
        <w:numPr>
          <w:ilvl w:val="0"/>
          <w:numId w:val="21"/>
        </w:numPr>
        <w:autoSpaceDE w:val="0"/>
        <w:autoSpaceDN w:val="0"/>
        <w:adjustRightInd w:val="0"/>
        <w:spacing w:after="0" w:line="240" w:lineRule="auto"/>
        <w:ind w:left="651"/>
        <w:contextualSpacing/>
        <w:jc w:val="both"/>
        <w:rPr>
          <w:rFonts w:ascii="Simplified Arabic" w:hAnsi="Simplified Arabic" w:cs="Simplified Arabic"/>
          <w:sz w:val="28"/>
          <w:szCs w:val="28"/>
        </w:rPr>
      </w:pPr>
      <w:r w:rsidRPr="002F3E4A">
        <w:rPr>
          <w:rFonts w:ascii="Simplified Arabic" w:hAnsi="Simplified Arabic" w:cs="Simplified Arabic"/>
          <w:b/>
          <w:bCs/>
          <w:sz w:val="28"/>
          <w:szCs w:val="28"/>
          <w:rtl/>
        </w:rPr>
        <w:t>الحد الزماني:</w:t>
      </w:r>
      <w:r w:rsidRPr="002F3E4A">
        <w:rPr>
          <w:rFonts w:ascii="Simplified Arabic" w:hAnsi="Simplified Arabic" w:cs="Simplified Arabic"/>
          <w:sz w:val="28"/>
          <w:szCs w:val="28"/>
          <w:rtl/>
        </w:rPr>
        <w:t xml:space="preserve"> العام </w:t>
      </w:r>
      <w:r w:rsidR="002F3E4A" w:rsidRPr="002F3E4A">
        <w:rPr>
          <w:rFonts w:ascii="Simplified Arabic" w:hAnsi="Simplified Arabic" w:cs="Simplified Arabic" w:hint="cs"/>
          <w:sz w:val="28"/>
          <w:szCs w:val="28"/>
          <w:rtl/>
        </w:rPr>
        <w:t>2016/2017م</w:t>
      </w:r>
      <w:r w:rsidRPr="002F3E4A">
        <w:rPr>
          <w:rFonts w:ascii="Simplified Arabic" w:hAnsi="Simplified Arabic" w:cs="Simplified Arabic"/>
          <w:sz w:val="28"/>
          <w:szCs w:val="28"/>
          <w:rtl/>
        </w:rPr>
        <w:t xml:space="preserve">. </w:t>
      </w:r>
    </w:p>
    <w:p w:rsidR="00517EFB" w:rsidRDefault="00333913" w:rsidP="00760AA7">
      <w:pPr>
        <w:autoSpaceDE w:val="0"/>
        <w:autoSpaceDN w:val="0"/>
        <w:adjustRightInd w:val="0"/>
        <w:spacing w:after="0" w:line="240" w:lineRule="auto"/>
        <w:ind w:left="-1"/>
        <w:jc w:val="both"/>
        <w:rPr>
          <w:rFonts w:ascii="Simplified Arabic" w:hAnsi="Simplified Arabic" w:cs="Simplified Arabic"/>
          <w:b/>
          <w:bCs/>
          <w:sz w:val="28"/>
          <w:szCs w:val="28"/>
          <w:rtl/>
        </w:rPr>
      </w:pPr>
      <w:r w:rsidRPr="002F3E4A">
        <w:rPr>
          <w:rFonts w:ascii="Simplified Arabic" w:hAnsi="Simplified Arabic" w:cs="Simplified Arabic"/>
          <w:b/>
          <w:bCs/>
          <w:sz w:val="32"/>
          <w:szCs w:val="32"/>
          <w:rtl/>
        </w:rPr>
        <w:t>مصطلحات</w:t>
      </w:r>
      <w:r w:rsidRPr="002F3E4A">
        <w:rPr>
          <w:rFonts w:ascii="Simplified Arabic" w:hAnsi="Simplified Arabic" w:cs="Simplified Arabic"/>
          <w:b/>
          <w:bCs/>
          <w:sz w:val="32"/>
          <w:szCs w:val="32"/>
        </w:rPr>
        <w:t xml:space="preserve"> </w:t>
      </w:r>
      <w:r w:rsidR="00ED686D" w:rsidRPr="002F3E4A">
        <w:rPr>
          <w:rFonts w:ascii="Simplified Arabic" w:hAnsi="Simplified Arabic" w:cs="Simplified Arabic" w:hint="cs"/>
          <w:b/>
          <w:bCs/>
          <w:sz w:val="32"/>
          <w:szCs w:val="32"/>
          <w:rtl/>
        </w:rPr>
        <w:t>الدراسة</w:t>
      </w:r>
      <w:r w:rsidR="00ED686D">
        <w:rPr>
          <w:rFonts w:ascii="Simplified Arabic" w:hAnsi="Simplified Arabic" w:cs="Simplified Arabic"/>
          <w:b/>
          <w:bCs/>
          <w:sz w:val="32"/>
          <w:szCs w:val="32"/>
        </w:rPr>
        <w:t>:</w:t>
      </w:r>
      <w:r w:rsidRPr="002F3E4A">
        <w:rPr>
          <w:rFonts w:ascii="Arial,Bold" w:cs="Arial,Bold" w:hint="cs"/>
          <w:b/>
          <w:bCs/>
          <w:sz w:val="30"/>
          <w:szCs w:val="30"/>
        </w:rPr>
        <w:t xml:space="preserve"> </w:t>
      </w:r>
      <w:r w:rsidR="00760AA7">
        <w:rPr>
          <w:rFonts w:ascii="Simplified Arabic" w:hAnsi="Simplified Arabic" w:cs="Simplified Arabic" w:hint="cs"/>
          <w:sz w:val="28"/>
          <w:szCs w:val="28"/>
          <w:rtl/>
        </w:rPr>
        <w:t>تناول</w:t>
      </w:r>
      <w:r w:rsidRPr="002F3E4A">
        <w:rPr>
          <w:rFonts w:ascii="Simplified Arabic" w:hAnsi="Simplified Arabic" w:cs="Simplified Arabic"/>
          <w:sz w:val="28"/>
          <w:szCs w:val="28"/>
        </w:rPr>
        <w:t xml:space="preserve"> </w:t>
      </w:r>
      <w:r w:rsidRPr="002F3E4A">
        <w:rPr>
          <w:rFonts w:ascii="Simplified Arabic" w:hAnsi="Simplified Arabic" w:cs="Simplified Arabic"/>
          <w:sz w:val="28"/>
          <w:szCs w:val="28"/>
          <w:rtl/>
        </w:rPr>
        <w:t>هذه</w:t>
      </w:r>
      <w:r w:rsidRPr="002F3E4A">
        <w:rPr>
          <w:rFonts w:ascii="Simplified Arabic" w:hAnsi="Simplified Arabic" w:cs="Simplified Arabic"/>
          <w:sz w:val="28"/>
          <w:szCs w:val="28"/>
        </w:rPr>
        <w:t xml:space="preserve"> </w:t>
      </w:r>
      <w:r w:rsidRPr="002F3E4A">
        <w:rPr>
          <w:rFonts w:ascii="Simplified Arabic" w:hAnsi="Simplified Arabic" w:cs="Simplified Arabic"/>
          <w:sz w:val="28"/>
          <w:szCs w:val="28"/>
          <w:rtl/>
        </w:rPr>
        <w:t>الدراسة</w:t>
      </w:r>
      <w:r w:rsidRPr="002F3E4A">
        <w:rPr>
          <w:rFonts w:ascii="Simplified Arabic" w:hAnsi="Simplified Arabic" w:cs="Simplified Arabic"/>
          <w:sz w:val="28"/>
          <w:szCs w:val="28"/>
        </w:rPr>
        <w:t xml:space="preserve"> </w:t>
      </w:r>
      <w:r w:rsidR="00E647C8" w:rsidRPr="002F3E4A">
        <w:rPr>
          <w:rFonts w:ascii="Simplified Arabic" w:hAnsi="Simplified Arabic" w:cs="Simplified Arabic"/>
          <w:sz w:val="28"/>
          <w:szCs w:val="28"/>
          <w:rtl/>
        </w:rPr>
        <w:t xml:space="preserve">الرؤية المعاصرة لإعداد معلم التربية الخاصة في </w:t>
      </w:r>
      <w:r w:rsidR="00F00B50">
        <w:rPr>
          <w:rFonts w:ascii="Simplified Arabic" w:hAnsi="Simplified Arabic" w:cs="Simplified Arabic"/>
          <w:sz w:val="28"/>
          <w:szCs w:val="28"/>
          <w:rtl/>
        </w:rPr>
        <w:t>الاقتصاد المعرفي</w:t>
      </w:r>
      <w:r w:rsidR="00B2480D" w:rsidRPr="002F3E4A">
        <w:rPr>
          <w:rFonts w:ascii="Simplified Arabic" w:hAnsi="Simplified Arabic" w:cs="Simplified Arabic" w:hint="cs"/>
          <w:sz w:val="28"/>
          <w:szCs w:val="28"/>
          <w:rtl/>
        </w:rPr>
        <w:t xml:space="preserve"> ويقصد</w:t>
      </w:r>
      <w:r w:rsidRPr="002F3E4A">
        <w:rPr>
          <w:rFonts w:ascii="Simplified Arabic" w:hAnsi="Simplified Arabic" w:cs="Simplified Arabic"/>
          <w:sz w:val="28"/>
          <w:szCs w:val="28"/>
        </w:rPr>
        <w:t xml:space="preserve"> </w:t>
      </w:r>
      <w:r w:rsidRPr="002F3E4A">
        <w:rPr>
          <w:rFonts w:ascii="Simplified Arabic" w:hAnsi="Simplified Arabic" w:cs="Simplified Arabic"/>
          <w:sz w:val="28"/>
          <w:szCs w:val="28"/>
          <w:rtl/>
        </w:rPr>
        <w:t>به</w:t>
      </w:r>
      <w:r w:rsidRPr="002F3E4A">
        <w:rPr>
          <w:rFonts w:ascii="Simplified Arabic" w:hAnsi="Simplified Arabic" w:cs="Simplified Arabic"/>
          <w:sz w:val="28"/>
          <w:szCs w:val="28"/>
        </w:rPr>
        <w:t xml:space="preserve"> </w:t>
      </w:r>
      <w:r w:rsidRPr="002F3E4A">
        <w:rPr>
          <w:rFonts w:ascii="Simplified Arabic" w:hAnsi="Simplified Arabic" w:cs="Simplified Arabic"/>
          <w:sz w:val="28"/>
          <w:szCs w:val="28"/>
          <w:rtl/>
        </w:rPr>
        <w:t>عملية</w:t>
      </w:r>
      <w:r w:rsidRPr="002F3E4A">
        <w:rPr>
          <w:rFonts w:ascii="Simplified Arabic" w:hAnsi="Simplified Arabic" w:cs="Simplified Arabic"/>
          <w:sz w:val="28"/>
          <w:szCs w:val="28"/>
        </w:rPr>
        <w:t xml:space="preserve"> </w:t>
      </w:r>
      <w:r w:rsidRPr="002F3E4A">
        <w:rPr>
          <w:rFonts w:ascii="Simplified Arabic" w:hAnsi="Simplified Arabic" w:cs="Simplified Arabic"/>
          <w:sz w:val="28"/>
          <w:szCs w:val="28"/>
          <w:rtl/>
        </w:rPr>
        <w:t>إكساب المعلم</w:t>
      </w:r>
      <w:r w:rsidRPr="002F3E4A">
        <w:rPr>
          <w:rFonts w:ascii="Simplified Arabic" w:hAnsi="Simplified Arabic" w:cs="Simplified Arabic"/>
          <w:sz w:val="28"/>
          <w:szCs w:val="28"/>
        </w:rPr>
        <w:t xml:space="preserve"> </w:t>
      </w:r>
      <w:r w:rsidRPr="002F3E4A">
        <w:rPr>
          <w:rFonts w:ascii="Simplified Arabic" w:hAnsi="Simplified Arabic" w:cs="Simplified Arabic"/>
          <w:sz w:val="28"/>
          <w:szCs w:val="28"/>
          <w:rtl/>
        </w:rPr>
        <w:t>مفاهيم</w:t>
      </w:r>
      <w:r w:rsidRPr="002F3E4A">
        <w:rPr>
          <w:rFonts w:ascii="Simplified Arabic" w:hAnsi="Simplified Arabic" w:cs="Simplified Arabic"/>
          <w:sz w:val="28"/>
          <w:szCs w:val="28"/>
        </w:rPr>
        <w:t xml:space="preserve"> </w:t>
      </w:r>
      <w:r w:rsidRPr="002F3E4A">
        <w:rPr>
          <w:rFonts w:ascii="Simplified Arabic" w:hAnsi="Simplified Arabic" w:cs="Simplified Arabic"/>
          <w:sz w:val="28"/>
          <w:szCs w:val="28"/>
          <w:rtl/>
        </w:rPr>
        <w:t>ومعارف</w:t>
      </w:r>
      <w:r w:rsidRPr="002F3E4A">
        <w:rPr>
          <w:rFonts w:ascii="Simplified Arabic" w:hAnsi="Simplified Arabic" w:cs="Simplified Arabic"/>
          <w:sz w:val="28"/>
          <w:szCs w:val="28"/>
        </w:rPr>
        <w:t xml:space="preserve"> </w:t>
      </w:r>
      <w:r w:rsidRPr="002F3E4A">
        <w:rPr>
          <w:rFonts w:ascii="Simplified Arabic" w:hAnsi="Simplified Arabic" w:cs="Simplified Arabic"/>
          <w:sz w:val="28"/>
          <w:szCs w:val="28"/>
          <w:rtl/>
        </w:rPr>
        <w:t>ومهارات</w:t>
      </w:r>
      <w:r w:rsidRPr="002F3E4A">
        <w:rPr>
          <w:rFonts w:ascii="Simplified Arabic" w:hAnsi="Simplified Arabic" w:cs="Simplified Arabic"/>
          <w:sz w:val="28"/>
          <w:szCs w:val="28"/>
        </w:rPr>
        <w:t xml:space="preserve"> </w:t>
      </w:r>
      <w:r w:rsidRPr="002F3E4A">
        <w:rPr>
          <w:rFonts w:ascii="Simplified Arabic" w:hAnsi="Simplified Arabic" w:cs="Simplified Arabic"/>
          <w:sz w:val="28"/>
          <w:szCs w:val="28"/>
          <w:rtl/>
        </w:rPr>
        <w:t>لتهيئته</w:t>
      </w:r>
      <w:r w:rsidRPr="002F3E4A">
        <w:rPr>
          <w:rFonts w:ascii="Simplified Arabic" w:hAnsi="Simplified Arabic" w:cs="Simplified Arabic"/>
          <w:sz w:val="28"/>
          <w:szCs w:val="28"/>
        </w:rPr>
        <w:t xml:space="preserve"> </w:t>
      </w:r>
      <w:r w:rsidRPr="002F3E4A">
        <w:rPr>
          <w:rFonts w:ascii="Simplified Arabic" w:hAnsi="Simplified Arabic" w:cs="Simplified Arabic"/>
          <w:sz w:val="28"/>
          <w:szCs w:val="28"/>
          <w:rtl/>
        </w:rPr>
        <w:t>للتعامل</w:t>
      </w:r>
      <w:r w:rsidRPr="002F3E4A">
        <w:rPr>
          <w:rFonts w:ascii="Simplified Arabic" w:hAnsi="Simplified Arabic" w:cs="Simplified Arabic"/>
          <w:sz w:val="28"/>
          <w:szCs w:val="28"/>
        </w:rPr>
        <w:t xml:space="preserve"> </w:t>
      </w:r>
      <w:r w:rsidRPr="002F3E4A">
        <w:rPr>
          <w:rFonts w:ascii="Simplified Arabic" w:hAnsi="Simplified Arabic" w:cs="Simplified Arabic"/>
          <w:sz w:val="28"/>
          <w:szCs w:val="28"/>
          <w:rtl/>
        </w:rPr>
        <w:t>مع</w:t>
      </w:r>
      <w:r w:rsidRPr="002F3E4A">
        <w:rPr>
          <w:rFonts w:ascii="Simplified Arabic" w:hAnsi="Simplified Arabic" w:cs="Simplified Arabic"/>
          <w:sz w:val="28"/>
          <w:szCs w:val="28"/>
        </w:rPr>
        <w:t xml:space="preserve"> </w:t>
      </w:r>
      <w:r w:rsidRPr="002F3E4A">
        <w:rPr>
          <w:rFonts w:ascii="Simplified Arabic" w:hAnsi="Simplified Arabic" w:cs="Simplified Arabic"/>
          <w:sz w:val="28"/>
          <w:szCs w:val="28"/>
          <w:rtl/>
        </w:rPr>
        <w:t>البيئة</w:t>
      </w:r>
      <w:r w:rsidRPr="002F3E4A">
        <w:rPr>
          <w:rFonts w:ascii="Simplified Arabic" w:hAnsi="Simplified Arabic" w:cs="Simplified Arabic"/>
          <w:sz w:val="28"/>
          <w:szCs w:val="28"/>
        </w:rPr>
        <w:t xml:space="preserve"> </w:t>
      </w:r>
      <w:r w:rsidRPr="002F3E4A">
        <w:rPr>
          <w:rFonts w:ascii="Simplified Arabic" w:hAnsi="Simplified Arabic" w:cs="Simplified Arabic"/>
          <w:sz w:val="28"/>
          <w:szCs w:val="28"/>
          <w:rtl/>
        </w:rPr>
        <w:t>التعليمية</w:t>
      </w:r>
      <w:r w:rsidRPr="002F3E4A">
        <w:rPr>
          <w:rFonts w:ascii="Simplified Arabic" w:hAnsi="Simplified Arabic" w:cs="Simplified Arabic"/>
          <w:sz w:val="28"/>
          <w:szCs w:val="28"/>
        </w:rPr>
        <w:t xml:space="preserve"> </w:t>
      </w:r>
      <w:r w:rsidRPr="002F3E4A">
        <w:rPr>
          <w:rFonts w:ascii="Simplified Arabic" w:hAnsi="Simplified Arabic" w:cs="Simplified Arabic"/>
          <w:sz w:val="28"/>
          <w:szCs w:val="28"/>
          <w:rtl/>
        </w:rPr>
        <w:t>بطرق</w:t>
      </w:r>
      <w:r w:rsidRPr="002F3E4A">
        <w:rPr>
          <w:rFonts w:ascii="Simplified Arabic" w:hAnsi="Simplified Arabic" w:cs="Simplified Arabic"/>
          <w:sz w:val="28"/>
          <w:szCs w:val="28"/>
        </w:rPr>
        <w:t xml:space="preserve"> </w:t>
      </w:r>
      <w:r w:rsidRPr="002F3E4A">
        <w:rPr>
          <w:rFonts w:ascii="Simplified Arabic" w:hAnsi="Simplified Arabic" w:cs="Simplified Arabic"/>
          <w:sz w:val="28"/>
          <w:szCs w:val="28"/>
          <w:rtl/>
        </w:rPr>
        <w:t>تربوية</w:t>
      </w:r>
      <w:r w:rsidRPr="002F3E4A">
        <w:rPr>
          <w:rFonts w:ascii="Simplified Arabic" w:hAnsi="Simplified Arabic" w:cs="Simplified Arabic"/>
          <w:sz w:val="28"/>
          <w:szCs w:val="28"/>
        </w:rPr>
        <w:t xml:space="preserve"> </w:t>
      </w:r>
      <w:r w:rsidRPr="002F3E4A">
        <w:rPr>
          <w:rFonts w:ascii="Simplified Arabic" w:hAnsi="Simplified Arabic" w:cs="Simplified Arabic"/>
          <w:sz w:val="28"/>
          <w:szCs w:val="28"/>
          <w:rtl/>
        </w:rPr>
        <w:t>وخبرات</w:t>
      </w:r>
      <w:r w:rsidRPr="002F3E4A">
        <w:rPr>
          <w:rFonts w:ascii="Simplified Arabic" w:hAnsi="Simplified Arabic" w:cs="Simplified Arabic"/>
          <w:sz w:val="28"/>
          <w:szCs w:val="28"/>
        </w:rPr>
        <w:t xml:space="preserve"> </w:t>
      </w:r>
      <w:r w:rsidRPr="002F3E4A">
        <w:rPr>
          <w:rFonts w:ascii="Simplified Arabic" w:hAnsi="Simplified Arabic" w:cs="Simplified Arabic"/>
          <w:sz w:val="28"/>
          <w:szCs w:val="28"/>
          <w:rtl/>
        </w:rPr>
        <w:t>تمكنه</w:t>
      </w:r>
      <w:r w:rsidRPr="002F3E4A">
        <w:rPr>
          <w:rFonts w:ascii="Simplified Arabic" w:hAnsi="Simplified Arabic" w:cs="Simplified Arabic"/>
          <w:sz w:val="28"/>
          <w:szCs w:val="28"/>
        </w:rPr>
        <w:t xml:space="preserve"> </w:t>
      </w:r>
      <w:r w:rsidRPr="002F3E4A">
        <w:rPr>
          <w:rFonts w:ascii="Simplified Arabic" w:hAnsi="Simplified Arabic" w:cs="Simplified Arabic"/>
          <w:sz w:val="28"/>
          <w:szCs w:val="28"/>
          <w:rtl/>
        </w:rPr>
        <w:t>من</w:t>
      </w:r>
      <w:r w:rsidRPr="002F3E4A">
        <w:rPr>
          <w:rFonts w:ascii="Simplified Arabic" w:hAnsi="Simplified Arabic" w:cs="Simplified Arabic"/>
          <w:sz w:val="28"/>
          <w:szCs w:val="28"/>
        </w:rPr>
        <w:t xml:space="preserve"> </w:t>
      </w:r>
      <w:r w:rsidRPr="002F3E4A">
        <w:rPr>
          <w:rFonts w:ascii="Simplified Arabic" w:hAnsi="Simplified Arabic" w:cs="Simplified Arabic"/>
          <w:sz w:val="28"/>
          <w:szCs w:val="28"/>
          <w:rtl/>
        </w:rPr>
        <w:t>تحقيق</w:t>
      </w:r>
      <w:r w:rsidRPr="002F3E4A">
        <w:rPr>
          <w:rFonts w:ascii="Simplified Arabic" w:hAnsi="Simplified Arabic" w:cs="Simplified Arabic"/>
          <w:sz w:val="28"/>
          <w:szCs w:val="28"/>
        </w:rPr>
        <w:t xml:space="preserve"> </w:t>
      </w:r>
      <w:r w:rsidRPr="002F3E4A">
        <w:rPr>
          <w:rFonts w:ascii="Simplified Arabic" w:hAnsi="Simplified Arabic" w:cs="Simplified Arabic"/>
          <w:sz w:val="28"/>
          <w:szCs w:val="28"/>
          <w:rtl/>
        </w:rPr>
        <w:t>الأهداف</w:t>
      </w:r>
      <w:r w:rsidRPr="002F3E4A">
        <w:rPr>
          <w:rFonts w:ascii="Simplified Arabic" w:hAnsi="Simplified Arabic" w:cs="Simplified Arabic"/>
          <w:sz w:val="28"/>
          <w:szCs w:val="28"/>
        </w:rPr>
        <w:t xml:space="preserve"> </w:t>
      </w:r>
      <w:r w:rsidRPr="002F3E4A">
        <w:rPr>
          <w:rFonts w:ascii="Simplified Arabic" w:hAnsi="Simplified Arabic" w:cs="Simplified Arabic"/>
          <w:sz w:val="28"/>
          <w:szCs w:val="28"/>
          <w:rtl/>
        </w:rPr>
        <w:t>المنشودة.</w:t>
      </w:r>
    </w:p>
    <w:p w:rsidR="00852804" w:rsidRPr="00517EFB" w:rsidRDefault="006A134D" w:rsidP="00517EFB">
      <w:pPr>
        <w:pStyle w:val="a5"/>
        <w:numPr>
          <w:ilvl w:val="0"/>
          <w:numId w:val="42"/>
        </w:numPr>
        <w:autoSpaceDE w:val="0"/>
        <w:autoSpaceDN w:val="0"/>
        <w:adjustRightInd w:val="0"/>
        <w:spacing w:after="0" w:line="240" w:lineRule="auto"/>
        <w:ind w:left="368"/>
        <w:jc w:val="both"/>
        <w:rPr>
          <w:rFonts w:ascii="Simplified Arabic" w:hAnsi="Simplified Arabic" w:cs="Simplified Arabic"/>
          <w:sz w:val="28"/>
          <w:szCs w:val="28"/>
        </w:rPr>
      </w:pPr>
      <w:r w:rsidRPr="00517EFB">
        <w:rPr>
          <w:rFonts w:ascii="Simplified Arabic" w:hAnsi="Simplified Arabic" w:cs="Simplified Arabic"/>
          <w:b/>
          <w:bCs/>
          <w:sz w:val="28"/>
          <w:szCs w:val="28"/>
          <w:rtl/>
        </w:rPr>
        <w:t>اقتصاد المعرفة:</w:t>
      </w:r>
      <w:r w:rsidRPr="00517EFB">
        <w:rPr>
          <w:rFonts w:ascii="Simplified Arabic" w:hAnsi="Simplified Arabic" w:cs="Simplified Arabic"/>
          <w:sz w:val="28"/>
          <w:szCs w:val="28"/>
          <w:rtl/>
        </w:rPr>
        <w:t xml:space="preserve"> الاقتصاد الذي يدور حول الحصول على المعرفة، والمشاركة فيها، واستخدامها، وتوظيفها، والمساهمة في ابتكارها وإنتاجها، بهدف تحسين نوعية الحياة بمجالاتها كافة، من خلال الإفادة من خدمة وتطبيقات تكنولوجية متطورة، واستخدام العقل البشري كرأس مال معرفي ثمين</w:t>
      </w:r>
      <w:r w:rsidR="00852804" w:rsidRPr="00517EFB">
        <w:rPr>
          <w:rFonts w:ascii="Simplified Arabic" w:hAnsi="Simplified Arabic" w:cs="Simplified Arabic" w:hint="cs"/>
          <w:b/>
          <w:bCs/>
          <w:sz w:val="28"/>
          <w:szCs w:val="28"/>
          <w:rtl/>
        </w:rPr>
        <w:t xml:space="preserve"> </w:t>
      </w:r>
      <w:r w:rsidR="00852804" w:rsidRPr="00B72036">
        <w:rPr>
          <w:rFonts w:ascii="Simplified Arabic" w:hAnsi="Simplified Arabic" w:cs="Simplified Arabic" w:hint="cs"/>
          <w:sz w:val="28"/>
          <w:szCs w:val="28"/>
          <w:rtl/>
        </w:rPr>
        <w:t xml:space="preserve">(العليمات، </w:t>
      </w:r>
      <w:r w:rsidR="00852804" w:rsidRPr="00B72036">
        <w:rPr>
          <w:rFonts w:ascii="Simplified Arabic" w:hAnsi="Simplified Arabic" w:cs="Simplified Arabic"/>
          <w:sz w:val="28"/>
          <w:szCs w:val="28"/>
          <w:rtl/>
        </w:rPr>
        <w:t>201</w:t>
      </w:r>
      <w:r w:rsidR="00852804" w:rsidRPr="00B72036">
        <w:rPr>
          <w:rFonts w:ascii="Simplified Arabic" w:hAnsi="Simplified Arabic" w:cs="Simplified Arabic" w:hint="cs"/>
          <w:sz w:val="28"/>
          <w:szCs w:val="28"/>
          <w:rtl/>
        </w:rPr>
        <w:t>5).</w:t>
      </w:r>
      <w:r w:rsidR="00852804" w:rsidRPr="00B72036">
        <w:rPr>
          <w:rFonts w:ascii="Simplified Arabic" w:hAnsi="Simplified Arabic" w:cs="Simplified Arabic"/>
          <w:sz w:val="28"/>
          <w:szCs w:val="28"/>
          <w:rtl/>
        </w:rPr>
        <w:t xml:space="preserve"> </w:t>
      </w:r>
    </w:p>
    <w:p w:rsidR="00B2480D" w:rsidRPr="00B2480D" w:rsidRDefault="00B2480D" w:rsidP="000E6393">
      <w:pPr>
        <w:pStyle w:val="a5"/>
        <w:numPr>
          <w:ilvl w:val="0"/>
          <w:numId w:val="42"/>
        </w:numPr>
        <w:tabs>
          <w:tab w:val="left" w:pos="-90"/>
        </w:tabs>
        <w:spacing w:after="0" w:line="240" w:lineRule="auto"/>
        <w:ind w:left="368"/>
        <w:jc w:val="lowKashida"/>
        <w:rPr>
          <w:rFonts w:ascii="Simplified Arabic" w:hAnsi="Simplified Arabic" w:cs="Simplified Arabic"/>
          <w:sz w:val="28"/>
          <w:szCs w:val="28"/>
          <w:rtl/>
        </w:rPr>
      </w:pPr>
      <w:r w:rsidRPr="00B2480D">
        <w:rPr>
          <w:rFonts w:ascii="Simplified Arabic" w:hAnsi="Simplified Arabic" w:cs="Simplified Arabic"/>
          <w:b/>
          <w:bCs/>
          <w:sz w:val="28"/>
          <w:szCs w:val="28"/>
          <w:rtl/>
        </w:rPr>
        <w:t>مهارات الاقتصاد المعرفي</w:t>
      </w:r>
      <w:r w:rsidRPr="00B2480D">
        <w:rPr>
          <w:rFonts w:ascii="Simplified Arabic" w:hAnsi="Simplified Arabic" w:cs="Simplified Arabic"/>
          <w:sz w:val="28"/>
          <w:szCs w:val="28"/>
          <w:rtl/>
        </w:rPr>
        <w:t>:</w:t>
      </w:r>
      <w:r w:rsidRPr="00B2480D">
        <w:rPr>
          <w:rFonts w:ascii="Simplified Arabic" w:hAnsi="Simplified Arabic" w:cs="Simplified Arabic" w:hint="cs"/>
          <w:sz w:val="28"/>
          <w:szCs w:val="28"/>
          <w:rtl/>
        </w:rPr>
        <w:t xml:space="preserve"> تلك المهارات التي تبنتها وزارة التربية والتعليم في</w:t>
      </w:r>
      <w:r w:rsidRPr="00B2480D">
        <w:rPr>
          <w:rFonts w:ascii="Simplified Arabic" w:hAnsi="Simplified Arabic" w:cs="Simplified Arabic"/>
          <w:sz w:val="28"/>
          <w:szCs w:val="28"/>
          <w:rtl/>
        </w:rPr>
        <w:t xml:space="preserve"> رؤي</w:t>
      </w:r>
      <w:r w:rsidRPr="00B2480D">
        <w:rPr>
          <w:rFonts w:ascii="Simplified Arabic" w:hAnsi="Simplified Arabic" w:cs="Simplified Arabic" w:hint="cs"/>
          <w:sz w:val="28"/>
          <w:szCs w:val="28"/>
          <w:rtl/>
        </w:rPr>
        <w:t>تها</w:t>
      </w:r>
      <w:r w:rsidRPr="00B2480D">
        <w:rPr>
          <w:rFonts w:ascii="Simplified Arabic" w:hAnsi="Simplified Arabic" w:cs="Simplified Arabic"/>
          <w:sz w:val="28"/>
          <w:szCs w:val="28"/>
          <w:rtl/>
        </w:rPr>
        <w:t xml:space="preserve"> لتطور التعليم نحو الاقتصاد المعرفي</w:t>
      </w:r>
      <w:r w:rsidRPr="00B2480D">
        <w:rPr>
          <w:rFonts w:ascii="Simplified Arabic" w:hAnsi="Simplified Arabic" w:cs="Simplified Arabic" w:hint="cs"/>
          <w:sz w:val="28"/>
          <w:szCs w:val="28"/>
          <w:rtl/>
        </w:rPr>
        <w:t xml:space="preserve"> والممثلة في هذه الدراسة بخمسة مجالات رئيسة هي:</w:t>
      </w:r>
      <w:r w:rsidR="00ED686D">
        <w:rPr>
          <w:rFonts w:ascii="Simplified Arabic" w:hAnsi="Simplified Arabic" w:cs="Simplified Arabic" w:hint="cs"/>
          <w:sz w:val="28"/>
          <w:szCs w:val="28"/>
          <w:rtl/>
        </w:rPr>
        <w:t xml:space="preserve"> </w:t>
      </w:r>
      <w:r w:rsidRPr="00B2480D">
        <w:rPr>
          <w:rFonts w:ascii="Simplified Arabic" w:hAnsi="Simplified Arabic" w:cs="Simplified Arabic" w:hint="cs"/>
          <w:sz w:val="28"/>
          <w:szCs w:val="28"/>
          <w:rtl/>
        </w:rPr>
        <w:t>المعلم، والمتعلم، واستراتيجيات التدريس، وتكنولوجيا المعلومات والاتصالات، واستراتيجيات التقويم ، والتي تتضمنها أداة الدراسة</w:t>
      </w:r>
      <w:r w:rsidR="00852804" w:rsidRPr="00852804">
        <w:rPr>
          <w:rFonts w:ascii="Simplified Arabic" w:hAnsi="Simplified Arabic" w:cs="Simplified Arabic" w:hint="cs"/>
          <w:b/>
          <w:bCs/>
          <w:sz w:val="28"/>
          <w:szCs w:val="28"/>
          <w:rtl/>
        </w:rPr>
        <w:t xml:space="preserve"> </w:t>
      </w:r>
      <w:r w:rsidR="00B72036" w:rsidRPr="00852804">
        <w:rPr>
          <w:rFonts w:ascii="Simplified Arabic" w:hAnsi="Simplified Arabic" w:cs="Simplified Arabic" w:hint="cs"/>
          <w:sz w:val="28"/>
          <w:szCs w:val="28"/>
          <w:rtl/>
        </w:rPr>
        <w:t>(الخالدي</w:t>
      </w:r>
      <w:r w:rsidR="00852804" w:rsidRPr="00852804">
        <w:rPr>
          <w:rFonts w:ascii="Simplified Arabic" w:hAnsi="Simplified Arabic" w:cs="Simplified Arabic" w:hint="cs"/>
          <w:sz w:val="28"/>
          <w:szCs w:val="28"/>
          <w:rtl/>
        </w:rPr>
        <w:t>،2013)</w:t>
      </w:r>
      <w:r w:rsidRPr="00852804">
        <w:rPr>
          <w:rFonts w:ascii="Simplified Arabic" w:hAnsi="Simplified Arabic" w:cs="Simplified Arabic" w:hint="cs"/>
          <w:sz w:val="28"/>
          <w:szCs w:val="28"/>
          <w:rtl/>
        </w:rPr>
        <w:t xml:space="preserve">. </w:t>
      </w:r>
    </w:p>
    <w:p w:rsidR="000E6393" w:rsidRDefault="000E6393" w:rsidP="000E6393">
      <w:pPr>
        <w:tabs>
          <w:tab w:val="left" w:pos="140"/>
        </w:tabs>
        <w:spacing w:after="0" w:line="240" w:lineRule="auto"/>
        <w:ind w:left="140"/>
        <w:contextualSpacing/>
        <w:jc w:val="both"/>
        <w:rPr>
          <w:rFonts w:ascii="Simplified Arabic" w:hAnsi="Simplified Arabic" w:cs="Simplified Arabic"/>
          <w:sz w:val="28"/>
          <w:szCs w:val="28"/>
          <w:rtl/>
        </w:rPr>
      </w:pPr>
    </w:p>
    <w:p w:rsidR="0022050F" w:rsidRPr="0022050F" w:rsidRDefault="0022050F" w:rsidP="000E6393">
      <w:pPr>
        <w:tabs>
          <w:tab w:val="left" w:pos="140"/>
        </w:tabs>
        <w:spacing w:after="0" w:line="240" w:lineRule="auto"/>
        <w:ind w:left="140"/>
        <w:contextualSpacing/>
        <w:jc w:val="both"/>
        <w:rPr>
          <w:rFonts w:ascii="Simplified Arabic" w:hAnsi="Simplified Arabic" w:cs="Simplified Arabic"/>
          <w:sz w:val="28"/>
          <w:szCs w:val="28"/>
        </w:rPr>
      </w:pPr>
    </w:p>
    <w:p w:rsidR="00415D5A" w:rsidRPr="00ED686D" w:rsidRDefault="00415D5A" w:rsidP="00E72E1A">
      <w:pPr>
        <w:autoSpaceDE w:val="0"/>
        <w:autoSpaceDN w:val="0"/>
        <w:adjustRightInd w:val="0"/>
        <w:spacing w:after="0" w:line="240" w:lineRule="auto"/>
        <w:contextualSpacing/>
        <w:jc w:val="center"/>
        <w:rPr>
          <w:rFonts w:ascii="Simplified Arabic" w:eastAsia="Times New Roman" w:hAnsi="Simplified Arabic" w:cs="Simplified Arabic"/>
          <w:b/>
          <w:bCs/>
          <w:sz w:val="28"/>
          <w:szCs w:val="28"/>
        </w:rPr>
      </w:pPr>
      <w:r w:rsidRPr="00ED686D">
        <w:rPr>
          <w:rFonts w:ascii="Simplified Arabic" w:eastAsia="Times New Roman" w:hAnsi="Simplified Arabic" w:cs="Simplified Arabic"/>
          <w:b/>
          <w:bCs/>
          <w:sz w:val="28"/>
          <w:szCs w:val="28"/>
          <w:rtl/>
        </w:rPr>
        <w:t>الإطار النظري</w:t>
      </w:r>
    </w:p>
    <w:p w:rsidR="00415D5A" w:rsidRPr="00ED686D" w:rsidRDefault="00415D5A" w:rsidP="00E72E1A">
      <w:pPr>
        <w:spacing w:after="0" w:line="240" w:lineRule="auto"/>
        <w:rPr>
          <w:rFonts w:ascii="Simplified Arabic" w:eastAsia="Times New Roman" w:hAnsi="Simplified Arabic" w:cs="Simplified Arabic"/>
          <w:b/>
          <w:bCs/>
          <w:sz w:val="28"/>
          <w:szCs w:val="28"/>
          <w:rtl/>
        </w:rPr>
      </w:pPr>
      <w:r w:rsidRPr="00ED686D">
        <w:rPr>
          <w:rFonts w:ascii="Simplified Arabic" w:eastAsia="Times New Roman" w:hAnsi="Simplified Arabic" w:cs="Simplified Arabic" w:hint="cs"/>
          <w:b/>
          <w:bCs/>
          <w:sz w:val="28"/>
          <w:szCs w:val="28"/>
          <w:rtl/>
        </w:rPr>
        <w:t>مقدمة</w:t>
      </w:r>
    </w:p>
    <w:p w:rsidR="001D2CC4" w:rsidRPr="00415D5A" w:rsidRDefault="00415D5A" w:rsidP="0073074B">
      <w:pPr>
        <w:spacing w:after="0" w:line="240" w:lineRule="auto"/>
        <w:ind w:firstLine="720"/>
        <w:jc w:val="both"/>
        <w:rPr>
          <w:rFonts w:ascii="Simplified Arabic" w:hAnsi="Simplified Arabic" w:cs="Simplified Arabic"/>
          <w:sz w:val="28"/>
          <w:szCs w:val="28"/>
          <w:rtl/>
        </w:rPr>
      </w:pPr>
      <w:r>
        <w:rPr>
          <w:rFonts w:cs="Simplified Arabic"/>
          <w:sz w:val="28"/>
          <w:szCs w:val="28"/>
          <w:rtl/>
        </w:rPr>
        <w:t xml:space="preserve">إن طبيعة العصر الذي يعيش فيه الإنسان اليوم يتسم بالتغير السريع والتقدم المذهل في شتى المجالات التربوية، والاجتماعية، والسياسية، والاقتصادية، والثقافية، والمعلوماتية، وإزاء ذلك تبرز الحاجة الملحة لإجراء إصلاحات مستمرة على أنظمة التعليم عموماً وعلى دور مؤسسات التعليم العالي على وجه الخصوص </w:t>
      </w:r>
      <w:r>
        <w:rPr>
          <w:rFonts w:cs="Simplified Arabic" w:hint="cs"/>
          <w:sz w:val="28"/>
          <w:szCs w:val="28"/>
          <w:rtl/>
        </w:rPr>
        <w:t xml:space="preserve">لمواجهة </w:t>
      </w:r>
      <w:r>
        <w:rPr>
          <w:rFonts w:ascii="Simplified Arabic" w:eastAsia="Times New Roman" w:hAnsi="Simplified Arabic" w:cs="Simplified Arabic" w:hint="cs"/>
          <w:sz w:val="28"/>
          <w:szCs w:val="28"/>
          <w:rtl/>
        </w:rPr>
        <w:t>اقتصاد</w:t>
      </w:r>
      <w:r>
        <w:rPr>
          <w:rFonts w:ascii="Simplified Arabic" w:eastAsia="Times New Roman" w:hAnsi="Simplified Arabic" w:cs="Simplified Arabic"/>
          <w:sz w:val="28"/>
          <w:szCs w:val="28"/>
          <w:rtl/>
        </w:rPr>
        <w:t xml:space="preserve"> المعرفة.</w:t>
      </w:r>
    </w:p>
    <w:p w:rsidR="00C57792" w:rsidRPr="003E632F" w:rsidRDefault="003E632F" w:rsidP="00ED686D">
      <w:pPr>
        <w:spacing w:after="0" w:line="240" w:lineRule="auto"/>
        <w:rPr>
          <w:rFonts w:ascii="Simplified Arabic" w:hAnsi="Simplified Arabic" w:cs="Simplified Arabic"/>
          <w:b/>
          <w:bCs/>
          <w:sz w:val="28"/>
          <w:szCs w:val="28"/>
          <w:rtl/>
        </w:rPr>
      </w:pPr>
      <w:r w:rsidRPr="003E632F">
        <w:rPr>
          <w:rFonts w:ascii="Simplified Arabic" w:hAnsi="Simplified Arabic" w:cs="Simplified Arabic" w:hint="cs"/>
          <w:b/>
          <w:bCs/>
          <w:sz w:val="28"/>
          <w:szCs w:val="28"/>
          <w:rtl/>
        </w:rPr>
        <w:t>أ</w:t>
      </w:r>
      <w:r w:rsidR="00ED686D">
        <w:rPr>
          <w:rFonts w:ascii="Simplified Arabic" w:hAnsi="Simplified Arabic" w:cs="Simplified Arabic" w:hint="cs"/>
          <w:b/>
          <w:bCs/>
          <w:sz w:val="28"/>
          <w:szCs w:val="28"/>
          <w:rtl/>
        </w:rPr>
        <w:t>ولاً:</w:t>
      </w:r>
      <w:r w:rsidR="00ED686D" w:rsidRPr="003E632F">
        <w:rPr>
          <w:rFonts w:ascii="Simplified Arabic" w:hAnsi="Simplified Arabic" w:cs="Simplified Arabic" w:hint="cs"/>
          <w:b/>
          <w:bCs/>
          <w:sz w:val="28"/>
          <w:szCs w:val="28"/>
          <w:rtl/>
        </w:rPr>
        <w:t xml:space="preserve"> </w:t>
      </w:r>
      <w:r w:rsidRPr="003E632F">
        <w:rPr>
          <w:rFonts w:ascii="Simplified Arabic" w:hAnsi="Simplified Arabic" w:cs="Simplified Arabic" w:hint="cs"/>
          <w:b/>
          <w:bCs/>
          <w:sz w:val="28"/>
          <w:szCs w:val="28"/>
          <w:rtl/>
        </w:rPr>
        <w:t>الرؤية</w:t>
      </w:r>
      <w:r w:rsidR="00C57792" w:rsidRPr="003E632F">
        <w:rPr>
          <w:rFonts w:ascii="Simplified Arabic" w:hAnsi="Simplified Arabic" w:cs="Simplified Arabic"/>
          <w:b/>
          <w:bCs/>
          <w:sz w:val="28"/>
          <w:szCs w:val="28"/>
          <w:rtl/>
        </w:rPr>
        <w:t xml:space="preserve"> المعاصرة لبرامج العناية بالطلبة ذوي الاحتياجات الخاصة:</w:t>
      </w:r>
    </w:p>
    <w:p w:rsidR="00517EFB" w:rsidRDefault="0073074B" w:rsidP="00D11031">
      <w:pPr>
        <w:autoSpaceDE w:val="0"/>
        <w:autoSpaceDN w:val="0"/>
        <w:adjustRightInd w:val="0"/>
        <w:spacing w:after="0" w:line="240" w:lineRule="auto"/>
        <w:ind w:left="140" w:right="-284"/>
        <w:jc w:val="both"/>
        <w:rPr>
          <w:rFonts w:ascii="Simplified Arabic" w:eastAsia="Times New Roman" w:hAnsi="Simplified Arabic" w:cs="Simplified Arabic"/>
          <w:color w:val="000000"/>
          <w:sz w:val="24"/>
          <w:szCs w:val="24"/>
          <w:rtl/>
        </w:rPr>
      </w:pPr>
      <w:r>
        <w:rPr>
          <w:rFonts w:ascii="Simplified Arabic" w:hAnsi="Simplified Arabic" w:cs="Simplified Arabic" w:hint="cs"/>
          <w:sz w:val="28"/>
          <w:szCs w:val="28"/>
          <w:rtl/>
        </w:rPr>
        <w:t xml:space="preserve"> </w:t>
      </w:r>
      <w:r w:rsidR="00C57792" w:rsidRPr="00802BF3">
        <w:rPr>
          <w:rFonts w:ascii="Simplified Arabic" w:hAnsi="Simplified Arabic" w:cs="Simplified Arabic"/>
          <w:sz w:val="28"/>
          <w:szCs w:val="28"/>
          <w:rtl/>
        </w:rPr>
        <w:t xml:space="preserve">لقد مرت مسيرة تطور رعاية الطلبة ذوي الاحتياجات الخاصة بمراحل هي: مرحلة الرفض والعزل، ومرحلة الرعاية المؤسسية، وأخيرًا مرحلة الدمج أو الإدماج التي تعتبر المنطلق الرئيس للتفكير في </w:t>
      </w:r>
      <w:r w:rsidR="00C57792" w:rsidRPr="00802BF3">
        <w:rPr>
          <w:rFonts w:ascii="Simplified Arabic" w:hAnsi="Simplified Arabic" w:cs="Simplified Arabic"/>
          <w:sz w:val="28"/>
          <w:szCs w:val="28"/>
          <w:rtl/>
        </w:rPr>
        <w:lastRenderedPageBreak/>
        <w:t>صياغة هذه الورقة ومحاورها الرئيسة، باعتبارها من أحدث الاتجاهات العالمية المعاصرة في مجال تقديم الخدمات التربوية للطلبة ذوي الاحتياجات الخاصة</w:t>
      </w:r>
      <w:r w:rsidR="00517EFB" w:rsidRPr="00517EFB">
        <w:rPr>
          <w:rFonts w:ascii="Simplified Arabic" w:hAnsi="Simplified Arabic" w:cs="Simplified Arabic"/>
          <w:sz w:val="28"/>
          <w:szCs w:val="28"/>
          <w:rtl/>
        </w:rPr>
        <w:t xml:space="preserve"> </w:t>
      </w:r>
      <w:r w:rsidR="00517EFB">
        <w:rPr>
          <w:rFonts w:ascii="Simplified Arabic" w:hAnsi="Simplified Arabic" w:cs="Simplified Arabic" w:hint="cs"/>
          <w:sz w:val="28"/>
          <w:szCs w:val="28"/>
          <w:rtl/>
        </w:rPr>
        <w:t>(</w:t>
      </w:r>
      <w:r w:rsidR="00517EFB" w:rsidRPr="00690ABF">
        <w:rPr>
          <w:rFonts w:ascii="Simplified Arabic" w:hAnsi="Simplified Arabic" w:cs="Simplified Arabic"/>
          <w:sz w:val="28"/>
          <w:szCs w:val="28"/>
          <w:rtl/>
        </w:rPr>
        <w:t>الدمج التربوي للمكفوفين</w:t>
      </w:r>
      <w:r w:rsidR="00517EFB">
        <w:rPr>
          <w:rFonts w:ascii="Simplified Arabic" w:hAnsi="Simplified Arabic" w:cs="Simplified Arabic" w:hint="cs"/>
          <w:sz w:val="28"/>
          <w:szCs w:val="28"/>
          <w:rtl/>
        </w:rPr>
        <w:t>،</w:t>
      </w:r>
      <w:r w:rsidR="00517EFB" w:rsidRPr="00690ABF">
        <w:rPr>
          <w:rFonts w:ascii="Simplified Arabic" w:hAnsi="Simplified Arabic" w:cs="Simplified Arabic"/>
          <w:sz w:val="28"/>
          <w:szCs w:val="28"/>
          <w:rtl/>
        </w:rPr>
        <w:t xml:space="preserve"> 2004)</w:t>
      </w:r>
      <w:r w:rsidR="00517EFB">
        <w:rPr>
          <w:rFonts w:ascii="Simplified Arabic" w:eastAsia="Times New Roman" w:hAnsi="Simplified Arabic" w:cs="Simplified Arabic" w:hint="cs"/>
          <w:color w:val="000000"/>
          <w:sz w:val="24"/>
          <w:szCs w:val="24"/>
          <w:rtl/>
        </w:rPr>
        <w:t>.</w:t>
      </w:r>
    </w:p>
    <w:p w:rsidR="00C57792" w:rsidRPr="00802BF3" w:rsidRDefault="00C57792" w:rsidP="00D11031">
      <w:pPr>
        <w:spacing w:after="0" w:line="240" w:lineRule="auto"/>
        <w:ind w:right="-284"/>
        <w:jc w:val="both"/>
        <w:rPr>
          <w:rFonts w:ascii="Simplified Arabic" w:hAnsi="Simplified Arabic" w:cs="Simplified Arabic"/>
          <w:sz w:val="28"/>
          <w:szCs w:val="28"/>
          <w:rtl/>
        </w:rPr>
      </w:pPr>
      <w:r w:rsidRPr="00802BF3">
        <w:rPr>
          <w:rFonts w:ascii="Simplified Arabic" w:hAnsi="Simplified Arabic" w:cs="Simplified Arabic"/>
          <w:sz w:val="28"/>
          <w:szCs w:val="28"/>
          <w:rtl/>
        </w:rPr>
        <w:t>يستهدف الدمج في التعليم تحسين التعليم والتعلم المدرسي وكافة الخدمات التعليمية الرامية إلى توسيع نطاق الالتحاق لجميع المتعلمين وزيادة مشاركتهم في التعليم، وهو يرسي الأسس لنهج يؤدي إلى تغيير المدارس ونظام التعليم ذاته، وتطوير تعليم ذي نوعية جيدة للجميع.</w:t>
      </w:r>
      <w:r w:rsidR="00FE27B0" w:rsidRPr="00FE27B0">
        <w:rPr>
          <w:rFonts w:ascii="Simplified Arabic" w:hAnsi="Simplified Arabic" w:cs="Simplified Arabic" w:hint="cs"/>
          <w:sz w:val="28"/>
          <w:szCs w:val="28"/>
          <w:rtl/>
        </w:rPr>
        <w:t xml:space="preserve"> </w:t>
      </w:r>
      <w:r w:rsidR="00FE27B0" w:rsidRPr="000D164E">
        <w:rPr>
          <w:rFonts w:ascii="Simplified Arabic" w:hAnsi="Simplified Arabic" w:cs="Simplified Arabic" w:hint="cs"/>
          <w:sz w:val="28"/>
          <w:szCs w:val="28"/>
          <w:rtl/>
        </w:rPr>
        <w:t>(ال</w:t>
      </w:r>
      <w:r w:rsidR="00FE27B0" w:rsidRPr="000D164E">
        <w:rPr>
          <w:rFonts w:ascii="Simplified Arabic" w:hAnsi="Simplified Arabic" w:cs="Simplified Arabic"/>
          <w:sz w:val="28"/>
          <w:szCs w:val="28"/>
          <w:rtl/>
        </w:rPr>
        <w:t>شديفات، 2007</w:t>
      </w:r>
      <w:r w:rsidR="00FE27B0" w:rsidRPr="000D164E">
        <w:rPr>
          <w:rFonts w:ascii="Simplified Arabic" w:hAnsi="Simplified Arabic" w:cs="Simplified Arabic" w:hint="cs"/>
          <w:sz w:val="28"/>
          <w:szCs w:val="28"/>
          <w:rtl/>
        </w:rPr>
        <w:t>)</w:t>
      </w:r>
      <w:r w:rsidR="00FE27B0">
        <w:rPr>
          <w:rFonts w:ascii="Simplified Arabic" w:hAnsi="Simplified Arabic" w:cs="Simplified Arabic" w:hint="cs"/>
          <w:sz w:val="28"/>
          <w:szCs w:val="28"/>
          <w:rtl/>
        </w:rPr>
        <w:t>.</w:t>
      </w:r>
    </w:p>
    <w:p w:rsidR="00C57792" w:rsidRPr="00802BF3" w:rsidRDefault="00C57792" w:rsidP="007210D5">
      <w:pPr>
        <w:spacing w:after="0" w:line="240" w:lineRule="auto"/>
        <w:ind w:right="-284"/>
        <w:jc w:val="both"/>
        <w:rPr>
          <w:rFonts w:ascii="Simplified Arabic" w:hAnsi="Simplified Arabic" w:cs="Simplified Arabic"/>
          <w:sz w:val="28"/>
          <w:szCs w:val="28"/>
          <w:rtl/>
        </w:rPr>
      </w:pPr>
      <w:r w:rsidRPr="00802BF3">
        <w:rPr>
          <w:rFonts w:ascii="Simplified Arabic" w:hAnsi="Simplified Arabic" w:cs="Simplified Arabic"/>
          <w:sz w:val="28"/>
          <w:szCs w:val="28"/>
          <w:rtl/>
        </w:rPr>
        <w:t>وتتضمن فلسفة الدمج الشامل تدعيم التوجه نحو تلقي جميع الطلبة تعليمهم وتعلمهم في غرف الدراسة العادية، مع اعتبار الاختلافات والفروق الفردية فيما بينهم عامل قوة يمكن استثمارها لتطوير نوعية التعليم في هذه المدارس، ويتم تعديل طرق التعليم والتعلم واستراتيجياتهما لمواجهة هذه الاحتياجات، ويعمل المعلمون معًا لتلبيتها، مثلما يعمل الطلبة سواء العاديون أ</w:t>
      </w:r>
      <w:r w:rsidR="007210D5">
        <w:rPr>
          <w:rFonts w:ascii="Simplified Arabic" w:hAnsi="Simplified Arabic" w:cs="Simplified Arabic" w:hint="cs"/>
          <w:sz w:val="28"/>
          <w:szCs w:val="28"/>
          <w:rtl/>
        </w:rPr>
        <w:t>و</w:t>
      </w:r>
      <w:r w:rsidRPr="00802BF3">
        <w:rPr>
          <w:rFonts w:ascii="Simplified Arabic" w:hAnsi="Simplified Arabic" w:cs="Simplified Arabic"/>
          <w:sz w:val="28"/>
          <w:szCs w:val="28"/>
          <w:rtl/>
        </w:rPr>
        <w:t xml:space="preserve"> المعوقون بجد ونشاط للمشاركة الفاعلة في العملية التعليمية التعلمية</w:t>
      </w:r>
      <w:r w:rsidR="00B72036">
        <w:rPr>
          <w:rFonts w:ascii="Simplified Arabic" w:hAnsi="Simplified Arabic" w:cs="Simplified Arabic" w:hint="cs"/>
          <w:sz w:val="28"/>
          <w:szCs w:val="28"/>
          <w:rtl/>
        </w:rPr>
        <w:t xml:space="preserve"> </w:t>
      </w:r>
      <w:r w:rsidR="00FE27B0" w:rsidRPr="000D164E">
        <w:rPr>
          <w:rFonts w:ascii="Simplified Arabic" w:hAnsi="Simplified Arabic" w:cs="Simplified Arabic" w:hint="cs"/>
          <w:sz w:val="28"/>
          <w:szCs w:val="28"/>
          <w:rtl/>
        </w:rPr>
        <w:t>(الزركاني، 2013)</w:t>
      </w:r>
      <w:r w:rsidRPr="00802BF3">
        <w:rPr>
          <w:rFonts w:ascii="Simplified Arabic" w:hAnsi="Simplified Arabic" w:cs="Simplified Arabic"/>
          <w:sz w:val="28"/>
          <w:szCs w:val="28"/>
          <w:rtl/>
        </w:rPr>
        <w:t xml:space="preserve">. </w:t>
      </w:r>
    </w:p>
    <w:p w:rsidR="00C57792" w:rsidRPr="00245C4B" w:rsidRDefault="00C57792" w:rsidP="00245C4B">
      <w:pPr>
        <w:spacing w:after="0" w:line="240" w:lineRule="auto"/>
        <w:rPr>
          <w:rFonts w:ascii="Simplified Arabic" w:hAnsi="Simplified Arabic" w:cs="Simplified Arabic"/>
          <w:b/>
          <w:bCs/>
          <w:sz w:val="28"/>
          <w:szCs w:val="28"/>
          <w:rtl/>
        </w:rPr>
      </w:pPr>
      <w:r w:rsidRPr="00245C4B">
        <w:rPr>
          <w:rFonts w:ascii="Simplified Arabic" w:hAnsi="Simplified Arabic" w:cs="Simplified Arabic"/>
          <w:b/>
          <w:bCs/>
          <w:sz w:val="28"/>
          <w:szCs w:val="28"/>
          <w:rtl/>
        </w:rPr>
        <w:t>خصائص فريق الدمج الفعال:</w:t>
      </w:r>
    </w:p>
    <w:p w:rsidR="00C57792" w:rsidRPr="00EB5890" w:rsidRDefault="00C57792" w:rsidP="00245C4B">
      <w:pPr>
        <w:spacing w:after="0" w:line="240" w:lineRule="auto"/>
        <w:ind w:left="360"/>
        <w:rPr>
          <w:rFonts w:ascii="Simplified Arabic" w:hAnsi="Simplified Arabic" w:cs="Simplified Arabic"/>
          <w:b/>
          <w:bCs/>
          <w:sz w:val="28"/>
          <w:szCs w:val="28"/>
        </w:rPr>
      </w:pPr>
      <w:r w:rsidRPr="00EB5890">
        <w:rPr>
          <w:rFonts w:ascii="Simplified Arabic" w:hAnsi="Simplified Arabic" w:cs="Simplified Arabic"/>
          <w:b/>
          <w:bCs/>
          <w:sz w:val="28"/>
          <w:szCs w:val="28"/>
          <w:rtl/>
        </w:rPr>
        <w:t>من أبرز الخصائص التي تميز فريق الدمج الفعال، والتي ينبغي تمكين جميع الأطراف وتأهيلهم لاكتسابها:</w:t>
      </w:r>
    </w:p>
    <w:p w:rsidR="00C57792" w:rsidRPr="003E632F" w:rsidRDefault="00C57792" w:rsidP="00A2618B">
      <w:pPr>
        <w:pStyle w:val="a5"/>
        <w:numPr>
          <w:ilvl w:val="1"/>
          <w:numId w:val="2"/>
        </w:numPr>
        <w:spacing w:after="0" w:line="240" w:lineRule="auto"/>
        <w:ind w:left="226" w:firstLine="0"/>
        <w:rPr>
          <w:rFonts w:ascii="Simplified Arabic" w:hAnsi="Simplified Arabic" w:cs="Simplified Arabic"/>
          <w:sz w:val="28"/>
          <w:szCs w:val="28"/>
          <w:rtl/>
        </w:rPr>
      </w:pPr>
      <w:r w:rsidRPr="003E632F">
        <w:rPr>
          <w:rFonts w:ascii="Simplified Arabic" w:hAnsi="Simplified Arabic" w:cs="Simplified Arabic"/>
          <w:sz w:val="28"/>
          <w:szCs w:val="28"/>
          <w:rtl/>
        </w:rPr>
        <w:t>بناء رؤية عامة مشتركة.</w:t>
      </w:r>
    </w:p>
    <w:p w:rsidR="00C57792" w:rsidRPr="003E632F" w:rsidRDefault="00C57792" w:rsidP="00A2618B">
      <w:pPr>
        <w:pStyle w:val="a5"/>
        <w:numPr>
          <w:ilvl w:val="1"/>
          <w:numId w:val="2"/>
        </w:numPr>
        <w:ind w:left="226" w:firstLine="0"/>
        <w:rPr>
          <w:rFonts w:ascii="Simplified Arabic" w:hAnsi="Simplified Arabic" w:cs="Simplified Arabic"/>
          <w:sz w:val="28"/>
          <w:szCs w:val="28"/>
          <w:rtl/>
        </w:rPr>
      </w:pPr>
      <w:r w:rsidRPr="003E632F">
        <w:rPr>
          <w:rFonts w:ascii="Simplified Arabic" w:hAnsi="Simplified Arabic" w:cs="Simplified Arabic"/>
          <w:sz w:val="28"/>
          <w:szCs w:val="28"/>
          <w:rtl/>
        </w:rPr>
        <w:t>إعادة التفكير بالمهمة التي سيتم إنجازها، وإدخال التغييرات والتحسينات عليها.</w:t>
      </w:r>
    </w:p>
    <w:p w:rsidR="00C57792" w:rsidRPr="003E632F" w:rsidRDefault="00C57792" w:rsidP="00A2618B">
      <w:pPr>
        <w:pStyle w:val="a5"/>
        <w:numPr>
          <w:ilvl w:val="1"/>
          <w:numId w:val="2"/>
        </w:numPr>
        <w:ind w:left="226" w:firstLine="0"/>
        <w:rPr>
          <w:rFonts w:ascii="Simplified Arabic" w:hAnsi="Simplified Arabic" w:cs="Simplified Arabic"/>
          <w:sz w:val="28"/>
          <w:szCs w:val="28"/>
          <w:rtl/>
        </w:rPr>
      </w:pPr>
      <w:r w:rsidRPr="003E632F">
        <w:rPr>
          <w:rFonts w:ascii="Simplified Arabic" w:hAnsi="Simplified Arabic" w:cs="Simplified Arabic"/>
          <w:sz w:val="28"/>
          <w:szCs w:val="28"/>
          <w:rtl/>
        </w:rPr>
        <w:t>تشجيع الحرية الفردية في التعبير عن الآراء والمواقف والمشاعر.</w:t>
      </w:r>
    </w:p>
    <w:p w:rsidR="00C57792" w:rsidRPr="003E632F" w:rsidRDefault="00C57792" w:rsidP="00A2618B">
      <w:pPr>
        <w:pStyle w:val="a5"/>
        <w:numPr>
          <w:ilvl w:val="1"/>
          <w:numId w:val="2"/>
        </w:numPr>
        <w:ind w:left="226" w:firstLine="0"/>
        <w:rPr>
          <w:rFonts w:ascii="Simplified Arabic" w:hAnsi="Simplified Arabic" w:cs="Simplified Arabic"/>
          <w:sz w:val="28"/>
          <w:szCs w:val="28"/>
          <w:rtl/>
        </w:rPr>
      </w:pPr>
      <w:r w:rsidRPr="003E632F">
        <w:rPr>
          <w:rFonts w:ascii="Simplified Arabic" w:hAnsi="Simplified Arabic" w:cs="Simplified Arabic"/>
          <w:sz w:val="28"/>
          <w:szCs w:val="28"/>
          <w:rtl/>
        </w:rPr>
        <w:t>اتخاذ القرارات بعد الاستماع لمختلف وجهات النظر ذات العلاقة.</w:t>
      </w:r>
    </w:p>
    <w:p w:rsidR="00C57792" w:rsidRPr="003E632F" w:rsidRDefault="00C57792" w:rsidP="00A2618B">
      <w:pPr>
        <w:pStyle w:val="a5"/>
        <w:numPr>
          <w:ilvl w:val="1"/>
          <w:numId w:val="2"/>
        </w:numPr>
        <w:ind w:left="226" w:firstLine="0"/>
        <w:rPr>
          <w:rFonts w:ascii="Simplified Arabic" w:hAnsi="Simplified Arabic" w:cs="Simplified Arabic"/>
          <w:sz w:val="28"/>
          <w:szCs w:val="28"/>
          <w:rtl/>
        </w:rPr>
      </w:pPr>
      <w:r w:rsidRPr="003E632F">
        <w:rPr>
          <w:rFonts w:ascii="Simplified Arabic" w:hAnsi="Simplified Arabic" w:cs="Simplified Arabic"/>
          <w:sz w:val="28"/>
          <w:szCs w:val="28"/>
          <w:rtl/>
        </w:rPr>
        <w:t xml:space="preserve">إدراك أهمية </w:t>
      </w:r>
      <w:r w:rsidR="007210D5">
        <w:rPr>
          <w:rFonts w:ascii="Simplified Arabic" w:hAnsi="Simplified Arabic" w:cs="Simplified Arabic" w:hint="cs"/>
          <w:sz w:val="28"/>
          <w:szCs w:val="28"/>
          <w:rtl/>
        </w:rPr>
        <w:t>ال</w:t>
      </w:r>
      <w:r w:rsidRPr="003E632F">
        <w:rPr>
          <w:rFonts w:ascii="Simplified Arabic" w:hAnsi="Simplified Arabic" w:cs="Simplified Arabic"/>
          <w:sz w:val="28"/>
          <w:szCs w:val="28"/>
          <w:rtl/>
        </w:rPr>
        <w:t>تعرف</w:t>
      </w:r>
      <w:r w:rsidR="007210D5">
        <w:rPr>
          <w:rFonts w:ascii="Simplified Arabic" w:hAnsi="Simplified Arabic" w:cs="Simplified Arabic" w:hint="cs"/>
          <w:sz w:val="28"/>
          <w:szCs w:val="28"/>
          <w:rtl/>
        </w:rPr>
        <w:t xml:space="preserve"> على</w:t>
      </w:r>
      <w:r w:rsidRPr="003E632F">
        <w:rPr>
          <w:rFonts w:ascii="Simplified Arabic" w:hAnsi="Simplified Arabic" w:cs="Simplified Arabic"/>
          <w:sz w:val="28"/>
          <w:szCs w:val="28"/>
          <w:rtl/>
        </w:rPr>
        <w:t xml:space="preserve"> آراء جميع أعضاء الفريق ومعارفهم وخبراتهم.</w:t>
      </w:r>
    </w:p>
    <w:p w:rsidR="00C57792" w:rsidRPr="003E632F" w:rsidRDefault="00C57792" w:rsidP="00A2618B">
      <w:pPr>
        <w:pStyle w:val="a5"/>
        <w:numPr>
          <w:ilvl w:val="1"/>
          <w:numId w:val="2"/>
        </w:numPr>
        <w:ind w:left="226" w:firstLine="0"/>
        <w:rPr>
          <w:rFonts w:ascii="Simplified Arabic" w:hAnsi="Simplified Arabic" w:cs="Simplified Arabic"/>
          <w:sz w:val="28"/>
          <w:szCs w:val="28"/>
          <w:rtl/>
        </w:rPr>
      </w:pPr>
      <w:r w:rsidRPr="003E632F">
        <w:rPr>
          <w:rFonts w:ascii="Simplified Arabic" w:hAnsi="Simplified Arabic" w:cs="Simplified Arabic"/>
          <w:sz w:val="28"/>
          <w:szCs w:val="28"/>
          <w:rtl/>
        </w:rPr>
        <w:t>تقبل الفروق والاحتياجات والاهتمامات والتوقعات الفردية.</w:t>
      </w:r>
    </w:p>
    <w:p w:rsidR="00C57792" w:rsidRPr="003E632F" w:rsidRDefault="00C57792" w:rsidP="00A2618B">
      <w:pPr>
        <w:pStyle w:val="a5"/>
        <w:numPr>
          <w:ilvl w:val="1"/>
          <w:numId w:val="2"/>
        </w:numPr>
        <w:ind w:left="226" w:firstLine="0"/>
        <w:rPr>
          <w:rFonts w:ascii="Simplified Arabic" w:hAnsi="Simplified Arabic" w:cs="Simplified Arabic"/>
          <w:sz w:val="28"/>
          <w:szCs w:val="28"/>
          <w:rtl/>
        </w:rPr>
      </w:pPr>
      <w:r w:rsidRPr="003E632F">
        <w:rPr>
          <w:rFonts w:ascii="Simplified Arabic" w:hAnsi="Simplified Arabic" w:cs="Simplified Arabic"/>
          <w:sz w:val="28"/>
          <w:szCs w:val="28"/>
          <w:rtl/>
        </w:rPr>
        <w:t>استثمار القدرات والمهارات والكفايات الخاصة لكل عضو في الفريق.</w:t>
      </w:r>
    </w:p>
    <w:p w:rsidR="00C57792" w:rsidRPr="003E632F" w:rsidRDefault="00C57792" w:rsidP="00A2618B">
      <w:pPr>
        <w:pStyle w:val="a5"/>
        <w:numPr>
          <w:ilvl w:val="1"/>
          <w:numId w:val="2"/>
        </w:numPr>
        <w:ind w:left="226" w:firstLine="0"/>
        <w:rPr>
          <w:rFonts w:ascii="Simplified Arabic" w:hAnsi="Simplified Arabic" w:cs="Simplified Arabic"/>
          <w:sz w:val="28"/>
          <w:szCs w:val="28"/>
          <w:rtl/>
        </w:rPr>
      </w:pPr>
      <w:r w:rsidRPr="003E632F">
        <w:rPr>
          <w:rFonts w:ascii="Simplified Arabic" w:hAnsi="Simplified Arabic" w:cs="Simplified Arabic"/>
          <w:sz w:val="28"/>
          <w:szCs w:val="28"/>
          <w:rtl/>
        </w:rPr>
        <w:t>مواجهة المشكلات وإجراء ما يلزم من تعديلات للحد منها.</w:t>
      </w:r>
    </w:p>
    <w:p w:rsidR="00C57792" w:rsidRPr="003E632F" w:rsidRDefault="00C57792" w:rsidP="00A2618B">
      <w:pPr>
        <w:pStyle w:val="a5"/>
        <w:numPr>
          <w:ilvl w:val="1"/>
          <w:numId w:val="2"/>
        </w:numPr>
        <w:spacing w:after="0"/>
        <w:ind w:left="226" w:firstLine="0"/>
        <w:rPr>
          <w:rFonts w:ascii="Simplified Arabic" w:hAnsi="Simplified Arabic" w:cs="Simplified Arabic"/>
          <w:sz w:val="28"/>
          <w:szCs w:val="28"/>
          <w:rtl/>
        </w:rPr>
      </w:pPr>
      <w:r w:rsidRPr="003E632F">
        <w:rPr>
          <w:rFonts w:ascii="Simplified Arabic" w:hAnsi="Simplified Arabic" w:cs="Simplified Arabic"/>
          <w:sz w:val="28"/>
          <w:szCs w:val="28"/>
          <w:rtl/>
        </w:rPr>
        <w:t>التعامل مع الصراع وإدارته بأسلوب إيجابي بناء.</w:t>
      </w:r>
    </w:p>
    <w:p w:rsidR="00C57792" w:rsidRPr="003E632F" w:rsidRDefault="00C57792" w:rsidP="00073AE2">
      <w:pPr>
        <w:pStyle w:val="a5"/>
        <w:numPr>
          <w:ilvl w:val="1"/>
          <w:numId w:val="2"/>
        </w:numPr>
        <w:spacing w:after="0"/>
        <w:ind w:left="226" w:firstLine="0"/>
        <w:rPr>
          <w:rFonts w:ascii="Simplified Arabic" w:hAnsi="Simplified Arabic" w:cs="Simplified Arabic"/>
          <w:sz w:val="28"/>
          <w:szCs w:val="28"/>
          <w:rtl/>
        </w:rPr>
      </w:pPr>
      <w:r w:rsidRPr="003E632F">
        <w:rPr>
          <w:rFonts w:ascii="Simplified Arabic" w:hAnsi="Simplified Arabic" w:cs="Simplified Arabic"/>
          <w:sz w:val="28"/>
          <w:szCs w:val="28"/>
          <w:rtl/>
        </w:rPr>
        <w:t xml:space="preserve">الاعتراف بمسؤولية النجاح كإنجاز لجميع </w:t>
      </w:r>
      <w:r w:rsidR="0073074B" w:rsidRPr="003E632F">
        <w:rPr>
          <w:rFonts w:ascii="Simplified Arabic" w:hAnsi="Simplified Arabic" w:cs="Simplified Arabic" w:hint="cs"/>
          <w:sz w:val="28"/>
          <w:szCs w:val="28"/>
          <w:rtl/>
        </w:rPr>
        <w:t>الأعضاء</w:t>
      </w:r>
      <w:r w:rsidR="0073074B">
        <w:rPr>
          <w:rFonts w:ascii="Simplified Arabic" w:hAnsi="Simplified Arabic" w:cs="Simplified Arabic" w:hint="cs"/>
          <w:sz w:val="28"/>
          <w:szCs w:val="28"/>
          <w:rtl/>
        </w:rPr>
        <w:t xml:space="preserve"> </w:t>
      </w:r>
      <w:r w:rsidR="0073074B">
        <w:rPr>
          <w:rFonts w:ascii="Simplified Arabic" w:hAnsi="Simplified Arabic" w:cs="Simplified Arabic"/>
          <w:sz w:val="28"/>
          <w:szCs w:val="28"/>
          <w:rtl/>
        </w:rPr>
        <w:t>(</w:t>
      </w:r>
      <w:r w:rsidR="00517EFB" w:rsidRPr="00690ABF">
        <w:rPr>
          <w:rFonts w:ascii="Simplified Arabic" w:hAnsi="Simplified Arabic" w:cs="Simplified Arabic"/>
          <w:sz w:val="28"/>
          <w:szCs w:val="28"/>
          <w:rtl/>
        </w:rPr>
        <w:t>الدمج التربوي للمكفوفين</w:t>
      </w:r>
      <w:r w:rsidR="00517EFB">
        <w:rPr>
          <w:rFonts w:ascii="Simplified Arabic" w:hAnsi="Simplified Arabic" w:cs="Simplified Arabic" w:hint="cs"/>
          <w:sz w:val="28"/>
          <w:szCs w:val="28"/>
          <w:rtl/>
        </w:rPr>
        <w:t>،</w:t>
      </w:r>
      <w:r w:rsidR="00517EFB" w:rsidRPr="00690ABF">
        <w:rPr>
          <w:rFonts w:ascii="Simplified Arabic" w:hAnsi="Simplified Arabic" w:cs="Simplified Arabic"/>
          <w:sz w:val="28"/>
          <w:szCs w:val="28"/>
          <w:rtl/>
        </w:rPr>
        <w:t xml:space="preserve"> 2004)</w:t>
      </w:r>
      <w:r w:rsidR="00517EFB">
        <w:rPr>
          <w:rFonts w:ascii="Simplified Arabic" w:eastAsia="Times New Roman" w:hAnsi="Simplified Arabic" w:cs="Simplified Arabic" w:hint="cs"/>
          <w:color w:val="000000"/>
          <w:sz w:val="24"/>
          <w:szCs w:val="24"/>
          <w:rtl/>
        </w:rPr>
        <w:t>.</w:t>
      </w:r>
      <w:r w:rsidRPr="003E632F">
        <w:rPr>
          <w:rFonts w:ascii="Simplified Arabic" w:hAnsi="Simplified Arabic" w:cs="Simplified Arabic"/>
          <w:sz w:val="28"/>
          <w:szCs w:val="28"/>
          <w:rtl/>
        </w:rPr>
        <w:t xml:space="preserve"> </w:t>
      </w:r>
    </w:p>
    <w:p w:rsidR="00C57792" w:rsidRPr="003E632F" w:rsidRDefault="000E7ACF" w:rsidP="001553D3">
      <w:pPr>
        <w:spacing w:after="0" w:line="240" w:lineRule="auto"/>
        <w:rPr>
          <w:rFonts w:ascii="Simplified Arabic" w:hAnsi="Simplified Arabic" w:cs="Simplified Arabic"/>
          <w:b/>
          <w:bCs/>
          <w:sz w:val="28"/>
          <w:szCs w:val="28"/>
          <w:rtl/>
        </w:rPr>
      </w:pPr>
      <w:r w:rsidRPr="003E632F">
        <w:rPr>
          <w:rFonts w:ascii="Simplified Arabic" w:hAnsi="Simplified Arabic" w:cs="Simplified Arabic" w:hint="cs"/>
          <w:b/>
          <w:bCs/>
          <w:sz w:val="28"/>
          <w:szCs w:val="28"/>
          <w:rtl/>
        </w:rPr>
        <w:t>ثانيا</w:t>
      </w:r>
      <w:r w:rsidR="00ED686D">
        <w:rPr>
          <w:rFonts w:ascii="Simplified Arabic" w:hAnsi="Simplified Arabic" w:cs="Simplified Arabic" w:hint="cs"/>
          <w:b/>
          <w:bCs/>
          <w:sz w:val="28"/>
          <w:szCs w:val="28"/>
          <w:rtl/>
        </w:rPr>
        <w:t>ً</w:t>
      </w:r>
      <w:r w:rsidR="001553D3">
        <w:rPr>
          <w:rFonts w:ascii="Simplified Arabic" w:hAnsi="Simplified Arabic" w:cs="Simplified Arabic" w:hint="cs"/>
          <w:b/>
          <w:bCs/>
          <w:sz w:val="28"/>
          <w:szCs w:val="28"/>
          <w:rtl/>
        </w:rPr>
        <w:t xml:space="preserve">: </w:t>
      </w:r>
      <w:r w:rsidRPr="003E632F">
        <w:rPr>
          <w:rFonts w:ascii="Simplified Arabic" w:hAnsi="Simplified Arabic" w:cs="Simplified Arabic" w:hint="cs"/>
          <w:b/>
          <w:bCs/>
          <w:sz w:val="28"/>
          <w:szCs w:val="28"/>
          <w:rtl/>
        </w:rPr>
        <w:t>الرؤية</w:t>
      </w:r>
      <w:r w:rsidR="00C57792" w:rsidRPr="003E632F">
        <w:rPr>
          <w:rFonts w:ascii="Simplified Arabic" w:hAnsi="Simplified Arabic" w:cs="Simplified Arabic"/>
          <w:b/>
          <w:bCs/>
          <w:sz w:val="28"/>
          <w:szCs w:val="28"/>
          <w:rtl/>
        </w:rPr>
        <w:t xml:space="preserve"> المعاصرة لإعداد معلم ال</w:t>
      </w:r>
      <w:r w:rsidR="00A87F52">
        <w:rPr>
          <w:rFonts w:ascii="Simplified Arabic" w:hAnsi="Simplified Arabic" w:cs="Simplified Arabic" w:hint="cs"/>
          <w:b/>
          <w:bCs/>
          <w:sz w:val="28"/>
          <w:szCs w:val="28"/>
          <w:rtl/>
        </w:rPr>
        <w:t>تربية الخاصة</w:t>
      </w:r>
      <w:r w:rsidR="00C57792" w:rsidRPr="003E632F">
        <w:rPr>
          <w:rFonts w:ascii="Simplified Arabic" w:hAnsi="Simplified Arabic" w:cs="Simplified Arabic"/>
          <w:b/>
          <w:bCs/>
          <w:sz w:val="28"/>
          <w:szCs w:val="28"/>
          <w:rtl/>
        </w:rPr>
        <w:t xml:space="preserve"> في </w:t>
      </w:r>
      <w:r w:rsidR="00F00B50">
        <w:rPr>
          <w:rFonts w:ascii="Simplified Arabic" w:hAnsi="Simplified Arabic" w:cs="Simplified Arabic"/>
          <w:b/>
          <w:bCs/>
          <w:sz w:val="28"/>
          <w:szCs w:val="28"/>
          <w:rtl/>
        </w:rPr>
        <w:t>الاقتصاد المعرفي</w:t>
      </w:r>
      <w:r w:rsidR="00C57792" w:rsidRPr="003E632F">
        <w:rPr>
          <w:rFonts w:ascii="Simplified Arabic" w:hAnsi="Simplified Arabic" w:cs="Simplified Arabic"/>
          <w:b/>
          <w:bCs/>
          <w:sz w:val="28"/>
          <w:szCs w:val="28"/>
          <w:rtl/>
        </w:rPr>
        <w:t xml:space="preserve">: </w:t>
      </w:r>
    </w:p>
    <w:p w:rsidR="006C311B" w:rsidRDefault="00C57792" w:rsidP="006C311B">
      <w:pPr>
        <w:autoSpaceDE w:val="0"/>
        <w:autoSpaceDN w:val="0"/>
        <w:adjustRightInd w:val="0"/>
        <w:spacing w:after="0" w:line="240" w:lineRule="auto"/>
        <w:jc w:val="lowKashida"/>
        <w:rPr>
          <w:rFonts w:ascii="Simplified Arabic" w:hAnsi="Simplified Arabic" w:cs="Simplified Arabic"/>
          <w:sz w:val="28"/>
          <w:szCs w:val="28"/>
          <w:rtl/>
        </w:rPr>
      </w:pPr>
      <w:r w:rsidRPr="006C311B">
        <w:rPr>
          <w:rFonts w:ascii="Simplified Arabic" w:hAnsi="Simplified Arabic" w:cs="Simplified Arabic"/>
          <w:sz w:val="28"/>
          <w:szCs w:val="28"/>
          <w:rtl/>
        </w:rPr>
        <w:t xml:space="preserve">اقتصاد المعرفة هو: «الاقتصاد الذي يدور حول الحصول على المعرفة، والمشاركة فيها، واستخدامها، وتوظيفها، والمساهمة في ابتكارها وإنتاجها، بهدف تحسين نوعية الحياة بمجالاتها كافة، من خلال الإفادة من خدمة معلوماتية ثرية، وتطبيقات تكنولوجية متطورة، واستخدام العقل البشري كرأس مال معرفي ثمين، وتوظيف البحث العلمي، لإحداث مجموعة من التغييرات الاستراتيجية في طبيعة المحيط الاقتصادي وتنظيمه ليصبح أكثر استجابة لتحديات العولمة وتكنولوجيا المعلومات </w:t>
      </w:r>
      <w:r w:rsidRPr="006C311B">
        <w:rPr>
          <w:rFonts w:ascii="Simplified Arabic" w:hAnsi="Simplified Arabic" w:cs="Simplified Arabic"/>
          <w:sz w:val="28"/>
          <w:szCs w:val="28"/>
          <w:rtl/>
        </w:rPr>
        <w:lastRenderedPageBreak/>
        <w:t>والاتصالات وعالمية المعرفة، وأكثر انسجامًا مع متطلبات التنمية المستدامة بمفهومها الشمولي التكاملي»</w:t>
      </w:r>
      <w:r w:rsidR="00517EFB" w:rsidRPr="006C311B">
        <w:rPr>
          <w:rFonts w:ascii="Simplified Arabic" w:hAnsi="Simplified Arabic" w:cs="Simplified Arabic" w:hint="cs"/>
          <w:b/>
          <w:bCs/>
          <w:sz w:val="28"/>
          <w:szCs w:val="28"/>
          <w:rtl/>
        </w:rPr>
        <w:t xml:space="preserve"> </w:t>
      </w:r>
      <w:r w:rsidR="006C311B" w:rsidRPr="006C311B">
        <w:rPr>
          <w:rFonts w:ascii="Simplified Arabic" w:hAnsi="Simplified Arabic" w:cs="Simplified Arabic" w:hint="cs"/>
          <w:sz w:val="28"/>
          <w:szCs w:val="28"/>
          <w:rtl/>
        </w:rPr>
        <w:t>(</w:t>
      </w:r>
      <w:proofErr w:type="spellStart"/>
      <w:r w:rsidR="006C311B" w:rsidRPr="006C311B">
        <w:rPr>
          <w:rFonts w:ascii="Simplified Arabic" w:hAnsi="Simplified Arabic" w:cs="Simplified Arabic"/>
          <w:sz w:val="28"/>
          <w:szCs w:val="28"/>
          <w:rtl/>
        </w:rPr>
        <w:t>هيلات</w:t>
      </w:r>
      <w:proofErr w:type="spellEnd"/>
      <w:r w:rsidR="00DC4809">
        <w:rPr>
          <w:rFonts w:ascii="Simplified Arabic" w:hAnsi="Simplified Arabic" w:cs="Simplified Arabic" w:hint="cs"/>
          <w:sz w:val="28"/>
          <w:szCs w:val="28"/>
          <w:rtl/>
        </w:rPr>
        <w:t xml:space="preserve"> و القضاه</w:t>
      </w:r>
      <w:r w:rsidR="006C311B" w:rsidRPr="006C311B">
        <w:rPr>
          <w:rFonts w:ascii="Simplified Arabic" w:hAnsi="Simplified Arabic" w:cs="Simplified Arabic"/>
          <w:sz w:val="28"/>
          <w:szCs w:val="28"/>
          <w:rtl/>
        </w:rPr>
        <w:t>،</w:t>
      </w:r>
      <w:r w:rsidR="006C311B" w:rsidRPr="006C311B">
        <w:rPr>
          <w:rFonts w:ascii="Simplified Arabic" w:hAnsi="Simplified Arabic" w:cs="Simplified Arabic" w:hint="cs"/>
          <w:sz w:val="28"/>
          <w:szCs w:val="28"/>
          <w:rtl/>
        </w:rPr>
        <w:t>2008</w:t>
      </w:r>
      <w:r w:rsidR="006C311B" w:rsidRPr="006C311B">
        <w:rPr>
          <w:rFonts w:ascii="Simplified Arabic" w:hAnsi="Simplified Arabic" w:cs="Simplified Arabic"/>
          <w:sz w:val="28"/>
          <w:szCs w:val="28"/>
          <w:rtl/>
        </w:rPr>
        <w:t xml:space="preserve"> </w:t>
      </w:r>
      <w:r w:rsidR="006C311B" w:rsidRPr="006C311B">
        <w:rPr>
          <w:rFonts w:ascii="Simplified Arabic" w:hAnsi="Simplified Arabic" w:cs="Simplified Arabic" w:hint="cs"/>
          <w:sz w:val="28"/>
          <w:szCs w:val="28"/>
          <w:rtl/>
        </w:rPr>
        <w:t>)</w:t>
      </w:r>
      <w:r w:rsidR="006C311B">
        <w:rPr>
          <w:rFonts w:ascii="Simplified Arabic" w:hAnsi="Simplified Arabic" w:cs="Simplified Arabic" w:hint="cs"/>
          <w:sz w:val="28"/>
          <w:szCs w:val="28"/>
          <w:rtl/>
        </w:rPr>
        <w:t>.</w:t>
      </w:r>
    </w:p>
    <w:p w:rsidR="00276430" w:rsidRPr="006C311B" w:rsidRDefault="00276430" w:rsidP="006C311B">
      <w:pPr>
        <w:autoSpaceDE w:val="0"/>
        <w:autoSpaceDN w:val="0"/>
        <w:adjustRightInd w:val="0"/>
        <w:spacing w:after="0" w:line="240" w:lineRule="auto"/>
        <w:jc w:val="lowKashida"/>
        <w:rPr>
          <w:rFonts w:ascii="Simplified Arabic" w:hAnsi="Simplified Arabic" w:cs="Simplified Arabic"/>
          <w:sz w:val="28"/>
          <w:szCs w:val="28"/>
          <w:rtl/>
        </w:rPr>
      </w:pPr>
    </w:p>
    <w:p w:rsidR="00C57792" w:rsidRPr="003E632F" w:rsidRDefault="00C57792" w:rsidP="00DC4809">
      <w:pPr>
        <w:spacing w:after="0" w:line="240" w:lineRule="auto"/>
        <w:rPr>
          <w:rFonts w:ascii="Simplified Arabic" w:hAnsi="Simplified Arabic" w:cs="Simplified Arabic"/>
          <w:b/>
          <w:bCs/>
          <w:sz w:val="28"/>
          <w:szCs w:val="28"/>
          <w:rtl/>
        </w:rPr>
      </w:pPr>
      <w:r w:rsidRPr="003E632F">
        <w:rPr>
          <w:rFonts w:ascii="Simplified Arabic" w:hAnsi="Simplified Arabic" w:cs="Simplified Arabic"/>
          <w:b/>
          <w:bCs/>
          <w:sz w:val="28"/>
          <w:szCs w:val="28"/>
          <w:rtl/>
        </w:rPr>
        <w:t xml:space="preserve">مواصفات الموارد البشرية التي </w:t>
      </w:r>
      <w:proofErr w:type="spellStart"/>
      <w:r w:rsidR="003E632F">
        <w:rPr>
          <w:rFonts w:ascii="Simplified Arabic" w:hAnsi="Simplified Arabic" w:cs="Simplified Arabic" w:hint="cs"/>
          <w:b/>
          <w:bCs/>
          <w:sz w:val="28"/>
          <w:szCs w:val="28"/>
          <w:rtl/>
        </w:rPr>
        <w:t>ي</w:t>
      </w:r>
      <w:r w:rsidR="003E632F" w:rsidRPr="003E632F">
        <w:rPr>
          <w:rFonts w:ascii="Simplified Arabic" w:hAnsi="Simplified Arabic" w:cs="Simplified Arabic" w:hint="cs"/>
          <w:b/>
          <w:bCs/>
          <w:sz w:val="28"/>
          <w:szCs w:val="28"/>
          <w:rtl/>
        </w:rPr>
        <w:t>تطلبها</w:t>
      </w:r>
      <w:proofErr w:type="spellEnd"/>
      <w:r w:rsidRPr="003E632F">
        <w:rPr>
          <w:rFonts w:ascii="Simplified Arabic" w:hAnsi="Simplified Arabic" w:cs="Simplified Arabic"/>
          <w:b/>
          <w:bCs/>
          <w:sz w:val="28"/>
          <w:szCs w:val="28"/>
          <w:rtl/>
        </w:rPr>
        <w:t xml:space="preserve"> اقتصاد المعرفة</w:t>
      </w:r>
      <w:r w:rsidR="00DC4809">
        <w:rPr>
          <w:rFonts w:ascii="Simplified Arabic" w:hAnsi="Simplified Arabic" w:cs="Simplified Arabic" w:hint="cs"/>
          <w:b/>
          <w:bCs/>
          <w:sz w:val="28"/>
          <w:szCs w:val="28"/>
          <w:rtl/>
        </w:rPr>
        <w:t>:</w:t>
      </w:r>
    </w:p>
    <w:p w:rsidR="005C55BE" w:rsidRPr="005C55BE" w:rsidRDefault="005C55BE" w:rsidP="005C55BE">
      <w:pPr>
        <w:pStyle w:val="a5"/>
        <w:numPr>
          <w:ilvl w:val="0"/>
          <w:numId w:val="1"/>
        </w:numPr>
        <w:spacing w:after="0" w:line="240" w:lineRule="auto"/>
        <w:ind w:left="368"/>
        <w:jc w:val="both"/>
        <w:rPr>
          <w:rFonts w:ascii="Simplified Arabic" w:hAnsi="Simplified Arabic" w:cs="Simplified Arabic"/>
          <w:sz w:val="28"/>
          <w:szCs w:val="28"/>
          <w:rtl/>
        </w:rPr>
      </w:pPr>
      <w:r w:rsidRPr="005C55BE">
        <w:rPr>
          <w:rFonts w:ascii="Simplified Arabic" w:hAnsi="Simplified Arabic" w:cs="Simplified Arabic"/>
          <w:sz w:val="28"/>
          <w:szCs w:val="28"/>
          <w:rtl/>
        </w:rPr>
        <w:t>تنمية القدرة على التعلم واكتساب المعرفة وتوظيفها وإنتاجها وتبادلها.</w:t>
      </w:r>
    </w:p>
    <w:p w:rsidR="00C57792" w:rsidRPr="003E632F" w:rsidRDefault="00C57792" w:rsidP="00A2618B">
      <w:pPr>
        <w:pStyle w:val="a5"/>
        <w:numPr>
          <w:ilvl w:val="0"/>
          <w:numId w:val="1"/>
        </w:numPr>
        <w:ind w:left="368" w:hanging="426"/>
        <w:rPr>
          <w:rFonts w:ascii="Simplified Arabic" w:hAnsi="Simplified Arabic" w:cs="Simplified Arabic"/>
          <w:sz w:val="28"/>
          <w:szCs w:val="28"/>
          <w:rtl/>
        </w:rPr>
      </w:pPr>
      <w:r w:rsidRPr="003E632F">
        <w:rPr>
          <w:rFonts w:ascii="Simplified Arabic" w:hAnsi="Simplified Arabic" w:cs="Simplified Arabic"/>
          <w:sz w:val="28"/>
          <w:szCs w:val="28"/>
          <w:rtl/>
        </w:rPr>
        <w:t>تنمية القدرة على البحث والاكتشاف والابتكار.</w:t>
      </w:r>
    </w:p>
    <w:p w:rsidR="00C57792" w:rsidRPr="003E632F" w:rsidRDefault="00C57792" w:rsidP="00A2618B">
      <w:pPr>
        <w:pStyle w:val="a5"/>
        <w:numPr>
          <w:ilvl w:val="0"/>
          <w:numId w:val="1"/>
        </w:numPr>
        <w:ind w:left="368" w:hanging="426"/>
        <w:rPr>
          <w:rFonts w:ascii="Simplified Arabic" w:hAnsi="Simplified Arabic" w:cs="Simplified Arabic"/>
          <w:sz w:val="28"/>
          <w:szCs w:val="28"/>
          <w:rtl/>
        </w:rPr>
      </w:pPr>
      <w:r w:rsidRPr="003E632F">
        <w:rPr>
          <w:rFonts w:ascii="Simplified Arabic" w:hAnsi="Simplified Arabic" w:cs="Simplified Arabic"/>
          <w:sz w:val="28"/>
          <w:szCs w:val="28"/>
          <w:rtl/>
        </w:rPr>
        <w:t>اكتشاف قدرات الفرد ورعايتها وتعظيمها.</w:t>
      </w:r>
    </w:p>
    <w:p w:rsidR="00C57792" w:rsidRPr="003E632F" w:rsidRDefault="00C57792" w:rsidP="00A2618B">
      <w:pPr>
        <w:pStyle w:val="a5"/>
        <w:numPr>
          <w:ilvl w:val="0"/>
          <w:numId w:val="1"/>
        </w:numPr>
        <w:ind w:left="368" w:hanging="426"/>
        <w:rPr>
          <w:rFonts w:ascii="Simplified Arabic" w:hAnsi="Simplified Arabic" w:cs="Simplified Arabic"/>
          <w:sz w:val="28"/>
          <w:szCs w:val="28"/>
          <w:rtl/>
        </w:rPr>
      </w:pPr>
      <w:r w:rsidRPr="003E632F">
        <w:rPr>
          <w:rFonts w:ascii="Simplified Arabic" w:hAnsi="Simplified Arabic" w:cs="Simplified Arabic"/>
          <w:sz w:val="28"/>
          <w:szCs w:val="28"/>
          <w:rtl/>
        </w:rPr>
        <w:t>تمكين الفرد من تحمل مسؤولياته.</w:t>
      </w:r>
    </w:p>
    <w:p w:rsidR="00C57792" w:rsidRPr="003E632F" w:rsidRDefault="00C57792" w:rsidP="00A2618B">
      <w:pPr>
        <w:pStyle w:val="a5"/>
        <w:numPr>
          <w:ilvl w:val="0"/>
          <w:numId w:val="1"/>
        </w:numPr>
        <w:ind w:left="368" w:hanging="426"/>
        <w:rPr>
          <w:rFonts w:ascii="Simplified Arabic" w:hAnsi="Simplified Arabic" w:cs="Simplified Arabic"/>
          <w:sz w:val="28"/>
          <w:szCs w:val="28"/>
          <w:rtl/>
        </w:rPr>
      </w:pPr>
      <w:r w:rsidRPr="003E632F">
        <w:rPr>
          <w:rFonts w:ascii="Simplified Arabic" w:hAnsi="Simplified Arabic" w:cs="Simplified Arabic"/>
          <w:sz w:val="28"/>
          <w:szCs w:val="28"/>
          <w:rtl/>
        </w:rPr>
        <w:t>تنمية القدرات العقلية والإبداعية دعمًا للتفوق والتميز والإنجاز.</w:t>
      </w:r>
    </w:p>
    <w:p w:rsidR="00C57792" w:rsidRPr="003E632F" w:rsidRDefault="00C57792" w:rsidP="00A2618B">
      <w:pPr>
        <w:pStyle w:val="a5"/>
        <w:numPr>
          <w:ilvl w:val="0"/>
          <w:numId w:val="1"/>
        </w:numPr>
        <w:ind w:left="368" w:hanging="426"/>
        <w:rPr>
          <w:rFonts w:ascii="Simplified Arabic" w:hAnsi="Simplified Arabic" w:cs="Simplified Arabic"/>
          <w:sz w:val="28"/>
          <w:szCs w:val="28"/>
          <w:rtl/>
        </w:rPr>
      </w:pPr>
      <w:r w:rsidRPr="003E632F">
        <w:rPr>
          <w:rFonts w:ascii="Simplified Arabic" w:hAnsi="Simplified Arabic" w:cs="Simplified Arabic"/>
          <w:sz w:val="28"/>
          <w:szCs w:val="28"/>
          <w:rtl/>
        </w:rPr>
        <w:t>تمكين الفرد من توظيف تكنولوجيا المعلومات والاتصالات.</w:t>
      </w:r>
    </w:p>
    <w:p w:rsidR="00C57792" w:rsidRPr="003E632F" w:rsidRDefault="00C57792" w:rsidP="00A2618B">
      <w:pPr>
        <w:pStyle w:val="a5"/>
        <w:numPr>
          <w:ilvl w:val="0"/>
          <w:numId w:val="1"/>
        </w:numPr>
        <w:ind w:left="368" w:hanging="426"/>
        <w:rPr>
          <w:rFonts w:ascii="Simplified Arabic" w:hAnsi="Simplified Arabic" w:cs="Simplified Arabic"/>
          <w:sz w:val="28"/>
          <w:szCs w:val="28"/>
          <w:rtl/>
        </w:rPr>
      </w:pPr>
      <w:r w:rsidRPr="003E632F">
        <w:rPr>
          <w:rFonts w:ascii="Simplified Arabic" w:hAnsi="Simplified Arabic" w:cs="Simplified Arabic"/>
          <w:sz w:val="28"/>
          <w:szCs w:val="28"/>
          <w:rtl/>
        </w:rPr>
        <w:t>تعزيز القدرة على المشاركة والعمل في فريق والتعايش معًا.</w:t>
      </w:r>
    </w:p>
    <w:p w:rsidR="00C57792" w:rsidRDefault="00C57792" w:rsidP="00A2618B">
      <w:pPr>
        <w:pStyle w:val="a5"/>
        <w:numPr>
          <w:ilvl w:val="0"/>
          <w:numId w:val="1"/>
        </w:numPr>
        <w:ind w:left="368" w:hanging="426"/>
        <w:rPr>
          <w:rFonts w:ascii="Simplified Arabic" w:hAnsi="Simplified Arabic" w:cs="Simplified Arabic"/>
          <w:sz w:val="28"/>
          <w:szCs w:val="28"/>
        </w:rPr>
      </w:pPr>
      <w:r w:rsidRPr="003E632F">
        <w:rPr>
          <w:rFonts w:ascii="Simplified Arabic" w:hAnsi="Simplified Arabic" w:cs="Simplified Arabic"/>
          <w:sz w:val="28"/>
          <w:szCs w:val="28"/>
          <w:rtl/>
        </w:rPr>
        <w:t>تنمية القدرة على الفهم المتعمق والتفكير الناقد والتحليل والاستنباط والربط.</w:t>
      </w:r>
    </w:p>
    <w:p w:rsidR="00517EFB" w:rsidRPr="003E632F" w:rsidRDefault="00517EFB" w:rsidP="00517EFB">
      <w:pPr>
        <w:pStyle w:val="a5"/>
        <w:numPr>
          <w:ilvl w:val="0"/>
          <w:numId w:val="1"/>
        </w:numPr>
        <w:spacing w:after="0"/>
        <w:ind w:left="368"/>
        <w:rPr>
          <w:rFonts w:ascii="Simplified Arabic" w:hAnsi="Simplified Arabic" w:cs="Simplified Arabic"/>
          <w:sz w:val="28"/>
          <w:szCs w:val="28"/>
          <w:rtl/>
        </w:rPr>
      </w:pPr>
      <w:r w:rsidRPr="003E632F">
        <w:rPr>
          <w:rFonts w:ascii="Simplified Arabic" w:hAnsi="Simplified Arabic" w:cs="Simplified Arabic"/>
          <w:sz w:val="28"/>
          <w:szCs w:val="28"/>
          <w:rtl/>
        </w:rPr>
        <w:t xml:space="preserve">تعزيز القدرة على الحوار الإيجابي والنقاش الهادف وتقبل آراء الآخرين. </w:t>
      </w:r>
    </w:p>
    <w:p w:rsidR="00DC4809" w:rsidRPr="00DC4809" w:rsidRDefault="00C57792" w:rsidP="00517EFB">
      <w:pPr>
        <w:pStyle w:val="a5"/>
        <w:numPr>
          <w:ilvl w:val="0"/>
          <w:numId w:val="1"/>
        </w:numPr>
        <w:spacing w:after="0"/>
        <w:ind w:left="368" w:hanging="426"/>
        <w:rPr>
          <w:rFonts w:ascii="Simplified Arabic" w:hAnsi="Simplified Arabic" w:cs="Simplified Arabic"/>
          <w:sz w:val="28"/>
          <w:szCs w:val="28"/>
        </w:rPr>
      </w:pPr>
      <w:r w:rsidRPr="00517EFB">
        <w:rPr>
          <w:rFonts w:ascii="Simplified Arabic" w:hAnsi="Simplified Arabic" w:cs="Simplified Arabic"/>
          <w:sz w:val="28"/>
          <w:szCs w:val="28"/>
          <w:rtl/>
        </w:rPr>
        <w:t>تعزيز القدرة على إحداث التغيير</w:t>
      </w:r>
      <w:r w:rsidR="00517EFB" w:rsidRPr="00517EFB">
        <w:rPr>
          <w:rFonts w:ascii="Simplified Arabic" w:hAnsi="Simplified Arabic" w:cs="Simplified Arabic"/>
          <w:sz w:val="28"/>
          <w:szCs w:val="28"/>
          <w:rtl/>
        </w:rPr>
        <w:t xml:space="preserve"> والتطوير</w:t>
      </w:r>
    </w:p>
    <w:p w:rsidR="00517EFB" w:rsidRPr="00DC4809" w:rsidRDefault="00517EFB" w:rsidP="00DC4809">
      <w:pPr>
        <w:spacing w:after="0"/>
        <w:ind w:left="5702" w:firstLine="778"/>
        <w:rPr>
          <w:rFonts w:ascii="Simplified Arabic" w:hAnsi="Simplified Arabic" w:cs="Simplified Arabic"/>
          <w:sz w:val="28"/>
          <w:szCs w:val="28"/>
        </w:rPr>
      </w:pPr>
      <w:r w:rsidRPr="00DC4809">
        <w:rPr>
          <w:rFonts w:ascii="Simplified Arabic" w:hAnsi="Simplified Arabic" w:cs="Simplified Arabic" w:hint="cs"/>
          <w:b/>
          <w:bCs/>
          <w:sz w:val="28"/>
          <w:szCs w:val="28"/>
          <w:rtl/>
        </w:rPr>
        <w:t xml:space="preserve"> </w:t>
      </w:r>
      <w:r w:rsidRPr="00DC4809">
        <w:rPr>
          <w:rFonts w:ascii="Simplified Arabic" w:hAnsi="Simplified Arabic" w:cs="Simplified Arabic" w:hint="cs"/>
          <w:sz w:val="28"/>
          <w:szCs w:val="28"/>
          <w:rtl/>
        </w:rPr>
        <w:t>(الزركاني، 2013)</w:t>
      </w:r>
      <w:r w:rsidRPr="00DC4809">
        <w:rPr>
          <w:rFonts w:ascii="Simplified Arabic" w:hAnsi="Simplified Arabic" w:cs="Simplified Arabic"/>
          <w:sz w:val="28"/>
          <w:szCs w:val="28"/>
          <w:rtl/>
        </w:rPr>
        <w:t>.</w:t>
      </w:r>
      <w:r w:rsidR="00C57792" w:rsidRPr="00DC4809">
        <w:rPr>
          <w:rFonts w:ascii="Simplified Arabic" w:hAnsi="Simplified Arabic" w:cs="Simplified Arabic"/>
          <w:sz w:val="28"/>
          <w:szCs w:val="28"/>
          <w:rtl/>
        </w:rPr>
        <w:t xml:space="preserve"> </w:t>
      </w:r>
    </w:p>
    <w:p w:rsidR="00C57792" w:rsidRPr="0097357B" w:rsidRDefault="00517EFB" w:rsidP="00DC4809">
      <w:pPr>
        <w:spacing w:after="0"/>
        <w:ind w:left="84" w:firstLine="636"/>
        <w:jc w:val="both"/>
        <w:rPr>
          <w:rFonts w:ascii="Simplified Arabic" w:hAnsi="Simplified Arabic" w:cs="Simplified Arabic"/>
          <w:sz w:val="28"/>
          <w:szCs w:val="28"/>
          <w:rtl/>
        </w:rPr>
      </w:pPr>
      <w:r w:rsidRPr="00517EFB">
        <w:rPr>
          <w:rFonts w:ascii="Simplified Arabic" w:hAnsi="Simplified Arabic" w:cs="Simplified Arabic" w:hint="cs"/>
          <w:sz w:val="28"/>
          <w:szCs w:val="28"/>
          <w:rtl/>
        </w:rPr>
        <w:t xml:space="preserve">ومما سبق </w:t>
      </w:r>
      <w:r w:rsidR="00760AA7">
        <w:rPr>
          <w:rFonts w:ascii="Simplified Arabic" w:hAnsi="Simplified Arabic" w:cs="Simplified Arabic" w:hint="cs"/>
          <w:sz w:val="28"/>
          <w:szCs w:val="28"/>
          <w:rtl/>
        </w:rPr>
        <w:t>ي</w:t>
      </w:r>
      <w:r w:rsidRPr="00517EFB">
        <w:rPr>
          <w:rFonts w:ascii="Simplified Arabic" w:hAnsi="Simplified Arabic" w:cs="Simplified Arabic" w:hint="cs"/>
          <w:sz w:val="28"/>
          <w:szCs w:val="28"/>
          <w:rtl/>
        </w:rPr>
        <w:t>ت</w:t>
      </w:r>
      <w:r w:rsidR="00DC4809">
        <w:rPr>
          <w:rFonts w:ascii="Simplified Arabic" w:hAnsi="Simplified Arabic" w:cs="Simplified Arabic" w:hint="cs"/>
          <w:sz w:val="28"/>
          <w:szCs w:val="28"/>
          <w:rtl/>
        </w:rPr>
        <w:t>ب</w:t>
      </w:r>
      <w:r w:rsidRPr="00517EFB">
        <w:rPr>
          <w:rFonts w:ascii="Simplified Arabic" w:hAnsi="Simplified Arabic" w:cs="Simplified Arabic" w:hint="cs"/>
          <w:sz w:val="28"/>
          <w:szCs w:val="28"/>
          <w:rtl/>
        </w:rPr>
        <w:t>ين ان الا</w:t>
      </w:r>
      <w:r w:rsidR="00C57792" w:rsidRPr="00517EFB">
        <w:rPr>
          <w:rFonts w:ascii="Simplified Arabic" w:hAnsi="Simplified Arabic" w:cs="Simplified Arabic"/>
          <w:sz w:val="28"/>
          <w:szCs w:val="28"/>
          <w:rtl/>
        </w:rPr>
        <w:t>ستجابة للتحديات التربوية الرئيس</w:t>
      </w:r>
      <w:r w:rsidR="007210D5">
        <w:rPr>
          <w:rFonts w:ascii="Simplified Arabic" w:hAnsi="Simplified Arabic" w:cs="Simplified Arabic" w:hint="cs"/>
          <w:sz w:val="28"/>
          <w:szCs w:val="28"/>
          <w:rtl/>
        </w:rPr>
        <w:t>ي</w:t>
      </w:r>
      <w:r w:rsidR="00C57792" w:rsidRPr="00517EFB">
        <w:rPr>
          <w:rFonts w:ascii="Simplified Arabic" w:hAnsi="Simplified Arabic" w:cs="Simplified Arabic"/>
          <w:sz w:val="28"/>
          <w:szCs w:val="28"/>
          <w:rtl/>
        </w:rPr>
        <w:t xml:space="preserve">ة ومواكبة للمستجدات في مختلف مناحي العملية التربوية، فإن الإطار الاستراتيجي المقترح لتطوير النظم التربوية بمفرداتها كافة: مدخلات وعمليات ومخرجات، ينبغي أن يتضمن ملامح بارزة للتغيير التربوي المنشود يمكن إيضاحها في مسارات </w:t>
      </w:r>
      <w:r w:rsidR="00D11031" w:rsidRPr="00517EFB">
        <w:rPr>
          <w:rFonts w:ascii="Simplified Arabic" w:hAnsi="Simplified Arabic" w:cs="Simplified Arabic" w:hint="cs"/>
          <w:sz w:val="28"/>
          <w:szCs w:val="28"/>
          <w:rtl/>
        </w:rPr>
        <w:t>رئيسة.</w:t>
      </w:r>
    </w:p>
    <w:p w:rsidR="00C57792" w:rsidRPr="003E632F" w:rsidRDefault="00C57792" w:rsidP="001553D3">
      <w:pPr>
        <w:spacing w:after="0" w:line="240" w:lineRule="auto"/>
        <w:jc w:val="both"/>
        <w:rPr>
          <w:rFonts w:ascii="Simplified Arabic" w:hAnsi="Simplified Arabic" w:cs="Simplified Arabic"/>
          <w:b/>
          <w:bCs/>
          <w:sz w:val="28"/>
          <w:szCs w:val="28"/>
          <w:rtl/>
        </w:rPr>
      </w:pPr>
      <w:r w:rsidRPr="003E632F">
        <w:rPr>
          <w:rFonts w:ascii="Simplified Arabic" w:hAnsi="Simplified Arabic" w:cs="Simplified Arabic"/>
          <w:b/>
          <w:bCs/>
          <w:sz w:val="28"/>
          <w:szCs w:val="28"/>
          <w:rtl/>
        </w:rPr>
        <w:t>الكفايات التي ينبغي توافرها لدى معلمي التربية الخاصة:</w:t>
      </w:r>
    </w:p>
    <w:p w:rsidR="00C57792" w:rsidRPr="00802BF3" w:rsidRDefault="00C57792" w:rsidP="00BA6F5B">
      <w:pPr>
        <w:spacing w:after="0" w:line="240" w:lineRule="auto"/>
        <w:rPr>
          <w:rFonts w:ascii="Simplified Arabic" w:hAnsi="Simplified Arabic" w:cs="Simplified Arabic"/>
          <w:sz w:val="28"/>
          <w:szCs w:val="28"/>
          <w:rtl/>
        </w:rPr>
      </w:pPr>
      <w:r w:rsidRPr="00802BF3">
        <w:rPr>
          <w:rFonts w:ascii="Simplified Arabic" w:hAnsi="Simplified Arabic" w:cs="Simplified Arabic"/>
          <w:sz w:val="28"/>
          <w:szCs w:val="28"/>
          <w:rtl/>
        </w:rPr>
        <w:t>يمكن تصنيف الكفايات الأساسية التي ينبغي توافرها لدى معلمي التربية الخاصة كي يتمكنوا من القيام بالدور التعاوني الفعال مع المعلمين الآخرين بالمدارس العادية، وذلك على النحو الآتي:</w:t>
      </w:r>
    </w:p>
    <w:p w:rsidR="00C57792" w:rsidRPr="003E3BF6" w:rsidRDefault="00C57792" w:rsidP="00A2618B">
      <w:pPr>
        <w:pStyle w:val="a5"/>
        <w:numPr>
          <w:ilvl w:val="0"/>
          <w:numId w:val="5"/>
        </w:numPr>
        <w:spacing w:after="0" w:line="240" w:lineRule="auto"/>
        <w:ind w:left="368" w:hanging="426"/>
        <w:rPr>
          <w:rFonts w:ascii="Simplified Arabic" w:hAnsi="Simplified Arabic" w:cs="Simplified Arabic"/>
          <w:sz w:val="28"/>
          <w:szCs w:val="28"/>
          <w:rtl/>
        </w:rPr>
      </w:pPr>
      <w:r w:rsidRPr="003E3BF6">
        <w:rPr>
          <w:rFonts w:ascii="Simplified Arabic" w:hAnsi="Simplified Arabic" w:cs="Simplified Arabic"/>
          <w:sz w:val="28"/>
          <w:szCs w:val="28"/>
          <w:rtl/>
        </w:rPr>
        <w:t>التدرب والتدريب على المهارات الاستشارية.</w:t>
      </w:r>
    </w:p>
    <w:p w:rsidR="00C57792" w:rsidRPr="003E3BF6" w:rsidRDefault="00C57792" w:rsidP="00A2618B">
      <w:pPr>
        <w:pStyle w:val="a5"/>
        <w:numPr>
          <w:ilvl w:val="0"/>
          <w:numId w:val="5"/>
        </w:numPr>
        <w:spacing w:after="0" w:line="240" w:lineRule="auto"/>
        <w:ind w:left="368" w:hanging="426"/>
        <w:rPr>
          <w:rFonts w:ascii="Simplified Arabic" w:hAnsi="Simplified Arabic" w:cs="Simplified Arabic"/>
          <w:sz w:val="28"/>
          <w:szCs w:val="28"/>
          <w:rtl/>
        </w:rPr>
      </w:pPr>
      <w:r w:rsidRPr="003E3BF6">
        <w:rPr>
          <w:rFonts w:ascii="Simplified Arabic" w:hAnsi="Simplified Arabic" w:cs="Simplified Arabic"/>
          <w:sz w:val="28"/>
          <w:szCs w:val="28"/>
          <w:rtl/>
        </w:rPr>
        <w:t>الخصائص الشخصية اللازمة لتقديم الاستشارات.</w:t>
      </w:r>
    </w:p>
    <w:p w:rsidR="00C57792" w:rsidRPr="003E3BF6" w:rsidRDefault="00C57792" w:rsidP="00A2618B">
      <w:pPr>
        <w:pStyle w:val="a5"/>
        <w:numPr>
          <w:ilvl w:val="0"/>
          <w:numId w:val="5"/>
        </w:numPr>
        <w:spacing w:after="0" w:line="240" w:lineRule="auto"/>
        <w:ind w:left="368" w:hanging="426"/>
        <w:rPr>
          <w:rFonts w:ascii="Simplified Arabic" w:hAnsi="Simplified Arabic" w:cs="Simplified Arabic"/>
          <w:sz w:val="28"/>
          <w:szCs w:val="28"/>
          <w:rtl/>
        </w:rPr>
      </w:pPr>
      <w:r w:rsidRPr="003E3BF6">
        <w:rPr>
          <w:rFonts w:ascii="Simplified Arabic" w:hAnsi="Simplified Arabic" w:cs="Simplified Arabic"/>
          <w:sz w:val="28"/>
          <w:szCs w:val="28"/>
          <w:rtl/>
        </w:rPr>
        <w:t>معارف ومهارات في التواصل الفعال والتفاعل مع الآخرين.</w:t>
      </w:r>
    </w:p>
    <w:p w:rsidR="00C57792" w:rsidRPr="003E3BF6" w:rsidRDefault="00C57792" w:rsidP="00A2618B">
      <w:pPr>
        <w:pStyle w:val="a5"/>
        <w:numPr>
          <w:ilvl w:val="0"/>
          <w:numId w:val="5"/>
        </w:numPr>
        <w:ind w:left="368" w:hanging="426"/>
        <w:rPr>
          <w:rFonts w:ascii="Simplified Arabic" w:hAnsi="Simplified Arabic" w:cs="Simplified Arabic"/>
          <w:sz w:val="28"/>
          <w:szCs w:val="28"/>
          <w:rtl/>
        </w:rPr>
      </w:pPr>
      <w:r w:rsidRPr="003E3BF6">
        <w:rPr>
          <w:rFonts w:ascii="Simplified Arabic" w:hAnsi="Simplified Arabic" w:cs="Simplified Arabic"/>
          <w:sz w:val="28"/>
          <w:szCs w:val="28"/>
          <w:rtl/>
        </w:rPr>
        <w:t>التعاون والمساهمة في حل المشكلات وصنع القرارات.</w:t>
      </w:r>
    </w:p>
    <w:p w:rsidR="00C57792" w:rsidRPr="003E3BF6" w:rsidRDefault="00C57792" w:rsidP="00A2618B">
      <w:pPr>
        <w:pStyle w:val="a5"/>
        <w:numPr>
          <w:ilvl w:val="0"/>
          <w:numId w:val="5"/>
        </w:numPr>
        <w:ind w:left="368" w:hanging="426"/>
        <w:rPr>
          <w:rFonts w:ascii="Simplified Arabic" w:hAnsi="Simplified Arabic" w:cs="Simplified Arabic"/>
          <w:sz w:val="28"/>
          <w:szCs w:val="28"/>
          <w:rtl/>
        </w:rPr>
      </w:pPr>
      <w:r w:rsidRPr="003E3BF6">
        <w:rPr>
          <w:rFonts w:ascii="Simplified Arabic" w:hAnsi="Simplified Arabic" w:cs="Simplified Arabic"/>
          <w:sz w:val="28"/>
          <w:szCs w:val="28"/>
          <w:rtl/>
        </w:rPr>
        <w:t>معلومات ومعارف حول إحداث التغيير في النظم التعليمية.</w:t>
      </w:r>
    </w:p>
    <w:p w:rsidR="00C57792" w:rsidRPr="003E3BF6" w:rsidRDefault="00C57792" w:rsidP="007210D5">
      <w:pPr>
        <w:pStyle w:val="a5"/>
        <w:numPr>
          <w:ilvl w:val="0"/>
          <w:numId w:val="5"/>
        </w:numPr>
        <w:ind w:left="368" w:hanging="426"/>
        <w:rPr>
          <w:rFonts w:ascii="Simplified Arabic" w:hAnsi="Simplified Arabic" w:cs="Simplified Arabic"/>
          <w:sz w:val="28"/>
          <w:szCs w:val="28"/>
          <w:rtl/>
        </w:rPr>
      </w:pPr>
      <w:r w:rsidRPr="003E3BF6">
        <w:rPr>
          <w:rFonts w:ascii="Simplified Arabic" w:hAnsi="Simplified Arabic" w:cs="Simplified Arabic"/>
          <w:sz w:val="28"/>
          <w:szCs w:val="28"/>
          <w:rtl/>
        </w:rPr>
        <w:t>خبرات ومعلومات حول قضايا تكافؤ الفرص والمساواة</w:t>
      </w:r>
      <w:r w:rsidR="003E3BF6">
        <w:rPr>
          <w:rFonts w:ascii="Simplified Arabic" w:hAnsi="Simplified Arabic" w:cs="Simplified Arabic" w:hint="cs"/>
          <w:sz w:val="28"/>
          <w:szCs w:val="28"/>
          <w:rtl/>
        </w:rPr>
        <w:t>.</w:t>
      </w:r>
    </w:p>
    <w:p w:rsidR="00C57792" w:rsidRPr="003E3BF6" w:rsidRDefault="00C57792" w:rsidP="00A2618B">
      <w:pPr>
        <w:pStyle w:val="a5"/>
        <w:numPr>
          <w:ilvl w:val="0"/>
          <w:numId w:val="5"/>
        </w:numPr>
        <w:ind w:left="368" w:hanging="426"/>
        <w:rPr>
          <w:rFonts w:ascii="Simplified Arabic" w:hAnsi="Simplified Arabic" w:cs="Simplified Arabic"/>
          <w:sz w:val="28"/>
          <w:szCs w:val="28"/>
          <w:rtl/>
        </w:rPr>
      </w:pPr>
      <w:r w:rsidRPr="003E3BF6">
        <w:rPr>
          <w:rFonts w:ascii="Simplified Arabic" w:hAnsi="Simplified Arabic" w:cs="Simplified Arabic"/>
          <w:sz w:val="28"/>
          <w:szCs w:val="28"/>
          <w:rtl/>
        </w:rPr>
        <w:t>مهارات في تكوين الفريق وتعزيز التعليم والعمل التعاوني.</w:t>
      </w:r>
    </w:p>
    <w:p w:rsidR="00C57792" w:rsidRDefault="00C57792" w:rsidP="00A2618B">
      <w:pPr>
        <w:pStyle w:val="a5"/>
        <w:numPr>
          <w:ilvl w:val="0"/>
          <w:numId w:val="5"/>
        </w:numPr>
        <w:ind w:left="368" w:hanging="426"/>
        <w:rPr>
          <w:rFonts w:ascii="Simplified Arabic" w:hAnsi="Simplified Arabic" w:cs="Simplified Arabic"/>
          <w:sz w:val="28"/>
          <w:szCs w:val="28"/>
        </w:rPr>
      </w:pPr>
      <w:r w:rsidRPr="003E3BF6">
        <w:rPr>
          <w:rFonts w:ascii="Simplified Arabic" w:hAnsi="Simplified Arabic" w:cs="Simplified Arabic"/>
          <w:sz w:val="28"/>
          <w:szCs w:val="28"/>
          <w:rtl/>
        </w:rPr>
        <w:lastRenderedPageBreak/>
        <w:t>القدرة على تقييم درجة فاعلية الجهد التعاوني وتقويمه.</w:t>
      </w:r>
    </w:p>
    <w:p w:rsidR="000D25FE" w:rsidRPr="003E3BF6" w:rsidRDefault="000D25FE" w:rsidP="000D25FE">
      <w:pPr>
        <w:pStyle w:val="a5"/>
        <w:numPr>
          <w:ilvl w:val="0"/>
          <w:numId w:val="5"/>
        </w:numPr>
        <w:spacing w:after="0"/>
        <w:ind w:left="368"/>
        <w:rPr>
          <w:rFonts w:ascii="Simplified Arabic" w:hAnsi="Simplified Arabic" w:cs="Simplified Arabic"/>
          <w:sz w:val="28"/>
          <w:szCs w:val="28"/>
          <w:rtl/>
        </w:rPr>
      </w:pPr>
      <w:r w:rsidRPr="003E3BF6">
        <w:rPr>
          <w:rFonts w:ascii="Simplified Arabic" w:hAnsi="Simplified Arabic" w:cs="Simplified Arabic"/>
          <w:sz w:val="28"/>
          <w:szCs w:val="28"/>
          <w:rtl/>
        </w:rPr>
        <w:t>استخدام استراتيجيات حل النزاع لمعالجة ما قد ينشأ من صراعات أثناء العمل.</w:t>
      </w:r>
    </w:p>
    <w:p w:rsidR="00DC4809" w:rsidRDefault="00C57792" w:rsidP="000D25FE">
      <w:pPr>
        <w:pStyle w:val="a5"/>
        <w:numPr>
          <w:ilvl w:val="0"/>
          <w:numId w:val="5"/>
        </w:numPr>
        <w:spacing w:after="0"/>
        <w:ind w:left="368" w:hanging="426"/>
        <w:rPr>
          <w:rFonts w:ascii="Simplified Arabic" w:hAnsi="Simplified Arabic" w:cs="Simplified Arabic"/>
          <w:sz w:val="28"/>
          <w:szCs w:val="28"/>
        </w:rPr>
      </w:pPr>
      <w:r w:rsidRPr="003E3BF6">
        <w:rPr>
          <w:rFonts w:ascii="Simplified Arabic" w:hAnsi="Simplified Arabic" w:cs="Simplified Arabic"/>
          <w:sz w:val="28"/>
          <w:szCs w:val="28"/>
          <w:rtl/>
        </w:rPr>
        <w:t>المشاركة في تطوير القاعدة المعلوماتية المتعلقة بالطلبة</w:t>
      </w:r>
    </w:p>
    <w:p w:rsidR="00C57792" w:rsidRPr="00DC4809" w:rsidRDefault="000D25FE" w:rsidP="00DC4809">
      <w:pPr>
        <w:spacing w:after="0"/>
        <w:ind w:left="5702" w:firstLine="778"/>
        <w:rPr>
          <w:rFonts w:ascii="Simplified Arabic" w:hAnsi="Simplified Arabic" w:cs="Simplified Arabic"/>
          <w:sz w:val="28"/>
          <w:szCs w:val="28"/>
        </w:rPr>
      </w:pPr>
      <w:r w:rsidRPr="00DC4809">
        <w:rPr>
          <w:rFonts w:ascii="Simplified Arabic" w:hAnsi="Simplified Arabic" w:cs="Simplified Arabic" w:hint="cs"/>
          <w:sz w:val="28"/>
          <w:szCs w:val="28"/>
          <w:rtl/>
        </w:rPr>
        <w:t xml:space="preserve"> (</w:t>
      </w:r>
      <w:r w:rsidRPr="00DC4809">
        <w:rPr>
          <w:rFonts w:ascii="Simplified Arabic" w:hAnsi="Simplified Arabic" w:cs="Simplified Arabic"/>
          <w:sz w:val="28"/>
          <w:szCs w:val="28"/>
          <w:rtl/>
        </w:rPr>
        <w:t>عماد الدي</w:t>
      </w:r>
      <w:r w:rsidRPr="00DC4809">
        <w:rPr>
          <w:rFonts w:ascii="Simplified Arabic" w:hAnsi="Simplified Arabic" w:cs="Simplified Arabic" w:hint="cs"/>
          <w:sz w:val="28"/>
          <w:szCs w:val="28"/>
          <w:rtl/>
        </w:rPr>
        <w:t>ن،2010)</w:t>
      </w:r>
      <w:r w:rsidRPr="00DC4809">
        <w:rPr>
          <w:rFonts w:ascii="Simplified Arabic" w:hAnsi="Simplified Arabic" w:cs="Simplified Arabic"/>
          <w:sz w:val="28"/>
          <w:szCs w:val="28"/>
          <w:rtl/>
        </w:rPr>
        <w:t>.</w:t>
      </w:r>
    </w:p>
    <w:p w:rsidR="00C57792" w:rsidRPr="00245C4B" w:rsidRDefault="00C57792" w:rsidP="000D25FE">
      <w:pPr>
        <w:spacing w:after="0" w:line="240" w:lineRule="auto"/>
        <w:rPr>
          <w:rFonts w:ascii="Simplified Arabic" w:hAnsi="Simplified Arabic" w:cs="Simplified Arabic"/>
          <w:b/>
          <w:bCs/>
          <w:sz w:val="28"/>
          <w:szCs w:val="28"/>
          <w:rtl/>
        </w:rPr>
      </w:pPr>
      <w:r w:rsidRPr="00245C4B">
        <w:rPr>
          <w:rFonts w:ascii="Simplified Arabic" w:hAnsi="Simplified Arabic" w:cs="Simplified Arabic"/>
          <w:b/>
          <w:bCs/>
          <w:sz w:val="28"/>
          <w:szCs w:val="28"/>
          <w:rtl/>
        </w:rPr>
        <w:t>أبرز القضايا التربوية التي ينبغي تثقيف المعلمين وتدريبهم عليها ضمن إطار الدمج:</w:t>
      </w:r>
    </w:p>
    <w:p w:rsidR="00C57792" w:rsidRPr="00517EFB" w:rsidRDefault="00C57792" w:rsidP="00517EFB">
      <w:pPr>
        <w:pStyle w:val="a5"/>
        <w:numPr>
          <w:ilvl w:val="0"/>
          <w:numId w:val="43"/>
        </w:numPr>
        <w:spacing w:after="0" w:line="240" w:lineRule="auto"/>
        <w:ind w:left="368" w:hanging="284"/>
        <w:jc w:val="both"/>
        <w:rPr>
          <w:rFonts w:ascii="Simplified Arabic" w:hAnsi="Simplified Arabic" w:cs="Simplified Arabic"/>
          <w:sz w:val="28"/>
          <w:szCs w:val="28"/>
          <w:rtl/>
        </w:rPr>
      </w:pPr>
      <w:r w:rsidRPr="00517EFB">
        <w:rPr>
          <w:rFonts w:ascii="Simplified Arabic" w:hAnsi="Simplified Arabic" w:cs="Simplified Arabic"/>
          <w:sz w:val="28"/>
          <w:szCs w:val="28"/>
          <w:rtl/>
        </w:rPr>
        <w:t>مفهوم الذكاء الذي أثبتت البحوث والدراسات التربوية وجود أنواع متعددة منه (الذكاءات المتعددة)، وأن من الممكن أن ينمو ويتطور.</w:t>
      </w:r>
    </w:p>
    <w:p w:rsidR="00C57792" w:rsidRPr="00517EFB" w:rsidRDefault="00C57792" w:rsidP="00517EFB">
      <w:pPr>
        <w:pStyle w:val="a5"/>
        <w:numPr>
          <w:ilvl w:val="0"/>
          <w:numId w:val="43"/>
        </w:numPr>
        <w:spacing w:after="0" w:line="240" w:lineRule="auto"/>
        <w:ind w:left="368" w:hanging="284"/>
        <w:jc w:val="both"/>
        <w:rPr>
          <w:rFonts w:ascii="Simplified Arabic" w:hAnsi="Simplified Arabic" w:cs="Simplified Arabic"/>
          <w:sz w:val="28"/>
          <w:szCs w:val="28"/>
          <w:rtl/>
        </w:rPr>
      </w:pPr>
      <w:r w:rsidRPr="00517EFB">
        <w:rPr>
          <w:rFonts w:ascii="Simplified Arabic" w:hAnsi="Simplified Arabic" w:cs="Simplified Arabic"/>
          <w:sz w:val="28"/>
          <w:szCs w:val="28"/>
          <w:rtl/>
        </w:rPr>
        <w:t>مفهوم التعلم واختلاف أنماط التعلم عند الأفراد، فهنالك متعلم ديناميكي، ومتعلم مبتكر، ومتعلم عملي، ومتعلم منطقي.</w:t>
      </w:r>
    </w:p>
    <w:p w:rsidR="00C57792" w:rsidRPr="00517EFB" w:rsidRDefault="00C57792" w:rsidP="00517EFB">
      <w:pPr>
        <w:pStyle w:val="a5"/>
        <w:numPr>
          <w:ilvl w:val="0"/>
          <w:numId w:val="43"/>
        </w:numPr>
        <w:spacing w:after="0" w:line="240" w:lineRule="auto"/>
        <w:ind w:left="368" w:hanging="284"/>
        <w:jc w:val="both"/>
        <w:rPr>
          <w:rFonts w:ascii="Simplified Arabic" w:hAnsi="Simplified Arabic" w:cs="Simplified Arabic"/>
          <w:sz w:val="28"/>
          <w:szCs w:val="28"/>
          <w:rtl/>
        </w:rPr>
      </w:pPr>
      <w:r w:rsidRPr="00517EFB">
        <w:rPr>
          <w:rFonts w:ascii="Simplified Arabic" w:hAnsi="Simplified Arabic" w:cs="Simplified Arabic"/>
          <w:sz w:val="28"/>
          <w:szCs w:val="28"/>
          <w:rtl/>
        </w:rPr>
        <w:t xml:space="preserve">النمو والتطور العاطفي والانفعالي، </w:t>
      </w:r>
      <w:r w:rsidR="003E3BF6" w:rsidRPr="00517EFB">
        <w:rPr>
          <w:rFonts w:ascii="Simplified Arabic" w:hAnsi="Simplified Arabic" w:cs="Simplified Arabic" w:hint="cs"/>
          <w:sz w:val="28"/>
          <w:szCs w:val="28"/>
          <w:rtl/>
        </w:rPr>
        <w:t>وأهميته</w:t>
      </w:r>
      <w:r w:rsidRPr="00517EFB">
        <w:rPr>
          <w:rFonts w:ascii="Simplified Arabic" w:hAnsi="Simplified Arabic" w:cs="Simplified Arabic"/>
          <w:sz w:val="28"/>
          <w:szCs w:val="28"/>
          <w:rtl/>
        </w:rPr>
        <w:t xml:space="preserve"> في عملية تنمية الاستعداد للتعلم عند الطفل.</w:t>
      </w:r>
    </w:p>
    <w:p w:rsidR="00C57792" w:rsidRPr="00517EFB" w:rsidRDefault="00C57792" w:rsidP="00517EFB">
      <w:pPr>
        <w:pStyle w:val="a5"/>
        <w:numPr>
          <w:ilvl w:val="0"/>
          <w:numId w:val="43"/>
        </w:numPr>
        <w:spacing w:after="0" w:line="240" w:lineRule="auto"/>
        <w:ind w:left="368" w:hanging="284"/>
        <w:jc w:val="both"/>
        <w:rPr>
          <w:rFonts w:ascii="Simplified Arabic" w:hAnsi="Simplified Arabic" w:cs="Simplified Arabic"/>
          <w:sz w:val="28"/>
          <w:szCs w:val="28"/>
        </w:rPr>
      </w:pPr>
      <w:r w:rsidRPr="00517EFB">
        <w:rPr>
          <w:rFonts w:ascii="Simplified Arabic" w:hAnsi="Simplified Arabic" w:cs="Simplified Arabic"/>
          <w:sz w:val="28"/>
          <w:szCs w:val="28"/>
          <w:rtl/>
        </w:rPr>
        <w:t>كيفية التعاون والتنسيق والمشاركة الفاعلة بين كافة الفرقاء العاملين في موضوع الدمج في المدرسة بمختلف فئاتهم، لتحقيق أفضل نتاجات ممكنة.</w:t>
      </w:r>
    </w:p>
    <w:p w:rsidR="00DC4809" w:rsidRDefault="00517EFB" w:rsidP="006C311B">
      <w:pPr>
        <w:pStyle w:val="a5"/>
        <w:numPr>
          <w:ilvl w:val="0"/>
          <w:numId w:val="43"/>
        </w:numPr>
        <w:spacing w:before="120" w:after="0" w:line="240" w:lineRule="auto"/>
        <w:ind w:left="368" w:hanging="284"/>
        <w:jc w:val="lowKashida"/>
        <w:rPr>
          <w:rFonts w:ascii="Simplified Arabic" w:hAnsi="Simplified Arabic" w:cs="Simplified Arabic"/>
          <w:sz w:val="28"/>
          <w:szCs w:val="28"/>
        </w:rPr>
      </w:pPr>
      <w:r w:rsidRPr="00517EFB">
        <w:rPr>
          <w:rFonts w:ascii="Simplified Arabic" w:hAnsi="Simplified Arabic" w:cs="Simplified Arabic"/>
          <w:sz w:val="28"/>
          <w:szCs w:val="28"/>
          <w:rtl/>
        </w:rPr>
        <w:t>آلية التأمل وإعادة التفكير بأدوارنا، وإعادة النظر بممارساتنا كجزء رئيس من منهجية تقييم الأداء، وتحديد مدى تأثير دورنا وممارساتنا كمعلمين على الطلبة</w:t>
      </w:r>
      <w:r w:rsidRPr="00517EFB">
        <w:rPr>
          <w:rFonts w:ascii="Simplified Arabic" w:hAnsi="Simplified Arabic" w:cs="Simplified Arabic" w:hint="cs"/>
          <w:sz w:val="28"/>
          <w:szCs w:val="28"/>
          <w:rtl/>
        </w:rPr>
        <w:t xml:space="preserve"> </w:t>
      </w:r>
    </w:p>
    <w:p w:rsidR="00517EFB" w:rsidRPr="00DC4809" w:rsidRDefault="006C311B" w:rsidP="00DC4809">
      <w:pPr>
        <w:spacing w:before="120" w:after="0" w:line="240" w:lineRule="auto"/>
        <w:ind w:left="5844" w:firstLine="636"/>
        <w:jc w:val="lowKashida"/>
        <w:rPr>
          <w:rFonts w:ascii="Simplified Arabic" w:hAnsi="Simplified Arabic" w:cs="Simplified Arabic"/>
          <w:sz w:val="28"/>
          <w:szCs w:val="28"/>
        </w:rPr>
      </w:pPr>
      <w:r w:rsidRPr="00DC4809">
        <w:rPr>
          <w:rFonts w:ascii="Simplified Arabic" w:hAnsi="Simplified Arabic" w:cs="Simplified Arabic" w:hint="cs"/>
          <w:sz w:val="28"/>
          <w:szCs w:val="28"/>
          <w:rtl/>
        </w:rPr>
        <w:t>(</w:t>
      </w:r>
      <w:r w:rsidR="00517EFB" w:rsidRPr="00DC4809">
        <w:rPr>
          <w:rFonts w:ascii="Simplified Arabic" w:hAnsi="Simplified Arabic" w:cs="Simplified Arabic" w:hint="cs"/>
          <w:sz w:val="28"/>
          <w:szCs w:val="28"/>
          <w:rtl/>
        </w:rPr>
        <w:t>الشامات، 2012).</w:t>
      </w:r>
    </w:p>
    <w:p w:rsidR="00C57792" w:rsidRPr="00245C4B" w:rsidRDefault="00C57792" w:rsidP="003E3BF6">
      <w:pPr>
        <w:spacing w:after="0" w:line="240" w:lineRule="auto"/>
        <w:rPr>
          <w:rFonts w:ascii="Simplified Arabic" w:hAnsi="Simplified Arabic" w:cs="Simplified Arabic"/>
          <w:b/>
          <w:bCs/>
          <w:sz w:val="28"/>
          <w:szCs w:val="28"/>
          <w:rtl/>
        </w:rPr>
      </w:pPr>
      <w:r w:rsidRPr="00245C4B">
        <w:rPr>
          <w:rFonts w:ascii="Simplified Arabic" w:hAnsi="Simplified Arabic" w:cs="Simplified Arabic"/>
          <w:b/>
          <w:bCs/>
          <w:sz w:val="28"/>
          <w:szCs w:val="28"/>
          <w:rtl/>
        </w:rPr>
        <w:t>التدريب على الأساليب والمهارات والكفايات الرئيسة:</w:t>
      </w:r>
    </w:p>
    <w:p w:rsidR="00BA6F5B" w:rsidRDefault="00C57792" w:rsidP="00DC4809">
      <w:pPr>
        <w:spacing w:after="0" w:line="240" w:lineRule="auto"/>
        <w:jc w:val="both"/>
        <w:rPr>
          <w:rFonts w:ascii="Simplified Arabic" w:hAnsi="Simplified Arabic" w:cs="Simplified Arabic"/>
          <w:sz w:val="28"/>
          <w:szCs w:val="28"/>
          <w:rtl/>
        </w:rPr>
      </w:pPr>
      <w:r w:rsidRPr="00802BF3">
        <w:rPr>
          <w:rFonts w:ascii="Simplified Arabic" w:hAnsi="Simplified Arabic" w:cs="Simplified Arabic"/>
          <w:sz w:val="28"/>
          <w:szCs w:val="28"/>
          <w:rtl/>
        </w:rPr>
        <w:t>إن تنوع احتياجات الطلبة واختلاف أنماط التعلم لديهم يتطلب تعدد</w:t>
      </w:r>
      <w:r w:rsidR="00021050">
        <w:rPr>
          <w:rFonts w:ascii="Simplified Arabic" w:hAnsi="Simplified Arabic" w:cs="Simplified Arabic" w:hint="cs"/>
          <w:sz w:val="28"/>
          <w:szCs w:val="28"/>
          <w:rtl/>
        </w:rPr>
        <w:t xml:space="preserve">ا </w:t>
      </w:r>
      <w:r w:rsidR="00021050" w:rsidRPr="0062124F">
        <w:rPr>
          <w:rFonts w:ascii="Simplified Arabic" w:hAnsi="Simplified Arabic" w:cs="Simplified Arabic" w:hint="cs"/>
          <w:sz w:val="28"/>
          <w:szCs w:val="28"/>
          <w:rtl/>
        </w:rPr>
        <w:t>ً</w:t>
      </w:r>
      <w:r w:rsidRPr="00802BF3">
        <w:rPr>
          <w:rFonts w:ascii="Simplified Arabic" w:hAnsi="Simplified Arabic" w:cs="Simplified Arabic"/>
          <w:sz w:val="28"/>
          <w:szCs w:val="28"/>
          <w:rtl/>
        </w:rPr>
        <w:t xml:space="preserve"> وتنوعا</w:t>
      </w:r>
      <w:r w:rsidR="00021050">
        <w:rPr>
          <w:rFonts w:ascii="Simplified Arabic" w:hAnsi="Simplified Arabic" w:cs="Simplified Arabic" w:hint="cs"/>
          <w:sz w:val="28"/>
          <w:szCs w:val="28"/>
          <w:rtl/>
        </w:rPr>
        <w:t xml:space="preserve"> </w:t>
      </w:r>
      <w:r w:rsidR="00021050" w:rsidRPr="0062124F">
        <w:rPr>
          <w:rFonts w:ascii="Simplified Arabic" w:hAnsi="Simplified Arabic" w:cs="Simplified Arabic" w:hint="cs"/>
          <w:sz w:val="28"/>
          <w:szCs w:val="28"/>
          <w:rtl/>
        </w:rPr>
        <w:t>ً</w:t>
      </w:r>
      <w:r w:rsidRPr="00802BF3">
        <w:rPr>
          <w:rFonts w:ascii="Simplified Arabic" w:hAnsi="Simplified Arabic" w:cs="Simplified Arabic"/>
          <w:sz w:val="28"/>
          <w:szCs w:val="28"/>
          <w:rtl/>
        </w:rPr>
        <w:t xml:space="preserve"> في أنماط التعليم وأساليبه لدى المعلمين مثلما يتطلب تجديدًا في تصميم خططه وبرامجه. وترتكز هذه الأساليب على جعل التعلم ممتعا وذا مغزى، من خلال ربط المعارف والمعلومات بخبرات الطلبة اليومية والعمل على توظيف معارفهم السابقة، وإعطاء فرصة للطلبة للمشاركة الفاعلة في عملية التعلم والتعليم، مما يحقق الاستفادة بدرجة أكبر، وهذا ما يعرف بالتعلم النشط الذي يفسح مجال المشاركة للجميع وبأشكال متنوعة. وما يطرح هنا هو تنوع في الأساليب المتبعة داخل الصف بما يتناسب مع المستويات المختلفة للطلبة</w:t>
      </w:r>
      <w:r w:rsidR="00021050">
        <w:rPr>
          <w:rFonts w:ascii="Simplified Arabic" w:hAnsi="Simplified Arabic" w:cs="Simplified Arabic" w:hint="cs"/>
          <w:sz w:val="28"/>
          <w:szCs w:val="28"/>
          <w:rtl/>
        </w:rPr>
        <w:t>.</w:t>
      </w:r>
      <w:r w:rsidR="006702C5">
        <w:rPr>
          <w:rFonts w:ascii="Simplified Arabic" w:hAnsi="Simplified Arabic" w:cs="Simplified Arabic" w:hint="cs"/>
          <w:sz w:val="28"/>
          <w:szCs w:val="28"/>
          <w:rtl/>
        </w:rPr>
        <w:t xml:space="preserve"> </w:t>
      </w:r>
      <w:r w:rsidR="006702C5" w:rsidRPr="006702C5">
        <w:rPr>
          <w:rFonts w:ascii="Simplified Arabic" w:hAnsi="Simplified Arabic" w:cs="Simplified Arabic" w:hint="cs"/>
          <w:sz w:val="28"/>
          <w:szCs w:val="28"/>
          <w:rtl/>
        </w:rPr>
        <w:t>(</w:t>
      </w:r>
      <w:r w:rsidR="006702C5" w:rsidRPr="006702C5">
        <w:rPr>
          <w:rFonts w:ascii="Simplified Arabic" w:hAnsi="Simplified Arabic" w:cs="Simplified Arabic"/>
          <w:sz w:val="28"/>
          <w:szCs w:val="28"/>
          <w:rtl/>
        </w:rPr>
        <w:t>عماد الدي</w:t>
      </w:r>
      <w:r w:rsidR="006702C5" w:rsidRPr="006702C5">
        <w:rPr>
          <w:rFonts w:ascii="Simplified Arabic" w:hAnsi="Simplified Arabic" w:cs="Simplified Arabic" w:hint="cs"/>
          <w:sz w:val="28"/>
          <w:szCs w:val="28"/>
          <w:rtl/>
        </w:rPr>
        <w:t>ن</w:t>
      </w:r>
      <w:r w:rsidR="006702C5">
        <w:rPr>
          <w:rFonts w:ascii="Simplified Arabic" w:hAnsi="Simplified Arabic" w:cs="Simplified Arabic" w:hint="cs"/>
          <w:sz w:val="28"/>
          <w:szCs w:val="28"/>
          <w:rtl/>
        </w:rPr>
        <w:t>،2010</w:t>
      </w:r>
      <w:r w:rsidR="006702C5" w:rsidRPr="006702C5">
        <w:rPr>
          <w:rFonts w:ascii="Simplified Arabic" w:hAnsi="Simplified Arabic" w:cs="Simplified Arabic" w:hint="cs"/>
          <w:sz w:val="28"/>
          <w:szCs w:val="28"/>
          <w:rtl/>
        </w:rPr>
        <w:t>)</w:t>
      </w:r>
      <w:r w:rsidRPr="00802BF3">
        <w:rPr>
          <w:rFonts w:ascii="Simplified Arabic" w:hAnsi="Simplified Arabic" w:cs="Simplified Arabic"/>
          <w:sz w:val="28"/>
          <w:szCs w:val="28"/>
          <w:rtl/>
        </w:rPr>
        <w:t>.</w:t>
      </w:r>
    </w:p>
    <w:p w:rsidR="00BA6F5B" w:rsidRPr="00BA6F5B" w:rsidRDefault="00BA6F5B" w:rsidP="00ED686D">
      <w:pPr>
        <w:spacing w:after="0" w:line="240" w:lineRule="auto"/>
        <w:ind w:left="84"/>
        <w:jc w:val="both"/>
        <w:rPr>
          <w:rFonts w:ascii="Simplified Arabic" w:hAnsi="Simplified Arabic" w:cs="Simplified Arabic"/>
          <w:b/>
          <w:bCs/>
          <w:sz w:val="28"/>
          <w:szCs w:val="28"/>
        </w:rPr>
      </w:pPr>
      <w:r w:rsidRPr="00BA6F5B">
        <w:rPr>
          <w:rFonts w:ascii="Simplified Arabic" w:hAnsi="Simplified Arabic" w:cs="Simplified Arabic"/>
          <w:b/>
          <w:bCs/>
          <w:sz w:val="28"/>
          <w:szCs w:val="28"/>
          <w:rtl/>
        </w:rPr>
        <w:t>بيان سلامنكا وإطار العمل في مجال ذوي الاحتياجات الخاصة:</w:t>
      </w:r>
    </w:p>
    <w:p w:rsidR="0022050F" w:rsidRDefault="00BA6F5B" w:rsidP="00A2618B">
      <w:pPr>
        <w:pStyle w:val="a5"/>
        <w:numPr>
          <w:ilvl w:val="0"/>
          <w:numId w:val="6"/>
        </w:numPr>
        <w:spacing w:after="0" w:line="240" w:lineRule="auto"/>
        <w:ind w:left="368" w:hanging="284"/>
        <w:rPr>
          <w:rFonts w:ascii="Simplified Arabic" w:hAnsi="Simplified Arabic" w:cs="Simplified Arabic"/>
          <w:sz w:val="28"/>
          <w:szCs w:val="28"/>
        </w:rPr>
      </w:pPr>
      <w:r w:rsidRPr="00BA6F5B">
        <w:rPr>
          <w:rFonts w:ascii="Simplified Arabic" w:hAnsi="Simplified Arabic" w:cs="Simplified Arabic"/>
          <w:sz w:val="28"/>
          <w:szCs w:val="28"/>
          <w:rtl/>
        </w:rPr>
        <w:t xml:space="preserve">يبدأ البيان الذي صدر عام 1994 بالتزام بتوفير التعليم الجميع، ويعترف بضرورة توفير التعليم </w:t>
      </w:r>
    </w:p>
    <w:p w:rsidR="00BA6F5B" w:rsidRPr="0022050F" w:rsidRDefault="00BA6F5B" w:rsidP="0022050F">
      <w:pPr>
        <w:spacing w:after="0" w:line="240" w:lineRule="auto"/>
        <w:ind w:left="84"/>
        <w:rPr>
          <w:rFonts w:ascii="Simplified Arabic" w:hAnsi="Simplified Arabic" w:cs="Simplified Arabic"/>
          <w:sz w:val="28"/>
          <w:szCs w:val="28"/>
          <w:rtl/>
        </w:rPr>
      </w:pPr>
      <w:r w:rsidRPr="0022050F">
        <w:rPr>
          <w:rFonts w:ascii="Simplified Arabic" w:hAnsi="Simplified Arabic" w:cs="Simplified Arabic"/>
          <w:sz w:val="28"/>
          <w:szCs w:val="28"/>
          <w:rtl/>
        </w:rPr>
        <w:t xml:space="preserve">لجميع الأطفال والنشء والكبار في إطار التعليم العادي. </w:t>
      </w:r>
    </w:p>
    <w:p w:rsidR="00BA6F5B" w:rsidRPr="00BA6F5B" w:rsidRDefault="00BA6F5B" w:rsidP="00A2618B">
      <w:pPr>
        <w:pStyle w:val="a5"/>
        <w:numPr>
          <w:ilvl w:val="0"/>
          <w:numId w:val="6"/>
        </w:numPr>
        <w:spacing w:after="0" w:line="240" w:lineRule="auto"/>
        <w:ind w:left="368" w:hanging="284"/>
        <w:rPr>
          <w:rFonts w:ascii="Simplified Arabic" w:hAnsi="Simplified Arabic" w:cs="Simplified Arabic"/>
          <w:sz w:val="28"/>
          <w:szCs w:val="28"/>
          <w:rtl/>
        </w:rPr>
      </w:pPr>
      <w:r w:rsidRPr="00BA6F5B">
        <w:rPr>
          <w:rFonts w:ascii="Simplified Arabic" w:hAnsi="Simplified Arabic" w:cs="Simplified Arabic"/>
          <w:sz w:val="28"/>
          <w:szCs w:val="28"/>
          <w:rtl/>
        </w:rPr>
        <w:t>يستهدف توفير تعليم جيد للمتعلمين، والتعليم للجميع في المجتمعات المحلية.</w:t>
      </w:r>
    </w:p>
    <w:p w:rsidR="00BA6F5B" w:rsidRPr="00BA6F5B" w:rsidRDefault="00BA6F5B" w:rsidP="00A2618B">
      <w:pPr>
        <w:pStyle w:val="a5"/>
        <w:numPr>
          <w:ilvl w:val="0"/>
          <w:numId w:val="6"/>
        </w:numPr>
        <w:spacing w:after="0" w:line="240" w:lineRule="auto"/>
        <w:ind w:left="368" w:hanging="284"/>
        <w:rPr>
          <w:rFonts w:ascii="Simplified Arabic" w:hAnsi="Simplified Arabic" w:cs="Simplified Arabic"/>
          <w:sz w:val="28"/>
          <w:szCs w:val="28"/>
          <w:rtl/>
        </w:rPr>
      </w:pPr>
      <w:r w:rsidRPr="00BA6F5B">
        <w:rPr>
          <w:rFonts w:ascii="Simplified Arabic" w:hAnsi="Simplified Arabic" w:cs="Simplified Arabic"/>
          <w:sz w:val="28"/>
          <w:szCs w:val="28"/>
          <w:rtl/>
        </w:rPr>
        <w:t>يعد هذا البيان أوضح دعوة إلى التعليم الجامع.</w:t>
      </w:r>
    </w:p>
    <w:p w:rsidR="00BA6F5B" w:rsidRPr="00BA6F5B" w:rsidRDefault="00BA6F5B" w:rsidP="00A2618B">
      <w:pPr>
        <w:pStyle w:val="a5"/>
        <w:numPr>
          <w:ilvl w:val="0"/>
          <w:numId w:val="6"/>
        </w:numPr>
        <w:spacing w:after="0" w:line="240" w:lineRule="auto"/>
        <w:ind w:left="368" w:hanging="284"/>
        <w:rPr>
          <w:rFonts w:ascii="Simplified Arabic" w:hAnsi="Simplified Arabic" w:cs="Simplified Arabic"/>
          <w:sz w:val="28"/>
          <w:szCs w:val="28"/>
          <w:rtl/>
        </w:rPr>
      </w:pPr>
      <w:r w:rsidRPr="00BA6F5B">
        <w:rPr>
          <w:rFonts w:ascii="Simplified Arabic" w:hAnsi="Simplified Arabic" w:cs="Simplified Arabic"/>
          <w:sz w:val="28"/>
          <w:szCs w:val="28"/>
          <w:rtl/>
        </w:rPr>
        <w:t>يعزز الأفكار الواردة في الصكوك الدولية الأخرى.</w:t>
      </w:r>
    </w:p>
    <w:p w:rsidR="00BA6F5B" w:rsidRPr="00BA6F5B" w:rsidRDefault="00BA6F5B" w:rsidP="00A2618B">
      <w:pPr>
        <w:pStyle w:val="a5"/>
        <w:numPr>
          <w:ilvl w:val="0"/>
          <w:numId w:val="6"/>
        </w:numPr>
        <w:spacing w:after="0" w:line="240" w:lineRule="auto"/>
        <w:ind w:left="368" w:hanging="284"/>
        <w:rPr>
          <w:rFonts w:ascii="Simplified Arabic" w:hAnsi="Simplified Arabic" w:cs="Simplified Arabic"/>
          <w:sz w:val="28"/>
          <w:szCs w:val="28"/>
          <w:rtl/>
        </w:rPr>
      </w:pPr>
      <w:r w:rsidRPr="00BA6F5B">
        <w:rPr>
          <w:rFonts w:ascii="Simplified Arabic" w:hAnsi="Simplified Arabic" w:cs="Simplified Arabic"/>
          <w:sz w:val="28"/>
          <w:szCs w:val="28"/>
          <w:rtl/>
        </w:rPr>
        <w:t>يحدد هذا الحدث خطة السياسة العامة للتعليم الجامع على الصعيد العالمي.</w:t>
      </w:r>
    </w:p>
    <w:p w:rsidR="00BA6F5B" w:rsidRPr="00BA6F5B" w:rsidRDefault="00BA6F5B" w:rsidP="00154C18">
      <w:pPr>
        <w:pStyle w:val="a5"/>
        <w:numPr>
          <w:ilvl w:val="0"/>
          <w:numId w:val="6"/>
        </w:numPr>
        <w:spacing w:after="0" w:line="240" w:lineRule="auto"/>
        <w:ind w:left="368" w:hanging="284"/>
        <w:rPr>
          <w:rFonts w:ascii="Simplified Arabic" w:hAnsi="Simplified Arabic" w:cs="Simplified Arabic"/>
          <w:sz w:val="28"/>
          <w:szCs w:val="28"/>
          <w:rtl/>
        </w:rPr>
      </w:pPr>
      <w:r w:rsidRPr="00BA6F5B">
        <w:rPr>
          <w:rFonts w:ascii="Simplified Arabic" w:hAnsi="Simplified Arabic" w:cs="Simplified Arabic"/>
          <w:sz w:val="28"/>
          <w:szCs w:val="28"/>
          <w:rtl/>
        </w:rPr>
        <w:lastRenderedPageBreak/>
        <w:t>يعد صكًا فعالا</w:t>
      </w:r>
      <w:r w:rsidR="00154C18">
        <w:rPr>
          <w:rFonts w:ascii="Simplified Arabic" w:hAnsi="Simplified Arabic" w:cs="Simplified Arabic" w:hint="cs"/>
          <w:sz w:val="28"/>
          <w:szCs w:val="28"/>
          <w:rtl/>
        </w:rPr>
        <w:t>ً</w:t>
      </w:r>
      <w:r w:rsidRPr="00BA6F5B">
        <w:rPr>
          <w:rFonts w:ascii="Simplified Arabic" w:hAnsi="Simplified Arabic" w:cs="Simplified Arabic"/>
          <w:sz w:val="28"/>
          <w:szCs w:val="28"/>
          <w:rtl/>
        </w:rPr>
        <w:t xml:space="preserve"> للتجديد الميداني في شتى مناطق العالم.</w:t>
      </w:r>
    </w:p>
    <w:p w:rsidR="00BA6F5B" w:rsidRPr="00BA6F5B" w:rsidRDefault="00BA6F5B" w:rsidP="00A2618B">
      <w:pPr>
        <w:pStyle w:val="a5"/>
        <w:numPr>
          <w:ilvl w:val="0"/>
          <w:numId w:val="6"/>
        </w:numPr>
        <w:spacing w:after="0" w:line="240" w:lineRule="auto"/>
        <w:ind w:left="368" w:hanging="284"/>
        <w:rPr>
          <w:rFonts w:ascii="Simplified Arabic" w:hAnsi="Simplified Arabic" w:cs="Simplified Arabic"/>
          <w:sz w:val="28"/>
          <w:szCs w:val="28"/>
          <w:rtl/>
        </w:rPr>
      </w:pPr>
      <w:r w:rsidRPr="00BA6F5B">
        <w:rPr>
          <w:rFonts w:ascii="Simplified Arabic" w:hAnsi="Simplified Arabic" w:cs="Simplified Arabic"/>
          <w:sz w:val="28"/>
          <w:szCs w:val="28"/>
          <w:rtl/>
        </w:rPr>
        <w:t>يشكل تحديًا لجميع السياسات والممارسات الاستبعادية في مجال التعليم.</w:t>
      </w:r>
    </w:p>
    <w:p w:rsidR="00BA6F5B" w:rsidRPr="00BA6F5B" w:rsidRDefault="00BA6F5B" w:rsidP="006702C5">
      <w:pPr>
        <w:pStyle w:val="a5"/>
        <w:numPr>
          <w:ilvl w:val="0"/>
          <w:numId w:val="6"/>
        </w:numPr>
        <w:spacing w:after="0" w:line="240" w:lineRule="auto"/>
        <w:ind w:left="368" w:hanging="284"/>
        <w:rPr>
          <w:rFonts w:ascii="Simplified Arabic" w:hAnsi="Simplified Arabic" w:cs="Simplified Arabic"/>
          <w:sz w:val="28"/>
          <w:szCs w:val="28"/>
          <w:rtl/>
        </w:rPr>
      </w:pPr>
      <w:r w:rsidRPr="00BA6F5B">
        <w:rPr>
          <w:rFonts w:ascii="Simplified Arabic" w:hAnsi="Simplified Arabic" w:cs="Simplified Arabic"/>
          <w:sz w:val="28"/>
          <w:szCs w:val="28"/>
          <w:rtl/>
        </w:rPr>
        <w:t>يقوم على أساس توافق آراء دولي متنام حول حق جميع الأطفال في تعليم موحد في أماكن وجودهم، بغض النظر عن خلفياتهم أو مستوى تحصيلهم أو عجزهم</w:t>
      </w:r>
      <w:r w:rsidR="006702C5" w:rsidRPr="00690ABF">
        <w:rPr>
          <w:rFonts w:ascii="Simplified Arabic" w:hAnsi="Simplified Arabic" w:cs="Simplified Arabic"/>
          <w:sz w:val="28"/>
          <w:szCs w:val="28"/>
          <w:rtl/>
        </w:rPr>
        <w:t xml:space="preserve"> (اليونسكو</w:t>
      </w:r>
      <w:r w:rsidR="006702C5">
        <w:rPr>
          <w:rFonts w:ascii="Simplified Arabic" w:hAnsi="Simplified Arabic" w:cs="Simplified Arabic" w:hint="cs"/>
          <w:sz w:val="28"/>
          <w:szCs w:val="28"/>
          <w:rtl/>
        </w:rPr>
        <w:t>،2003)</w:t>
      </w:r>
      <w:r w:rsidRPr="00BA6F5B">
        <w:rPr>
          <w:rFonts w:ascii="Simplified Arabic" w:hAnsi="Simplified Arabic" w:cs="Simplified Arabic"/>
          <w:sz w:val="28"/>
          <w:szCs w:val="28"/>
          <w:rtl/>
        </w:rPr>
        <w:t>.</w:t>
      </w:r>
    </w:p>
    <w:p w:rsidR="00BA6F5B" w:rsidRPr="006702C5" w:rsidRDefault="00BA6F5B" w:rsidP="006702C5">
      <w:pPr>
        <w:spacing w:after="0" w:line="240" w:lineRule="auto"/>
        <w:ind w:left="302"/>
        <w:jc w:val="both"/>
        <w:rPr>
          <w:rFonts w:ascii="Simplified Arabic" w:hAnsi="Simplified Arabic" w:cs="Simplified Arabic"/>
          <w:sz w:val="28"/>
          <w:szCs w:val="28"/>
        </w:rPr>
      </w:pPr>
      <w:r w:rsidRPr="006702C5">
        <w:rPr>
          <w:rFonts w:ascii="Simplified Arabic" w:hAnsi="Simplified Arabic" w:cs="Simplified Arabic"/>
          <w:sz w:val="28"/>
          <w:szCs w:val="28"/>
          <w:rtl/>
        </w:rPr>
        <w:t>يتضمن إطار عمل سلامنكا المحاور الرئيسة التالية: السياسة والتنظيم، والعوامل المدرسية، وخدمات الدعم، والموارد المتاحة، والشراكة مع الآباء والمجتمع المحلي، إضافة إلى إعداد وتدريب العاملين وهو محور الاهتمام الرئيس لهذه الورقة.</w:t>
      </w:r>
    </w:p>
    <w:p w:rsidR="00814F1D" w:rsidRPr="00E84CF9" w:rsidRDefault="00814F1D" w:rsidP="00814F1D">
      <w:pPr>
        <w:spacing w:after="0" w:line="240" w:lineRule="auto"/>
        <w:rPr>
          <w:rFonts w:ascii="Simplified Arabic" w:hAnsi="Simplified Arabic" w:cs="Simplified Arabic"/>
          <w:b/>
          <w:bCs/>
          <w:sz w:val="28"/>
          <w:szCs w:val="28"/>
          <w:rtl/>
        </w:rPr>
      </w:pPr>
      <w:r w:rsidRPr="00E84CF9">
        <w:rPr>
          <w:rFonts w:ascii="Simplified Arabic" w:hAnsi="Simplified Arabic" w:cs="Simplified Arabic"/>
          <w:b/>
          <w:bCs/>
          <w:sz w:val="28"/>
          <w:szCs w:val="28"/>
          <w:rtl/>
        </w:rPr>
        <w:t>استراتيجيات التدريس المرتبطة</w:t>
      </w:r>
      <w:r>
        <w:rPr>
          <w:rFonts w:ascii="Simplified Arabic" w:hAnsi="Simplified Arabic" w:cs="Simplified Arabic" w:hint="cs"/>
          <w:b/>
          <w:bCs/>
          <w:sz w:val="28"/>
          <w:szCs w:val="28"/>
          <w:rtl/>
        </w:rPr>
        <w:t xml:space="preserve"> </w:t>
      </w:r>
      <w:r w:rsidRPr="00E84CF9">
        <w:rPr>
          <w:rFonts w:ascii="Simplified Arabic" w:hAnsi="Simplified Arabic" w:cs="Simplified Arabic"/>
          <w:b/>
          <w:bCs/>
          <w:sz w:val="28"/>
          <w:szCs w:val="28"/>
          <w:rtl/>
        </w:rPr>
        <w:t>بالمهارات الحياتية</w:t>
      </w:r>
      <w:r w:rsidR="0022050F">
        <w:rPr>
          <w:rFonts w:ascii="Simplified Arabic" w:hAnsi="Simplified Arabic" w:cs="Simplified Arabic" w:hint="cs"/>
          <w:b/>
          <w:bCs/>
          <w:sz w:val="28"/>
          <w:szCs w:val="28"/>
          <w:rtl/>
        </w:rPr>
        <w:t>:</w:t>
      </w:r>
    </w:p>
    <w:p w:rsidR="00814F1D" w:rsidRPr="00E84CF9" w:rsidRDefault="00814F1D" w:rsidP="00760AA7">
      <w:pPr>
        <w:spacing w:after="0" w:line="240" w:lineRule="auto"/>
        <w:jc w:val="both"/>
        <w:rPr>
          <w:rFonts w:ascii="Simplified Arabic" w:hAnsi="Simplified Arabic" w:cs="Simplified Arabic"/>
          <w:sz w:val="28"/>
          <w:szCs w:val="28"/>
          <w:rtl/>
        </w:rPr>
      </w:pPr>
      <w:r w:rsidRPr="00E84CF9">
        <w:rPr>
          <w:rFonts w:ascii="Simplified Arabic" w:hAnsi="Simplified Arabic" w:cs="Simplified Arabic"/>
          <w:b/>
          <w:bCs/>
          <w:sz w:val="28"/>
          <w:szCs w:val="28"/>
          <w:rtl/>
        </w:rPr>
        <w:t>أو</w:t>
      </w:r>
      <w:r w:rsidR="00ED686D">
        <w:rPr>
          <w:rFonts w:ascii="Simplified Arabic" w:hAnsi="Simplified Arabic" w:cs="Simplified Arabic" w:hint="cs"/>
          <w:b/>
          <w:bCs/>
          <w:sz w:val="28"/>
          <w:szCs w:val="28"/>
          <w:rtl/>
        </w:rPr>
        <w:t>لاً</w:t>
      </w:r>
      <w:r w:rsidRPr="00E84CF9">
        <w:rPr>
          <w:rFonts w:ascii="Simplified Arabic" w:hAnsi="Simplified Arabic" w:cs="Simplified Arabic"/>
          <w:b/>
          <w:bCs/>
          <w:sz w:val="28"/>
          <w:szCs w:val="28"/>
          <w:rtl/>
        </w:rPr>
        <w:t xml:space="preserve">: استراتيجية التعلم </w:t>
      </w:r>
      <w:r w:rsidR="0073074B" w:rsidRPr="00E84CF9">
        <w:rPr>
          <w:rFonts w:ascii="Simplified Arabic" w:hAnsi="Simplified Arabic" w:cs="Simplified Arabic" w:hint="cs"/>
          <w:b/>
          <w:bCs/>
          <w:sz w:val="28"/>
          <w:szCs w:val="28"/>
          <w:rtl/>
        </w:rPr>
        <w:t>التعاوني</w:t>
      </w:r>
      <w:r w:rsidR="0073074B">
        <w:rPr>
          <w:rFonts w:ascii="Simplified Arabic" w:hAnsi="Simplified Arabic" w:cs="Simplified Arabic" w:hint="cs"/>
          <w:b/>
          <w:bCs/>
          <w:sz w:val="28"/>
          <w:szCs w:val="28"/>
          <w:rtl/>
        </w:rPr>
        <w:t>:</w:t>
      </w:r>
      <w:r w:rsidR="0073074B">
        <w:rPr>
          <w:rFonts w:ascii="Simplified Arabic" w:hAnsi="Simplified Arabic" w:cs="Simplified Arabic" w:hint="cs"/>
          <w:sz w:val="28"/>
          <w:szCs w:val="28"/>
          <w:rtl/>
        </w:rPr>
        <w:t xml:space="preserve"> </w:t>
      </w:r>
      <w:r w:rsidR="0073074B" w:rsidRPr="00E84CF9">
        <w:rPr>
          <w:rFonts w:ascii="Simplified Arabic" w:hAnsi="Simplified Arabic" w:cs="Simplified Arabic" w:hint="cs"/>
          <w:sz w:val="28"/>
          <w:szCs w:val="28"/>
          <w:rtl/>
        </w:rPr>
        <w:t>تمر</w:t>
      </w:r>
      <w:r w:rsidRPr="00E84CF9">
        <w:rPr>
          <w:rFonts w:ascii="Simplified Arabic" w:hAnsi="Simplified Arabic" w:cs="Simplified Arabic"/>
          <w:sz w:val="28"/>
          <w:szCs w:val="28"/>
          <w:rtl/>
        </w:rPr>
        <w:t xml:space="preserve"> عملية التعليم في مختلف العصور بتغير مستمر، فكل فترة زمنية تتميز بنوع من التعلم يختلف عن الأخرى، إلا أنه وفي الآونة الأخيرة تنبه التربويون إلى الخلل المترتب على بعض أنواع التعليم ومنه الفردي الذي يقوم على المجهود الشخصي لكل تلميذ، لذا يعد التعليم التعاوني أحد أهم الاستراتيجيات في التعليم، وفيه يذكر «فرانسيس باركر» الذي نادى بالتعاونية وتلاه جون ديوي، ثم جاء «كيرت ليفين»</w:t>
      </w:r>
      <w:r w:rsidR="00760AA7">
        <w:rPr>
          <w:rFonts w:ascii="Simplified Arabic" w:hAnsi="Simplified Arabic" w:cs="Simplified Arabic" w:hint="cs"/>
          <w:sz w:val="28"/>
          <w:szCs w:val="28"/>
          <w:rtl/>
        </w:rPr>
        <w:t>:</w:t>
      </w:r>
      <w:r w:rsidRPr="00E84CF9">
        <w:rPr>
          <w:rFonts w:ascii="Simplified Arabic" w:hAnsi="Simplified Arabic" w:cs="Simplified Arabic"/>
          <w:sz w:val="28"/>
          <w:szCs w:val="28"/>
          <w:rtl/>
        </w:rPr>
        <w:t xml:space="preserve"> أن الاعتماد المتبادل بين أفراد كل مجموعة من المتعلمين هو أساس تكوين هذه المجموعة، ثم بدأ ديفيد وروجرز عمليا</w:t>
      </w:r>
      <w:r w:rsidR="00154C18">
        <w:rPr>
          <w:rFonts w:ascii="Simplified Arabic" w:hAnsi="Simplified Arabic" w:cs="Simplified Arabic" w:hint="cs"/>
          <w:sz w:val="28"/>
          <w:szCs w:val="28"/>
          <w:rtl/>
        </w:rPr>
        <w:t>ً</w:t>
      </w:r>
      <w:r w:rsidRPr="00E84CF9">
        <w:rPr>
          <w:rFonts w:ascii="Simplified Arabic" w:hAnsi="Simplified Arabic" w:cs="Simplified Arabic"/>
          <w:sz w:val="28"/>
          <w:szCs w:val="28"/>
          <w:rtl/>
        </w:rPr>
        <w:t xml:space="preserve"> بتدريب المعلمين على كيفية استخدام التعاون في الفصل المدرسي، وعموما</w:t>
      </w:r>
      <w:r w:rsidR="00021050" w:rsidRPr="0062124F">
        <w:rPr>
          <w:rFonts w:ascii="Simplified Arabic" w:hAnsi="Simplified Arabic" w:cs="Simplified Arabic" w:hint="cs"/>
          <w:sz w:val="28"/>
          <w:szCs w:val="28"/>
          <w:rtl/>
        </w:rPr>
        <w:t>ً</w:t>
      </w:r>
      <w:r w:rsidRPr="00E84CF9">
        <w:rPr>
          <w:rFonts w:ascii="Simplified Arabic" w:hAnsi="Simplified Arabic" w:cs="Simplified Arabic"/>
          <w:sz w:val="28"/>
          <w:szCs w:val="28"/>
          <w:rtl/>
        </w:rPr>
        <w:t xml:space="preserve"> فقد كانوا يرون أن هذا النوع من التعلم ينتج عنه تعلم أكبر وعلاقات إيجابية بين المتعلمين، وتزداد الصحة النفسية الإيجابية للمتعلمين، وهكذا كان علم النفس الاجتماعي سببا</w:t>
      </w:r>
      <w:r w:rsidR="00154C18">
        <w:rPr>
          <w:rFonts w:ascii="Simplified Arabic" w:hAnsi="Simplified Arabic" w:cs="Simplified Arabic" w:hint="cs"/>
          <w:sz w:val="28"/>
          <w:szCs w:val="28"/>
          <w:rtl/>
        </w:rPr>
        <w:t>ً</w:t>
      </w:r>
      <w:r w:rsidRPr="00E84CF9">
        <w:rPr>
          <w:rFonts w:ascii="Simplified Arabic" w:hAnsi="Simplified Arabic" w:cs="Simplified Arabic"/>
          <w:sz w:val="28"/>
          <w:szCs w:val="28"/>
          <w:rtl/>
        </w:rPr>
        <w:t xml:space="preserve"> في ظهور التعلم التعاوني، ولا سيما أن التعلم التعاوني هو نوع من أنواع التعلم الجماعي الذي يخضع حاليا</w:t>
      </w:r>
      <w:r w:rsidR="00154C18">
        <w:rPr>
          <w:rFonts w:ascii="Simplified Arabic" w:hAnsi="Simplified Arabic" w:cs="Simplified Arabic" w:hint="cs"/>
          <w:sz w:val="28"/>
          <w:szCs w:val="28"/>
          <w:rtl/>
        </w:rPr>
        <w:t>ً</w:t>
      </w:r>
      <w:r w:rsidRPr="00E84CF9">
        <w:rPr>
          <w:rFonts w:ascii="Simplified Arabic" w:hAnsi="Simplified Arabic" w:cs="Simplified Arabic"/>
          <w:sz w:val="28"/>
          <w:szCs w:val="28"/>
          <w:rtl/>
        </w:rPr>
        <w:t xml:space="preserve"> للدراسة، وذلك للتعرف على مدى فائدته وجدواه بالنسبة لل</w:t>
      </w:r>
      <w:r w:rsidR="00154C18">
        <w:rPr>
          <w:rFonts w:ascii="Simplified Arabic" w:hAnsi="Simplified Arabic" w:cs="Simplified Arabic" w:hint="cs"/>
          <w:sz w:val="28"/>
          <w:szCs w:val="28"/>
          <w:rtl/>
        </w:rPr>
        <w:t>طلبة</w:t>
      </w:r>
      <w:r w:rsidRPr="00E84CF9">
        <w:rPr>
          <w:rFonts w:ascii="Simplified Arabic" w:hAnsi="Simplified Arabic" w:cs="Simplified Arabic"/>
          <w:sz w:val="28"/>
          <w:szCs w:val="28"/>
          <w:rtl/>
        </w:rPr>
        <w:t xml:space="preserve"> من حيث تحقيق أهداف التعلم والتطبيع الاجتماعي (سليمان، 2005)</w:t>
      </w:r>
      <w:r>
        <w:rPr>
          <w:rFonts w:ascii="Simplified Arabic" w:hAnsi="Simplified Arabic" w:cs="Simplified Arabic" w:hint="cs"/>
          <w:sz w:val="28"/>
          <w:szCs w:val="28"/>
          <w:rtl/>
        </w:rPr>
        <w:t>.</w:t>
      </w:r>
    </w:p>
    <w:p w:rsidR="00814F1D" w:rsidRPr="00E84CF9" w:rsidRDefault="00814F1D" w:rsidP="00F70619">
      <w:pPr>
        <w:spacing w:after="0" w:line="240" w:lineRule="auto"/>
        <w:jc w:val="both"/>
        <w:rPr>
          <w:rFonts w:ascii="Simplified Arabic" w:hAnsi="Simplified Arabic" w:cs="Simplified Arabic"/>
          <w:sz w:val="28"/>
          <w:szCs w:val="28"/>
          <w:rtl/>
        </w:rPr>
      </w:pPr>
      <w:r w:rsidRPr="00E84CF9">
        <w:rPr>
          <w:rFonts w:ascii="Simplified Arabic" w:hAnsi="Simplified Arabic" w:cs="Simplified Arabic"/>
          <w:b/>
          <w:bCs/>
          <w:sz w:val="28"/>
          <w:szCs w:val="28"/>
          <w:rtl/>
        </w:rPr>
        <w:t>ثاني</w:t>
      </w:r>
      <w:r w:rsidR="00ED686D">
        <w:rPr>
          <w:rFonts w:ascii="Simplified Arabic" w:hAnsi="Simplified Arabic" w:cs="Simplified Arabic" w:hint="cs"/>
          <w:b/>
          <w:bCs/>
          <w:sz w:val="28"/>
          <w:szCs w:val="28"/>
          <w:rtl/>
        </w:rPr>
        <w:t>اً</w:t>
      </w:r>
      <w:r w:rsidRPr="00E84CF9">
        <w:rPr>
          <w:rFonts w:ascii="Simplified Arabic" w:hAnsi="Simplified Arabic" w:cs="Simplified Arabic"/>
          <w:b/>
          <w:bCs/>
          <w:sz w:val="28"/>
          <w:szCs w:val="28"/>
          <w:rtl/>
        </w:rPr>
        <w:t>: استراتيجية الفرق الطلابية وفقًا لأقسام التحصيل</w:t>
      </w:r>
      <w:r w:rsidR="00021050">
        <w:rPr>
          <w:rFonts w:ascii="Simplified Arabic" w:hAnsi="Simplified Arabic" w:cs="Simplified Arabic" w:hint="cs"/>
          <w:b/>
          <w:bCs/>
          <w:sz w:val="28"/>
          <w:szCs w:val="28"/>
          <w:rtl/>
        </w:rPr>
        <w:t xml:space="preserve">: </w:t>
      </w:r>
      <w:r w:rsidRPr="00E84CF9">
        <w:rPr>
          <w:rFonts w:ascii="Simplified Arabic" w:hAnsi="Simplified Arabic" w:cs="Simplified Arabic"/>
          <w:sz w:val="28"/>
          <w:szCs w:val="28"/>
          <w:rtl/>
        </w:rPr>
        <w:t xml:space="preserve">وتقوم هذه الاستراتيجية التي طورها </w:t>
      </w:r>
      <w:proofErr w:type="spellStart"/>
      <w:r w:rsidRPr="00276430">
        <w:rPr>
          <w:rFonts w:asciiTheme="majorBidi" w:hAnsiTheme="majorBidi" w:cstheme="majorBidi"/>
          <w:sz w:val="28"/>
          <w:szCs w:val="28"/>
        </w:rPr>
        <w:t>Slavin</w:t>
      </w:r>
      <w:proofErr w:type="spellEnd"/>
      <w:r w:rsidR="00DC4809">
        <w:rPr>
          <w:rFonts w:ascii="Simplified Arabic" w:hAnsi="Simplified Arabic" w:cs="Simplified Arabic"/>
          <w:sz w:val="28"/>
          <w:szCs w:val="28"/>
        </w:rPr>
        <w:t>)</w:t>
      </w:r>
      <w:r w:rsidR="00F70619">
        <w:rPr>
          <w:rFonts w:ascii="Simplified Arabic" w:hAnsi="Simplified Arabic" w:cs="Simplified Arabic" w:hint="cs"/>
          <w:sz w:val="28"/>
          <w:szCs w:val="28"/>
          <w:rtl/>
        </w:rPr>
        <w:t xml:space="preserve"> </w:t>
      </w:r>
      <w:r w:rsidR="00DC4809">
        <w:rPr>
          <w:rFonts w:ascii="Simplified Arabic" w:hAnsi="Simplified Arabic" w:cs="Simplified Arabic" w:hint="cs"/>
          <w:sz w:val="28"/>
          <w:szCs w:val="28"/>
          <w:rtl/>
        </w:rPr>
        <w:t>)</w:t>
      </w:r>
      <w:r w:rsidRPr="00E84CF9">
        <w:rPr>
          <w:rFonts w:ascii="Simplified Arabic" w:hAnsi="Simplified Arabic" w:cs="Simplified Arabic"/>
          <w:sz w:val="28"/>
          <w:szCs w:val="28"/>
          <w:rtl/>
        </w:rPr>
        <w:t xml:space="preserve"> على عمل الطلاب في فرق بعد تقسيمهم إلى مجموعات تتكون كل مجموعة من  أربعة أعضاء، ولهم قدرات ومستويات مختلفة، ويقوم المعلم بتقديم الدرس أو الموضوع المراد مناقشته للطلاب، ومن ثم يبدأ الطلاب بالعمل والمشاركة في مجموعاتهم مع التأكد من أن جميع أعضاء المجموعة قد تعلموا الدرس أو الموضوع المطلوب، وبعد ذلك تناقش كل مجموعة واجبها المناط بها، ثم يقوم المعلم باختبار الطلاب (اختبارات قصيرة) وبشكل فردي عن المعلومات التي تعلموها، بعد ذلك يقوم المعلم بمقارنة نتائج الاختبار مع مستويات الطلاب السابقة، وتتم مكافأة الطلاب الذين تجاوزوا في الاختبار الأخير درجاتهم أو مستوياتهم السابقة، ويستغرق تطبيق هذه الاستراتيجية من 3-5 حصص تقريب</w:t>
      </w:r>
      <w:r w:rsidR="00DC4809">
        <w:rPr>
          <w:rFonts w:ascii="Simplified Arabic" w:hAnsi="Simplified Arabic" w:cs="Simplified Arabic" w:hint="cs"/>
          <w:sz w:val="28"/>
          <w:szCs w:val="28"/>
          <w:rtl/>
        </w:rPr>
        <w:tab/>
      </w:r>
      <w:r w:rsidR="00DC4809">
        <w:rPr>
          <w:rFonts w:ascii="Simplified Arabic" w:hAnsi="Simplified Arabic" w:cs="Simplified Arabic" w:hint="cs"/>
          <w:sz w:val="28"/>
          <w:szCs w:val="28"/>
          <w:rtl/>
        </w:rPr>
        <w:tab/>
      </w:r>
      <w:r w:rsidR="00DC4809">
        <w:rPr>
          <w:rFonts w:ascii="Simplified Arabic" w:hAnsi="Simplified Arabic" w:cs="Simplified Arabic" w:hint="cs"/>
          <w:sz w:val="28"/>
          <w:szCs w:val="28"/>
          <w:rtl/>
        </w:rPr>
        <w:tab/>
      </w:r>
      <w:r w:rsidR="00DC4809">
        <w:rPr>
          <w:rFonts w:ascii="Simplified Arabic" w:hAnsi="Simplified Arabic" w:cs="Simplified Arabic" w:hint="cs"/>
          <w:sz w:val="28"/>
          <w:szCs w:val="28"/>
          <w:rtl/>
        </w:rPr>
        <w:tab/>
      </w:r>
      <w:r w:rsidR="00DC4809">
        <w:rPr>
          <w:rFonts w:ascii="Simplified Arabic" w:hAnsi="Simplified Arabic" w:cs="Simplified Arabic" w:hint="cs"/>
          <w:sz w:val="28"/>
          <w:szCs w:val="28"/>
          <w:rtl/>
        </w:rPr>
        <w:tab/>
      </w:r>
      <w:r w:rsidR="00DC4809">
        <w:rPr>
          <w:rFonts w:ascii="Simplified Arabic" w:hAnsi="Simplified Arabic" w:cs="Simplified Arabic" w:hint="cs"/>
          <w:sz w:val="28"/>
          <w:szCs w:val="28"/>
          <w:rtl/>
        </w:rPr>
        <w:tab/>
      </w:r>
      <w:r w:rsidR="00DC4809">
        <w:rPr>
          <w:rFonts w:ascii="Simplified Arabic" w:hAnsi="Simplified Arabic" w:cs="Simplified Arabic" w:hint="cs"/>
          <w:sz w:val="28"/>
          <w:szCs w:val="28"/>
          <w:rtl/>
        </w:rPr>
        <w:tab/>
      </w:r>
      <w:r w:rsidR="006C311B" w:rsidRPr="00517EFB">
        <w:rPr>
          <w:rFonts w:ascii="Simplified Arabic" w:hAnsi="Simplified Arabic" w:cs="Simplified Arabic" w:hint="cs"/>
          <w:sz w:val="28"/>
          <w:szCs w:val="28"/>
          <w:rtl/>
        </w:rPr>
        <w:t>(الزهراني، 2012)</w:t>
      </w:r>
      <w:r w:rsidR="006C311B" w:rsidRPr="00517EFB">
        <w:rPr>
          <w:rFonts w:ascii="Simplified Arabic" w:hAnsi="Simplified Arabic" w:cs="Simplified Arabic"/>
          <w:sz w:val="28"/>
          <w:szCs w:val="28"/>
          <w:rtl/>
        </w:rPr>
        <w:t>.</w:t>
      </w:r>
      <w:r w:rsidR="006C311B" w:rsidRPr="006C311B">
        <w:rPr>
          <w:rFonts w:ascii="Simplified Arabic" w:hAnsi="Simplified Arabic" w:cs="Simplified Arabic" w:hint="cs"/>
          <w:sz w:val="28"/>
          <w:szCs w:val="28"/>
          <w:rtl/>
        </w:rPr>
        <w:t xml:space="preserve"> </w:t>
      </w:r>
    </w:p>
    <w:p w:rsidR="00814F1D" w:rsidRPr="00E84CF9" w:rsidRDefault="00814F1D" w:rsidP="00F70619">
      <w:pPr>
        <w:spacing w:after="0" w:line="240" w:lineRule="auto"/>
        <w:jc w:val="both"/>
        <w:rPr>
          <w:rFonts w:ascii="Simplified Arabic" w:hAnsi="Simplified Arabic" w:cs="Simplified Arabic"/>
          <w:sz w:val="28"/>
          <w:szCs w:val="28"/>
          <w:rtl/>
        </w:rPr>
      </w:pPr>
      <w:r w:rsidRPr="00E84CF9">
        <w:rPr>
          <w:rFonts w:ascii="Simplified Arabic" w:hAnsi="Simplified Arabic" w:cs="Simplified Arabic" w:hint="cs"/>
          <w:b/>
          <w:bCs/>
          <w:sz w:val="28"/>
          <w:szCs w:val="28"/>
          <w:rtl/>
        </w:rPr>
        <w:t>ثالثا</w:t>
      </w:r>
      <w:r w:rsidR="00ED686D">
        <w:rPr>
          <w:rFonts w:ascii="Simplified Arabic" w:hAnsi="Simplified Arabic" w:cs="Simplified Arabic" w:hint="cs"/>
          <w:b/>
          <w:bCs/>
          <w:sz w:val="28"/>
          <w:szCs w:val="28"/>
          <w:rtl/>
        </w:rPr>
        <w:t>ً</w:t>
      </w:r>
      <w:r w:rsidRPr="00E84CF9">
        <w:rPr>
          <w:rFonts w:ascii="Simplified Arabic" w:hAnsi="Simplified Arabic" w:cs="Simplified Arabic" w:hint="cs"/>
          <w:b/>
          <w:bCs/>
          <w:sz w:val="28"/>
          <w:szCs w:val="28"/>
          <w:rtl/>
        </w:rPr>
        <w:t>: استراتيجية</w:t>
      </w:r>
      <w:r w:rsidRPr="00E84CF9">
        <w:rPr>
          <w:rFonts w:ascii="Simplified Arabic" w:hAnsi="Simplified Arabic" w:cs="Simplified Arabic"/>
          <w:b/>
          <w:bCs/>
          <w:sz w:val="28"/>
          <w:szCs w:val="28"/>
          <w:rtl/>
        </w:rPr>
        <w:t xml:space="preserve"> فرق الألعاب</w:t>
      </w:r>
      <w:r>
        <w:rPr>
          <w:rFonts w:ascii="Simplified Arabic" w:hAnsi="Simplified Arabic" w:cs="Simplified Arabic" w:hint="cs"/>
          <w:b/>
          <w:bCs/>
          <w:sz w:val="28"/>
          <w:szCs w:val="28"/>
          <w:rtl/>
        </w:rPr>
        <w:t xml:space="preserve"> </w:t>
      </w:r>
      <w:r w:rsidRPr="00E84CF9">
        <w:rPr>
          <w:rFonts w:ascii="Simplified Arabic" w:hAnsi="Simplified Arabic" w:cs="Simplified Arabic"/>
          <w:b/>
          <w:bCs/>
          <w:sz w:val="28"/>
          <w:szCs w:val="28"/>
          <w:rtl/>
        </w:rPr>
        <w:t>والمباريات الطلابية</w:t>
      </w:r>
      <w:r w:rsidR="00021050">
        <w:rPr>
          <w:rFonts w:ascii="Simplified Arabic" w:hAnsi="Simplified Arabic" w:cs="Simplified Arabic" w:hint="cs"/>
          <w:b/>
          <w:bCs/>
          <w:sz w:val="28"/>
          <w:szCs w:val="28"/>
          <w:rtl/>
        </w:rPr>
        <w:t xml:space="preserve">: </w:t>
      </w:r>
      <w:r w:rsidRPr="00E84CF9">
        <w:rPr>
          <w:rFonts w:ascii="Simplified Arabic" w:hAnsi="Simplified Arabic" w:cs="Simplified Arabic"/>
          <w:sz w:val="28"/>
          <w:szCs w:val="28"/>
          <w:rtl/>
        </w:rPr>
        <w:t>كانت استراتيجية فرق الألعاب والمباريات الطلابية من أول استراتيجيات التعلم التعاوني التي طورها «</w:t>
      </w:r>
      <w:r w:rsidRPr="00276430">
        <w:rPr>
          <w:rFonts w:asciiTheme="majorBidi" w:hAnsiTheme="majorBidi" w:cstheme="majorBidi"/>
          <w:sz w:val="28"/>
          <w:szCs w:val="28"/>
        </w:rPr>
        <w:t>Devries&amp; Salv</w:t>
      </w:r>
      <w:r w:rsidRPr="00E84CF9">
        <w:rPr>
          <w:rFonts w:ascii="Simplified Arabic" w:hAnsi="Simplified Arabic" w:cs="Simplified Arabic"/>
          <w:sz w:val="28"/>
          <w:szCs w:val="28"/>
        </w:rPr>
        <w:t>i</w:t>
      </w:r>
      <w:r w:rsidRPr="00E84CF9">
        <w:rPr>
          <w:rFonts w:ascii="Simplified Arabic" w:hAnsi="Simplified Arabic" w:cs="Simplified Arabic"/>
          <w:sz w:val="28"/>
          <w:szCs w:val="28"/>
          <w:rtl/>
        </w:rPr>
        <w:t>» في جامعة «</w:t>
      </w:r>
      <w:r w:rsidRPr="00276430">
        <w:rPr>
          <w:rFonts w:asciiTheme="majorBidi" w:hAnsiTheme="majorBidi" w:cstheme="majorBidi"/>
          <w:sz w:val="28"/>
          <w:szCs w:val="28"/>
        </w:rPr>
        <w:t>John Hopkins</w:t>
      </w:r>
      <w:r w:rsidRPr="00E84CF9">
        <w:rPr>
          <w:rFonts w:ascii="Simplified Arabic" w:hAnsi="Simplified Arabic" w:cs="Simplified Arabic"/>
          <w:sz w:val="28"/>
          <w:szCs w:val="28"/>
          <w:rtl/>
        </w:rPr>
        <w:t xml:space="preserve">» حيث تستخدم هذه الاستراتيجية نفس الاختبارات التي تطبق في استراتيجية الفرق </w:t>
      </w:r>
      <w:r w:rsidRPr="00E84CF9">
        <w:rPr>
          <w:rFonts w:ascii="Simplified Arabic" w:hAnsi="Simplified Arabic" w:cs="Simplified Arabic"/>
          <w:sz w:val="28"/>
          <w:szCs w:val="28"/>
          <w:rtl/>
        </w:rPr>
        <w:lastRenderedPageBreak/>
        <w:t>الطلابية وفقًا لأقسام  التحصيل إلا أنها تستخدم بدلًا من الاختبار الفردي الذي يجب أن يأخذه كل عضو في المجموعات اختبارًا أسبوعيًا أو مسابقة أسبوعية في نهاية العمل، وتتم مقارنة مستويات الطلاب في المجموعة الواحدة مع طلاب المجموعات الأخرى، من حيث مشاركتهم في فوز مجموعتهم بأعلى الدرجات، أي أن الطلاب يتنافسون على فوز أفضل مجموعة من المجموعات الكلية</w:t>
      </w:r>
      <w:r w:rsidR="00760AA7">
        <w:rPr>
          <w:rFonts w:ascii="Simplified Arabic" w:hAnsi="Simplified Arabic" w:cs="Simplified Arabic" w:hint="cs"/>
          <w:sz w:val="28"/>
          <w:szCs w:val="28"/>
          <w:rtl/>
        </w:rPr>
        <w:t>.</w:t>
      </w:r>
      <w:r w:rsidR="00DC4809">
        <w:rPr>
          <w:rFonts w:ascii="Simplified Arabic" w:hAnsi="Simplified Arabic" w:cs="Simplified Arabic" w:hint="cs"/>
          <w:sz w:val="28"/>
          <w:szCs w:val="28"/>
          <w:rtl/>
        </w:rPr>
        <w:tab/>
      </w:r>
      <w:r w:rsidR="00DC4809">
        <w:rPr>
          <w:rFonts w:ascii="Simplified Arabic" w:hAnsi="Simplified Arabic" w:cs="Simplified Arabic" w:hint="cs"/>
          <w:sz w:val="28"/>
          <w:szCs w:val="28"/>
          <w:rtl/>
        </w:rPr>
        <w:tab/>
      </w:r>
      <w:r w:rsidR="00DC4809">
        <w:rPr>
          <w:rFonts w:ascii="Simplified Arabic" w:hAnsi="Simplified Arabic" w:cs="Simplified Arabic" w:hint="cs"/>
          <w:sz w:val="28"/>
          <w:szCs w:val="28"/>
          <w:rtl/>
        </w:rPr>
        <w:tab/>
      </w:r>
      <w:r w:rsidR="00DC4809">
        <w:rPr>
          <w:rFonts w:ascii="Simplified Arabic" w:hAnsi="Simplified Arabic" w:cs="Simplified Arabic" w:hint="cs"/>
          <w:sz w:val="28"/>
          <w:szCs w:val="28"/>
          <w:rtl/>
        </w:rPr>
        <w:tab/>
      </w:r>
      <w:r w:rsidR="00DC4809">
        <w:rPr>
          <w:rFonts w:ascii="Simplified Arabic" w:hAnsi="Simplified Arabic" w:cs="Simplified Arabic" w:hint="cs"/>
          <w:sz w:val="28"/>
          <w:szCs w:val="28"/>
          <w:rtl/>
        </w:rPr>
        <w:tab/>
      </w:r>
      <w:r w:rsidR="00DC4809">
        <w:rPr>
          <w:rFonts w:ascii="Simplified Arabic" w:hAnsi="Simplified Arabic" w:cs="Simplified Arabic" w:hint="cs"/>
          <w:sz w:val="28"/>
          <w:szCs w:val="28"/>
          <w:rtl/>
        </w:rPr>
        <w:tab/>
      </w:r>
      <w:r w:rsidR="00DC4809">
        <w:rPr>
          <w:rFonts w:ascii="Simplified Arabic" w:hAnsi="Simplified Arabic" w:cs="Simplified Arabic" w:hint="cs"/>
          <w:sz w:val="28"/>
          <w:szCs w:val="28"/>
          <w:rtl/>
        </w:rPr>
        <w:tab/>
      </w:r>
      <w:r w:rsidR="00DC4809">
        <w:rPr>
          <w:rFonts w:ascii="Simplified Arabic" w:hAnsi="Simplified Arabic" w:cs="Simplified Arabic" w:hint="cs"/>
          <w:sz w:val="28"/>
          <w:szCs w:val="28"/>
          <w:rtl/>
        </w:rPr>
        <w:tab/>
      </w:r>
      <w:r w:rsidR="00DC4809">
        <w:rPr>
          <w:rFonts w:ascii="Simplified Arabic" w:hAnsi="Simplified Arabic" w:cs="Simplified Arabic" w:hint="cs"/>
          <w:sz w:val="28"/>
          <w:szCs w:val="28"/>
          <w:rtl/>
        </w:rPr>
        <w:tab/>
      </w:r>
      <w:r w:rsidR="00021050">
        <w:rPr>
          <w:rFonts w:ascii="Simplified Arabic" w:hAnsi="Simplified Arabic" w:cs="Simplified Arabic" w:hint="cs"/>
          <w:sz w:val="28"/>
          <w:szCs w:val="28"/>
          <w:rtl/>
        </w:rPr>
        <w:t xml:space="preserve"> </w:t>
      </w:r>
      <w:r w:rsidR="006C311B" w:rsidRPr="00517EFB">
        <w:rPr>
          <w:rFonts w:ascii="Simplified Arabic" w:hAnsi="Simplified Arabic" w:cs="Simplified Arabic" w:hint="cs"/>
          <w:sz w:val="28"/>
          <w:szCs w:val="28"/>
          <w:rtl/>
        </w:rPr>
        <w:t>(الزهراني، 2012)</w:t>
      </w:r>
      <w:r w:rsidR="006C311B" w:rsidRPr="00517EFB">
        <w:rPr>
          <w:rFonts w:ascii="Simplified Arabic" w:hAnsi="Simplified Arabic" w:cs="Simplified Arabic"/>
          <w:sz w:val="28"/>
          <w:szCs w:val="28"/>
          <w:rtl/>
        </w:rPr>
        <w:t>.</w:t>
      </w:r>
    </w:p>
    <w:p w:rsidR="00814F1D" w:rsidRPr="00E84CF9" w:rsidRDefault="00814F1D" w:rsidP="00F70619">
      <w:pPr>
        <w:spacing w:after="0" w:line="240" w:lineRule="auto"/>
        <w:jc w:val="both"/>
        <w:rPr>
          <w:rFonts w:ascii="Simplified Arabic" w:hAnsi="Simplified Arabic" w:cs="Simplified Arabic"/>
          <w:sz w:val="28"/>
          <w:szCs w:val="28"/>
          <w:rtl/>
        </w:rPr>
      </w:pPr>
      <w:r w:rsidRPr="000A1566">
        <w:rPr>
          <w:rFonts w:ascii="Simplified Arabic" w:hAnsi="Simplified Arabic" w:cs="Simplified Arabic"/>
          <w:b/>
          <w:bCs/>
          <w:sz w:val="28"/>
          <w:szCs w:val="28"/>
          <w:rtl/>
        </w:rPr>
        <w:t>رابعا</w:t>
      </w:r>
      <w:r w:rsidR="00ED686D">
        <w:rPr>
          <w:rFonts w:ascii="Simplified Arabic" w:hAnsi="Simplified Arabic" w:cs="Simplified Arabic" w:hint="cs"/>
          <w:b/>
          <w:bCs/>
          <w:sz w:val="28"/>
          <w:szCs w:val="28"/>
          <w:rtl/>
        </w:rPr>
        <w:t>ً</w:t>
      </w:r>
      <w:r w:rsidRPr="000A1566">
        <w:rPr>
          <w:rFonts w:ascii="Simplified Arabic" w:hAnsi="Simplified Arabic" w:cs="Simplified Arabic"/>
          <w:b/>
          <w:bCs/>
          <w:sz w:val="28"/>
          <w:szCs w:val="28"/>
          <w:rtl/>
        </w:rPr>
        <w:t>: استراتيجية الاستقصاء الجماعي</w:t>
      </w:r>
      <w:r w:rsidR="00021050">
        <w:rPr>
          <w:rFonts w:ascii="Simplified Arabic" w:hAnsi="Simplified Arabic" w:cs="Simplified Arabic" w:hint="cs"/>
          <w:b/>
          <w:bCs/>
          <w:sz w:val="28"/>
          <w:szCs w:val="28"/>
          <w:rtl/>
        </w:rPr>
        <w:t>:</w:t>
      </w:r>
      <w:r w:rsidRPr="000A1566">
        <w:rPr>
          <w:rFonts w:ascii="Simplified Arabic" w:hAnsi="Simplified Arabic" w:cs="Simplified Arabic"/>
          <w:b/>
          <w:bCs/>
          <w:sz w:val="28"/>
          <w:szCs w:val="28"/>
          <w:rtl/>
        </w:rPr>
        <w:t xml:space="preserve"> </w:t>
      </w:r>
      <w:r w:rsidRPr="00D1025C">
        <w:rPr>
          <w:rFonts w:ascii="Simplified Arabic" w:hAnsi="Simplified Arabic" w:cs="Simplified Arabic"/>
          <w:sz w:val="28"/>
          <w:szCs w:val="28"/>
          <w:rtl/>
        </w:rPr>
        <w:t xml:space="preserve">ويتم توزيع الطلاب من خلال هذه </w:t>
      </w:r>
      <w:r w:rsidRPr="00D1025C">
        <w:rPr>
          <w:rFonts w:ascii="Simplified Arabic" w:hAnsi="Simplified Arabic" w:cs="Simplified Arabic" w:hint="cs"/>
          <w:sz w:val="28"/>
          <w:szCs w:val="28"/>
          <w:rtl/>
        </w:rPr>
        <w:t>الاستراتيجية</w:t>
      </w:r>
      <w:r w:rsidRPr="00D1025C">
        <w:rPr>
          <w:rFonts w:ascii="Simplified Arabic" w:hAnsi="Simplified Arabic" w:cs="Simplified Arabic"/>
          <w:sz w:val="28"/>
          <w:szCs w:val="28"/>
          <w:rtl/>
        </w:rPr>
        <w:t xml:space="preserve"> التي</w:t>
      </w:r>
      <w:r w:rsidRPr="00E84CF9">
        <w:rPr>
          <w:rFonts w:ascii="Simplified Arabic" w:hAnsi="Simplified Arabic" w:cs="Simplified Arabic"/>
          <w:sz w:val="28"/>
          <w:szCs w:val="28"/>
          <w:rtl/>
        </w:rPr>
        <w:t xml:space="preserve"> طورها </w:t>
      </w:r>
      <w:r w:rsidRPr="00E84CF9">
        <w:rPr>
          <w:rFonts w:ascii="Simplified Arabic" w:hAnsi="Simplified Arabic" w:cs="Simplified Arabic"/>
          <w:sz w:val="28"/>
          <w:szCs w:val="28"/>
        </w:rPr>
        <w:t>Sharan&amp; Sharan</w:t>
      </w:r>
      <w:r w:rsidRPr="00E84CF9">
        <w:rPr>
          <w:rFonts w:ascii="Simplified Arabic" w:hAnsi="Simplified Arabic" w:cs="Simplified Arabic" w:hint="cs"/>
          <w:sz w:val="28"/>
          <w:szCs w:val="28"/>
          <w:rtl/>
        </w:rPr>
        <w:t>،</w:t>
      </w:r>
      <w:r w:rsidRPr="00E84CF9">
        <w:rPr>
          <w:rFonts w:ascii="Simplified Arabic" w:hAnsi="Simplified Arabic" w:cs="Simplified Arabic"/>
          <w:sz w:val="28"/>
          <w:szCs w:val="28"/>
          <w:rtl/>
        </w:rPr>
        <w:t xml:space="preserve"> إلى مجموعات صغيرة تعتمد على استخدام البحث والاستقصاء والمباحثات الجماعية والتخطيط، وتتكون المجموعة الواحدة من 2-6 أعضاء يتم تقسيم الموضوع المراد تدريسه على المجموعات، ثم تقوم كل مجموعة بتقسيم موضوعها الفرعي، إلى مهام وواجبات فردية يعمل فيها أعضاء المجموعة، ثم تقوم المجموعة بإعداد وإحضار تقريرها لمناقشتها وتقديم النتائج لكامل الصف، ويتم تقويم الفريق في ضوء الأعمال التي قام بها وقدمها</w:t>
      </w:r>
      <w:r w:rsidR="006C311B">
        <w:rPr>
          <w:rFonts w:ascii="Simplified Arabic" w:hAnsi="Simplified Arabic" w:cs="Simplified Arabic" w:hint="cs"/>
          <w:sz w:val="28"/>
          <w:szCs w:val="28"/>
          <w:rtl/>
        </w:rPr>
        <w:t xml:space="preserve"> (العليمات ،2015)</w:t>
      </w:r>
      <w:r w:rsidRPr="00E84CF9">
        <w:rPr>
          <w:rFonts w:ascii="Simplified Arabic" w:hAnsi="Simplified Arabic" w:cs="Simplified Arabic"/>
          <w:sz w:val="28"/>
          <w:szCs w:val="28"/>
          <w:rtl/>
        </w:rPr>
        <w:t>.</w:t>
      </w:r>
    </w:p>
    <w:p w:rsidR="00814F1D" w:rsidRPr="00E84CF9" w:rsidRDefault="00814F1D" w:rsidP="00021050">
      <w:pPr>
        <w:spacing w:after="0" w:line="240" w:lineRule="auto"/>
        <w:rPr>
          <w:rFonts w:ascii="Simplified Arabic" w:hAnsi="Simplified Arabic" w:cs="Simplified Arabic"/>
          <w:sz w:val="28"/>
          <w:szCs w:val="28"/>
          <w:rtl/>
        </w:rPr>
      </w:pPr>
      <w:r w:rsidRPr="00E84CF9">
        <w:rPr>
          <w:rFonts w:ascii="Simplified Arabic" w:hAnsi="Simplified Arabic" w:cs="Simplified Arabic"/>
          <w:b/>
          <w:bCs/>
          <w:sz w:val="28"/>
          <w:szCs w:val="28"/>
          <w:rtl/>
        </w:rPr>
        <w:t>خامسا</w:t>
      </w:r>
      <w:r w:rsidR="00ED686D">
        <w:rPr>
          <w:rFonts w:ascii="Simplified Arabic" w:hAnsi="Simplified Arabic" w:cs="Simplified Arabic" w:hint="cs"/>
          <w:b/>
          <w:bCs/>
          <w:sz w:val="28"/>
          <w:szCs w:val="28"/>
          <w:rtl/>
        </w:rPr>
        <w:t>َ</w:t>
      </w:r>
      <w:r w:rsidRPr="00E84CF9">
        <w:rPr>
          <w:rFonts w:ascii="Simplified Arabic" w:hAnsi="Simplified Arabic" w:cs="Simplified Arabic"/>
          <w:b/>
          <w:bCs/>
          <w:sz w:val="28"/>
          <w:szCs w:val="28"/>
          <w:rtl/>
        </w:rPr>
        <w:t xml:space="preserve">: استراتيجية (فكر </w:t>
      </w:r>
      <w:r w:rsidRPr="00E84CF9">
        <w:rPr>
          <w:rFonts w:ascii="Simplified Arabic" w:hAnsi="Simplified Arabic" w:cs="Simplified Arabic" w:hint="cs"/>
          <w:b/>
          <w:bCs/>
          <w:sz w:val="28"/>
          <w:szCs w:val="28"/>
          <w:rtl/>
        </w:rPr>
        <w:t>-زاوج</w:t>
      </w:r>
      <w:r w:rsidRPr="00E84CF9">
        <w:rPr>
          <w:rFonts w:ascii="Simplified Arabic" w:hAnsi="Simplified Arabic" w:cs="Simplified Arabic"/>
          <w:b/>
          <w:bCs/>
          <w:sz w:val="28"/>
          <w:szCs w:val="28"/>
          <w:rtl/>
        </w:rPr>
        <w:t xml:space="preserve"> </w:t>
      </w:r>
      <w:r w:rsidRPr="00E84CF9">
        <w:rPr>
          <w:rFonts w:ascii="Simplified Arabic" w:hAnsi="Simplified Arabic" w:cs="Simplified Arabic" w:hint="cs"/>
          <w:b/>
          <w:bCs/>
          <w:sz w:val="28"/>
          <w:szCs w:val="28"/>
          <w:rtl/>
        </w:rPr>
        <w:t>-شارك</w:t>
      </w:r>
      <w:r w:rsidRPr="00E84CF9">
        <w:rPr>
          <w:rFonts w:ascii="Simplified Arabic" w:hAnsi="Simplified Arabic" w:cs="Simplified Arabic"/>
          <w:b/>
          <w:bCs/>
          <w:sz w:val="28"/>
          <w:szCs w:val="28"/>
          <w:rtl/>
        </w:rPr>
        <w:t>)</w:t>
      </w:r>
      <w:r w:rsidR="00021050">
        <w:rPr>
          <w:rFonts w:ascii="Simplified Arabic" w:hAnsi="Simplified Arabic" w:cs="Simplified Arabic" w:hint="cs"/>
          <w:b/>
          <w:bCs/>
          <w:sz w:val="28"/>
          <w:szCs w:val="28"/>
          <w:rtl/>
        </w:rPr>
        <w:t>:</w:t>
      </w:r>
      <w:r w:rsidR="00021050">
        <w:rPr>
          <w:rFonts w:ascii="Simplified Arabic" w:hAnsi="Simplified Arabic" w:cs="Simplified Arabic" w:hint="cs"/>
          <w:sz w:val="28"/>
          <w:szCs w:val="28"/>
          <w:rtl/>
        </w:rPr>
        <w:t xml:space="preserve"> </w:t>
      </w:r>
      <w:r w:rsidRPr="00E84CF9">
        <w:rPr>
          <w:rFonts w:ascii="Simplified Arabic" w:hAnsi="Simplified Arabic" w:cs="Simplified Arabic"/>
          <w:sz w:val="28"/>
          <w:szCs w:val="28"/>
          <w:rtl/>
        </w:rPr>
        <w:t>تستخدم هذه الاستراتيجية عقب قيام المعلم بشرح وعرض معلومات أو مهارات للطلاب، وتتضمن تلك الاستراتيجية الخطوات التالية:</w:t>
      </w:r>
    </w:p>
    <w:p w:rsidR="007210D5" w:rsidRPr="007210D5" w:rsidRDefault="007210D5" w:rsidP="00F25220">
      <w:pPr>
        <w:pStyle w:val="a5"/>
        <w:numPr>
          <w:ilvl w:val="0"/>
          <w:numId w:val="13"/>
        </w:numPr>
        <w:ind w:left="386"/>
        <w:rPr>
          <w:rFonts w:ascii="Simplified Arabic" w:hAnsi="Simplified Arabic" w:cs="Simplified Arabic"/>
          <w:b/>
          <w:bCs/>
          <w:sz w:val="28"/>
          <w:szCs w:val="28"/>
          <w:rtl/>
        </w:rPr>
      </w:pPr>
      <w:r w:rsidRPr="007210D5">
        <w:rPr>
          <w:rFonts w:ascii="Simplified Arabic" w:hAnsi="Simplified Arabic" w:cs="Simplified Arabic" w:hint="cs"/>
          <w:b/>
          <w:bCs/>
          <w:sz w:val="28"/>
          <w:szCs w:val="28"/>
          <w:rtl/>
        </w:rPr>
        <w:t>التفكير</w:t>
      </w:r>
      <w:r w:rsidRPr="007210D5">
        <w:rPr>
          <w:rFonts w:ascii="Simplified Arabic" w:hAnsi="Simplified Arabic" w:cs="Simplified Arabic"/>
          <w:b/>
          <w:bCs/>
          <w:sz w:val="28"/>
          <w:szCs w:val="28"/>
          <w:rtl/>
        </w:rPr>
        <w:t xml:space="preserve"> </w:t>
      </w:r>
      <w:r w:rsidRPr="00F25220">
        <w:rPr>
          <w:rFonts w:ascii="Simplified Arabic" w:hAnsi="Simplified Arabic" w:cs="Simplified Arabic" w:hint="cs"/>
          <w:sz w:val="28"/>
          <w:szCs w:val="28"/>
          <w:rtl/>
        </w:rPr>
        <w:t>في</w:t>
      </w:r>
      <w:r w:rsidRPr="00F25220">
        <w:rPr>
          <w:rFonts w:ascii="Simplified Arabic" w:hAnsi="Simplified Arabic" w:cs="Simplified Arabic"/>
          <w:sz w:val="28"/>
          <w:szCs w:val="28"/>
          <w:rtl/>
        </w:rPr>
        <w:t xml:space="preserve"> </w:t>
      </w:r>
      <w:r w:rsidRPr="00F25220">
        <w:rPr>
          <w:rFonts w:ascii="Simplified Arabic" w:hAnsi="Simplified Arabic" w:cs="Simplified Arabic" w:hint="cs"/>
          <w:sz w:val="28"/>
          <w:szCs w:val="28"/>
          <w:rtl/>
        </w:rPr>
        <w:t>السؤال</w:t>
      </w:r>
      <w:r w:rsidRPr="00F25220">
        <w:rPr>
          <w:rFonts w:ascii="Simplified Arabic" w:hAnsi="Simplified Arabic" w:cs="Simplified Arabic"/>
          <w:sz w:val="28"/>
          <w:szCs w:val="28"/>
          <w:rtl/>
        </w:rPr>
        <w:t xml:space="preserve"> </w:t>
      </w:r>
      <w:r w:rsidRPr="00F25220">
        <w:rPr>
          <w:rFonts w:ascii="Simplified Arabic" w:hAnsi="Simplified Arabic" w:cs="Simplified Arabic" w:hint="cs"/>
          <w:sz w:val="28"/>
          <w:szCs w:val="28"/>
          <w:rtl/>
        </w:rPr>
        <w:t>أو</w:t>
      </w:r>
      <w:r w:rsidRPr="00F25220">
        <w:rPr>
          <w:rFonts w:ascii="Simplified Arabic" w:hAnsi="Simplified Arabic" w:cs="Simplified Arabic"/>
          <w:sz w:val="28"/>
          <w:szCs w:val="28"/>
          <w:rtl/>
        </w:rPr>
        <w:t xml:space="preserve"> </w:t>
      </w:r>
      <w:r w:rsidRPr="00F25220">
        <w:rPr>
          <w:rFonts w:ascii="Simplified Arabic" w:hAnsi="Simplified Arabic" w:cs="Simplified Arabic" w:hint="cs"/>
          <w:sz w:val="28"/>
          <w:szCs w:val="28"/>
          <w:rtl/>
        </w:rPr>
        <w:t>المشكلة</w:t>
      </w:r>
      <w:r w:rsidRPr="00F25220">
        <w:rPr>
          <w:rFonts w:ascii="Simplified Arabic" w:hAnsi="Simplified Arabic" w:cs="Simplified Arabic"/>
          <w:sz w:val="28"/>
          <w:szCs w:val="28"/>
          <w:rtl/>
        </w:rPr>
        <w:t xml:space="preserve"> </w:t>
      </w:r>
      <w:r w:rsidRPr="00F25220">
        <w:rPr>
          <w:rFonts w:ascii="Simplified Arabic" w:hAnsi="Simplified Arabic" w:cs="Simplified Arabic" w:hint="cs"/>
          <w:sz w:val="28"/>
          <w:szCs w:val="28"/>
          <w:rtl/>
        </w:rPr>
        <w:t>التي</w:t>
      </w:r>
      <w:r w:rsidRPr="00F25220">
        <w:rPr>
          <w:rFonts w:ascii="Simplified Arabic" w:hAnsi="Simplified Arabic" w:cs="Simplified Arabic"/>
          <w:sz w:val="28"/>
          <w:szCs w:val="28"/>
          <w:rtl/>
        </w:rPr>
        <w:t xml:space="preserve"> </w:t>
      </w:r>
      <w:r w:rsidRPr="00F25220">
        <w:rPr>
          <w:rFonts w:ascii="Simplified Arabic" w:hAnsi="Simplified Arabic" w:cs="Simplified Arabic" w:hint="cs"/>
          <w:sz w:val="28"/>
          <w:szCs w:val="28"/>
          <w:rtl/>
        </w:rPr>
        <w:t>يطرحها</w:t>
      </w:r>
      <w:r w:rsidRPr="00F25220">
        <w:rPr>
          <w:rFonts w:ascii="Simplified Arabic" w:hAnsi="Simplified Arabic" w:cs="Simplified Arabic"/>
          <w:sz w:val="28"/>
          <w:szCs w:val="28"/>
          <w:rtl/>
        </w:rPr>
        <w:t xml:space="preserve"> </w:t>
      </w:r>
      <w:r w:rsidRPr="00F25220">
        <w:rPr>
          <w:rFonts w:ascii="Simplified Arabic" w:hAnsi="Simplified Arabic" w:cs="Simplified Arabic" w:hint="cs"/>
          <w:sz w:val="28"/>
          <w:szCs w:val="28"/>
          <w:rtl/>
        </w:rPr>
        <w:t>المعلم</w:t>
      </w:r>
      <w:r w:rsidRPr="007210D5">
        <w:rPr>
          <w:rFonts w:ascii="Simplified Arabic" w:hAnsi="Simplified Arabic" w:cs="Simplified Arabic"/>
          <w:b/>
          <w:bCs/>
          <w:sz w:val="28"/>
          <w:szCs w:val="28"/>
          <w:rtl/>
        </w:rPr>
        <w:t>.</w:t>
      </w:r>
    </w:p>
    <w:p w:rsidR="00814F1D" w:rsidRPr="00D1025C" w:rsidRDefault="00814F1D" w:rsidP="00760AA7">
      <w:pPr>
        <w:pStyle w:val="a5"/>
        <w:numPr>
          <w:ilvl w:val="0"/>
          <w:numId w:val="13"/>
        </w:numPr>
        <w:spacing w:after="0" w:line="240" w:lineRule="auto"/>
        <w:ind w:left="368"/>
        <w:rPr>
          <w:rFonts w:ascii="Simplified Arabic" w:hAnsi="Simplified Arabic" w:cs="Simplified Arabic"/>
          <w:sz w:val="28"/>
          <w:szCs w:val="28"/>
          <w:rtl/>
        </w:rPr>
      </w:pPr>
      <w:r w:rsidRPr="00ED686D">
        <w:rPr>
          <w:rFonts w:ascii="Simplified Arabic" w:hAnsi="Simplified Arabic" w:cs="Simplified Arabic"/>
          <w:b/>
          <w:bCs/>
          <w:sz w:val="28"/>
          <w:szCs w:val="28"/>
          <w:rtl/>
        </w:rPr>
        <w:t>المزاوجة:</w:t>
      </w:r>
      <w:r w:rsidRPr="00D1025C">
        <w:rPr>
          <w:rFonts w:ascii="Simplified Arabic" w:hAnsi="Simplified Arabic" w:cs="Simplified Arabic"/>
          <w:sz w:val="28"/>
          <w:szCs w:val="28"/>
          <w:rtl/>
        </w:rPr>
        <w:t xml:space="preserve"> يلي ذلك طلب المعلم من الطلاب الانقسام إلى أزواج </w:t>
      </w:r>
      <w:proofErr w:type="spellStart"/>
      <w:r w:rsidRPr="00D1025C">
        <w:rPr>
          <w:rFonts w:ascii="Simplified Arabic" w:hAnsi="Simplified Arabic" w:cs="Simplified Arabic"/>
          <w:sz w:val="28"/>
          <w:szCs w:val="28"/>
          <w:rtl/>
        </w:rPr>
        <w:t>و</w:t>
      </w:r>
      <w:r w:rsidR="00760AA7">
        <w:rPr>
          <w:rFonts w:ascii="Simplified Arabic" w:hAnsi="Simplified Arabic" w:cs="Simplified Arabic" w:hint="cs"/>
          <w:sz w:val="28"/>
          <w:szCs w:val="28"/>
          <w:rtl/>
        </w:rPr>
        <w:t>ال</w:t>
      </w:r>
      <w:r w:rsidRPr="00D1025C">
        <w:rPr>
          <w:rFonts w:ascii="Simplified Arabic" w:hAnsi="Simplified Arabic" w:cs="Simplified Arabic"/>
          <w:sz w:val="28"/>
          <w:szCs w:val="28"/>
          <w:rtl/>
        </w:rPr>
        <w:t>تناقش</w:t>
      </w:r>
      <w:proofErr w:type="spellEnd"/>
      <w:r w:rsidRPr="00D1025C">
        <w:rPr>
          <w:rFonts w:ascii="Simplified Arabic" w:hAnsi="Simplified Arabic" w:cs="Simplified Arabic"/>
          <w:sz w:val="28"/>
          <w:szCs w:val="28"/>
          <w:rtl/>
        </w:rPr>
        <w:t xml:space="preserve"> </w:t>
      </w:r>
      <w:r w:rsidR="00760AA7">
        <w:rPr>
          <w:rFonts w:ascii="Simplified Arabic" w:hAnsi="Simplified Arabic" w:cs="Simplified Arabic" w:hint="cs"/>
          <w:sz w:val="28"/>
          <w:szCs w:val="28"/>
          <w:rtl/>
        </w:rPr>
        <w:t xml:space="preserve">فيما </w:t>
      </w:r>
      <w:r w:rsidRPr="00D1025C">
        <w:rPr>
          <w:rFonts w:ascii="Simplified Arabic" w:hAnsi="Simplified Arabic" w:cs="Simplified Arabic"/>
          <w:sz w:val="28"/>
          <w:szCs w:val="28"/>
          <w:rtl/>
        </w:rPr>
        <w:t>بينهم.</w:t>
      </w:r>
    </w:p>
    <w:p w:rsidR="00F9337D" w:rsidRDefault="00814F1D" w:rsidP="00F9337D">
      <w:pPr>
        <w:pStyle w:val="a5"/>
        <w:numPr>
          <w:ilvl w:val="0"/>
          <w:numId w:val="13"/>
        </w:numPr>
        <w:spacing w:after="0" w:line="240" w:lineRule="auto"/>
        <w:ind w:left="386"/>
        <w:rPr>
          <w:rFonts w:ascii="Simplified Arabic" w:hAnsi="Simplified Arabic" w:cs="Simplified Arabic"/>
          <w:sz w:val="28"/>
          <w:szCs w:val="28"/>
        </w:rPr>
      </w:pPr>
      <w:r w:rsidRPr="00ED686D">
        <w:rPr>
          <w:rFonts w:ascii="Simplified Arabic" w:hAnsi="Simplified Arabic" w:cs="Simplified Arabic"/>
          <w:b/>
          <w:bCs/>
          <w:sz w:val="28"/>
          <w:szCs w:val="28"/>
          <w:rtl/>
        </w:rPr>
        <w:t>المشاركة</w:t>
      </w:r>
      <w:r w:rsidRPr="00D1025C">
        <w:rPr>
          <w:rFonts w:ascii="Simplified Arabic" w:hAnsi="Simplified Arabic" w:cs="Simplified Arabic"/>
          <w:sz w:val="28"/>
          <w:szCs w:val="28"/>
          <w:rtl/>
        </w:rPr>
        <w:t xml:space="preserve">: يطلب المعلم من الأزواج عرض </w:t>
      </w:r>
      <w:r w:rsidR="00ED686D">
        <w:rPr>
          <w:rFonts w:ascii="Simplified Arabic" w:hAnsi="Simplified Arabic" w:cs="Simplified Arabic"/>
          <w:sz w:val="28"/>
          <w:szCs w:val="28"/>
          <w:rtl/>
        </w:rPr>
        <w:t>الحلول التي توصلوا إليها وأفكار</w:t>
      </w:r>
      <w:r w:rsidR="00B149E8">
        <w:rPr>
          <w:rFonts w:ascii="Simplified Arabic" w:hAnsi="Simplified Arabic" w:cs="Simplified Arabic" w:hint="cs"/>
          <w:sz w:val="28"/>
          <w:szCs w:val="28"/>
          <w:rtl/>
        </w:rPr>
        <w:t xml:space="preserve"> </w:t>
      </w:r>
      <w:r w:rsidRPr="00D1025C">
        <w:rPr>
          <w:rFonts w:ascii="Simplified Arabic" w:hAnsi="Simplified Arabic" w:cs="Simplified Arabic"/>
          <w:sz w:val="28"/>
          <w:szCs w:val="28"/>
          <w:rtl/>
        </w:rPr>
        <w:t>حول السؤال</w:t>
      </w:r>
      <w:r w:rsidR="00F25220">
        <w:rPr>
          <w:rFonts w:ascii="Simplified Arabic" w:hAnsi="Simplified Arabic" w:cs="Simplified Arabic" w:hint="cs"/>
          <w:sz w:val="28"/>
          <w:szCs w:val="28"/>
          <w:rtl/>
        </w:rPr>
        <w:t xml:space="preserve"> </w:t>
      </w:r>
      <w:r w:rsidR="00F9337D">
        <w:rPr>
          <w:rFonts w:ascii="Simplified Arabic" w:hAnsi="Simplified Arabic" w:cs="Simplified Arabic" w:hint="cs"/>
          <w:sz w:val="28"/>
          <w:szCs w:val="28"/>
          <w:rtl/>
        </w:rPr>
        <w:t xml:space="preserve">                </w:t>
      </w:r>
    </w:p>
    <w:p w:rsidR="00814F1D" w:rsidRPr="00F9337D" w:rsidRDefault="00F9337D" w:rsidP="00F9337D">
      <w:pPr>
        <w:spacing w:after="0" w:line="240" w:lineRule="auto"/>
        <w:ind w:left="26"/>
        <w:jc w:val="right"/>
        <w:rPr>
          <w:rFonts w:ascii="Simplified Arabic" w:hAnsi="Simplified Arabic" w:cs="Simplified Arabic"/>
          <w:sz w:val="28"/>
          <w:szCs w:val="28"/>
        </w:rPr>
      </w:pPr>
      <w:r w:rsidRPr="00F9337D">
        <w:rPr>
          <w:rFonts w:ascii="Simplified Arabic" w:hAnsi="Simplified Arabic" w:cs="Simplified Arabic"/>
          <w:sz w:val="28"/>
          <w:szCs w:val="28"/>
          <w:rtl/>
        </w:rPr>
        <w:t xml:space="preserve"> </w:t>
      </w:r>
      <w:r w:rsidR="00F25220" w:rsidRPr="00F9337D">
        <w:rPr>
          <w:rFonts w:ascii="Simplified Arabic" w:hAnsi="Simplified Arabic" w:cs="Simplified Arabic"/>
          <w:sz w:val="28"/>
          <w:szCs w:val="28"/>
          <w:rtl/>
        </w:rPr>
        <w:t>(</w:t>
      </w:r>
      <w:r w:rsidR="00F25220" w:rsidRPr="00F9337D">
        <w:rPr>
          <w:rFonts w:ascii="Simplified Arabic" w:hAnsi="Simplified Arabic" w:cs="Simplified Arabic" w:hint="cs"/>
          <w:sz w:val="28"/>
          <w:szCs w:val="28"/>
          <w:rtl/>
        </w:rPr>
        <w:t>الزهراني،</w:t>
      </w:r>
      <w:r w:rsidR="00F25220" w:rsidRPr="00F9337D">
        <w:rPr>
          <w:rFonts w:ascii="Simplified Arabic" w:hAnsi="Simplified Arabic" w:cs="Simplified Arabic"/>
          <w:sz w:val="28"/>
          <w:szCs w:val="28"/>
          <w:rtl/>
        </w:rPr>
        <w:t xml:space="preserve"> 2012)</w:t>
      </w:r>
      <w:r w:rsidR="00814F1D" w:rsidRPr="00F9337D">
        <w:rPr>
          <w:rFonts w:ascii="Simplified Arabic" w:hAnsi="Simplified Arabic" w:cs="Simplified Arabic"/>
          <w:sz w:val="28"/>
          <w:szCs w:val="28"/>
          <w:rtl/>
        </w:rPr>
        <w:t>.</w:t>
      </w:r>
    </w:p>
    <w:p w:rsidR="006C311B" w:rsidRPr="00E84CF9" w:rsidRDefault="00814F1D" w:rsidP="003E2601">
      <w:pPr>
        <w:spacing w:after="0" w:line="240" w:lineRule="auto"/>
        <w:ind w:left="26"/>
        <w:jc w:val="right"/>
        <w:rPr>
          <w:rFonts w:ascii="Simplified Arabic" w:hAnsi="Simplified Arabic" w:cs="Simplified Arabic"/>
          <w:sz w:val="28"/>
          <w:szCs w:val="28"/>
          <w:rtl/>
        </w:rPr>
      </w:pPr>
      <w:r w:rsidRPr="000A1566">
        <w:rPr>
          <w:rFonts w:ascii="Simplified Arabic" w:hAnsi="Simplified Arabic" w:cs="Simplified Arabic" w:hint="cs"/>
          <w:b/>
          <w:bCs/>
          <w:sz w:val="28"/>
          <w:szCs w:val="28"/>
          <w:rtl/>
        </w:rPr>
        <w:t>سادسا</w:t>
      </w:r>
      <w:r w:rsidR="00B149E8">
        <w:rPr>
          <w:rFonts w:ascii="Simplified Arabic" w:hAnsi="Simplified Arabic" w:cs="Simplified Arabic" w:hint="cs"/>
          <w:b/>
          <w:bCs/>
          <w:sz w:val="28"/>
          <w:szCs w:val="28"/>
          <w:rtl/>
        </w:rPr>
        <w:t>ً</w:t>
      </w:r>
      <w:r w:rsidRPr="000A1566">
        <w:rPr>
          <w:rFonts w:ascii="Simplified Arabic" w:hAnsi="Simplified Arabic" w:cs="Simplified Arabic" w:hint="cs"/>
          <w:b/>
          <w:bCs/>
          <w:sz w:val="28"/>
          <w:szCs w:val="28"/>
          <w:rtl/>
        </w:rPr>
        <w:t>: استراتيجية</w:t>
      </w:r>
      <w:r w:rsidRPr="000A1566">
        <w:rPr>
          <w:rFonts w:ascii="Simplified Arabic" w:hAnsi="Simplified Arabic" w:cs="Simplified Arabic"/>
          <w:b/>
          <w:bCs/>
          <w:sz w:val="28"/>
          <w:szCs w:val="28"/>
          <w:rtl/>
        </w:rPr>
        <w:t xml:space="preserve"> دوائر التعلم</w:t>
      </w:r>
      <w:r w:rsidR="00021050">
        <w:rPr>
          <w:rFonts w:ascii="Simplified Arabic" w:hAnsi="Simplified Arabic" w:cs="Simplified Arabic" w:hint="cs"/>
          <w:b/>
          <w:bCs/>
          <w:sz w:val="28"/>
          <w:szCs w:val="28"/>
          <w:rtl/>
        </w:rPr>
        <w:t>:</w:t>
      </w:r>
      <w:r w:rsidR="00021050">
        <w:rPr>
          <w:rFonts w:ascii="Simplified Arabic" w:hAnsi="Simplified Arabic" w:cs="Simplified Arabic" w:hint="cs"/>
          <w:sz w:val="28"/>
          <w:szCs w:val="28"/>
          <w:rtl/>
        </w:rPr>
        <w:t xml:space="preserve"> </w:t>
      </w:r>
      <w:r w:rsidRPr="00E84CF9">
        <w:rPr>
          <w:rFonts w:ascii="Simplified Arabic" w:hAnsi="Simplified Arabic" w:cs="Simplified Arabic"/>
          <w:sz w:val="28"/>
          <w:szCs w:val="28"/>
          <w:rtl/>
        </w:rPr>
        <w:t>في هذه الاستراتيجية يعمل التلاميذ معا</w:t>
      </w:r>
      <w:r w:rsidR="00F70619">
        <w:rPr>
          <w:rFonts w:ascii="Simplified Arabic" w:hAnsi="Simplified Arabic" w:cs="Simplified Arabic" w:hint="cs"/>
          <w:sz w:val="28"/>
          <w:szCs w:val="28"/>
          <w:rtl/>
        </w:rPr>
        <w:t>ً</w:t>
      </w:r>
      <w:r w:rsidRPr="00E84CF9">
        <w:rPr>
          <w:rFonts w:ascii="Simplified Arabic" w:hAnsi="Simplified Arabic" w:cs="Simplified Arabic"/>
          <w:sz w:val="28"/>
          <w:szCs w:val="28"/>
          <w:rtl/>
        </w:rPr>
        <w:t xml:space="preserve"> في مجموعة ليكملوا منتجا</w:t>
      </w:r>
      <w:r w:rsidR="00F70619">
        <w:rPr>
          <w:rFonts w:ascii="Simplified Arabic" w:hAnsi="Simplified Arabic" w:cs="Simplified Arabic" w:hint="cs"/>
          <w:sz w:val="28"/>
          <w:szCs w:val="28"/>
          <w:rtl/>
        </w:rPr>
        <w:t>ً</w:t>
      </w:r>
      <w:r w:rsidRPr="00E84CF9">
        <w:rPr>
          <w:rFonts w:ascii="Simplified Arabic" w:hAnsi="Simplified Arabic" w:cs="Simplified Arabic"/>
          <w:sz w:val="28"/>
          <w:szCs w:val="28"/>
          <w:rtl/>
        </w:rPr>
        <w:t xml:space="preserve"> واحدا</w:t>
      </w:r>
      <w:r w:rsidR="00F70619">
        <w:rPr>
          <w:rFonts w:ascii="Simplified Arabic" w:hAnsi="Simplified Arabic" w:cs="Simplified Arabic" w:hint="cs"/>
          <w:sz w:val="28"/>
          <w:szCs w:val="28"/>
          <w:rtl/>
        </w:rPr>
        <w:t>ً</w:t>
      </w:r>
      <w:r w:rsidRPr="00E84CF9">
        <w:rPr>
          <w:rFonts w:ascii="Simplified Arabic" w:hAnsi="Simplified Arabic" w:cs="Simplified Arabic"/>
          <w:sz w:val="28"/>
          <w:szCs w:val="28"/>
          <w:rtl/>
        </w:rPr>
        <w:t xml:space="preserve"> يخص المجموعة، ويشاركو</w:t>
      </w:r>
      <w:r w:rsidR="00760AA7">
        <w:rPr>
          <w:rFonts w:ascii="Simplified Arabic" w:hAnsi="Simplified Arabic" w:cs="Simplified Arabic" w:hint="cs"/>
          <w:sz w:val="28"/>
          <w:szCs w:val="28"/>
          <w:rtl/>
        </w:rPr>
        <w:t>ا</w:t>
      </w:r>
      <w:r w:rsidRPr="00E84CF9">
        <w:rPr>
          <w:rFonts w:ascii="Simplified Arabic" w:hAnsi="Simplified Arabic" w:cs="Simplified Arabic"/>
          <w:sz w:val="28"/>
          <w:szCs w:val="28"/>
          <w:rtl/>
        </w:rPr>
        <w:t xml:space="preserve"> في تبادل الأفكار، ويتأكدو</w:t>
      </w:r>
      <w:r w:rsidR="003E2601">
        <w:rPr>
          <w:rFonts w:ascii="Simplified Arabic" w:hAnsi="Simplified Arabic" w:cs="Simplified Arabic" w:hint="cs"/>
          <w:sz w:val="28"/>
          <w:szCs w:val="28"/>
          <w:rtl/>
        </w:rPr>
        <w:t>ا</w:t>
      </w:r>
      <w:r w:rsidRPr="00E84CF9">
        <w:rPr>
          <w:rFonts w:ascii="Simplified Arabic" w:hAnsi="Simplified Arabic" w:cs="Simplified Arabic"/>
          <w:sz w:val="28"/>
          <w:szCs w:val="28"/>
          <w:rtl/>
        </w:rPr>
        <w:t xml:space="preserve"> من فهم أفراد المجموعة الموضوع.</w:t>
      </w:r>
      <w:r w:rsidR="006C311B" w:rsidRPr="006C311B">
        <w:rPr>
          <w:rFonts w:ascii="Simplified Arabic" w:hAnsi="Simplified Arabic" w:cs="Simplified Arabic"/>
          <w:sz w:val="28"/>
          <w:szCs w:val="28"/>
          <w:rtl/>
        </w:rPr>
        <w:t xml:space="preserve"> </w:t>
      </w:r>
      <w:r w:rsidR="006C311B" w:rsidRPr="00E84CF9">
        <w:rPr>
          <w:rFonts w:ascii="Simplified Arabic" w:hAnsi="Simplified Arabic" w:cs="Simplified Arabic"/>
          <w:sz w:val="28"/>
          <w:szCs w:val="28"/>
          <w:rtl/>
        </w:rPr>
        <w:t>(سليمان، 2005)</w:t>
      </w:r>
      <w:r w:rsidR="006C311B">
        <w:rPr>
          <w:rFonts w:ascii="Simplified Arabic" w:hAnsi="Simplified Arabic" w:cs="Simplified Arabic" w:hint="cs"/>
          <w:sz w:val="28"/>
          <w:szCs w:val="28"/>
          <w:rtl/>
        </w:rPr>
        <w:t>.</w:t>
      </w:r>
    </w:p>
    <w:p w:rsidR="00814F1D" w:rsidRPr="00E84CF9" w:rsidRDefault="00814F1D" w:rsidP="00F70619">
      <w:pPr>
        <w:spacing w:after="0" w:line="240" w:lineRule="auto"/>
        <w:jc w:val="both"/>
        <w:rPr>
          <w:rFonts w:ascii="Simplified Arabic" w:hAnsi="Simplified Arabic" w:cs="Simplified Arabic"/>
          <w:sz w:val="28"/>
          <w:szCs w:val="28"/>
          <w:rtl/>
        </w:rPr>
      </w:pPr>
      <w:r w:rsidRPr="000A1566">
        <w:rPr>
          <w:rFonts w:ascii="Simplified Arabic" w:hAnsi="Simplified Arabic" w:cs="Simplified Arabic" w:hint="cs"/>
          <w:b/>
          <w:bCs/>
          <w:sz w:val="28"/>
          <w:szCs w:val="28"/>
          <w:rtl/>
        </w:rPr>
        <w:t>سابعا</w:t>
      </w:r>
      <w:r w:rsidR="00B149E8">
        <w:rPr>
          <w:rFonts w:ascii="Simplified Arabic" w:hAnsi="Simplified Arabic" w:cs="Simplified Arabic" w:hint="cs"/>
          <w:b/>
          <w:bCs/>
          <w:sz w:val="28"/>
          <w:szCs w:val="28"/>
          <w:rtl/>
        </w:rPr>
        <w:t>ً</w:t>
      </w:r>
      <w:r w:rsidRPr="000A1566">
        <w:rPr>
          <w:rFonts w:ascii="Simplified Arabic" w:hAnsi="Simplified Arabic" w:cs="Simplified Arabic" w:hint="cs"/>
          <w:b/>
          <w:bCs/>
          <w:sz w:val="28"/>
          <w:szCs w:val="28"/>
          <w:rtl/>
        </w:rPr>
        <w:t>: التعليم</w:t>
      </w:r>
      <w:r w:rsidRPr="000A1566">
        <w:rPr>
          <w:rFonts w:ascii="Simplified Arabic" w:hAnsi="Simplified Arabic" w:cs="Simplified Arabic"/>
          <w:b/>
          <w:bCs/>
          <w:sz w:val="28"/>
          <w:szCs w:val="28"/>
          <w:rtl/>
        </w:rPr>
        <w:t xml:space="preserve"> بالأقران</w:t>
      </w:r>
      <w:r w:rsidR="00021050">
        <w:rPr>
          <w:rFonts w:ascii="Simplified Arabic" w:hAnsi="Simplified Arabic" w:cs="Simplified Arabic" w:hint="cs"/>
          <w:b/>
          <w:bCs/>
          <w:sz w:val="28"/>
          <w:szCs w:val="28"/>
          <w:rtl/>
        </w:rPr>
        <w:t>:</w:t>
      </w:r>
      <w:r w:rsidR="00021050">
        <w:rPr>
          <w:rFonts w:ascii="Simplified Arabic" w:hAnsi="Simplified Arabic" w:cs="Simplified Arabic" w:hint="cs"/>
          <w:sz w:val="28"/>
          <w:szCs w:val="28"/>
          <w:rtl/>
        </w:rPr>
        <w:t xml:space="preserve"> </w:t>
      </w:r>
      <w:r w:rsidRPr="00E84CF9">
        <w:rPr>
          <w:rFonts w:ascii="Simplified Arabic" w:hAnsi="Simplified Arabic" w:cs="Simplified Arabic"/>
          <w:sz w:val="28"/>
          <w:szCs w:val="28"/>
          <w:rtl/>
        </w:rPr>
        <w:t>لاقت طريقة «التعليم بالأقران» اهتمام بعض التربويين، لكن الاعتماد عليها ظل مرهون</w:t>
      </w:r>
      <w:r w:rsidR="00F70619">
        <w:rPr>
          <w:rFonts w:ascii="Simplified Arabic" w:hAnsi="Simplified Arabic" w:cs="Simplified Arabic" w:hint="cs"/>
          <w:sz w:val="28"/>
          <w:szCs w:val="28"/>
          <w:rtl/>
        </w:rPr>
        <w:t>اً</w:t>
      </w:r>
      <w:r w:rsidRPr="00E84CF9">
        <w:rPr>
          <w:rFonts w:ascii="Simplified Arabic" w:hAnsi="Simplified Arabic" w:cs="Simplified Arabic"/>
          <w:sz w:val="28"/>
          <w:szCs w:val="28"/>
          <w:rtl/>
        </w:rPr>
        <w:t xml:space="preserve"> ببعض الدراسات والأبحاث، ولم تطبق ميدانيا</w:t>
      </w:r>
      <w:r w:rsidR="00F70619">
        <w:rPr>
          <w:rFonts w:ascii="Simplified Arabic" w:hAnsi="Simplified Arabic" w:cs="Simplified Arabic" w:hint="cs"/>
          <w:sz w:val="28"/>
          <w:szCs w:val="28"/>
          <w:rtl/>
        </w:rPr>
        <w:t>ً</w:t>
      </w:r>
      <w:r w:rsidRPr="00E84CF9">
        <w:rPr>
          <w:rFonts w:ascii="Simplified Arabic" w:hAnsi="Simplified Arabic" w:cs="Simplified Arabic"/>
          <w:sz w:val="28"/>
          <w:szCs w:val="28"/>
          <w:rtl/>
        </w:rPr>
        <w:t xml:space="preserve"> إلا مؤخرا</w:t>
      </w:r>
      <w:r w:rsidR="00F70619">
        <w:rPr>
          <w:rFonts w:ascii="Simplified Arabic" w:hAnsi="Simplified Arabic" w:cs="Simplified Arabic" w:hint="cs"/>
          <w:sz w:val="28"/>
          <w:szCs w:val="28"/>
          <w:rtl/>
        </w:rPr>
        <w:t>ً</w:t>
      </w:r>
      <w:r w:rsidRPr="00E84CF9">
        <w:rPr>
          <w:rFonts w:ascii="Simplified Arabic" w:hAnsi="Simplified Arabic" w:cs="Simplified Arabic"/>
          <w:sz w:val="28"/>
          <w:szCs w:val="28"/>
          <w:rtl/>
        </w:rPr>
        <w:t>، وهي في حاجة إلى دعم أكثر من الناحية النظرية والتجريبية، ولقد صنفها البعض ضمن الأنشطة المتفاعلة لطرق التدريس المعاصر، بينما يرى آخرون أنها تأتي ضمن ما يسمى بالتعليم الموازي. وتأتي طريقة «التعليم بالأقران» ضمن إحدى تلك الطرق والأنشطة المتفاعلة للتدريس المعاصر، وقد عرفت بأنها «قيام أفراد التلاميذ بتعليم بعضهم بعضًا، وقد يكون القرين المعلم من نفس العمر أو الفصل للتلميذ أو المجموعة، أو يعلوهم عمرا</w:t>
      </w:r>
      <w:r w:rsidR="00D11031">
        <w:rPr>
          <w:rFonts w:ascii="Simplified Arabic" w:hAnsi="Simplified Arabic" w:cs="Simplified Arabic" w:hint="cs"/>
          <w:sz w:val="28"/>
          <w:szCs w:val="28"/>
          <w:rtl/>
        </w:rPr>
        <w:t>ً</w:t>
      </w:r>
      <w:r w:rsidRPr="00E84CF9">
        <w:rPr>
          <w:rFonts w:ascii="Simplified Arabic" w:hAnsi="Simplified Arabic" w:cs="Simplified Arabic"/>
          <w:sz w:val="28"/>
          <w:szCs w:val="28"/>
          <w:rtl/>
        </w:rPr>
        <w:t xml:space="preserve"> أو مستوى دراسي</w:t>
      </w:r>
      <w:r w:rsidR="006C311B">
        <w:rPr>
          <w:rFonts w:ascii="Simplified Arabic" w:hAnsi="Simplified Arabic" w:cs="Simplified Arabic" w:hint="cs"/>
          <w:sz w:val="28"/>
          <w:szCs w:val="28"/>
          <w:rtl/>
        </w:rPr>
        <w:t>اً (العليمات ،2015)</w:t>
      </w:r>
      <w:r w:rsidRPr="00E84CF9">
        <w:rPr>
          <w:rFonts w:ascii="Simplified Arabic" w:hAnsi="Simplified Arabic" w:cs="Simplified Arabic"/>
          <w:sz w:val="28"/>
          <w:szCs w:val="28"/>
          <w:rtl/>
        </w:rPr>
        <w:t>.</w:t>
      </w:r>
    </w:p>
    <w:p w:rsidR="00814F1D" w:rsidRDefault="00814F1D" w:rsidP="00F70619">
      <w:pPr>
        <w:spacing w:after="0" w:line="240" w:lineRule="auto"/>
        <w:jc w:val="both"/>
        <w:rPr>
          <w:rFonts w:ascii="Simplified Arabic" w:hAnsi="Simplified Arabic" w:cs="Simplified Arabic"/>
          <w:sz w:val="28"/>
          <w:szCs w:val="28"/>
          <w:rtl/>
        </w:rPr>
      </w:pPr>
      <w:r w:rsidRPr="00173158">
        <w:rPr>
          <w:rFonts w:ascii="Simplified Arabic" w:hAnsi="Simplified Arabic" w:cs="Simplified Arabic"/>
          <w:sz w:val="28"/>
          <w:szCs w:val="28"/>
          <w:rtl/>
        </w:rPr>
        <w:t>ويرجع ذلك لظهور مفهوم الاقتصاد المعرفي هو الاقتصاد الذي يلعب فيه توليد المعرفة واستثمارها في عصر الثورة الصناعية أوجدت الثروة عبر استثمار الآلة عوضا</w:t>
      </w:r>
      <w:r w:rsidR="006C311B">
        <w:rPr>
          <w:rFonts w:ascii="Simplified Arabic" w:hAnsi="Simplified Arabic" w:cs="Simplified Arabic" w:hint="cs"/>
          <w:sz w:val="28"/>
          <w:szCs w:val="28"/>
          <w:rtl/>
        </w:rPr>
        <w:t>ً</w:t>
      </w:r>
      <w:r w:rsidRPr="00173158">
        <w:rPr>
          <w:rFonts w:ascii="Simplified Arabic" w:hAnsi="Simplified Arabic" w:cs="Simplified Arabic"/>
          <w:sz w:val="28"/>
          <w:szCs w:val="28"/>
          <w:rtl/>
        </w:rPr>
        <w:t xml:space="preserve"> عن الإنسان، وفي الاقتصاد الجديد توجد الثروة من الاستثمار في المعرفة وخاصة التكنولوجيا المتقدمة</w:t>
      </w:r>
    </w:p>
    <w:p w:rsidR="00814F1D" w:rsidRPr="00173158" w:rsidRDefault="00814F1D" w:rsidP="00814F1D">
      <w:pPr>
        <w:spacing w:after="0" w:line="240" w:lineRule="auto"/>
        <w:rPr>
          <w:rFonts w:ascii="Simplified Arabic" w:hAnsi="Simplified Arabic" w:cs="Simplified Arabic"/>
          <w:b/>
          <w:bCs/>
          <w:sz w:val="28"/>
          <w:szCs w:val="28"/>
          <w:rtl/>
        </w:rPr>
      </w:pPr>
      <w:r w:rsidRPr="00173158">
        <w:rPr>
          <w:rFonts w:ascii="Simplified Arabic" w:hAnsi="Simplified Arabic" w:cs="Simplified Arabic"/>
          <w:b/>
          <w:bCs/>
          <w:sz w:val="28"/>
          <w:szCs w:val="28"/>
          <w:rtl/>
        </w:rPr>
        <w:lastRenderedPageBreak/>
        <w:t>ومن أهم ظواهر الاقتصاد العالمي المبني على المعرفة:</w:t>
      </w:r>
    </w:p>
    <w:p w:rsidR="00814F1D" w:rsidRPr="003D72C1" w:rsidRDefault="00814F1D" w:rsidP="00FE1D97">
      <w:pPr>
        <w:pStyle w:val="a5"/>
        <w:numPr>
          <w:ilvl w:val="0"/>
          <w:numId w:val="14"/>
        </w:numPr>
        <w:spacing w:after="0" w:line="240" w:lineRule="auto"/>
        <w:rPr>
          <w:rFonts w:ascii="Simplified Arabic" w:hAnsi="Simplified Arabic" w:cs="Simplified Arabic"/>
          <w:sz w:val="28"/>
          <w:szCs w:val="28"/>
          <w:rtl/>
        </w:rPr>
      </w:pPr>
      <w:r w:rsidRPr="003D72C1">
        <w:rPr>
          <w:rFonts w:ascii="Simplified Arabic" w:hAnsi="Simplified Arabic" w:cs="Simplified Arabic"/>
          <w:sz w:val="28"/>
          <w:szCs w:val="28"/>
          <w:rtl/>
        </w:rPr>
        <w:t>سرعة توليد ونشر واستثمار المعرفة.</w:t>
      </w:r>
    </w:p>
    <w:p w:rsidR="00814F1D" w:rsidRPr="003D72C1" w:rsidRDefault="00814F1D" w:rsidP="00FE1D97">
      <w:pPr>
        <w:pStyle w:val="a5"/>
        <w:numPr>
          <w:ilvl w:val="0"/>
          <w:numId w:val="14"/>
        </w:numPr>
        <w:spacing w:after="0" w:line="240" w:lineRule="auto"/>
        <w:rPr>
          <w:rFonts w:ascii="Simplified Arabic" w:hAnsi="Simplified Arabic" w:cs="Simplified Arabic"/>
          <w:sz w:val="28"/>
          <w:szCs w:val="28"/>
          <w:rtl/>
        </w:rPr>
      </w:pPr>
      <w:r w:rsidRPr="003D72C1">
        <w:rPr>
          <w:rFonts w:ascii="Simplified Arabic" w:hAnsi="Simplified Arabic" w:cs="Simplified Arabic"/>
          <w:sz w:val="28"/>
          <w:szCs w:val="28"/>
          <w:rtl/>
        </w:rPr>
        <w:t>زيادة في البيئة التنافسية العالمية.</w:t>
      </w:r>
    </w:p>
    <w:p w:rsidR="00814F1D" w:rsidRPr="003D72C1" w:rsidRDefault="00814F1D" w:rsidP="003E2601">
      <w:pPr>
        <w:pStyle w:val="a5"/>
        <w:numPr>
          <w:ilvl w:val="0"/>
          <w:numId w:val="14"/>
        </w:numPr>
        <w:spacing w:after="0" w:line="240" w:lineRule="auto"/>
        <w:rPr>
          <w:rFonts w:ascii="Simplified Arabic" w:hAnsi="Simplified Arabic" w:cs="Simplified Arabic"/>
          <w:sz w:val="28"/>
          <w:szCs w:val="28"/>
          <w:rtl/>
        </w:rPr>
      </w:pPr>
      <w:r w:rsidRPr="003D72C1">
        <w:rPr>
          <w:rFonts w:ascii="Simplified Arabic" w:hAnsi="Simplified Arabic" w:cs="Simplified Arabic"/>
          <w:sz w:val="28"/>
          <w:szCs w:val="28"/>
          <w:rtl/>
        </w:rPr>
        <w:t>زيادة أهمية المعرفة والابتكار</w:t>
      </w:r>
      <w:r w:rsidR="003E2601">
        <w:rPr>
          <w:rFonts w:ascii="Simplified Arabic" w:hAnsi="Simplified Arabic" w:cs="Simplified Arabic" w:hint="cs"/>
          <w:sz w:val="28"/>
          <w:szCs w:val="28"/>
          <w:rtl/>
        </w:rPr>
        <w:t xml:space="preserve"> ودورهما</w:t>
      </w:r>
      <w:r w:rsidRPr="003D72C1">
        <w:rPr>
          <w:rFonts w:ascii="Simplified Arabic" w:hAnsi="Simplified Arabic" w:cs="Simplified Arabic"/>
          <w:sz w:val="28"/>
          <w:szCs w:val="28"/>
          <w:rtl/>
        </w:rPr>
        <w:t xml:space="preserve"> في الأداء الاقتصادي وفي تراكم الثروة.</w:t>
      </w:r>
    </w:p>
    <w:p w:rsidR="00814F1D" w:rsidRPr="003D72C1" w:rsidRDefault="00814F1D" w:rsidP="00FE1D97">
      <w:pPr>
        <w:pStyle w:val="a5"/>
        <w:numPr>
          <w:ilvl w:val="0"/>
          <w:numId w:val="14"/>
        </w:numPr>
        <w:spacing w:after="0" w:line="240" w:lineRule="auto"/>
        <w:rPr>
          <w:rFonts w:ascii="Simplified Arabic" w:hAnsi="Simplified Arabic" w:cs="Simplified Arabic"/>
          <w:sz w:val="28"/>
          <w:szCs w:val="28"/>
          <w:rtl/>
        </w:rPr>
      </w:pPr>
      <w:r w:rsidRPr="003D72C1">
        <w:rPr>
          <w:rFonts w:ascii="Simplified Arabic" w:hAnsi="Simplified Arabic" w:cs="Simplified Arabic"/>
          <w:sz w:val="28"/>
          <w:szCs w:val="28"/>
          <w:rtl/>
        </w:rPr>
        <w:t>تحرير التجارة، وتزايد نسبة التكنولوجيا في الصادرات.</w:t>
      </w:r>
    </w:p>
    <w:p w:rsidR="00814F1D" w:rsidRDefault="00814F1D" w:rsidP="00FE1D97">
      <w:pPr>
        <w:pStyle w:val="a5"/>
        <w:numPr>
          <w:ilvl w:val="0"/>
          <w:numId w:val="14"/>
        </w:numPr>
        <w:spacing w:after="0" w:line="240" w:lineRule="auto"/>
        <w:rPr>
          <w:rFonts w:ascii="Simplified Arabic" w:hAnsi="Simplified Arabic" w:cs="Simplified Arabic"/>
          <w:sz w:val="28"/>
          <w:szCs w:val="28"/>
        </w:rPr>
      </w:pPr>
      <w:r w:rsidRPr="003D72C1">
        <w:rPr>
          <w:rFonts w:ascii="Simplified Arabic" w:hAnsi="Simplified Arabic" w:cs="Simplified Arabic"/>
          <w:sz w:val="28"/>
          <w:szCs w:val="28"/>
          <w:rtl/>
        </w:rPr>
        <w:t>عولمة الإنتاج.</w:t>
      </w:r>
    </w:p>
    <w:p w:rsidR="00276430" w:rsidRDefault="001553D3" w:rsidP="001553D3">
      <w:pPr>
        <w:pStyle w:val="a5"/>
        <w:numPr>
          <w:ilvl w:val="0"/>
          <w:numId w:val="14"/>
        </w:numPr>
        <w:autoSpaceDE w:val="0"/>
        <w:autoSpaceDN w:val="0"/>
        <w:adjustRightInd w:val="0"/>
        <w:spacing w:after="0"/>
        <w:jc w:val="both"/>
        <w:rPr>
          <w:rFonts w:ascii="Simplified Arabic" w:hAnsi="Simplified Arabic" w:cs="Simplified Arabic"/>
          <w:sz w:val="28"/>
          <w:szCs w:val="28"/>
        </w:rPr>
      </w:pPr>
      <w:r w:rsidRPr="001553D3">
        <w:rPr>
          <w:rFonts w:ascii="Simplified Arabic" w:hAnsi="Simplified Arabic" w:cs="Simplified Arabic"/>
          <w:sz w:val="28"/>
          <w:szCs w:val="28"/>
          <w:rtl/>
        </w:rPr>
        <w:t>زيادة دور التعليم والتدريب</w:t>
      </w:r>
      <w:r>
        <w:rPr>
          <w:rFonts w:ascii="Simplified Arabic" w:hAnsi="Simplified Arabic" w:cs="Simplified Arabic" w:hint="cs"/>
          <w:sz w:val="28"/>
          <w:szCs w:val="28"/>
          <w:rtl/>
        </w:rPr>
        <w:t xml:space="preserve"> </w:t>
      </w:r>
    </w:p>
    <w:p w:rsidR="001553D3" w:rsidRPr="00276430" w:rsidRDefault="001553D3" w:rsidP="00276430">
      <w:pPr>
        <w:autoSpaceDE w:val="0"/>
        <w:autoSpaceDN w:val="0"/>
        <w:adjustRightInd w:val="0"/>
        <w:spacing w:after="0"/>
        <w:ind w:left="360"/>
        <w:jc w:val="right"/>
        <w:rPr>
          <w:rFonts w:ascii="Simplified Arabic" w:hAnsi="Simplified Arabic" w:cs="Simplified Arabic"/>
          <w:sz w:val="28"/>
          <w:szCs w:val="28"/>
        </w:rPr>
      </w:pPr>
      <w:r w:rsidRPr="00276430">
        <w:rPr>
          <w:rFonts w:ascii="Simplified Arabic" w:hAnsi="Simplified Arabic" w:cs="Simplified Arabic" w:hint="cs"/>
          <w:sz w:val="28"/>
          <w:szCs w:val="28"/>
          <w:rtl/>
        </w:rPr>
        <w:t>(النعيمات، 2009)</w:t>
      </w:r>
    </w:p>
    <w:p w:rsidR="00814F1D" w:rsidRPr="003D72C1" w:rsidRDefault="00814F1D" w:rsidP="00814F1D">
      <w:pPr>
        <w:spacing w:after="0" w:line="240" w:lineRule="auto"/>
        <w:rPr>
          <w:rFonts w:ascii="Simplified Arabic" w:hAnsi="Simplified Arabic" w:cs="Simplified Arabic"/>
          <w:b/>
          <w:bCs/>
          <w:sz w:val="28"/>
          <w:szCs w:val="28"/>
          <w:rtl/>
        </w:rPr>
      </w:pPr>
      <w:r w:rsidRPr="003D72C1">
        <w:rPr>
          <w:rFonts w:ascii="Simplified Arabic" w:hAnsi="Simplified Arabic" w:cs="Simplified Arabic"/>
          <w:b/>
          <w:bCs/>
          <w:sz w:val="28"/>
          <w:szCs w:val="28"/>
          <w:rtl/>
        </w:rPr>
        <w:t>ويكمن دور النظام التربوي في تهيئة الطلاب لمجتمع الاقتصاد المعرفي:</w:t>
      </w:r>
    </w:p>
    <w:p w:rsidR="00814F1D" w:rsidRPr="003D72C1" w:rsidRDefault="00814F1D" w:rsidP="00FE1D97">
      <w:pPr>
        <w:pStyle w:val="a5"/>
        <w:numPr>
          <w:ilvl w:val="0"/>
          <w:numId w:val="15"/>
        </w:numPr>
        <w:spacing w:after="0" w:line="240" w:lineRule="auto"/>
        <w:ind w:left="237"/>
        <w:rPr>
          <w:rFonts w:ascii="Simplified Arabic" w:hAnsi="Simplified Arabic" w:cs="Simplified Arabic"/>
          <w:sz w:val="28"/>
          <w:szCs w:val="28"/>
          <w:rtl/>
        </w:rPr>
      </w:pPr>
      <w:r w:rsidRPr="003D72C1">
        <w:rPr>
          <w:rFonts w:ascii="Simplified Arabic" w:hAnsi="Simplified Arabic" w:cs="Simplified Arabic"/>
          <w:sz w:val="28"/>
          <w:szCs w:val="28"/>
          <w:rtl/>
        </w:rPr>
        <w:t>تنمية القدرة على التعلم واكتساب المعرفة وإنتاجها وتبادلها.</w:t>
      </w:r>
    </w:p>
    <w:p w:rsidR="00814F1D" w:rsidRPr="003D72C1" w:rsidRDefault="00814F1D" w:rsidP="00FE1D97">
      <w:pPr>
        <w:pStyle w:val="a5"/>
        <w:numPr>
          <w:ilvl w:val="0"/>
          <w:numId w:val="15"/>
        </w:numPr>
        <w:spacing w:after="0" w:line="240" w:lineRule="auto"/>
        <w:ind w:left="237"/>
        <w:rPr>
          <w:rFonts w:ascii="Simplified Arabic" w:hAnsi="Simplified Arabic" w:cs="Simplified Arabic"/>
          <w:sz w:val="28"/>
          <w:szCs w:val="28"/>
          <w:rtl/>
        </w:rPr>
      </w:pPr>
      <w:r w:rsidRPr="003D72C1">
        <w:rPr>
          <w:rFonts w:ascii="Simplified Arabic" w:hAnsi="Simplified Arabic" w:cs="Simplified Arabic"/>
          <w:sz w:val="28"/>
          <w:szCs w:val="28"/>
          <w:rtl/>
        </w:rPr>
        <w:t>تنمية القدرة على البحث والاكتشاف والابتكار.</w:t>
      </w:r>
    </w:p>
    <w:p w:rsidR="00814F1D" w:rsidRPr="003D72C1" w:rsidRDefault="00814F1D" w:rsidP="00FE1D97">
      <w:pPr>
        <w:pStyle w:val="a5"/>
        <w:numPr>
          <w:ilvl w:val="0"/>
          <w:numId w:val="15"/>
        </w:numPr>
        <w:spacing w:after="0" w:line="240" w:lineRule="auto"/>
        <w:ind w:left="237"/>
        <w:rPr>
          <w:rFonts w:ascii="Simplified Arabic" w:hAnsi="Simplified Arabic" w:cs="Simplified Arabic"/>
          <w:sz w:val="28"/>
          <w:szCs w:val="28"/>
          <w:rtl/>
        </w:rPr>
      </w:pPr>
      <w:r w:rsidRPr="003D72C1">
        <w:rPr>
          <w:rFonts w:ascii="Simplified Arabic" w:hAnsi="Simplified Arabic" w:cs="Simplified Arabic"/>
          <w:sz w:val="28"/>
          <w:szCs w:val="28"/>
          <w:rtl/>
        </w:rPr>
        <w:t>اكتشاف قدرات الفرد ورعايتها وتنميتها.</w:t>
      </w:r>
    </w:p>
    <w:p w:rsidR="00814F1D" w:rsidRPr="003D72C1" w:rsidRDefault="00814F1D" w:rsidP="00FE1D97">
      <w:pPr>
        <w:pStyle w:val="a5"/>
        <w:numPr>
          <w:ilvl w:val="0"/>
          <w:numId w:val="15"/>
        </w:numPr>
        <w:spacing w:after="0" w:line="240" w:lineRule="auto"/>
        <w:ind w:left="237"/>
        <w:rPr>
          <w:rFonts w:ascii="Simplified Arabic" w:hAnsi="Simplified Arabic" w:cs="Simplified Arabic"/>
          <w:sz w:val="28"/>
          <w:szCs w:val="28"/>
          <w:rtl/>
        </w:rPr>
      </w:pPr>
      <w:r w:rsidRPr="003D72C1">
        <w:rPr>
          <w:rFonts w:ascii="Simplified Arabic" w:hAnsi="Simplified Arabic" w:cs="Simplified Arabic"/>
          <w:sz w:val="28"/>
          <w:szCs w:val="28"/>
          <w:rtl/>
        </w:rPr>
        <w:t xml:space="preserve">تمكين الفرد من توظيف تكنولوجيا المعلومات </w:t>
      </w:r>
      <w:r w:rsidRPr="003D72C1">
        <w:rPr>
          <w:rFonts w:ascii="Simplified Arabic" w:hAnsi="Simplified Arabic" w:cs="Simplified Arabic" w:hint="cs"/>
          <w:sz w:val="28"/>
          <w:szCs w:val="28"/>
          <w:rtl/>
        </w:rPr>
        <w:t>والاتصالات.</w:t>
      </w:r>
    </w:p>
    <w:p w:rsidR="00814F1D" w:rsidRPr="003D72C1" w:rsidRDefault="00814F1D" w:rsidP="00FE1D97">
      <w:pPr>
        <w:pStyle w:val="a5"/>
        <w:numPr>
          <w:ilvl w:val="0"/>
          <w:numId w:val="15"/>
        </w:numPr>
        <w:spacing w:after="0" w:line="240" w:lineRule="auto"/>
        <w:ind w:left="237"/>
        <w:rPr>
          <w:rFonts w:ascii="Simplified Arabic" w:hAnsi="Simplified Arabic" w:cs="Simplified Arabic"/>
          <w:sz w:val="28"/>
          <w:szCs w:val="28"/>
          <w:rtl/>
        </w:rPr>
      </w:pPr>
      <w:r w:rsidRPr="003D72C1">
        <w:rPr>
          <w:rFonts w:ascii="Simplified Arabic" w:hAnsi="Simplified Arabic" w:cs="Simplified Arabic"/>
          <w:sz w:val="28"/>
          <w:szCs w:val="28"/>
          <w:rtl/>
        </w:rPr>
        <w:t>تنمية القدرة على الفهم المتعمق والتفكير الناقد والتحليل والاستنباط.</w:t>
      </w:r>
    </w:p>
    <w:p w:rsidR="00814F1D" w:rsidRPr="003D72C1" w:rsidRDefault="00814F1D" w:rsidP="00FE1D97">
      <w:pPr>
        <w:pStyle w:val="a5"/>
        <w:numPr>
          <w:ilvl w:val="0"/>
          <w:numId w:val="15"/>
        </w:numPr>
        <w:spacing w:after="0" w:line="240" w:lineRule="auto"/>
        <w:ind w:left="237"/>
        <w:rPr>
          <w:rFonts w:ascii="Simplified Arabic" w:hAnsi="Simplified Arabic" w:cs="Simplified Arabic"/>
          <w:sz w:val="28"/>
          <w:szCs w:val="28"/>
          <w:rtl/>
        </w:rPr>
      </w:pPr>
      <w:r w:rsidRPr="003D72C1">
        <w:rPr>
          <w:rFonts w:ascii="Simplified Arabic" w:hAnsi="Simplified Arabic" w:cs="Simplified Arabic"/>
          <w:sz w:val="28"/>
          <w:szCs w:val="28"/>
          <w:rtl/>
        </w:rPr>
        <w:t>تعزيز القدرة على إحداث التغيير والتطوير.</w:t>
      </w:r>
    </w:p>
    <w:p w:rsidR="00814F1D" w:rsidRPr="003D72C1" w:rsidRDefault="00814F1D" w:rsidP="00FE1D97">
      <w:pPr>
        <w:pStyle w:val="a5"/>
        <w:numPr>
          <w:ilvl w:val="0"/>
          <w:numId w:val="15"/>
        </w:numPr>
        <w:spacing w:after="0" w:line="240" w:lineRule="auto"/>
        <w:ind w:left="237"/>
        <w:rPr>
          <w:rFonts w:ascii="Simplified Arabic" w:hAnsi="Simplified Arabic" w:cs="Simplified Arabic"/>
          <w:sz w:val="28"/>
          <w:szCs w:val="28"/>
          <w:rtl/>
        </w:rPr>
      </w:pPr>
      <w:r w:rsidRPr="003D72C1">
        <w:rPr>
          <w:rFonts w:ascii="Simplified Arabic" w:hAnsi="Simplified Arabic" w:cs="Simplified Arabic"/>
          <w:sz w:val="28"/>
          <w:szCs w:val="28"/>
          <w:rtl/>
        </w:rPr>
        <w:t>تعزيز القدرة على الحوار الإيجابي والنقاش الهادف وتقبل آراء الآخرين.</w:t>
      </w:r>
    </w:p>
    <w:p w:rsidR="00814F1D" w:rsidRPr="003D72C1" w:rsidRDefault="00814F1D" w:rsidP="00FE1D97">
      <w:pPr>
        <w:pStyle w:val="a5"/>
        <w:numPr>
          <w:ilvl w:val="0"/>
          <w:numId w:val="15"/>
        </w:numPr>
        <w:spacing w:after="0" w:line="240" w:lineRule="auto"/>
        <w:ind w:left="237"/>
        <w:rPr>
          <w:rFonts w:ascii="Simplified Arabic" w:hAnsi="Simplified Arabic" w:cs="Simplified Arabic"/>
          <w:sz w:val="28"/>
          <w:szCs w:val="28"/>
          <w:rtl/>
        </w:rPr>
      </w:pPr>
      <w:r w:rsidRPr="003D72C1">
        <w:rPr>
          <w:rFonts w:ascii="Simplified Arabic" w:hAnsi="Simplified Arabic" w:cs="Simplified Arabic"/>
          <w:sz w:val="28"/>
          <w:szCs w:val="28"/>
          <w:rtl/>
        </w:rPr>
        <w:t xml:space="preserve">تمكين الفرد من الاختيار السليم الذي يحقق رفاهيته في ظل مجتمع </w:t>
      </w:r>
      <w:r w:rsidRPr="003D72C1">
        <w:rPr>
          <w:rFonts w:ascii="Simplified Arabic" w:hAnsi="Simplified Arabic" w:cs="Simplified Arabic" w:hint="cs"/>
          <w:sz w:val="28"/>
          <w:szCs w:val="28"/>
          <w:rtl/>
        </w:rPr>
        <w:t>متماسك.</w:t>
      </w:r>
    </w:p>
    <w:p w:rsidR="00814F1D" w:rsidRPr="00E84CF9" w:rsidRDefault="00814F1D" w:rsidP="00073AE2">
      <w:pPr>
        <w:spacing w:after="0" w:line="240" w:lineRule="auto"/>
        <w:rPr>
          <w:rFonts w:ascii="Simplified Arabic" w:hAnsi="Simplified Arabic" w:cs="Simplified Arabic"/>
          <w:sz w:val="28"/>
          <w:szCs w:val="28"/>
          <w:rtl/>
        </w:rPr>
      </w:pPr>
      <w:r w:rsidRPr="00E84CF9">
        <w:rPr>
          <w:rFonts w:ascii="Simplified Arabic" w:hAnsi="Simplified Arabic" w:cs="Simplified Arabic"/>
          <w:sz w:val="28"/>
          <w:szCs w:val="28"/>
          <w:rtl/>
        </w:rPr>
        <w:t>وفي ضوء النقاط السابق ذكرها تتحدد أولويات التطوير التربوي المنشود في التعلم المستمر مدى الحياة والاستجابة لتطوير الاقتصاد وتلبيه متطلباته، والوصول إلى تكنولوجيا المعلومات والاتصالات الحديثة والتعلم النوعي</w:t>
      </w:r>
      <w:r w:rsidR="00073AE2">
        <w:rPr>
          <w:rFonts w:ascii="Simplified Arabic" w:hAnsi="Simplified Arabic" w:cs="Simplified Arabic" w:hint="cs"/>
          <w:sz w:val="28"/>
          <w:szCs w:val="28"/>
          <w:rtl/>
        </w:rPr>
        <w:t>،</w:t>
      </w:r>
      <w:r w:rsidRPr="00E84CF9">
        <w:rPr>
          <w:rFonts w:ascii="Simplified Arabic" w:hAnsi="Simplified Arabic" w:cs="Simplified Arabic"/>
          <w:sz w:val="28"/>
          <w:szCs w:val="28"/>
          <w:rtl/>
        </w:rPr>
        <w:t xml:space="preserve"> تحسين نوعية التعلم</w:t>
      </w:r>
      <w:r w:rsidR="00073AE2">
        <w:rPr>
          <w:rFonts w:ascii="Simplified Arabic" w:hAnsi="Simplified Arabic" w:cs="Simplified Arabic" w:hint="cs"/>
          <w:sz w:val="28"/>
          <w:szCs w:val="28"/>
          <w:rtl/>
        </w:rPr>
        <w:t xml:space="preserve"> </w:t>
      </w:r>
      <w:r w:rsidR="001553D3" w:rsidRPr="000D164E">
        <w:rPr>
          <w:rFonts w:ascii="Simplified Arabic" w:hAnsi="Simplified Arabic" w:cs="Simplified Arabic" w:hint="cs"/>
          <w:sz w:val="28"/>
          <w:szCs w:val="28"/>
          <w:rtl/>
        </w:rPr>
        <w:t>(الزهراني، 2012)</w:t>
      </w:r>
      <w:r w:rsidRPr="00E84CF9">
        <w:rPr>
          <w:rFonts w:ascii="Simplified Arabic" w:hAnsi="Simplified Arabic" w:cs="Simplified Arabic"/>
          <w:sz w:val="28"/>
          <w:szCs w:val="28"/>
          <w:rtl/>
        </w:rPr>
        <w:t>.</w:t>
      </w:r>
    </w:p>
    <w:p w:rsidR="00814F1D" w:rsidRPr="000A1566" w:rsidRDefault="00814F1D" w:rsidP="00F25220">
      <w:pPr>
        <w:spacing w:after="0" w:line="240" w:lineRule="auto"/>
        <w:rPr>
          <w:rFonts w:ascii="Simplified Arabic" w:hAnsi="Simplified Arabic" w:cs="Simplified Arabic"/>
          <w:b/>
          <w:bCs/>
          <w:sz w:val="28"/>
          <w:szCs w:val="28"/>
          <w:rtl/>
        </w:rPr>
      </w:pPr>
      <w:r w:rsidRPr="000A1566">
        <w:rPr>
          <w:rFonts w:ascii="Simplified Arabic" w:hAnsi="Simplified Arabic" w:cs="Simplified Arabic"/>
          <w:b/>
          <w:bCs/>
          <w:sz w:val="28"/>
          <w:szCs w:val="28"/>
          <w:rtl/>
        </w:rPr>
        <w:t>دور معلم القرن الحادي والعشرين</w:t>
      </w:r>
      <w:r w:rsidRPr="000A1566">
        <w:rPr>
          <w:rFonts w:ascii="Simplified Arabic" w:hAnsi="Simplified Arabic" w:cs="Simplified Arabic" w:hint="cs"/>
          <w:b/>
          <w:bCs/>
          <w:sz w:val="28"/>
          <w:szCs w:val="28"/>
          <w:rtl/>
        </w:rPr>
        <w:t xml:space="preserve"> </w:t>
      </w:r>
      <w:r w:rsidRPr="000A1566">
        <w:rPr>
          <w:rFonts w:ascii="Simplified Arabic" w:hAnsi="Simplified Arabic" w:cs="Simplified Arabic"/>
          <w:b/>
          <w:bCs/>
          <w:sz w:val="28"/>
          <w:szCs w:val="28"/>
          <w:rtl/>
        </w:rPr>
        <w:t>لدعم الاقتصاد المعرفي</w:t>
      </w:r>
      <w:r w:rsidR="00F25220">
        <w:rPr>
          <w:rFonts w:ascii="Simplified Arabic" w:hAnsi="Simplified Arabic" w:cs="Simplified Arabic" w:hint="cs"/>
          <w:b/>
          <w:bCs/>
          <w:sz w:val="28"/>
          <w:szCs w:val="28"/>
          <w:rtl/>
        </w:rPr>
        <w:t>:</w:t>
      </w:r>
    </w:p>
    <w:p w:rsidR="00814F1D" w:rsidRPr="00E84CF9" w:rsidRDefault="00814F1D" w:rsidP="00814F1D">
      <w:pPr>
        <w:spacing w:after="0" w:line="240" w:lineRule="auto"/>
        <w:rPr>
          <w:rFonts w:ascii="Simplified Arabic" w:hAnsi="Simplified Arabic" w:cs="Simplified Arabic"/>
          <w:sz w:val="28"/>
          <w:szCs w:val="28"/>
          <w:rtl/>
        </w:rPr>
      </w:pPr>
      <w:r w:rsidRPr="00E84CF9">
        <w:rPr>
          <w:rFonts w:ascii="Simplified Arabic" w:hAnsi="Simplified Arabic" w:cs="Simplified Arabic"/>
          <w:sz w:val="28"/>
          <w:szCs w:val="28"/>
          <w:rtl/>
        </w:rPr>
        <w:t>تتحدد الأدوار المطلوبة من معلم القرن الحادي والعشرين لدعم الاقتصاد المعرفي من خلال إتقان أداء مجموعة من الأدوار منها:</w:t>
      </w:r>
    </w:p>
    <w:p w:rsidR="00814F1D" w:rsidRPr="003D72C1" w:rsidRDefault="00814F1D" w:rsidP="00FE1D97">
      <w:pPr>
        <w:pStyle w:val="a5"/>
        <w:numPr>
          <w:ilvl w:val="0"/>
          <w:numId w:val="16"/>
        </w:numPr>
        <w:spacing w:after="0" w:line="240" w:lineRule="auto"/>
        <w:ind w:left="237" w:hanging="284"/>
        <w:rPr>
          <w:rFonts w:ascii="Simplified Arabic" w:hAnsi="Simplified Arabic" w:cs="Simplified Arabic"/>
          <w:sz w:val="28"/>
          <w:szCs w:val="28"/>
          <w:rtl/>
        </w:rPr>
      </w:pPr>
      <w:r w:rsidRPr="003D72C1">
        <w:rPr>
          <w:rFonts w:ascii="Simplified Arabic" w:hAnsi="Simplified Arabic" w:cs="Simplified Arabic"/>
          <w:sz w:val="28"/>
          <w:szCs w:val="28"/>
          <w:rtl/>
        </w:rPr>
        <w:t>تحقيق التعلم الفعال بأقصى مشاركة للطلبة.</w:t>
      </w:r>
    </w:p>
    <w:p w:rsidR="00814F1D" w:rsidRPr="003D72C1" w:rsidRDefault="00814F1D" w:rsidP="00FE1D97">
      <w:pPr>
        <w:pStyle w:val="a5"/>
        <w:numPr>
          <w:ilvl w:val="0"/>
          <w:numId w:val="16"/>
        </w:numPr>
        <w:spacing w:after="0" w:line="240" w:lineRule="auto"/>
        <w:ind w:left="237" w:hanging="284"/>
        <w:rPr>
          <w:rFonts w:ascii="Simplified Arabic" w:hAnsi="Simplified Arabic" w:cs="Simplified Arabic"/>
          <w:sz w:val="28"/>
          <w:szCs w:val="28"/>
          <w:rtl/>
        </w:rPr>
      </w:pPr>
      <w:r w:rsidRPr="003D72C1">
        <w:rPr>
          <w:rFonts w:ascii="Simplified Arabic" w:hAnsi="Simplified Arabic" w:cs="Simplified Arabic"/>
          <w:sz w:val="28"/>
          <w:szCs w:val="28"/>
          <w:rtl/>
        </w:rPr>
        <w:t>التنويع في أساليب التعلم لتوائم الحاجات المتنوعة للطلبة، وتراعي الفروق الفردية بينهم.</w:t>
      </w:r>
    </w:p>
    <w:p w:rsidR="00814F1D" w:rsidRPr="003D72C1" w:rsidRDefault="00814F1D" w:rsidP="00FE1D97">
      <w:pPr>
        <w:pStyle w:val="a5"/>
        <w:numPr>
          <w:ilvl w:val="0"/>
          <w:numId w:val="16"/>
        </w:numPr>
        <w:spacing w:after="0" w:line="240" w:lineRule="auto"/>
        <w:ind w:left="237" w:hanging="284"/>
        <w:rPr>
          <w:rFonts w:ascii="Simplified Arabic" w:hAnsi="Simplified Arabic" w:cs="Simplified Arabic"/>
          <w:sz w:val="28"/>
          <w:szCs w:val="28"/>
          <w:rtl/>
        </w:rPr>
      </w:pPr>
      <w:r w:rsidRPr="003D72C1">
        <w:rPr>
          <w:rFonts w:ascii="Simplified Arabic" w:hAnsi="Simplified Arabic" w:cs="Simplified Arabic"/>
          <w:sz w:val="28"/>
          <w:szCs w:val="28"/>
          <w:rtl/>
        </w:rPr>
        <w:t>استخدام تطبيقات تربط ما يتعلمه الطلبة بحياتهم العملية، وبما يمكن البناء عليه مستقبلًا.</w:t>
      </w:r>
    </w:p>
    <w:p w:rsidR="00814F1D" w:rsidRPr="003D72C1" w:rsidRDefault="00814F1D" w:rsidP="00FE1D97">
      <w:pPr>
        <w:pStyle w:val="a5"/>
        <w:numPr>
          <w:ilvl w:val="0"/>
          <w:numId w:val="16"/>
        </w:numPr>
        <w:spacing w:after="0" w:line="240" w:lineRule="auto"/>
        <w:ind w:left="237" w:hanging="284"/>
        <w:rPr>
          <w:rFonts w:ascii="Simplified Arabic" w:hAnsi="Simplified Arabic" w:cs="Simplified Arabic"/>
          <w:sz w:val="28"/>
          <w:szCs w:val="28"/>
          <w:rtl/>
        </w:rPr>
      </w:pPr>
      <w:r w:rsidRPr="003D72C1">
        <w:rPr>
          <w:rFonts w:ascii="Simplified Arabic" w:hAnsi="Simplified Arabic" w:cs="Simplified Arabic"/>
          <w:sz w:val="28"/>
          <w:szCs w:val="28"/>
          <w:rtl/>
        </w:rPr>
        <w:t>الاستجابة لمستويات عليا من الأسئلة (مثل: التطبيق، التحليل، التركيب، التقويم).</w:t>
      </w:r>
    </w:p>
    <w:p w:rsidR="00814F1D" w:rsidRPr="003D72C1" w:rsidRDefault="00814F1D" w:rsidP="00FE1D97">
      <w:pPr>
        <w:pStyle w:val="a5"/>
        <w:numPr>
          <w:ilvl w:val="0"/>
          <w:numId w:val="16"/>
        </w:numPr>
        <w:spacing w:after="0" w:line="240" w:lineRule="auto"/>
        <w:ind w:left="237" w:hanging="284"/>
        <w:rPr>
          <w:rFonts w:ascii="Simplified Arabic" w:hAnsi="Simplified Arabic" w:cs="Simplified Arabic"/>
          <w:sz w:val="28"/>
          <w:szCs w:val="28"/>
          <w:rtl/>
        </w:rPr>
      </w:pPr>
      <w:r w:rsidRPr="003D72C1">
        <w:rPr>
          <w:rFonts w:ascii="Simplified Arabic" w:hAnsi="Simplified Arabic" w:cs="Simplified Arabic"/>
          <w:sz w:val="28"/>
          <w:szCs w:val="28"/>
          <w:rtl/>
        </w:rPr>
        <w:t>قضاء وقت أكبر في مناقشة النشاطات التي ينخرطون فيها بأفكارهم.</w:t>
      </w:r>
    </w:p>
    <w:p w:rsidR="00814F1D" w:rsidRPr="003D72C1" w:rsidRDefault="00814F1D" w:rsidP="00FE1D97">
      <w:pPr>
        <w:pStyle w:val="a5"/>
        <w:numPr>
          <w:ilvl w:val="0"/>
          <w:numId w:val="16"/>
        </w:numPr>
        <w:spacing w:after="0" w:line="240" w:lineRule="auto"/>
        <w:ind w:left="237" w:hanging="284"/>
        <w:rPr>
          <w:rFonts w:ascii="Simplified Arabic" w:hAnsi="Simplified Arabic" w:cs="Simplified Arabic"/>
          <w:sz w:val="28"/>
          <w:szCs w:val="28"/>
          <w:rtl/>
        </w:rPr>
      </w:pPr>
      <w:r w:rsidRPr="003D72C1">
        <w:rPr>
          <w:rFonts w:ascii="Simplified Arabic" w:hAnsi="Simplified Arabic" w:cs="Simplified Arabic"/>
          <w:sz w:val="28"/>
          <w:szCs w:val="28"/>
          <w:rtl/>
        </w:rPr>
        <w:t xml:space="preserve">أن تتضمن الأنشطة مناقشة استخدام </w:t>
      </w:r>
      <w:r w:rsidR="00824D49">
        <w:rPr>
          <w:rFonts w:ascii="Simplified Arabic" w:hAnsi="Simplified Arabic" w:cs="Simplified Arabic" w:hint="cs"/>
          <w:sz w:val="28"/>
          <w:szCs w:val="28"/>
          <w:rtl/>
        </w:rPr>
        <w:t>ال</w:t>
      </w:r>
      <w:r w:rsidRPr="003D72C1">
        <w:rPr>
          <w:rFonts w:ascii="Simplified Arabic" w:hAnsi="Simplified Arabic" w:cs="Simplified Arabic"/>
          <w:sz w:val="28"/>
          <w:szCs w:val="28"/>
          <w:rtl/>
        </w:rPr>
        <w:t>تكنولوجيا التي تساعد على إدراك المفهوم الجديد.</w:t>
      </w:r>
    </w:p>
    <w:p w:rsidR="00814F1D" w:rsidRPr="003D72C1" w:rsidRDefault="00814F1D" w:rsidP="00FE1D97">
      <w:pPr>
        <w:pStyle w:val="a5"/>
        <w:numPr>
          <w:ilvl w:val="0"/>
          <w:numId w:val="16"/>
        </w:numPr>
        <w:spacing w:after="0" w:line="240" w:lineRule="auto"/>
        <w:ind w:left="237" w:hanging="284"/>
        <w:rPr>
          <w:rFonts w:ascii="Simplified Arabic" w:hAnsi="Simplified Arabic" w:cs="Simplified Arabic"/>
          <w:sz w:val="28"/>
          <w:szCs w:val="28"/>
          <w:rtl/>
        </w:rPr>
      </w:pPr>
      <w:r w:rsidRPr="003D72C1">
        <w:rPr>
          <w:rFonts w:ascii="Simplified Arabic" w:hAnsi="Simplified Arabic" w:cs="Simplified Arabic"/>
          <w:sz w:val="28"/>
          <w:szCs w:val="28"/>
          <w:rtl/>
        </w:rPr>
        <w:t>تقديم أنشطة تعزز التعلم من خلال العمل.</w:t>
      </w:r>
    </w:p>
    <w:p w:rsidR="00814F1D" w:rsidRPr="003D72C1" w:rsidRDefault="00814F1D" w:rsidP="00FE1D97">
      <w:pPr>
        <w:pStyle w:val="a5"/>
        <w:numPr>
          <w:ilvl w:val="0"/>
          <w:numId w:val="16"/>
        </w:numPr>
        <w:spacing w:after="0" w:line="240" w:lineRule="auto"/>
        <w:ind w:left="237" w:hanging="284"/>
        <w:rPr>
          <w:rFonts w:ascii="Simplified Arabic" w:hAnsi="Simplified Arabic" w:cs="Simplified Arabic"/>
          <w:sz w:val="28"/>
          <w:szCs w:val="28"/>
          <w:rtl/>
        </w:rPr>
      </w:pPr>
      <w:r w:rsidRPr="003D72C1">
        <w:rPr>
          <w:rFonts w:ascii="Simplified Arabic" w:hAnsi="Simplified Arabic" w:cs="Simplified Arabic"/>
          <w:sz w:val="28"/>
          <w:szCs w:val="28"/>
          <w:rtl/>
        </w:rPr>
        <w:lastRenderedPageBreak/>
        <w:t>تطوير أنشطة لتنمية روح العمل الجماعي واستخدام مهارات التعلم الفردية.</w:t>
      </w:r>
    </w:p>
    <w:p w:rsidR="00814F1D" w:rsidRPr="003D72C1" w:rsidRDefault="00814F1D" w:rsidP="00FE1D97">
      <w:pPr>
        <w:pStyle w:val="a5"/>
        <w:numPr>
          <w:ilvl w:val="0"/>
          <w:numId w:val="16"/>
        </w:numPr>
        <w:spacing w:after="0" w:line="240" w:lineRule="auto"/>
        <w:ind w:left="237" w:hanging="284"/>
        <w:rPr>
          <w:rFonts w:ascii="Simplified Arabic" w:hAnsi="Simplified Arabic" w:cs="Simplified Arabic"/>
          <w:sz w:val="28"/>
          <w:szCs w:val="28"/>
          <w:rtl/>
        </w:rPr>
      </w:pPr>
      <w:r w:rsidRPr="003D72C1">
        <w:rPr>
          <w:rFonts w:ascii="Simplified Arabic" w:hAnsi="Simplified Arabic" w:cs="Simplified Arabic"/>
          <w:sz w:val="28"/>
          <w:szCs w:val="28"/>
          <w:rtl/>
        </w:rPr>
        <w:t>استخدام فعاليات وخبرات تشجع الطلبة على التعاون.</w:t>
      </w:r>
    </w:p>
    <w:p w:rsidR="00276430" w:rsidRDefault="00814F1D" w:rsidP="00FE1D97">
      <w:pPr>
        <w:pStyle w:val="a5"/>
        <w:numPr>
          <w:ilvl w:val="0"/>
          <w:numId w:val="16"/>
        </w:numPr>
        <w:spacing w:after="0" w:line="240" w:lineRule="auto"/>
        <w:ind w:left="237" w:hanging="284"/>
        <w:rPr>
          <w:rFonts w:ascii="Simplified Arabic" w:hAnsi="Simplified Arabic" w:cs="Simplified Arabic"/>
          <w:sz w:val="28"/>
          <w:szCs w:val="28"/>
        </w:rPr>
      </w:pPr>
      <w:r w:rsidRPr="003D72C1">
        <w:rPr>
          <w:rFonts w:ascii="Simplified Arabic" w:hAnsi="Simplified Arabic" w:cs="Simplified Arabic"/>
          <w:sz w:val="28"/>
          <w:szCs w:val="28"/>
          <w:rtl/>
        </w:rPr>
        <w:t>توفير العروض التمثيلية المرئية والشفوية والمجسمة</w:t>
      </w:r>
    </w:p>
    <w:p w:rsidR="00814F1D" w:rsidRPr="00276430" w:rsidRDefault="001553D3" w:rsidP="00276430">
      <w:pPr>
        <w:spacing w:after="0" w:line="240" w:lineRule="auto"/>
        <w:ind w:left="-47"/>
        <w:jc w:val="right"/>
        <w:rPr>
          <w:rFonts w:ascii="Simplified Arabic" w:hAnsi="Simplified Arabic" w:cs="Simplified Arabic"/>
          <w:sz w:val="28"/>
          <w:szCs w:val="28"/>
          <w:rtl/>
        </w:rPr>
      </w:pPr>
      <w:r w:rsidRPr="00276430">
        <w:rPr>
          <w:rFonts w:ascii="Simplified Arabic" w:hAnsi="Simplified Arabic" w:cs="Simplified Arabic" w:hint="cs"/>
          <w:sz w:val="28"/>
          <w:szCs w:val="28"/>
          <w:rtl/>
        </w:rPr>
        <w:t>(الزهراني، 2012)</w:t>
      </w:r>
      <w:r w:rsidR="00814F1D" w:rsidRPr="00276430">
        <w:rPr>
          <w:rFonts w:ascii="Simplified Arabic" w:hAnsi="Simplified Arabic" w:cs="Simplified Arabic"/>
          <w:sz w:val="28"/>
          <w:szCs w:val="28"/>
          <w:rtl/>
        </w:rPr>
        <w:t>.</w:t>
      </w:r>
    </w:p>
    <w:p w:rsidR="00690ABF" w:rsidRDefault="00D94B31" w:rsidP="00690ABF">
      <w:pPr>
        <w:spacing w:after="0"/>
        <w:jc w:val="both"/>
        <w:rPr>
          <w:rFonts w:ascii="Simplified Arabic" w:hAnsi="Simplified Arabic" w:cs="Simplified Arabic"/>
          <w:sz w:val="28"/>
          <w:szCs w:val="28"/>
          <w:rtl/>
        </w:rPr>
      </w:pPr>
      <w:r w:rsidRPr="00A87F52">
        <w:rPr>
          <w:rFonts w:ascii="Simplified Arabic" w:hAnsi="Simplified Arabic" w:cs="Simplified Arabic" w:hint="cs"/>
          <w:b/>
          <w:bCs/>
          <w:sz w:val="28"/>
          <w:szCs w:val="28"/>
          <w:rtl/>
        </w:rPr>
        <w:t xml:space="preserve">     </w:t>
      </w:r>
      <w:r w:rsidR="00A87F52" w:rsidRPr="00A87F52">
        <w:rPr>
          <w:rFonts w:ascii="Simplified Arabic" w:hAnsi="Simplified Arabic" w:cs="Simplified Arabic" w:hint="cs"/>
          <w:b/>
          <w:bCs/>
          <w:sz w:val="28"/>
          <w:szCs w:val="28"/>
          <w:rtl/>
        </w:rPr>
        <w:t>وتبين مما سبق</w:t>
      </w:r>
      <w:r w:rsidR="00F25220">
        <w:rPr>
          <w:rFonts w:ascii="Simplified Arabic" w:hAnsi="Simplified Arabic" w:cs="Simplified Arabic" w:hint="cs"/>
          <w:sz w:val="28"/>
          <w:szCs w:val="28"/>
          <w:rtl/>
        </w:rPr>
        <w:t xml:space="preserve"> انه</w:t>
      </w:r>
      <w:r w:rsidR="00A87F52">
        <w:rPr>
          <w:rFonts w:ascii="Simplified Arabic" w:hAnsi="Simplified Arabic" w:cs="Simplified Arabic" w:hint="cs"/>
          <w:sz w:val="28"/>
          <w:szCs w:val="28"/>
          <w:rtl/>
        </w:rPr>
        <w:t xml:space="preserve"> </w:t>
      </w:r>
      <w:r w:rsidR="00C57792" w:rsidRPr="00802BF3">
        <w:rPr>
          <w:rFonts w:ascii="Simplified Arabic" w:hAnsi="Simplified Arabic" w:cs="Simplified Arabic"/>
          <w:sz w:val="28"/>
          <w:szCs w:val="28"/>
          <w:rtl/>
        </w:rPr>
        <w:t>ينبغي ألا يفهم الدمج على أنه مجرد حضور الطلبة المعوقين في الصفوف المدرسية، بل هو محاولة لتغيير المدرسة العادية وتشجيعها لتبني أساليب أكثر تطورًا وأكثر حساسية وتمكينها من تقديم هذه الأساليب إلى الغالبية العظمى من الطلبة</w:t>
      </w:r>
      <w:r w:rsidR="00690ABF">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690ABF">
        <w:rPr>
          <w:rFonts w:ascii="Simplified Arabic" w:hAnsi="Simplified Arabic" w:cs="Simplified Arabic" w:hint="cs"/>
          <w:sz w:val="28"/>
          <w:szCs w:val="28"/>
          <w:rtl/>
        </w:rPr>
        <w:t xml:space="preserve">حيث </w:t>
      </w:r>
      <w:r w:rsidR="00C57792" w:rsidRPr="00802BF3">
        <w:rPr>
          <w:rFonts w:ascii="Simplified Arabic" w:hAnsi="Simplified Arabic" w:cs="Simplified Arabic"/>
          <w:sz w:val="28"/>
          <w:szCs w:val="28"/>
          <w:rtl/>
        </w:rPr>
        <w:t>يتطلب اقتصاد المعرفة موارد بشرية مؤهلة تتصف بمزايا رئيسة أبرزها: مستوى عال من التعليم والتدريب، وإعادة تدريب وفق المستجدات، ودرجة عالية من التمكين، والحرص على النمو المهني والتعلم الذاتي المستمر، والقدرة على التواصل والإبداع وحل المشكلات واتخاذ القرارات، إضافة إلى المرونة والقدرة على التحول من مهنة إلى أخرى، والتعامل مع الحاسوب وتوظيف التقنية بنجاح</w:t>
      </w:r>
      <w:r w:rsidR="00BA6F5B">
        <w:rPr>
          <w:rFonts w:ascii="Simplified Arabic" w:hAnsi="Simplified Arabic" w:cs="Simplified Arabic" w:hint="cs"/>
          <w:sz w:val="28"/>
          <w:szCs w:val="28"/>
          <w:rtl/>
        </w:rPr>
        <w:t>.</w:t>
      </w:r>
    </w:p>
    <w:p w:rsidR="00DF69CA" w:rsidRPr="00274056" w:rsidRDefault="00DF69CA" w:rsidP="00690ABF">
      <w:pPr>
        <w:spacing w:after="0"/>
        <w:jc w:val="both"/>
        <w:rPr>
          <w:rFonts w:ascii="Simplified Arabic" w:hAnsi="Simplified Arabic" w:cs="Simplified Arabic"/>
          <w:b/>
          <w:bCs/>
          <w:sz w:val="32"/>
          <w:szCs w:val="32"/>
        </w:rPr>
      </w:pPr>
      <w:r w:rsidRPr="00DF69CA">
        <w:rPr>
          <w:rFonts w:ascii="Simplified Arabic" w:hAnsi="Simplified Arabic" w:cs="Simplified Arabic"/>
          <w:b/>
          <w:bCs/>
          <w:sz w:val="32"/>
          <w:szCs w:val="32"/>
          <w:rtl/>
        </w:rPr>
        <w:t xml:space="preserve"> </w:t>
      </w:r>
      <w:r w:rsidRPr="00274056">
        <w:rPr>
          <w:rFonts w:ascii="Simplified Arabic" w:hAnsi="Simplified Arabic" w:cs="Simplified Arabic"/>
          <w:b/>
          <w:bCs/>
          <w:sz w:val="32"/>
          <w:szCs w:val="32"/>
          <w:rtl/>
        </w:rPr>
        <w:t>الدراسات السابقة:</w:t>
      </w:r>
    </w:p>
    <w:p w:rsidR="00D94B31" w:rsidRDefault="00462BF7" w:rsidP="003E2601">
      <w:pPr>
        <w:pStyle w:val="a5"/>
        <w:spacing w:after="0" w:line="240" w:lineRule="auto"/>
        <w:ind w:left="0" w:firstLine="270"/>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تشير الأدبيات </w:t>
      </w:r>
      <w:r>
        <w:rPr>
          <w:rFonts w:ascii="Simplified Arabic" w:hAnsi="Simplified Arabic" w:cs="Simplified Arabic" w:hint="cs"/>
          <w:sz w:val="28"/>
          <w:szCs w:val="28"/>
          <w:rtl/>
        </w:rPr>
        <w:t xml:space="preserve">الى ان </w:t>
      </w:r>
      <w:r w:rsidR="00D875E5" w:rsidRPr="00D94B31">
        <w:rPr>
          <w:rFonts w:ascii="Simplified Arabic" w:eastAsia="Times New Roman" w:hAnsi="Simplified Arabic" w:cs="Simplified Arabic"/>
          <w:sz w:val="28"/>
          <w:szCs w:val="28"/>
          <w:rtl/>
        </w:rPr>
        <w:t>هناك عدد</w:t>
      </w:r>
      <w:r w:rsidR="003E2601">
        <w:rPr>
          <w:rFonts w:ascii="Simplified Arabic" w:eastAsia="Times New Roman" w:hAnsi="Simplified Arabic" w:cs="Simplified Arabic" w:hint="cs"/>
          <w:sz w:val="28"/>
          <w:szCs w:val="28"/>
          <w:rtl/>
        </w:rPr>
        <w:t>ا</w:t>
      </w:r>
      <w:r w:rsidR="00D875E5" w:rsidRPr="00D94B31">
        <w:rPr>
          <w:rFonts w:ascii="Simplified Arabic" w:eastAsia="Times New Roman" w:hAnsi="Simplified Arabic" w:cs="Simplified Arabic"/>
          <w:sz w:val="28"/>
          <w:szCs w:val="28"/>
          <w:rtl/>
        </w:rPr>
        <w:t xml:space="preserve"> من الدراسات التي حاولت التعرف </w:t>
      </w:r>
      <w:r w:rsidR="003E2601">
        <w:rPr>
          <w:rFonts w:ascii="Simplified Arabic" w:eastAsia="Times New Roman" w:hAnsi="Simplified Arabic" w:cs="Simplified Arabic" w:hint="cs"/>
          <w:sz w:val="28"/>
          <w:szCs w:val="28"/>
          <w:rtl/>
        </w:rPr>
        <w:t>على</w:t>
      </w:r>
      <w:r w:rsidR="00D875E5" w:rsidRPr="00D94B31">
        <w:rPr>
          <w:rFonts w:ascii="Simplified Arabic" w:eastAsia="Times New Roman" w:hAnsi="Simplified Arabic" w:cs="Simplified Arabic"/>
          <w:sz w:val="28"/>
          <w:szCs w:val="28"/>
          <w:rtl/>
        </w:rPr>
        <w:t xml:space="preserve"> كفايات</w:t>
      </w:r>
      <w:r w:rsidR="00D875E5" w:rsidRPr="00D94B31">
        <w:rPr>
          <w:rFonts w:ascii="Simplified Arabic" w:eastAsia="Times New Roman" w:hAnsi="Simplified Arabic" w:cs="Simplified Arabic"/>
          <w:sz w:val="28"/>
          <w:szCs w:val="28"/>
        </w:rPr>
        <w:t xml:space="preserve"> </w:t>
      </w:r>
      <w:r w:rsidR="00D875E5" w:rsidRPr="00D94B31">
        <w:rPr>
          <w:rFonts w:ascii="Simplified Arabic" w:eastAsia="Times New Roman" w:hAnsi="Simplified Arabic" w:cs="Simplified Arabic"/>
          <w:sz w:val="28"/>
          <w:szCs w:val="28"/>
          <w:rtl/>
        </w:rPr>
        <w:t>المعلم</w:t>
      </w:r>
      <w:r w:rsidR="00D875E5" w:rsidRPr="00D94B31">
        <w:rPr>
          <w:rFonts w:ascii="Simplified Arabic" w:eastAsia="Times New Roman" w:hAnsi="Simplified Arabic" w:cs="Simplified Arabic"/>
          <w:sz w:val="28"/>
          <w:szCs w:val="28"/>
        </w:rPr>
        <w:t xml:space="preserve"> </w:t>
      </w:r>
      <w:r w:rsidR="00D875E5" w:rsidRPr="00D94B31">
        <w:rPr>
          <w:rFonts w:ascii="Simplified Arabic" w:eastAsia="Times New Roman" w:hAnsi="Simplified Arabic" w:cs="Simplified Arabic"/>
          <w:sz w:val="28"/>
          <w:szCs w:val="28"/>
          <w:rtl/>
        </w:rPr>
        <w:t>بشكل</w:t>
      </w:r>
      <w:r w:rsidR="00D875E5" w:rsidRPr="00D94B31">
        <w:rPr>
          <w:rFonts w:ascii="Simplified Arabic" w:eastAsia="Times New Roman" w:hAnsi="Simplified Arabic" w:cs="Simplified Arabic"/>
          <w:sz w:val="28"/>
          <w:szCs w:val="28"/>
        </w:rPr>
        <w:t xml:space="preserve"> </w:t>
      </w:r>
      <w:r w:rsidR="00D875E5" w:rsidRPr="00D94B31">
        <w:rPr>
          <w:rFonts w:ascii="Simplified Arabic" w:eastAsia="Times New Roman" w:hAnsi="Simplified Arabic" w:cs="Simplified Arabic"/>
          <w:sz w:val="28"/>
          <w:szCs w:val="28"/>
          <w:rtl/>
        </w:rPr>
        <w:t>عام، إلا</w:t>
      </w:r>
      <w:r w:rsidR="00D875E5" w:rsidRPr="00D94B31">
        <w:rPr>
          <w:rFonts w:ascii="Simplified Arabic" w:eastAsia="Times New Roman" w:hAnsi="Simplified Arabic" w:cs="Simplified Arabic"/>
          <w:sz w:val="28"/>
          <w:szCs w:val="28"/>
        </w:rPr>
        <w:t xml:space="preserve"> </w:t>
      </w:r>
      <w:r w:rsidR="00D875E5" w:rsidRPr="00D94B31">
        <w:rPr>
          <w:rFonts w:ascii="Simplified Arabic" w:eastAsia="Times New Roman" w:hAnsi="Simplified Arabic" w:cs="Simplified Arabic"/>
          <w:sz w:val="28"/>
          <w:szCs w:val="28"/>
          <w:rtl/>
        </w:rPr>
        <w:t>أن الدراسات</w:t>
      </w:r>
      <w:r w:rsidR="00D875E5" w:rsidRPr="00D94B31">
        <w:rPr>
          <w:rFonts w:ascii="Simplified Arabic" w:eastAsia="Times New Roman" w:hAnsi="Simplified Arabic" w:cs="Simplified Arabic"/>
          <w:sz w:val="28"/>
          <w:szCs w:val="28"/>
        </w:rPr>
        <w:t xml:space="preserve"> </w:t>
      </w:r>
      <w:r w:rsidR="00D875E5" w:rsidRPr="00D94B31">
        <w:rPr>
          <w:rFonts w:ascii="Simplified Arabic" w:eastAsia="Times New Roman" w:hAnsi="Simplified Arabic" w:cs="Simplified Arabic"/>
          <w:sz w:val="28"/>
          <w:szCs w:val="28"/>
          <w:rtl/>
        </w:rPr>
        <w:t>المرتبطة</w:t>
      </w:r>
      <w:r w:rsidR="00D875E5" w:rsidRPr="00D94B31">
        <w:rPr>
          <w:rFonts w:ascii="Simplified Arabic" w:eastAsia="Times New Roman" w:hAnsi="Simplified Arabic" w:cs="Simplified Arabic"/>
          <w:sz w:val="28"/>
          <w:szCs w:val="28"/>
        </w:rPr>
        <w:t xml:space="preserve"> </w:t>
      </w:r>
      <w:r w:rsidR="00D875E5" w:rsidRPr="00D94B31">
        <w:rPr>
          <w:rFonts w:ascii="Simplified Arabic" w:eastAsia="Times New Roman" w:hAnsi="Simplified Arabic" w:cs="Simplified Arabic"/>
          <w:sz w:val="28"/>
          <w:szCs w:val="28"/>
          <w:rtl/>
        </w:rPr>
        <w:t>بمدى تمثل المعلمين لمهارات الاقتصاد</w:t>
      </w:r>
      <w:r w:rsidR="00D875E5" w:rsidRPr="00D94B31">
        <w:rPr>
          <w:rFonts w:ascii="Simplified Arabic" w:eastAsia="Times New Roman" w:hAnsi="Simplified Arabic" w:cs="Simplified Arabic"/>
          <w:sz w:val="28"/>
          <w:szCs w:val="28"/>
        </w:rPr>
        <w:t xml:space="preserve"> </w:t>
      </w:r>
      <w:r w:rsidR="00D875E5" w:rsidRPr="00D94B31">
        <w:rPr>
          <w:rFonts w:ascii="Simplified Arabic" w:eastAsia="Times New Roman" w:hAnsi="Simplified Arabic" w:cs="Simplified Arabic"/>
          <w:sz w:val="28"/>
          <w:szCs w:val="28"/>
          <w:rtl/>
        </w:rPr>
        <w:t>المعرفي</w:t>
      </w:r>
      <w:r w:rsidR="00D875E5" w:rsidRPr="00D94B31">
        <w:rPr>
          <w:rFonts w:ascii="Simplified Arabic" w:eastAsia="Times New Roman" w:hAnsi="Simplified Arabic" w:cs="Simplified Arabic"/>
          <w:sz w:val="28"/>
          <w:szCs w:val="28"/>
        </w:rPr>
        <w:t xml:space="preserve"> </w:t>
      </w:r>
      <w:r w:rsidR="00D875E5" w:rsidRPr="00D94B31">
        <w:rPr>
          <w:rFonts w:ascii="Simplified Arabic" w:eastAsia="Times New Roman" w:hAnsi="Simplified Arabic" w:cs="Simplified Arabic"/>
          <w:sz w:val="28"/>
          <w:szCs w:val="28"/>
          <w:rtl/>
        </w:rPr>
        <w:t>في</w:t>
      </w:r>
      <w:r w:rsidR="00D875E5" w:rsidRPr="00D94B31">
        <w:rPr>
          <w:rFonts w:ascii="Simplified Arabic" w:eastAsia="Times New Roman" w:hAnsi="Simplified Arabic" w:cs="Simplified Arabic"/>
          <w:sz w:val="28"/>
          <w:szCs w:val="28"/>
        </w:rPr>
        <w:t xml:space="preserve"> </w:t>
      </w:r>
      <w:r w:rsidR="00D875E5" w:rsidRPr="00D94B31">
        <w:rPr>
          <w:rFonts w:ascii="Simplified Arabic" w:eastAsia="Times New Roman" w:hAnsi="Simplified Arabic" w:cs="Simplified Arabic"/>
          <w:sz w:val="28"/>
          <w:szCs w:val="28"/>
          <w:rtl/>
        </w:rPr>
        <w:t>العملية</w:t>
      </w:r>
      <w:r w:rsidR="00D875E5" w:rsidRPr="00D94B31">
        <w:rPr>
          <w:rFonts w:ascii="Simplified Arabic" w:eastAsia="Times New Roman" w:hAnsi="Simplified Arabic" w:cs="Simplified Arabic"/>
          <w:sz w:val="28"/>
          <w:szCs w:val="28"/>
        </w:rPr>
        <w:t xml:space="preserve"> </w:t>
      </w:r>
      <w:r w:rsidR="00D875E5" w:rsidRPr="00D94B31">
        <w:rPr>
          <w:rFonts w:ascii="Simplified Arabic" w:eastAsia="Times New Roman" w:hAnsi="Simplified Arabic" w:cs="Simplified Arabic"/>
          <w:sz w:val="28"/>
          <w:szCs w:val="28"/>
          <w:rtl/>
        </w:rPr>
        <w:t>التعليمية</w:t>
      </w:r>
      <w:r w:rsidR="00D875E5" w:rsidRPr="00D94B31">
        <w:rPr>
          <w:rFonts w:ascii="Simplified Arabic" w:eastAsia="Times New Roman" w:hAnsi="Simplified Arabic" w:cs="Simplified Arabic"/>
          <w:sz w:val="28"/>
          <w:szCs w:val="28"/>
        </w:rPr>
        <w:t xml:space="preserve"> </w:t>
      </w:r>
      <w:r w:rsidR="00D875E5" w:rsidRPr="00D94B31">
        <w:rPr>
          <w:rFonts w:ascii="Simplified Arabic" w:eastAsia="Times New Roman" w:hAnsi="Simplified Arabic" w:cs="Simplified Arabic"/>
          <w:sz w:val="28"/>
          <w:szCs w:val="28"/>
          <w:rtl/>
        </w:rPr>
        <w:t>بشكل</w:t>
      </w:r>
      <w:r w:rsidR="00D875E5" w:rsidRPr="00D94B31">
        <w:rPr>
          <w:rFonts w:ascii="Simplified Arabic" w:eastAsia="Times New Roman" w:hAnsi="Simplified Arabic" w:cs="Simplified Arabic"/>
          <w:sz w:val="28"/>
          <w:szCs w:val="28"/>
        </w:rPr>
        <w:t xml:space="preserve"> </w:t>
      </w:r>
      <w:r w:rsidR="00D875E5" w:rsidRPr="00D94B31">
        <w:rPr>
          <w:rFonts w:ascii="Simplified Arabic" w:eastAsia="Times New Roman" w:hAnsi="Simplified Arabic" w:cs="Simplified Arabic"/>
          <w:sz w:val="28"/>
          <w:szCs w:val="28"/>
          <w:rtl/>
        </w:rPr>
        <w:t>عام، وبأدوار</w:t>
      </w:r>
      <w:r w:rsidR="00D875E5" w:rsidRPr="00D94B31">
        <w:rPr>
          <w:rFonts w:ascii="Simplified Arabic" w:eastAsia="Times New Roman" w:hAnsi="Simplified Arabic" w:cs="Simplified Arabic"/>
          <w:sz w:val="28"/>
          <w:szCs w:val="28"/>
        </w:rPr>
        <w:t xml:space="preserve"> </w:t>
      </w:r>
      <w:r w:rsidR="00D875E5" w:rsidRPr="00D94B31">
        <w:rPr>
          <w:rFonts w:ascii="Simplified Arabic" w:eastAsia="Times New Roman" w:hAnsi="Simplified Arabic" w:cs="Simplified Arabic"/>
          <w:sz w:val="28"/>
          <w:szCs w:val="28"/>
          <w:rtl/>
        </w:rPr>
        <w:t>المعلم</w:t>
      </w:r>
      <w:r w:rsidR="00D875E5" w:rsidRPr="00D94B31">
        <w:rPr>
          <w:rFonts w:ascii="Simplified Arabic" w:eastAsia="Times New Roman" w:hAnsi="Simplified Arabic" w:cs="Simplified Arabic"/>
          <w:sz w:val="28"/>
          <w:szCs w:val="28"/>
        </w:rPr>
        <w:t xml:space="preserve"> </w:t>
      </w:r>
      <w:r w:rsidR="00D875E5" w:rsidRPr="00D94B31">
        <w:rPr>
          <w:rFonts w:ascii="Simplified Arabic" w:eastAsia="Times New Roman" w:hAnsi="Simplified Arabic" w:cs="Simplified Arabic"/>
          <w:sz w:val="28"/>
          <w:szCs w:val="28"/>
          <w:rtl/>
        </w:rPr>
        <w:t>في</w:t>
      </w:r>
      <w:r w:rsidR="00D875E5" w:rsidRPr="00D94B31">
        <w:rPr>
          <w:rFonts w:ascii="Simplified Arabic" w:eastAsia="Times New Roman" w:hAnsi="Simplified Arabic" w:cs="Simplified Arabic"/>
          <w:sz w:val="28"/>
          <w:szCs w:val="28"/>
        </w:rPr>
        <w:t xml:space="preserve"> </w:t>
      </w:r>
      <w:r w:rsidR="00D875E5" w:rsidRPr="00D94B31">
        <w:rPr>
          <w:rFonts w:ascii="Simplified Arabic" w:eastAsia="Times New Roman" w:hAnsi="Simplified Arabic" w:cs="Simplified Arabic"/>
          <w:sz w:val="28"/>
          <w:szCs w:val="28"/>
          <w:rtl/>
        </w:rPr>
        <w:t>ضوء</w:t>
      </w:r>
      <w:r w:rsidR="00D875E5" w:rsidRPr="00D94B31">
        <w:rPr>
          <w:rFonts w:ascii="Simplified Arabic" w:eastAsia="Times New Roman" w:hAnsi="Simplified Arabic" w:cs="Simplified Arabic"/>
          <w:sz w:val="28"/>
          <w:szCs w:val="28"/>
        </w:rPr>
        <w:t xml:space="preserve"> </w:t>
      </w:r>
      <w:r w:rsidR="00D875E5" w:rsidRPr="00D94B31">
        <w:rPr>
          <w:rFonts w:ascii="Simplified Arabic" w:eastAsia="Times New Roman" w:hAnsi="Simplified Arabic" w:cs="Simplified Arabic"/>
          <w:sz w:val="28"/>
          <w:szCs w:val="28"/>
          <w:rtl/>
        </w:rPr>
        <w:t>الاقتصاد</w:t>
      </w:r>
      <w:r w:rsidR="00D875E5" w:rsidRPr="00D94B31">
        <w:rPr>
          <w:rFonts w:ascii="Simplified Arabic" w:eastAsia="Times New Roman" w:hAnsi="Simplified Arabic" w:cs="Simplified Arabic"/>
          <w:sz w:val="28"/>
          <w:szCs w:val="28"/>
        </w:rPr>
        <w:t xml:space="preserve"> </w:t>
      </w:r>
      <w:r w:rsidR="00D875E5" w:rsidRPr="00D94B31">
        <w:rPr>
          <w:rFonts w:ascii="Simplified Arabic" w:eastAsia="Times New Roman" w:hAnsi="Simplified Arabic" w:cs="Simplified Arabic"/>
          <w:sz w:val="28"/>
          <w:szCs w:val="28"/>
          <w:rtl/>
        </w:rPr>
        <w:t>المعرفي</w:t>
      </w:r>
      <w:r w:rsidR="00D875E5" w:rsidRPr="00D94B31">
        <w:rPr>
          <w:rFonts w:ascii="Simplified Arabic" w:eastAsia="Times New Roman" w:hAnsi="Simplified Arabic" w:cs="Simplified Arabic"/>
          <w:sz w:val="28"/>
          <w:szCs w:val="28"/>
        </w:rPr>
        <w:t xml:space="preserve"> </w:t>
      </w:r>
      <w:r w:rsidR="00D875E5" w:rsidRPr="00D94B31">
        <w:rPr>
          <w:rFonts w:ascii="Simplified Arabic" w:eastAsia="Times New Roman" w:hAnsi="Simplified Arabic" w:cs="Simplified Arabic"/>
          <w:sz w:val="28"/>
          <w:szCs w:val="28"/>
          <w:rtl/>
        </w:rPr>
        <w:t>بشكل</w:t>
      </w:r>
      <w:r w:rsidR="00D875E5" w:rsidRPr="00D94B31">
        <w:rPr>
          <w:rFonts w:ascii="Simplified Arabic" w:eastAsia="Times New Roman" w:hAnsi="Simplified Arabic" w:cs="Simplified Arabic"/>
          <w:sz w:val="28"/>
          <w:szCs w:val="28"/>
        </w:rPr>
        <w:t xml:space="preserve"> </w:t>
      </w:r>
      <w:r w:rsidR="00D875E5" w:rsidRPr="00D94B31">
        <w:rPr>
          <w:rFonts w:ascii="Simplified Arabic" w:eastAsia="Times New Roman" w:hAnsi="Simplified Arabic" w:cs="Simplified Arabic"/>
          <w:sz w:val="28"/>
          <w:szCs w:val="28"/>
          <w:rtl/>
        </w:rPr>
        <w:t>خاص،</w:t>
      </w:r>
      <w:r w:rsidR="00D875E5" w:rsidRPr="00D94B31">
        <w:rPr>
          <w:rFonts w:ascii="Simplified Arabic" w:eastAsia="Times New Roman" w:hAnsi="Simplified Arabic" w:cs="Simplified Arabic"/>
          <w:sz w:val="28"/>
          <w:szCs w:val="28"/>
        </w:rPr>
        <w:t xml:space="preserve"> </w:t>
      </w:r>
      <w:r w:rsidR="00D875E5" w:rsidRPr="00D94B31">
        <w:rPr>
          <w:rFonts w:ascii="Simplified Arabic" w:eastAsia="Times New Roman" w:hAnsi="Simplified Arabic" w:cs="Simplified Arabic"/>
          <w:sz w:val="28"/>
          <w:szCs w:val="28"/>
          <w:rtl/>
        </w:rPr>
        <w:t>والذي</w:t>
      </w:r>
      <w:r w:rsidR="00D875E5" w:rsidRPr="00D94B31">
        <w:rPr>
          <w:rFonts w:ascii="Simplified Arabic" w:eastAsia="Times New Roman" w:hAnsi="Simplified Arabic" w:cs="Simplified Arabic"/>
          <w:sz w:val="28"/>
          <w:szCs w:val="28"/>
        </w:rPr>
        <w:t xml:space="preserve"> </w:t>
      </w:r>
      <w:r w:rsidR="00D875E5" w:rsidRPr="00D94B31">
        <w:rPr>
          <w:rFonts w:ascii="Simplified Arabic" w:eastAsia="Times New Roman" w:hAnsi="Simplified Arabic" w:cs="Simplified Arabic"/>
          <w:sz w:val="28"/>
          <w:szCs w:val="28"/>
          <w:rtl/>
        </w:rPr>
        <w:t>هو</w:t>
      </w:r>
      <w:r w:rsidR="00D875E5" w:rsidRPr="00D94B31">
        <w:rPr>
          <w:rFonts w:ascii="Simplified Arabic" w:eastAsia="Times New Roman" w:hAnsi="Simplified Arabic" w:cs="Simplified Arabic"/>
          <w:sz w:val="28"/>
          <w:szCs w:val="28"/>
        </w:rPr>
        <w:t xml:space="preserve"> </w:t>
      </w:r>
      <w:r w:rsidR="00D875E5" w:rsidRPr="00D94B31">
        <w:rPr>
          <w:rFonts w:ascii="Simplified Arabic" w:eastAsia="Times New Roman" w:hAnsi="Simplified Arabic" w:cs="Simplified Arabic"/>
          <w:sz w:val="28"/>
          <w:szCs w:val="28"/>
          <w:rtl/>
        </w:rPr>
        <w:t>بحد</w:t>
      </w:r>
      <w:r w:rsidR="00D875E5" w:rsidRPr="00D94B31">
        <w:rPr>
          <w:rFonts w:ascii="Simplified Arabic" w:eastAsia="Times New Roman" w:hAnsi="Simplified Arabic" w:cs="Simplified Arabic"/>
          <w:sz w:val="28"/>
          <w:szCs w:val="28"/>
        </w:rPr>
        <w:t xml:space="preserve"> </w:t>
      </w:r>
      <w:r w:rsidR="00D875E5" w:rsidRPr="00D94B31">
        <w:rPr>
          <w:rFonts w:ascii="Simplified Arabic" w:eastAsia="Times New Roman" w:hAnsi="Simplified Arabic" w:cs="Simplified Arabic"/>
          <w:sz w:val="28"/>
          <w:szCs w:val="28"/>
          <w:rtl/>
        </w:rPr>
        <w:t>ذاته موضوع</w:t>
      </w:r>
      <w:r w:rsidR="00D875E5" w:rsidRPr="00D94B31">
        <w:rPr>
          <w:rFonts w:ascii="Simplified Arabic" w:eastAsia="Times New Roman" w:hAnsi="Simplified Arabic" w:cs="Simplified Arabic"/>
          <w:sz w:val="28"/>
          <w:szCs w:val="28"/>
        </w:rPr>
        <w:t xml:space="preserve"> </w:t>
      </w:r>
      <w:r w:rsidR="00D875E5" w:rsidRPr="00D94B31">
        <w:rPr>
          <w:rFonts w:ascii="Simplified Arabic" w:eastAsia="Times New Roman" w:hAnsi="Simplified Arabic" w:cs="Simplified Arabic"/>
          <w:sz w:val="28"/>
          <w:szCs w:val="28"/>
          <w:rtl/>
        </w:rPr>
        <w:t>جديد</w:t>
      </w:r>
      <w:r w:rsidR="00D875E5" w:rsidRPr="00D94B31">
        <w:rPr>
          <w:rFonts w:ascii="Simplified Arabic" w:eastAsia="Times New Roman" w:hAnsi="Simplified Arabic" w:cs="Simplified Arabic"/>
          <w:sz w:val="28"/>
          <w:szCs w:val="28"/>
        </w:rPr>
        <w:t xml:space="preserve"> </w:t>
      </w:r>
      <w:r w:rsidR="00D875E5" w:rsidRPr="00D94B31">
        <w:rPr>
          <w:rFonts w:ascii="Simplified Arabic" w:eastAsia="Times New Roman" w:hAnsi="Simplified Arabic" w:cs="Simplified Arabic"/>
          <w:sz w:val="28"/>
          <w:szCs w:val="28"/>
          <w:rtl/>
        </w:rPr>
        <w:t>في</w:t>
      </w:r>
      <w:r w:rsidR="00D875E5" w:rsidRPr="00D94B31">
        <w:rPr>
          <w:rFonts w:ascii="Simplified Arabic" w:eastAsia="Times New Roman" w:hAnsi="Simplified Arabic" w:cs="Simplified Arabic"/>
          <w:sz w:val="28"/>
          <w:szCs w:val="28"/>
        </w:rPr>
        <w:t xml:space="preserve"> </w:t>
      </w:r>
      <w:r w:rsidR="00D875E5" w:rsidRPr="00D94B31">
        <w:rPr>
          <w:rFonts w:ascii="Simplified Arabic" w:eastAsia="Times New Roman" w:hAnsi="Simplified Arabic" w:cs="Simplified Arabic"/>
          <w:sz w:val="28"/>
          <w:szCs w:val="28"/>
          <w:rtl/>
        </w:rPr>
        <w:t>الأنظمة</w:t>
      </w:r>
      <w:r w:rsidR="00D875E5" w:rsidRPr="00D94B31">
        <w:rPr>
          <w:rFonts w:ascii="Simplified Arabic" w:eastAsia="Times New Roman" w:hAnsi="Simplified Arabic" w:cs="Simplified Arabic"/>
          <w:sz w:val="28"/>
          <w:szCs w:val="28"/>
        </w:rPr>
        <w:t xml:space="preserve"> </w:t>
      </w:r>
      <w:r w:rsidR="00D875E5" w:rsidRPr="00D94B31">
        <w:rPr>
          <w:rFonts w:ascii="Simplified Arabic" w:eastAsia="Times New Roman" w:hAnsi="Simplified Arabic" w:cs="Simplified Arabic"/>
          <w:sz w:val="28"/>
          <w:szCs w:val="28"/>
          <w:rtl/>
        </w:rPr>
        <w:t>التربوية</w:t>
      </w:r>
      <w:r w:rsidR="00D875E5" w:rsidRPr="00D94B31">
        <w:rPr>
          <w:rFonts w:ascii="Simplified Arabic" w:eastAsia="Times New Roman" w:hAnsi="Simplified Arabic" w:cs="Simplified Arabic"/>
          <w:sz w:val="28"/>
          <w:szCs w:val="28"/>
        </w:rPr>
        <w:t xml:space="preserve"> </w:t>
      </w:r>
      <w:r w:rsidR="00D875E5" w:rsidRPr="00D94B31">
        <w:rPr>
          <w:rFonts w:ascii="Simplified Arabic" w:eastAsia="Times New Roman" w:hAnsi="Simplified Arabic" w:cs="Simplified Arabic"/>
          <w:sz w:val="28"/>
          <w:szCs w:val="28"/>
          <w:rtl/>
        </w:rPr>
        <w:t>العالمية</w:t>
      </w:r>
      <w:r w:rsidR="00D875E5" w:rsidRPr="00D94B31">
        <w:rPr>
          <w:rFonts w:ascii="Simplified Arabic" w:eastAsia="Times New Roman" w:hAnsi="Simplified Arabic" w:cs="Simplified Arabic"/>
          <w:sz w:val="28"/>
          <w:szCs w:val="28"/>
        </w:rPr>
        <w:t xml:space="preserve"> </w:t>
      </w:r>
      <w:r w:rsidR="00D875E5" w:rsidRPr="00D94B31">
        <w:rPr>
          <w:rFonts w:ascii="Simplified Arabic" w:eastAsia="Times New Roman" w:hAnsi="Simplified Arabic" w:cs="Simplified Arabic"/>
          <w:sz w:val="28"/>
          <w:szCs w:val="28"/>
          <w:rtl/>
        </w:rPr>
        <w:t>والمحلية</w:t>
      </w:r>
      <w:r w:rsidR="00D875E5" w:rsidRPr="00D94B31">
        <w:rPr>
          <w:rFonts w:ascii="Simplified Arabic" w:eastAsia="Times New Roman" w:hAnsi="Simplified Arabic" w:cs="Simplified Arabic"/>
          <w:sz w:val="28"/>
          <w:szCs w:val="28"/>
        </w:rPr>
        <w:t xml:space="preserve"> </w:t>
      </w:r>
      <w:r w:rsidR="00D875E5" w:rsidRPr="00D94B31">
        <w:rPr>
          <w:rFonts w:ascii="Simplified Arabic" w:eastAsia="Times New Roman" w:hAnsi="Simplified Arabic" w:cs="Simplified Arabic"/>
          <w:sz w:val="28"/>
          <w:szCs w:val="28"/>
          <w:rtl/>
        </w:rPr>
        <w:t>ما</w:t>
      </w:r>
      <w:r w:rsidR="00D875E5" w:rsidRPr="00D94B31">
        <w:rPr>
          <w:rFonts w:ascii="Simplified Arabic" w:eastAsia="Times New Roman" w:hAnsi="Simplified Arabic" w:cs="Simplified Arabic"/>
          <w:sz w:val="28"/>
          <w:szCs w:val="28"/>
        </w:rPr>
        <w:t xml:space="preserve"> </w:t>
      </w:r>
      <w:r w:rsidR="00D875E5" w:rsidRPr="00D94B31">
        <w:rPr>
          <w:rFonts w:ascii="Simplified Arabic" w:eastAsia="Times New Roman" w:hAnsi="Simplified Arabic" w:cs="Simplified Arabic"/>
          <w:sz w:val="28"/>
          <w:szCs w:val="28"/>
          <w:rtl/>
        </w:rPr>
        <w:t>زالت</w:t>
      </w:r>
      <w:r w:rsidR="00D875E5" w:rsidRPr="00D94B31">
        <w:rPr>
          <w:rFonts w:ascii="Simplified Arabic" w:eastAsia="Times New Roman" w:hAnsi="Simplified Arabic" w:cs="Simplified Arabic"/>
          <w:sz w:val="28"/>
          <w:szCs w:val="28"/>
        </w:rPr>
        <w:t xml:space="preserve"> </w:t>
      </w:r>
      <w:r w:rsidR="00D875E5" w:rsidRPr="00D94B31">
        <w:rPr>
          <w:rFonts w:ascii="Simplified Arabic" w:eastAsia="Times New Roman" w:hAnsi="Simplified Arabic" w:cs="Simplified Arabic"/>
          <w:sz w:val="28"/>
          <w:szCs w:val="28"/>
          <w:rtl/>
        </w:rPr>
        <w:t>محدودة</w:t>
      </w:r>
      <w:r w:rsidR="00D875E5" w:rsidRPr="00D94B31">
        <w:rPr>
          <w:rFonts w:ascii="Simplified Arabic" w:eastAsia="Times New Roman" w:hAnsi="Simplified Arabic" w:cs="Simplified Arabic"/>
          <w:sz w:val="28"/>
          <w:szCs w:val="28"/>
        </w:rPr>
        <w:t xml:space="preserve"> </w:t>
      </w:r>
      <w:r w:rsidR="00D875E5" w:rsidRPr="00D94B31">
        <w:rPr>
          <w:rFonts w:ascii="Simplified Arabic" w:eastAsia="Times New Roman" w:hAnsi="Simplified Arabic" w:cs="Simplified Arabic"/>
          <w:sz w:val="28"/>
          <w:szCs w:val="28"/>
          <w:rtl/>
        </w:rPr>
        <w:t>جداً</w:t>
      </w:r>
      <w:r w:rsidR="00D875E5" w:rsidRPr="00D94B31">
        <w:rPr>
          <w:rFonts w:ascii="Simplified Arabic" w:eastAsia="Times New Roman" w:hAnsi="Simplified Arabic" w:cs="Simplified Arabic"/>
          <w:sz w:val="28"/>
          <w:szCs w:val="28"/>
        </w:rPr>
        <w:t xml:space="preserve">. </w:t>
      </w:r>
      <w:r w:rsidR="00D875E5" w:rsidRPr="00D94B31">
        <w:rPr>
          <w:rFonts w:ascii="Simplified Arabic" w:eastAsia="Times New Roman" w:hAnsi="Simplified Arabic" w:cs="Simplified Arabic"/>
          <w:sz w:val="28"/>
          <w:szCs w:val="28"/>
          <w:rtl/>
        </w:rPr>
        <w:t>لعّله</w:t>
      </w:r>
      <w:r w:rsidR="00D875E5" w:rsidRPr="00D94B31">
        <w:rPr>
          <w:rFonts w:ascii="Simplified Arabic" w:eastAsia="Times New Roman" w:hAnsi="Simplified Arabic" w:cs="Simplified Arabic"/>
          <w:sz w:val="28"/>
          <w:szCs w:val="28"/>
        </w:rPr>
        <w:t xml:space="preserve"> </w:t>
      </w:r>
      <w:r w:rsidR="00D875E5" w:rsidRPr="00D94B31">
        <w:rPr>
          <w:rFonts w:ascii="Simplified Arabic" w:eastAsia="Times New Roman" w:hAnsi="Simplified Arabic" w:cs="Simplified Arabic"/>
          <w:sz w:val="28"/>
          <w:szCs w:val="28"/>
          <w:rtl/>
        </w:rPr>
        <w:t>من المفيد</w:t>
      </w:r>
      <w:r w:rsidR="00D875E5" w:rsidRPr="00D94B31">
        <w:rPr>
          <w:rFonts w:ascii="Simplified Arabic" w:eastAsia="Times New Roman" w:hAnsi="Simplified Arabic" w:cs="Simplified Arabic"/>
          <w:sz w:val="28"/>
          <w:szCs w:val="28"/>
        </w:rPr>
        <w:t xml:space="preserve"> </w:t>
      </w:r>
      <w:r w:rsidR="00D875E5" w:rsidRPr="00D94B31">
        <w:rPr>
          <w:rFonts w:ascii="Simplified Arabic" w:eastAsia="Times New Roman" w:hAnsi="Simplified Arabic" w:cs="Simplified Arabic"/>
          <w:sz w:val="28"/>
          <w:szCs w:val="28"/>
          <w:rtl/>
        </w:rPr>
        <w:t>استعراض</w:t>
      </w:r>
      <w:r w:rsidR="00D875E5" w:rsidRPr="00D94B31">
        <w:rPr>
          <w:rFonts w:ascii="Simplified Arabic" w:eastAsia="Times New Roman" w:hAnsi="Simplified Arabic" w:cs="Simplified Arabic"/>
          <w:sz w:val="28"/>
          <w:szCs w:val="28"/>
        </w:rPr>
        <w:t xml:space="preserve"> </w:t>
      </w:r>
      <w:r w:rsidR="00D875E5" w:rsidRPr="00D94B31">
        <w:rPr>
          <w:rFonts w:ascii="Simplified Arabic" w:eastAsia="Times New Roman" w:hAnsi="Simplified Arabic" w:cs="Simplified Arabic"/>
          <w:sz w:val="28"/>
          <w:szCs w:val="28"/>
          <w:rtl/>
        </w:rPr>
        <w:t>بعض</w:t>
      </w:r>
      <w:r w:rsidR="00D875E5" w:rsidRPr="00D94B31">
        <w:rPr>
          <w:rFonts w:ascii="Simplified Arabic" w:eastAsia="Times New Roman" w:hAnsi="Simplified Arabic" w:cs="Simplified Arabic"/>
          <w:sz w:val="28"/>
          <w:szCs w:val="28"/>
        </w:rPr>
        <w:t xml:space="preserve"> </w:t>
      </w:r>
      <w:r w:rsidR="00D875E5" w:rsidRPr="00D94B31">
        <w:rPr>
          <w:rFonts w:ascii="Simplified Arabic" w:eastAsia="Times New Roman" w:hAnsi="Simplified Arabic" w:cs="Simplified Arabic"/>
          <w:sz w:val="28"/>
          <w:szCs w:val="28"/>
          <w:rtl/>
        </w:rPr>
        <w:t>هذه</w:t>
      </w:r>
      <w:r w:rsidR="00D875E5" w:rsidRPr="00D875E5">
        <w:rPr>
          <w:rFonts w:ascii="Simplified Arabic" w:hAnsi="Simplified Arabic" w:cs="Simplified Arabic"/>
          <w:sz w:val="28"/>
          <w:szCs w:val="28"/>
        </w:rPr>
        <w:t xml:space="preserve"> </w:t>
      </w:r>
      <w:r w:rsidR="00D875E5" w:rsidRPr="00D875E5">
        <w:rPr>
          <w:rFonts w:ascii="Simplified Arabic" w:hAnsi="Simplified Arabic" w:cs="Simplified Arabic"/>
          <w:sz w:val="28"/>
          <w:szCs w:val="28"/>
          <w:rtl/>
        </w:rPr>
        <w:t>الدراسات</w:t>
      </w:r>
      <w:r w:rsidR="00D94B31">
        <w:rPr>
          <w:rFonts w:ascii="Simplified Arabic" w:hAnsi="Simplified Arabic" w:cs="Simplified Arabic" w:hint="cs"/>
          <w:sz w:val="28"/>
          <w:szCs w:val="28"/>
          <w:rtl/>
        </w:rPr>
        <w:t>.</w:t>
      </w:r>
    </w:p>
    <w:p w:rsidR="00F73D15" w:rsidRPr="00F73D15" w:rsidRDefault="00F9337D" w:rsidP="003E2601">
      <w:pPr>
        <w:autoSpaceDE w:val="0"/>
        <w:autoSpaceDN w:val="0"/>
        <w:adjustRightInd w:val="0"/>
        <w:spacing w:after="0" w:line="256"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قام</w:t>
      </w:r>
      <w:r w:rsidR="003130B4">
        <w:rPr>
          <w:rFonts w:ascii="Simplified Arabic" w:hAnsi="Simplified Arabic" w:cs="Simplified Arabic" w:hint="cs"/>
          <w:b/>
          <w:bCs/>
          <w:sz w:val="28"/>
          <w:szCs w:val="28"/>
          <w:rtl/>
        </w:rPr>
        <w:t xml:space="preserve"> </w:t>
      </w:r>
      <w:r w:rsidR="00F73D15" w:rsidRPr="00F73D15">
        <w:rPr>
          <w:rFonts w:ascii="Simplified Arabic" w:hAnsi="Simplified Arabic" w:cs="Simplified Arabic" w:hint="cs"/>
          <w:b/>
          <w:bCs/>
          <w:sz w:val="28"/>
          <w:szCs w:val="28"/>
          <w:rtl/>
        </w:rPr>
        <w:t>العليمات(2015</w:t>
      </w:r>
      <w:r w:rsidR="00F73D15" w:rsidRPr="00F9337D">
        <w:rPr>
          <w:rFonts w:ascii="Simplified Arabic" w:hAnsi="Simplified Arabic" w:cs="Simplified Arabic" w:hint="cs"/>
          <w:sz w:val="28"/>
          <w:szCs w:val="28"/>
          <w:rtl/>
        </w:rPr>
        <w:t>)</w:t>
      </w:r>
      <w:r w:rsidRPr="00F9337D">
        <w:rPr>
          <w:rFonts w:ascii="Simplified Arabic" w:hAnsi="Simplified Arabic" w:cs="Simplified Arabic" w:hint="cs"/>
          <w:sz w:val="28"/>
          <w:szCs w:val="28"/>
          <w:rtl/>
        </w:rPr>
        <w:t xml:space="preserve"> بدراسة</w:t>
      </w:r>
      <w:r w:rsidR="00F73D15" w:rsidRPr="00F73D15">
        <w:rPr>
          <w:rFonts w:ascii="Simplified Arabic" w:hAnsi="Simplified Arabic" w:cs="Simplified Arabic" w:hint="cs"/>
          <w:sz w:val="28"/>
          <w:szCs w:val="28"/>
          <w:rtl/>
        </w:rPr>
        <w:t xml:space="preserve"> هدفت </w:t>
      </w:r>
      <w:r>
        <w:rPr>
          <w:rFonts w:ascii="Simplified Arabic" w:hAnsi="Simplified Arabic" w:cs="Simplified Arabic" w:hint="cs"/>
          <w:sz w:val="28"/>
          <w:szCs w:val="28"/>
          <w:rtl/>
        </w:rPr>
        <w:t>الى</w:t>
      </w:r>
      <w:r w:rsidR="00F73D15" w:rsidRPr="00F73D15">
        <w:rPr>
          <w:rFonts w:ascii="Simplified Arabic" w:hAnsi="Simplified Arabic" w:cs="Simplified Arabic" w:hint="cs"/>
          <w:sz w:val="28"/>
          <w:szCs w:val="28"/>
          <w:rtl/>
        </w:rPr>
        <w:t xml:space="preserve"> معرفة مدى امتلاك معلمي علوم المرحلة الأساسية لكفايات الاقتصاد المعرفي من وجهة نظر المديرين والمشرفين في مديريات التربية والتعليم في البادية الشمالية بالأردن وتكونت عينة الدراسة من(96) مديرا ومشرفا تربويا، ولتحقيق هدف هذه الدراسة والاجابة على تساؤلاتها طورت أداة لقياس مدى امتلاك المعلمين لكفايات الاقتصاد المعرفي واشتملت ه</w:t>
      </w:r>
      <w:r w:rsidR="003E2601">
        <w:rPr>
          <w:rFonts w:ascii="Simplified Arabic" w:hAnsi="Simplified Arabic" w:cs="Simplified Arabic" w:hint="cs"/>
          <w:sz w:val="28"/>
          <w:szCs w:val="28"/>
          <w:rtl/>
        </w:rPr>
        <w:t>ذ</w:t>
      </w:r>
      <w:r w:rsidR="00F73D15" w:rsidRPr="00F73D15">
        <w:rPr>
          <w:rFonts w:ascii="Simplified Arabic" w:hAnsi="Simplified Arabic" w:cs="Simplified Arabic" w:hint="cs"/>
          <w:sz w:val="28"/>
          <w:szCs w:val="28"/>
          <w:rtl/>
        </w:rPr>
        <w:t>ه  الدراسة على (42) فقرة، واجرى التحقق من الصدق والثبات بعد اجراء التعديلات والتحليلات الإحصائية المناسبة، واظهرت النتائج الدراسية ان درجة امتلاك المعلمين لكفايات الاقتصاد المعرفي من وجهة نظر المديرين والمشرفين كانت منخفضة. وقد خلصت الدراسة الى عدد من التوصيات في ضوء النتائج.</w:t>
      </w:r>
    </w:p>
    <w:p w:rsidR="006C311B" w:rsidRDefault="00AF56E5" w:rsidP="00F9337D">
      <w:pPr>
        <w:autoSpaceDE w:val="0"/>
        <w:autoSpaceDN w:val="0"/>
        <w:adjustRightInd w:val="0"/>
        <w:spacing w:after="0" w:line="240" w:lineRule="auto"/>
        <w:jc w:val="both"/>
        <w:rPr>
          <w:rFonts w:ascii="Simplified Arabic" w:hAnsi="Simplified Arabic" w:cs="Simplified Arabic"/>
          <w:b/>
          <w:bCs/>
          <w:sz w:val="28"/>
          <w:szCs w:val="28"/>
          <w:rtl/>
        </w:rPr>
      </w:pPr>
      <w:r w:rsidRPr="00AF56E5">
        <w:rPr>
          <w:rFonts w:ascii="Simplified Arabic" w:hAnsi="Simplified Arabic" w:cs="Simplified Arabic" w:hint="cs"/>
          <w:b/>
          <w:bCs/>
          <w:sz w:val="28"/>
          <w:szCs w:val="28"/>
          <w:rtl/>
        </w:rPr>
        <w:t xml:space="preserve">وأجرى الخالدي(2013) </w:t>
      </w:r>
      <w:r w:rsidRPr="00AF56E5">
        <w:rPr>
          <w:rFonts w:ascii="Simplified Arabic" w:hAnsi="Simplified Arabic" w:cs="Simplified Arabic" w:hint="cs"/>
          <w:sz w:val="28"/>
          <w:szCs w:val="28"/>
          <w:rtl/>
        </w:rPr>
        <w:t xml:space="preserve">دراسة مفادها الكشف عن درجة امتلاك معلمي التربية الإسلامية ومعلماتها في وزارة التربية والتعليم في الأردن، لمفاهيم الاقتصاد المعرفي في ضوء بعض التغيرات التكنولوجية، ولتحقيق دلك صمم الباحث استبانة تكونت(35) فقرة وبعد التأكد من خصائصها السيكو مترية، وتم تطبيقها على عينة شملت (226) معلم ومعلمة ، وأشارت النتائج الى ارتفاع درجة امتلاك افراد </w:t>
      </w:r>
      <w:r w:rsidRPr="00AF56E5">
        <w:rPr>
          <w:rFonts w:ascii="Simplified Arabic" w:hAnsi="Simplified Arabic" w:cs="Simplified Arabic" w:hint="cs"/>
          <w:sz w:val="28"/>
          <w:szCs w:val="28"/>
          <w:rtl/>
        </w:rPr>
        <w:lastRenderedPageBreak/>
        <w:t>العينة لمفاهيم الاقتصاد المعرفي في كل من مجالي التخطيط للدروس، وتنفيذ الدروس ودرجة امتلاك جميع الوسائل التعليمية واوصت الدراسة بعقد المزيد من البرامج التدريسية لمعلمي التربية الإسلامية لرفع كفايتهم في مجالي التقويم واستخدام الوسائل التعليمية وانتاجها، وتوفير البيئة المناسبة لاستثمار طاقاتهم في هذه المجالات.</w:t>
      </w:r>
      <w:r w:rsidRPr="00AF56E5">
        <w:rPr>
          <w:rFonts w:ascii="Simplified Arabic" w:hAnsi="Simplified Arabic" w:cs="Simplified Arabic" w:hint="cs"/>
          <w:b/>
          <w:bCs/>
          <w:sz w:val="28"/>
          <w:szCs w:val="28"/>
          <w:rtl/>
        </w:rPr>
        <w:t xml:space="preserve"> </w:t>
      </w:r>
    </w:p>
    <w:p w:rsidR="00C44007" w:rsidRDefault="0079536B" w:rsidP="003E2601">
      <w:pPr>
        <w:autoSpaceDE w:val="0"/>
        <w:autoSpaceDN w:val="0"/>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lang w:bidi="ar-QA"/>
        </w:rPr>
        <w:t>كما اجرى</w:t>
      </w:r>
      <w:r w:rsidR="00C44007" w:rsidRPr="00C44007">
        <w:rPr>
          <w:rFonts w:ascii="Simplified Arabic" w:hAnsi="Simplified Arabic" w:cs="Simplified Arabic" w:hint="cs"/>
          <w:b/>
          <w:bCs/>
          <w:i/>
          <w:iCs/>
          <w:sz w:val="28"/>
          <w:szCs w:val="28"/>
          <w:rtl/>
        </w:rPr>
        <w:t xml:space="preserve"> عليمات</w:t>
      </w:r>
      <w:r w:rsidR="00C44007" w:rsidRPr="00C44007">
        <w:rPr>
          <w:rFonts w:ascii="Simplified Arabic" w:hAnsi="Simplified Arabic" w:cs="Simplified Arabic" w:hint="cs"/>
          <w:b/>
          <w:bCs/>
          <w:sz w:val="28"/>
          <w:szCs w:val="28"/>
          <w:rtl/>
        </w:rPr>
        <w:t xml:space="preserve"> (2013)</w:t>
      </w:r>
      <w:r w:rsidR="00C44007" w:rsidRPr="00C44007">
        <w:rPr>
          <w:rFonts w:ascii="Simplified Arabic" w:hAnsi="Simplified Arabic" w:cs="Simplified Arabic" w:hint="cs"/>
          <w:sz w:val="28"/>
          <w:szCs w:val="28"/>
          <w:rtl/>
        </w:rPr>
        <w:t xml:space="preserve"> دراسة </w:t>
      </w:r>
      <w:r w:rsidR="00C44007" w:rsidRPr="00C44007">
        <w:rPr>
          <w:rFonts w:ascii="Simplified Arabic" w:hAnsi="Simplified Arabic" w:cs="Simplified Arabic"/>
          <w:sz w:val="28"/>
          <w:szCs w:val="28"/>
          <w:rtl/>
        </w:rPr>
        <w:t>مفادها</w:t>
      </w:r>
      <w:r w:rsidR="00C44007" w:rsidRPr="00C44007">
        <w:rPr>
          <w:rFonts w:ascii="Simplified Arabic" w:hAnsi="Simplified Arabic" w:cs="Simplified Arabic"/>
          <w:b/>
          <w:bCs/>
          <w:sz w:val="28"/>
          <w:szCs w:val="28"/>
          <w:rtl/>
        </w:rPr>
        <w:t xml:space="preserve"> </w:t>
      </w:r>
      <w:r w:rsidR="00C44007" w:rsidRPr="00C44007">
        <w:rPr>
          <w:rFonts w:ascii="Simplified Arabic" w:hAnsi="Simplified Arabic" w:cs="Simplified Arabic"/>
          <w:sz w:val="28"/>
          <w:szCs w:val="28"/>
          <w:rtl/>
        </w:rPr>
        <w:t xml:space="preserve">معرفة درجة تمثل معلمي المرحلة الأساسية في الأردن لمهارات الاقتصاد المعرفي وعلاقتها بممارساتهم التدريسية من وجهة نظر مشرفيهم. وتكونت عينة الدراسة من (80) مشرفاً في ثلاث مديريات للتربية </w:t>
      </w:r>
      <w:r w:rsidR="00C44007" w:rsidRPr="00C44007">
        <w:rPr>
          <w:rFonts w:ascii="Simplified Arabic" w:hAnsi="Simplified Arabic" w:cs="Simplified Arabic" w:hint="cs"/>
          <w:sz w:val="28"/>
          <w:szCs w:val="28"/>
          <w:rtl/>
        </w:rPr>
        <w:t>والتعليم بإقليم</w:t>
      </w:r>
      <w:r w:rsidR="00C44007" w:rsidRPr="00C44007">
        <w:rPr>
          <w:rFonts w:ascii="Simplified Arabic" w:hAnsi="Simplified Arabic" w:cs="Simplified Arabic"/>
          <w:sz w:val="28"/>
          <w:szCs w:val="28"/>
          <w:rtl/>
        </w:rPr>
        <w:t xml:space="preserve"> شمال الأردن؛ ولتحقيق هدف هذه الدراسة والإجابة عن تساؤلاتها، تم تطوير</w:t>
      </w:r>
      <w:r w:rsidR="00C44007" w:rsidRPr="00C44007">
        <w:rPr>
          <w:rFonts w:ascii="Simplified Arabic" w:hAnsi="Simplified Arabic" w:cs="Simplified Arabic" w:hint="cs"/>
          <w:sz w:val="28"/>
          <w:szCs w:val="28"/>
        </w:rPr>
        <w:t xml:space="preserve"> </w:t>
      </w:r>
      <w:r w:rsidR="00C44007" w:rsidRPr="00C44007">
        <w:rPr>
          <w:rFonts w:ascii="Simplified Arabic" w:hAnsi="Simplified Arabic" w:cs="Simplified Arabic"/>
          <w:sz w:val="28"/>
          <w:szCs w:val="28"/>
          <w:rtl/>
        </w:rPr>
        <w:t>أداة اشتملت على (42) فقرة، وجرى التحقق من صدقها وثباتها.   وبعد إجراء التحليلات الإحصائية المناسبة،</w:t>
      </w:r>
      <w:r w:rsidR="00C44007" w:rsidRPr="00C44007">
        <w:rPr>
          <w:rFonts w:ascii="Simplified Arabic" w:hAnsi="Simplified Arabic" w:cs="Simplified Arabic" w:hint="cs"/>
          <w:sz w:val="28"/>
          <w:szCs w:val="28"/>
          <w:rtl/>
        </w:rPr>
        <w:t xml:space="preserve"> </w:t>
      </w:r>
      <w:r w:rsidR="00C44007" w:rsidRPr="00C44007">
        <w:rPr>
          <w:rFonts w:ascii="Simplified Arabic" w:hAnsi="Simplified Arabic" w:cs="Simplified Arabic"/>
          <w:sz w:val="28"/>
          <w:szCs w:val="28"/>
          <w:rtl/>
        </w:rPr>
        <w:t xml:space="preserve">أظهرت نتائج الدراسة الآتي: أن درجة تمثل معلمي المرحلة الأساسية لمهارات الاقتصاد المعرفي (المجالات مجتمعة) كانت مرتفعة، </w:t>
      </w:r>
      <w:r w:rsidR="003E2601">
        <w:rPr>
          <w:rFonts w:ascii="Simplified Arabic" w:hAnsi="Simplified Arabic" w:cs="Simplified Arabic" w:hint="cs"/>
          <w:sz w:val="28"/>
          <w:szCs w:val="28"/>
          <w:rtl/>
        </w:rPr>
        <w:t>وفي</w:t>
      </w:r>
      <w:r w:rsidR="00C44007" w:rsidRPr="00C44007">
        <w:rPr>
          <w:rFonts w:ascii="Simplified Arabic" w:hAnsi="Simplified Arabic" w:cs="Simplified Arabic"/>
          <w:sz w:val="28"/>
          <w:szCs w:val="28"/>
          <w:rtl/>
        </w:rPr>
        <w:t xml:space="preserve"> معظم </w:t>
      </w:r>
      <w:r w:rsidR="00C44007" w:rsidRPr="00C44007">
        <w:rPr>
          <w:rFonts w:ascii="Simplified Arabic" w:hAnsi="Simplified Arabic" w:cs="Simplified Arabic" w:hint="cs"/>
          <w:sz w:val="28"/>
          <w:szCs w:val="28"/>
          <w:rtl/>
        </w:rPr>
        <w:t>المجالات باستثناء</w:t>
      </w:r>
      <w:r w:rsidR="00C44007" w:rsidRPr="00C44007">
        <w:rPr>
          <w:rFonts w:ascii="Simplified Arabic" w:hAnsi="Simplified Arabic" w:cs="Simplified Arabic"/>
          <w:sz w:val="28"/>
          <w:szCs w:val="28"/>
          <w:rtl/>
        </w:rPr>
        <w:t xml:space="preserve"> مجال تكنولوجيا المعلومات فقد كان بدرجة متوسطة، ومجال استراتيجيات التقويم فقد كان بدرجة منخفضة.</w:t>
      </w:r>
      <w:r w:rsidR="00C44007" w:rsidRPr="00C44007">
        <w:rPr>
          <w:rFonts w:ascii="Simplified Arabic" w:hAnsi="Simplified Arabic" w:cs="Simplified Arabic" w:hint="cs"/>
          <w:sz w:val="28"/>
          <w:szCs w:val="28"/>
          <w:rtl/>
        </w:rPr>
        <w:t xml:space="preserve"> </w:t>
      </w:r>
      <w:r w:rsidR="00C44007" w:rsidRPr="00C44007">
        <w:rPr>
          <w:rFonts w:ascii="Simplified Arabic" w:hAnsi="Simplified Arabic" w:cs="Simplified Arabic"/>
          <w:sz w:val="28"/>
          <w:szCs w:val="28"/>
          <w:rtl/>
        </w:rPr>
        <w:t xml:space="preserve">أن مستوى ممارسات معلمي المرحلة الأساسية لمهارات الاقتصاد المعرفي (المجالات مجتمعة) كانت مرتفعة، وعلى معظم </w:t>
      </w:r>
      <w:r w:rsidR="00C44007" w:rsidRPr="00C44007">
        <w:rPr>
          <w:rFonts w:ascii="Simplified Arabic" w:hAnsi="Simplified Arabic" w:cs="Simplified Arabic" w:hint="cs"/>
          <w:sz w:val="28"/>
          <w:szCs w:val="28"/>
          <w:rtl/>
        </w:rPr>
        <w:t>المجالات باستثناء</w:t>
      </w:r>
      <w:r w:rsidR="00C44007" w:rsidRPr="00C44007">
        <w:rPr>
          <w:rFonts w:ascii="Simplified Arabic" w:hAnsi="Simplified Arabic" w:cs="Simplified Arabic"/>
          <w:sz w:val="28"/>
          <w:szCs w:val="28"/>
          <w:rtl/>
        </w:rPr>
        <w:t xml:space="preserve"> مجال تكنولوجيا المعلومات فقد كان بدرجة متوسطة، ومجال استراتيجيات التقويم فقد كان بدرجة منخفضة.</w:t>
      </w:r>
      <w:r w:rsidR="00C44007" w:rsidRPr="00C44007">
        <w:rPr>
          <w:rFonts w:ascii="Simplified Arabic" w:hAnsi="Simplified Arabic" w:cs="Simplified Arabic" w:hint="cs"/>
          <w:sz w:val="28"/>
          <w:szCs w:val="28"/>
          <w:rtl/>
        </w:rPr>
        <w:t xml:space="preserve"> </w:t>
      </w:r>
      <w:r w:rsidR="00C44007" w:rsidRPr="00C44007">
        <w:rPr>
          <w:rFonts w:ascii="Simplified Arabic" w:hAnsi="Simplified Arabic" w:cs="Simplified Arabic"/>
          <w:sz w:val="28"/>
          <w:szCs w:val="28"/>
          <w:rtl/>
        </w:rPr>
        <w:t xml:space="preserve">وجود علاقة ذات دلالة إحصائية بين درجة تمثل معلمي المرحلة الأساسية في الأردن لمهارات الاقتصاد المعرفي ومستوى ممارساتهم التدريسية من وجهة نظر </w:t>
      </w:r>
      <w:r w:rsidR="00C44007" w:rsidRPr="00C44007">
        <w:rPr>
          <w:rFonts w:ascii="Simplified Arabic" w:hAnsi="Simplified Arabic" w:cs="Simplified Arabic" w:hint="cs"/>
          <w:sz w:val="28"/>
          <w:szCs w:val="28"/>
          <w:rtl/>
        </w:rPr>
        <w:t xml:space="preserve">مشرفيهم. </w:t>
      </w:r>
      <w:r w:rsidR="00C44007" w:rsidRPr="00C44007">
        <w:rPr>
          <w:rFonts w:ascii="Simplified Arabic" w:hAnsi="Simplified Arabic" w:cs="Simplified Arabic"/>
          <w:sz w:val="28"/>
          <w:szCs w:val="28"/>
          <w:rtl/>
        </w:rPr>
        <w:t>وقد خلصت الدراسة إلى عدد من التوصيات في ضوء النتائج</w:t>
      </w:r>
      <w:r w:rsidR="00C44007" w:rsidRPr="00C44007">
        <w:rPr>
          <w:rFonts w:ascii="Simplified Arabic" w:hAnsi="Simplified Arabic" w:cs="Simplified Arabic" w:hint="cs"/>
          <w:sz w:val="28"/>
          <w:szCs w:val="28"/>
          <w:rtl/>
        </w:rPr>
        <w:t>.</w:t>
      </w:r>
    </w:p>
    <w:p w:rsidR="00C44007" w:rsidRPr="00C44007" w:rsidRDefault="00C44007" w:rsidP="00F9337D">
      <w:pPr>
        <w:spacing w:after="0" w:line="256" w:lineRule="auto"/>
        <w:jc w:val="both"/>
        <w:rPr>
          <w:rFonts w:ascii="Simplified Arabic" w:hAnsi="Simplified Arabic" w:cs="Simplified Arabic"/>
          <w:sz w:val="28"/>
          <w:szCs w:val="28"/>
          <w:rtl/>
        </w:rPr>
      </w:pPr>
      <w:r w:rsidRPr="00C44007">
        <w:rPr>
          <w:rFonts w:ascii="Simplified Arabic" w:hAnsi="Simplified Arabic" w:cs="Simplified Arabic" w:hint="cs"/>
          <w:b/>
          <w:bCs/>
          <w:sz w:val="28"/>
          <w:szCs w:val="28"/>
          <w:rtl/>
        </w:rPr>
        <w:t>وأكدت دراسة كل من الزهراني،</w:t>
      </w:r>
      <w:r w:rsidRPr="00C44007">
        <w:rPr>
          <w:rFonts w:ascii="Simplified Arabic" w:hAnsi="Simplified Arabic" w:cs="Simplified Arabic"/>
          <w:b/>
          <w:bCs/>
          <w:sz w:val="28"/>
          <w:szCs w:val="28"/>
          <w:rtl/>
        </w:rPr>
        <w:t xml:space="preserve"> </w:t>
      </w:r>
      <w:r w:rsidRPr="00C44007">
        <w:rPr>
          <w:rFonts w:ascii="Simplified Arabic" w:hAnsi="Simplified Arabic" w:cs="Simplified Arabic" w:hint="cs"/>
          <w:b/>
          <w:bCs/>
          <w:sz w:val="28"/>
          <w:szCs w:val="28"/>
          <w:rtl/>
        </w:rPr>
        <w:t>إبراهيم (2012)</w:t>
      </w:r>
      <w:r w:rsidRPr="00C44007">
        <w:rPr>
          <w:rFonts w:ascii="Simplified Arabic" w:hAnsi="Simplified Arabic" w:cs="Simplified Arabic"/>
          <w:b/>
          <w:bCs/>
          <w:sz w:val="28"/>
          <w:szCs w:val="28"/>
          <w:rtl/>
        </w:rPr>
        <w:t xml:space="preserve"> </w:t>
      </w:r>
      <w:r w:rsidR="004408F5">
        <w:rPr>
          <w:rFonts w:ascii="Simplified Arabic" w:hAnsi="Simplified Arabic" w:cs="Simplified Arabic" w:hint="cs"/>
          <w:b/>
          <w:bCs/>
          <w:sz w:val="28"/>
          <w:szCs w:val="28"/>
          <w:rtl/>
        </w:rPr>
        <w:t xml:space="preserve">ان </w:t>
      </w:r>
      <w:r w:rsidRPr="003130B4">
        <w:rPr>
          <w:rFonts w:ascii="Simplified Arabic" w:hAnsi="Simplified Arabic" w:cs="Simplified Arabic"/>
          <w:sz w:val="28"/>
          <w:szCs w:val="28"/>
          <w:rtl/>
        </w:rPr>
        <w:t>معلم القرن الحادي والعشرين</w:t>
      </w:r>
      <w:r w:rsidRPr="00C44007">
        <w:rPr>
          <w:rFonts w:ascii="Simplified Arabic" w:hAnsi="Simplified Arabic" w:cs="Simplified Arabic" w:hint="cs"/>
          <w:sz w:val="28"/>
          <w:szCs w:val="28"/>
          <w:rtl/>
        </w:rPr>
        <w:t xml:space="preserve"> </w:t>
      </w:r>
      <w:r w:rsidRPr="00C44007">
        <w:rPr>
          <w:rFonts w:ascii="Simplified Arabic" w:hAnsi="Simplified Arabic" w:cs="Simplified Arabic"/>
          <w:sz w:val="28"/>
          <w:szCs w:val="28"/>
          <w:rtl/>
        </w:rPr>
        <w:t>يمكن</w:t>
      </w:r>
      <w:r w:rsidR="004408F5">
        <w:rPr>
          <w:rFonts w:ascii="Simplified Arabic" w:hAnsi="Simplified Arabic" w:cs="Simplified Arabic" w:hint="cs"/>
          <w:sz w:val="28"/>
          <w:szCs w:val="28"/>
          <w:rtl/>
        </w:rPr>
        <w:t>ه</w:t>
      </w:r>
      <w:r w:rsidRPr="00C44007">
        <w:rPr>
          <w:rFonts w:ascii="Simplified Arabic" w:hAnsi="Simplified Arabic" w:cs="Simplified Arabic"/>
          <w:sz w:val="28"/>
          <w:szCs w:val="28"/>
          <w:rtl/>
        </w:rPr>
        <w:t xml:space="preserve"> تحديد المهارات في (مهارة إدارة فن عملية التعليم، مهارة تنمية المهارات العليا للتفكير، مهارة إدارة قدرات الطلاب، مهارة إدارة المهارات الحياتية، مهارة إدارة تكنولوجيا، مهارة دعم الاقتصاد المعرفي، مهارة إدارة منظومة </w:t>
      </w:r>
      <w:r w:rsidRPr="00C44007">
        <w:rPr>
          <w:rFonts w:ascii="Simplified Arabic" w:hAnsi="Simplified Arabic" w:cs="Simplified Arabic" w:hint="cs"/>
          <w:sz w:val="28"/>
          <w:szCs w:val="28"/>
          <w:rtl/>
        </w:rPr>
        <w:t>التقويم)</w:t>
      </w:r>
      <w:r w:rsidRPr="00C44007">
        <w:rPr>
          <w:rFonts w:ascii="Simplified Arabic" w:hAnsi="Simplified Arabic" w:cs="Simplified Arabic"/>
          <w:sz w:val="28"/>
          <w:szCs w:val="28"/>
          <w:rtl/>
        </w:rPr>
        <w:t>. فلكل عصر سمات تميّزه، وقسمات تحدد ملامحه. ومن الحقائق المقررة التي لا ينقصها الدليل، ولا تحتاج إلى برهان؛ أن الانفجار المعرفي وثورة «المعرفة» هي أبرز ما يميّز هذا العصر، حتى تحوّل الاقتصاد من اقتصاد مبني على الآلة والموارد الطبيعية التقليدية، إلى اقتصاد مبني على المعرفة، ونتيجةً لذلك سُمى هذا العصر بعصر «اقتصاد المعرفة»</w:t>
      </w:r>
      <w:r w:rsidRPr="00C44007">
        <w:rPr>
          <w:rFonts w:ascii="Simplified Arabic" w:hAnsi="Simplified Arabic" w:cs="Simplified Arabic" w:hint="cs"/>
          <w:sz w:val="28"/>
          <w:szCs w:val="28"/>
          <w:rtl/>
        </w:rPr>
        <w:t>.</w:t>
      </w:r>
    </w:p>
    <w:p w:rsidR="00F708DC" w:rsidRDefault="00856233" w:rsidP="003E2601">
      <w:pPr>
        <w:spacing w:after="0" w:line="240" w:lineRule="auto"/>
        <w:jc w:val="lowKashida"/>
        <w:rPr>
          <w:rFonts w:ascii="Simplified Arabic" w:hAnsi="Simplified Arabic" w:cs="Simplified Arabic"/>
          <w:sz w:val="28"/>
          <w:szCs w:val="28"/>
          <w:rtl/>
        </w:rPr>
      </w:pPr>
      <w:r w:rsidRPr="00856233">
        <w:rPr>
          <w:rFonts w:ascii="Simplified Arabic" w:hAnsi="Simplified Arabic" w:cs="Simplified Arabic"/>
          <w:b/>
          <w:bCs/>
          <w:sz w:val="28"/>
          <w:szCs w:val="28"/>
          <w:rtl/>
        </w:rPr>
        <w:t xml:space="preserve">وأجرى </w:t>
      </w:r>
      <w:r w:rsidRPr="00856233">
        <w:rPr>
          <w:rFonts w:ascii="Simplified Arabic" w:hAnsi="Simplified Arabic" w:cs="Simplified Arabic" w:hint="cs"/>
          <w:b/>
          <w:bCs/>
          <w:sz w:val="28"/>
          <w:szCs w:val="28"/>
          <w:rtl/>
        </w:rPr>
        <w:t>الكيلاني</w:t>
      </w:r>
      <w:r w:rsidRPr="00856233">
        <w:rPr>
          <w:rFonts w:ascii="Simplified Arabic" w:hAnsi="Simplified Arabic" w:cs="Simplified Arabic"/>
          <w:b/>
          <w:bCs/>
          <w:sz w:val="28"/>
          <w:szCs w:val="28"/>
        </w:rPr>
        <w:t xml:space="preserve"> </w:t>
      </w:r>
      <w:r w:rsidRPr="00856233">
        <w:rPr>
          <w:rFonts w:ascii="Simplified Arabic" w:hAnsi="Simplified Arabic" w:cs="Simplified Arabic" w:hint="cs"/>
          <w:b/>
          <w:bCs/>
          <w:sz w:val="28"/>
          <w:szCs w:val="28"/>
          <w:rtl/>
        </w:rPr>
        <w:t>(</w:t>
      </w:r>
      <w:r w:rsidRPr="00856233">
        <w:rPr>
          <w:rFonts w:ascii="Simplified Arabic" w:hAnsi="Simplified Arabic" w:cs="Simplified Arabic"/>
          <w:b/>
          <w:bCs/>
          <w:sz w:val="28"/>
          <w:szCs w:val="28"/>
          <w:rtl/>
        </w:rPr>
        <w:t>2011)</w:t>
      </w:r>
      <w:r w:rsidRPr="00D875E5">
        <w:rPr>
          <w:rFonts w:ascii="Simplified Arabic" w:hAnsi="Simplified Arabic" w:cs="Simplified Arabic"/>
          <w:sz w:val="28"/>
          <w:szCs w:val="28"/>
          <w:rtl/>
        </w:rPr>
        <w:t xml:space="preserve"> دراسة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هدفت</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التعرف</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إلى</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درجة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ممارسة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معلمي</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التربية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الإسلامية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لأدوار المعلم</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في</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ضوء</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الاقتصاد</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المعرفي</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من</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وجهة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نظر</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مشرفيهم</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 xml:space="preserve"> </w:t>
      </w:r>
      <w:r w:rsidRPr="00D875E5">
        <w:rPr>
          <w:rFonts w:ascii="Simplified Arabic" w:hAnsi="Simplified Arabic" w:cs="Simplified Arabic" w:hint="cs"/>
          <w:sz w:val="28"/>
          <w:szCs w:val="28"/>
          <w:rtl/>
        </w:rPr>
        <w:t xml:space="preserve">تكونت </w:t>
      </w:r>
      <w:r w:rsidRPr="00D875E5">
        <w:rPr>
          <w:rFonts w:ascii="Simplified Arabic" w:hAnsi="Simplified Arabic" w:cs="Simplified Arabic"/>
          <w:sz w:val="28"/>
          <w:szCs w:val="28"/>
          <w:rtl/>
        </w:rPr>
        <w:t>عينة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الدراسة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من مشرفي</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التربية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الإسلامية،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والبالغ</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 xml:space="preserve">عددهم(62) </w:t>
      </w:r>
      <w:r w:rsidRPr="00D875E5">
        <w:rPr>
          <w:rFonts w:ascii="Simplified Arabic" w:hAnsi="Simplified Arabic" w:cs="Simplified Arabic" w:hint="cs"/>
          <w:sz w:val="28"/>
          <w:szCs w:val="28"/>
          <w:rtl/>
        </w:rPr>
        <w:t xml:space="preserve">مشرفاً، وأما </w:t>
      </w:r>
      <w:r w:rsidRPr="00D875E5">
        <w:rPr>
          <w:rFonts w:ascii="Simplified Arabic" w:hAnsi="Simplified Arabic" w:cs="Simplified Arabic"/>
          <w:sz w:val="28"/>
          <w:szCs w:val="28"/>
          <w:rtl/>
        </w:rPr>
        <w:t>أداة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الدراسة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فكانت</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استبانة مكونة من (38)</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فقرة،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تم</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التأكد</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من</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صدقها</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وثباتها</w:t>
      </w:r>
      <w:r w:rsidR="003E2601">
        <w:rPr>
          <w:rFonts w:ascii="Simplified Arabic" w:hAnsi="Simplified Arabic" w:cs="Simplified Arabic" w:hint="cs"/>
          <w:sz w:val="28"/>
          <w:szCs w:val="28"/>
          <w:rtl/>
        </w:rPr>
        <w:t xml:space="preserve"> وقد </w:t>
      </w:r>
      <w:r w:rsidRPr="00D875E5">
        <w:rPr>
          <w:rFonts w:ascii="Simplified Arabic" w:hAnsi="Simplified Arabic" w:cs="Simplified Arabic"/>
          <w:sz w:val="28"/>
          <w:szCs w:val="28"/>
          <w:rtl/>
        </w:rPr>
        <w:t>أظهرت</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النتائج</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أن</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درجة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ممارسة معلمي</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التربية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الإسلامية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لأدوار</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المعلم</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في</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ضوء</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الاقتصاد</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المعرفي</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من</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وجهة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نظر مشرفيهم</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كانت</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بدرجة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متوسطة،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وعدم</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وجود</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فروق</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ذات</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lastRenderedPageBreak/>
        <w:t>دلالة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إحصائية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في</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درجة ممارسة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معلمي</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التربية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الإسلامية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في</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ضوء</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الاقتصاد</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المعرفي</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من</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وجهة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نظر مشرفيهم</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تعزى</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لمتغيري</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المؤهل</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العلمي</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والخبرة</w:t>
      </w:r>
      <w:r w:rsidRPr="00D875E5">
        <w:rPr>
          <w:rFonts w:ascii="Simplified Arabic" w:hAnsi="Simplified Arabic" w:cs="Simplified Arabic"/>
          <w:sz w:val="28"/>
          <w:szCs w:val="28"/>
        </w:rPr>
        <w:t xml:space="preserve"> </w:t>
      </w:r>
      <w:r w:rsidR="00690ABF" w:rsidRPr="00D875E5">
        <w:rPr>
          <w:rFonts w:ascii="Simplified Arabic" w:hAnsi="Simplified Arabic" w:cs="Simplified Arabic" w:hint="cs"/>
          <w:sz w:val="28"/>
          <w:szCs w:val="28"/>
          <w:rtl/>
        </w:rPr>
        <w:t>الإشراقية.</w:t>
      </w:r>
    </w:p>
    <w:p w:rsidR="00856233" w:rsidRPr="00D875E5" w:rsidRDefault="00856233" w:rsidP="00856233">
      <w:pPr>
        <w:autoSpaceDE w:val="0"/>
        <w:autoSpaceDN w:val="0"/>
        <w:adjustRightInd w:val="0"/>
        <w:spacing w:after="0" w:line="240" w:lineRule="auto"/>
        <w:jc w:val="lowKashida"/>
        <w:rPr>
          <w:rFonts w:ascii="Simplified Arabic" w:hAnsi="Simplified Arabic" w:cs="Simplified Arabic"/>
          <w:sz w:val="28"/>
          <w:szCs w:val="28"/>
          <w:rtl/>
        </w:rPr>
      </w:pPr>
      <w:r w:rsidRPr="00D875E5">
        <w:rPr>
          <w:rFonts w:ascii="Simplified Arabic" w:hAnsi="Simplified Arabic" w:cs="Simplified Arabic"/>
          <w:sz w:val="28"/>
          <w:szCs w:val="28"/>
          <w:rtl/>
        </w:rPr>
        <w:t xml:space="preserve">  </w:t>
      </w:r>
      <w:r w:rsidRPr="00856233">
        <w:rPr>
          <w:rFonts w:ascii="Simplified Arabic" w:hAnsi="Simplified Arabic" w:cs="Simplified Arabic"/>
          <w:b/>
          <w:bCs/>
          <w:sz w:val="28"/>
          <w:szCs w:val="28"/>
          <w:rtl/>
        </w:rPr>
        <w:t>وهدفت دراسة هيلات والقضاة (2008)</w:t>
      </w:r>
      <w:r w:rsidRPr="00D875E5">
        <w:rPr>
          <w:rFonts w:ascii="Simplified Arabic" w:hAnsi="Simplified Arabic" w:cs="Simplified Arabic"/>
          <w:sz w:val="28"/>
          <w:szCs w:val="28"/>
          <w:rtl/>
        </w:rPr>
        <w:t xml:space="preserve"> إلى معرفة درجة امتلاك مشرفي وزارة التربية والتعليم لمفاهيم الاقتصاد</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المعرفي</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في</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ضوء بعض</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المتغيرات</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 xml:space="preserve">الديمغرافية، ولتحقيق ذلك طبقت استبانة على عينة عشوائية مكونة من (213) </w:t>
      </w:r>
      <w:r w:rsidRPr="00D875E5">
        <w:rPr>
          <w:rFonts w:ascii="Simplified Arabic" w:hAnsi="Simplified Arabic" w:cs="Simplified Arabic" w:hint="cs"/>
          <w:sz w:val="28"/>
          <w:szCs w:val="28"/>
          <w:rtl/>
        </w:rPr>
        <w:t>مشرفاً.</w:t>
      </w:r>
      <w:r w:rsidRPr="00D875E5">
        <w:rPr>
          <w:rFonts w:ascii="Simplified Arabic" w:hAnsi="Simplified Arabic" w:cs="Simplified Arabic"/>
          <w:sz w:val="28"/>
          <w:szCs w:val="28"/>
          <w:rtl/>
        </w:rPr>
        <w:t xml:space="preserve"> أظهرت نتائج الدراسة أن المشرفين التربويين يمتلكون مفاهيم الاقتصاد</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 xml:space="preserve">المعرفي بدرجة </w:t>
      </w:r>
      <w:r w:rsidRPr="00D875E5">
        <w:rPr>
          <w:rFonts w:ascii="Simplified Arabic" w:hAnsi="Simplified Arabic" w:cs="Simplified Arabic" w:hint="cs"/>
          <w:sz w:val="28"/>
          <w:szCs w:val="28"/>
          <w:rtl/>
        </w:rPr>
        <w:t>كبيرة، كما</w:t>
      </w:r>
      <w:r w:rsidRPr="00D875E5">
        <w:rPr>
          <w:rFonts w:ascii="Simplified Arabic" w:hAnsi="Simplified Arabic" w:cs="Simplified Arabic"/>
          <w:sz w:val="28"/>
          <w:szCs w:val="28"/>
          <w:rtl/>
        </w:rPr>
        <w:t xml:space="preserve"> أشارت النتائج إلى وجود فروق ذات دلالة إحصائية عند مستوى (</w:t>
      </w:r>
      <w:r w:rsidRPr="00D875E5">
        <w:rPr>
          <w:rFonts w:ascii="Cambria" w:hAnsi="Cambria" w:cs="Cambria"/>
          <w:sz w:val="28"/>
          <w:szCs w:val="28"/>
        </w:rPr>
        <w:t>α</w:t>
      </w:r>
      <w:r w:rsidRPr="00D875E5">
        <w:rPr>
          <w:rFonts w:ascii="Simplified Arabic" w:hAnsi="Simplified Arabic" w:cs="Simplified Arabic"/>
          <w:sz w:val="28"/>
          <w:szCs w:val="28"/>
        </w:rPr>
        <w:t xml:space="preserve"> </w:t>
      </w:r>
      <w:r w:rsidRPr="00D875E5">
        <w:rPr>
          <w:rFonts w:ascii="Sakkal Majalla" w:hAnsi="Sakkal Majalla" w:cs="Sakkal Majalla"/>
          <w:sz w:val="28"/>
          <w:szCs w:val="28"/>
        </w:rPr>
        <w:t>≤</w:t>
      </w:r>
      <w:r w:rsidRPr="00D875E5">
        <w:rPr>
          <w:rFonts w:ascii="Simplified Arabic" w:hAnsi="Simplified Arabic" w:cs="Simplified Arabic"/>
          <w:sz w:val="28"/>
          <w:szCs w:val="28"/>
        </w:rPr>
        <w:t xml:space="preserve"> 0.05</w:t>
      </w:r>
      <w:r w:rsidRPr="00D875E5">
        <w:rPr>
          <w:rFonts w:ascii="Simplified Arabic" w:hAnsi="Simplified Arabic" w:cs="Simplified Arabic"/>
          <w:sz w:val="28"/>
          <w:szCs w:val="28"/>
          <w:rtl/>
        </w:rPr>
        <w:t>) في درجة امتلاك المشرفين لمفاهيم الاقتصاد</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 xml:space="preserve">المعرفي باختلاف التخصصات التي يشرفون عليها ولصالح التخصصات العلمية. فيما لم تظهر النتائج فروق ذات دلالة إحصائية عند </w:t>
      </w:r>
      <w:r w:rsidRPr="00D875E5">
        <w:rPr>
          <w:rFonts w:ascii="Simplified Arabic" w:hAnsi="Simplified Arabic" w:cs="Simplified Arabic" w:hint="cs"/>
          <w:sz w:val="28"/>
          <w:szCs w:val="28"/>
          <w:rtl/>
        </w:rPr>
        <w:t xml:space="preserve">مستوى </w:t>
      </w:r>
      <w:r w:rsidRPr="00D875E5">
        <w:rPr>
          <w:rFonts w:ascii="Simplified Arabic" w:hAnsi="Simplified Arabic" w:cs="Simplified Arabic"/>
          <w:sz w:val="28"/>
          <w:szCs w:val="28"/>
          <w:rtl/>
        </w:rPr>
        <w:t>(</w:t>
      </w:r>
      <w:r w:rsidRPr="00D875E5">
        <w:rPr>
          <w:rFonts w:ascii="Cambria" w:hAnsi="Cambria" w:cs="Cambria"/>
          <w:sz w:val="28"/>
          <w:szCs w:val="28"/>
        </w:rPr>
        <w:t>α</w:t>
      </w:r>
      <w:r w:rsidRPr="00D875E5">
        <w:rPr>
          <w:rFonts w:ascii="Simplified Arabic" w:hAnsi="Simplified Arabic" w:cs="Simplified Arabic"/>
          <w:sz w:val="28"/>
          <w:szCs w:val="28"/>
        </w:rPr>
        <w:t xml:space="preserve"> </w:t>
      </w:r>
      <w:r w:rsidRPr="00D875E5">
        <w:rPr>
          <w:rFonts w:ascii="Sakkal Majalla" w:hAnsi="Sakkal Majalla" w:cs="Sakkal Majalla"/>
          <w:sz w:val="28"/>
          <w:szCs w:val="28"/>
        </w:rPr>
        <w:t>≤</w:t>
      </w:r>
      <w:r w:rsidRPr="00D875E5">
        <w:rPr>
          <w:rFonts w:ascii="Simplified Arabic" w:hAnsi="Simplified Arabic" w:cs="Simplified Arabic"/>
          <w:sz w:val="28"/>
          <w:szCs w:val="28"/>
        </w:rPr>
        <w:t xml:space="preserve"> 0.05</w:t>
      </w:r>
      <w:r w:rsidRPr="00D875E5">
        <w:rPr>
          <w:rFonts w:ascii="Simplified Arabic" w:hAnsi="Simplified Arabic" w:cs="Simplified Arabic"/>
          <w:sz w:val="28"/>
          <w:szCs w:val="28"/>
          <w:rtl/>
        </w:rPr>
        <w:t>) في درجة امتلاك المشرفين لمفاهيم الاقتصاد</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 xml:space="preserve">المعرفي باختلاف كل من المؤهل </w:t>
      </w:r>
      <w:r w:rsidRPr="00D875E5">
        <w:rPr>
          <w:rFonts w:ascii="Simplified Arabic" w:hAnsi="Simplified Arabic" w:cs="Simplified Arabic" w:hint="cs"/>
          <w:sz w:val="28"/>
          <w:szCs w:val="28"/>
          <w:rtl/>
        </w:rPr>
        <w:t>العلمي، وعدد</w:t>
      </w:r>
      <w:r w:rsidRPr="00D875E5">
        <w:rPr>
          <w:rFonts w:ascii="Simplified Arabic" w:hAnsi="Simplified Arabic" w:cs="Simplified Arabic"/>
          <w:sz w:val="28"/>
          <w:szCs w:val="28"/>
          <w:rtl/>
        </w:rPr>
        <w:t xml:space="preserve"> سنوات الخبرة.  </w:t>
      </w:r>
    </w:p>
    <w:p w:rsidR="00856233" w:rsidRDefault="00856233" w:rsidP="00462BF7">
      <w:pPr>
        <w:spacing w:after="0" w:line="240" w:lineRule="auto"/>
        <w:ind w:left="29" w:firstLine="331"/>
        <w:jc w:val="lowKashida"/>
        <w:rPr>
          <w:rFonts w:ascii="Simplified Arabic" w:hAnsi="Simplified Arabic" w:cs="Simplified Arabic"/>
          <w:sz w:val="28"/>
          <w:szCs w:val="28"/>
          <w:rtl/>
        </w:rPr>
      </w:pPr>
      <w:r w:rsidRPr="00856233">
        <w:rPr>
          <w:rFonts w:ascii="Simplified Arabic" w:hAnsi="Simplified Arabic" w:cs="Simplified Arabic"/>
          <w:b/>
          <w:bCs/>
          <w:sz w:val="28"/>
          <w:szCs w:val="28"/>
          <w:rtl/>
        </w:rPr>
        <w:t xml:space="preserve">وهدفت دراسة </w:t>
      </w:r>
      <w:r w:rsidR="006C311B">
        <w:rPr>
          <w:rFonts w:ascii="Simplified Arabic" w:hAnsi="Simplified Arabic" w:cs="Simplified Arabic" w:hint="cs"/>
          <w:b/>
          <w:bCs/>
          <w:sz w:val="28"/>
          <w:szCs w:val="28"/>
          <w:rtl/>
        </w:rPr>
        <w:t>ال</w:t>
      </w:r>
      <w:r w:rsidRPr="00856233">
        <w:rPr>
          <w:rFonts w:ascii="Simplified Arabic" w:hAnsi="Simplified Arabic" w:cs="Simplified Arabic"/>
          <w:b/>
          <w:bCs/>
          <w:sz w:val="28"/>
          <w:szCs w:val="28"/>
          <w:rtl/>
        </w:rPr>
        <w:t>شديفات (2007)</w:t>
      </w:r>
      <w:r w:rsidRPr="00D875E5">
        <w:rPr>
          <w:rFonts w:ascii="Simplified Arabic" w:hAnsi="Simplified Arabic" w:cs="Simplified Arabic"/>
          <w:sz w:val="28"/>
          <w:szCs w:val="28"/>
          <w:rtl/>
        </w:rPr>
        <w:t xml:space="preserve"> إلى التعرف إلى درجة ممارسة معلمي المدارس الأساسية في مديرية التربية والتعليم للواء قصبة المفرق لكفايات الاقتصاد المعرفي من وجهة نظر مديري المدارس، ولتحقيق ذلك طبقت استبانة اشتملت على (49) كفاية موزعه على خمسة مجالات هي </w:t>
      </w:r>
      <w:r w:rsidRPr="00D875E5">
        <w:rPr>
          <w:rFonts w:ascii="Simplified Arabic" w:hAnsi="Simplified Arabic" w:cs="Simplified Arabic" w:hint="cs"/>
          <w:sz w:val="28"/>
          <w:szCs w:val="28"/>
          <w:rtl/>
        </w:rPr>
        <w:t>(الكفايات</w:t>
      </w:r>
      <w:r w:rsidRPr="00D875E5">
        <w:rPr>
          <w:rFonts w:ascii="Simplified Arabic" w:hAnsi="Simplified Arabic" w:cs="Simplified Arabic"/>
          <w:sz w:val="28"/>
          <w:szCs w:val="28"/>
          <w:rtl/>
        </w:rPr>
        <w:t xml:space="preserve"> الشخصية والكفايات </w:t>
      </w:r>
      <w:r w:rsidR="00690ABF" w:rsidRPr="00D875E5">
        <w:rPr>
          <w:rFonts w:ascii="Simplified Arabic" w:hAnsi="Simplified Arabic" w:cs="Simplified Arabic" w:hint="cs"/>
          <w:sz w:val="28"/>
          <w:szCs w:val="28"/>
          <w:rtl/>
        </w:rPr>
        <w:t>الفنية وكفاية</w:t>
      </w:r>
      <w:r w:rsidRPr="00D875E5">
        <w:rPr>
          <w:rFonts w:ascii="Simplified Arabic" w:hAnsi="Simplified Arabic" w:cs="Simplified Arabic"/>
          <w:sz w:val="28"/>
          <w:szCs w:val="28"/>
          <w:rtl/>
        </w:rPr>
        <w:t xml:space="preserve"> القياس والتقويم </w:t>
      </w:r>
      <w:r w:rsidR="00690ABF" w:rsidRPr="00D875E5">
        <w:rPr>
          <w:rFonts w:ascii="Simplified Arabic" w:hAnsi="Simplified Arabic" w:cs="Simplified Arabic" w:hint="cs"/>
          <w:sz w:val="28"/>
          <w:szCs w:val="28"/>
          <w:rtl/>
        </w:rPr>
        <w:t>وكفاية تكنولوجيا</w:t>
      </w:r>
      <w:r w:rsidRPr="00D875E5">
        <w:rPr>
          <w:rFonts w:ascii="Simplified Arabic" w:hAnsi="Simplified Arabic" w:cs="Simplified Arabic"/>
          <w:sz w:val="28"/>
          <w:szCs w:val="28"/>
          <w:rtl/>
        </w:rPr>
        <w:t xml:space="preserve"> المعلومات </w:t>
      </w:r>
      <w:r w:rsidR="00690ABF" w:rsidRPr="00D875E5">
        <w:rPr>
          <w:rFonts w:ascii="Simplified Arabic" w:hAnsi="Simplified Arabic" w:cs="Simplified Arabic" w:hint="cs"/>
          <w:sz w:val="28"/>
          <w:szCs w:val="28"/>
          <w:rtl/>
        </w:rPr>
        <w:t>وكفايات النمو</w:t>
      </w:r>
      <w:r w:rsidRPr="00D875E5">
        <w:rPr>
          <w:rFonts w:ascii="Simplified Arabic" w:hAnsi="Simplified Arabic" w:cs="Simplified Arabic"/>
          <w:sz w:val="28"/>
          <w:szCs w:val="28"/>
          <w:rtl/>
        </w:rPr>
        <w:t xml:space="preserve"> المهني) على عينة من مديري المدارس الأساسية في مديرية التربية والتعليم للواء قصبة المفرق مكونة من (136) مديراً ومديرة. أظهرت نتائج الدراسة أن درجة ممارسة معلمي ومعلمات المدارس الأساسية لكفايات الاقتصاد المعرفي من وجهة نظر مديري المدارس الأساسية كبيرة بمتوسط حسابي (3.69)، وقد احتل مجال الكفايات الشخصية المرتبة الأولى، ومجال الكفايات الفنية المرتبة الثانية،</w:t>
      </w:r>
      <w:r w:rsidR="00824D49">
        <w:rPr>
          <w:rFonts w:ascii="Simplified Arabic" w:hAnsi="Simplified Arabic" w:cs="Simplified Arabic" w:hint="cs"/>
          <w:sz w:val="28"/>
          <w:szCs w:val="28"/>
          <w:rtl/>
        </w:rPr>
        <w:t xml:space="preserve"> </w:t>
      </w:r>
      <w:r w:rsidRPr="00D875E5">
        <w:rPr>
          <w:rFonts w:ascii="Simplified Arabic" w:hAnsi="Simplified Arabic" w:cs="Simplified Arabic"/>
          <w:sz w:val="28"/>
          <w:szCs w:val="28"/>
          <w:rtl/>
        </w:rPr>
        <w:t xml:space="preserve">ومجال كفايات القياس والتقويم المرتبة الثالثة وكفاية تكنولوجيا المعلومات والاتصالات في المرتبة الرابعة وكفايات النمو المهني في المرتبة </w:t>
      </w:r>
      <w:r w:rsidR="00462BF7" w:rsidRPr="00D875E5">
        <w:rPr>
          <w:rFonts w:ascii="Simplified Arabic" w:hAnsi="Simplified Arabic" w:cs="Simplified Arabic" w:hint="cs"/>
          <w:sz w:val="28"/>
          <w:szCs w:val="28"/>
          <w:rtl/>
        </w:rPr>
        <w:t>الخامسة.</w:t>
      </w:r>
    </w:p>
    <w:p w:rsidR="00D94B31" w:rsidRPr="00D875E5" w:rsidRDefault="00D94B31" w:rsidP="00D94B31">
      <w:pPr>
        <w:spacing w:after="0" w:line="240" w:lineRule="auto"/>
        <w:ind w:firstLine="270"/>
        <w:jc w:val="lowKashida"/>
        <w:rPr>
          <w:rFonts w:ascii="Simplified Arabic" w:hAnsi="Simplified Arabic" w:cs="Simplified Arabic"/>
          <w:sz w:val="28"/>
          <w:szCs w:val="28"/>
          <w:rtl/>
        </w:rPr>
      </w:pPr>
      <w:r w:rsidRPr="00856233">
        <w:rPr>
          <w:rFonts w:ascii="Simplified Arabic" w:hAnsi="Simplified Arabic" w:cs="Simplified Arabic"/>
          <w:b/>
          <w:bCs/>
          <w:sz w:val="28"/>
          <w:szCs w:val="28"/>
          <w:rtl/>
        </w:rPr>
        <w:t xml:space="preserve">أجرى لوبيز </w:t>
      </w:r>
      <w:proofErr w:type="spellStart"/>
      <w:r w:rsidRPr="00856233">
        <w:rPr>
          <w:rFonts w:ascii="Simplified Arabic" w:hAnsi="Simplified Arabic" w:cs="Simplified Arabic"/>
          <w:b/>
          <w:bCs/>
          <w:sz w:val="28"/>
          <w:szCs w:val="28"/>
          <w:rtl/>
        </w:rPr>
        <w:t>وجليدز</w:t>
      </w:r>
      <w:proofErr w:type="spellEnd"/>
      <w:r w:rsidRPr="00856233">
        <w:rPr>
          <w:rFonts w:ascii="Simplified Arabic" w:hAnsi="Simplified Arabic" w:cs="Simplified Arabic"/>
          <w:b/>
          <w:bCs/>
          <w:sz w:val="28"/>
          <w:szCs w:val="28"/>
        </w:rPr>
        <w:t xml:space="preserve"> </w:t>
      </w:r>
      <w:r w:rsidRPr="00856233">
        <w:rPr>
          <w:rFonts w:ascii="Simplified Arabic" w:hAnsi="Simplified Arabic" w:cs="Simplified Arabic"/>
          <w:b/>
          <w:bCs/>
          <w:sz w:val="28"/>
          <w:szCs w:val="28"/>
          <w:rtl/>
        </w:rPr>
        <w:t xml:space="preserve"> </w:t>
      </w:r>
      <w:r w:rsidRPr="00856233">
        <w:rPr>
          <w:rFonts w:ascii="Simplified Arabic" w:hAnsi="Simplified Arabic" w:cs="Simplified Arabic"/>
          <w:b/>
          <w:bCs/>
          <w:sz w:val="28"/>
          <w:szCs w:val="28"/>
        </w:rPr>
        <w:t>(</w:t>
      </w:r>
      <w:r w:rsidRPr="00276430">
        <w:rPr>
          <w:rFonts w:asciiTheme="majorBidi" w:hAnsiTheme="majorBidi" w:cstheme="majorBidi"/>
          <w:b/>
          <w:bCs/>
          <w:sz w:val="28"/>
          <w:szCs w:val="28"/>
        </w:rPr>
        <w:t>Lopez-Acevedo, Gladys</w:t>
      </w:r>
      <w:r w:rsidRPr="00856233">
        <w:rPr>
          <w:rFonts w:ascii="Simplified Arabic" w:hAnsi="Simplified Arabic" w:cs="Simplified Arabic"/>
          <w:b/>
          <w:bCs/>
          <w:sz w:val="28"/>
          <w:szCs w:val="28"/>
        </w:rPr>
        <w:t>, 2004)</w:t>
      </w:r>
      <w:r w:rsidRPr="00856233">
        <w:rPr>
          <w:rFonts w:ascii="Simplified Arabic" w:hAnsi="Simplified Arabic" w:cs="Simplified Arabic"/>
          <w:b/>
          <w:bCs/>
          <w:sz w:val="28"/>
          <w:szCs w:val="28"/>
          <w:rtl/>
        </w:rPr>
        <w:t xml:space="preserve"> </w:t>
      </w:r>
      <w:r w:rsidRPr="00D875E5">
        <w:rPr>
          <w:rFonts w:ascii="Simplified Arabic" w:hAnsi="Simplified Arabic" w:cs="Simplified Arabic"/>
          <w:sz w:val="28"/>
          <w:szCs w:val="28"/>
          <w:rtl/>
        </w:rPr>
        <w:t>دراسة هدفت إلى بيان أهمية المبادرات الإبداعية التي تستهدف تطوير نوعية التعليم الأساسي، ومنها برنامج التطوير الوطني لتطوير التعليم الأساسي الذي أنشئ سنة  1992م في المكسيك، من خلال تدريب المعلمين، وتحسين مستوى البيئة التعليمية في المدارس، وتحسين مستوى رواتب المعلمين، وبالتالي توضيح أثر مثل هذا البرنامج على أداء المعلمين، وأداء الطلبة على حد سواء، وتوصلت الدراسة إلى أن هناك ارتباطاً قوياً بين الجهود التعليمية للمعلمين ومستوى فعالية المدرسة، وأن تسجيل المعلمين في برنامج التطوير الوطني ذو أثر ايجابي على الأداء التعليمي، كما أن خصائص الأسرة ذات أثر فعال إذا وجهت إلى تعزيز أداء الطلبة، وأنه يكون الاستثمار في التعليم الأساسي أكثر فعالية عندما يستهدف في زيادة الخبرات العملية للمعلمين وعندما تقوم على تطوير معارف متخصصة عند هؤلاء المعلمين.</w:t>
      </w:r>
    </w:p>
    <w:p w:rsidR="00D94B31" w:rsidRPr="00D875E5" w:rsidRDefault="00D94B31" w:rsidP="00F9337D">
      <w:pPr>
        <w:autoSpaceDE w:val="0"/>
        <w:autoSpaceDN w:val="0"/>
        <w:adjustRightInd w:val="0"/>
        <w:spacing w:after="0" w:line="240" w:lineRule="auto"/>
        <w:jc w:val="lowKashida"/>
        <w:rPr>
          <w:rFonts w:ascii="Simplified Arabic" w:hAnsi="Simplified Arabic" w:cs="Simplified Arabic"/>
          <w:sz w:val="28"/>
          <w:szCs w:val="28"/>
          <w:rtl/>
        </w:rPr>
      </w:pPr>
      <w:r w:rsidRPr="00D875E5">
        <w:rPr>
          <w:rFonts w:ascii="Simplified Arabic" w:hAnsi="Simplified Arabic" w:cs="Simplified Arabic"/>
          <w:sz w:val="28"/>
          <w:szCs w:val="28"/>
          <w:rtl/>
        </w:rPr>
        <w:t xml:space="preserve">  </w:t>
      </w:r>
      <w:r w:rsidR="00F9337D">
        <w:rPr>
          <w:rFonts w:ascii="Simplified Arabic" w:hAnsi="Simplified Arabic" w:cs="Simplified Arabic" w:hint="cs"/>
          <w:sz w:val="28"/>
          <w:szCs w:val="28"/>
          <w:rtl/>
        </w:rPr>
        <w:t>كما</w:t>
      </w:r>
      <w:r w:rsidRPr="00D875E5">
        <w:rPr>
          <w:rFonts w:ascii="Simplified Arabic" w:hAnsi="Simplified Arabic" w:cs="Simplified Arabic"/>
          <w:sz w:val="28"/>
          <w:szCs w:val="28"/>
          <w:rtl/>
        </w:rPr>
        <w:t xml:space="preserve"> </w:t>
      </w:r>
      <w:r w:rsidRPr="00856233">
        <w:rPr>
          <w:rFonts w:ascii="Simplified Arabic" w:hAnsi="Simplified Arabic" w:cs="Simplified Arabic"/>
          <w:b/>
          <w:bCs/>
          <w:sz w:val="28"/>
          <w:szCs w:val="28"/>
          <w:rtl/>
        </w:rPr>
        <w:t>أجرى</w:t>
      </w:r>
      <w:r w:rsidRPr="00856233">
        <w:rPr>
          <w:rFonts w:ascii="Simplified Arabic" w:hAnsi="Simplified Arabic" w:cs="Simplified Arabic"/>
          <w:b/>
          <w:bCs/>
          <w:sz w:val="28"/>
          <w:szCs w:val="28"/>
        </w:rPr>
        <w:t xml:space="preserve"> </w:t>
      </w:r>
      <w:proofErr w:type="spellStart"/>
      <w:r w:rsidRPr="00856233">
        <w:rPr>
          <w:rFonts w:ascii="Simplified Arabic" w:hAnsi="Simplified Arabic" w:cs="Simplified Arabic"/>
          <w:b/>
          <w:bCs/>
          <w:sz w:val="28"/>
          <w:szCs w:val="28"/>
          <w:rtl/>
        </w:rPr>
        <w:t>ييم</w:t>
      </w:r>
      <w:proofErr w:type="spellEnd"/>
      <w:r w:rsidRPr="00856233">
        <w:rPr>
          <w:rFonts w:ascii="Simplified Arabic" w:hAnsi="Simplified Arabic" w:cs="Simplified Arabic"/>
          <w:b/>
          <w:bCs/>
          <w:sz w:val="28"/>
          <w:szCs w:val="28"/>
        </w:rPr>
        <w:t xml:space="preserve"> </w:t>
      </w:r>
      <w:proofErr w:type="spellStart"/>
      <w:r w:rsidRPr="00856233">
        <w:rPr>
          <w:rFonts w:ascii="Simplified Arabic" w:hAnsi="Simplified Arabic" w:cs="Simplified Arabic"/>
          <w:b/>
          <w:bCs/>
          <w:sz w:val="28"/>
          <w:szCs w:val="28"/>
          <w:rtl/>
        </w:rPr>
        <w:t>تيو</w:t>
      </w:r>
      <w:proofErr w:type="spellEnd"/>
      <w:r w:rsidRPr="00856233">
        <w:rPr>
          <w:rFonts w:ascii="Simplified Arabic" w:hAnsi="Simplified Arabic" w:cs="Simplified Arabic"/>
          <w:b/>
          <w:bCs/>
          <w:sz w:val="28"/>
          <w:szCs w:val="28"/>
          <w:rtl/>
        </w:rPr>
        <w:t xml:space="preserve"> </w:t>
      </w:r>
      <w:r w:rsidR="00690ABF" w:rsidRPr="00856233">
        <w:rPr>
          <w:rFonts w:ascii="Simplified Arabic" w:hAnsi="Simplified Arabic" w:cs="Simplified Arabic" w:hint="cs"/>
          <w:b/>
          <w:bCs/>
          <w:sz w:val="28"/>
          <w:szCs w:val="28"/>
          <w:rtl/>
        </w:rPr>
        <w:t>(</w:t>
      </w:r>
      <w:r w:rsidR="00690ABF" w:rsidRPr="00276430">
        <w:rPr>
          <w:rFonts w:asciiTheme="majorBidi" w:hAnsiTheme="majorBidi" w:cstheme="majorBidi"/>
          <w:b/>
          <w:bCs/>
          <w:sz w:val="28"/>
          <w:szCs w:val="28"/>
        </w:rPr>
        <w:t>Yim</w:t>
      </w:r>
      <w:r w:rsidRPr="00276430">
        <w:rPr>
          <w:rFonts w:asciiTheme="majorBidi" w:hAnsiTheme="majorBidi" w:cstheme="majorBidi"/>
          <w:b/>
          <w:bCs/>
          <w:sz w:val="28"/>
          <w:szCs w:val="28"/>
        </w:rPr>
        <w:t>-Teo,</w:t>
      </w:r>
      <w:r w:rsidRPr="00856233">
        <w:rPr>
          <w:rFonts w:ascii="Simplified Arabic" w:hAnsi="Simplified Arabic" w:cs="Simplified Arabic"/>
          <w:b/>
          <w:bCs/>
          <w:sz w:val="28"/>
          <w:szCs w:val="28"/>
        </w:rPr>
        <w:t xml:space="preserve"> 2004</w:t>
      </w:r>
      <w:r w:rsidRPr="00856233">
        <w:rPr>
          <w:rFonts w:ascii="Simplified Arabic" w:hAnsi="Simplified Arabic" w:cs="Simplified Arabic"/>
          <w:b/>
          <w:bCs/>
          <w:sz w:val="28"/>
          <w:szCs w:val="28"/>
          <w:rtl/>
        </w:rPr>
        <w:t xml:space="preserve"> </w:t>
      </w:r>
      <w:r w:rsidR="00690ABF">
        <w:rPr>
          <w:rFonts w:ascii="Simplified Arabic" w:hAnsi="Simplified Arabic" w:cs="Simplified Arabic"/>
          <w:b/>
          <w:bCs/>
          <w:sz w:val="28"/>
          <w:szCs w:val="28"/>
        </w:rPr>
        <w:t xml:space="preserve"> </w:t>
      </w:r>
      <w:r w:rsidR="00690ABF" w:rsidRPr="00856233">
        <w:rPr>
          <w:rFonts w:ascii="Simplified Arabic" w:hAnsi="Simplified Arabic" w:cs="Simplified Arabic"/>
          <w:b/>
          <w:bCs/>
          <w:sz w:val="28"/>
          <w:szCs w:val="28"/>
        </w:rPr>
        <w:t>(</w:t>
      </w:r>
      <w:r w:rsidR="00690ABF" w:rsidRPr="00D875E5">
        <w:rPr>
          <w:rFonts w:ascii="Simplified Arabic" w:hAnsi="Simplified Arabic" w:cs="Simplified Arabic" w:hint="cs"/>
          <w:sz w:val="28"/>
          <w:szCs w:val="28"/>
          <w:rtl/>
        </w:rPr>
        <w:t>دراسة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هدفت</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بيان</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دور</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الاقتصاد المعرفي</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في</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إعادة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هيكلة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مناهج</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التعليم</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الصناعي</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وأنماط</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التدريس</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المستخدمة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من وجهة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نظر</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المعلمين</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والخبراء</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التربويين</w:t>
      </w:r>
      <w:r w:rsidR="00F9337D" w:rsidRPr="00F9337D">
        <w:rPr>
          <w:rFonts w:hint="cs"/>
          <w:rtl/>
        </w:rPr>
        <w:t xml:space="preserve"> </w:t>
      </w:r>
      <w:r w:rsidR="00F9337D" w:rsidRPr="00F9337D">
        <w:rPr>
          <w:rFonts w:ascii="Simplified Arabic" w:hAnsi="Simplified Arabic" w:cs="Simplified Arabic" w:hint="cs"/>
          <w:sz w:val="28"/>
          <w:szCs w:val="28"/>
          <w:rtl/>
        </w:rPr>
        <w:lastRenderedPageBreak/>
        <w:t>في</w:t>
      </w:r>
      <w:r w:rsidR="00F9337D" w:rsidRPr="00F9337D">
        <w:rPr>
          <w:rFonts w:ascii="Simplified Arabic" w:hAnsi="Simplified Arabic" w:cs="Simplified Arabic"/>
          <w:sz w:val="28"/>
          <w:szCs w:val="28"/>
          <w:rtl/>
        </w:rPr>
        <w:t xml:space="preserve"> </w:t>
      </w:r>
      <w:r w:rsidR="00F9337D" w:rsidRPr="00F9337D">
        <w:rPr>
          <w:rFonts w:ascii="Simplified Arabic" w:hAnsi="Simplified Arabic" w:cs="Simplified Arabic" w:hint="cs"/>
          <w:sz w:val="28"/>
          <w:szCs w:val="28"/>
          <w:rtl/>
        </w:rPr>
        <w:t>سنغافورة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وقد</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استخدمت</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الدراسة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بطاقة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 xml:space="preserve">ملاحظة لأداء </w:t>
      </w:r>
      <w:r w:rsidRPr="00D875E5">
        <w:rPr>
          <w:rFonts w:ascii="Simplified Arabic" w:hAnsi="Simplified Arabic" w:cs="Simplified Arabic" w:hint="cs"/>
          <w:sz w:val="28"/>
          <w:szCs w:val="28"/>
          <w:rtl/>
        </w:rPr>
        <w:t>(</w:t>
      </w:r>
      <w:r w:rsidRPr="00D875E5">
        <w:rPr>
          <w:rFonts w:ascii="Simplified Arabic" w:hAnsi="Simplified Arabic" w:cs="Simplified Arabic"/>
          <w:sz w:val="28"/>
          <w:szCs w:val="28"/>
        </w:rPr>
        <w:t>80</w:t>
      </w:r>
      <w:r w:rsidRPr="00D875E5">
        <w:rPr>
          <w:rFonts w:ascii="Simplified Arabic" w:hAnsi="Simplified Arabic" w:cs="Simplified Arabic"/>
          <w:sz w:val="28"/>
          <w:szCs w:val="28"/>
          <w:rtl/>
        </w:rPr>
        <w:t>)</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معلماً</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ومعلمة،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كما أجريت مقابلات</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معهم</w:t>
      </w:r>
      <w:r w:rsidRPr="00D875E5">
        <w:rPr>
          <w:rFonts w:ascii="Simplified Arabic" w:hAnsi="Simplified Arabic" w:cs="Simplified Arabic"/>
          <w:sz w:val="28"/>
          <w:szCs w:val="28"/>
        </w:rPr>
        <w:t xml:space="preserve"> </w:t>
      </w:r>
      <w:r w:rsidR="00690ABF" w:rsidRPr="00D875E5">
        <w:rPr>
          <w:rFonts w:ascii="Simplified Arabic" w:hAnsi="Simplified Arabic" w:cs="Simplified Arabic" w:hint="cs"/>
          <w:sz w:val="28"/>
          <w:szCs w:val="28"/>
          <w:rtl/>
        </w:rPr>
        <w:t>ومع(</w:t>
      </w:r>
      <w:r w:rsidR="00690ABF" w:rsidRPr="00D875E5">
        <w:rPr>
          <w:rFonts w:ascii="Simplified Arabic" w:hAnsi="Simplified Arabic" w:cs="Simplified Arabic"/>
          <w:sz w:val="28"/>
          <w:szCs w:val="28"/>
        </w:rPr>
        <w:t>22</w:t>
      </w:r>
      <w:r w:rsidRPr="00D875E5">
        <w:rPr>
          <w:rFonts w:ascii="Simplified Arabic" w:hAnsi="Simplified Arabic" w:cs="Simplified Arabic"/>
          <w:sz w:val="28"/>
          <w:szCs w:val="28"/>
          <w:rtl/>
        </w:rPr>
        <w:t>)</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من</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الخبراء</w:t>
      </w:r>
      <w:r w:rsidRPr="00D875E5">
        <w:rPr>
          <w:rFonts w:ascii="Simplified Arabic" w:hAnsi="Simplified Arabic" w:cs="Simplified Arabic"/>
          <w:sz w:val="28"/>
          <w:szCs w:val="28"/>
        </w:rPr>
        <w:t xml:space="preserve"> </w:t>
      </w:r>
      <w:r w:rsidR="00690ABF" w:rsidRPr="00D875E5">
        <w:rPr>
          <w:rFonts w:ascii="Simplified Arabic" w:hAnsi="Simplified Arabic" w:cs="Simplified Arabic" w:hint="cs"/>
          <w:sz w:val="28"/>
          <w:szCs w:val="28"/>
          <w:rtl/>
        </w:rPr>
        <w:t>التربويين؛ وقد</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أظهرت</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النتائج</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وجود</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قناعات</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لدى</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المعلمين</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بضرورة الانتقال</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من</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الأساليب</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القائمة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على</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الفصل</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ما</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بين</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التعليم</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النظري</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والتدريب</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العملي</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إلى أساليب</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جديدة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قائمة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على</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إكساب</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الطالب</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المهارات</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الاجتماعية،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والصناعية، والمنهجية المرتكزة إلى الاقتصاد المعرفي</w:t>
      </w:r>
      <w:r w:rsidRPr="00D875E5">
        <w:rPr>
          <w:rFonts w:ascii="Simplified Arabic" w:hAnsi="Simplified Arabic" w:cs="Simplified Arabic"/>
          <w:sz w:val="28"/>
          <w:szCs w:val="28"/>
        </w:rPr>
        <w:t>.</w:t>
      </w:r>
    </w:p>
    <w:p w:rsidR="00D94B31" w:rsidRDefault="00D94B31" w:rsidP="003E2601">
      <w:pPr>
        <w:autoSpaceDE w:val="0"/>
        <w:autoSpaceDN w:val="0"/>
        <w:adjustRightInd w:val="0"/>
        <w:spacing w:after="0" w:line="240" w:lineRule="auto"/>
        <w:jc w:val="lowKashida"/>
        <w:rPr>
          <w:rFonts w:ascii="Simplified Arabic" w:hAnsi="Simplified Arabic" w:cs="Simplified Arabic"/>
          <w:sz w:val="28"/>
          <w:szCs w:val="28"/>
          <w:rtl/>
        </w:rPr>
      </w:pPr>
      <w:r w:rsidRPr="00856233">
        <w:rPr>
          <w:rFonts w:ascii="Simplified Arabic" w:hAnsi="Simplified Arabic" w:cs="Simplified Arabic"/>
          <w:b/>
          <w:bCs/>
          <w:sz w:val="28"/>
          <w:szCs w:val="28"/>
          <w:rtl/>
        </w:rPr>
        <w:t>و</w:t>
      </w:r>
      <w:r w:rsidRPr="00856233">
        <w:rPr>
          <w:rFonts w:ascii="Simplified Arabic" w:hAnsi="Simplified Arabic" w:cs="Simplified Arabic"/>
          <w:b/>
          <w:bCs/>
          <w:sz w:val="28"/>
          <w:szCs w:val="28"/>
        </w:rPr>
        <w:t xml:space="preserve"> </w:t>
      </w:r>
      <w:r w:rsidRPr="00856233">
        <w:rPr>
          <w:rFonts w:ascii="Simplified Arabic" w:hAnsi="Simplified Arabic" w:cs="Simplified Arabic"/>
          <w:b/>
          <w:bCs/>
          <w:sz w:val="28"/>
          <w:szCs w:val="28"/>
          <w:rtl/>
        </w:rPr>
        <w:t>دراسة</w:t>
      </w:r>
      <w:r w:rsidRPr="00856233">
        <w:rPr>
          <w:rFonts w:ascii="Simplified Arabic" w:hAnsi="Simplified Arabic" w:cs="Simplified Arabic"/>
          <w:b/>
          <w:bCs/>
          <w:sz w:val="28"/>
          <w:szCs w:val="28"/>
        </w:rPr>
        <w:t xml:space="preserve"> </w:t>
      </w:r>
      <w:proofErr w:type="spellStart"/>
      <w:r w:rsidRPr="00856233">
        <w:rPr>
          <w:rFonts w:ascii="Simplified Arabic" w:hAnsi="Simplified Arabic" w:cs="Simplified Arabic"/>
          <w:b/>
          <w:bCs/>
          <w:sz w:val="28"/>
          <w:szCs w:val="28"/>
          <w:rtl/>
        </w:rPr>
        <w:t>بونال</w:t>
      </w:r>
      <w:proofErr w:type="spellEnd"/>
      <w:r w:rsidRPr="00856233">
        <w:rPr>
          <w:rFonts w:ascii="Simplified Arabic" w:hAnsi="Simplified Arabic" w:cs="Simplified Arabic"/>
          <w:b/>
          <w:bCs/>
          <w:sz w:val="28"/>
          <w:szCs w:val="28"/>
        </w:rPr>
        <w:t xml:space="preserve"> </w:t>
      </w:r>
      <w:proofErr w:type="spellStart"/>
      <w:r w:rsidRPr="00856233">
        <w:rPr>
          <w:rFonts w:ascii="Simplified Arabic" w:hAnsi="Simplified Arabic" w:cs="Simplified Arabic"/>
          <w:b/>
          <w:bCs/>
          <w:sz w:val="28"/>
          <w:szCs w:val="28"/>
          <w:rtl/>
        </w:rPr>
        <w:t>ورامبلا</w:t>
      </w:r>
      <w:proofErr w:type="spellEnd"/>
      <w:r w:rsidRPr="00856233">
        <w:rPr>
          <w:rFonts w:ascii="Simplified Arabic" w:hAnsi="Simplified Arabic" w:cs="Simplified Arabic"/>
          <w:b/>
          <w:bCs/>
          <w:sz w:val="28"/>
          <w:szCs w:val="28"/>
          <w:rtl/>
        </w:rPr>
        <w:t xml:space="preserve"> </w:t>
      </w:r>
      <w:r w:rsidRPr="00276430">
        <w:rPr>
          <w:rFonts w:asciiTheme="majorBidi" w:hAnsiTheme="majorBidi" w:cstheme="majorBidi"/>
          <w:b/>
          <w:bCs/>
          <w:sz w:val="28"/>
          <w:szCs w:val="28"/>
        </w:rPr>
        <w:t>Bonal &amp; Rambla</w:t>
      </w:r>
      <w:r w:rsidRPr="00856233">
        <w:rPr>
          <w:rFonts w:ascii="Simplified Arabic" w:hAnsi="Simplified Arabic" w:cs="Simplified Arabic"/>
          <w:b/>
          <w:bCs/>
          <w:sz w:val="28"/>
          <w:szCs w:val="28"/>
        </w:rPr>
        <w:t>, 2003)</w:t>
      </w:r>
      <w:r w:rsidRPr="00856233">
        <w:rPr>
          <w:rFonts w:ascii="Simplified Arabic" w:hAnsi="Simplified Arabic" w:cs="Simplified Arabic"/>
          <w:b/>
          <w:bCs/>
          <w:sz w:val="28"/>
          <w:szCs w:val="28"/>
          <w:rtl/>
        </w:rPr>
        <w:t>)،</w:t>
      </w:r>
      <w:r w:rsidRPr="00D875E5">
        <w:rPr>
          <w:rFonts w:ascii="Simplified Arabic" w:hAnsi="Simplified Arabic" w:cs="Simplified Arabic"/>
          <w:sz w:val="28"/>
          <w:szCs w:val="28"/>
          <w:rtl/>
        </w:rPr>
        <w:t xml:space="preserve"> التي</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هدفت</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إلى</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معرفة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دور</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المعلم</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في</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تكوين</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مجتمع تربوي</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في</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ضوء</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الاقتصاد</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المعرفي</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 xml:space="preserve"> وقد</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كانت</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عينة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الدراسة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مكونة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من</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معلمي ومعلمات</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المرحلة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الثانوية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في</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أربع</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مدارس طبقت</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عليهم</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مقابلات</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وبطاقة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ملاحظة</w:t>
      </w:r>
      <w:r w:rsidRPr="00D875E5">
        <w:rPr>
          <w:rFonts w:ascii="Simplified Arabic" w:hAnsi="Simplified Arabic" w:cs="Simplified Arabic"/>
          <w:sz w:val="28"/>
          <w:szCs w:val="28"/>
        </w:rPr>
        <w:t>.</w:t>
      </w:r>
      <w:r w:rsidRPr="00D875E5">
        <w:rPr>
          <w:rFonts w:ascii="Simplified Arabic" w:hAnsi="Simplified Arabic" w:cs="Simplified Arabic"/>
          <w:sz w:val="28"/>
          <w:szCs w:val="28"/>
          <w:rtl/>
        </w:rPr>
        <w:t>أظهرت</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النتائج</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أن المعلمين</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كانوا</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يقاومون</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التغيير</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والاندماج</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في</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الاقتصاد</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المعرفي نظراً</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لعدم</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وضوح</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فكرة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الاقتصاد</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المعرفي</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لديهم</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وقد</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عز</w:t>
      </w:r>
      <w:r>
        <w:rPr>
          <w:rFonts w:ascii="Simplified Arabic" w:hAnsi="Simplified Arabic" w:cs="Simplified Arabic" w:hint="cs"/>
          <w:sz w:val="28"/>
          <w:szCs w:val="28"/>
          <w:rtl/>
        </w:rPr>
        <w:t>ى</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ذلك</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إلى</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عدم</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قيام المسئول</w:t>
      </w:r>
      <w:r w:rsidR="003E2601">
        <w:rPr>
          <w:rFonts w:ascii="Simplified Arabic" w:hAnsi="Simplified Arabic" w:cs="Simplified Arabic" w:hint="cs"/>
          <w:sz w:val="28"/>
          <w:szCs w:val="28"/>
          <w:rtl/>
        </w:rPr>
        <w:t>ي</w:t>
      </w:r>
      <w:r w:rsidRPr="00D875E5">
        <w:rPr>
          <w:rFonts w:ascii="Simplified Arabic" w:hAnsi="Simplified Arabic" w:cs="Simplified Arabic"/>
          <w:sz w:val="28"/>
          <w:szCs w:val="28"/>
          <w:rtl/>
        </w:rPr>
        <w:t>ن</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ببيان</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طبيعة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دور</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المعلم</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الجديد،</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الأمر</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الذي أدى</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إلى</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عدم</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استخدامهم</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لأي من</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الاستراتيجيات</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الحديثة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كما</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أظهرت</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النتائج</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عدم</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قدرة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المعلم</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على</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القيام</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بدوره</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في ضوء</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العدد</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الكبير</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من</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الطلبة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في</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الصفوف</w:t>
      </w:r>
      <w:r w:rsidR="00690ABF">
        <w:rPr>
          <w:rFonts w:ascii="Simplified Arabic" w:hAnsi="Simplified Arabic" w:cs="Simplified Arabic" w:hint="cs"/>
          <w:sz w:val="28"/>
          <w:szCs w:val="28"/>
          <w:rtl/>
        </w:rPr>
        <w:t>.</w:t>
      </w:r>
    </w:p>
    <w:p w:rsidR="00DF69CA" w:rsidRPr="00E72E1A" w:rsidRDefault="00DF69CA" w:rsidP="00DF69CA">
      <w:pPr>
        <w:pStyle w:val="a8"/>
        <w:ind w:firstLine="720"/>
        <w:jc w:val="both"/>
        <w:rPr>
          <w:rFonts w:ascii="Simplified Arabic" w:hAnsi="Simplified Arabic" w:cs="Simplified Arabic"/>
          <w:b/>
          <w:bCs/>
          <w:sz w:val="28"/>
          <w:szCs w:val="28"/>
          <w:rtl/>
        </w:rPr>
      </w:pPr>
      <w:r w:rsidRPr="00E72E1A">
        <w:rPr>
          <w:rFonts w:ascii="Simplified Arabic" w:hAnsi="Simplified Arabic" w:cs="Simplified Arabic" w:hint="cs"/>
          <w:b/>
          <w:bCs/>
          <w:sz w:val="28"/>
          <w:szCs w:val="28"/>
          <w:rtl/>
        </w:rPr>
        <w:t>التعقيب العام على الدراسات السابقة</w:t>
      </w:r>
      <w:r w:rsidR="003E2601">
        <w:rPr>
          <w:rFonts w:ascii="Simplified Arabic" w:hAnsi="Simplified Arabic" w:cs="Simplified Arabic" w:hint="cs"/>
          <w:b/>
          <w:bCs/>
          <w:sz w:val="28"/>
          <w:szCs w:val="28"/>
          <w:rtl/>
        </w:rPr>
        <w:t>:</w:t>
      </w:r>
    </w:p>
    <w:p w:rsidR="00856233" w:rsidRPr="00D875E5" w:rsidRDefault="00856233" w:rsidP="00B74B69">
      <w:pPr>
        <w:spacing w:after="0" w:line="240" w:lineRule="auto"/>
        <w:ind w:firstLine="270"/>
        <w:jc w:val="lowKashida"/>
        <w:rPr>
          <w:rFonts w:ascii="Simplified Arabic" w:hAnsi="Simplified Arabic" w:cs="Simplified Arabic"/>
          <w:sz w:val="28"/>
          <w:szCs w:val="28"/>
          <w:rtl/>
        </w:rPr>
      </w:pPr>
      <w:r w:rsidRPr="00D875E5">
        <w:rPr>
          <w:rFonts w:ascii="Simplified Arabic" w:hAnsi="Simplified Arabic" w:cs="Simplified Arabic"/>
          <w:sz w:val="28"/>
          <w:szCs w:val="28"/>
          <w:rtl/>
        </w:rPr>
        <w:t>يتبين من استعراض أهداف ونتائج الدراسات السابقة أنها تناولت دور</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المعلم أو المشرف التربوي</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من عدة جوانب</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في</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ضوء</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الاقتصاد</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المعرفي</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ومنها :</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تكوين</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مجتمع تربوي</w:t>
      </w:r>
      <w:r w:rsidRPr="00276430">
        <w:rPr>
          <w:rFonts w:asciiTheme="majorBidi" w:hAnsiTheme="majorBidi" w:cstheme="majorBidi"/>
          <w:sz w:val="28"/>
          <w:szCs w:val="28"/>
        </w:rPr>
        <w:t xml:space="preserve"> Bonal &amp; Rambla</w:t>
      </w:r>
      <w:r w:rsidRPr="00D875E5">
        <w:rPr>
          <w:rFonts w:ascii="Simplified Arabic" w:hAnsi="Simplified Arabic" w:cs="Simplified Arabic"/>
          <w:sz w:val="28"/>
          <w:szCs w:val="28"/>
        </w:rPr>
        <w:t>, 2003)</w:t>
      </w:r>
      <w:r w:rsidRPr="00D875E5">
        <w:rPr>
          <w:rFonts w:ascii="Simplified Arabic" w:hAnsi="Simplified Arabic" w:cs="Simplified Arabic"/>
          <w:sz w:val="28"/>
          <w:szCs w:val="28"/>
          <w:rtl/>
        </w:rPr>
        <w:t>)</w:t>
      </w:r>
      <w:r w:rsidR="00CB3645" w:rsidRPr="00F92B11">
        <w:rPr>
          <w:rFonts w:ascii="Simplified Arabic" w:hAnsi="Simplified Arabic" w:cs="Simplified Arabic"/>
          <w:sz w:val="28"/>
          <w:szCs w:val="28"/>
        </w:rPr>
        <w:t xml:space="preserve"> </w:t>
      </w:r>
      <w:r w:rsidR="00CB3645" w:rsidRPr="00276430">
        <w:rPr>
          <w:rFonts w:asciiTheme="majorBidi" w:hAnsiTheme="majorBidi" w:cstheme="majorBidi"/>
          <w:sz w:val="28"/>
          <w:szCs w:val="28"/>
        </w:rPr>
        <w:t>(Lopez-Acevedo, Gladys</w:t>
      </w:r>
      <w:r w:rsidR="00CB3645" w:rsidRPr="00CB3645">
        <w:rPr>
          <w:rFonts w:ascii="Simplified Arabic" w:hAnsi="Simplified Arabic" w:cs="Simplified Arabic"/>
          <w:sz w:val="28"/>
          <w:szCs w:val="28"/>
        </w:rPr>
        <w:t>, 2004)</w:t>
      </w:r>
      <w:r w:rsidR="00CB3645" w:rsidRPr="00F92B11">
        <w:rPr>
          <w:rFonts w:ascii="Simplified Arabic" w:hAnsi="Simplified Arabic" w:cs="Simplified Arabic"/>
          <w:sz w:val="28"/>
          <w:szCs w:val="28"/>
        </w:rPr>
        <w:t xml:space="preserve"> </w:t>
      </w:r>
      <w:r w:rsidRPr="00D875E5">
        <w:rPr>
          <w:rFonts w:ascii="Simplified Arabic" w:hAnsi="Simplified Arabic" w:cs="Simplified Arabic"/>
          <w:sz w:val="28"/>
          <w:szCs w:val="28"/>
          <w:rtl/>
        </w:rPr>
        <w:t>؛ وبيان</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دور</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الاقتصاد المعرفي</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في</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إعادة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هيكلة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مناهج</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التعليم</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وأنماط</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التدريس</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المستخدمة من وجهة</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نظر</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المعلمين</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والخبراء</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 xml:space="preserve">التربويين ( </w:t>
      </w:r>
      <w:r w:rsidRPr="00276430">
        <w:rPr>
          <w:rFonts w:asciiTheme="majorBidi" w:hAnsiTheme="majorBidi" w:cstheme="majorBidi"/>
          <w:sz w:val="28"/>
          <w:szCs w:val="28"/>
        </w:rPr>
        <w:t xml:space="preserve">Yim-Teo, </w:t>
      </w:r>
      <w:r w:rsidRPr="00D875E5">
        <w:rPr>
          <w:rFonts w:ascii="Simplified Arabic" w:hAnsi="Simplified Arabic" w:cs="Simplified Arabic"/>
          <w:sz w:val="28"/>
          <w:szCs w:val="28"/>
        </w:rPr>
        <w:t>2004</w:t>
      </w:r>
      <w:r w:rsidRPr="00D875E5">
        <w:rPr>
          <w:rFonts w:ascii="Simplified Arabic" w:hAnsi="Simplified Arabic" w:cs="Simplified Arabic"/>
          <w:sz w:val="28"/>
          <w:szCs w:val="28"/>
          <w:rtl/>
        </w:rPr>
        <w:t xml:space="preserve"> </w:t>
      </w:r>
      <w:r w:rsidRPr="00D875E5">
        <w:rPr>
          <w:rFonts w:ascii="Simplified Arabic" w:hAnsi="Simplified Arabic" w:cs="Simplified Arabic"/>
          <w:sz w:val="28"/>
          <w:szCs w:val="28"/>
        </w:rPr>
        <w:t>(</w:t>
      </w:r>
      <w:r w:rsidRPr="00D875E5">
        <w:rPr>
          <w:rFonts w:ascii="Simplified Arabic" w:hAnsi="Simplified Arabic" w:cs="Simplified Arabic"/>
          <w:sz w:val="28"/>
          <w:szCs w:val="28"/>
          <w:rtl/>
        </w:rPr>
        <w:t xml:space="preserve">؛ وتعرف درجة تمثل المعلمين للمفاهيم التربوية الحديثة المختارة واتجاهات الطلبة نحوها </w:t>
      </w:r>
      <w:r w:rsidR="00F92B11" w:rsidRPr="00F92B11">
        <w:rPr>
          <w:rFonts w:ascii="Simplified Arabic" w:hAnsi="Simplified Arabic" w:cs="Simplified Arabic" w:hint="cs"/>
          <w:sz w:val="28"/>
          <w:szCs w:val="28"/>
          <w:rtl/>
        </w:rPr>
        <w:t>العليمات(2013)</w:t>
      </w:r>
      <w:r w:rsidRPr="00D875E5">
        <w:rPr>
          <w:rFonts w:ascii="Simplified Arabic" w:hAnsi="Simplified Arabic" w:cs="Simplified Arabic"/>
          <w:sz w:val="28"/>
          <w:szCs w:val="28"/>
          <w:rtl/>
        </w:rPr>
        <w:t xml:space="preserve">؛ والتعرف إلى درجة ممارسة كفايات الاقتصاد المعرفي </w:t>
      </w:r>
      <w:r w:rsidR="00F92B11">
        <w:rPr>
          <w:rFonts w:ascii="Simplified Arabic" w:hAnsi="Simplified Arabic" w:cs="Simplified Arabic" w:hint="cs"/>
          <w:sz w:val="28"/>
          <w:szCs w:val="28"/>
          <w:rtl/>
        </w:rPr>
        <w:t>مثل دراسة</w:t>
      </w:r>
      <w:r w:rsidRPr="00D875E5">
        <w:rPr>
          <w:rFonts w:ascii="Simplified Arabic" w:hAnsi="Simplified Arabic" w:cs="Simplified Arabic"/>
          <w:sz w:val="28"/>
          <w:szCs w:val="28"/>
          <w:rtl/>
        </w:rPr>
        <w:t>( شديفات،2007)</w:t>
      </w:r>
      <w:r w:rsidR="00CB3645" w:rsidRPr="00F92B11">
        <w:rPr>
          <w:rFonts w:ascii="Simplified Arabic" w:hAnsi="Simplified Arabic" w:cs="Simplified Arabic" w:hint="cs"/>
          <w:sz w:val="28"/>
          <w:szCs w:val="28"/>
          <w:rtl/>
        </w:rPr>
        <w:t xml:space="preserve"> العليمات(2015)</w:t>
      </w:r>
      <w:r w:rsidRPr="00D875E5">
        <w:rPr>
          <w:rFonts w:ascii="Simplified Arabic" w:hAnsi="Simplified Arabic" w:cs="Simplified Arabic"/>
          <w:sz w:val="28"/>
          <w:szCs w:val="28"/>
          <w:rtl/>
        </w:rPr>
        <w:t>؛ ومعرفة درجة امتلاك المشرف التربوي لمفاهيم الاقتصاد</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المعرفي</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في</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ضوء بعض</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المتغيرات</w:t>
      </w:r>
      <w:r w:rsidRPr="00D875E5">
        <w:rPr>
          <w:rFonts w:ascii="Simplified Arabic" w:hAnsi="Simplified Arabic" w:cs="Simplified Arabic"/>
          <w:sz w:val="28"/>
          <w:szCs w:val="28"/>
        </w:rPr>
        <w:t xml:space="preserve"> </w:t>
      </w:r>
      <w:r w:rsidRPr="00D875E5">
        <w:rPr>
          <w:rFonts w:ascii="Simplified Arabic" w:hAnsi="Simplified Arabic" w:cs="Simplified Arabic"/>
          <w:sz w:val="28"/>
          <w:szCs w:val="28"/>
          <w:rtl/>
        </w:rPr>
        <w:t>الديمغرافية</w:t>
      </w:r>
      <w:r w:rsidR="00F92B11">
        <w:rPr>
          <w:rFonts w:ascii="Simplified Arabic" w:hAnsi="Simplified Arabic" w:cs="Simplified Arabic" w:hint="cs"/>
          <w:sz w:val="28"/>
          <w:szCs w:val="28"/>
          <w:rtl/>
        </w:rPr>
        <w:t xml:space="preserve"> ودراسة</w:t>
      </w:r>
      <w:r w:rsidRPr="00D875E5">
        <w:rPr>
          <w:rFonts w:ascii="Simplified Arabic" w:hAnsi="Simplified Arabic" w:cs="Simplified Arabic"/>
          <w:sz w:val="28"/>
          <w:szCs w:val="28"/>
          <w:rtl/>
        </w:rPr>
        <w:t xml:space="preserve"> القضاة </w:t>
      </w:r>
      <w:r w:rsidR="00F9337D">
        <w:rPr>
          <w:rFonts w:ascii="Simplified Arabic" w:hAnsi="Simplified Arabic" w:cs="Simplified Arabic" w:hint="cs"/>
          <w:sz w:val="28"/>
          <w:szCs w:val="28"/>
          <w:rtl/>
        </w:rPr>
        <w:t>(</w:t>
      </w:r>
      <w:r w:rsidRPr="00D875E5">
        <w:rPr>
          <w:rFonts w:ascii="Simplified Arabic" w:hAnsi="Simplified Arabic" w:cs="Simplified Arabic"/>
          <w:sz w:val="28"/>
          <w:szCs w:val="28"/>
          <w:rtl/>
        </w:rPr>
        <w:t>2008)</w:t>
      </w:r>
      <w:r w:rsidR="00F92B11" w:rsidRPr="00F92B11">
        <w:rPr>
          <w:rFonts w:ascii="Simplified Arabic" w:hAnsi="Simplified Arabic" w:cs="Simplified Arabic" w:hint="cs"/>
          <w:sz w:val="28"/>
          <w:szCs w:val="28"/>
          <w:rtl/>
        </w:rPr>
        <w:t xml:space="preserve"> الخالدي(2013)</w:t>
      </w:r>
      <w:r w:rsidR="00F92B11">
        <w:rPr>
          <w:rFonts w:ascii="Simplified Arabic" w:hAnsi="Simplified Arabic" w:cs="Simplified Arabic" w:hint="cs"/>
          <w:sz w:val="28"/>
          <w:szCs w:val="28"/>
          <w:rtl/>
        </w:rPr>
        <w:t>،</w:t>
      </w:r>
      <w:r w:rsidR="00CB3645" w:rsidRPr="00F92B11">
        <w:rPr>
          <w:rFonts w:ascii="Simplified Arabic" w:hAnsi="Simplified Arabic" w:cs="Simplified Arabic" w:hint="cs"/>
          <w:sz w:val="28"/>
          <w:szCs w:val="28"/>
          <w:rtl/>
        </w:rPr>
        <w:t xml:space="preserve"> أبو السعود (2009) </w:t>
      </w:r>
      <w:r w:rsidR="00F92B11">
        <w:rPr>
          <w:rFonts w:ascii="Simplified Arabic" w:hAnsi="Simplified Arabic" w:cs="Simplified Arabic" w:hint="cs"/>
          <w:sz w:val="28"/>
          <w:szCs w:val="28"/>
          <w:rtl/>
        </w:rPr>
        <w:t>،</w:t>
      </w:r>
      <w:r w:rsidR="00CB3645" w:rsidRPr="00F92B11">
        <w:rPr>
          <w:rFonts w:ascii="Simplified Arabic" w:hAnsi="Simplified Arabic" w:cs="Simplified Arabic" w:hint="cs"/>
          <w:sz w:val="28"/>
          <w:szCs w:val="28"/>
          <w:rtl/>
        </w:rPr>
        <w:t>والكيلاني</w:t>
      </w:r>
      <w:r w:rsidR="00CB3645" w:rsidRPr="00F92B11">
        <w:rPr>
          <w:rFonts w:ascii="Simplified Arabic" w:hAnsi="Simplified Arabic" w:cs="Simplified Arabic"/>
          <w:sz w:val="28"/>
          <w:szCs w:val="28"/>
        </w:rPr>
        <w:t xml:space="preserve"> </w:t>
      </w:r>
      <w:r w:rsidR="00CB3645" w:rsidRPr="00F92B11">
        <w:rPr>
          <w:rFonts w:ascii="Simplified Arabic" w:hAnsi="Simplified Arabic" w:cs="Simplified Arabic" w:hint="cs"/>
          <w:sz w:val="28"/>
          <w:szCs w:val="28"/>
          <w:rtl/>
        </w:rPr>
        <w:t>(</w:t>
      </w:r>
      <w:r w:rsidR="00CB3645" w:rsidRPr="00F92B11">
        <w:rPr>
          <w:rFonts w:ascii="Simplified Arabic" w:hAnsi="Simplified Arabic" w:cs="Simplified Arabic"/>
          <w:sz w:val="28"/>
          <w:szCs w:val="28"/>
          <w:rtl/>
        </w:rPr>
        <w:t>2011)</w:t>
      </w:r>
      <w:r w:rsidR="00F92B11">
        <w:rPr>
          <w:rFonts w:ascii="Simplified Arabic" w:hAnsi="Simplified Arabic" w:cs="Simplified Arabic" w:hint="cs"/>
          <w:sz w:val="28"/>
          <w:szCs w:val="28"/>
          <w:rtl/>
        </w:rPr>
        <w:t>،</w:t>
      </w:r>
      <w:r w:rsidR="00CB3645" w:rsidRPr="00F92B11">
        <w:rPr>
          <w:rFonts w:ascii="Simplified Arabic" w:hAnsi="Simplified Arabic" w:cs="Simplified Arabic"/>
          <w:sz w:val="28"/>
          <w:szCs w:val="28"/>
          <w:rtl/>
        </w:rPr>
        <w:t xml:space="preserve"> عماد الدين </w:t>
      </w:r>
      <w:r w:rsidR="00CB3645" w:rsidRPr="00F92B11">
        <w:rPr>
          <w:rFonts w:ascii="Simplified Arabic" w:hAnsi="Simplified Arabic" w:cs="Simplified Arabic" w:hint="cs"/>
          <w:sz w:val="28"/>
          <w:szCs w:val="28"/>
          <w:rtl/>
        </w:rPr>
        <w:t>(2012</w:t>
      </w:r>
      <w:r w:rsidR="00F9337D">
        <w:rPr>
          <w:rFonts w:ascii="Simplified Arabic" w:hAnsi="Simplified Arabic" w:cs="Simplified Arabic" w:hint="cs"/>
          <w:sz w:val="28"/>
          <w:szCs w:val="28"/>
          <w:rtl/>
        </w:rPr>
        <w:t>)</w:t>
      </w:r>
      <w:r w:rsidR="00CB3645" w:rsidRPr="00C44007">
        <w:rPr>
          <w:rFonts w:ascii="Simplified Arabic" w:hAnsi="Simplified Arabic" w:cs="Simplified Arabic" w:hint="cs"/>
          <w:sz w:val="28"/>
          <w:szCs w:val="28"/>
          <w:rtl/>
        </w:rPr>
        <w:t xml:space="preserve"> </w:t>
      </w:r>
      <w:r w:rsidR="00CB3645" w:rsidRPr="00C44007">
        <w:rPr>
          <w:rFonts w:ascii="Simplified Arabic" w:hAnsi="Simplified Arabic" w:cs="Simplified Arabic"/>
          <w:sz w:val="28"/>
          <w:szCs w:val="28"/>
          <w:rtl/>
        </w:rPr>
        <w:t>مفادها</w:t>
      </w:r>
      <w:r w:rsidR="00CB3645" w:rsidRPr="00F92B11">
        <w:rPr>
          <w:rFonts w:ascii="Simplified Arabic" w:hAnsi="Simplified Arabic" w:cs="Simplified Arabic"/>
          <w:sz w:val="28"/>
          <w:szCs w:val="28"/>
          <w:rtl/>
        </w:rPr>
        <w:t xml:space="preserve"> </w:t>
      </w:r>
      <w:r w:rsidR="00CB3645" w:rsidRPr="00C44007">
        <w:rPr>
          <w:rFonts w:ascii="Simplified Arabic" w:hAnsi="Simplified Arabic" w:cs="Simplified Arabic"/>
          <w:sz w:val="28"/>
          <w:szCs w:val="28"/>
          <w:rtl/>
        </w:rPr>
        <w:t>رؤية معاصرة لإعداد معلم التربية الخاصة في ضوء المستجدات التربوية المعاصرة</w:t>
      </w:r>
      <w:r w:rsidR="00CB3645" w:rsidRPr="00F92B11">
        <w:rPr>
          <w:rFonts w:ascii="Simplified Arabic" w:hAnsi="Simplified Arabic" w:cs="Simplified Arabic" w:hint="cs"/>
          <w:sz w:val="28"/>
          <w:szCs w:val="28"/>
          <w:rtl/>
        </w:rPr>
        <w:t xml:space="preserve"> الشامات </w:t>
      </w:r>
      <w:r w:rsidR="00F92B11">
        <w:rPr>
          <w:rFonts w:ascii="Simplified Arabic" w:hAnsi="Simplified Arabic" w:cs="Simplified Arabic" w:hint="cs"/>
          <w:sz w:val="28"/>
          <w:szCs w:val="28"/>
          <w:rtl/>
        </w:rPr>
        <w:t>ودراسة</w:t>
      </w:r>
      <w:r w:rsidR="00F92B11" w:rsidRPr="00F92B11">
        <w:rPr>
          <w:rFonts w:ascii="Simplified Arabic" w:hAnsi="Simplified Arabic" w:cs="Simplified Arabic" w:hint="cs"/>
          <w:sz w:val="28"/>
          <w:szCs w:val="28"/>
          <w:rtl/>
        </w:rPr>
        <w:t xml:space="preserve"> </w:t>
      </w:r>
      <w:r w:rsidR="00CB3645" w:rsidRPr="00F92B11">
        <w:rPr>
          <w:rFonts w:ascii="Simplified Arabic" w:hAnsi="Simplified Arabic" w:cs="Simplified Arabic" w:hint="cs"/>
          <w:sz w:val="28"/>
          <w:szCs w:val="28"/>
          <w:rtl/>
        </w:rPr>
        <w:t>(2012) الزهراني،</w:t>
      </w:r>
      <w:r w:rsidR="00CB3645" w:rsidRPr="00F92B11">
        <w:rPr>
          <w:rFonts w:ascii="Simplified Arabic" w:hAnsi="Simplified Arabic" w:cs="Simplified Arabic"/>
          <w:sz w:val="28"/>
          <w:szCs w:val="28"/>
          <w:rtl/>
        </w:rPr>
        <w:t xml:space="preserve"> </w:t>
      </w:r>
      <w:r w:rsidR="00CB3645" w:rsidRPr="00F92B11">
        <w:rPr>
          <w:rFonts w:ascii="Simplified Arabic" w:hAnsi="Simplified Arabic" w:cs="Simplified Arabic" w:hint="cs"/>
          <w:sz w:val="28"/>
          <w:szCs w:val="28"/>
          <w:rtl/>
        </w:rPr>
        <w:t>إبراهيم (2012)</w:t>
      </w:r>
      <w:r w:rsidRPr="00D875E5">
        <w:rPr>
          <w:rFonts w:ascii="Simplified Arabic" w:hAnsi="Simplified Arabic" w:cs="Simplified Arabic"/>
          <w:sz w:val="28"/>
          <w:szCs w:val="28"/>
          <w:rtl/>
        </w:rPr>
        <w:t>.</w:t>
      </w:r>
    </w:p>
    <w:p w:rsidR="00856233" w:rsidRPr="00D875E5" w:rsidRDefault="00856233" w:rsidP="00B74B69">
      <w:pPr>
        <w:pStyle w:val="a8"/>
        <w:ind w:firstLine="720"/>
        <w:jc w:val="both"/>
        <w:rPr>
          <w:rFonts w:ascii="Simplified Arabic" w:hAnsi="Simplified Arabic" w:cs="Simplified Arabic"/>
          <w:color w:val="FF0000"/>
          <w:sz w:val="28"/>
          <w:szCs w:val="28"/>
          <w:rtl/>
        </w:rPr>
      </w:pPr>
      <w:r w:rsidRPr="00D875E5">
        <w:rPr>
          <w:rFonts w:ascii="Simplified Arabic" w:hAnsi="Simplified Arabic" w:cs="Simplified Arabic"/>
          <w:sz w:val="28"/>
          <w:szCs w:val="28"/>
          <w:rtl/>
        </w:rPr>
        <w:t xml:space="preserve">بناءً على ما سبق يتبين </w:t>
      </w:r>
      <w:r w:rsidR="00B74B69">
        <w:rPr>
          <w:rFonts w:ascii="Simplified Arabic" w:hAnsi="Simplified Arabic" w:cs="Simplified Arabic" w:hint="cs"/>
          <w:sz w:val="28"/>
          <w:szCs w:val="28"/>
          <w:rtl/>
        </w:rPr>
        <w:t>قلة</w:t>
      </w:r>
      <w:r w:rsidRPr="00D875E5">
        <w:rPr>
          <w:rFonts w:ascii="Simplified Arabic" w:hAnsi="Simplified Arabic" w:cs="Simplified Arabic"/>
          <w:sz w:val="28"/>
          <w:szCs w:val="28"/>
          <w:rtl/>
        </w:rPr>
        <w:t xml:space="preserve"> وجود دراسات تناولت تمثُـل معلمي المرحلة الأساسية في </w:t>
      </w:r>
      <w:r w:rsidR="00E72E1A">
        <w:rPr>
          <w:rFonts w:ascii="Simplified Arabic" w:hAnsi="Simplified Arabic" w:cs="Simplified Arabic" w:hint="cs"/>
          <w:sz w:val="28"/>
          <w:szCs w:val="28"/>
          <w:rtl/>
        </w:rPr>
        <w:t>فلسطين</w:t>
      </w:r>
      <w:r w:rsidRPr="00D875E5">
        <w:rPr>
          <w:rFonts w:ascii="Simplified Arabic" w:hAnsi="Simplified Arabic" w:cs="Simplified Arabic"/>
          <w:sz w:val="28"/>
          <w:szCs w:val="28"/>
          <w:rtl/>
        </w:rPr>
        <w:t xml:space="preserve"> لمهارات الاقتصاد </w:t>
      </w:r>
      <w:r w:rsidR="0073074B" w:rsidRPr="00D875E5">
        <w:rPr>
          <w:rFonts w:ascii="Simplified Arabic" w:hAnsi="Simplified Arabic" w:cs="Simplified Arabic" w:hint="cs"/>
          <w:sz w:val="28"/>
          <w:szCs w:val="28"/>
          <w:rtl/>
        </w:rPr>
        <w:t>المعرفي،</w:t>
      </w:r>
      <w:r w:rsidRPr="00D875E5">
        <w:rPr>
          <w:rFonts w:ascii="Simplified Arabic" w:hAnsi="Simplified Arabic" w:cs="Simplified Arabic"/>
          <w:sz w:val="28"/>
          <w:szCs w:val="28"/>
          <w:rtl/>
        </w:rPr>
        <w:t xml:space="preserve"> مما أضفى على هذه الدراسة أهمية تنعكس نتائجها وتوصياتها على هذه المرحلة، مما يعطي متخذي القرار في وزارة التربية </w:t>
      </w:r>
      <w:r w:rsidR="00CB3645" w:rsidRPr="00D875E5">
        <w:rPr>
          <w:rFonts w:ascii="Simplified Arabic" w:hAnsi="Simplified Arabic" w:cs="Simplified Arabic" w:hint="cs"/>
          <w:sz w:val="28"/>
          <w:szCs w:val="28"/>
          <w:rtl/>
        </w:rPr>
        <w:t>والتعليم،</w:t>
      </w:r>
      <w:r>
        <w:rPr>
          <w:rFonts w:ascii="Simplified Arabic" w:hAnsi="Simplified Arabic" w:cs="Simplified Arabic" w:hint="cs"/>
          <w:sz w:val="28"/>
          <w:szCs w:val="28"/>
          <w:rtl/>
        </w:rPr>
        <w:t xml:space="preserve"> </w:t>
      </w:r>
      <w:r w:rsidRPr="00D875E5">
        <w:rPr>
          <w:rFonts w:ascii="Simplified Arabic" w:hAnsi="Simplified Arabic" w:cs="Simplified Arabic"/>
          <w:sz w:val="28"/>
          <w:szCs w:val="28"/>
          <w:rtl/>
        </w:rPr>
        <w:t>والمعلمين في المرحلة الأساسية تصوراً عن درجة توظيف مهارات الاقتصاد المعرفي في العملية التربوية.</w:t>
      </w:r>
    </w:p>
    <w:p w:rsidR="00DF69CA" w:rsidRPr="004E32B1" w:rsidRDefault="00DF69CA" w:rsidP="009136BE">
      <w:pPr>
        <w:spacing w:after="0" w:line="240" w:lineRule="auto"/>
        <w:jc w:val="both"/>
        <w:rPr>
          <w:rFonts w:ascii="Simplified Arabic" w:eastAsia="Times New Roman" w:hAnsi="Simplified Arabic" w:cs="Simplified Arabic"/>
          <w:b/>
          <w:bCs/>
          <w:color w:val="000000" w:themeColor="text1"/>
          <w:sz w:val="28"/>
          <w:szCs w:val="28"/>
          <w:rtl/>
        </w:rPr>
      </w:pPr>
      <w:r w:rsidRPr="004E32B1">
        <w:rPr>
          <w:rFonts w:ascii="Simplified Arabic" w:eastAsia="Times New Roman" w:hAnsi="Simplified Arabic" w:cs="Simplified Arabic"/>
          <w:b/>
          <w:bCs/>
          <w:color w:val="000000" w:themeColor="text1"/>
          <w:sz w:val="28"/>
          <w:szCs w:val="28"/>
          <w:rtl/>
        </w:rPr>
        <w:t>أوجه الشبة بين دراسة الباحث والدراسات السابقة</w:t>
      </w:r>
      <w:r w:rsidR="003E2601">
        <w:rPr>
          <w:rFonts w:ascii="Simplified Arabic" w:eastAsia="Times New Roman" w:hAnsi="Simplified Arabic" w:cs="Simplified Arabic" w:hint="cs"/>
          <w:b/>
          <w:bCs/>
          <w:color w:val="000000" w:themeColor="text1"/>
          <w:sz w:val="28"/>
          <w:szCs w:val="28"/>
          <w:rtl/>
        </w:rPr>
        <w:t>:</w:t>
      </w:r>
    </w:p>
    <w:p w:rsidR="00DF69CA" w:rsidRPr="004E32B1" w:rsidRDefault="00DF69CA" w:rsidP="00DF69CA">
      <w:pPr>
        <w:spacing w:after="0" w:line="240" w:lineRule="auto"/>
        <w:jc w:val="both"/>
        <w:rPr>
          <w:rFonts w:ascii="Simplified Arabic" w:eastAsia="Times New Roman" w:hAnsi="Simplified Arabic" w:cs="Simplified Arabic"/>
          <w:b/>
          <w:bCs/>
          <w:color w:val="000000" w:themeColor="text1"/>
          <w:sz w:val="28"/>
          <w:szCs w:val="28"/>
          <w:rtl/>
        </w:rPr>
      </w:pPr>
      <w:r w:rsidRPr="004E32B1">
        <w:rPr>
          <w:rFonts w:ascii="Simplified Arabic" w:eastAsia="Times New Roman" w:hAnsi="Simplified Arabic" w:cs="Simplified Arabic"/>
          <w:b/>
          <w:bCs/>
          <w:color w:val="000000" w:themeColor="text1"/>
          <w:sz w:val="28"/>
          <w:szCs w:val="28"/>
          <w:rtl/>
        </w:rPr>
        <w:t>التقت الدراسات السابقة مع البحث الحالي فيما يلي:</w:t>
      </w:r>
    </w:p>
    <w:p w:rsidR="00DF69CA" w:rsidRPr="004E32B1" w:rsidRDefault="00DF69CA" w:rsidP="00FE1D97">
      <w:pPr>
        <w:numPr>
          <w:ilvl w:val="0"/>
          <w:numId w:val="17"/>
        </w:numPr>
        <w:tabs>
          <w:tab w:val="clear" w:pos="720"/>
          <w:tab w:val="num" w:pos="226"/>
        </w:tabs>
        <w:spacing w:after="0" w:line="240" w:lineRule="auto"/>
        <w:ind w:left="368" w:hanging="284"/>
        <w:jc w:val="both"/>
        <w:rPr>
          <w:rFonts w:ascii="Simplified Arabic" w:eastAsia="Times New Roman" w:hAnsi="Simplified Arabic" w:cs="Simplified Arabic"/>
          <w:color w:val="000000" w:themeColor="text1"/>
          <w:sz w:val="28"/>
          <w:szCs w:val="28"/>
        </w:rPr>
      </w:pPr>
      <w:r w:rsidRPr="004E32B1">
        <w:rPr>
          <w:rFonts w:ascii="Simplified Arabic" w:eastAsia="Times New Roman" w:hAnsi="Simplified Arabic" w:cs="Simplified Arabic"/>
          <w:color w:val="000000" w:themeColor="text1"/>
          <w:sz w:val="28"/>
          <w:szCs w:val="28"/>
          <w:rtl/>
        </w:rPr>
        <w:t>تناولت</w:t>
      </w:r>
      <w:r w:rsidR="0022034A" w:rsidRPr="0022034A">
        <w:rPr>
          <w:rFonts w:ascii="Simplified Arabic" w:eastAsia="Times New Roman" w:hAnsi="Simplified Arabic" w:cs="Simplified Arabic"/>
          <w:color w:val="000000" w:themeColor="text1"/>
          <w:sz w:val="28"/>
          <w:szCs w:val="28"/>
          <w:rtl/>
        </w:rPr>
        <w:t xml:space="preserve"> الرؤية المعاصرة لإعداد معلم التربية الخاصة في </w:t>
      </w:r>
      <w:r w:rsidR="00F00B50">
        <w:rPr>
          <w:rFonts w:ascii="Simplified Arabic" w:eastAsia="Times New Roman" w:hAnsi="Simplified Arabic" w:cs="Simplified Arabic"/>
          <w:color w:val="000000" w:themeColor="text1"/>
          <w:sz w:val="28"/>
          <w:szCs w:val="28"/>
          <w:rtl/>
        </w:rPr>
        <w:t>الاقتصاد المعرفي</w:t>
      </w:r>
      <w:r w:rsidR="004E32B1" w:rsidRPr="004E32B1">
        <w:rPr>
          <w:rFonts w:ascii="Simplified Arabic" w:eastAsia="Times New Roman" w:hAnsi="Simplified Arabic" w:cs="Simplified Arabic" w:hint="cs"/>
          <w:color w:val="000000" w:themeColor="text1"/>
          <w:sz w:val="28"/>
          <w:szCs w:val="28"/>
          <w:rtl/>
        </w:rPr>
        <w:t>.</w:t>
      </w:r>
    </w:p>
    <w:p w:rsidR="00DF69CA" w:rsidRPr="004E32B1" w:rsidRDefault="003E2601" w:rsidP="00FE1D97">
      <w:pPr>
        <w:numPr>
          <w:ilvl w:val="0"/>
          <w:numId w:val="17"/>
        </w:numPr>
        <w:tabs>
          <w:tab w:val="clear" w:pos="720"/>
          <w:tab w:val="num" w:pos="226"/>
        </w:tabs>
        <w:spacing w:after="0" w:line="240" w:lineRule="auto"/>
        <w:ind w:left="368" w:hanging="284"/>
        <w:jc w:val="both"/>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hint="cs"/>
          <w:color w:val="000000" w:themeColor="text1"/>
          <w:sz w:val="28"/>
          <w:szCs w:val="28"/>
          <w:rtl/>
        </w:rPr>
        <w:lastRenderedPageBreak/>
        <w:t>ت</w:t>
      </w:r>
      <w:r w:rsidR="00DF69CA" w:rsidRPr="004E32B1">
        <w:rPr>
          <w:rFonts w:ascii="Simplified Arabic" w:eastAsia="Times New Roman" w:hAnsi="Simplified Arabic" w:cs="Simplified Arabic"/>
          <w:color w:val="000000" w:themeColor="text1"/>
          <w:sz w:val="28"/>
          <w:szCs w:val="28"/>
          <w:rtl/>
        </w:rPr>
        <w:t>ناول</w:t>
      </w:r>
      <w:r>
        <w:rPr>
          <w:rFonts w:ascii="Simplified Arabic" w:eastAsia="Times New Roman" w:hAnsi="Simplified Arabic" w:cs="Simplified Arabic" w:hint="cs"/>
          <w:color w:val="000000" w:themeColor="text1"/>
          <w:sz w:val="28"/>
          <w:szCs w:val="28"/>
          <w:rtl/>
        </w:rPr>
        <w:t>ت</w:t>
      </w:r>
      <w:r w:rsidR="00DF69CA" w:rsidRPr="004E32B1">
        <w:rPr>
          <w:rFonts w:ascii="Simplified Arabic" w:eastAsia="Times New Roman" w:hAnsi="Simplified Arabic" w:cs="Simplified Arabic"/>
          <w:color w:val="000000" w:themeColor="text1"/>
          <w:sz w:val="28"/>
          <w:szCs w:val="28"/>
          <w:rtl/>
        </w:rPr>
        <w:t xml:space="preserve"> دور </w:t>
      </w:r>
      <w:r w:rsidR="00DF69CA" w:rsidRPr="004E32B1">
        <w:rPr>
          <w:rFonts w:ascii="Simplified Arabic" w:eastAsia="Times New Roman" w:hAnsi="Simplified Arabic" w:cs="Simplified Arabic" w:hint="cs"/>
          <w:color w:val="000000" w:themeColor="text1"/>
          <w:sz w:val="28"/>
          <w:szCs w:val="28"/>
          <w:rtl/>
        </w:rPr>
        <w:t>الوزارة</w:t>
      </w:r>
      <w:r w:rsidR="00DF69CA" w:rsidRPr="004E32B1">
        <w:rPr>
          <w:rFonts w:ascii="Simplified Arabic" w:eastAsia="Times New Roman" w:hAnsi="Simplified Arabic" w:cs="Simplified Arabic"/>
          <w:color w:val="000000" w:themeColor="text1"/>
          <w:sz w:val="28"/>
          <w:szCs w:val="28"/>
          <w:rtl/>
        </w:rPr>
        <w:t xml:space="preserve"> في تحسين الأداء المهني </w:t>
      </w:r>
      <w:r w:rsidR="004E32B1" w:rsidRPr="004E32B1">
        <w:rPr>
          <w:rFonts w:ascii="Simplified Arabic" w:eastAsia="Times New Roman" w:hAnsi="Simplified Arabic" w:cs="Simplified Arabic" w:hint="cs"/>
          <w:color w:val="000000" w:themeColor="text1"/>
          <w:sz w:val="28"/>
          <w:szCs w:val="28"/>
          <w:rtl/>
        </w:rPr>
        <w:t xml:space="preserve">لمعلم التربية الخاصة </w:t>
      </w:r>
      <w:r w:rsidR="00DF69CA" w:rsidRPr="004E32B1">
        <w:rPr>
          <w:rFonts w:ascii="Simplified Arabic" w:eastAsia="Times New Roman" w:hAnsi="Simplified Arabic" w:cs="Simplified Arabic"/>
          <w:color w:val="000000" w:themeColor="text1"/>
          <w:sz w:val="28"/>
          <w:szCs w:val="28"/>
          <w:rtl/>
        </w:rPr>
        <w:t>في بعض الدراسات.</w:t>
      </w:r>
    </w:p>
    <w:p w:rsidR="00DF69CA" w:rsidRPr="004E32B1" w:rsidRDefault="00DF69CA" w:rsidP="00FE1D97">
      <w:pPr>
        <w:numPr>
          <w:ilvl w:val="0"/>
          <w:numId w:val="17"/>
        </w:numPr>
        <w:tabs>
          <w:tab w:val="clear" w:pos="720"/>
          <w:tab w:val="num" w:pos="226"/>
        </w:tabs>
        <w:spacing w:after="0" w:line="240" w:lineRule="auto"/>
        <w:ind w:left="368" w:hanging="284"/>
        <w:jc w:val="both"/>
        <w:rPr>
          <w:rFonts w:ascii="Simplified Arabic" w:eastAsia="Times New Roman" w:hAnsi="Simplified Arabic" w:cs="Simplified Arabic"/>
          <w:color w:val="000000" w:themeColor="text1"/>
          <w:sz w:val="28"/>
          <w:szCs w:val="28"/>
        </w:rPr>
      </w:pPr>
      <w:r w:rsidRPr="004E32B1">
        <w:rPr>
          <w:rFonts w:ascii="Simplified Arabic" w:eastAsia="Times New Roman" w:hAnsi="Simplified Arabic" w:cs="Simplified Arabic"/>
          <w:color w:val="000000" w:themeColor="text1"/>
          <w:sz w:val="28"/>
          <w:szCs w:val="28"/>
          <w:rtl/>
        </w:rPr>
        <w:t xml:space="preserve">دارت حول </w:t>
      </w:r>
      <w:r w:rsidR="004E32B1" w:rsidRPr="0022034A">
        <w:rPr>
          <w:rFonts w:ascii="Simplified Arabic" w:eastAsia="Times New Roman" w:hAnsi="Simplified Arabic" w:cs="Simplified Arabic"/>
          <w:color w:val="000000" w:themeColor="text1"/>
          <w:sz w:val="28"/>
          <w:szCs w:val="28"/>
          <w:rtl/>
        </w:rPr>
        <w:t xml:space="preserve">الرؤية المعاصرة لإعداد معلم التربية الخاصة في </w:t>
      </w:r>
      <w:r w:rsidR="00F00B50">
        <w:rPr>
          <w:rFonts w:ascii="Simplified Arabic" w:eastAsia="Times New Roman" w:hAnsi="Simplified Arabic" w:cs="Simplified Arabic"/>
          <w:color w:val="000000" w:themeColor="text1"/>
          <w:sz w:val="28"/>
          <w:szCs w:val="28"/>
          <w:rtl/>
        </w:rPr>
        <w:t>الاقتصاد المعرفي</w:t>
      </w:r>
      <w:r w:rsidRPr="004E32B1">
        <w:rPr>
          <w:rFonts w:ascii="Simplified Arabic" w:eastAsia="Times New Roman" w:hAnsi="Simplified Arabic" w:cs="Simplified Arabic"/>
          <w:color w:val="000000" w:themeColor="text1"/>
          <w:sz w:val="28"/>
          <w:szCs w:val="28"/>
          <w:rtl/>
        </w:rPr>
        <w:t>.</w:t>
      </w:r>
    </w:p>
    <w:p w:rsidR="00DF69CA" w:rsidRPr="004E32B1" w:rsidRDefault="00DF69CA" w:rsidP="009136BE">
      <w:pPr>
        <w:spacing w:after="0" w:line="240" w:lineRule="auto"/>
        <w:jc w:val="both"/>
        <w:rPr>
          <w:rFonts w:ascii="Simplified Arabic" w:eastAsia="Times New Roman" w:hAnsi="Simplified Arabic" w:cs="Simplified Arabic"/>
          <w:b/>
          <w:bCs/>
          <w:color w:val="000000" w:themeColor="text1"/>
          <w:sz w:val="28"/>
          <w:szCs w:val="28"/>
          <w:rtl/>
        </w:rPr>
      </w:pPr>
      <w:r w:rsidRPr="004E32B1">
        <w:rPr>
          <w:rFonts w:ascii="Simplified Arabic" w:eastAsia="Times New Roman" w:hAnsi="Simplified Arabic" w:cs="Simplified Arabic"/>
          <w:b/>
          <w:bCs/>
          <w:color w:val="000000" w:themeColor="text1"/>
          <w:sz w:val="28"/>
          <w:szCs w:val="28"/>
          <w:rtl/>
        </w:rPr>
        <w:t>أوجه الاختلاف بين دراسة الباحث والدراسات السابقة فيما يلي:</w:t>
      </w:r>
    </w:p>
    <w:p w:rsidR="00DF69CA" w:rsidRPr="004E32B1" w:rsidRDefault="00DF69CA" w:rsidP="00FE1D97">
      <w:pPr>
        <w:numPr>
          <w:ilvl w:val="0"/>
          <w:numId w:val="18"/>
        </w:numPr>
        <w:spacing w:after="0" w:line="240" w:lineRule="auto"/>
        <w:ind w:left="509" w:hanging="141"/>
        <w:contextualSpacing/>
        <w:jc w:val="both"/>
        <w:rPr>
          <w:rFonts w:ascii="Simplified Arabic" w:eastAsia="Times New Roman" w:hAnsi="Simplified Arabic" w:cs="Simplified Arabic"/>
          <w:color w:val="000000" w:themeColor="text1"/>
          <w:sz w:val="28"/>
          <w:szCs w:val="28"/>
          <w:rtl/>
        </w:rPr>
      </w:pPr>
      <w:r w:rsidRPr="004E32B1">
        <w:rPr>
          <w:rFonts w:ascii="Simplified Arabic" w:eastAsia="Times New Roman" w:hAnsi="Simplified Arabic" w:cs="Simplified Arabic"/>
          <w:color w:val="000000" w:themeColor="text1"/>
          <w:sz w:val="28"/>
          <w:szCs w:val="28"/>
          <w:rtl/>
        </w:rPr>
        <w:t>عنصر الحداثة.</w:t>
      </w:r>
    </w:p>
    <w:p w:rsidR="00DF69CA" w:rsidRPr="004E32B1" w:rsidRDefault="00DF69CA" w:rsidP="00F70619">
      <w:pPr>
        <w:numPr>
          <w:ilvl w:val="0"/>
          <w:numId w:val="18"/>
        </w:numPr>
        <w:spacing w:after="0" w:line="240" w:lineRule="auto"/>
        <w:ind w:left="509" w:hanging="141"/>
        <w:contextualSpacing/>
        <w:jc w:val="both"/>
        <w:rPr>
          <w:rFonts w:ascii="Simplified Arabic" w:eastAsia="Times New Roman" w:hAnsi="Simplified Arabic" w:cs="Simplified Arabic"/>
          <w:color w:val="000000" w:themeColor="text1"/>
          <w:sz w:val="28"/>
          <w:szCs w:val="28"/>
          <w:rtl/>
        </w:rPr>
      </w:pPr>
      <w:r w:rsidRPr="004E32B1">
        <w:rPr>
          <w:rFonts w:ascii="Simplified Arabic" w:eastAsia="Times New Roman" w:hAnsi="Simplified Arabic" w:cs="Simplified Arabic"/>
          <w:color w:val="000000" w:themeColor="text1"/>
          <w:sz w:val="28"/>
          <w:szCs w:val="28"/>
          <w:rtl/>
        </w:rPr>
        <w:t>ا</w:t>
      </w:r>
      <w:r w:rsidR="004E32B1" w:rsidRPr="004E32B1">
        <w:rPr>
          <w:rFonts w:ascii="Simplified Arabic" w:eastAsia="Times New Roman" w:hAnsi="Simplified Arabic" w:cs="Simplified Arabic" w:hint="cs"/>
          <w:color w:val="000000" w:themeColor="text1"/>
          <w:sz w:val="28"/>
          <w:szCs w:val="28"/>
          <w:rtl/>
        </w:rPr>
        <w:t>لدراسة</w:t>
      </w:r>
      <w:r w:rsidRPr="004E32B1">
        <w:rPr>
          <w:rFonts w:ascii="Simplified Arabic" w:eastAsia="Times New Roman" w:hAnsi="Simplified Arabic" w:cs="Simplified Arabic"/>
          <w:color w:val="000000" w:themeColor="text1"/>
          <w:sz w:val="28"/>
          <w:szCs w:val="28"/>
          <w:rtl/>
        </w:rPr>
        <w:t xml:space="preserve"> تناول</w:t>
      </w:r>
      <w:r w:rsidR="004E32B1" w:rsidRPr="004E32B1">
        <w:rPr>
          <w:rFonts w:ascii="Simplified Arabic" w:eastAsia="Times New Roman" w:hAnsi="Simplified Arabic" w:cs="Simplified Arabic" w:hint="cs"/>
          <w:color w:val="000000" w:themeColor="text1"/>
          <w:sz w:val="28"/>
          <w:szCs w:val="28"/>
          <w:rtl/>
        </w:rPr>
        <w:t>ت</w:t>
      </w:r>
      <w:r w:rsidRPr="004E32B1">
        <w:rPr>
          <w:rFonts w:ascii="Simplified Arabic" w:eastAsia="Times New Roman" w:hAnsi="Simplified Arabic" w:cs="Simplified Arabic"/>
          <w:color w:val="000000" w:themeColor="text1"/>
          <w:sz w:val="28"/>
          <w:szCs w:val="28"/>
          <w:rtl/>
        </w:rPr>
        <w:t xml:space="preserve"> </w:t>
      </w:r>
      <w:r w:rsidR="004E32B1" w:rsidRPr="0022034A">
        <w:rPr>
          <w:rFonts w:ascii="Simplified Arabic" w:eastAsia="Times New Roman" w:hAnsi="Simplified Arabic" w:cs="Simplified Arabic"/>
          <w:color w:val="000000" w:themeColor="text1"/>
          <w:sz w:val="28"/>
          <w:szCs w:val="28"/>
          <w:rtl/>
        </w:rPr>
        <w:t xml:space="preserve">الرؤية المعاصرة لإعداد معلم التربية الخاصة في </w:t>
      </w:r>
      <w:r w:rsidR="00F00B50">
        <w:rPr>
          <w:rFonts w:ascii="Simplified Arabic" w:eastAsia="Times New Roman" w:hAnsi="Simplified Arabic" w:cs="Simplified Arabic"/>
          <w:color w:val="000000" w:themeColor="text1"/>
          <w:sz w:val="28"/>
          <w:szCs w:val="28"/>
          <w:rtl/>
        </w:rPr>
        <w:t>الاقتصاد المعرفي</w:t>
      </w:r>
      <w:r w:rsidRPr="004E32B1">
        <w:rPr>
          <w:rFonts w:ascii="Simplified Arabic" w:eastAsia="Times New Roman" w:hAnsi="Simplified Arabic" w:cs="Simplified Arabic"/>
          <w:color w:val="000000" w:themeColor="text1"/>
          <w:sz w:val="28"/>
          <w:szCs w:val="28"/>
          <w:rtl/>
        </w:rPr>
        <w:t>.</w:t>
      </w:r>
    </w:p>
    <w:p w:rsidR="00DF69CA" w:rsidRPr="004E32B1" w:rsidRDefault="00DF69CA" w:rsidP="00FE1D97">
      <w:pPr>
        <w:numPr>
          <w:ilvl w:val="0"/>
          <w:numId w:val="18"/>
        </w:numPr>
        <w:spacing w:after="0" w:line="240" w:lineRule="auto"/>
        <w:ind w:left="509" w:hanging="141"/>
        <w:contextualSpacing/>
        <w:jc w:val="both"/>
        <w:rPr>
          <w:rFonts w:ascii="Simplified Arabic" w:eastAsia="Times New Roman" w:hAnsi="Simplified Arabic" w:cs="Simplified Arabic"/>
          <w:color w:val="000000" w:themeColor="text1"/>
          <w:sz w:val="28"/>
          <w:szCs w:val="28"/>
        </w:rPr>
      </w:pPr>
      <w:r w:rsidRPr="004E32B1">
        <w:rPr>
          <w:rFonts w:ascii="Simplified Arabic" w:eastAsia="Times New Roman" w:hAnsi="Simplified Arabic" w:cs="Simplified Arabic"/>
          <w:color w:val="000000" w:themeColor="text1"/>
          <w:sz w:val="28"/>
          <w:szCs w:val="28"/>
          <w:rtl/>
        </w:rPr>
        <w:t xml:space="preserve">تميزت في كونها تخصصية تبحث في مرحلة معينة وهي المرحلة </w:t>
      </w:r>
      <w:r w:rsidR="00690ABF" w:rsidRPr="004E32B1">
        <w:rPr>
          <w:rFonts w:ascii="Simplified Arabic" w:eastAsia="Times New Roman" w:hAnsi="Simplified Arabic" w:cs="Simplified Arabic" w:hint="cs"/>
          <w:color w:val="000000" w:themeColor="text1"/>
          <w:sz w:val="28"/>
          <w:szCs w:val="28"/>
          <w:rtl/>
        </w:rPr>
        <w:t>الأساسية.</w:t>
      </w:r>
    </w:p>
    <w:p w:rsidR="00DF69CA" w:rsidRPr="004E32B1" w:rsidRDefault="00DF69CA" w:rsidP="009136BE">
      <w:pPr>
        <w:spacing w:after="0" w:line="240" w:lineRule="auto"/>
        <w:jc w:val="both"/>
        <w:rPr>
          <w:rFonts w:ascii="Simplified Arabic" w:eastAsia="Times New Roman" w:hAnsi="Simplified Arabic" w:cs="Simplified Arabic"/>
          <w:b/>
          <w:bCs/>
          <w:color w:val="000000" w:themeColor="text1"/>
          <w:sz w:val="28"/>
          <w:szCs w:val="28"/>
        </w:rPr>
      </w:pPr>
      <w:r w:rsidRPr="004E32B1">
        <w:rPr>
          <w:rFonts w:ascii="Simplified Arabic" w:eastAsia="Times New Roman" w:hAnsi="Simplified Arabic" w:cs="Simplified Arabic"/>
          <w:b/>
          <w:bCs/>
          <w:color w:val="000000" w:themeColor="text1"/>
          <w:sz w:val="28"/>
          <w:szCs w:val="28"/>
          <w:rtl/>
        </w:rPr>
        <w:t>وقد استفاد الباحث في هذه الدراسة من الدراسات السابقة فيما يلي:</w:t>
      </w:r>
    </w:p>
    <w:p w:rsidR="00DF69CA" w:rsidRPr="004E32B1" w:rsidRDefault="00DF69CA" w:rsidP="00FE1D97">
      <w:pPr>
        <w:numPr>
          <w:ilvl w:val="0"/>
          <w:numId w:val="19"/>
        </w:numPr>
        <w:spacing w:after="0" w:line="240" w:lineRule="auto"/>
        <w:ind w:left="651" w:hanging="283"/>
        <w:contextualSpacing/>
        <w:jc w:val="both"/>
        <w:rPr>
          <w:rFonts w:ascii="Simplified Arabic" w:eastAsia="Times New Roman" w:hAnsi="Simplified Arabic" w:cs="Simplified Arabic"/>
          <w:color w:val="000000" w:themeColor="text1"/>
          <w:sz w:val="28"/>
          <w:szCs w:val="28"/>
          <w:rtl/>
        </w:rPr>
      </w:pPr>
      <w:r w:rsidRPr="004E32B1">
        <w:rPr>
          <w:rFonts w:ascii="Simplified Arabic" w:eastAsia="Times New Roman" w:hAnsi="Simplified Arabic" w:cs="Simplified Arabic"/>
          <w:color w:val="000000" w:themeColor="text1"/>
          <w:sz w:val="28"/>
          <w:szCs w:val="28"/>
          <w:rtl/>
        </w:rPr>
        <w:t>تحديد منهج الدراسة.</w:t>
      </w:r>
    </w:p>
    <w:p w:rsidR="00DF69CA" w:rsidRPr="004E32B1" w:rsidRDefault="00DF69CA" w:rsidP="00FE1D97">
      <w:pPr>
        <w:numPr>
          <w:ilvl w:val="0"/>
          <w:numId w:val="19"/>
        </w:numPr>
        <w:spacing w:after="0" w:line="240" w:lineRule="auto"/>
        <w:ind w:left="651" w:hanging="283"/>
        <w:contextualSpacing/>
        <w:jc w:val="both"/>
        <w:rPr>
          <w:rFonts w:ascii="Simplified Arabic" w:eastAsia="Times New Roman" w:hAnsi="Simplified Arabic" w:cs="Simplified Arabic"/>
          <w:color w:val="000000" w:themeColor="text1"/>
          <w:sz w:val="28"/>
          <w:szCs w:val="28"/>
        </w:rPr>
      </w:pPr>
      <w:r w:rsidRPr="004E32B1">
        <w:rPr>
          <w:rFonts w:ascii="Simplified Arabic" w:eastAsia="Times New Roman" w:hAnsi="Simplified Arabic" w:cs="Simplified Arabic"/>
          <w:color w:val="000000" w:themeColor="text1"/>
          <w:sz w:val="28"/>
          <w:szCs w:val="28"/>
          <w:rtl/>
        </w:rPr>
        <w:t>بناء أداة الدراسة.</w:t>
      </w:r>
    </w:p>
    <w:p w:rsidR="00DF69CA" w:rsidRPr="004E32B1" w:rsidRDefault="00DF69CA" w:rsidP="00FE1D97">
      <w:pPr>
        <w:numPr>
          <w:ilvl w:val="0"/>
          <w:numId w:val="19"/>
        </w:numPr>
        <w:spacing w:after="0" w:line="240" w:lineRule="auto"/>
        <w:ind w:left="424" w:firstLine="0"/>
        <w:contextualSpacing/>
        <w:jc w:val="both"/>
        <w:rPr>
          <w:rFonts w:ascii="Simplified Arabic" w:eastAsia="Times New Roman" w:hAnsi="Simplified Arabic" w:cs="Simplified Arabic"/>
          <w:color w:val="000000" w:themeColor="text1"/>
          <w:sz w:val="28"/>
          <w:szCs w:val="28"/>
          <w:rtl/>
        </w:rPr>
      </w:pPr>
      <w:r w:rsidRPr="004E32B1">
        <w:rPr>
          <w:rFonts w:ascii="Simplified Arabic" w:eastAsia="Times New Roman" w:hAnsi="Simplified Arabic" w:cs="Simplified Arabic"/>
          <w:color w:val="000000" w:themeColor="text1"/>
          <w:sz w:val="28"/>
          <w:szCs w:val="28"/>
          <w:rtl/>
        </w:rPr>
        <w:t>بناء الإطار النظري للدراسة.</w:t>
      </w:r>
    </w:p>
    <w:p w:rsidR="00DF69CA" w:rsidRPr="004E32B1" w:rsidRDefault="00DF69CA" w:rsidP="00FE1D97">
      <w:pPr>
        <w:numPr>
          <w:ilvl w:val="0"/>
          <w:numId w:val="19"/>
        </w:numPr>
        <w:spacing w:after="0" w:line="240" w:lineRule="auto"/>
        <w:ind w:left="424" w:firstLine="0"/>
        <w:contextualSpacing/>
        <w:jc w:val="both"/>
        <w:rPr>
          <w:rFonts w:ascii="Simplified Arabic" w:eastAsia="Times New Roman" w:hAnsi="Simplified Arabic" w:cs="Simplified Arabic"/>
          <w:color w:val="000000" w:themeColor="text1"/>
          <w:sz w:val="28"/>
          <w:szCs w:val="28"/>
          <w:rtl/>
        </w:rPr>
      </w:pPr>
      <w:r w:rsidRPr="004E32B1">
        <w:rPr>
          <w:rFonts w:ascii="Simplified Arabic" w:eastAsia="Times New Roman" w:hAnsi="Simplified Arabic" w:cs="Simplified Arabic"/>
          <w:color w:val="000000" w:themeColor="text1"/>
          <w:sz w:val="28"/>
          <w:szCs w:val="28"/>
          <w:rtl/>
        </w:rPr>
        <w:t xml:space="preserve">التعرف على بعض المقاييس والاستبيانات المستخدمة وأهميتها. </w:t>
      </w:r>
    </w:p>
    <w:p w:rsidR="0013666D" w:rsidRPr="00C5466C" w:rsidRDefault="00DF69CA" w:rsidP="009136BE">
      <w:pPr>
        <w:numPr>
          <w:ilvl w:val="0"/>
          <w:numId w:val="19"/>
        </w:numPr>
        <w:spacing w:after="0" w:line="240" w:lineRule="auto"/>
        <w:ind w:left="651" w:hanging="283"/>
        <w:contextualSpacing/>
        <w:jc w:val="both"/>
        <w:rPr>
          <w:rFonts w:ascii="Simplified Arabic" w:eastAsia="Times New Roman" w:hAnsi="Simplified Arabic" w:cs="Simplified Arabic"/>
          <w:color w:val="000000" w:themeColor="text1"/>
          <w:sz w:val="28"/>
          <w:szCs w:val="28"/>
        </w:rPr>
      </w:pPr>
      <w:r w:rsidRPr="004E32B1">
        <w:rPr>
          <w:rFonts w:ascii="Simplified Arabic" w:eastAsia="Times New Roman" w:hAnsi="Simplified Arabic" w:cs="Simplified Arabic"/>
          <w:color w:val="000000" w:themeColor="text1"/>
          <w:sz w:val="28"/>
          <w:szCs w:val="28"/>
          <w:rtl/>
        </w:rPr>
        <w:t xml:space="preserve">توفير إطار مرجعي لدى الباحث حول </w:t>
      </w:r>
      <w:r w:rsidR="004E32B1" w:rsidRPr="0022034A">
        <w:rPr>
          <w:rFonts w:ascii="Simplified Arabic" w:eastAsia="Times New Roman" w:hAnsi="Simplified Arabic" w:cs="Simplified Arabic"/>
          <w:color w:val="000000" w:themeColor="text1"/>
          <w:sz w:val="28"/>
          <w:szCs w:val="28"/>
          <w:rtl/>
        </w:rPr>
        <w:t xml:space="preserve">الرؤية المعاصرة لإعداد معلم التربية الخاصة في </w:t>
      </w:r>
      <w:r w:rsidR="00F00B50">
        <w:rPr>
          <w:rFonts w:ascii="Simplified Arabic" w:eastAsia="Times New Roman" w:hAnsi="Simplified Arabic" w:cs="Simplified Arabic"/>
          <w:color w:val="000000" w:themeColor="text1"/>
          <w:sz w:val="28"/>
          <w:szCs w:val="28"/>
          <w:rtl/>
        </w:rPr>
        <w:t>الاقتصاد المعرفي</w:t>
      </w:r>
      <w:r w:rsidR="004E32B1" w:rsidRPr="004E32B1">
        <w:rPr>
          <w:rFonts w:ascii="Simplified Arabic" w:eastAsia="Times New Roman" w:hAnsi="Simplified Arabic" w:cs="Simplified Arabic" w:hint="cs"/>
          <w:color w:val="000000" w:themeColor="text1"/>
          <w:sz w:val="28"/>
          <w:szCs w:val="28"/>
          <w:rtl/>
        </w:rPr>
        <w:t xml:space="preserve"> بمحافظات غزة</w:t>
      </w:r>
      <w:r w:rsidRPr="004E32B1">
        <w:rPr>
          <w:rFonts w:ascii="Simplified Arabic" w:eastAsia="Times New Roman" w:hAnsi="Simplified Arabic" w:cs="Simplified Arabic"/>
          <w:color w:val="000000" w:themeColor="text1"/>
          <w:sz w:val="28"/>
          <w:szCs w:val="28"/>
          <w:rtl/>
        </w:rPr>
        <w:t>.</w:t>
      </w:r>
    </w:p>
    <w:p w:rsidR="00073AE2" w:rsidRDefault="00364FD4" w:rsidP="00073AE2">
      <w:pPr>
        <w:spacing w:after="0" w:line="300" w:lineRule="auto"/>
        <w:jc w:val="center"/>
        <w:rPr>
          <w:rFonts w:ascii="Simplified Arabic" w:eastAsia="Simplified Arabic" w:hAnsi="Simplified Arabic" w:cs="Simplified Arabic"/>
          <w:b/>
          <w:bCs/>
          <w:sz w:val="28"/>
          <w:szCs w:val="28"/>
          <w:rtl/>
        </w:rPr>
      </w:pPr>
      <w:r w:rsidRPr="00364FD4">
        <w:rPr>
          <w:rFonts w:ascii="Simplified Arabic" w:eastAsia="Simplified Arabic" w:hAnsi="Simplified Arabic" w:cs="Simplified Arabic" w:hint="cs"/>
          <w:b/>
          <w:bCs/>
          <w:sz w:val="28"/>
          <w:szCs w:val="28"/>
          <w:rtl/>
        </w:rPr>
        <w:t>إجراءات الدراسة</w:t>
      </w:r>
    </w:p>
    <w:p w:rsidR="00FC0512" w:rsidRDefault="003E2601" w:rsidP="00073AE2">
      <w:pPr>
        <w:spacing w:after="0" w:line="300" w:lineRule="auto"/>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تعد</w:t>
      </w:r>
      <w:r w:rsidR="00FC0512">
        <w:rPr>
          <w:rFonts w:ascii="Simplified Arabic" w:eastAsia="Simplified Arabic" w:hAnsi="Simplified Arabic" w:cs="Simplified Arabic"/>
          <w:sz w:val="28"/>
          <w:szCs w:val="28"/>
          <w:rtl/>
        </w:rPr>
        <w:t xml:space="preserve"> منهجية الدراسة وإجراءاتها محوراً رئيسياً يتم من خلالها إنجاز الجانب التطبيقي من الدراسة، وعن طريقها يتم الحصول على البيانات المطلوبة لإجراء التحليل الإحصائي للتوصل إلى النتائج التي يتم تفسيرها في ضوء أدبيات الدراسة المتعلقة بموضوع الدراسة، وبالتالي تحقق الأهداف التي تسعى إلى تحقيقها.</w:t>
      </w:r>
    </w:p>
    <w:p w:rsidR="00FC0512" w:rsidRDefault="0079536B" w:rsidP="00B74B69">
      <w:pPr>
        <w:spacing w:after="0" w:line="240" w:lineRule="auto"/>
        <w:jc w:val="lowKashida"/>
        <w:rPr>
          <w:rFonts w:ascii="Simplified Arabic" w:eastAsia="Simplified Arabic" w:hAnsi="Simplified Arabic" w:cs="Simplified Arabic"/>
          <w:sz w:val="28"/>
          <w:szCs w:val="28"/>
          <w:rtl/>
        </w:rPr>
      </w:pPr>
      <w:r>
        <w:rPr>
          <w:rFonts w:ascii="Simplified Arabic" w:eastAsia="Simplified Arabic" w:hAnsi="Simplified Arabic" w:cs="Simplified Arabic" w:hint="cs"/>
          <w:b/>
          <w:bCs/>
          <w:sz w:val="28"/>
          <w:szCs w:val="28"/>
          <w:rtl/>
        </w:rPr>
        <w:t>اول</w:t>
      </w:r>
      <w:r w:rsidR="00FC0512">
        <w:rPr>
          <w:rFonts w:ascii="Simplified Arabic" w:eastAsia="Simplified Arabic" w:hAnsi="Simplified Arabic" w:cs="Simplified Arabic"/>
          <w:b/>
          <w:bCs/>
          <w:sz w:val="28"/>
          <w:szCs w:val="28"/>
          <w:rtl/>
        </w:rPr>
        <w:t>اً: منهج الدراسة:</w:t>
      </w:r>
      <w:r w:rsidR="00004827">
        <w:rPr>
          <w:rFonts w:ascii="Simplified Arabic" w:eastAsia="Simplified Arabic" w:hAnsi="Simplified Arabic" w:cs="Simplified Arabic" w:hint="cs"/>
          <w:sz w:val="28"/>
          <w:szCs w:val="28"/>
          <w:rtl/>
        </w:rPr>
        <w:t xml:space="preserve"> </w:t>
      </w:r>
      <w:r w:rsidR="00FC0512">
        <w:rPr>
          <w:rFonts w:ascii="Simplified Arabic" w:eastAsia="Simplified Arabic" w:hAnsi="Simplified Arabic" w:cs="Simplified Arabic"/>
          <w:sz w:val="28"/>
          <w:szCs w:val="28"/>
          <w:rtl/>
        </w:rPr>
        <w:t>بناءً على طبيعة الدراسة والأهداف التي يسعى إلى تحقيقها، فقد اعتمد الباحث</w:t>
      </w:r>
      <w:r w:rsidR="00A04717">
        <w:rPr>
          <w:rFonts w:ascii="Simplified Arabic" w:eastAsia="Simplified Arabic" w:hAnsi="Simplified Arabic" w:cs="Simplified Arabic" w:hint="cs"/>
          <w:sz w:val="28"/>
          <w:szCs w:val="28"/>
          <w:rtl/>
        </w:rPr>
        <w:t>ان</w:t>
      </w:r>
      <w:r w:rsidR="00FC0512">
        <w:rPr>
          <w:rFonts w:ascii="Simplified Arabic" w:eastAsia="Simplified Arabic" w:hAnsi="Simplified Arabic" w:cs="Simplified Arabic"/>
          <w:sz w:val="28"/>
          <w:szCs w:val="28"/>
          <w:rtl/>
        </w:rPr>
        <w:t xml:space="preserve"> على المنهج الوصفي التحليلي </w:t>
      </w:r>
      <w:r w:rsidR="00B74B69">
        <w:rPr>
          <w:rFonts w:ascii="Simplified Arabic" w:eastAsia="Simplified Arabic" w:hAnsi="Simplified Arabic" w:cs="Simplified Arabic" w:hint="cs"/>
          <w:sz w:val="28"/>
          <w:szCs w:val="28"/>
          <w:rtl/>
        </w:rPr>
        <w:t>.</w:t>
      </w:r>
    </w:p>
    <w:p w:rsidR="00FC0512" w:rsidRDefault="00FC0512" w:rsidP="009136BE">
      <w:pPr>
        <w:spacing w:after="0" w:line="240" w:lineRule="auto"/>
        <w:jc w:val="lowKashida"/>
        <w:rPr>
          <w:rFonts w:ascii="Simplified Arabic" w:eastAsia="Simplified Arabic" w:hAnsi="Simplified Arabic" w:cs="Simplified Arabic"/>
          <w:b/>
          <w:bCs/>
          <w:sz w:val="28"/>
          <w:szCs w:val="28"/>
          <w:rtl/>
        </w:rPr>
      </w:pPr>
      <w:r>
        <w:rPr>
          <w:rFonts w:ascii="Simplified Arabic" w:eastAsia="Simplified Arabic" w:hAnsi="Simplified Arabic" w:cs="Simplified Arabic"/>
          <w:b/>
          <w:bCs/>
          <w:sz w:val="28"/>
          <w:szCs w:val="28"/>
          <w:rtl/>
        </w:rPr>
        <w:t>وقد استخدم الباحث</w:t>
      </w:r>
      <w:r w:rsidR="003E2601">
        <w:rPr>
          <w:rFonts w:ascii="Simplified Arabic" w:eastAsia="Simplified Arabic" w:hAnsi="Simplified Arabic" w:cs="Simplified Arabic" w:hint="cs"/>
          <w:b/>
          <w:bCs/>
          <w:sz w:val="28"/>
          <w:szCs w:val="28"/>
          <w:rtl/>
        </w:rPr>
        <w:t>ان</w:t>
      </w:r>
      <w:r>
        <w:rPr>
          <w:rFonts w:ascii="Simplified Arabic" w:eastAsia="Simplified Arabic" w:hAnsi="Simplified Arabic" w:cs="Simplified Arabic"/>
          <w:b/>
          <w:bCs/>
          <w:sz w:val="28"/>
          <w:szCs w:val="28"/>
          <w:rtl/>
        </w:rPr>
        <w:t xml:space="preserve"> مصدرين أساسيين للمعلومات:</w:t>
      </w:r>
    </w:p>
    <w:p w:rsidR="00FC0512" w:rsidRDefault="00FC0512" w:rsidP="00364FD4">
      <w:pPr>
        <w:numPr>
          <w:ilvl w:val="0"/>
          <w:numId w:val="28"/>
        </w:numPr>
        <w:spacing w:after="0" w:line="240" w:lineRule="auto"/>
        <w:jc w:val="lowKashida"/>
        <w:rPr>
          <w:rFonts w:ascii="Simplified Arabic" w:eastAsia="Simplified Arabic" w:hAnsi="Simplified Arabic" w:cs="Simplified Arabic"/>
          <w:sz w:val="28"/>
          <w:szCs w:val="28"/>
          <w:rtl/>
        </w:rPr>
      </w:pPr>
      <w:r>
        <w:rPr>
          <w:rFonts w:ascii="Simplified Arabic" w:eastAsia="Simplified Arabic" w:hAnsi="Simplified Arabic" w:cs="Simplified Arabic"/>
          <w:b/>
          <w:bCs/>
          <w:sz w:val="28"/>
          <w:szCs w:val="28"/>
          <w:rtl/>
        </w:rPr>
        <w:t>المصادر الثانوية</w:t>
      </w:r>
      <w:r>
        <w:rPr>
          <w:rFonts w:ascii="Simplified Arabic" w:eastAsia="Simplified Arabic" w:hAnsi="Simplified Arabic" w:cs="Simplified Arabic"/>
          <w:sz w:val="28"/>
          <w:szCs w:val="28"/>
          <w:rtl/>
        </w:rPr>
        <w:t>: حيث اتجه الباحث</w:t>
      </w:r>
      <w:r w:rsidR="00364FD4">
        <w:rPr>
          <w:rFonts w:ascii="Simplified Arabic" w:eastAsia="Simplified Arabic" w:hAnsi="Simplified Arabic" w:cs="Simplified Arabic" w:hint="cs"/>
          <w:sz w:val="28"/>
          <w:szCs w:val="28"/>
          <w:rtl/>
        </w:rPr>
        <w:t>ان</w:t>
      </w:r>
      <w:r>
        <w:rPr>
          <w:rFonts w:ascii="Simplified Arabic" w:eastAsia="Simplified Arabic" w:hAnsi="Simplified Arabic" w:cs="Simplified Arabic"/>
          <w:sz w:val="28"/>
          <w:szCs w:val="28"/>
          <w:rtl/>
        </w:rPr>
        <w:t xml:space="preserve"> في معالجة الإطار النظري للدراسة إلى البيانات الثانوية، والتي تتمثل في الكتب والمراجع والدراسات السابقة والمقالات، والتقارير التي تناولت موضوع الدارسة، والبحث والمطالعة في مواقع الانترنت المختلفة، والنسخ الالكترونية الموجودة على صفحاته.</w:t>
      </w:r>
    </w:p>
    <w:p w:rsidR="0079536B" w:rsidRDefault="00FC0512" w:rsidP="003E2601">
      <w:pPr>
        <w:numPr>
          <w:ilvl w:val="0"/>
          <w:numId w:val="28"/>
        </w:numPr>
        <w:spacing w:after="0" w:line="240" w:lineRule="auto"/>
        <w:jc w:val="lowKashida"/>
        <w:rPr>
          <w:rFonts w:ascii="Simplified Arabic" w:eastAsia="Simplified Arabic" w:hAnsi="Simplified Arabic" w:cs="Simplified Arabic"/>
          <w:sz w:val="28"/>
          <w:szCs w:val="28"/>
        </w:rPr>
      </w:pPr>
      <w:r w:rsidRPr="00073AE2">
        <w:rPr>
          <w:rFonts w:ascii="Simplified Arabic" w:eastAsia="Simplified Arabic" w:hAnsi="Simplified Arabic" w:cs="Simplified Arabic"/>
          <w:b/>
          <w:bCs/>
          <w:sz w:val="28"/>
          <w:szCs w:val="28"/>
          <w:rtl/>
        </w:rPr>
        <w:t>المصادر الأولية</w:t>
      </w:r>
      <w:r w:rsidRPr="00073AE2">
        <w:rPr>
          <w:rFonts w:ascii="Simplified Arabic" w:eastAsia="Simplified Arabic" w:hAnsi="Simplified Arabic" w:cs="Simplified Arabic"/>
          <w:sz w:val="28"/>
          <w:szCs w:val="28"/>
          <w:rtl/>
        </w:rPr>
        <w:t>:</w:t>
      </w:r>
      <w:r w:rsidR="003E2601" w:rsidRPr="003E2601">
        <w:rPr>
          <w:rFonts w:hint="cs"/>
          <w:rtl/>
        </w:rPr>
        <w:t xml:space="preserve"> </w:t>
      </w:r>
      <w:r w:rsidR="003E2601" w:rsidRPr="003E2601">
        <w:rPr>
          <w:rFonts w:ascii="Simplified Arabic" w:eastAsia="Simplified Arabic" w:hAnsi="Simplified Arabic" w:cs="Simplified Arabic" w:hint="cs"/>
          <w:sz w:val="28"/>
          <w:szCs w:val="28"/>
          <w:rtl/>
        </w:rPr>
        <w:t>لجأ</w:t>
      </w:r>
      <w:r w:rsidR="003E2601" w:rsidRPr="003E2601">
        <w:rPr>
          <w:rFonts w:ascii="Simplified Arabic" w:eastAsia="Simplified Arabic" w:hAnsi="Simplified Arabic" w:cs="Simplified Arabic"/>
          <w:sz w:val="28"/>
          <w:szCs w:val="28"/>
          <w:rtl/>
        </w:rPr>
        <w:t xml:space="preserve"> </w:t>
      </w:r>
      <w:r w:rsidR="003E2601" w:rsidRPr="003E2601">
        <w:rPr>
          <w:rFonts w:ascii="Simplified Arabic" w:eastAsia="Simplified Arabic" w:hAnsi="Simplified Arabic" w:cs="Simplified Arabic" w:hint="cs"/>
          <w:sz w:val="28"/>
          <w:szCs w:val="28"/>
          <w:rtl/>
        </w:rPr>
        <w:t>الباحثان</w:t>
      </w:r>
      <w:r w:rsidR="003E2601">
        <w:rPr>
          <w:rFonts w:ascii="Simplified Arabic" w:eastAsia="Simplified Arabic" w:hAnsi="Simplified Arabic" w:cs="Simplified Arabic" w:hint="cs"/>
          <w:sz w:val="28"/>
          <w:szCs w:val="28"/>
          <w:rtl/>
        </w:rPr>
        <w:t xml:space="preserve"> </w:t>
      </w:r>
      <w:r w:rsidRPr="00073AE2">
        <w:rPr>
          <w:rFonts w:ascii="Simplified Arabic" w:eastAsia="Simplified Arabic" w:hAnsi="Simplified Arabic" w:cs="Simplified Arabic"/>
          <w:sz w:val="28"/>
          <w:szCs w:val="28"/>
          <w:rtl/>
        </w:rPr>
        <w:t>لمعالجة الجوانب التحليلية لموضوع الدراسة إلى جمع البيانات الأولية من خلال الاستبانة كأداة رئيسية للدراسة، صممت خصيصاً لهذا الغرض</w:t>
      </w:r>
      <w:r w:rsidR="00073AE2">
        <w:rPr>
          <w:rFonts w:ascii="Simplified Arabic" w:eastAsia="Simplified Arabic" w:hAnsi="Simplified Arabic" w:cs="Simplified Arabic" w:hint="cs"/>
          <w:sz w:val="28"/>
          <w:szCs w:val="28"/>
          <w:rtl/>
        </w:rPr>
        <w:t>.</w:t>
      </w:r>
    </w:p>
    <w:p w:rsidR="00FC0512" w:rsidRDefault="00FC0512" w:rsidP="003E2601">
      <w:pPr>
        <w:spacing w:after="0" w:line="240" w:lineRule="auto"/>
        <w:jc w:val="lowKashida"/>
        <w:rPr>
          <w:rFonts w:ascii="Simplified Arabic" w:eastAsia="Simplified Arabic" w:hAnsi="Simplified Arabic" w:cs="Simplified Arabic"/>
          <w:sz w:val="28"/>
          <w:szCs w:val="28"/>
        </w:rPr>
      </w:pPr>
      <w:r w:rsidRPr="00073AE2">
        <w:rPr>
          <w:rFonts w:ascii="Simplified Arabic" w:eastAsia="Simplified Arabic" w:hAnsi="Simplified Arabic" w:cs="Simplified Arabic"/>
          <w:sz w:val="28"/>
          <w:szCs w:val="28"/>
          <w:rtl/>
        </w:rPr>
        <w:t xml:space="preserve"> </w:t>
      </w:r>
      <w:r w:rsidRPr="00073AE2">
        <w:rPr>
          <w:rFonts w:ascii="Simplified Arabic" w:eastAsia="Simplified Arabic" w:hAnsi="Simplified Arabic" w:cs="Simplified Arabic"/>
          <w:b/>
          <w:bCs/>
          <w:sz w:val="28"/>
          <w:szCs w:val="28"/>
          <w:rtl/>
        </w:rPr>
        <w:t>ثا</w:t>
      </w:r>
      <w:r w:rsidR="0079536B">
        <w:rPr>
          <w:rFonts w:ascii="Simplified Arabic" w:eastAsia="Simplified Arabic" w:hAnsi="Simplified Arabic" w:cs="Simplified Arabic" w:hint="cs"/>
          <w:b/>
          <w:bCs/>
          <w:sz w:val="28"/>
          <w:szCs w:val="28"/>
          <w:rtl/>
        </w:rPr>
        <w:t>ني</w:t>
      </w:r>
      <w:r w:rsidRPr="00073AE2">
        <w:rPr>
          <w:rFonts w:ascii="Simplified Arabic" w:eastAsia="Simplified Arabic" w:hAnsi="Simplified Arabic" w:cs="Simplified Arabic"/>
          <w:b/>
          <w:bCs/>
          <w:sz w:val="28"/>
          <w:szCs w:val="28"/>
          <w:rtl/>
        </w:rPr>
        <w:t>اً: مجتمع الدراسة وعينته:</w:t>
      </w:r>
      <w:r w:rsidR="00004827" w:rsidRPr="00073AE2">
        <w:rPr>
          <w:rFonts w:ascii="Simplified Arabic" w:eastAsia="Simplified Arabic" w:hAnsi="Simplified Arabic" w:cs="Simplified Arabic" w:hint="cs"/>
          <w:sz w:val="28"/>
          <w:szCs w:val="28"/>
          <w:rtl/>
        </w:rPr>
        <w:t xml:space="preserve"> </w:t>
      </w:r>
      <w:r w:rsidRPr="00073AE2">
        <w:rPr>
          <w:rFonts w:ascii="Simplified Arabic" w:eastAsia="Simplified Arabic" w:hAnsi="Simplified Arabic" w:cs="Simplified Arabic"/>
          <w:sz w:val="28"/>
          <w:szCs w:val="28"/>
          <w:rtl/>
        </w:rPr>
        <w:t>مجتمع الدراسة يعرف بأنه جميع مفردات الظاهرة التي يدرسها الباحث</w:t>
      </w:r>
      <w:r w:rsidR="00A04717" w:rsidRPr="00073AE2">
        <w:rPr>
          <w:rFonts w:ascii="Simplified Arabic" w:eastAsia="Simplified Arabic" w:hAnsi="Simplified Arabic" w:cs="Simplified Arabic" w:hint="cs"/>
          <w:sz w:val="28"/>
          <w:szCs w:val="28"/>
          <w:rtl/>
        </w:rPr>
        <w:t>ان</w:t>
      </w:r>
      <w:r w:rsidRPr="00073AE2">
        <w:rPr>
          <w:rFonts w:ascii="Simplified Arabic" w:eastAsia="Simplified Arabic" w:hAnsi="Simplified Arabic" w:cs="Simplified Arabic"/>
          <w:sz w:val="28"/>
          <w:szCs w:val="28"/>
          <w:rtl/>
        </w:rPr>
        <w:t xml:space="preserve">، وبذلك فإن مجتمع الدراسة هو جميع الأفراد التي تكون موضوع مشكلة الدراسة، وبناءً على </w:t>
      </w:r>
      <w:r w:rsidRPr="00073AE2">
        <w:rPr>
          <w:rFonts w:ascii="Simplified Arabic" w:eastAsia="Simplified Arabic" w:hAnsi="Simplified Arabic" w:cs="Simplified Arabic"/>
          <w:sz w:val="28"/>
          <w:szCs w:val="28"/>
          <w:rtl/>
        </w:rPr>
        <w:lastRenderedPageBreak/>
        <w:t>مشكلة الدراسة وأهدافها فإن مجتمع الدراسة تكون</w:t>
      </w:r>
      <w:r w:rsidRPr="00073AE2">
        <w:rPr>
          <w:rFonts w:ascii="Simplified Arabic" w:eastAsia="Simplified Arabic" w:hAnsi="Simplified Arabic" w:cs="Simplified Arabic"/>
          <w:sz w:val="28"/>
          <w:szCs w:val="28"/>
          <w:rtl/>
          <w:lang w:bidi="ar-EG"/>
        </w:rPr>
        <w:t xml:space="preserve"> من </w:t>
      </w:r>
      <w:r w:rsidRPr="00073AE2">
        <w:rPr>
          <w:rFonts w:ascii="Simplified Arabic" w:eastAsia="Simplified Arabic" w:hAnsi="Simplified Arabic" w:cs="Simplified Arabic"/>
          <w:sz w:val="28"/>
          <w:szCs w:val="28"/>
          <w:rtl/>
        </w:rPr>
        <w:t>المدرسين في مدارس التربية الخاصة ب</w:t>
      </w:r>
      <w:r w:rsidR="00BD0989">
        <w:rPr>
          <w:rFonts w:ascii="Simplified Arabic" w:eastAsia="Simplified Arabic" w:hAnsi="Simplified Arabic" w:cs="Simplified Arabic" w:hint="cs"/>
          <w:sz w:val="28"/>
          <w:szCs w:val="28"/>
          <w:rtl/>
        </w:rPr>
        <w:t xml:space="preserve">محافظات </w:t>
      </w:r>
      <w:r w:rsidRPr="00073AE2">
        <w:rPr>
          <w:rFonts w:ascii="Simplified Arabic" w:eastAsia="Simplified Arabic" w:hAnsi="Simplified Arabic" w:cs="Simplified Arabic"/>
          <w:sz w:val="28"/>
          <w:szCs w:val="28"/>
          <w:rtl/>
        </w:rPr>
        <w:t>غزة وذلك حسب الجدول (</w:t>
      </w:r>
      <w:r w:rsidR="00364FD4" w:rsidRPr="00073AE2">
        <w:rPr>
          <w:rFonts w:ascii="Simplified Arabic" w:eastAsia="Simplified Arabic" w:hAnsi="Simplified Arabic" w:cs="Simplified Arabic" w:hint="cs"/>
          <w:sz w:val="28"/>
          <w:szCs w:val="28"/>
          <w:rtl/>
        </w:rPr>
        <w:t>1</w:t>
      </w:r>
      <w:r w:rsidRPr="00073AE2">
        <w:rPr>
          <w:rFonts w:ascii="Simplified Arabic" w:eastAsia="Simplified Arabic" w:hAnsi="Simplified Arabic" w:cs="Simplified Arabic"/>
          <w:sz w:val="28"/>
          <w:szCs w:val="28"/>
          <w:rtl/>
        </w:rPr>
        <w:t xml:space="preserve">) والموضح أدناه: </w:t>
      </w:r>
    </w:p>
    <w:p w:rsidR="00FC0512" w:rsidRDefault="00FC0512" w:rsidP="0079536B">
      <w:pPr>
        <w:spacing w:after="0" w:line="240" w:lineRule="auto"/>
        <w:jc w:val="center"/>
        <w:rPr>
          <w:rFonts w:ascii="Simplified Arabic" w:eastAsia="Simplified Arabic" w:hAnsi="Simplified Arabic" w:cs="Simplified Arabic"/>
          <w:b/>
          <w:bCs/>
          <w:sz w:val="28"/>
          <w:szCs w:val="28"/>
          <w:rtl/>
        </w:rPr>
      </w:pPr>
      <w:r>
        <w:rPr>
          <w:rFonts w:ascii="Simplified Arabic" w:eastAsia="Simplified Arabic" w:hAnsi="Simplified Arabic" w:cs="Simplified Arabic"/>
          <w:b/>
          <w:bCs/>
          <w:sz w:val="28"/>
          <w:szCs w:val="28"/>
          <w:rtl/>
        </w:rPr>
        <w:t>جدول (</w:t>
      </w:r>
      <w:r w:rsidR="00364FD4">
        <w:rPr>
          <w:rFonts w:ascii="Simplified Arabic" w:eastAsia="Simplified Arabic" w:hAnsi="Simplified Arabic" w:cs="Simplified Arabic" w:hint="cs"/>
          <w:b/>
          <w:bCs/>
          <w:sz w:val="28"/>
          <w:szCs w:val="28"/>
          <w:rtl/>
        </w:rPr>
        <w:t>1</w:t>
      </w:r>
      <w:r>
        <w:rPr>
          <w:rFonts w:ascii="Simplified Arabic" w:eastAsia="Simplified Arabic" w:hAnsi="Simplified Arabic" w:cs="Simplified Arabic"/>
          <w:b/>
          <w:bCs/>
          <w:sz w:val="28"/>
          <w:szCs w:val="28"/>
          <w:rtl/>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3"/>
        <w:gridCol w:w="1771"/>
        <w:gridCol w:w="1771"/>
      </w:tblGrid>
      <w:tr w:rsidR="00FC0512" w:rsidTr="00FC0512">
        <w:trPr>
          <w:jc w:val="center"/>
        </w:trPr>
        <w:tc>
          <w:tcPr>
            <w:tcW w:w="2063" w:type="dxa"/>
            <w:tcBorders>
              <w:top w:val="single" w:sz="4" w:space="0" w:color="000000"/>
              <w:left w:val="single" w:sz="4" w:space="0" w:color="000000"/>
              <w:bottom w:val="single" w:sz="4" w:space="0" w:color="000000"/>
              <w:right w:val="single" w:sz="4" w:space="0" w:color="000000"/>
            </w:tcBorders>
            <w:hideMark/>
          </w:tcPr>
          <w:p w:rsidR="00FC0512" w:rsidRPr="00BB314E" w:rsidRDefault="00FC0512" w:rsidP="00BB314E">
            <w:pPr>
              <w:spacing w:after="0" w:line="240" w:lineRule="auto"/>
              <w:jc w:val="center"/>
              <w:rPr>
                <w:rFonts w:ascii="Simplified Arabic" w:eastAsia="Simplified Arabic" w:hAnsi="Simplified Arabic" w:cs="Simplified Arabic"/>
                <w:b/>
                <w:bCs/>
                <w:sz w:val="16"/>
                <w:szCs w:val="16"/>
                <w:rtl/>
              </w:rPr>
            </w:pPr>
            <w:r w:rsidRPr="00BB314E">
              <w:rPr>
                <w:rFonts w:ascii="Simplified Arabic" w:eastAsia="Simplified Arabic" w:hAnsi="Simplified Arabic" w:cs="Simplified Arabic"/>
                <w:b/>
                <w:bCs/>
                <w:sz w:val="16"/>
                <w:szCs w:val="16"/>
                <w:rtl/>
              </w:rPr>
              <w:t>المحافظة</w:t>
            </w:r>
          </w:p>
        </w:tc>
        <w:tc>
          <w:tcPr>
            <w:tcW w:w="1771" w:type="dxa"/>
            <w:tcBorders>
              <w:top w:val="single" w:sz="4" w:space="0" w:color="000000"/>
              <w:left w:val="single" w:sz="4" w:space="0" w:color="000000"/>
              <w:bottom w:val="single" w:sz="4" w:space="0" w:color="000000"/>
              <w:right w:val="single" w:sz="4" w:space="0" w:color="000000"/>
            </w:tcBorders>
            <w:hideMark/>
          </w:tcPr>
          <w:p w:rsidR="00FC0512" w:rsidRPr="00BB314E" w:rsidRDefault="00FC0512" w:rsidP="00BB314E">
            <w:pPr>
              <w:spacing w:after="0" w:line="240" w:lineRule="auto"/>
              <w:jc w:val="center"/>
              <w:rPr>
                <w:rFonts w:ascii="Simplified Arabic" w:eastAsia="Simplified Arabic" w:hAnsi="Simplified Arabic" w:cs="Simplified Arabic"/>
                <w:b/>
                <w:bCs/>
                <w:sz w:val="16"/>
                <w:szCs w:val="16"/>
                <w:rtl/>
              </w:rPr>
            </w:pPr>
            <w:r w:rsidRPr="00BB314E">
              <w:rPr>
                <w:rFonts w:ascii="Simplified Arabic" w:eastAsia="Simplified Arabic" w:hAnsi="Simplified Arabic" w:cs="Simplified Arabic"/>
                <w:b/>
                <w:bCs/>
                <w:sz w:val="16"/>
                <w:szCs w:val="16"/>
                <w:rtl/>
              </w:rPr>
              <w:t xml:space="preserve">عدد </w:t>
            </w:r>
            <w:r w:rsidR="00364FD4" w:rsidRPr="00BB314E">
              <w:rPr>
                <w:rFonts w:ascii="Simplified Arabic" w:eastAsia="Simplified Arabic" w:hAnsi="Simplified Arabic" w:cs="Simplified Arabic" w:hint="cs"/>
                <w:b/>
                <w:bCs/>
                <w:sz w:val="16"/>
                <w:szCs w:val="16"/>
                <w:rtl/>
              </w:rPr>
              <w:t>ال</w:t>
            </w:r>
            <w:r w:rsidR="00364FD4" w:rsidRPr="00BB314E">
              <w:rPr>
                <w:rFonts w:ascii="Simplified Arabic" w:eastAsia="Simplified Arabic" w:hAnsi="Simplified Arabic" w:cs="Simplified Arabic"/>
                <w:b/>
                <w:bCs/>
                <w:sz w:val="16"/>
                <w:szCs w:val="16"/>
                <w:rtl/>
              </w:rPr>
              <w:t>مدارس</w:t>
            </w:r>
          </w:p>
        </w:tc>
        <w:tc>
          <w:tcPr>
            <w:tcW w:w="1771" w:type="dxa"/>
            <w:tcBorders>
              <w:top w:val="single" w:sz="4" w:space="0" w:color="000000"/>
              <w:left w:val="single" w:sz="4" w:space="0" w:color="000000"/>
              <w:bottom w:val="single" w:sz="4" w:space="0" w:color="000000"/>
              <w:right w:val="single" w:sz="4" w:space="0" w:color="000000"/>
            </w:tcBorders>
            <w:hideMark/>
          </w:tcPr>
          <w:p w:rsidR="00FC0512" w:rsidRPr="00BB314E" w:rsidRDefault="00FC0512" w:rsidP="00BB314E">
            <w:pPr>
              <w:spacing w:after="0" w:line="240" w:lineRule="auto"/>
              <w:jc w:val="center"/>
              <w:rPr>
                <w:rFonts w:ascii="Simplified Arabic" w:eastAsia="Simplified Arabic" w:hAnsi="Simplified Arabic" w:cs="Simplified Arabic"/>
                <w:b/>
                <w:bCs/>
                <w:sz w:val="16"/>
                <w:szCs w:val="16"/>
                <w:rtl/>
              </w:rPr>
            </w:pPr>
            <w:r w:rsidRPr="00BB314E">
              <w:rPr>
                <w:rFonts w:ascii="Simplified Arabic" w:eastAsia="Simplified Arabic" w:hAnsi="Simplified Arabic" w:cs="Simplified Arabic"/>
                <w:b/>
                <w:bCs/>
                <w:sz w:val="16"/>
                <w:szCs w:val="16"/>
                <w:rtl/>
              </w:rPr>
              <w:t>عدد الم</w:t>
            </w:r>
            <w:r w:rsidR="00364FD4" w:rsidRPr="00BB314E">
              <w:rPr>
                <w:rFonts w:ascii="Simplified Arabic" w:eastAsia="Simplified Arabic" w:hAnsi="Simplified Arabic" w:cs="Simplified Arabic" w:hint="cs"/>
                <w:b/>
                <w:bCs/>
                <w:sz w:val="16"/>
                <w:szCs w:val="16"/>
                <w:rtl/>
              </w:rPr>
              <w:t>علمين</w:t>
            </w:r>
          </w:p>
        </w:tc>
      </w:tr>
      <w:tr w:rsidR="00FC0512" w:rsidTr="00FC0512">
        <w:trPr>
          <w:jc w:val="center"/>
        </w:trPr>
        <w:tc>
          <w:tcPr>
            <w:tcW w:w="2063" w:type="dxa"/>
            <w:tcBorders>
              <w:top w:val="single" w:sz="4" w:space="0" w:color="000000"/>
              <w:left w:val="single" w:sz="4" w:space="0" w:color="000000"/>
              <w:bottom w:val="single" w:sz="4" w:space="0" w:color="000000"/>
              <w:right w:val="single" w:sz="4" w:space="0" w:color="000000"/>
            </w:tcBorders>
            <w:hideMark/>
          </w:tcPr>
          <w:p w:rsidR="00FC0512" w:rsidRPr="00BB314E" w:rsidRDefault="00FC0512" w:rsidP="00BB314E">
            <w:pPr>
              <w:spacing w:after="0" w:line="240" w:lineRule="auto"/>
              <w:jc w:val="center"/>
              <w:rPr>
                <w:rFonts w:ascii="Simplified Arabic" w:eastAsia="Simplified Arabic" w:hAnsi="Simplified Arabic" w:cs="Simplified Arabic"/>
                <w:b/>
                <w:bCs/>
                <w:sz w:val="16"/>
                <w:szCs w:val="16"/>
                <w:rtl/>
              </w:rPr>
            </w:pPr>
            <w:r w:rsidRPr="00BB314E">
              <w:rPr>
                <w:rFonts w:ascii="Simplified Arabic" w:eastAsia="Simplified Arabic" w:hAnsi="Simplified Arabic" w:cs="Simplified Arabic"/>
                <w:b/>
                <w:bCs/>
                <w:sz w:val="16"/>
                <w:szCs w:val="16"/>
                <w:rtl/>
              </w:rPr>
              <w:t>الشمال</w:t>
            </w:r>
          </w:p>
        </w:tc>
        <w:tc>
          <w:tcPr>
            <w:tcW w:w="1771" w:type="dxa"/>
            <w:tcBorders>
              <w:top w:val="single" w:sz="4" w:space="0" w:color="000000"/>
              <w:left w:val="single" w:sz="4" w:space="0" w:color="000000"/>
              <w:bottom w:val="single" w:sz="4" w:space="0" w:color="000000"/>
              <w:right w:val="single" w:sz="4" w:space="0" w:color="000000"/>
            </w:tcBorders>
            <w:hideMark/>
          </w:tcPr>
          <w:p w:rsidR="00FC0512" w:rsidRPr="00BB314E" w:rsidRDefault="00FC0512" w:rsidP="00BB314E">
            <w:pPr>
              <w:spacing w:after="0" w:line="240" w:lineRule="auto"/>
              <w:jc w:val="center"/>
              <w:rPr>
                <w:rFonts w:ascii="Simplified Arabic" w:eastAsia="Simplified Arabic" w:hAnsi="Simplified Arabic" w:cs="Simplified Arabic"/>
                <w:b/>
                <w:bCs/>
                <w:sz w:val="16"/>
                <w:szCs w:val="16"/>
                <w:rtl/>
              </w:rPr>
            </w:pPr>
            <w:r w:rsidRPr="00BB314E">
              <w:rPr>
                <w:rFonts w:ascii="Simplified Arabic" w:eastAsia="Simplified Arabic" w:hAnsi="Simplified Arabic" w:cs="Simplified Arabic"/>
                <w:b/>
                <w:bCs/>
                <w:sz w:val="16"/>
                <w:szCs w:val="16"/>
                <w:rtl/>
              </w:rPr>
              <w:t xml:space="preserve">4 </w:t>
            </w:r>
          </w:p>
        </w:tc>
        <w:tc>
          <w:tcPr>
            <w:tcW w:w="1771" w:type="dxa"/>
            <w:tcBorders>
              <w:top w:val="single" w:sz="4" w:space="0" w:color="000000"/>
              <w:left w:val="single" w:sz="4" w:space="0" w:color="000000"/>
              <w:bottom w:val="single" w:sz="4" w:space="0" w:color="000000"/>
              <w:right w:val="single" w:sz="4" w:space="0" w:color="000000"/>
            </w:tcBorders>
            <w:hideMark/>
          </w:tcPr>
          <w:p w:rsidR="00FC0512" w:rsidRPr="00BB314E" w:rsidRDefault="00FC0512" w:rsidP="00BB314E">
            <w:pPr>
              <w:spacing w:after="0" w:line="240" w:lineRule="auto"/>
              <w:jc w:val="center"/>
              <w:rPr>
                <w:rFonts w:ascii="Simplified Arabic" w:eastAsia="Simplified Arabic" w:hAnsi="Simplified Arabic" w:cs="Simplified Arabic"/>
                <w:b/>
                <w:bCs/>
                <w:sz w:val="16"/>
                <w:szCs w:val="16"/>
                <w:rtl/>
              </w:rPr>
            </w:pPr>
            <w:r w:rsidRPr="00BB314E">
              <w:rPr>
                <w:rFonts w:ascii="Simplified Arabic" w:eastAsia="Simplified Arabic" w:hAnsi="Simplified Arabic" w:cs="Simplified Arabic"/>
                <w:b/>
                <w:bCs/>
                <w:sz w:val="16"/>
                <w:szCs w:val="16"/>
                <w:rtl/>
              </w:rPr>
              <w:t>34</w:t>
            </w:r>
          </w:p>
        </w:tc>
      </w:tr>
      <w:tr w:rsidR="00FC0512" w:rsidTr="00FC0512">
        <w:trPr>
          <w:jc w:val="center"/>
        </w:trPr>
        <w:tc>
          <w:tcPr>
            <w:tcW w:w="2063" w:type="dxa"/>
            <w:tcBorders>
              <w:top w:val="single" w:sz="4" w:space="0" w:color="000000"/>
              <w:left w:val="single" w:sz="4" w:space="0" w:color="000000"/>
              <w:bottom w:val="single" w:sz="4" w:space="0" w:color="000000"/>
              <w:right w:val="single" w:sz="4" w:space="0" w:color="000000"/>
            </w:tcBorders>
            <w:hideMark/>
          </w:tcPr>
          <w:p w:rsidR="00FC0512" w:rsidRPr="00BB314E" w:rsidRDefault="00FC0512" w:rsidP="00BB314E">
            <w:pPr>
              <w:spacing w:after="0" w:line="240" w:lineRule="auto"/>
              <w:jc w:val="center"/>
              <w:rPr>
                <w:rFonts w:ascii="Simplified Arabic" w:eastAsia="Simplified Arabic" w:hAnsi="Simplified Arabic" w:cs="Simplified Arabic"/>
                <w:b/>
                <w:bCs/>
                <w:sz w:val="16"/>
                <w:szCs w:val="16"/>
                <w:rtl/>
              </w:rPr>
            </w:pPr>
            <w:r w:rsidRPr="00BB314E">
              <w:rPr>
                <w:rFonts w:ascii="Simplified Arabic" w:eastAsia="Simplified Arabic" w:hAnsi="Simplified Arabic" w:cs="Simplified Arabic"/>
                <w:b/>
                <w:bCs/>
                <w:sz w:val="16"/>
                <w:szCs w:val="16"/>
                <w:rtl/>
              </w:rPr>
              <w:t xml:space="preserve">غزة </w:t>
            </w:r>
          </w:p>
        </w:tc>
        <w:tc>
          <w:tcPr>
            <w:tcW w:w="1771" w:type="dxa"/>
            <w:tcBorders>
              <w:top w:val="single" w:sz="4" w:space="0" w:color="000000"/>
              <w:left w:val="single" w:sz="4" w:space="0" w:color="000000"/>
              <w:bottom w:val="single" w:sz="4" w:space="0" w:color="000000"/>
              <w:right w:val="single" w:sz="4" w:space="0" w:color="000000"/>
            </w:tcBorders>
            <w:hideMark/>
          </w:tcPr>
          <w:p w:rsidR="00FC0512" w:rsidRPr="00BB314E" w:rsidRDefault="00FC0512" w:rsidP="00BB314E">
            <w:pPr>
              <w:spacing w:after="0" w:line="240" w:lineRule="auto"/>
              <w:jc w:val="center"/>
              <w:rPr>
                <w:rFonts w:ascii="Simplified Arabic" w:eastAsia="Simplified Arabic" w:hAnsi="Simplified Arabic" w:cs="Simplified Arabic"/>
                <w:b/>
                <w:bCs/>
                <w:sz w:val="16"/>
                <w:szCs w:val="16"/>
                <w:rtl/>
              </w:rPr>
            </w:pPr>
            <w:r w:rsidRPr="00BB314E">
              <w:rPr>
                <w:rFonts w:ascii="Simplified Arabic" w:eastAsia="Simplified Arabic" w:hAnsi="Simplified Arabic" w:cs="Simplified Arabic"/>
                <w:b/>
                <w:bCs/>
                <w:sz w:val="16"/>
                <w:szCs w:val="16"/>
                <w:rtl/>
              </w:rPr>
              <w:t xml:space="preserve">7 </w:t>
            </w:r>
          </w:p>
        </w:tc>
        <w:tc>
          <w:tcPr>
            <w:tcW w:w="1771" w:type="dxa"/>
            <w:tcBorders>
              <w:top w:val="single" w:sz="4" w:space="0" w:color="000000"/>
              <w:left w:val="single" w:sz="4" w:space="0" w:color="000000"/>
              <w:bottom w:val="single" w:sz="4" w:space="0" w:color="000000"/>
              <w:right w:val="single" w:sz="4" w:space="0" w:color="000000"/>
            </w:tcBorders>
            <w:hideMark/>
          </w:tcPr>
          <w:p w:rsidR="00FC0512" w:rsidRPr="00BB314E" w:rsidRDefault="00FC0512" w:rsidP="00BB314E">
            <w:pPr>
              <w:spacing w:after="0" w:line="240" w:lineRule="auto"/>
              <w:jc w:val="center"/>
              <w:rPr>
                <w:rFonts w:ascii="Simplified Arabic" w:eastAsia="Simplified Arabic" w:hAnsi="Simplified Arabic" w:cs="Simplified Arabic"/>
                <w:b/>
                <w:bCs/>
                <w:sz w:val="16"/>
                <w:szCs w:val="16"/>
                <w:rtl/>
              </w:rPr>
            </w:pPr>
            <w:r w:rsidRPr="00BB314E">
              <w:rPr>
                <w:rFonts w:ascii="Simplified Arabic" w:eastAsia="Simplified Arabic" w:hAnsi="Simplified Arabic" w:cs="Simplified Arabic"/>
                <w:b/>
                <w:bCs/>
                <w:sz w:val="16"/>
                <w:szCs w:val="16"/>
                <w:rtl/>
              </w:rPr>
              <w:t>84</w:t>
            </w:r>
          </w:p>
        </w:tc>
      </w:tr>
      <w:tr w:rsidR="00FC0512" w:rsidTr="00FC0512">
        <w:trPr>
          <w:jc w:val="center"/>
        </w:trPr>
        <w:tc>
          <w:tcPr>
            <w:tcW w:w="2063" w:type="dxa"/>
            <w:tcBorders>
              <w:top w:val="single" w:sz="4" w:space="0" w:color="000000"/>
              <w:left w:val="single" w:sz="4" w:space="0" w:color="000000"/>
              <w:bottom w:val="single" w:sz="4" w:space="0" w:color="000000"/>
              <w:right w:val="single" w:sz="4" w:space="0" w:color="000000"/>
            </w:tcBorders>
            <w:hideMark/>
          </w:tcPr>
          <w:p w:rsidR="00FC0512" w:rsidRPr="00BB314E" w:rsidRDefault="00FC0512" w:rsidP="00BB314E">
            <w:pPr>
              <w:spacing w:after="0" w:line="240" w:lineRule="auto"/>
              <w:jc w:val="center"/>
              <w:rPr>
                <w:rFonts w:ascii="Simplified Arabic" w:eastAsia="Simplified Arabic" w:hAnsi="Simplified Arabic" w:cs="Simplified Arabic"/>
                <w:b/>
                <w:bCs/>
                <w:sz w:val="16"/>
                <w:szCs w:val="16"/>
                <w:rtl/>
              </w:rPr>
            </w:pPr>
            <w:r w:rsidRPr="00BB314E">
              <w:rPr>
                <w:rFonts w:ascii="Simplified Arabic" w:eastAsia="Simplified Arabic" w:hAnsi="Simplified Arabic" w:cs="Simplified Arabic"/>
                <w:b/>
                <w:bCs/>
                <w:sz w:val="16"/>
                <w:szCs w:val="16"/>
                <w:rtl/>
              </w:rPr>
              <w:t>الجنوب</w:t>
            </w:r>
          </w:p>
        </w:tc>
        <w:tc>
          <w:tcPr>
            <w:tcW w:w="1771" w:type="dxa"/>
            <w:tcBorders>
              <w:top w:val="single" w:sz="4" w:space="0" w:color="000000"/>
              <w:left w:val="single" w:sz="4" w:space="0" w:color="000000"/>
              <w:bottom w:val="single" w:sz="4" w:space="0" w:color="000000"/>
              <w:right w:val="single" w:sz="4" w:space="0" w:color="000000"/>
            </w:tcBorders>
            <w:hideMark/>
          </w:tcPr>
          <w:p w:rsidR="00FC0512" w:rsidRPr="00BB314E" w:rsidRDefault="00FC0512" w:rsidP="00BB314E">
            <w:pPr>
              <w:spacing w:after="0" w:line="240" w:lineRule="auto"/>
              <w:jc w:val="center"/>
              <w:rPr>
                <w:rFonts w:ascii="Simplified Arabic" w:eastAsia="Simplified Arabic" w:hAnsi="Simplified Arabic" w:cs="Simplified Arabic"/>
                <w:b/>
                <w:bCs/>
                <w:sz w:val="16"/>
                <w:szCs w:val="16"/>
                <w:rtl/>
              </w:rPr>
            </w:pPr>
            <w:r w:rsidRPr="00BB314E">
              <w:rPr>
                <w:rFonts w:ascii="Simplified Arabic" w:eastAsia="Simplified Arabic" w:hAnsi="Simplified Arabic" w:cs="Simplified Arabic"/>
                <w:b/>
                <w:bCs/>
                <w:sz w:val="16"/>
                <w:szCs w:val="16"/>
                <w:rtl/>
              </w:rPr>
              <w:t xml:space="preserve">5 </w:t>
            </w:r>
          </w:p>
        </w:tc>
        <w:tc>
          <w:tcPr>
            <w:tcW w:w="1771" w:type="dxa"/>
            <w:tcBorders>
              <w:top w:val="single" w:sz="4" w:space="0" w:color="000000"/>
              <w:left w:val="single" w:sz="4" w:space="0" w:color="000000"/>
              <w:bottom w:val="single" w:sz="4" w:space="0" w:color="000000"/>
              <w:right w:val="single" w:sz="4" w:space="0" w:color="000000"/>
            </w:tcBorders>
            <w:hideMark/>
          </w:tcPr>
          <w:p w:rsidR="00FC0512" w:rsidRPr="00BB314E" w:rsidRDefault="00FC0512" w:rsidP="00BB314E">
            <w:pPr>
              <w:spacing w:after="0" w:line="240" w:lineRule="auto"/>
              <w:jc w:val="center"/>
              <w:rPr>
                <w:rFonts w:ascii="Simplified Arabic" w:eastAsia="Simplified Arabic" w:hAnsi="Simplified Arabic" w:cs="Simplified Arabic"/>
                <w:b/>
                <w:bCs/>
                <w:sz w:val="16"/>
                <w:szCs w:val="16"/>
                <w:rtl/>
              </w:rPr>
            </w:pPr>
            <w:r w:rsidRPr="00BB314E">
              <w:rPr>
                <w:rFonts w:ascii="Simplified Arabic" w:eastAsia="Simplified Arabic" w:hAnsi="Simplified Arabic" w:cs="Simplified Arabic"/>
                <w:b/>
                <w:bCs/>
                <w:sz w:val="16"/>
                <w:szCs w:val="16"/>
                <w:rtl/>
              </w:rPr>
              <w:t>42</w:t>
            </w:r>
          </w:p>
        </w:tc>
      </w:tr>
      <w:tr w:rsidR="00FC0512" w:rsidTr="00FC0512">
        <w:trPr>
          <w:jc w:val="center"/>
        </w:trPr>
        <w:tc>
          <w:tcPr>
            <w:tcW w:w="2063" w:type="dxa"/>
            <w:tcBorders>
              <w:top w:val="single" w:sz="4" w:space="0" w:color="000000"/>
              <w:left w:val="single" w:sz="4" w:space="0" w:color="000000"/>
              <w:bottom w:val="single" w:sz="4" w:space="0" w:color="000000"/>
              <w:right w:val="single" w:sz="4" w:space="0" w:color="000000"/>
            </w:tcBorders>
            <w:hideMark/>
          </w:tcPr>
          <w:p w:rsidR="00FC0512" w:rsidRPr="00BB314E" w:rsidRDefault="00FC0512" w:rsidP="00BB314E">
            <w:pPr>
              <w:spacing w:after="0" w:line="240" w:lineRule="auto"/>
              <w:jc w:val="center"/>
              <w:rPr>
                <w:rFonts w:ascii="Simplified Arabic" w:eastAsia="Simplified Arabic" w:hAnsi="Simplified Arabic" w:cs="Simplified Arabic"/>
                <w:b/>
                <w:bCs/>
                <w:sz w:val="16"/>
                <w:szCs w:val="16"/>
                <w:rtl/>
              </w:rPr>
            </w:pPr>
            <w:r w:rsidRPr="00BB314E">
              <w:rPr>
                <w:rFonts w:ascii="Simplified Arabic" w:eastAsia="Simplified Arabic" w:hAnsi="Simplified Arabic" w:cs="Simplified Arabic"/>
                <w:b/>
                <w:bCs/>
                <w:sz w:val="16"/>
                <w:szCs w:val="16"/>
                <w:rtl/>
              </w:rPr>
              <w:t>المجموع</w:t>
            </w:r>
          </w:p>
        </w:tc>
        <w:tc>
          <w:tcPr>
            <w:tcW w:w="1771" w:type="dxa"/>
            <w:tcBorders>
              <w:top w:val="single" w:sz="4" w:space="0" w:color="000000"/>
              <w:left w:val="single" w:sz="4" w:space="0" w:color="000000"/>
              <w:bottom w:val="single" w:sz="4" w:space="0" w:color="000000"/>
              <w:right w:val="single" w:sz="4" w:space="0" w:color="000000"/>
            </w:tcBorders>
            <w:hideMark/>
          </w:tcPr>
          <w:p w:rsidR="00FC0512" w:rsidRPr="00BB314E" w:rsidRDefault="00FC0512" w:rsidP="00BB314E">
            <w:pPr>
              <w:spacing w:after="0" w:line="240" w:lineRule="auto"/>
              <w:jc w:val="center"/>
              <w:rPr>
                <w:rFonts w:ascii="Simplified Arabic" w:eastAsia="Simplified Arabic" w:hAnsi="Simplified Arabic" w:cs="Simplified Arabic"/>
                <w:b/>
                <w:bCs/>
                <w:sz w:val="16"/>
                <w:szCs w:val="16"/>
                <w:rtl/>
              </w:rPr>
            </w:pPr>
            <w:r w:rsidRPr="00BB314E">
              <w:rPr>
                <w:rFonts w:ascii="Simplified Arabic" w:eastAsia="Simplified Arabic" w:hAnsi="Simplified Arabic" w:cs="Simplified Arabic"/>
                <w:b/>
                <w:bCs/>
                <w:sz w:val="16"/>
                <w:szCs w:val="16"/>
                <w:rtl/>
              </w:rPr>
              <w:t>16</w:t>
            </w:r>
          </w:p>
        </w:tc>
        <w:tc>
          <w:tcPr>
            <w:tcW w:w="1771" w:type="dxa"/>
            <w:tcBorders>
              <w:top w:val="single" w:sz="4" w:space="0" w:color="000000"/>
              <w:left w:val="single" w:sz="4" w:space="0" w:color="000000"/>
              <w:bottom w:val="single" w:sz="4" w:space="0" w:color="000000"/>
              <w:right w:val="single" w:sz="4" w:space="0" w:color="000000"/>
            </w:tcBorders>
            <w:hideMark/>
          </w:tcPr>
          <w:p w:rsidR="00FC0512" w:rsidRPr="00BB314E" w:rsidRDefault="00FC0512" w:rsidP="00BB314E">
            <w:pPr>
              <w:spacing w:after="0" w:line="240" w:lineRule="auto"/>
              <w:jc w:val="center"/>
              <w:rPr>
                <w:rFonts w:ascii="Simplified Arabic" w:eastAsia="Simplified Arabic" w:hAnsi="Simplified Arabic" w:cs="Simplified Arabic"/>
                <w:b/>
                <w:bCs/>
                <w:sz w:val="16"/>
                <w:szCs w:val="16"/>
                <w:rtl/>
              </w:rPr>
            </w:pPr>
            <w:r w:rsidRPr="00BB314E">
              <w:rPr>
                <w:rFonts w:ascii="Simplified Arabic" w:eastAsia="Simplified Arabic" w:hAnsi="Simplified Arabic" w:cs="Simplified Arabic"/>
                <w:b/>
                <w:bCs/>
                <w:sz w:val="16"/>
                <w:szCs w:val="16"/>
                <w:rtl/>
              </w:rPr>
              <w:t>150</w:t>
            </w:r>
          </w:p>
        </w:tc>
      </w:tr>
    </w:tbl>
    <w:p w:rsidR="00505A2C" w:rsidRDefault="0079536B" w:rsidP="003E2601">
      <w:pPr>
        <w:spacing w:after="0" w:line="240" w:lineRule="auto"/>
        <w:jc w:val="lowKashida"/>
        <w:rPr>
          <w:rFonts w:ascii="Simplified Arabic" w:eastAsia="Simplified Arabic" w:hAnsi="Simplified Arabic" w:cs="Simplified Arabic"/>
          <w:b/>
          <w:bCs/>
          <w:sz w:val="28"/>
          <w:szCs w:val="28"/>
          <w:rtl/>
        </w:rPr>
      </w:pPr>
      <w:r>
        <w:rPr>
          <w:rFonts w:ascii="Simplified Arabic" w:eastAsia="Simplified Arabic" w:hAnsi="Simplified Arabic" w:cs="Simplified Arabic" w:hint="cs"/>
          <w:b/>
          <w:bCs/>
          <w:sz w:val="28"/>
          <w:szCs w:val="28"/>
          <w:rtl/>
        </w:rPr>
        <w:t>ثالث</w:t>
      </w:r>
      <w:r w:rsidR="00FC0512">
        <w:rPr>
          <w:rFonts w:ascii="Simplified Arabic" w:eastAsia="Simplified Arabic" w:hAnsi="Simplified Arabic" w:cs="Simplified Arabic"/>
          <w:b/>
          <w:bCs/>
          <w:sz w:val="28"/>
          <w:szCs w:val="28"/>
          <w:rtl/>
        </w:rPr>
        <w:t>اً: أداة الدراسة (الاستبانة):</w:t>
      </w:r>
      <w:r w:rsidR="00364FD4">
        <w:rPr>
          <w:rFonts w:ascii="Simplified Arabic" w:eastAsia="Simplified Arabic" w:hAnsi="Simplified Arabic" w:cs="Simplified Arabic" w:hint="cs"/>
          <w:sz w:val="28"/>
          <w:szCs w:val="28"/>
          <w:rtl/>
        </w:rPr>
        <w:t xml:space="preserve"> </w:t>
      </w:r>
      <w:r w:rsidR="00FC0512">
        <w:rPr>
          <w:rFonts w:ascii="Simplified Arabic" w:eastAsia="Simplified Arabic" w:hAnsi="Simplified Arabic" w:cs="Simplified Arabic"/>
          <w:sz w:val="28"/>
          <w:szCs w:val="28"/>
          <w:rtl/>
        </w:rPr>
        <w:t xml:space="preserve">تم </w:t>
      </w:r>
      <w:r w:rsidR="00B74B69">
        <w:rPr>
          <w:rFonts w:ascii="Simplified Arabic" w:eastAsia="Simplified Arabic" w:hAnsi="Simplified Arabic" w:cs="Simplified Arabic" w:hint="cs"/>
          <w:sz w:val="28"/>
          <w:szCs w:val="28"/>
          <w:rtl/>
        </w:rPr>
        <w:t>تطوير</w:t>
      </w:r>
      <w:r w:rsidR="00FC0512">
        <w:rPr>
          <w:rFonts w:ascii="Simplified Arabic" w:eastAsia="Simplified Arabic" w:hAnsi="Simplified Arabic" w:cs="Simplified Arabic"/>
          <w:sz w:val="28"/>
          <w:szCs w:val="28"/>
          <w:rtl/>
        </w:rPr>
        <w:t xml:space="preserve"> استبانة حول "</w:t>
      </w:r>
      <w:r w:rsidR="00364FD4" w:rsidRPr="00364FD4">
        <w:rPr>
          <w:rFonts w:ascii="Simplified Arabic" w:eastAsia="Simplified Arabic" w:hAnsi="Simplified Arabic" w:cs="Simplified Arabic"/>
          <w:b/>
          <w:bCs/>
          <w:sz w:val="28"/>
          <w:szCs w:val="28"/>
          <w:rtl/>
        </w:rPr>
        <w:t xml:space="preserve"> </w:t>
      </w:r>
      <w:r w:rsidR="00364FD4" w:rsidRPr="00364FD4">
        <w:rPr>
          <w:rFonts w:ascii="Simplified Arabic" w:eastAsia="Simplified Arabic" w:hAnsi="Simplified Arabic" w:cs="Simplified Arabic"/>
          <w:sz w:val="28"/>
          <w:szCs w:val="28"/>
          <w:rtl/>
        </w:rPr>
        <w:t>مهارات إعداد معلم التربية الخاصة في ضوء اقتصاد المعرفة</w:t>
      </w:r>
      <w:r w:rsidR="00364FD4">
        <w:rPr>
          <w:rFonts w:ascii="Simplified Arabic" w:eastAsia="Simplified Arabic" w:hAnsi="Simplified Arabic" w:cs="Simplified Arabic"/>
          <w:sz w:val="28"/>
          <w:szCs w:val="28"/>
          <w:rtl/>
        </w:rPr>
        <w:t xml:space="preserve"> </w:t>
      </w:r>
      <w:r w:rsidR="00FC0512">
        <w:rPr>
          <w:rFonts w:ascii="Simplified Arabic" w:eastAsia="Simplified Arabic" w:hAnsi="Simplified Arabic" w:cs="Simplified Arabic"/>
          <w:sz w:val="28"/>
          <w:szCs w:val="28"/>
          <w:rtl/>
        </w:rPr>
        <w:t xml:space="preserve">حيث </w:t>
      </w:r>
      <w:r w:rsidR="003E2601">
        <w:rPr>
          <w:rFonts w:ascii="Simplified Arabic" w:eastAsia="Simplified Arabic" w:hAnsi="Simplified Arabic" w:cs="Simplified Arabic" w:hint="cs"/>
          <w:sz w:val="28"/>
          <w:szCs w:val="28"/>
          <w:rtl/>
        </w:rPr>
        <w:t>تعد</w:t>
      </w:r>
      <w:r w:rsidR="00FC0512">
        <w:rPr>
          <w:rFonts w:ascii="Simplified Arabic" w:eastAsia="Simplified Arabic" w:hAnsi="Simplified Arabic" w:cs="Simplified Arabic"/>
          <w:sz w:val="28"/>
          <w:szCs w:val="28"/>
          <w:rtl/>
        </w:rPr>
        <w:t xml:space="preserve"> الاستبانة الأداة الرئيسية الملائمة للدراسة الميدانية للحصول على المعلومات والبيانات التي يجرى تعبئتها من قبل المفحوص، </w:t>
      </w:r>
      <w:r w:rsidR="003E2601">
        <w:rPr>
          <w:rFonts w:ascii="Simplified Arabic" w:eastAsia="Simplified Arabic" w:hAnsi="Simplified Arabic" w:cs="Simplified Arabic" w:hint="cs"/>
          <w:sz w:val="28"/>
          <w:szCs w:val="28"/>
          <w:rtl/>
        </w:rPr>
        <w:t>اذ</w:t>
      </w:r>
      <w:r w:rsidR="00FC0512">
        <w:rPr>
          <w:rFonts w:ascii="Simplified Arabic" w:eastAsia="Simplified Arabic" w:hAnsi="Simplified Arabic" w:cs="Simplified Arabic"/>
          <w:sz w:val="28"/>
          <w:szCs w:val="28"/>
          <w:rtl/>
        </w:rPr>
        <w:t xml:space="preserve"> تم إعدادها بالاعتماد على دراسات سابقة، وتم استخدام مقياس خماسي التدرج يحدد درجة الموافقة (كبيرة جداً، كبيرة، متوسطة، قليلة، قليلة جداً)، حيث تعطى الدرجات (5، 4، 3، 2، 1) على الترتيب، كما هو مبين في الجدول (</w:t>
      </w:r>
      <w:r w:rsidR="00364FD4">
        <w:rPr>
          <w:rFonts w:ascii="Simplified Arabic" w:eastAsia="Simplified Arabic" w:hAnsi="Simplified Arabic" w:cs="Simplified Arabic" w:hint="cs"/>
          <w:sz w:val="28"/>
          <w:szCs w:val="28"/>
          <w:rtl/>
        </w:rPr>
        <w:t>2</w:t>
      </w:r>
      <w:r w:rsidR="00FC0512">
        <w:rPr>
          <w:rFonts w:ascii="Simplified Arabic" w:eastAsia="Simplified Arabic" w:hAnsi="Simplified Arabic" w:cs="Simplified Arabic"/>
          <w:sz w:val="28"/>
          <w:szCs w:val="28"/>
          <w:rtl/>
        </w:rPr>
        <w:t>):</w:t>
      </w:r>
    </w:p>
    <w:p w:rsidR="00FC0512" w:rsidRDefault="00FC0512" w:rsidP="0079536B">
      <w:pPr>
        <w:spacing w:after="0" w:line="240" w:lineRule="auto"/>
        <w:jc w:val="center"/>
        <w:rPr>
          <w:rFonts w:ascii="Simplified Arabic" w:eastAsia="Simplified Arabic" w:hAnsi="Simplified Arabic" w:cs="Simplified Arabic"/>
          <w:b/>
          <w:bCs/>
          <w:sz w:val="28"/>
          <w:szCs w:val="28"/>
          <w:rtl/>
        </w:rPr>
      </w:pPr>
      <w:r>
        <w:rPr>
          <w:rFonts w:ascii="Simplified Arabic" w:eastAsia="Simplified Arabic" w:hAnsi="Simplified Arabic" w:cs="Simplified Arabic"/>
          <w:b/>
          <w:bCs/>
          <w:sz w:val="28"/>
          <w:szCs w:val="28"/>
          <w:rtl/>
        </w:rPr>
        <w:t>جدول (</w:t>
      </w:r>
      <w:r w:rsidR="00364FD4">
        <w:rPr>
          <w:rFonts w:ascii="Simplified Arabic" w:eastAsia="Simplified Arabic" w:hAnsi="Simplified Arabic" w:cs="Simplified Arabic" w:hint="cs"/>
          <w:b/>
          <w:bCs/>
          <w:sz w:val="28"/>
          <w:szCs w:val="28"/>
          <w:rtl/>
        </w:rPr>
        <w:t>2</w:t>
      </w:r>
      <w:r>
        <w:rPr>
          <w:rFonts w:ascii="Simplified Arabic" w:eastAsia="Simplified Arabic" w:hAnsi="Simplified Arabic" w:cs="Simplified Arabic"/>
          <w:b/>
          <w:bCs/>
          <w:sz w:val="28"/>
          <w:szCs w:val="28"/>
          <w:rtl/>
        </w:rPr>
        <w:t>)</w:t>
      </w:r>
    </w:p>
    <w:p w:rsidR="00FC0512" w:rsidRDefault="00FC0512" w:rsidP="00BB314E">
      <w:pPr>
        <w:spacing w:line="240" w:lineRule="auto"/>
        <w:jc w:val="center"/>
        <w:rPr>
          <w:rFonts w:ascii="Simplified Arabic" w:eastAsia="Simplified Arabic" w:hAnsi="Simplified Arabic" w:cs="Simplified Arabic"/>
          <w:b/>
          <w:bCs/>
          <w:sz w:val="28"/>
          <w:szCs w:val="28"/>
          <w:rtl/>
        </w:rPr>
      </w:pPr>
      <w:r>
        <w:rPr>
          <w:rFonts w:ascii="Simplified Arabic" w:eastAsia="Simplified Arabic" w:hAnsi="Simplified Arabic" w:cs="Simplified Arabic"/>
          <w:b/>
          <w:bCs/>
          <w:sz w:val="28"/>
          <w:szCs w:val="28"/>
          <w:rtl/>
        </w:rPr>
        <w:t>يوضح مقياس خماسي التدريج</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502"/>
        <w:gridCol w:w="1346"/>
        <w:gridCol w:w="1631"/>
        <w:gridCol w:w="1339"/>
      </w:tblGrid>
      <w:tr w:rsidR="00FC0512" w:rsidTr="00FC0512">
        <w:trPr>
          <w:jc w:val="center"/>
        </w:trPr>
        <w:tc>
          <w:tcPr>
            <w:tcW w:w="133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C0512" w:rsidRPr="00BB314E" w:rsidRDefault="00FC0512" w:rsidP="00BB314E">
            <w:pPr>
              <w:spacing w:after="0" w:line="240" w:lineRule="auto"/>
              <w:jc w:val="center"/>
              <w:rPr>
                <w:rFonts w:ascii="Simplified Arabic" w:eastAsia="Simplified Arabic" w:hAnsi="Simplified Arabic" w:cs="Simplified Arabic"/>
                <w:b/>
                <w:bCs/>
                <w:sz w:val="16"/>
                <w:szCs w:val="16"/>
                <w:rtl/>
              </w:rPr>
            </w:pPr>
            <w:r w:rsidRPr="00BB314E">
              <w:rPr>
                <w:rFonts w:ascii="Simplified Arabic" w:eastAsia="Simplified Arabic" w:hAnsi="Simplified Arabic" w:cs="Simplified Arabic"/>
                <w:b/>
                <w:bCs/>
                <w:sz w:val="16"/>
                <w:szCs w:val="16"/>
                <w:rtl/>
              </w:rPr>
              <w:t>الدرجة</w:t>
            </w:r>
          </w:p>
        </w:tc>
        <w:tc>
          <w:tcPr>
            <w:tcW w:w="284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C0512" w:rsidRPr="00BB314E" w:rsidRDefault="00FC0512" w:rsidP="00BB314E">
            <w:pPr>
              <w:spacing w:after="0" w:line="240" w:lineRule="auto"/>
              <w:jc w:val="center"/>
              <w:rPr>
                <w:rFonts w:ascii="Simplified Arabic" w:eastAsia="Simplified Arabic" w:hAnsi="Simplified Arabic" w:cs="Simplified Arabic"/>
                <w:b/>
                <w:bCs/>
                <w:sz w:val="16"/>
                <w:szCs w:val="16"/>
                <w:rtl/>
              </w:rPr>
            </w:pPr>
            <w:r w:rsidRPr="00BB314E">
              <w:rPr>
                <w:rFonts w:ascii="Simplified Arabic" w:eastAsia="Simplified Arabic" w:hAnsi="Simplified Arabic" w:cs="Simplified Arabic"/>
                <w:b/>
                <w:bCs/>
                <w:sz w:val="16"/>
                <w:szCs w:val="16"/>
                <w:rtl/>
              </w:rPr>
              <w:t>المتوسط الحسابي</w:t>
            </w:r>
          </w:p>
        </w:tc>
        <w:tc>
          <w:tcPr>
            <w:tcW w:w="297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C0512" w:rsidRPr="00BB314E" w:rsidRDefault="00FC0512" w:rsidP="00BB314E">
            <w:pPr>
              <w:spacing w:after="0" w:line="240" w:lineRule="auto"/>
              <w:jc w:val="center"/>
              <w:rPr>
                <w:rFonts w:ascii="Simplified Arabic" w:eastAsia="Simplified Arabic" w:hAnsi="Simplified Arabic" w:cs="Simplified Arabic"/>
                <w:b/>
                <w:bCs/>
                <w:sz w:val="16"/>
                <w:szCs w:val="16"/>
                <w:rtl/>
              </w:rPr>
            </w:pPr>
            <w:r w:rsidRPr="00BB314E">
              <w:rPr>
                <w:rFonts w:ascii="Simplified Arabic" w:eastAsia="Simplified Arabic" w:hAnsi="Simplified Arabic" w:cs="Simplified Arabic"/>
                <w:b/>
                <w:bCs/>
                <w:sz w:val="16"/>
                <w:szCs w:val="16"/>
                <w:rtl/>
              </w:rPr>
              <w:t>الوزن النسبي</w:t>
            </w:r>
          </w:p>
        </w:tc>
      </w:tr>
      <w:tr w:rsidR="00FC0512" w:rsidTr="00FC051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512" w:rsidRPr="00BB314E" w:rsidRDefault="00FC0512" w:rsidP="00BB314E">
            <w:pPr>
              <w:spacing w:after="0" w:line="240" w:lineRule="auto"/>
              <w:rPr>
                <w:rFonts w:ascii="Simplified Arabic" w:eastAsia="Simplified Arabic" w:hAnsi="Simplified Arabic" w:cs="Simplified Arabic"/>
                <w:b/>
                <w:bCs/>
                <w:sz w:val="16"/>
                <w:szCs w:val="16"/>
              </w:rPr>
            </w:pPr>
          </w:p>
        </w:tc>
        <w:tc>
          <w:tcPr>
            <w:tcW w:w="15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0512" w:rsidRPr="00BB314E" w:rsidRDefault="00FC0512" w:rsidP="00BB314E">
            <w:pPr>
              <w:spacing w:after="0" w:line="240" w:lineRule="auto"/>
              <w:jc w:val="center"/>
              <w:rPr>
                <w:rFonts w:ascii="Simplified Arabic" w:eastAsia="Simplified Arabic" w:hAnsi="Simplified Arabic" w:cs="Simplified Arabic"/>
                <w:b/>
                <w:bCs/>
                <w:sz w:val="16"/>
                <w:szCs w:val="16"/>
                <w:rtl/>
              </w:rPr>
            </w:pPr>
            <w:r w:rsidRPr="00BB314E">
              <w:rPr>
                <w:rFonts w:ascii="Simplified Arabic" w:eastAsia="Simplified Arabic" w:hAnsi="Simplified Arabic" w:cs="Simplified Arabic"/>
                <w:b/>
                <w:bCs/>
                <w:sz w:val="16"/>
                <w:szCs w:val="16"/>
                <w:rtl/>
              </w:rPr>
              <w:t>من</w:t>
            </w:r>
          </w:p>
        </w:tc>
        <w:tc>
          <w:tcPr>
            <w:tcW w:w="13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0512" w:rsidRPr="00BB314E" w:rsidRDefault="00FC0512" w:rsidP="00BB314E">
            <w:pPr>
              <w:spacing w:after="0" w:line="240" w:lineRule="auto"/>
              <w:jc w:val="center"/>
              <w:rPr>
                <w:rFonts w:ascii="Simplified Arabic" w:eastAsia="Simplified Arabic" w:hAnsi="Simplified Arabic" w:cs="Simplified Arabic"/>
                <w:b/>
                <w:bCs/>
                <w:sz w:val="16"/>
                <w:szCs w:val="16"/>
                <w:rtl/>
              </w:rPr>
            </w:pPr>
            <w:r w:rsidRPr="00BB314E">
              <w:rPr>
                <w:rFonts w:ascii="Simplified Arabic" w:eastAsia="Simplified Arabic" w:hAnsi="Simplified Arabic" w:cs="Simplified Arabic"/>
                <w:b/>
                <w:bCs/>
                <w:sz w:val="16"/>
                <w:szCs w:val="16"/>
                <w:rtl/>
              </w:rPr>
              <w:t>إلى</w:t>
            </w:r>
          </w:p>
        </w:tc>
        <w:tc>
          <w:tcPr>
            <w:tcW w:w="163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0512" w:rsidRPr="00BB314E" w:rsidRDefault="00FC0512" w:rsidP="00BB314E">
            <w:pPr>
              <w:spacing w:after="0" w:line="240" w:lineRule="auto"/>
              <w:jc w:val="center"/>
              <w:rPr>
                <w:rFonts w:ascii="Simplified Arabic" w:eastAsia="Simplified Arabic" w:hAnsi="Simplified Arabic" w:cs="Simplified Arabic"/>
                <w:b/>
                <w:bCs/>
                <w:sz w:val="16"/>
                <w:szCs w:val="16"/>
                <w:rtl/>
              </w:rPr>
            </w:pPr>
            <w:r w:rsidRPr="00BB314E">
              <w:rPr>
                <w:rFonts w:ascii="Simplified Arabic" w:eastAsia="Simplified Arabic" w:hAnsi="Simplified Arabic" w:cs="Simplified Arabic"/>
                <w:b/>
                <w:bCs/>
                <w:sz w:val="16"/>
                <w:szCs w:val="16"/>
                <w:rtl/>
              </w:rPr>
              <w:t>من</w:t>
            </w:r>
          </w:p>
        </w:tc>
        <w:tc>
          <w:tcPr>
            <w:tcW w:w="133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0512" w:rsidRPr="00BB314E" w:rsidRDefault="00FC0512" w:rsidP="00BB314E">
            <w:pPr>
              <w:spacing w:after="0" w:line="240" w:lineRule="auto"/>
              <w:jc w:val="center"/>
              <w:rPr>
                <w:rFonts w:ascii="Simplified Arabic" w:eastAsia="Simplified Arabic" w:hAnsi="Simplified Arabic" w:cs="Simplified Arabic"/>
                <w:b/>
                <w:bCs/>
                <w:sz w:val="16"/>
                <w:szCs w:val="16"/>
                <w:rtl/>
              </w:rPr>
            </w:pPr>
            <w:r w:rsidRPr="00BB314E">
              <w:rPr>
                <w:rFonts w:ascii="Simplified Arabic" w:eastAsia="Simplified Arabic" w:hAnsi="Simplified Arabic" w:cs="Simplified Arabic"/>
                <w:b/>
                <w:bCs/>
                <w:sz w:val="16"/>
                <w:szCs w:val="16"/>
                <w:rtl/>
              </w:rPr>
              <w:t>إلى</w:t>
            </w:r>
          </w:p>
        </w:tc>
      </w:tr>
      <w:tr w:rsidR="00FC0512" w:rsidTr="00FC0512">
        <w:trPr>
          <w:jc w:val="center"/>
        </w:trPr>
        <w:tc>
          <w:tcPr>
            <w:tcW w:w="1335" w:type="dxa"/>
            <w:tcBorders>
              <w:top w:val="single" w:sz="4" w:space="0" w:color="auto"/>
              <w:left w:val="single" w:sz="4" w:space="0" w:color="auto"/>
              <w:bottom w:val="single" w:sz="4" w:space="0" w:color="auto"/>
              <w:right w:val="single" w:sz="4" w:space="0" w:color="auto"/>
            </w:tcBorders>
            <w:vAlign w:val="center"/>
            <w:hideMark/>
          </w:tcPr>
          <w:p w:rsidR="00FC0512" w:rsidRPr="00BB314E" w:rsidRDefault="00FC0512" w:rsidP="00BB314E">
            <w:pPr>
              <w:spacing w:after="0" w:line="240" w:lineRule="auto"/>
              <w:jc w:val="center"/>
              <w:rPr>
                <w:rFonts w:ascii="Simplified Arabic" w:eastAsia="Simplified Arabic" w:hAnsi="Simplified Arabic" w:cs="Simplified Arabic"/>
                <w:b/>
                <w:bCs/>
                <w:sz w:val="16"/>
                <w:szCs w:val="16"/>
                <w:rtl/>
              </w:rPr>
            </w:pPr>
            <w:r w:rsidRPr="00BB314E">
              <w:rPr>
                <w:rFonts w:ascii="Simplified Arabic" w:eastAsia="Simplified Arabic" w:hAnsi="Simplified Arabic" w:cs="Simplified Arabic"/>
                <w:b/>
                <w:bCs/>
                <w:sz w:val="16"/>
                <w:szCs w:val="16"/>
                <w:rtl/>
              </w:rPr>
              <w:t>قليلة جداً</w:t>
            </w:r>
          </w:p>
        </w:tc>
        <w:tc>
          <w:tcPr>
            <w:tcW w:w="1502" w:type="dxa"/>
            <w:tcBorders>
              <w:top w:val="single" w:sz="4" w:space="0" w:color="auto"/>
              <w:left w:val="single" w:sz="4" w:space="0" w:color="auto"/>
              <w:bottom w:val="single" w:sz="4" w:space="0" w:color="auto"/>
              <w:right w:val="single" w:sz="4" w:space="0" w:color="auto"/>
            </w:tcBorders>
            <w:vAlign w:val="center"/>
            <w:hideMark/>
          </w:tcPr>
          <w:p w:rsidR="00FC0512" w:rsidRPr="00BB314E" w:rsidRDefault="00FC0512" w:rsidP="00BB314E">
            <w:pPr>
              <w:spacing w:after="0" w:line="240" w:lineRule="auto"/>
              <w:jc w:val="center"/>
              <w:rPr>
                <w:rFonts w:ascii="Simplified Arabic" w:eastAsia="Simplified Arabic" w:hAnsi="Simplified Arabic" w:cs="Simplified Arabic"/>
                <w:sz w:val="16"/>
                <w:szCs w:val="16"/>
                <w:rtl/>
              </w:rPr>
            </w:pPr>
            <w:r w:rsidRPr="00BB314E">
              <w:rPr>
                <w:rFonts w:ascii="Simplified Arabic" w:eastAsia="Simplified Arabic" w:hAnsi="Simplified Arabic" w:cs="Simplified Arabic"/>
                <w:sz w:val="16"/>
                <w:szCs w:val="16"/>
                <w:rtl/>
              </w:rPr>
              <w:t>1</w:t>
            </w:r>
          </w:p>
        </w:tc>
        <w:tc>
          <w:tcPr>
            <w:tcW w:w="1346" w:type="dxa"/>
            <w:tcBorders>
              <w:top w:val="single" w:sz="4" w:space="0" w:color="auto"/>
              <w:left w:val="single" w:sz="4" w:space="0" w:color="auto"/>
              <w:bottom w:val="single" w:sz="4" w:space="0" w:color="auto"/>
              <w:right w:val="single" w:sz="4" w:space="0" w:color="auto"/>
            </w:tcBorders>
            <w:vAlign w:val="center"/>
            <w:hideMark/>
          </w:tcPr>
          <w:p w:rsidR="00FC0512" w:rsidRPr="00BB314E" w:rsidRDefault="00FC0512" w:rsidP="00BB314E">
            <w:pPr>
              <w:spacing w:after="0" w:line="240" w:lineRule="auto"/>
              <w:jc w:val="center"/>
              <w:rPr>
                <w:rFonts w:ascii="Simplified Arabic" w:eastAsia="Simplified Arabic" w:hAnsi="Simplified Arabic" w:cs="Simplified Arabic"/>
                <w:sz w:val="16"/>
                <w:szCs w:val="16"/>
                <w:rtl/>
              </w:rPr>
            </w:pPr>
            <w:r w:rsidRPr="00BB314E">
              <w:rPr>
                <w:rFonts w:ascii="Simplified Arabic" w:eastAsia="Simplified Arabic" w:hAnsi="Simplified Arabic" w:cs="Simplified Arabic"/>
                <w:sz w:val="16"/>
                <w:szCs w:val="16"/>
                <w:rtl/>
              </w:rPr>
              <w:t>1.8</w:t>
            </w:r>
          </w:p>
        </w:tc>
        <w:tc>
          <w:tcPr>
            <w:tcW w:w="1631" w:type="dxa"/>
            <w:tcBorders>
              <w:top w:val="single" w:sz="4" w:space="0" w:color="auto"/>
              <w:left w:val="single" w:sz="4" w:space="0" w:color="auto"/>
              <w:bottom w:val="single" w:sz="4" w:space="0" w:color="auto"/>
              <w:right w:val="single" w:sz="4" w:space="0" w:color="auto"/>
            </w:tcBorders>
            <w:vAlign w:val="center"/>
            <w:hideMark/>
          </w:tcPr>
          <w:p w:rsidR="00FC0512" w:rsidRPr="00BB314E" w:rsidRDefault="00FC0512" w:rsidP="00BB314E">
            <w:pPr>
              <w:spacing w:after="0" w:line="240" w:lineRule="auto"/>
              <w:jc w:val="center"/>
              <w:rPr>
                <w:rFonts w:ascii="Simplified Arabic" w:eastAsia="Simplified Arabic" w:hAnsi="Simplified Arabic" w:cs="Simplified Arabic"/>
                <w:sz w:val="16"/>
                <w:szCs w:val="16"/>
                <w:rtl/>
              </w:rPr>
            </w:pPr>
            <w:r w:rsidRPr="00BB314E">
              <w:rPr>
                <w:rFonts w:ascii="Simplified Arabic" w:eastAsia="Simplified Arabic" w:hAnsi="Simplified Arabic" w:cs="Simplified Arabic"/>
                <w:sz w:val="16"/>
                <w:szCs w:val="16"/>
                <w:rtl/>
              </w:rPr>
              <w:t>20.00</w:t>
            </w:r>
          </w:p>
        </w:tc>
        <w:tc>
          <w:tcPr>
            <w:tcW w:w="1339" w:type="dxa"/>
            <w:tcBorders>
              <w:top w:val="single" w:sz="4" w:space="0" w:color="auto"/>
              <w:left w:val="single" w:sz="4" w:space="0" w:color="auto"/>
              <w:bottom w:val="single" w:sz="4" w:space="0" w:color="auto"/>
              <w:right w:val="single" w:sz="4" w:space="0" w:color="auto"/>
            </w:tcBorders>
            <w:vAlign w:val="center"/>
            <w:hideMark/>
          </w:tcPr>
          <w:p w:rsidR="00FC0512" w:rsidRPr="00BB314E" w:rsidRDefault="00FC0512" w:rsidP="00BB314E">
            <w:pPr>
              <w:spacing w:after="0" w:line="240" w:lineRule="auto"/>
              <w:jc w:val="center"/>
              <w:rPr>
                <w:rFonts w:ascii="Simplified Arabic" w:eastAsia="Simplified Arabic" w:hAnsi="Simplified Arabic" w:cs="Simplified Arabic"/>
                <w:sz w:val="16"/>
                <w:szCs w:val="16"/>
                <w:rtl/>
              </w:rPr>
            </w:pPr>
            <w:r w:rsidRPr="00BB314E">
              <w:rPr>
                <w:rFonts w:ascii="Simplified Arabic" w:eastAsia="Simplified Arabic" w:hAnsi="Simplified Arabic" w:cs="Simplified Arabic"/>
                <w:sz w:val="16"/>
                <w:szCs w:val="16"/>
                <w:rtl/>
              </w:rPr>
              <w:t>36.00</w:t>
            </w:r>
          </w:p>
        </w:tc>
      </w:tr>
      <w:tr w:rsidR="00FC0512" w:rsidTr="00FC0512">
        <w:trPr>
          <w:jc w:val="center"/>
        </w:trPr>
        <w:tc>
          <w:tcPr>
            <w:tcW w:w="1335" w:type="dxa"/>
            <w:tcBorders>
              <w:top w:val="single" w:sz="4" w:space="0" w:color="auto"/>
              <w:left w:val="single" w:sz="4" w:space="0" w:color="auto"/>
              <w:bottom w:val="single" w:sz="4" w:space="0" w:color="auto"/>
              <w:right w:val="single" w:sz="4" w:space="0" w:color="auto"/>
            </w:tcBorders>
            <w:vAlign w:val="center"/>
            <w:hideMark/>
          </w:tcPr>
          <w:p w:rsidR="00FC0512" w:rsidRPr="00BB314E" w:rsidRDefault="00FC0512" w:rsidP="00BB314E">
            <w:pPr>
              <w:spacing w:after="0" w:line="240" w:lineRule="auto"/>
              <w:jc w:val="center"/>
              <w:rPr>
                <w:rFonts w:ascii="Simplified Arabic" w:eastAsia="Simplified Arabic" w:hAnsi="Simplified Arabic" w:cs="Simplified Arabic"/>
                <w:b/>
                <w:bCs/>
                <w:sz w:val="16"/>
                <w:szCs w:val="16"/>
                <w:rtl/>
              </w:rPr>
            </w:pPr>
            <w:r w:rsidRPr="00BB314E">
              <w:rPr>
                <w:rFonts w:ascii="Simplified Arabic" w:eastAsia="Simplified Arabic" w:hAnsi="Simplified Arabic" w:cs="Simplified Arabic"/>
                <w:b/>
                <w:bCs/>
                <w:sz w:val="16"/>
                <w:szCs w:val="16"/>
                <w:rtl/>
              </w:rPr>
              <w:t>قليلة</w:t>
            </w:r>
          </w:p>
        </w:tc>
        <w:tc>
          <w:tcPr>
            <w:tcW w:w="1502" w:type="dxa"/>
            <w:tcBorders>
              <w:top w:val="single" w:sz="4" w:space="0" w:color="auto"/>
              <w:left w:val="single" w:sz="4" w:space="0" w:color="auto"/>
              <w:bottom w:val="single" w:sz="4" w:space="0" w:color="auto"/>
              <w:right w:val="single" w:sz="4" w:space="0" w:color="auto"/>
            </w:tcBorders>
            <w:vAlign w:val="center"/>
            <w:hideMark/>
          </w:tcPr>
          <w:p w:rsidR="00FC0512" w:rsidRPr="00BB314E" w:rsidRDefault="00FC0512" w:rsidP="00BB314E">
            <w:pPr>
              <w:spacing w:after="0" w:line="240" w:lineRule="auto"/>
              <w:jc w:val="center"/>
              <w:rPr>
                <w:rFonts w:ascii="Simplified Arabic" w:eastAsia="Simplified Arabic" w:hAnsi="Simplified Arabic" w:cs="Simplified Arabic"/>
                <w:sz w:val="16"/>
                <w:szCs w:val="16"/>
                <w:rtl/>
              </w:rPr>
            </w:pPr>
            <w:r w:rsidRPr="00BB314E">
              <w:rPr>
                <w:rFonts w:ascii="Simplified Arabic" w:eastAsia="Simplified Arabic" w:hAnsi="Simplified Arabic" w:cs="Simplified Arabic"/>
                <w:sz w:val="16"/>
                <w:szCs w:val="16"/>
                <w:rtl/>
              </w:rPr>
              <w:t>أكثر من 1.8</w:t>
            </w:r>
          </w:p>
        </w:tc>
        <w:tc>
          <w:tcPr>
            <w:tcW w:w="1346" w:type="dxa"/>
            <w:tcBorders>
              <w:top w:val="single" w:sz="4" w:space="0" w:color="auto"/>
              <w:left w:val="single" w:sz="4" w:space="0" w:color="auto"/>
              <w:bottom w:val="single" w:sz="4" w:space="0" w:color="auto"/>
              <w:right w:val="single" w:sz="4" w:space="0" w:color="auto"/>
            </w:tcBorders>
            <w:vAlign w:val="center"/>
            <w:hideMark/>
          </w:tcPr>
          <w:p w:rsidR="00FC0512" w:rsidRPr="00BB314E" w:rsidRDefault="00FC0512" w:rsidP="00BB314E">
            <w:pPr>
              <w:spacing w:after="0" w:line="240" w:lineRule="auto"/>
              <w:jc w:val="center"/>
              <w:rPr>
                <w:rFonts w:ascii="Simplified Arabic" w:eastAsia="Simplified Arabic" w:hAnsi="Simplified Arabic" w:cs="Simplified Arabic"/>
                <w:sz w:val="16"/>
                <w:szCs w:val="16"/>
                <w:rtl/>
              </w:rPr>
            </w:pPr>
            <w:r w:rsidRPr="00BB314E">
              <w:rPr>
                <w:rFonts w:ascii="Simplified Arabic" w:eastAsia="Simplified Arabic" w:hAnsi="Simplified Arabic" w:cs="Simplified Arabic"/>
                <w:sz w:val="16"/>
                <w:szCs w:val="16"/>
                <w:rtl/>
              </w:rPr>
              <w:t>2.6</w:t>
            </w:r>
          </w:p>
        </w:tc>
        <w:tc>
          <w:tcPr>
            <w:tcW w:w="1631" w:type="dxa"/>
            <w:tcBorders>
              <w:top w:val="single" w:sz="4" w:space="0" w:color="auto"/>
              <w:left w:val="single" w:sz="4" w:space="0" w:color="auto"/>
              <w:bottom w:val="single" w:sz="4" w:space="0" w:color="auto"/>
              <w:right w:val="single" w:sz="4" w:space="0" w:color="auto"/>
            </w:tcBorders>
            <w:vAlign w:val="center"/>
            <w:hideMark/>
          </w:tcPr>
          <w:p w:rsidR="00FC0512" w:rsidRPr="00BB314E" w:rsidRDefault="00FC0512" w:rsidP="00BB314E">
            <w:pPr>
              <w:spacing w:after="0" w:line="240" w:lineRule="auto"/>
              <w:jc w:val="center"/>
              <w:rPr>
                <w:rFonts w:ascii="Simplified Arabic" w:eastAsia="Simplified Arabic" w:hAnsi="Simplified Arabic" w:cs="Simplified Arabic"/>
                <w:sz w:val="16"/>
                <w:szCs w:val="16"/>
                <w:rtl/>
              </w:rPr>
            </w:pPr>
            <w:r w:rsidRPr="00BB314E">
              <w:rPr>
                <w:rFonts w:ascii="Simplified Arabic" w:eastAsia="Simplified Arabic" w:hAnsi="Simplified Arabic" w:cs="Simplified Arabic"/>
                <w:sz w:val="16"/>
                <w:szCs w:val="16"/>
                <w:rtl/>
              </w:rPr>
              <w:t>أكثر من 36.00</w:t>
            </w:r>
          </w:p>
        </w:tc>
        <w:tc>
          <w:tcPr>
            <w:tcW w:w="1339" w:type="dxa"/>
            <w:tcBorders>
              <w:top w:val="single" w:sz="4" w:space="0" w:color="auto"/>
              <w:left w:val="single" w:sz="4" w:space="0" w:color="auto"/>
              <w:bottom w:val="single" w:sz="4" w:space="0" w:color="auto"/>
              <w:right w:val="single" w:sz="4" w:space="0" w:color="auto"/>
            </w:tcBorders>
            <w:vAlign w:val="center"/>
            <w:hideMark/>
          </w:tcPr>
          <w:p w:rsidR="00FC0512" w:rsidRPr="00BB314E" w:rsidRDefault="00FC0512" w:rsidP="00BB314E">
            <w:pPr>
              <w:spacing w:after="0" w:line="240" w:lineRule="auto"/>
              <w:jc w:val="center"/>
              <w:rPr>
                <w:rFonts w:ascii="Simplified Arabic" w:eastAsia="Simplified Arabic" w:hAnsi="Simplified Arabic" w:cs="Simplified Arabic"/>
                <w:sz w:val="16"/>
                <w:szCs w:val="16"/>
                <w:rtl/>
              </w:rPr>
            </w:pPr>
            <w:r w:rsidRPr="00BB314E">
              <w:rPr>
                <w:rFonts w:ascii="Simplified Arabic" w:eastAsia="Simplified Arabic" w:hAnsi="Simplified Arabic" w:cs="Simplified Arabic"/>
                <w:sz w:val="16"/>
                <w:szCs w:val="16"/>
                <w:rtl/>
              </w:rPr>
              <w:t>52.00</w:t>
            </w:r>
          </w:p>
        </w:tc>
      </w:tr>
      <w:tr w:rsidR="00FC0512" w:rsidTr="00FC0512">
        <w:trPr>
          <w:jc w:val="center"/>
        </w:trPr>
        <w:tc>
          <w:tcPr>
            <w:tcW w:w="1335" w:type="dxa"/>
            <w:tcBorders>
              <w:top w:val="single" w:sz="4" w:space="0" w:color="auto"/>
              <w:left w:val="single" w:sz="4" w:space="0" w:color="auto"/>
              <w:bottom w:val="single" w:sz="4" w:space="0" w:color="auto"/>
              <w:right w:val="single" w:sz="4" w:space="0" w:color="auto"/>
            </w:tcBorders>
            <w:vAlign w:val="center"/>
            <w:hideMark/>
          </w:tcPr>
          <w:p w:rsidR="00FC0512" w:rsidRPr="00BB314E" w:rsidRDefault="00FC0512" w:rsidP="00BB314E">
            <w:pPr>
              <w:spacing w:after="0" w:line="240" w:lineRule="auto"/>
              <w:jc w:val="center"/>
              <w:rPr>
                <w:rFonts w:ascii="Simplified Arabic" w:eastAsia="Simplified Arabic" w:hAnsi="Simplified Arabic" w:cs="Simplified Arabic"/>
                <w:b/>
                <w:bCs/>
                <w:sz w:val="16"/>
                <w:szCs w:val="16"/>
                <w:rtl/>
              </w:rPr>
            </w:pPr>
            <w:r w:rsidRPr="00BB314E">
              <w:rPr>
                <w:rFonts w:ascii="Simplified Arabic" w:eastAsia="Simplified Arabic" w:hAnsi="Simplified Arabic" w:cs="Simplified Arabic"/>
                <w:b/>
                <w:bCs/>
                <w:sz w:val="16"/>
                <w:szCs w:val="16"/>
                <w:rtl/>
              </w:rPr>
              <w:t>متوسطة</w:t>
            </w:r>
          </w:p>
        </w:tc>
        <w:tc>
          <w:tcPr>
            <w:tcW w:w="1502" w:type="dxa"/>
            <w:tcBorders>
              <w:top w:val="single" w:sz="4" w:space="0" w:color="auto"/>
              <w:left w:val="single" w:sz="4" w:space="0" w:color="auto"/>
              <w:bottom w:val="single" w:sz="4" w:space="0" w:color="auto"/>
              <w:right w:val="single" w:sz="4" w:space="0" w:color="auto"/>
            </w:tcBorders>
            <w:vAlign w:val="center"/>
            <w:hideMark/>
          </w:tcPr>
          <w:p w:rsidR="00FC0512" w:rsidRPr="00BB314E" w:rsidRDefault="00FC0512" w:rsidP="00BB314E">
            <w:pPr>
              <w:spacing w:after="0" w:line="240" w:lineRule="auto"/>
              <w:jc w:val="center"/>
              <w:rPr>
                <w:rFonts w:ascii="Simplified Arabic" w:eastAsia="Simplified Arabic" w:hAnsi="Simplified Arabic" w:cs="Simplified Arabic"/>
                <w:sz w:val="16"/>
                <w:szCs w:val="16"/>
                <w:rtl/>
              </w:rPr>
            </w:pPr>
            <w:r w:rsidRPr="00BB314E">
              <w:rPr>
                <w:rFonts w:ascii="Simplified Arabic" w:eastAsia="Simplified Arabic" w:hAnsi="Simplified Arabic" w:cs="Simplified Arabic"/>
                <w:sz w:val="16"/>
                <w:szCs w:val="16"/>
                <w:rtl/>
              </w:rPr>
              <w:t>أكثر من 2.6</w:t>
            </w:r>
          </w:p>
        </w:tc>
        <w:tc>
          <w:tcPr>
            <w:tcW w:w="1346" w:type="dxa"/>
            <w:tcBorders>
              <w:top w:val="single" w:sz="4" w:space="0" w:color="auto"/>
              <w:left w:val="single" w:sz="4" w:space="0" w:color="auto"/>
              <w:bottom w:val="single" w:sz="4" w:space="0" w:color="auto"/>
              <w:right w:val="single" w:sz="4" w:space="0" w:color="auto"/>
            </w:tcBorders>
            <w:vAlign w:val="center"/>
            <w:hideMark/>
          </w:tcPr>
          <w:p w:rsidR="00FC0512" w:rsidRPr="00BB314E" w:rsidRDefault="00FC0512" w:rsidP="00BB314E">
            <w:pPr>
              <w:spacing w:after="0" w:line="240" w:lineRule="auto"/>
              <w:jc w:val="center"/>
              <w:rPr>
                <w:rFonts w:ascii="Simplified Arabic" w:eastAsia="Simplified Arabic" w:hAnsi="Simplified Arabic" w:cs="Simplified Arabic"/>
                <w:sz w:val="16"/>
                <w:szCs w:val="16"/>
                <w:rtl/>
              </w:rPr>
            </w:pPr>
            <w:r w:rsidRPr="00BB314E">
              <w:rPr>
                <w:rFonts w:ascii="Simplified Arabic" w:eastAsia="Simplified Arabic" w:hAnsi="Simplified Arabic" w:cs="Simplified Arabic"/>
                <w:sz w:val="16"/>
                <w:szCs w:val="16"/>
                <w:rtl/>
              </w:rPr>
              <w:t>3.4</w:t>
            </w:r>
          </w:p>
        </w:tc>
        <w:tc>
          <w:tcPr>
            <w:tcW w:w="1631" w:type="dxa"/>
            <w:tcBorders>
              <w:top w:val="single" w:sz="4" w:space="0" w:color="auto"/>
              <w:left w:val="single" w:sz="4" w:space="0" w:color="auto"/>
              <w:bottom w:val="single" w:sz="4" w:space="0" w:color="auto"/>
              <w:right w:val="single" w:sz="4" w:space="0" w:color="auto"/>
            </w:tcBorders>
            <w:vAlign w:val="center"/>
            <w:hideMark/>
          </w:tcPr>
          <w:p w:rsidR="00FC0512" w:rsidRPr="00BB314E" w:rsidRDefault="00FC0512" w:rsidP="00BB314E">
            <w:pPr>
              <w:spacing w:after="0" w:line="240" w:lineRule="auto"/>
              <w:jc w:val="center"/>
              <w:rPr>
                <w:rFonts w:ascii="Simplified Arabic" w:eastAsia="Simplified Arabic" w:hAnsi="Simplified Arabic" w:cs="Simplified Arabic"/>
                <w:sz w:val="16"/>
                <w:szCs w:val="16"/>
                <w:rtl/>
              </w:rPr>
            </w:pPr>
            <w:r w:rsidRPr="00BB314E">
              <w:rPr>
                <w:rFonts w:ascii="Simplified Arabic" w:eastAsia="Simplified Arabic" w:hAnsi="Simplified Arabic" w:cs="Simplified Arabic"/>
                <w:sz w:val="16"/>
                <w:szCs w:val="16"/>
                <w:rtl/>
              </w:rPr>
              <w:t>أكثر من 52.00</w:t>
            </w:r>
          </w:p>
        </w:tc>
        <w:tc>
          <w:tcPr>
            <w:tcW w:w="1339" w:type="dxa"/>
            <w:tcBorders>
              <w:top w:val="single" w:sz="4" w:space="0" w:color="auto"/>
              <w:left w:val="single" w:sz="4" w:space="0" w:color="auto"/>
              <w:bottom w:val="single" w:sz="4" w:space="0" w:color="auto"/>
              <w:right w:val="single" w:sz="4" w:space="0" w:color="auto"/>
            </w:tcBorders>
            <w:vAlign w:val="center"/>
            <w:hideMark/>
          </w:tcPr>
          <w:p w:rsidR="00FC0512" w:rsidRPr="00BB314E" w:rsidRDefault="00FC0512" w:rsidP="00BB314E">
            <w:pPr>
              <w:spacing w:after="0" w:line="240" w:lineRule="auto"/>
              <w:jc w:val="center"/>
              <w:rPr>
                <w:rFonts w:ascii="Simplified Arabic" w:eastAsia="Simplified Arabic" w:hAnsi="Simplified Arabic" w:cs="Simplified Arabic"/>
                <w:sz w:val="16"/>
                <w:szCs w:val="16"/>
                <w:rtl/>
              </w:rPr>
            </w:pPr>
            <w:r w:rsidRPr="00BB314E">
              <w:rPr>
                <w:rFonts w:ascii="Simplified Arabic" w:eastAsia="Simplified Arabic" w:hAnsi="Simplified Arabic" w:cs="Simplified Arabic"/>
                <w:sz w:val="16"/>
                <w:szCs w:val="16"/>
                <w:rtl/>
              </w:rPr>
              <w:t>68.00</w:t>
            </w:r>
          </w:p>
        </w:tc>
      </w:tr>
      <w:tr w:rsidR="00FC0512" w:rsidTr="00FC0512">
        <w:trPr>
          <w:jc w:val="center"/>
        </w:trPr>
        <w:tc>
          <w:tcPr>
            <w:tcW w:w="1335" w:type="dxa"/>
            <w:tcBorders>
              <w:top w:val="single" w:sz="4" w:space="0" w:color="auto"/>
              <w:left w:val="single" w:sz="4" w:space="0" w:color="auto"/>
              <w:bottom w:val="single" w:sz="4" w:space="0" w:color="auto"/>
              <w:right w:val="single" w:sz="4" w:space="0" w:color="auto"/>
            </w:tcBorders>
            <w:vAlign w:val="center"/>
            <w:hideMark/>
          </w:tcPr>
          <w:p w:rsidR="00FC0512" w:rsidRPr="00BB314E" w:rsidRDefault="00FC0512" w:rsidP="00BB314E">
            <w:pPr>
              <w:spacing w:after="0" w:line="240" w:lineRule="auto"/>
              <w:jc w:val="center"/>
              <w:rPr>
                <w:rFonts w:ascii="Simplified Arabic" w:eastAsia="Simplified Arabic" w:hAnsi="Simplified Arabic" w:cs="Simplified Arabic"/>
                <w:b/>
                <w:bCs/>
                <w:sz w:val="16"/>
                <w:szCs w:val="16"/>
                <w:rtl/>
              </w:rPr>
            </w:pPr>
            <w:r w:rsidRPr="00BB314E">
              <w:rPr>
                <w:rFonts w:ascii="Simplified Arabic" w:eastAsia="Simplified Arabic" w:hAnsi="Simplified Arabic" w:cs="Simplified Arabic"/>
                <w:b/>
                <w:bCs/>
                <w:sz w:val="16"/>
                <w:szCs w:val="16"/>
                <w:rtl/>
              </w:rPr>
              <w:t>كبيرة</w:t>
            </w:r>
          </w:p>
        </w:tc>
        <w:tc>
          <w:tcPr>
            <w:tcW w:w="1502" w:type="dxa"/>
            <w:tcBorders>
              <w:top w:val="single" w:sz="4" w:space="0" w:color="auto"/>
              <w:left w:val="single" w:sz="4" w:space="0" w:color="auto"/>
              <w:bottom w:val="single" w:sz="4" w:space="0" w:color="auto"/>
              <w:right w:val="single" w:sz="4" w:space="0" w:color="auto"/>
            </w:tcBorders>
            <w:vAlign w:val="center"/>
            <w:hideMark/>
          </w:tcPr>
          <w:p w:rsidR="00FC0512" w:rsidRPr="00BB314E" w:rsidRDefault="00FC0512" w:rsidP="00BB314E">
            <w:pPr>
              <w:spacing w:after="0" w:line="240" w:lineRule="auto"/>
              <w:jc w:val="center"/>
              <w:rPr>
                <w:rFonts w:ascii="Simplified Arabic" w:eastAsia="Simplified Arabic" w:hAnsi="Simplified Arabic" w:cs="Simplified Arabic"/>
                <w:sz w:val="16"/>
                <w:szCs w:val="16"/>
                <w:rtl/>
              </w:rPr>
            </w:pPr>
            <w:r w:rsidRPr="00BB314E">
              <w:rPr>
                <w:rFonts w:ascii="Simplified Arabic" w:eastAsia="Simplified Arabic" w:hAnsi="Simplified Arabic" w:cs="Simplified Arabic"/>
                <w:sz w:val="16"/>
                <w:szCs w:val="16"/>
                <w:rtl/>
              </w:rPr>
              <w:t>أكثر من 3.4</w:t>
            </w:r>
          </w:p>
        </w:tc>
        <w:tc>
          <w:tcPr>
            <w:tcW w:w="1346" w:type="dxa"/>
            <w:tcBorders>
              <w:top w:val="single" w:sz="4" w:space="0" w:color="auto"/>
              <w:left w:val="single" w:sz="4" w:space="0" w:color="auto"/>
              <w:bottom w:val="single" w:sz="4" w:space="0" w:color="auto"/>
              <w:right w:val="single" w:sz="4" w:space="0" w:color="auto"/>
            </w:tcBorders>
            <w:vAlign w:val="center"/>
            <w:hideMark/>
          </w:tcPr>
          <w:p w:rsidR="00FC0512" w:rsidRPr="00BB314E" w:rsidRDefault="00FC0512" w:rsidP="00BB314E">
            <w:pPr>
              <w:spacing w:after="0" w:line="240" w:lineRule="auto"/>
              <w:jc w:val="center"/>
              <w:rPr>
                <w:rFonts w:ascii="Simplified Arabic" w:eastAsia="Simplified Arabic" w:hAnsi="Simplified Arabic" w:cs="Simplified Arabic"/>
                <w:sz w:val="16"/>
                <w:szCs w:val="16"/>
                <w:rtl/>
              </w:rPr>
            </w:pPr>
            <w:r w:rsidRPr="00BB314E">
              <w:rPr>
                <w:rFonts w:ascii="Simplified Arabic" w:eastAsia="Simplified Arabic" w:hAnsi="Simplified Arabic" w:cs="Simplified Arabic"/>
                <w:sz w:val="16"/>
                <w:szCs w:val="16"/>
                <w:rtl/>
              </w:rPr>
              <w:t>4.2</w:t>
            </w:r>
          </w:p>
        </w:tc>
        <w:tc>
          <w:tcPr>
            <w:tcW w:w="1631" w:type="dxa"/>
            <w:tcBorders>
              <w:top w:val="single" w:sz="4" w:space="0" w:color="auto"/>
              <w:left w:val="single" w:sz="4" w:space="0" w:color="auto"/>
              <w:bottom w:val="single" w:sz="4" w:space="0" w:color="auto"/>
              <w:right w:val="single" w:sz="4" w:space="0" w:color="auto"/>
            </w:tcBorders>
            <w:vAlign w:val="center"/>
            <w:hideMark/>
          </w:tcPr>
          <w:p w:rsidR="00FC0512" w:rsidRPr="00BB314E" w:rsidRDefault="00FC0512" w:rsidP="00BB314E">
            <w:pPr>
              <w:spacing w:after="0" w:line="240" w:lineRule="auto"/>
              <w:jc w:val="center"/>
              <w:rPr>
                <w:rFonts w:ascii="Simplified Arabic" w:eastAsia="Simplified Arabic" w:hAnsi="Simplified Arabic" w:cs="Simplified Arabic"/>
                <w:sz w:val="16"/>
                <w:szCs w:val="16"/>
                <w:rtl/>
              </w:rPr>
            </w:pPr>
            <w:r w:rsidRPr="00BB314E">
              <w:rPr>
                <w:rFonts w:ascii="Simplified Arabic" w:eastAsia="Simplified Arabic" w:hAnsi="Simplified Arabic" w:cs="Simplified Arabic"/>
                <w:sz w:val="16"/>
                <w:szCs w:val="16"/>
                <w:rtl/>
              </w:rPr>
              <w:t>أكثر من 68.00</w:t>
            </w:r>
          </w:p>
        </w:tc>
        <w:tc>
          <w:tcPr>
            <w:tcW w:w="1339" w:type="dxa"/>
            <w:tcBorders>
              <w:top w:val="single" w:sz="4" w:space="0" w:color="auto"/>
              <w:left w:val="single" w:sz="4" w:space="0" w:color="auto"/>
              <w:bottom w:val="single" w:sz="4" w:space="0" w:color="auto"/>
              <w:right w:val="single" w:sz="4" w:space="0" w:color="auto"/>
            </w:tcBorders>
            <w:vAlign w:val="center"/>
            <w:hideMark/>
          </w:tcPr>
          <w:p w:rsidR="00FC0512" w:rsidRPr="00BB314E" w:rsidRDefault="00FC0512" w:rsidP="00BB314E">
            <w:pPr>
              <w:spacing w:after="0" w:line="240" w:lineRule="auto"/>
              <w:jc w:val="center"/>
              <w:rPr>
                <w:rFonts w:ascii="Simplified Arabic" w:eastAsia="Simplified Arabic" w:hAnsi="Simplified Arabic" w:cs="Simplified Arabic"/>
                <w:sz w:val="16"/>
                <w:szCs w:val="16"/>
                <w:rtl/>
              </w:rPr>
            </w:pPr>
            <w:r w:rsidRPr="00BB314E">
              <w:rPr>
                <w:rFonts w:ascii="Simplified Arabic" w:eastAsia="Simplified Arabic" w:hAnsi="Simplified Arabic" w:cs="Simplified Arabic"/>
                <w:sz w:val="16"/>
                <w:szCs w:val="16"/>
                <w:rtl/>
              </w:rPr>
              <w:t>84.00</w:t>
            </w:r>
          </w:p>
        </w:tc>
      </w:tr>
      <w:tr w:rsidR="00FC0512" w:rsidTr="00FC0512">
        <w:trPr>
          <w:jc w:val="center"/>
        </w:trPr>
        <w:tc>
          <w:tcPr>
            <w:tcW w:w="1335" w:type="dxa"/>
            <w:tcBorders>
              <w:top w:val="single" w:sz="4" w:space="0" w:color="auto"/>
              <w:left w:val="single" w:sz="4" w:space="0" w:color="auto"/>
              <w:bottom w:val="single" w:sz="4" w:space="0" w:color="auto"/>
              <w:right w:val="single" w:sz="4" w:space="0" w:color="auto"/>
            </w:tcBorders>
            <w:vAlign w:val="center"/>
            <w:hideMark/>
          </w:tcPr>
          <w:p w:rsidR="00FC0512" w:rsidRPr="00BB314E" w:rsidRDefault="00FC0512" w:rsidP="00BB314E">
            <w:pPr>
              <w:spacing w:after="0" w:line="240" w:lineRule="auto"/>
              <w:jc w:val="center"/>
              <w:rPr>
                <w:rFonts w:ascii="Simplified Arabic" w:eastAsia="Simplified Arabic" w:hAnsi="Simplified Arabic" w:cs="Simplified Arabic"/>
                <w:b/>
                <w:bCs/>
                <w:sz w:val="16"/>
                <w:szCs w:val="16"/>
                <w:rtl/>
              </w:rPr>
            </w:pPr>
            <w:r w:rsidRPr="00BB314E">
              <w:rPr>
                <w:rFonts w:ascii="Simplified Arabic" w:eastAsia="Simplified Arabic" w:hAnsi="Simplified Arabic" w:cs="Simplified Arabic"/>
                <w:b/>
                <w:bCs/>
                <w:sz w:val="16"/>
                <w:szCs w:val="16"/>
                <w:rtl/>
              </w:rPr>
              <w:t>كبيرة جداً</w:t>
            </w:r>
          </w:p>
        </w:tc>
        <w:tc>
          <w:tcPr>
            <w:tcW w:w="1502" w:type="dxa"/>
            <w:tcBorders>
              <w:top w:val="single" w:sz="4" w:space="0" w:color="auto"/>
              <w:left w:val="single" w:sz="4" w:space="0" w:color="auto"/>
              <w:bottom w:val="single" w:sz="4" w:space="0" w:color="auto"/>
              <w:right w:val="single" w:sz="4" w:space="0" w:color="auto"/>
            </w:tcBorders>
            <w:vAlign w:val="center"/>
            <w:hideMark/>
          </w:tcPr>
          <w:p w:rsidR="00FC0512" w:rsidRPr="00BB314E" w:rsidRDefault="00FC0512" w:rsidP="00BB314E">
            <w:pPr>
              <w:spacing w:after="0" w:line="240" w:lineRule="auto"/>
              <w:jc w:val="center"/>
              <w:rPr>
                <w:rFonts w:ascii="Simplified Arabic" w:eastAsia="Simplified Arabic" w:hAnsi="Simplified Arabic" w:cs="Simplified Arabic"/>
                <w:sz w:val="16"/>
                <w:szCs w:val="16"/>
                <w:rtl/>
              </w:rPr>
            </w:pPr>
            <w:r w:rsidRPr="00BB314E">
              <w:rPr>
                <w:rFonts w:ascii="Simplified Arabic" w:eastAsia="Simplified Arabic" w:hAnsi="Simplified Arabic" w:cs="Simplified Arabic"/>
                <w:sz w:val="16"/>
                <w:szCs w:val="16"/>
                <w:rtl/>
              </w:rPr>
              <w:t>أكثر من 4.2</w:t>
            </w:r>
          </w:p>
        </w:tc>
        <w:tc>
          <w:tcPr>
            <w:tcW w:w="1346" w:type="dxa"/>
            <w:tcBorders>
              <w:top w:val="single" w:sz="4" w:space="0" w:color="auto"/>
              <w:left w:val="single" w:sz="4" w:space="0" w:color="auto"/>
              <w:bottom w:val="single" w:sz="4" w:space="0" w:color="auto"/>
              <w:right w:val="single" w:sz="4" w:space="0" w:color="auto"/>
            </w:tcBorders>
            <w:vAlign w:val="center"/>
            <w:hideMark/>
          </w:tcPr>
          <w:p w:rsidR="00FC0512" w:rsidRPr="00BB314E" w:rsidRDefault="00FC0512" w:rsidP="00BB314E">
            <w:pPr>
              <w:spacing w:after="0" w:line="240" w:lineRule="auto"/>
              <w:jc w:val="center"/>
              <w:rPr>
                <w:rFonts w:ascii="Simplified Arabic" w:eastAsia="Simplified Arabic" w:hAnsi="Simplified Arabic" w:cs="Simplified Arabic"/>
                <w:sz w:val="16"/>
                <w:szCs w:val="16"/>
                <w:rtl/>
              </w:rPr>
            </w:pPr>
            <w:r w:rsidRPr="00BB314E">
              <w:rPr>
                <w:rFonts w:ascii="Simplified Arabic" w:eastAsia="Simplified Arabic" w:hAnsi="Simplified Arabic" w:cs="Simplified Arabic"/>
                <w:sz w:val="16"/>
                <w:szCs w:val="16"/>
                <w:rtl/>
              </w:rPr>
              <w:t>5</w:t>
            </w:r>
          </w:p>
        </w:tc>
        <w:tc>
          <w:tcPr>
            <w:tcW w:w="1631" w:type="dxa"/>
            <w:tcBorders>
              <w:top w:val="single" w:sz="4" w:space="0" w:color="auto"/>
              <w:left w:val="single" w:sz="4" w:space="0" w:color="auto"/>
              <w:bottom w:val="single" w:sz="4" w:space="0" w:color="auto"/>
              <w:right w:val="single" w:sz="4" w:space="0" w:color="auto"/>
            </w:tcBorders>
            <w:vAlign w:val="center"/>
            <w:hideMark/>
          </w:tcPr>
          <w:p w:rsidR="00FC0512" w:rsidRPr="00BB314E" w:rsidRDefault="00FC0512" w:rsidP="00BB314E">
            <w:pPr>
              <w:spacing w:after="0" w:line="240" w:lineRule="auto"/>
              <w:jc w:val="center"/>
              <w:rPr>
                <w:rFonts w:ascii="Simplified Arabic" w:eastAsia="Simplified Arabic" w:hAnsi="Simplified Arabic" w:cs="Simplified Arabic"/>
                <w:sz w:val="16"/>
                <w:szCs w:val="16"/>
                <w:rtl/>
              </w:rPr>
            </w:pPr>
            <w:r w:rsidRPr="00BB314E">
              <w:rPr>
                <w:rFonts w:ascii="Simplified Arabic" w:eastAsia="Simplified Arabic" w:hAnsi="Simplified Arabic" w:cs="Simplified Arabic"/>
                <w:sz w:val="16"/>
                <w:szCs w:val="16"/>
                <w:rtl/>
              </w:rPr>
              <w:t>أكثر من 84.00</w:t>
            </w:r>
          </w:p>
        </w:tc>
        <w:tc>
          <w:tcPr>
            <w:tcW w:w="1339" w:type="dxa"/>
            <w:tcBorders>
              <w:top w:val="single" w:sz="4" w:space="0" w:color="auto"/>
              <w:left w:val="single" w:sz="4" w:space="0" w:color="auto"/>
              <w:bottom w:val="single" w:sz="4" w:space="0" w:color="auto"/>
              <w:right w:val="single" w:sz="4" w:space="0" w:color="auto"/>
            </w:tcBorders>
            <w:vAlign w:val="center"/>
            <w:hideMark/>
          </w:tcPr>
          <w:p w:rsidR="00FC0512" w:rsidRPr="00BB314E" w:rsidRDefault="00FC0512" w:rsidP="00BB314E">
            <w:pPr>
              <w:spacing w:after="0" w:line="240" w:lineRule="auto"/>
              <w:jc w:val="center"/>
              <w:rPr>
                <w:rFonts w:ascii="Simplified Arabic" w:eastAsia="Simplified Arabic" w:hAnsi="Simplified Arabic" w:cs="Simplified Arabic"/>
                <w:sz w:val="16"/>
                <w:szCs w:val="16"/>
                <w:rtl/>
              </w:rPr>
            </w:pPr>
            <w:r w:rsidRPr="00BB314E">
              <w:rPr>
                <w:rFonts w:ascii="Simplified Arabic" w:eastAsia="Simplified Arabic" w:hAnsi="Simplified Arabic" w:cs="Simplified Arabic"/>
                <w:sz w:val="16"/>
                <w:szCs w:val="16"/>
                <w:rtl/>
              </w:rPr>
              <w:t>100.00</w:t>
            </w:r>
          </w:p>
        </w:tc>
      </w:tr>
    </w:tbl>
    <w:p w:rsidR="00FC0512" w:rsidRPr="00004827" w:rsidRDefault="00FC0512" w:rsidP="00364FD4">
      <w:pPr>
        <w:spacing w:after="0" w:line="240" w:lineRule="auto"/>
        <w:jc w:val="lowKashida"/>
        <w:rPr>
          <w:rFonts w:ascii="Simplified Arabic" w:eastAsia="Simplified Arabic" w:hAnsi="Simplified Arabic" w:cs="Simplified Arabic"/>
          <w:b/>
          <w:bCs/>
          <w:sz w:val="28"/>
          <w:szCs w:val="28"/>
          <w:rtl/>
        </w:rPr>
      </w:pPr>
      <w:r w:rsidRPr="00004827">
        <w:rPr>
          <w:rFonts w:ascii="Simplified Arabic" w:eastAsia="Simplified Arabic" w:hAnsi="Simplified Arabic" w:cs="Simplified Arabic"/>
          <w:b/>
          <w:bCs/>
          <w:sz w:val="28"/>
          <w:szCs w:val="28"/>
          <w:rtl/>
        </w:rPr>
        <w:t>وقد قسمت الاستبانة إلى قسمين رئيسيين كالتالي:</w:t>
      </w:r>
    </w:p>
    <w:p w:rsidR="00FC0512" w:rsidRDefault="00FC0512" w:rsidP="003E2601">
      <w:pPr>
        <w:numPr>
          <w:ilvl w:val="0"/>
          <w:numId w:val="29"/>
        </w:numPr>
        <w:spacing w:after="0" w:line="240" w:lineRule="auto"/>
        <w:jc w:val="lowKashida"/>
        <w:rPr>
          <w:rFonts w:ascii="Simplified Arabic" w:eastAsia="Simplified Arabic" w:hAnsi="Simplified Arabic" w:cs="Simplified Arabic"/>
          <w:sz w:val="28"/>
          <w:szCs w:val="28"/>
          <w:rtl/>
        </w:rPr>
      </w:pPr>
      <w:r>
        <w:rPr>
          <w:rFonts w:ascii="Simplified Arabic" w:eastAsia="Simplified Arabic" w:hAnsi="Simplified Arabic" w:cs="Simplified Arabic"/>
          <w:b/>
          <w:bCs/>
          <w:sz w:val="28"/>
          <w:szCs w:val="28"/>
          <w:rtl/>
        </w:rPr>
        <w:t>القسم الأول:</w:t>
      </w:r>
      <w:r>
        <w:rPr>
          <w:rFonts w:ascii="Simplified Arabic" w:eastAsia="Simplified Arabic" w:hAnsi="Simplified Arabic" w:cs="Simplified Arabic"/>
          <w:sz w:val="28"/>
          <w:szCs w:val="28"/>
          <w:rtl/>
        </w:rPr>
        <w:t xml:space="preserve"> ويتكون من عدد </w:t>
      </w:r>
      <w:r w:rsidR="003E2601">
        <w:rPr>
          <w:rFonts w:ascii="Simplified Arabic" w:eastAsia="Simplified Arabic" w:hAnsi="Simplified Arabic" w:cs="Simplified Arabic" w:hint="cs"/>
          <w:sz w:val="28"/>
          <w:szCs w:val="28"/>
          <w:rtl/>
        </w:rPr>
        <w:t>سؤالين</w:t>
      </w:r>
      <w:r>
        <w:rPr>
          <w:rFonts w:ascii="Simplified Arabic" w:eastAsia="Simplified Arabic" w:hAnsi="Simplified Arabic" w:cs="Simplified Arabic"/>
          <w:sz w:val="28"/>
          <w:szCs w:val="28"/>
          <w:rtl/>
        </w:rPr>
        <w:t>، وهي عبارة عن الخصائص الشخصية والوظيفية لأفراد عينة الدارسة (الجنس، سنوات الخبرة).</w:t>
      </w:r>
    </w:p>
    <w:p w:rsidR="00FC0512" w:rsidRDefault="00FC0512" w:rsidP="003E2601">
      <w:pPr>
        <w:numPr>
          <w:ilvl w:val="0"/>
          <w:numId w:val="29"/>
        </w:numPr>
        <w:spacing w:after="0" w:line="240" w:lineRule="auto"/>
        <w:jc w:val="lowKashida"/>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tl/>
        </w:rPr>
        <w:t>القسم الثاني:</w:t>
      </w:r>
      <w:r>
        <w:rPr>
          <w:rFonts w:ascii="Simplified Arabic" w:eastAsia="Simplified Arabic" w:hAnsi="Simplified Arabic" w:cs="Simplified Arabic"/>
          <w:sz w:val="28"/>
          <w:szCs w:val="28"/>
          <w:rtl/>
        </w:rPr>
        <w:t xml:space="preserve"> هو عبارة عن مجالات الدراسة حيث تكون هذا القسم من (4</w:t>
      </w:r>
      <w:r w:rsidR="00004827">
        <w:rPr>
          <w:rFonts w:ascii="Simplified Arabic" w:eastAsia="Simplified Arabic" w:hAnsi="Simplified Arabic" w:cs="Simplified Arabic" w:hint="cs"/>
          <w:sz w:val="28"/>
          <w:szCs w:val="28"/>
          <w:rtl/>
        </w:rPr>
        <w:t>2</w:t>
      </w:r>
      <w:r>
        <w:rPr>
          <w:rFonts w:ascii="Simplified Arabic" w:eastAsia="Simplified Arabic" w:hAnsi="Simplified Arabic" w:cs="Simplified Arabic"/>
          <w:sz w:val="28"/>
          <w:szCs w:val="28"/>
          <w:rtl/>
        </w:rPr>
        <w:t>) سؤالاً موزع</w:t>
      </w:r>
      <w:r w:rsidR="003E2601">
        <w:rPr>
          <w:rFonts w:ascii="Simplified Arabic" w:eastAsia="Simplified Arabic" w:hAnsi="Simplified Arabic" w:cs="Simplified Arabic" w:hint="cs"/>
          <w:sz w:val="28"/>
          <w:szCs w:val="28"/>
          <w:rtl/>
        </w:rPr>
        <w:t>ين</w:t>
      </w:r>
      <w:r>
        <w:rPr>
          <w:rFonts w:ascii="Simplified Arabic" w:eastAsia="Simplified Arabic" w:hAnsi="Simplified Arabic" w:cs="Simplified Arabic"/>
          <w:sz w:val="28"/>
          <w:szCs w:val="28"/>
          <w:rtl/>
        </w:rPr>
        <w:t xml:space="preserve"> على (5) مجالات</w:t>
      </w:r>
      <w:r w:rsidR="002A58BD">
        <w:rPr>
          <w:rFonts w:ascii="Simplified Arabic" w:eastAsia="Simplified Arabic" w:hAnsi="Simplified Arabic" w:cs="Simplified Arabic" w:hint="cs"/>
          <w:b/>
          <w:bCs/>
          <w:sz w:val="28"/>
          <w:szCs w:val="28"/>
          <w:rtl/>
        </w:rPr>
        <w:t>.</w:t>
      </w:r>
    </w:p>
    <w:p w:rsidR="00FC0512" w:rsidRDefault="0079536B" w:rsidP="00364FD4">
      <w:pPr>
        <w:spacing w:after="0" w:line="240" w:lineRule="auto"/>
        <w:ind w:left="360"/>
        <w:jc w:val="lowKashida"/>
        <w:rPr>
          <w:rFonts w:ascii="Simplified Arabic" w:eastAsia="Simplified Arabic" w:hAnsi="Simplified Arabic" w:cs="Simplified Arabic"/>
          <w:b/>
          <w:bCs/>
          <w:sz w:val="28"/>
          <w:szCs w:val="28"/>
        </w:rPr>
      </w:pPr>
      <w:r>
        <w:rPr>
          <w:rFonts w:ascii="Simplified Arabic" w:eastAsia="Simplified Arabic" w:hAnsi="Simplified Arabic" w:cs="Simplified Arabic" w:hint="cs"/>
          <w:b/>
          <w:bCs/>
          <w:sz w:val="28"/>
          <w:szCs w:val="28"/>
          <w:rtl/>
        </w:rPr>
        <w:t>رابع</w:t>
      </w:r>
      <w:r w:rsidR="00FC0512">
        <w:rPr>
          <w:rFonts w:ascii="Simplified Arabic" w:eastAsia="Simplified Arabic" w:hAnsi="Simplified Arabic" w:cs="Simplified Arabic"/>
          <w:b/>
          <w:bCs/>
          <w:sz w:val="28"/>
          <w:szCs w:val="28"/>
          <w:rtl/>
        </w:rPr>
        <w:t>اً: الصدق والثبات:</w:t>
      </w:r>
    </w:p>
    <w:p w:rsidR="00FC0512" w:rsidRPr="00364FD4" w:rsidRDefault="00FC0512" w:rsidP="003E2601">
      <w:pPr>
        <w:numPr>
          <w:ilvl w:val="0"/>
          <w:numId w:val="30"/>
        </w:numPr>
        <w:spacing w:after="0" w:line="240" w:lineRule="auto"/>
        <w:ind w:hanging="22"/>
        <w:jc w:val="lowKashida"/>
        <w:rPr>
          <w:rFonts w:ascii="Simplified Arabic" w:eastAsia="Simplified Arabic" w:hAnsi="Simplified Arabic" w:cs="Simplified Arabic"/>
          <w:sz w:val="28"/>
          <w:szCs w:val="28"/>
          <w:rtl/>
        </w:rPr>
      </w:pPr>
      <w:r w:rsidRPr="00364FD4">
        <w:rPr>
          <w:rFonts w:ascii="Simplified Arabic" w:eastAsia="Simplified Arabic" w:hAnsi="Simplified Arabic" w:cs="Simplified Arabic"/>
          <w:b/>
          <w:bCs/>
          <w:sz w:val="28"/>
          <w:szCs w:val="28"/>
          <w:rtl/>
        </w:rPr>
        <w:t>صدق البناء:</w:t>
      </w:r>
      <w:r w:rsidR="00364FD4">
        <w:rPr>
          <w:rFonts w:ascii="Simplified Arabic" w:eastAsia="Simplified Arabic" w:hAnsi="Simplified Arabic" w:cs="Simplified Arabic" w:hint="cs"/>
          <w:sz w:val="28"/>
          <w:szCs w:val="28"/>
          <w:rtl/>
        </w:rPr>
        <w:t xml:space="preserve"> </w:t>
      </w:r>
      <w:r w:rsidRPr="00364FD4">
        <w:rPr>
          <w:rFonts w:ascii="Simplified Arabic" w:eastAsia="Simplified Arabic" w:hAnsi="Simplified Arabic" w:cs="Simplified Arabic"/>
          <w:sz w:val="28"/>
          <w:szCs w:val="28"/>
          <w:rtl/>
        </w:rPr>
        <w:t>يركز هذا النوع من الفحص على التحقق من أن الأداة التي صممها الباحث</w:t>
      </w:r>
      <w:r w:rsidR="00B149E8">
        <w:rPr>
          <w:rFonts w:ascii="Simplified Arabic" w:eastAsia="Simplified Arabic" w:hAnsi="Simplified Arabic" w:cs="Simplified Arabic" w:hint="cs"/>
          <w:sz w:val="28"/>
          <w:szCs w:val="28"/>
          <w:rtl/>
        </w:rPr>
        <w:t>ان</w:t>
      </w:r>
      <w:r w:rsidRPr="00364FD4">
        <w:rPr>
          <w:rFonts w:ascii="Simplified Arabic" w:eastAsia="Simplified Arabic" w:hAnsi="Simplified Arabic" w:cs="Simplified Arabic"/>
          <w:sz w:val="28"/>
          <w:szCs w:val="28"/>
          <w:rtl/>
        </w:rPr>
        <w:t xml:space="preserve"> تقيس فعلاً ما صممت لقياسه، ولهذا قام الباحث</w:t>
      </w:r>
      <w:r w:rsidR="003E2601">
        <w:rPr>
          <w:rFonts w:ascii="Simplified Arabic" w:eastAsia="Simplified Arabic" w:hAnsi="Simplified Arabic" w:cs="Simplified Arabic" w:hint="cs"/>
          <w:sz w:val="28"/>
          <w:szCs w:val="28"/>
          <w:rtl/>
        </w:rPr>
        <w:t>ان</w:t>
      </w:r>
      <w:r w:rsidRPr="00364FD4">
        <w:rPr>
          <w:rFonts w:ascii="Simplified Arabic" w:eastAsia="Simplified Arabic" w:hAnsi="Simplified Arabic" w:cs="Simplified Arabic"/>
          <w:sz w:val="28"/>
          <w:szCs w:val="28"/>
          <w:rtl/>
        </w:rPr>
        <w:t xml:space="preserve"> بعرض الاستبانة في صورتها الأولية على مجموعة من المحكمين لمعرفة مدى صدق الاستبانة من حيث المحتوى، ومدى سلامة صياغة الأسئلة، ومدى ملا</w:t>
      </w:r>
      <w:r w:rsidR="003E2601">
        <w:rPr>
          <w:rFonts w:ascii="Simplified Arabic" w:eastAsia="Simplified Arabic" w:hAnsi="Simplified Arabic" w:cs="Simplified Arabic" w:hint="cs"/>
          <w:sz w:val="28"/>
          <w:szCs w:val="28"/>
          <w:rtl/>
        </w:rPr>
        <w:t>ئ</w:t>
      </w:r>
      <w:r w:rsidRPr="00364FD4">
        <w:rPr>
          <w:rFonts w:ascii="Simplified Arabic" w:eastAsia="Simplified Arabic" w:hAnsi="Simplified Arabic" w:cs="Simplified Arabic"/>
          <w:sz w:val="28"/>
          <w:szCs w:val="28"/>
          <w:rtl/>
        </w:rPr>
        <w:t xml:space="preserve">متها بهدف التعرف على رأيهم في الاستبانة للتأكد من تعبيرها عن الأهداف الأساسية للدراسة، وصياغة الأسئلة بأسلوب مفهوم لا يحتمل أكثر من معنى، وبعد دراسة تفصيلية من السادة المحكمين، وبعد مقابلات متعمقة مع بعضهم، أشاروا </w:t>
      </w:r>
      <w:r w:rsidR="003E2601">
        <w:rPr>
          <w:rFonts w:ascii="Simplified Arabic" w:eastAsia="Simplified Arabic" w:hAnsi="Simplified Arabic" w:cs="Simplified Arabic" w:hint="cs"/>
          <w:sz w:val="28"/>
          <w:szCs w:val="28"/>
          <w:rtl/>
        </w:rPr>
        <w:t xml:space="preserve">الى </w:t>
      </w:r>
      <w:r w:rsidRPr="00364FD4">
        <w:rPr>
          <w:rFonts w:ascii="Simplified Arabic" w:eastAsia="Simplified Arabic" w:hAnsi="Simplified Arabic" w:cs="Simplified Arabic"/>
          <w:sz w:val="28"/>
          <w:szCs w:val="28"/>
          <w:rtl/>
        </w:rPr>
        <w:t xml:space="preserve">مجموعة من </w:t>
      </w:r>
      <w:r w:rsidRPr="00364FD4">
        <w:rPr>
          <w:rFonts w:ascii="Simplified Arabic" w:eastAsia="Simplified Arabic" w:hAnsi="Simplified Arabic" w:cs="Simplified Arabic"/>
          <w:sz w:val="28"/>
          <w:szCs w:val="28"/>
          <w:rtl/>
        </w:rPr>
        <w:lastRenderedPageBreak/>
        <w:t xml:space="preserve">الملاحظات القيمة، ومن ثم </w:t>
      </w:r>
      <w:r w:rsidR="003E2601">
        <w:rPr>
          <w:rFonts w:ascii="Simplified Arabic" w:eastAsia="Simplified Arabic" w:hAnsi="Simplified Arabic" w:cs="Simplified Arabic" w:hint="cs"/>
          <w:sz w:val="28"/>
          <w:szCs w:val="28"/>
          <w:rtl/>
        </w:rPr>
        <w:t xml:space="preserve">تم </w:t>
      </w:r>
      <w:r w:rsidRPr="00364FD4">
        <w:rPr>
          <w:rFonts w:ascii="Simplified Arabic" w:eastAsia="Simplified Arabic" w:hAnsi="Simplified Arabic" w:cs="Simplified Arabic"/>
          <w:sz w:val="28"/>
          <w:szCs w:val="28"/>
          <w:rtl/>
        </w:rPr>
        <w:t>التوفيق بين الاتجاهات والآراء الواردة من السادة المحكمين بحذف أو إضافة أو تعديل في محتوى الاستبانة.</w:t>
      </w:r>
    </w:p>
    <w:p w:rsidR="0079536B" w:rsidRPr="0079536B" w:rsidRDefault="00FC0512" w:rsidP="0079536B">
      <w:pPr>
        <w:numPr>
          <w:ilvl w:val="0"/>
          <w:numId w:val="30"/>
        </w:numPr>
        <w:spacing w:after="0" w:line="240" w:lineRule="auto"/>
        <w:ind w:hanging="22"/>
        <w:rPr>
          <w:rFonts w:ascii="Simplified Arabic" w:eastAsia="Simplified Arabic" w:hAnsi="Simplified Arabic" w:cs="Simplified Arabic"/>
          <w:b/>
          <w:bCs/>
          <w:sz w:val="28"/>
          <w:szCs w:val="28"/>
        </w:rPr>
      </w:pPr>
      <w:r w:rsidRPr="00A32064">
        <w:rPr>
          <w:rFonts w:ascii="Simplified Arabic" w:eastAsia="Simplified Arabic" w:hAnsi="Simplified Arabic" w:cs="Simplified Arabic"/>
          <w:b/>
          <w:bCs/>
          <w:sz w:val="28"/>
          <w:szCs w:val="28"/>
          <w:rtl/>
        </w:rPr>
        <w:t>صدق الاتساق الداخلي:</w:t>
      </w:r>
      <w:r w:rsidR="00364FD4" w:rsidRPr="00A32064">
        <w:rPr>
          <w:rFonts w:ascii="Simplified Arabic" w:eastAsia="Simplified Arabic" w:hAnsi="Simplified Arabic" w:cs="Simplified Arabic" w:hint="cs"/>
          <w:sz w:val="28"/>
          <w:szCs w:val="28"/>
          <w:rtl/>
        </w:rPr>
        <w:t xml:space="preserve"> </w:t>
      </w:r>
      <w:r w:rsidRPr="00A32064">
        <w:rPr>
          <w:rFonts w:ascii="Simplified Arabic" w:eastAsia="Simplified Arabic" w:hAnsi="Simplified Arabic" w:cs="Simplified Arabic"/>
          <w:sz w:val="28"/>
          <w:szCs w:val="28"/>
          <w:rtl/>
        </w:rPr>
        <w:t>وهذا النوع من الصدق يقيس مدى اتساق كل فقرة من فقرات الاستبانة مع المجموعة الكلية للبعد الذي تنتمي له هذه الفقرة، وقام الباحث بفحص صدق المحتوى للاستبانة للتأكد من مدى ارتباط فقرات الاستبانة، وذلك من خلال فحص ارتباط عبارات كل مجموعة على حدة، وتم ذلك من خلال فحص ارتباط كل عبارة في المجموعة مع المجموع الكلى لنفس المجموعة، وذلك باستخدام معامل ارتباط بيرسون كما هو موضح في جدول (</w:t>
      </w:r>
      <w:r w:rsidR="00364FD4" w:rsidRPr="00A32064">
        <w:rPr>
          <w:rFonts w:ascii="Simplified Arabic" w:eastAsia="Simplified Arabic" w:hAnsi="Simplified Arabic" w:cs="Simplified Arabic" w:hint="cs"/>
          <w:sz w:val="28"/>
          <w:szCs w:val="28"/>
          <w:rtl/>
        </w:rPr>
        <w:t>3</w:t>
      </w:r>
      <w:r w:rsidRPr="00A32064">
        <w:rPr>
          <w:rFonts w:ascii="Simplified Arabic" w:eastAsia="Simplified Arabic" w:hAnsi="Simplified Arabic" w:cs="Simplified Arabic"/>
          <w:sz w:val="28"/>
          <w:szCs w:val="28"/>
          <w:rtl/>
        </w:rPr>
        <w:t>).</w:t>
      </w:r>
    </w:p>
    <w:p w:rsidR="00FC0512" w:rsidRPr="00A32064" w:rsidRDefault="00FC0512" w:rsidP="0079536B">
      <w:pPr>
        <w:spacing w:after="0" w:line="240" w:lineRule="auto"/>
        <w:ind w:left="368"/>
        <w:jc w:val="center"/>
        <w:rPr>
          <w:rFonts w:ascii="Simplified Arabic" w:eastAsia="Simplified Arabic" w:hAnsi="Simplified Arabic" w:cs="Simplified Arabic"/>
          <w:b/>
          <w:bCs/>
          <w:sz w:val="28"/>
          <w:szCs w:val="28"/>
          <w:rtl/>
        </w:rPr>
      </w:pPr>
      <w:r w:rsidRPr="00A32064">
        <w:rPr>
          <w:rFonts w:ascii="Simplified Arabic" w:eastAsia="Simplified Arabic" w:hAnsi="Simplified Arabic" w:cs="Simplified Arabic"/>
          <w:sz w:val="28"/>
          <w:szCs w:val="28"/>
          <w:rtl/>
        </w:rPr>
        <w:t xml:space="preserve"> </w:t>
      </w:r>
      <w:r w:rsidRPr="00A32064">
        <w:rPr>
          <w:rFonts w:ascii="Simplified Arabic" w:eastAsia="Simplified Arabic" w:hAnsi="Simplified Arabic" w:cs="Simplified Arabic"/>
          <w:b/>
          <w:bCs/>
          <w:sz w:val="28"/>
          <w:szCs w:val="28"/>
          <w:rtl/>
        </w:rPr>
        <w:t>جدول (</w:t>
      </w:r>
      <w:r w:rsidR="00364FD4" w:rsidRPr="00A32064">
        <w:rPr>
          <w:rFonts w:ascii="Simplified Arabic" w:eastAsia="Simplified Arabic" w:hAnsi="Simplified Arabic" w:cs="Simplified Arabic" w:hint="cs"/>
          <w:b/>
          <w:bCs/>
          <w:sz w:val="28"/>
          <w:szCs w:val="28"/>
          <w:rtl/>
        </w:rPr>
        <w:t>3</w:t>
      </w:r>
      <w:r w:rsidRPr="00A32064">
        <w:rPr>
          <w:rFonts w:ascii="Simplified Arabic" w:eastAsia="Simplified Arabic" w:hAnsi="Simplified Arabic" w:cs="Simplified Arabic"/>
          <w:b/>
          <w:bCs/>
          <w:sz w:val="28"/>
          <w:szCs w:val="28"/>
          <w:rtl/>
        </w:rPr>
        <w:t>)</w:t>
      </w:r>
    </w:p>
    <w:p w:rsidR="00FC0512" w:rsidRPr="007C1F3B" w:rsidRDefault="00FC0512" w:rsidP="00CB3645">
      <w:pPr>
        <w:spacing w:after="0" w:line="240" w:lineRule="auto"/>
        <w:rPr>
          <w:rFonts w:ascii="Simplified Arabic" w:eastAsia="Simplified Arabic" w:hAnsi="Simplified Arabic" w:cs="Simplified Arabic"/>
          <w:b/>
          <w:bCs/>
          <w:sz w:val="24"/>
          <w:szCs w:val="24"/>
          <w:rtl/>
        </w:rPr>
      </w:pPr>
      <w:r w:rsidRPr="007C1F3B">
        <w:rPr>
          <w:rFonts w:ascii="Simplified Arabic" w:eastAsia="Simplified Arabic" w:hAnsi="Simplified Arabic" w:cs="Simplified Arabic"/>
          <w:b/>
          <w:bCs/>
          <w:sz w:val="24"/>
          <w:szCs w:val="24"/>
          <w:rtl/>
        </w:rPr>
        <w:t>يوضح معامل الارتباط بين درجة كل سؤال من أسئلة الاستبانة والدرجة الكلية للمجال الذي تنتمي إليه</w:t>
      </w:r>
    </w:p>
    <w:tbl>
      <w:tblPr>
        <w:bidiVisual/>
        <w:tblW w:w="1006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832"/>
        <w:gridCol w:w="1004"/>
        <w:gridCol w:w="1169"/>
        <w:gridCol w:w="284"/>
        <w:gridCol w:w="959"/>
        <w:gridCol w:w="1165"/>
        <w:gridCol w:w="1207"/>
        <w:gridCol w:w="284"/>
        <w:gridCol w:w="900"/>
        <w:gridCol w:w="1086"/>
        <w:gridCol w:w="1175"/>
      </w:tblGrid>
      <w:tr w:rsidR="00FC0512" w:rsidRPr="00BB314E" w:rsidTr="00FC0512">
        <w:trPr>
          <w:trHeight w:val="251"/>
          <w:jc w:val="center"/>
        </w:trPr>
        <w:tc>
          <w:tcPr>
            <w:tcW w:w="833" w:type="dxa"/>
            <w:tcBorders>
              <w:top w:val="single" w:sz="12" w:space="0" w:color="auto"/>
              <w:left w:val="single" w:sz="12" w:space="0" w:color="auto"/>
              <w:bottom w:val="single" w:sz="12" w:space="0" w:color="auto"/>
              <w:right w:val="single" w:sz="8" w:space="0" w:color="auto"/>
            </w:tcBorders>
            <w:shd w:val="clear" w:color="auto" w:fill="D9D9D9"/>
            <w:vAlign w:val="center"/>
            <w:hideMark/>
          </w:tcPr>
          <w:p w:rsidR="00FC0512" w:rsidRPr="00BB314E" w:rsidRDefault="00FC0512" w:rsidP="00BB314E">
            <w:pPr>
              <w:spacing w:after="0" w:line="240" w:lineRule="auto"/>
              <w:jc w:val="center"/>
              <w:rPr>
                <w:rFonts w:ascii="Simplified Arabic" w:eastAsia="Times New Roman" w:hAnsi="Simplified Arabic" w:cs="Simplified Arabic"/>
                <w:b/>
                <w:bCs/>
                <w:sz w:val="16"/>
                <w:szCs w:val="16"/>
                <w:rtl/>
              </w:rPr>
            </w:pPr>
            <w:r w:rsidRPr="00BB314E">
              <w:rPr>
                <w:rFonts w:ascii="Simplified Arabic" w:hAnsi="Simplified Arabic" w:cs="Simplified Arabic"/>
                <w:b/>
                <w:bCs/>
                <w:sz w:val="16"/>
                <w:szCs w:val="16"/>
                <w:rtl/>
              </w:rPr>
              <w:t>رقم السؤال</w:t>
            </w:r>
          </w:p>
        </w:tc>
        <w:tc>
          <w:tcPr>
            <w:tcW w:w="1004"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proofErr w:type="spellStart"/>
            <w:r w:rsidRPr="00BB314E">
              <w:rPr>
                <w:rFonts w:ascii="Simplified Arabic" w:hAnsi="Simplified Arabic" w:cs="Simplified Arabic"/>
                <w:b/>
                <w:bCs/>
                <w:sz w:val="16"/>
                <w:szCs w:val="16"/>
                <w:rtl/>
              </w:rPr>
              <w:t>م.ارتباط</w:t>
            </w:r>
            <w:proofErr w:type="spellEnd"/>
            <w:r w:rsidRPr="00BB314E">
              <w:rPr>
                <w:rFonts w:ascii="Simplified Arabic" w:hAnsi="Simplified Arabic" w:cs="Simplified Arabic"/>
                <w:b/>
                <w:bCs/>
                <w:sz w:val="16"/>
                <w:szCs w:val="16"/>
                <w:rtl/>
              </w:rPr>
              <w:t xml:space="preserve"> بيرسون</w:t>
            </w:r>
          </w:p>
        </w:tc>
        <w:tc>
          <w:tcPr>
            <w:tcW w:w="1168" w:type="dxa"/>
            <w:tcBorders>
              <w:top w:val="single" w:sz="12" w:space="0" w:color="auto"/>
              <w:left w:val="single" w:sz="8" w:space="0" w:color="auto"/>
              <w:bottom w:val="single" w:sz="12" w:space="0" w:color="auto"/>
              <w:right w:val="single" w:sz="12" w:space="0" w:color="auto"/>
            </w:tcBorders>
            <w:shd w:val="clear" w:color="auto" w:fill="D9D9D9"/>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مستوى الدلالة</w:t>
            </w:r>
          </w:p>
        </w:tc>
        <w:tc>
          <w:tcPr>
            <w:tcW w:w="284" w:type="dxa"/>
            <w:tcBorders>
              <w:top w:val="nil"/>
              <w:left w:val="single" w:sz="12" w:space="0" w:color="auto"/>
              <w:bottom w:val="nil"/>
              <w:right w:val="single" w:sz="12" w:space="0" w:color="auto"/>
            </w:tcBorders>
            <w:vAlign w:val="center"/>
          </w:tcPr>
          <w:p w:rsidR="00FC0512" w:rsidRPr="00BB314E" w:rsidRDefault="00FC0512" w:rsidP="00BB314E">
            <w:pPr>
              <w:spacing w:after="0" w:line="240" w:lineRule="auto"/>
              <w:jc w:val="center"/>
              <w:rPr>
                <w:rFonts w:ascii="Simplified Arabic" w:hAnsi="Simplified Arabic" w:cs="Simplified Arabic"/>
                <w:b/>
                <w:bCs/>
                <w:sz w:val="16"/>
                <w:szCs w:val="16"/>
              </w:rPr>
            </w:pPr>
          </w:p>
        </w:tc>
        <w:tc>
          <w:tcPr>
            <w:tcW w:w="958" w:type="dxa"/>
            <w:tcBorders>
              <w:top w:val="single" w:sz="12" w:space="0" w:color="auto"/>
              <w:left w:val="single" w:sz="12" w:space="0" w:color="auto"/>
              <w:bottom w:val="single" w:sz="12" w:space="0" w:color="auto"/>
              <w:right w:val="single" w:sz="8" w:space="0" w:color="auto"/>
            </w:tcBorders>
            <w:shd w:val="clear" w:color="auto" w:fill="D9D9D9"/>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رقم السؤال</w:t>
            </w:r>
          </w:p>
        </w:tc>
        <w:tc>
          <w:tcPr>
            <w:tcW w:w="1164"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proofErr w:type="spellStart"/>
            <w:r w:rsidRPr="00BB314E">
              <w:rPr>
                <w:rFonts w:ascii="Simplified Arabic" w:hAnsi="Simplified Arabic" w:cs="Simplified Arabic"/>
                <w:b/>
                <w:bCs/>
                <w:sz w:val="16"/>
                <w:szCs w:val="16"/>
                <w:rtl/>
              </w:rPr>
              <w:t>م.ارتباط</w:t>
            </w:r>
            <w:proofErr w:type="spellEnd"/>
            <w:r w:rsidRPr="00BB314E">
              <w:rPr>
                <w:rFonts w:ascii="Simplified Arabic" w:hAnsi="Simplified Arabic" w:cs="Simplified Arabic"/>
                <w:b/>
                <w:bCs/>
                <w:sz w:val="16"/>
                <w:szCs w:val="16"/>
                <w:rtl/>
              </w:rPr>
              <w:t xml:space="preserve"> بيرسون</w:t>
            </w:r>
          </w:p>
        </w:tc>
        <w:tc>
          <w:tcPr>
            <w:tcW w:w="1206" w:type="dxa"/>
            <w:tcBorders>
              <w:top w:val="single" w:sz="12" w:space="0" w:color="auto"/>
              <w:left w:val="single" w:sz="8" w:space="0" w:color="auto"/>
              <w:bottom w:val="single" w:sz="12" w:space="0" w:color="auto"/>
              <w:right w:val="single" w:sz="12" w:space="0" w:color="auto"/>
            </w:tcBorders>
            <w:shd w:val="clear" w:color="auto" w:fill="D9D9D9"/>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مستوى الدلالة</w:t>
            </w:r>
          </w:p>
        </w:tc>
        <w:tc>
          <w:tcPr>
            <w:tcW w:w="284" w:type="dxa"/>
            <w:tcBorders>
              <w:top w:val="nil"/>
              <w:left w:val="single" w:sz="12" w:space="0" w:color="auto"/>
              <w:bottom w:val="nil"/>
              <w:right w:val="single" w:sz="12" w:space="0" w:color="auto"/>
            </w:tcBorders>
            <w:vAlign w:val="center"/>
          </w:tcPr>
          <w:p w:rsidR="00FC0512" w:rsidRPr="00BB314E" w:rsidRDefault="00FC0512" w:rsidP="00BB314E">
            <w:pPr>
              <w:spacing w:after="0" w:line="240" w:lineRule="auto"/>
              <w:jc w:val="center"/>
              <w:rPr>
                <w:rFonts w:ascii="Simplified Arabic" w:hAnsi="Simplified Arabic" w:cs="Simplified Arabic"/>
                <w:b/>
                <w:bCs/>
                <w:sz w:val="16"/>
                <w:szCs w:val="16"/>
              </w:rPr>
            </w:pPr>
          </w:p>
        </w:tc>
        <w:tc>
          <w:tcPr>
            <w:tcW w:w="899" w:type="dxa"/>
            <w:tcBorders>
              <w:top w:val="single" w:sz="12" w:space="0" w:color="auto"/>
              <w:left w:val="single" w:sz="12" w:space="0" w:color="auto"/>
              <w:bottom w:val="single" w:sz="12" w:space="0" w:color="auto"/>
              <w:right w:val="single" w:sz="8" w:space="0" w:color="auto"/>
            </w:tcBorders>
            <w:shd w:val="clear" w:color="auto" w:fill="D9D9D9"/>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رقم السؤال</w:t>
            </w:r>
          </w:p>
        </w:tc>
        <w:tc>
          <w:tcPr>
            <w:tcW w:w="1085"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proofErr w:type="spellStart"/>
            <w:r w:rsidRPr="00BB314E">
              <w:rPr>
                <w:rFonts w:ascii="Simplified Arabic" w:hAnsi="Simplified Arabic" w:cs="Simplified Arabic"/>
                <w:b/>
                <w:bCs/>
                <w:sz w:val="16"/>
                <w:szCs w:val="16"/>
                <w:rtl/>
              </w:rPr>
              <w:t>م.ارتباط</w:t>
            </w:r>
            <w:proofErr w:type="spellEnd"/>
            <w:r w:rsidRPr="00BB314E">
              <w:rPr>
                <w:rFonts w:ascii="Simplified Arabic" w:hAnsi="Simplified Arabic" w:cs="Simplified Arabic"/>
                <w:b/>
                <w:bCs/>
                <w:sz w:val="16"/>
                <w:szCs w:val="16"/>
                <w:rtl/>
              </w:rPr>
              <w:t xml:space="preserve"> بيرسون</w:t>
            </w:r>
          </w:p>
        </w:tc>
        <w:tc>
          <w:tcPr>
            <w:tcW w:w="1174" w:type="dxa"/>
            <w:tcBorders>
              <w:top w:val="single" w:sz="12" w:space="0" w:color="auto"/>
              <w:left w:val="single" w:sz="8" w:space="0" w:color="auto"/>
              <w:bottom w:val="single" w:sz="12" w:space="0" w:color="auto"/>
              <w:right w:val="single" w:sz="12" w:space="0" w:color="auto"/>
            </w:tcBorders>
            <w:shd w:val="clear" w:color="auto" w:fill="D9D9D9"/>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مستوى الدلالة</w:t>
            </w:r>
          </w:p>
        </w:tc>
      </w:tr>
      <w:tr w:rsidR="00FC0512" w:rsidRPr="00BB314E" w:rsidTr="00FC0512">
        <w:trPr>
          <w:trHeight w:val="190"/>
          <w:jc w:val="center"/>
        </w:trPr>
        <w:tc>
          <w:tcPr>
            <w:tcW w:w="3005" w:type="dxa"/>
            <w:gridSpan w:val="3"/>
            <w:tcBorders>
              <w:top w:val="single" w:sz="12" w:space="0" w:color="auto"/>
              <w:left w:val="single" w:sz="12" w:space="0" w:color="auto"/>
              <w:bottom w:val="single" w:sz="8" w:space="0" w:color="auto"/>
              <w:right w:val="single" w:sz="12"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lang w:bidi="ar-IQ"/>
              </w:rPr>
            </w:pPr>
            <w:r w:rsidRPr="00BB314E">
              <w:rPr>
                <w:rFonts w:ascii="Simplified Arabic" w:hAnsi="Simplified Arabic" w:cs="Simplified Arabic"/>
                <w:b/>
                <w:bCs/>
                <w:sz w:val="16"/>
                <w:szCs w:val="16"/>
                <w:rtl/>
              </w:rPr>
              <w:t xml:space="preserve">مجال </w:t>
            </w:r>
            <w:r w:rsidRPr="00BB314E">
              <w:rPr>
                <w:rFonts w:ascii="Simplified Arabic" w:hAnsi="Simplified Arabic" w:cs="Simplified Arabic"/>
                <w:b/>
                <w:bCs/>
                <w:sz w:val="16"/>
                <w:szCs w:val="16"/>
                <w:rtl/>
                <w:lang w:bidi="ar-IQ"/>
              </w:rPr>
              <w:t>المعلم</w:t>
            </w:r>
          </w:p>
        </w:tc>
        <w:tc>
          <w:tcPr>
            <w:tcW w:w="284" w:type="dxa"/>
            <w:tcBorders>
              <w:top w:val="nil"/>
              <w:left w:val="single" w:sz="12" w:space="0" w:color="auto"/>
              <w:bottom w:val="nil"/>
              <w:right w:val="single" w:sz="12" w:space="0" w:color="auto"/>
            </w:tcBorders>
            <w:vAlign w:val="center"/>
          </w:tcPr>
          <w:p w:rsidR="00FC0512" w:rsidRPr="00BB314E" w:rsidRDefault="00FC0512" w:rsidP="00BB314E">
            <w:pPr>
              <w:spacing w:after="0" w:line="240" w:lineRule="auto"/>
              <w:jc w:val="center"/>
              <w:rPr>
                <w:rFonts w:ascii="Simplified Arabic" w:hAnsi="Simplified Arabic" w:cs="Simplified Arabic"/>
                <w:sz w:val="16"/>
                <w:szCs w:val="16"/>
                <w:rtl/>
              </w:rPr>
            </w:pPr>
          </w:p>
        </w:tc>
        <w:tc>
          <w:tcPr>
            <w:tcW w:w="3328" w:type="dxa"/>
            <w:gridSpan w:val="3"/>
            <w:tcBorders>
              <w:top w:val="single" w:sz="12" w:space="0" w:color="auto"/>
              <w:left w:val="single" w:sz="12" w:space="0" w:color="auto"/>
              <w:bottom w:val="single" w:sz="8" w:space="0" w:color="auto"/>
              <w:right w:val="single" w:sz="12"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مجال المتعلم</w:t>
            </w:r>
          </w:p>
        </w:tc>
        <w:tc>
          <w:tcPr>
            <w:tcW w:w="284" w:type="dxa"/>
            <w:tcBorders>
              <w:top w:val="nil"/>
              <w:left w:val="single" w:sz="12" w:space="0" w:color="auto"/>
              <w:bottom w:val="nil"/>
              <w:right w:val="single" w:sz="12" w:space="0" w:color="auto"/>
            </w:tcBorders>
            <w:vAlign w:val="center"/>
          </w:tcPr>
          <w:p w:rsidR="00FC0512" w:rsidRPr="00BB314E" w:rsidRDefault="00FC0512" w:rsidP="00BB314E">
            <w:pPr>
              <w:spacing w:after="0" w:line="240" w:lineRule="auto"/>
              <w:jc w:val="center"/>
              <w:rPr>
                <w:rFonts w:ascii="Simplified Arabic" w:hAnsi="Simplified Arabic" w:cs="Simplified Arabic"/>
                <w:sz w:val="16"/>
                <w:szCs w:val="16"/>
              </w:rPr>
            </w:pPr>
          </w:p>
        </w:tc>
        <w:tc>
          <w:tcPr>
            <w:tcW w:w="3158" w:type="dxa"/>
            <w:gridSpan w:val="3"/>
            <w:tcBorders>
              <w:top w:val="single" w:sz="12" w:space="0" w:color="auto"/>
              <w:left w:val="single" w:sz="12" w:space="0" w:color="auto"/>
              <w:bottom w:val="single" w:sz="8" w:space="0" w:color="auto"/>
              <w:right w:val="single" w:sz="12"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مجال استراتيجيات التدريس</w:t>
            </w:r>
          </w:p>
        </w:tc>
      </w:tr>
      <w:tr w:rsidR="00FC0512" w:rsidRPr="00BB314E" w:rsidTr="00FC0512">
        <w:trPr>
          <w:trHeight w:val="166"/>
          <w:jc w:val="center"/>
        </w:trPr>
        <w:tc>
          <w:tcPr>
            <w:tcW w:w="833"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1.</w:t>
            </w:r>
          </w:p>
        </w:tc>
        <w:tc>
          <w:tcPr>
            <w:tcW w:w="1004" w:type="dxa"/>
            <w:tcBorders>
              <w:top w:val="single" w:sz="8" w:space="0" w:color="auto"/>
              <w:left w:val="single" w:sz="8" w:space="0" w:color="auto"/>
              <w:bottom w:val="single" w:sz="8" w:space="0" w:color="auto"/>
              <w:right w:val="single" w:sz="8" w:space="0" w:color="auto"/>
            </w:tcBorders>
            <w:vAlign w:val="center"/>
            <w:hideMark/>
          </w:tcPr>
          <w:p w:rsidR="00FC0512" w:rsidRPr="00BB314E" w:rsidRDefault="00FC0512" w:rsidP="00BB314E">
            <w:pPr>
              <w:autoSpaceDE w:val="0"/>
              <w:autoSpaceDN w:val="0"/>
              <w:adjustRightInd w:val="0"/>
              <w:spacing w:after="0" w:line="240" w:lineRule="auto"/>
              <w:ind w:left="60" w:right="60"/>
              <w:jc w:val="center"/>
              <w:rPr>
                <w:rFonts w:ascii="Simplified Arabic" w:hAnsi="Simplified Arabic" w:cs="Simplified Arabic"/>
                <w:color w:val="000000"/>
                <w:sz w:val="16"/>
                <w:szCs w:val="16"/>
                <w:lang w:bidi="ar-IQ"/>
              </w:rPr>
            </w:pPr>
            <w:r w:rsidRPr="00BB314E">
              <w:rPr>
                <w:rFonts w:ascii="Simplified Arabic" w:hAnsi="Simplified Arabic" w:cs="Simplified Arabic"/>
                <w:color w:val="000000"/>
                <w:sz w:val="16"/>
                <w:szCs w:val="16"/>
              </w:rPr>
              <w:t>.801</w:t>
            </w:r>
            <w:r w:rsidRPr="00BB314E">
              <w:rPr>
                <w:rFonts w:ascii="Simplified Arabic" w:hAnsi="Simplified Arabic" w:cs="Simplified Arabic"/>
                <w:color w:val="000000"/>
                <w:sz w:val="16"/>
                <w:szCs w:val="16"/>
                <w:vertAlign w:val="superscript"/>
              </w:rPr>
              <w:t>**</w:t>
            </w:r>
          </w:p>
        </w:tc>
        <w:tc>
          <w:tcPr>
            <w:tcW w:w="1168" w:type="dxa"/>
            <w:tcBorders>
              <w:top w:val="single" w:sz="8" w:space="0" w:color="auto"/>
              <w:left w:val="single" w:sz="8" w:space="0" w:color="auto"/>
              <w:bottom w:val="single" w:sz="8" w:space="0" w:color="auto"/>
              <w:right w:val="single" w:sz="12" w:space="0" w:color="auto"/>
            </w:tcBorders>
            <w:hideMark/>
          </w:tcPr>
          <w:p w:rsidR="00FC0512" w:rsidRPr="00BB314E" w:rsidRDefault="00FC0512" w:rsidP="00BB314E">
            <w:pPr>
              <w:spacing w:after="0" w:line="240" w:lineRule="auto"/>
              <w:jc w:val="center"/>
              <w:rPr>
                <w:rFonts w:ascii="Simplified Arabic" w:hAnsi="Simplified Arabic" w:cs="Simplified Arabic"/>
                <w:sz w:val="16"/>
                <w:szCs w:val="16"/>
                <w:rtl/>
              </w:rPr>
            </w:pPr>
            <w:r w:rsidRPr="00BB314E">
              <w:rPr>
                <w:rFonts w:ascii="Simplified Arabic" w:hAnsi="Simplified Arabic" w:cs="Simplified Arabic"/>
                <w:sz w:val="16"/>
                <w:szCs w:val="16"/>
              </w:rPr>
              <w:t>0.000</w:t>
            </w:r>
          </w:p>
        </w:tc>
        <w:tc>
          <w:tcPr>
            <w:tcW w:w="284" w:type="dxa"/>
            <w:tcBorders>
              <w:top w:val="nil"/>
              <w:left w:val="single" w:sz="12" w:space="0" w:color="auto"/>
              <w:bottom w:val="nil"/>
              <w:right w:val="single" w:sz="12" w:space="0" w:color="auto"/>
            </w:tcBorders>
            <w:vAlign w:val="center"/>
          </w:tcPr>
          <w:p w:rsidR="00FC0512" w:rsidRPr="00BB314E" w:rsidRDefault="00FC0512" w:rsidP="00BB314E">
            <w:pPr>
              <w:spacing w:after="0" w:line="240" w:lineRule="auto"/>
              <w:ind w:left="360"/>
              <w:jc w:val="center"/>
              <w:rPr>
                <w:rFonts w:ascii="Simplified Arabic" w:hAnsi="Simplified Arabic" w:cs="Simplified Arabic"/>
                <w:sz w:val="16"/>
                <w:szCs w:val="16"/>
              </w:rPr>
            </w:pPr>
          </w:p>
        </w:tc>
        <w:tc>
          <w:tcPr>
            <w:tcW w:w="958"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1.</w:t>
            </w:r>
          </w:p>
        </w:tc>
        <w:tc>
          <w:tcPr>
            <w:tcW w:w="1164" w:type="dxa"/>
            <w:tcBorders>
              <w:top w:val="single" w:sz="8" w:space="0" w:color="auto"/>
              <w:left w:val="single" w:sz="8"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sz w:val="16"/>
                <w:szCs w:val="16"/>
                <w:lang w:bidi="ar-IQ"/>
              </w:rPr>
            </w:pPr>
            <w:r w:rsidRPr="00BB314E">
              <w:rPr>
                <w:rFonts w:ascii="Simplified Arabic" w:hAnsi="Simplified Arabic" w:cs="Simplified Arabic"/>
                <w:color w:val="000000"/>
                <w:sz w:val="16"/>
                <w:szCs w:val="16"/>
              </w:rPr>
              <w:t>.520</w:t>
            </w:r>
            <w:r w:rsidRPr="00BB314E">
              <w:rPr>
                <w:rFonts w:ascii="Simplified Arabic" w:hAnsi="Simplified Arabic" w:cs="Simplified Arabic"/>
                <w:color w:val="000000"/>
                <w:sz w:val="16"/>
                <w:szCs w:val="16"/>
                <w:vertAlign w:val="superscript"/>
              </w:rPr>
              <w:t>**</w:t>
            </w:r>
          </w:p>
        </w:tc>
        <w:tc>
          <w:tcPr>
            <w:tcW w:w="1206" w:type="dxa"/>
            <w:tcBorders>
              <w:top w:val="single" w:sz="8" w:space="0" w:color="auto"/>
              <w:left w:val="single" w:sz="8" w:space="0" w:color="auto"/>
              <w:bottom w:val="single" w:sz="8" w:space="0" w:color="auto"/>
              <w:right w:val="single" w:sz="12" w:space="0" w:color="auto"/>
            </w:tcBorders>
            <w:hideMark/>
          </w:tcPr>
          <w:p w:rsidR="00FC0512" w:rsidRPr="00BB314E" w:rsidRDefault="00FC0512" w:rsidP="00BB314E">
            <w:pPr>
              <w:spacing w:after="0" w:line="240" w:lineRule="auto"/>
              <w:jc w:val="center"/>
              <w:rPr>
                <w:rFonts w:ascii="Simplified Arabic" w:hAnsi="Simplified Arabic" w:cs="Simplified Arabic"/>
                <w:sz w:val="16"/>
                <w:szCs w:val="16"/>
              </w:rPr>
            </w:pPr>
            <w:r w:rsidRPr="00BB314E">
              <w:rPr>
                <w:rFonts w:ascii="Simplified Arabic" w:hAnsi="Simplified Arabic" w:cs="Simplified Arabic"/>
                <w:sz w:val="16"/>
                <w:szCs w:val="16"/>
              </w:rPr>
              <w:t>0.000</w:t>
            </w:r>
          </w:p>
        </w:tc>
        <w:tc>
          <w:tcPr>
            <w:tcW w:w="284" w:type="dxa"/>
            <w:tcBorders>
              <w:top w:val="nil"/>
              <w:left w:val="single" w:sz="12" w:space="0" w:color="auto"/>
              <w:bottom w:val="nil"/>
              <w:right w:val="single" w:sz="12" w:space="0" w:color="auto"/>
            </w:tcBorders>
            <w:vAlign w:val="center"/>
          </w:tcPr>
          <w:p w:rsidR="00FC0512" w:rsidRPr="00BB314E" w:rsidRDefault="00FC0512" w:rsidP="00BB314E">
            <w:pPr>
              <w:spacing w:after="0" w:line="240" w:lineRule="auto"/>
              <w:jc w:val="center"/>
              <w:rPr>
                <w:rFonts w:ascii="Simplified Arabic" w:hAnsi="Simplified Arabic" w:cs="Simplified Arabic"/>
                <w:sz w:val="16"/>
                <w:szCs w:val="16"/>
              </w:rPr>
            </w:pPr>
          </w:p>
        </w:tc>
        <w:tc>
          <w:tcPr>
            <w:tcW w:w="899"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1.</w:t>
            </w:r>
          </w:p>
        </w:tc>
        <w:tc>
          <w:tcPr>
            <w:tcW w:w="1085" w:type="dxa"/>
            <w:tcBorders>
              <w:top w:val="single" w:sz="8" w:space="0" w:color="auto"/>
              <w:left w:val="single" w:sz="8"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sz w:val="16"/>
                <w:szCs w:val="16"/>
              </w:rPr>
            </w:pPr>
            <w:r w:rsidRPr="00BB314E">
              <w:rPr>
                <w:rFonts w:ascii="Simplified Arabic" w:hAnsi="Simplified Arabic" w:cs="Simplified Arabic"/>
                <w:color w:val="000000"/>
                <w:sz w:val="16"/>
                <w:szCs w:val="16"/>
              </w:rPr>
              <w:t>.604</w:t>
            </w:r>
            <w:r w:rsidRPr="00BB314E">
              <w:rPr>
                <w:rFonts w:ascii="Simplified Arabic" w:hAnsi="Simplified Arabic" w:cs="Simplified Arabic"/>
                <w:color w:val="000000"/>
                <w:sz w:val="16"/>
                <w:szCs w:val="16"/>
                <w:vertAlign w:val="superscript"/>
              </w:rPr>
              <w:t>**</w:t>
            </w:r>
          </w:p>
        </w:tc>
        <w:tc>
          <w:tcPr>
            <w:tcW w:w="1174" w:type="dxa"/>
            <w:tcBorders>
              <w:top w:val="single" w:sz="8" w:space="0" w:color="auto"/>
              <w:left w:val="single" w:sz="8" w:space="0" w:color="auto"/>
              <w:bottom w:val="single" w:sz="8" w:space="0" w:color="auto"/>
              <w:right w:val="single" w:sz="12" w:space="0" w:color="auto"/>
            </w:tcBorders>
            <w:hideMark/>
          </w:tcPr>
          <w:p w:rsidR="00FC0512" w:rsidRPr="00BB314E" w:rsidRDefault="00FC0512" w:rsidP="00BB314E">
            <w:pPr>
              <w:spacing w:after="0" w:line="240" w:lineRule="auto"/>
              <w:jc w:val="center"/>
              <w:rPr>
                <w:rFonts w:ascii="Simplified Arabic" w:hAnsi="Simplified Arabic" w:cs="Simplified Arabic"/>
                <w:sz w:val="16"/>
                <w:szCs w:val="16"/>
              </w:rPr>
            </w:pPr>
            <w:r w:rsidRPr="00BB314E">
              <w:rPr>
                <w:rFonts w:ascii="Simplified Arabic" w:hAnsi="Simplified Arabic" w:cs="Simplified Arabic"/>
                <w:sz w:val="16"/>
                <w:szCs w:val="16"/>
              </w:rPr>
              <w:t>0.000</w:t>
            </w:r>
          </w:p>
        </w:tc>
      </w:tr>
      <w:tr w:rsidR="00FC0512" w:rsidRPr="00BB314E" w:rsidTr="00FC0512">
        <w:trPr>
          <w:trHeight w:val="77"/>
          <w:jc w:val="center"/>
        </w:trPr>
        <w:tc>
          <w:tcPr>
            <w:tcW w:w="833"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2.</w:t>
            </w:r>
          </w:p>
        </w:tc>
        <w:tc>
          <w:tcPr>
            <w:tcW w:w="1004" w:type="dxa"/>
            <w:tcBorders>
              <w:top w:val="single" w:sz="8" w:space="0" w:color="auto"/>
              <w:left w:val="single" w:sz="8" w:space="0" w:color="auto"/>
              <w:bottom w:val="single" w:sz="8" w:space="0" w:color="auto"/>
              <w:right w:val="single" w:sz="8" w:space="0" w:color="auto"/>
            </w:tcBorders>
            <w:vAlign w:val="center"/>
            <w:hideMark/>
          </w:tcPr>
          <w:p w:rsidR="00FC0512" w:rsidRPr="00BB314E" w:rsidRDefault="00FC0512" w:rsidP="00BB314E">
            <w:pPr>
              <w:autoSpaceDE w:val="0"/>
              <w:autoSpaceDN w:val="0"/>
              <w:adjustRightInd w:val="0"/>
              <w:spacing w:after="0" w:line="240" w:lineRule="auto"/>
              <w:ind w:left="60" w:right="60"/>
              <w:jc w:val="center"/>
              <w:rPr>
                <w:rFonts w:ascii="Simplified Arabic" w:hAnsi="Simplified Arabic" w:cs="Simplified Arabic"/>
                <w:color w:val="000000"/>
                <w:sz w:val="16"/>
                <w:szCs w:val="16"/>
                <w:lang w:bidi="ar-IQ"/>
              </w:rPr>
            </w:pPr>
            <w:r w:rsidRPr="00BB314E">
              <w:rPr>
                <w:rFonts w:ascii="Simplified Arabic" w:hAnsi="Simplified Arabic" w:cs="Simplified Arabic"/>
                <w:color w:val="000000"/>
                <w:sz w:val="16"/>
                <w:szCs w:val="16"/>
              </w:rPr>
              <w:t>.683</w:t>
            </w:r>
            <w:r w:rsidRPr="00BB314E">
              <w:rPr>
                <w:rFonts w:ascii="Simplified Arabic" w:hAnsi="Simplified Arabic" w:cs="Simplified Arabic"/>
                <w:color w:val="000000"/>
                <w:sz w:val="16"/>
                <w:szCs w:val="16"/>
                <w:vertAlign w:val="superscript"/>
              </w:rPr>
              <w:t>**</w:t>
            </w:r>
          </w:p>
        </w:tc>
        <w:tc>
          <w:tcPr>
            <w:tcW w:w="1168" w:type="dxa"/>
            <w:tcBorders>
              <w:top w:val="single" w:sz="8" w:space="0" w:color="auto"/>
              <w:left w:val="single" w:sz="8" w:space="0" w:color="auto"/>
              <w:bottom w:val="single" w:sz="8" w:space="0" w:color="auto"/>
              <w:right w:val="single" w:sz="12" w:space="0" w:color="auto"/>
            </w:tcBorders>
            <w:hideMark/>
          </w:tcPr>
          <w:p w:rsidR="00FC0512" w:rsidRPr="00BB314E" w:rsidRDefault="00FC0512" w:rsidP="00BB314E">
            <w:pPr>
              <w:spacing w:after="0" w:line="240" w:lineRule="auto"/>
              <w:jc w:val="center"/>
              <w:rPr>
                <w:rFonts w:ascii="Simplified Arabic" w:hAnsi="Simplified Arabic" w:cs="Simplified Arabic"/>
                <w:sz w:val="16"/>
                <w:szCs w:val="16"/>
                <w:rtl/>
              </w:rPr>
            </w:pPr>
            <w:r w:rsidRPr="00BB314E">
              <w:rPr>
                <w:rFonts w:ascii="Simplified Arabic" w:hAnsi="Simplified Arabic" w:cs="Simplified Arabic"/>
                <w:sz w:val="16"/>
                <w:szCs w:val="16"/>
              </w:rPr>
              <w:t>0.000</w:t>
            </w:r>
          </w:p>
        </w:tc>
        <w:tc>
          <w:tcPr>
            <w:tcW w:w="284" w:type="dxa"/>
            <w:tcBorders>
              <w:top w:val="nil"/>
              <w:left w:val="single" w:sz="12" w:space="0" w:color="auto"/>
              <w:bottom w:val="nil"/>
              <w:right w:val="single" w:sz="12" w:space="0" w:color="auto"/>
            </w:tcBorders>
            <w:vAlign w:val="center"/>
          </w:tcPr>
          <w:p w:rsidR="00FC0512" w:rsidRPr="00BB314E" w:rsidRDefault="00FC0512" w:rsidP="00BB314E">
            <w:pPr>
              <w:spacing w:after="0" w:line="240" w:lineRule="auto"/>
              <w:ind w:left="360"/>
              <w:jc w:val="center"/>
              <w:rPr>
                <w:rFonts w:ascii="Simplified Arabic" w:hAnsi="Simplified Arabic" w:cs="Simplified Arabic"/>
                <w:sz w:val="16"/>
                <w:szCs w:val="16"/>
              </w:rPr>
            </w:pPr>
          </w:p>
        </w:tc>
        <w:tc>
          <w:tcPr>
            <w:tcW w:w="958"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2.</w:t>
            </w:r>
          </w:p>
        </w:tc>
        <w:tc>
          <w:tcPr>
            <w:tcW w:w="1164" w:type="dxa"/>
            <w:tcBorders>
              <w:top w:val="single" w:sz="8" w:space="0" w:color="auto"/>
              <w:left w:val="single" w:sz="8"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sz w:val="16"/>
                <w:szCs w:val="16"/>
                <w:lang w:bidi="ar-IQ"/>
              </w:rPr>
            </w:pPr>
            <w:r w:rsidRPr="00BB314E">
              <w:rPr>
                <w:rFonts w:ascii="Simplified Arabic" w:hAnsi="Simplified Arabic" w:cs="Simplified Arabic"/>
                <w:color w:val="000000"/>
                <w:sz w:val="16"/>
                <w:szCs w:val="16"/>
              </w:rPr>
              <w:t>.539</w:t>
            </w:r>
            <w:r w:rsidRPr="00BB314E">
              <w:rPr>
                <w:rFonts w:ascii="Simplified Arabic" w:hAnsi="Simplified Arabic" w:cs="Simplified Arabic"/>
                <w:color w:val="000000"/>
                <w:sz w:val="16"/>
                <w:szCs w:val="16"/>
                <w:vertAlign w:val="superscript"/>
              </w:rPr>
              <w:t>**</w:t>
            </w:r>
          </w:p>
        </w:tc>
        <w:tc>
          <w:tcPr>
            <w:tcW w:w="1206" w:type="dxa"/>
            <w:tcBorders>
              <w:top w:val="single" w:sz="8" w:space="0" w:color="auto"/>
              <w:left w:val="single" w:sz="8" w:space="0" w:color="auto"/>
              <w:bottom w:val="single" w:sz="8" w:space="0" w:color="auto"/>
              <w:right w:val="single" w:sz="12" w:space="0" w:color="auto"/>
            </w:tcBorders>
            <w:hideMark/>
          </w:tcPr>
          <w:p w:rsidR="00FC0512" w:rsidRPr="00BB314E" w:rsidRDefault="00FC0512" w:rsidP="00BB314E">
            <w:pPr>
              <w:spacing w:after="0" w:line="240" w:lineRule="auto"/>
              <w:jc w:val="center"/>
              <w:rPr>
                <w:rFonts w:ascii="Simplified Arabic" w:hAnsi="Simplified Arabic" w:cs="Simplified Arabic"/>
                <w:sz w:val="16"/>
                <w:szCs w:val="16"/>
                <w:rtl/>
              </w:rPr>
            </w:pPr>
            <w:r w:rsidRPr="00BB314E">
              <w:rPr>
                <w:rFonts w:ascii="Simplified Arabic" w:hAnsi="Simplified Arabic" w:cs="Simplified Arabic"/>
                <w:sz w:val="16"/>
                <w:szCs w:val="16"/>
              </w:rPr>
              <w:t>0.000</w:t>
            </w:r>
          </w:p>
        </w:tc>
        <w:tc>
          <w:tcPr>
            <w:tcW w:w="284" w:type="dxa"/>
            <w:tcBorders>
              <w:top w:val="nil"/>
              <w:left w:val="single" w:sz="12" w:space="0" w:color="auto"/>
              <w:bottom w:val="nil"/>
              <w:right w:val="single" w:sz="12" w:space="0" w:color="auto"/>
            </w:tcBorders>
            <w:vAlign w:val="center"/>
          </w:tcPr>
          <w:p w:rsidR="00FC0512" w:rsidRPr="00BB314E" w:rsidRDefault="00FC0512" w:rsidP="00BB314E">
            <w:pPr>
              <w:spacing w:after="0" w:line="240" w:lineRule="auto"/>
              <w:jc w:val="center"/>
              <w:rPr>
                <w:rFonts w:ascii="Simplified Arabic" w:hAnsi="Simplified Arabic" w:cs="Simplified Arabic"/>
                <w:sz w:val="16"/>
                <w:szCs w:val="16"/>
              </w:rPr>
            </w:pPr>
          </w:p>
        </w:tc>
        <w:tc>
          <w:tcPr>
            <w:tcW w:w="899"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2.</w:t>
            </w:r>
          </w:p>
        </w:tc>
        <w:tc>
          <w:tcPr>
            <w:tcW w:w="1085" w:type="dxa"/>
            <w:tcBorders>
              <w:top w:val="single" w:sz="8" w:space="0" w:color="auto"/>
              <w:left w:val="single" w:sz="8"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sz w:val="16"/>
                <w:szCs w:val="16"/>
              </w:rPr>
            </w:pPr>
            <w:r w:rsidRPr="00BB314E">
              <w:rPr>
                <w:rFonts w:ascii="Simplified Arabic" w:hAnsi="Simplified Arabic" w:cs="Simplified Arabic"/>
                <w:color w:val="000000"/>
                <w:sz w:val="16"/>
                <w:szCs w:val="16"/>
              </w:rPr>
              <w:t>.609</w:t>
            </w:r>
            <w:r w:rsidRPr="00BB314E">
              <w:rPr>
                <w:rFonts w:ascii="Simplified Arabic" w:hAnsi="Simplified Arabic" w:cs="Simplified Arabic"/>
                <w:color w:val="000000"/>
                <w:sz w:val="16"/>
                <w:szCs w:val="16"/>
                <w:vertAlign w:val="superscript"/>
              </w:rPr>
              <w:t>**</w:t>
            </w:r>
          </w:p>
        </w:tc>
        <w:tc>
          <w:tcPr>
            <w:tcW w:w="1174" w:type="dxa"/>
            <w:tcBorders>
              <w:top w:val="single" w:sz="8" w:space="0" w:color="auto"/>
              <w:left w:val="single" w:sz="8" w:space="0" w:color="auto"/>
              <w:bottom w:val="single" w:sz="8" w:space="0" w:color="auto"/>
              <w:right w:val="single" w:sz="12" w:space="0" w:color="auto"/>
            </w:tcBorders>
            <w:hideMark/>
          </w:tcPr>
          <w:p w:rsidR="00FC0512" w:rsidRPr="00BB314E" w:rsidRDefault="00FC0512" w:rsidP="00BB314E">
            <w:pPr>
              <w:spacing w:after="0" w:line="240" w:lineRule="auto"/>
              <w:jc w:val="center"/>
              <w:rPr>
                <w:rFonts w:ascii="Simplified Arabic" w:hAnsi="Simplified Arabic" w:cs="Simplified Arabic"/>
                <w:sz w:val="16"/>
                <w:szCs w:val="16"/>
              </w:rPr>
            </w:pPr>
            <w:r w:rsidRPr="00BB314E">
              <w:rPr>
                <w:rFonts w:ascii="Simplified Arabic" w:hAnsi="Simplified Arabic" w:cs="Simplified Arabic"/>
                <w:sz w:val="16"/>
                <w:szCs w:val="16"/>
              </w:rPr>
              <w:t>0.000</w:t>
            </w:r>
          </w:p>
        </w:tc>
      </w:tr>
      <w:tr w:rsidR="00FC0512" w:rsidRPr="00BB314E" w:rsidTr="00FC0512">
        <w:trPr>
          <w:trHeight w:val="77"/>
          <w:jc w:val="center"/>
        </w:trPr>
        <w:tc>
          <w:tcPr>
            <w:tcW w:w="833"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3.</w:t>
            </w:r>
          </w:p>
        </w:tc>
        <w:tc>
          <w:tcPr>
            <w:tcW w:w="1004" w:type="dxa"/>
            <w:tcBorders>
              <w:top w:val="single" w:sz="8" w:space="0" w:color="auto"/>
              <w:left w:val="single" w:sz="8" w:space="0" w:color="auto"/>
              <w:bottom w:val="single" w:sz="8" w:space="0" w:color="auto"/>
              <w:right w:val="single" w:sz="8" w:space="0" w:color="auto"/>
            </w:tcBorders>
            <w:vAlign w:val="center"/>
            <w:hideMark/>
          </w:tcPr>
          <w:p w:rsidR="00FC0512" w:rsidRPr="00BB314E" w:rsidRDefault="00FC0512" w:rsidP="00BB314E">
            <w:pPr>
              <w:autoSpaceDE w:val="0"/>
              <w:autoSpaceDN w:val="0"/>
              <w:adjustRightInd w:val="0"/>
              <w:spacing w:after="0" w:line="240" w:lineRule="auto"/>
              <w:ind w:left="60" w:right="60"/>
              <w:jc w:val="center"/>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.794</w:t>
            </w:r>
            <w:r w:rsidRPr="00BB314E">
              <w:rPr>
                <w:rFonts w:ascii="Simplified Arabic" w:hAnsi="Simplified Arabic" w:cs="Simplified Arabic"/>
                <w:color w:val="000000"/>
                <w:sz w:val="16"/>
                <w:szCs w:val="16"/>
                <w:vertAlign w:val="superscript"/>
              </w:rPr>
              <w:t>**</w:t>
            </w:r>
          </w:p>
        </w:tc>
        <w:tc>
          <w:tcPr>
            <w:tcW w:w="1168" w:type="dxa"/>
            <w:tcBorders>
              <w:top w:val="single" w:sz="8" w:space="0" w:color="auto"/>
              <w:left w:val="single" w:sz="8" w:space="0" w:color="auto"/>
              <w:bottom w:val="single" w:sz="8" w:space="0" w:color="auto"/>
              <w:right w:val="single" w:sz="12" w:space="0" w:color="auto"/>
            </w:tcBorders>
            <w:hideMark/>
          </w:tcPr>
          <w:p w:rsidR="00FC0512" w:rsidRPr="00BB314E" w:rsidRDefault="00FC0512" w:rsidP="00BB314E">
            <w:pPr>
              <w:spacing w:after="0" w:line="240" w:lineRule="auto"/>
              <w:jc w:val="center"/>
              <w:rPr>
                <w:rFonts w:ascii="Simplified Arabic" w:hAnsi="Simplified Arabic" w:cs="Simplified Arabic"/>
                <w:sz w:val="16"/>
                <w:szCs w:val="16"/>
              </w:rPr>
            </w:pPr>
            <w:r w:rsidRPr="00BB314E">
              <w:rPr>
                <w:rFonts w:ascii="Simplified Arabic" w:hAnsi="Simplified Arabic" w:cs="Simplified Arabic"/>
                <w:sz w:val="16"/>
                <w:szCs w:val="16"/>
              </w:rPr>
              <w:t>0.000</w:t>
            </w:r>
          </w:p>
        </w:tc>
        <w:tc>
          <w:tcPr>
            <w:tcW w:w="284" w:type="dxa"/>
            <w:tcBorders>
              <w:top w:val="nil"/>
              <w:left w:val="single" w:sz="12" w:space="0" w:color="auto"/>
              <w:bottom w:val="nil"/>
              <w:right w:val="single" w:sz="12" w:space="0" w:color="auto"/>
            </w:tcBorders>
            <w:vAlign w:val="center"/>
          </w:tcPr>
          <w:p w:rsidR="00FC0512" w:rsidRPr="00BB314E" w:rsidRDefault="00FC0512" w:rsidP="00BB314E">
            <w:pPr>
              <w:spacing w:after="0" w:line="240" w:lineRule="auto"/>
              <w:ind w:left="360"/>
              <w:jc w:val="center"/>
              <w:rPr>
                <w:rFonts w:ascii="Simplified Arabic" w:hAnsi="Simplified Arabic" w:cs="Simplified Arabic"/>
                <w:sz w:val="16"/>
                <w:szCs w:val="16"/>
              </w:rPr>
            </w:pPr>
          </w:p>
        </w:tc>
        <w:tc>
          <w:tcPr>
            <w:tcW w:w="958"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3.</w:t>
            </w:r>
          </w:p>
        </w:tc>
        <w:tc>
          <w:tcPr>
            <w:tcW w:w="1164" w:type="dxa"/>
            <w:tcBorders>
              <w:top w:val="single" w:sz="8" w:space="0" w:color="auto"/>
              <w:left w:val="single" w:sz="8"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sz w:val="16"/>
                <w:szCs w:val="16"/>
              </w:rPr>
            </w:pPr>
            <w:r w:rsidRPr="00BB314E">
              <w:rPr>
                <w:rFonts w:ascii="Simplified Arabic" w:hAnsi="Simplified Arabic" w:cs="Simplified Arabic"/>
                <w:color w:val="000000"/>
                <w:sz w:val="16"/>
                <w:szCs w:val="16"/>
              </w:rPr>
              <w:t>.880</w:t>
            </w:r>
            <w:r w:rsidRPr="00BB314E">
              <w:rPr>
                <w:rFonts w:ascii="Simplified Arabic" w:hAnsi="Simplified Arabic" w:cs="Simplified Arabic"/>
                <w:color w:val="000000"/>
                <w:sz w:val="16"/>
                <w:szCs w:val="16"/>
                <w:vertAlign w:val="superscript"/>
              </w:rPr>
              <w:t>**</w:t>
            </w:r>
          </w:p>
        </w:tc>
        <w:tc>
          <w:tcPr>
            <w:tcW w:w="1206" w:type="dxa"/>
            <w:tcBorders>
              <w:top w:val="single" w:sz="8" w:space="0" w:color="auto"/>
              <w:left w:val="single" w:sz="8" w:space="0" w:color="auto"/>
              <w:bottom w:val="single" w:sz="8" w:space="0" w:color="auto"/>
              <w:right w:val="single" w:sz="12" w:space="0" w:color="auto"/>
            </w:tcBorders>
            <w:hideMark/>
          </w:tcPr>
          <w:p w:rsidR="00FC0512" w:rsidRPr="00BB314E" w:rsidRDefault="00FC0512" w:rsidP="00BB314E">
            <w:pPr>
              <w:spacing w:after="0" w:line="240" w:lineRule="auto"/>
              <w:jc w:val="center"/>
              <w:rPr>
                <w:rFonts w:ascii="Simplified Arabic" w:hAnsi="Simplified Arabic" w:cs="Simplified Arabic"/>
                <w:sz w:val="16"/>
                <w:szCs w:val="16"/>
              </w:rPr>
            </w:pPr>
            <w:r w:rsidRPr="00BB314E">
              <w:rPr>
                <w:rFonts w:ascii="Simplified Arabic" w:hAnsi="Simplified Arabic" w:cs="Simplified Arabic"/>
                <w:sz w:val="16"/>
                <w:szCs w:val="16"/>
              </w:rPr>
              <w:t>0.000</w:t>
            </w:r>
          </w:p>
        </w:tc>
        <w:tc>
          <w:tcPr>
            <w:tcW w:w="284" w:type="dxa"/>
            <w:tcBorders>
              <w:top w:val="nil"/>
              <w:left w:val="single" w:sz="12" w:space="0" w:color="auto"/>
              <w:bottom w:val="nil"/>
              <w:right w:val="single" w:sz="12" w:space="0" w:color="auto"/>
            </w:tcBorders>
            <w:vAlign w:val="center"/>
          </w:tcPr>
          <w:p w:rsidR="00FC0512" w:rsidRPr="00BB314E" w:rsidRDefault="00FC0512" w:rsidP="00BB314E">
            <w:pPr>
              <w:spacing w:after="0" w:line="240" w:lineRule="auto"/>
              <w:jc w:val="center"/>
              <w:rPr>
                <w:rFonts w:ascii="Simplified Arabic" w:hAnsi="Simplified Arabic" w:cs="Simplified Arabic"/>
                <w:sz w:val="16"/>
                <w:szCs w:val="16"/>
              </w:rPr>
            </w:pPr>
          </w:p>
        </w:tc>
        <w:tc>
          <w:tcPr>
            <w:tcW w:w="899"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3.</w:t>
            </w:r>
          </w:p>
        </w:tc>
        <w:tc>
          <w:tcPr>
            <w:tcW w:w="1085" w:type="dxa"/>
            <w:tcBorders>
              <w:top w:val="single" w:sz="8" w:space="0" w:color="auto"/>
              <w:left w:val="single" w:sz="8"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sz w:val="16"/>
                <w:szCs w:val="16"/>
              </w:rPr>
            </w:pPr>
            <w:r w:rsidRPr="00BB314E">
              <w:rPr>
                <w:rFonts w:ascii="Simplified Arabic" w:hAnsi="Simplified Arabic" w:cs="Simplified Arabic"/>
                <w:color w:val="000000"/>
                <w:sz w:val="16"/>
                <w:szCs w:val="16"/>
              </w:rPr>
              <w:t>.707</w:t>
            </w:r>
            <w:r w:rsidRPr="00BB314E">
              <w:rPr>
                <w:rFonts w:ascii="Simplified Arabic" w:hAnsi="Simplified Arabic" w:cs="Simplified Arabic"/>
                <w:color w:val="000000"/>
                <w:sz w:val="16"/>
                <w:szCs w:val="16"/>
                <w:vertAlign w:val="superscript"/>
              </w:rPr>
              <w:t>**</w:t>
            </w:r>
          </w:p>
        </w:tc>
        <w:tc>
          <w:tcPr>
            <w:tcW w:w="1174" w:type="dxa"/>
            <w:tcBorders>
              <w:top w:val="single" w:sz="8" w:space="0" w:color="auto"/>
              <w:left w:val="single" w:sz="8" w:space="0" w:color="auto"/>
              <w:bottom w:val="single" w:sz="8" w:space="0" w:color="auto"/>
              <w:right w:val="single" w:sz="12" w:space="0" w:color="auto"/>
            </w:tcBorders>
            <w:hideMark/>
          </w:tcPr>
          <w:p w:rsidR="00FC0512" w:rsidRPr="00BB314E" w:rsidRDefault="00FC0512" w:rsidP="00BB314E">
            <w:pPr>
              <w:spacing w:after="0" w:line="240" w:lineRule="auto"/>
              <w:jc w:val="center"/>
              <w:rPr>
                <w:rFonts w:ascii="Simplified Arabic" w:hAnsi="Simplified Arabic" w:cs="Simplified Arabic"/>
                <w:sz w:val="16"/>
                <w:szCs w:val="16"/>
              </w:rPr>
            </w:pPr>
            <w:r w:rsidRPr="00BB314E">
              <w:rPr>
                <w:rFonts w:ascii="Simplified Arabic" w:hAnsi="Simplified Arabic" w:cs="Simplified Arabic"/>
                <w:sz w:val="16"/>
                <w:szCs w:val="16"/>
              </w:rPr>
              <w:t>0.000</w:t>
            </w:r>
          </w:p>
        </w:tc>
      </w:tr>
      <w:tr w:rsidR="00FC0512" w:rsidRPr="00BB314E" w:rsidTr="00FC0512">
        <w:trPr>
          <w:trHeight w:val="311"/>
          <w:jc w:val="center"/>
        </w:trPr>
        <w:tc>
          <w:tcPr>
            <w:tcW w:w="833" w:type="dxa"/>
            <w:tcBorders>
              <w:top w:val="single" w:sz="4" w:space="0" w:color="auto"/>
              <w:left w:val="single" w:sz="12"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4.</w:t>
            </w:r>
          </w:p>
        </w:tc>
        <w:tc>
          <w:tcPr>
            <w:tcW w:w="1004" w:type="dxa"/>
            <w:tcBorders>
              <w:top w:val="single" w:sz="4" w:space="0" w:color="auto"/>
              <w:left w:val="single" w:sz="8" w:space="0" w:color="auto"/>
              <w:bottom w:val="single" w:sz="8" w:space="0" w:color="auto"/>
              <w:right w:val="single" w:sz="8" w:space="0" w:color="auto"/>
            </w:tcBorders>
            <w:vAlign w:val="center"/>
            <w:hideMark/>
          </w:tcPr>
          <w:p w:rsidR="00FC0512" w:rsidRPr="00BB314E" w:rsidRDefault="00FC0512" w:rsidP="00BB314E">
            <w:pPr>
              <w:autoSpaceDE w:val="0"/>
              <w:autoSpaceDN w:val="0"/>
              <w:adjustRightInd w:val="0"/>
              <w:spacing w:after="0" w:line="240" w:lineRule="auto"/>
              <w:ind w:left="60" w:right="60"/>
              <w:jc w:val="center"/>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.574</w:t>
            </w:r>
            <w:r w:rsidRPr="00BB314E">
              <w:rPr>
                <w:rFonts w:ascii="Simplified Arabic" w:hAnsi="Simplified Arabic" w:cs="Simplified Arabic"/>
                <w:color w:val="000000"/>
                <w:sz w:val="16"/>
                <w:szCs w:val="16"/>
                <w:vertAlign w:val="superscript"/>
              </w:rPr>
              <w:t>**</w:t>
            </w:r>
          </w:p>
        </w:tc>
        <w:tc>
          <w:tcPr>
            <w:tcW w:w="1168" w:type="dxa"/>
            <w:tcBorders>
              <w:top w:val="single" w:sz="4" w:space="0" w:color="auto"/>
              <w:left w:val="single" w:sz="8" w:space="0" w:color="auto"/>
              <w:bottom w:val="single" w:sz="8" w:space="0" w:color="auto"/>
              <w:right w:val="single" w:sz="12" w:space="0" w:color="auto"/>
            </w:tcBorders>
            <w:hideMark/>
          </w:tcPr>
          <w:p w:rsidR="00FC0512" w:rsidRPr="00BB314E" w:rsidRDefault="00FC0512" w:rsidP="00BB314E">
            <w:pPr>
              <w:spacing w:after="0" w:line="240" w:lineRule="auto"/>
              <w:jc w:val="center"/>
              <w:rPr>
                <w:rFonts w:ascii="Simplified Arabic" w:hAnsi="Simplified Arabic" w:cs="Simplified Arabic"/>
                <w:sz w:val="16"/>
                <w:szCs w:val="16"/>
              </w:rPr>
            </w:pPr>
            <w:r w:rsidRPr="00BB314E">
              <w:rPr>
                <w:rFonts w:ascii="Simplified Arabic" w:hAnsi="Simplified Arabic" w:cs="Simplified Arabic"/>
                <w:sz w:val="16"/>
                <w:szCs w:val="16"/>
              </w:rPr>
              <w:t>0.000</w:t>
            </w:r>
          </w:p>
        </w:tc>
        <w:tc>
          <w:tcPr>
            <w:tcW w:w="284" w:type="dxa"/>
            <w:tcBorders>
              <w:top w:val="single" w:sz="4" w:space="0" w:color="auto"/>
              <w:left w:val="single" w:sz="12" w:space="0" w:color="auto"/>
              <w:bottom w:val="nil"/>
              <w:right w:val="single" w:sz="12" w:space="0" w:color="auto"/>
            </w:tcBorders>
            <w:vAlign w:val="center"/>
          </w:tcPr>
          <w:p w:rsidR="00FC0512" w:rsidRPr="00BB314E" w:rsidRDefault="00FC0512" w:rsidP="00BB314E">
            <w:pPr>
              <w:spacing w:after="0" w:line="240" w:lineRule="auto"/>
              <w:ind w:left="360"/>
              <w:jc w:val="center"/>
              <w:rPr>
                <w:rFonts w:ascii="Simplified Arabic" w:hAnsi="Simplified Arabic" w:cs="Simplified Arabic"/>
                <w:sz w:val="16"/>
                <w:szCs w:val="16"/>
              </w:rPr>
            </w:pPr>
          </w:p>
        </w:tc>
        <w:tc>
          <w:tcPr>
            <w:tcW w:w="958" w:type="dxa"/>
            <w:tcBorders>
              <w:top w:val="single" w:sz="4" w:space="0" w:color="auto"/>
              <w:left w:val="single" w:sz="12"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4.</w:t>
            </w:r>
          </w:p>
        </w:tc>
        <w:tc>
          <w:tcPr>
            <w:tcW w:w="1164" w:type="dxa"/>
            <w:tcBorders>
              <w:top w:val="single" w:sz="4" w:space="0" w:color="auto"/>
              <w:left w:val="single" w:sz="8"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sz w:val="16"/>
                <w:szCs w:val="16"/>
              </w:rPr>
            </w:pPr>
            <w:r w:rsidRPr="00BB314E">
              <w:rPr>
                <w:rFonts w:ascii="Simplified Arabic" w:hAnsi="Simplified Arabic" w:cs="Simplified Arabic"/>
                <w:color w:val="000000"/>
                <w:sz w:val="16"/>
                <w:szCs w:val="16"/>
              </w:rPr>
              <w:t>.767</w:t>
            </w:r>
            <w:r w:rsidRPr="00BB314E">
              <w:rPr>
                <w:rFonts w:ascii="Simplified Arabic" w:hAnsi="Simplified Arabic" w:cs="Simplified Arabic"/>
                <w:color w:val="000000"/>
                <w:sz w:val="16"/>
                <w:szCs w:val="16"/>
                <w:vertAlign w:val="superscript"/>
              </w:rPr>
              <w:t>**</w:t>
            </w:r>
          </w:p>
        </w:tc>
        <w:tc>
          <w:tcPr>
            <w:tcW w:w="1206" w:type="dxa"/>
            <w:tcBorders>
              <w:top w:val="single" w:sz="4" w:space="0" w:color="auto"/>
              <w:left w:val="single" w:sz="8" w:space="0" w:color="auto"/>
              <w:bottom w:val="single" w:sz="8" w:space="0" w:color="auto"/>
              <w:right w:val="single" w:sz="12" w:space="0" w:color="auto"/>
            </w:tcBorders>
            <w:hideMark/>
          </w:tcPr>
          <w:p w:rsidR="00FC0512" w:rsidRPr="00BB314E" w:rsidRDefault="00FC0512" w:rsidP="00BB314E">
            <w:pPr>
              <w:spacing w:after="0" w:line="240" w:lineRule="auto"/>
              <w:jc w:val="center"/>
              <w:rPr>
                <w:rFonts w:ascii="Simplified Arabic" w:hAnsi="Simplified Arabic" w:cs="Simplified Arabic"/>
                <w:sz w:val="16"/>
                <w:szCs w:val="16"/>
              </w:rPr>
            </w:pPr>
            <w:r w:rsidRPr="00BB314E">
              <w:rPr>
                <w:rFonts w:ascii="Simplified Arabic" w:hAnsi="Simplified Arabic" w:cs="Simplified Arabic"/>
                <w:sz w:val="16"/>
                <w:szCs w:val="16"/>
              </w:rPr>
              <w:t>0.000</w:t>
            </w:r>
          </w:p>
        </w:tc>
        <w:tc>
          <w:tcPr>
            <w:tcW w:w="284" w:type="dxa"/>
            <w:tcBorders>
              <w:top w:val="single" w:sz="4" w:space="0" w:color="auto"/>
              <w:left w:val="single" w:sz="12" w:space="0" w:color="auto"/>
              <w:bottom w:val="nil"/>
              <w:right w:val="single" w:sz="12" w:space="0" w:color="auto"/>
            </w:tcBorders>
            <w:vAlign w:val="center"/>
          </w:tcPr>
          <w:p w:rsidR="00FC0512" w:rsidRPr="00BB314E" w:rsidRDefault="00FC0512" w:rsidP="00BB314E">
            <w:pPr>
              <w:spacing w:after="0" w:line="240" w:lineRule="auto"/>
              <w:jc w:val="center"/>
              <w:rPr>
                <w:rFonts w:ascii="Simplified Arabic" w:hAnsi="Simplified Arabic" w:cs="Simplified Arabic"/>
                <w:sz w:val="16"/>
                <w:szCs w:val="16"/>
              </w:rPr>
            </w:pPr>
          </w:p>
        </w:tc>
        <w:tc>
          <w:tcPr>
            <w:tcW w:w="899" w:type="dxa"/>
            <w:tcBorders>
              <w:top w:val="single" w:sz="4" w:space="0" w:color="auto"/>
              <w:left w:val="single" w:sz="12"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4.</w:t>
            </w:r>
          </w:p>
        </w:tc>
        <w:tc>
          <w:tcPr>
            <w:tcW w:w="1085" w:type="dxa"/>
            <w:tcBorders>
              <w:top w:val="single" w:sz="4" w:space="0" w:color="auto"/>
              <w:left w:val="single" w:sz="8"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sz w:val="16"/>
                <w:szCs w:val="16"/>
              </w:rPr>
            </w:pPr>
            <w:r w:rsidRPr="00BB314E">
              <w:rPr>
                <w:rFonts w:ascii="Simplified Arabic" w:hAnsi="Simplified Arabic" w:cs="Simplified Arabic"/>
                <w:color w:val="000000"/>
                <w:sz w:val="16"/>
                <w:szCs w:val="16"/>
              </w:rPr>
              <w:t>.535</w:t>
            </w:r>
            <w:r w:rsidRPr="00BB314E">
              <w:rPr>
                <w:rFonts w:ascii="Simplified Arabic" w:hAnsi="Simplified Arabic" w:cs="Simplified Arabic"/>
                <w:color w:val="000000"/>
                <w:sz w:val="16"/>
                <w:szCs w:val="16"/>
                <w:vertAlign w:val="superscript"/>
              </w:rPr>
              <w:t>**</w:t>
            </w:r>
          </w:p>
        </w:tc>
        <w:tc>
          <w:tcPr>
            <w:tcW w:w="1174" w:type="dxa"/>
            <w:tcBorders>
              <w:top w:val="single" w:sz="4" w:space="0" w:color="auto"/>
              <w:left w:val="single" w:sz="8" w:space="0" w:color="auto"/>
              <w:bottom w:val="single" w:sz="8" w:space="0" w:color="auto"/>
              <w:right w:val="single" w:sz="12" w:space="0" w:color="auto"/>
            </w:tcBorders>
            <w:hideMark/>
          </w:tcPr>
          <w:p w:rsidR="00FC0512" w:rsidRPr="00BB314E" w:rsidRDefault="00FC0512" w:rsidP="00BB314E">
            <w:pPr>
              <w:spacing w:after="0" w:line="240" w:lineRule="auto"/>
              <w:jc w:val="center"/>
              <w:rPr>
                <w:rFonts w:ascii="Simplified Arabic" w:hAnsi="Simplified Arabic" w:cs="Simplified Arabic"/>
                <w:sz w:val="16"/>
                <w:szCs w:val="16"/>
              </w:rPr>
            </w:pPr>
            <w:r w:rsidRPr="00BB314E">
              <w:rPr>
                <w:rFonts w:ascii="Simplified Arabic" w:hAnsi="Simplified Arabic" w:cs="Simplified Arabic"/>
                <w:sz w:val="16"/>
                <w:szCs w:val="16"/>
              </w:rPr>
              <w:t>0.000</w:t>
            </w:r>
          </w:p>
        </w:tc>
      </w:tr>
      <w:tr w:rsidR="00FC0512" w:rsidRPr="00BB314E" w:rsidTr="00FC0512">
        <w:trPr>
          <w:trHeight w:val="311"/>
          <w:jc w:val="center"/>
        </w:trPr>
        <w:tc>
          <w:tcPr>
            <w:tcW w:w="833"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5.</w:t>
            </w:r>
          </w:p>
        </w:tc>
        <w:tc>
          <w:tcPr>
            <w:tcW w:w="1004" w:type="dxa"/>
            <w:tcBorders>
              <w:top w:val="single" w:sz="8" w:space="0" w:color="auto"/>
              <w:left w:val="single" w:sz="8" w:space="0" w:color="auto"/>
              <w:bottom w:val="single" w:sz="8" w:space="0" w:color="auto"/>
              <w:right w:val="single" w:sz="8" w:space="0" w:color="auto"/>
            </w:tcBorders>
            <w:vAlign w:val="center"/>
            <w:hideMark/>
          </w:tcPr>
          <w:p w:rsidR="00FC0512" w:rsidRPr="00BB314E" w:rsidRDefault="00FC0512" w:rsidP="00BB314E">
            <w:pPr>
              <w:autoSpaceDE w:val="0"/>
              <w:autoSpaceDN w:val="0"/>
              <w:adjustRightInd w:val="0"/>
              <w:spacing w:after="0" w:line="240" w:lineRule="auto"/>
              <w:ind w:left="60" w:right="60"/>
              <w:jc w:val="center"/>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.746</w:t>
            </w:r>
            <w:r w:rsidRPr="00BB314E">
              <w:rPr>
                <w:rFonts w:ascii="Simplified Arabic" w:hAnsi="Simplified Arabic" w:cs="Simplified Arabic"/>
                <w:color w:val="000000"/>
                <w:sz w:val="16"/>
                <w:szCs w:val="16"/>
                <w:vertAlign w:val="superscript"/>
              </w:rPr>
              <w:t>**</w:t>
            </w:r>
          </w:p>
        </w:tc>
        <w:tc>
          <w:tcPr>
            <w:tcW w:w="1168" w:type="dxa"/>
            <w:tcBorders>
              <w:top w:val="single" w:sz="8" w:space="0" w:color="auto"/>
              <w:left w:val="single" w:sz="8" w:space="0" w:color="auto"/>
              <w:bottom w:val="single" w:sz="8" w:space="0" w:color="auto"/>
              <w:right w:val="single" w:sz="12" w:space="0" w:color="auto"/>
            </w:tcBorders>
            <w:hideMark/>
          </w:tcPr>
          <w:p w:rsidR="00FC0512" w:rsidRPr="00BB314E" w:rsidRDefault="00FC0512" w:rsidP="00BB314E">
            <w:pPr>
              <w:spacing w:after="0" w:line="240" w:lineRule="auto"/>
              <w:jc w:val="center"/>
              <w:rPr>
                <w:rFonts w:ascii="Simplified Arabic" w:hAnsi="Simplified Arabic" w:cs="Simplified Arabic"/>
                <w:sz w:val="16"/>
                <w:szCs w:val="16"/>
              </w:rPr>
            </w:pPr>
            <w:r w:rsidRPr="00BB314E">
              <w:rPr>
                <w:rFonts w:ascii="Simplified Arabic" w:hAnsi="Simplified Arabic" w:cs="Simplified Arabic"/>
                <w:sz w:val="16"/>
                <w:szCs w:val="16"/>
              </w:rPr>
              <w:t>0.000</w:t>
            </w:r>
          </w:p>
        </w:tc>
        <w:tc>
          <w:tcPr>
            <w:tcW w:w="284" w:type="dxa"/>
            <w:tcBorders>
              <w:top w:val="nil"/>
              <w:left w:val="single" w:sz="12" w:space="0" w:color="auto"/>
              <w:bottom w:val="nil"/>
              <w:right w:val="single" w:sz="12" w:space="0" w:color="auto"/>
            </w:tcBorders>
            <w:vAlign w:val="center"/>
          </w:tcPr>
          <w:p w:rsidR="00FC0512" w:rsidRPr="00BB314E" w:rsidRDefault="00FC0512" w:rsidP="00BB314E">
            <w:pPr>
              <w:spacing w:after="0" w:line="240" w:lineRule="auto"/>
              <w:ind w:left="360"/>
              <w:jc w:val="center"/>
              <w:rPr>
                <w:rFonts w:ascii="Simplified Arabic" w:hAnsi="Simplified Arabic" w:cs="Simplified Arabic"/>
                <w:sz w:val="16"/>
                <w:szCs w:val="16"/>
              </w:rPr>
            </w:pPr>
          </w:p>
        </w:tc>
        <w:tc>
          <w:tcPr>
            <w:tcW w:w="958"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5.</w:t>
            </w:r>
          </w:p>
        </w:tc>
        <w:tc>
          <w:tcPr>
            <w:tcW w:w="1164" w:type="dxa"/>
            <w:tcBorders>
              <w:top w:val="single" w:sz="8" w:space="0" w:color="auto"/>
              <w:left w:val="single" w:sz="8"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sz w:val="16"/>
                <w:szCs w:val="16"/>
              </w:rPr>
            </w:pPr>
            <w:r w:rsidRPr="00BB314E">
              <w:rPr>
                <w:rFonts w:ascii="Simplified Arabic" w:hAnsi="Simplified Arabic" w:cs="Simplified Arabic"/>
                <w:color w:val="000000"/>
                <w:sz w:val="16"/>
                <w:szCs w:val="16"/>
              </w:rPr>
              <w:t>.859</w:t>
            </w:r>
            <w:r w:rsidRPr="00BB314E">
              <w:rPr>
                <w:rFonts w:ascii="Simplified Arabic" w:hAnsi="Simplified Arabic" w:cs="Simplified Arabic"/>
                <w:color w:val="000000"/>
                <w:sz w:val="16"/>
                <w:szCs w:val="16"/>
                <w:vertAlign w:val="superscript"/>
              </w:rPr>
              <w:t>**</w:t>
            </w:r>
          </w:p>
        </w:tc>
        <w:tc>
          <w:tcPr>
            <w:tcW w:w="1206" w:type="dxa"/>
            <w:tcBorders>
              <w:top w:val="single" w:sz="8" w:space="0" w:color="auto"/>
              <w:left w:val="single" w:sz="8" w:space="0" w:color="auto"/>
              <w:bottom w:val="single" w:sz="8" w:space="0" w:color="auto"/>
              <w:right w:val="single" w:sz="12" w:space="0" w:color="auto"/>
            </w:tcBorders>
            <w:hideMark/>
          </w:tcPr>
          <w:p w:rsidR="00FC0512" w:rsidRPr="00BB314E" w:rsidRDefault="00FC0512" w:rsidP="00BB314E">
            <w:pPr>
              <w:spacing w:after="0" w:line="240" w:lineRule="auto"/>
              <w:jc w:val="center"/>
              <w:rPr>
                <w:rFonts w:ascii="Simplified Arabic" w:hAnsi="Simplified Arabic" w:cs="Simplified Arabic"/>
                <w:sz w:val="16"/>
                <w:szCs w:val="16"/>
              </w:rPr>
            </w:pPr>
            <w:r w:rsidRPr="00BB314E">
              <w:rPr>
                <w:rFonts w:ascii="Simplified Arabic" w:hAnsi="Simplified Arabic" w:cs="Simplified Arabic"/>
                <w:sz w:val="16"/>
                <w:szCs w:val="16"/>
              </w:rPr>
              <w:t>0.000</w:t>
            </w:r>
          </w:p>
        </w:tc>
        <w:tc>
          <w:tcPr>
            <w:tcW w:w="284" w:type="dxa"/>
            <w:tcBorders>
              <w:top w:val="nil"/>
              <w:left w:val="single" w:sz="12" w:space="0" w:color="auto"/>
              <w:bottom w:val="nil"/>
              <w:right w:val="single" w:sz="12" w:space="0" w:color="auto"/>
            </w:tcBorders>
            <w:vAlign w:val="center"/>
          </w:tcPr>
          <w:p w:rsidR="00FC0512" w:rsidRPr="00BB314E" w:rsidRDefault="00FC0512" w:rsidP="00BB314E">
            <w:pPr>
              <w:spacing w:after="0" w:line="240" w:lineRule="auto"/>
              <w:jc w:val="center"/>
              <w:rPr>
                <w:rFonts w:ascii="Simplified Arabic" w:hAnsi="Simplified Arabic" w:cs="Simplified Arabic"/>
                <w:sz w:val="16"/>
                <w:szCs w:val="16"/>
              </w:rPr>
            </w:pPr>
          </w:p>
        </w:tc>
        <w:tc>
          <w:tcPr>
            <w:tcW w:w="899"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5.</w:t>
            </w:r>
          </w:p>
        </w:tc>
        <w:tc>
          <w:tcPr>
            <w:tcW w:w="1085" w:type="dxa"/>
            <w:tcBorders>
              <w:top w:val="single" w:sz="8" w:space="0" w:color="auto"/>
              <w:left w:val="single" w:sz="8"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sz w:val="16"/>
                <w:szCs w:val="16"/>
              </w:rPr>
            </w:pPr>
            <w:r w:rsidRPr="00BB314E">
              <w:rPr>
                <w:rFonts w:ascii="Simplified Arabic" w:hAnsi="Simplified Arabic" w:cs="Simplified Arabic"/>
                <w:color w:val="000000"/>
                <w:sz w:val="16"/>
                <w:szCs w:val="16"/>
              </w:rPr>
              <w:t>.650</w:t>
            </w:r>
            <w:r w:rsidRPr="00BB314E">
              <w:rPr>
                <w:rFonts w:ascii="Simplified Arabic" w:hAnsi="Simplified Arabic" w:cs="Simplified Arabic"/>
                <w:color w:val="000000"/>
                <w:sz w:val="16"/>
                <w:szCs w:val="16"/>
                <w:vertAlign w:val="superscript"/>
              </w:rPr>
              <w:t>**</w:t>
            </w:r>
          </w:p>
        </w:tc>
        <w:tc>
          <w:tcPr>
            <w:tcW w:w="1174" w:type="dxa"/>
            <w:tcBorders>
              <w:top w:val="single" w:sz="8" w:space="0" w:color="auto"/>
              <w:left w:val="single" w:sz="8" w:space="0" w:color="auto"/>
              <w:bottom w:val="single" w:sz="8" w:space="0" w:color="auto"/>
              <w:right w:val="single" w:sz="12" w:space="0" w:color="auto"/>
            </w:tcBorders>
            <w:hideMark/>
          </w:tcPr>
          <w:p w:rsidR="00FC0512" w:rsidRPr="00BB314E" w:rsidRDefault="00FC0512" w:rsidP="00BB314E">
            <w:pPr>
              <w:spacing w:after="0" w:line="240" w:lineRule="auto"/>
              <w:jc w:val="center"/>
              <w:rPr>
                <w:rFonts w:ascii="Simplified Arabic" w:hAnsi="Simplified Arabic" w:cs="Simplified Arabic"/>
                <w:sz w:val="16"/>
                <w:szCs w:val="16"/>
              </w:rPr>
            </w:pPr>
            <w:r w:rsidRPr="00BB314E">
              <w:rPr>
                <w:rFonts w:ascii="Simplified Arabic" w:hAnsi="Simplified Arabic" w:cs="Simplified Arabic"/>
                <w:sz w:val="16"/>
                <w:szCs w:val="16"/>
              </w:rPr>
              <w:t>0.000</w:t>
            </w:r>
          </w:p>
        </w:tc>
      </w:tr>
      <w:tr w:rsidR="00FC0512" w:rsidRPr="00BB314E" w:rsidTr="00FC0512">
        <w:trPr>
          <w:trHeight w:val="311"/>
          <w:jc w:val="center"/>
        </w:trPr>
        <w:tc>
          <w:tcPr>
            <w:tcW w:w="833"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6.</w:t>
            </w:r>
          </w:p>
        </w:tc>
        <w:tc>
          <w:tcPr>
            <w:tcW w:w="1004" w:type="dxa"/>
            <w:tcBorders>
              <w:top w:val="single" w:sz="8" w:space="0" w:color="auto"/>
              <w:left w:val="single" w:sz="8" w:space="0" w:color="auto"/>
              <w:bottom w:val="single" w:sz="8" w:space="0" w:color="auto"/>
              <w:right w:val="single" w:sz="8" w:space="0" w:color="auto"/>
            </w:tcBorders>
            <w:vAlign w:val="center"/>
            <w:hideMark/>
          </w:tcPr>
          <w:p w:rsidR="00FC0512" w:rsidRPr="00BB314E" w:rsidRDefault="00FC0512" w:rsidP="00BB314E">
            <w:pPr>
              <w:autoSpaceDE w:val="0"/>
              <w:autoSpaceDN w:val="0"/>
              <w:adjustRightInd w:val="0"/>
              <w:spacing w:after="0" w:line="240" w:lineRule="auto"/>
              <w:ind w:left="60" w:right="60"/>
              <w:jc w:val="center"/>
              <w:rPr>
                <w:rFonts w:ascii="Simplified Arabic" w:hAnsi="Simplified Arabic" w:cs="Simplified Arabic"/>
                <w:color w:val="000000"/>
                <w:sz w:val="16"/>
                <w:szCs w:val="16"/>
                <w:lang w:bidi="ar-IQ"/>
              </w:rPr>
            </w:pPr>
            <w:r w:rsidRPr="00BB314E">
              <w:rPr>
                <w:rFonts w:ascii="Simplified Arabic" w:hAnsi="Simplified Arabic" w:cs="Simplified Arabic"/>
                <w:color w:val="000000"/>
                <w:sz w:val="16"/>
                <w:szCs w:val="16"/>
              </w:rPr>
              <w:t>.691</w:t>
            </w:r>
            <w:r w:rsidRPr="00BB314E">
              <w:rPr>
                <w:rFonts w:ascii="Simplified Arabic" w:hAnsi="Simplified Arabic" w:cs="Simplified Arabic"/>
                <w:color w:val="000000"/>
                <w:sz w:val="16"/>
                <w:szCs w:val="16"/>
                <w:vertAlign w:val="superscript"/>
              </w:rPr>
              <w:t>**</w:t>
            </w:r>
          </w:p>
        </w:tc>
        <w:tc>
          <w:tcPr>
            <w:tcW w:w="1168" w:type="dxa"/>
            <w:tcBorders>
              <w:top w:val="single" w:sz="8" w:space="0" w:color="auto"/>
              <w:left w:val="single" w:sz="8" w:space="0" w:color="auto"/>
              <w:bottom w:val="single" w:sz="8" w:space="0" w:color="auto"/>
              <w:right w:val="single" w:sz="12" w:space="0" w:color="auto"/>
            </w:tcBorders>
            <w:hideMark/>
          </w:tcPr>
          <w:p w:rsidR="00FC0512" w:rsidRPr="00BB314E" w:rsidRDefault="00FC0512" w:rsidP="00BB314E">
            <w:pPr>
              <w:spacing w:after="0" w:line="240" w:lineRule="auto"/>
              <w:jc w:val="center"/>
              <w:rPr>
                <w:rFonts w:ascii="Simplified Arabic" w:hAnsi="Simplified Arabic" w:cs="Simplified Arabic"/>
                <w:sz w:val="16"/>
                <w:szCs w:val="16"/>
              </w:rPr>
            </w:pPr>
            <w:r w:rsidRPr="00BB314E">
              <w:rPr>
                <w:rFonts w:ascii="Simplified Arabic" w:hAnsi="Simplified Arabic" w:cs="Simplified Arabic"/>
                <w:sz w:val="16"/>
                <w:szCs w:val="16"/>
              </w:rPr>
              <w:t>0.000</w:t>
            </w:r>
          </w:p>
        </w:tc>
        <w:tc>
          <w:tcPr>
            <w:tcW w:w="284" w:type="dxa"/>
            <w:tcBorders>
              <w:top w:val="nil"/>
              <w:left w:val="single" w:sz="12" w:space="0" w:color="auto"/>
              <w:bottom w:val="nil"/>
              <w:right w:val="single" w:sz="12" w:space="0" w:color="auto"/>
            </w:tcBorders>
            <w:vAlign w:val="center"/>
          </w:tcPr>
          <w:p w:rsidR="00FC0512" w:rsidRPr="00BB314E" w:rsidRDefault="00FC0512" w:rsidP="00BB314E">
            <w:pPr>
              <w:spacing w:after="0" w:line="240" w:lineRule="auto"/>
              <w:ind w:left="360"/>
              <w:jc w:val="center"/>
              <w:rPr>
                <w:rFonts w:ascii="Simplified Arabic" w:hAnsi="Simplified Arabic" w:cs="Simplified Arabic"/>
                <w:sz w:val="16"/>
                <w:szCs w:val="16"/>
              </w:rPr>
            </w:pPr>
          </w:p>
        </w:tc>
        <w:tc>
          <w:tcPr>
            <w:tcW w:w="958" w:type="dxa"/>
            <w:tcBorders>
              <w:top w:val="single" w:sz="8" w:space="0" w:color="auto"/>
              <w:left w:val="single" w:sz="12" w:space="0" w:color="auto"/>
              <w:bottom w:val="single" w:sz="8" w:space="0" w:color="auto"/>
              <w:right w:val="single" w:sz="4"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6.</w:t>
            </w:r>
          </w:p>
        </w:tc>
        <w:tc>
          <w:tcPr>
            <w:tcW w:w="1164" w:type="dxa"/>
            <w:tcBorders>
              <w:top w:val="single" w:sz="8" w:space="0" w:color="auto"/>
              <w:left w:val="single" w:sz="4"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sz w:val="16"/>
                <w:szCs w:val="16"/>
              </w:rPr>
            </w:pPr>
            <w:r w:rsidRPr="00BB314E">
              <w:rPr>
                <w:rFonts w:ascii="Simplified Arabic" w:hAnsi="Simplified Arabic" w:cs="Simplified Arabic"/>
                <w:color w:val="000000"/>
                <w:sz w:val="16"/>
                <w:szCs w:val="16"/>
              </w:rPr>
              <w:t>.777</w:t>
            </w:r>
            <w:r w:rsidRPr="00BB314E">
              <w:rPr>
                <w:rFonts w:ascii="Simplified Arabic" w:hAnsi="Simplified Arabic" w:cs="Simplified Arabic"/>
                <w:color w:val="000000"/>
                <w:sz w:val="16"/>
                <w:szCs w:val="16"/>
                <w:vertAlign w:val="superscript"/>
              </w:rPr>
              <w:t>**</w:t>
            </w:r>
          </w:p>
        </w:tc>
        <w:tc>
          <w:tcPr>
            <w:tcW w:w="1206" w:type="dxa"/>
            <w:tcBorders>
              <w:top w:val="single" w:sz="8" w:space="0" w:color="auto"/>
              <w:left w:val="single" w:sz="8" w:space="0" w:color="auto"/>
              <w:bottom w:val="single" w:sz="8" w:space="0" w:color="auto"/>
              <w:right w:val="single" w:sz="12" w:space="0" w:color="auto"/>
            </w:tcBorders>
            <w:hideMark/>
          </w:tcPr>
          <w:p w:rsidR="00FC0512" w:rsidRPr="00BB314E" w:rsidRDefault="00FC0512" w:rsidP="00BB314E">
            <w:pPr>
              <w:spacing w:after="0" w:line="240" w:lineRule="auto"/>
              <w:jc w:val="center"/>
              <w:rPr>
                <w:rFonts w:ascii="Simplified Arabic" w:hAnsi="Simplified Arabic" w:cs="Simplified Arabic"/>
                <w:sz w:val="16"/>
                <w:szCs w:val="16"/>
              </w:rPr>
            </w:pPr>
            <w:r w:rsidRPr="00BB314E">
              <w:rPr>
                <w:rFonts w:ascii="Simplified Arabic" w:hAnsi="Simplified Arabic" w:cs="Simplified Arabic"/>
                <w:sz w:val="16"/>
                <w:szCs w:val="16"/>
              </w:rPr>
              <w:t>0.000</w:t>
            </w:r>
          </w:p>
        </w:tc>
        <w:tc>
          <w:tcPr>
            <w:tcW w:w="284" w:type="dxa"/>
            <w:tcBorders>
              <w:top w:val="nil"/>
              <w:left w:val="single" w:sz="12" w:space="0" w:color="auto"/>
              <w:bottom w:val="nil"/>
              <w:right w:val="single" w:sz="12" w:space="0" w:color="auto"/>
            </w:tcBorders>
            <w:vAlign w:val="center"/>
          </w:tcPr>
          <w:p w:rsidR="00FC0512" w:rsidRPr="00BB314E" w:rsidRDefault="00FC0512" w:rsidP="00BB314E">
            <w:pPr>
              <w:spacing w:after="0" w:line="240" w:lineRule="auto"/>
              <w:jc w:val="center"/>
              <w:rPr>
                <w:rFonts w:ascii="Simplified Arabic" w:hAnsi="Simplified Arabic" w:cs="Simplified Arabic"/>
                <w:sz w:val="16"/>
                <w:szCs w:val="16"/>
              </w:rPr>
            </w:pPr>
          </w:p>
        </w:tc>
        <w:tc>
          <w:tcPr>
            <w:tcW w:w="899"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6.</w:t>
            </w:r>
          </w:p>
        </w:tc>
        <w:tc>
          <w:tcPr>
            <w:tcW w:w="1085" w:type="dxa"/>
            <w:tcBorders>
              <w:top w:val="single" w:sz="8" w:space="0" w:color="auto"/>
              <w:left w:val="single" w:sz="8"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sz w:val="16"/>
                <w:szCs w:val="16"/>
                <w:rtl/>
              </w:rPr>
            </w:pPr>
            <w:r w:rsidRPr="00BB314E">
              <w:rPr>
                <w:rFonts w:ascii="Simplified Arabic" w:hAnsi="Simplified Arabic" w:cs="Simplified Arabic"/>
                <w:color w:val="000000"/>
                <w:sz w:val="16"/>
                <w:szCs w:val="16"/>
              </w:rPr>
              <w:t>.684</w:t>
            </w:r>
            <w:r w:rsidRPr="00BB314E">
              <w:rPr>
                <w:rFonts w:ascii="Simplified Arabic" w:hAnsi="Simplified Arabic" w:cs="Simplified Arabic"/>
                <w:color w:val="000000"/>
                <w:sz w:val="16"/>
                <w:szCs w:val="16"/>
                <w:vertAlign w:val="superscript"/>
              </w:rPr>
              <w:t>**</w:t>
            </w:r>
          </w:p>
        </w:tc>
        <w:tc>
          <w:tcPr>
            <w:tcW w:w="1174" w:type="dxa"/>
            <w:tcBorders>
              <w:top w:val="single" w:sz="8" w:space="0" w:color="auto"/>
              <w:left w:val="single" w:sz="8" w:space="0" w:color="auto"/>
              <w:bottom w:val="single" w:sz="8" w:space="0" w:color="auto"/>
              <w:right w:val="single" w:sz="12" w:space="0" w:color="auto"/>
            </w:tcBorders>
            <w:hideMark/>
          </w:tcPr>
          <w:p w:rsidR="00FC0512" w:rsidRPr="00BB314E" w:rsidRDefault="00FC0512" w:rsidP="00BB314E">
            <w:pPr>
              <w:spacing w:after="0" w:line="240" w:lineRule="auto"/>
              <w:jc w:val="center"/>
              <w:rPr>
                <w:rFonts w:ascii="Simplified Arabic" w:hAnsi="Simplified Arabic" w:cs="Simplified Arabic"/>
                <w:sz w:val="16"/>
                <w:szCs w:val="16"/>
              </w:rPr>
            </w:pPr>
            <w:r w:rsidRPr="00BB314E">
              <w:rPr>
                <w:rFonts w:ascii="Simplified Arabic" w:hAnsi="Simplified Arabic" w:cs="Simplified Arabic"/>
                <w:sz w:val="16"/>
                <w:szCs w:val="16"/>
              </w:rPr>
              <w:t>0.000</w:t>
            </w:r>
          </w:p>
        </w:tc>
      </w:tr>
      <w:tr w:rsidR="00FC0512" w:rsidRPr="00BB314E" w:rsidTr="00FC0512">
        <w:trPr>
          <w:trHeight w:val="311"/>
          <w:jc w:val="center"/>
        </w:trPr>
        <w:tc>
          <w:tcPr>
            <w:tcW w:w="833"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7.</w:t>
            </w:r>
          </w:p>
        </w:tc>
        <w:tc>
          <w:tcPr>
            <w:tcW w:w="1004" w:type="dxa"/>
            <w:tcBorders>
              <w:top w:val="single" w:sz="8" w:space="0" w:color="auto"/>
              <w:left w:val="single" w:sz="8" w:space="0" w:color="auto"/>
              <w:bottom w:val="single" w:sz="8" w:space="0" w:color="auto"/>
              <w:right w:val="single" w:sz="8" w:space="0" w:color="auto"/>
            </w:tcBorders>
            <w:vAlign w:val="center"/>
            <w:hideMark/>
          </w:tcPr>
          <w:p w:rsidR="00FC0512" w:rsidRPr="00BB314E" w:rsidRDefault="00FC0512" w:rsidP="00BB314E">
            <w:pPr>
              <w:autoSpaceDE w:val="0"/>
              <w:autoSpaceDN w:val="0"/>
              <w:adjustRightInd w:val="0"/>
              <w:spacing w:after="0" w:line="240" w:lineRule="auto"/>
              <w:ind w:left="60" w:right="60"/>
              <w:jc w:val="center"/>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.699</w:t>
            </w:r>
            <w:r w:rsidRPr="00BB314E">
              <w:rPr>
                <w:rFonts w:ascii="Simplified Arabic" w:hAnsi="Simplified Arabic" w:cs="Simplified Arabic"/>
                <w:color w:val="000000"/>
                <w:sz w:val="16"/>
                <w:szCs w:val="16"/>
                <w:vertAlign w:val="superscript"/>
              </w:rPr>
              <w:t>**</w:t>
            </w:r>
          </w:p>
        </w:tc>
        <w:tc>
          <w:tcPr>
            <w:tcW w:w="1168" w:type="dxa"/>
            <w:tcBorders>
              <w:top w:val="single" w:sz="8" w:space="0" w:color="auto"/>
              <w:left w:val="single" w:sz="8" w:space="0" w:color="auto"/>
              <w:bottom w:val="single" w:sz="8" w:space="0" w:color="auto"/>
              <w:right w:val="single" w:sz="12" w:space="0" w:color="auto"/>
            </w:tcBorders>
            <w:hideMark/>
          </w:tcPr>
          <w:p w:rsidR="00FC0512" w:rsidRPr="00BB314E" w:rsidRDefault="00FC0512" w:rsidP="00BB314E">
            <w:pPr>
              <w:spacing w:after="0" w:line="240" w:lineRule="auto"/>
              <w:jc w:val="center"/>
              <w:rPr>
                <w:rFonts w:ascii="Simplified Arabic" w:hAnsi="Simplified Arabic" w:cs="Simplified Arabic"/>
                <w:sz w:val="16"/>
                <w:szCs w:val="16"/>
              </w:rPr>
            </w:pPr>
            <w:r w:rsidRPr="00BB314E">
              <w:rPr>
                <w:rFonts w:ascii="Simplified Arabic" w:hAnsi="Simplified Arabic" w:cs="Simplified Arabic"/>
                <w:sz w:val="16"/>
                <w:szCs w:val="16"/>
              </w:rPr>
              <w:t>0.000</w:t>
            </w:r>
          </w:p>
        </w:tc>
        <w:tc>
          <w:tcPr>
            <w:tcW w:w="284" w:type="dxa"/>
            <w:tcBorders>
              <w:top w:val="nil"/>
              <w:left w:val="single" w:sz="12" w:space="0" w:color="auto"/>
              <w:bottom w:val="nil"/>
              <w:right w:val="single" w:sz="12" w:space="0" w:color="auto"/>
            </w:tcBorders>
            <w:vAlign w:val="center"/>
          </w:tcPr>
          <w:p w:rsidR="00FC0512" w:rsidRPr="00BB314E" w:rsidRDefault="00FC0512" w:rsidP="00BB314E">
            <w:pPr>
              <w:spacing w:after="0" w:line="240" w:lineRule="auto"/>
              <w:ind w:left="360"/>
              <w:jc w:val="center"/>
              <w:rPr>
                <w:rFonts w:ascii="Simplified Arabic" w:hAnsi="Simplified Arabic" w:cs="Simplified Arabic"/>
                <w:sz w:val="16"/>
                <w:szCs w:val="16"/>
              </w:rPr>
            </w:pPr>
          </w:p>
        </w:tc>
        <w:tc>
          <w:tcPr>
            <w:tcW w:w="958" w:type="dxa"/>
            <w:tcBorders>
              <w:top w:val="single" w:sz="8" w:space="0" w:color="auto"/>
              <w:left w:val="single" w:sz="12" w:space="0" w:color="auto"/>
              <w:bottom w:val="single" w:sz="8" w:space="0" w:color="auto"/>
              <w:right w:val="single" w:sz="4"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7.</w:t>
            </w:r>
          </w:p>
        </w:tc>
        <w:tc>
          <w:tcPr>
            <w:tcW w:w="1164" w:type="dxa"/>
            <w:tcBorders>
              <w:top w:val="single" w:sz="8" w:space="0" w:color="auto"/>
              <w:left w:val="single" w:sz="4"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color w:val="000000"/>
                <w:sz w:val="16"/>
                <w:szCs w:val="16"/>
              </w:rPr>
              <w:t>.725</w:t>
            </w:r>
            <w:r w:rsidRPr="00BB314E">
              <w:rPr>
                <w:rFonts w:ascii="Simplified Arabic" w:hAnsi="Simplified Arabic" w:cs="Simplified Arabic"/>
                <w:color w:val="000000"/>
                <w:sz w:val="16"/>
                <w:szCs w:val="16"/>
                <w:vertAlign w:val="superscript"/>
              </w:rPr>
              <w:t>**</w:t>
            </w:r>
          </w:p>
        </w:tc>
        <w:tc>
          <w:tcPr>
            <w:tcW w:w="1206" w:type="dxa"/>
            <w:tcBorders>
              <w:top w:val="single" w:sz="8" w:space="0" w:color="auto"/>
              <w:left w:val="single" w:sz="8" w:space="0" w:color="auto"/>
              <w:bottom w:val="single" w:sz="8" w:space="0" w:color="auto"/>
              <w:right w:val="single" w:sz="12" w:space="0" w:color="auto"/>
            </w:tcBorders>
            <w:hideMark/>
          </w:tcPr>
          <w:p w:rsidR="00FC0512" w:rsidRPr="00BB314E" w:rsidRDefault="00FC0512" w:rsidP="00BB314E">
            <w:pPr>
              <w:spacing w:after="0" w:line="240" w:lineRule="auto"/>
              <w:jc w:val="center"/>
              <w:rPr>
                <w:rFonts w:ascii="Simplified Arabic" w:hAnsi="Simplified Arabic" w:cs="Simplified Arabic"/>
                <w:sz w:val="16"/>
                <w:szCs w:val="16"/>
              </w:rPr>
            </w:pPr>
            <w:r w:rsidRPr="00BB314E">
              <w:rPr>
                <w:rFonts w:ascii="Simplified Arabic" w:hAnsi="Simplified Arabic" w:cs="Simplified Arabic"/>
                <w:sz w:val="16"/>
                <w:szCs w:val="16"/>
              </w:rPr>
              <w:t>0.000</w:t>
            </w:r>
          </w:p>
        </w:tc>
        <w:tc>
          <w:tcPr>
            <w:tcW w:w="284" w:type="dxa"/>
            <w:tcBorders>
              <w:top w:val="nil"/>
              <w:left w:val="single" w:sz="12" w:space="0" w:color="auto"/>
              <w:bottom w:val="nil"/>
              <w:right w:val="single" w:sz="12" w:space="0" w:color="auto"/>
            </w:tcBorders>
            <w:vAlign w:val="center"/>
          </w:tcPr>
          <w:p w:rsidR="00FC0512" w:rsidRPr="00BB314E" w:rsidRDefault="00FC0512" w:rsidP="00BB314E">
            <w:pPr>
              <w:spacing w:after="0" w:line="240" w:lineRule="auto"/>
              <w:jc w:val="center"/>
              <w:rPr>
                <w:rFonts w:ascii="Simplified Arabic" w:hAnsi="Simplified Arabic" w:cs="Simplified Arabic"/>
                <w:sz w:val="16"/>
                <w:szCs w:val="16"/>
              </w:rPr>
            </w:pPr>
          </w:p>
        </w:tc>
        <w:tc>
          <w:tcPr>
            <w:tcW w:w="899"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7.</w:t>
            </w:r>
          </w:p>
        </w:tc>
        <w:tc>
          <w:tcPr>
            <w:tcW w:w="1085" w:type="dxa"/>
            <w:tcBorders>
              <w:top w:val="single" w:sz="8" w:space="0" w:color="auto"/>
              <w:left w:val="single" w:sz="8"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sz w:val="16"/>
                <w:szCs w:val="16"/>
                <w:rtl/>
                <w:lang w:bidi="ar-IQ"/>
              </w:rPr>
            </w:pPr>
            <w:r w:rsidRPr="00BB314E">
              <w:rPr>
                <w:rFonts w:ascii="Simplified Arabic" w:hAnsi="Simplified Arabic" w:cs="Simplified Arabic"/>
                <w:color w:val="000000"/>
                <w:sz w:val="16"/>
                <w:szCs w:val="16"/>
              </w:rPr>
              <w:t>.717</w:t>
            </w:r>
            <w:r w:rsidRPr="00BB314E">
              <w:rPr>
                <w:rFonts w:ascii="Simplified Arabic" w:hAnsi="Simplified Arabic" w:cs="Simplified Arabic"/>
                <w:color w:val="000000"/>
                <w:sz w:val="16"/>
                <w:szCs w:val="16"/>
                <w:vertAlign w:val="superscript"/>
              </w:rPr>
              <w:t>**</w:t>
            </w:r>
          </w:p>
        </w:tc>
        <w:tc>
          <w:tcPr>
            <w:tcW w:w="1174" w:type="dxa"/>
            <w:tcBorders>
              <w:top w:val="single" w:sz="8" w:space="0" w:color="auto"/>
              <w:left w:val="single" w:sz="8" w:space="0" w:color="auto"/>
              <w:bottom w:val="single" w:sz="8" w:space="0" w:color="auto"/>
              <w:right w:val="single" w:sz="12" w:space="0" w:color="auto"/>
            </w:tcBorders>
            <w:hideMark/>
          </w:tcPr>
          <w:p w:rsidR="00FC0512" w:rsidRPr="00BB314E" w:rsidRDefault="00FC0512" w:rsidP="00BB314E">
            <w:pPr>
              <w:spacing w:after="0" w:line="240" w:lineRule="auto"/>
              <w:jc w:val="center"/>
              <w:rPr>
                <w:rFonts w:ascii="Simplified Arabic" w:hAnsi="Simplified Arabic" w:cs="Simplified Arabic"/>
                <w:sz w:val="16"/>
                <w:szCs w:val="16"/>
              </w:rPr>
            </w:pPr>
            <w:r w:rsidRPr="00BB314E">
              <w:rPr>
                <w:rFonts w:ascii="Simplified Arabic" w:hAnsi="Simplified Arabic" w:cs="Simplified Arabic"/>
                <w:sz w:val="16"/>
                <w:szCs w:val="16"/>
              </w:rPr>
              <w:t>0.000</w:t>
            </w:r>
          </w:p>
        </w:tc>
      </w:tr>
      <w:tr w:rsidR="00FC0512" w:rsidRPr="00BB314E" w:rsidTr="00CB3645">
        <w:trPr>
          <w:trHeight w:val="77"/>
          <w:jc w:val="center"/>
        </w:trPr>
        <w:tc>
          <w:tcPr>
            <w:tcW w:w="833"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8.</w:t>
            </w:r>
          </w:p>
        </w:tc>
        <w:tc>
          <w:tcPr>
            <w:tcW w:w="1004" w:type="dxa"/>
            <w:tcBorders>
              <w:top w:val="single" w:sz="8" w:space="0" w:color="auto"/>
              <w:left w:val="single" w:sz="8" w:space="0" w:color="auto"/>
              <w:bottom w:val="single" w:sz="8" w:space="0" w:color="auto"/>
              <w:right w:val="single" w:sz="8" w:space="0" w:color="auto"/>
            </w:tcBorders>
            <w:vAlign w:val="center"/>
            <w:hideMark/>
          </w:tcPr>
          <w:p w:rsidR="00FC0512" w:rsidRPr="00BB314E" w:rsidRDefault="00FC0512" w:rsidP="00BB314E">
            <w:pPr>
              <w:autoSpaceDE w:val="0"/>
              <w:autoSpaceDN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Pr>
              <w:t>.610</w:t>
            </w:r>
            <w:r w:rsidRPr="00BB314E">
              <w:rPr>
                <w:rFonts w:ascii="Simplified Arabic" w:hAnsi="Simplified Arabic" w:cs="Simplified Arabic"/>
                <w:color w:val="000000"/>
                <w:sz w:val="16"/>
                <w:szCs w:val="16"/>
                <w:vertAlign w:val="superscript"/>
              </w:rPr>
              <w:t>**</w:t>
            </w:r>
          </w:p>
        </w:tc>
        <w:tc>
          <w:tcPr>
            <w:tcW w:w="1168" w:type="dxa"/>
            <w:tcBorders>
              <w:top w:val="single" w:sz="8" w:space="0" w:color="auto"/>
              <w:left w:val="single" w:sz="8" w:space="0" w:color="auto"/>
              <w:bottom w:val="single" w:sz="8" w:space="0" w:color="auto"/>
              <w:right w:val="single" w:sz="12" w:space="0" w:color="auto"/>
            </w:tcBorders>
            <w:hideMark/>
          </w:tcPr>
          <w:p w:rsidR="00FC0512" w:rsidRPr="00BB314E" w:rsidRDefault="00FC0512" w:rsidP="00BB314E">
            <w:pPr>
              <w:spacing w:after="0" w:line="240" w:lineRule="auto"/>
              <w:jc w:val="center"/>
              <w:rPr>
                <w:rFonts w:ascii="Simplified Arabic" w:hAnsi="Simplified Arabic" w:cs="Simplified Arabic"/>
                <w:sz w:val="16"/>
                <w:szCs w:val="16"/>
              </w:rPr>
            </w:pPr>
            <w:r w:rsidRPr="00BB314E">
              <w:rPr>
                <w:rFonts w:ascii="Simplified Arabic" w:hAnsi="Simplified Arabic" w:cs="Simplified Arabic"/>
                <w:sz w:val="16"/>
                <w:szCs w:val="16"/>
              </w:rPr>
              <w:t>0.000</w:t>
            </w:r>
          </w:p>
        </w:tc>
        <w:tc>
          <w:tcPr>
            <w:tcW w:w="284" w:type="dxa"/>
            <w:tcBorders>
              <w:top w:val="nil"/>
              <w:left w:val="single" w:sz="12" w:space="0" w:color="auto"/>
              <w:bottom w:val="nil"/>
              <w:right w:val="single" w:sz="12" w:space="0" w:color="auto"/>
            </w:tcBorders>
            <w:vAlign w:val="center"/>
          </w:tcPr>
          <w:p w:rsidR="00FC0512" w:rsidRPr="00BB314E" w:rsidRDefault="00FC0512" w:rsidP="00BB314E">
            <w:pPr>
              <w:spacing w:after="0" w:line="240" w:lineRule="auto"/>
              <w:ind w:left="360"/>
              <w:jc w:val="center"/>
              <w:rPr>
                <w:rFonts w:ascii="Simplified Arabic" w:hAnsi="Simplified Arabic" w:cs="Simplified Arabic"/>
                <w:sz w:val="16"/>
                <w:szCs w:val="16"/>
              </w:rPr>
            </w:pPr>
          </w:p>
        </w:tc>
        <w:tc>
          <w:tcPr>
            <w:tcW w:w="958" w:type="dxa"/>
            <w:tcBorders>
              <w:top w:val="single" w:sz="8" w:space="0" w:color="auto"/>
              <w:left w:val="single" w:sz="12" w:space="0" w:color="auto"/>
              <w:bottom w:val="single" w:sz="8" w:space="0" w:color="auto"/>
              <w:right w:val="single" w:sz="4"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8.</w:t>
            </w:r>
          </w:p>
        </w:tc>
        <w:tc>
          <w:tcPr>
            <w:tcW w:w="1164" w:type="dxa"/>
            <w:tcBorders>
              <w:top w:val="single" w:sz="8" w:space="0" w:color="auto"/>
              <w:left w:val="single" w:sz="4"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Pr>
              <w:t>.622</w:t>
            </w:r>
            <w:r w:rsidRPr="00BB314E">
              <w:rPr>
                <w:rFonts w:ascii="Simplified Arabic" w:hAnsi="Simplified Arabic" w:cs="Simplified Arabic"/>
                <w:color w:val="000000"/>
                <w:sz w:val="16"/>
                <w:szCs w:val="16"/>
                <w:vertAlign w:val="superscript"/>
              </w:rPr>
              <w:t>**</w:t>
            </w:r>
          </w:p>
        </w:tc>
        <w:tc>
          <w:tcPr>
            <w:tcW w:w="1206" w:type="dxa"/>
            <w:tcBorders>
              <w:top w:val="single" w:sz="8" w:space="0" w:color="auto"/>
              <w:left w:val="single" w:sz="8" w:space="0" w:color="auto"/>
              <w:bottom w:val="single" w:sz="8" w:space="0" w:color="auto"/>
              <w:right w:val="single" w:sz="12" w:space="0" w:color="auto"/>
            </w:tcBorders>
            <w:hideMark/>
          </w:tcPr>
          <w:p w:rsidR="00FC0512" w:rsidRPr="00BB314E" w:rsidRDefault="00FC0512" w:rsidP="00BB314E">
            <w:pPr>
              <w:spacing w:after="0" w:line="240" w:lineRule="auto"/>
              <w:jc w:val="center"/>
              <w:rPr>
                <w:rFonts w:ascii="Simplified Arabic" w:hAnsi="Simplified Arabic" w:cs="Simplified Arabic"/>
                <w:sz w:val="16"/>
                <w:szCs w:val="16"/>
              </w:rPr>
            </w:pPr>
            <w:r w:rsidRPr="00BB314E">
              <w:rPr>
                <w:rFonts w:ascii="Simplified Arabic" w:hAnsi="Simplified Arabic" w:cs="Simplified Arabic"/>
                <w:sz w:val="16"/>
                <w:szCs w:val="16"/>
              </w:rPr>
              <w:t>0.000</w:t>
            </w:r>
          </w:p>
        </w:tc>
        <w:tc>
          <w:tcPr>
            <w:tcW w:w="284" w:type="dxa"/>
            <w:tcBorders>
              <w:top w:val="nil"/>
              <w:left w:val="single" w:sz="12" w:space="0" w:color="auto"/>
              <w:bottom w:val="nil"/>
              <w:right w:val="single" w:sz="12" w:space="0" w:color="auto"/>
            </w:tcBorders>
            <w:vAlign w:val="center"/>
          </w:tcPr>
          <w:p w:rsidR="00FC0512" w:rsidRPr="00BB314E" w:rsidRDefault="00FC0512" w:rsidP="00BB314E">
            <w:pPr>
              <w:spacing w:after="0" w:line="240" w:lineRule="auto"/>
              <w:jc w:val="center"/>
              <w:rPr>
                <w:rFonts w:ascii="Simplified Arabic" w:hAnsi="Simplified Arabic" w:cs="Simplified Arabic"/>
                <w:sz w:val="16"/>
                <w:szCs w:val="16"/>
              </w:rPr>
            </w:pPr>
          </w:p>
        </w:tc>
        <w:tc>
          <w:tcPr>
            <w:tcW w:w="899"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8.</w:t>
            </w:r>
          </w:p>
        </w:tc>
        <w:tc>
          <w:tcPr>
            <w:tcW w:w="1085" w:type="dxa"/>
            <w:tcBorders>
              <w:top w:val="single" w:sz="8" w:space="0" w:color="auto"/>
              <w:left w:val="single" w:sz="8"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Pr>
              <w:t>.731</w:t>
            </w:r>
            <w:r w:rsidRPr="00BB314E">
              <w:rPr>
                <w:rFonts w:ascii="Simplified Arabic" w:hAnsi="Simplified Arabic" w:cs="Simplified Arabic"/>
                <w:color w:val="000000"/>
                <w:sz w:val="16"/>
                <w:szCs w:val="16"/>
                <w:vertAlign w:val="superscript"/>
              </w:rPr>
              <w:t>**</w:t>
            </w:r>
          </w:p>
        </w:tc>
        <w:tc>
          <w:tcPr>
            <w:tcW w:w="1174" w:type="dxa"/>
            <w:tcBorders>
              <w:top w:val="single" w:sz="8" w:space="0" w:color="auto"/>
              <w:left w:val="single" w:sz="8" w:space="0" w:color="auto"/>
              <w:bottom w:val="single" w:sz="8" w:space="0" w:color="auto"/>
              <w:right w:val="single" w:sz="12" w:space="0" w:color="auto"/>
            </w:tcBorders>
            <w:hideMark/>
          </w:tcPr>
          <w:p w:rsidR="00FC0512" w:rsidRPr="00BB314E" w:rsidRDefault="00FC0512" w:rsidP="00BB314E">
            <w:pPr>
              <w:spacing w:after="0" w:line="240" w:lineRule="auto"/>
              <w:jc w:val="center"/>
              <w:rPr>
                <w:rFonts w:ascii="Simplified Arabic" w:hAnsi="Simplified Arabic" w:cs="Simplified Arabic"/>
                <w:sz w:val="16"/>
                <w:szCs w:val="16"/>
              </w:rPr>
            </w:pPr>
            <w:r w:rsidRPr="00BB314E">
              <w:rPr>
                <w:rFonts w:ascii="Simplified Arabic" w:hAnsi="Simplified Arabic" w:cs="Simplified Arabic"/>
                <w:sz w:val="16"/>
                <w:szCs w:val="16"/>
              </w:rPr>
              <w:t>0.000</w:t>
            </w:r>
          </w:p>
        </w:tc>
      </w:tr>
      <w:tr w:rsidR="00FC0512" w:rsidRPr="00BB314E" w:rsidTr="00FC0512">
        <w:trPr>
          <w:trHeight w:val="311"/>
          <w:jc w:val="center"/>
        </w:trPr>
        <w:tc>
          <w:tcPr>
            <w:tcW w:w="3005" w:type="dxa"/>
            <w:gridSpan w:val="3"/>
            <w:vMerge w:val="restart"/>
            <w:tcBorders>
              <w:top w:val="single" w:sz="8" w:space="0" w:color="auto"/>
              <w:left w:val="single" w:sz="12" w:space="0" w:color="auto"/>
              <w:bottom w:val="single" w:sz="8" w:space="0" w:color="auto"/>
              <w:right w:val="single" w:sz="12"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مجال تكنولوجيا المعلومات</w:t>
            </w:r>
          </w:p>
        </w:tc>
        <w:tc>
          <w:tcPr>
            <w:tcW w:w="284" w:type="dxa"/>
            <w:tcBorders>
              <w:top w:val="nil"/>
              <w:left w:val="single" w:sz="12" w:space="0" w:color="auto"/>
              <w:bottom w:val="nil"/>
              <w:right w:val="single" w:sz="12" w:space="0" w:color="auto"/>
            </w:tcBorders>
            <w:vAlign w:val="center"/>
          </w:tcPr>
          <w:p w:rsidR="00FC0512" w:rsidRPr="00BB314E" w:rsidRDefault="00FC0512" w:rsidP="00BB314E">
            <w:pPr>
              <w:spacing w:after="0" w:line="240" w:lineRule="auto"/>
              <w:ind w:left="360"/>
              <w:jc w:val="center"/>
              <w:rPr>
                <w:rFonts w:ascii="Simplified Arabic" w:hAnsi="Simplified Arabic" w:cs="Simplified Arabic"/>
                <w:b/>
                <w:bCs/>
                <w:sz w:val="16"/>
                <w:szCs w:val="16"/>
              </w:rPr>
            </w:pPr>
          </w:p>
        </w:tc>
        <w:tc>
          <w:tcPr>
            <w:tcW w:w="3328" w:type="dxa"/>
            <w:gridSpan w:val="3"/>
            <w:vMerge w:val="restart"/>
            <w:tcBorders>
              <w:top w:val="single" w:sz="8" w:space="0" w:color="auto"/>
              <w:left w:val="single" w:sz="12" w:space="0" w:color="auto"/>
              <w:bottom w:val="single" w:sz="8" w:space="0" w:color="auto"/>
              <w:right w:val="single" w:sz="12"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مجال استراتيجيات التقويم</w:t>
            </w:r>
          </w:p>
        </w:tc>
        <w:tc>
          <w:tcPr>
            <w:tcW w:w="284" w:type="dxa"/>
            <w:tcBorders>
              <w:top w:val="nil"/>
              <w:left w:val="single" w:sz="12" w:space="0" w:color="auto"/>
              <w:bottom w:val="nil"/>
              <w:right w:val="single" w:sz="12" w:space="0" w:color="auto"/>
            </w:tcBorders>
            <w:vAlign w:val="center"/>
          </w:tcPr>
          <w:p w:rsidR="00FC0512" w:rsidRPr="00BB314E" w:rsidRDefault="00FC0512" w:rsidP="00BB314E">
            <w:pPr>
              <w:spacing w:after="0" w:line="240" w:lineRule="auto"/>
              <w:jc w:val="center"/>
              <w:rPr>
                <w:rFonts w:ascii="Simplified Arabic" w:hAnsi="Simplified Arabic" w:cs="Simplified Arabic"/>
                <w:sz w:val="16"/>
                <w:szCs w:val="16"/>
              </w:rPr>
            </w:pPr>
          </w:p>
        </w:tc>
        <w:tc>
          <w:tcPr>
            <w:tcW w:w="3158" w:type="dxa"/>
            <w:gridSpan w:val="3"/>
            <w:vMerge w:val="restart"/>
            <w:tcBorders>
              <w:top w:val="single" w:sz="8" w:space="0" w:color="auto"/>
              <w:left w:val="single" w:sz="12" w:space="0" w:color="auto"/>
              <w:bottom w:val="single" w:sz="12" w:space="0" w:color="auto"/>
              <w:right w:val="single" w:sz="12"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sz w:val="16"/>
                <w:szCs w:val="16"/>
              </w:rPr>
            </w:pPr>
            <w:r w:rsidRPr="00BB314E">
              <w:rPr>
                <w:rFonts w:ascii="Simplified Arabic" w:eastAsia="Simplified Arabic" w:hAnsi="Simplified Arabic" w:cs="Simplified Arabic"/>
                <w:b/>
                <w:bCs/>
                <w:sz w:val="16"/>
                <w:szCs w:val="16"/>
                <w:rtl/>
              </w:rPr>
              <w:t>الارتباط دالاً إحصائياً عند مستوى دلالة (0.05</w:t>
            </w:r>
            <w:r w:rsidRPr="00BB314E">
              <w:rPr>
                <w:rFonts w:ascii="Cambria" w:eastAsia="Simplified Arabic" w:hAnsi="Cambria" w:cs="Cambria"/>
                <w:b/>
                <w:bCs/>
                <w:sz w:val="16"/>
                <w:szCs w:val="16"/>
              </w:rPr>
              <w:t>α</w:t>
            </w:r>
            <w:r w:rsidRPr="00BB314E">
              <w:rPr>
                <w:rFonts w:ascii="Simplified Arabic" w:eastAsia="Simplified Arabic" w:hAnsi="Simplified Arabic" w:cs="Simplified Arabic"/>
                <w:b/>
                <w:bCs/>
                <w:sz w:val="16"/>
                <w:szCs w:val="16"/>
              </w:rPr>
              <w:t xml:space="preserve"> </w:t>
            </w:r>
            <w:r w:rsidRPr="00BB314E">
              <w:rPr>
                <w:rFonts w:ascii="Sakkal Majalla" w:eastAsia="Simplified Arabic" w:hAnsi="Sakkal Majalla" w:cs="Sakkal Majalla"/>
                <w:b/>
                <w:bCs/>
                <w:sz w:val="16"/>
                <w:szCs w:val="16"/>
              </w:rPr>
              <w:t>≤</w:t>
            </w:r>
            <w:r w:rsidRPr="00BB314E">
              <w:rPr>
                <w:rFonts w:ascii="Simplified Arabic" w:eastAsia="Simplified Arabic" w:hAnsi="Simplified Arabic" w:cs="Simplified Arabic"/>
                <w:b/>
                <w:bCs/>
                <w:sz w:val="16"/>
                <w:szCs w:val="16"/>
              </w:rPr>
              <w:t xml:space="preserve"> </w:t>
            </w:r>
            <w:r w:rsidRPr="00BB314E">
              <w:rPr>
                <w:rFonts w:ascii="Simplified Arabic" w:eastAsia="Simplified Arabic" w:hAnsi="Simplified Arabic" w:cs="Simplified Arabic"/>
                <w:b/>
                <w:bCs/>
                <w:sz w:val="16"/>
                <w:szCs w:val="16"/>
                <w:rtl/>
              </w:rPr>
              <w:t>).</w:t>
            </w:r>
          </w:p>
        </w:tc>
      </w:tr>
      <w:tr w:rsidR="00FC0512" w:rsidRPr="00BB314E" w:rsidTr="00FC0512">
        <w:trPr>
          <w:trHeight w:val="311"/>
          <w:jc w:val="center"/>
        </w:trPr>
        <w:tc>
          <w:tcPr>
            <w:tcW w:w="5177" w:type="dxa"/>
            <w:gridSpan w:val="3"/>
            <w:vMerge/>
            <w:tcBorders>
              <w:top w:val="single" w:sz="8" w:space="0" w:color="auto"/>
              <w:left w:val="single" w:sz="12" w:space="0" w:color="auto"/>
              <w:bottom w:val="single" w:sz="8" w:space="0" w:color="auto"/>
              <w:right w:val="single" w:sz="12" w:space="0" w:color="auto"/>
            </w:tcBorders>
            <w:vAlign w:val="center"/>
            <w:hideMark/>
          </w:tcPr>
          <w:p w:rsidR="00FC0512" w:rsidRPr="00BB314E" w:rsidRDefault="00FC0512" w:rsidP="00BB314E">
            <w:pPr>
              <w:spacing w:after="0" w:line="240" w:lineRule="auto"/>
              <w:rPr>
                <w:rFonts w:ascii="Simplified Arabic" w:eastAsia="Times New Roman" w:hAnsi="Simplified Arabic" w:cs="Simplified Arabic"/>
                <w:sz w:val="16"/>
                <w:szCs w:val="16"/>
              </w:rPr>
            </w:pPr>
          </w:p>
        </w:tc>
        <w:tc>
          <w:tcPr>
            <w:tcW w:w="284" w:type="dxa"/>
            <w:tcBorders>
              <w:top w:val="nil"/>
              <w:left w:val="single" w:sz="12" w:space="0" w:color="auto"/>
              <w:bottom w:val="nil"/>
              <w:right w:val="single" w:sz="12" w:space="0" w:color="auto"/>
            </w:tcBorders>
            <w:vAlign w:val="center"/>
          </w:tcPr>
          <w:p w:rsidR="00FC0512" w:rsidRPr="00BB314E" w:rsidRDefault="00FC0512" w:rsidP="00BB314E">
            <w:pPr>
              <w:spacing w:after="0" w:line="240" w:lineRule="auto"/>
              <w:ind w:left="360"/>
              <w:jc w:val="center"/>
              <w:rPr>
                <w:rFonts w:ascii="Simplified Arabic" w:hAnsi="Simplified Arabic" w:cs="Simplified Arabic"/>
                <w:sz w:val="16"/>
                <w:szCs w:val="16"/>
              </w:rPr>
            </w:pPr>
          </w:p>
        </w:tc>
        <w:tc>
          <w:tcPr>
            <w:tcW w:w="5698" w:type="dxa"/>
            <w:gridSpan w:val="3"/>
            <w:vMerge/>
            <w:tcBorders>
              <w:top w:val="nil"/>
              <w:left w:val="single" w:sz="12" w:space="0" w:color="auto"/>
              <w:bottom w:val="nil"/>
              <w:right w:val="single" w:sz="12" w:space="0" w:color="auto"/>
            </w:tcBorders>
            <w:vAlign w:val="center"/>
            <w:hideMark/>
          </w:tcPr>
          <w:p w:rsidR="00FC0512" w:rsidRPr="00BB314E" w:rsidRDefault="00FC0512" w:rsidP="00BB314E">
            <w:pPr>
              <w:spacing w:after="0" w:line="240" w:lineRule="auto"/>
              <w:rPr>
                <w:rFonts w:ascii="Simplified Arabic" w:eastAsia="Times New Roman" w:hAnsi="Simplified Arabic" w:cs="Simplified Arabic"/>
                <w:sz w:val="16"/>
                <w:szCs w:val="16"/>
                <w:lang w:bidi="ar-IQ"/>
              </w:rPr>
            </w:pPr>
          </w:p>
        </w:tc>
        <w:tc>
          <w:tcPr>
            <w:tcW w:w="284" w:type="dxa"/>
            <w:tcBorders>
              <w:top w:val="nil"/>
              <w:left w:val="single" w:sz="12" w:space="0" w:color="auto"/>
              <w:bottom w:val="nil"/>
              <w:right w:val="single" w:sz="12" w:space="0" w:color="auto"/>
            </w:tcBorders>
            <w:vAlign w:val="center"/>
          </w:tcPr>
          <w:p w:rsidR="00FC0512" w:rsidRPr="00BB314E" w:rsidRDefault="00FC0512" w:rsidP="00BB314E">
            <w:pPr>
              <w:spacing w:after="0" w:line="240" w:lineRule="auto"/>
              <w:jc w:val="center"/>
              <w:rPr>
                <w:rFonts w:ascii="Simplified Arabic" w:hAnsi="Simplified Arabic" w:cs="Simplified Arabic"/>
                <w:sz w:val="16"/>
                <w:szCs w:val="16"/>
              </w:rPr>
            </w:pPr>
          </w:p>
        </w:tc>
        <w:tc>
          <w:tcPr>
            <w:tcW w:w="5417" w:type="dxa"/>
            <w:gridSpan w:val="3"/>
            <w:vMerge/>
            <w:tcBorders>
              <w:top w:val="nil"/>
              <w:left w:val="single" w:sz="12" w:space="0" w:color="auto"/>
              <w:bottom w:val="nil"/>
              <w:right w:val="single" w:sz="12" w:space="0" w:color="auto"/>
            </w:tcBorders>
            <w:vAlign w:val="center"/>
            <w:hideMark/>
          </w:tcPr>
          <w:p w:rsidR="00FC0512" w:rsidRPr="00BB314E" w:rsidRDefault="00FC0512" w:rsidP="00BB314E">
            <w:pPr>
              <w:spacing w:after="0" w:line="240" w:lineRule="auto"/>
              <w:rPr>
                <w:rFonts w:ascii="Simplified Arabic" w:eastAsia="Times New Roman" w:hAnsi="Simplified Arabic" w:cs="Simplified Arabic"/>
                <w:sz w:val="16"/>
                <w:szCs w:val="16"/>
              </w:rPr>
            </w:pPr>
          </w:p>
        </w:tc>
      </w:tr>
      <w:tr w:rsidR="00FC0512" w:rsidRPr="00BB314E" w:rsidTr="00CB3645">
        <w:trPr>
          <w:trHeight w:val="60"/>
          <w:jc w:val="center"/>
        </w:trPr>
        <w:tc>
          <w:tcPr>
            <w:tcW w:w="5177" w:type="dxa"/>
            <w:gridSpan w:val="3"/>
            <w:vMerge/>
            <w:tcBorders>
              <w:top w:val="single" w:sz="8" w:space="0" w:color="auto"/>
              <w:left w:val="single" w:sz="12" w:space="0" w:color="auto"/>
              <w:bottom w:val="single" w:sz="8" w:space="0" w:color="auto"/>
              <w:right w:val="single" w:sz="12" w:space="0" w:color="auto"/>
            </w:tcBorders>
            <w:vAlign w:val="center"/>
            <w:hideMark/>
          </w:tcPr>
          <w:p w:rsidR="00FC0512" w:rsidRPr="00BB314E" w:rsidRDefault="00FC0512" w:rsidP="00BB314E">
            <w:pPr>
              <w:spacing w:after="0" w:line="240" w:lineRule="auto"/>
              <w:rPr>
                <w:rFonts w:ascii="Simplified Arabic" w:eastAsia="Times New Roman" w:hAnsi="Simplified Arabic" w:cs="Simplified Arabic"/>
                <w:sz w:val="16"/>
                <w:szCs w:val="16"/>
              </w:rPr>
            </w:pPr>
          </w:p>
        </w:tc>
        <w:tc>
          <w:tcPr>
            <w:tcW w:w="284" w:type="dxa"/>
            <w:tcBorders>
              <w:top w:val="nil"/>
              <w:left w:val="single" w:sz="12" w:space="0" w:color="auto"/>
              <w:bottom w:val="nil"/>
              <w:right w:val="single" w:sz="12" w:space="0" w:color="auto"/>
            </w:tcBorders>
            <w:vAlign w:val="center"/>
          </w:tcPr>
          <w:p w:rsidR="00FC0512" w:rsidRPr="00BB314E" w:rsidRDefault="00FC0512" w:rsidP="00BB314E">
            <w:pPr>
              <w:spacing w:after="0" w:line="240" w:lineRule="auto"/>
              <w:ind w:left="360"/>
              <w:jc w:val="center"/>
              <w:rPr>
                <w:rFonts w:ascii="Simplified Arabic" w:hAnsi="Simplified Arabic" w:cs="Simplified Arabic"/>
                <w:sz w:val="16"/>
                <w:szCs w:val="16"/>
              </w:rPr>
            </w:pPr>
          </w:p>
        </w:tc>
        <w:tc>
          <w:tcPr>
            <w:tcW w:w="5698" w:type="dxa"/>
            <w:gridSpan w:val="3"/>
            <w:vMerge/>
            <w:tcBorders>
              <w:top w:val="nil"/>
              <w:left w:val="single" w:sz="12" w:space="0" w:color="auto"/>
              <w:bottom w:val="nil"/>
              <w:right w:val="single" w:sz="12" w:space="0" w:color="auto"/>
            </w:tcBorders>
            <w:vAlign w:val="center"/>
            <w:hideMark/>
          </w:tcPr>
          <w:p w:rsidR="00FC0512" w:rsidRPr="00BB314E" w:rsidRDefault="00FC0512" w:rsidP="00BB314E">
            <w:pPr>
              <w:spacing w:after="0" w:line="240" w:lineRule="auto"/>
              <w:rPr>
                <w:rFonts w:ascii="Simplified Arabic" w:eastAsia="Times New Roman" w:hAnsi="Simplified Arabic" w:cs="Simplified Arabic"/>
                <w:sz w:val="16"/>
                <w:szCs w:val="16"/>
                <w:lang w:bidi="ar-IQ"/>
              </w:rPr>
            </w:pPr>
          </w:p>
        </w:tc>
        <w:tc>
          <w:tcPr>
            <w:tcW w:w="284" w:type="dxa"/>
            <w:tcBorders>
              <w:top w:val="nil"/>
              <w:left w:val="single" w:sz="12" w:space="0" w:color="auto"/>
              <w:bottom w:val="nil"/>
              <w:right w:val="single" w:sz="12" w:space="0" w:color="auto"/>
            </w:tcBorders>
            <w:vAlign w:val="center"/>
          </w:tcPr>
          <w:p w:rsidR="00FC0512" w:rsidRPr="00BB314E" w:rsidRDefault="00FC0512" w:rsidP="00BB314E">
            <w:pPr>
              <w:spacing w:after="0" w:line="240" w:lineRule="auto"/>
              <w:jc w:val="center"/>
              <w:rPr>
                <w:rFonts w:ascii="Simplified Arabic" w:hAnsi="Simplified Arabic" w:cs="Simplified Arabic"/>
                <w:sz w:val="16"/>
                <w:szCs w:val="16"/>
              </w:rPr>
            </w:pPr>
          </w:p>
        </w:tc>
        <w:tc>
          <w:tcPr>
            <w:tcW w:w="5417" w:type="dxa"/>
            <w:gridSpan w:val="3"/>
            <w:vMerge/>
            <w:tcBorders>
              <w:top w:val="nil"/>
              <w:left w:val="single" w:sz="12" w:space="0" w:color="auto"/>
              <w:bottom w:val="nil"/>
              <w:right w:val="single" w:sz="12" w:space="0" w:color="auto"/>
            </w:tcBorders>
            <w:vAlign w:val="center"/>
            <w:hideMark/>
          </w:tcPr>
          <w:p w:rsidR="00FC0512" w:rsidRPr="00BB314E" w:rsidRDefault="00FC0512" w:rsidP="00BB314E">
            <w:pPr>
              <w:spacing w:after="0" w:line="240" w:lineRule="auto"/>
              <w:rPr>
                <w:rFonts w:ascii="Simplified Arabic" w:eastAsia="Times New Roman" w:hAnsi="Simplified Arabic" w:cs="Simplified Arabic"/>
                <w:sz w:val="16"/>
                <w:szCs w:val="16"/>
              </w:rPr>
            </w:pPr>
          </w:p>
        </w:tc>
      </w:tr>
      <w:tr w:rsidR="00FC0512" w:rsidRPr="00BB314E" w:rsidTr="00FC0512">
        <w:trPr>
          <w:trHeight w:val="311"/>
          <w:jc w:val="center"/>
        </w:trPr>
        <w:tc>
          <w:tcPr>
            <w:tcW w:w="833"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1.</w:t>
            </w:r>
          </w:p>
        </w:tc>
        <w:tc>
          <w:tcPr>
            <w:tcW w:w="1004" w:type="dxa"/>
            <w:tcBorders>
              <w:top w:val="single" w:sz="8" w:space="0" w:color="auto"/>
              <w:left w:val="single" w:sz="8" w:space="0" w:color="auto"/>
              <w:bottom w:val="single" w:sz="8" w:space="0" w:color="auto"/>
              <w:right w:val="single" w:sz="8" w:space="0" w:color="auto"/>
            </w:tcBorders>
            <w:vAlign w:val="center"/>
            <w:hideMark/>
          </w:tcPr>
          <w:p w:rsidR="00FC0512" w:rsidRPr="00BB314E" w:rsidRDefault="00FC0512" w:rsidP="00BB314E">
            <w:pPr>
              <w:autoSpaceDE w:val="0"/>
              <w:autoSpaceDN w:val="0"/>
              <w:adjustRightInd w:val="0"/>
              <w:spacing w:after="0" w:line="240" w:lineRule="auto"/>
              <w:ind w:left="60" w:right="60"/>
              <w:jc w:val="center"/>
              <w:rPr>
                <w:rFonts w:ascii="Simplified Arabic" w:hAnsi="Simplified Arabic" w:cs="Simplified Arabic"/>
                <w:color w:val="000000"/>
                <w:sz w:val="16"/>
                <w:szCs w:val="16"/>
                <w:lang w:bidi="ar-IQ"/>
              </w:rPr>
            </w:pPr>
            <w:r w:rsidRPr="00BB314E">
              <w:rPr>
                <w:rFonts w:ascii="Simplified Arabic" w:hAnsi="Simplified Arabic" w:cs="Simplified Arabic"/>
                <w:color w:val="000000"/>
                <w:sz w:val="16"/>
                <w:szCs w:val="16"/>
              </w:rPr>
              <w:t>.602</w:t>
            </w:r>
            <w:r w:rsidRPr="00BB314E">
              <w:rPr>
                <w:rFonts w:ascii="Simplified Arabic" w:hAnsi="Simplified Arabic" w:cs="Simplified Arabic"/>
                <w:color w:val="000000"/>
                <w:sz w:val="16"/>
                <w:szCs w:val="16"/>
                <w:vertAlign w:val="superscript"/>
              </w:rPr>
              <w:t>**</w:t>
            </w:r>
          </w:p>
        </w:tc>
        <w:tc>
          <w:tcPr>
            <w:tcW w:w="1168" w:type="dxa"/>
            <w:tcBorders>
              <w:top w:val="single" w:sz="8" w:space="0" w:color="auto"/>
              <w:left w:val="single" w:sz="8" w:space="0" w:color="auto"/>
              <w:bottom w:val="single" w:sz="8" w:space="0" w:color="auto"/>
              <w:right w:val="single" w:sz="12" w:space="0" w:color="auto"/>
            </w:tcBorders>
            <w:hideMark/>
          </w:tcPr>
          <w:p w:rsidR="00FC0512" w:rsidRPr="00BB314E" w:rsidRDefault="00FC0512" w:rsidP="00BB314E">
            <w:pPr>
              <w:spacing w:after="0" w:line="240" w:lineRule="auto"/>
              <w:jc w:val="center"/>
              <w:rPr>
                <w:rFonts w:ascii="Simplified Arabic" w:hAnsi="Simplified Arabic" w:cs="Simplified Arabic"/>
                <w:sz w:val="16"/>
                <w:szCs w:val="16"/>
              </w:rPr>
            </w:pPr>
            <w:r w:rsidRPr="00BB314E">
              <w:rPr>
                <w:rFonts w:ascii="Simplified Arabic" w:hAnsi="Simplified Arabic" w:cs="Simplified Arabic"/>
                <w:sz w:val="16"/>
                <w:szCs w:val="16"/>
              </w:rPr>
              <w:t>0.000</w:t>
            </w:r>
          </w:p>
        </w:tc>
        <w:tc>
          <w:tcPr>
            <w:tcW w:w="284" w:type="dxa"/>
            <w:tcBorders>
              <w:top w:val="nil"/>
              <w:left w:val="single" w:sz="12" w:space="0" w:color="auto"/>
              <w:bottom w:val="nil"/>
              <w:right w:val="single" w:sz="12" w:space="0" w:color="auto"/>
            </w:tcBorders>
            <w:vAlign w:val="center"/>
          </w:tcPr>
          <w:p w:rsidR="00FC0512" w:rsidRPr="00BB314E" w:rsidRDefault="00FC0512" w:rsidP="00BB314E">
            <w:pPr>
              <w:spacing w:after="0" w:line="240" w:lineRule="auto"/>
              <w:ind w:left="360"/>
              <w:jc w:val="center"/>
              <w:rPr>
                <w:rFonts w:ascii="Simplified Arabic" w:hAnsi="Simplified Arabic" w:cs="Simplified Arabic"/>
                <w:sz w:val="16"/>
                <w:szCs w:val="16"/>
              </w:rPr>
            </w:pPr>
          </w:p>
        </w:tc>
        <w:tc>
          <w:tcPr>
            <w:tcW w:w="958" w:type="dxa"/>
            <w:tcBorders>
              <w:top w:val="single" w:sz="8" w:space="0" w:color="auto"/>
              <w:left w:val="single" w:sz="12" w:space="0" w:color="auto"/>
              <w:bottom w:val="single" w:sz="8" w:space="0" w:color="auto"/>
              <w:right w:val="single" w:sz="4"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1.</w:t>
            </w:r>
          </w:p>
        </w:tc>
        <w:tc>
          <w:tcPr>
            <w:tcW w:w="1164" w:type="dxa"/>
            <w:tcBorders>
              <w:top w:val="single" w:sz="8" w:space="0" w:color="auto"/>
              <w:left w:val="single" w:sz="4"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.630</w:t>
            </w:r>
            <w:r w:rsidRPr="00BB314E">
              <w:rPr>
                <w:rFonts w:ascii="Simplified Arabic" w:hAnsi="Simplified Arabic" w:cs="Simplified Arabic"/>
                <w:color w:val="000000"/>
                <w:sz w:val="16"/>
                <w:szCs w:val="16"/>
                <w:vertAlign w:val="superscript"/>
              </w:rPr>
              <w:t>**</w:t>
            </w:r>
          </w:p>
        </w:tc>
        <w:tc>
          <w:tcPr>
            <w:tcW w:w="1206" w:type="dxa"/>
            <w:tcBorders>
              <w:top w:val="single" w:sz="8" w:space="0" w:color="auto"/>
              <w:left w:val="single" w:sz="8" w:space="0" w:color="auto"/>
              <w:bottom w:val="single" w:sz="8" w:space="0" w:color="auto"/>
              <w:right w:val="single" w:sz="12"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Pr>
              <w:t>0.000</w:t>
            </w:r>
          </w:p>
        </w:tc>
        <w:tc>
          <w:tcPr>
            <w:tcW w:w="284" w:type="dxa"/>
            <w:tcBorders>
              <w:top w:val="nil"/>
              <w:left w:val="single" w:sz="12" w:space="0" w:color="auto"/>
              <w:bottom w:val="nil"/>
              <w:right w:val="single" w:sz="12" w:space="0" w:color="auto"/>
            </w:tcBorders>
            <w:vAlign w:val="center"/>
          </w:tcPr>
          <w:p w:rsidR="00FC0512" w:rsidRPr="00BB314E" w:rsidRDefault="00FC0512" w:rsidP="00BB314E">
            <w:pPr>
              <w:spacing w:after="0" w:line="240" w:lineRule="auto"/>
              <w:jc w:val="center"/>
              <w:rPr>
                <w:rFonts w:ascii="Simplified Arabic" w:hAnsi="Simplified Arabic" w:cs="Simplified Arabic"/>
                <w:sz w:val="16"/>
                <w:szCs w:val="16"/>
              </w:rPr>
            </w:pPr>
          </w:p>
        </w:tc>
        <w:tc>
          <w:tcPr>
            <w:tcW w:w="5417" w:type="dxa"/>
            <w:gridSpan w:val="3"/>
            <w:vMerge/>
            <w:tcBorders>
              <w:top w:val="nil"/>
              <w:left w:val="single" w:sz="12" w:space="0" w:color="auto"/>
              <w:bottom w:val="nil"/>
              <w:right w:val="single" w:sz="12" w:space="0" w:color="auto"/>
            </w:tcBorders>
            <w:vAlign w:val="center"/>
            <w:hideMark/>
          </w:tcPr>
          <w:p w:rsidR="00FC0512" w:rsidRPr="00BB314E" w:rsidRDefault="00FC0512" w:rsidP="00BB314E">
            <w:pPr>
              <w:spacing w:after="0" w:line="240" w:lineRule="auto"/>
              <w:rPr>
                <w:rFonts w:ascii="Simplified Arabic" w:eastAsia="Times New Roman" w:hAnsi="Simplified Arabic" w:cs="Simplified Arabic"/>
                <w:sz w:val="16"/>
                <w:szCs w:val="16"/>
              </w:rPr>
            </w:pPr>
          </w:p>
        </w:tc>
      </w:tr>
      <w:tr w:rsidR="00FC0512" w:rsidRPr="00BB314E" w:rsidTr="00FC0512">
        <w:trPr>
          <w:trHeight w:val="311"/>
          <w:jc w:val="center"/>
        </w:trPr>
        <w:tc>
          <w:tcPr>
            <w:tcW w:w="833"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2.</w:t>
            </w:r>
          </w:p>
        </w:tc>
        <w:tc>
          <w:tcPr>
            <w:tcW w:w="1004" w:type="dxa"/>
            <w:tcBorders>
              <w:top w:val="single" w:sz="8" w:space="0" w:color="auto"/>
              <w:left w:val="single" w:sz="8" w:space="0" w:color="auto"/>
              <w:bottom w:val="single" w:sz="8" w:space="0" w:color="auto"/>
              <w:right w:val="single" w:sz="8" w:space="0" w:color="auto"/>
            </w:tcBorders>
            <w:vAlign w:val="center"/>
            <w:hideMark/>
          </w:tcPr>
          <w:p w:rsidR="00FC0512" w:rsidRPr="00BB314E" w:rsidRDefault="00FC0512" w:rsidP="00BB314E">
            <w:pPr>
              <w:autoSpaceDE w:val="0"/>
              <w:autoSpaceDN w:val="0"/>
              <w:adjustRightInd w:val="0"/>
              <w:spacing w:after="0" w:line="240" w:lineRule="auto"/>
              <w:ind w:left="60" w:right="60"/>
              <w:jc w:val="center"/>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.782</w:t>
            </w:r>
            <w:r w:rsidRPr="00BB314E">
              <w:rPr>
                <w:rFonts w:ascii="Simplified Arabic" w:hAnsi="Simplified Arabic" w:cs="Simplified Arabic"/>
                <w:color w:val="000000"/>
                <w:sz w:val="16"/>
                <w:szCs w:val="16"/>
                <w:vertAlign w:val="superscript"/>
              </w:rPr>
              <w:t>**</w:t>
            </w:r>
          </w:p>
        </w:tc>
        <w:tc>
          <w:tcPr>
            <w:tcW w:w="1168" w:type="dxa"/>
            <w:tcBorders>
              <w:top w:val="single" w:sz="8" w:space="0" w:color="auto"/>
              <w:left w:val="single" w:sz="8" w:space="0" w:color="auto"/>
              <w:bottom w:val="single" w:sz="8" w:space="0" w:color="auto"/>
              <w:right w:val="single" w:sz="12" w:space="0" w:color="auto"/>
            </w:tcBorders>
            <w:hideMark/>
          </w:tcPr>
          <w:p w:rsidR="00FC0512" w:rsidRPr="00BB314E" w:rsidRDefault="00FC0512" w:rsidP="00BB314E">
            <w:pPr>
              <w:spacing w:after="0" w:line="240" w:lineRule="auto"/>
              <w:jc w:val="center"/>
              <w:rPr>
                <w:rFonts w:ascii="Simplified Arabic" w:hAnsi="Simplified Arabic" w:cs="Simplified Arabic"/>
                <w:sz w:val="16"/>
                <w:szCs w:val="16"/>
              </w:rPr>
            </w:pPr>
            <w:r w:rsidRPr="00BB314E">
              <w:rPr>
                <w:rFonts w:ascii="Simplified Arabic" w:hAnsi="Simplified Arabic" w:cs="Simplified Arabic"/>
                <w:sz w:val="16"/>
                <w:szCs w:val="16"/>
              </w:rPr>
              <w:t>0.000</w:t>
            </w:r>
          </w:p>
        </w:tc>
        <w:tc>
          <w:tcPr>
            <w:tcW w:w="284" w:type="dxa"/>
            <w:tcBorders>
              <w:top w:val="nil"/>
              <w:left w:val="single" w:sz="12" w:space="0" w:color="auto"/>
              <w:bottom w:val="nil"/>
              <w:right w:val="single" w:sz="12" w:space="0" w:color="auto"/>
            </w:tcBorders>
            <w:vAlign w:val="center"/>
          </w:tcPr>
          <w:p w:rsidR="00FC0512" w:rsidRPr="00BB314E" w:rsidRDefault="00FC0512" w:rsidP="00BB314E">
            <w:pPr>
              <w:spacing w:after="0" w:line="240" w:lineRule="auto"/>
              <w:ind w:left="360"/>
              <w:jc w:val="center"/>
              <w:rPr>
                <w:rFonts w:ascii="Simplified Arabic" w:hAnsi="Simplified Arabic" w:cs="Simplified Arabic"/>
                <w:sz w:val="16"/>
                <w:szCs w:val="16"/>
              </w:rPr>
            </w:pPr>
          </w:p>
        </w:tc>
        <w:tc>
          <w:tcPr>
            <w:tcW w:w="958" w:type="dxa"/>
            <w:tcBorders>
              <w:top w:val="single" w:sz="8" w:space="0" w:color="auto"/>
              <w:left w:val="single" w:sz="12" w:space="0" w:color="auto"/>
              <w:bottom w:val="single" w:sz="8" w:space="0" w:color="auto"/>
              <w:right w:val="single" w:sz="4"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2.</w:t>
            </w:r>
          </w:p>
        </w:tc>
        <w:tc>
          <w:tcPr>
            <w:tcW w:w="1164" w:type="dxa"/>
            <w:tcBorders>
              <w:top w:val="single" w:sz="8" w:space="0" w:color="auto"/>
              <w:left w:val="single" w:sz="4"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.610</w:t>
            </w:r>
            <w:r w:rsidRPr="00BB314E">
              <w:rPr>
                <w:rFonts w:ascii="Simplified Arabic" w:hAnsi="Simplified Arabic" w:cs="Simplified Arabic"/>
                <w:color w:val="000000"/>
                <w:sz w:val="16"/>
                <w:szCs w:val="16"/>
                <w:vertAlign w:val="superscript"/>
              </w:rPr>
              <w:t>**</w:t>
            </w:r>
          </w:p>
        </w:tc>
        <w:tc>
          <w:tcPr>
            <w:tcW w:w="1206" w:type="dxa"/>
            <w:tcBorders>
              <w:top w:val="single" w:sz="8" w:space="0" w:color="auto"/>
              <w:left w:val="single" w:sz="8" w:space="0" w:color="auto"/>
              <w:bottom w:val="single" w:sz="8" w:space="0" w:color="auto"/>
              <w:right w:val="single" w:sz="12"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Pr>
              <w:t>0.000</w:t>
            </w:r>
          </w:p>
        </w:tc>
        <w:tc>
          <w:tcPr>
            <w:tcW w:w="284" w:type="dxa"/>
            <w:tcBorders>
              <w:top w:val="nil"/>
              <w:left w:val="single" w:sz="12" w:space="0" w:color="auto"/>
              <w:bottom w:val="nil"/>
              <w:right w:val="single" w:sz="12" w:space="0" w:color="auto"/>
            </w:tcBorders>
            <w:vAlign w:val="center"/>
          </w:tcPr>
          <w:p w:rsidR="00FC0512" w:rsidRPr="00BB314E" w:rsidRDefault="00FC0512" w:rsidP="00BB314E">
            <w:pPr>
              <w:spacing w:after="0" w:line="240" w:lineRule="auto"/>
              <w:jc w:val="center"/>
              <w:rPr>
                <w:rFonts w:ascii="Simplified Arabic" w:hAnsi="Simplified Arabic" w:cs="Simplified Arabic"/>
                <w:sz w:val="16"/>
                <w:szCs w:val="16"/>
              </w:rPr>
            </w:pPr>
          </w:p>
        </w:tc>
        <w:tc>
          <w:tcPr>
            <w:tcW w:w="5417" w:type="dxa"/>
            <w:gridSpan w:val="3"/>
            <w:vMerge/>
            <w:tcBorders>
              <w:top w:val="nil"/>
              <w:left w:val="single" w:sz="12" w:space="0" w:color="auto"/>
              <w:bottom w:val="nil"/>
              <w:right w:val="single" w:sz="12" w:space="0" w:color="auto"/>
            </w:tcBorders>
            <w:vAlign w:val="center"/>
            <w:hideMark/>
          </w:tcPr>
          <w:p w:rsidR="00FC0512" w:rsidRPr="00BB314E" w:rsidRDefault="00FC0512" w:rsidP="00BB314E">
            <w:pPr>
              <w:spacing w:after="0" w:line="240" w:lineRule="auto"/>
              <w:rPr>
                <w:rFonts w:ascii="Simplified Arabic" w:eastAsia="Times New Roman" w:hAnsi="Simplified Arabic" w:cs="Simplified Arabic"/>
                <w:sz w:val="16"/>
                <w:szCs w:val="16"/>
              </w:rPr>
            </w:pPr>
          </w:p>
        </w:tc>
      </w:tr>
      <w:tr w:rsidR="00FC0512" w:rsidRPr="00BB314E" w:rsidTr="00FC0512">
        <w:trPr>
          <w:trHeight w:val="311"/>
          <w:jc w:val="center"/>
        </w:trPr>
        <w:tc>
          <w:tcPr>
            <w:tcW w:w="833"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3.</w:t>
            </w:r>
          </w:p>
        </w:tc>
        <w:tc>
          <w:tcPr>
            <w:tcW w:w="1004" w:type="dxa"/>
            <w:tcBorders>
              <w:top w:val="single" w:sz="8" w:space="0" w:color="auto"/>
              <w:left w:val="single" w:sz="8" w:space="0" w:color="auto"/>
              <w:bottom w:val="single" w:sz="8" w:space="0" w:color="auto"/>
              <w:right w:val="single" w:sz="8" w:space="0" w:color="auto"/>
            </w:tcBorders>
            <w:vAlign w:val="center"/>
            <w:hideMark/>
          </w:tcPr>
          <w:p w:rsidR="00FC0512" w:rsidRPr="00BB314E" w:rsidRDefault="00FC0512" w:rsidP="00BB314E">
            <w:pPr>
              <w:autoSpaceDE w:val="0"/>
              <w:autoSpaceDN w:val="0"/>
              <w:adjustRightInd w:val="0"/>
              <w:spacing w:after="0" w:line="240" w:lineRule="auto"/>
              <w:ind w:left="60" w:right="60"/>
              <w:jc w:val="center"/>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.793</w:t>
            </w:r>
            <w:r w:rsidRPr="00BB314E">
              <w:rPr>
                <w:rFonts w:ascii="Simplified Arabic" w:hAnsi="Simplified Arabic" w:cs="Simplified Arabic"/>
                <w:color w:val="000000"/>
                <w:sz w:val="16"/>
                <w:szCs w:val="16"/>
                <w:vertAlign w:val="superscript"/>
              </w:rPr>
              <w:t>**</w:t>
            </w:r>
          </w:p>
        </w:tc>
        <w:tc>
          <w:tcPr>
            <w:tcW w:w="1168" w:type="dxa"/>
            <w:tcBorders>
              <w:top w:val="single" w:sz="8" w:space="0" w:color="auto"/>
              <w:left w:val="single" w:sz="8" w:space="0" w:color="auto"/>
              <w:bottom w:val="single" w:sz="8" w:space="0" w:color="auto"/>
              <w:right w:val="single" w:sz="12" w:space="0" w:color="auto"/>
            </w:tcBorders>
            <w:hideMark/>
          </w:tcPr>
          <w:p w:rsidR="00FC0512" w:rsidRPr="00BB314E" w:rsidRDefault="00FC0512" w:rsidP="00BB314E">
            <w:pPr>
              <w:spacing w:after="0" w:line="240" w:lineRule="auto"/>
              <w:jc w:val="center"/>
              <w:rPr>
                <w:rFonts w:ascii="Simplified Arabic" w:hAnsi="Simplified Arabic" w:cs="Simplified Arabic"/>
                <w:sz w:val="16"/>
                <w:szCs w:val="16"/>
              </w:rPr>
            </w:pPr>
            <w:r w:rsidRPr="00BB314E">
              <w:rPr>
                <w:rFonts w:ascii="Simplified Arabic" w:hAnsi="Simplified Arabic" w:cs="Simplified Arabic"/>
                <w:sz w:val="16"/>
                <w:szCs w:val="16"/>
              </w:rPr>
              <w:t>0.000</w:t>
            </w:r>
          </w:p>
        </w:tc>
        <w:tc>
          <w:tcPr>
            <w:tcW w:w="284" w:type="dxa"/>
            <w:tcBorders>
              <w:top w:val="nil"/>
              <w:left w:val="single" w:sz="12" w:space="0" w:color="auto"/>
              <w:bottom w:val="nil"/>
              <w:right w:val="single" w:sz="12" w:space="0" w:color="auto"/>
            </w:tcBorders>
            <w:vAlign w:val="center"/>
          </w:tcPr>
          <w:p w:rsidR="00FC0512" w:rsidRPr="00BB314E" w:rsidRDefault="00FC0512" w:rsidP="00BB314E">
            <w:pPr>
              <w:spacing w:after="0" w:line="240" w:lineRule="auto"/>
              <w:ind w:left="360"/>
              <w:jc w:val="center"/>
              <w:rPr>
                <w:rFonts w:ascii="Simplified Arabic" w:hAnsi="Simplified Arabic" w:cs="Simplified Arabic"/>
                <w:sz w:val="16"/>
                <w:szCs w:val="16"/>
              </w:rPr>
            </w:pPr>
          </w:p>
        </w:tc>
        <w:tc>
          <w:tcPr>
            <w:tcW w:w="958" w:type="dxa"/>
            <w:tcBorders>
              <w:top w:val="single" w:sz="8" w:space="0" w:color="auto"/>
              <w:left w:val="single" w:sz="12" w:space="0" w:color="auto"/>
              <w:bottom w:val="single" w:sz="8" w:space="0" w:color="auto"/>
              <w:right w:val="single" w:sz="4"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3.</w:t>
            </w:r>
          </w:p>
        </w:tc>
        <w:tc>
          <w:tcPr>
            <w:tcW w:w="1164" w:type="dxa"/>
            <w:tcBorders>
              <w:top w:val="single" w:sz="8" w:space="0" w:color="auto"/>
              <w:left w:val="single" w:sz="4"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.735</w:t>
            </w:r>
            <w:r w:rsidRPr="00BB314E">
              <w:rPr>
                <w:rFonts w:ascii="Simplified Arabic" w:hAnsi="Simplified Arabic" w:cs="Simplified Arabic"/>
                <w:color w:val="000000"/>
                <w:sz w:val="16"/>
                <w:szCs w:val="16"/>
                <w:vertAlign w:val="superscript"/>
              </w:rPr>
              <w:t>**</w:t>
            </w:r>
          </w:p>
        </w:tc>
        <w:tc>
          <w:tcPr>
            <w:tcW w:w="1206" w:type="dxa"/>
            <w:tcBorders>
              <w:top w:val="single" w:sz="8" w:space="0" w:color="auto"/>
              <w:left w:val="single" w:sz="8" w:space="0" w:color="auto"/>
              <w:bottom w:val="single" w:sz="8" w:space="0" w:color="auto"/>
              <w:right w:val="single" w:sz="12"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Pr>
              <w:t>0.000</w:t>
            </w:r>
          </w:p>
        </w:tc>
        <w:tc>
          <w:tcPr>
            <w:tcW w:w="284" w:type="dxa"/>
            <w:tcBorders>
              <w:top w:val="nil"/>
              <w:left w:val="single" w:sz="12" w:space="0" w:color="auto"/>
              <w:bottom w:val="nil"/>
              <w:right w:val="single" w:sz="12" w:space="0" w:color="auto"/>
            </w:tcBorders>
            <w:vAlign w:val="center"/>
          </w:tcPr>
          <w:p w:rsidR="00FC0512" w:rsidRPr="00BB314E" w:rsidRDefault="00FC0512" w:rsidP="00BB314E">
            <w:pPr>
              <w:spacing w:after="0" w:line="240" w:lineRule="auto"/>
              <w:jc w:val="center"/>
              <w:rPr>
                <w:rFonts w:ascii="Simplified Arabic" w:hAnsi="Simplified Arabic" w:cs="Simplified Arabic"/>
                <w:sz w:val="16"/>
                <w:szCs w:val="16"/>
              </w:rPr>
            </w:pPr>
          </w:p>
        </w:tc>
        <w:tc>
          <w:tcPr>
            <w:tcW w:w="5417" w:type="dxa"/>
            <w:gridSpan w:val="3"/>
            <w:vMerge/>
            <w:tcBorders>
              <w:top w:val="nil"/>
              <w:left w:val="single" w:sz="12" w:space="0" w:color="auto"/>
              <w:bottom w:val="nil"/>
              <w:right w:val="single" w:sz="12" w:space="0" w:color="auto"/>
            </w:tcBorders>
            <w:vAlign w:val="center"/>
            <w:hideMark/>
          </w:tcPr>
          <w:p w:rsidR="00FC0512" w:rsidRPr="00BB314E" w:rsidRDefault="00FC0512" w:rsidP="00BB314E">
            <w:pPr>
              <w:spacing w:after="0" w:line="240" w:lineRule="auto"/>
              <w:rPr>
                <w:rFonts w:ascii="Simplified Arabic" w:eastAsia="Times New Roman" w:hAnsi="Simplified Arabic" w:cs="Simplified Arabic"/>
                <w:sz w:val="16"/>
                <w:szCs w:val="16"/>
              </w:rPr>
            </w:pPr>
          </w:p>
        </w:tc>
      </w:tr>
      <w:tr w:rsidR="00FC0512" w:rsidRPr="00BB314E" w:rsidTr="00FC0512">
        <w:trPr>
          <w:trHeight w:val="311"/>
          <w:jc w:val="center"/>
        </w:trPr>
        <w:tc>
          <w:tcPr>
            <w:tcW w:w="833"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4.</w:t>
            </w:r>
          </w:p>
        </w:tc>
        <w:tc>
          <w:tcPr>
            <w:tcW w:w="1004" w:type="dxa"/>
            <w:tcBorders>
              <w:top w:val="single" w:sz="8" w:space="0" w:color="auto"/>
              <w:left w:val="single" w:sz="8" w:space="0" w:color="auto"/>
              <w:bottom w:val="single" w:sz="8" w:space="0" w:color="auto"/>
              <w:right w:val="single" w:sz="8" w:space="0" w:color="auto"/>
            </w:tcBorders>
            <w:vAlign w:val="center"/>
            <w:hideMark/>
          </w:tcPr>
          <w:p w:rsidR="00FC0512" w:rsidRPr="00BB314E" w:rsidRDefault="00FC0512" w:rsidP="00BB314E">
            <w:pPr>
              <w:autoSpaceDE w:val="0"/>
              <w:autoSpaceDN w:val="0"/>
              <w:adjustRightInd w:val="0"/>
              <w:spacing w:after="0" w:line="240" w:lineRule="auto"/>
              <w:ind w:left="60" w:right="60"/>
              <w:jc w:val="center"/>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.695</w:t>
            </w:r>
            <w:r w:rsidRPr="00BB314E">
              <w:rPr>
                <w:rFonts w:ascii="Simplified Arabic" w:hAnsi="Simplified Arabic" w:cs="Simplified Arabic"/>
                <w:color w:val="000000"/>
                <w:sz w:val="16"/>
                <w:szCs w:val="16"/>
                <w:vertAlign w:val="superscript"/>
              </w:rPr>
              <w:t>**</w:t>
            </w:r>
          </w:p>
        </w:tc>
        <w:tc>
          <w:tcPr>
            <w:tcW w:w="1168" w:type="dxa"/>
            <w:tcBorders>
              <w:top w:val="single" w:sz="8" w:space="0" w:color="auto"/>
              <w:left w:val="single" w:sz="8" w:space="0" w:color="auto"/>
              <w:bottom w:val="single" w:sz="8" w:space="0" w:color="auto"/>
              <w:right w:val="single" w:sz="12" w:space="0" w:color="auto"/>
            </w:tcBorders>
            <w:hideMark/>
          </w:tcPr>
          <w:p w:rsidR="00FC0512" w:rsidRPr="00BB314E" w:rsidRDefault="00FC0512" w:rsidP="00BB314E">
            <w:pPr>
              <w:spacing w:after="0" w:line="240" w:lineRule="auto"/>
              <w:jc w:val="center"/>
              <w:rPr>
                <w:rFonts w:ascii="Simplified Arabic" w:hAnsi="Simplified Arabic" w:cs="Simplified Arabic"/>
                <w:sz w:val="16"/>
                <w:szCs w:val="16"/>
              </w:rPr>
            </w:pPr>
            <w:r w:rsidRPr="00BB314E">
              <w:rPr>
                <w:rFonts w:ascii="Simplified Arabic" w:hAnsi="Simplified Arabic" w:cs="Simplified Arabic"/>
                <w:sz w:val="16"/>
                <w:szCs w:val="16"/>
              </w:rPr>
              <w:t>0.000</w:t>
            </w:r>
          </w:p>
        </w:tc>
        <w:tc>
          <w:tcPr>
            <w:tcW w:w="284" w:type="dxa"/>
            <w:tcBorders>
              <w:top w:val="nil"/>
              <w:left w:val="single" w:sz="12" w:space="0" w:color="auto"/>
              <w:bottom w:val="nil"/>
              <w:right w:val="single" w:sz="12" w:space="0" w:color="auto"/>
            </w:tcBorders>
            <w:vAlign w:val="center"/>
          </w:tcPr>
          <w:p w:rsidR="00FC0512" w:rsidRPr="00BB314E" w:rsidRDefault="00FC0512" w:rsidP="00BB314E">
            <w:pPr>
              <w:spacing w:after="0" w:line="240" w:lineRule="auto"/>
              <w:ind w:left="360"/>
              <w:jc w:val="center"/>
              <w:rPr>
                <w:rFonts w:ascii="Simplified Arabic" w:hAnsi="Simplified Arabic" w:cs="Simplified Arabic"/>
                <w:sz w:val="16"/>
                <w:szCs w:val="16"/>
              </w:rPr>
            </w:pPr>
          </w:p>
        </w:tc>
        <w:tc>
          <w:tcPr>
            <w:tcW w:w="958" w:type="dxa"/>
            <w:tcBorders>
              <w:top w:val="single" w:sz="8" w:space="0" w:color="auto"/>
              <w:left w:val="single" w:sz="12" w:space="0" w:color="auto"/>
              <w:bottom w:val="single" w:sz="8" w:space="0" w:color="auto"/>
              <w:right w:val="single" w:sz="4"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4.</w:t>
            </w:r>
          </w:p>
        </w:tc>
        <w:tc>
          <w:tcPr>
            <w:tcW w:w="1164" w:type="dxa"/>
            <w:tcBorders>
              <w:top w:val="single" w:sz="8" w:space="0" w:color="auto"/>
              <w:left w:val="single" w:sz="4"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.761</w:t>
            </w:r>
            <w:r w:rsidRPr="00BB314E">
              <w:rPr>
                <w:rFonts w:ascii="Simplified Arabic" w:hAnsi="Simplified Arabic" w:cs="Simplified Arabic"/>
                <w:color w:val="000000"/>
                <w:sz w:val="16"/>
                <w:szCs w:val="16"/>
                <w:vertAlign w:val="superscript"/>
              </w:rPr>
              <w:t>**</w:t>
            </w:r>
          </w:p>
        </w:tc>
        <w:tc>
          <w:tcPr>
            <w:tcW w:w="1206" w:type="dxa"/>
            <w:tcBorders>
              <w:top w:val="single" w:sz="8" w:space="0" w:color="auto"/>
              <w:left w:val="single" w:sz="8" w:space="0" w:color="auto"/>
              <w:bottom w:val="single" w:sz="8" w:space="0" w:color="auto"/>
              <w:right w:val="single" w:sz="12"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Pr>
              <w:t>0.000</w:t>
            </w:r>
          </w:p>
        </w:tc>
        <w:tc>
          <w:tcPr>
            <w:tcW w:w="284" w:type="dxa"/>
            <w:tcBorders>
              <w:top w:val="nil"/>
              <w:left w:val="single" w:sz="12" w:space="0" w:color="auto"/>
              <w:bottom w:val="nil"/>
              <w:right w:val="single" w:sz="12" w:space="0" w:color="auto"/>
            </w:tcBorders>
            <w:vAlign w:val="center"/>
          </w:tcPr>
          <w:p w:rsidR="00FC0512" w:rsidRPr="00BB314E" w:rsidRDefault="00FC0512" w:rsidP="00BB314E">
            <w:pPr>
              <w:spacing w:after="0" w:line="240" w:lineRule="auto"/>
              <w:jc w:val="center"/>
              <w:rPr>
                <w:rFonts w:ascii="Simplified Arabic" w:hAnsi="Simplified Arabic" w:cs="Simplified Arabic"/>
                <w:sz w:val="16"/>
                <w:szCs w:val="16"/>
              </w:rPr>
            </w:pPr>
          </w:p>
        </w:tc>
        <w:tc>
          <w:tcPr>
            <w:tcW w:w="5417" w:type="dxa"/>
            <w:gridSpan w:val="3"/>
            <w:vMerge/>
            <w:tcBorders>
              <w:top w:val="nil"/>
              <w:left w:val="single" w:sz="12" w:space="0" w:color="auto"/>
              <w:bottom w:val="nil"/>
              <w:right w:val="single" w:sz="12" w:space="0" w:color="auto"/>
            </w:tcBorders>
            <w:vAlign w:val="center"/>
            <w:hideMark/>
          </w:tcPr>
          <w:p w:rsidR="00FC0512" w:rsidRPr="00BB314E" w:rsidRDefault="00FC0512" w:rsidP="00BB314E">
            <w:pPr>
              <w:spacing w:after="0" w:line="240" w:lineRule="auto"/>
              <w:rPr>
                <w:rFonts w:ascii="Simplified Arabic" w:eastAsia="Times New Roman" w:hAnsi="Simplified Arabic" w:cs="Simplified Arabic"/>
                <w:sz w:val="16"/>
                <w:szCs w:val="16"/>
              </w:rPr>
            </w:pPr>
          </w:p>
        </w:tc>
      </w:tr>
      <w:tr w:rsidR="00FC0512" w:rsidRPr="00BB314E" w:rsidTr="00FC0512">
        <w:trPr>
          <w:trHeight w:val="311"/>
          <w:jc w:val="center"/>
        </w:trPr>
        <w:tc>
          <w:tcPr>
            <w:tcW w:w="833"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5.</w:t>
            </w:r>
          </w:p>
        </w:tc>
        <w:tc>
          <w:tcPr>
            <w:tcW w:w="1004" w:type="dxa"/>
            <w:tcBorders>
              <w:top w:val="single" w:sz="8" w:space="0" w:color="auto"/>
              <w:left w:val="single" w:sz="8" w:space="0" w:color="auto"/>
              <w:bottom w:val="single" w:sz="8" w:space="0" w:color="auto"/>
              <w:right w:val="single" w:sz="8" w:space="0" w:color="auto"/>
            </w:tcBorders>
            <w:vAlign w:val="center"/>
            <w:hideMark/>
          </w:tcPr>
          <w:p w:rsidR="00FC0512" w:rsidRPr="00BB314E" w:rsidRDefault="00FC0512" w:rsidP="00BB314E">
            <w:pPr>
              <w:autoSpaceDE w:val="0"/>
              <w:autoSpaceDN w:val="0"/>
              <w:adjustRightInd w:val="0"/>
              <w:spacing w:after="0" w:line="240" w:lineRule="auto"/>
              <w:ind w:left="60" w:right="60"/>
              <w:jc w:val="center"/>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.689</w:t>
            </w:r>
            <w:r w:rsidRPr="00BB314E">
              <w:rPr>
                <w:rFonts w:ascii="Simplified Arabic" w:hAnsi="Simplified Arabic" w:cs="Simplified Arabic"/>
                <w:color w:val="000000"/>
                <w:sz w:val="16"/>
                <w:szCs w:val="16"/>
                <w:vertAlign w:val="superscript"/>
              </w:rPr>
              <w:t>**</w:t>
            </w:r>
          </w:p>
        </w:tc>
        <w:tc>
          <w:tcPr>
            <w:tcW w:w="1168" w:type="dxa"/>
            <w:tcBorders>
              <w:top w:val="single" w:sz="8" w:space="0" w:color="auto"/>
              <w:left w:val="single" w:sz="8" w:space="0" w:color="auto"/>
              <w:bottom w:val="single" w:sz="8" w:space="0" w:color="auto"/>
              <w:right w:val="single" w:sz="12" w:space="0" w:color="auto"/>
            </w:tcBorders>
            <w:hideMark/>
          </w:tcPr>
          <w:p w:rsidR="00FC0512" w:rsidRPr="00BB314E" w:rsidRDefault="00FC0512" w:rsidP="00BB314E">
            <w:pPr>
              <w:spacing w:after="0" w:line="240" w:lineRule="auto"/>
              <w:jc w:val="center"/>
              <w:rPr>
                <w:rFonts w:ascii="Simplified Arabic" w:hAnsi="Simplified Arabic" w:cs="Simplified Arabic"/>
                <w:sz w:val="16"/>
                <w:szCs w:val="16"/>
              </w:rPr>
            </w:pPr>
            <w:r w:rsidRPr="00BB314E">
              <w:rPr>
                <w:rFonts w:ascii="Simplified Arabic" w:hAnsi="Simplified Arabic" w:cs="Simplified Arabic"/>
                <w:sz w:val="16"/>
                <w:szCs w:val="16"/>
              </w:rPr>
              <w:t>0.000</w:t>
            </w:r>
          </w:p>
        </w:tc>
        <w:tc>
          <w:tcPr>
            <w:tcW w:w="284" w:type="dxa"/>
            <w:tcBorders>
              <w:top w:val="nil"/>
              <w:left w:val="single" w:sz="12" w:space="0" w:color="auto"/>
              <w:bottom w:val="nil"/>
              <w:right w:val="single" w:sz="12" w:space="0" w:color="auto"/>
            </w:tcBorders>
            <w:vAlign w:val="center"/>
          </w:tcPr>
          <w:p w:rsidR="00FC0512" w:rsidRPr="00BB314E" w:rsidRDefault="00FC0512" w:rsidP="00BB314E">
            <w:pPr>
              <w:spacing w:after="0" w:line="240" w:lineRule="auto"/>
              <w:ind w:left="360"/>
              <w:jc w:val="center"/>
              <w:rPr>
                <w:rFonts w:ascii="Simplified Arabic" w:hAnsi="Simplified Arabic" w:cs="Simplified Arabic"/>
                <w:sz w:val="16"/>
                <w:szCs w:val="16"/>
              </w:rPr>
            </w:pPr>
          </w:p>
        </w:tc>
        <w:tc>
          <w:tcPr>
            <w:tcW w:w="958" w:type="dxa"/>
            <w:tcBorders>
              <w:top w:val="single" w:sz="8" w:space="0" w:color="auto"/>
              <w:left w:val="single" w:sz="12" w:space="0" w:color="auto"/>
              <w:bottom w:val="single" w:sz="8" w:space="0" w:color="auto"/>
              <w:right w:val="single" w:sz="4"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5.</w:t>
            </w:r>
          </w:p>
        </w:tc>
        <w:tc>
          <w:tcPr>
            <w:tcW w:w="1164" w:type="dxa"/>
            <w:tcBorders>
              <w:top w:val="single" w:sz="8" w:space="0" w:color="auto"/>
              <w:left w:val="single" w:sz="4"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color w:val="000000"/>
                <w:sz w:val="16"/>
                <w:szCs w:val="16"/>
                <w:lang w:bidi="ar-IQ"/>
              </w:rPr>
            </w:pPr>
            <w:r w:rsidRPr="00BB314E">
              <w:rPr>
                <w:rFonts w:ascii="Simplified Arabic" w:hAnsi="Simplified Arabic" w:cs="Simplified Arabic"/>
                <w:color w:val="000000"/>
                <w:sz w:val="16"/>
                <w:szCs w:val="16"/>
              </w:rPr>
              <w:t>.774</w:t>
            </w:r>
            <w:r w:rsidRPr="00BB314E">
              <w:rPr>
                <w:rFonts w:ascii="Simplified Arabic" w:hAnsi="Simplified Arabic" w:cs="Simplified Arabic"/>
                <w:color w:val="000000"/>
                <w:sz w:val="16"/>
                <w:szCs w:val="16"/>
                <w:vertAlign w:val="superscript"/>
              </w:rPr>
              <w:t>**</w:t>
            </w:r>
          </w:p>
        </w:tc>
        <w:tc>
          <w:tcPr>
            <w:tcW w:w="1206" w:type="dxa"/>
            <w:tcBorders>
              <w:top w:val="single" w:sz="8" w:space="0" w:color="auto"/>
              <w:left w:val="single" w:sz="8" w:space="0" w:color="auto"/>
              <w:bottom w:val="single" w:sz="8" w:space="0" w:color="auto"/>
              <w:right w:val="single" w:sz="12" w:space="0" w:color="auto"/>
            </w:tcBorders>
            <w:hideMark/>
          </w:tcPr>
          <w:p w:rsidR="00FC0512" w:rsidRPr="00BB314E" w:rsidRDefault="00FC0512" w:rsidP="00BB314E">
            <w:pPr>
              <w:spacing w:after="0" w:line="240" w:lineRule="auto"/>
              <w:rPr>
                <w:rFonts w:ascii="Simplified Arabic" w:hAnsi="Simplified Arabic" w:cs="Simplified Arabic"/>
                <w:sz w:val="16"/>
                <w:szCs w:val="16"/>
                <w:rtl/>
              </w:rPr>
            </w:pPr>
            <w:r w:rsidRPr="00BB314E">
              <w:rPr>
                <w:rFonts w:ascii="Simplified Arabic" w:hAnsi="Simplified Arabic" w:cs="Simplified Arabic"/>
                <w:sz w:val="16"/>
                <w:szCs w:val="16"/>
              </w:rPr>
              <w:t>0.000</w:t>
            </w:r>
          </w:p>
        </w:tc>
        <w:tc>
          <w:tcPr>
            <w:tcW w:w="284" w:type="dxa"/>
            <w:tcBorders>
              <w:top w:val="nil"/>
              <w:left w:val="single" w:sz="12" w:space="0" w:color="auto"/>
              <w:bottom w:val="nil"/>
              <w:right w:val="single" w:sz="12" w:space="0" w:color="auto"/>
            </w:tcBorders>
            <w:vAlign w:val="center"/>
          </w:tcPr>
          <w:p w:rsidR="00FC0512" w:rsidRPr="00BB314E" w:rsidRDefault="00FC0512" w:rsidP="00BB314E">
            <w:pPr>
              <w:spacing w:after="0" w:line="240" w:lineRule="auto"/>
              <w:jc w:val="center"/>
              <w:rPr>
                <w:rFonts w:ascii="Simplified Arabic" w:hAnsi="Simplified Arabic" w:cs="Simplified Arabic"/>
                <w:sz w:val="16"/>
                <w:szCs w:val="16"/>
              </w:rPr>
            </w:pPr>
          </w:p>
        </w:tc>
        <w:tc>
          <w:tcPr>
            <w:tcW w:w="5417" w:type="dxa"/>
            <w:gridSpan w:val="3"/>
            <w:vMerge/>
            <w:tcBorders>
              <w:top w:val="nil"/>
              <w:left w:val="single" w:sz="12" w:space="0" w:color="auto"/>
              <w:bottom w:val="nil"/>
              <w:right w:val="single" w:sz="12" w:space="0" w:color="auto"/>
            </w:tcBorders>
            <w:vAlign w:val="center"/>
            <w:hideMark/>
          </w:tcPr>
          <w:p w:rsidR="00FC0512" w:rsidRPr="00BB314E" w:rsidRDefault="00FC0512" w:rsidP="00BB314E">
            <w:pPr>
              <w:spacing w:after="0" w:line="240" w:lineRule="auto"/>
              <w:rPr>
                <w:rFonts w:ascii="Simplified Arabic" w:eastAsia="Times New Roman" w:hAnsi="Simplified Arabic" w:cs="Simplified Arabic"/>
                <w:sz w:val="16"/>
                <w:szCs w:val="16"/>
              </w:rPr>
            </w:pPr>
          </w:p>
        </w:tc>
      </w:tr>
      <w:tr w:rsidR="00FC0512" w:rsidRPr="00BB314E" w:rsidTr="00FC0512">
        <w:trPr>
          <w:trHeight w:val="311"/>
          <w:jc w:val="center"/>
        </w:trPr>
        <w:tc>
          <w:tcPr>
            <w:tcW w:w="833"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6.</w:t>
            </w:r>
          </w:p>
        </w:tc>
        <w:tc>
          <w:tcPr>
            <w:tcW w:w="1004" w:type="dxa"/>
            <w:tcBorders>
              <w:top w:val="single" w:sz="8" w:space="0" w:color="auto"/>
              <w:left w:val="single" w:sz="8" w:space="0" w:color="auto"/>
              <w:bottom w:val="single" w:sz="8" w:space="0" w:color="auto"/>
              <w:right w:val="single" w:sz="8" w:space="0" w:color="auto"/>
            </w:tcBorders>
            <w:vAlign w:val="center"/>
            <w:hideMark/>
          </w:tcPr>
          <w:p w:rsidR="00FC0512" w:rsidRPr="00BB314E" w:rsidRDefault="00FC0512" w:rsidP="00BB314E">
            <w:pPr>
              <w:autoSpaceDE w:val="0"/>
              <w:autoSpaceDN w:val="0"/>
              <w:adjustRightInd w:val="0"/>
              <w:spacing w:after="0" w:line="240" w:lineRule="auto"/>
              <w:ind w:left="60" w:right="60"/>
              <w:jc w:val="center"/>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.695</w:t>
            </w:r>
            <w:r w:rsidRPr="00BB314E">
              <w:rPr>
                <w:rFonts w:ascii="Simplified Arabic" w:hAnsi="Simplified Arabic" w:cs="Simplified Arabic"/>
                <w:color w:val="000000"/>
                <w:sz w:val="16"/>
                <w:szCs w:val="16"/>
                <w:vertAlign w:val="superscript"/>
              </w:rPr>
              <w:t>**</w:t>
            </w:r>
          </w:p>
        </w:tc>
        <w:tc>
          <w:tcPr>
            <w:tcW w:w="1168" w:type="dxa"/>
            <w:tcBorders>
              <w:top w:val="single" w:sz="8" w:space="0" w:color="auto"/>
              <w:left w:val="single" w:sz="8" w:space="0" w:color="auto"/>
              <w:bottom w:val="single" w:sz="8" w:space="0" w:color="auto"/>
              <w:right w:val="single" w:sz="12" w:space="0" w:color="auto"/>
            </w:tcBorders>
            <w:hideMark/>
          </w:tcPr>
          <w:p w:rsidR="00FC0512" w:rsidRPr="00BB314E" w:rsidRDefault="00FC0512" w:rsidP="00BB314E">
            <w:pPr>
              <w:spacing w:after="0" w:line="240" w:lineRule="auto"/>
              <w:jc w:val="center"/>
              <w:rPr>
                <w:rFonts w:ascii="Simplified Arabic" w:hAnsi="Simplified Arabic" w:cs="Simplified Arabic"/>
                <w:sz w:val="16"/>
                <w:szCs w:val="16"/>
              </w:rPr>
            </w:pPr>
            <w:r w:rsidRPr="00BB314E">
              <w:rPr>
                <w:rFonts w:ascii="Simplified Arabic" w:hAnsi="Simplified Arabic" w:cs="Simplified Arabic"/>
                <w:sz w:val="16"/>
                <w:szCs w:val="16"/>
              </w:rPr>
              <w:t>0.000</w:t>
            </w:r>
          </w:p>
        </w:tc>
        <w:tc>
          <w:tcPr>
            <w:tcW w:w="284" w:type="dxa"/>
            <w:tcBorders>
              <w:top w:val="nil"/>
              <w:left w:val="single" w:sz="12" w:space="0" w:color="auto"/>
              <w:bottom w:val="nil"/>
              <w:right w:val="single" w:sz="12" w:space="0" w:color="auto"/>
            </w:tcBorders>
            <w:vAlign w:val="center"/>
          </w:tcPr>
          <w:p w:rsidR="00FC0512" w:rsidRPr="00BB314E" w:rsidRDefault="00FC0512" w:rsidP="00BB314E">
            <w:pPr>
              <w:spacing w:after="0" w:line="240" w:lineRule="auto"/>
              <w:ind w:left="360"/>
              <w:jc w:val="center"/>
              <w:rPr>
                <w:rFonts w:ascii="Simplified Arabic" w:hAnsi="Simplified Arabic" w:cs="Simplified Arabic"/>
                <w:sz w:val="16"/>
                <w:szCs w:val="16"/>
              </w:rPr>
            </w:pPr>
          </w:p>
        </w:tc>
        <w:tc>
          <w:tcPr>
            <w:tcW w:w="958" w:type="dxa"/>
            <w:tcBorders>
              <w:top w:val="single" w:sz="8" w:space="0" w:color="auto"/>
              <w:left w:val="single" w:sz="12" w:space="0" w:color="auto"/>
              <w:bottom w:val="single" w:sz="8" w:space="0" w:color="auto"/>
              <w:right w:val="single" w:sz="4"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6.</w:t>
            </w:r>
          </w:p>
        </w:tc>
        <w:tc>
          <w:tcPr>
            <w:tcW w:w="1164" w:type="dxa"/>
            <w:tcBorders>
              <w:top w:val="single" w:sz="8" w:space="0" w:color="auto"/>
              <w:left w:val="single" w:sz="4"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.746</w:t>
            </w:r>
            <w:r w:rsidRPr="00BB314E">
              <w:rPr>
                <w:rFonts w:ascii="Simplified Arabic" w:hAnsi="Simplified Arabic" w:cs="Simplified Arabic"/>
                <w:color w:val="000000"/>
                <w:sz w:val="16"/>
                <w:szCs w:val="16"/>
                <w:vertAlign w:val="superscript"/>
              </w:rPr>
              <w:t>**</w:t>
            </w:r>
          </w:p>
        </w:tc>
        <w:tc>
          <w:tcPr>
            <w:tcW w:w="1206" w:type="dxa"/>
            <w:tcBorders>
              <w:top w:val="single" w:sz="8" w:space="0" w:color="auto"/>
              <w:left w:val="single" w:sz="8" w:space="0" w:color="auto"/>
              <w:bottom w:val="single" w:sz="8" w:space="0" w:color="auto"/>
              <w:right w:val="single" w:sz="12"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Pr>
              <w:t>0.000</w:t>
            </w:r>
          </w:p>
        </w:tc>
        <w:tc>
          <w:tcPr>
            <w:tcW w:w="284" w:type="dxa"/>
            <w:tcBorders>
              <w:top w:val="nil"/>
              <w:left w:val="single" w:sz="12" w:space="0" w:color="auto"/>
              <w:bottom w:val="nil"/>
              <w:right w:val="single" w:sz="12" w:space="0" w:color="auto"/>
            </w:tcBorders>
            <w:vAlign w:val="center"/>
          </w:tcPr>
          <w:p w:rsidR="00FC0512" w:rsidRPr="00BB314E" w:rsidRDefault="00FC0512" w:rsidP="00BB314E">
            <w:pPr>
              <w:spacing w:after="0" w:line="240" w:lineRule="auto"/>
              <w:jc w:val="center"/>
              <w:rPr>
                <w:rFonts w:ascii="Simplified Arabic" w:hAnsi="Simplified Arabic" w:cs="Simplified Arabic"/>
                <w:sz w:val="16"/>
                <w:szCs w:val="16"/>
              </w:rPr>
            </w:pPr>
          </w:p>
        </w:tc>
        <w:tc>
          <w:tcPr>
            <w:tcW w:w="5417" w:type="dxa"/>
            <w:gridSpan w:val="3"/>
            <w:vMerge/>
            <w:tcBorders>
              <w:top w:val="nil"/>
              <w:left w:val="single" w:sz="12" w:space="0" w:color="auto"/>
              <w:bottom w:val="nil"/>
              <w:right w:val="single" w:sz="12" w:space="0" w:color="auto"/>
            </w:tcBorders>
            <w:vAlign w:val="center"/>
            <w:hideMark/>
          </w:tcPr>
          <w:p w:rsidR="00FC0512" w:rsidRPr="00BB314E" w:rsidRDefault="00FC0512" w:rsidP="00BB314E">
            <w:pPr>
              <w:spacing w:after="0" w:line="240" w:lineRule="auto"/>
              <w:rPr>
                <w:rFonts w:ascii="Simplified Arabic" w:eastAsia="Times New Roman" w:hAnsi="Simplified Arabic" w:cs="Simplified Arabic"/>
                <w:sz w:val="16"/>
                <w:szCs w:val="16"/>
              </w:rPr>
            </w:pPr>
          </w:p>
        </w:tc>
      </w:tr>
      <w:tr w:rsidR="00FC0512" w:rsidRPr="00BB314E" w:rsidTr="00FC0512">
        <w:trPr>
          <w:trHeight w:val="311"/>
          <w:jc w:val="center"/>
        </w:trPr>
        <w:tc>
          <w:tcPr>
            <w:tcW w:w="833"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7.</w:t>
            </w:r>
          </w:p>
        </w:tc>
        <w:tc>
          <w:tcPr>
            <w:tcW w:w="1004" w:type="dxa"/>
            <w:tcBorders>
              <w:top w:val="single" w:sz="8" w:space="0" w:color="auto"/>
              <w:left w:val="single" w:sz="8" w:space="0" w:color="auto"/>
              <w:bottom w:val="single" w:sz="8" w:space="0" w:color="auto"/>
              <w:right w:val="single" w:sz="8" w:space="0" w:color="auto"/>
            </w:tcBorders>
            <w:vAlign w:val="center"/>
            <w:hideMark/>
          </w:tcPr>
          <w:p w:rsidR="00FC0512" w:rsidRPr="00BB314E" w:rsidRDefault="00FC0512" w:rsidP="00BB314E">
            <w:pPr>
              <w:autoSpaceDE w:val="0"/>
              <w:autoSpaceDN w:val="0"/>
              <w:adjustRightInd w:val="0"/>
              <w:spacing w:after="0" w:line="240" w:lineRule="auto"/>
              <w:ind w:left="60" w:right="60"/>
              <w:jc w:val="center"/>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.642</w:t>
            </w:r>
            <w:r w:rsidRPr="00BB314E">
              <w:rPr>
                <w:rFonts w:ascii="Simplified Arabic" w:hAnsi="Simplified Arabic" w:cs="Simplified Arabic"/>
                <w:color w:val="000000"/>
                <w:sz w:val="16"/>
                <w:szCs w:val="16"/>
                <w:vertAlign w:val="superscript"/>
              </w:rPr>
              <w:t>**</w:t>
            </w:r>
          </w:p>
        </w:tc>
        <w:tc>
          <w:tcPr>
            <w:tcW w:w="1168" w:type="dxa"/>
            <w:tcBorders>
              <w:top w:val="single" w:sz="8" w:space="0" w:color="auto"/>
              <w:left w:val="single" w:sz="8" w:space="0" w:color="auto"/>
              <w:bottom w:val="single" w:sz="8" w:space="0" w:color="auto"/>
              <w:right w:val="single" w:sz="12" w:space="0" w:color="auto"/>
            </w:tcBorders>
            <w:hideMark/>
          </w:tcPr>
          <w:p w:rsidR="00FC0512" w:rsidRPr="00BB314E" w:rsidRDefault="00FC0512" w:rsidP="00BB314E">
            <w:pPr>
              <w:spacing w:after="0" w:line="240" w:lineRule="auto"/>
              <w:jc w:val="center"/>
              <w:rPr>
                <w:rFonts w:ascii="Simplified Arabic" w:hAnsi="Simplified Arabic" w:cs="Simplified Arabic"/>
                <w:sz w:val="16"/>
                <w:szCs w:val="16"/>
              </w:rPr>
            </w:pPr>
            <w:r w:rsidRPr="00BB314E">
              <w:rPr>
                <w:rFonts w:ascii="Simplified Arabic" w:hAnsi="Simplified Arabic" w:cs="Simplified Arabic"/>
                <w:sz w:val="16"/>
                <w:szCs w:val="16"/>
              </w:rPr>
              <w:t>0.000</w:t>
            </w:r>
          </w:p>
        </w:tc>
        <w:tc>
          <w:tcPr>
            <w:tcW w:w="284" w:type="dxa"/>
            <w:tcBorders>
              <w:top w:val="nil"/>
              <w:left w:val="single" w:sz="12" w:space="0" w:color="auto"/>
              <w:bottom w:val="nil"/>
              <w:right w:val="single" w:sz="12" w:space="0" w:color="auto"/>
            </w:tcBorders>
            <w:vAlign w:val="center"/>
          </w:tcPr>
          <w:p w:rsidR="00FC0512" w:rsidRPr="00BB314E" w:rsidRDefault="00FC0512" w:rsidP="00BB314E">
            <w:pPr>
              <w:spacing w:after="0" w:line="240" w:lineRule="auto"/>
              <w:ind w:left="360"/>
              <w:jc w:val="center"/>
              <w:rPr>
                <w:rFonts w:ascii="Simplified Arabic" w:hAnsi="Simplified Arabic" w:cs="Simplified Arabic"/>
                <w:sz w:val="16"/>
                <w:szCs w:val="16"/>
              </w:rPr>
            </w:pPr>
          </w:p>
        </w:tc>
        <w:tc>
          <w:tcPr>
            <w:tcW w:w="958" w:type="dxa"/>
            <w:tcBorders>
              <w:top w:val="single" w:sz="8" w:space="0" w:color="auto"/>
              <w:left w:val="single" w:sz="12" w:space="0" w:color="auto"/>
              <w:bottom w:val="single" w:sz="8" w:space="0" w:color="auto"/>
              <w:right w:val="single" w:sz="4"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7.</w:t>
            </w:r>
          </w:p>
        </w:tc>
        <w:tc>
          <w:tcPr>
            <w:tcW w:w="1164" w:type="dxa"/>
            <w:tcBorders>
              <w:top w:val="single" w:sz="8" w:space="0" w:color="auto"/>
              <w:left w:val="single" w:sz="4"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.787</w:t>
            </w:r>
            <w:r w:rsidRPr="00BB314E">
              <w:rPr>
                <w:rFonts w:ascii="Simplified Arabic" w:hAnsi="Simplified Arabic" w:cs="Simplified Arabic"/>
                <w:color w:val="000000"/>
                <w:sz w:val="16"/>
                <w:szCs w:val="16"/>
                <w:vertAlign w:val="superscript"/>
              </w:rPr>
              <w:t>**</w:t>
            </w:r>
          </w:p>
        </w:tc>
        <w:tc>
          <w:tcPr>
            <w:tcW w:w="1206" w:type="dxa"/>
            <w:tcBorders>
              <w:top w:val="single" w:sz="8" w:space="0" w:color="auto"/>
              <w:left w:val="single" w:sz="8" w:space="0" w:color="auto"/>
              <w:bottom w:val="single" w:sz="8" w:space="0" w:color="auto"/>
              <w:right w:val="single" w:sz="12"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Pr>
              <w:t>0.000</w:t>
            </w:r>
          </w:p>
        </w:tc>
        <w:tc>
          <w:tcPr>
            <w:tcW w:w="284" w:type="dxa"/>
            <w:tcBorders>
              <w:top w:val="nil"/>
              <w:left w:val="single" w:sz="12" w:space="0" w:color="auto"/>
              <w:bottom w:val="nil"/>
              <w:right w:val="single" w:sz="12" w:space="0" w:color="auto"/>
            </w:tcBorders>
            <w:vAlign w:val="center"/>
          </w:tcPr>
          <w:p w:rsidR="00FC0512" w:rsidRPr="00BB314E" w:rsidRDefault="00FC0512" w:rsidP="00BB314E">
            <w:pPr>
              <w:spacing w:after="0" w:line="240" w:lineRule="auto"/>
              <w:jc w:val="center"/>
              <w:rPr>
                <w:rFonts w:ascii="Simplified Arabic" w:hAnsi="Simplified Arabic" w:cs="Simplified Arabic"/>
                <w:sz w:val="16"/>
                <w:szCs w:val="16"/>
              </w:rPr>
            </w:pPr>
          </w:p>
        </w:tc>
        <w:tc>
          <w:tcPr>
            <w:tcW w:w="5417" w:type="dxa"/>
            <w:gridSpan w:val="3"/>
            <w:vMerge/>
            <w:tcBorders>
              <w:top w:val="nil"/>
              <w:left w:val="single" w:sz="12" w:space="0" w:color="auto"/>
              <w:bottom w:val="nil"/>
              <w:right w:val="single" w:sz="12" w:space="0" w:color="auto"/>
            </w:tcBorders>
            <w:vAlign w:val="center"/>
            <w:hideMark/>
          </w:tcPr>
          <w:p w:rsidR="00FC0512" w:rsidRPr="00BB314E" w:rsidRDefault="00FC0512" w:rsidP="00BB314E">
            <w:pPr>
              <w:spacing w:after="0" w:line="240" w:lineRule="auto"/>
              <w:rPr>
                <w:rFonts w:ascii="Simplified Arabic" w:eastAsia="Times New Roman" w:hAnsi="Simplified Arabic" w:cs="Simplified Arabic"/>
                <w:sz w:val="16"/>
                <w:szCs w:val="16"/>
              </w:rPr>
            </w:pPr>
          </w:p>
        </w:tc>
      </w:tr>
      <w:tr w:rsidR="00FC0512" w:rsidRPr="00BB314E" w:rsidTr="00FC0512">
        <w:trPr>
          <w:trHeight w:val="311"/>
          <w:jc w:val="center"/>
        </w:trPr>
        <w:tc>
          <w:tcPr>
            <w:tcW w:w="833" w:type="dxa"/>
            <w:tcBorders>
              <w:top w:val="single" w:sz="8" w:space="0" w:color="auto"/>
              <w:left w:val="single" w:sz="12" w:space="0" w:color="auto"/>
              <w:bottom w:val="single" w:sz="12"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8.</w:t>
            </w:r>
          </w:p>
        </w:tc>
        <w:tc>
          <w:tcPr>
            <w:tcW w:w="1004" w:type="dxa"/>
            <w:tcBorders>
              <w:top w:val="single" w:sz="8" w:space="0" w:color="auto"/>
              <w:left w:val="single" w:sz="8" w:space="0" w:color="auto"/>
              <w:bottom w:val="single" w:sz="12" w:space="0" w:color="auto"/>
              <w:right w:val="single" w:sz="8" w:space="0" w:color="auto"/>
            </w:tcBorders>
            <w:vAlign w:val="center"/>
            <w:hideMark/>
          </w:tcPr>
          <w:p w:rsidR="00FC0512" w:rsidRPr="00BB314E" w:rsidRDefault="00FC0512" w:rsidP="00BB314E">
            <w:pPr>
              <w:autoSpaceDE w:val="0"/>
              <w:autoSpaceDN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Pr>
              <w:t>.747</w:t>
            </w:r>
            <w:r w:rsidRPr="00BB314E">
              <w:rPr>
                <w:rFonts w:ascii="Simplified Arabic" w:hAnsi="Simplified Arabic" w:cs="Simplified Arabic"/>
                <w:color w:val="000000"/>
                <w:sz w:val="16"/>
                <w:szCs w:val="16"/>
                <w:vertAlign w:val="superscript"/>
              </w:rPr>
              <w:t>**</w:t>
            </w:r>
          </w:p>
        </w:tc>
        <w:tc>
          <w:tcPr>
            <w:tcW w:w="1168" w:type="dxa"/>
            <w:tcBorders>
              <w:top w:val="single" w:sz="8" w:space="0" w:color="auto"/>
              <w:left w:val="single" w:sz="8" w:space="0" w:color="auto"/>
              <w:bottom w:val="single" w:sz="12" w:space="0" w:color="auto"/>
              <w:right w:val="single" w:sz="12" w:space="0" w:color="auto"/>
            </w:tcBorders>
            <w:hideMark/>
          </w:tcPr>
          <w:p w:rsidR="00FC0512" w:rsidRPr="00BB314E" w:rsidRDefault="00FC0512" w:rsidP="00BB314E">
            <w:pPr>
              <w:spacing w:after="0" w:line="240" w:lineRule="auto"/>
              <w:jc w:val="center"/>
              <w:rPr>
                <w:rFonts w:ascii="Simplified Arabic" w:hAnsi="Simplified Arabic" w:cs="Simplified Arabic"/>
                <w:sz w:val="16"/>
                <w:szCs w:val="16"/>
              </w:rPr>
            </w:pPr>
            <w:r w:rsidRPr="00BB314E">
              <w:rPr>
                <w:rFonts w:ascii="Simplified Arabic" w:hAnsi="Simplified Arabic" w:cs="Simplified Arabic"/>
                <w:sz w:val="16"/>
                <w:szCs w:val="16"/>
              </w:rPr>
              <w:t>0.000</w:t>
            </w:r>
          </w:p>
        </w:tc>
        <w:tc>
          <w:tcPr>
            <w:tcW w:w="284" w:type="dxa"/>
            <w:tcBorders>
              <w:top w:val="nil"/>
              <w:left w:val="single" w:sz="12" w:space="0" w:color="auto"/>
              <w:bottom w:val="nil"/>
              <w:right w:val="single" w:sz="12" w:space="0" w:color="auto"/>
            </w:tcBorders>
            <w:vAlign w:val="center"/>
          </w:tcPr>
          <w:p w:rsidR="00FC0512" w:rsidRPr="00BB314E" w:rsidRDefault="00FC0512" w:rsidP="00BB314E">
            <w:pPr>
              <w:spacing w:after="0" w:line="240" w:lineRule="auto"/>
              <w:ind w:left="360"/>
              <w:jc w:val="center"/>
              <w:rPr>
                <w:rFonts w:ascii="Simplified Arabic" w:hAnsi="Simplified Arabic" w:cs="Simplified Arabic"/>
                <w:sz w:val="16"/>
                <w:szCs w:val="16"/>
              </w:rPr>
            </w:pPr>
          </w:p>
        </w:tc>
        <w:tc>
          <w:tcPr>
            <w:tcW w:w="958" w:type="dxa"/>
            <w:tcBorders>
              <w:top w:val="single" w:sz="8" w:space="0" w:color="auto"/>
              <w:left w:val="single" w:sz="12" w:space="0" w:color="auto"/>
              <w:bottom w:val="single" w:sz="12" w:space="0" w:color="auto"/>
              <w:right w:val="single" w:sz="4"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8.</w:t>
            </w:r>
          </w:p>
        </w:tc>
        <w:tc>
          <w:tcPr>
            <w:tcW w:w="1164" w:type="dxa"/>
            <w:tcBorders>
              <w:top w:val="single" w:sz="8" w:space="0" w:color="auto"/>
              <w:left w:val="single" w:sz="4" w:space="0" w:color="auto"/>
              <w:bottom w:val="single" w:sz="12"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Pr>
              <w:t>.876</w:t>
            </w:r>
            <w:r w:rsidRPr="00BB314E">
              <w:rPr>
                <w:rFonts w:ascii="Simplified Arabic" w:hAnsi="Simplified Arabic" w:cs="Simplified Arabic"/>
                <w:color w:val="000000"/>
                <w:sz w:val="16"/>
                <w:szCs w:val="16"/>
                <w:vertAlign w:val="superscript"/>
              </w:rPr>
              <w:t>**</w:t>
            </w:r>
          </w:p>
        </w:tc>
        <w:tc>
          <w:tcPr>
            <w:tcW w:w="1206" w:type="dxa"/>
            <w:tcBorders>
              <w:top w:val="single" w:sz="8" w:space="0" w:color="auto"/>
              <w:left w:val="single" w:sz="8" w:space="0" w:color="auto"/>
              <w:bottom w:val="single" w:sz="12" w:space="0" w:color="auto"/>
              <w:right w:val="single" w:sz="12"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Pr>
              <w:t>0.000</w:t>
            </w:r>
          </w:p>
        </w:tc>
        <w:tc>
          <w:tcPr>
            <w:tcW w:w="284" w:type="dxa"/>
            <w:tcBorders>
              <w:top w:val="nil"/>
              <w:left w:val="single" w:sz="12" w:space="0" w:color="auto"/>
              <w:bottom w:val="nil"/>
              <w:right w:val="single" w:sz="12" w:space="0" w:color="auto"/>
            </w:tcBorders>
            <w:vAlign w:val="center"/>
          </w:tcPr>
          <w:p w:rsidR="00FC0512" w:rsidRPr="00BB314E" w:rsidRDefault="00FC0512" w:rsidP="00BB314E">
            <w:pPr>
              <w:spacing w:after="0" w:line="240" w:lineRule="auto"/>
              <w:jc w:val="center"/>
              <w:rPr>
                <w:rFonts w:ascii="Simplified Arabic" w:hAnsi="Simplified Arabic" w:cs="Simplified Arabic"/>
                <w:sz w:val="16"/>
                <w:szCs w:val="16"/>
              </w:rPr>
            </w:pPr>
          </w:p>
        </w:tc>
        <w:tc>
          <w:tcPr>
            <w:tcW w:w="5417" w:type="dxa"/>
            <w:gridSpan w:val="3"/>
            <w:vMerge/>
            <w:tcBorders>
              <w:top w:val="nil"/>
              <w:left w:val="single" w:sz="12" w:space="0" w:color="auto"/>
              <w:bottom w:val="nil"/>
              <w:right w:val="single" w:sz="12" w:space="0" w:color="auto"/>
            </w:tcBorders>
            <w:vAlign w:val="center"/>
            <w:hideMark/>
          </w:tcPr>
          <w:p w:rsidR="00FC0512" w:rsidRPr="00BB314E" w:rsidRDefault="00FC0512" w:rsidP="00BB314E">
            <w:pPr>
              <w:spacing w:after="0" w:line="240" w:lineRule="auto"/>
              <w:rPr>
                <w:rFonts w:ascii="Simplified Arabic" w:eastAsia="Times New Roman" w:hAnsi="Simplified Arabic" w:cs="Simplified Arabic"/>
                <w:sz w:val="16"/>
                <w:szCs w:val="16"/>
              </w:rPr>
            </w:pPr>
          </w:p>
        </w:tc>
      </w:tr>
    </w:tbl>
    <w:p w:rsidR="00FC0512" w:rsidRPr="00BB314E" w:rsidRDefault="00FC0512" w:rsidP="00BB314E">
      <w:pPr>
        <w:spacing w:after="0" w:line="240" w:lineRule="auto"/>
        <w:ind w:firstLine="720"/>
        <w:jc w:val="lowKashida"/>
        <w:rPr>
          <w:rFonts w:ascii="Simplified Arabic" w:eastAsia="Simplified Arabic" w:hAnsi="Simplified Arabic" w:cs="Simplified Arabic"/>
          <w:b/>
          <w:bCs/>
          <w:sz w:val="16"/>
          <w:szCs w:val="16"/>
        </w:rPr>
      </w:pPr>
      <w:r w:rsidRPr="00BB314E">
        <w:rPr>
          <w:rFonts w:ascii="Simplified Arabic" w:eastAsia="Simplified Arabic" w:hAnsi="Simplified Arabic" w:cs="Simplified Arabic"/>
          <w:b/>
          <w:bCs/>
          <w:sz w:val="16"/>
          <w:szCs w:val="16"/>
          <w:rtl/>
        </w:rPr>
        <w:t>الارتباط دالاً إحصائياً عند مستوى دلالة (0.05</w:t>
      </w:r>
      <w:r w:rsidRPr="00BB314E">
        <w:rPr>
          <w:rFonts w:ascii="Cambria" w:eastAsia="Simplified Arabic" w:hAnsi="Cambria" w:cs="Cambria"/>
          <w:b/>
          <w:bCs/>
          <w:sz w:val="16"/>
          <w:szCs w:val="16"/>
        </w:rPr>
        <w:t>α</w:t>
      </w:r>
      <w:r w:rsidRPr="00BB314E">
        <w:rPr>
          <w:rFonts w:ascii="Simplified Arabic" w:eastAsia="Simplified Arabic" w:hAnsi="Simplified Arabic" w:cs="Simplified Arabic"/>
          <w:b/>
          <w:bCs/>
          <w:sz w:val="16"/>
          <w:szCs w:val="16"/>
        </w:rPr>
        <w:t xml:space="preserve"> </w:t>
      </w:r>
      <w:r w:rsidRPr="00BB314E">
        <w:rPr>
          <w:rFonts w:ascii="Sakkal Majalla" w:eastAsia="Simplified Arabic" w:hAnsi="Sakkal Majalla" w:cs="Sakkal Majalla"/>
          <w:b/>
          <w:bCs/>
          <w:sz w:val="16"/>
          <w:szCs w:val="16"/>
        </w:rPr>
        <w:t>≤</w:t>
      </w:r>
      <w:r w:rsidRPr="00BB314E">
        <w:rPr>
          <w:rFonts w:ascii="Simplified Arabic" w:eastAsia="Simplified Arabic" w:hAnsi="Simplified Arabic" w:cs="Simplified Arabic"/>
          <w:b/>
          <w:bCs/>
          <w:sz w:val="16"/>
          <w:szCs w:val="16"/>
        </w:rPr>
        <w:t xml:space="preserve"> </w:t>
      </w:r>
      <w:r w:rsidRPr="00BB314E">
        <w:rPr>
          <w:rFonts w:ascii="Simplified Arabic" w:eastAsia="Simplified Arabic" w:hAnsi="Simplified Arabic" w:cs="Simplified Arabic"/>
          <w:b/>
          <w:bCs/>
          <w:sz w:val="16"/>
          <w:szCs w:val="16"/>
          <w:rtl/>
        </w:rPr>
        <w:t>).</w:t>
      </w:r>
    </w:p>
    <w:p w:rsidR="00FC0512" w:rsidRDefault="00FC0512" w:rsidP="0079536B">
      <w:pPr>
        <w:spacing w:after="0" w:line="240" w:lineRule="auto"/>
        <w:ind w:firstLine="226"/>
        <w:jc w:val="lowKashida"/>
        <w:rPr>
          <w:rFonts w:ascii="Simplified Arabic" w:eastAsia="Simplified Arabic" w:hAnsi="Simplified Arabic" w:cs="Simplified Arabic"/>
          <w:sz w:val="28"/>
          <w:szCs w:val="28"/>
          <w:rtl/>
          <w:lang w:bidi="ar-IQ"/>
        </w:rPr>
      </w:pPr>
      <w:r>
        <w:rPr>
          <w:rFonts w:ascii="Simplified Arabic" w:eastAsia="Simplified Arabic" w:hAnsi="Simplified Arabic" w:cs="Simplified Arabic"/>
          <w:sz w:val="28"/>
          <w:szCs w:val="28"/>
          <w:rtl/>
        </w:rPr>
        <w:t>يتضح من جدول (</w:t>
      </w:r>
      <w:r w:rsidR="0073074B">
        <w:rPr>
          <w:rFonts w:ascii="Simplified Arabic" w:eastAsia="Simplified Arabic" w:hAnsi="Simplified Arabic" w:cs="Simplified Arabic" w:hint="cs"/>
          <w:sz w:val="28"/>
          <w:szCs w:val="28"/>
          <w:rtl/>
        </w:rPr>
        <w:t>3</w:t>
      </w:r>
      <w:r>
        <w:rPr>
          <w:rFonts w:ascii="Simplified Arabic" w:eastAsia="Simplified Arabic" w:hAnsi="Simplified Arabic" w:cs="Simplified Arabic"/>
          <w:sz w:val="28"/>
          <w:szCs w:val="28"/>
          <w:rtl/>
        </w:rPr>
        <w:t>) بأن كل الفقرات تنتمي للمحور الخاص بها، حيث إن مستوى الدلالة (0.05</w:t>
      </w:r>
      <w:r>
        <w:rPr>
          <w:rFonts w:ascii="Cambria" w:eastAsia="Simplified Arabic" w:hAnsi="Cambria" w:cs="Cambria"/>
          <w:sz w:val="28"/>
          <w:szCs w:val="28"/>
        </w:rPr>
        <w:t>α≤</w:t>
      </w:r>
      <w:r>
        <w:rPr>
          <w:rFonts w:ascii="Simplified Arabic" w:eastAsia="Simplified Arabic" w:hAnsi="Simplified Arabic" w:cs="Simplified Arabic"/>
          <w:sz w:val="28"/>
          <w:szCs w:val="28"/>
          <w:rtl/>
        </w:rPr>
        <w:t xml:space="preserve">)، وهذا يؤكد الاتساق الداخلي </w:t>
      </w:r>
      <w:r w:rsidR="007C1F3B">
        <w:rPr>
          <w:rFonts w:ascii="Simplified Arabic" w:eastAsia="Simplified Arabic" w:hAnsi="Simplified Arabic" w:cs="Simplified Arabic" w:hint="cs"/>
          <w:sz w:val="28"/>
          <w:szCs w:val="28"/>
          <w:rtl/>
        </w:rPr>
        <w:t>للاستبانة.</w:t>
      </w:r>
    </w:p>
    <w:p w:rsidR="00FC0512" w:rsidRPr="00364FD4" w:rsidRDefault="00FC0512" w:rsidP="00B74B69">
      <w:pPr>
        <w:numPr>
          <w:ilvl w:val="0"/>
          <w:numId w:val="30"/>
        </w:numPr>
        <w:spacing w:after="0" w:line="240" w:lineRule="auto"/>
        <w:ind w:hanging="22"/>
        <w:jc w:val="lowKashida"/>
        <w:rPr>
          <w:rFonts w:ascii="Simplified Arabic" w:eastAsia="Simplified Arabic" w:hAnsi="Simplified Arabic" w:cs="Simplified Arabic"/>
          <w:sz w:val="28"/>
          <w:szCs w:val="28"/>
          <w:rtl/>
        </w:rPr>
      </w:pPr>
      <w:r w:rsidRPr="00364FD4">
        <w:rPr>
          <w:rFonts w:ascii="Simplified Arabic" w:eastAsia="Simplified Arabic" w:hAnsi="Simplified Arabic" w:cs="Simplified Arabic"/>
          <w:b/>
          <w:bCs/>
          <w:sz w:val="28"/>
          <w:szCs w:val="28"/>
          <w:rtl/>
        </w:rPr>
        <w:t xml:space="preserve">فحص ثبات الاستبانة </w:t>
      </w:r>
      <w:r w:rsidRPr="00364FD4">
        <w:rPr>
          <w:rFonts w:ascii="Simplified Arabic" w:eastAsia="Simplified Arabic" w:hAnsi="Simplified Arabic" w:cs="Simplified Arabic"/>
          <w:b/>
          <w:bCs/>
          <w:sz w:val="28"/>
          <w:szCs w:val="28"/>
        </w:rPr>
        <w:t>(</w:t>
      </w:r>
      <w:r w:rsidRPr="00B74B69">
        <w:rPr>
          <w:rFonts w:asciiTheme="majorBidi" w:eastAsia="Simplified Arabic" w:hAnsiTheme="majorBidi" w:cstheme="majorBidi"/>
          <w:sz w:val="28"/>
          <w:szCs w:val="28"/>
        </w:rPr>
        <w:t>Reliability)</w:t>
      </w:r>
      <w:r w:rsidRPr="00364FD4">
        <w:rPr>
          <w:rFonts w:ascii="Simplified Arabic" w:eastAsia="Simplified Arabic" w:hAnsi="Simplified Arabic" w:cs="Simplified Arabic"/>
          <w:b/>
          <w:bCs/>
          <w:sz w:val="28"/>
          <w:szCs w:val="28"/>
          <w:rtl/>
        </w:rPr>
        <w:t>:</w:t>
      </w:r>
      <w:r w:rsidR="00364FD4">
        <w:rPr>
          <w:rFonts w:ascii="Simplified Arabic" w:eastAsia="Simplified Arabic" w:hAnsi="Simplified Arabic" w:cs="Simplified Arabic" w:hint="cs"/>
          <w:sz w:val="28"/>
          <w:szCs w:val="28"/>
          <w:rtl/>
        </w:rPr>
        <w:t xml:space="preserve"> </w:t>
      </w:r>
      <w:r w:rsidRPr="00364FD4">
        <w:rPr>
          <w:rFonts w:ascii="Simplified Arabic" w:eastAsia="Simplified Arabic" w:hAnsi="Simplified Arabic" w:cs="Simplified Arabic"/>
          <w:sz w:val="28"/>
          <w:szCs w:val="28"/>
          <w:rtl/>
        </w:rPr>
        <w:t xml:space="preserve">يقصد بثبات الاستبانة أن تعطي نفس النتيجة لو تم إعادة توزيعها أكثر من مرة تحت نفس الظروف والشروط، أو بعبارة أخرى أن ثبات الاستبانة يعني الاستقرار في نتائج الاستبانة وعدم تغييرها بشكل كبير فيما لو تم إعادة توزيعها على أفراد </w:t>
      </w:r>
      <w:r w:rsidRPr="00364FD4">
        <w:rPr>
          <w:rFonts w:ascii="Simplified Arabic" w:eastAsia="Simplified Arabic" w:hAnsi="Simplified Arabic" w:cs="Simplified Arabic"/>
          <w:sz w:val="28"/>
          <w:szCs w:val="28"/>
          <w:rtl/>
        </w:rPr>
        <w:lastRenderedPageBreak/>
        <w:t>العينة عدة مرات خلال فترات زمنية معينة، وقام الباحث بتوزيع أداة القياس على عينة استطلاعية تكونت من (30) مبحوثاً يعملون بوظيفة م</w:t>
      </w:r>
      <w:r w:rsidR="00972775">
        <w:rPr>
          <w:rFonts w:ascii="Simplified Arabic" w:eastAsia="Simplified Arabic" w:hAnsi="Simplified Arabic" w:cs="Simplified Arabic" w:hint="cs"/>
          <w:sz w:val="28"/>
          <w:szCs w:val="28"/>
          <w:rtl/>
        </w:rPr>
        <w:t>علم</w:t>
      </w:r>
      <w:r w:rsidRPr="00364FD4">
        <w:rPr>
          <w:rFonts w:ascii="Simplified Arabic" w:eastAsia="Simplified Arabic" w:hAnsi="Simplified Arabic" w:cs="Simplified Arabic"/>
          <w:sz w:val="28"/>
          <w:szCs w:val="28"/>
          <w:rtl/>
        </w:rPr>
        <w:t xml:space="preserve"> تربية خاصة، وتم إدخالها إلى الحاسب الآلي في برنامج </w:t>
      </w:r>
      <w:r w:rsidRPr="00B74B69">
        <w:rPr>
          <w:rFonts w:asciiTheme="majorBidi" w:eastAsia="Simplified Arabic" w:hAnsiTheme="majorBidi" w:cstheme="majorBidi"/>
          <w:sz w:val="28"/>
          <w:szCs w:val="28"/>
        </w:rPr>
        <w:t>(SPSS</w:t>
      </w:r>
      <w:r w:rsidRPr="00B74B69">
        <w:rPr>
          <w:rFonts w:ascii="Simplified Arabic" w:eastAsia="Simplified Arabic" w:hAnsi="Simplified Arabic" w:cs="Simplified Arabic"/>
          <w:b/>
          <w:bCs/>
          <w:sz w:val="28"/>
          <w:szCs w:val="28"/>
        </w:rPr>
        <w:t>)</w:t>
      </w:r>
      <w:r w:rsidRPr="00B74B69">
        <w:rPr>
          <w:rFonts w:ascii="Simplified Arabic" w:eastAsia="Simplified Arabic" w:hAnsi="Simplified Arabic" w:cs="Simplified Arabic"/>
          <w:b/>
          <w:bCs/>
          <w:sz w:val="28"/>
          <w:szCs w:val="28"/>
          <w:rtl/>
        </w:rPr>
        <w:t>،</w:t>
      </w:r>
      <w:r w:rsidRPr="00364FD4">
        <w:rPr>
          <w:rFonts w:ascii="Simplified Arabic" w:eastAsia="Simplified Arabic" w:hAnsi="Simplified Arabic" w:cs="Simplified Arabic"/>
          <w:sz w:val="28"/>
          <w:szCs w:val="28"/>
          <w:rtl/>
        </w:rPr>
        <w:t xml:space="preserve"> وباستخدام معامل ألفا </w:t>
      </w:r>
      <w:proofErr w:type="spellStart"/>
      <w:r w:rsidRPr="00364FD4">
        <w:rPr>
          <w:rFonts w:ascii="Simplified Arabic" w:eastAsia="Simplified Arabic" w:hAnsi="Simplified Arabic" w:cs="Simplified Arabic"/>
          <w:sz w:val="28"/>
          <w:szCs w:val="28"/>
          <w:rtl/>
        </w:rPr>
        <w:t>كرونباخ</w:t>
      </w:r>
      <w:proofErr w:type="spellEnd"/>
      <w:r w:rsidR="00B74B69">
        <w:rPr>
          <w:rFonts w:ascii="Simplified Arabic" w:eastAsia="Simplified Arabic" w:hAnsi="Simplified Arabic" w:cs="Simplified Arabic"/>
          <w:b/>
          <w:bCs/>
          <w:sz w:val="28"/>
          <w:szCs w:val="28"/>
        </w:rPr>
        <w:t>(</w:t>
      </w:r>
      <w:r w:rsidRPr="00B74B69">
        <w:rPr>
          <w:rFonts w:asciiTheme="majorBidi" w:eastAsia="Simplified Arabic" w:hAnsiTheme="majorBidi" w:cstheme="majorBidi"/>
          <w:sz w:val="28"/>
          <w:szCs w:val="28"/>
        </w:rPr>
        <w:t>Cronbach's Alpha</w:t>
      </w:r>
      <w:r w:rsidRPr="00364FD4">
        <w:rPr>
          <w:rFonts w:ascii="Simplified Arabic" w:eastAsia="Simplified Arabic" w:hAnsi="Simplified Arabic" w:cs="Simplified Arabic"/>
          <w:sz w:val="28"/>
          <w:szCs w:val="28"/>
        </w:rPr>
        <w:t>)</w:t>
      </w:r>
      <w:r w:rsidRPr="00364FD4">
        <w:rPr>
          <w:rFonts w:ascii="Simplified Arabic" w:eastAsia="Simplified Arabic" w:hAnsi="Simplified Arabic" w:cs="Simplified Arabic"/>
          <w:sz w:val="28"/>
          <w:szCs w:val="28"/>
          <w:rtl/>
        </w:rPr>
        <w:t xml:space="preserve"> </w:t>
      </w:r>
      <w:r w:rsidRPr="00364FD4">
        <w:rPr>
          <w:rFonts w:ascii="Simplified Arabic" w:eastAsia="Simplified Arabic" w:hAnsi="Simplified Arabic" w:cs="Simplified Arabic" w:hint="cs"/>
          <w:sz w:val="28"/>
          <w:szCs w:val="28"/>
          <w:rtl/>
        </w:rPr>
        <w:t>تبين أن ثبات المقياس يساوي (</w:t>
      </w:r>
      <w:r w:rsidRPr="00364FD4">
        <w:rPr>
          <w:rFonts w:ascii="Simplified Arabic" w:hAnsi="Simplified Arabic" w:cs="Simplified Arabic"/>
          <w:color w:val="000000"/>
          <w:sz w:val="28"/>
          <w:szCs w:val="28"/>
        </w:rPr>
        <w:t>.900</w:t>
      </w:r>
      <w:r w:rsidRPr="00364FD4">
        <w:rPr>
          <w:rFonts w:ascii="Simplified Arabic" w:eastAsia="Simplified Arabic" w:hAnsi="Simplified Arabic" w:cs="Simplified Arabic"/>
          <w:sz w:val="28"/>
          <w:szCs w:val="28"/>
          <w:rtl/>
        </w:rPr>
        <w:t xml:space="preserve">) وهي درجة عالية من الموثوقية، وبحسب رأي </w:t>
      </w:r>
      <w:r w:rsidRPr="00364FD4">
        <w:rPr>
          <w:rFonts w:ascii="Simplified Arabic" w:eastAsia="Simplified Arabic" w:hAnsi="Simplified Arabic" w:cs="Simplified Arabic"/>
          <w:sz w:val="28"/>
          <w:szCs w:val="28"/>
        </w:rPr>
        <w:t>(</w:t>
      </w:r>
      <w:proofErr w:type="spellStart"/>
      <w:r w:rsidRPr="00B74B69">
        <w:rPr>
          <w:rFonts w:asciiTheme="majorBidi" w:eastAsia="Simplified Arabic" w:hAnsiTheme="majorBidi" w:cstheme="majorBidi"/>
          <w:sz w:val="28"/>
          <w:szCs w:val="28"/>
        </w:rPr>
        <w:t>Sekaran</w:t>
      </w:r>
      <w:proofErr w:type="spellEnd"/>
      <w:r w:rsidRPr="00B74B69">
        <w:rPr>
          <w:rFonts w:asciiTheme="majorBidi" w:eastAsia="Simplified Arabic" w:hAnsiTheme="majorBidi" w:cstheme="majorBidi"/>
          <w:sz w:val="28"/>
          <w:szCs w:val="28"/>
        </w:rPr>
        <w:t>,</w:t>
      </w:r>
      <w:r w:rsidRPr="00364FD4">
        <w:rPr>
          <w:rFonts w:ascii="Simplified Arabic" w:eastAsia="Simplified Arabic" w:hAnsi="Simplified Arabic" w:cs="Simplified Arabic"/>
          <w:sz w:val="28"/>
          <w:szCs w:val="28"/>
        </w:rPr>
        <w:t xml:space="preserve"> 2003)</w:t>
      </w:r>
      <w:r w:rsidRPr="00364FD4">
        <w:rPr>
          <w:rFonts w:ascii="Simplified Arabic" w:eastAsia="Simplified Arabic" w:hAnsi="Simplified Arabic" w:cs="Simplified Arabic"/>
          <w:sz w:val="28"/>
          <w:szCs w:val="28"/>
          <w:rtl/>
        </w:rPr>
        <w:t>، فإنه كلما كان المعامل أعلى فإن أداة القياس أفضل، وبذلك يكون النموذج قد تم اختباره والتحقق من مدى الموثوقية به، وهو ما دفع الباحث</w:t>
      </w:r>
      <w:r w:rsidR="00972775">
        <w:rPr>
          <w:rFonts w:ascii="Simplified Arabic" w:eastAsia="Simplified Arabic" w:hAnsi="Simplified Arabic" w:cs="Simplified Arabic" w:hint="cs"/>
          <w:sz w:val="28"/>
          <w:szCs w:val="28"/>
          <w:rtl/>
        </w:rPr>
        <w:t>ان</w:t>
      </w:r>
      <w:r w:rsidRPr="00364FD4">
        <w:rPr>
          <w:rFonts w:ascii="Simplified Arabic" w:eastAsia="Simplified Arabic" w:hAnsi="Simplified Arabic" w:cs="Simplified Arabic"/>
          <w:sz w:val="28"/>
          <w:szCs w:val="28"/>
          <w:rtl/>
        </w:rPr>
        <w:t xml:space="preserve"> نحو الخطوة التالية، وهى التطبيق على مدارس</w:t>
      </w:r>
      <w:r w:rsidR="00B149E8">
        <w:rPr>
          <w:rFonts w:ascii="Simplified Arabic" w:eastAsia="Simplified Arabic" w:hAnsi="Simplified Arabic" w:cs="Simplified Arabic" w:hint="cs"/>
          <w:sz w:val="28"/>
          <w:szCs w:val="28"/>
          <w:rtl/>
        </w:rPr>
        <w:t xml:space="preserve"> محافظة</w:t>
      </w:r>
      <w:r w:rsidR="007C1F3B">
        <w:rPr>
          <w:rFonts w:ascii="Simplified Arabic" w:eastAsia="Simplified Arabic" w:hAnsi="Simplified Arabic" w:cs="Simplified Arabic" w:hint="cs"/>
          <w:sz w:val="28"/>
          <w:szCs w:val="28"/>
          <w:rtl/>
        </w:rPr>
        <w:t xml:space="preserve"> </w:t>
      </w:r>
      <w:r w:rsidRPr="00364FD4">
        <w:rPr>
          <w:rFonts w:ascii="Simplified Arabic" w:eastAsia="Simplified Arabic" w:hAnsi="Simplified Arabic" w:cs="Simplified Arabic"/>
          <w:sz w:val="28"/>
          <w:szCs w:val="28"/>
          <w:rtl/>
        </w:rPr>
        <w:t>شمال غزة.</w:t>
      </w:r>
    </w:p>
    <w:p w:rsidR="00FC0512" w:rsidRDefault="00FC0512" w:rsidP="0079536B">
      <w:pPr>
        <w:spacing w:after="0" w:line="240" w:lineRule="auto"/>
        <w:jc w:val="center"/>
        <w:rPr>
          <w:rFonts w:ascii="Simplified Arabic" w:eastAsia="Simplified Arabic" w:hAnsi="Simplified Arabic" w:cs="Simplified Arabic"/>
          <w:b/>
          <w:bCs/>
          <w:sz w:val="28"/>
          <w:szCs w:val="28"/>
          <w:rtl/>
        </w:rPr>
      </w:pPr>
      <w:r>
        <w:rPr>
          <w:rFonts w:ascii="Simplified Arabic" w:eastAsia="Simplified Arabic" w:hAnsi="Simplified Arabic" w:cs="Simplified Arabic"/>
          <w:b/>
          <w:bCs/>
          <w:sz w:val="28"/>
          <w:szCs w:val="28"/>
          <w:rtl/>
        </w:rPr>
        <w:t>جدول (</w:t>
      </w:r>
      <w:r w:rsidR="00972775">
        <w:rPr>
          <w:rFonts w:ascii="Simplified Arabic" w:eastAsia="Simplified Arabic" w:hAnsi="Simplified Arabic" w:cs="Simplified Arabic" w:hint="cs"/>
          <w:b/>
          <w:bCs/>
          <w:sz w:val="28"/>
          <w:szCs w:val="28"/>
          <w:rtl/>
        </w:rPr>
        <w:t>4</w:t>
      </w:r>
      <w:r>
        <w:rPr>
          <w:rFonts w:ascii="Simplified Arabic" w:eastAsia="Simplified Arabic" w:hAnsi="Simplified Arabic" w:cs="Simplified Arabic"/>
          <w:b/>
          <w:bCs/>
          <w:sz w:val="28"/>
          <w:szCs w:val="28"/>
          <w:rtl/>
        </w:rPr>
        <w:t>)</w:t>
      </w:r>
    </w:p>
    <w:p w:rsidR="00FC0512" w:rsidRDefault="00FC0512" w:rsidP="00364FD4">
      <w:pPr>
        <w:spacing w:after="0" w:line="240" w:lineRule="auto"/>
        <w:jc w:val="center"/>
        <w:rPr>
          <w:rFonts w:ascii="Simplified Arabic" w:eastAsia="Simplified Arabic" w:hAnsi="Simplified Arabic" w:cs="Simplified Arabic"/>
          <w:b/>
          <w:bCs/>
          <w:sz w:val="28"/>
          <w:szCs w:val="28"/>
          <w:rtl/>
        </w:rPr>
      </w:pPr>
      <w:r>
        <w:rPr>
          <w:rFonts w:ascii="Simplified Arabic" w:eastAsia="Simplified Arabic" w:hAnsi="Simplified Arabic" w:cs="Simplified Arabic"/>
          <w:b/>
          <w:bCs/>
          <w:sz w:val="28"/>
          <w:szCs w:val="28"/>
          <w:rtl/>
        </w:rPr>
        <w:t>معدل ألفا كرونباخ لقياس ثبات الاستبانة</w:t>
      </w:r>
    </w:p>
    <w:tbl>
      <w:tblPr>
        <w:bidiVisual/>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808"/>
        <w:gridCol w:w="3346"/>
        <w:gridCol w:w="1457"/>
        <w:gridCol w:w="1457"/>
      </w:tblGrid>
      <w:tr w:rsidR="00FC0512" w:rsidTr="00FC0512">
        <w:trPr>
          <w:jc w:val="center"/>
        </w:trPr>
        <w:tc>
          <w:tcPr>
            <w:tcW w:w="808" w:type="dxa"/>
            <w:tcBorders>
              <w:top w:val="single" w:sz="12" w:space="0" w:color="auto"/>
              <w:left w:val="single" w:sz="12" w:space="0" w:color="auto"/>
              <w:bottom w:val="single" w:sz="12" w:space="0" w:color="auto"/>
              <w:right w:val="single" w:sz="8" w:space="0" w:color="auto"/>
            </w:tcBorders>
            <w:shd w:val="clear" w:color="auto" w:fill="D9D9D9"/>
            <w:vAlign w:val="center"/>
            <w:hideMark/>
          </w:tcPr>
          <w:p w:rsidR="00FC0512" w:rsidRPr="00BB314E" w:rsidRDefault="00FC0512" w:rsidP="00BB314E">
            <w:pPr>
              <w:spacing w:after="0" w:line="240" w:lineRule="auto"/>
              <w:jc w:val="center"/>
              <w:rPr>
                <w:rFonts w:ascii="Simplified Arabic" w:eastAsia="Times New Roman" w:hAnsi="Simplified Arabic" w:cs="Simplified Arabic"/>
                <w:b/>
                <w:bCs/>
                <w:sz w:val="16"/>
                <w:szCs w:val="16"/>
                <w:rtl/>
              </w:rPr>
            </w:pPr>
            <w:r w:rsidRPr="00BB314E">
              <w:rPr>
                <w:rFonts w:ascii="Simplified Arabic" w:hAnsi="Simplified Arabic" w:cs="Simplified Arabic"/>
                <w:b/>
                <w:bCs/>
                <w:sz w:val="16"/>
                <w:szCs w:val="16"/>
                <w:rtl/>
              </w:rPr>
              <w:t>الرقم</w:t>
            </w:r>
          </w:p>
        </w:tc>
        <w:tc>
          <w:tcPr>
            <w:tcW w:w="3346"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المجال</w:t>
            </w:r>
          </w:p>
        </w:tc>
        <w:tc>
          <w:tcPr>
            <w:tcW w:w="1457"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عدد الأسئلة</w:t>
            </w:r>
          </w:p>
        </w:tc>
        <w:tc>
          <w:tcPr>
            <w:tcW w:w="1457" w:type="dxa"/>
            <w:tcBorders>
              <w:top w:val="single" w:sz="12" w:space="0" w:color="auto"/>
              <w:left w:val="single" w:sz="8" w:space="0" w:color="auto"/>
              <w:bottom w:val="single" w:sz="12" w:space="0" w:color="auto"/>
              <w:right w:val="single" w:sz="12" w:space="0" w:color="auto"/>
            </w:tcBorders>
            <w:shd w:val="clear" w:color="auto" w:fill="D9D9D9"/>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معامل ألفا كرونباخ</w:t>
            </w:r>
          </w:p>
        </w:tc>
      </w:tr>
      <w:tr w:rsidR="00FC0512" w:rsidTr="00BB314E">
        <w:trPr>
          <w:trHeight w:val="267"/>
          <w:jc w:val="center"/>
        </w:trPr>
        <w:tc>
          <w:tcPr>
            <w:tcW w:w="808" w:type="dxa"/>
            <w:tcBorders>
              <w:top w:val="single" w:sz="12" w:space="0" w:color="auto"/>
              <w:left w:val="single" w:sz="12" w:space="0" w:color="auto"/>
              <w:bottom w:val="single" w:sz="8" w:space="0" w:color="auto"/>
              <w:right w:val="single" w:sz="8" w:space="0" w:color="auto"/>
            </w:tcBorders>
            <w:vAlign w:val="center"/>
          </w:tcPr>
          <w:p w:rsidR="00FC0512" w:rsidRPr="00BB314E" w:rsidRDefault="00FC0512" w:rsidP="00BB314E">
            <w:pPr>
              <w:pStyle w:val="a5"/>
              <w:numPr>
                <w:ilvl w:val="0"/>
                <w:numId w:val="31"/>
              </w:numPr>
              <w:spacing w:after="0" w:line="240" w:lineRule="auto"/>
              <w:jc w:val="center"/>
              <w:rPr>
                <w:rFonts w:ascii="Simplified Arabic" w:hAnsi="Simplified Arabic" w:cs="Simplified Arabic"/>
                <w:sz w:val="16"/>
                <w:szCs w:val="16"/>
                <w:rtl/>
              </w:rPr>
            </w:pPr>
          </w:p>
        </w:tc>
        <w:tc>
          <w:tcPr>
            <w:tcW w:w="3346" w:type="dxa"/>
            <w:tcBorders>
              <w:top w:val="single" w:sz="12" w:space="0" w:color="auto"/>
              <w:left w:val="single" w:sz="8" w:space="0" w:color="auto"/>
              <w:bottom w:val="single" w:sz="8" w:space="0" w:color="auto"/>
              <w:right w:val="single" w:sz="8" w:space="0" w:color="auto"/>
            </w:tcBorders>
            <w:vAlign w:val="center"/>
            <w:hideMark/>
          </w:tcPr>
          <w:p w:rsidR="00FC0512" w:rsidRPr="00BB314E" w:rsidRDefault="00FC0512" w:rsidP="00BB314E">
            <w:pPr>
              <w:spacing w:after="0" w:line="240" w:lineRule="auto"/>
              <w:ind w:left="352"/>
              <w:rPr>
                <w:rFonts w:ascii="Simplified Arabic" w:hAnsi="Simplified Arabic" w:cs="Simplified Arabic"/>
                <w:sz w:val="16"/>
                <w:szCs w:val="16"/>
              </w:rPr>
            </w:pPr>
            <w:r w:rsidRPr="00BB314E">
              <w:rPr>
                <w:rFonts w:ascii="Simplified Arabic" w:hAnsi="Simplified Arabic" w:cs="Simplified Arabic"/>
                <w:b/>
                <w:bCs/>
                <w:sz w:val="16"/>
                <w:szCs w:val="16"/>
                <w:rtl/>
              </w:rPr>
              <w:t xml:space="preserve">مجال </w:t>
            </w:r>
            <w:r w:rsidRPr="00BB314E">
              <w:rPr>
                <w:rFonts w:ascii="Simplified Arabic" w:hAnsi="Simplified Arabic" w:cs="Simplified Arabic"/>
                <w:b/>
                <w:bCs/>
                <w:sz w:val="16"/>
                <w:szCs w:val="16"/>
                <w:rtl/>
                <w:lang w:bidi="ar-IQ"/>
              </w:rPr>
              <w:t>المعلم</w:t>
            </w:r>
          </w:p>
        </w:tc>
        <w:tc>
          <w:tcPr>
            <w:tcW w:w="1457" w:type="dxa"/>
            <w:tcBorders>
              <w:top w:val="single" w:sz="12" w:space="0" w:color="auto"/>
              <w:left w:val="single" w:sz="8"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sz w:val="16"/>
                <w:szCs w:val="16"/>
                <w:rtl/>
              </w:rPr>
            </w:pPr>
            <w:r w:rsidRPr="00BB314E">
              <w:rPr>
                <w:rFonts w:ascii="Simplified Arabic" w:hAnsi="Simplified Arabic" w:cs="Simplified Arabic"/>
                <w:sz w:val="16"/>
                <w:szCs w:val="16"/>
                <w:rtl/>
              </w:rPr>
              <w:t>8</w:t>
            </w:r>
          </w:p>
        </w:tc>
        <w:tc>
          <w:tcPr>
            <w:tcW w:w="1457" w:type="dxa"/>
            <w:tcBorders>
              <w:top w:val="single" w:sz="12" w:space="0" w:color="auto"/>
              <w:left w:val="single" w:sz="8" w:space="0" w:color="auto"/>
              <w:bottom w:val="single" w:sz="8" w:space="0" w:color="auto"/>
              <w:right w:val="single" w:sz="12" w:space="0" w:color="auto"/>
            </w:tcBorders>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.936</w:t>
            </w:r>
          </w:p>
        </w:tc>
      </w:tr>
      <w:tr w:rsidR="00FC0512" w:rsidTr="00FC0512">
        <w:trPr>
          <w:jc w:val="center"/>
        </w:trPr>
        <w:tc>
          <w:tcPr>
            <w:tcW w:w="808" w:type="dxa"/>
            <w:tcBorders>
              <w:top w:val="single" w:sz="8" w:space="0" w:color="auto"/>
              <w:left w:val="single" w:sz="12" w:space="0" w:color="auto"/>
              <w:bottom w:val="single" w:sz="12" w:space="0" w:color="auto"/>
              <w:right w:val="single" w:sz="8" w:space="0" w:color="auto"/>
            </w:tcBorders>
            <w:vAlign w:val="center"/>
          </w:tcPr>
          <w:p w:rsidR="00FC0512" w:rsidRPr="00BB314E" w:rsidRDefault="00FC0512" w:rsidP="00BB314E">
            <w:pPr>
              <w:pStyle w:val="a5"/>
              <w:numPr>
                <w:ilvl w:val="0"/>
                <w:numId w:val="31"/>
              </w:numPr>
              <w:spacing w:after="0" w:line="240" w:lineRule="auto"/>
              <w:jc w:val="center"/>
              <w:rPr>
                <w:rFonts w:ascii="Simplified Arabic" w:hAnsi="Simplified Arabic" w:cs="Simplified Arabic"/>
                <w:sz w:val="16"/>
                <w:szCs w:val="16"/>
              </w:rPr>
            </w:pPr>
          </w:p>
        </w:tc>
        <w:tc>
          <w:tcPr>
            <w:tcW w:w="3346" w:type="dxa"/>
            <w:tcBorders>
              <w:top w:val="single" w:sz="8" w:space="0" w:color="auto"/>
              <w:left w:val="single" w:sz="8" w:space="0" w:color="auto"/>
              <w:bottom w:val="single" w:sz="12" w:space="0" w:color="auto"/>
              <w:right w:val="single" w:sz="8" w:space="0" w:color="auto"/>
            </w:tcBorders>
            <w:vAlign w:val="center"/>
            <w:hideMark/>
          </w:tcPr>
          <w:p w:rsidR="00FC0512" w:rsidRPr="00BB314E" w:rsidRDefault="00FC0512" w:rsidP="00BB314E">
            <w:pPr>
              <w:spacing w:after="0" w:line="240" w:lineRule="auto"/>
              <w:ind w:left="352"/>
              <w:rPr>
                <w:rFonts w:ascii="Simplified Arabic" w:hAnsi="Simplified Arabic" w:cs="Simplified Arabic"/>
                <w:b/>
                <w:bCs/>
                <w:sz w:val="16"/>
                <w:szCs w:val="16"/>
              </w:rPr>
            </w:pPr>
            <w:r w:rsidRPr="00BB314E">
              <w:rPr>
                <w:rFonts w:ascii="Simplified Arabic" w:hAnsi="Simplified Arabic" w:cs="Simplified Arabic"/>
                <w:b/>
                <w:bCs/>
                <w:sz w:val="16"/>
                <w:szCs w:val="16"/>
                <w:rtl/>
              </w:rPr>
              <w:t>مجال المتعلم</w:t>
            </w:r>
          </w:p>
        </w:tc>
        <w:tc>
          <w:tcPr>
            <w:tcW w:w="1457" w:type="dxa"/>
            <w:tcBorders>
              <w:top w:val="single" w:sz="8" w:space="0" w:color="auto"/>
              <w:left w:val="single" w:sz="8" w:space="0" w:color="auto"/>
              <w:bottom w:val="single" w:sz="12"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sz w:val="16"/>
                <w:szCs w:val="16"/>
              </w:rPr>
            </w:pPr>
            <w:r w:rsidRPr="00BB314E">
              <w:rPr>
                <w:rFonts w:ascii="Simplified Arabic" w:hAnsi="Simplified Arabic" w:cs="Simplified Arabic"/>
                <w:sz w:val="16"/>
                <w:szCs w:val="16"/>
                <w:rtl/>
              </w:rPr>
              <w:t>8</w:t>
            </w:r>
          </w:p>
        </w:tc>
        <w:tc>
          <w:tcPr>
            <w:tcW w:w="1457" w:type="dxa"/>
            <w:tcBorders>
              <w:top w:val="single" w:sz="8" w:space="0" w:color="auto"/>
              <w:left w:val="single" w:sz="8" w:space="0" w:color="auto"/>
              <w:bottom w:val="single" w:sz="12" w:space="0" w:color="auto"/>
              <w:right w:val="single" w:sz="12" w:space="0" w:color="auto"/>
            </w:tcBorders>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.919</w:t>
            </w:r>
          </w:p>
        </w:tc>
      </w:tr>
      <w:tr w:rsidR="00FC0512" w:rsidTr="00FC0512">
        <w:trPr>
          <w:jc w:val="center"/>
        </w:trPr>
        <w:tc>
          <w:tcPr>
            <w:tcW w:w="808" w:type="dxa"/>
            <w:tcBorders>
              <w:top w:val="single" w:sz="8" w:space="0" w:color="auto"/>
              <w:left w:val="single" w:sz="12" w:space="0" w:color="auto"/>
              <w:bottom w:val="single" w:sz="12" w:space="0" w:color="auto"/>
              <w:right w:val="single" w:sz="8" w:space="0" w:color="auto"/>
            </w:tcBorders>
            <w:vAlign w:val="center"/>
          </w:tcPr>
          <w:p w:rsidR="00FC0512" w:rsidRPr="00BB314E" w:rsidRDefault="00FC0512" w:rsidP="00BB314E">
            <w:pPr>
              <w:pStyle w:val="a5"/>
              <w:numPr>
                <w:ilvl w:val="0"/>
                <w:numId w:val="31"/>
              </w:numPr>
              <w:spacing w:after="0" w:line="240" w:lineRule="auto"/>
              <w:jc w:val="center"/>
              <w:rPr>
                <w:rFonts w:ascii="Simplified Arabic" w:hAnsi="Simplified Arabic" w:cs="Simplified Arabic"/>
                <w:sz w:val="16"/>
                <w:szCs w:val="16"/>
              </w:rPr>
            </w:pPr>
          </w:p>
        </w:tc>
        <w:tc>
          <w:tcPr>
            <w:tcW w:w="3346" w:type="dxa"/>
            <w:tcBorders>
              <w:top w:val="single" w:sz="8" w:space="0" w:color="auto"/>
              <w:left w:val="single" w:sz="8" w:space="0" w:color="auto"/>
              <w:bottom w:val="single" w:sz="12" w:space="0" w:color="auto"/>
              <w:right w:val="single" w:sz="8" w:space="0" w:color="auto"/>
            </w:tcBorders>
            <w:vAlign w:val="center"/>
            <w:hideMark/>
          </w:tcPr>
          <w:p w:rsidR="00FC0512" w:rsidRPr="00BB314E" w:rsidRDefault="00FC0512" w:rsidP="00BB314E">
            <w:pPr>
              <w:spacing w:after="0" w:line="240" w:lineRule="auto"/>
              <w:ind w:left="352"/>
              <w:rPr>
                <w:rFonts w:ascii="Simplified Arabic" w:hAnsi="Simplified Arabic" w:cs="Simplified Arabic"/>
                <w:b/>
                <w:bCs/>
                <w:sz w:val="16"/>
                <w:szCs w:val="16"/>
                <w:rtl/>
              </w:rPr>
            </w:pPr>
            <w:r w:rsidRPr="00BB314E">
              <w:rPr>
                <w:rFonts w:ascii="Simplified Arabic" w:hAnsi="Simplified Arabic" w:cs="Simplified Arabic"/>
                <w:b/>
                <w:bCs/>
                <w:sz w:val="16"/>
                <w:szCs w:val="16"/>
                <w:rtl/>
              </w:rPr>
              <w:t>مجال استراتيجيات التدريس</w:t>
            </w:r>
          </w:p>
        </w:tc>
        <w:tc>
          <w:tcPr>
            <w:tcW w:w="1457" w:type="dxa"/>
            <w:tcBorders>
              <w:top w:val="single" w:sz="8" w:space="0" w:color="auto"/>
              <w:left w:val="single" w:sz="8" w:space="0" w:color="auto"/>
              <w:bottom w:val="single" w:sz="12"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sz w:val="16"/>
                <w:szCs w:val="16"/>
                <w:rtl/>
              </w:rPr>
            </w:pPr>
            <w:r w:rsidRPr="00BB314E">
              <w:rPr>
                <w:rFonts w:ascii="Simplified Arabic" w:hAnsi="Simplified Arabic" w:cs="Simplified Arabic"/>
                <w:sz w:val="16"/>
                <w:szCs w:val="16"/>
                <w:rtl/>
              </w:rPr>
              <w:t>8</w:t>
            </w:r>
          </w:p>
        </w:tc>
        <w:tc>
          <w:tcPr>
            <w:tcW w:w="1457" w:type="dxa"/>
            <w:tcBorders>
              <w:top w:val="single" w:sz="8" w:space="0" w:color="auto"/>
              <w:left w:val="single" w:sz="8" w:space="0" w:color="auto"/>
              <w:bottom w:val="single" w:sz="12" w:space="0" w:color="auto"/>
              <w:right w:val="single" w:sz="12" w:space="0" w:color="auto"/>
            </w:tcBorders>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Pr>
              <w:t>.915</w:t>
            </w:r>
          </w:p>
        </w:tc>
      </w:tr>
      <w:tr w:rsidR="00FC0512" w:rsidTr="00FC0512">
        <w:trPr>
          <w:jc w:val="center"/>
        </w:trPr>
        <w:tc>
          <w:tcPr>
            <w:tcW w:w="808" w:type="dxa"/>
            <w:tcBorders>
              <w:top w:val="single" w:sz="8" w:space="0" w:color="auto"/>
              <w:left w:val="single" w:sz="12" w:space="0" w:color="auto"/>
              <w:bottom w:val="single" w:sz="12" w:space="0" w:color="auto"/>
              <w:right w:val="single" w:sz="8" w:space="0" w:color="auto"/>
            </w:tcBorders>
            <w:vAlign w:val="center"/>
          </w:tcPr>
          <w:p w:rsidR="00FC0512" w:rsidRPr="00BB314E" w:rsidRDefault="00FC0512" w:rsidP="00BB314E">
            <w:pPr>
              <w:pStyle w:val="a5"/>
              <w:numPr>
                <w:ilvl w:val="0"/>
                <w:numId w:val="31"/>
              </w:numPr>
              <w:spacing w:after="0" w:line="240" w:lineRule="auto"/>
              <w:jc w:val="center"/>
              <w:rPr>
                <w:rFonts w:ascii="Simplified Arabic" w:hAnsi="Simplified Arabic" w:cs="Simplified Arabic"/>
                <w:sz w:val="16"/>
                <w:szCs w:val="16"/>
              </w:rPr>
            </w:pPr>
          </w:p>
        </w:tc>
        <w:tc>
          <w:tcPr>
            <w:tcW w:w="3346" w:type="dxa"/>
            <w:tcBorders>
              <w:top w:val="single" w:sz="8" w:space="0" w:color="auto"/>
              <w:left w:val="single" w:sz="8" w:space="0" w:color="auto"/>
              <w:bottom w:val="single" w:sz="12" w:space="0" w:color="auto"/>
              <w:right w:val="single" w:sz="8" w:space="0" w:color="auto"/>
            </w:tcBorders>
            <w:vAlign w:val="center"/>
            <w:hideMark/>
          </w:tcPr>
          <w:p w:rsidR="00FC0512" w:rsidRPr="00BB314E" w:rsidRDefault="00FC0512" w:rsidP="00BB314E">
            <w:pPr>
              <w:spacing w:after="0" w:line="240" w:lineRule="auto"/>
              <w:ind w:left="352"/>
              <w:rPr>
                <w:rFonts w:ascii="Simplified Arabic" w:hAnsi="Simplified Arabic" w:cs="Simplified Arabic"/>
                <w:b/>
                <w:bCs/>
                <w:sz w:val="16"/>
                <w:szCs w:val="16"/>
                <w:rtl/>
              </w:rPr>
            </w:pPr>
            <w:r w:rsidRPr="00BB314E">
              <w:rPr>
                <w:rFonts w:ascii="Simplified Arabic" w:hAnsi="Simplified Arabic" w:cs="Simplified Arabic"/>
                <w:b/>
                <w:bCs/>
                <w:sz w:val="16"/>
                <w:szCs w:val="16"/>
                <w:rtl/>
              </w:rPr>
              <w:t>مجال تكنولوجيا المعلومات</w:t>
            </w:r>
          </w:p>
        </w:tc>
        <w:tc>
          <w:tcPr>
            <w:tcW w:w="1457" w:type="dxa"/>
            <w:tcBorders>
              <w:top w:val="single" w:sz="8" w:space="0" w:color="auto"/>
              <w:left w:val="single" w:sz="8" w:space="0" w:color="auto"/>
              <w:bottom w:val="single" w:sz="12"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sz w:val="16"/>
                <w:szCs w:val="16"/>
                <w:rtl/>
              </w:rPr>
            </w:pPr>
            <w:r w:rsidRPr="00BB314E">
              <w:rPr>
                <w:rFonts w:ascii="Simplified Arabic" w:hAnsi="Simplified Arabic" w:cs="Simplified Arabic"/>
                <w:sz w:val="16"/>
                <w:szCs w:val="16"/>
                <w:rtl/>
              </w:rPr>
              <w:t>8</w:t>
            </w:r>
          </w:p>
        </w:tc>
        <w:tc>
          <w:tcPr>
            <w:tcW w:w="1457" w:type="dxa"/>
            <w:tcBorders>
              <w:top w:val="single" w:sz="8" w:space="0" w:color="auto"/>
              <w:left w:val="single" w:sz="8" w:space="0" w:color="auto"/>
              <w:bottom w:val="single" w:sz="12" w:space="0" w:color="auto"/>
              <w:right w:val="single" w:sz="12" w:space="0" w:color="auto"/>
            </w:tcBorders>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Pr>
              <w:t>.910</w:t>
            </w:r>
          </w:p>
        </w:tc>
      </w:tr>
      <w:tr w:rsidR="00FC0512" w:rsidTr="00FC0512">
        <w:trPr>
          <w:jc w:val="center"/>
        </w:trPr>
        <w:tc>
          <w:tcPr>
            <w:tcW w:w="808" w:type="dxa"/>
            <w:tcBorders>
              <w:top w:val="single" w:sz="8" w:space="0" w:color="auto"/>
              <w:left w:val="single" w:sz="12" w:space="0" w:color="auto"/>
              <w:bottom w:val="single" w:sz="12" w:space="0" w:color="auto"/>
              <w:right w:val="single" w:sz="8" w:space="0" w:color="auto"/>
            </w:tcBorders>
            <w:vAlign w:val="center"/>
          </w:tcPr>
          <w:p w:rsidR="00FC0512" w:rsidRPr="00BB314E" w:rsidRDefault="00FC0512" w:rsidP="00BB314E">
            <w:pPr>
              <w:pStyle w:val="a5"/>
              <w:numPr>
                <w:ilvl w:val="0"/>
                <w:numId w:val="31"/>
              </w:numPr>
              <w:spacing w:after="0" w:line="240" w:lineRule="auto"/>
              <w:jc w:val="center"/>
              <w:rPr>
                <w:rFonts w:ascii="Simplified Arabic" w:hAnsi="Simplified Arabic" w:cs="Simplified Arabic"/>
                <w:sz w:val="16"/>
                <w:szCs w:val="16"/>
              </w:rPr>
            </w:pPr>
          </w:p>
        </w:tc>
        <w:tc>
          <w:tcPr>
            <w:tcW w:w="3346" w:type="dxa"/>
            <w:tcBorders>
              <w:top w:val="single" w:sz="8" w:space="0" w:color="auto"/>
              <w:left w:val="single" w:sz="8" w:space="0" w:color="auto"/>
              <w:bottom w:val="single" w:sz="12" w:space="0" w:color="auto"/>
              <w:right w:val="single" w:sz="8" w:space="0" w:color="auto"/>
            </w:tcBorders>
            <w:vAlign w:val="center"/>
            <w:hideMark/>
          </w:tcPr>
          <w:p w:rsidR="00FC0512" w:rsidRPr="00BB314E" w:rsidRDefault="00FC0512" w:rsidP="00BB314E">
            <w:pPr>
              <w:spacing w:after="0" w:line="240" w:lineRule="auto"/>
              <w:ind w:left="352"/>
              <w:rPr>
                <w:rFonts w:ascii="Simplified Arabic" w:hAnsi="Simplified Arabic" w:cs="Simplified Arabic"/>
                <w:b/>
                <w:bCs/>
                <w:sz w:val="16"/>
                <w:szCs w:val="16"/>
                <w:rtl/>
              </w:rPr>
            </w:pPr>
            <w:r w:rsidRPr="00BB314E">
              <w:rPr>
                <w:rFonts w:ascii="Simplified Arabic" w:hAnsi="Simplified Arabic" w:cs="Simplified Arabic"/>
                <w:b/>
                <w:bCs/>
                <w:sz w:val="16"/>
                <w:szCs w:val="16"/>
                <w:rtl/>
              </w:rPr>
              <w:t>مجال استراتيجيات التقويم</w:t>
            </w:r>
          </w:p>
        </w:tc>
        <w:tc>
          <w:tcPr>
            <w:tcW w:w="1457" w:type="dxa"/>
            <w:tcBorders>
              <w:top w:val="single" w:sz="8" w:space="0" w:color="auto"/>
              <w:left w:val="single" w:sz="8" w:space="0" w:color="auto"/>
              <w:bottom w:val="single" w:sz="12"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sz w:val="16"/>
                <w:szCs w:val="16"/>
                <w:rtl/>
              </w:rPr>
            </w:pPr>
            <w:r w:rsidRPr="00BB314E">
              <w:rPr>
                <w:rFonts w:ascii="Simplified Arabic" w:hAnsi="Simplified Arabic" w:cs="Simplified Arabic"/>
                <w:sz w:val="16"/>
                <w:szCs w:val="16"/>
                <w:rtl/>
              </w:rPr>
              <w:t>8</w:t>
            </w:r>
          </w:p>
        </w:tc>
        <w:tc>
          <w:tcPr>
            <w:tcW w:w="1457" w:type="dxa"/>
            <w:tcBorders>
              <w:top w:val="single" w:sz="8" w:space="0" w:color="auto"/>
              <w:left w:val="single" w:sz="8" w:space="0" w:color="auto"/>
              <w:bottom w:val="single" w:sz="12" w:space="0" w:color="auto"/>
              <w:right w:val="single" w:sz="12" w:space="0" w:color="auto"/>
            </w:tcBorders>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Pr>
              <w:t>.913</w:t>
            </w:r>
          </w:p>
        </w:tc>
      </w:tr>
      <w:tr w:rsidR="00FC0512" w:rsidTr="00FC0512">
        <w:trPr>
          <w:jc w:val="center"/>
        </w:trPr>
        <w:tc>
          <w:tcPr>
            <w:tcW w:w="4154" w:type="dxa"/>
            <w:gridSpan w:val="2"/>
            <w:tcBorders>
              <w:top w:val="single" w:sz="12" w:space="0" w:color="auto"/>
              <w:left w:val="single" w:sz="12" w:space="0" w:color="auto"/>
              <w:bottom w:val="single" w:sz="12"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إجمالي كلي للاستبانة</w:t>
            </w:r>
          </w:p>
        </w:tc>
        <w:tc>
          <w:tcPr>
            <w:tcW w:w="1457" w:type="dxa"/>
            <w:tcBorders>
              <w:top w:val="single" w:sz="12" w:space="0" w:color="auto"/>
              <w:left w:val="single" w:sz="8" w:space="0" w:color="auto"/>
              <w:bottom w:val="single" w:sz="12"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tl/>
              </w:rPr>
            </w:pPr>
            <w:r w:rsidRPr="00BB314E">
              <w:rPr>
                <w:rFonts w:ascii="Simplified Arabic" w:hAnsi="Simplified Arabic" w:cs="Simplified Arabic"/>
                <w:b/>
                <w:bCs/>
                <w:sz w:val="16"/>
                <w:szCs w:val="16"/>
                <w:rtl/>
              </w:rPr>
              <w:t>40</w:t>
            </w:r>
          </w:p>
        </w:tc>
        <w:tc>
          <w:tcPr>
            <w:tcW w:w="1457" w:type="dxa"/>
            <w:tcBorders>
              <w:top w:val="single" w:sz="12" w:space="0" w:color="auto"/>
              <w:left w:val="single" w:sz="8" w:space="0" w:color="auto"/>
              <w:bottom w:val="single" w:sz="12" w:space="0" w:color="auto"/>
              <w:right w:val="single" w:sz="12"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lang w:bidi="ar-IQ"/>
              </w:rPr>
            </w:pPr>
            <w:r w:rsidRPr="00BB314E">
              <w:rPr>
                <w:rFonts w:ascii="Simplified Arabic" w:hAnsi="Simplified Arabic" w:cs="Simplified Arabic"/>
                <w:color w:val="000000"/>
                <w:sz w:val="16"/>
                <w:szCs w:val="16"/>
              </w:rPr>
              <w:t>.900</w:t>
            </w:r>
          </w:p>
        </w:tc>
      </w:tr>
    </w:tbl>
    <w:p w:rsidR="00FC0512" w:rsidRDefault="00FC0512" w:rsidP="00364FD4">
      <w:pPr>
        <w:spacing w:after="0" w:line="240" w:lineRule="auto"/>
        <w:jc w:val="lowKashida"/>
        <w:rPr>
          <w:rFonts w:ascii="Simplified Arabic" w:eastAsia="Simplified Arabic" w:hAnsi="Simplified Arabic" w:cs="Simplified Arabic"/>
          <w:b/>
          <w:bCs/>
          <w:sz w:val="28"/>
          <w:szCs w:val="28"/>
          <w:rtl/>
        </w:rPr>
      </w:pPr>
      <w:r>
        <w:rPr>
          <w:rFonts w:ascii="Simplified Arabic" w:eastAsia="Simplified Arabic" w:hAnsi="Simplified Arabic" w:cs="Simplified Arabic"/>
          <w:b/>
          <w:bCs/>
          <w:sz w:val="28"/>
          <w:szCs w:val="28"/>
          <w:rtl/>
        </w:rPr>
        <w:t xml:space="preserve">اختبار التوزيع الطبيعي </w:t>
      </w:r>
      <w:r>
        <w:rPr>
          <w:rFonts w:ascii="Simplified Arabic" w:eastAsia="Simplified Arabic" w:hAnsi="Simplified Arabic" w:cs="Simplified Arabic"/>
          <w:b/>
          <w:bCs/>
          <w:sz w:val="28"/>
          <w:szCs w:val="28"/>
        </w:rPr>
        <w:t>(</w:t>
      </w:r>
      <w:r w:rsidRPr="00B74B69">
        <w:rPr>
          <w:rFonts w:asciiTheme="majorBidi" w:eastAsia="Simplified Arabic" w:hAnsiTheme="majorBidi" w:cstheme="majorBidi"/>
          <w:sz w:val="28"/>
          <w:szCs w:val="28"/>
        </w:rPr>
        <w:t>Normality Distribution Test</w:t>
      </w:r>
      <w:r>
        <w:rPr>
          <w:rFonts w:ascii="Simplified Arabic" w:eastAsia="Simplified Arabic" w:hAnsi="Simplified Arabic" w:cs="Simplified Arabic"/>
          <w:b/>
          <w:bCs/>
          <w:sz w:val="28"/>
          <w:szCs w:val="28"/>
        </w:rPr>
        <w:t>)</w:t>
      </w:r>
      <w:r>
        <w:rPr>
          <w:rFonts w:ascii="Simplified Arabic" w:eastAsia="Simplified Arabic" w:hAnsi="Simplified Arabic" w:cs="Simplified Arabic"/>
          <w:b/>
          <w:bCs/>
          <w:sz w:val="28"/>
          <w:szCs w:val="28"/>
          <w:rtl/>
        </w:rPr>
        <w:t>:</w:t>
      </w:r>
    </w:p>
    <w:p w:rsidR="00FC0512" w:rsidRDefault="00FC0512" w:rsidP="0079536B">
      <w:pPr>
        <w:tabs>
          <w:tab w:val="num" w:pos="84"/>
        </w:tabs>
        <w:spacing w:after="0" w:line="240" w:lineRule="auto"/>
        <w:ind w:firstLine="720"/>
        <w:jc w:val="lowKashida"/>
        <w:rPr>
          <w:rFonts w:ascii="Simplified Arabic" w:eastAsia="Simplified Arabic" w:hAnsi="Simplified Arabic" w:cs="Simplified Arabic"/>
          <w:b/>
          <w:bCs/>
          <w:sz w:val="28"/>
          <w:szCs w:val="28"/>
        </w:rPr>
      </w:pPr>
      <w:r>
        <w:rPr>
          <w:rFonts w:ascii="Simplified Arabic" w:eastAsia="Simplified Arabic" w:hAnsi="Simplified Arabic" w:cs="Simplified Arabic"/>
          <w:sz w:val="28"/>
          <w:szCs w:val="28"/>
          <w:rtl/>
        </w:rPr>
        <w:t xml:space="preserve">تم استخدام اختبار </w:t>
      </w:r>
      <w:r w:rsidRPr="00B74B69">
        <w:rPr>
          <w:rFonts w:asciiTheme="majorBidi" w:eastAsia="Simplified Arabic" w:hAnsiTheme="majorBidi" w:cstheme="majorBidi"/>
          <w:sz w:val="28"/>
          <w:szCs w:val="28"/>
        </w:rPr>
        <w:t>(kolmogorov-Smirnov Test- K-S</w:t>
      </w:r>
      <w:r>
        <w:rPr>
          <w:rFonts w:ascii="Simplified Arabic" w:eastAsia="Simplified Arabic" w:hAnsi="Simplified Arabic" w:cs="Simplified Arabic"/>
          <w:sz w:val="28"/>
          <w:szCs w:val="28"/>
        </w:rPr>
        <w:t>)</w:t>
      </w:r>
      <w:r>
        <w:rPr>
          <w:rFonts w:ascii="Simplified Arabic" w:eastAsia="Simplified Arabic" w:hAnsi="Simplified Arabic" w:cs="Simplified Arabic"/>
          <w:sz w:val="28"/>
          <w:szCs w:val="28"/>
          <w:rtl/>
        </w:rPr>
        <w:t xml:space="preserve"> لتحديد نوع البيانات، وتبين أنها تتبع التوزيع الطبيعي، حيث أن القيمة الاحتمالية لجميع مجالات الدراسة كانت أكبر من مستوى دلالة (</w:t>
      </w:r>
      <w:r>
        <w:rPr>
          <w:rFonts w:ascii="Simplified Arabic" w:eastAsia="Simplified Arabic" w:hAnsi="Simplified Arabic" w:cs="Simplified Arabic"/>
          <w:sz w:val="28"/>
          <w:szCs w:val="28"/>
        </w:rPr>
        <w:t>0.05</w:t>
      </w:r>
      <w:r>
        <w:rPr>
          <w:rFonts w:ascii="Simplified Arabic" w:eastAsia="Simplified Arabic" w:hAnsi="Simplified Arabic" w:cs="Simplified Arabic"/>
          <w:sz w:val="28"/>
          <w:szCs w:val="28"/>
          <w:rtl/>
        </w:rPr>
        <w:t xml:space="preserve"> </w:t>
      </w:r>
      <w:r>
        <w:rPr>
          <w:rFonts w:ascii="Sakkal Majalla" w:eastAsia="Simplified Arabic" w:hAnsi="Sakkal Majalla" w:cs="Sakkal Majalla"/>
          <w:sz w:val="28"/>
          <w:szCs w:val="28"/>
          <w:rtl/>
        </w:rPr>
        <w:t>≥</w:t>
      </w:r>
      <w:r>
        <w:rPr>
          <w:rFonts w:ascii="Simplified Arabic" w:eastAsia="Simplified Arabic" w:hAnsi="Simplified Arabic" w:cs="Simplified Arabic"/>
          <w:sz w:val="28"/>
          <w:szCs w:val="28"/>
          <w:rtl/>
        </w:rPr>
        <w:t xml:space="preserve"> </w:t>
      </w:r>
      <w:r>
        <w:rPr>
          <w:rFonts w:ascii="Cambria" w:eastAsia="Simplified Arabic" w:hAnsi="Cambria" w:cs="Cambria"/>
          <w:sz w:val="28"/>
          <w:szCs w:val="28"/>
        </w:rPr>
        <w:t>α</w:t>
      </w:r>
      <w:r>
        <w:rPr>
          <w:rFonts w:ascii="Simplified Arabic" w:eastAsia="Simplified Arabic" w:hAnsi="Simplified Arabic" w:cs="Simplified Arabic"/>
          <w:sz w:val="28"/>
          <w:szCs w:val="28"/>
          <w:rtl/>
        </w:rPr>
        <w:t xml:space="preserve">) كما هو موضح في الجدول رقم ( </w:t>
      </w:r>
      <w:r w:rsidR="00972775">
        <w:rPr>
          <w:rFonts w:ascii="Simplified Arabic" w:eastAsia="Simplified Arabic" w:hAnsi="Simplified Arabic" w:cs="Simplified Arabic" w:hint="cs"/>
          <w:sz w:val="28"/>
          <w:szCs w:val="28"/>
          <w:rtl/>
        </w:rPr>
        <w:t>4</w:t>
      </w:r>
      <w:r>
        <w:rPr>
          <w:rFonts w:ascii="Simplified Arabic" w:eastAsia="Simplified Arabic" w:hAnsi="Simplified Arabic" w:cs="Simplified Arabic"/>
          <w:sz w:val="28"/>
          <w:szCs w:val="28"/>
          <w:rtl/>
        </w:rPr>
        <w:t>)، ولذلك تم استخدام الاختبارات المعلمية للإجابة على فرضيات الدراسة.</w:t>
      </w:r>
      <w:r w:rsidR="00BD0989">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b/>
          <w:bCs/>
          <w:sz w:val="28"/>
          <w:szCs w:val="28"/>
          <w:rtl/>
        </w:rPr>
        <w:t>جدول (</w:t>
      </w:r>
      <w:r w:rsidR="00972775">
        <w:rPr>
          <w:rFonts w:ascii="Simplified Arabic" w:eastAsia="Simplified Arabic" w:hAnsi="Simplified Arabic" w:cs="Simplified Arabic" w:hint="cs"/>
          <w:b/>
          <w:bCs/>
          <w:sz w:val="28"/>
          <w:szCs w:val="28"/>
          <w:rtl/>
        </w:rPr>
        <w:t>5</w:t>
      </w:r>
      <w:r>
        <w:rPr>
          <w:rFonts w:ascii="Simplified Arabic" w:eastAsia="Simplified Arabic" w:hAnsi="Simplified Arabic" w:cs="Simplified Arabic"/>
          <w:b/>
          <w:bCs/>
          <w:sz w:val="28"/>
          <w:szCs w:val="28"/>
          <w:rtl/>
        </w:rPr>
        <w:t>)</w:t>
      </w:r>
    </w:p>
    <w:p w:rsidR="00FC0512" w:rsidRDefault="00FC0512" w:rsidP="00364FD4">
      <w:pPr>
        <w:spacing w:after="0" w:line="240" w:lineRule="auto"/>
        <w:jc w:val="center"/>
        <w:rPr>
          <w:rFonts w:ascii="Simplified Arabic" w:eastAsia="Simplified Arabic" w:hAnsi="Simplified Arabic" w:cs="Simplified Arabic"/>
          <w:b/>
          <w:bCs/>
          <w:sz w:val="28"/>
          <w:szCs w:val="28"/>
          <w:rtl/>
        </w:rPr>
      </w:pPr>
      <w:r>
        <w:rPr>
          <w:rFonts w:ascii="Simplified Arabic" w:eastAsia="Simplified Arabic" w:hAnsi="Simplified Arabic" w:cs="Simplified Arabic"/>
          <w:b/>
          <w:bCs/>
          <w:sz w:val="28"/>
          <w:szCs w:val="28"/>
          <w:rtl/>
        </w:rPr>
        <w:t>نتائج اختبار التوزيع الطبيعي</w:t>
      </w:r>
    </w:p>
    <w:tbl>
      <w:tblPr>
        <w:bidiVisual/>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808"/>
        <w:gridCol w:w="3660"/>
        <w:gridCol w:w="1742"/>
      </w:tblGrid>
      <w:tr w:rsidR="00FC0512" w:rsidTr="00FC0512">
        <w:trPr>
          <w:jc w:val="center"/>
        </w:trPr>
        <w:tc>
          <w:tcPr>
            <w:tcW w:w="808" w:type="dxa"/>
            <w:tcBorders>
              <w:top w:val="single" w:sz="12" w:space="0" w:color="auto"/>
              <w:left w:val="single" w:sz="12" w:space="0" w:color="auto"/>
              <w:bottom w:val="single" w:sz="12" w:space="0" w:color="auto"/>
              <w:right w:val="single" w:sz="8" w:space="0" w:color="auto"/>
            </w:tcBorders>
            <w:shd w:val="clear" w:color="auto" w:fill="D9D9D9"/>
            <w:vAlign w:val="center"/>
            <w:hideMark/>
          </w:tcPr>
          <w:p w:rsidR="00FC0512" w:rsidRPr="00A32064" w:rsidRDefault="00FC0512">
            <w:pPr>
              <w:jc w:val="center"/>
              <w:rPr>
                <w:rFonts w:ascii="Simplified Arabic" w:eastAsia="Times New Roman" w:hAnsi="Simplified Arabic" w:cs="Simplified Arabic"/>
                <w:b/>
                <w:bCs/>
                <w:sz w:val="20"/>
                <w:szCs w:val="20"/>
                <w:rtl/>
              </w:rPr>
            </w:pPr>
            <w:r w:rsidRPr="00A32064">
              <w:rPr>
                <w:rFonts w:ascii="Simplified Arabic" w:hAnsi="Simplified Arabic" w:cs="Simplified Arabic"/>
                <w:b/>
                <w:bCs/>
                <w:sz w:val="20"/>
                <w:szCs w:val="20"/>
                <w:rtl/>
              </w:rPr>
              <w:t>الرقم</w:t>
            </w:r>
          </w:p>
        </w:tc>
        <w:tc>
          <w:tcPr>
            <w:tcW w:w="3660"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A32064" w:rsidRDefault="00FC0512">
            <w:pPr>
              <w:jc w:val="center"/>
              <w:rPr>
                <w:rFonts w:ascii="Simplified Arabic" w:hAnsi="Simplified Arabic" w:cs="Simplified Arabic"/>
                <w:b/>
                <w:bCs/>
                <w:sz w:val="20"/>
                <w:szCs w:val="20"/>
              </w:rPr>
            </w:pPr>
            <w:r w:rsidRPr="00A32064">
              <w:rPr>
                <w:rFonts w:ascii="Simplified Arabic" w:hAnsi="Simplified Arabic" w:cs="Simplified Arabic"/>
                <w:b/>
                <w:bCs/>
                <w:sz w:val="20"/>
                <w:szCs w:val="20"/>
                <w:rtl/>
              </w:rPr>
              <w:t>المجال</w:t>
            </w:r>
          </w:p>
        </w:tc>
        <w:tc>
          <w:tcPr>
            <w:tcW w:w="1742" w:type="dxa"/>
            <w:tcBorders>
              <w:top w:val="single" w:sz="12" w:space="0" w:color="auto"/>
              <w:left w:val="single" w:sz="8" w:space="0" w:color="auto"/>
              <w:bottom w:val="single" w:sz="12" w:space="0" w:color="auto"/>
              <w:right w:val="single" w:sz="12" w:space="0" w:color="auto"/>
            </w:tcBorders>
            <w:shd w:val="clear" w:color="auto" w:fill="D9D9D9"/>
            <w:vAlign w:val="center"/>
            <w:hideMark/>
          </w:tcPr>
          <w:p w:rsidR="00FC0512" w:rsidRPr="00A32064" w:rsidRDefault="00FC0512">
            <w:pPr>
              <w:jc w:val="center"/>
              <w:rPr>
                <w:rFonts w:ascii="Simplified Arabic" w:hAnsi="Simplified Arabic" w:cs="Simplified Arabic"/>
                <w:b/>
                <w:bCs/>
                <w:sz w:val="20"/>
                <w:szCs w:val="20"/>
              </w:rPr>
            </w:pPr>
            <w:r w:rsidRPr="00A32064">
              <w:rPr>
                <w:rFonts w:ascii="Simplified Arabic" w:hAnsi="Simplified Arabic" w:cs="Simplified Arabic"/>
                <w:b/>
                <w:bCs/>
                <w:sz w:val="20"/>
                <w:szCs w:val="20"/>
                <w:rtl/>
              </w:rPr>
              <w:t xml:space="preserve">القيمة الاحتمالية </w:t>
            </w:r>
            <w:r w:rsidRPr="00A32064">
              <w:rPr>
                <w:rFonts w:ascii="Simplified Arabic" w:hAnsi="Simplified Arabic" w:cs="Simplified Arabic"/>
                <w:b/>
                <w:bCs/>
                <w:sz w:val="20"/>
                <w:szCs w:val="20"/>
              </w:rPr>
              <w:t>(sig)</w:t>
            </w:r>
          </w:p>
        </w:tc>
      </w:tr>
      <w:tr w:rsidR="00FC0512" w:rsidTr="00FC0512">
        <w:trPr>
          <w:jc w:val="center"/>
        </w:trPr>
        <w:tc>
          <w:tcPr>
            <w:tcW w:w="4468" w:type="dxa"/>
            <w:gridSpan w:val="2"/>
            <w:tcBorders>
              <w:top w:val="single" w:sz="12" w:space="0" w:color="auto"/>
              <w:left w:val="single" w:sz="12" w:space="0" w:color="auto"/>
              <w:bottom w:val="single" w:sz="12" w:space="0" w:color="auto"/>
              <w:right w:val="single" w:sz="8" w:space="0" w:color="auto"/>
            </w:tcBorders>
            <w:vAlign w:val="center"/>
            <w:hideMark/>
          </w:tcPr>
          <w:p w:rsidR="00FC0512" w:rsidRPr="00A32064" w:rsidRDefault="00FC0512">
            <w:pPr>
              <w:jc w:val="center"/>
              <w:rPr>
                <w:rFonts w:ascii="Simplified Arabic" w:hAnsi="Simplified Arabic" w:cs="Simplified Arabic"/>
                <w:b/>
                <w:bCs/>
                <w:sz w:val="20"/>
                <w:szCs w:val="20"/>
              </w:rPr>
            </w:pPr>
            <w:r w:rsidRPr="00A32064">
              <w:rPr>
                <w:rFonts w:ascii="Simplified Arabic" w:hAnsi="Simplified Arabic" w:cs="Simplified Arabic"/>
                <w:b/>
                <w:bCs/>
                <w:sz w:val="20"/>
                <w:szCs w:val="20"/>
                <w:rtl/>
              </w:rPr>
              <w:t>إجمالي كلي للاستبانة</w:t>
            </w:r>
          </w:p>
        </w:tc>
        <w:tc>
          <w:tcPr>
            <w:tcW w:w="1742" w:type="dxa"/>
            <w:tcBorders>
              <w:top w:val="single" w:sz="12" w:space="0" w:color="auto"/>
              <w:left w:val="single" w:sz="8" w:space="0" w:color="auto"/>
              <w:bottom w:val="single" w:sz="12" w:space="0" w:color="auto"/>
              <w:right w:val="single" w:sz="12" w:space="0" w:color="auto"/>
            </w:tcBorders>
            <w:vAlign w:val="center"/>
            <w:hideMark/>
          </w:tcPr>
          <w:p w:rsidR="00FC0512" w:rsidRPr="00A32064" w:rsidRDefault="00FC0512">
            <w:pPr>
              <w:jc w:val="center"/>
              <w:rPr>
                <w:rFonts w:ascii="Simplified Arabic" w:hAnsi="Simplified Arabic" w:cs="Simplified Arabic"/>
                <w:sz w:val="20"/>
                <w:szCs w:val="20"/>
                <w:rtl/>
              </w:rPr>
            </w:pPr>
            <w:r w:rsidRPr="00A32064">
              <w:rPr>
                <w:rFonts w:ascii="Simplified Arabic" w:hAnsi="Simplified Arabic" w:cs="Simplified Arabic"/>
                <w:color w:val="000000"/>
                <w:sz w:val="20"/>
                <w:szCs w:val="20"/>
              </w:rPr>
              <w:t>.105</w:t>
            </w:r>
          </w:p>
        </w:tc>
      </w:tr>
    </w:tbl>
    <w:p w:rsidR="00FC0512" w:rsidRDefault="0079536B" w:rsidP="00364FD4">
      <w:pPr>
        <w:spacing w:after="0" w:line="240" w:lineRule="auto"/>
        <w:jc w:val="lowKashida"/>
        <w:rPr>
          <w:rFonts w:ascii="Simplified Arabic" w:eastAsia="Simplified Arabic" w:hAnsi="Simplified Arabic" w:cs="Simplified Arabic"/>
          <w:b/>
          <w:bCs/>
          <w:sz w:val="28"/>
          <w:szCs w:val="28"/>
        </w:rPr>
      </w:pPr>
      <w:r>
        <w:rPr>
          <w:rFonts w:ascii="Simplified Arabic" w:eastAsia="Simplified Arabic" w:hAnsi="Simplified Arabic" w:cs="Simplified Arabic" w:hint="cs"/>
          <w:b/>
          <w:bCs/>
          <w:sz w:val="28"/>
          <w:szCs w:val="28"/>
          <w:rtl/>
        </w:rPr>
        <w:t>خام</w:t>
      </w:r>
      <w:r w:rsidR="00FC0512">
        <w:rPr>
          <w:rFonts w:ascii="Simplified Arabic" w:eastAsia="Simplified Arabic" w:hAnsi="Simplified Arabic" w:cs="Simplified Arabic"/>
          <w:b/>
          <w:bCs/>
          <w:sz w:val="28"/>
          <w:szCs w:val="28"/>
          <w:rtl/>
        </w:rPr>
        <w:t>ساً: إجراءات تطبيق أداة الدراسة:</w:t>
      </w:r>
    </w:p>
    <w:p w:rsidR="00FC0512" w:rsidRDefault="00FC0512" w:rsidP="00010408">
      <w:pPr>
        <w:spacing w:after="0" w:line="240" w:lineRule="auto"/>
        <w:ind w:firstLine="720"/>
        <w:jc w:val="lowKashida"/>
        <w:rPr>
          <w:rFonts w:ascii="Simplified Arabic" w:eastAsia="Simplified Arabic" w:hAnsi="Simplified Arabic" w:cs="Simplified Arabic"/>
          <w:sz w:val="28"/>
          <w:szCs w:val="28"/>
          <w:rtl/>
        </w:rPr>
      </w:pPr>
      <w:r>
        <w:rPr>
          <w:rFonts w:ascii="Simplified Arabic" w:eastAsia="Simplified Arabic" w:hAnsi="Simplified Arabic" w:cs="Simplified Arabic"/>
          <w:sz w:val="28"/>
          <w:szCs w:val="28"/>
          <w:rtl/>
        </w:rPr>
        <w:t>بعد التأكد من صدق وثبات الاستبانة وصلاحيتها لقياس ما وضعت لأجله، وتعديلها وإخراجها في صورتها النهائية قام الباحث بالإجراءات التالية:</w:t>
      </w:r>
    </w:p>
    <w:p w:rsidR="00FC0512" w:rsidRDefault="00FC0512" w:rsidP="00364FD4">
      <w:pPr>
        <w:numPr>
          <w:ilvl w:val="0"/>
          <w:numId w:val="32"/>
        </w:numPr>
        <w:spacing w:after="0" w:line="240" w:lineRule="auto"/>
        <w:jc w:val="lowKashida"/>
        <w:rPr>
          <w:rFonts w:ascii="Simplified Arabic" w:eastAsia="Simplified Arabic" w:hAnsi="Simplified Arabic" w:cs="Simplified Arabic"/>
          <w:sz w:val="28"/>
          <w:szCs w:val="28"/>
          <w:rtl/>
        </w:rPr>
      </w:pPr>
      <w:r>
        <w:rPr>
          <w:rFonts w:ascii="Simplified Arabic" w:eastAsia="Simplified Arabic" w:hAnsi="Simplified Arabic" w:cs="Simplified Arabic"/>
          <w:sz w:val="28"/>
          <w:szCs w:val="28"/>
          <w:rtl/>
        </w:rPr>
        <w:t xml:space="preserve">الحصول على الموافقة لتطبيق الاستبانة على مجتمع الدراسة من ذوي </w:t>
      </w:r>
      <w:r w:rsidR="00364FD4">
        <w:rPr>
          <w:rFonts w:ascii="Simplified Arabic" w:eastAsia="Simplified Arabic" w:hAnsi="Simplified Arabic" w:cs="Simplified Arabic" w:hint="cs"/>
          <w:sz w:val="28"/>
          <w:szCs w:val="28"/>
          <w:rtl/>
        </w:rPr>
        <w:t>الاختصاص.</w:t>
      </w:r>
    </w:p>
    <w:p w:rsidR="00073AE2" w:rsidRDefault="00FC0512" w:rsidP="00073AE2">
      <w:pPr>
        <w:numPr>
          <w:ilvl w:val="0"/>
          <w:numId w:val="32"/>
        </w:numPr>
        <w:spacing w:after="0" w:line="240" w:lineRule="auto"/>
        <w:jc w:val="lowKashida"/>
        <w:rPr>
          <w:rFonts w:ascii="Simplified Arabic" w:eastAsia="Simplified Arabic" w:hAnsi="Simplified Arabic" w:cs="Simplified Arabic"/>
          <w:b/>
          <w:bCs/>
          <w:sz w:val="28"/>
          <w:szCs w:val="28"/>
        </w:rPr>
      </w:pPr>
      <w:r w:rsidRPr="00073AE2">
        <w:rPr>
          <w:rFonts w:ascii="Simplified Arabic" w:eastAsia="Simplified Arabic" w:hAnsi="Simplified Arabic" w:cs="Simplified Arabic"/>
          <w:sz w:val="28"/>
          <w:szCs w:val="28"/>
          <w:rtl/>
        </w:rPr>
        <w:t xml:space="preserve">توزيع عدد </w:t>
      </w:r>
      <w:r w:rsidR="00364FD4" w:rsidRPr="00073AE2">
        <w:rPr>
          <w:rFonts w:ascii="Simplified Arabic" w:eastAsia="Simplified Arabic" w:hAnsi="Simplified Arabic" w:cs="Simplified Arabic" w:hint="cs"/>
          <w:sz w:val="28"/>
          <w:szCs w:val="28"/>
          <w:rtl/>
        </w:rPr>
        <w:t>(150</w:t>
      </w:r>
      <w:r w:rsidRPr="00073AE2">
        <w:rPr>
          <w:rFonts w:ascii="Simplified Arabic" w:eastAsia="Simplified Arabic" w:hAnsi="Simplified Arabic" w:cs="Simplified Arabic"/>
          <w:sz w:val="28"/>
          <w:szCs w:val="28"/>
          <w:rtl/>
        </w:rPr>
        <w:t>) استبانة لكل المدارس، حيث تم استرداد عدد (</w:t>
      </w:r>
      <w:r w:rsidR="00364FD4" w:rsidRPr="00073AE2">
        <w:rPr>
          <w:rFonts w:ascii="Simplified Arabic" w:eastAsia="Simplified Arabic" w:hAnsi="Simplified Arabic" w:cs="Simplified Arabic" w:hint="cs"/>
          <w:sz w:val="28"/>
          <w:szCs w:val="28"/>
          <w:rtl/>
        </w:rPr>
        <w:t>130)</w:t>
      </w:r>
      <w:r w:rsidRPr="00073AE2">
        <w:rPr>
          <w:rFonts w:ascii="Simplified Arabic" w:eastAsia="Simplified Arabic" w:hAnsi="Simplified Arabic" w:cs="Simplified Arabic"/>
          <w:sz w:val="28"/>
          <w:szCs w:val="28"/>
          <w:rtl/>
        </w:rPr>
        <w:t xml:space="preserve"> استبانة صالحة للاستخدام، وبذلك تكون نسبة الاستبانات الصالحة للاستخدام، التي تم استخدامها بالفعل في عملية التحليل (86.6%).</w:t>
      </w:r>
    </w:p>
    <w:p w:rsidR="00FC0512" w:rsidRPr="00073AE2" w:rsidRDefault="0079536B" w:rsidP="0079536B">
      <w:pPr>
        <w:spacing w:after="0" w:line="240" w:lineRule="auto"/>
        <w:jc w:val="lowKashida"/>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tl/>
        </w:rPr>
        <w:t>سا</w:t>
      </w:r>
      <w:r>
        <w:rPr>
          <w:rFonts w:ascii="Simplified Arabic" w:eastAsia="Simplified Arabic" w:hAnsi="Simplified Arabic" w:cs="Simplified Arabic" w:hint="cs"/>
          <w:b/>
          <w:bCs/>
          <w:sz w:val="28"/>
          <w:szCs w:val="28"/>
          <w:rtl/>
        </w:rPr>
        <w:t>دس</w:t>
      </w:r>
      <w:r w:rsidR="00FC0512" w:rsidRPr="00073AE2">
        <w:rPr>
          <w:rFonts w:ascii="Simplified Arabic" w:eastAsia="Simplified Arabic" w:hAnsi="Simplified Arabic" w:cs="Simplified Arabic"/>
          <w:b/>
          <w:bCs/>
          <w:sz w:val="28"/>
          <w:szCs w:val="28"/>
          <w:rtl/>
        </w:rPr>
        <w:t>اً: الأساليب الإحصائية:</w:t>
      </w:r>
    </w:p>
    <w:p w:rsidR="00FC0512" w:rsidRDefault="00FC0512" w:rsidP="00364FD4">
      <w:pPr>
        <w:spacing w:after="0" w:line="240" w:lineRule="auto"/>
        <w:ind w:firstLine="720"/>
        <w:jc w:val="lowKashida"/>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لإنجاز الإطار العملي للبحث استخدم الباحث</w:t>
      </w:r>
      <w:r w:rsidR="00A04717">
        <w:rPr>
          <w:rFonts w:ascii="Simplified Arabic" w:eastAsia="Simplified Arabic" w:hAnsi="Simplified Arabic" w:cs="Simplified Arabic" w:hint="cs"/>
          <w:sz w:val="28"/>
          <w:szCs w:val="28"/>
          <w:rtl/>
        </w:rPr>
        <w:t>ان</w:t>
      </w:r>
      <w:r>
        <w:rPr>
          <w:rFonts w:ascii="Simplified Arabic" w:eastAsia="Simplified Arabic" w:hAnsi="Simplified Arabic" w:cs="Simplified Arabic"/>
          <w:sz w:val="28"/>
          <w:szCs w:val="28"/>
          <w:rtl/>
        </w:rPr>
        <w:t xml:space="preserve"> برنامج التحليل الإحصائي </w:t>
      </w:r>
      <w:r w:rsidRPr="00B74B69">
        <w:rPr>
          <w:rFonts w:asciiTheme="majorBidi" w:eastAsia="Simplified Arabic" w:hAnsiTheme="majorBidi" w:cstheme="majorBidi"/>
          <w:sz w:val="28"/>
          <w:szCs w:val="28"/>
        </w:rPr>
        <w:t>(SPSS</w:t>
      </w:r>
      <w:r>
        <w:rPr>
          <w:rFonts w:ascii="Simplified Arabic" w:eastAsia="Simplified Arabic" w:hAnsi="Simplified Arabic" w:cs="Simplified Arabic"/>
          <w:sz w:val="28"/>
          <w:szCs w:val="28"/>
        </w:rPr>
        <w:t>)</w:t>
      </w:r>
      <w:r>
        <w:rPr>
          <w:rFonts w:ascii="Simplified Arabic" w:eastAsia="Simplified Arabic" w:hAnsi="Simplified Arabic" w:cs="Simplified Arabic"/>
          <w:sz w:val="28"/>
          <w:szCs w:val="28"/>
          <w:rtl/>
        </w:rPr>
        <w:t xml:space="preserve"> لتفريغ البيانات وتحليلها واختبار الفروض، ومن الاختبارات والأساليب الإحصائية التي تم استخدامها في عملية التحليل ما يلي:</w:t>
      </w:r>
    </w:p>
    <w:p w:rsidR="00FC0512" w:rsidRDefault="00FC0512" w:rsidP="00364FD4">
      <w:pPr>
        <w:numPr>
          <w:ilvl w:val="0"/>
          <w:numId w:val="33"/>
        </w:numPr>
        <w:spacing w:after="0" w:line="240" w:lineRule="auto"/>
        <w:jc w:val="lowKashida"/>
        <w:rPr>
          <w:rFonts w:ascii="Simplified Arabic" w:eastAsia="Simplified Arabic" w:hAnsi="Simplified Arabic" w:cs="Simplified Arabic"/>
          <w:sz w:val="28"/>
          <w:szCs w:val="28"/>
          <w:rtl/>
        </w:rPr>
      </w:pPr>
      <w:r>
        <w:rPr>
          <w:rFonts w:ascii="Simplified Arabic" w:eastAsia="Simplified Arabic" w:hAnsi="Simplified Arabic" w:cs="Simplified Arabic"/>
          <w:sz w:val="28"/>
          <w:szCs w:val="28"/>
          <w:rtl/>
        </w:rPr>
        <w:t>النسب المئوية، والتكرارات، والمتوسط الحسابي، والوزن النسبي، ويستخدم هذا الأمر بشكل أساسي لأغراض معرفة تكرار فئات متغير ما، وتفيد الباحث في وصف عينة الدراسة.</w:t>
      </w:r>
    </w:p>
    <w:p w:rsidR="00FC0512" w:rsidRDefault="00FC0512" w:rsidP="00364FD4">
      <w:pPr>
        <w:numPr>
          <w:ilvl w:val="0"/>
          <w:numId w:val="33"/>
        </w:numPr>
        <w:spacing w:after="0" w:line="240" w:lineRule="auto"/>
        <w:jc w:val="lowKashida"/>
        <w:rPr>
          <w:rFonts w:ascii="Simplified Arabic" w:eastAsia="Simplified Arabic" w:hAnsi="Simplified Arabic" w:cs="Simplified Arabic"/>
          <w:sz w:val="28"/>
          <w:szCs w:val="28"/>
          <w:rtl/>
        </w:rPr>
      </w:pPr>
      <w:r>
        <w:rPr>
          <w:rFonts w:ascii="Simplified Arabic" w:eastAsia="Simplified Arabic" w:hAnsi="Simplified Arabic" w:cs="Simplified Arabic"/>
          <w:sz w:val="28"/>
          <w:szCs w:val="28"/>
          <w:rtl/>
        </w:rPr>
        <w:t xml:space="preserve">اختبار ألفا كرونباخ </w:t>
      </w:r>
      <w:r w:rsidRPr="00276430">
        <w:rPr>
          <w:rFonts w:asciiTheme="majorBidi" w:eastAsia="Simplified Arabic" w:hAnsiTheme="majorBidi" w:cstheme="majorBidi"/>
          <w:sz w:val="28"/>
          <w:szCs w:val="28"/>
        </w:rPr>
        <w:t>Cronbach's Alpha)</w:t>
      </w:r>
      <w:r w:rsidRPr="00276430">
        <w:rPr>
          <w:rFonts w:asciiTheme="majorBidi" w:eastAsia="Simplified Arabic" w:hAnsiTheme="majorBidi" w:cstheme="majorBidi"/>
          <w:sz w:val="28"/>
          <w:szCs w:val="28"/>
          <w:rtl/>
        </w:rPr>
        <w:t>)</w:t>
      </w:r>
      <w:r>
        <w:rPr>
          <w:rFonts w:ascii="Simplified Arabic" w:eastAsia="Simplified Arabic" w:hAnsi="Simplified Arabic" w:cs="Simplified Arabic"/>
          <w:sz w:val="28"/>
          <w:szCs w:val="28"/>
          <w:rtl/>
        </w:rPr>
        <w:t xml:space="preserve"> لمعرفة ثبات فقرات الاستبانة.</w:t>
      </w:r>
    </w:p>
    <w:p w:rsidR="00FC0512" w:rsidRDefault="00FC0512" w:rsidP="00364FD4">
      <w:pPr>
        <w:numPr>
          <w:ilvl w:val="0"/>
          <w:numId w:val="33"/>
        </w:numPr>
        <w:spacing w:after="0" w:line="240" w:lineRule="auto"/>
        <w:jc w:val="lowKashida"/>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استخدام اختبار (</w:t>
      </w:r>
      <w:r w:rsidRPr="00276430">
        <w:rPr>
          <w:rFonts w:asciiTheme="majorBidi" w:eastAsia="Simplified Arabic" w:hAnsiTheme="majorBidi" w:cstheme="majorBidi"/>
          <w:sz w:val="28"/>
          <w:szCs w:val="28"/>
        </w:rPr>
        <w:t>K-S</w:t>
      </w:r>
      <w:r w:rsidRPr="00276430">
        <w:rPr>
          <w:rFonts w:asciiTheme="majorBidi" w:eastAsia="Simplified Arabic" w:hAnsiTheme="majorBidi" w:cstheme="majorBidi"/>
          <w:sz w:val="28"/>
          <w:szCs w:val="28"/>
          <w:rtl/>
        </w:rPr>
        <w:t xml:space="preserve"> </w:t>
      </w:r>
      <w:r w:rsidRPr="00276430">
        <w:rPr>
          <w:rFonts w:asciiTheme="majorBidi" w:eastAsia="Simplified Arabic" w:hAnsiTheme="majorBidi" w:cstheme="majorBidi" w:hint="cs"/>
          <w:sz w:val="28"/>
          <w:szCs w:val="28"/>
          <w:rtl/>
        </w:rPr>
        <w:t>–</w:t>
      </w:r>
      <w:proofErr w:type="spellStart"/>
      <w:r w:rsidRPr="00276430">
        <w:rPr>
          <w:rFonts w:asciiTheme="majorBidi" w:eastAsia="Simplified Arabic" w:hAnsiTheme="majorBidi" w:cstheme="majorBidi"/>
          <w:sz w:val="28"/>
          <w:szCs w:val="28"/>
        </w:rPr>
        <w:t>kolmogorov</w:t>
      </w:r>
      <w:proofErr w:type="spellEnd"/>
      <w:r w:rsidRPr="00276430">
        <w:rPr>
          <w:rFonts w:asciiTheme="majorBidi" w:eastAsia="Simplified Arabic" w:hAnsiTheme="majorBidi" w:cstheme="majorBidi"/>
          <w:sz w:val="28"/>
          <w:szCs w:val="28"/>
        </w:rPr>
        <w:t>-Smirnov Tes</w:t>
      </w:r>
      <w:r>
        <w:rPr>
          <w:rFonts w:ascii="Simplified Arabic" w:eastAsia="Simplified Arabic" w:hAnsi="Simplified Arabic" w:cs="Simplified Arabic"/>
          <w:sz w:val="28"/>
          <w:szCs w:val="28"/>
        </w:rPr>
        <w:t>t</w:t>
      </w:r>
      <w:r>
        <w:rPr>
          <w:rFonts w:ascii="Simplified Arabic" w:eastAsia="Simplified Arabic" w:hAnsi="Simplified Arabic" w:cs="Simplified Arabic"/>
          <w:sz w:val="28"/>
          <w:szCs w:val="28"/>
          <w:rtl/>
        </w:rPr>
        <w:t>) لتحديد نوع البيانات، هل تتبع التوزيع الطبيعي أو التوزيع غير الطبيعي؟</w:t>
      </w:r>
    </w:p>
    <w:p w:rsidR="00FC0512" w:rsidRDefault="00FC0512" w:rsidP="00364FD4">
      <w:pPr>
        <w:numPr>
          <w:ilvl w:val="0"/>
          <w:numId w:val="33"/>
        </w:numPr>
        <w:spacing w:after="0" w:line="240" w:lineRule="auto"/>
        <w:jc w:val="lowKashida"/>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اختبار </w:t>
      </w:r>
      <w:r>
        <w:rPr>
          <w:rFonts w:ascii="Simplified Arabic" w:eastAsia="Simplified Arabic" w:hAnsi="Simplified Arabic" w:cs="Simplified Arabic"/>
          <w:sz w:val="28"/>
          <w:szCs w:val="28"/>
        </w:rPr>
        <w:t>(</w:t>
      </w:r>
      <w:r w:rsidRPr="00276430">
        <w:rPr>
          <w:rFonts w:asciiTheme="majorBidi" w:eastAsia="Simplified Arabic" w:hAnsiTheme="majorBidi" w:cstheme="majorBidi"/>
          <w:sz w:val="28"/>
          <w:szCs w:val="28"/>
        </w:rPr>
        <w:t>One sample T. Test</w:t>
      </w:r>
      <w:r>
        <w:rPr>
          <w:rFonts w:ascii="Simplified Arabic" w:eastAsia="Simplified Arabic" w:hAnsi="Simplified Arabic" w:cs="Simplified Arabic"/>
          <w:sz w:val="28"/>
          <w:szCs w:val="28"/>
        </w:rPr>
        <w:t>)</w:t>
      </w:r>
      <w:r>
        <w:rPr>
          <w:rFonts w:ascii="Simplified Arabic" w:eastAsia="Simplified Arabic" w:hAnsi="Simplified Arabic" w:cs="Simplified Arabic"/>
          <w:sz w:val="28"/>
          <w:szCs w:val="28"/>
          <w:rtl/>
        </w:rPr>
        <w:t xml:space="preserve"> لمعرفة الفرق بين متوسط الفقرة والمتوسط الحيادي"3".</w:t>
      </w:r>
    </w:p>
    <w:p w:rsidR="00FC0512" w:rsidRDefault="00FC0512" w:rsidP="00364FD4">
      <w:pPr>
        <w:numPr>
          <w:ilvl w:val="0"/>
          <w:numId w:val="33"/>
        </w:numPr>
        <w:spacing w:after="0" w:line="240" w:lineRule="auto"/>
        <w:jc w:val="lowKashida"/>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معامل ارتباط بيرسون لقياس درجة الارتباط بين الأسئلة والمجال الرئيسي لها والعلاقات بين متغيرات الدراسة.</w:t>
      </w:r>
    </w:p>
    <w:p w:rsidR="00FC0512" w:rsidRDefault="00FC0512" w:rsidP="00364FD4">
      <w:pPr>
        <w:numPr>
          <w:ilvl w:val="0"/>
          <w:numId w:val="33"/>
        </w:numPr>
        <w:spacing w:after="0" w:line="240" w:lineRule="auto"/>
        <w:jc w:val="lowKashida"/>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تحليل التباين الأحادي </w:t>
      </w:r>
      <w:r>
        <w:rPr>
          <w:rFonts w:ascii="Simplified Arabic" w:eastAsia="Simplified Arabic" w:hAnsi="Simplified Arabic" w:cs="Simplified Arabic"/>
          <w:sz w:val="28"/>
          <w:szCs w:val="28"/>
        </w:rPr>
        <w:t>(</w:t>
      </w:r>
      <w:r w:rsidRPr="00276430">
        <w:rPr>
          <w:rFonts w:asciiTheme="majorBidi" w:eastAsia="Simplified Arabic" w:hAnsiTheme="majorBidi" w:cstheme="majorBidi"/>
          <w:sz w:val="28"/>
          <w:szCs w:val="28"/>
        </w:rPr>
        <w:t>One Way ANOVA</w:t>
      </w:r>
      <w:r>
        <w:rPr>
          <w:rFonts w:ascii="Simplified Arabic" w:eastAsia="Simplified Arabic" w:hAnsi="Simplified Arabic" w:cs="Simplified Arabic"/>
          <w:sz w:val="28"/>
          <w:szCs w:val="28"/>
        </w:rPr>
        <w:t>)</w:t>
      </w:r>
      <w:r>
        <w:rPr>
          <w:rFonts w:ascii="Simplified Arabic" w:eastAsia="Simplified Arabic" w:hAnsi="Simplified Arabic" w:cs="Simplified Arabic"/>
          <w:sz w:val="28"/>
          <w:szCs w:val="28"/>
          <w:rtl/>
        </w:rPr>
        <w:t xml:space="preserve"> لمعرفة ما إذا كان هناك فروق ذات دلالة إحصائية بين ثلاث مجموعات أو أكثر.</w:t>
      </w:r>
    </w:p>
    <w:p w:rsidR="00FC0512" w:rsidRPr="00972775" w:rsidRDefault="00FC0512" w:rsidP="00972775">
      <w:pPr>
        <w:numPr>
          <w:ilvl w:val="0"/>
          <w:numId w:val="33"/>
        </w:numPr>
        <w:spacing w:after="0" w:line="240" w:lineRule="auto"/>
        <w:jc w:val="lowKashida"/>
        <w:rPr>
          <w:rFonts w:ascii="Simplified Arabic" w:eastAsia="Simplified Arabic" w:hAnsi="Simplified Arabic" w:cs="Simplified Arabic"/>
          <w:sz w:val="28"/>
          <w:szCs w:val="28"/>
          <w:rtl/>
        </w:rPr>
      </w:pPr>
      <w:r>
        <w:rPr>
          <w:rFonts w:ascii="Simplified Arabic" w:eastAsia="Simplified Arabic" w:hAnsi="Simplified Arabic" w:cs="Simplified Arabic"/>
          <w:sz w:val="28"/>
          <w:szCs w:val="28"/>
          <w:rtl/>
        </w:rPr>
        <w:t>اختبار (</w:t>
      </w:r>
      <w:r w:rsidRPr="00276430">
        <w:rPr>
          <w:rFonts w:asciiTheme="majorBidi" w:eastAsia="Simplified Arabic" w:hAnsiTheme="majorBidi" w:cstheme="majorBidi"/>
          <w:sz w:val="28"/>
          <w:szCs w:val="28"/>
        </w:rPr>
        <w:t>Independent samples T. tes</w:t>
      </w:r>
      <w:r>
        <w:rPr>
          <w:rFonts w:ascii="Simplified Arabic" w:eastAsia="Simplified Arabic" w:hAnsi="Simplified Arabic" w:cs="Simplified Arabic"/>
          <w:sz w:val="28"/>
          <w:szCs w:val="28"/>
        </w:rPr>
        <w:t>t</w:t>
      </w:r>
      <w:r>
        <w:rPr>
          <w:rFonts w:ascii="Simplified Arabic" w:eastAsia="Simplified Arabic" w:hAnsi="Simplified Arabic" w:cs="Simplified Arabic"/>
          <w:sz w:val="28"/>
          <w:szCs w:val="28"/>
          <w:rtl/>
        </w:rPr>
        <w:t>) لمعرفة ما إذا كان هناك فروق ذات دلالة إحصائية بين مجموعتين من البيانات الترتيبية.</w:t>
      </w:r>
    </w:p>
    <w:p w:rsidR="00FC0512" w:rsidRDefault="005F364C" w:rsidP="00972775">
      <w:pPr>
        <w:spacing w:after="0" w:line="240" w:lineRule="auto"/>
        <w:jc w:val="center"/>
        <w:rPr>
          <w:rFonts w:ascii="Simplified Arabic" w:hAnsi="Simplified Arabic" w:cs="Simplified Arabic"/>
          <w:b/>
          <w:bCs/>
          <w:sz w:val="28"/>
          <w:szCs w:val="28"/>
        </w:rPr>
      </w:pPr>
      <w:r>
        <w:rPr>
          <w:rFonts w:ascii="Simplified Arabic" w:hAnsi="Simplified Arabic" w:cs="Simplified Arabic" w:hint="cs"/>
          <w:b/>
          <w:bCs/>
          <w:sz w:val="28"/>
          <w:szCs w:val="28"/>
          <w:rtl/>
        </w:rPr>
        <w:t>نتائج الدراسة</w:t>
      </w:r>
    </w:p>
    <w:p w:rsidR="00FC0512" w:rsidRDefault="00FC0512" w:rsidP="007C1F3B">
      <w:pPr>
        <w:spacing w:after="0" w:line="240" w:lineRule="auto"/>
        <w:ind w:left="720"/>
        <w:jc w:val="lowKashida"/>
        <w:rPr>
          <w:rFonts w:ascii="Simplified Arabic" w:eastAsia="Simplified Arabic" w:hAnsi="Simplified Arabic" w:cs="Simplified Arabic"/>
          <w:sz w:val="28"/>
          <w:szCs w:val="28"/>
          <w:rtl/>
        </w:rPr>
      </w:pPr>
      <w:r>
        <w:rPr>
          <w:rFonts w:ascii="Simplified Arabic" w:eastAsia="Simplified Arabic" w:hAnsi="Simplified Arabic" w:cs="Simplified Arabic"/>
          <w:b/>
          <w:bCs/>
          <w:sz w:val="28"/>
          <w:szCs w:val="28"/>
          <w:rtl/>
        </w:rPr>
        <w:t>المبحث الأول:</w:t>
      </w:r>
      <w:r>
        <w:rPr>
          <w:rFonts w:ascii="Simplified Arabic" w:eastAsia="Simplified Arabic" w:hAnsi="Simplified Arabic" w:cs="Simplified Arabic"/>
          <w:sz w:val="28"/>
          <w:szCs w:val="28"/>
          <w:rtl/>
        </w:rPr>
        <w:t xml:space="preserve"> الخصائص الشخصية والوظيفية لعينة الدراسة.</w:t>
      </w:r>
    </w:p>
    <w:p w:rsidR="00FC0512" w:rsidRDefault="00FC0512" w:rsidP="007C1F3B">
      <w:pPr>
        <w:spacing w:after="0" w:line="240" w:lineRule="auto"/>
        <w:ind w:left="720"/>
        <w:jc w:val="lowKashida"/>
        <w:rPr>
          <w:rFonts w:ascii="Simplified Arabic" w:eastAsia="Simplified Arabic" w:hAnsi="Simplified Arabic" w:cs="Simplified Arabic"/>
          <w:sz w:val="28"/>
          <w:szCs w:val="28"/>
          <w:rtl/>
        </w:rPr>
      </w:pPr>
      <w:r>
        <w:rPr>
          <w:rFonts w:ascii="Simplified Arabic" w:eastAsia="Simplified Arabic" w:hAnsi="Simplified Arabic" w:cs="Simplified Arabic"/>
          <w:b/>
          <w:bCs/>
          <w:sz w:val="28"/>
          <w:szCs w:val="28"/>
          <w:rtl/>
        </w:rPr>
        <w:t>المبحث الثاني:</w:t>
      </w:r>
      <w:r>
        <w:rPr>
          <w:rFonts w:ascii="Simplified Arabic" w:eastAsia="Simplified Arabic" w:hAnsi="Simplified Arabic" w:cs="Simplified Arabic"/>
          <w:sz w:val="28"/>
          <w:szCs w:val="28"/>
          <w:rtl/>
        </w:rPr>
        <w:t xml:space="preserve"> تحليل مجالات الدراسة ومناقشتها.</w:t>
      </w:r>
    </w:p>
    <w:p w:rsidR="00972775" w:rsidRDefault="00FC0512" w:rsidP="007C1F3B">
      <w:pPr>
        <w:spacing w:after="0" w:line="240" w:lineRule="auto"/>
        <w:ind w:left="720"/>
        <w:jc w:val="lowKashida"/>
        <w:rPr>
          <w:rFonts w:ascii="Simplified Arabic" w:eastAsia="Simplified Arabic" w:hAnsi="Simplified Arabic" w:cs="Simplified Arabic"/>
          <w:b/>
          <w:bCs/>
          <w:sz w:val="28"/>
          <w:szCs w:val="28"/>
          <w:rtl/>
        </w:rPr>
      </w:pPr>
      <w:r>
        <w:rPr>
          <w:rFonts w:ascii="Simplified Arabic" w:eastAsia="Simplified Arabic" w:hAnsi="Simplified Arabic" w:cs="Simplified Arabic"/>
          <w:b/>
          <w:bCs/>
          <w:sz w:val="28"/>
          <w:szCs w:val="28"/>
          <w:rtl/>
        </w:rPr>
        <w:t>المبحث الثالث:</w:t>
      </w:r>
      <w:r>
        <w:rPr>
          <w:rFonts w:ascii="Simplified Arabic" w:eastAsia="Simplified Arabic" w:hAnsi="Simplified Arabic" w:cs="Simplified Arabic"/>
          <w:sz w:val="28"/>
          <w:szCs w:val="28"/>
          <w:rtl/>
        </w:rPr>
        <w:t xml:space="preserve"> اختبار فرضيات الدراسة.</w:t>
      </w:r>
    </w:p>
    <w:p w:rsidR="00FC0512" w:rsidRDefault="00A04717" w:rsidP="007C1F3B">
      <w:pPr>
        <w:spacing w:after="0" w:line="240" w:lineRule="auto"/>
        <w:ind w:left="720"/>
        <w:jc w:val="lowKashida"/>
        <w:rPr>
          <w:rFonts w:ascii="Simplified Arabic" w:eastAsia="Simplified Arabic" w:hAnsi="Simplified Arabic" w:cs="Simplified Arabic"/>
          <w:b/>
          <w:bCs/>
          <w:sz w:val="28"/>
          <w:szCs w:val="28"/>
          <w:rtl/>
        </w:rPr>
      </w:pPr>
      <w:r>
        <w:rPr>
          <w:rFonts w:ascii="Simplified Arabic" w:eastAsia="Simplified Arabic" w:hAnsi="Simplified Arabic" w:cs="Simplified Arabic" w:hint="cs"/>
          <w:b/>
          <w:bCs/>
          <w:sz w:val="28"/>
          <w:szCs w:val="28"/>
          <w:rtl/>
        </w:rPr>
        <w:t xml:space="preserve">اولاً: </w:t>
      </w:r>
      <w:r w:rsidR="00FC0512">
        <w:rPr>
          <w:rFonts w:ascii="Simplified Arabic" w:eastAsia="Simplified Arabic" w:hAnsi="Simplified Arabic" w:cs="Simplified Arabic"/>
          <w:b/>
          <w:bCs/>
          <w:sz w:val="28"/>
          <w:szCs w:val="28"/>
          <w:rtl/>
        </w:rPr>
        <w:t>المبحث الأول</w:t>
      </w:r>
      <w:r>
        <w:rPr>
          <w:rFonts w:ascii="Simplified Arabic" w:eastAsia="Simplified Arabic" w:hAnsi="Simplified Arabic" w:cs="Simplified Arabic" w:hint="cs"/>
          <w:b/>
          <w:bCs/>
          <w:sz w:val="28"/>
          <w:szCs w:val="28"/>
          <w:rtl/>
        </w:rPr>
        <w:t xml:space="preserve">: </w:t>
      </w:r>
      <w:r w:rsidR="00FC0512">
        <w:rPr>
          <w:rFonts w:ascii="Simplified Arabic" w:eastAsia="Simplified Arabic" w:hAnsi="Simplified Arabic" w:cs="Simplified Arabic"/>
          <w:b/>
          <w:bCs/>
          <w:sz w:val="28"/>
          <w:szCs w:val="28"/>
          <w:rtl/>
        </w:rPr>
        <w:t>الخصائص الشخصية والوظيفية لعينة الدراسة</w:t>
      </w:r>
    </w:p>
    <w:p w:rsidR="00FC0512" w:rsidRDefault="00FC0512" w:rsidP="007C1F3B">
      <w:pPr>
        <w:spacing w:line="240" w:lineRule="auto"/>
        <w:jc w:val="lowKashida"/>
        <w:rPr>
          <w:rFonts w:ascii="Simplified Arabic" w:eastAsia="Simplified Arabic" w:hAnsi="Simplified Arabic" w:cs="Simplified Arabic"/>
          <w:sz w:val="28"/>
          <w:szCs w:val="28"/>
          <w:rtl/>
        </w:rPr>
      </w:pPr>
      <w:r>
        <w:rPr>
          <w:rFonts w:ascii="Simplified Arabic" w:eastAsia="Simplified Arabic" w:hAnsi="Simplified Arabic" w:cs="Simplified Arabic"/>
          <w:b/>
          <w:bCs/>
          <w:sz w:val="28"/>
          <w:szCs w:val="28"/>
          <w:rtl/>
        </w:rPr>
        <w:t>مقدمة:</w:t>
      </w:r>
      <w:r w:rsidR="00A04717">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sz w:val="28"/>
          <w:szCs w:val="28"/>
          <w:rtl/>
        </w:rPr>
        <w:t>تم في هذا المبحث تحليل الخصائص الشخصية والوظيفية لعينة الدراسة بعد أن تم جمعها من خلال الاستبانة المصممة للبحث، وذلك لإجراء الاختبارات اللازمة عليها وربطها مع مجموعة متغيرات أخرى.</w:t>
      </w:r>
    </w:p>
    <w:p w:rsidR="00FC0512" w:rsidRPr="00972775" w:rsidRDefault="00FC0512" w:rsidP="00C15EE4">
      <w:pPr>
        <w:spacing w:after="0" w:line="240" w:lineRule="auto"/>
        <w:jc w:val="center"/>
        <w:rPr>
          <w:rFonts w:ascii="Simplified Arabic" w:eastAsia="Simplified Arabic" w:hAnsi="Simplified Arabic" w:cs="Simplified Arabic"/>
          <w:b/>
          <w:bCs/>
          <w:sz w:val="24"/>
          <w:szCs w:val="24"/>
          <w:rtl/>
        </w:rPr>
      </w:pPr>
      <w:r w:rsidRPr="00972775">
        <w:rPr>
          <w:rFonts w:ascii="Simplified Arabic" w:eastAsia="Simplified Arabic" w:hAnsi="Simplified Arabic" w:cs="Simplified Arabic"/>
          <w:b/>
          <w:bCs/>
          <w:sz w:val="24"/>
          <w:szCs w:val="24"/>
          <w:rtl/>
        </w:rPr>
        <w:t xml:space="preserve">جدول </w:t>
      </w:r>
      <w:r w:rsidR="007C1F3B" w:rsidRPr="00972775">
        <w:rPr>
          <w:rFonts w:ascii="Simplified Arabic" w:eastAsia="Simplified Arabic" w:hAnsi="Simplified Arabic" w:cs="Simplified Arabic" w:hint="cs"/>
          <w:b/>
          <w:bCs/>
          <w:sz w:val="24"/>
          <w:szCs w:val="24"/>
          <w:rtl/>
        </w:rPr>
        <w:t>(6</w:t>
      </w:r>
      <w:r w:rsidRPr="00972775">
        <w:rPr>
          <w:rFonts w:ascii="Simplified Arabic" w:eastAsia="Simplified Arabic" w:hAnsi="Simplified Arabic" w:cs="Simplified Arabic"/>
          <w:b/>
          <w:bCs/>
          <w:sz w:val="24"/>
          <w:szCs w:val="24"/>
          <w:rtl/>
        </w:rPr>
        <w:t>)</w:t>
      </w:r>
    </w:p>
    <w:p w:rsidR="00FC0512" w:rsidRPr="00972775" w:rsidRDefault="00FC0512" w:rsidP="00972775">
      <w:pPr>
        <w:spacing w:after="0" w:line="240" w:lineRule="auto"/>
        <w:jc w:val="center"/>
        <w:rPr>
          <w:rFonts w:ascii="Simplified Arabic" w:eastAsia="Simplified Arabic" w:hAnsi="Simplified Arabic" w:cs="Simplified Arabic"/>
          <w:b/>
          <w:bCs/>
          <w:sz w:val="24"/>
          <w:szCs w:val="24"/>
          <w:rtl/>
        </w:rPr>
      </w:pPr>
      <w:r w:rsidRPr="00972775">
        <w:rPr>
          <w:rFonts w:ascii="Simplified Arabic" w:eastAsia="Simplified Arabic" w:hAnsi="Simplified Arabic" w:cs="Simplified Arabic"/>
          <w:b/>
          <w:bCs/>
          <w:sz w:val="24"/>
          <w:szCs w:val="24"/>
          <w:rtl/>
        </w:rPr>
        <w:t>الخصائص الشخصية والوظيفية لعينة الدراسة</w:t>
      </w:r>
    </w:p>
    <w:tbl>
      <w:tblPr>
        <w:tblpPr w:leftFromText="181" w:rightFromText="181" w:vertAnchor="text" w:horzAnchor="margin" w:tblpXSpec="center" w:tblpY="1"/>
        <w:bidiVisual/>
        <w:tblW w:w="879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14"/>
        <w:gridCol w:w="1237"/>
        <w:gridCol w:w="4838"/>
        <w:gridCol w:w="830"/>
        <w:gridCol w:w="1171"/>
      </w:tblGrid>
      <w:tr w:rsidR="00FC0512" w:rsidRPr="00972775" w:rsidTr="00FC0512">
        <w:trPr>
          <w:trHeight w:val="460"/>
        </w:trPr>
        <w:tc>
          <w:tcPr>
            <w:tcW w:w="714" w:type="dxa"/>
            <w:tcBorders>
              <w:top w:val="single" w:sz="12" w:space="0" w:color="auto"/>
              <w:left w:val="single" w:sz="12" w:space="0" w:color="auto"/>
              <w:bottom w:val="single" w:sz="12" w:space="0" w:color="auto"/>
              <w:right w:val="single" w:sz="8" w:space="0" w:color="auto"/>
            </w:tcBorders>
            <w:shd w:val="clear" w:color="auto" w:fill="D9D9D9"/>
            <w:vAlign w:val="center"/>
            <w:hideMark/>
          </w:tcPr>
          <w:p w:rsidR="00FC0512" w:rsidRPr="00BB314E" w:rsidRDefault="00FC0512" w:rsidP="00BB314E">
            <w:pPr>
              <w:spacing w:after="0" w:line="240" w:lineRule="auto"/>
              <w:jc w:val="center"/>
              <w:rPr>
                <w:rFonts w:ascii="Simplified Arabic" w:eastAsia="Times New Roman" w:hAnsi="Simplified Arabic" w:cs="Simplified Arabic"/>
                <w:b/>
                <w:bCs/>
                <w:sz w:val="16"/>
                <w:szCs w:val="16"/>
                <w:rtl/>
              </w:rPr>
            </w:pPr>
            <w:r w:rsidRPr="00BB314E">
              <w:rPr>
                <w:rFonts w:ascii="Simplified Arabic" w:hAnsi="Simplified Arabic" w:cs="Simplified Arabic"/>
                <w:b/>
                <w:bCs/>
                <w:sz w:val="16"/>
                <w:szCs w:val="16"/>
                <w:rtl/>
              </w:rPr>
              <w:t>م.</w:t>
            </w:r>
          </w:p>
        </w:tc>
        <w:tc>
          <w:tcPr>
            <w:tcW w:w="6080" w:type="dxa"/>
            <w:gridSpan w:val="2"/>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tl/>
              </w:rPr>
            </w:pPr>
            <w:r w:rsidRPr="00BB314E">
              <w:rPr>
                <w:rFonts w:ascii="Simplified Arabic" w:hAnsi="Simplified Arabic" w:cs="Simplified Arabic"/>
                <w:b/>
                <w:bCs/>
                <w:sz w:val="16"/>
                <w:szCs w:val="16"/>
                <w:rtl/>
              </w:rPr>
              <w:t>الخصائص الشخصية والوظيفية لعينة الدراسة</w:t>
            </w:r>
          </w:p>
        </w:tc>
        <w:tc>
          <w:tcPr>
            <w:tcW w:w="831"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tl/>
              </w:rPr>
            </w:pPr>
            <w:r w:rsidRPr="00BB314E">
              <w:rPr>
                <w:rFonts w:ascii="Simplified Arabic" w:hAnsi="Simplified Arabic" w:cs="Simplified Arabic"/>
                <w:b/>
                <w:bCs/>
                <w:sz w:val="16"/>
                <w:szCs w:val="16"/>
                <w:rtl/>
              </w:rPr>
              <w:t>التكرار</w:t>
            </w:r>
          </w:p>
        </w:tc>
        <w:tc>
          <w:tcPr>
            <w:tcW w:w="1172" w:type="dxa"/>
            <w:tcBorders>
              <w:top w:val="single" w:sz="12" w:space="0" w:color="auto"/>
              <w:left w:val="single" w:sz="8" w:space="0" w:color="auto"/>
              <w:bottom w:val="single" w:sz="12" w:space="0" w:color="auto"/>
              <w:right w:val="single" w:sz="12" w:space="0" w:color="auto"/>
            </w:tcBorders>
            <w:shd w:val="clear" w:color="auto" w:fill="D9D9D9"/>
            <w:vAlign w:val="center"/>
            <w:hideMark/>
          </w:tcPr>
          <w:p w:rsidR="00FC0512" w:rsidRPr="00BB314E" w:rsidRDefault="00FC0512" w:rsidP="00BB314E">
            <w:pPr>
              <w:spacing w:after="0" w:line="240" w:lineRule="auto"/>
              <w:jc w:val="center"/>
              <w:rPr>
                <w:rFonts w:ascii="Simplified Arabic" w:hAnsi="Simplified Arabic" w:cs="Simplified Arabic"/>
                <w:b/>
                <w:bCs/>
                <w:sz w:val="16"/>
                <w:szCs w:val="16"/>
                <w:rtl/>
              </w:rPr>
            </w:pPr>
            <w:r w:rsidRPr="00BB314E">
              <w:rPr>
                <w:rFonts w:ascii="Simplified Arabic" w:hAnsi="Simplified Arabic" w:cs="Simplified Arabic"/>
                <w:b/>
                <w:bCs/>
                <w:sz w:val="16"/>
                <w:szCs w:val="16"/>
                <w:rtl/>
              </w:rPr>
              <w:t>النسبة %</w:t>
            </w:r>
          </w:p>
        </w:tc>
      </w:tr>
      <w:tr w:rsidR="00FC0512" w:rsidRPr="00972775" w:rsidTr="00BB314E">
        <w:trPr>
          <w:trHeight w:val="187"/>
        </w:trPr>
        <w:tc>
          <w:tcPr>
            <w:tcW w:w="714" w:type="dxa"/>
            <w:vMerge w:val="restart"/>
            <w:tcBorders>
              <w:top w:val="single" w:sz="12" w:space="0" w:color="auto"/>
              <w:left w:val="single" w:sz="12" w:space="0" w:color="auto"/>
              <w:bottom w:val="single" w:sz="8" w:space="0" w:color="auto"/>
              <w:right w:val="single" w:sz="8" w:space="0" w:color="auto"/>
            </w:tcBorders>
            <w:vAlign w:val="center"/>
            <w:hideMark/>
          </w:tcPr>
          <w:p w:rsidR="00FC0512" w:rsidRPr="00BB314E" w:rsidRDefault="00FC0512" w:rsidP="00BB314E">
            <w:pPr>
              <w:pStyle w:val="a5"/>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tl/>
              </w:rPr>
              <w:t>1.</w:t>
            </w:r>
          </w:p>
        </w:tc>
        <w:tc>
          <w:tcPr>
            <w:tcW w:w="1238" w:type="dxa"/>
            <w:vMerge w:val="restart"/>
            <w:tcBorders>
              <w:top w:val="single" w:sz="12" w:space="0" w:color="auto"/>
              <w:left w:val="single" w:sz="8"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sz w:val="16"/>
                <w:szCs w:val="16"/>
                <w:rtl/>
                <w:lang w:bidi="ar-EG"/>
              </w:rPr>
            </w:pPr>
            <w:r w:rsidRPr="00BB314E">
              <w:rPr>
                <w:rFonts w:ascii="Simplified Arabic" w:hAnsi="Simplified Arabic" w:cs="Simplified Arabic"/>
                <w:sz w:val="16"/>
                <w:szCs w:val="16"/>
                <w:rtl/>
                <w:lang w:bidi="ar-EG"/>
              </w:rPr>
              <w:t>الجنس</w:t>
            </w:r>
          </w:p>
        </w:tc>
        <w:tc>
          <w:tcPr>
            <w:tcW w:w="4842" w:type="dxa"/>
            <w:tcBorders>
              <w:top w:val="single" w:sz="12"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tl/>
              </w:rPr>
              <w:t>ذكر</w:t>
            </w:r>
          </w:p>
        </w:tc>
        <w:tc>
          <w:tcPr>
            <w:tcW w:w="831" w:type="dxa"/>
            <w:tcBorders>
              <w:top w:val="single" w:sz="12"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Pr>
              <w:t>81</w:t>
            </w:r>
          </w:p>
        </w:tc>
        <w:tc>
          <w:tcPr>
            <w:tcW w:w="1172" w:type="dxa"/>
            <w:tcBorders>
              <w:top w:val="single" w:sz="12" w:space="0" w:color="auto"/>
              <w:left w:val="single" w:sz="8" w:space="0" w:color="auto"/>
              <w:bottom w:val="single" w:sz="8" w:space="0" w:color="auto"/>
              <w:right w:val="single" w:sz="12" w:space="0" w:color="auto"/>
            </w:tcBorders>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62.3</w:t>
            </w:r>
          </w:p>
        </w:tc>
      </w:tr>
      <w:tr w:rsidR="00FC0512" w:rsidRPr="00972775" w:rsidTr="00BB314E">
        <w:trPr>
          <w:trHeight w:val="320"/>
        </w:trPr>
        <w:tc>
          <w:tcPr>
            <w:tcW w:w="714" w:type="dxa"/>
            <w:vMerge/>
            <w:tcBorders>
              <w:top w:val="single" w:sz="12" w:space="0" w:color="auto"/>
              <w:left w:val="single" w:sz="12" w:space="0" w:color="auto"/>
              <w:bottom w:val="single" w:sz="8" w:space="0" w:color="auto"/>
              <w:right w:val="single" w:sz="8" w:space="0" w:color="auto"/>
            </w:tcBorders>
            <w:vAlign w:val="center"/>
            <w:hideMark/>
          </w:tcPr>
          <w:p w:rsidR="00FC0512" w:rsidRPr="00BB314E" w:rsidRDefault="00FC0512" w:rsidP="00BB314E">
            <w:pPr>
              <w:spacing w:after="0" w:line="240" w:lineRule="auto"/>
              <w:rPr>
                <w:rFonts w:ascii="Simplified Arabic" w:eastAsia="Calibri" w:hAnsi="Simplified Arabic" w:cs="Simplified Arabic"/>
                <w:sz w:val="16"/>
                <w:szCs w:val="16"/>
              </w:rPr>
            </w:pPr>
          </w:p>
        </w:tc>
        <w:tc>
          <w:tcPr>
            <w:tcW w:w="6080" w:type="dxa"/>
            <w:vMerge/>
            <w:tcBorders>
              <w:top w:val="single" w:sz="12" w:space="0" w:color="auto"/>
              <w:left w:val="single" w:sz="8" w:space="0" w:color="auto"/>
              <w:bottom w:val="single" w:sz="8" w:space="0" w:color="auto"/>
              <w:right w:val="single" w:sz="8" w:space="0" w:color="auto"/>
            </w:tcBorders>
            <w:vAlign w:val="center"/>
            <w:hideMark/>
          </w:tcPr>
          <w:p w:rsidR="00FC0512" w:rsidRPr="00BB314E" w:rsidRDefault="00FC0512" w:rsidP="00BB314E">
            <w:pPr>
              <w:spacing w:after="0" w:line="240" w:lineRule="auto"/>
              <w:rPr>
                <w:rFonts w:ascii="Simplified Arabic" w:eastAsia="Times New Roman" w:hAnsi="Simplified Arabic" w:cs="Simplified Arabic"/>
                <w:sz w:val="16"/>
                <w:szCs w:val="16"/>
                <w:lang w:bidi="ar-EG"/>
              </w:rPr>
            </w:pPr>
          </w:p>
        </w:tc>
        <w:tc>
          <w:tcPr>
            <w:tcW w:w="4842"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tl/>
              </w:rPr>
              <w:t>انثى</w:t>
            </w:r>
          </w:p>
        </w:tc>
        <w:tc>
          <w:tcPr>
            <w:tcW w:w="831"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Pr>
              <w:t>49</w:t>
            </w:r>
          </w:p>
        </w:tc>
        <w:tc>
          <w:tcPr>
            <w:tcW w:w="1172" w:type="dxa"/>
            <w:tcBorders>
              <w:top w:val="single" w:sz="8" w:space="0" w:color="auto"/>
              <w:left w:val="single" w:sz="8" w:space="0" w:color="auto"/>
              <w:bottom w:val="single" w:sz="8" w:space="0" w:color="auto"/>
              <w:right w:val="single" w:sz="12" w:space="0" w:color="auto"/>
            </w:tcBorders>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37.7</w:t>
            </w:r>
          </w:p>
        </w:tc>
      </w:tr>
      <w:tr w:rsidR="00FC0512" w:rsidRPr="00972775" w:rsidTr="00FC0512">
        <w:trPr>
          <w:trHeight w:val="460"/>
        </w:trPr>
        <w:tc>
          <w:tcPr>
            <w:tcW w:w="714" w:type="dxa"/>
            <w:vMerge/>
            <w:tcBorders>
              <w:top w:val="single" w:sz="12" w:space="0" w:color="auto"/>
              <w:left w:val="single" w:sz="12" w:space="0" w:color="auto"/>
              <w:bottom w:val="single" w:sz="8" w:space="0" w:color="auto"/>
              <w:right w:val="single" w:sz="8" w:space="0" w:color="auto"/>
            </w:tcBorders>
            <w:vAlign w:val="center"/>
            <w:hideMark/>
          </w:tcPr>
          <w:p w:rsidR="00FC0512" w:rsidRPr="00BB314E" w:rsidRDefault="00FC0512" w:rsidP="00BB314E">
            <w:pPr>
              <w:spacing w:after="0" w:line="240" w:lineRule="auto"/>
              <w:rPr>
                <w:rFonts w:ascii="Simplified Arabic" w:eastAsia="Calibri" w:hAnsi="Simplified Arabic" w:cs="Simplified Arabic"/>
                <w:sz w:val="16"/>
                <w:szCs w:val="16"/>
              </w:rPr>
            </w:pPr>
          </w:p>
        </w:tc>
        <w:tc>
          <w:tcPr>
            <w:tcW w:w="6080" w:type="dxa"/>
            <w:vMerge/>
            <w:tcBorders>
              <w:top w:val="single" w:sz="12" w:space="0" w:color="auto"/>
              <w:left w:val="single" w:sz="8" w:space="0" w:color="auto"/>
              <w:bottom w:val="single" w:sz="8" w:space="0" w:color="auto"/>
              <w:right w:val="single" w:sz="8" w:space="0" w:color="auto"/>
            </w:tcBorders>
            <w:vAlign w:val="center"/>
            <w:hideMark/>
          </w:tcPr>
          <w:p w:rsidR="00FC0512" w:rsidRPr="00BB314E" w:rsidRDefault="00FC0512" w:rsidP="00BB314E">
            <w:pPr>
              <w:spacing w:after="0" w:line="240" w:lineRule="auto"/>
              <w:rPr>
                <w:rFonts w:ascii="Simplified Arabic" w:eastAsia="Times New Roman" w:hAnsi="Simplified Arabic" w:cs="Simplified Arabic"/>
                <w:sz w:val="16"/>
                <w:szCs w:val="16"/>
                <w:lang w:bidi="ar-EG"/>
              </w:rPr>
            </w:pPr>
          </w:p>
        </w:tc>
        <w:tc>
          <w:tcPr>
            <w:tcW w:w="4842"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autoSpaceDE w:val="0"/>
              <w:autoSpaceDN w:val="0"/>
              <w:adjustRightInd w:val="0"/>
              <w:spacing w:after="0" w:line="240" w:lineRule="auto"/>
              <w:ind w:left="60" w:right="60"/>
              <w:jc w:val="center"/>
              <w:rPr>
                <w:rFonts w:ascii="Simplified Arabic" w:hAnsi="Simplified Arabic" w:cs="Simplified Arabic"/>
                <w:b/>
                <w:bCs/>
                <w:color w:val="000000"/>
                <w:sz w:val="16"/>
                <w:szCs w:val="16"/>
              </w:rPr>
            </w:pPr>
            <w:r w:rsidRPr="00BB314E">
              <w:rPr>
                <w:rFonts w:ascii="Simplified Arabic" w:hAnsi="Simplified Arabic" w:cs="Simplified Arabic"/>
                <w:b/>
                <w:bCs/>
                <w:color w:val="000000"/>
                <w:sz w:val="16"/>
                <w:szCs w:val="16"/>
                <w:rtl/>
              </w:rPr>
              <w:t>المجموع</w:t>
            </w:r>
          </w:p>
        </w:tc>
        <w:tc>
          <w:tcPr>
            <w:tcW w:w="831" w:type="dxa"/>
            <w:tcBorders>
              <w:top w:val="single" w:sz="12" w:space="0" w:color="auto"/>
              <w:left w:val="single" w:sz="8" w:space="0" w:color="auto"/>
              <w:bottom w:val="single" w:sz="12" w:space="0" w:color="auto"/>
              <w:right w:val="single" w:sz="8" w:space="0" w:color="auto"/>
            </w:tcBorders>
            <w:shd w:val="clear" w:color="auto" w:fill="D9D9D9"/>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Pr>
              <w:t>130</w:t>
            </w:r>
          </w:p>
        </w:tc>
        <w:tc>
          <w:tcPr>
            <w:tcW w:w="1172" w:type="dxa"/>
            <w:tcBorders>
              <w:top w:val="single" w:sz="12" w:space="0" w:color="auto"/>
              <w:left w:val="single" w:sz="8" w:space="0" w:color="auto"/>
              <w:bottom w:val="single" w:sz="12" w:space="0" w:color="auto"/>
              <w:right w:val="single" w:sz="12" w:space="0" w:color="auto"/>
            </w:tcBorders>
            <w:shd w:val="clear" w:color="auto" w:fill="D9D9D9"/>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100.0</w:t>
            </w:r>
          </w:p>
        </w:tc>
      </w:tr>
      <w:tr w:rsidR="00FC0512" w:rsidRPr="00972775" w:rsidTr="00BB314E">
        <w:trPr>
          <w:trHeight w:val="254"/>
        </w:trPr>
        <w:tc>
          <w:tcPr>
            <w:tcW w:w="714" w:type="dxa"/>
            <w:vMerge w:val="restart"/>
            <w:tcBorders>
              <w:top w:val="single" w:sz="8" w:space="0" w:color="auto"/>
              <w:left w:val="single" w:sz="12" w:space="0" w:color="auto"/>
              <w:bottom w:val="single" w:sz="12" w:space="0" w:color="auto"/>
              <w:right w:val="single" w:sz="8" w:space="0" w:color="auto"/>
            </w:tcBorders>
            <w:vAlign w:val="center"/>
            <w:hideMark/>
          </w:tcPr>
          <w:p w:rsidR="00FC0512" w:rsidRPr="00BB314E" w:rsidRDefault="00FC0512" w:rsidP="00BB314E">
            <w:pPr>
              <w:pStyle w:val="a5"/>
              <w:spacing w:after="0" w:line="240" w:lineRule="auto"/>
              <w:ind w:left="0"/>
              <w:jc w:val="center"/>
              <w:rPr>
                <w:rFonts w:ascii="Simplified Arabic" w:hAnsi="Simplified Arabic" w:cs="Simplified Arabic"/>
                <w:sz w:val="16"/>
                <w:szCs w:val="16"/>
              </w:rPr>
            </w:pPr>
            <w:r w:rsidRPr="00BB314E">
              <w:rPr>
                <w:rFonts w:ascii="Simplified Arabic" w:hAnsi="Simplified Arabic" w:cs="Simplified Arabic"/>
                <w:sz w:val="16"/>
                <w:szCs w:val="16"/>
                <w:rtl/>
              </w:rPr>
              <w:t>2.</w:t>
            </w:r>
          </w:p>
        </w:tc>
        <w:tc>
          <w:tcPr>
            <w:tcW w:w="1238" w:type="dxa"/>
            <w:vMerge w:val="restart"/>
            <w:tcBorders>
              <w:top w:val="single" w:sz="8" w:space="0" w:color="auto"/>
              <w:left w:val="single" w:sz="8" w:space="0" w:color="auto"/>
              <w:bottom w:val="single" w:sz="12"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sz w:val="16"/>
                <w:szCs w:val="16"/>
                <w:rtl/>
              </w:rPr>
            </w:pPr>
            <w:r w:rsidRPr="00BB314E">
              <w:rPr>
                <w:rFonts w:ascii="Simplified Arabic" w:hAnsi="Simplified Arabic" w:cs="Simplified Arabic"/>
                <w:sz w:val="16"/>
                <w:szCs w:val="16"/>
                <w:rtl/>
              </w:rPr>
              <w:t>سنوات الخبرة</w:t>
            </w:r>
          </w:p>
        </w:tc>
        <w:tc>
          <w:tcPr>
            <w:tcW w:w="4842" w:type="dxa"/>
            <w:tcBorders>
              <w:top w:val="single" w:sz="12"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tl/>
              </w:rPr>
              <w:t>من 1-5</w:t>
            </w:r>
          </w:p>
        </w:tc>
        <w:tc>
          <w:tcPr>
            <w:tcW w:w="831" w:type="dxa"/>
            <w:tcBorders>
              <w:top w:val="single" w:sz="12"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Pr>
              <w:t>21</w:t>
            </w:r>
          </w:p>
        </w:tc>
        <w:tc>
          <w:tcPr>
            <w:tcW w:w="1172" w:type="dxa"/>
            <w:tcBorders>
              <w:top w:val="single" w:sz="12" w:space="0" w:color="auto"/>
              <w:left w:val="single" w:sz="8" w:space="0" w:color="auto"/>
              <w:bottom w:val="single" w:sz="8" w:space="0" w:color="auto"/>
              <w:right w:val="single" w:sz="12" w:space="0" w:color="auto"/>
            </w:tcBorders>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16.2</w:t>
            </w:r>
          </w:p>
        </w:tc>
      </w:tr>
      <w:tr w:rsidR="00FC0512" w:rsidRPr="00972775" w:rsidTr="00BB314E">
        <w:trPr>
          <w:trHeight w:val="243"/>
        </w:trPr>
        <w:tc>
          <w:tcPr>
            <w:tcW w:w="714" w:type="dxa"/>
            <w:vMerge/>
            <w:tcBorders>
              <w:top w:val="single" w:sz="8" w:space="0" w:color="auto"/>
              <w:left w:val="single" w:sz="12" w:space="0" w:color="auto"/>
              <w:bottom w:val="single" w:sz="12" w:space="0" w:color="auto"/>
              <w:right w:val="single" w:sz="8" w:space="0" w:color="auto"/>
            </w:tcBorders>
            <w:vAlign w:val="center"/>
            <w:hideMark/>
          </w:tcPr>
          <w:p w:rsidR="00FC0512" w:rsidRPr="00BB314E" w:rsidRDefault="00FC0512" w:rsidP="00BB314E">
            <w:pPr>
              <w:spacing w:after="0" w:line="240" w:lineRule="auto"/>
              <w:rPr>
                <w:rFonts w:ascii="Simplified Arabic" w:eastAsia="Calibri" w:hAnsi="Simplified Arabic" w:cs="Simplified Arabic"/>
                <w:sz w:val="16"/>
                <w:szCs w:val="16"/>
              </w:rPr>
            </w:pPr>
          </w:p>
        </w:tc>
        <w:tc>
          <w:tcPr>
            <w:tcW w:w="6080" w:type="dxa"/>
            <w:vMerge/>
            <w:tcBorders>
              <w:top w:val="single" w:sz="8" w:space="0" w:color="auto"/>
              <w:left w:val="single" w:sz="8" w:space="0" w:color="auto"/>
              <w:bottom w:val="single" w:sz="12" w:space="0" w:color="auto"/>
              <w:right w:val="single" w:sz="8" w:space="0" w:color="auto"/>
            </w:tcBorders>
            <w:vAlign w:val="center"/>
            <w:hideMark/>
          </w:tcPr>
          <w:p w:rsidR="00FC0512" w:rsidRPr="00BB314E" w:rsidRDefault="00FC0512" w:rsidP="00BB314E">
            <w:pPr>
              <w:spacing w:after="0" w:line="240" w:lineRule="auto"/>
              <w:rPr>
                <w:rFonts w:ascii="Simplified Arabic" w:eastAsia="Times New Roman" w:hAnsi="Simplified Arabic" w:cs="Simplified Arabic"/>
                <w:sz w:val="16"/>
                <w:szCs w:val="16"/>
              </w:rPr>
            </w:pPr>
          </w:p>
        </w:tc>
        <w:tc>
          <w:tcPr>
            <w:tcW w:w="4842" w:type="dxa"/>
            <w:tcBorders>
              <w:top w:val="single" w:sz="12"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tl/>
              </w:rPr>
              <w:t>من 6-10</w:t>
            </w:r>
          </w:p>
        </w:tc>
        <w:tc>
          <w:tcPr>
            <w:tcW w:w="831" w:type="dxa"/>
            <w:tcBorders>
              <w:top w:val="single" w:sz="12"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Pr>
              <w:t>68</w:t>
            </w:r>
          </w:p>
        </w:tc>
        <w:tc>
          <w:tcPr>
            <w:tcW w:w="1172" w:type="dxa"/>
            <w:tcBorders>
              <w:top w:val="single" w:sz="12" w:space="0" w:color="auto"/>
              <w:left w:val="single" w:sz="8" w:space="0" w:color="auto"/>
              <w:bottom w:val="single" w:sz="8" w:space="0" w:color="auto"/>
              <w:right w:val="single" w:sz="12" w:space="0" w:color="auto"/>
            </w:tcBorders>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52.3</w:t>
            </w:r>
          </w:p>
        </w:tc>
      </w:tr>
      <w:tr w:rsidR="00FC0512" w:rsidRPr="00972775" w:rsidTr="00BB314E">
        <w:trPr>
          <w:trHeight w:val="234"/>
        </w:trPr>
        <w:tc>
          <w:tcPr>
            <w:tcW w:w="714" w:type="dxa"/>
            <w:vMerge/>
            <w:tcBorders>
              <w:top w:val="single" w:sz="8" w:space="0" w:color="auto"/>
              <w:left w:val="single" w:sz="12" w:space="0" w:color="auto"/>
              <w:bottom w:val="single" w:sz="12" w:space="0" w:color="auto"/>
              <w:right w:val="single" w:sz="8" w:space="0" w:color="auto"/>
            </w:tcBorders>
            <w:vAlign w:val="center"/>
            <w:hideMark/>
          </w:tcPr>
          <w:p w:rsidR="00FC0512" w:rsidRPr="00BB314E" w:rsidRDefault="00FC0512" w:rsidP="00BB314E">
            <w:pPr>
              <w:spacing w:after="0" w:line="240" w:lineRule="auto"/>
              <w:rPr>
                <w:rFonts w:ascii="Simplified Arabic" w:eastAsia="Calibri" w:hAnsi="Simplified Arabic" w:cs="Simplified Arabic"/>
                <w:sz w:val="16"/>
                <w:szCs w:val="16"/>
              </w:rPr>
            </w:pPr>
          </w:p>
        </w:tc>
        <w:tc>
          <w:tcPr>
            <w:tcW w:w="6080" w:type="dxa"/>
            <w:vMerge/>
            <w:tcBorders>
              <w:top w:val="single" w:sz="8" w:space="0" w:color="auto"/>
              <w:left w:val="single" w:sz="8" w:space="0" w:color="auto"/>
              <w:bottom w:val="single" w:sz="12" w:space="0" w:color="auto"/>
              <w:right w:val="single" w:sz="8" w:space="0" w:color="auto"/>
            </w:tcBorders>
            <w:vAlign w:val="center"/>
            <w:hideMark/>
          </w:tcPr>
          <w:p w:rsidR="00FC0512" w:rsidRPr="00BB314E" w:rsidRDefault="00FC0512" w:rsidP="00BB314E">
            <w:pPr>
              <w:spacing w:after="0" w:line="240" w:lineRule="auto"/>
              <w:rPr>
                <w:rFonts w:ascii="Simplified Arabic" w:eastAsia="Times New Roman" w:hAnsi="Simplified Arabic" w:cs="Simplified Arabic"/>
                <w:sz w:val="16"/>
                <w:szCs w:val="16"/>
              </w:rPr>
            </w:pPr>
          </w:p>
        </w:tc>
        <w:tc>
          <w:tcPr>
            <w:tcW w:w="4842" w:type="dxa"/>
            <w:tcBorders>
              <w:top w:val="single" w:sz="12" w:space="0" w:color="auto"/>
              <w:left w:val="single" w:sz="8" w:space="0" w:color="auto"/>
              <w:bottom w:val="single" w:sz="12"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tl/>
              </w:rPr>
              <w:t>اكثر من 11</w:t>
            </w:r>
          </w:p>
        </w:tc>
        <w:tc>
          <w:tcPr>
            <w:tcW w:w="831" w:type="dxa"/>
            <w:tcBorders>
              <w:top w:val="single" w:sz="12" w:space="0" w:color="auto"/>
              <w:left w:val="single" w:sz="8" w:space="0" w:color="auto"/>
              <w:bottom w:val="single" w:sz="12"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Pr>
              <w:t>41</w:t>
            </w:r>
          </w:p>
        </w:tc>
        <w:tc>
          <w:tcPr>
            <w:tcW w:w="1172" w:type="dxa"/>
            <w:tcBorders>
              <w:top w:val="single" w:sz="12" w:space="0" w:color="auto"/>
              <w:left w:val="single" w:sz="8" w:space="0" w:color="auto"/>
              <w:bottom w:val="single" w:sz="12" w:space="0" w:color="auto"/>
              <w:right w:val="single" w:sz="12" w:space="0" w:color="auto"/>
            </w:tcBorders>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31.5</w:t>
            </w:r>
          </w:p>
        </w:tc>
      </w:tr>
      <w:tr w:rsidR="00FC0512" w:rsidRPr="00972775" w:rsidTr="00FC0512">
        <w:trPr>
          <w:trHeight w:val="460"/>
        </w:trPr>
        <w:tc>
          <w:tcPr>
            <w:tcW w:w="714" w:type="dxa"/>
            <w:vMerge/>
            <w:tcBorders>
              <w:top w:val="single" w:sz="8" w:space="0" w:color="auto"/>
              <w:left w:val="single" w:sz="12" w:space="0" w:color="auto"/>
              <w:bottom w:val="single" w:sz="12" w:space="0" w:color="auto"/>
              <w:right w:val="single" w:sz="8" w:space="0" w:color="auto"/>
            </w:tcBorders>
            <w:vAlign w:val="center"/>
            <w:hideMark/>
          </w:tcPr>
          <w:p w:rsidR="00FC0512" w:rsidRPr="00BB314E" w:rsidRDefault="00FC0512" w:rsidP="00BB314E">
            <w:pPr>
              <w:spacing w:after="0" w:line="240" w:lineRule="auto"/>
              <w:rPr>
                <w:rFonts w:ascii="Simplified Arabic" w:eastAsia="Calibri" w:hAnsi="Simplified Arabic" w:cs="Simplified Arabic"/>
                <w:sz w:val="16"/>
                <w:szCs w:val="16"/>
              </w:rPr>
            </w:pPr>
          </w:p>
        </w:tc>
        <w:tc>
          <w:tcPr>
            <w:tcW w:w="6080" w:type="dxa"/>
            <w:vMerge/>
            <w:tcBorders>
              <w:top w:val="single" w:sz="8" w:space="0" w:color="auto"/>
              <w:left w:val="single" w:sz="8" w:space="0" w:color="auto"/>
              <w:bottom w:val="single" w:sz="12" w:space="0" w:color="auto"/>
              <w:right w:val="single" w:sz="8" w:space="0" w:color="auto"/>
            </w:tcBorders>
            <w:vAlign w:val="center"/>
            <w:hideMark/>
          </w:tcPr>
          <w:p w:rsidR="00FC0512" w:rsidRPr="00BB314E" w:rsidRDefault="00FC0512" w:rsidP="00BB314E">
            <w:pPr>
              <w:spacing w:after="0" w:line="240" w:lineRule="auto"/>
              <w:rPr>
                <w:rFonts w:ascii="Simplified Arabic" w:eastAsia="Times New Roman" w:hAnsi="Simplified Arabic" w:cs="Simplified Arabic"/>
                <w:sz w:val="16"/>
                <w:szCs w:val="16"/>
              </w:rPr>
            </w:pPr>
          </w:p>
        </w:tc>
        <w:tc>
          <w:tcPr>
            <w:tcW w:w="4842"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autoSpaceDE w:val="0"/>
              <w:autoSpaceDN w:val="0"/>
              <w:adjustRightInd w:val="0"/>
              <w:spacing w:after="0" w:line="240" w:lineRule="auto"/>
              <w:ind w:left="60" w:right="60"/>
              <w:jc w:val="center"/>
              <w:rPr>
                <w:rFonts w:ascii="Simplified Arabic" w:hAnsi="Simplified Arabic" w:cs="Simplified Arabic"/>
                <w:b/>
                <w:bCs/>
                <w:color w:val="000000"/>
                <w:sz w:val="16"/>
                <w:szCs w:val="16"/>
              </w:rPr>
            </w:pPr>
            <w:r w:rsidRPr="00BB314E">
              <w:rPr>
                <w:rFonts w:ascii="Simplified Arabic" w:hAnsi="Simplified Arabic" w:cs="Simplified Arabic"/>
                <w:b/>
                <w:bCs/>
                <w:color w:val="000000"/>
                <w:sz w:val="16"/>
                <w:szCs w:val="16"/>
                <w:rtl/>
              </w:rPr>
              <w:t>المجموع</w:t>
            </w:r>
          </w:p>
        </w:tc>
        <w:tc>
          <w:tcPr>
            <w:tcW w:w="831" w:type="dxa"/>
            <w:tcBorders>
              <w:top w:val="single" w:sz="12" w:space="0" w:color="auto"/>
              <w:left w:val="single" w:sz="8" w:space="0" w:color="auto"/>
              <w:bottom w:val="single" w:sz="12" w:space="0" w:color="auto"/>
              <w:right w:val="single" w:sz="8" w:space="0" w:color="auto"/>
            </w:tcBorders>
            <w:shd w:val="clear" w:color="auto" w:fill="D9D9D9"/>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Pr>
              <w:t>130</w:t>
            </w:r>
          </w:p>
        </w:tc>
        <w:tc>
          <w:tcPr>
            <w:tcW w:w="1172" w:type="dxa"/>
            <w:tcBorders>
              <w:top w:val="single" w:sz="12" w:space="0" w:color="auto"/>
              <w:left w:val="single" w:sz="8" w:space="0" w:color="auto"/>
              <w:bottom w:val="single" w:sz="12" w:space="0" w:color="auto"/>
              <w:right w:val="single" w:sz="12" w:space="0" w:color="auto"/>
            </w:tcBorders>
            <w:shd w:val="clear" w:color="auto" w:fill="D9D9D9"/>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100.0</w:t>
            </w:r>
          </w:p>
        </w:tc>
      </w:tr>
    </w:tbl>
    <w:p w:rsidR="00FC0512" w:rsidRDefault="00FC0512" w:rsidP="00972775">
      <w:pPr>
        <w:spacing w:after="0" w:line="240" w:lineRule="auto"/>
        <w:jc w:val="lowKashida"/>
        <w:rPr>
          <w:rFonts w:ascii="Simplified Arabic" w:eastAsia="Simplified Arabic" w:hAnsi="Simplified Arabic" w:cs="Simplified Arabic"/>
          <w:b/>
          <w:bCs/>
          <w:sz w:val="28"/>
          <w:szCs w:val="28"/>
          <w:rtl/>
        </w:rPr>
      </w:pPr>
      <w:r>
        <w:rPr>
          <w:rFonts w:ascii="Simplified Arabic" w:eastAsia="Simplified Arabic" w:hAnsi="Simplified Arabic" w:cs="Simplified Arabic"/>
          <w:b/>
          <w:bCs/>
          <w:sz w:val="28"/>
          <w:szCs w:val="28"/>
          <w:rtl/>
        </w:rPr>
        <w:t xml:space="preserve">يتضح من الجدول رقم </w:t>
      </w:r>
      <w:r w:rsidR="00A32064">
        <w:rPr>
          <w:rFonts w:ascii="Simplified Arabic" w:eastAsia="Simplified Arabic" w:hAnsi="Simplified Arabic" w:cs="Simplified Arabic" w:hint="cs"/>
          <w:b/>
          <w:bCs/>
          <w:sz w:val="28"/>
          <w:szCs w:val="28"/>
          <w:rtl/>
        </w:rPr>
        <w:t>(6</w:t>
      </w:r>
      <w:r>
        <w:rPr>
          <w:rFonts w:ascii="Simplified Arabic" w:eastAsia="Simplified Arabic" w:hAnsi="Simplified Arabic" w:cs="Simplified Arabic"/>
          <w:b/>
          <w:bCs/>
          <w:sz w:val="28"/>
          <w:szCs w:val="28"/>
          <w:rtl/>
        </w:rPr>
        <w:t>) الآتي:</w:t>
      </w:r>
    </w:p>
    <w:p w:rsidR="00FC0512" w:rsidRPr="00A04717" w:rsidRDefault="00FC0512" w:rsidP="00E533F7">
      <w:pPr>
        <w:numPr>
          <w:ilvl w:val="0"/>
          <w:numId w:val="34"/>
        </w:numPr>
        <w:spacing w:after="0" w:line="240" w:lineRule="auto"/>
        <w:rPr>
          <w:rFonts w:ascii="Simplified Arabic" w:eastAsia="Simplified Arabic" w:hAnsi="Simplified Arabic" w:cs="Simplified Arabic"/>
          <w:sz w:val="28"/>
          <w:szCs w:val="28"/>
        </w:rPr>
      </w:pPr>
      <w:r w:rsidRPr="00A04717">
        <w:rPr>
          <w:rFonts w:ascii="Simplified Arabic" w:eastAsia="Simplified Arabic" w:hAnsi="Simplified Arabic" w:cs="Simplified Arabic"/>
          <w:sz w:val="28"/>
          <w:szCs w:val="28"/>
          <w:rtl/>
        </w:rPr>
        <w:t>بل</w:t>
      </w:r>
      <w:r w:rsidR="00E533F7">
        <w:rPr>
          <w:rFonts w:ascii="Simplified Arabic" w:eastAsia="Simplified Arabic" w:hAnsi="Simplified Arabic" w:cs="Simplified Arabic" w:hint="cs"/>
          <w:sz w:val="28"/>
          <w:szCs w:val="28"/>
          <w:rtl/>
        </w:rPr>
        <w:t>غ</w:t>
      </w:r>
      <w:r w:rsidRPr="00A04717">
        <w:rPr>
          <w:rFonts w:ascii="Simplified Arabic" w:eastAsia="Simplified Arabic" w:hAnsi="Simplified Arabic" w:cs="Simplified Arabic"/>
          <w:sz w:val="28"/>
          <w:szCs w:val="28"/>
          <w:rtl/>
        </w:rPr>
        <w:t>ت نسبة الذكور</w:t>
      </w:r>
      <w:r w:rsidRPr="00A04717">
        <w:rPr>
          <w:rFonts w:ascii="Simplified Arabic" w:hAnsi="Simplified Arabic" w:cs="Simplified Arabic"/>
          <w:color w:val="000000"/>
          <w:sz w:val="28"/>
          <w:szCs w:val="28"/>
        </w:rPr>
        <w:t>62.3</w:t>
      </w:r>
      <w:r w:rsidR="00E533F7">
        <w:rPr>
          <w:rFonts w:ascii="Simplified Arabic" w:hAnsi="Simplified Arabic" w:cs="Simplified Arabic"/>
          <w:color w:val="000000"/>
          <w:sz w:val="28"/>
          <w:szCs w:val="28"/>
        </w:rPr>
        <w:t>)</w:t>
      </w:r>
      <w:r w:rsidRPr="00A04717">
        <w:rPr>
          <w:rFonts w:ascii="Simplified Arabic" w:eastAsia="Simplified Arabic" w:hAnsi="Simplified Arabic" w:cs="Simplified Arabic"/>
          <w:sz w:val="28"/>
          <w:szCs w:val="28"/>
          <w:rtl/>
        </w:rPr>
        <w:t>%</w:t>
      </w:r>
      <w:r w:rsidR="00E533F7">
        <w:rPr>
          <w:rFonts w:ascii="Simplified Arabic" w:eastAsia="Simplified Arabic" w:hAnsi="Simplified Arabic" w:cs="Simplified Arabic" w:hint="cs"/>
          <w:sz w:val="28"/>
          <w:szCs w:val="28"/>
          <w:rtl/>
        </w:rPr>
        <w:t xml:space="preserve">) </w:t>
      </w:r>
      <w:r w:rsidRPr="00A04717">
        <w:rPr>
          <w:rFonts w:ascii="Simplified Arabic" w:eastAsia="Simplified Arabic" w:hAnsi="Simplified Arabic" w:cs="Simplified Arabic"/>
          <w:sz w:val="28"/>
          <w:szCs w:val="28"/>
          <w:rtl/>
        </w:rPr>
        <w:t>وهي أعلى من نسبة الإناث التي بلغت</w:t>
      </w:r>
      <w:r w:rsidR="00E533F7">
        <w:rPr>
          <w:rFonts w:ascii="Simplified Arabic" w:eastAsia="Simplified Arabic" w:hAnsi="Simplified Arabic" w:cs="Simplified Arabic" w:hint="cs"/>
          <w:sz w:val="28"/>
          <w:szCs w:val="28"/>
          <w:rtl/>
        </w:rPr>
        <w:t>(</w:t>
      </w:r>
      <w:r w:rsidRPr="00A04717">
        <w:rPr>
          <w:rFonts w:ascii="Simplified Arabic" w:eastAsia="Simplified Arabic" w:hAnsi="Simplified Arabic" w:cs="Simplified Arabic"/>
          <w:sz w:val="28"/>
          <w:szCs w:val="28"/>
          <w:rtl/>
        </w:rPr>
        <w:t xml:space="preserve"> </w:t>
      </w:r>
      <w:r w:rsidRPr="00A04717">
        <w:rPr>
          <w:rFonts w:ascii="Simplified Arabic" w:hAnsi="Simplified Arabic" w:cs="Simplified Arabic"/>
          <w:color w:val="000000"/>
          <w:sz w:val="28"/>
          <w:szCs w:val="28"/>
        </w:rPr>
        <w:t>37.7</w:t>
      </w:r>
      <w:r w:rsidRPr="00A04717">
        <w:rPr>
          <w:rFonts w:ascii="Simplified Arabic" w:eastAsia="Simplified Arabic" w:hAnsi="Simplified Arabic" w:cs="Simplified Arabic"/>
          <w:sz w:val="28"/>
          <w:szCs w:val="28"/>
          <w:rtl/>
        </w:rPr>
        <w:t>%</w:t>
      </w:r>
      <w:r w:rsidR="00E533F7">
        <w:rPr>
          <w:rFonts w:ascii="Simplified Arabic" w:eastAsia="Simplified Arabic" w:hAnsi="Simplified Arabic" w:cs="Simplified Arabic" w:hint="cs"/>
          <w:sz w:val="28"/>
          <w:szCs w:val="28"/>
          <w:rtl/>
        </w:rPr>
        <w:t>)</w:t>
      </w:r>
    </w:p>
    <w:p w:rsidR="00FC0512" w:rsidRDefault="00FC0512" w:rsidP="00972775">
      <w:pPr>
        <w:numPr>
          <w:ilvl w:val="0"/>
          <w:numId w:val="34"/>
        </w:numPr>
        <w:spacing w:after="0" w:line="240" w:lineRule="auto"/>
        <w:rPr>
          <w:rFonts w:ascii="Simplified Arabic" w:eastAsia="Simplified Arabic" w:hAnsi="Simplified Arabic" w:cs="Simplified Arabic"/>
          <w:b/>
          <w:bCs/>
          <w:sz w:val="28"/>
          <w:szCs w:val="28"/>
        </w:rPr>
      </w:pPr>
      <w:r w:rsidRPr="00A04717">
        <w:rPr>
          <w:rFonts w:ascii="Simplified Arabic" w:eastAsia="Simplified Arabic" w:hAnsi="Simplified Arabic" w:cs="Simplified Arabic"/>
          <w:sz w:val="28"/>
          <w:szCs w:val="28"/>
          <w:rtl/>
        </w:rPr>
        <w:t xml:space="preserve"> بلغت نسبة من لديهم سنوات </w:t>
      </w:r>
      <w:r w:rsidR="007C1F3B" w:rsidRPr="00A04717">
        <w:rPr>
          <w:rFonts w:ascii="Simplified Arabic" w:eastAsia="Simplified Arabic" w:hAnsi="Simplified Arabic" w:cs="Simplified Arabic" w:hint="cs"/>
          <w:sz w:val="28"/>
          <w:szCs w:val="28"/>
          <w:rtl/>
        </w:rPr>
        <w:t>خبرة 10</w:t>
      </w:r>
      <w:r w:rsidRPr="00A04717">
        <w:rPr>
          <w:rFonts w:ascii="Simplified Arabic" w:eastAsia="Simplified Arabic" w:hAnsi="Simplified Arabic" w:cs="Simplified Arabic"/>
          <w:sz w:val="28"/>
          <w:szCs w:val="28"/>
          <w:rtl/>
        </w:rPr>
        <w:t xml:space="preserve"> سنوات فاقل </w:t>
      </w:r>
      <w:r w:rsidR="00E533F7">
        <w:rPr>
          <w:rFonts w:ascii="Simplified Arabic" w:eastAsia="Simplified Arabic" w:hAnsi="Simplified Arabic" w:cs="Simplified Arabic" w:hint="cs"/>
          <w:sz w:val="28"/>
          <w:szCs w:val="28"/>
          <w:rtl/>
        </w:rPr>
        <w:t>(</w:t>
      </w:r>
      <w:r w:rsidRPr="00A04717">
        <w:rPr>
          <w:rFonts w:ascii="Simplified Arabic" w:eastAsia="Simplified Arabic" w:hAnsi="Simplified Arabic" w:cs="Simplified Arabic"/>
          <w:sz w:val="28"/>
          <w:szCs w:val="28"/>
        </w:rPr>
        <w:t>68.5</w:t>
      </w:r>
      <w:r w:rsidRPr="00A04717">
        <w:rPr>
          <w:rFonts w:ascii="Simplified Arabic" w:eastAsia="Simplified Arabic" w:hAnsi="Simplified Arabic" w:cs="Simplified Arabic"/>
          <w:sz w:val="28"/>
          <w:szCs w:val="28"/>
          <w:rtl/>
        </w:rPr>
        <w:t>%</w:t>
      </w:r>
      <w:r>
        <w:rPr>
          <w:rFonts w:ascii="Simplified Arabic" w:eastAsia="Simplified Arabic" w:hAnsi="Simplified Arabic" w:cs="Simplified Arabic"/>
          <w:b/>
          <w:bCs/>
          <w:sz w:val="28"/>
          <w:szCs w:val="28"/>
        </w:rPr>
        <w:t>.</w:t>
      </w:r>
      <w:r w:rsidR="00E533F7">
        <w:rPr>
          <w:rFonts w:ascii="Simplified Arabic" w:eastAsia="Simplified Arabic" w:hAnsi="Simplified Arabic" w:cs="Simplified Arabic"/>
          <w:b/>
          <w:bCs/>
          <w:sz w:val="28"/>
          <w:szCs w:val="28"/>
        </w:rPr>
        <w:t>(</w:t>
      </w:r>
    </w:p>
    <w:p w:rsidR="00FC0512" w:rsidRDefault="00FC0512" w:rsidP="007C1F3B">
      <w:pPr>
        <w:spacing w:after="0" w:line="240" w:lineRule="auto"/>
        <w:ind w:left="720"/>
        <w:jc w:val="center"/>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tl/>
        </w:rPr>
        <w:t>المبحث الثاني</w:t>
      </w:r>
    </w:p>
    <w:p w:rsidR="00FC0512" w:rsidRDefault="00FC0512" w:rsidP="007C1F3B">
      <w:pPr>
        <w:spacing w:after="0" w:line="240" w:lineRule="auto"/>
        <w:jc w:val="center"/>
        <w:rPr>
          <w:rFonts w:ascii="Simplified Arabic" w:eastAsia="Simplified Arabic" w:hAnsi="Simplified Arabic" w:cs="Simplified Arabic"/>
          <w:b/>
          <w:bCs/>
          <w:sz w:val="28"/>
          <w:szCs w:val="28"/>
          <w:rtl/>
        </w:rPr>
      </w:pPr>
      <w:r>
        <w:rPr>
          <w:rFonts w:ascii="Simplified Arabic" w:eastAsia="Simplified Arabic" w:hAnsi="Simplified Arabic" w:cs="Simplified Arabic"/>
          <w:b/>
          <w:bCs/>
          <w:sz w:val="28"/>
          <w:szCs w:val="28"/>
          <w:rtl/>
        </w:rPr>
        <w:t>تحليل مجالات الدراسة ومناقشتها</w:t>
      </w:r>
    </w:p>
    <w:p w:rsidR="00FC0512" w:rsidRDefault="00FC0512" w:rsidP="007C1F3B">
      <w:pPr>
        <w:spacing w:after="0" w:line="240" w:lineRule="auto"/>
        <w:rPr>
          <w:rFonts w:ascii="Simplified Arabic" w:eastAsia="Simplified Arabic" w:hAnsi="Simplified Arabic" w:cs="Simplified Arabic"/>
          <w:b/>
          <w:bCs/>
          <w:sz w:val="28"/>
          <w:szCs w:val="28"/>
          <w:rtl/>
        </w:rPr>
      </w:pPr>
      <w:r>
        <w:rPr>
          <w:rFonts w:ascii="Simplified Arabic" w:eastAsia="Simplified Arabic" w:hAnsi="Simplified Arabic" w:cs="Simplified Arabic"/>
          <w:b/>
          <w:bCs/>
          <w:sz w:val="28"/>
          <w:szCs w:val="28"/>
          <w:rtl/>
        </w:rPr>
        <w:t>مقدمة:</w:t>
      </w:r>
    </w:p>
    <w:p w:rsidR="00FC0512" w:rsidRDefault="00FC0512" w:rsidP="007C1F3B">
      <w:pPr>
        <w:spacing w:after="0" w:line="240" w:lineRule="auto"/>
        <w:ind w:firstLine="720"/>
        <w:jc w:val="lowKashida"/>
        <w:rPr>
          <w:rFonts w:ascii="Simplified Arabic" w:eastAsia="Simplified Arabic" w:hAnsi="Simplified Arabic" w:cs="Simplified Arabic"/>
          <w:sz w:val="28"/>
          <w:szCs w:val="28"/>
          <w:rtl/>
        </w:rPr>
      </w:pPr>
      <w:r>
        <w:rPr>
          <w:rFonts w:ascii="Simplified Arabic" w:eastAsia="Simplified Arabic" w:hAnsi="Simplified Arabic" w:cs="Simplified Arabic"/>
          <w:sz w:val="28"/>
          <w:szCs w:val="28"/>
          <w:rtl/>
        </w:rPr>
        <w:t>تم في هذا المبحث تحليل ومناقشة أسئلة الدراسة التي تم صياغتها من خلال استبانة تم تصميمها، بحيث تشتمل على مجموعة من المجالات التي تغطي الدراسة.</w:t>
      </w:r>
    </w:p>
    <w:p w:rsidR="00FC0512" w:rsidRDefault="00FC0512" w:rsidP="007C1F3B">
      <w:pPr>
        <w:spacing w:after="0" w:line="240" w:lineRule="auto"/>
        <w:jc w:val="lowKashida"/>
        <w:rPr>
          <w:rFonts w:ascii="Simplified Arabic" w:eastAsia="Simplified Arabic" w:hAnsi="Simplified Arabic" w:cs="Simplified Arabic"/>
          <w:b/>
          <w:bCs/>
          <w:sz w:val="28"/>
          <w:szCs w:val="28"/>
          <w:rtl/>
        </w:rPr>
      </w:pPr>
      <w:r>
        <w:rPr>
          <w:rFonts w:ascii="Simplified Arabic" w:eastAsia="Simplified Arabic" w:hAnsi="Simplified Arabic" w:cs="Simplified Arabic"/>
          <w:b/>
          <w:bCs/>
          <w:sz w:val="28"/>
          <w:szCs w:val="28"/>
          <w:rtl/>
        </w:rPr>
        <w:t>أولاً: الإجابة عن السؤال الأول من أسئلة الدراسة:</w:t>
      </w:r>
    </w:p>
    <w:p w:rsidR="00FC0512" w:rsidRDefault="00FC0512" w:rsidP="003F589A">
      <w:pPr>
        <w:spacing w:after="0" w:line="240" w:lineRule="auto"/>
        <w:jc w:val="lowKashida"/>
        <w:rPr>
          <w:rFonts w:ascii="Simplified Arabic" w:eastAsia="Simplified Arabic" w:hAnsi="Simplified Arabic" w:cs="Simplified Arabic"/>
          <w:b/>
          <w:bCs/>
          <w:sz w:val="28"/>
          <w:szCs w:val="28"/>
          <w:rtl/>
        </w:rPr>
      </w:pPr>
      <w:r>
        <w:rPr>
          <w:rFonts w:ascii="Simplified Arabic" w:eastAsia="Simplified Arabic" w:hAnsi="Simplified Arabic" w:cs="Simplified Arabic"/>
          <w:b/>
          <w:bCs/>
          <w:sz w:val="28"/>
          <w:szCs w:val="28"/>
          <w:rtl/>
        </w:rPr>
        <w:t xml:space="preserve">نص السؤال الأول من أسئلة الدراسة على: ما الرؤية المعاصرة </w:t>
      </w:r>
      <w:proofErr w:type="spellStart"/>
      <w:r>
        <w:rPr>
          <w:rFonts w:ascii="Simplified Arabic" w:eastAsia="Simplified Arabic" w:hAnsi="Simplified Arabic" w:cs="Simplified Arabic"/>
          <w:b/>
          <w:bCs/>
          <w:sz w:val="28"/>
          <w:szCs w:val="28"/>
          <w:rtl/>
        </w:rPr>
        <w:t>ل</w:t>
      </w:r>
      <w:r w:rsidR="003F589A">
        <w:rPr>
          <w:rFonts w:ascii="Simplified Arabic" w:eastAsia="Simplified Arabic" w:hAnsi="Simplified Arabic" w:cs="Simplified Arabic" w:hint="cs"/>
          <w:b/>
          <w:bCs/>
          <w:sz w:val="28"/>
          <w:szCs w:val="28"/>
          <w:rtl/>
        </w:rPr>
        <w:t>ا</w:t>
      </w:r>
      <w:r>
        <w:rPr>
          <w:rFonts w:ascii="Simplified Arabic" w:eastAsia="Simplified Arabic" w:hAnsi="Simplified Arabic" w:cs="Simplified Arabic"/>
          <w:b/>
          <w:bCs/>
          <w:sz w:val="28"/>
          <w:szCs w:val="28"/>
          <w:rtl/>
        </w:rPr>
        <w:t>عداد</w:t>
      </w:r>
      <w:proofErr w:type="spellEnd"/>
      <w:r>
        <w:rPr>
          <w:rFonts w:ascii="Simplified Arabic" w:eastAsia="Simplified Arabic" w:hAnsi="Simplified Arabic" w:cs="Simplified Arabic"/>
          <w:b/>
          <w:bCs/>
          <w:sz w:val="28"/>
          <w:szCs w:val="28"/>
          <w:rtl/>
        </w:rPr>
        <w:t xml:space="preserve"> معلم التربية الخاصة في ضوء اقتصاد </w:t>
      </w:r>
      <w:r w:rsidR="00972775">
        <w:rPr>
          <w:rFonts w:ascii="Simplified Arabic" w:eastAsia="Simplified Arabic" w:hAnsi="Simplified Arabic" w:cs="Simplified Arabic" w:hint="cs"/>
          <w:b/>
          <w:bCs/>
          <w:sz w:val="28"/>
          <w:szCs w:val="28"/>
          <w:rtl/>
        </w:rPr>
        <w:t>المعرفة؟</w:t>
      </w:r>
    </w:p>
    <w:p w:rsidR="00FC0512" w:rsidRDefault="00FC0512" w:rsidP="00010408">
      <w:pPr>
        <w:spacing w:after="0" w:line="240" w:lineRule="auto"/>
        <w:ind w:firstLine="720"/>
        <w:jc w:val="lowKashida"/>
        <w:rPr>
          <w:rFonts w:ascii="Simplified Arabic" w:eastAsia="Simplified Arabic" w:hAnsi="Simplified Arabic" w:cs="Simplified Arabic"/>
          <w:sz w:val="28"/>
          <w:szCs w:val="28"/>
          <w:rtl/>
        </w:rPr>
      </w:pPr>
      <w:r>
        <w:rPr>
          <w:rFonts w:ascii="Simplified Arabic" w:eastAsia="Simplified Arabic" w:hAnsi="Simplified Arabic" w:cs="Simplified Arabic"/>
          <w:sz w:val="28"/>
          <w:szCs w:val="28"/>
          <w:rtl/>
        </w:rPr>
        <w:t>وللإجابة عن هذا السؤال قام الباحث</w:t>
      </w:r>
      <w:r w:rsidR="003F589A">
        <w:rPr>
          <w:rFonts w:ascii="Simplified Arabic" w:eastAsia="Simplified Arabic" w:hAnsi="Simplified Arabic" w:cs="Simplified Arabic" w:hint="cs"/>
          <w:sz w:val="28"/>
          <w:szCs w:val="28"/>
          <w:rtl/>
        </w:rPr>
        <w:t>ان</w:t>
      </w:r>
      <w:r>
        <w:rPr>
          <w:rFonts w:ascii="Simplified Arabic" w:eastAsia="Simplified Arabic" w:hAnsi="Simplified Arabic" w:cs="Simplified Arabic"/>
          <w:sz w:val="28"/>
          <w:szCs w:val="28"/>
          <w:rtl/>
        </w:rPr>
        <w:t xml:space="preserve"> باستخدام المتوسطات والتكرارات والنسب المئوية، واختبار (</w:t>
      </w:r>
      <w:r w:rsidRPr="00E533F7">
        <w:rPr>
          <w:rFonts w:asciiTheme="majorBidi" w:eastAsia="Simplified Arabic" w:hAnsiTheme="majorBidi" w:cstheme="majorBidi"/>
          <w:sz w:val="28"/>
          <w:szCs w:val="28"/>
        </w:rPr>
        <w:t>One sample T. Tes</w:t>
      </w:r>
      <w:r>
        <w:rPr>
          <w:rFonts w:ascii="Simplified Arabic" w:eastAsia="Simplified Arabic" w:hAnsi="Simplified Arabic" w:cs="Simplified Arabic"/>
          <w:sz w:val="28"/>
          <w:szCs w:val="28"/>
        </w:rPr>
        <w:t>t</w:t>
      </w:r>
      <w:r>
        <w:rPr>
          <w:rFonts w:ascii="Simplified Arabic" w:eastAsia="Simplified Arabic" w:hAnsi="Simplified Arabic" w:cs="Simplified Arabic"/>
          <w:sz w:val="28"/>
          <w:szCs w:val="28"/>
          <w:rtl/>
        </w:rPr>
        <w:t>)، والجدول التالي يوضح ذلك:</w:t>
      </w:r>
    </w:p>
    <w:p w:rsidR="00FC0512" w:rsidRPr="00A04717" w:rsidRDefault="00FC0512" w:rsidP="00972775">
      <w:pPr>
        <w:numPr>
          <w:ilvl w:val="0"/>
          <w:numId w:val="35"/>
        </w:numPr>
        <w:spacing w:after="0" w:line="240" w:lineRule="auto"/>
        <w:jc w:val="lowKashida"/>
        <w:rPr>
          <w:rFonts w:ascii="Simplified Arabic" w:eastAsia="Simplified Arabic" w:hAnsi="Simplified Arabic" w:cs="Simplified Arabic"/>
          <w:b/>
          <w:bCs/>
          <w:sz w:val="28"/>
          <w:szCs w:val="28"/>
          <w:rtl/>
        </w:rPr>
      </w:pPr>
      <w:r w:rsidRPr="00A04717">
        <w:rPr>
          <w:rFonts w:ascii="Simplified Arabic" w:eastAsia="Simplified Arabic" w:hAnsi="Simplified Arabic" w:cs="Simplified Arabic"/>
          <w:b/>
          <w:bCs/>
          <w:sz w:val="28"/>
          <w:szCs w:val="28"/>
          <w:rtl/>
          <w:lang w:bidi="ar-IQ"/>
        </w:rPr>
        <w:t>مجال المعلم</w:t>
      </w:r>
    </w:p>
    <w:p w:rsidR="00FC0512" w:rsidRDefault="00FC0512" w:rsidP="0079536B">
      <w:pPr>
        <w:spacing w:after="0" w:line="240" w:lineRule="auto"/>
        <w:jc w:val="center"/>
        <w:rPr>
          <w:rFonts w:ascii="Simplified Arabic" w:eastAsia="Simplified Arabic" w:hAnsi="Simplified Arabic" w:cs="Simplified Arabic"/>
          <w:b/>
          <w:bCs/>
          <w:sz w:val="28"/>
          <w:szCs w:val="28"/>
          <w:rtl/>
        </w:rPr>
      </w:pPr>
      <w:r>
        <w:rPr>
          <w:rFonts w:ascii="Simplified Arabic" w:eastAsia="Simplified Arabic" w:hAnsi="Simplified Arabic" w:cs="Simplified Arabic"/>
          <w:b/>
          <w:bCs/>
          <w:sz w:val="28"/>
          <w:szCs w:val="28"/>
          <w:rtl/>
        </w:rPr>
        <w:t>جدول (</w:t>
      </w:r>
      <w:r w:rsidR="00972775">
        <w:rPr>
          <w:rFonts w:ascii="Simplified Arabic" w:eastAsia="Simplified Arabic" w:hAnsi="Simplified Arabic" w:cs="Simplified Arabic" w:hint="cs"/>
          <w:b/>
          <w:bCs/>
          <w:sz w:val="28"/>
          <w:szCs w:val="28"/>
          <w:rtl/>
        </w:rPr>
        <w:t>7</w:t>
      </w:r>
      <w:r>
        <w:rPr>
          <w:rFonts w:ascii="Simplified Arabic" w:eastAsia="Simplified Arabic" w:hAnsi="Simplified Arabic" w:cs="Simplified Arabic"/>
          <w:b/>
          <w:bCs/>
          <w:sz w:val="28"/>
          <w:szCs w:val="28"/>
          <w:rtl/>
        </w:rPr>
        <w:t>)</w:t>
      </w:r>
    </w:p>
    <w:p w:rsidR="00FC0512" w:rsidRDefault="00FC0512" w:rsidP="00972775">
      <w:pPr>
        <w:spacing w:after="0" w:line="240" w:lineRule="auto"/>
        <w:jc w:val="center"/>
        <w:rPr>
          <w:rFonts w:ascii="Simplified Arabic" w:eastAsia="Simplified Arabic" w:hAnsi="Simplified Arabic" w:cs="Simplified Arabic"/>
          <w:b/>
          <w:bCs/>
          <w:sz w:val="28"/>
          <w:szCs w:val="28"/>
          <w:rtl/>
        </w:rPr>
      </w:pPr>
      <w:r>
        <w:rPr>
          <w:rFonts w:ascii="Simplified Arabic" w:eastAsia="Simplified Arabic" w:hAnsi="Simplified Arabic" w:cs="Simplified Arabic"/>
          <w:b/>
          <w:bCs/>
          <w:sz w:val="28"/>
          <w:szCs w:val="28"/>
          <w:rtl/>
        </w:rPr>
        <w:t>المتوسط الحسابي وقيمة الاحتمال (</w:t>
      </w:r>
      <w:r w:rsidRPr="00E533F7">
        <w:rPr>
          <w:rFonts w:asciiTheme="majorBidi" w:eastAsia="Simplified Arabic" w:hAnsiTheme="majorBidi" w:cstheme="majorBidi"/>
          <w:sz w:val="28"/>
          <w:szCs w:val="28"/>
        </w:rPr>
        <w:t>sig</w:t>
      </w:r>
      <w:r>
        <w:rPr>
          <w:rFonts w:ascii="Simplified Arabic" w:eastAsia="Simplified Arabic" w:hAnsi="Simplified Arabic" w:cs="Simplified Arabic"/>
          <w:b/>
          <w:bCs/>
          <w:sz w:val="28"/>
          <w:szCs w:val="28"/>
          <w:rtl/>
        </w:rPr>
        <w:t>) لكل سؤال من مجال المعلم</w:t>
      </w:r>
    </w:p>
    <w:tbl>
      <w:tblPr>
        <w:tblW w:w="1000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94"/>
        <w:gridCol w:w="15"/>
        <w:gridCol w:w="959"/>
        <w:gridCol w:w="21"/>
        <w:gridCol w:w="1149"/>
        <w:gridCol w:w="21"/>
        <w:gridCol w:w="1048"/>
        <w:gridCol w:w="21"/>
        <w:gridCol w:w="957"/>
        <w:gridCol w:w="20"/>
        <w:gridCol w:w="1025"/>
        <w:gridCol w:w="20"/>
        <w:gridCol w:w="3107"/>
        <w:gridCol w:w="567"/>
        <w:gridCol w:w="384"/>
      </w:tblGrid>
      <w:tr w:rsidR="00FC0512" w:rsidRPr="00972775" w:rsidTr="00A32064">
        <w:trPr>
          <w:gridAfter w:val="1"/>
          <w:wAfter w:w="384" w:type="dxa"/>
          <w:tblHeader/>
          <w:jc w:val="center"/>
        </w:trPr>
        <w:tc>
          <w:tcPr>
            <w:tcW w:w="709" w:type="dxa"/>
            <w:gridSpan w:val="2"/>
            <w:tcBorders>
              <w:top w:val="single" w:sz="12" w:space="0" w:color="auto"/>
              <w:left w:val="single" w:sz="12" w:space="0" w:color="auto"/>
              <w:bottom w:val="single" w:sz="12" w:space="0" w:color="auto"/>
              <w:right w:val="single" w:sz="8" w:space="0" w:color="auto"/>
            </w:tcBorders>
            <w:shd w:val="clear" w:color="auto" w:fill="D9D9D9"/>
            <w:vAlign w:val="center"/>
            <w:hideMark/>
          </w:tcPr>
          <w:p w:rsidR="00FC0512" w:rsidRPr="00BB314E" w:rsidRDefault="00FC0512" w:rsidP="00BB314E">
            <w:pPr>
              <w:bidi w:val="0"/>
              <w:spacing w:after="0" w:line="240" w:lineRule="auto"/>
              <w:jc w:val="center"/>
              <w:rPr>
                <w:rFonts w:ascii="Simplified Arabic" w:eastAsia="Times New Roman" w:hAnsi="Simplified Arabic" w:cs="Simplified Arabic"/>
                <w:b/>
                <w:bCs/>
                <w:sz w:val="16"/>
                <w:szCs w:val="16"/>
                <w:rtl/>
              </w:rPr>
            </w:pPr>
            <w:r w:rsidRPr="00BB314E">
              <w:rPr>
                <w:rFonts w:ascii="Simplified Arabic" w:hAnsi="Simplified Arabic" w:cs="Simplified Arabic"/>
                <w:b/>
                <w:bCs/>
                <w:sz w:val="16"/>
                <w:szCs w:val="16"/>
                <w:rtl/>
              </w:rPr>
              <w:t>الرتبة</w:t>
            </w:r>
          </w:p>
        </w:tc>
        <w:tc>
          <w:tcPr>
            <w:tcW w:w="980" w:type="dxa"/>
            <w:gridSpan w:val="2"/>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spacing w:after="0" w:line="240" w:lineRule="auto"/>
              <w:jc w:val="center"/>
              <w:rPr>
                <w:rFonts w:ascii="Simplified Arabic" w:hAnsi="Simplified Arabic" w:cs="Simplified Arabic"/>
                <w:b/>
                <w:bCs/>
                <w:color w:val="000000"/>
                <w:sz w:val="16"/>
                <w:szCs w:val="16"/>
              </w:rPr>
            </w:pPr>
            <w:r w:rsidRPr="00BB314E">
              <w:rPr>
                <w:rFonts w:ascii="Simplified Arabic" w:hAnsi="Simplified Arabic" w:cs="Simplified Arabic"/>
                <w:b/>
                <w:bCs/>
                <w:color w:val="000000"/>
                <w:sz w:val="16"/>
                <w:szCs w:val="16"/>
                <w:rtl/>
              </w:rPr>
              <w:t>القيمة الاحتمالية</w:t>
            </w:r>
          </w:p>
          <w:p w:rsidR="00FC0512" w:rsidRPr="00BB314E" w:rsidRDefault="00FC0512" w:rsidP="00BB314E">
            <w:pPr>
              <w:spacing w:after="0" w:line="240" w:lineRule="auto"/>
              <w:jc w:val="center"/>
              <w:rPr>
                <w:rFonts w:ascii="Simplified Arabic" w:hAnsi="Simplified Arabic" w:cs="Simplified Arabic"/>
                <w:b/>
                <w:bCs/>
                <w:color w:val="000000"/>
                <w:sz w:val="16"/>
                <w:szCs w:val="16"/>
                <w:rtl/>
              </w:rPr>
            </w:pPr>
            <w:r w:rsidRPr="00BB314E">
              <w:rPr>
                <w:rFonts w:ascii="Simplified Arabic" w:hAnsi="Simplified Arabic" w:cs="Simplified Arabic"/>
                <w:b/>
                <w:bCs/>
                <w:color w:val="000000"/>
                <w:sz w:val="16"/>
                <w:szCs w:val="16"/>
                <w:rtl/>
              </w:rPr>
              <w:t>(</w:t>
            </w:r>
            <w:r w:rsidRPr="00BB314E">
              <w:rPr>
                <w:rFonts w:ascii="Simplified Arabic" w:hAnsi="Simplified Arabic" w:cs="Simplified Arabic"/>
                <w:b/>
                <w:bCs/>
                <w:color w:val="000000"/>
                <w:sz w:val="16"/>
                <w:szCs w:val="16"/>
              </w:rPr>
              <w:t>sig</w:t>
            </w:r>
            <w:r w:rsidRPr="00BB314E">
              <w:rPr>
                <w:rFonts w:ascii="Simplified Arabic" w:hAnsi="Simplified Arabic" w:cs="Simplified Arabic"/>
                <w:b/>
                <w:bCs/>
                <w:color w:val="000000"/>
                <w:sz w:val="16"/>
                <w:szCs w:val="16"/>
                <w:rtl/>
              </w:rPr>
              <w:t>)</w:t>
            </w:r>
          </w:p>
        </w:tc>
        <w:tc>
          <w:tcPr>
            <w:tcW w:w="1170" w:type="dxa"/>
            <w:gridSpan w:val="2"/>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autoSpaceDE w:val="0"/>
              <w:autoSpaceDN w:val="0"/>
              <w:adjustRightInd w:val="0"/>
              <w:spacing w:after="0" w:line="240" w:lineRule="auto"/>
              <w:ind w:left="60" w:right="60"/>
              <w:jc w:val="center"/>
              <w:rPr>
                <w:rFonts w:ascii="Simplified Arabic" w:hAnsi="Simplified Arabic" w:cs="Simplified Arabic"/>
                <w:b/>
                <w:bCs/>
                <w:color w:val="000000"/>
                <w:sz w:val="16"/>
                <w:szCs w:val="16"/>
                <w:rtl/>
              </w:rPr>
            </w:pPr>
            <w:r w:rsidRPr="00BB314E">
              <w:rPr>
                <w:rFonts w:ascii="Simplified Arabic" w:hAnsi="Simplified Arabic" w:cs="Simplified Arabic"/>
                <w:b/>
                <w:bCs/>
                <w:color w:val="000000"/>
                <w:sz w:val="16"/>
                <w:szCs w:val="16"/>
                <w:rtl/>
              </w:rPr>
              <w:t>قيمة الاختبار (</w:t>
            </w:r>
            <w:r w:rsidRPr="00BB314E">
              <w:rPr>
                <w:rFonts w:ascii="Simplified Arabic" w:hAnsi="Simplified Arabic" w:cs="Simplified Arabic"/>
                <w:b/>
                <w:bCs/>
                <w:color w:val="000000"/>
                <w:sz w:val="16"/>
                <w:szCs w:val="16"/>
              </w:rPr>
              <w:t>T</w:t>
            </w:r>
            <w:r w:rsidRPr="00BB314E">
              <w:rPr>
                <w:rFonts w:ascii="Simplified Arabic" w:hAnsi="Simplified Arabic" w:cs="Simplified Arabic"/>
                <w:b/>
                <w:bCs/>
                <w:color w:val="000000"/>
                <w:sz w:val="16"/>
                <w:szCs w:val="16"/>
                <w:rtl/>
              </w:rPr>
              <w:t>)</w:t>
            </w:r>
          </w:p>
        </w:tc>
        <w:tc>
          <w:tcPr>
            <w:tcW w:w="1069" w:type="dxa"/>
            <w:gridSpan w:val="2"/>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b/>
                <w:bCs/>
                <w:color w:val="000000"/>
                <w:sz w:val="16"/>
                <w:szCs w:val="16"/>
                <w:rtl/>
              </w:rPr>
            </w:pPr>
            <w:r w:rsidRPr="00BB314E">
              <w:rPr>
                <w:rFonts w:ascii="Simplified Arabic" w:hAnsi="Simplified Arabic" w:cs="Simplified Arabic"/>
                <w:b/>
                <w:bCs/>
                <w:color w:val="000000"/>
                <w:sz w:val="16"/>
                <w:szCs w:val="16"/>
                <w:rtl/>
              </w:rPr>
              <w:t>الانحراف المعياري</w:t>
            </w:r>
          </w:p>
        </w:tc>
        <w:tc>
          <w:tcPr>
            <w:tcW w:w="977" w:type="dxa"/>
            <w:gridSpan w:val="2"/>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bidi w:val="0"/>
              <w:spacing w:after="0" w:line="240" w:lineRule="auto"/>
              <w:jc w:val="center"/>
              <w:rPr>
                <w:rFonts w:ascii="Simplified Arabic" w:hAnsi="Simplified Arabic" w:cs="Simplified Arabic"/>
                <w:b/>
                <w:bCs/>
                <w:color w:val="000000"/>
                <w:sz w:val="16"/>
                <w:szCs w:val="16"/>
              </w:rPr>
            </w:pPr>
            <w:r w:rsidRPr="00BB314E">
              <w:rPr>
                <w:rFonts w:ascii="Simplified Arabic" w:hAnsi="Simplified Arabic" w:cs="Simplified Arabic"/>
                <w:b/>
                <w:bCs/>
                <w:color w:val="000000"/>
                <w:sz w:val="16"/>
                <w:szCs w:val="16"/>
                <w:rtl/>
              </w:rPr>
              <w:t>الوزن النسبي%</w:t>
            </w:r>
          </w:p>
        </w:tc>
        <w:tc>
          <w:tcPr>
            <w:tcW w:w="1045" w:type="dxa"/>
            <w:gridSpan w:val="2"/>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b/>
                <w:bCs/>
                <w:color w:val="000000"/>
                <w:sz w:val="16"/>
                <w:szCs w:val="16"/>
              </w:rPr>
            </w:pPr>
            <w:r w:rsidRPr="00BB314E">
              <w:rPr>
                <w:rFonts w:ascii="Simplified Arabic" w:hAnsi="Simplified Arabic" w:cs="Simplified Arabic"/>
                <w:b/>
                <w:bCs/>
                <w:color w:val="000000"/>
                <w:sz w:val="16"/>
                <w:szCs w:val="16"/>
                <w:rtl/>
              </w:rPr>
              <w:t>المتوسط الحسابي</w:t>
            </w:r>
          </w:p>
        </w:tc>
        <w:tc>
          <w:tcPr>
            <w:tcW w:w="3107"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spacing w:after="0" w:line="240" w:lineRule="auto"/>
              <w:ind w:left="75"/>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lang w:bidi="ar-EG"/>
              </w:rPr>
              <w:t>العبارات</w:t>
            </w:r>
          </w:p>
        </w:tc>
        <w:tc>
          <w:tcPr>
            <w:tcW w:w="567" w:type="dxa"/>
            <w:tcBorders>
              <w:top w:val="single" w:sz="12" w:space="0" w:color="auto"/>
              <w:left w:val="single" w:sz="8" w:space="0" w:color="auto"/>
              <w:bottom w:val="single" w:sz="12" w:space="0" w:color="auto"/>
              <w:right w:val="single" w:sz="12" w:space="0" w:color="auto"/>
            </w:tcBorders>
            <w:shd w:val="clear" w:color="auto" w:fill="D9D9D9"/>
            <w:vAlign w:val="center"/>
            <w:hideMark/>
          </w:tcPr>
          <w:p w:rsidR="00FC0512" w:rsidRPr="00BB314E" w:rsidRDefault="00FC0512" w:rsidP="00BB314E">
            <w:pPr>
              <w:spacing w:after="0" w:line="240" w:lineRule="auto"/>
              <w:ind w:left="142"/>
              <w:rPr>
                <w:rFonts w:ascii="Simplified Arabic" w:hAnsi="Simplified Arabic" w:cs="Simplified Arabic"/>
                <w:b/>
                <w:bCs/>
                <w:sz w:val="16"/>
                <w:szCs w:val="16"/>
              </w:rPr>
            </w:pPr>
            <w:r w:rsidRPr="00BB314E">
              <w:rPr>
                <w:rFonts w:ascii="Simplified Arabic" w:hAnsi="Simplified Arabic" w:cs="Simplified Arabic"/>
                <w:b/>
                <w:bCs/>
                <w:sz w:val="16"/>
                <w:szCs w:val="16"/>
                <w:rtl/>
              </w:rPr>
              <w:t>م</w:t>
            </w:r>
          </w:p>
        </w:tc>
      </w:tr>
      <w:tr w:rsidR="00FC0512" w:rsidRPr="00972775" w:rsidTr="00A32064">
        <w:trPr>
          <w:gridAfter w:val="1"/>
          <w:wAfter w:w="384" w:type="dxa"/>
          <w:jc w:val="center"/>
        </w:trPr>
        <w:tc>
          <w:tcPr>
            <w:tcW w:w="709" w:type="dxa"/>
            <w:gridSpan w:val="2"/>
            <w:tcBorders>
              <w:top w:val="single" w:sz="12" w:space="0" w:color="auto"/>
              <w:left w:val="single" w:sz="12" w:space="0" w:color="auto"/>
              <w:bottom w:val="single" w:sz="8" w:space="0" w:color="auto"/>
              <w:right w:val="single" w:sz="8" w:space="0" w:color="auto"/>
            </w:tcBorders>
            <w:vAlign w:val="center"/>
            <w:hideMark/>
          </w:tcPr>
          <w:p w:rsidR="00FC0512" w:rsidRPr="00BB314E" w:rsidRDefault="00FC0512" w:rsidP="00BB314E">
            <w:pPr>
              <w:bidi w:val="0"/>
              <w:spacing w:after="0" w:line="240" w:lineRule="auto"/>
              <w:jc w:val="center"/>
              <w:rPr>
                <w:rFonts w:ascii="Simplified Arabic" w:hAnsi="Simplified Arabic" w:cs="Simplified Arabic"/>
                <w:sz w:val="16"/>
                <w:szCs w:val="16"/>
              </w:rPr>
            </w:pPr>
            <w:r w:rsidRPr="00BB314E">
              <w:rPr>
                <w:rFonts w:ascii="Simplified Arabic" w:hAnsi="Simplified Arabic" w:cs="Simplified Arabic"/>
                <w:sz w:val="16"/>
                <w:szCs w:val="16"/>
                <w:rtl/>
              </w:rPr>
              <w:t>1</w:t>
            </w:r>
          </w:p>
        </w:tc>
        <w:tc>
          <w:tcPr>
            <w:tcW w:w="980" w:type="dxa"/>
            <w:gridSpan w:val="2"/>
            <w:tcBorders>
              <w:top w:val="single" w:sz="12"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1170" w:type="dxa"/>
            <w:gridSpan w:val="2"/>
            <w:tcBorders>
              <w:top w:val="single" w:sz="12"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93.231</w:t>
            </w:r>
          </w:p>
        </w:tc>
        <w:tc>
          <w:tcPr>
            <w:tcW w:w="1069" w:type="dxa"/>
            <w:gridSpan w:val="2"/>
            <w:tcBorders>
              <w:top w:val="single" w:sz="12"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.54187</w:t>
            </w:r>
          </w:p>
        </w:tc>
        <w:tc>
          <w:tcPr>
            <w:tcW w:w="977" w:type="dxa"/>
            <w:gridSpan w:val="2"/>
            <w:tcBorders>
              <w:top w:val="single" w:sz="12" w:space="0" w:color="auto"/>
              <w:left w:val="single" w:sz="8" w:space="0" w:color="auto"/>
              <w:bottom w:val="single" w:sz="8" w:space="0" w:color="auto"/>
              <w:right w:val="single" w:sz="8" w:space="0" w:color="auto"/>
            </w:tcBorders>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88.616</w:t>
            </w:r>
          </w:p>
        </w:tc>
        <w:tc>
          <w:tcPr>
            <w:tcW w:w="1045" w:type="dxa"/>
            <w:gridSpan w:val="2"/>
            <w:tcBorders>
              <w:top w:val="single" w:sz="12"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4.4308</w:t>
            </w:r>
          </w:p>
        </w:tc>
        <w:tc>
          <w:tcPr>
            <w:tcW w:w="3107" w:type="dxa"/>
            <w:tcBorders>
              <w:top w:val="single" w:sz="12" w:space="0" w:color="auto"/>
              <w:left w:val="single" w:sz="8" w:space="0" w:color="auto"/>
              <w:bottom w:val="single" w:sz="8" w:space="0" w:color="auto"/>
              <w:right w:val="single" w:sz="8"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tl/>
              </w:rPr>
              <w:t>يمتلك مهارة قيادة الصف</w:t>
            </w:r>
          </w:p>
        </w:tc>
        <w:tc>
          <w:tcPr>
            <w:tcW w:w="567" w:type="dxa"/>
            <w:tcBorders>
              <w:top w:val="single" w:sz="12" w:space="0" w:color="auto"/>
              <w:left w:val="single" w:sz="8" w:space="0" w:color="auto"/>
              <w:bottom w:val="single" w:sz="8" w:space="0" w:color="auto"/>
              <w:right w:val="single" w:sz="12" w:space="0" w:color="auto"/>
            </w:tcBorders>
            <w:vAlign w:val="center"/>
            <w:hideMark/>
          </w:tcPr>
          <w:p w:rsidR="00FC0512" w:rsidRPr="00BB314E" w:rsidRDefault="00FC0512" w:rsidP="00BB314E">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tl/>
              </w:rPr>
              <w:t>1.</w:t>
            </w:r>
          </w:p>
        </w:tc>
      </w:tr>
      <w:tr w:rsidR="00FC0512" w:rsidRPr="00972775" w:rsidTr="00A32064">
        <w:trPr>
          <w:gridAfter w:val="1"/>
          <w:wAfter w:w="384" w:type="dxa"/>
          <w:jc w:val="center"/>
        </w:trPr>
        <w:tc>
          <w:tcPr>
            <w:tcW w:w="709" w:type="dxa"/>
            <w:gridSpan w:val="2"/>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bidi w:val="0"/>
              <w:spacing w:after="0" w:line="240" w:lineRule="auto"/>
              <w:jc w:val="center"/>
              <w:rPr>
                <w:rFonts w:ascii="Simplified Arabic" w:hAnsi="Simplified Arabic" w:cs="Simplified Arabic"/>
                <w:sz w:val="16"/>
                <w:szCs w:val="16"/>
                <w:rtl/>
              </w:rPr>
            </w:pPr>
            <w:r w:rsidRPr="00BB314E">
              <w:rPr>
                <w:rFonts w:ascii="Simplified Arabic" w:hAnsi="Simplified Arabic" w:cs="Simplified Arabic"/>
                <w:sz w:val="16"/>
                <w:szCs w:val="16"/>
                <w:rtl/>
              </w:rPr>
              <w:t>3</w:t>
            </w:r>
          </w:p>
        </w:tc>
        <w:tc>
          <w:tcPr>
            <w:tcW w:w="980" w:type="dxa"/>
            <w:gridSpan w:val="2"/>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1170" w:type="dxa"/>
            <w:gridSpan w:val="2"/>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96.457</w:t>
            </w:r>
          </w:p>
        </w:tc>
        <w:tc>
          <w:tcPr>
            <w:tcW w:w="1069" w:type="dxa"/>
            <w:gridSpan w:val="2"/>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.51738</w:t>
            </w:r>
          </w:p>
        </w:tc>
        <w:tc>
          <w:tcPr>
            <w:tcW w:w="977" w:type="dxa"/>
            <w:gridSpan w:val="2"/>
            <w:tcBorders>
              <w:top w:val="single" w:sz="8" w:space="0" w:color="auto"/>
              <w:left w:val="single" w:sz="8" w:space="0" w:color="auto"/>
              <w:bottom w:val="single" w:sz="8" w:space="0" w:color="auto"/>
              <w:right w:val="single" w:sz="8" w:space="0" w:color="auto"/>
            </w:tcBorders>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87.538</w:t>
            </w:r>
          </w:p>
        </w:tc>
        <w:tc>
          <w:tcPr>
            <w:tcW w:w="1045" w:type="dxa"/>
            <w:gridSpan w:val="2"/>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4.3769</w:t>
            </w:r>
          </w:p>
        </w:tc>
        <w:tc>
          <w:tcPr>
            <w:tcW w:w="3107"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tl/>
              </w:rPr>
              <w:t>موجه وميسر للعملية التعليمية</w:t>
            </w:r>
          </w:p>
        </w:tc>
        <w:tc>
          <w:tcPr>
            <w:tcW w:w="567" w:type="dxa"/>
            <w:tcBorders>
              <w:top w:val="single" w:sz="8" w:space="0" w:color="auto"/>
              <w:left w:val="single" w:sz="8" w:space="0" w:color="auto"/>
              <w:bottom w:val="single" w:sz="8" w:space="0" w:color="auto"/>
              <w:right w:val="single" w:sz="12" w:space="0" w:color="auto"/>
            </w:tcBorders>
            <w:vAlign w:val="center"/>
            <w:hideMark/>
          </w:tcPr>
          <w:p w:rsidR="00FC0512" w:rsidRPr="00BB314E" w:rsidRDefault="00FC0512" w:rsidP="00BB314E">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tl/>
              </w:rPr>
              <w:t>2.</w:t>
            </w:r>
          </w:p>
        </w:tc>
      </w:tr>
      <w:tr w:rsidR="00FC0512" w:rsidRPr="00972775" w:rsidTr="00A32064">
        <w:trPr>
          <w:gridAfter w:val="1"/>
          <w:wAfter w:w="384" w:type="dxa"/>
          <w:jc w:val="center"/>
        </w:trPr>
        <w:tc>
          <w:tcPr>
            <w:tcW w:w="709" w:type="dxa"/>
            <w:gridSpan w:val="2"/>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bidi w:val="0"/>
              <w:spacing w:after="0" w:line="240" w:lineRule="auto"/>
              <w:jc w:val="center"/>
              <w:rPr>
                <w:rFonts w:ascii="Simplified Arabic" w:hAnsi="Simplified Arabic" w:cs="Simplified Arabic"/>
                <w:sz w:val="16"/>
                <w:szCs w:val="16"/>
                <w:rtl/>
              </w:rPr>
            </w:pPr>
            <w:r w:rsidRPr="00BB314E">
              <w:rPr>
                <w:rFonts w:ascii="Simplified Arabic" w:hAnsi="Simplified Arabic" w:cs="Simplified Arabic"/>
                <w:sz w:val="16"/>
                <w:szCs w:val="16"/>
                <w:rtl/>
              </w:rPr>
              <w:t>2</w:t>
            </w:r>
          </w:p>
        </w:tc>
        <w:tc>
          <w:tcPr>
            <w:tcW w:w="980" w:type="dxa"/>
            <w:gridSpan w:val="2"/>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1170" w:type="dxa"/>
            <w:gridSpan w:val="2"/>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93.422</w:t>
            </w:r>
          </w:p>
        </w:tc>
        <w:tc>
          <w:tcPr>
            <w:tcW w:w="1069" w:type="dxa"/>
            <w:gridSpan w:val="2"/>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.53700</w:t>
            </w:r>
          </w:p>
        </w:tc>
        <w:tc>
          <w:tcPr>
            <w:tcW w:w="977" w:type="dxa"/>
            <w:gridSpan w:val="2"/>
            <w:tcBorders>
              <w:top w:val="single" w:sz="8" w:space="0" w:color="auto"/>
              <w:left w:val="single" w:sz="8" w:space="0" w:color="auto"/>
              <w:bottom w:val="single" w:sz="8" w:space="0" w:color="auto"/>
              <w:right w:val="single" w:sz="8" w:space="0" w:color="auto"/>
            </w:tcBorders>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88</w:t>
            </w:r>
          </w:p>
        </w:tc>
        <w:tc>
          <w:tcPr>
            <w:tcW w:w="1045" w:type="dxa"/>
            <w:gridSpan w:val="2"/>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4.4000</w:t>
            </w:r>
          </w:p>
        </w:tc>
        <w:tc>
          <w:tcPr>
            <w:tcW w:w="3107"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tl/>
              </w:rPr>
              <w:t>يمتلك مهارات الحوار والمناقشة</w:t>
            </w:r>
          </w:p>
        </w:tc>
        <w:tc>
          <w:tcPr>
            <w:tcW w:w="567" w:type="dxa"/>
            <w:tcBorders>
              <w:top w:val="single" w:sz="8" w:space="0" w:color="auto"/>
              <w:left w:val="single" w:sz="8" w:space="0" w:color="auto"/>
              <w:bottom w:val="single" w:sz="8" w:space="0" w:color="auto"/>
              <w:right w:val="single" w:sz="12" w:space="0" w:color="auto"/>
            </w:tcBorders>
            <w:vAlign w:val="center"/>
            <w:hideMark/>
          </w:tcPr>
          <w:p w:rsidR="00FC0512" w:rsidRPr="00BB314E" w:rsidRDefault="00FC0512" w:rsidP="00BB314E">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tl/>
              </w:rPr>
              <w:t>3.</w:t>
            </w:r>
          </w:p>
        </w:tc>
      </w:tr>
      <w:tr w:rsidR="00FC0512" w:rsidRPr="00972775" w:rsidTr="00A32064">
        <w:trPr>
          <w:gridAfter w:val="1"/>
          <w:wAfter w:w="384" w:type="dxa"/>
          <w:jc w:val="center"/>
        </w:trPr>
        <w:tc>
          <w:tcPr>
            <w:tcW w:w="709" w:type="dxa"/>
            <w:gridSpan w:val="2"/>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bidi w:val="0"/>
              <w:spacing w:after="0" w:line="240" w:lineRule="auto"/>
              <w:jc w:val="center"/>
              <w:rPr>
                <w:rFonts w:ascii="Simplified Arabic" w:hAnsi="Simplified Arabic" w:cs="Simplified Arabic"/>
                <w:sz w:val="16"/>
                <w:szCs w:val="16"/>
                <w:rtl/>
              </w:rPr>
            </w:pPr>
            <w:r w:rsidRPr="00BB314E">
              <w:rPr>
                <w:rFonts w:ascii="Simplified Arabic" w:hAnsi="Simplified Arabic" w:cs="Simplified Arabic"/>
                <w:sz w:val="16"/>
                <w:szCs w:val="16"/>
                <w:rtl/>
              </w:rPr>
              <w:t>5</w:t>
            </w:r>
          </w:p>
        </w:tc>
        <w:tc>
          <w:tcPr>
            <w:tcW w:w="980" w:type="dxa"/>
            <w:gridSpan w:val="2"/>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1170" w:type="dxa"/>
            <w:gridSpan w:val="2"/>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83.468</w:t>
            </w:r>
          </w:p>
        </w:tc>
        <w:tc>
          <w:tcPr>
            <w:tcW w:w="1069" w:type="dxa"/>
            <w:gridSpan w:val="2"/>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.58423</w:t>
            </w:r>
          </w:p>
        </w:tc>
        <w:tc>
          <w:tcPr>
            <w:tcW w:w="977" w:type="dxa"/>
            <w:gridSpan w:val="2"/>
            <w:tcBorders>
              <w:top w:val="single" w:sz="8" w:space="0" w:color="auto"/>
              <w:left w:val="single" w:sz="8" w:space="0" w:color="auto"/>
              <w:bottom w:val="single" w:sz="8" w:space="0" w:color="auto"/>
              <w:right w:val="single" w:sz="8" w:space="0" w:color="auto"/>
            </w:tcBorders>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85.538</w:t>
            </w:r>
          </w:p>
        </w:tc>
        <w:tc>
          <w:tcPr>
            <w:tcW w:w="1045" w:type="dxa"/>
            <w:gridSpan w:val="2"/>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4.2769</w:t>
            </w:r>
          </w:p>
        </w:tc>
        <w:tc>
          <w:tcPr>
            <w:tcW w:w="3107"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tl/>
              </w:rPr>
              <w:t>يمتلك مهارات التحدي والإبداع والتميز</w:t>
            </w:r>
          </w:p>
        </w:tc>
        <w:tc>
          <w:tcPr>
            <w:tcW w:w="567" w:type="dxa"/>
            <w:tcBorders>
              <w:top w:val="single" w:sz="8" w:space="0" w:color="auto"/>
              <w:left w:val="single" w:sz="8" w:space="0" w:color="auto"/>
              <w:bottom w:val="single" w:sz="8" w:space="0" w:color="auto"/>
              <w:right w:val="single" w:sz="12" w:space="0" w:color="auto"/>
            </w:tcBorders>
            <w:vAlign w:val="center"/>
            <w:hideMark/>
          </w:tcPr>
          <w:p w:rsidR="00FC0512" w:rsidRPr="00BB314E" w:rsidRDefault="00FC0512" w:rsidP="00BB314E">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tl/>
              </w:rPr>
              <w:t>4.</w:t>
            </w:r>
          </w:p>
        </w:tc>
      </w:tr>
      <w:tr w:rsidR="00FC0512" w:rsidRPr="00972775" w:rsidTr="00BB314E">
        <w:trPr>
          <w:gridAfter w:val="1"/>
          <w:wAfter w:w="384" w:type="dxa"/>
          <w:trHeight w:val="63"/>
          <w:jc w:val="center"/>
        </w:trPr>
        <w:tc>
          <w:tcPr>
            <w:tcW w:w="709" w:type="dxa"/>
            <w:gridSpan w:val="2"/>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bidi w:val="0"/>
              <w:spacing w:after="0" w:line="240" w:lineRule="auto"/>
              <w:jc w:val="center"/>
              <w:rPr>
                <w:rFonts w:ascii="Simplified Arabic" w:hAnsi="Simplified Arabic" w:cs="Simplified Arabic"/>
                <w:sz w:val="16"/>
                <w:szCs w:val="16"/>
                <w:rtl/>
              </w:rPr>
            </w:pPr>
            <w:r w:rsidRPr="00BB314E">
              <w:rPr>
                <w:rFonts w:ascii="Simplified Arabic" w:hAnsi="Simplified Arabic" w:cs="Simplified Arabic"/>
                <w:sz w:val="16"/>
                <w:szCs w:val="16"/>
                <w:rtl/>
              </w:rPr>
              <w:t>4</w:t>
            </w:r>
          </w:p>
        </w:tc>
        <w:tc>
          <w:tcPr>
            <w:tcW w:w="980" w:type="dxa"/>
            <w:gridSpan w:val="2"/>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1170" w:type="dxa"/>
            <w:gridSpan w:val="2"/>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89.297</w:t>
            </w:r>
          </w:p>
        </w:tc>
        <w:tc>
          <w:tcPr>
            <w:tcW w:w="1069" w:type="dxa"/>
            <w:gridSpan w:val="2"/>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.55690</w:t>
            </w:r>
          </w:p>
        </w:tc>
        <w:tc>
          <w:tcPr>
            <w:tcW w:w="977" w:type="dxa"/>
            <w:gridSpan w:val="2"/>
            <w:tcBorders>
              <w:top w:val="single" w:sz="8" w:space="0" w:color="auto"/>
              <w:left w:val="single" w:sz="8" w:space="0" w:color="auto"/>
              <w:bottom w:val="single" w:sz="8" w:space="0" w:color="auto"/>
              <w:right w:val="single" w:sz="8" w:space="0" w:color="auto"/>
            </w:tcBorders>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87.23</w:t>
            </w:r>
          </w:p>
        </w:tc>
        <w:tc>
          <w:tcPr>
            <w:tcW w:w="1045" w:type="dxa"/>
            <w:gridSpan w:val="2"/>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4.3615</w:t>
            </w:r>
          </w:p>
        </w:tc>
        <w:tc>
          <w:tcPr>
            <w:tcW w:w="3107"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tl/>
              </w:rPr>
              <w:t>ممارس للتفكير الناقد</w:t>
            </w:r>
          </w:p>
        </w:tc>
        <w:tc>
          <w:tcPr>
            <w:tcW w:w="567" w:type="dxa"/>
            <w:tcBorders>
              <w:top w:val="single" w:sz="8" w:space="0" w:color="auto"/>
              <w:left w:val="single" w:sz="8" w:space="0" w:color="auto"/>
              <w:bottom w:val="single" w:sz="8" w:space="0" w:color="auto"/>
              <w:right w:val="single" w:sz="12" w:space="0" w:color="auto"/>
            </w:tcBorders>
            <w:vAlign w:val="center"/>
            <w:hideMark/>
          </w:tcPr>
          <w:p w:rsidR="00FC0512" w:rsidRPr="00BB314E" w:rsidRDefault="00FC0512" w:rsidP="00BB314E">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tl/>
              </w:rPr>
              <w:t>5.</w:t>
            </w:r>
          </w:p>
        </w:tc>
      </w:tr>
      <w:tr w:rsidR="00FC0512" w:rsidRPr="00972775" w:rsidTr="00A32064">
        <w:trPr>
          <w:gridAfter w:val="1"/>
          <w:wAfter w:w="384" w:type="dxa"/>
          <w:jc w:val="center"/>
        </w:trPr>
        <w:tc>
          <w:tcPr>
            <w:tcW w:w="709" w:type="dxa"/>
            <w:gridSpan w:val="2"/>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bidi w:val="0"/>
              <w:spacing w:after="0" w:line="240" w:lineRule="auto"/>
              <w:jc w:val="center"/>
              <w:rPr>
                <w:rFonts w:ascii="Simplified Arabic" w:hAnsi="Simplified Arabic" w:cs="Simplified Arabic"/>
                <w:sz w:val="16"/>
                <w:szCs w:val="16"/>
                <w:rtl/>
              </w:rPr>
            </w:pPr>
            <w:r w:rsidRPr="00BB314E">
              <w:rPr>
                <w:rFonts w:ascii="Simplified Arabic" w:hAnsi="Simplified Arabic" w:cs="Simplified Arabic"/>
                <w:sz w:val="16"/>
                <w:szCs w:val="16"/>
                <w:rtl/>
              </w:rPr>
              <w:t>8</w:t>
            </w:r>
          </w:p>
        </w:tc>
        <w:tc>
          <w:tcPr>
            <w:tcW w:w="980" w:type="dxa"/>
            <w:gridSpan w:val="2"/>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1170" w:type="dxa"/>
            <w:gridSpan w:val="2"/>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67.913</w:t>
            </w:r>
          </w:p>
        </w:tc>
        <w:tc>
          <w:tcPr>
            <w:tcW w:w="1069" w:type="dxa"/>
            <w:gridSpan w:val="2"/>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.68705</w:t>
            </w:r>
          </w:p>
        </w:tc>
        <w:tc>
          <w:tcPr>
            <w:tcW w:w="977" w:type="dxa"/>
            <w:gridSpan w:val="2"/>
            <w:tcBorders>
              <w:top w:val="single" w:sz="8" w:space="0" w:color="auto"/>
              <w:left w:val="single" w:sz="8" w:space="0" w:color="auto"/>
              <w:bottom w:val="single" w:sz="8" w:space="0" w:color="auto"/>
              <w:right w:val="single" w:sz="8" w:space="0" w:color="auto"/>
            </w:tcBorders>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81.846</w:t>
            </w:r>
          </w:p>
        </w:tc>
        <w:tc>
          <w:tcPr>
            <w:tcW w:w="1045" w:type="dxa"/>
            <w:gridSpan w:val="2"/>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4.0923</w:t>
            </w:r>
          </w:p>
        </w:tc>
        <w:tc>
          <w:tcPr>
            <w:tcW w:w="3107"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tl/>
              </w:rPr>
              <w:t>ذو قدرات ومهارات اكاديمية عالية</w:t>
            </w:r>
          </w:p>
        </w:tc>
        <w:tc>
          <w:tcPr>
            <w:tcW w:w="567" w:type="dxa"/>
            <w:tcBorders>
              <w:top w:val="single" w:sz="8" w:space="0" w:color="auto"/>
              <w:left w:val="single" w:sz="8" w:space="0" w:color="auto"/>
              <w:bottom w:val="single" w:sz="8" w:space="0" w:color="auto"/>
              <w:right w:val="single" w:sz="12" w:space="0" w:color="auto"/>
            </w:tcBorders>
            <w:vAlign w:val="center"/>
            <w:hideMark/>
          </w:tcPr>
          <w:p w:rsidR="00FC0512" w:rsidRPr="00BB314E" w:rsidRDefault="00FC0512" w:rsidP="00BB314E">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tl/>
              </w:rPr>
              <w:t>6.</w:t>
            </w:r>
          </w:p>
        </w:tc>
      </w:tr>
      <w:tr w:rsidR="00FC0512" w:rsidRPr="00972775" w:rsidTr="00A32064">
        <w:trPr>
          <w:gridAfter w:val="1"/>
          <w:wAfter w:w="384" w:type="dxa"/>
          <w:jc w:val="center"/>
        </w:trPr>
        <w:tc>
          <w:tcPr>
            <w:tcW w:w="709" w:type="dxa"/>
            <w:gridSpan w:val="2"/>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bidi w:val="0"/>
              <w:spacing w:after="0" w:line="240" w:lineRule="auto"/>
              <w:jc w:val="center"/>
              <w:rPr>
                <w:rFonts w:ascii="Simplified Arabic" w:hAnsi="Simplified Arabic" w:cs="Simplified Arabic"/>
                <w:sz w:val="16"/>
                <w:szCs w:val="16"/>
                <w:rtl/>
              </w:rPr>
            </w:pPr>
            <w:r w:rsidRPr="00BB314E">
              <w:rPr>
                <w:rFonts w:ascii="Simplified Arabic" w:hAnsi="Simplified Arabic" w:cs="Simplified Arabic"/>
                <w:sz w:val="16"/>
                <w:szCs w:val="16"/>
                <w:rtl/>
              </w:rPr>
              <w:t>6</w:t>
            </w:r>
          </w:p>
        </w:tc>
        <w:tc>
          <w:tcPr>
            <w:tcW w:w="980" w:type="dxa"/>
            <w:gridSpan w:val="2"/>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1170" w:type="dxa"/>
            <w:gridSpan w:val="2"/>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69.765</w:t>
            </w:r>
          </w:p>
        </w:tc>
        <w:tc>
          <w:tcPr>
            <w:tcW w:w="1069" w:type="dxa"/>
            <w:gridSpan w:val="2"/>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.69396</w:t>
            </w:r>
          </w:p>
        </w:tc>
        <w:tc>
          <w:tcPr>
            <w:tcW w:w="977" w:type="dxa"/>
            <w:gridSpan w:val="2"/>
            <w:tcBorders>
              <w:top w:val="single" w:sz="8" w:space="0" w:color="auto"/>
              <w:left w:val="single" w:sz="8" w:space="0" w:color="auto"/>
              <w:bottom w:val="single" w:sz="8" w:space="0" w:color="auto"/>
              <w:right w:val="single" w:sz="8" w:space="0" w:color="auto"/>
            </w:tcBorders>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84.924</w:t>
            </w:r>
          </w:p>
        </w:tc>
        <w:tc>
          <w:tcPr>
            <w:tcW w:w="1045" w:type="dxa"/>
            <w:gridSpan w:val="2"/>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4.2462</w:t>
            </w:r>
          </w:p>
        </w:tc>
        <w:tc>
          <w:tcPr>
            <w:tcW w:w="3107"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tl/>
              </w:rPr>
              <w:t>غير نمطي في التدريس</w:t>
            </w:r>
          </w:p>
        </w:tc>
        <w:tc>
          <w:tcPr>
            <w:tcW w:w="567" w:type="dxa"/>
            <w:tcBorders>
              <w:top w:val="single" w:sz="8" w:space="0" w:color="auto"/>
              <w:left w:val="single" w:sz="8" w:space="0" w:color="auto"/>
              <w:bottom w:val="single" w:sz="8" w:space="0" w:color="auto"/>
              <w:right w:val="single" w:sz="12" w:space="0" w:color="auto"/>
            </w:tcBorders>
            <w:vAlign w:val="center"/>
            <w:hideMark/>
          </w:tcPr>
          <w:p w:rsidR="00FC0512" w:rsidRPr="00BB314E" w:rsidRDefault="00FC0512" w:rsidP="00BB314E">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tl/>
              </w:rPr>
              <w:t>7.</w:t>
            </w:r>
          </w:p>
        </w:tc>
      </w:tr>
      <w:tr w:rsidR="00FC0512" w:rsidRPr="00972775" w:rsidTr="00A32064">
        <w:trPr>
          <w:gridAfter w:val="1"/>
          <w:wAfter w:w="384" w:type="dxa"/>
          <w:jc w:val="center"/>
        </w:trPr>
        <w:tc>
          <w:tcPr>
            <w:tcW w:w="709" w:type="dxa"/>
            <w:gridSpan w:val="2"/>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bidi w:val="0"/>
              <w:spacing w:after="0" w:line="240" w:lineRule="auto"/>
              <w:jc w:val="center"/>
              <w:rPr>
                <w:rFonts w:ascii="Simplified Arabic" w:hAnsi="Simplified Arabic" w:cs="Simplified Arabic"/>
                <w:sz w:val="16"/>
                <w:szCs w:val="16"/>
                <w:rtl/>
              </w:rPr>
            </w:pPr>
            <w:r w:rsidRPr="00BB314E">
              <w:rPr>
                <w:rFonts w:ascii="Simplified Arabic" w:hAnsi="Simplified Arabic" w:cs="Simplified Arabic"/>
                <w:sz w:val="16"/>
                <w:szCs w:val="16"/>
                <w:rtl/>
              </w:rPr>
              <w:t>7</w:t>
            </w:r>
          </w:p>
        </w:tc>
        <w:tc>
          <w:tcPr>
            <w:tcW w:w="980" w:type="dxa"/>
            <w:gridSpan w:val="2"/>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1170" w:type="dxa"/>
            <w:gridSpan w:val="2"/>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93.661</w:t>
            </w:r>
          </w:p>
        </w:tc>
        <w:tc>
          <w:tcPr>
            <w:tcW w:w="1069" w:type="dxa"/>
            <w:gridSpan w:val="2"/>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.51315</w:t>
            </w:r>
          </w:p>
        </w:tc>
        <w:tc>
          <w:tcPr>
            <w:tcW w:w="977" w:type="dxa"/>
            <w:gridSpan w:val="2"/>
            <w:tcBorders>
              <w:top w:val="single" w:sz="8" w:space="0" w:color="auto"/>
              <w:left w:val="single" w:sz="8" w:space="0" w:color="auto"/>
              <w:bottom w:val="single" w:sz="8" w:space="0" w:color="auto"/>
              <w:right w:val="single" w:sz="8" w:space="0" w:color="auto"/>
            </w:tcBorders>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84.308</w:t>
            </w:r>
          </w:p>
        </w:tc>
        <w:tc>
          <w:tcPr>
            <w:tcW w:w="1045" w:type="dxa"/>
            <w:gridSpan w:val="2"/>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4.2154</w:t>
            </w:r>
          </w:p>
        </w:tc>
        <w:tc>
          <w:tcPr>
            <w:tcW w:w="3107"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tl/>
              </w:rPr>
              <w:t>يتقبل أفكار الاخرين ويتعامل معهم</w:t>
            </w:r>
          </w:p>
        </w:tc>
        <w:tc>
          <w:tcPr>
            <w:tcW w:w="567" w:type="dxa"/>
            <w:tcBorders>
              <w:top w:val="single" w:sz="8" w:space="0" w:color="auto"/>
              <w:left w:val="single" w:sz="8" w:space="0" w:color="auto"/>
              <w:bottom w:val="single" w:sz="8" w:space="0" w:color="auto"/>
              <w:right w:val="single" w:sz="12" w:space="0" w:color="auto"/>
            </w:tcBorders>
            <w:vAlign w:val="center"/>
            <w:hideMark/>
          </w:tcPr>
          <w:p w:rsidR="00FC0512" w:rsidRPr="00BB314E" w:rsidRDefault="00FC0512" w:rsidP="00BB314E">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Pr>
              <w:t>.8</w:t>
            </w:r>
          </w:p>
        </w:tc>
      </w:tr>
      <w:tr w:rsidR="00A04717" w:rsidRPr="00972775" w:rsidTr="00A32064">
        <w:trPr>
          <w:jc w:val="center"/>
        </w:trPr>
        <w:tc>
          <w:tcPr>
            <w:tcW w:w="694" w:type="dxa"/>
            <w:tcBorders>
              <w:top w:val="single" w:sz="8" w:space="0" w:color="auto"/>
              <w:left w:val="single" w:sz="12" w:space="0" w:color="auto"/>
              <w:bottom w:val="single" w:sz="12" w:space="0" w:color="auto"/>
              <w:right w:val="single" w:sz="8" w:space="0" w:color="auto"/>
            </w:tcBorders>
            <w:shd w:val="clear" w:color="auto" w:fill="D9D9D9"/>
            <w:vAlign w:val="center"/>
          </w:tcPr>
          <w:p w:rsidR="00A04717" w:rsidRPr="00BB314E" w:rsidRDefault="00A04717" w:rsidP="00BB314E">
            <w:pPr>
              <w:bidi w:val="0"/>
              <w:spacing w:after="0" w:line="240" w:lineRule="auto"/>
              <w:jc w:val="center"/>
              <w:rPr>
                <w:rFonts w:ascii="Simplified Arabic" w:hAnsi="Simplified Arabic" w:cs="Simplified Arabic"/>
                <w:b/>
                <w:bCs/>
                <w:sz w:val="16"/>
                <w:szCs w:val="16"/>
                <w:rtl/>
              </w:rPr>
            </w:pPr>
          </w:p>
        </w:tc>
        <w:tc>
          <w:tcPr>
            <w:tcW w:w="974" w:type="dxa"/>
            <w:gridSpan w:val="2"/>
            <w:tcBorders>
              <w:top w:val="single" w:sz="8" w:space="0" w:color="auto"/>
              <w:left w:val="single" w:sz="8" w:space="0" w:color="auto"/>
              <w:bottom w:val="single" w:sz="12" w:space="0" w:color="auto"/>
              <w:right w:val="single" w:sz="8" w:space="0" w:color="auto"/>
            </w:tcBorders>
            <w:shd w:val="clear" w:color="auto" w:fill="D9D9D9"/>
            <w:hideMark/>
          </w:tcPr>
          <w:p w:rsidR="00A04717" w:rsidRPr="00BB314E" w:rsidRDefault="00A04717"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1170" w:type="dxa"/>
            <w:gridSpan w:val="2"/>
            <w:tcBorders>
              <w:top w:val="single" w:sz="8" w:space="0" w:color="auto"/>
              <w:left w:val="single" w:sz="8" w:space="0" w:color="auto"/>
              <w:bottom w:val="single" w:sz="12" w:space="0" w:color="auto"/>
              <w:right w:val="single" w:sz="8" w:space="0" w:color="auto"/>
            </w:tcBorders>
            <w:shd w:val="clear" w:color="auto" w:fill="D9D9D9"/>
            <w:hideMark/>
          </w:tcPr>
          <w:p w:rsidR="00A04717" w:rsidRPr="00BB314E" w:rsidRDefault="00A04717"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120.151</w:t>
            </w:r>
          </w:p>
        </w:tc>
        <w:tc>
          <w:tcPr>
            <w:tcW w:w="1069" w:type="dxa"/>
            <w:gridSpan w:val="2"/>
            <w:tcBorders>
              <w:top w:val="single" w:sz="8" w:space="0" w:color="auto"/>
              <w:left w:val="single" w:sz="8" w:space="0" w:color="auto"/>
              <w:bottom w:val="single" w:sz="12" w:space="0" w:color="auto"/>
              <w:right w:val="single" w:sz="8" w:space="0" w:color="auto"/>
            </w:tcBorders>
            <w:shd w:val="clear" w:color="auto" w:fill="D9D9D9"/>
            <w:hideMark/>
          </w:tcPr>
          <w:p w:rsidR="00A04717" w:rsidRPr="00BB314E" w:rsidRDefault="00A04717"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.40910</w:t>
            </w:r>
          </w:p>
        </w:tc>
        <w:tc>
          <w:tcPr>
            <w:tcW w:w="978" w:type="dxa"/>
            <w:gridSpan w:val="2"/>
            <w:tcBorders>
              <w:top w:val="single" w:sz="8" w:space="0" w:color="auto"/>
              <w:left w:val="single" w:sz="8" w:space="0" w:color="auto"/>
              <w:bottom w:val="single" w:sz="12" w:space="0" w:color="auto"/>
              <w:right w:val="single" w:sz="8" w:space="0" w:color="auto"/>
            </w:tcBorders>
            <w:shd w:val="clear" w:color="auto" w:fill="D9D9D9"/>
            <w:vAlign w:val="bottom"/>
            <w:hideMark/>
          </w:tcPr>
          <w:p w:rsidR="00A04717" w:rsidRPr="00BB314E" w:rsidRDefault="00A04717"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86.222</w:t>
            </w:r>
          </w:p>
        </w:tc>
        <w:tc>
          <w:tcPr>
            <w:tcW w:w="1045" w:type="dxa"/>
            <w:gridSpan w:val="2"/>
            <w:tcBorders>
              <w:top w:val="single" w:sz="8" w:space="0" w:color="auto"/>
              <w:left w:val="single" w:sz="8" w:space="0" w:color="auto"/>
              <w:bottom w:val="single" w:sz="12" w:space="0" w:color="auto"/>
              <w:right w:val="single" w:sz="8" w:space="0" w:color="auto"/>
            </w:tcBorders>
            <w:shd w:val="clear" w:color="auto" w:fill="D9D9D9"/>
            <w:hideMark/>
          </w:tcPr>
          <w:p w:rsidR="00A04717" w:rsidRPr="00BB314E" w:rsidRDefault="00A04717"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4.3111</w:t>
            </w:r>
          </w:p>
        </w:tc>
        <w:tc>
          <w:tcPr>
            <w:tcW w:w="4078" w:type="dxa"/>
            <w:gridSpan w:val="4"/>
            <w:tcBorders>
              <w:top w:val="single" w:sz="8" w:space="0" w:color="auto"/>
              <w:left w:val="single" w:sz="8" w:space="0" w:color="auto"/>
              <w:bottom w:val="single" w:sz="12" w:space="0" w:color="auto"/>
              <w:right w:val="single" w:sz="12" w:space="0" w:color="auto"/>
            </w:tcBorders>
            <w:shd w:val="clear" w:color="auto" w:fill="D9D9D9"/>
            <w:vAlign w:val="center"/>
            <w:hideMark/>
          </w:tcPr>
          <w:p w:rsidR="00A04717" w:rsidRPr="00BB314E" w:rsidRDefault="00A04717" w:rsidP="00BB314E">
            <w:pPr>
              <w:bidi w:val="0"/>
              <w:spacing w:after="0" w:line="240" w:lineRule="auto"/>
              <w:jc w:val="center"/>
              <w:rPr>
                <w:rFonts w:ascii="Simplified Arabic" w:hAnsi="Simplified Arabic" w:cs="Simplified Arabic"/>
                <w:sz w:val="16"/>
                <w:szCs w:val="16"/>
              </w:rPr>
            </w:pPr>
            <w:r w:rsidRPr="00BB314E">
              <w:rPr>
                <w:rFonts w:ascii="Simplified Arabic" w:hAnsi="Simplified Arabic" w:cs="Simplified Arabic"/>
                <w:b/>
                <w:bCs/>
                <w:color w:val="000000"/>
                <w:sz w:val="16"/>
                <w:szCs w:val="16"/>
                <w:rtl/>
              </w:rPr>
              <w:t>جميع أسئلة المجال معاً</w:t>
            </w:r>
          </w:p>
        </w:tc>
      </w:tr>
    </w:tbl>
    <w:p w:rsidR="00A32064" w:rsidRPr="00BB314E" w:rsidRDefault="00A32064" w:rsidP="00A32064">
      <w:pPr>
        <w:spacing w:after="0" w:line="240" w:lineRule="auto"/>
        <w:jc w:val="lowKashida"/>
        <w:rPr>
          <w:rFonts w:ascii="Simplified Arabic" w:eastAsia="Simplified Arabic" w:hAnsi="Simplified Arabic" w:cs="Simplified Arabic"/>
          <w:b/>
          <w:bCs/>
          <w:sz w:val="24"/>
          <w:szCs w:val="24"/>
          <w:rtl/>
        </w:rPr>
      </w:pPr>
      <w:r w:rsidRPr="00BB314E">
        <w:rPr>
          <w:rFonts w:ascii="Simplified Arabic" w:eastAsia="Simplified Arabic" w:hAnsi="Simplified Arabic" w:cs="Simplified Arabic"/>
          <w:b/>
          <w:bCs/>
          <w:sz w:val="24"/>
          <w:szCs w:val="24"/>
          <w:rtl/>
        </w:rPr>
        <w:t>* المتوسط الحسابي دالاً إحصائياً عند مستوى دلالة</w:t>
      </w:r>
      <w:r w:rsidRPr="00BB314E">
        <w:rPr>
          <w:rFonts w:ascii="Simplified Arabic" w:eastAsia="Simplified Arabic" w:hAnsi="Simplified Arabic" w:cs="Simplified Arabic"/>
          <w:b/>
          <w:bCs/>
          <w:sz w:val="24"/>
          <w:szCs w:val="24"/>
        </w:rPr>
        <w:t xml:space="preserve">0.05) </w:t>
      </w:r>
      <w:r w:rsidRPr="00BB314E">
        <w:rPr>
          <w:rFonts w:ascii="Simplified Arabic" w:eastAsia="Simplified Arabic" w:hAnsi="Simplified Arabic" w:cs="Simplified Arabic"/>
          <w:b/>
          <w:bCs/>
          <w:sz w:val="24"/>
          <w:szCs w:val="24"/>
          <w:rtl/>
        </w:rPr>
        <w:t xml:space="preserve"> </w:t>
      </w:r>
      <w:r w:rsidRPr="00BB314E">
        <w:rPr>
          <w:rFonts w:ascii="Sakkal Majalla" w:eastAsia="Simplified Arabic" w:hAnsi="Sakkal Majalla" w:cs="Sakkal Majalla"/>
          <w:b/>
          <w:bCs/>
          <w:sz w:val="24"/>
          <w:szCs w:val="24"/>
          <w:rtl/>
        </w:rPr>
        <w:t>≥</w:t>
      </w:r>
      <w:r w:rsidRPr="00BB314E">
        <w:rPr>
          <w:rFonts w:ascii="Simplified Arabic" w:eastAsia="Simplified Arabic" w:hAnsi="Simplified Arabic" w:cs="Simplified Arabic"/>
          <w:b/>
          <w:bCs/>
          <w:sz w:val="24"/>
          <w:szCs w:val="24"/>
          <w:rtl/>
        </w:rPr>
        <w:t xml:space="preserve"> </w:t>
      </w:r>
      <w:r w:rsidRPr="00BB314E">
        <w:rPr>
          <w:rFonts w:ascii="Cambria" w:eastAsia="Simplified Arabic" w:hAnsi="Cambria" w:cs="Cambria"/>
          <w:b/>
          <w:bCs/>
          <w:sz w:val="24"/>
          <w:szCs w:val="24"/>
        </w:rPr>
        <w:t>α</w:t>
      </w:r>
      <w:r w:rsidRPr="00BB314E">
        <w:rPr>
          <w:rFonts w:ascii="Simplified Arabic" w:eastAsia="Simplified Arabic" w:hAnsi="Simplified Arabic" w:cs="Simplified Arabic"/>
          <w:b/>
          <w:bCs/>
          <w:sz w:val="24"/>
          <w:szCs w:val="24"/>
          <w:rtl/>
        </w:rPr>
        <w:t>).</w:t>
      </w:r>
    </w:p>
    <w:p w:rsidR="00FC0512" w:rsidRPr="00BB314E" w:rsidRDefault="00FC0512" w:rsidP="00C15EE4">
      <w:pPr>
        <w:spacing w:after="0" w:line="240" w:lineRule="auto"/>
        <w:jc w:val="lowKashida"/>
        <w:rPr>
          <w:rFonts w:ascii="Simplified Arabic" w:eastAsia="Simplified Arabic" w:hAnsi="Simplified Arabic" w:cs="Simplified Arabic"/>
          <w:b/>
          <w:bCs/>
          <w:sz w:val="28"/>
          <w:szCs w:val="28"/>
          <w:rtl/>
        </w:rPr>
      </w:pPr>
      <w:r w:rsidRPr="00BB314E">
        <w:rPr>
          <w:rFonts w:ascii="Simplified Arabic" w:eastAsia="Simplified Arabic" w:hAnsi="Simplified Arabic" w:cs="Simplified Arabic"/>
          <w:b/>
          <w:bCs/>
          <w:sz w:val="24"/>
          <w:szCs w:val="24"/>
          <w:rtl/>
        </w:rPr>
        <w:t xml:space="preserve">من الجدول </w:t>
      </w:r>
      <w:r w:rsidR="002A58BD" w:rsidRPr="00BB314E">
        <w:rPr>
          <w:rFonts w:ascii="Simplified Arabic" w:eastAsia="Simplified Arabic" w:hAnsi="Simplified Arabic" w:cs="Simplified Arabic" w:hint="cs"/>
          <w:b/>
          <w:bCs/>
          <w:sz w:val="24"/>
          <w:szCs w:val="24"/>
          <w:rtl/>
        </w:rPr>
        <w:t>(7</w:t>
      </w:r>
      <w:r w:rsidRPr="00BB314E">
        <w:rPr>
          <w:rFonts w:ascii="Simplified Arabic" w:eastAsia="Simplified Arabic" w:hAnsi="Simplified Arabic" w:cs="Simplified Arabic"/>
          <w:b/>
          <w:bCs/>
          <w:sz w:val="24"/>
          <w:szCs w:val="24"/>
          <w:rtl/>
        </w:rPr>
        <w:t>) يمكن استنتاج ما يلي</w:t>
      </w:r>
      <w:r w:rsidRPr="00BB314E">
        <w:rPr>
          <w:rFonts w:ascii="Simplified Arabic" w:eastAsia="Simplified Arabic" w:hAnsi="Simplified Arabic" w:cs="Simplified Arabic"/>
          <w:b/>
          <w:bCs/>
          <w:sz w:val="28"/>
          <w:szCs w:val="28"/>
          <w:rtl/>
        </w:rPr>
        <w:t>:</w:t>
      </w:r>
    </w:p>
    <w:p w:rsidR="00FC0512" w:rsidRDefault="00FC0512" w:rsidP="003F589A">
      <w:pPr>
        <w:autoSpaceDE w:val="0"/>
        <w:autoSpaceDN w:val="0"/>
        <w:adjustRightInd w:val="0"/>
        <w:spacing w:after="0" w:line="240" w:lineRule="auto"/>
        <w:ind w:left="60" w:right="60"/>
        <w:jc w:val="lowKashida"/>
        <w:rPr>
          <w:rFonts w:ascii="Simplified Arabic" w:eastAsia="Simplified Arabic" w:hAnsi="Simplified Arabic" w:cs="Simplified Arabic"/>
          <w:sz w:val="28"/>
          <w:szCs w:val="28"/>
          <w:rtl/>
        </w:rPr>
      </w:pPr>
      <w:r>
        <w:rPr>
          <w:rFonts w:ascii="Simplified Arabic" w:eastAsia="Simplified Arabic" w:hAnsi="Simplified Arabic" w:cs="Simplified Arabic"/>
          <w:sz w:val="28"/>
          <w:szCs w:val="28"/>
          <w:rtl/>
        </w:rPr>
        <w:t>المتوسط الحسابي لجميع أسئلة المجال يساوي (</w:t>
      </w:r>
      <w:r>
        <w:rPr>
          <w:rFonts w:ascii="Simplified Arabic" w:hAnsi="Simplified Arabic" w:cs="Simplified Arabic"/>
          <w:color w:val="000000"/>
          <w:sz w:val="28"/>
          <w:szCs w:val="28"/>
        </w:rPr>
        <w:t>4.3111</w:t>
      </w:r>
      <w:r>
        <w:rPr>
          <w:rFonts w:ascii="Simplified Arabic" w:eastAsia="Simplified Arabic" w:hAnsi="Simplified Arabic" w:cs="Simplified Arabic"/>
          <w:sz w:val="28"/>
          <w:szCs w:val="28"/>
          <w:rtl/>
        </w:rPr>
        <w:t>) بوزن نسبي (</w:t>
      </w:r>
      <w:r>
        <w:rPr>
          <w:rFonts w:ascii="Simplified Arabic" w:hAnsi="Simplified Arabic" w:cs="Simplified Arabic"/>
          <w:color w:val="000000"/>
          <w:sz w:val="28"/>
          <w:szCs w:val="28"/>
        </w:rPr>
        <w:t>86.222</w:t>
      </w:r>
      <w:r>
        <w:rPr>
          <w:rFonts w:ascii="Simplified Arabic" w:eastAsia="Simplified Arabic" w:hAnsi="Simplified Arabic" w:cs="Simplified Arabic"/>
          <w:sz w:val="28"/>
          <w:szCs w:val="28"/>
          <w:rtl/>
        </w:rPr>
        <w:t>%)، قيمة اختبار (</w:t>
      </w:r>
      <w:r>
        <w:rPr>
          <w:rFonts w:ascii="Simplified Arabic" w:eastAsia="Simplified Arabic" w:hAnsi="Simplified Arabic" w:cs="Simplified Arabic"/>
          <w:sz w:val="28"/>
          <w:szCs w:val="28"/>
        </w:rPr>
        <w:t>T</w:t>
      </w:r>
      <w:r>
        <w:rPr>
          <w:rFonts w:ascii="Simplified Arabic" w:eastAsia="Simplified Arabic" w:hAnsi="Simplified Arabic" w:cs="Simplified Arabic"/>
          <w:sz w:val="28"/>
          <w:szCs w:val="28"/>
          <w:rtl/>
        </w:rPr>
        <w:t>) (</w:t>
      </w:r>
      <w:r>
        <w:rPr>
          <w:rFonts w:ascii="Simplified Arabic" w:hAnsi="Simplified Arabic" w:cs="Simplified Arabic"/>
          <w:color w:val="000000"/>
          <w:sz w:val="28"/>
          <w:szCs w:val="28"/>
        </w:rPr>
        <w:t>120.151</w:t>
      </w:r>
      <w:r>
        <w:rPr>
          <w:rFonts w:ascii="Simplified Arabic" w:eastAsia="Simplified Arabic" w:hAnsi="Simplified Arabic" w:cs="Simplified Arabic"/>
          <w:sz w:val="28"/>
          <w:szCs w:val="28"/>
          <w:rtl/>
        </w:rPr>
        <w:t xml:space="preserve">)، وأن القيمة الاحتمالية </w:t>
      </w:r>
      <w:r>
        <w:rPr>
          <w:rFonts w:ascii="Simplified Arabic" w:eastAsia="Simplified Arabic" w:hAnsi="Simplified Arabic" w:cs="Simplified Arabic"/>
          <w:sz w:val="28"/>
          <w:szCs w:val="28"/>
        </w:rPr>
        <w:t>(</w:t>
      </w:r>
      <w:r w:rsidRPr="00E533F7">
        <w:rPr>
          <w:rFonts w:asciiTheme="majorBidi" w:eastAsia="Simplified Arabic" w:hAnsiTheme="majorBidi" w:cstheme="majorBidi"/>
          <w:sz w:val="28"/>
          <w:szCs w:val="28"/>
        </w:rPr>
        <w:t>sig)</w:t>
      </w:r>
      <w:r>
        <w:rPr>
          <w:rFonts w:ascii="Simplified Arabic" w:eastAsia="Simplified Arabic" w:hAnsi="Simplified Arabic" w:cs="Simplified Arabic"/>
          <w:sz w:val="28"/>
          <w:szCs w:val="28"/>
          <w:rtl/>
        </w:rPr>
        <w:t xml:space="preserve"> تساوي (</w:t>
      </w:r>
      <w:r>
        <w:rPr>
          <w:rFonts w:ascii="Simplified Arabic" w:eastAsia="Simplified Arabic" w:hAnsi="Simplified Arabic" w:cs="Simplified Arabic"/>
          <w:sz w:val="28"/>
          <w:szCs w:val="28"/>
        </w:rPr>
        <w:t>0.000</w:t>
      </w:r>
      <w:r>
        <w:rPr>
          <w:rFonts w:ascii="Simplified Arabic" w:eastAsia="Simplified Arabic" w:hAnsi="Simplified Arabic" w:cs="Simplified Arabic"/>
          <w:sz w:val="28"/>
          <w:szCs w:val="28"/>
          <w:rtl/>
        </w:rPr>
        <w:t xml:space="preserve">)، لذلك </w:t>
      </w:r>
      <w:r w:rsidR="003F589A">
        <w:rPr>
          <w:rFonts w:ascii="Simplified Arabic" w:eastAsia="Simplified Arabic" w:hAnsi="Simplified Arabic" w:cs="Simplified Arabic" w:hint="cs"/>
          <w:sz w:val="28"/>
          <w:szCs w:val="28"/>
          <w:rtl/>
        </w:rPr>
        <w:t>يعد</w:t>
      </w:r>
      <w:r>
        <w:rPr>
          <w:rFonts w:ascii="Simplified Arabic" w:eastAsia="Simplified Arabic" w:hAnsi="Simplified Arabic" w:cs="Simplified Arabic"/>
          <w:sz w:val="28"/>
          <w:szCs w:val="28"/>
          <w:rtl/>
        </w:rPr>
        <w:t xml:space="preserve"> هذا المجال دالاً إحصائياً عند مستوى دلالة </w:t>
      </w:r>
      <w:r>
        <w:rPr>
          <w:rFonts w:ascii="Simplified Arabic" w:eastAsia="Simplified Arabic" w:hAnsi="Simplified Arabic" w:cs="Simplified Arabic"/>
          <w:sz w:val="28"/>
          <w:szCs w:val="28"/>
        </w:rPr>
        <w:t>0.05)</w:t>
      </w:r>
      <w:r>
        <w:rPr>
          <w:rFonts w:ascii="Sakkal Majalla" w:eastAsia="Simplified Arabic" w:hAnsi="Sakkal Majalla" w:cs="Sakkal Majalla"/>
          <w:sz w:val="28"/>
          <w:szCs w:val="28"/>
          <w:rtl/>
        </w:rPr>
        <w:t>≥</w:t>
      </w:r>
      <w:r>
        <w:rPr>
          <w:rFonts w:ascii="Cambria" w:eastAsia="Simplified Arabic" w:hAnsi="Cambria" w:cs="Cambria"/>
          <w:sz w:val="28"/>
          <w:szCs w:val="28"/>
        </w:rPr>
        <w:t>α</w:t>
      </w:r>
      <w:r>
        <w:rPr>
          <w:rFonts w:ascii="Simplified Arabic" w:eastAsia="Simplified Arabic" w:hAnsi="Simplified Arabic" w:cs="Simplified Arabic"/>
          <w:sz w:val="28"/>
          <w:szCs w:val="28"/>
          <w:rtl/>
        </w:rPr>
        <w:t xml:space="preserve">)، وهذا يدل على أن متوسط درجة الاستجابة لهذا المجال قد زاد عن درجة الموافقة المتوسطة وهي (3)، وهذا يعني أن هناك موافقة بدرجة كبيرة جدا من قبل </w:t>
      </w:r>
      <w:r>
        <w:rPr>
          <w:rFonts w:ascii="Simplified Arabic" w:eastAsia="Simplified Arabic" w:hAnsi="Simplified Arabic" w:cs="Simplified Arabic"/>
          <w:sz w:val="28"/>
          <w:szCs w:val="28"/>
          <w:rtl/>
        </w:rPr>
        <w:lastRenderedPageBreak/>
        <w:t xml:space="preserve">أفراد العينة . وحازت </w:t>
      </w:r>
      <w:r w:rsidR="00EA25DA">
        <w:rPr>
          <w:rFonts w:ascii="Simplified Arabic" w:eastAsia="Simplified Arabic" w:hAnsi="Simplified Arabic" w:cs="Simplified Arabic" w:hint="cs"/>
          <w:sz w:val="28"/>
          <w:szCs w:val="28"/>
          <w:rtl/>
        </w:rPr>
        <w:t>على اعلى</w:t>
      </w:r>
      <w:r>
        <w:rPr>
          <w:rFonts w:ascii="Simplified Arabic" w:eastAsia="Simplified Arabic" w:hAnsi="Simplified Arabic" w:cs="Simplified Arabic"/>
          <w:sz w:val="28"/>
          <w:szCs w:val="28"/>
          <w:rtl/>
        </w:rPr>
        <w:t xml:space="preserve"> ترتيب فقرة</w:t>
      </w:r>
      <w:r>
        <w:rPr>
          <w:rFonts w:ascii="Simplified Arabic" w:hAnsi="Simplified Arabic" w:cs="Simplified Arabic"/>
          <w:sz w:val="28"/>
          <w:szCs w:val="28"/>
          <w:rtl/>
        </w:rPr>
        <w:t xml:space="preserve"> (1) يمتلك مهارة قيادة </w:t>
      </w:r>
      <w:r w:rsidR="00EA25DA">
        <w:rPr>
          <w:rFonts w:ascii="Simplified Arabic" w:hAnsi="Simplified Arabic" w:cs="Simplified Arabic" w:hint="cs"/>
          <w:sz w:val="28"/>
          <w:szCs w:val="28"/>
          <w:rtl/>
        </w:rPr>
        <w:t>الصف،</w:t>
      </w:r>
      <w:r>
        <w:rPr>
          <w:rFonts w:ascii="Simplified Arabic" w:hAnsi="Simplified Arabic" w:cs="Simplified Arabic"/>
          <w:sz w:val="28"/>
          <w:szCs w:val="28"/>
          <w:rtl/>
        </w:rPr>
        <w:t xml:space="preserve"> وحازت على اقل ترتيب فقرة (6) ذو قدرات ومهارات أكاديمية عالية.</w:t>
      </w:r>
    </w:p>
    <w:p w:rsidR="00FC0512" w:rsidRPr="00A04717" w:rsidRDefault="00FC0512" w:rsidP="00972775">
      <w:pPr>
        <w:numPr>
          <w:ilvl w:val="0"/>
          <w:numId w:val="35"/>
        </w:numPr>
        <w:spacing w:after="0" w:line="240" w:lineRule="auto"/>
        <w:jc w:val="lowKashida"/>
        <w:rPr>
          <w:rFonts w:ascii="Simplified Arabic" w:eastAsia="Simplified Arabic" w:hAnsi="Simplified Arabic" w:cs="Simplified Arabic"/>
          <w:b/>
          <w:bCs/>
          <w:sz w:val="28"/>
          <w:szCs w:val="28"/>
          <w:rtl/>
        </w:rPr>
      </w:pPr>
      <w:r w:rsidRPr="00A04717">
        <w:rPr>
          <w:rFonts w:ascii="Simplified Arabic" w:eastAsia="Simplified Arabic" w:hAnsi="Simplified Arabic" w:cs="Simplified Arabic"/>
          <w:b/>
          <w:bCs/>
          <w:sz w:val="28"/>
          <w:szCs w:val="28"/>
          <w:rtl/>
        </w:rPr>
        <w:t>المتعلم</w:t>
      </w:r>
    </w:p>
    <w:p w:rsidR="00FC0512" w:rsidRPr="00972775" w:rsidRDefault="00FC0512" w:rsidP="00C15EE4">
      <w:pPr>
        <w:spacing w:after="0" w:line="240" w:lineRule="auto"/>
        <w:jc w:val="center"/>
        <w:rPr>
          <w:rFonts w:ascii="Simplified Arabic" w:eastAsia="Simplified Arabic" w:hAnsi="Simplified Arabic" w:cs="Simplified Arabic"/>
          <w:b/>
          <w:bCs/>
          <w:sz w:val="24"/>
          <w:szCs w:val="24"/>
          <w:rtl/>
        </w:rPr>
      </w:pPr>
      <w:r w:rsidRPr="00972775">
        <w:rPr>
          <w:rFonts w:ascii="Simplified Arabic" w:eastAsia="Simplified Arabic" w:hAnsi="Simplified Arabic" w:cs="Simplified Arabic"/>
          <w:b/>
          <w:bCs/>
          <w:sz w:val="24"/>
          <w:szCs w:val="24"/>
          <w:rtl/>
        </w:rPr>
        <w:t xml:space="preserve">جدول </w:t>
      </w:r>
      <w:r w:rsidR="00EA25DA" w:rsidRPr="00972775">
        <w:rPr>
          <w:rFonts w:ascii="Simplified Arabic" w:eastAsia="Simplified Arabic" w:hAnsi="Simplified Arabic" w:cs="Simplified Arabic" w:hint="cs"/>
          <w:b/>
          <w:bCs/>
          <w:sz w:val="24"/>
          <w:szCs w:val="24"/>
          <w:rtl/>
        </w:rPr>
        <w:t>(8</w:t>
      </w:r>
      <w:r w:rsidRPr="00972775">
        <w:rPr>
          <w:rFonts w:ascii="Simplified Arabic" w:eastAsia="Simplified Arabic" w:hAnsi="Simplified Arabic" w:cs="Simplified Arabic"/>
          <w:b/>
          <w:bCs/>
          <w:sz w:val="24"/>
          <w:szCs w:val="24"/>
          <w:rtl/>
        </w:rPr>
        <w:t>)</w:t>
      </w:r>
    </w:p>
    <w:p w:rsidR="00FC0512" w:rsidRPr="00972775" w:rsidRDefault="00FC0512" w:rsidP="00972775">
      <w:pPr>
        <w:spacing w:after="0" w:line="240" w:lineRule="auto"/>
        <w:jc w:val="lowKashida"/>
        <w:rPr>
          <w:rFonts w:ascii="Simplified Arabic" w:eastAsia="Simplified Arabic" w:hAnsi="Simplified Arabic" w:cs="Simplified Arabic"/>
          <w:sz w:val="24"/>
          <w:szCs w:val="24"/>
          <w:rtl/>
        </w:rPr>
      </w:pPr>
      <w:r w:rsidRPr="00972775">
        <w:rPr>
          <w:rFonts w:ascii="Simplified Arabic" w:eastAsia="Simplified Arabic" w:hAnsi="Simplified Arabic" w:cs="Simplified Arabic"/>
          <w:b/>
          <w:bCs/>
          <w:sz w:val="24"/>
          <w:szCs w:val="24"/>
          <w:rtl/>
        </w:rPr>
        <w:t>المتوسط الحسابي وقيمة الاحتمال (</w:t>
      </w:r>
      <w:r w:rsidRPr="00972775">
        <w:rPr>
          <w:rFonts w:ascii="Simplified Arabic" w:eastAsia="Simplified Arabic" w:hAnsi="Simplified Arabic" w:cs="Simplified Arabic"/>
          <w:b/>
          <w:bCs/>
          <w:sz w:val="24"/>
          <w:szCs w:val="24"/>
        </w:rPr>
        <w:t>sig</w:t>
      </w:r>
      <w:r w:rsidRPr="00972775">
        <w:rPr>
          <w:rFonts w:ascii="Simplified Arabic" w:eastAsia="Simplified Arabic" w:hAnsi="Simplified Arabic" w:cs="Simplified Arabic"/>
          <w:b/>
          <w:bCs/>
          <w:sz w:val="24"/>
          <w:szCs w:val="24"/>
          <w:rtl/>
        </w:rPr>
        <w:t xml:space="preserve">) لكل سؤال من مجال </w:t>
      </w:r>
      <w:r w:rsidRPr="00972775">
        <w:rPr>
          <w:rFonts w:ascii="Simplified Arabic" w:eastAsia="Simplified Arabic" w:hAnsi="Simplified Arabic" w:cs="Simplified Arabic"/>
          <w:sz w:val="24"/>
          <w:szCs w:val="24"/>
          <w:rtl/>
        </w:rPr>
        <w:t>المتعلم</w:t>
      </w:r>
    </w:p>
    <w:tbl>
      <w:tblPr>
        <w:tblW w:w="9772"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710"/>
        <w:gridCol w:w="995"/>
        <w:gridCol w:w="1044"/>
        <w:gridCol w:w="1115"/>
        <w:gridCol w:w="995"/>
        <w:gridCol w:w="1078"/>
        <w:gridCol w:w="3120"/>
        <w:gridCol w:w="715"/>
      </w:tblGrid>
      <w:tr w:rsidR="00FC0512" w:rsidRPr="00BB314E" w:rsidTr="007C1F3B">
        <w:trPr>
          <w:tblHeader/>
          <w:jc w:val="center"/>
        </w:trPr>
        <w:tc>
          <w:tcPr>
            <w:tcW w:w="710" w:type="dxa"/>
            <w:tcBorders>
              <w:top w:val="single" w:sz="12" w:space="0" w:color="auto"/>
              <w:left w:val="single" w:sz="12" w:space="0" w:color="auto"/>
              <w:bottom w:val="single" w:sz="12" w:space="0" w:color="auto"/>
              <w:right w:val="single" w:sz="8" w:space="0" w:color="auto"/>
            </w:tcBorders>
            <w:shd w:val="clear" w:color="auto" w:fill="D9D9D9"/>
            <w:vAlign w:val="center"/>
            <w:hideMark/>
          </w:tcPr>
          <w:p w:rsidR="00FC0512" w:rsidRPr="00BB314E" w:rsidRDefault="00FC0512" w:rsidP="00BB314E">
            <w:pPr>
              <w:bidi w:val="0"/>
              <w:spacing w:after="0" w:line="240" w:lineRule="auto"/>
              <w:jc w:val="center"/>
              <w:rPr>
                <w:rFonts w:ascii="Simplified Arabic" w:eastAsia="Times New Roman" w:hAnsi="Simplified Arabic" w:cs="Simplified Arabic"/>
                <w:b/>
                <w:bCs/>
                <w:sz w:val="16"/>
                <w:szCs w:val="16"/>
                <w:rtl/>
              </w:rPr>
            </w:pPr>
            <w:r w:rsidRPr="00BB314E">
              <w:rPr>
                <w:rFonts w:ascii="Simplified Arabic" w:hAnsi="Simplified Arabic" w:cs="Simplified Arabic"/>
                <w:b/>
                <w:bCs/>
                <w:sz w:val="16"/>
                <w:szCs w:val="16"/>
                <w:rtl/>
              </w:rPr>
              <w:t>الرتبة</w:t>
            </w:r>
          </w:p>
        </w:tc>
        <w:tc>
          <w:tcPr>
            <w:tcW w:w="995"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spacing w:after="0" w:line="240" w:lineRule="auto"/>
              <w:jc w:val="center"/>
              <w:rPr>
                <w:rFonts w:ascii="Simplified Arabic" w:hAnsi="Simplified Arabic" w:cs="Simplified Arabic"/>
                <w:b/>
                <w:bCs/>
                <w:color w:val="000000"/>
                <w:sz w:val="16"/>
                <w:szCs w:val="16"/>
              </w:rPr>
            </w:pPr>
            <w:r w:rsidRPr="00BB314E">
              <w:rPr>
                <w:rFonts w:ascii="Simplified Arabic" w:hAnsi="Simplified Arabic" w:cs="Simplified Arabic"/>
                <w:b/>
                <w:bCs/>
                <w:color w:val="000000"/>
                <w:sz w:val="16"/>
                <w:szCs w:val="16"/>
                <w:rtl/>
              </w:rPr>
              <w:t>القيمة الاحتمالية</w:t>
            </w:r>
          </w:p>
          <w:p w:rsidR="00FC0512" w:rsidRPr="00BB314E" w:rsidRDefault="00FC0512" w:rsidP="00BB314E">
            <w:pPr>
              <w:spacing w:after="0" w:line="240" w:lineRule="auto"/>
              <w:jc w:val="center"/>
              <w:rPr>
                <w:rFonts w:ascii="Simplified Arabic" w:hAnsi="Simplified Arabic" w:cs="Simplified Arabic"/>
                <w:b/>
                <w:bCs/>
                <w:color w:val="000000"/>
                <w:sz w:val="16"/>
                <w:szCs w:val="16"/>
                <w:rtl/>
              </w:rPr>
            </w:pPr>
            <w:r w:rsidRPr="00BB314E">
              <w:rPr>
                <w:rFonts w:ascii="Simplified Arabic" w:hAnsi="Simplified Arabic" w:cs="Simplified Arabic"/>
                <w:b/>
                <w:bCs/>
                <w:color w:val="000000"/>
                <w:sz w:val="16"/>
                <w:szCs w:val="16"/>
                <w:rtl/>
              </w:rPr>
              <w:t>(</w:t>
            </w:r>
            <w:r w:rsidRPr="00BB314E">
              <w:rPr>
                <w:rFonts w:ascii="Simplified Arabic" w:hAnsi="Simplified Arabic" w:cs="Simplified Arabic"/>
                <w:b/>
                <w:bCs/>
                <w:color w:val="000000"/>
                <w:sz w:val="16"/>
                <w:szCs w:val="16"/>
              </w:rPr>
              <w:t>sig</w:t>
            </w:r>
            <w:r w:rsidRPr="00BB314E">
              <w:rPr>
                <w:rFonts w:ascii="Simplified Arabic" w:hAnsi="Simplified Arabic" w:cs="Simplified Arabic"/>
                <w:b/>
                <w:bCs/>
                <w:color w:val="000000"/>
                <w:sz w:val="16"/>
                <w:szCs w:val="16"/>
                <w:rtl/>
              </w:rPr>
              <w:t>)</w:t>
            </w:r>
          </w:p>
        </w:tc>
        <w:tc>
          <w:tcPr>
            <w:tcW w:w="1044"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autoSpaceDE w:val="0"/>
              <w:autoSpaceDN w:val="0"/>
              <w:adjustRightInd w:val="0"/>
              <w:spacing w:after="0" w:line="240" w:lineRule="auto"/>
              <w:ind w:left="60" w:right="60"/>
              <w:jc w:val="center"/>
              <w:rPr>
                <w:rFonts w:ascii="Simplified Arabic" w:hAnsi="Simplified Arabic" w:cs="Simplified Arabic"/>
                <w:b/>
                <w:bCs/>
                <w:color w:val="000000"/>
                <w:sz w:val="16"/>
                <w:szCs w:val="16"/>
                <w:rtl/>
              </w:rPr>
            </w:pPr>
            <w:r w:rsidRPr="00BB314E">
              <w:rPr>
                <w:rFonts w:ascii="Simplified Arabic" w:hAnsi="Simplified Arabic" w:cs="Simplified Arabic"/>
                <w:b/>
                <w:bCs/>
                <w:color w:val="000000"/>
                <w:sz w:val="16"/>
                <w:szCs w:val="16"/>
                <w:rtl/>
              </w:rPr>
              <w:t>قيمة الاختبار (</w:t>
            </w:r>
            <w:r w:rsidRPr="00BB314E">
              <w:rPr>
                <w:rFonts w:ascii="Simplified Arabic" w:hAnsi="Simplified Arabic" w:cs="Simplified Arabic"/>
                <w:b/>
                <w:bCs/>
                <w:color w:val="000000"/>
                <w:sz w:val="16"/>
                <w:szCs w:val="16"/>
              </w:rPr>
              <w:t>T</w:t>
            </w:r>
            <w:r w:rsidRPr="00BB314E">
              <w:rPr>
                <w:rFonts w:ascii="Simplified Arabic" w:hAnsi="Simplified Arabic" w:cs="Simplified Arabic"/>
                <w:b/>
                <w:bCs/>
                <w:color w:val="000000"/>
                <w:sz w:val="16"/>
                <w:szCs w:val="16"/>
                <w:rtl/>
              </w:rPr>
              <w:t>)</w:t>
            </w:r>
          </w:p>
        </w:tc>
        <w:tc>
          <w:tcPr>
            <w:tcW w:w="1115"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b/>
                <w:bCs/>
                <w:color w:val="000000"/>
                <w:sz w:val="16"/>
                <w:szCs w:val="16"/>
                <w:rtl/>
              </w:rPr>
            </w:pPr>
            <w:r w:rsidRPr="00BB314E">
              <w:rPr>
                <w:rFonts w:ascii="Simplified Arabic" w:hAnsi="Simplified Arabic" w:cs="Simplified Arabic"/>
                <w:b/>
                <w:bCs/>
                <w:color w:val="000000"/>
                <w:sz w:val="16"/>
                <w:szCs w:val="16"/>
                <w:rtl/>
              </w:rPr>
              <w:t>الانحراف المعياري</w:t>
            </w:r>
          </w:p>
        </w:tc>
        <w:tc>
          <w:tcPr>
            <w:tcW w:w="995"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bidi w:val="0"/>
              <w:spacing w:after="0" w:line="240" w:lineRule="auto"/>
              <w:jc w:val="center"/>
              <w:rPr>
                <w:rFonts w:ascii="Simplified Arabic" w:hAnsi="Simplified Arabic" w:cs="Simplified Arabic"/>
                <w:b/>
                <w:bCs/>
                <w:color w:val="000000"/>
                <w:sz w:val="16"/>
                <w:szCs w:val="16"/>
              </w:rPr>
            </w:pPr>
            <w:r w:rsidRPr="00BB314E">
              <w:rPr>
                <w:rFonts w:ascii="Simplified Arabic" w:hAnsi="Simplified Arabic" w:cs="Simplified Arabic"/>
                <w:b/>
                <w:bCs/>
                <w:color w:val="000000"/>
                <w:sz w:val="16"/>
                <w:szCs w:val="16"/>
                <w:rtl/>
              </w:rPr>
              <w:t>الوزن النسبي%</w:t>
            </w:r>
          </w:p>
        </w:tc>
        <w:tc>
          <w:tcPr>
            <w:tcW w:w="1078"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b/>
                <w:bCs/>
                <w:color w:val="000000"/>
                <w:sz w:val="16"/>
                <w:szCs w:val="16"/>
              </w:rPr>
            </w:pPr>
            <w:r w:rsidRPr="00BB314E">
              <w:rPr>
                <w:rFonts w:ascii="Simplified Arabic" w:hAnsi="Simplified Arabic" w:cs="Simplified Arabic"/>
                <w:b/>
                <w:bCs/>
                <w:color w:val="000000"/>
                <w:sz w:val="16"/>
                <w:szCs w:val="16"/>
                <w:rtl/>
              </w:rPr>
              <w:t>المتوسط الحسابي</w:t>
            </w:r>
          </w:p>
        </w:tc>
        <w:tc>
          <w:tcPr>
            <w:tcW w:w="3120"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spacing w:after="0" w:line="240" w:lineRule="auto"/>
              <w:ind w:left="75"/>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lang w:bidi="ar-EG"/>
              </w:rPr>
              <w:t>العبارات</w:t>
            </w:r>
          </w:p>
        </w:tc>
        <w:tc>
          <w:tcPr>
            <w:tcW w:w="715" w:type="dxa"/>
            <w:tcBorders>
              <w:top w:val="single" w:sz="12" w:space="0" w:color="auto"/>
              <w:left w:val="single" w:sz="8" w:space="0" w:color="auto"/>
              <w:bottom w:val="single" w:sz="12" w:space="0" w:color="auto"/>
              <w:right w:val="single" w:sz="12" w:space="0" w:color="auto"/>
            </w:tcBorders>
            <w:shd w:val="clear" w:color="auto" w:fill="D9D9D9"/>
            <w:vAlign w:val="center"/>
            <w:hideMark/>
          </w:tcPr>
          <w:p w:rsidR="00FC0512" w:rsidRPr="00BB314E" w:rsidRDefault="00FC0512" w:rsidP="00BB314E">
            <w:pPr>
              <w:spacing w:after="0" w:line="240" w:lineRule="auto"/>
              <w:ind w:left="142"/>
              <w:rPr>
                <w:rFonts w:ascii="Simplified Arabic" w:hAnsi="Simplified Arabic" w:cs="Simplified Arabic"/>
                <w:b/>
                <w:bCs/>
                <w:sz w:val="16"/>
                <w:szCs w:val="16"/>
              </w:rPr>
            </w:pPr>
            <w:r w:rsidRPr="00BB314E">
              <w:rPr>
                <w:rFonts w:ascii="Simplified Arabic" w:hAnsi="Simplified Arabic" w:cs="Simplified Arabic"/>
                <w:b/>
                <w:bCs/>
                <w:sz w:val="16"/>
                <w:szCs w:val="16"/>
                <w:rtl/>
              </w:rPr>
              <w:t>م</w:t>
            </w:r>
          </w:p>
        </w:tc>
      </w:tr>
      <w:tr w:rsidR="00FC0512" w:rsidRPr="00BB314E" w:rsidTr="007C1F3B">
        <w:trPr>
          <w:jc w:val="center"/>
        </w:trPr>
        <w:tc>
          <w:tcPr>
            <w:tcW w:w="710" w:type="dxa"/>
            <w:tcBorders>
              <w:top w:val="single" w:sz="12" w:space="0" w:color="auto"/>
              <w:left w:val="single" w:sz="12" w:space="0" w:color="auto"/>
              <w:bottom w:val="single" w:sz="8" w:space="0" w:color="auto"/>
              <w:right w:val="single" w:sz="8" w:space="0" w:color="auto"/>
            </w:tcBorders>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tl/>
              </w:rPr>
              <w:t>1</w:t>
            </w:r>
          </w:p>
        </w:tc>
        <w:tc>
          <w:tcPr>
            <w:tcW w:w="995" w:type="dxa"/>
            <w:tcBorders>
              <w:top w:val="single" w:sz="12"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1044" w:type="dxa"/>
            <w:tcBorders>
              <w:top w:val="single" w:sz="12"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71.168</w:t>
            </w:r>
          </w:p>
        </w:tc>
        <w:tc>
          <w:tcPr>
            <w:tcW w:w="1115" w:type="dxa"/>
            <w:tcBorders>
              <w:top w:val="single" w:sz="12"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.67164</w:t>
            </w:r>
          </w:p>
        </w:tc>
        <w:tc>
          <w:tcPr>
            <w:tcW w:w="995" w:type="dxa"/>
            <w:tcBorders>
              <w:top w:val="single" w:sz="12" w:space="0" w:color="auto"/>
              <w:left w:val="single" w:sz="8" w:space="0" w:color="auto"/>
              <w:bottom w:val="single" w:sz="8" w:space="0" w:color="auto"/>
              <w:right w:val="single" w:sz="8" w:space="0" w:color="auto"/>
            </w:tcBorders>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83.846</w:t>
            </w:r>
          </w:p>
        </w:tc>
        <w:tc>
          <w:tcPr>
            <w:tcW w:w="1078" w:type="dxa"/>
            <w:tcBorders>
              <w:top w:val="single" w:sz="12"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4.1923</w:t>
            </w:r>
          </w:p>
        </w:tc>
        <w:tc>
          <w:tcPr>
            <w:tcW w:w="3120" w:type="dxa"/>
            <w:tcBorders>
              <w:top w:val="single" w:sz="12" w:space="0" w:color="auto"/>
              <w:left w:val="single" w:sz="8" w:space="0" w:color="auto"/>
              <w:bottom w:val="single" w:sz="8" w:space="0" w:color="auto"/>
              <w:right w:val="single" w:sz="8"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tl/>
              </w:rPr>
              <w:t>يعمل على تفعيل المتعلم في العملية التعليمية</w:t>
            </w:r>
          </w:p>
        </w:tc>
        <w:tc>
          <w:tcPr>
            <w:tcW w:w="715" w:type="dxa"/>
            <w:tcBorders>
              <w:top w:val="single" w:sz="12" w:space="0" w:color="auto"/>
              <w:left w:val="single" w:sz="8" w:space="0" w:color="auto"/>
              <w:bottom w:val="single" w:sz="8" w:space="0" w:color="auto"/>
              <w:right w:val="single" w:sz="12" w:space="0" w:color="auto"/>
            </w:tcBorders>
            <w:vAlign w:val="center"/>
            <w:hideMark/>
          </w:tcPr>
          <w:p w:rsidR="00FC0512" w:rsidRPr="00BB314E" w:rsidRDefault="00FC0512" w:rsidP="00BB314E">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tl/>
              </w:rPr>
              <w:t>1.</w:t>
            </w:r>
          </w:p>
        </w:tc>
      </w:tr>
      <w:tr w:rsidR="00FC0512" w:rsidRPr="00BB314E" w:rsidTr="007C1F3B">
        <w:trPr>
          <w:jc w:val="center"/>
        </w:trPr>
        <w:tc>
          <w:tcPr>
            <w:tcW w:w="710"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tl/>
              </w:rPr>
              <w:t>8</w:t>
            </w:r>
          </w:p>
        </w:tc>
        <w:tc>
          <w:tcPr>
            <w:tcW w:w="995"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1044"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46.581</w:t>
            </w:r>
          </w:p>
        </w:tc>
        <w:tc>
          <w:tcPr>
            <w:tcW w:w="1115"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.91320</w:t>
            </w:r>
          </w:p>
        </w:tc>
        <w:tc>
          <w:tcPr>
            <w:tcW w:w="995" w:type="dxa"/>
            <w:tcBorders>
              <w:top w:val="single" w:sz="8" w:space="0" w:color="auto"/>
              <w:left w:val="single" w:sz="8" w:space="0" w:color="auto"/>
              <w:bottom w:val="single" w:sz="8" w:space="0" w:color="auto"/>
              <w:right w:val="single" w:sz="8" w:space="0" w:color="auto"/>
            </w:tcBorders>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74.616</w:t>
            </w:r>
          </w:p>
        </w:tc>
        <w:tc>
          <w:tcPr>
            <w:tcW w:w="1078"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3.7308</w:t>
            </w:r>
          </w:p>
        </w:tc>
        <w:tc>
          <w:tcPr>
            <w:tcW w:w="3120"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tl/>
              </w:rPr>
              <w:t>يعمل على اسهام المتعلم في انتاج المعرفة وتطويرها</w:t>
            </w:r>
          </w:p>
        </w:tc>
        <w:tc>
          <w:tcPr>
            <w:tcW w:w="715" w:type="dxa"/>
            <w:tcBorders>
              <w:top w:val="single" w:sz="8" w:space="0" w:color="auto"/>
              <w:left w:val="single" w:sz="8" w:space="0" w:color="auto"/>
              <w:bottom w:val="single" w:sz="8" w:space="0" w:color="auto"/>
              <w:right w:val="single" w:sz="12" w:space="0" w:color="auto"/>
            </w:tcBorders>
            <w:vAlign w:val="center"/>
            <w:hideMark/>
          </w:tcPr>
          <w:p w:rsidR="00FC0512" w:rsidRPr="00BB314E" w:rsidRDefault="00FC0512" w:rsidP="00BB314E">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tl/>
              </w:rPr>
              <w:t>2.</w:t>
            </w:r>
          </w:p>
        </w:tc>
      </w:tr>
      <w:tr w:rsidR="00FC0512" w:rsidRPr="00BB314E" w:rsidTr="007C1F3B">
        <w:trPr>
          <w:jc w:val="center"/>
        </w:trPr>
        <w:tc>
          <w:tcPr>
            <w:tcW w:w="710"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tl/>
              </w:rPr>
              <w:t>5</w:t>
            </w:r>
          </w:p>
        </w:tc>
        <w:tc>
          <w:tcPr>
            <w:tcW w:w="995"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1044"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58.351</w:t>
            </w:r>
          </w:p>
        </w:tc>
        <w:tc>
          <w:tcPr>
            <w:tcW w:w="1115"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.75755</w:t>
            </w:r>
          </w:p>
        </w:tc>
        <w:tc>
          <w:tcPr>
            <w:tcW w:w="995" w:type="dxa"/>
            <w:tcBorders>
              <w:top w:val="single" w:sz="8" w:space="0" w:color="auto"/>
              <w:left w:val="single" w:sz="8" w:space="0" w:color="auto"/>
              <w:bottom w:val="single" w:sz="8" w:space="0" w:color="auto"/>
              <w:right w:val="single" w:sz="8" w:space="0" w:color="auto"/>
            </w:tcBorders>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77.538</w:t>
            </w:r>
          </w:p>
        </w:tc>
        <w:tc>
          <w:tcPr>
            <w:tcW w:w="1078"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3.8769</w:t>
            </w:r>
          </w:p>
        </w:tc>
        <w:tc>
          <w:tcPr>
            <w:tcW w:w="3120"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tl/>
              </w:rPr>
              <w:t>يسمح للمتعلم بعرض أفكاره بجرأه وحرية</w:t>
            </w:r>
          </w:p>
        </w:tc>
        <w:tc>
          <w:tcPr>
            <w:tcW w:w="715" w:type="dxa"/>
            <w:tcBorders>
              <w:top w:val="single" w:sz="8" w:space="0" w:color="auto"/>
              <w:left w:val="single" w:sz="8" w:space="0" w:color="auto"/>
              <w:bottom w:val="single" w:sz="8" w:space="0" w:color="auto"/>
              <w:right w:val="single" w:sz="12" w:space="0" w:color="auto"/>
            </w:tcBorders>
            <w:vAlign w:val="center"/>
            <w:hideMark/>
          </w:tcPr>
          <w:p w:rsidR="00FC0512" w:rsidRPr="00BB314E" w:rsidRDefault="00FC0512" w:rsidP="00BB314E">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tl/>
              </w:rPr>
              <w:t>3.</w:t>
            </w:r>
          </w:p>
        </w:tc>
      </w:tr>
      <w:tr w:rsidR="00FC0512" w:rsidRPr="00BB314E" w:rsidTr="007C1F3B">
        <w:trPr>
          <w:jc w:val="center"/>
        </w:trPr>
        <w:tc>
          <w:tcPr>
            <w:tcW w:w="710"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tl/>
              </w:rPr>
              <w:t>4</w:t>
            </w:r>
          </w:p>
        </w:tc>
        <w:tc>
          <w:tcPr>
            <w:tcW w:w="995"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1044"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62.243</w:t>
            </w:r>
          </w:p>
        </w:tc>
        <w:tc>
          <w:tcPr>
            <w:tcW w:w="1115"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.73132</w:t>
            </w:r>
          </w:p>
        </w:tc>
        <w:tc>
          <w:tcPr>
            <w:tcW w:w="995" w:type="dxa"/>
            <w:tcBorders>
              <w:top w:val="single" w:sz="8" w:space="0" w:color="auto"/>
              <w:left w:val="single" w:sz="8" w:space="0" w:color="auto"/>
              <w:bottom w:val="single" w:sz="8" w:space="0" w:color="auto"/>
              <w:right w:val="single" w:sz="8" w:space="0" w:color="auto"/>
            </w:tcBorders>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79.846</w:t>
            </w:r>
          </w:p>
        </w:tc>
        <w:tc>
          <w:tcPr>
            <w:tcW w:w="1078"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3.9923</w:t>
            </w:r>
          </w:p>
        </w:tc>
        <w:tc>
          <w:tcPr>
            <w:tcW w:w="3120"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tl/>
              </w:rPr>
              <w:t xml:space="preserve">يعمل على اكساب المتعلم مهارات التفكير والابداع </w:t>
            </w:r>
          </w:p>
        </w:tc>
        <w:tc>
          <w:tcPr>
            <w:tcW w:w="715" w:type="dxa"/>
            <w:tcBorders>
              <w:top w:val="single" w:sz="8" w:space="0" w:color="auto"/>
              <w:left w:val="single" w:sz="8" w:space="0" w:color="auto"/>
              <w:bottom w:val="single" w:sz="8" w:space="0" w:color="auto"/>
              <w:right w:val="single" w:sz="12" w:space="0" w:color="auto"/>
            </w:tcBorders>
            <w:vAlign w:val="center"/>
            <w:hideMark/>
          </w:tcPr>
          <w:p w:rsidR="00FC0512" w:rsidRPr="00BB314E" w:rsidRDefault="00FC0512" w:rsidP="00BB314E">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tl/>
              </w:rPr>
              <w:t>4.</w:t>
            </w:r>
          </w:p>
        </w:tc>
      </w:tr>
      <w:tr w:rsidR="00FC0512" w:rsidRPr="00BB314E" w:rsidTr="007C1F3B">
        <w:trPr>
          <w:jc w:val="center"/>
        </w:trPr>
        <w:tc>
          <w:tcPr>
            <w:tcW w:w="710"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tl/>
              </w:rPr>
              <w:t>7</w:t>
            </w:r>
          </w:p>
        </w:tc>
        <w:tc>
          <w:tcPr>
            <w:tcW w:w="995"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1044"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56.446</w:t>
            </w:r>
          </w:p>
        </w:tc>
        <w:tc>
          <w:tcPr>
            <w:tcW w:w="1115"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.77225</w:t>
            </w:r>
          </w:p>
        </w:tc>
        <w:tc>
          <w:tcPr>
            <w:tcW w:w="995" w:type="dxa"/>
            <w:tcBorders>
              <w:top w:val="single" w:sz="8" w:space="0" w:color="auto"/>
              <w:left w:val="single" w:sz="8" w:space="0" w:color="auto"/>
              <w:bottom w:val="single" w:sz="8" w:space="0" w:color="auto"/>
              <w:right w:val="single" w:sz="8" w:space="0" w:color="auto"/>
            </w:tcBorders>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76.462</w:t>
            </w:r>
          </w:p>
        </w:tc>
        <w:tc>
          <w:tcPr>
            <w:tcW w:w="1078"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3.8231</w:t>
            </w:r>
          </w:p>
        </w:tc>
        <w:tc>
          <w:tcPr>
            <w:tcW w:w="3120"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tl/>
              </w:rPr>
              <w:t>يحرص على نقذ المتعلم للأفكار بصورة علمية</w:t>
            </w:r>
          </w:p>
        </w:tc>
        <w:tc>
          <w:tcPr>
            <w:tcW w:w="715" w:type="dxa"/>
            <w:tcBorders>
              <w:top w:val="single" w:sz="8" w:space="0" w:color="auto"/>
              <w:left w:val="single" w:sz="8" w:space="0" w:color="auto"/>
              <w:bottom w:val="single" w:sz="8" w:space="0" w:color="auto"/>
              <w:right w:val="single" w:sz="12" w:space="0" w:color="auto"/>
            </w:tcBorders>
            <w:vAlign w:val="center"/>
            <w:hideMark/>
          </w:tcPr>
          <w:p w:rsidR="00FC0512" w:rsidRPr="00BB314E" w:rsidRDefault="00FC0512" w:rsidP="00BB314E">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tl/>
              </w:rPr>
              <w:t>5.</w:t>
            </w:r>
          </w:p>
        </w:tc>
      </w:tr>
      <w:tr w:rsidR="00FC0512" w:rsidRPr="00BB314E" w:rsidTr="007C1F3B">
        <w:trPr>
          <w:jc w:val="center"/>
        </w:trPr>
        <w:tc>
          <w:tcPr>
            <w:tcW w:w="710"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tl/>
              </w:rPr>
              <w:t>6</w:t>
            </w:r>
          </w:p>
        </w:tc>
        <w:tc>
          <w:tcPr>
            <w:tcW w:w="995"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1044"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56.065</w:t>
            </w:r>
          </w:p>
        </w:tc>
        <w:tc>
          <w:tcPr>
            <w:tcW w:w="1115"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.78218</w:t>
            </w:r>
          </w:p>
        </w:tc>
        <w:tc>
          <w:tcPr>
            <w:tcW w:w="995" w:type="dxa"/>
            <w:tcBorders>
              <w:top w:val="single" w:sz="8" w:space="0" w:color="auto"/>
              <w:left w:val="single" w:sz="8" w:space="0" w:color="auto"/>
              <w:bottom w:val="single" w:sz="8" w:space="0" w:color="auto"/>
              <w:right w:val="single" w:sz="8" w:space="0" w:color="auto"/>
            </w:tcBorders>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76.924</w:t>
            </w:r>
          </w:p>
        </w:tc>
        <w:tc>
          <w:tcPr>
            <w:tcW w:w="1078"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3.8462</w:t>
            </w:r>
          </w:p>
        </w:tc>
        <w:tc>
          <w:tcPr>
            <w:tcW w:w="3120"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tl/>
              </w:rPr>
              <w:t>يؤكد اتقان المتعلم لمهارات اتخاد القرار</w:t>
            </w:r>
          </w:p>
        </w:tc>
        <w:tc>
          <w:tcPr>
            <w:tcW w:w="715" w:type="dxa"/>
            <w:tcBorders>
              <w:top w:val="single" w:sz="8" w:space="0" w:color="auto"/>
              <w:left w:val="single" w:sz="8" w:space="0" w:color="auto"/>
              <w:bottom w:val="single" w:sz="8" w:space="0" w:color="auto"/>
              <w:right w:val="single" w:sz="12" w:space="0" w:color="auto"/>
            </w:tcBorders>
            <w:vAlign w:val="center"/>
            <w:hideMark/>
          </w:tcPr>
          <w:p w:rsidR="00FC0512" w:rsidRPr="00BB314E" w:rsidRDefault="00FC0512" w:rsidP="00BB314E">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tl/>
              </w:rPr>
              <w:t>6.</w:t>
            </w:r>
          </w:p>
        </w:tc>
      </w:tr>
      <w:tr w:rsidR="00FC0512" w:rsidRPr="00BB314E" w:rsidTr="007C1F3B">
        <w:trPr>
          <w:jc w:val="center"/>
        </w:trPr>
        <w:tc>
          <w:tcPr>
            <w:tcW w:w="710"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tl/>
              </w:rPr>
              <w:t>3</w:t>
            </w:r>
          </w:p>
        </w:tc>
        <w:tc>
          <w:tcPr>
            <w:tcW w:w="995"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Pr>
              <w:t>.000</w:t>
            </w:r>
          </w:p>
        </w:tc>
        <w:tc>
          <w:tcPr>
            <w:tcW w:w="1044"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48.515</w:t>
            </w:r>
          </w:p>
        </w:tc>
        <w:tc>
          <w:tcPr>
            <w:tcW w:w="1115"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.94006</w:t>
            </w:r>
          </w:p>
        </w:tc>
        <w:tc>
          <w:tcPr>
            <w:tcW w:w="995" w:type="dxa"/>
            <w:tcBorders>
              <w:top w:val="single" w:sz="8" w:space="0" w:color="auto"/>
              <w:left w:val="single" w:sz="8" w:space="0" w:color="auto"/>
              <w:bottom w:val="single" w:sz="8" w:space="0" w:color="auto"/>
              <w:right w:val="single" w:sz="8" w:space="0" w:color="auto"/>
            </w:tcBorders>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80</w:t>
            </w:r>
          </w:p>
        </w:tc>
        <w:tc>
          <w:tcPr>
            <w:tcW w:w="1078"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4.0000</w:t>
            </w:r>
          </w:p>
        </w:tc>
        <w:tc>
          <w:tcPr>
            <w:tcW w:w="3120"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tl/>
              </w:rPr>
              <w:t xml:space="preserve">يمكن المتعلم من التعبير على معتقداته بصورة حضارية </w:t>
            </w:r>
          </w:p>
        </w:tc>
        <w:tc>
          <w:tcPr>
            <w:tcW w:w="715" w:type="dxa"/>
            <w:tcBorders>
              <w:top w:val="single" w:sz="8" w:space="0" w:color="auto"/>
              <w:left w:val="single" w:sz="8" w:space="0" w:color="auto"/>
              <w:bottom w:val="single" w:sz="8" w:space="0" w:color="auto"/>
              <w:right w:val="single" w:sz="12" w:space="0" w:color="auto"/>
            </w:tcBorders>
            <w:vAlign w:val="center"/>
            <w:hideMark/>
          </w:tcPr>
          <w:p w:rsidR="00FC0512" w:rsidRPr="00BB314E" w:rsidRDefault="00FC0512" w:rsidP="00BB314E">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tl/>
              </w:rPr>
              <w:t>7.</w:t>
            </w:r>
          </w:p>
        </w:tc>
      </w:tr>
      <w:tr w:rsidR="00FC0512" w:rsidRPr="00BB314E" w:rsidTr="007C1F3B">
        <w:trPr>
          <w:jc w:val="center"/>
        </w:trPr>
        <w:tc>
          <w:tcPr>
            <w:tcW w:w="710"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tl/>
              </w:rPr>
              <w:t>2</w:t>
            </w:r>
          </w:p>
        </w:tc>
        <w:tc>
          <w:tcPr>
            <w:tcW w:w="995"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Pr>
              <w:t>.000</w:t>
            </w:r>
          </w:p>
        </w:tc>
        <w:tc>
          <w:tcPr>
            <w:tcW w:w="1044"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58.178</w:t>
            </w:r>
          </w:p>
        </w:tc>
        <w:tc>
          <w:tcPr>
            <w:tcW w:w="1115"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.79146</w:t>
            </w:r>
          </w:p>
        </w:tc>
        <w:tc>
          <w:tcPr>
            <w:tcW w:w="995" w:type="dxa"/>
            <w:tcBorders>
              <w:top w:val="single" w:sz="8" w:space="0" w:color="auto"/>
              <w:left w:val="single" w:sz="8" w:space="0" w:color="auto"/>
              <w:bottom w:val="single" w:sz="8" w:space="0" w:color="auto"/>
              <w:right w:val="single" w:sz="8" w:space="0" w:color="auto"/>
            </w:tcBorders>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80.77</w:t>
            </w:r>
          </w:p>
        </w:tc>
        <w:tc>
          <w:tcPr>
            <w:tcW w:w="1078"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4.0385</w:t>
            </w:r>
          </w:p>
        </w:tc>
        <w:tc>
          <w:tcPr>
            <w:tcW w:w="3120"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tl/>
              </w:rPr>
              <w:t>يعمل على تحمل المتعلم للمسؤولية باختلاف صورها</w:t>
            </w:r>
          </w:p>
        </w:tc>
        <w:tc>
          <w:tcPr>
            <w:tcW w:w="715" w:type="dxa"/>
            <w:tcBorders>
              <w:top w:val="single" w:sz="8" w:space="0" w:color="auto"/>
              <w:left w:val="single" w:sz="8" w:space="0" w:color="auto"/>
              <w:bottom w:val="single" w:sz="8" w:space="0" w:color="auto"/>
              <w:right w:val="single" w:sz="12" w:space="0" w:color="auto"/>
            </w:tcBorders>
            <w:vAlign w:val="center"/>
            <w:hideMark/>
          </w:tcPr>
          <w:p w:rsidR="00FC0512" w:rsidRPr="00BB314E" w:rsidRDefault="00FC0512" w:rsidP="00BB314E">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Pr>
              <w:t>.8</w:t>
            </w:r>
          </w:p>
        </w:tc>
      </w:tr>
      <w:tr w:rsidR="00FC0512" w:rsidRPr="00BB314E" w:rsidTr="00972775">
        <w:trPr>
          <w:jc w:val="center"/>
        </w:trPr>
        <w:tc>
          <w:tcPr>
            <w:tcW w:w="710" w:type="dxa"/>
            <w:tcBorders>
              <w:top w:val="single" w:sz="8" w:space="0" w:color="auto"/>
              <w:left w:val="single" w:sz="12" w:space="0" w:color="auto"/>
              <w:bottom w:val="single" w:sz="12" w:space="0" w:color="auto"/>
              <w:right w:val="single" w:sz="8" w:space="0" w:color="auto"/>
            </w:tcBorders>
            <w:shd w:val="clear" w:color="auto" w:fill="D9D9D9"/>
            <w:vAlign w:val="center"/>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b/>
                <w:bCs/>
                <w:color w:val="000000"/>
                <w:sz w:val="16"/>
                <w:szCs w:val="16"/>
                <w:rtl/>
              </w:rPr>
            </w:pPr>
          </w:p>
        </w:tc>
        <w:tc>
          <w:tcPr>
            <w:tcW w:w="995" w:type="dxa"/>
            <w:tcBorders>
              <w:top w:val="single" w:sz="8" w:space="0" w:color="auto"/>
              <w:left w:val="single" w:sz="8" w:space="0" w:color="auto"/>
              <w:bottom w:val="single" w:sz="12" w:space="0" w:color="auto"/>
              <w:right w:val="single" w:sz="8" w:space="0" w:color="auto"/>
            </w:tcBorders>
            <w:shd w:val="clear" w:color="auto" w:fill="D9D9D9"/>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1044" w:type="dxa"/>
            <w:tcBorders>
              <w:top w:val="single" w:sz="8" w:space="0" w:color="auto"/>
              <w:left w:val="single" w:sz="8" w:space="0" w:color="auto"/>
              <w:bottom w:val="single" w:sz="12" w:space="0" w:color="auto"/>
              <w:right w:val="single" w:sz="8" w:space="0" w:color="auto"/>
            </w:tcBorders>
            <w:shd w:val="clear" w:color="auto" w:fill="D9D9D9"/>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79.565</w:t>
            </w:r>
          </w:p>
        </w:tc>
        <w:tc>
          <w:tcPr>
            <w:tcW w:w="1115" w:type="dxa"/>
            <w:tcBorders>
              <w:top w:val="single" w:sz="8" w:space="0" w:color="auto"/>
              <w:left w:val="single" w:sz="8" w:space="0" w:color="auto"/>
              <w:bottom w:val="single" w:sz="12" w:space="0" w:color="auto"/>
              <w:right w:val="single" w:sz="8" w:space="0" w:color="auto"/>
            </w:tcBorders>
            <w:shd w:val="clear" w:color="auto" w:fill="D9D9D9"/>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.56425</w:t>
            </w:r>
          </w:p>
        </w:tc>
        <w:tc>
          <w:tcPr>
            <w:tcW w:w="995" w:type="dxa"/>
            <w:tcBorders>
              <w:top w:val="single" w:sz="8" w:space="0" w:color="auto"/>
              <w:left w:val="single" w:sz="8" w:space="0" w:color="auto"/>
              <w:bottom w:val="single" w:sz="12" w:space="0" w:color="auto"/>
              <w:right w:val="single" w:sz="8" w:space="0" w:color="auto"/>
            </w:tcBorders>
            <w:shd w:val="clear" w:color="auto" w:fill="D9D9D9"/>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78.75</w:t>
            </w:r>
          </w:p>
        </w:tc>
        <w:tc>
          <w:tcPr>
            <w:tcW w:w="1078" w:type="dxa"/>
            <w:tcBorders>
              <w:top w:val="single" w:sz="8" w:space="0" w:color="auto"/>
              <w:left w:val="single" w:sz="8" w:space="0" w:color="auto"/>
              <w:bottom w:val="single" w:sz="12" w:space="0" w:color="auto"/>
              <w:right w:val="single" w:sz="8" w:space="0" w:color="auto"/>
            </w:tcBorders>
            <w:shd w:val="clear" w:color="auto" w:fill="D9D9D9"/>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3.9375</w:t>
            </w:r>
          </w:p>
        </w:tc>
        <w:tc>
          <w:tcPr>
            <w:tcW w:w="3835" w:type="dxa"/>
            <w:gridSpan w:val="2"/>
            <w:tcBorders>
              <w:top w:val="single" w:sz="8" w:space="0" w:color="auto"/>
              <w:left w:val="single" w:sz="8" w:space="0" w:color="auto"/>
              <w:bottom w:val="single" w:sz="12" w:space="0" w:color="auto"/>
              <w:right w:val="single" w:sz="12" w:space="0" w:color="auto"/>
            </w:tcBorders>
            <w:shd w:val="clear" w:color="auto" w:fill="D9D9D9"/>
            <w:vAlign w:val="center"/>
            <w:hideMark/>
          </w:tcPr>
          <w:p w:rsidR="00FC0512" w:rsidRPr="00BB314E" w:rsidRDefault="00FC0512" w:rsidP="00BB314E">
            <w:pPr>
              <w:bidi w:val="0"/>
              <w:spacing w:after="0" w:line="240" w:lineRule="auto"/>
              <w:jc w:val="center"/>
              <w:rPr>
                <w:rFonts w:ascii="Simplified Arabic" w:hAnsi="Simplified Arabic" w:cs="Simplified Arabic"/>
                <w:sz w:val="16"/>
                <w:szCs w:val="16"/>
              </w:rPr>
            </w:pPr>
            <w:r w:rsidRPr="00BB314E">
              <w:rPr>
                <w:rFonts w:ascii="Simplified Arabic" w:hAnsi="Simplified Arabic" w:cs="Simplified Arabic"/>
                <w:b/>
                <w:bCs/>
                <w:color w:val="000000"/>
                <w:sz w:val="16"/>
                <w:szCs w:val="16"/>
                <w:rtl/>
              </w:rPr>
              <w:t>جميع أسئلة المجال معاً</w:t>
            </w:r>
          </w:p>
        </w:tc>
      </w:tr>
    </w:tbl>
    <w:p w:rsidR="00FC0512" w:rsidRDefault="00FC0512" w:rsidP="00972775">
      <w:pPr>
        <w:spacing w:after="0" w:line="240" w:lineRule="auto"/>
        <w:jc w:val="lowKashida"/>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tl/>
        </w:rPr>
        <w:t>* المتوسط الحسابي دالاً إحصائياً عند مستوى دلالة</w:t>
      </w:r>
      <w:r>
        <w:rPr>
          <w:rFonts w:ascii="Simplified Arabic" w:eastAsia="Simplified Arabic" w:hAnsi="Simplified Arabic" w:cs="Simplified Arabic"/>
          <w:b/>
          <w:bCs/>
          <w:sz w:val="28"/>
          <w:szCs w:val="28"/>
        </w:rPr>
        <w:t xml:space="preserve">0.05) </w:t>
      </w:r>
      <w:r>
        <w:rPr>
          <w:rFonts w:ascii="Simplified Arabic" w:eastAsia="Simplified Arabic" w:hAnsi="Simplified Arabic" w:cs="Simplified Arabic"/>
          <w:b/>
          <w:bCs/>
          <w:sz w:val="28"/>
          <w:szCs w:val="28"/>
          <w:rtl/>
        </w:rPr>
        <w:t xml:space="preserve"> </w:t>
      </w:r>
      <w:r>
        <w:rPr>
          <w:rFonts w:ascii="Sakkal Majalla" w:eastAsia="Simplified Arabic" w:hAnsi="Sakkal Majalla" w:cs="Sakkal Majalla"/>
          <w:b/>
          <w:bCs/>
          <w:sz w:val="28"/>
          <w:szCs w:val="28"/>
          <w:rtl/>
        </w:rPr>
        <w:t>≥</w:t>
      </w:r>
      <w:r>
        <w:rPr>
          <w:rFonts w:ascii="Simplified Arabic" w:eastAsia="Simplified Arabic" w:hAnsi="Simplified Arabic" w:cs="Simplified Arabic"/>
          <w:b/>
          <w:bCs/>
          <w:sz w:val="28"/>
          <w:szCs w:val="28"/>
          <w:rtl/>
        </w:rPr>
        <w:t xml:space="preserve"> </w:t>
      </w:r>
      <w:r>
        <w:rPr>
          <w:rFonts w:ascii="Cambria" w:eastAsia="Simplified Arabic" w:hAnsi="Cambria" w:cs="Cambria"/>
          <w:b/>
          <w:bCs/>
          <w:sz w:val="28"/>
          <w:szCs w:val="28"/>
        </w:rPr>
        <w:t>α</w:t>
      </w:r>
      <w:r>
        <w:rPr>
          <w:rFonts w:ascii="Simplified Arabic" w:eastAsia="Simplified Arabic" w:hAnsi="Simplified Arabic" w:cs="Simplified Arabic"/>
          <w:b/>
          <w:bCs/>
          <w:sz w:val="28"/>
          <w:szCs w:val="28"/>
          <w:rtl/>
        </w:rPr>
        <w:t>).</w:t>
      </w:r>
    </w:p>
    <w:p w:rsidR="00FC0512" w:rsidRDefault="00FC0512" w:rsidP="00C15EE4">
      <w:pPr>
        <w:spacing w:after="0" w:line="240" w:lineRule="auto"/>
        <w:jc w:val="lowKashida"/>
        <w:rPr>
          <w:rFonts w:ascii="Simplified Arabic" w:eastAsia="Simplified Arabic" w:hAnsi="Simplified Arabic" w:cs="Simplified Arabic"/>
          <w:sz w:val="28"/>
          <w:szCs w:val="28"/>
          <w:rtl/>
        </w:rPr>
      </w:pPr>
      <w:r>
        <w:rPr>
          <w:rFonts w:ascii="Simplified Arabic" w:eastAsia="Simplified Arabic" w:hAnsi="Simplified Arabic" w:cs="Simplified Arabic"/>
          <w:sz w:val="28"/>
          <w:szCs w:val="28"/>
          <w:rtl/>
        </w:rPr>
        <w:t xml:space="preserve">من الجدول </w:t>
      </w:r>
      <w:r w:rsidR="00EA25DA">
        <w:rPr>
          <w:rFonts w:ascii="Simplified Arabic" w:eastAsia="Simplified Arabic" w:hAnsi="Simplified Arabic" w:cs="Simplified Arabic" w:hint="cs"/>
          <w:sz w:val="28"/>
          <w:szCs w:val="28"/>
          <w:rtl/>
        </w:rPr>
        <w:t>(8</w:t>
      </w:r>
      <w:r>
        <w:rPr>
          <w:rFonts w:ascii="Simplified Arabic" w:eastAsia="Simplified Arabic" w:hAnsi="Simplified Arabic" w:cs="Simplified Arabic"/>
          <w:sz w:val="28"/>
          <w:szCs w:val="28"/>
          <w:rtl/>
        </w:rPr>
        <w:t>) يمكن استنتاج ما يلي:</w:t>
      </w:r>
    </w:p>
    <w:p w:rsidR="00FC0512" w:rsidRDefault="00FC0512" w:rsidP="00972775">
      <w:pPr>
        <w:numPr>
          <w:ilvl w:val="0"/>
          <w:numId w:val="29"/>
        </w:numPr>
        <w:spacing w:after="0" w:line="240" w:lineRule="auto"/>
        <w:jc w:val="lowKashida"/>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المتوسط الحسابي لجميع أسئلة المجال يساوي (</w:t>
      </w:r>
      <w:r>
        <w:rPr>
          <w:rFonts w:ascii="Simplified Arabic" w:hAnsi="Simplified Arabic" w:cs="Simplified Arabic"/>
          <w:color w:val="000000"/>
          <w:sz w:val="28"/>
          <w:szCs w:val="28"/>
        </w:rPr>
        <w:t>3.9375</w:t>
      </w:r>
      <w:r>
        <w:rPr>
          <w:rFonts w:ascii="Simplified Arabic" w:eastAsia="Simplified Arabic" w:hAnsi="Simplified Arabic" w:cs="Simplified Arabic"/>
          <w:sz w:val="28"/>
          <w:szCs w:val="28"/>
          <w:rtl/>
        </w:rPr>
        <w:t>) بوزن نسبي (</w:t>
      </w:r>
      <w:r>
        <w:rPr>
          <w:rFonts w:ascii="Simplified Arabic" w:hAnsi="Simplified Arabic" w:cs="Simplified Arabic"/>
          <w:color w:val="000000"/>
          <w:sz w:val="28"/>
          <w:szCs w:val="28"/>
        </w:rPr>
        <w:t>78.75</w:t>
      </w:r>
      <w:r>
        <w:rPr>
          <w:rFonts w:ascii="Simplified Arabic" w:eastAsia="Simplified Arabic" w:hAnsi="Simplified Arabic" w:cs="Simplified Arabic"/>
          <w:sz w:val="28"/>
          <w:szCs w:val="28"/>
          <w:rtl/>
        </w:rPr>
        <w:t>%)، قيمة اختبار (</w:t>
      </w:r>
      <w:r>
        <w:rPr>
          <w:rFonts w:ascii="Simplified Arabic" w:eastAsia="Simplified Arabic" w:hAnsi="Simplified Arabic" w:cs="Simplified Arabic"/>
          <w:sz w:val="28"/>
          <w:szCs w:val="28"/>
        </w:rPr>
        <w:t>T</w:t>
      </w:r>
      <w:r>
        <w:rPr>
          <w:rFonts w:ascii="Simplified Arabic" w:eastAsia="Simplified Arabic" w:hAnsi="Simplified Arabic" w:cs="Simplified Arabic"/>
          <w:sz w:val="28"/>
          <w:szCs w:val="28"/>
          <w:rtl/>
        </w:rPr>
        <w:t>) (</w:t>
      </w:r>
      <w:r>
        <w:rPr>
          <w:rFonts w:ascii="Simplified Arabic" w:hAnsi="Simplified Arabic" w:cs="Simplified Arabic"/>
          <w:color w:val="000000"/>
          <w:sz w:val="28"/>
          <w:szCs w:val="28"/>
        </w:rPr>
        <w:t>79.565</w:t>
      </w:r>
      <w:r>
        <w:rPr>
          <w:rFonts w:ascii="Simplified Arabic" w:eastAsia="Simplified Arabic" w:hAnsi="Simplified Arabic" w:cs="Simplified Arabic"/>
          <w:sz w:val="28"/>
          <w:szCs w:val="28"/>
          <w:rtl/>
        </w:rPr>
        <w:t xml:space="preserve">)، وأن القيمة الاحتمالية </w:t>
      </w:r>
      <w:r>
        <w:rPr>
          <w:rFonts w:ascii="Simplified Arabic" w:eastAsia="Simplified Arabic" w:hAnsi="Simplified Arabic" w:cs="Simplified Arabic"/>
          <w:sz w:val="28"/>
          <w:szCs w:val="28"/>
        </w:rPr>
        <w:t>(sig)</w:t>
      </w:r>
      <w:r>
        <w:rPr>
          <w:rFonts w:ascii="Simplified Arabic" w:eastAsia="Simplified Arabic" w:hAnsi="Simplified Arabic" w:cs="Simplified Arabic"/>
          <w:sz w:val="28"/>
          <w:szCs w:val="28"/>
          <w:rtl/>
        </w:rPr>
        <w:t xml:space="preserve"> تساوي (</w:t>
      </w:r>
      <w:r>
        <w:rPr>
          <w:rFonts w:ascii="Simplified Arabic" w:eastAsia="Simplified Arabic" w:hAnsi="Simplified Arabic" w:cs="Simplified Arabic"/>
          <w:sz w:val="28"/>
          <w:szCs w:val="28"/>
        </w:rPr>
        <w:t>0.000</w:t>
      </w:r>
      <w:r>
        <w:rPr>
          <w:rFonts w:ascii="Simplified Arabic" w:eastAsia="Simplified Arabic" w:hAnsi="Simplified Arabic" w:cs="Simplified Arabic"/>
          <w:sz w:val="28"/>
          <w:szCs w:val="28"/>
          <w:rtl/>
        </w:rPr>
        <w:t xml:space="preserve">)، لذلك يعتبر هذا المجال دالاً إحصائياً عند مستوى دلالة </w:t>
      </w:r>
      <w:r>
        <w:rPr>
          <w:rFonts w:ascii="Simplified Arabic" w:eastAsia="Simplified Arabic" w:hAnsi="Simplified Arabic" w:cs="Simplified Arabic"/>
          <w:sz w:val="28"/>
          <w:szCs w:val="28"/>
        </w:rPr>
        <w:t xml:space="preserve">0.05) </w:t>
      </w:r>
      <w:r>
        <w:rPr>
          <w:rFonts w:ascii="Sakkal Majalla" w:eastAsia="Simplified Arabic" w:hAnsi="Sakkal Majalla" w:cs="Sakkal Majalla"/>
          <w:sz w:val="28"/>
          <w:szCs w:val="28"/>
          <w:rtl/>
        </w:rPr>
        <w:t>≥</w:t>
      </w:r>
      <w:r>
        <w:rPr>
          <w:rFonts w:ascii="Cambria" w:eastAsia="Simplified Arabic" w:hAnsi="Cambria" w:cs="Cambria"/>
          <w:sz w:val="28"/>
          <w:szCs w:val="28"/>
        </w:rPr>
        <w:t>α</w:t>
      </w:r>
      <w:r>
        <w:rPr>
          <w:rFonts w:ascii="Simplified Arabic" w:eastAsia="Simplified Arabic" w:hAnsi="Simplified Arabic" w:cs="Simplified Arabic"/>
          <w:sz w:val="28"/>
          <w:szCs w:val="28"/>
          <w:rtl/>
        </w:rPr>
        <w:t>)، مما يدل على أن متوسط درجة الاستجابة لهذا المجال قد زاد عن درجة الموافقة المتوسطة وهي (3</w:t>
      </w:r>
      <w:r w:rsidR="00EA25DA">
        <w:rPr>
          <w:rFonts w:ascii="Simplified Arabic" w:eastAsia="Simplified Arabic" w:hAnsi="Simplified Arabic" w:cs="Simplified Arabic" w:hint="cs"/>
          <w:sz w:val="28"/>
          <w:szCs w:val="28"/>
          <w:rtl/>
        </w:rPr>
        <w:t>)،</w:t>
      </w:r>
      <w:r>
        <w:rPr>
          <w:rFonts w:ascii="Simplified Arabic" w:eastAsia="Simplified Arabic" w:hAnsi="Simplified Arabic" w:cs="Simplified Arabic"/>
          <w:sz w:val="28"/>
          <w:szCs w:val="28"/>
          <w:rtl/>
        </w:rPr>
        <w:t xml:space="preserve"> وهذا يعني أن هناك موافقة بدرجة كبيرة من قبل أفراد العينة. وكانت اعلى فقرة في </w:t>
      </w:r>
      <w:r w:rsidR="00EA25DA">
        <w:rPr>
          <w:rFonts w:ascii="Simplified Arabic" w:eastAsia="Simplified Arabic" w:hAnsi="Simplified Arabic" w:cs="Simplified Arabic" w:hint="cs"/>
          <w:sz w:val="28"/>
          <w:szCs w:val="28"/>
          <w:rtl/>
        </w:rPr>
        <w:t>الترتيب</w:t>
      </w:r>
      <w:r>
        <w:rPr>
          <w:rFonts w:ascii="Simplified Arabic" w:eastAsia="Simplified Arabic" w:hAnsi="Simplified Arabic" w:cs="Simplified Arabic"/>
          <w:sz w:val="28"/>
          <w:szCs w:val="28"/>
          <w:rtl/>
        </w:rPr>
        <w:t xml:space="preserve"> رقم (1)</w:t>
      </w:r>
      <w:r>
        <w:rPr>
          <w:rFonts w:ascii="Simplified Arabic" w:hAnsi="Simplified Arabic" w:cs="Simplified Arabic"/>
          <w:sz w:val="28"/>
          <w:szCs w:val="28"/>
          <w:rtl/>
        </w:rPr>
        <w:t xml:space="preserve"> يعمل على تفعيل المتعلم في العملية التعليمية. واقل فقرة في الترتيب(2) يعمل على اسهام المتعلم في انتاج المعرفة وتطويرها.</w:t>
      </w:r>
    </w:p>
    <w:p w:rsidR="00FC0512" w:rsidRDefault="00FC0512" w:rsidP="00972775">
      <w:pPr>
        <w:numPr>
          <w:ilvl w:val="0"/>
          <w:numId w:val="35"/>
        </w:numPr>
        <w:spacing w:after="0" w:line="240" w:lineRule="auto"/>
        <w:rPr>
          <w:rFonts w:ascii="Simplified Arabic" w:eastAsia="Simplified Arabic" w:hAnsi="Simplified Arabic" w:cs="Simplified Arabic"/>
          <w:b/>
          <w:bCs/>
          <w:sz w:val="28"/>
          <w:szCs w:val="28"/>
          <w:rtl/>
        </w:rPr>
      </w:pPr>
      <w:r>
        <w:rPr>
          <w:rFonts w:ascii="Simplified Arabic" w:eastAsia="Simplified Arabic" w:hAnsi="Simplified Arabic" w:cs="Simplified Arabic"/>
          <w:b/>
          <w:bCs/>
          <w:sz w:val="28"/>
          <w:szCs w:val="28"/>
          <w:rtl/>
        </w:rPr>
        <w:t xml:space="preserve">استراتيجيات التدريس </w:t>
      </w:r>
    </w:p>
    <w:p w:rsidR="00FC0512" w:rsidRDefault="00FC0512" w:rsidP="00C15EE4">
      <w:pPr>
        <w:spacing w:after="0" w:line="240" w:lineRule="auto"/>
        <w:jc w:val="center"/>
        <w:rPr>
          <w:rFonts w:ascii="Simplified Arabic" w:eastAsia="Simplified Arabic" w:hAnsi="Simplified Arabic" w:cs="Simplified Arabic"/>
          <w:b/>
          <w:bCs/>
          <w:sz w:val="28"/>
          <w:szCs w:val="28"/>
          <w:rtl/>
        </w:rPr>
      </w:pPr>
      <w:r>
        <w:rPr>
          <w:rFonts w:ascii="Simplified Arabic" w:eastAsia="Simplified Arabic" w:hAnsi="Simplified Arabic" w:cs="Simplified Arabic"/>
          <w:b/>
          <w:bCs/>
          <w:sz w:val="28"/>
          <w:szCs w:val="28"/>
          <w:rtl/>
        </w:rPr>
        <w:t xml:space="preserve">جدول </w:t>
      </w:r>
      <w:r w:rsidR="00EA25DA">
        <w:rPr>
          <w:rFonts w:ascii="Simplified Arabic" w:eastAsia="Simplified Arabic" w:hAnsi="Simplified Arabic" w:cs="Simplified Arabic" w:hint="cs"/>
          <w:b/>
          <w:bCs/>
          <w:sz w:val="28"/>
          <w:szCs w:val="28"/>
          <w:rtl/>
        </w:rPr>
        <w:t>(9</w:t>
      </w:r>
      <w:r>
        <w:rPr>
          <w:rFonts w:ascii="Simplified Arabic" w:eastAsia="Simplified Arabic" w:hAnsi="Simplified Arabic" w:cs="Simplified Arabic"/>
          <w:b/>
          <w:bCs/>
          <w:sz w:val="28"/>
          <w:szCs w:val="28"/>
          <w:rtl/>
        </w:rPr>
        <w:t>)</w:t>
      </w:r>
    </w:p>
    <w:p w:rsidR="00FC0512" w:rsidRPr="00972775" w:rsidRDefault="00FC0512" w:rsidP="00972775">
      <w:pPr>
        <w:spacing w:after="0" w:line="240" w:lineRule="auto"/>
        <w:jc w:val="lowKashida"/>
        <w:rPr>
          <w:rFonts w:ascii="Simplified Arabic" w:eastAsia="Simplified Arabic" w:hAnsi="Simplified Arabic" w:cs="Simplified Arabic"/>
          <w:sz w:val="24"/>
          <w:szCs w:val="24"/>
          <w:rtl/>
        </w:rPr>
      </w:pPr>
      <w:r w:rsidRPr="00972775">
        <w:rPr>
          <w:rFonts w:ascii="Simplified Arabic" w:eastAsia="Simplified Arabic" w:hAnsi="Simplified Arabic" w:cs="Simplified Arabic"/>
          <w:b/>
          <w:bCs/>
          <w:sz w:val="24"/>
          <w:szCs w:val="24"/>
          <w:rtl/>
        </w:rPr>
        <w:t>المتوسط الحسابي وقيمة الاحتمال (</w:t>
      </w:r>
      <w:r w:rsidRPr="00972775">
        <w:rPr>
          <w:rFonts w:ascii="Simplified Arabic" w:eastAsia="Simplified Arabic" w:hAnsi="Simplified Arabic" w:cs="Simplified Arabic"/>
          <w:b/>
          <w:bCs/>
          <w:sz w:val="24"/>
          <w:szCs w:val="24"/>
        </w:rPr>
        <w:t>sig</w:t>
      </w:r>
      <w:r w:rsidRPr="00972775">
        <w:rPr>
          <w:rFonts w:ascii="Simplified Arabic" w:eastAsia="Simplified Arabic" w:hAnsi="Simplified Arabic" w:cs="Simplified Arabic"/>
          <w:b/>
          <w:bCs/>
          <w:sz w:val="24"/>
          <w:szCs w:val="24"/>
          <w:rtl/>
        </w:rPr>
        <w:t>) لكل سؤال من مجال استراتيجيات التدريس</w:t>
      </w:r>
    </w:p>
    <w:tbl>
      <w:tblPr>
        <w:tblW w:w="9772"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711"/>
        <w:gridCol w:w="995"/>
        <w:gridCol w:w="994"/>
        <w:gridCol w:w="1114"/>
        <w:gridCol w:w="1053"/>
        <w:gridCol w:w="1078"/>
        <w:gridCol w:w="3299"/>
        <w:gridCol w:w="528"/>
      </w:tblGrid>
      <w:tr w:rsidR="00FC0512" w:rsidRPr="00BB314E" w:rsidTr="00FC0512">
        <w:trPr>
          <w:tblHeader/>
          <w:jc w:val="center"/>
        </w:trPr>
        <w:tc>
          <w:tcPr>
            <w:tcW w:w="711" w:type="dxa"/>
            <w:tcBorders>
              <w:top w:val="single" w:sz="12" w:space="0" w:color="auto"/>
              <w:left w:val="single" w:sz="12" w:space="0" w:color="auto"/>
              <w:bottom w:val="single" w:sz="12" w:space="0" w:color="auto"/>
              <w:right w:val="single" w:sz="8" w:space="0" w:color="auto"/>
            </w:tcBorders>
            <w:shd w:val="clear" w:color="auto" w:fill="D9D9D9"/>
            <w:vAlign w:val="center"/>
            <w:hideMark/>
          </w:tcPr>
          <w:p w:rsidR="00FC0512" w:rsidRPr="00BB314E" w:rsidRDefault="00FC0512" w:rsidP="00BB314E">
            <w:pPr>
              <w:bidi w:val="0"/>
              <w:spacing w:after="0" w:line="240" w:lineRule="auto"/>
              <w:jc w:val="center"/>
              <w:rPr>
                <w:rFonts w:ascii="Simplified Arabic" w:eastAsia="Times New Roman" w:hAnsi="Simplified Arabic" w:cs="Simplified Arabic"/>
                <w:b/>
                <w:bCs/>
                <w:sz w:val="16"/>
                <w:szCs w:val="16"/>
              </w:rPr>
            </w:pPr>
            <w:r w:rsidRPr="00BB314E">
              <w:rPr>
                <w:rFonts w:ascii="Simplified Arabic" w:hAnsi="Simplified Arabic" w:cs="Simplified Arabic"/>
                <w:b/>
                <w:bCs/>
                <w:sz w:val="16"/>
                <w:szCs w:val="16"/>
                <w:rtl/>
              </w:rPr>
              <w:t>الرتبة</w:t>
            </w:r>
          </w:p>
        </w:tc>
        <w:tc>
          <w:tcPr>
            <w:tcW w:w="995"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spacing w:after="0" w:line="240" w:lineRule="auto"/>
              <w:jc w:val="center"/>
              <w:rPr>
                <w:rFonts w:ascii="Simplified Arabic" w:hAnsi="Simplified Arabic" w:cs="Simplified Arabic"/>
                <w:b/>
                <w:bCs/>
                <w:color w:val="000000"/>
                <w:sz w:val="16"/>
                <w:szCs w:val="16"/>
              </w:rPr>
            </w:pPr>
            <w:r w:rsidRPr="00BB314E">
              <w:rPr>
                <w:rFonts w:ascii="Simplified Arabic" w:hAnsi="Simplified Arabic" w:cs="Simplified Arabic"/>
                <w:b/>
                <w:bCs/>
                <w:color w:val="000000"/>
                <w:sz w:val="16"/>
                <w:szCs w:val="16"/>
                <w:rtl/>
              </w:rPr>
              <w:t>القيمة الاحتمالية</w:t>
            </w:r>
          </w:p>
          <w:p w:rsidR="00FC0512" w:rsidRPr="00BB314E" w:rsidRDefault="00FC0512" w:rsidP="00BB314E">
            <w:pPr>
              <w:spacing w:after="0" w:line="240" w:lineRule="auto"/>
              <w:jc w:val="center"/>
              <w:rPr>
                <w:rFonts w:ascii="Simplified Arabic" w:hAnsi="Simplified Arabic" w:cs="Simplified Arabic"/>
                <w:b/>
                <w:bCs/>
                <w:color w:val="000000"/>
                <w:sz w:val="16"/>
                <w:szCs w:val="16"/>
                <w:rtl/>
              </w:rPr>
            </w:pPr>
            <w:r w:rsidRPr="00BB314E">
              <w:rPr>
                <w:rFonts w:ascii="Simplified Arabic" w:hAnsi="Simplified Arabic" w:cs="Simplified Arabic"/>
                <w:b/>
                <w:bCs/>
                <w:color w:val="000000"/>
                <w:sz w:val="16"/>
                <w:szCs w:val="16"/>
                <w:rtl/>
              </w:rPr>
              <w:t>(</w:t>
            </w:r>
            <w:r w:rsidRPr="00BB314E">
              <w:rPr>
                <w:rFonts w:ascii="Simplified Arabic" w:hAnsi="Simplified Arabic" w:cs="Simplified Arabic"/>
                <w:b/>
                <w:bCs/>
                <w:color w:val="000000"/>
                <w:sz w:val="16"/>
                <w:szCs w:val="16"/>
              </w:rPr>
              <w:t>sig</w:t>
            </w:r>
            <w:r w:rsidRPr="00BB314E">
              <w:rPr>
                <w:rFonts w:ascii="Simplified Arabic" w:hAnsi="Simplified Arabic" w:cs="Simplified Arabic"/>
                <w:b/>
                <w:bCs/>
                <w:color w:val="000000"/>
                <w:sz w:val="16"/>
                <w:szCs w:val="16"/>
                <w:rtl/>
              </w:rPr>
              <w:t>)</w:t>
            </w:r>
          </w:p>
        </w:tc>
        <w:tc>
          <w:tcPr>
            <w:tcW w:w="994"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autoSpaceDE w:val="0"/>
              <w:autoSpaceDN w:val="0"/>
              <w:adjustRightInd w:val="0"/>
              <w:spacing w:after="0" w:line="240" w:lineRule="auto"/>
              <w:ind w:left="60" w:right="60"/>
              <w:jc w:val="center"/>
              <w:rPr>
                <w:rFonts w:ascii="Simplified Arabic" w:hAnsi="Simplified Arabic" w:cs="Simplified Arabic"/>
                <w:b/>
                <w:bCs/>
                <w:color w:val="000000"/>
                <w:sz w:val="16"/>
                <w:szCs w:val="16"/>
                <w:rtl/>
              </w:rPr>
            </w:pPr>
            <w:r w:rsidRPr="00BB314E">
              <w:rPr>
                <w:rFonts w:ascii="Simplified Arabic" w:hAnsi="Simplified Arabic" w:cs="Simplified Arabic"/>
                <w:b/>
                <w:bCs/>
                <w:color w:val="000000"/>
                <w:sz w:val="16"/>
                <w:szCs w:val="16"/>
                <w:rtl/>
              </w:rPr>
              <w:t>قيمة الاختبار (</w:t>
            </w:r>
            <w:r w:rsidRPr="00BB314E">
              <w:rPr>
                <w:rFonts w:ascii="Simplified Arabic" w:hAnsi="Simplified Arabic" w:cs="Simplified Arabic"/>
                <w:b/>
                <w:bCs/>
                <w:color w:val="000000"/>
                <w:sz w:val="16"/>
                <w:szCs w:val="16"/>
              </w:rPr>
              <w:t>T</w:t>
            </w:r>
            <w:r w:rsidRPr="00BB314E">
              <w:rPr>
                <w:rFonts w:ascii="Simplified Arabic" w:hAnsi="Simplified Arabic" w:cs="Simplified Arabic"/>
                <w:b/>
                <w:bCs/>
                <w:color w:val="000000"/>
                <w:sz w:val="16"/>
                <w:szCs w:val="16"/>
                <w:rtl/>
              </w:rPr>
              <w:t>)</w:t>
            </w:r>
          </w:p>
        </w:tc>
        <w:tc>
          <w:tcPr>
            <w:tcW w:w="1114"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b/>
                <w:bCs/>
                <w:color w:val="000000"/>
                <w:sz w:val="16"/>
                <w:szCs w:val="16"/>
                <w:rtl/>
              </w:rPr>
            </w:pPr>
            <w:r w:rsidRPr="00BB314E">
              <w:rPr>
                <w:rFonts w:ascii="Simplified Arabic" w:hAnsi="Simplified Arabic" w:cs="Simplified Arabic"/>
                <w:b/>
                <w:bCs/>
                <w:color w:val="000000"/>
                <w:sz w:val="16"/>
                <w:szCs w:val="16"/>
                <w:rtl/>
              </w:rPr>
              <w:t>الانحراف المعياري</w:t>
            </w:r>
          </w:p>
        </w:tc>
        <w:tc>
          <w:tcPr>
            <w:tcW w:w="1053"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bidi w:val="0"/>
              <w:spacing w:after="0" w:line="240" w:lineRule="auto"/>
              <w:jc w:val="center"/>
              <w:rPr>
                <w:rFonts w:ascii="Simplified Arabic" w:hAnsi="Simplified Arabic" w:cs="Simplified Arabic"/>
                <w:b/>
                <w:bCs/>
                <w:color w:val="000000"/>
                <w:sz w:val="16"/>
                <w:szCs w:val="16"/>
              </w:rPr>
            </w:pPr>
            <w:r w:rsidRPr="00BB314E">
              <w:rPr>
                <w:rFonts w:ascii="Simplified Arabic" w:hAnsi="Simplified Arabic" w:cs="Simplified Arabic"/>
                <w:b/>
                <w:bCs/>
                <w:color w:val="000000"/>
                <w:sz w:val="16"/>
                <w:szCs w:val="16"/>
                <w:rtl/>
              </w:rPr>
              <w:t>الوزن النسبي%</w:t>
            </w:r>
          </w:p>
        </w:tc>
        <w:tc>
          <w:tcPr>
            <w:tcW w:w="1078"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b/>
                <w:bCs/>
                <w:color w:val="000000"/>
                <w:sz w:val="16"/>
                <w:szCs w:val="16"/>
              </w:rPr>
            </w:pPr>
            <w:r w:rsidRPr="00BB314E">
              <w:rPr>
                <w:rFonts w:ascii="Simplified Arabic" w:hAnsi="Simplified Arabic" w:cs="Simplified Arabic"/>
                <w:b/>
                <w:bCs/>
                <w:color w:val="000000"/>
                <w:sz w:val="16"/>
                <w:szCs w:val="16"/>
                <w:rtl/>
              </w:rPr>
              <w:t>المتوسط الحسابي</w:t>
            </w:r>
          </w:p>
        </w:tc>
        <w:tc>
          <w:tcPr>
            <w:tcW w:w="3299"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spacing w:after="0" w:line="240" w:lineRule="auto"/>
              <w:ind w:left="75"/>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lang w:bidi="ar-EG"/>
              </w:rPr>
              <w:t>العبارات</w:t>
            </w:r>
          </w:p>
        </w:tc>
        <w:tc>
          <w:tcPr>
            <w:tcW w:w="528" w:type="dxa"/>
            <w:tcBorders>
              <w:top w:val="single" w:sz="12" w:space="0" w:color="auto"/>
              <w:left w:val="single" w:sz="8" w:space="0" w:color="auto"/>
              <w:bottom w:val="single" w:sz="12" w:space="0" w:color="auto"/>
              <w:right w:val="single" w:sz="12" w:space="0" w:color="auto"/>
            </w:tcBorders>
            <w:shd w:val="clear" w:color="auto" w:fill="D9D9D9"/>
            <w:vAlign w:val="center"/>
            <w:hideMark/>
          </w:tcPr>
          <w:p w:rsidR="00FC0512" w:rsidRPr="00BB314E" w:rsidRDefault="00FC0512" w:rsidP="00BB314E">
            <w:pPr>
              <w:spacing w:after="0" w:line="240" w:lineRule="auto"/>
              <w:ind w:left="142"/>
              <w:rPr>
                <w:rFonts w:ascii="Simplified Arabic" w:hAnsi="Simplified Arabic" w:cs="Simplified Arabic"/>
                <w:b/>
                <w:bCs/>
                <w:sz w:val="16"/>
                <w:szCs w:val="16"/>
              </w:rPr>
            </w:pPr>
            <w:r w:rsidRPr="00BB314E">
              <w:rPr>
                <w:rFonts w:ascii="Simplified Arabic" w:hAnsi="Simplified Arabic" w:cs="Simplified Arabic"/>
                <w:b/>
                <w:bCs/>
                <w:sz w:val="16"/>
                <w:szCs w:val="16"/>
                <w:rtl/>
              </w:rPr>
              <w:t>م</w:t>
            </w:r>
          </w:p>
        </w:tc>
      </w:tr>
      <w:tr w:rsidR="00FC0512" w:rsidRPr="00BB314E" w:rsidTr="00FC0512">
        <w:trPr>
          <w:jc w:val="center"/>
        </w:trPr>
        <w:tc>
          <w:tcPr>
            <w:tcW w:w="711" w:type="dxa"/>
            <w:tcBorders>
              <w:top w:val="single" w:sz="12" w:space="0" w:color="auto"/>
              <w:left w:val="single" w:sz="12" w:space="0" w:color="auto"/>
              <w:bottom w:val="single" w:sz="8" w:space="0" w:color="auto"/>
              <w:right w:val="single" w:sz="8" w:space="0" w:color="auto"/>
            </w:tcBorders>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w:t>
            </w:r>
          </w:p>
        </w:tc>
        <w:tc>
          <w:tcPr>
            <w:tcW w:w="995" w:type="dxa"/>
            <w:tcBorders>
              <w:top w:val="single" w:sz="12"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994" w:type="dxa"/>
            <w:tcBorders>
              <w:top w:val="single" w:sz="12"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57.810</w:t>
            </w:r>
          </w:p>
        </w:tc>
        <w:tc>
          <w:tcPr>
            <w:tcW w:w="1114" w:type="dxa"/>
            <w:tcBorders>
              <w:top w:val="single" w:sz="12"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.82684</w:t>
            </w:r>
          </w:p>
        </w:tc>
        <w:tc>
          <w:tcPr>
            <w:tcW w:w="1053" w:type="dxa"/>
            <w:tcBorders>
              <w:top w:val="single" w:sz="12" w:space="0" w:color="auto"/>
              <w:left w:val="single" w:sz="8" w:space="0" w:color="auto"/>
              <w:bottom w:val="single" w:sz="8" w:space="0" w:color="auto"/>
              <w:right w:val="single" w:sz="8" w:space="0" w:color="auto"/>
            </w:tcBorders>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83.846</w:t>
            </w:r>
          </w:p>
        </w:tc>
        <w:tc>
          <w:tcPr>
            <w:tcW w:w="1078" w:type="dxa"/>
            <w:tcBorders>
              <w:top w:val="single" w:sz="12"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4.1923</w:t>
            </w:r>
          </w:p>
        </w:tc>
        <w:tc>
          <w:tcPr>
            <w:tcW w:w="3299" w:type="dxa"/>
            <w:tcBorders>
              <w:top w:val="single" w:sz="12" w:space="0" w:color="auto"/>
              <w:left w:val="single" w:sz="8" w:space="0" w:color="auto"/>
              <w:bottom w:val="single" w:sz="8" w:space="0" w:color="auto"/>
              <w:right w:val="single" w:sz="8"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tl/>
              </w:rPr>
              <w:t>يمتلك مهارات التحدي العلمي من الناحية النفسية</w:t>
            </w:r>
          </w:p>
        </w:tc>
        <w:tc>
          <w:tcPr>
            <w:tcW w:w="528" w:type="dxa"/>
            <w:tcBorders>
              <w:top w:val="single" w:sz="12" w:space="0" w:color="auto"/>
              <w:left w:val="single" w:sz="8" w:space="0" w:color="auto"/>
              <w:bottom w:val="single" w:sz="8" w:space="0" w:color="auto"/>
              <w:right w:val="single" w:sz="12" w:space="0" w:color="auto"/>
            </w:tcBorders>
            <w:vAlign w:val="center"/>
            <w:hideMark/>
          </w:tcPr>
          <w:p w:rsidR="00FC0512" w:rsidRPr="00BB314E" w:rsidRDefault="00FC0512" w:rsidP="00BB314E">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tl/>
              </w:rPr>
              <w:t>1.</w:t>
            </w:r>
          </w:p>
        </w:tc>
      </w:tr>
      <w:tr w:rsidR="00FC0512" w:rsidRPr="00BB314E" w:rsidTr="00FC0512">
        <w:trPr>
          <w:jc w:val="center"/>
        </w:trPr>
        <w:tc>
          <w:tcPr>
            <w:tcW w:w="711"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tl/>
              </w:rPr>
              <w:t>3</w:t>
            </w:r>
          </w:p>
        </w:tc>
        <w:tc>
          <w:tcPr>
            <w:tcW w:w="995"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994"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63.248</w:t>
            </w:r>
          </w:p>
        </w:tc>
        <w:tc>
          <w:tcPr>
            <w:tcW w:w="1114"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.77794</w:t>
            </w:r>
          </w:p>
        </w:tc>
        <w:tc>
          <w:tcPr>
            <w:tcW w:w="1053" w:type="dxa"/>
            <w:tcBorders>
              <w:top w:val="single" w:sz="8" w:space="0" w:color="auto"/>
              <w:left w:val="single" w:sz="8" w:space="0" w:color="auto"/>
              <w:bottom w:val="single" w:sz="8" w:space="0" w:color="auto"/>
              <w:right w:val="single" w:sz="8" w:space="0" w:color="auto"/>
            </w:tcBorders>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86.308</w:t>
            </w:r>
          </w:p>
        </w:tc>
        <w:tc>
          <w:tcPr>
            <w:tcW w:w="1078"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4.3154</w:t>
            </w:r>
          </w:p>
        </w:tc>
        <w:tc>
          <w:tcPr>
            <w:tcW w:w="3299"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tl/>
              </w:rPr>
              <w:t>يمتلك مهارات الاتصال في التدريس (التفاوض، الاقناع....)</w:t>
            </w:r>
          </w:p>
        </w:tc>
        <w:tc>
          <w:tcPr>
            <w:tcW w:w="528" w:type="dxa"/>
            <w:tcBorders>
              <w:top w:val="single" w:sz="8" w:space="0" w:color="auto"/>
              <w:left w:val="single" w:sz="8" w:space="0" w:color="auto"/>
              <w:bottom w:val="single" w:sz="8" w:space="0" w:color="auto"/>
              <w:right w:val="single" w:sz="12" w:space="0" w:color="auto"/>
            </w:tcBorders>
            <w:vAlign w:val="center"/>
            <w:hideMark/>
          </w:tcPr>
          <w:p w:rsidR="00FC0512" w:rsidRPr="00BB314E" w:rsidRDefault="00FC0512" w:rsidP="00BB314E">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tl/>
              </w:rPr>
              <w:t>2.</w:t>
            </w:r>
          </w:p>
        </w:tc>
      </w:tr>
      <w:tr w:rsidR="00FC0512" w:rsidRPr="00BB314E" w:rsidTr="00FC0512">
        <w:trPr>
          <w:jc w:val="center"/>
        </w:trPr>
        <w:tc>
          <w:tcPr>
            <w:tcW w:w="711"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Pr>
              <w:t>6</w:t>
            </w:r>
          </w:p>
        </w:tc>
        <w:tc>
          <w:tcPr>
            <w:tcW w:w="995"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994"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70.930</w:t>
            </w:r>
          </w:p>
        </w:tc>
        <w:tc>
          <w:tcPr>
            <w:tcW w:w="1114"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.67514</w:t>
            </w:r>
          </w:p>
        </w:tc>
        <w:tc>
          <w:tcPr>
            <w:tcW w:w="1053" w:type="dxa"/>
            <w:tcBorders>
              <w:top w:val="single" w:sz="8" w:space="0" w:color="auto"/>
              <w:left w:val="single" w:sz="8" w:space="0" w:color="auto"/>
              <w:bottom w:val="single" w:sz="8" w:space="0" w:color="auto"/>
              <w:right w:val="single" w:sz="8" w:space="0" w:color="auto"/>
            </w:tcBorders>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84</w:t>
            </w:r>
          </w:p>
        </w:tc>
        <w:tc>
          <w:tcPr>
            <w:tcW w:w="1078"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4.2000</w:t>
            </w:r>
          </w:p>
        </w:tc>
        <w:tc>
          <w:tcPr>
            <w:tcW w:w="3299"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tl/>
              </w:rPr>
              <w:t>يمتلك مهارات حل المشكلات والاستقصاء في التدريس</w:t>
            </w:r>
          </w:p>
        </w:tc>
        <w:tc>
          <w:tcPr>
            <w:tcW w:w="528" w:type="dxa"/>
            <w:tcBorders>
              <w:top w:val="single" w:sz="8" w:space="0" w:color="auto"/>
              <w:left w:val="single" w:sz="8" w:space="0" w:color="auto"/>
              <w:bottom w:val="single" w:sz="8" w:space="0" w:color="auto"/>
              <w:right w:val="single" w:sz="12" w:space="0" w:color="auto"/>
            </w:tcBorders>
            <w:vAlign w:val="center"/>
            <w:hideMark/>
          </w:tcPr>
          <w:p w:rsidR="00FC0512" w:rsidRPr="00BB314E" w:rsidRDefault="00FC0512" w:rsidP="00BB314E">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tl/>
              </w:rPr>
              <w:t>3.</w:t>
            </w:r>
          </w:p>
        </w:tc>
      </w:tr>
      <w:tr w:rsidR="00FC0512" w:rsidRPr="00BB314E" w:rsidTr="00FC0512">
        <w:trPr>
          <w:jc w:val="center"/>
        </w:trPr>
        <w:tc>
          <w:tcPr>
            <w:tcW w:w="711"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tl/>
              </w:rPr>
              <w:t>5</w:t>
            </w:r>
          </w:p>
        </w:tc>
        <w:tc>
          <w:tcPr>
            <w:tcW w:w="995"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994"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74.535</w:t>
            </w:r>
          </w:p>
        </w:tc>
        <w:tc>
          <w:tcPr>
            <w:tcW w:w="1114"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.65072</w:t>
            </w:r>
          </w:p>
        </w:tc>
        <w:tc>
          <w:tcPr>
            <w:tcW w:w="1053" w:type="dxa"/>
            <w:tcBorders>
              <w:top w:val="single" w:sz="8" w:space="0" w:color="auto"/>
              <w:left w:val="single" w:sz="8" w:space="0" w:color="auto"/>
              <w:bottom w:val="single" w:sz="8" w:space="0" w:color="auto"/>
              <w:right w:val="single" w:sz="8" w:space="0" w:color="auto"/>
            </w:tcBorders>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85.076</w:t>
            </w:r>
          </w:p>
        </w:tc>
        <w:tc>
          <w:tcPr>
            <w:tcW w:w="1078"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4.2538</w:t>
            </w:r>
          </w:p>
        </w:tc>
        <w:tc>
          <w:tcPr>
            <w:tcW w:w="3299"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tl/>
              </w:rPr>
              <w:t>يمتلك أسلوب التعلم بالعمل (التعلم من خلال النشاطات)</w:t>
            </w:r>
          </w:p>
        </w:tc>
        <w:tc>
          <w:tcPr>
            <w:tcW w:w="528" w:type="dxa"/>
            <w:tcBorders>
              <w:top w:val="single" w:sz="8" w:space="0" w:color="auto"/>
              <w:left w:val="single" w:sz="8" w:space="0" w:color="auto"/>
              <w:bottom w:val="single" w:sz="8" w:space="0" w:color="auto"/>
              <w:right w:val="single" w:sz="12" w:space="0" w:color="auto"/>
            </w:tcBorders>
            <w:vAlign w:val="center"/>
            <w:hideMark/>
          </w:tcPr>
          <w:p w:rsidR="00FC0512" w:rsidRPr="00BB314E" w:rsidRDefault="00FC0512" w:rsidP="00BB314E">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tl/>
              </w:rPr>
              <w:t>4.</w:t>
            </w:r>
          </w:p>
        </w:tc>
      </w:tr>
      <w:tr w:rsidR="00FC0512" w:rsidRPr="00BB314E" w:rsidTr="00FC0512">
        <w:trPr>
          <w:jc w:val="center"/>
        </w:trPr>
        <w:tc>
          <w:tcPr>
            <w:tcW w:w="711"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tl/>
              </w:rPr>
              <w:t>2</w:t>
            </w:r>
          </w:p>
        </w:tc>
        <w:tc>
          <w:tcPr>
            <w:tcW w:w="995"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994"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73.152</w:t>
            </w:r>
          </w:p>
        </w:tc>
        <w:tc>
          <w:tcPr>
            <w:tcW w:w="1114"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.67501</w:t>
            </w:r>
          </w:p>
        </w:tc>
        <w:tc>
          <w:tcPr>
            <w:tcW w:w="1053" w:type="dxa"/>
            <w:tcBorders>
              <w:top w:val="single" w:sz="8" w:space="0" w:color="auto"/>
              <w:left w:val="single" w:sz="8" w:space="0" w:color="auto"/>
              <w:bottom w:val="single" w:sz="8" w:space="0" w:color="auto"/>
              <w:right w:val="single" w:sz="8" w:space="0" w:color="auto"/>
            </w:tcBorders>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86.616</w:t>
            </w:r>
          </w:p>
        </w:tc>
        <w:tc>
          <w:tcPr>
            <w:tcW w:w="1078"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4.3308</w:t>
            </w:r>
          </w:p>
        </w:tc>
        <w:tc>
          <w:tcPr>
            <w:tcW w:w="3299"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tl/>
              </w:rPr>
              <w:t>يمتلك مهارات التفكير الناقد في التدريس</w:t>
            </w:r>
          </w:p>
        </w:tc>
        <w:tc>
          <w:tcPr>
            <w:tcW w:w="528" w:type="dxa"/>
            <w:tcBorders>
              <w:top w:val="single" w:sz="8" w:space="0" w:color="auto"/>
              <w:left w:val="single" w:sz="8" w:space="0" w:color="auto"/>
              <w:bottom w:val="single" w:sz="8" w:space="0" w:color="auto"/>
              <w:right w:val="single" w:sz="12" w:space="0" w:color="auto"/>
            </w:tcBorders>
            <w:vAlign w:val="center"/>
            <w:hideMark/>
          </w:tcPr>
          <w:p w:rsidR="00FC0512" w:rsidRPr="00BB314E" w:rsidRDefault="00FC0512" w:rsidP="00BB314E">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tl/>
              </w:rPr>
              <w:t>5.</w:t>
            </w:r>
          </w:p>
        </w:tc>
      </w:tr>
      <w:tr w:rsidR="00FC0512" w:rsidRPr="00BB314E" w:rsidTr="00FC0512">
        <w:trPr>
          <w:jc w:val="center"/>
        </w:trPr>
        <w:tc>
          <w:tcPr>
            <w:tcW w:w="711"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tl/>
              </w:rPr>
              <w:t>1</w:t>
            </w:r>
          </w:p>
        </w:tc>
        <w:tc>
          <w:tcPr>
            <w:tcW w:w="995"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994"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79.871</w:t>
            </w:r>
          </w:p>
        </w:tc>
        <w:tc>
          <w:tcPr>
            <w:tcW w:w="1114"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.62262</w:t>
            </w:r>
          </w:p>
        </w:tc>
        <w:tc>
          <w:tcPr>
            <w:tcW w:w="1053" w:type="dxa"/>
            <w:tcBorders>
              <w:top w:val="single" w:sz="8" w:space="0" w:color="auto"/>
              <w:left w:val="single" w:sz="8" w:space="0" w:color="auto"/>
              <w:bottom w:val="single" w:sz="8" w:space="0" w:color="auto"/>
              <w:right w:val="single" w:sz="8" w:space="0" w:color="auto"/>
            </w:tcBorders>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87.23</w:t>
            </w:r>
          </w:p>
        </w:tc>
        <w:tc>
          <w:tcPr>
            <w:tcW w:w="1078"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4.3615</w:t>
            </w:r>
          </w:p>
        </w:tc>
        <w:tc>
          <w:tcPr>
            <w:tcW w:w="3299"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tl/>
              </w:rPr>
              <w:t>يستخدم أسلوب التعلم في المجموعات</w:t>
            </w:r>
          </w:p>
        </w:tc>
        <w:tc>
          <w:tcPr>
            <w:tcW w:w="528" w:type="dxa"/>
            <w:tcBorders>
              <w:top w:val="single" w:sz="8" w:space="0" w:color="auto"/>
              <w:left w:val="single" w:sz="8" w:space="0" w:color="auto"/>
              <w:bottom w:val="single" w:sz="8" w:space="0" w:color="auto"/>
              <w:right w:val="single" w:sz="12" w:space="0" w:color="auto"/>
            </w:tcBorders>
            <w:vAlign w:val="center"/>
            <w:hideMark/>
          </w:tcPr>
          <w:p w:rsidR="00FC0512" w:rsidRPr="00BB314E" w:rsidRDefault="00FC0512" w:rsidP="00BB314E">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tl/>
              </w:rPr>
              <w:t>6.</w:t>
            </w:r>
          </w:p>
        </w:tc>
      </w:tr>
      <w:tr w:rsidR="00FC0512" w:rsidRPr="00BB314E" w:rsidTr="00FC0512">
        <w:trPr>
          <w:jc w:val="center"/>
        </w:trPr>
        <w:tc>
          <w:tcPr>
            <w:tcW w:w="711"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Pr>
              <w:t>8</w:t>
            </w:r>
          </w:p>
        </w:tc>
        <w:tc>
          <w:tcPr>
            <w:tcW w:w="995"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994"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55.431</w:t>
            </w:r>
          </w:p>
        </w:tc>
        <w:tc>
          <w:tcPr>
            <w:tcW w:w="1114"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.82119</w:t>
            </w:r>
          </w:p>
        </w:tc>
        <w:tc>
          <w:tcPr>
            <w:tcW w:w="1053" w:type="dxa"/>
            <w:tcBorders>
              <w:top w:val="single" w:sz="8" w:space="0" w:color="auto"/>
              <w:left w:val="single" w:sz="8" w:space="0" w:color="auto"/>
              <w:bottom w:val="single" w:sz="8" w:space="0" w:color="auto"/>
              <w:right w:val="single" w:sz="8" w:space="0" w:color="auto"/>
            </w:tcBorders>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79.846</w:t>
            </w:r>
          </w:p>
        </w:tc>
        <w:tc>
          <w:tcPr>
            <w:tcW w:w="1078"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3.9923</w:t>
            </w:r>
          </w:p>
        </w:tc>
        <w:tc>
          <w:tcPr>
            <w:tcW w:w="3299"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tl/>
              </w:rPr>
              <w:t>يوظف الوسائل المتعددة في التدريس (كتب، برمجيات)</w:t>
            </w:r>
          </w:p>
        </w:tc>
        <w:tc>
          <w:tcPr>
            <w:tcW w:w="528" w:type="dxa"/>
            <w:tcBorders>
              <w:top w:val="single" w:sz="8" w:space="0" w:color="auto"/>
              <w:left w:val="single" w:sz="8" w:space="0" w:color="auto"/>
              <w:bottom w:val="single" w:sz="8" w:space="0" w:color="auto"/>
              <w:right w:val="single" w:sz="12" w:space="0" w:color="auto"/>
            </w:tcBorders>
            <w:vAlign w:val="center"/>
            <w:hideMark/>
          </w:tcPr>
          <w:p w:rsidR="00FC0512" w:rsidRPr="00BB314E" w:rsidRDefault="00FC0512" w:rsidP="00BB314E">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tl/>
              </w:rPr>
              <w:t>7.</w:t>
            </w:r>
          </w:p>
        </w:tc>
      </w:tr>
      <w:tr w:rsidR="00FC0512" w:rsidRPr="00BB314E" w:rsidTr="00FC0512">
        <w:trPr>
          <w:jc w:val="center"/>
        </w:trPr>
        <w:tc>
          <w:tcPr>
            <w:tcW w:w="711"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tl/>
              </w:rPr>
              <w:t>4</w:t>
            </w:r>
          </w:p>
        </w:tc>
        <w:tc>
          <w:tcPr>
            <w:tcW w:w="995"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Pr>
              <w:t>.000</w:t>
            </w:r>
          </w:p>
        </w:tc>
        <w:tc>
          <w:tcPr>
            <w:tcW w:w="994"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91.879</w:t>
            </w:r>
          </w:p>
        </w:tc>
        <w:tc>
          <w:tcPr>
            <w:tcW w:w="1114"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.53170</w:t>
            </w:r>
          </w:p>
        </w:tc>
        <w:tc>
          <w:tcPr>
            <w:tcW w:w="1053" w:type="dxa"/>
            <w:tcBorders>
              <w:top w:val="single" w:sz="8" w:space="0" w:color="auto"/>
              <w:left w:val="single" w:sz="8" w:space="0" w:color="auto"/>
              <w:bottom w:val="single" w:sz="8" w:space="0" w:color="auto"/>
              <w:right w:val="single" w:sz="8" w:space="0" w:color="auto"/>
            </w:tcBorders>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85.692</w:t>
            </w:r>
          </w:p>
        </w:tc>
        <w:tc>
          <w:tcPr>
            <w:tcW w:w="1078"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4.2846</w:t>
            </w:r>
          </w:p>
        </w:tc>
        <w:tc>
          <w:tcPr>
            <w:tcW w:w="3299"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tl/>
              </w:rPr>
              <w:t>يمتلك مهارات اتخاد القرار</w:t>
            </w:r>
          </w:p>
        </w:tc>
        <w:tc>
          <w:tcPr>
            <w:tcW w:w="528" w:type="dxa"/>
            <w:tcBorders>
              <w:top w:val="single" w:sz="8" w:space="0" w:color="auto"/>
              <w:left w:val="single" w:sz="8" w:space="0" w:color="auto"/>
              <w:bottom w:val="single" w:sz="8" w:space="0" w:color="auto"/>
              <w:right w:val="single" w:sz="12" w:space="0" w:color="auto"/>
            </w:tcBorders>
            <w:vAlign w:val="center"/>
            <w:hideMark/>
          </w:tcPr>
          <w:p w:rsidR="00FC0512" w:rsidRPr="00BB314E" w:rsidRDefault="00FC0512" w:rsidP="00BB314E">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tl/>
              </w:rPr>
              <w:t>8.</w:t>
            </w:r>
          </w:p>
        </w:tc>
      </w:tr>
      <w:tr w:rsidR="00FC0512" w:rsidRPr="00BB314E" w:rsidTr="00FC0512">
        <w:trPr>
          <w:jc w:val="center"/>
        </w:trPr>
        <w:tc>
          <w:tcPr>
            <w:tcW w:w="711" w:type="dxa"/>
            <w:tcBorders>
              <w:top w:val="single" w:sz="8" w:space="0" w:color="auto"/>
              <w:left w:val="single" w:sz="12" w:space="0" w:color="auto"/>
              <w:bottom w:val="single" w:sz="12" w:space="0" w:color="auto"/>
              <w:right w:val="single" w:sz="8" w:space="0" w:color="auto"/>
            </w:tcBorders>
            <w:shd w:val="clear" w:color="auto" w:fill="D9D9D9"/>
            <w:vAlign w:val="center"/>
          </w:tcPr>
          <w:p w:rsidR="00FC0512" w:rsidRPr="00BB314E" w:rsidRDefault="00FC0512" w:rsidP="00BB314E">
            <w:pPr>
              <w:bidi w:val="0"/>
              <w:spacing w:after="0" w:line="240" w:lineRule="auto"/>
              <w:jc w:val="center"/>
              <w:rPr>
                <w:rFonts w:ascii="Simplified Arabic" w:hAnsi="Simplified Arabic" w:cs="Simplified Arabic"/>
                <w:b/>
                <w:bCs/>
                <w:sz w:val="16"/>
                <w:szCs w:val="16"/>
                <w:rtl/>
              </w:rPr>
            </w:pPr>
          </w:p>
        </w:tc>
        <w:tc>
          <w:tcPr>
            <w:tcW w:w="995" w:type="dxa"/>
            <w:tcBorders>
              <w:top w:val="single" w:sz="8" w:space="0" w:color="auto"/>
              <w:left w:val="single" w:sz="8" w:space="0" w:color="auto"/>
              <w:bottom w:val="single" w:sz="12" w:space="0" w:color="auto"/>
              <w:right w:val="single" w:sz="8" w:space="0" w:color="auto"/>
            </w:tcBorders>
            <w:shd w:val="clear" w:color="auto" w:fill="D9D9D9"/>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994" w:type="dxa"/>
            <w:tcBorders>
              <w:top w:val="single" w:sz="8" w:space="0" w:color="auto"/>
              <w:left w:val="single" w:sz="8" w:space="0" w:color="auto"/>
              <w:bottom w:val="single" w:sz="12" w:space="0" w:color="auto"/>
              <w:right w:val="single" w:sz="8" w:space="0" w:color="auto"/>
            </w:tcBorders>
            <w:shd w:val="clear" w:color="auto" w:fill="D9D9D9"/>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97.322</w:t>
            </w:r>
          </w:p>
        </w:tc>
        <w:tc>
          <w:tcPr>
            <w:tcW w:w="1114" w:type="dxa"/>
            <w:tcBorders>
              <w:top w:val="single" w:sz="8" w:space="0" w:color="auto"/>
              <w:left w:val="single" w:sz="8" w:space="0" w:color="auto"/>
              <w:bottom w:val="single" w:sz="12" w:space="0" w:color="auto"/>
              <w:right w:val="single" w:sz="8" w:space="0" w:color="auto"/>
            </w:tcBorders>
            <w:shd w:val="clear" w:color="auto" w:fill="D9D9D9"/>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.49241</w:t>
            </w:r>
          </w:p>
        </w:tc>
        <w:tc>
          <w:tcPr>
            <w:tcW w:w="1053" w:type="dxa"/>
            <w:tcBorders>
              <w:top w:val="single" w:sz="8" w:space="0" w:color="auto"/>
              <w:left w:val="single" w:sz="8" w:space="0" w:color="auto"/>
              <w:bottom w:val="single" w:sz="12" w:space="0" w:color="auto"/>
              <w:right w:val="single" w:sz="8" w:space="0" w:color="auto"/>
            </w:tcBorders>
            <w:shd w:val="clear" w:color="auto" w:fill="D9D9D9"/>
            <w:vAlign w:val="bottom"/>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84.82675</w:t>
            </w:r>
          </w:p>
          <w:p w:rsidR="00FC0512" w:rsidRPr="00BB314E" w:rsidRDefault="00FC0512" w:rsidP="00BB314E">
            <w:pPr>
              <w:bidi w:val="0"/>
              <w:spacing w:after="0" w:line="240" w:lineRule="auto"/>
              <w:jc w:val="right"/>
              <w:rPr>
                <w:rFonts w:ascii="Simplified Arabic" w:hAnsi="Simplified Arabic" w:cs="Simplified Arabic"/>
                <w:color w:val="000000"/>
                <w:sz w:val="16"/>
                <w:szCs w:val="16"/>
              </w:rPr>
            </w:pPr>
          </w:p>
        </w:tc>
        <w:tc>
          <w:tcPr>
            <w:tcW w:w="1078" w:type="dxa"/>
            <w:tcBorders>
              <w:top w:val="single" w:sz="8" w:space="0" w:color="auto"/>
              <w:left w:val="single" w:sz="8" w:space="0" w:color="auto"/>
              <w:bottom w:val="single" w:sz="12" w:space="0" w:color="auto"/>
              <w:right w:val="single" w:sz="8" w:space="0" w:color="auto"/>
            </w:tcBorders>
            <w:shd w:val="clear" w:color="auto" w:fill="D9D9D9"/>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4.241338</w:t>
            </w:r>
          </w:p>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p>
        </w:tc>
        <w:tc>
          <w:tcPr>
            <w:tcW w:w="3827" w:type="dxa"/>
            <w:gridSpan w:val="2"/>
            <w:tcBorders>
              <w:top w:val="single" w:sz="8" w:space="0" w:color="auto"/>
              <w:left w:val="single" w:sz="8" w:space="0" w:color="auto"/>
              <w:bottom w:val="single" w:sz="12" w:space="0" w:color="auto"/>
              <w:right w:val="single" w:sz="12" w:space="0" w:color="auto"/>
            </w:tcBorders>
            <w:shd w:val="clear" w:color="auto" w:fill="D9D9D9"/>
            <w:vAlign w:val="center"/>
            <w:hideMark/>
          </w:tcPr>
          <w:p w:rsidR="00FC0512" w:rsidRPr="00BB314E" w:rsidRDefault="00FC0512" w:rsidP="00BB314E">
            <w:pPr>
              <w:bidi w:val="0"/>
              <w:spacing w:after="0" w:line="240" w:lineRule="auto"/>
              <w:jc w:val="center"/>
              <w:rPr>
                <w:rFonts w:ascii="Simplified Arabic" w:hAnsi="Simplified Arabic" w:cs="Simplified Arabic"/>
                <w:sz w:val="16"/>
                <w:szCs w:val="16"/>
              </w:rPr>
            </w:pPr>
            <w:r w:rsidRPr="00BB314E">
              <w:rPr>
                <w:rFonts w:ascii="Simplified Arabic" w:hAnsi="Simplified Arabic" w:cs="Simplified Arabic"/>
                <w:b/>
                <w:bCs/>
                <w:color w:val="000000"/>
                <w:sz w:val="16"/>
                <w:szCs w:val="16"/>
                <w:rtl/>
              </w:rPr>
              <w:t>جميع أسئلة المجال معاً</w:t>
            </w:r>
          </w:p>
        </w:tc>
      </w:tr>
    </w:tbl>
    <w:p w:rsidR="00FC0512" w:rsidRDefault="00FC0512" w:rsidP="00972775">
      <w:pPr>
        <w:spacing w:after="0" w:line="240" w:lineRule="auto"/>
        <w:jc w:val="lowKashida"/>
        <w:rPr>
          <w:rFonts w:ascii="Simplified Arabic" w:eastAsia="Simplified Arabic" w:hAnsi="Simplified Arabic" w:cs="Simplified Arabic"/>
          <w:b/>
          <w:bCs/>
          <w:sz w:val="28"/>
          <w:szCs w:val="28"/>
        </w:rPr>
      </w:pPr>
      <w:r w:rsidRPr="00972775">
        <w:rPr>
          <w:rFonts w:ascii="Simplified Arabic" w:eastAsia="Simplified Arabic" w:hAnsi="Simplified Arabic" w:cs="Simplified Arabic"/>
          <w:b/>
          <w:bCs/>
          <w:sz w:val="24"/>
          <w:szCs w:val="24"/>
          <w:rtl/>
        </w:rPr>
        <w:lastRenderedPageBreak/>
        <w:t>* المتوسط الحسابي دالاً إحصائياً</w:t>
      </w:r>
      <w:r>
        <w:rPr>
          <w:rFonts w:ascii="Simplified Arabic" w:eastAsia="Simplified Arabic" w:hAnsi="Simplified Arabic" w:cs="Simplified Arabic"/>
          <w:b/>
          <w:bCs/>
          <w:sz w:val="28"/>
          <w:szCs w:val="28"/>
          <w:rtl/>
        </w:rPr>
        <w:t xml:space="preserve"> عند مستوى دلالة</w:t>
      </w:r>
      <w:r>
        <w:rPr>
          <w:rFonts w:ascii="Simplified Arabic" w:eastAsia="Simplified Arabic" w:hAnsi="Simplified Arabic" w:cs="Simplified Arabic"/>
          <w:b/>
          <w:bCs/>
          <w:sz w:val="28"/>
          <w:szCs w:val="28"/>
        </w:rPr>
        <w:t xml:space="preserve">0.05) </w:t>
      </w:r>
      <w:r>
        <w:rPr>
          <w:rFonts w:ascii="Simplified Arabic" w:eastAsia="Simplified Arabic" w:hAnsi="Simplified Arabic" w:cs="Simplified Arabic"/>
          <w:b/>
          <w:bCs/>
          <w:sz w:val="28"/>
          <w:szCs w:val="28"/>
          <w:rtl/>
        </w:rPr>
        <w:t xml:space="preserve"> </w:t>
      </w:r>
      <w:r>
        <w:rPr>
          <w:rFonts w:ascii="Sakkal Majalla" w:eastAsia="Simplified Arabic" w:hAnsi="Sakkal Majalla" w:cs="Sakkal Majalla"/>
          <w:b/>
          <w:bCs/>
          <w:sz w:val="28"/>
          <w:szCs w:val="28"/>
          <w:rtl/>
        </w:rPr>
        <w:t>≥</w:t>
      </w:r>
      <w:r>
        <w:rPr>
          <w:rFonts w:ascii="Simplified Arabic" w:eastAsia="Simplified Arabic" w:hAnsi="Simplified Arabic" w:cs="Simplified Arabic"/>
          <w:b/>
          <w:bCs/>
          <w:sz w:val="28"/>
          <w:szCs w:val="28"/>
          <w:rtl/>
        </w:rPr>
        <w:t xml:space="preserve"> </w:t>
      </w:r>
      <w:r>
        <w:rPr>
          <w:rFonts w:ascii="Cambria" w:eastAsia="Simplified Arabic" w:hAnsi="Cambria" w:cs="Cambria"/>
          <w:b/>
          <w:bCs/>
          <w:sz w:val="28"/>
          <w:szCs w:val="28"/>
        </w:rPr>
        <w:t>α</w:t>
      </w:r>
      <w:r>
        <w:rPr>
          <w:rFonts w:ascii="Simplified Arabic" w:eastAsia="Simplified Arabic" w:hAnsi="Simplified Arabic" w:cs="Simplified Arabic"/>
          <w:b/>
          <w:bCs/>
          <w:sz w:val="28"/>
          <w:szCs w:val="28"/>
          <w:rtl/>
        </w:rPr>
        <w:t>).</w:t>
      </w:r>
    </w:p>
    <w:p w:rsidR="00FC0512" w:rsidRDefault="00FC0512" w:rsidP="00C15EE4">
      <w:pPr>
        <w:spacing w:after="0" w:line="240" w:lineRule="auto"/>
        <w:jc w:val="lowKashida"/>
        <w:rPr>
          <w:rFonts w:ascii="Simplified Arabic" w:eastAsia="Simplified Arabic" w:hAnsi="Simplified Arabic" w:cs="Simplified Arabic"/>
          <w:b/>
          <w:bCs/>
          <w:sz w:val="28"/>
          <w:szCs w:val="28"/>
          <w:rtl/>
        </w:rPr>
      </w:pPr>
      <w:r>
        <w:rPr>
          <w:rFonts w:ascii="Simplified Arabic" w:eastAsia="Simplified Arabic" w:hAnsi="Simplified Arabic" w:cs="Simplified Arabic"/>
          <w:b/>
          <w:bCs/>
          <w:sz w:val="28"/>
          <w:szCs w:val="28"/>
          <w:rtl/>
        </w:rPr>
        <w:t>من الجدول (</w:t>
      </w:r>
      <w:r w:rsidR="00972775">
        <w:rPr>
          <w:rFonts w:ascii="Simplified Arabic" w:eastAsia="Simplified Arabic" w:hAnsi="Simplified Arabic" w:cs="Simplified Arabic" w:hint="cs"/>
          <w:b/>
          <w:bCs/>
          <w:sz w:val="28"/>
          <w:szCs w:val="28"/>
          <w:rtl/>
        </w:rPr>
        <w:t>9</w:t>
      </w:r>
      <w:r>
        <w:rPr>
          <w:rFonts w:ascii="Simplified Arabic" w:eastAsia="Simplified Arabic" w:hAnsi="Simplified Arabic" w:cs="Simplified Arabic"/>
          <w:b/>
          <w:bCs/>
          <w:sz w:val="28"/>
          <w:szCs w:val="28"/>
          <w:rtl/>
        </w:rPr>
        <w:t>) يمكن استنتاج ما يلي:</w:t>
      </w:r>
    </w:p>
    <w:p w:rsidR="00FC0512" w:rsidRDefault="00FC0512" w:rsidP="003F589A">
      <w:pPr>
        <w:numPr>
          <w:ilvl w:val="0"/>
          <w:numId w:val="29"/>
        </w:numPr>
        <w:spacing w:after="0" w:line="240" w:lineRule="auto"/>
        <w:jc w:val="lowKashida"/>
        <w:rPr>
          <w:rFonts w:ascii="Simplified Arabic" w:eastAsia="Simplified Arabic" w:hAnsi="Simplified Arabic" w:cs="Simplified Arabic"/>
          <w:sz w:val="28"/>
          <w:szCs w:val="28"/>
          <w:rtl/>
        </w:rPr>
      </w:pPr>
      <w:r>
        <w:rPr>
          <w:rFonts w:ascii="Simplified Arabic" w:eastAsia="Simplified Arabic" w:hAnsi="Simplified Arabic" w:cs="Simplified Arabic"/>
          <w:sz w:val="28"/>
          <w:szCs w:val="28"/>
          <w:rtl/>
        </w:rPr>
        <w:t>المتوسط الحسابي لجميع أسئلة المجال يساوي (</w:t>
      </w:r>
      <w:r>
        <w:rPr>
          <w:rFonts w:ascii="Simplified Arabic" w:hAnsi="Simplified Arabic" w:cs="Simplified Arabic"/>
          <w:color w:val="000000"/>
          <w:sz w:val="28"/>
          <w:szCs w:val="28"/>
        </w:rPr>
        <w:t>4.2413</w:t>
      </w:r>
      <w:r>
        <w:rPr>
          <w:rFonts w:ascii="Simplified Arabic" w:eastAsia="Simplified Arabic" w:hAnsi="Simplified Arabic" w:cs="Simplified Arabic"/>
          <w:sz w:val="28"/>
          <w:szCs w:val="28"/>
          <w:rtl/>
        </w:rPr>
        <w:t>) بوزن نسبي (</w:t>
      </w:r>
      <w:r>
        <w:rPr>
          <w:rFonts w:ascii="Simplified Arabic" w:hAnsi="Simplified Arabic" w:cs="Simplified Arabic"/>
          <w:color w:val="000000"/>
          <w:sz w:val="28"/>
          <w:szCs w:val="28"/>
        </w:rPr>
        <w:t>84.826</w:t>
      </w:r>
      <w:r>
        <w:rPr>
          <w:rFonts w:ascii="Simplified Arabic" w:eastAsia="Simplified Arabic" w:hAnsi="Simplified Arabic" w:cs="Simplified Arabic"/>
          <w:sz w:val="28"/>
          <w:szCs w:val="28"/>
          <w:rtl/>
        </w:rPr>
        <w:t>%)، قيمة اختبار (</w:t>
      </w:r>
      <w:r>
        <w:rPr>
          <w:rFonts w:ascii="Simplified Arabic" w:eastAsia="Simplified Arabic" w:hAnsi="Simplified Arabic" w:cs="Simplified Arabic"/>
          <w:sz w:val="28"/>
          <w:szCs w:val="28"/>
        </w:rPr>
        <w:t>T</w:t>
      </w:r>
      <w:r>
        <w:rPr>
          <w:rFonts w:ascii="Simplified Arabic" w:eastAsia="Simplified Arabic" w:hAnsi="Simplified Arabic" w:cs="Simplified Arabic"/>
          <w:sz w:val="28"/>
          <w:szCs w:val="28"/>
          <w:rtl/>
        </w:rPr>
        <w:t>) (</w:t>
      </w:r>
      <w:r>
        <w:rPr>
          <w:rFonts w:ascii="Simplified Arabic" w:hAnsi="Simplified Arabic" w:cs="Simplified Arabic"/>
          <w:color w:val="000000"/>
          <w:sz w:val="28"/>
          <w:szCs w:val="28"/>
        </w:rPr>
        <w:t>97.322</w:t>
      </w:r>
      <w:r>
        <w:rPr>
          <w:rFonts w:ascii="Simplified Arabic" w:eastAsia="Simplified Arabic" w:hAnsi="Simplified Arabic" w:cs="Simplified Arabic"/>
          <w:sz w:val="28"/>
          <w:szCs w:val="28"/>
          <w:rtl/>
        </w:rPr>
        <w:t xml:space="preserve">)، وأن القيمة الاحتمالية </w:t>
      </w:r>
      <w:r>
        <w:rPr>
          <w:rFonts w:ascii="Simplified Arabic" w:eastAsia="Simplified Arabic" w:hAnsi="Simplified Arabic" w:cs="Simplified Arabic"/>
          <w:sz w:val="28"/>
          <w:szCs w:val="28"/>
        </w:rPr>
        <w:t>(sig)</w:t>
      </w:r>
      <w:r>
        <w:rPr>
          <w:rFonts w:ascii="Simplified Arabic" w:eastAsia="Simplified Arabic" w:hAnsi="Simplified Arabic" w:cs="Simplified Arabic"/>
          <w:sz w:val="28"/>
          <w:szCs w:val="28"/>
          <w:rtl/>
        </w:rPr>
        <w:t xml:space="preserve"> تساوي (</w:t>
      </w:r>
      <w:r>
        <w:rPr>
          <w:rFonts w:ascii="Simplified Arabic" w:eastAsia="Simplified Arabic" w:hAnsi="Simplified Arabic" w:cs="Simplified Arabic"/>
          <w:sz w:val="28"/>
          <w:szCs w:val="28"/>
        </w:rPr>
        <w:t>0.000</w:t>
      </w:r>
      <w:r>
        <w:rPr>
          <w:rFonts w:ascii="Simplified Arabic" w:eastAsia="Simplified Arabic" w:hAnsi="Simplified Arabic" w:cs="Simplified Arabic"/>
          <w:sz w:val="28"/>
          <w:szCs w:val="28"/>
          <w:rtl/>
        </w:rPr>
        <w:t xml:space="preserve">)، لذلك </w:t>
      </w:r>
      <w:r w:rsidR="003F589A">
        <w:rPr>
          <w:rFonts w:ascii="Simplified Arabic" w:eastAsia="Simplified Arabic" w:hAnsi="Simplified Arabic" w:cs="Simplified Arabic" w:hint="cs"/>
          <w:sz w:val="28"/>
          <w:szCs w:val="28"/>
          <w:rtl/>
        </w:rPr>
        <w:t>يعد</w:t>
      </w:r>
      <w:r>
        <w:rPr>
          <w:rFonts w:ascii="Simplified Arabic" w:eastAsia="Simplified Arabic" w:hAnsi="Simplified Arabic" w:cs="Simplified Arabic"/>
          <w:sz w:val="28"/>
          <w:szCs w:val="28"/>
          <w:rtl/>
        </w:rPr>
        <w:t xml:space="preserve"> هذا المجال دالاً إحصائياً عند مستوى دلالة </w:t>
      </w:r>
      <w:r w:rsidR="00A32064">
        <w:rPr>
          <w:rFonts w:ascii="Simplified Arabic" w:eastAsia="Simplified Arabic" w:hAnsi="Simplified Arabic" w:cs="Simplified Arabic"/>
          <w:sz w:val="28"/>
          <w:szCs w:val="28"/>
        </w:rPr>
        <w:t>0.05)</w:t>
      </w:r>
      <w:r w:rsidR="00A32064">
        <w:rPr>
          <w:rFonts w:ascii="Sakkal Majalla" w:eastAsia="Simplified Arabic" w:hAnsi="Sakkal Majalla" w:cs="Sakkal Majalla" w:hint="cs"/>
          <w:sz w:val="28"/>
          <w:szCs w:val="28"/>
          <w:rtl/>
        </w:rPr>
        <w:t xml:space="preserve"> </w:t>
      </w:r>
      <w:r w:rsidR="00A32064">
        <w:rPr>
          <w:rFonts w:ascii="Sakkal Majalla" w:eastAsia="Simplified Arabic" w:hAnsi="Sakkal Majalla" w:cs="Sakkal Majalla"/>
          <w:sz w:val="28"/>
          <w:szCs w:val="28"/>
          <w:rtl/>
        </w:rPr>
        <w:t>≥</w:t>
      </w:r>
      <w:r>
        <w:rPr>
          <w:rFonts w:ascii="Cambria" w:eastAsia="Simplified Arabic" w:hAnsi="Cambria" w:cs="Cambria"/>
          <w:sz w:val="28"/>
          <w:szCs w:val="28"/>
        </w:rPr>
        <w:t>α</w:t>
      </w:r>
      <w:r>
        <w:rPr>
          <w:rFonts w:ascii="Simplified Arabic" w:eastAsia="Simplified Arabic" w:hAnsi="Simplified Arabic" w:cs="Simplified Arabic"/>
          <w:sz w:val="28"/>
          <w:szCs w:val="28"/>
          <w:rtl/>
        </w:rPr>
        <w:t>)، مما يدل على أن متوسط درجة الاستجابة لهذا المجال قد زاد عن درجة الموافقة المتوسطة وهي (3</w:t>
      </w:r>
      <w:r w:rsidR="00A32064">
        <w:rPr>
          <w:rFonts w:ascii="Simplified Arabic" w:eastAsia="Simplified Arabic" w:hAnsi="Simplified Arabic" w:cs="Simplified Arabic" w:hint="cs"/>
          <w:sz w:val="28"/>
          <w:szCs w:val="28"/>
          <w:rtl/>
        </w:rPr>
        <w:t>)،</w:t>
      </w:r>
      <w:r>
        <w:rPr>
          <w:rFonts w:ascii="Simplified Arabic" w:eastAsia="Simplified Arabic" w:hAnsi="Simplified Arabic" w:cs="Simplified Arabic"/>
          <w:sz w:val="28"/>
          <w:szCs w:val="28"/>
          <w:rtl/>
        </w:rPr>
        <w:t xml:space="preserve"> وهذا يعني أن هناك موافقة بدرجة كبيرة من قبل أفراد العينة. وحازت على أعلى </w:t>
      </w:r>
      <w:r w:rsidR="00A32064">
        <w:rPr>
          <w:rFonts w:ascii="Simplified Arabic" w:eastAsia="Simplified Arabic" w:hAnsi="Simplified Arabic" w:cs="Simplified Arabic" w:hint="cs"/>
          <w:sz w:val="28"/>
          <w:szCs w:val="28"/>
          <w:rtl/>
        </w:rPr>
        <w:t>ترتيب الفقرة</w:t>
      </w:r>
      <w:r>
        <w:rPr>
          <w:rFonts w:ascii="Simplified Arabic" w:eastAsia="Simplified Arabic" w:hAnsi="Simplified Arabic" w:cs="Simplified Arabic"/>
          <w:sz w:val="28"/>
          <w:szCs w:val="28"/>
          <w:rtl/>
        </w:rPr>
        <w:t xml:space="preserve"> رقم (6)</w:t>
      </w:r>
      <w:r>
        <w:rPr>
          <w:rFonts w:ascii="Simplified Arabic" w:hAnsi="Simplified Arabic" w:cs="Simplified Arabic"/>
          <w:sz w:val="28"/>
          <w:szCs w:val="28"/>
          <w:rtl/>
        </w:rPr>
        <w:t xml:space="preserve"> يستخدم أسلوب التعلم في المجموعات. </w:t>
      </w:r>
      <w:r>
        <w:rPr>
          <w:rFonts w:ascii="Simplified Arabic" w:eastAsia="Simplified Arabic" w:hAnsi="Simplified Arabic" w:cs="Simplified Arabic"/>
          <w:sz w:val="28"/>
          <w:szCs w:val="28"/>
          <w:rtl/>
        </w:rPr>
        <w:t>وحازت على اقل ترتيب الفقرة (7)</w:t>
      </w:r>
      <w:r>
        <w:rPr>
          <w:rFonts w:ascii="Simplified Arabic" w:hAnsi="Simplified Arabic" w:cs="Simplified Arabic"/>
          <w:sz w:val="28"/>
          <w:szCs w:val="28"/>
          <w:rtl/>
        </w:rPr>
        <w:t xml:space="preserve"> يوظف الوسائل المتعددة في التدريس (كتب، برمجيات).</w:t>
      </w:r>
    </w:p>
    <w:p w:rsidR="00FC0512" w:rsidRPr="00A04717" w:rsidRDefault="00FC0512" w:rsidP="00972775">
      <w:pPr>
        <w:numPr>
          <w:ilvl w:val="0"/>
          <w:numId w:val="35"/>
        </w:numPr>
        <w:spacing w:after="0" w:line="240" w:lineRule="auto"/>
        <w:jc w:val="lowKashida"/>
        <w:rPr>
          <w:rFonts w:ascii="Simplified Arabic" w:eastAsia="Simplified Arabic" w:hAnsi="Simplified Arabic" w:cs="Simplified Arabic"/>
          <w:b/>
          <w:bCs/>
          <w:sz w:val="28"/>
          <w:szCs w:val="28"/>
        </w:rPr>
      </w:pPr>
      <w:r w:rsidRPr="00A04717">
        <w:rPr>
          <w:rFonts w:ascii="Simplified Arabic" w:eastAsia="Simplified Arabic" w:hAnsi="Simplified Arabic" w:cs="Simplified Arabic" w:hint="cs"/>
          <w:b/>
          <w:bCs/>
          <w:sz w:val="28"/>
          <w:szCs w:val="28"/>
          <w:rtl/>
        </w:rPr>
        <w:t>تكنولوجيا المعلومات</w:t>
      </w:r>
    </w:p>
    <w:p w:rsidR="00FC0512" w:rsidRDefault="00FC0512" w:rsidP="00C15EE4">
      <w:pPr>
        <w:spacing w:line="240" w:lineRule="auto"/>
        <w:jc w:val="center"/>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tl/>
        </w:rPr>
        <w:t>جدول (</w:t>
      </w:r>
      <w:r w:rsidR="00972775">
        <w:rPr>
          <w:rFonts w:ascii="Simplified Arabic" w:eastAsia="Simplified Arabic" w:hAnsi="Simplified Arabic" w:cs="Simplified Arabic" w:hint="cs"/>
          <w:b/>
          <w:bCs/>
          <w:sz w:val="28"/>
          <w:szCs w:val="28"/>
          <w:rtl/>
        </w:rPr>
        <w:t>10</w:t>
      </w:r>
      <w:r>
        <w:rPr>
          <w:rFonts w:ascii="Simplified Arabic" w:eastAsia="Simplified Arabic" w:hAnsi="Simplified Arabic" w:cs="Simplified Arabic"/>
          <w:b/>
          <w:bCs/>
          <w:sz w:val="28"/>
          <w:szCs w:val="28"/>
          <w:rtl/>
        </w:rPr>
        <w:t>)</w:t>
      </w:r>
    </w:p>
    <w:p w:rsidR="00FC0512" w:rsidRDefault="00FC0512" w:rsidP="00972775">
      <w:pPr>
        <w:spacing w:line="240" w:lineRule="auto"/>
        <w:jc w:val="center"/>
        <w:rPr>
          <w:rFonts w:ascii="Simplified Arabic" w:eastAsia="Simplified Arabic" w:hAnsi="Simplified Arabic" w:cs="Simplified Arabic"/>
          <w:b/>
          <w:bCs/>
          <w:sz w:val="28"/>
          <w:szCs w:val="28"/>
          <w:rtl/>
        </w:rPr>
      </w:pPr>
      <w:r>
        <w:rPr>
          <w:rFonts w:ascii="Simplified Arabic" w:eastAsia="Simplified Arabic" w:hAnsi="Simplified Arabic" w:cs="Simplified Arabic"/>
          <w:b/>
          <w:bCs/>
          <w:sz w:val="28"/>
          <w:szCs w:val="28"/>
          <w:rtl/>
        </w:rPr>
        <w:t>المتوسط الحسابي وقيمة الاحتمال (</w:t>
      </w:r>
      <w:r>
        <w:rPr>
          <w:rFonts w:ascii="Simplified Arabic" w:eastAsia="Simplified Arabic" w:hAnsi="Simplified Arabic" w:cs="Simplified Arabic"/>
          <w:b/>
          <w:bCs/>
          <w:sz w:val="28"/>
          <w:szCs w:val="28"/>
        </w:rPr>
        <w:t>sig</w:t>
      </w:r>
      <w:r>
        <w:rPr>
          <w:rFonts w:ascii="Simplified Arabic" w:eastAsia="Simplified Arabic" w:hAnsi="Simplified Arabic" w:cs="Simplified Arabic"/>
          <w:b/>
          <w:bCs/>
          <w:sz w:val="28"/>
          <w:szCs w:val="28"/>
          <w:rtl/>
        </w:rPr>
        <w:t>) لكل سؤال من مجال</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b/>
          <w:bCs/>
          <w:sz w:val="28"/>
          <w:szCs w:val="28"/>
          <w:rtl/>
        </w:rPr>
        <w:t xml:space="preserve">تكنولوجيا التقويم </w:t>
      </w:r>
    </w:p>
    <w:tbl>
      <w:tblPr>
        <w:tblW w:w="9772"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711"/>
        <w:gridCol w:w="996"/>
        <w:gridCol w:w="830"/>
        <w:gridCol w:w="892"/>
        <w:gridCol w:w="809"/>
        <w:gridCol w:w="850"/>
        <w:gridCol w:w="4139"/>
        <w:gridCol w:w="545"/>
      </w:tblGrid>
      <w:tr w:rsidR="00FC0512" w:rsidRPr="00BB314E" w:rsidTr="00BB314E">
        <w:trPr>
          <w:tblHeader/>
          <w:jc w:val="center"/>
        </w:trPr>
        <w:tc>
          <w:tcPr>
            <w:tcW w:w="711" w:type="dxa"/>
            <w:tcBorders>
              <w:top w:val="single" w:sz="12" w:space="0" w:color="auto"/>
              <w:left w:val="single" w:sz="12" w:space="0" w:color="auto"/>
              <w:bottom w:val="single" w:sz="12" w:space="0" w:color="auto"/>
              <w:right w:val="single" w:sz="8" w:space="0" w:color="auto"/>
            </w:tcBorders>
            <w:shd w:val="clear" w:color="auto" w:fill="D9D9D9"/>
            <w:vAlign w:val="center"/>
            <w:hideMark/>
          </w:tcPr>
          <w:p w:rsidR="00FC0512" w:rsidRPr="00BB314E" w:rsidRDefault="00FC0512" w:rsidP="00BB314E">
            <w:pPr>
              <w:bidi w:val="0"/>
              <w:spacing w:after="0" w:line="240" w:lineRule="auto"/>
              <w:jc w:val="center"/>
              <w:rPr>
                <w:rFonts w:ascii="Simplified Arabic" w:eastAsia="Times New Roman" w:hAnsi="Simplified Arabic" w:cs="Simplified Arabic"/>
                <w:b/>
                <w:bCs/>
                <w:sz w:val="16"/>
                <w:szCs w:val="16"/>
                <w:rtl/>
              </w:rPr>
            </w:pPr>
            <w:r w:rsidRPr="00BB314E">
              <w:rPr>
                <w:rFonts w:ascii="Simplified Arabic" w:hAnsi="Simplified Arabic" w:cs="Simplified Arabic"/>
                <w:b/>
                <w:bCs/>
                <w:sz w:val="16"/>
                <w:szCs w:val="16"/>
                <w:rtl/>
              </w:rPr>
              <w:t>الرتبة</w:t>
            </w:r>
          </w:p>
        </w:tc>
        <w:tc>
          <w:tcPr>
            <w:tcW w:w="996"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spacing w:after="0" w:line="240" w:lineRule="auto"/>
              <w:jc w:val="center"/>
              <w:rPr>
                <w:rFonts w:ascii="Simplified Arabic" w:hAnsi="Simplified Arabic" w:cs="Simplified Arabic"/>
                <w:b/>
                <w:bCs/>
                <w:color w:val="000000"/>
                <w:sz w:val="16"/>
                <w:szCs w:val="16"/>
              </w:rPr>
            </w:pPr>
            <w:r w:rsidRPr="00BB314E">
              <w:rPr>
                <w:rFonts w:ascii="Simplified Arabic" w:hAnsi="Simplified Arabic" w:cs="Simplified Arabic"/>
                <w:b/>
                <w:bCs/>
                <w:color w:val="000000"/>
                <w:sz w:val="16"/>
                <w:szCs w:val="16"/>
                <w:rtl/>
              </w:rPr>
              <w:t>القيمة الاحتمالية</w:t>
            </w:r>
          </w:p>
          <w:p w:rsidR="00FC0512" w:rsidRPr="00BB314E" w:rsidRDefault="00FC0512" w:rsidP="00BB314E">
            <w:pPr>
              <w:spacing w:after="0" w:line="240" w:lineRule="auto"/>
              <w:jc w:val="center"/>
              <w:rPr>
                <w:rFonts w:ascii="Simplified Arabic" w:hAnsi="Simplified Arabic" w:cs="Simplified Arabic"/>
                <w:b/>
                <w:bCs/>
                <w:color w:val="000000"/>
                <w:sz w:val="16"/>
                <w:szCs w:val="16"/>
                <w:rtl/>
              </w:rPr>
            </w:pPr>
            <w:r w:rsidRPr="00BB314E">
              <w:rPr>
                <w:rFonts w:ascii="Simplified Arabic" w:hAnsi="Simplified Arabic" w:cs="Simplified Arabic"/>
                <w:b/>
                <w:bCs/>
                <w:color w:val="000000"/>
                <w:sz w:val="16"/>
                <w:szCs w:val="16"/>
                <w:rtl/>
              </w:rPr>
              <w:t>(</w:t>
            </w:r>
            <w:r w:rsidRPr="00BB314E">
              <w:rPr>
                <w:rFonts w:ascii="Simplified Arabic" w:hAnsi="Simplified Arabic" w:cs="Simplified Arabic"/>
                <w:b/>
                <w:bCs/>
                <w:color w:val="000000"/>
                <w:sz w:val="16"/>
                <w:szCs w:val="16"/>
              </w:rPr>
              <w:t>sig</w:t>
            </w:r>
            <w:r w:rsidRPr="00BB314E">
              <w:rPr>
                <w:rFonts w:ascii="Simplified Arabic" w:hAnsi="Simplified Arabic" w:cs="Simplified Arabic"/>
                <w:b/>
                <w:bCs/>
                <w:color w:val="000000"/>
                <w:sz w:val="16"/>
                <w:szCs w:val="16"/>
                <w:rtl/>
              </w:rPr>
              <w:t>)</w:t>
            </w:r>
          </w:p>
        </w:tc>
        <w:tc>
          <w:tcPr>
            <w:tcW w:w="830"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autoSpaceDE w:val="0"/>
              <w:autoSpaceDN w:val="0"/>
              <w:adjustRightInd w:val="0"/>
              <w:spacing w:after="0" w:line="240" w:lineRule="auto"/>
              <w:ind w:left="60" w:right="60"/>
              <w:jc w:val="center"/>
              <w:rPr>
                <w:rFonts w:ascii="Simplified Arabic" w:hAnsi="Simplified Arabic" w:cs="Simplified Arabic"/>
                <w:b/>
                <w:bCs/>
                <w:color w:val="000000"/>
                <w:sz w:val="16"/>
                <w:szCs w:val="16"/>
                <w:rtl/>
              </w:rPr>
            </w:pPr>
            <w:r w:rsidRPr="00BB314E">
              <w:rPr>
                <w:rFonts w:ascii="Simplified Arabic" w:hAnsi="Simplified Arabic" w:cs="Simplified Arabic"/>
                <w:b/>
                <w:bCs/>
                <w:color w:val="000000"/>
                <w:sz w:val="16"/>
                <w:szCs w:val="16"/>
                <w:rtl/>
              </w:rPr>
              <w:t>قيمة الاختبار (</w:t>
            </w:r>
            <w:r w:rsidRPr="00BB314E">
              <w:rPr>
                <w:rFonts w:ascii="Simplified Arabic" w:hAnsi="Simplified Arabic" w:cs="Simplified Arabic"/>
                <w:b/>
                <w:bCs/>
                <w:color w:val="000000"/>
                <w:sz w:val="16"/>
                <w:szCs w:val="16"/>
              </w:rPr>
              <w:t>T</w:t>
            </w:r>
            <w:r w:rsidRPr="00BB314E">
              <w:rPr>
                <w:rFonts w:ascii="Simplified Arabic" w:hAnsi="Simplified Arabic" w:cs="Simplified Arabic"/>
                <w:b/>
                <w:bCs/>
                <w:color w:val="000000"/>
                <w:sz w:val="16"/>
                <w:szCs w:val="16"/>
                <w:rtl/>
              </w:rPr>
              <w:t>)</w:t>
            </w:r>
          </w:p>
        </w:tc>
        <w:tc>
          <w:tcPr>
            <w:tcW w:w="892"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b/>
                <w:bCs/>
                <w:color w:val="000000"/>
                <w:sz w:val="16"/>
                <w:szCs w:val="16"/>
                <w:rtl/>
              </w:rPr>
            </w:pPr>
            <w:r w:rsidRPr="00BB314E">
              <w:rPr>
                <w:rFonts w:ascii="Simplified Arabic" w:hAnsi="Simplified Arabic" w:cs="Simplified Arabic"/>
                <w:b/>
                <w:bCs/>
                <w:color w:val="000000"/>
                <w:sz w:val="16"/>
                <w:szCs w:val="16"/>
                <w:rtl/>
              </w:rPr>
              <w:t>الانحراف المعياري</w:t>
            </w:r>
          </w:p>
        </w:tc>
        <w:tc>
          <w:tcPr>
            <w:tcW w:w="809"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bidi w:val="0"/>
              <w:spacing w:after="0" w:line="240" w:lineRule="auto"/>
              <w:jc w:val="center"/>
              <w:rPr>
                <w:rFonts w:ascii="Simplified Arabic" w:hAnsi="Simplified Arabic" w:cs="Simplified Arabic"/>
                <w:b/>
                <w:bCs/>
                <w:color w:val="000000"/>
                <w:sz w:val="16"/>
                <w:szCs w:val="16"/>
              </w:rPr>
            </w:pPr>
            <w:r w:rsidRPr="00BB314E">
              <w:rPr>
                <w:rFonts w:ascii="Simplified Arabic" w:hAnsi="Simplified Arabic" w:cs="Simplified Arabic"/>
                <w:b/>
                <w:bCs/>
                <w:color w:val="000000"/>
                <w:sz w:val="16"/>
                <w:szCs w:val="16"/>
                <w:rtl/>
              </w:rPr>
              <w:t>الوزن النسبي%</w:t>
            </w:r>
          </w:p>
        </w:tc>
        <w:tc>
          <w:tcPr>
            <w:tcW w:w="850"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b/>
                <w:bCs/>
                <w:color w:val="000000"/>
                <w:sz w:val="16"/>
                <w:szCs w:val="16"/>
              </w:rPr>
            </w:pPr>
            <w:r w:rsidRPr="00BB314E">
              <w:rPr>
                <w:rFonts w:ascii="Simplified Arabic" w:hAnsi="Simplified Arabic" w:cs="Simplified Arabic"/>
                <w:b/>
                <w:bCs/>
                <w:color w:val="000000"/>
                <w:sz w:val="16"/>
                <w:szCs w:val="16"/>
                <w:rtl/>
              </w:rPr>
              <w:t>المتوسط الحسابي</w:t>
            </w:r>
          </w:p>
        </w:tc>
        <w:tc>
          <w:tcPr>
            <w:tcW w:w="4139"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spacing w:after="0" w:line="240" w:lineRule="auto"/>
              <w:ind w:left="75"/>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lang w:bidi="ar-EG"/>
              </w:rPr>
              <w:t>العبارات</w:t>
            </w:r>
          </w:p>
        </w:tc>
        <w:tc>
          <w:tcPr>
            <w:tcW w:w="545" w:type="dxa"/>
            <w:tcBorders>
              <w:top w:val="single" w:sz="12" w:space="0" w:color="auto"/>
              <w:left w:val="single" w:sz="8" w:space="0" w:color="auto"/>
              <w:bottom w:val="single" w:sz="12" w:space="0" w:color="auto"/>
              <w:right w:val="single" w:sz="12" w:space="0" w:color="auto"/>
            </w:tcBorders>
            <w:shd w:val="clear" w:color="auto" w:fill="D9D9D9"/>
            <w:vAlign w:val="center"/>
            <w:hideMark/>
          </w:tcPr>
          <w:p w:rsidR="00FC0512" w:rsidRPr="00BB314E" w:rsidRDefault="00FC0512" w:rsidP="00BB314E">
            <w:pPr>
              <w:spacing w:after="0" w:line="240" w:lineRule="auto"/>
              <w:ind w:left="142"/>
              <w:rPr>
                <w:rFonts w:ascii="Simplified Arabic" w:hAnsi="Simplified Arabic" w:cs="Simplified Arabic"/>
                <w:b/>
                <w:bCs/>
                <w:sz w:val="16"/>
                <w:szCs w:val="16"/>
              </w:rPr>
            </w:pPr>
            <w:r w:rsidRPr="00BB314E">
              <w:rPr>
                <w:rFonts w:ascii="Simplified Arabic" w:hAnsi="Simplified Arabic" w:cs="Simplified Arabic"/>
                <w:b/>
                <w:bCs/>
                <w:sz w:val="16"/>
                <w:szCs w:val="16"/>
                <w:rtl/>
              </w:rPr>
              <w:t>م</w:t>
            </w:r>
          </w:p>
        </w:tc>
      </w:tr>
      <w:tr w:rsidR="00FC0512" w:rsidRPr="00BB314E" w:rsidTr="00BB314E">
        <w:trPr>
          <w:jc w:val="center"/>
        </w:trPr>
        <w:tc>
          <w:tcPr>
            <w:tcW w:w="711" w:type="dxa"/>
            <w:tcBorders>
              <w:top w:val="single" w:sz="12" w:space="0" w:color="auto"/>
              <w:left w:val="single" w:sz="12" w:space="0" w:color="auto"/>
              <w:bottom w:val="single" w:sz="8" w:space="0" w:color="auto"/>
              <w:right w:val="single" w:sz="8" w:space="0" w:color="auto"/>
            </w:tcBorders>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tl/>
              </w:rPr>
              <w:t>1</w:t>
            </w:r>
          </w:p>
        </w:tc>
        <w:tc>
          <w:tcPr>
            <w:tcW w:w="996" w:type="dxa"/>
            <w:tcBorders>
              <w:top w:val="single" w:sz="12"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830" w:type="dxa"/>
            <w:tcBorders>
              <w:top w:val="single" w:sz="12"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69.682</w:t>
            </w:r>
          </w:p>
        </w:tc>
        <w:tc>
          <w:tcPr>
            <w:tcW w:w="892" w:type="dxa"/>
            <w:tcBorders>
              <w:top w:val="single" w:sz="12"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.70862</w:t>
            </w:r>
          </w:p>
        </w:tc>
        <w:tc>
          <w:tcPr>
            <w:tcW w:w="809" w:type="dxa"/>
            <w:tcBorders>
              <w:top w:val="single" w:sz="12" w:space="0" w:color="auto"/>
              <w:left w:val="single" w:sz="8" w:space="0" w:color="auto"/>
              <w:bottom w:val="single" w:sz="8" w:space="0" w:color="auto"/>
              <w:right w:val="single" w:sz="8" w:space="0" w:color="auto"/>
            </w:tcBorders>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86.616</w:t>
            </w:r>
          </w:p>
        </w:tc>
        <w:tc>
          <w:tcPr>
            <w:tcW w:w="850" w:type="dxa"/>
            <w:tcBorders>
              <w:top w:val="single" w:sz="12"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4.3308</w:t>
            </w:r>
          </w:p>
        </w:tc>
        <w:tc>
          <w:tcPr>
            <w:tcW w:w="4139" w:type="dxa"/>
            <w:tcBorders>
              <w:top w:val="single" w:sz="12" w:space="0" w:color="auto"/>
              <w:left w:val="single" w:sz="8" w:space="0" w:color="auto"/>
              <w:bottom w:val="single" w:sz="8" w:space="0" w:color="auto"/>
              <w:right w:val="single" w:sz="8"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tl/>
              </w:rPr>
              <w:t>يتقن المهارات الأساسية في استخدام الحاسوب</w:t>
            </w:r>
          </w:p>
        </w:tc>
        <w:tc>
          <w:tcPr>
            <w:tcW w:w="545" w:type="dxa"/>
            <w:tcBorders>
              <w:top w:val="single" w:sz="12" w:space="0" w:color="auto"/>
              <w:left w:val="single" w:sz="8" w:space="0" w:color="auto"/>
              <w:bottom w:val="single" w:sz="8" w:space="0" w:color="auto"/>
              <w:right w:val="single" w:sz="12" w:space="0" w:color="auto"/>
            </w:tcBorders>
            <w:vAlign w:val="center"/>
            <w:hideMark/>
          </w:tcPr>
          <w:p w:rsidR="00FC0512" w:rsidRPr="00BB314E" w:rsidRDefault="00FC0512" w:rsidP="00BB314E">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tl/>
              </w:rPr>
              <w:t>1.</w:t>
            </w:r>
          </w:p>
        </w:tc>
      </w:tr>
      <w:tr w:rsidR="00FC0512" w:rsidRPr="00BB314E" w:rsidTr="00BB314E">
        <w:trPr>
          <w:jc w:val="center"/>
        </w:trPr>
        <w:tc>
          <w:tcPr>
            <w:tcW w:w="711"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tl/>
              </w:rPr>
              <w:t>4</w:t>
            </w:r>
          </w:p>
        </w:tc>
        <w:tc>
          <w:tcPr>
            <w:tcW w:w="996"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830"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60.397</w:t>
            </w:r>
          </w:p>
        </w:tc>
        <w:tc>
          <w:tcPr>
            <w:tcW w:w="892"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.79432</w:t>
            </w:r>
          </w:p>
        </w:tc>
        <w:tc>
          <w:tcPr>
            <w:tcW w:w="809" w:type="dxa"/>
            <w:tcBorders>
              <w:top w:val="single" w:sz="8" w:space="0" w:color="auto"/>
              <w:left w:val="single" w:sz="8" w:space="0" w:color="auto"/>
              <w:bottom w:val="single" w:sz="8" w:space="0" w:color="auto"/>
              <w:right w:val="single" w:sz="8" w:space="0" w:color="auto"/>
            </w:tcBorders>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84.154</w:t>
            </w:r>
          </w:p>
        </w:tc>
        <w:tc>
          <w:tcPr>
            <w:tcW w:w="850"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4.2077</w:t>
            </w:r>
          </w:p>
        </w:tc>
        <w:tc>
          <w:tcPr>
            <w:tcW w:w="4139"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tl/>
              </w:rPr>
              <w:t>يستخدم منظومة التعلم الالكتروني في التواصل مع أولياء الامور</w:t>
            </w:r>
          </w:p>
        </w:tc>
        <w:tc>
          <w:tcPr>
            <w:tcW w:w="545" w:type="dxa"/>
            <w:tcBorders>
              <w:top w:val="single" w:sz="8" w:space="0" w:color="auto"/>
              <w:left w:val="single" w:sz="8" w:space="0" w:color="auto"/>
              <w:bottom w:val="single" w:sz="8" w:space="0" w:color="auto"/>
              <w:right w:val="single" w:sz="12" w:space="0" w:color="auto"/>
            </w:tcBorders>
            <w:vAlign w:val="center"/>
            <w:hideMark/>
          </w:tcPr>
          <w:p w:rsidR="00FC0512" w:rsidRPr="00BB314E" w:rsidRDefault="00FC0512" w:rsidP="00BB314E">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tl/>
              </w:rPr>
              <w:t>2.</w:t>
            </w:r>
          </w:p>
        </w:tc>
      </w:tr>
      <w:tr w:rsidR="00FC0512" w:rsidRPr="00BB314E" w:rsidTr="00BB314E">
        <w:trPr>
          <w:jc w:val="center"/>
        </w:trPr>
        <w:tc>
          <w:tcPr>
            <w:tcW w:w="711"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tl/>
              </w:rPr>
              <w:t>2</w:t>
            </w:r>
          </w:p>
        </w:tc>
        <w:tc>
          <w:tcPr>
            <w:tcW w:w="996"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830"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69.929</w:t>
            </w:r>
          </w:p>
        </w:tc>
        <w:tc>
          <w:tcPr>
            <w:tcW w:w="892"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.69107</w:t>
            </w:r>
          </w:p>
        </w:tc>
        <w:tc>
          <w:tcPr>
            <w:tcW w:w="809" w:type="dxa"/>
            <w:tcBorders>
              <w:top w:val="single" w:sz="8" w:space="0" w:color="auto"/>
              <w:left w:val="single" w:sz="8" w:space="0" w:color="auto"/>
              <w:bottom w:val="single" w:sz="8" w:space="0" w:color="auto"/>
              <w:right w:val="single" w:sz="8" w:space="0" w:color="auto"/>
            </w:tcBorders>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84.77</w:t>
            </w:r>
          </w:p>
        </w:tc>
        <w:tc>
          <w:tcPr>
            <w:tcW w:w="850"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4.2385</w:t>
            </w:r>
          </w:p>
        </w:tc>
        <w:tc>
          <w:tcPr>
            <w:tcW w:w="4139"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tl/>
              </w:rPr>
              <w:t>يستخدم الحاسوب في انشاء حقيبة اوراف تحتوي مجلدات للاحتفاظ بها</w:t>
            </w:r>
          </w:p>
        </w:tc>
        <w:tc>
          <w:tcPr>
            <w:tcW w:w="545" w:type="dxa"/>
            <w:tcBorders>
              <w:top w:val="single" w:sz="8" w:space="0" w:color="auto"/>
              <w:left w:val="single" w:sz="8" w:space="0" w:color="auto"/>
              <w:bottom w:val="single" w:sz="8" w:space="0" w:color="auto"/>
              <w:right w:val="single" w:sz="12" w:space="0" w:color="auto"/>
            </w:tcBorders>
            <w:vAlign w:val="center"/>
            <w:hideMark/>
          </w:tcPr>
          <w:p w:rsidR="00FC0512" w:rsidRPr="00BB314E" w:rsidRDefault="00FC0512" w:rsidP="00BB314E">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tl/>
              </w:rPr>
              <w:t>3.</w:t>
            </w:r>
          </w:p>
        </w:tc>
      </w:tr>
      <w:tr w:rsidR="00FC0512" w:rsidRPr="00BB314E" w:rsidTr="00BB314E">
        <w:trPr>
          <w:jc w:val="center"/>
        </w:trPr>
        <w:tc>
          <w:tcPr>
            <w:tcW w:w="711"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tl/>
              </w:rPr>
              <w:t>2</w:t>
            </w:r>
          </w:p>
        </w:tc>
        <w:tc>
          <w:tcPr>
            <w:tcW w:w="996"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830"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76.404</w:t>
            </w:r>
          </w:p>
        </w:tc>
        <w:tc>
          <w:tcPr>
            <w:tcW w:w="892"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.63250</w:t>
            </w:r>
          </w:p>
        </w:tc>
        <w:tc>
          <w:tcPr>
            <w:tcW w:w="809" w:type="dxa"/>
            <w:tcBorders>
              <w:top w:val="single" w:sz="8" w:space="0" w:color="auto"/>
              <w:left w:val="single" w:sz="8" w:space="0" w:color="auto"/>
              <w:bottom w:val="single" w:sz="8" w:space="0" w:color="auto"/>
              <w:right w:val="single" w:sz="8" w:space="0" w:color="auto"/>
            </w:tcBorders>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84.77</w:t>
            </w:r>
          </w:p>
        </w:tc>
        <w:tc>
          <w:tcPr>
            <w:tcW w:w="850"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4.2385</w:t>
            </w:r>
          </w:p>
        </w:tc>
        <w:tc>
          <w:tcPr>
            <w:tcW w:w="4139"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tl/>
              </w:rPr>
              <w:t>يستخدم الحاسوب في تصميم دروس تعليمية على البوربوينت</w:t>
            </w:r>
          </w:p>
        </w:tc>
        <w:tc>
          <w:tcPr>
            <w:tcW w:w="545" w:type="dxa"/>
            <w:tcBorders>
              <w:top w:val="single" w:sz="8" w:space="0" w:color="auto"/>
              <w:left w:val="single" w:sz="8" w:space="0" w:color="auto"/>
              <w:bottom w:val="single" w:sz="8" w:space="0" w:color="auto"/>
              <w:right w:val="single" w:sz="12" w:space="0" w:color="auto"/>
            </w:tcBorders>
            <w:vAlign w:val="center"/>
            <w:hideMark/>
          </w:tcPr>
          <w:p w:rsidR="00FC0512" w:rsidRPr="00BB314E" w:rsidRDefault="00FC0512" w:rsidP="00BB314E">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tl/>
              </w:rPr>
              <w:t>4.</w:t>
            </w:r>
          </w:p>
        </w:tc>
      </w:tr>
      <w:tr w:rsidR="00FC0512" w:rsidRPr="00BB314E" w:rsidTr="00BB314E">
        <w:trPr>
          <w:jc w:val="center"/>
        </w:trPr>
        <w:tc>
          <w:tcPr>
            <w:tcW w:w="711"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tl/>
              </w:rPr>
              <w:t>5</w:t>
            </w:r>
          </w:p>
        </w:tc>
        <w:tc>
          <w:tcPr>
            <w:tcW w:w="996"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830"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70.090</w:t>
            </w:r>
          </w:p>
        </w:tc>
        <w:tc>
          <w:tcPr>
            <w:tcW w:w="892"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.67071</w:t>
            </w:r>
          </w:p>
        </w:tc>
        <w:tc>
          <w:tcPr>
            <w:tcW w:w="809" w:type="dxa"/>
            <w:tcBorders>
              <w:top w:val="single" w:sz="8" w:space="0" w:color="auto"/>
              <w:left w:val="single" w:sz="8" w:space="0" w:color="auto"/>
              <w:bottom w:val="single" w:sz="8" w:space="0" w:color="auto"/>
              <w:right w:val="single" w:sz="8" w:space="0" w:color="auto"/>
            </w:tcBorders>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82.462</w:t>
            </w:r>
          </w:p>
        </w:tc>
        <w:tc>
          <w:tcPr>
            <w:tcW w:w="850"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4.1231</w:t>
            </w:r>
          </w:p>
        </w:tc>
        <w:tc>
          <w:tcPr>
            <w:tcW w:w="4139"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tl/>
              </w:rPr>
              <w:t>يستخدم الانترنت لتعزيز استراتيجيات التعلم التي يتبعها في تدريسه</w:t>
            </w:r>
          </w:p>
        </w:tc>
        <w:tc>
          <w:tcPr>
            <w:tcW w:w="545" w:type="dxa"/>
            <w:tcBorders>
              <w:top w:val="single" w:sz="8" w:space="0" w:color="auto"/>
              <w:left w:val="single" w:sz="8" w:space="0" w:color="auto"/>
              <w:bottom w:val="single" w:sz="8" w:space="0" w:color="auto"/>
              <w:right w:val="single" w:sz="12" w:space="0" w:color="auto"/>
            </w:tcBorders>
            <w:vAlign w:val="center"/>
            <w:hideMark/>
          </w:tcPr>
          <w:p w:rsidR="00FC0512" w:rsidRPr="00BB314E" w:rsidRDefault="00FC0512" w:rsidP="00BB314E">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tl/>
              </w:rPr>
              <w:t>5.</w:t>
            </w:r>
          </w:p>
        </w:tc>
      </w:tr>
      <w:tr w:rsidR="00FC0512" w:rsidRPr="00BB314E" w:rsidTr="00BB314E">
        <w:trPr>
          <w:jc w:val="center"/>
        </w:trPr>
        <w:tc>
          <w:tcPr>
            <w:tcW w:w="711"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tl/>
              </w:rPr>
              <w:t>7</w:t>
            </w:r>
          </w:p>
        </w:tc>
        <w:tc>
          <w:tcPr>
            <w:tcW w:w="996"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830"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44.245</w:t>
            </w:r>
          </w:p>
        </w:tc>
        <w:tc>
          <w:tcPr>
            <w:tcW w:w="892"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1.00104</w:t>
            </w:r>
          </w:p>
        </w:tc>
        <w:tc>
          <w:tcPr>
            <w:tcW w:w="809" w:type="dxa"/>
            <w:tcBorders>
              <w:top w:val="single" w:sz="8" w:space="0" w:color="auto"/>
              <w:left w:val="single" w:sz="8" w:space="0" w:color="auto"/>
              <w:bottom w:val="single" w:sz="8" w:space="0" w:color="auto"/>
              <w:right w:val="single" w:sz="8" w:space="0" w:color="auto"/>
            </w:tcBorders>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77.692</w:t>
            </w:r>
          </w:p>
        </w:tc>
        <w:tc>
          <w:tcPr>
            <w:tcW w:w="850"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3.8846</w:t>
            </w:r>
          </w:p>
        </w:tc>
        <w:tc>
          <w:tcPr>
            <w:tcW w:w="4139"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tl/>
              </w:rPr>
              <w:t>يستخدم الانترنت في البحث عن مواد تعليميه لمواكبة كل ما هو جديد في تعمه</w:t>
            </w:r>
          </w:p>
        </w:tc>
        <w:tc>
          <w:tcPr>
            <w:tcW w:w="545" w:type="dxa"/>
            <w:tcBorders>
              <w:top w:val="single" w:sz="8" w:space="0" w:color="auto"/>
              <w:left w:val="single" w:sz="8" w:space="0" w:color="auto"/>
              <w:bottom w:val="single" w:sz="8" w:space="0" w:color="auto"/>
              <w:right w:val="single" w:sz="12" w:space="0" w:color="auto"/>
            </w:tcBorders>
            <w:vAlign w:val="center"/>
            <w:hideMark/>
          </w:tcPr>
          <w:p w:rsidR="00FC0512" w:rsidRPr="00BB314E" w:rsidRDefault="00FC0512" w:rsidP="00BB314E">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tl/>
              </w:rPr>
              <w:t>6.</w:t>
            </w:r>
          </w:p>
        </w:tc>
      </w:tr>
      <w:tr w:rsidR="00FC0512" w:rsidRPr="00BB314E" w:rsidTr="00BB314E">
        <w:trPr>
          <w:jc w:val="center"/>
        </w:trPr>
        <w:tc>
          <w:tcPr>
            <w:tcW w:w="711"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tl/>
              </w:rPr>
              <w:t>6</w:t>
            </w:r>
          </w:p>
        </w:tc>
        <w:tc>
          <w:tcPr>
            <w:tcW w:w="996"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adjustRightInd w:val="0"/>
              <w:spacing w:after="0" w:line="240" w:lineRule="auto"/>
              <w:ind w:left="60" w:right="60"/>
              <w:jc w:val="right"/>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Pr>
              <w:t>.000</w:t>
            </w:r>
          </w:p>
        </w:tc>
        <w:tc>
          <w:tcPr>
            <w:tcW w:w="830"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54.522</w:t>
            </w:r>
          </w:p>
        </w:tc>
        <w:tc>
          <w:tcPr>
            <w:tcW w:w="892"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.82362</w:t>
            </w:r>
          </w:p>
        </w:tc>
        <w:tc>
          <w:tcPr>
            <w:tcW w:w="809" w:type="dxa"/>
            <w:tcBorders>
              <w:top w:val="single" w:sz="8" w:space="0" w:color="auto"/>
              <w:left w:val="single" w:sz="8" w:space="0" w:color="auto"/>
              <w:bottom w:val="single" w:sz="8" w:space="0" w:color="auto"/>
              <w:right w:val="single" w:sz="8" w:space="0" w:color="auto"/>
            </w:tcBorders>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78.77</w:t>
            </w:r>
          </w:p>
        </w:tc>
        <w:tc>
          <w:tcPr>
            <w:tcW w:w="850"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3.9385</w:t>
            </w:r>
          </w:p>
        </w:tc>
        <w:tc>
          <w:tcPr>
            <w:tcW w:w="4139"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tl/>
              </w:rPr>
              <w:t xml:space="preserve">يستخدم البريد الالكتروني </w:t>
            </w:r>
            <w:r w:rsidR="005E664A" w:rsidRPr="00BB314E">
              <w:rPr>
                <w:rFonts w:ascii="Simplified Arabic" w:hAnsi="Simplified Arabic" w:cs="Simplified Arabic" w:hint="cs"/>
                <w:sz w:val="16"/>
                <w:szCs w:val="16"/>
                <w:rtl/>
              </w:rPr>
              <w:t>لأرسال</w:t>
            </w:r>
            <w:r w:rsidRPr="00BB314E">
              <w:rPr>
                <w:rFonts w:ascii="Simplified Arabic" w:hAnsi="Simplified Arabic" w:cs="Simplified Arabic"/>
                <w:sz w:val="16"/>
                <w:szCs w:val="16"/>
                <w:rtl/>
              </w:rPr>
              <w:t xml:space="preserve"> الملفات</w:t>
            </w:r>
          </w:p>
        </w:tc>
        <w:tc>
          <w:tcPr>
            <w:tcW w:w="545" w:type="dxa"/>
            <w:tcBorders>
              <w:top w:val="single" w:sz="8" w:space="0" w:color="auto"/>
              <w:left w:val="single" w:sz="8" w:space="0" w:color="auto"/>
              <w:bottom w:val="single" w:sz="8" w:space="0" w:color="auto"/>
              <w:right w:val="single" w:sz="12" w:space="0" w:color="auto"/>
            </w:tcBorders>
            <w:vAlign w:val="center"/>
            <w:hideMark/>
          </w:tcPr>
          <w:p w:rsidR="00FC0512" w:rsidRPr="00BB314E" w:rsidRDefault="00FC0512" w:rsidP="00BB314E">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tl/>
              </w:rPr>
              <w:t>7.</w:t>
            </w:r>
          </w:p>
        </w:tc>
      </w:tr>
      <w:tr w:rsidR="00FC0512" w:rsidRPr="00BB314E" w:rsidTr="00BB314E">
        <w:trPr>
          <w:jc w:val="center"/>
        </w:trPr>
        <w:tc>
          <w:tcPr>
            <w:tcW w:w="711"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tl/>
              </w:rPr>
              <w:t>8</w:t>
            </w:r>
          </w:p>
        </w:tc>
        <w:tc>
          <w:tcPr>
            <w:tcW w:w="996"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adjustRightInd w:val="0"/>
              <w:spacing w:after="0" w:line="240" w:lineRule="auto"/>
              <w:ind w:left="60" w:right="60"/>
              <w:jc w:val="right"/>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Pr>
              <w:t>.000</w:t>
            </w:r>
          </w:p>
        </w:tc>
        <w:tc>
          <w:tcPr>
            <w:tcW w:w="830"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47.479</w:t>
            </w:r>
          </w:p>
        </w:tc>
        <w:tc>
          <w:tcPr>
            <w:tcW w:w="892"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.92178</w:t>
            </w:r>
          </w:p>
        </w:tc>
        <w:tc>
          <w:tcPr>
            <w:tcW w:w="809" w:type="dxa"/>
            <w:tcBorders>
              <w:top w:val="single" w:sz="8" w:space="0" w:color="auto"/>
              <w:left w:val="single" w:sz="8" w:space="0" w:color="auto"/>
              <w:bottom w:val="single" w:sz="8" w:space="0" w:color="auto"/>
              <w:right w:val="single" w:sz="8" w:space="0" w:color="auto"/>
            </w:tcBorders>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76.77</w:t>
            </w:r>
          </w:p>
        </w:tc>
        <w:tc>
          <w:tcPr>
            <w:tcW w:w="850"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3.8385</w:t>
            </w:r>
          </w:p>
        </w:tc>
        <w:tc>
          <w:tcPr>
            <w:tcW w:w="4139"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tl/>
              </w:rPr>
              <w:t>يستخدم جهاز عرض البيانات عادة لتقديم اعمال الطلبة</w:t>
            </w:r>
          </w:p>
        </w:tc>
        <w:tc>
          <w:tcPr>
            <w:tcW w:w="545" w:type="dxa"/>
            <w:tcBorders>
              <w:top w:val="single" w:sz="8" w:space="0" w:color="auto"/>
              <w:left w:val="single" w:sz="8" w:space="0" w:color="auto"/>
              <w:bottom w:val="single" w:sz="8" w:space="0" w:color="auto"/>
              <w:right w:val="single" w:sz="12" w:space="0" w:color="auto"/>
            </w:tcBorders>
            <w:vAlign w:val="center"/>
            <w:hideMark/>
          </w:tcPr>
          <w:p w:rsidR="00FC0512" w:rsidRPr="00BB314E" w:rsidRDefault="00FC0512" w:rsidP="00BB314E">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tl/>
              </w:rPr>
              <w:t>8.</w:t>
            </w:r>
          </w:p>
        </w:tc>
      </w:tr>
      <w:tr w:rsidR="00FC0512" w:rsidRPr="00BB314E" w:rsidTr="00BB314E">
        <w:trPr>
          <w:jc w:val="center"/>
        </w:trPr>
        <w:tc>
          <w:tcPr>
            <w:tcW w:w="711" w:type="dxa"/>
            <w:tcBorders>
              <w:top w:val="single" w:sz="8" w:space="0" w:color="auto"/>
              <w:left w:val="single" w:sz="12" w:space="0" w:color="auto"/>
              <w:bottom w:val="single" w:sz="12" w:space="0" w:color="auto"/>
              <w:right w:val="single" w:sz="8" w:space="0" w:color="auto"/>
            </w:tcBorders>
            <w:shd w:val="clear" w:color="auto" w:fill="D9D9D9"/>
            <w:vAlign w:val="center"/>
          </w:tcPr>
          <w:p w:rsidR="00FC0512" w:rsidRPr="00BB314E" w:rsidRDefault="00FC0512" w:rsidP="00BB314E">
            <w:pPr>
              <w:bidi w:val="0"/>
              <w:spacing w:after="0" w:line="240" w:lineRule="auto"/>
              <w:jc w:val="center"/>
              <w:rPr>
                <w:rFonts w:ascii="Simplified Arabic" w:hAnsi="Simplified Arabic" w:cs="Simplified Arabic"/>
                <w:b/>
                <w:bCs/>
                <w:sz w:val="16"/>
                <w:szCs w:val="16"/>
                <w:rtl/>
              </w:rPr>
            </w:pPr>
          </w:p>
        </w:tc>
        <w:tc>
          <w:tcPr>
            <w:tcW w:w="996" w:type="dxa"/>
            <w:tcBorders>
              <w:top w:val="single" w:sz="8" w:space="0" w:color="auto"/>
              <w:left w:val="single" w:sz="8" w:space="0" w:color="auto"/>
              <w:bottom w:val="single" w:sz="12" w:space="0" w:color="auto"/>
              <w:right w:val="single" w:sz="8" w:space="0" w:color="auto"/>
            </w:tcBorders>
            <w:shd w:val="clear" w:color="auto" w:fill="D9D9D9"/>
            <w:hideMark/>
          </w:tcPr>
          <w:p w:rsidR="00FC0512" w:rsidRPr="00BB314E" w:rsidRDefault="00FC0512" w:rsidP="00BB314E">
            <w:pPr>
              <w:autoSpaceDE w:val="0"/>
              <w:autoSpaceDN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830" w:type="dxa"/>
            <w:tcBorders>
              <w:top w:val="single" w:sz="8" w:space="0" w:color="auto"/>
              <w:left w:val="single" w:sz="8" w:space="0" w:color="auto"/>
              <w:bottom w:val="single" w:sz="12" w:space="0" w:color="auto"/>
              <w:right w:val="single" w:sz="8" w:space="0" w:color="auto"/>
            </w:tcBorders>
            <w:shd w:val="clear" w:color="auto" w:fill="D9D9D9"/>
            <w:hideMark/>
          </w:tcPr>
          <w:p w:rsidR="00FC0512" w:rsidRPr="00BB314E" w:rsidRDefault="00FC0512" w:rsidP="00BB314E">
            <w:pPr>
              <w:autoSpaceDE w:val="0"/>
              <w:autoSpaceDN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83.847</w:t>
            </w:r>
          </w:p>
        </w:tc>
        <w:tc>
          <w:tcPr>
            <w:tcW w:w="892" w:type="dxa"/>
            <w:tcBorders>
              <w:top w:val="single" w:sz="8" w:space="0" w:color="auto"/>
              <w:left w:val="single" w:sz="8" w:space="0" w:color="auto"/>
              <w:bottom w:val="single" w:sz="12" w:space="0" w:color="auto"/>
              <w:right w:val="single" w:sz="8" w:space="0" w:color="auto"/>
            </w:tcBorders>
            <w:shd w:val="clear" w:color="auto" w:fill="D9D9D9"/>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.55730</w:t>
            </w:r>
          </w:p>
        </w:tc>
        <w:tc>
          <w:tcPr>
            <w:tcW w:w="809" w:type="dxa"/>
            <w:tcBorders>
              <w:top w:val="single" w:sz="8" w:space="0" w:color="auto"/>
              <w:left w:val="single" w:sz="8" w:space="0" w:color="auto"/>
              <w:bottom w:val="single" w:sz="12" w:space="0" w:color="auto"/>
              <w:right w:val="single" w:sz="8" w:space="0" w:color="auto"/>
            </w:tcBorders>
            <w:shd w:val="clear" w:color="auto" w:fill="D9D9D9"/>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81.966</w:t>
            </w:r>
          </w:p>
        </w:tc>
        <w:tc>
          <w:tcPr>
            <w:tcW w:w="850" w:type="dxa"/>
            <w:tcBorders>
              <w:top w:val="single" w:sz="8" w:space="0" w:color="auto"/>
              <w:left w:val="single" w:sz="8" w:space="0" w:color="auto"/>
              <w:bottom w:val="single" w:sz="12" w:space="0" w:color="auto"/>
              <w:right w:val="single" w:sz="8" w:space="0" w:color="auto"/>
            </w:tcBorders>
            <w:shd w:val="clear" w:color="auto" w:fill="D9D9D9"/>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4.0983</w:t>
            </w:r>
          </w:p>
        </w:tc>
        <w:tc>
          <w:tcPr>
            <w:tcW w:w="4684" w:type="dxa"/>
            <w:gridSpan w:val="2"/>
            <w:tcBorders>
              <w:top w:val="single" w:sz="8" w:space="0" w:color="auto"/>
              <w:left w:val="single" w:sz="8" w:space="0" w:color="auto"/>
              <w:bottom w:val="single" w:sz="12" w:space="0" w:color="auto"/>
              <w:right w:val="single" w:sz="12" w:space="0" w:color="auto"/>
            </w:tcBorders>
            <w:shd w:val="clear" w:color="auto" w:fill="D9D9D9"/>
            <w:vAlign w:val="center"/>
            <w:hideMark/>
          </w:tcPr>
          <w:p w:rsidR="00FC0512" w:rsidRPr="00BB314E" w:rsidRDefault="00FC0512" w:rsidP="00BB314E">
            <w:pPr>
              <w:bidi w:val="0"/>
              <w:spacing w:after="0" w:line="240" w:lineRule="auto"/>
              <w:jc w:val="center"/>
              <w:rPr>
                <w:rFonts w:ascii="Simplified Arabic" w:hAnsi="Simplified Arabic" w:cs="Simplified Arabic"/>
                <w:sz w:val="16"/>
                <w:szCs w:val="16"/>
              </w:rPr>
            </w:pPr>
            <w:r w:rsidRPr="00BB314E">
              <w:rPr>
                <w:rFonts w:ascii="Simplified Arabic" w:hAnsi="Simplified Arabic" w:cs="Simplified Arabic"/>
                <w:b/>
                <w:bCs/>
                <w:color w:val="000000"/>
                <w:sz w:val="16"/>
                <w:szCs w:val="16"/>
                <w:rtl/>
              </w:rPr>
              <w:t>جميع أسئلة المجال معاً</w:t>
            </w:r>
          </w:p>
        </w:tc>
      </w:tr>
    </w:tbl>
    <w:p w:rsidR="00FC0512" w:rsidRPr="00BB314E" w:rsidRDefault="00FC0512" w:rsidP="00972775">
      <w:pPr>
        <w:spacing w:after="0" w:line="240" w:lineRule="auto"/>
        <w:jc w:val="lowKashida"/>
        <w:rPr>
          <w:rFonts w:ascii="Simplified Arabic" w:eastAsia="Simplified Arabic" w:hAnsi="Simplified Arabic" w:cs="Simplified Arabic"/>
          <w:sz w:val="28"/>
          <w:szCs w:val="28"/>
        </w:rPr>
      </w:pPr>
      <w:r w:rsidRPr="00BB314E">
        <w:rPr>
          <w:rFonts w:ascii="Simplified Arabic" w:eastAsia="Simplified Arabic" w:hAnsi="Simplified Arabic" w:cs="Simplified Arabic"/>
          <w:sz w:val="24"/>
          <w:szCs w:val="24"/>
          <w:rtl/>
        </w:rPr>
        <w:t xml:space="preserve">* </w:t>
      </w:r>
      <w:r w:rsidRPr="00BB314E">
        <w:rPr>
          <w:rFonts w:ascii="Simplified Arabic" w:eastAsia="Simplified Arabic" w:hAnsi="Simplified Arabic" w:cs="Simplified Arabic"/>
          <w:sz w:val="28"/>
          <w:szCs w:val="28"/>
          <w:rtl/>
        </w:rPr>
        <w:t>المتوسط الحسابي دالاً إحصائياً عند مستوى دلالة</w:t>
      </w:r>
      <w:r w:rsidRPr="00BB314E">
        <w:rPr>
          <w:rFonts w:ascii="Simplified Arabic" w:eastAsia="Simplified Arabic" w:hAnsi="Simplified Arabic" w:cs="Simplified Arabic"/>
          <w:sz w:val="28"/>
          <w:szCs w:val="28"/>
        </w:rPr>
        <w:t xml:space="preserve">0.05) </w:t>
      </w:r>
      <w:r w:rsidRPr="00BB314E">
        <w:rPr>
          <w:rFonts w:ascii="Simplified Arabic" w:eastAsia="Simplified Arabic" w:hAnsi="Simplified Arabic" w:cs="Simplified Arabic"/>
          <w:sz w:val="28"/>
          <w:szCs w:val="28"/>
          <w:rtl/>
        </w:rPr>
        <w:t xml:space="preserve"> </w:t>
      </w:r>
      <w:r w:rsidRPr="00BB314E">
        <w:rPr>
          <w:rFonts w:ascii="Sakkal Majalla" w:eastAsia="Simplified Arabic" w:hAnsi="Sakkal Majalla" w:cs="Sakkal Majalla" w:hint="cs"/>
          <w:sz w:val="28"/>
          <w:szCs w:val="28"/>
          <w:rtl/>
        </w:rPr>
        <w:t>≥</w:t>
      </w:r>
      <w:r w:rsidRPr="00BB314E">
        <w:rPr>
          <w:rFonts w:ascii="Simplified Arabic" w:eastAsia="Simplified Arabic" w:hAnsi="Simplified Arabic" w:cs="Simplified Arabic"/>
          <w:sz w:val="28"/>
          <w:szCs w:val="28"/>
          <w:rtl/>
        </w:rPr>
        <w:t xml:space="preserve"> </w:t>
      </w:r>
      <w:r w:rsidRPr="00BB314E">
        <w:rPr>
          <w:rFonts w:ascii="Cambria" w:eastAsia="Simplified Arabic" w:hAnsi="Cambria" w:cs="Cambria"/>
          <w:sz w:val="28"/>
          <w:szCs w:val="28"/>
        </w:rPr>
        <w:t>α</w:t>
      </w:r>
      <w:r w:rsidRPr="00BB314E">
        <w:rPr>
          <w:rFonts w:ascii="Simplified Arabic" w:eastAsia="Simplified Arabic" w:hAnsi="Simplified Arabic" w:cs="Simplified Arabic"/>
          <w:sz w:val="28"/>
          <w:szCs w:val="28"/>
          <w:rtl/>
        </w:rPr>
        <w:t>).</w:t>
      </w:r>
    </w:p>
    <w:p w:rsidR="00FC0512" w:rsidRPr="00972775" w:rsidRDefault="00FC0512" w:rsidP="00C15EE4">
      <w:pPr>
        <w:spacing w:after="0" w:line="240" w:lineRule="auto"/>
        <w:jc w:val="lowKashida"/>
        <w:rPr>
          <w:rFonts w:ascii="Simplified Arabic" w:eastAsia="Simplified Arabic" w:hAnsi="Simplified Arabic" w:cs="Simplified Arabic"/>
          <w:b/>
          <w:bCs/>
          <w:sz w:val="28"/>
          <w:szCs w:val="28"/>
          <w:rtl/>
        </w:rPr>
      </w:pPr>
      <w:r w:rsidRPr="00972775">
        <w:rPr>
          <w:rFonts w:ascii="Simplified Arabic" w:eastAsia="Simplified Arabic" w:hAnsi="Simplified Arabic" w:cs="Simplified Arabic"/>
          <w:b/>
          <w:bCs/>
          <w:sz w:val="28"/>
          <w:szCs w:val="28"/>
          <w:rtl/>
        </w:rPr>
        <w:t>من الجدول (</w:t>
      </w:r>
      <w:r w:rsidR="00972775" w:rsidRPr="00972775">
        <w:rPr>
          <w:rFonts w:ascii="Simplified Arabic" w:eastAsia="Simplified Arabic" w:hAnsi="Simplified Arabic" w:cs="Simplified Arabic" w:hint="cs"/>
          <w:b/>
          <w:bCs/>
          <w:sz w:val="28"/>
          <w:szCs w:val="28"/>
          <w:rtl/>
        </w:rPr>
        <w:t>10</w:t>
      </w:r>
      <w:r w:rsidRPr="00972775">
        <w:rPr>
          <w:rFonts w:ascii="Simplified Arabic" w:eastAsia="Simplified Arabic" w:hAnsi="Simplified Arabic" w:cs="Simplified Arabic"/>
          <w:b/>
          <w:bCs/>
          <w:sz w:val="28"/>
          <w:szCs w:val="28"/>
          <w:rtl/>
        </w:rPr>
        <w:t>) يمكن استنتاج ما يلي:</w:t>
      </w:r>
    </w:p>
    <w:p w:rsidR="00FC0512" w:rsidRPr="00972775" w:rsidRDefault="00FC0512" w:rsidP="00E577C0">
      <w:pPr>
        <w:numPr>
          <w:ilvl w:val="0"/>
          <w:numId w:val="29"/>
        </w:numPr>
        <w:spacing w:after="0" w:line="240" w:lineRule="auto"/>
        <w:jc w:val="lowKashida"/>
        <w:rPr>
          <w:rFonts w:ascii="Simplified Arabic" w:eastAsia="Simplified Arabic" w:hAnsi="Simplified Arabic" w:cs="Simplified Arabic"/>
          <w:sz w:val="28"/>
          <w:szCs w:val="28"/>
          <w:rtl/>
        </w:rPr>
      </w:pPr>
      <w:r w:rsidRPr="00972775">
        <w:rPr>
          <w:rFonts w:ascii="Simplified Arabic" w:eastAsia="Simplified Arabic" w:hAnsi="Simplified Arabic" w:cs="Simplified Arabic"/>
          <w:sz w:val="28"/>
          <w:szCs w:val="28"/>
          <w:rtl/>
        </w:rPr>
        <w:t>المتوسط الحسابي لجميع أسئلة المجال يساوي (</w:t>
      </w:r>
      <w:r w:rsidRPr="00972775">
        <w:rPr>
          <w:rFonts w:ascii="Simplified Arabic" w:hAnsi="Simplified Arabic" w:cs="Simplified Arabic"/>
          <w:color w:val="000000"/>
          <w:sz w:val="28"/>
          <w:szCs w:val="28"/>
        </w:rPr>
        <w:t>4.0983</w:t>
      </w:r>
      <w:r w:rsidRPr="00972775">
        <w:rPr>
          <w:rFonts w:ascii="Simplified Arabic" w:eastAsia="Simplified Arabic" w:hAnsi="Simplified Arabic" w:cs="Simplified Arabic"/>
          <w:sz w:val="28"/>
          <w:szCs w:val="28"/>
          <w:rtl/>
        </w:rPr>
        <w:t>) بوزن نسبي (</w:t>
      </w:r>
      <w:r w:rsidRPr="00972775">
        <w:rPr>
          <w:rFonts w:ascii="Simplified Arabic" w:hAnsi="Simplified Arabic" w:cs="Simplified Arabic"/>
          <w:color w:val="000000"/>
          <w:sz w:val="28"/>
          <w:szCs w:val="28"/>
        </w:rPr>
        <w:t>81.966</w:t>
      </w:r>
      <w:r w:rsidRPr="00972775">
        <w:rPr>
          <w:rFonts w:ascii="Simplified Arabic" w:eastAsia="Simplified Arabic" w:hAnsi="Simplified Arabic" w:cs="Simplified Arabic"/>
          <w:sz w:val="28"/>
          <w:szCs w:val="28"/>
          <w:rtl/>
        </w:rPr>
        <w:t>%)، قيمة اختبار (</w:t>
      </w:r>
      <w:r w:rsidRPr="00972775">
        <w:rPr>
          <w:rFonts w:ascii="Simplified Arabic" w:eastAsia="Simplified Arabic" w:hAnsi="Simplified Arabic" w:cs="Simplified Arabic"/>
          <w:sz w:val="28"/>
          <w:szCs w:val="28"/>
        </w:rPr>
        <w:t>T</w:t>
      </w:r>
      <w:r w:rsidRPr="00972775">
        <w:rPr>
          <w:rFonts w:ascii="Simplified Arabic" w:eastAsia="Simplified Arabic" w:hAnsi="Simplified Arabic" w:cs="Simplified Arabic"/>
          <w:sz w:val="28"/>
          <w:szCs w:val="28"/>
          <w:rtl/>
        </w:rPr>
        <w:t>) (</w:t>
      </w:r>
      <w:r w:rsidRPr="00972775">
        <w:rPr>
          <w:rFonts w:ascii="Simplified Arabic" w:hAnsi="Simplified Arabic" w:cs="Simplified Arabic"/>
          <w:color w:val="000000"/>
          <w:sz w:val="28"/>
          <w:szCs w:val="28"/>
        </w:rPr>
        <w:t>83.847</w:t>
      </w:r>
      <w:r w:rsidRPr="00972775">
        <w:rPr>
          <w:rFonts w:ascii="Simplified Arabic" w:eastAsia="Simplified Arabic" w:hAnsi="Simplified Arabic" w:cs="Simplified Arabic"/>
          <w:sz w:val="28"/>
          <w:szCs w:val="28"/>
          <w:rtl/>
        </w:rPr>
        <w:t xml:space="preserve">)، وأن القيمة الاحتمالية </w:t>
      </w:r>
      <w:r w:rsidRPr="00972775">
        <w:rPr>
          <w:rFonts w:ascii="Simplified Arabic" w:eastAsia="Simplified Arabic" w:hAnsi="Simplified Arabic" w:cs="Simplified Arabic"/>
          <w:sz w:val="28"/>
          <w:szCs w:val="28"/>
        </w:rPr>
        <w:t>(sig)</w:t>
      </w:r>
      <w:r w:rsidRPr="00972775">
        <w:rPr>
          <w:rFonts w:ascii="Simplified Arabic" w:eastAsia="Simplified Arabic" w:hAnsi="Simplified Arabic" w:cs="Simplified Arabic"/>
          <w:sz w:val="28"/>
          <w:szCs w:val="28"/>
          <w:rtl/>
        </w:rPr>
        <w:t xml:space="preserve"> تساوي (</w:t>
      </w:r>
      <w:r w:rsidRPr="00972775">
        <w:rPr>
          <w:rFonts w:ascii="Simplified Arabic" w:eastAsia="Simplified Arabic" w:hAnsi="Simplified Arabic" w:cs="Simplified Arabic"/>
          <w:sz w:val="28"/>
          <w:szCs w:val="28"/>
        </w:rPr>
        <w:t>0.000</w:t>
      </w:r>
      <w:r w:rsidRPr="00972775">
        <w:rPr>
          <w:rFonts w:ascii="Simplified Arabic" w:eastAsia="Simplified Arabic" w:hAnsi="Simplified Arabic" w:cs="Simplified Arabic"/>
          <w:sz w:val="28"/>
          <w:szCs w:val="28"/>
          <w:rtl/>
        </w:rPr>
        <w:t>)، لذلك يعتبر هذا المجال دالاً إحصائياً عند مستوى دلالة (</w:t>
      </w:r>
      <w:r w:rsidRPr="00972775">
        <w:rPr>
          <w:rFonts w:ascii="Simplified Arabic" w:eastAsia="Simplified Arabic" w:hAnsi="Simplified Arabic" w:cs="Simplified Arabic"/>
          <w:sz w:val="28"/>
          <w:szCs w:val="28"/>
        </w:rPr>
        <w:t>0.05</w:t>
      </w:r>
      <w:r w:rsidRPr="00972775">
        <w:rPr>
          <w:rFonts w:ascii="Sakkal Majalla" w:eastAsia="Simplified Arabic" w:hAnsi="Sakkal Majalla" w:cs="Sakkal Majalla" w:hint="cs"/>
          <w:sz w:val="28"/>
          <w:szCs w:val="28"/>
          <w:rtl/>
        </w:rPr>
        <w:t>≥</w:t>
      </w:r>
      <w:r w:rsidRPr="00972775">
        <w:rPr>
          <w:rFonts w:ascii="Cambria" w:eastAsia="Simplified Arabic" w:hAnsi="Cambria" w:cs="Cambria"/>
          <w:sz w:val="28"/>
          <w:szCs w:val="28"/>
        </w:rPr>
        <w:t>α</w:t>
      </w:r>
      <w:r w:rsidRPr="00972775">
        <w:rPr>
          <w:rFonts w:ascii="Simplified Arabic" w:eastAsia="Simplified Arabic" w:hAnsi="Simplified Arabic" w:cs="Simplified Arabic"/>
          <w:sz w:val="28"/>
          <w:szCs w:val="28"/>
          <w:rtl/>
        </w:rPr>
        <w:t xml:space="preserve">)، مما يدل على أن متوسط درجة الاستجابة لهذا المجال قد وصل لدرجة الموافقة المتوسطة وهي (3)، وهذا يعني أن هناك موافقة بدرجة </w:t>
      </w:r>
      <w:r w:rsidR="00972775" w:rsidRPr="00972775">
        <w:rPr>
          <w:rFonts w:ascii="Simplified Arabic" w:eastAsia="Simplified Arabic" w:hAnsi="Simplified Arabic" w:cs="Simplified Arabic" w:hint="cs"/>
          <w:sz w:val="28"/>
          <w:szCs w:val="28"/>
          <w:rtl/>
        </w:rPr>
        <w:t>كبيرة من</w:t>
      </w:r>
      <w:r w:rsidRPr="00972775">
        <w:rPr>
          <w:rFonts w:ascii="Simplified Arabic" w:eastAsia="Simplified Arabic" w:hAnsi="Simplified Arabic" w:cs="Simplified Arabic"/>
          <w:sz w:val="28"/>
          <w:szCs w:val="28"/>
          <w:rtl/>
        </w:rPr>
        <w:t xml:space="preserve"> قبل أفراد العينة. و</w:t>
      </w:r>
      <w:r w:rsidR="00E577C0">
        <w:rPr>
          <w:rFonts w:ascii="Simplified Arabic" w:eastAsia="Simplified Arabic" w:hAnsi="Simplified Arabic" w:cs="Simplified Arabic" w:hint="cs"/>
          <w:sz w:val="28"/>
          <w:szCs w:val="28"/>
          <w:rtl/>
        </w:rPr>
        <w:t xml:space="preserve">قد </w:t>
      </w:r>
      <w:r w:rsidRPr="00972775">
        <w:rPr>
          <w:rFonts w:ascii="Simplified Arabic" w:eastAsia="Simplified Arabic" w:hAnsi="Simplified Arabic" w:cs="Simplified Arabic"/>
          <w:sz w:val="28"/>
          <w:szCs w:val="28"/>
          <w:rtl/>
        </w:rPr>
        <w:t xml:space="preserve">حازت الفقرة(1) </w:t>
      </w:r>
      <w:r w:rsidR="00E577C0" w:rsidRPr="00E577C0">
        <w:rPr>
          <w:rFonts w:ascii="Simplified Arabic" w:eastAsia="Simplified Arabic" w:hAnsi="Simplified Arabic" w:cs="Simplified Arabic" w:hint="cs"/>
          <w:sz w:val="28"/>
          <w:szCs w:val="28"/>
          <w:rtl/>
        </w:rPr>
        <w:t>على</w:t>
      </w:r>
      <w:r w:rsidR="00E577C0" w:rsidRPr="00E577C0">
        <w:rPr>
          <w:rFonts w:ascii="Simplified Arabic" w:eastAsia="Simplified Arabic" w:hAnsi="Simplified Arabic" w:cs="Simplified Arabic"/>
          <w:sz w:val="28"/>
          <w:szCs w:val="28"/>
          <w:rtl/>
        </w:rPr>
        <w:t xml:space="preserve"> </w:t>
      </w:r>
      <w:r w:rsidR="00E577C0" w:rsidRPr="00E577C0">
        <w:rPr>
          <w:rFonts w:ascii="Simplified Arabic" w:eastAsia="Simplified Arabic" w:hAnsi="Simplified Arabic" w:cs="Simplified Arabic" w:hint="cs"/>
          <w:sz w:val="28"/>
          <w:szCs w:val="28"/>
          <w:rtl/>
        </w:rPr>
        <w:t>أعلى</w:t>
      </w:r>
      <w:r w:rsidR="00E577C0" w:rsidRPr="00E577C0">
        <w:rPr>
          <w:rFonts w:ascii="Simplified Arabic" w:eastAsia="Simplified Arabic" w:hAnsi="Simplified Arabic" w:cs="Simplified Arabic"/>
          <w:sz w:val="28"/>
          <w:szCs w:val="28"/>
          <w:rtl/>
        </w:rPr>
        <w:t xml:space="preserve"> </w:t>
      </w:r>
      <w:r w:rsidR="00E577C0" w:rsidRPr="00E577C0">
        <w:rPr>
          <w:rFonts w:ascii="Simplified Arabic" w:eastAsia="Simplified Arabic" w:hAnsi="Simplified Arabic" w:cs="Simplified Arabic" w:hint="cs"/>
          <w:sz w:val="28"/>
          <w:szCs w:val="28"/>
          <w:rtl/>
        </w:rPr>
        <w:t>ترتيب</w:t>
      </w:r>
      <w:r w:rsidR="00E577C0" w:rsidRPr="00E577C0">
        <w:rPr>
          <w:rFonts w:ascii="Simplified Arabic" w:eastAsia="Simplified Arabic" w:hAnsi="Simplified Arabic" w:cs="Simplified Arabic"/>
          <w:sz w:val="28"/>
          <w:szCs w:val="28"/>
          <w:rtl/>
        </w:rPr>
        <w:t xml:space="preserve"> </w:t>
      </w:r>
      <w:r w:rsidR="00E577C0">
        <w:rPr>
          <w:rFonts w:ascii="Simplified Arabic" w:eastAsia="Simplified Arabic" w:hAnsi="Simplified Arabic" w:cs="Simplified Arabic" w:hint="cs"/>
          <w:sz w:val="28"/>
          <w:szCs w:val="28"/>
          <w:rtl/>
        </w:rPr>
        <w:t xml:space="preserve">: </w:t>
      </w:r>
      <w:r w:rsidRPr="00972775">
        <w:rPr>
          <w:rFonts w:ascii="Simplified Arabic" w:eastAsia="Simplified Arabic" w:hAnsi="Simplified Arabic" w:cs="Simplified Arabic"/>
          <w:sz w:val="28"/>
          <w:szCs w:val="28"/>
          <w:rtl/>
        </w:rPr>
        <w:t xml:space="preserve">يتقن المهارات الأساسية في استخدام الحاسوب. </w:t>
      </w:r>
      <w:r w:rsidR="00E577C0">
        <w:rPr>
          <w:rFonts w:ascii="Simplified Arabic" w:eastAsia="Simplified Arabic" w:hAnsi="Simplified Arabic" w:cs="Simplified Arabic" w:hint="cs"/>
          <w:sz w:val="28"/>
          <w:szCs w:val="28"/>
          <w:rtl/>
        </w:rPr>
        <w:t xml:space="preserve">فيما </w:t>
      </w:r>
      <w:r w:rsidRPr="00972775">
        <w:rPr>
          <w:rFonts w:ascii="Simplified Arabic" w:eastAsia="Simplified Arabic" w:hAnsi="Simplified Arabic" w:cs="Simplified Arabic"/>
          <w:sz w:val="28"/>
          <w:szCs w:val="28"/>
          <w:rtl/>
        </w:rPr>
        <w:t xml:space="preserve">حازت </w:t>
      </w:r>
      <w:r w:rsidR="00972775" w:rsidRPr="00972775">
        <w:rPr>
          <w:rFonts w:ascii="Simplified Arabic" w:eastAsia="Simplified Arabic" w:hAnsi="Simplified Arabic" w:cs="Simplified Arabic" w:hint="cs"/>
          <w:sz w:val="28"/>
          <w:szCs w:val="28"/>
          <w:rtl/>
        </w:rPr>
        <w:t>الفقرة</w:t>
      </w:r>
      <w:r w:rsidRPr="00972775">
        <w:rPr>
          <w:rFonts w:ascii="Simplified Arabic" w:eastAsia="Simplified Arabic" w:hAnsi="Simplified Arabic" w:cs="Simplified Arabic"/>
          <w:sz w:val="28"/>
          <w:szCs w:val="28"/>
          <w:rtl/>
        </w:rPr>
        <w:t xml:space="preserve">(8) </w:t>
      </w:r>
      <w:r w:rsidR="00E577C0" w:rsidRPr="00E577C0">
        <w:rPr>
          <w:rFonts w:ascii="Simplified Arabic" w:eastAsia="Simplified Arabic" w:hAnsi="Simplified Arabic" w:cs="Simplified Arabic" w:hint="cs"/>
          <w:sz w:val="28"/>
          <w:szCs w:val="28"/>
          <w:rtl/>
        </w:rPr>
        <w:t>على</w:t>
      </w:r>
      <w:r w:rsidR="00E577C0" w:rsidRPr="00E577C0">
        <w:rPr>
          <w:rFonts w:ascii="Simplified Arabic" w:eastAsia="Simplified Arabic" w:hAnsi="Simplified Arabic" w:cs="Simplified Arabic"/>
          <w:sz w:val="28"/>
          <w:szCs w:val="28"/>
          <w:rtl/>
        </w:rPr>
        <w:t xml:space="preserve"> </w:t>
      </w:r>
      <w:r w:rsidR="00E577C0" w:rsidRPr="00E577C0">
        <w:rPr>
          <w:rFonts w:ascii="Simplified Arabic" w:eastAsia="Simplified Arabic" w:hAnsi="Simplified Arabic" w:cs="Simplified Arabic" w:hint="cs"/>
          <w:sz w:val="28"/>
          <w:szCs w:val="28"/>
          <w:rtl/>
        </w:rPr>
        <w:t>اقل</w:t>
      </w:r>
      <w:r w:rsidR="00E577C0" w:rsidRPr="00E577C0">
        <w:rPr>
          <w:rFonts w:ascii="Simplified Arabic" w:eastAsia="Simplified Arabic" w:hAnsi="Simplified Arabic" w:cs="Simplified Arabic"/>
          <w:sz w:val="28"/>
          <w:szCs w:val="28"/>
          <w:rtl/>
        </w:rPr>
        <w:t xml:space="preserve"> </w:t>
      </w:r>
      <w:r w:rsidR="00E577C0" w:rsidRPr="00E577C0">
        <w:rPr>
          <w:rFonts w:ascii="Simplified Arabic" w:eastAsia="Simplified Arabic" w:hAnsi="Simplified Arabic" w:cs="Simplified Arabic" w:hint="cs"/>
          <w:sz w:val="28"/>
          <w:szCs w:val="28"/>
          <w:rtl/>
        </w:rPr>
        <w:t>ترتيب</w:t>
      </w:r>
      <w:r w:rsidR="00E577C0" w:rsidRPr="00E577C0">
        <w:rPr>
          <w:rFonts w:ascii="Simplified Arabic" w:eastAsia="Simplified Arabic" w:hAnsi="Simplified Arabic" w:cs="Simplified Arabic"/>
          <w:sz w:val="28"/>
          <w:szCs w:val="28"/>
          <w:rtl/>
        </w:rPr>
        <w:t xml:space="preserve"> </w:t>
      </w:r>
      <w:r w:rsidR="00E577C0">
        <w:rPr>
          <w:rFonts w:ascii="Simplified Arabic" w:eastAsia="Simplified Arabic" w:hAnsi="Simplified Arabic" w:cs="Simplified Arabic" w:hint="cs"/>
          <w:sz w:val="28"/>
          <w:szCs w:val="28"/>
          <w:rtl/>
        </w:rPr>
        <w:t>:</w:t>
      </w:r>
      <w:r w:rsidRPr="00972775">
        <w:rPr>
          <w:rFonts w:ascii="Simplified Arabic" w:eastAsia="Simplified Arabic" w:hAnsi="Simplified Arabic" w:cs="Simplified Arabic"/>
          <w:sz w:val="28"/>
          <w:szCs w:val="28"/>
          <w:rtl/>
        </w:rPr>
        <w:t>يستخدم جهاز عرض البيانات عادة لتقديم أعمال الطلبة</w:t>
      </w:r>
      <w:r w:rsidRPr="00972775">
        <w:rPr>
          <w:rFonts w:ascii="Simplified Arabic" w:hAnsi="Simplified Arabic" w:cs="Simplified Arabic"/>
          <w:sz w:val="28"/>
          <w:szCs w:val="28"/>
          <w:rtl/>
        </w:rPr>
        <w:t>.</w:t>
      </w:r>
    </w:p>
    <w:p w:rsidR="00FC0512" w:rsidRPr="00972775" w:rsidRDefault="00FC0512" w:rsidP="005E664A">
      <w:pPr>
        <w:numPr>
          <w:ilvl w:val="0"/>
          <w:numId w:val="35"/>
        </w:numPr>
        <w:spacing w:after="0" w:line="240" w:lineRule="auto"/>
        <w:jc w:val="lowKashida"/>
        <w:rPr>
          <w:rFonts w:ascii="Simplified Arabic" w:eastAsia="Simplified Arabic" w:hAnsi="Simplified Arabic" w:cs="Simplified Arabic"/>
          <w:b/>
          <w:bCs/>
          <w:sz w:val="28"/>
          <w:szCs w:val="28"/>
        </w:rPr>
      </w:pPr>
      <w:r w:rsidRPr="00972775">
        <w:rPr>
          <w:rFonts w:ascii="Simplified Arabic" w:eastAsia="Simplified Arabic" w:hAnsi="Simplified Arabic" w:cs="Simplified Arabic"/>
          <w:b/>
          <w:bCs/>
          <w:sz w:val="28"/>
          <w:szCs w:val="28"/>
          <w:rtl/>
        </w:rPr>
        <w:t>استراتيجيات التقويم</w:t>
      </w:r>
    </w:p>
    <w:p w:rsidR="00FC0512" w:rsidRDefault="00FC0512" w:rsidP="00C15EE4">
      <w:pPr>
        <w:spacing w:line="240" w:lineRule="auto"/>
        <w:jc w:val="center"/>
        <w:rPr>
          <w:rFonts w:ascii="Simplified Arabic" w:eastAsia="Simplified Arabic" w:hAnsi="Simplified Arabic" w:cs="Simplified Arabic"/>
          <w:b/>
          <w:bCs/>
          <w:sz w:val="28"/>
          <w:szCs w:val="28"/>
          <w:rtl/>
        </w:rPr>
      </w:pPr>
      <w:r>
        <w:rPr>
          <w:rFonts w:ascii="Simplified Arabic" w:eastAsia="Simplified Arabic" w:hAnsi="Simplified Arabic" w:cs="Simplified Arabic"/>
          <w:b/>
          <w:bCs/>
          <w:sz w:val="28"/>
          <w:szCs w:val="28"/>
          <w:rtl/>
        </w:rPr>
        <w:lastRenderedPageBreak/>
        <w:t>جدول (</w:t>
      </w:r>
      <w:r w:rsidR="00972775">
        <w:rPr>
          <w:rFonts w:ascii="Simplified Arabic" w:eastAsia="Simplified Arabic" w:hAnsi="Simplified Arabic" w:cs="Simplified Arabic" w:hint="cs"/>
          <w:b/>
          <w:bCs/>
          <w:sz w:val="28"/>
          <w:szCs w:val="28"/>
          <w:rtl/>
        </w:rPr>
        <w:t>11</w:t>
      </w:r>
      <w:r>
        <w:rPr>
          <w:rFonts w:ascii="Simplified Arabic" w:eastAsia="Simplified Arabic" w:hAnsi="Simplified Arabic" w:cs="Simplified Arabic"/>
          <w:b/>
          <w:bCs/>
          <w:sz w:val="28"/>
          <w:szCs w:val="28"/>
          <w:rtl/>
        </w:rPr>
        <w:t>)</w:t>
      </w:r>
    </w:p>
    <w:p w:rsidR="00FC0512" w:rsidRDefault="00FC0512" w:rsidP="00E577C0">
      <w:pPr>
        <w:spacing w:line="240" w:lineRule="auto"/>
        <w:jc w:val="lowKashida"/>
        <w:rPr>
          <w:rFonts w:ascii="Simplified Arabic" w:eastAsia="Simplified Arabic" w:hAnsi="Simplified Arabic" w:cs="Simplified Arabic"/>
          <w:b/>
          <w:bCs/>
          <w:sz w:val="28"/>
          <w:szCs w:val="28"/>
          <w:rtl/>
        </w:rPr>
      </w:pPr>
      <w:r>
        <w:rPr>
          <w:rFonts w:ascii="Simplified Arabic" w:eastAsia="Simplified Arabic" w:hAnsi="Simplified Arabic" w:cs="Simplified Arabic"/>
          <w:b/>
          <w:bCs/>
          <w:sz w:val="28"/>
          <w:szCs w:val="28"/>
          <w:rtl/>
        </w:rPr>
        <w:t>المتوسط الحسابي وقيمة الاحتمال (</w:t>
      </w:r>
      <w:r w:rsidRPr="00276430">
        <w:rPr>
          <w:rFonts w:asciiTheme="majorBidi" w:eastAsia="Simplified Arabic" w:hAnsiTheme="majorBidi" w:cstheme="majorBidi"/>
          <w:b/>
          <w:bCs/>
          <w:sz w:val="28"/>
          <w:szCs w:val="28"/>
        </w:rPr>
        <w:t>sig</w:t>
      </w:r>
      <w:r>
        <w:rPr>
          <w:rFonts w:ascii="Simplified Arabic" w:eastAsia="Simplified Arabic" w:hAnsi="Simplified Arabic" w:cs="Simplified Arabic"/>
          <w:b/>
          <w:bCs/>
          <w:sz w:val="28"/>
          <w:szCs w:val="28"/>
          <w:rtl/>
        </w:rPr>
        <w:t xml:space="preserve">) لكل سؤال </w:t>
      </w:r>
      <w:r w:rsidR="00E577C0">
        <w:rPr>
          <w:rFonts w:ascii="Simplified Arabic" w:eastAsia="Simplified Arabic" w:hAnsi="Simplified Arabic" w:cs="Simplified Arabic" w:hint="cs"/>
          <w:b/>
          <w:bCs/>
          <w:sz w:val="28"/>
          <w:szCs w:val="28"/>
          <w:rtl/>
        </w:rPr>
        <w:t>في</w:t>
      </w:r>
      <w:r>
        <w:rPr>
          <w:rFonts w:ascii="Simplified Arabic" w:eastAsia="Simplified Arabic" w:hAnsi="Simplified Arabic" w:cs="Simplified Arabic"/>
          <w:b/>
          <w:bCs/>
          <w:sz w:val="28"/>
          <w:szCs w:val="28"/>
          <w:rtl/>
        </w:rPr>
        <w:t xml:space="preserve"> مجال </w:t>
      </w:r>
      <w:r w:rsidR="006D68E6">
        <w:rPr>
          <w:rFonts w:ascii="Simplified Arabic" w:eastAsia="Simplified Arabic" w:hAnsi="Simplified Arabic" w:cs="Simplified Arabic" w:hint="cs"/>
          <w:b/>
          <w:bCs/>
          <w:sz w:val="28"/>
          <w:szCs w:val="28"/>
          <w:rtl/>
        </w:rPr>
        <w:t>استراتيجيا</w:t>
      </w:r>
      <w:r w:rsidR="006D68E6">
        <w:rPr>
          <w:rFonts w:ascii="Simplified Arabic" w:eastAsia="Simplified Arabic" w:hAnsi="Simplified Arabic" w:cs="Simplified Arabic" w:hint="eastAsia"/>
          <w:b/>
          <w:bCs/>
          <w:sz w:val="28"/>
          <w:szCs w:val="28"/>
          <w:rtl/>
        </w:rPr>
        <w:t>ت</w:t>
      </w:r>
      <w:r>
        <w:rPr>
          <w:rFonts w:ascii="Simplified Arabic" w:eastAsia="Simplified Arabic" w:hAnsi="Simplified Arabic" w:cs="Simplified Arabic"/>
          <w:b/>
          <w:bCs/>
          <w:sz w:val="28"/>
          <w:szCs w:val="28"/>
          <w:rtl/>
        </w:rPr>
        <w:t xml:space="preserve"> التقويم</w:t>
      </w:r>
    </w:p>
    <w:tbl>
      <w:tblPr>
        <w:tblW w:w="9772"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52"/>
        <w:gridCol w:w="851"/>
        <w:gridCol w:w="992"/>
        <w:gridCol w:w="851"/>
        <w:gridCol w:w="850"/>
        <w:gridCol w:w="1134"/>
        <w:gridCol w:w="3997"/>
        <w:gridCol w:w="545"/>
      </w:tblGrid>
      <w:tr w:rsidR="00FC0512" w:rsidRPr="00BB314E" w:rsidTr="00BB314E">
        <w:trPr>
          <w:tblHeader/>
          <w:jc w:val="center"/>
        </w:trPr>
        <w:tc>
          <w:tcPr>
            <w:tcW w:w="552" w:type="dxa"/>
            <w:tcBorders>
              <w:top w:val="single" w:sz="12" w:space="0" w:color="auto"/>
              <w:left w:val="single" w:sz="12" w:space="0" w:color="auto"/>
              <w:bottom w:val="single" w:sz="12" w:space="0" w:color="auto"/>
              <w:right w:val="single" w:sz="8" w:space="0" w:color="auto"/>
            </w:tcBorders>
            <w:shd w:val="clear" w:color="auto" w:fill="D9D9D9"/>
            <w:vAlign w:val="center"/>
            <w:hideMark/>
          </w:tcPr>
          <w:p w:rsidR="00FC0512" w:rsidRPr="00BB314E" w:rsidRDefault="00FC0512" w:rsidP="00BB314E">
            <w:pPr>
              <w:bidi w:val="0"/>
              <w:spacing w:after="0" w:line="240" w:lineRule="auto"/>
              <w:jc w:val="center"/>
              <w:rPr>
                <w:rFonts w:ascii="Simplified Arabic" w:eastAsia="Times New Roman" w:hAnsi="Simplified Arabic" w:cs="Simplified Arabic"/>
                <w:b/>
                <w:bCs/>
                <w:sz w:val="16"/>
                <w:szCs w:val="16"/>
                <w:rtl/>
              </w:rPr>
            </w:pPr>
            <w:r w:rsidRPr="00BB314E">
              <w:rPr>
                <w:rFonts w:ascii="Simplified Arabic" w:hAnsi="Simplified Arabic" w:cs="Simplified Arabic"/>
                <w:b/>
                <w:bCs/>
                <w:sz w:val="16"/>
                <w:szCs w:val="16"/>
                <w:rtl/>
              </w:rPr>
              <w:t>الرتبة</w:t>
            </w:r>
          </w:p>
        </w:tc>
        <w:tc>
          <w:tcPr>
            <w:tcW w:w="851"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spacing w:after="0" w:line="240" w:lineRule="auto"/>
              <w:jc w:val="center"/>
              <w:rPr>
                <w:rFonts w:ascii="Simplified Arabic" w:hAnsi="Simplified Arabic" w:cs="Simplified Arabic"/>
                <w:b/>
                <w:bCs/>
                <w:color w:val="000000"/>
                <w:sz w:val="16"/>
                <w:szCs w:val="16"/>
              </w:rPr>
            </w:pPr>
            <w:r w:rsidRPr="00BB314E">
              <w:rPr>
                <w:rFonts w:ascii="Simplified Arabic" w:hAnsi="Simplified Arabic" w:cs="Simplified Arabic"/>
                <w:b/>
                <w:bCs/>
                <w:color w:val="000000"/>
                <w:sz w:val="16"/>
                <w:szCs w:val="16"/>
                <w:rtl/>
              </w:rPr>
              <w:t>القيمة الاحتمالية</w:t>
            </w:r>
          </w:p>
          <w:p w:rsidR="00FC0512" w:rsidRPr="00BB314E" w:rsidRDefault="00FC0512" w:rsidP="00BB314E">
            <w:pPr>
              <w:spacing w:after="0" w:line="240" w:lineRule="auto"/>
              <w:jc w:val="center"/>
              <w:rPr>
                <w:rFonts w:ascii="Simplified Arabic" w:hAnsi="Simplified Arabic" w:cs="Simplified Arabic"/>
                <w:b/>
                <w:bCs/>
                <w:color w:val="000000"/>
                <w:sz w:val="16"/>
                <w:szCs w:val="16"/>
                <w:rtl/>
              </w:rPr>
            </w:pPr>
            <w:r w:rsidRPr="00BB314E">
              <w:rPr>
                <w:rFonts w:ascii="Simplified Arabic" w:hAnsi="Simplified Arabic" w:cs="Simplified Arabic"/>
                <w:b/>
                <w:bCs/>
                <w:color w:val="000000"/>
                <w:sz w:val="16"/>
                <w:szCs w:val="16"/>
                <w:rtl/>
              </w:rPr>
              <w:t>(</w:t>
            </w:r>
            <w:r w:rsidRPr="00BB314E">
              <w:rPr>
                <w:rFonts w:ascii="Simplified Arabic" w:hAnsi="Simplified Arabic" w:cs="Simplified Arabic"/>
                <w:b/>
                <w:bCs/>
                <w:color w:val="000000"/>
                <w:sz w:val="16"/>
                <w:szCs w:val="16"/>
              </w:rPr>
              <w:t>sig</w:t>
            </w:r>
            <w:r w:rsidRPr="00BB314E">
              <w:rPr>
                <w:rFonts w:ascii="Simplified Arabic" w:hAnsi="Simplified Arabic" w:cs="Simplified Arabic"/>
                <w:b/>
                <w:bCs/>
                <w:color w:val="000000"/>
                <w:sz w:val="16"/>
                <w:szCs w:val="16"/>
                <w:rtl/>
              </w:rPr>
              <w:t>)</w:t>
            </w:r>
          </w:p>
        </w:tc>
        <w:tc>
          <w:tcPr>
            <w:tcW w:w="992"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autoSpaceDE w:val="0"/>
              <w:autoSpaceDN w:val="0"/>
              <w:adjustRightInd w:val="0"/>
              <w:spacing w:after="0" w:line="240" w:lineRule="auto"/>
              <w:ind w:left="60" w:right="60"/>
              <w:jc w:val="center"/>
              <w:rPr>
                <w:rFonts w:ascii="Simplified Arabic" w:hAnsi="Simplified Arabic" w:cs="Simplified Arabic"/>
                <w:b/>
                <w:bCs/>
                <w:color w:val="000000"/>
                <w:sz w:val="16"/>
                <w:szCs w:val="16"/>
                <w:rtl/>
              </w:rPr>
            </w:pPr>
            <w:r w:rsidRPr="00BB314E">
              <w:rPr>
                <w:rFonts w:ascii="Simplified Arabic" w:hAnsi="Simplified Arabic" w:cs="Simplified Arabic"/>
                <w:b/>
                <w:bCs/>
                <w:color w:val="000000"/>
                <w:sz w:val="16"/>
                <w:szCs w:val="16"/>
                <w:rtl/>
              </w:rPr>
              <w:t>قيمة الاختبار (</w:t>
            </w:r>
            <w:r w:rsidRPr="00BB314E">
              <w:rPr>
                <w:rFonts w:ascii="Simplified Arabic" w:hAnsi="Simplified Arabic" w:cs="Simplified Arabic"/>
                <w:b/>
                <w:bCs/>
                <w:color w:val="000000"/>
                <w:sz w:val="16"/>
                <w:szCs w:val="16"/>
              </w:rPr>
              <w:t>T</w:t>
            </w:r>
            <w:r w:rsidRPr="00BB314E">
              <w:rPr>
                <w:rFonts w:ascii="Simplified Arabic" w:hAnsi="Simplified Arabic" w:cs="Simplified Arabic"/>
                <w:b/>
                <w:bCs/>
                <w:color w:val="000000"/>
                <w:sz w:val="16"/>
                <w:szCs w:val="16"/>
                <w:rtl/>
              </w:rPr>
              <w:t>)</w:t>
            </w:r>
          </w:p>
        </w:tc>
        <w:tc>
          <w:tcPr>
            <w:tcW w:w="851"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b/>
                <w:bCs/>
                <w:color w:val="000000"/>
                <w:sz w:val="16"/>
                <w:szCs w:val="16"/>
                <w:rtl/>
              </w:rPr>
            </w:pPr>
            <w:r w:rsidRPr="00BB314E">
              <w:rPr>
                <w:rFonts w:ascii="Simplified Arabic" w:hAnsi="Simplified Arabic" w:cs="Simplified Arabic"/>
                <w:b/>
                <w:bCs/>
                <w:color w:val="000000"/>
                <w:sz w:val="16"/>
                <w:szCs w:val="16"/>
                <w:rtl/>
              </w:rPr>
              <w:t>الانحراف المعياري</w:t>
            </w:r>
          </w:p>
        </w:tc>
        <w:tc>
          <w:tcPr>
            <w:tcW w:w="850"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bidi w:val="0"/>
              <w:spacing w:after="0" w:line="240" w:lineRule="auto"/>
              <w:jc w:val="center"/>
              <w:rPr>
                <w:rFonts w:ascii="Simplified Arabic" w:hAnsi="Simplified Arabic" w:cs="Simplified Arabic"/>
                <w:b/>
                <w:bCs/>
                <w:color w:val="000000"/>
                <w:sz w:val="16"/>
                <w:szCs w:val="16"/>
              </w:rPr>
            </w:pPr>
            <w:r w:rsidRPr="00BB314E">
              <w:rPr>
                <w:rFonts w:ascii="Simplified Arabic" w:hAnsi="Simplified Arabic" w:cs="Simplified Arabic"/>
                <w:b/>
                <w:bCs/>
                <w:color w:val="000000"/>
                <w:sz w:val="16"/>
                <w:szCs w:val="16"/>
                <w:rtl/>
              </w:rPr>
              <w:t>الوزن النسبي%</w:t>
            </w:r>
          </w:p>
        </w:tc>
        <w:tc>
          <w:tcPr>
            <w:tcW w:w="1134"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b/>
                <w:bCs/>
                <w:color w:val="000000"/>
                <w:sz w:val="16"/>
                <w:szCs w:val="16"/>
              </w:rPr>
            </w:pPr>
            <w:r w:rsidRPr="00BB314E">
              <w:rPr>
                <w:rFonts w:ascii="Simplified Arabic" w:hAnsi="Simplified Arabic" w:cs="Simplified Arabic"/>
                <w:b/>
                <w:bCs/>
                <w:color w:val="000000"/>
                <w:sz w:val="16"/>
                <w:szCs w:val="16"/>
                <w:rtl/>
              </w:rPr>
              <w:t>المتوسط الحسابي</w:t>
            </w:r>
          </w:p>
        </w:tc>
        <w:tc>
          <w:tcPr>
            <w:tcW w:w="3997"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spacing w:after="0" w:line="240" w:lineRule="auto"/>
              <w:ind w:left="75"/>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lang w:bidi="ar-EG"/>
              </w:rPr>
              <w:t>العبارات</w:t>
            </w:r>
          </w:p>
        </w:tc>
        <w:tc>
          <w:tcPr>
            <w:tcW w:w="545" w:type="dxa"/>
            <w:tcBorders>
              <w:top w:val="single" w:sz="12" w:space="0" w:color="auto"/>
              <w:left w:val="single" w:sz="8" w:space="0" w:color="auto"/>
              <w:bottom w:val="single" w:sz="12" w:space="0" w:color="auto"/>
              <w:right w:val="single" w:sz="12" w:space="0" w:color="auto"/>
            </w:tcBorders>
            <w:shd w:val="clear" w:color="auto" w:fill="D9D9D9"/>
            <w:vAlign w:val="center"/>
            <w:hideMark/>
          </w:tcPr>
          <w:p w:rsidR="00FC0512" w:rsidRPr="00BB314E" w:rsidRDefault="00FC0512" w:rsidP="00BB314E">
            <w:pPr>
              <w:spacing w:after="0" w:line="240" w:lineRule="auto"/>
              <w:ind w:left="142"/>
              <w:rPr>
                <w:rFonts w:ascii="Simplified Arabic" w:hAnsi="Simplified Arabic" w:cs="Simplified Arabic"/>
                <w:b/>
                <w:bCs/>
                <w:sz w:val="16"/>
                <w:szCs w:val="16"/>
              </w:rPr>
            </w:pPr>
            <w:r w:rsidRPr="00BB314E">
              <w:rPr>
                <w:rFonts w:ascii="Simplified Arabic" w:hAnsi="Simplified Arabic" w:cs="Simplified Arabic"/>
                <w:b/>
                <w:bCs/>
                <w:sz w:val="16"/>
                <w:szCs w:val="16"/>
                <w:rtl/>
              </w:rPr>
              <w:t>م</w:t>
            </w:r>
          </w:p>
        </w:tc>
      </w:tr>
      <w:tr w:rsidR="00FC0512" w:rsidRPr="00BB314E" w:rsidTr="00BB314E">
        <w:trPr>
          <w:jc w:val="center"/>
        </w:trPr>
        <w:tc>
          <w:tcPr>
            <w:tcW w:w="552" w:type="dxa"/>
            <w:tcBorders>
              <w:top w:val="single" w:sz="12" w:space="0" w:color="auto"/>
              <w:left w:val="single" w:sz="12" w:space="0" w:color="auto"/>
              <w:bottom w:val="single" w:sz="8" w:space="0" w:color="auto"/>
              <w:right w:val="single" w:sz="8" w:space="0" w:color="auto"/>
            </w:tcBorders>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tl/>
              </w:rPr>
              <w:t>1</w:t>
            </w:r>
          </w:p>
        </w:tc>
        <w:tc>
          <w:tcPr>
            <w:tcW w:w="851" w:type="dxa"/>
            <w:tcBorders>
              <w:top w:val="single" w:sz="12"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992" w:type="dxa"/>
            <w:tcBorders>
              <w:top w:val="single" w:sz="12"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96.105</w:t>
            </w:r>
          </w:p>
        </w:tc>
        <w:tc>
          <w:tcPr>
            <w:tcW w:w="851" w:type="dxa"/>
            <w:tcBorders>
              <w:top w:val="single" w:sz="12"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.51106</w:t>
            </w:r>
          </w:p>
        </w:tc>
        <w:tc>
          <w:tcPr>
            <w:tcW w:w="850" w:type="dxa"/>
            <w:tcBorders>
              <w:top w:val="single" w:sz="12" w:space="0" w:color="auto"/>
              <w:left w:val="single" w:sz="8" w:space="0" w:color="auto"/>
              <w:bottom w:val="single" w:sz="8" w:space="0" w:color="auto"/>
              <w:right w:val="single" w:sz="8" w:space="0" w:color="auto"/>
            </w:tcBorders>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86.154</w:t>
            </w:r>
          </w:p>
        </w:tc>
        <w:tc>
          <w:tcPr>
            <w:tcW w:w="1134" w:type="dxa"/>
            <w:tcBorders>
              <w:top w:val="single" w:sz="12"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4.3077</w:t>
            </w:r>
          </w:p>
        </w:tc>
        <w:tc>
          <w:tcPr>
            <w:tcW w:w="3997" w:type="dxa"/>
            <w:tcBorders>
              <w:top w:val="single" w:sz="12" w:space="0" w:color="auto"/>
              <w:left w:val="single" w:sz="8" w:space="0" w:color="auto"/>
              <w:bottom w:val="single" w:sz="8" w:space="0" w:color="auto"/>
              <w:right w:val="single" w:sz="8"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tl/>
              </w:rPr>
              <w:t>اعداد جدول مواصفات للاختبارات التقويمية</w:t>
            </w:r>
          </w:p>
        </w:tc>
        <w:tc>
          <w:tcPr>
            <w:tcW w:w="545" w:type="dxa"/>
            <w:tcBorders>
              <w:top w:val="single" w:sz="12" w:space="0" w:color="auto"/>
              <w:left w:val="single" w:sz="8" w:space="0" w:color="auto"/>
              <w:bottom w:val="single" w:sz="8" w:space="0" w:color="auto"/>
              <w:right w:val="single" w:sz="12" w:space="0" w:color="auto"/>
            </w:tcBorders>
            <w:vAlign w:val="center"/>
            <w:hideMark/>
          </w:tcPr>
          <w:p w:rsidR="00FC0512" w:rsidRPr="00BB314E" w:rsidRDefault="00FC0512" w:rsidP="00BB314E">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tl/>
              </w:rPr>
              <w:t>1.</w:t>
            </w:r>
          </w:p>
        </w:tc>
      </w:tr>
      <w:tr w:rsidR="00FC0512" w:rsidRPr="00BB314E" w:rsidTr="00BB314E">
        <w:trPr>
          <w:jc w:val="center"/>
        </w:trPr>
        <w:tc>
          <w:tcPr>
            <w:tcW w:w="552"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tl/>
              </w:rPr>
              <w:t>2</w:t>
            </w:r>
          </w:p>
        </w:tc>
        <w:tc>
          <w:tcPr>
            <w:tcW w:w="851"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992"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80.966</w:t>
            </w:r>
          </w:p>
        </w:tc>
        <w:tc>
          <w:tcPr>
            <w:tcW w:w="851"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.59795</w:t>
            </w:r>
          </w:p>
        </w:tc>
        <w:tc>
          <w:tcPr>
            <w:tcW w:w="850" w:type="dxa"/>
            <w:tcBorders>
              <w:top w:val="single" w:sz="8" w:space="0" w:color="auto"/>
              <w:left w:val="single" w:sz="8" w:space="0" w:color="auto"/>
              <w:bottom w:val="single" w:sz="8" w:space="0" w:color="auto"/>
              <w:right w:val="single" w:sz="8" w:space="0" w:color="auto"/>
            </w:tcBorders>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84.924</w:t>
            </w:r>
          </w:p>
        </w:tc>
        <w:tc>
          <w:tcPr>
            <w:tcW w:w="1134"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4.2462</w:t>
            </w:r>
          </w:p>
        </w:tc>
        <w:tc>
          <w:tcPr>
            <w:tcW w:w="3997"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tl/>
              </w:rPr>
              <w:t>يمتلك مهارات استراتيجيات التقويم المعتمد على الملاحظة التلقائية المنظمة</w:t>
            </w:r>
          </w:p>
        </w:tc>
        <w:tc>
          <w:tcPr>
            <w:tcW w:w="545" w:type="dxa"/>
            <w:tcBorders>
              <w:top w:val="single" w:sz="8" w:space="0" w:color="auto"/>
              <w:left w:val="single" w:sz="8" w:space="0" w:color="auto"/>
              <w:bottom w:val="single" w:sz="8" w:space="0" w:color="auto"/>
              <w:right w:val="single" w:sz="12" w:space="0" w:color="auto"/>
            </w:tcBorders>
            <w:vAlign w:val="center"/>
            <w:hideMark/>
          </w:tcPr>
          <w:p w:rsidR="00FC0512" w:rsidRPr="00BB314E" w:rsidRDefault="00FC0512" w:rsidP="00BB314E">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tl/>
              </w:rPr>
              <w:t>2.</w:t>
            </w:r>
          </w:p>
        </w:tc>
      </w:tr>
      <w:tr w:rsidR="00FC0512" w:rsidRPr="00BB314E" w:rsidTr="00BB314E">
        <w:trPr>
          <w:jc w:val="center"/>
        </w:trPr>
        <w:tc>
          <w:tcPr>
            <w:tcW w:w="552"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tl/>
              </w:rPr>
              <w:t>4</w:t>
            </w:r>
          </w:p>
        </w:tc>
        <w:tc>
          <w:tcPr>
            <w:tcW w:w="851"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992"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68.984</w:t>
            </w:r>
          </w:p>
        </w:tc>
        <w:tc>
          <w:tcPr>
            <w:tcW w:w="851"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.69926</w:t>
            </w:r>
          </w:p>
        </w:tc>
        <w:tc>
          <w:tcPr>
            <w:tcW w:w="850" w:type="dxa"/>
            <w:tcBorders>
              <w:top w:val="single" w:sz="8" w:space="0" w:color="auto"/>
              <w:left w:val="single" w:sz="8" w:space="0" w:color="auto"/>
              <w:bottom w:val="single" w:sz="8" w:space="0" w:color="auto"/>
              <w:right w:val="single" w:sz="8" w:space="0" w:color="auto"/>
            </w:tcBorders>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84.616</w:t>
            </w:r>
          </w:p>
        </w:tc>
        <w:tc>
          <w:tcPr>
            <w:tcW w:w="1134"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4.2308</w:t>
            </w:r>
          </w:p>
        </w:tc>
        <w:tc>
          <w:tcPr>
            <w:tcW w:w="3997"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tl/>
              </w:rPr>
              <w:t>يمتلك مهارات استراتيجيات التقويم بالتواصل كالمقابلة، الأسئلة والاجوبة</w:t>
            </w:r>
          </w:p>
        </w:tc>
        <w:tc>
          <w:tcPr>
            <w:tcW w:w="545" w:type="dxa"/>
            <w:tcBorders>
              <w:top w:val="single" w:sz="8" w:space="0" w:color="auto"/>
              <w:left w:val="single" w:sz="8" w:space="0" w:color="auto"/>
              <w:bottom w:val="single" w:sz="8" w:space="0" w:color="auto"/>
              <w:right w:val="single" w:sz="12" w:space="0" w:color="auto"/>
            </w:tcBorders>
            <w:vAlign w:val="center"/>
            <w:hideMark/>
          </w:tcPr>
          <w:p w:rsidR="00FC0512" w:rsidRPr="00BB314E" w:rsidRDefault="00FC0512" w:rsidP="00BB314E">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tl/>
              </w:rPr>
              <w:t>3.</w:t>
            </w:r>
          </w:p>
        </w:tc>
      </w:tr>
      <w:tr w:rsidR="00FC0512" w:rsidRPr="00BB314E" w:rsidTr="00BB314E">
        <w:trPr>
          <w:jc w:val="center"/>
        </w:trPr>
        <w:tc>
          <w:tcPr>
            <w:tcW w:w="552"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tl/>
              </w:rPr>
              <w:t>4</w:t>
            </w:r>
          </w:p>
        </w:tc>
        <w:tc>
          <w:tcPr>
            <w:tcW w:w="851"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992"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78.213</w:t>
            </w:r>
          </w:p>
        </w:tc>
        <w:tc>
          <w:tcPr>
            <w:tcW w:w="851"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.60217</w:t>
            </w:r>
          </w:p>
        </w:tc>
        <w:tc>
          <w:tcPr>
            <w:tcW w:w="850" w:type="dxa"/>
            <w:tcBorders>
              <w:top w:val="single" w:sz="8" w:space="0" w:color="auto"/>
              <w:left w:val="single" w:sz="8" w:space="0" w:color="auto"/>
              <w:bottom w:val="single" w:sz="8" w:space="0" w:color="auto"/>
              <w:right w:val="single" w:sz="8" w:space="0" w:color="auto"/>
            </w:tcBorders>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82.616</w:t>
            </w:r>
          </w:p>
        </w:tc>
        <w:tc>
          <w:tcPr>
            <w:tcW w:w="1134"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4.1308</w:t>
            </w:r>
          </w:p>
        </w:tc>
        <w:tc>
          <w:tcPr>
            <w:tcW w:w="3997"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tl/>
              </w:rPr>
              <w:t>يمتلك مهارات استراتيجيات التقويم المعتمد على مراجعة الدرس</w:t>
            </w:r>
          </w:p>
        </w:tc>
        <w:tc>
          <w:tcPr>
            <w:tcW w:w="545" w:type="dxa"/>
            <w:tcBorders>
              <w:top w:val="single" w:sz="8" w:space="0" w:color="auto"/>
              <w:left w:val="single" w:sz="8" w:space="0" w:color="auto"/>
              <w:bottom w:val="single" w:sz="8" w:space="0" w:color="auto"/>
              <w:right w:val="single" w:sz="12" w:space="0" w:color="auto"/>
            </w:tcBorders>
            <w:vAlign w:val="center"/>
            <w:hideMark/>
          </w:tcPr>
          <w:p w:rsidR="00FC0512" w:rsidRPr="00BB314E" w:rsidRDefault="00FC0512" w:rsidP="00BB314E">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tl/>
              </w:rPr>
              <w:t>4.</w:t>
            </w:r>
          </w:p>
        </w:tc>
      </w:tr>
      <w:tr w:rsidR="00FC0512" w:rsidRPr="00BB314E" w:rsidTr="00BB314E">
        <w:trPr>
          <w:jc w:val="center"/>
        </w:trPr>
        <w:tc>
          <w:tcPr>
            <w:tcW w:w="552"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tl/>
              </w:rPr>
              <w:t>2</w:t>
            </w:r>
          </w:p>
        </w:tc>
        <w:tc>
          <w:tcPr>
            <w:tcW w:w="851"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992"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73.399</w:t>
            </w:r>
          </w:p>
        </w:tc>
        <w:tc>
          <w:tcPr>
            <w:tcW w:w="851"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.65959</w:t>
            </w:r>
          </w:p>
        </w:tc>
        <w:tc>
          <w:tcPr>
            <w:tcW w:w="850" w:type="dxa"/>
            <w:tcBorders>
              <w:top w:val="single" w:sz="8" w:space="0" w:color="auto"/>
              <w:left w:val="single" w:sz="8" w:space="0" w:color="auto"/>
              <w:bottom w:val="single" w:sz="8" w:space="0" w:color="auto"/>
              <w:right w:val="single" w:sz="8" w:space="0" w:color="auto"/>
            </w:tcBorders>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84.924</w:t>
            </w:r>
          </w:p>
        </w:tc>
        <w:tc>
          <w:tcPr>
            <w:tcW w:w="1134"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4.2462</w:t>
            </w:r>
          </w:p>
        </w:tc>
        <w:tc>
          <w:tcPr>
            <w:tcW w:w="3997"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tl/>
              </w:rPr>
              <w:t>يمتلك مهارات متصلة بأدوات التقويم (قوائم الرصد الملاحظة...)</w:t>
            </w:r>
          </w:p>
        </w:tc>
        <w:tc>
          <w:tcPr>
            <w:tcW w:w="545" w:type="dxa"/>
            <w:tcBorders>
              <w:top w:val="single" w:sz="8" w:space="0" w:color="auto"/>
              <w:left w:val="single" w:sz="8" w:space="0" w:color="auto"/>
              <w:bottom w:val="single" w:sz="8" w:space="0" w:color="auto"/>
              <w:right w:val="single" w:sz="12" w:space="0" w:color="auto"/>
            </w:tcBorders>
            <w:vAlign w:val="center"/>
            <w:hideMark/>
          </w:tcPr>
          <w:p w:rsidR="00FC0512" w:rsidRPr="00BB314E" w:rsidRDefault="00FC0512" w:rsidP="00BB314E">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tl/>
              </w:rPr>
              <w:t>5.</w:t>
            </w:r>
          </w:p>
        </w:tc>
      </w:tr>
      <w:tr w:rsidR="00FC0512" w:rsidRPr="00BB314E" w:rsidTr="00BB314E">
        <w:trPr>
          <w:jc w:val="center"/>
        </w:trPr>
        <w:tc>
          <w:tcPr>
            <w:tcW w:w="552"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tl/>
              </w:rPr>
              <w:t>7</w:t>
            </w:r>
          </w:p>
        </w:tc>
        <w:tc>
          <w:tcPr>
            <w:tcW w:w="851"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992"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74.307</w:t>
            </w:r>
          </w:p>
        </w:tc>
        <w:tc>
          <w:tcPr>
            <w:tcW w:w="851"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.64681</w:t>
            </w:r>
          </w:p>
        </w:tc>
        <w:tc>
          <w:tcPr>
            <w:tcW w:w="850" w:type="dxa"/>
            <w:tcBorders>
              <w:top w:val="single" w:sz="8" w:space="0" w:color="auto"/>
              <w:left w:val="single" w:sz="8" w:space="0" w:color="auto"/>
              <w:bottom w:val="single" w:sz="8" w:space="0" w:color="auto"/>
              <w:right w:val="single" w:sz="8" w:space="0" w:color="auto"/>
            </w:tcBorders>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84.308</w:t>
            </w:r>
          </w:p>
        </w:tc>
        <w:tc>
          <w:tcPr>
            <w:tcW w:w="1134"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4.2154</w:t>
            </w:r>
          </w:p>
        </w:tc>
        <w:tc>
          <w:tcPr>
            <w:tcW w:w="3997"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tl/>
              </w:rPr>
              <w:t>يمتلك مهارات استراتيجيات التقويم بالقلم والورقة</w:t>
            </w:r>
          </w:p>
        </w:tc>
        <w:tc>
          <w:tcPr>
            <w:tcW w:w="545" w:type="dxa"/>
            <w:tcBorders>
              <w:top w:val="single" w:sz="8" w:space="0" w:color="auto"/>
              <w:left w:val="single" w:sz="8" w:space="0" w:color="auto"/>
              <w:bottom w:val="single" w:sz="8" w:space="0" w:color="auto"/>
              <w:right w:val="single" w:sz="12" w:space="0" w:color="auto"/>
            </w:tcBorders>
            <w:vAlign w:val="center"/>
            <w:hideMark/>
          </w:tcPr>
          <w:p w:rsidR="00FC0512" w:rsidRPr="00BB314E" w:rsidRDefault="00FC0512" w:rsidP="00BB314E">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tl/>
              </w:rPr>
              <w:t>6.</w:t>
            </w:r>
          </w:p>
        </w:tc>
      </w:tr>
      <w:tr w:rsidR="00FC0512" w:rsidRPr="00BB314E" w:rsidTr="00BB314E">
        <w:trPr>
          <w:jc w:val="center"/>
        </w:trPr>
        <w:tc>
          <w:tcPr>
            <w:tcW w:w="552"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tl/>
              </w:rPr>
              <w:t>8</w:t>
            </w:r>
          </w:p>
        </w:tc>
        <w:tc>
          <w:tcPr>
            <w:tcW w:w="851"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992"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46.063</w:t>
            </w:r>
          </w:p>
        </w:tc>
        <w:tc>
          <w:tcPr>
            <w:tcW w:w="851"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.96154</w:t>
            </w:r>
          </w:p>
        </w:tc>
        <w:tc>
          <w:tcPr>
            <w:tcW w:w="850" w:type="dxa"/>
            <w:tcBorders>
              <w:top w:val="single" w:sz="8" w:space="0" w:color="auto"/>
              <w:left w:val="single" w:sz="8" w:space="0" w:color="auto"/>
              <w:bottom w:val="single" w:sz="8" w:space="0" w:color="auto"/>
              <w:right w:val="single" w:sz="8" w:space="0" w:color="auto"/>
            </w:tcBorders>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77.692</w:t>
            </w:r>
          </w:p>
        </w:tc>
        <w:tc>
          <w:tcPr>
            <w:tcW w:w="1134"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3.8846</w:t>
            </w:r>
          </w:p>
        </w:tc>
        <w:tc>
          <w:tcPr>
            <w:tcW w:w="3997"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tl/>
              </w:rPr>
              <w:t>يمتلك مهارات استراتيجيات التقويم المعتمد على الأداء</w:t>
            </w:r>
          </w:p>
        </w:tc>
        <w:tc>
          <w:tcPr>
            <w:tcW w:w="545" w:type="dxa"/>
            <w:tcBorders>
              <w:top w:val="single" w:sz="8" w:space="0" w:color="auto"/>
              <w:left w:val="single" w:sz="8" w:space="0" w:color="auto"/>
              <w:bottom w:val="single" w:sz="8" w:space="0" w:color="auto"/>
              <w:right w:val="single" w:sz="12" w:space="0" w:color="auto"/>
            </w:tcBorders>
            <w:vAlign w:val="center"/>
            <w:hideMark/>
          </w:tcPr>
          <w:p w:rsidR="00FC0512" w:rsidRPr="00BB314E" w:rsidRDefault="00FC0512" w:rsidP="00BB314E">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tl/>
              </w:rPr>
              <w:t>7.</w:t>
            </w:r>
          </w:p>
        </w:tc>
      </w:tr>
      <w:tr w:rsidR="00FC0512" w:rsidRPr="00BB314E" w:rsidTr="00BB314E">
        <w:trPr>
          <w:jc w:val="center"/>
        </w:trPr>
        <w:tc>
          <w:tcPr>
            <w:tcW w:w="552"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BB314E">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tl/>
              </w:rPr>
              <w:t>6</w:t>
            </w:r>
          </w:p>
        </w:tc>
        <w:tc>
          <w:tcPr>
            <w:tcW w:w="851"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992"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62.751</w:t>
            </w:r>
          </w:p>
        </w:tc>
        <w:tc>
          <w:tcPr>
            <w:tcW w:w="851"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.73099</w:t>
            </w:r>
          </w:p>
        </w:tc>
        <w:tc>
          <w:tcPr>
            <w:tcW w:w="850" w:type="dxa"/>
            <w:tcBorders>
              <w:top w:val="single" w:sz="8" w:space="0" w:color="auto"/>
              <w:left w:val="single" w:sz="8" w:space="0" w:color="auto"/>
              <w:bottom w:val="single" w:sz="8" w:space="0" w:color="auto"/>
              <w:right w:val="single" w:sz="8" w:space="0" w:color="auto"/>
            </w:tcBorders>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80.462</w:t>
            </w:r>
          </w:p>
        </w:tc>
        <w:tc>
          <w:tcPr>
            <w:tcW w:w="1134"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4.0231</w:t>
            </w:r>
          </w:p>
        </w:tc>
        <w:tc>
          <w:tcPr>
            <w:tcW w:w="3997" w:type="dxa"/>
            <w:tcBorders>
              <w:top w:val="single" w:sz="8" w:space="0" w:color="auto"/>
              <w:left w:val="single" w:sz="8" w:space="0" w:color="auto"/>
              <w:bottom w:val="single" w:sz="8" w:space="0" w:color="auto"/>
              <w:right w:val="single" w:sz="8" w:space="0" w:color="auto"/>
            </w:tcBorders>
            <w:hideMark/>
          </w:tcPr>
          <w:p w:rsidR="00FC0512" w:rsidRPr="00BB314E" w:rsidRDefault="00FC0512" w:rsidP="00BB314E">
            <w:pPr>
              <w:spacing w:after="0" w:line="240" w:lineRule="auto"/>
              <w:rPr>
                <w:rFonts w:ascii="Simplified Arabic" w:hAnsi="Simplified Arabic" w:cs="Simplified Arabic"/>
                <w:sz w:val="16"/>
                <w:szCs w:val="16"/>
              </w:rPr>
            </w:pPr>
            <w:r w:rsidRPr="00BB314E">
              <w:rPr>
                <w:rFonts w:ascii="Simplified Arabic" w:hAnsi="Simplified Arabic" w:cs="Simplified Arabic"/>
                <w:sz w:val="16"/>
                <w:szCs w:val="16"/>
                <w:rtl/>
              </w:rPr>
              <w:t>يمتلك مهارات استراتيجيات تحليل نتائج الاختبارات</w:t>
            </w:r>
          </w:p>
        </w:tc>
        <w:tc>
          <w:tcPr>
            <w:tcW w:w="545" w:type="dxa"/>
            <w:tcBorders>
              <w:top w:val="single" w:sz="8" w:space="0" w:color="auto"/>
              <w:left w:val="single" w:sz="8" w:space="0" w:color="auto"/>
              <w:bottom w:val="single" w:sz="8" w:space="0" w:color="auto"/>
              <w:right w:val="single" w:sz="12" w:space="0" w:color="auto"/>
            </w:tcBorders>
            <w:vAlign w:val="center"/>
            <w:hideMark/>
          </w:tcPr>
          <w:p w:rsidR="00FC0512" w:rsidRPr="00BB314E" w:rsidRDefault="00FC0512" w:rsidP="00BB314E">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tl/>
              </w:rPr>
              <w:t>8.</w:t>
            </w:r>
          </w:p>
        </w:tc>
      </w:tr>
      <w:tr w:rsidR="00FC0512" w:rsidRPr="00BB314E" w:rsidTr="00BB314E">
        <w:trPr>
          <w:jc w:val="center"/>
        </w:trPr>
        <w:tc>
          <w:tcPr>
            <w:tcW w:w="552" w:type="dxa"/>
            <w:tcBorders>
              <w:top w:val="single" w:sz="8" w:space="0" w:color="auto"/>
              <w:left w:val="single" w:sz="12" w:space="0" w:color="auto"/>
              <w:bottom w:val="single" w:sz="12" w:space="0" w:color="auto"/>
              <w:right w:val="single" w:sz="8" w:space="0" w:color="auto"/>
            </w:tcBorders>
            <w:shd w:val="clear" w:color="auto" w:fill="D9D9D9"/>
            <w:vAlign w:val="center"/>
          </w:tcPr>
          <w:p w:rsidR="00FC0512" w:rsidRPr="00BB314E" w:rsidRDefault="00FC0512" w:rsidP="00BB314E">
            <w:pPr>
              <w:bidi w:val="0"/>
              <w:spacing w:after="0" w:line="240" w:lineRule="auto"/>
              <w:jc w:val="center"/>
              <w:rPr>
                <w:rFonts w:ascii="Simplified Arabic" w:hAnsi="Simplified Arabic" w:cs="Simplified Arabic"/>
                <w:b/>
                <w:bCs/>
                <w:sz w:val="16"/>
                <w:szCs w:val="16"/>
                <w:rtl/>
              </w:rPr>
            </w:pPr>
          </w:p>
        </w:tc>
        <w:tc>
          <w:tcPr>
            <w:tcW w:w="851" w:type="dxa"/>
            <w:tcBorders>
              <w:top w:val="single" w:sz="8" w:space="0" w:color="auto"/>
              <w:left w:val="single" w:sz="8" w:space="0" w:color="auto"/>
              <w:bottom w:val="single" w:sz="12" w:space="0" w:color="auto"/>
              <w:right w:val="single" w:sz="8" w:space="0" w:color="auto"/>
            </w:tcBorders>
            <w:shd w:val="clear" w:color="auto" w:fill="D9D9D9"/>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992" w:type="dxa"/>
            <w:tcBorders>
              <w:top w:val="single" w:sz="8" w:space="0" w:color="auto"/>
              <w:left w:val="single" w:sz="8" w:space="0" w:color="auto"/>
              <w:bottom w:val="single" w:sz="12" w:space="0" w:color="auto"/>
              <w:right w:val="single" w:sz="8" w:space="0" w:color="auto"/>
            </w:tcBorders>
            <w:shd w:val="clear" w:color="auto" w:fill="D9D9D9"/>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91.200</w:t>
            </w:r>
          </w:p>
        </w:tc>
        <w:tc>
          <w:tcPr>
            <w:tcW w:w="851" w:type="dxa"/>
            <w:tcBorders>
              <w:top w:val="single" w:sz="8" w:space="0" w:color="auto"/>
              <w:left w:val="single" w:sz="8" w:space="0" w:color="auto"/>
              <w:bottom w:val="single" w:sz="12" w:space="0" w:color="auto"/>
              <w:right w:val="single" w:sz="8" w:space="0" w:color="auto"/>
            </w:tcBorders>
            <w:shd w:val="clear" w:color="auto" w:fill="D9D9D9"/>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.52102</w:t>
            </w:r>
          </w:p>
        </w:tc>
        <w:tc>
          <w:tcPr>
            <w:tcW w:w="850" w:type="dxa"/>
            <w:tcBorders>
              <w:top w:val="single" w:sz="8" w:space="0" w:color="auto"/>
              <w:left w:val="single" w:sz="8" w:space="0" w:color="auto"/>
              <w:bottom w:val="single" w:sz="12" w:space="0" w:color="auto"/>
              <w:right w:val="single" w:sz="8" w:space="0" w:color="auto"/>
            </w:tcBorders>
            <w:shd w:val="clear" w:color="auto" w:fill="D9D9D9"/>
            <w:vAlign w:val="bottom"/>
            <w:hideMark/>
          </w:tcPr>
          <w:p w:rsidR="00FC0512" w:rsidRPr="00BB314E" w:rsidRDefault="00FC0512" w:rsidP="00BB314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83.35</w:t>
            </w:r>
          </w:p>
        </w:tc>
        <w:tc>
          <w:tcPr>
            <w:tcW w:w="1134" w:type="dxa"/>
            <w:tcBorders>
              <w:top w:val="single" w:sz="8" w:space="0" w:color="auto"/>
              <w:left w:val="single" w:sz="8" w:space="0" w:color="auto"/>
              <w:bottom w:val="single" w:sz="12" w:space="0" w:color="auto"/>
              <w:right w:val="single" w:sz="8" w:space="0" w:color="auto"/>
            </w:tcBorders>
            <w:shd w:val="clear" w:color="auto" w:fill="D9D9D9"/>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4.1675</w:t>
            </w:r>
          </w:p>
        </w:tc>
        <w:tc>
          <w:tcPr>
            <w:tcW w:w="4542" w:type="dxa"/>
            <w:gridSpan w:val="2"/>
            <w:tcBorders>
              <w:top w:val="single" w:sz="8" w:space="0" w:color="auto"/>
              <w:left w:val="single" w:sz="8" w:space="0" w:color="auto"/>
              <w:bottom w:val="single" w:sz="12" w:space="0" w:color="auto"/>
              <w:right w:val="single" w:sz="12" w:space="0" w:color="auto"/>
            </w:tcBorders>
            <w:shd w:val="clear" w:color="auto" w:fill="D9D9D9"/>
            <w:vAlign w:val="center"/>
            <w:hideMark/>
          </w:tcPr>
          <w:p w:rsidR="00FC0512" w:rsidRPr="00BB314E" w:rsidRDefault="00FC0512" w:rsidP="00BB314E">
            <w:pPr>
              <w:bidi w:val="0"/>
              <w:spacing w:after="0" w:line="240" w:lineRule="auto"/>
              <w:jc w:val="center"/>
              <w:rPr>
                <w:rFonts w:ascii="Simplified Arabic" w:hAnsi="Simplified Arabic" w:cs="Simplified Arabic"/>
                <w:sz w:val="16"/>
                <w:szCs w:val="16"/>
              </w:rPr>
            </w:pPr>
            <w:r w:rsidRPr="00BB314E">
              <w:rPr>
                <w:rFonts w:ascii="Simplified Arabic" w:hAnsi="Simplified Arabic" w:cs="Simplified Arabic"/>
                <w:b/>
                <w:bCs/>
                <w:color w:val="000000"/>
                <w:sz w:val="16"/>
                <w:szCs w:val="16"/>
                <w:rtl/>
              </w:rPr>
              <w:t>جميع أسئلة المجال معاً</w:t>
            </w:r>
          </w:p>
        </w:tc>
      </w:tr>
    </w:tbl>
    <w:p w:rsidR="00FC0512" w:rsidRDefault="00FC0512" w:rsidP="009312DA">
      <w:pPr>
        <w:spacing w:after="0" w:line="240" w:lineRule="auto"/>
        <w:jc w:val="lowKashida"/>
        <w:rPr>
          <w:rFonts w:ascii="Simplified Arabic" w:eastAsia="Simplified Arabic" w:hAnsi="Simplified Arabic" w:cs="Simplified Arabic"/>
          <w:b/>
          <w:bCs/>
          <w:sz w:val="28"/>
          <w:szCs w:val="28"/>
          <w:rtl/>
        </w:rPr>
      </w:pPr>
      <w:r>
        <w:rPr>
          <w:rFonts w:ascii="Simplified Arabic" w:eastAsia="Simplified Arabic" w:hAnsi="Simplified Arabic" w:cs="Simplified Arabic"/>
          <w:b/>
          <w:bCs/>
          <w:sz w:val="28"/>
          <w:szCs w:val="28"/>
          <w:rtl/>
        </w:rPr>
        <w:t>* المتوسط الحسابي دالاً إحصائياً عند مستوى دلالة</w:t>
      </w:r>
      <w:r>
        <w:rPr>
          <w:rFonts w:ascii="Simplified Arabic" w:eastAsia="Simplified Arabic" w:hAnsi="Simplified Arabic" w:cs="Simplified Arabic"/>
          <w:b/>
          <w:bCs/>
          <w:sz w:val="28"/>
          <w:szCs w:val="28"/>
        </w:rPr>
        <w:t xml:space="preserve">0.05) </w:t>
      </w:r>
      <w:r>
        <w:rPr>
          <w:rFonts w:ascii="Simplified Arabic" w:eastAsia="Simplified Arabic" w:hAnsi="Simplified Arabic" w:cs="Simplified Arabic"/>
          <w:b/>
          <w:bCs/>
          <w:sz w:val="28"/>
          <w:szCs w:val="28"/>
          <w:rtl/>
        </w:rPr>
        <w:t xml:space="preserve"> </w:t>
      </w:r>
      <w:r>
        <w:rPr>
          <w:rFonts w:ascii="Sakkal Majalla" w:eastAsia="Simplified Arabic" w:hAnsi="Sakkal Majalla" w:cs="Sakkal Majalla"/>
          <w:b/>
          <w:bCs/>
          <w:sz w:val="28"/>
          <w:szCs w:val="28"/>
          <w:rtl/>
        </w:rPr>
        <w:t>≥</w:t>
      </w:r>
      <w:r>
        <w:rPr>
          <w:rFonts w:ascii="Simplified Arabic" w:eastAsia="Simplified Arabic" w:hAnsi="Simplified Arabic" w:cs="Simplified Arabic"/>
          <w:b/>
          <w:bCs/>
          <w:sz w:val="28"/>
          <w:szCs w:val="28"/>
          <w:rtl/>
        </w:rPr>
        <w:t xml:space="preserve"> </w:t>
      </w:r>
      <w:r>
        <w:rPr>
          <w:rFonts w:ascii="Cambria" w:eastAsia="Simplified Arabic" w:hAnsi="Cambria" w:cs="Cambria"/>
          <w:b/>
          <w:bCs/>
          <w:sz w:val="28"/>
          <w:szCs w:val="28"/>
        </w:rPr>
        <w:t>α</w:t>
      </w:r>
      <w:r>
        <w:rPr>
          <w:rFonts w:ascii="Simplified Arabic" w:eastAsia="Simplified Arabic" w:hAnsi="Simplified Arabic" w:cs="Simplified Arabic"/>
          <w:b/>
          <w:bCs/>
          <w:sz w:val="28"/>
          <w:szCs w:val="28"/>
          <w:rtl/>
        </w:rPr>
        <w:t>).</w:t>
      </w:r>
    </w:p>
    <w:p w:rsidR="00FC0512" w:rsidRDefault="00FC0512" w:rsidP="00C15EE4">
      <w:pPr>
        <w:spacing w:after="0" w:line="240" w:lineRule="auto"/>
        <w:jc w:val="lowKashida"/>
        <w:rPr>
          <w:rFonts w:ascii="Simplified Arabic" w:eastAsia="Simplified Arabic" w:hAnsi="Simplified Arabic" w:cs="Simplified Arabic"/>
          <w:b/>
          <w:bCs/>
          <w:sz w:val="28"/>
          <w:szCs w:val="28"/>
          <w:rtl/>
        </w:rPr>
      </w:pPr>
      <w:r>
        <w:rPr>
          <w:rFonts w:ascii="Simplified Arabic" w:eastAsia="Simplified Arabic" w:hAnsi="Simplified Arabic" w:cs="Simplified Arabic"/>
          <w:b/>
          <w:bCs/>
          <w:sz w:val="28"/>
          <w:szCs w:val="28"/>
          <w:rtl/>
        </w:rPr>
        <w:t>من الجدول (</w:t>
      </w:r>
      <w:r w:rsidR="006D68E6">
        <w:rPr>
          <w:rFonts w:ascii="Simplified Arabic" w:eastAsia="Simplified Arabic" w:hAnsi="Simplified Arabic" w:cs="Simplified Arabic" w:hint="cs"/>
          <w:b/>
          <w:bCs/>
          <w:sz w:val="28"/>
          <w:szCs w:val="28"/>
          <w:rtl/>
        </w:rPr>
        <w:t>11</w:t>
      </w:r>
      <w:r>
        <w:rPr>
          <w:rFonts w:ascii="Simplified Arabic" w:eastAsia="Simplified Arabic" w:hAnsi="Simplified Arabic" w:cs="Simplified Arabic"/>
          <w:b/>
          <w:bCs/>
          <w:sz w:val="28"/>
          <w:szCs w:val="28"/>
          <w:rtl/>
        </w:rPr>
        <w:t>) يمكن استنتاج ما يلي:</w:t>
      </w:r>
    </w:p>
    <w:p w:rsidR="00FC0512" w:rsidRDefault="00FC0512" w:rsidP="009312DA">
      <w:pPr>
        <w:numPr>
          <w:ilvl w:val="0"/>
          <w:numId w:val="29"/>
        </w:numPr>
        <w:spacing w:after="0" w:line="240" w:lineRule="auto"/>
        <w:jc w:val="lowKashida"/>
        <w:rPr>
          <w:rFonts w:ascii="Simplified Arabic" w:eastAsia="Simplified Arabic" w:hAnsi="Simplified Arabic" w:cs="Simplified Arabic"/>
          <w:b/>
          <w:bCs/>
          <w:sz w:val="28"/>
          <w:szCs w:val="28"/>
        </w:rPr>
      </w:pPr>
      <w:r>
        <w:rPr>
          <w:rFonts w:ascii="Simplified Arabic" w:eastAsia="Simplified Arabic" w:hAnsi="Simplified Arabic" w:cs="Simplified Arabic"/>
          <w:sz w:val="28"/>
          <w:szCs w:val="28"/>
          <w:rtl/>
        </w:rPr>
        <w:t>المتوسط الحسابي لجميع أسئلة المجال يس</w:t>
      </w:r>
      <w:r w:rsidRPr="006E6407">
        <w:rPr>
          <w:rFonts w:ascii="Simplified Arabic" w:eastAsia="Simplified Arabic" w:hAnsi="Simplified Arabic" w:cs="Simplified Arabic"/>
          <w:sz w:val="28"/>
          <w:szCs w:val="28"/>
          <w:rtl/>
        </w:rPr>
        <w:t>اوي (</w:t>
      </w:r>
      <w:r w:rsidRPr="006E6407">
        <w:rPr>
          <w:rFonts w:ascii="Simplified Arabic" w:hAnsi="Simplified Arabic" w:cs="Simplified Arabic"/>
          <w:color w:val="000000"/>
          <w:sz w:val="28"/>
          <w:szCs w:val="28"/>
        </w:rPr>
        <w:t>4.1675</w:t>
      </w:r>
      <w:r w:rsidRPr="006E6407">
        <w:rPr>
          <w:rFonts w:ascii="Simplified Arabic" w:eastAsia="Simplified Arabic" w:hAnsi="Simplified Arabic" w:cs="Simplified Arabic"/>
          <w:sz w:val="28"/>
          <w:szCs w:val="28"/>
          <w:rtl/>
        </w:rPr>
        <w:t>) بوزن نسبي (</w:t>
      </w:r>
      <w:r w:rsidRPr="006E6407">
        <w:rPr>
          <w:rFonts w:ascii="Simplified Arabic" w:hAnsi="Simplified Arabic" w:cs="Simplified Arabic"/>
          <w:color w:val="000000"/>
          <w:sz w:val="28"/>
          <w:szCs w:val="28"/>
        </w:rPr>
        <w:t>83.35</w:t>
      </w:r>
      <w:r w:rsidRPr="006E6407">
        <w:rPr>
          <w:rFonts w:ascii="Simplified Arabic" w:eastAsia="Simplified Arabic" w:hAnsi="Simplified Arabic" w:cs="Simplified Arabic"/>
          <w:sz w:val="28"/>
          <w:szCs w:val="28"/>
          <w:rtl/>
        </w:rPr>
        <w:t>%)، قيمة اختبار (</w:t>
      </w:r>
      <w:r w:rsidRPr="006E6407">
        <w:rPr>
          <w:rFonts w:ascii="Simplified Arabic" w:eastAsia="Simplified Arabic" w:hAnsi="Simplified Arabic" w:cs="Simplified Arabic"/>
          <w:sz w:val="28"/>
          <w:szCs w:val="28"/>
        </w:rPr>
        <w:t>T</w:t>
      </w:r>
      <w:r w:rsidRPr="006E6407">
        <w:rPr>
          <w:rFonts w:ascii="Simplified Arabic" w:eastAsia="Simplified Arabic" w:hAnsi="Simplified Arabic" w:cs="Simplified Arabic"/>
          <w:sz w:val="28"/>
          <w:szCs w:val="28"/>
          <w:rtl/>
        </w:rPr>
        <w:t>) (</w:t>
      </w:r>
      <w:r w:rsidRPr="006E6407">
        <w:rPr>
          <w:rFonts w:ascii="Simplified Arabic" w:hAnsi="Simplified Arabic" w:cs="Simplified Arabic"/>
          <w:color w:val="000000"/>
          <w:sz w:val="28"/>
          <w:szCs w:val="28"/>
        </w:rPr>
        <w:t>91.200</w:t>
      </w:r>
      <w:r w:rsidRPr="006E6407">
        <w:rPr>
          <w:rFonts w:ascii="Simplified Arabic" w:eastAsia="Simplified Arabic" w:hAnsi="Simplified Arabic" w:cs="Simplified Arabic"/>
          <w:sz w:val="28"/>
          <w:szCs w:val="28"/>
          <w:rtl/>
        </w:rPr>
        <w:t xml:space="preserve">)، وأن القيمة الاحتمالية </w:t>
      </w:r>
      <w:r w:rsidRPr="00E2703F">
        <w:rPr>
          <w:rFonts w:asciiTheme="majorBidi" w:eastAsia="Simplified Arabic" w:hAnsiTheme="majorBidi" w:cstheme="majorBidi"/>
          <w:sz w:val="28"/>
          <w:szCs w:val="28"/>
        </w:rPr>
        <w:t>(sig</w:t>
      </w:r>
      <w:r w:rsidRPr="006E6407">
        <w:rPr>
          <w:rFonts w:ascii="Simplified Arabic" w:eastAsia="Simplified Arabic" w:hAnsi="Simplified Arabic" w:cs="Simplified Arabic"/>
          <w:sz w:val="28"/>
          <w:szCs w:val="28"/>
        </w:rPr>
        <w:t>)</w:t>
      </w:r>
      <w:r w:rsidRPr="006E6407">
        <w:rPr>
          <w:rFonts w:ascii="Simplified Arabic" w:eastAsia="Simplified Arabic" w:hAnsi="Simplified Arabic" w:cs="Simplified Arabic"/>
          <w:sz w:val="28"/>
          <w:szCs w:val="28"/>
          <w:rtl/>
        </w:rPr>
        <w:t xml:space="preserve"> تساوي (</w:t>
      </w:r>
      <w:r w:rsidRPr="006E6407">
        <w:rPr>
          <w:rFonts w:ascii="Simplified Arabic" w:eastAsia="Simplified Arabic" w:hAnsi="Simplified Arabic" w:cs="Simplified Arabic"/>
          <w:sz w:val="28"/>
          <w:szCs w:val="28"/>
        </w:rPr>
        <w:t>0.000</w:t>
      </w:r>
      <w:r w:rsidRPr="006E6407">
        <w:rPr>
          <w:rFonts w:ascii="Simplified Arabic" w:eastAsia="Simplified Arabic" w:hAnsi="Simplified Arabic" w:cs="Simplified Arabic"/>
          <w:sz w:val="28"/>
          <w:szCs w:val="28"/>
          <w:rtl/>
        </w:rPr>
        <w:t>)، لذلك يعتبر هذا المجال دالاً إحصائياً عند مستوى دلالة (</w:t>
      </w:r>
      <w:r w:rsidRPr="006E6407">
        <w:rPr>
          <w:rFonts w:ascii="Simplified Arabic" w:eastAsia="Simplified Arabic" w:hAnsi="Simplified Arabic" w:cs="Simplified Arabic"/>
          <w:sz w:val="28"/>
          <w:szCs w:val="28"/>
        </w:rPr>
        <w:t>0.05</w:t>
      </w:r>
      <w:r w:rsidRPr="006E6407">
        <w:rPr>
          <w:rFonts w:ascii="Sakkal Majalla" w:eastAsia="Simplified Arabic" w:hAnsi="Sakkal Majalla" w:cs="Sakkal Majalla" w:hint="cs"/>
          <w:sz w:val="28"/>
          <w:szCs w:val="28"/>
          <w:rtl/>
        </w:rPr>
        <w:t>≥</w:t>
      </w:r>
      <w:r w:rsidRPr="006E6407">
        <w:rPr>
          <w:rFonts w:ascii="Cambria" w:eastAsia="Simplified Arabic" w:hAnsi="Cambria" w:cs="Cambria"/>
          <w:sz w:val="28"/>
          <w:szCs w:val="28"/>
        </w:rPr>
        <w:t>α</w:t>
      </w:r>
      <w:r w:rsidRPr="006E6407">
        <w:rPr>
          <w:rFonts w:ascii="Simplified Arabic" w:eastAsia="Simplified Arabic" w:hAnsi="Simplified Arabic" w:cs="Simplified Arabic"/>
          <w:sz w:val="28"/>
          <w:szCs w:val="28"/>
          <w:rtl/>
        </w:rPr>
        <w:t>)</w:t>
      </w:r>
      <w:r>
        <w:rPr>
          <w:rFonts w:ascii="Simplified Arabic" w:eastAsia="Simplified Arabic" w:hAnsi="Simplified Arabic" w:cs="Simplified Arabic"/>
          <w:sz w:val="28"/>
          <w:szCs w:val="28"/>
          <w:rtl/>
        </w:rPr>
        <w:t>، مما يدل على أن متوسط درجة الاستجابة لهذا المجال قد زاد عن درجة الموافقة المتوسطة وهي (3</w:t>
      </w:r>
      <w:r w:rsidR="006E6407">
        <w:rPr>
          <w:rFonts w:ascii="Simplified Arabic" w:eastAsia="Simplified Arabic" w:hAnsi="Simplified Arabic" w:cs="Simplified Arabic" w:hint="cs"/>
          <w:sz w:val="28"/>
          <w:szCs w:val="28"/>
          <w:rtl/>
        </w:rPr>
        <w:t>)،</w:t>
      </w:r>
      <w:r>
        <w:rPr>
          <w:rFonts w:ascii="Simplified Arabic" w:eastAsia="Simplified Arabic" w:hAnsi="Simplified Arabic" w:cs="Simplified Arabic"/>
          <w:sz w:val="28"/>
          <w:szCs w:val="28"/>
          <w:rtl/>
        </w:rPr>
        <w:t xml:space="preserve"> وهذا يعني أن هناك موافقة بدرجة كبيرة من قبل أفراد العينة. وقد حازت على أعلى ترتيب الفقرة(1)</w:t>
      </w:r>
      <w:r>
        <w:rPr>
          <w:rFonts w:ascii="Simplified Arabic" w:hAnsi="Simplified Arabic" w:cs="Simplified Arabic"/>
          <w:sz w:val="28"/>
          <w:szCs w:val="28"/>
          <w:rtl/>
        </w:rPr>
        <w:t xml:space="preserve"> إعداد جدول مواصفات للاختبارات التقويمية. </w:t>
      </w:r>
      <w:r>
        <w:rPr>
          <w:rFonts w:ascii="Simplified Arabic" w:eastAsia="Simplified Arabic" w:hAnsi="Simplified Arabic" w:cs="Simplified Arabic"/>
          <w:sz w:val="28"/>
          <w:szCs w:val="28"/>
          <w:rtl/>
        </w:rPr>
        <w:t>وحازت على اقل ترتيب الفقرة(7) يمتلك مهارات استراتيجيات التقويم المعتمد على الأداء</w:t>
      </w:r>
      <w:r>
        <w:rPr>
          <w:rFonts w:ascii="Simplified Arabic" w:hAnsi="Simplified Arabic" w:cs="Simplified Arabic"/>
          <w:sz w:val="28"/>
          <w:szCs w:val="28"/>
          <w:rtl/>
        </w:rPr>
        <w:t>.</w:t>
      </w:r>
    </w:p>
    <w:p w:rsidR="00FC0512" w:rsidRDefault="00FC0512" w:rsidP="00C15EE4">
      <w:pPr>
        <w:spacing w:after="0" w:line="300" w:lineRule="auto"/>
        <w:ind w:left="360"/>
        <w:jc w:val="center"/>
        <w:rPr>
          <w:rFonts w:ascii="Simplified Arabic" w:eastAsia="Simplified Arabic" w:hAnsi="Simplified Arabic" w:cs="Simplified Arabic"/>
          <w:b/>
          <w:bCs/>
          <w:sz w:val="28"/>
          <w:szCs w:val="28"/>
          <w:rtl/>
        </w:rPr>
      </w:pPr>
      <w:r>
        <w:rPr>
          <w:rFonts w:ascii="Simplified Arabic" w:eastAsia="Simplified Arabic" w:hAnsi="Simplified Arabic" w:cs="Simplified Arabic"/>
          <w:b/>
          <w:bCs/>
          <w:sz w:val="28"/>
          <w:szCs w:val="28"/>
          <w:rtl/>
        </w:rPr>
        <w:t xml:space="preserve">جدول </w:t>
      </w:r>
      <w:r w:rsidR="009312DA">
        <w:rPr>
          <w:rFonts w:ascii="Simplified Arabic" w:eastAsia="Simplified Arabic" w:hAnsi="Simplified Arabic" w:cs="Simplified Arabic" w:hint="cs"/>
          <w:b/>
          <w:bCs/>
          <w:sz w:val="28"/>
          <w:szCs w:val="28"/>
          <w:rtl/>
        </w:rPr>
        <w:t>(1</w:t>
      </w:r>
      <w:r w:rsidR="00C15EE4">
        <w:rPr>
          <w:rFonts w:ascii="Simplified Arabic" w:eastAsia="Simplified Arabic" w:hAnsi="Simplified Arabic" w:cs="Simplified Arabic" w:hint="cs"/>
          <w:b/>
          <w:bCs/>
          <w:sz w:val="28"/>
          <w:szCs w:val="28"/>
          <w:rtl/>
        </w:rPr>
        <w:t>2</w:t>
      </w:r>
      <w:r>
        <w:rPr>
          <w:rFonts w:ascii="Simplified Arabic" w:eastAsia="Simplified Arabic" w:hAnsi="Simplified Arabic" w:cs="Simplified Arabic"/>
          <w:b/>
          <w:bCs/>
          <w:sz w:val="28"/>
          <w:szCs w:val="28"/>
          <w:rtl/>
        </w:rPr>
        <w:t>)</w:t>
      </w:r>
    </w:p>
    <w:p w:rsidR="00FC0512" w:rsidRDefault="00FC0512" w:rsidP="006D68E6">
      <w:pPr>
        <w:spacing w:after="0" w:line="300" w:lineRule="auto"/>
        <w:jc w:val="center"/>
        <w:rPr>
          <w:rFonts w:ascii="Simplified Arabic" w:eastAsia="Simplified Arabic" w:hAnsi="Simplified Arabic" w:cs="Simplified Arabic"/>
          <w:b/>
          <w:bCs/>
          <w:sz w:val="28"/>
          <w:szCs w:val="28"/>
          <w:rtl/>
        </w:rPr>
      </w:pPr>
      <w:r>
        <w:rPr>
          <w:rFonts w:ascii="Simplified Arabic" w:eastAsia="Simplified Arabic" w:hAnsi="Simplified Arabic" w:cs="Simplified Arabic"/>
          <w:b/>
          <w:bCs/>
          <w:sz w:val="28"/>
          <w:szCs w:val="28"/>
          <w:rtl/>
        </w:rPr>
        <w:t>المتوسط الحسابي وقيمة الاحتمال (</w:t>
      </w:r>
      <w:r w:rsidRPr="00E2703F">
        <w:rPr>
          <w:rFonts w:asciiTheme="majorBidi" w:eastAsia="Simplified Arabic" w:hAnsiTheme="majorBidi" w:cstheme="majorBidi"/>
          <w:sz w:val="28"/>
          <w:szCs w:val="28"/>
        </w:rPr>
        <w:t>sig</w:t>
      </w:r>
      <w:r>
        <w:rPr>
          <w:rFonts w:ascii="Simplified Arabic" w:eastAsia="Simplified Arabic" w:hAnsi="Simplified Arabic" w:cs="Simplified Arabic"/>
          <w:b/>
          <w:bCs/>
          <w:sz w:val="28"/>
          <w:szCs w:val="28"/>
          <w:rtl/>
        </w:rPr>
        <w:t xml:space="preserve">) لكل المجالات </w:t>
      </w:r>
    </w:p>
    <w:tbl>
      <w:tblPr>
        <w:tblW w:w="9772"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710"/>
        <w:gridCol w:w="994"/>
        <w:gridCol w:w="1031"/>
        <w:gridCol w:w="1068"/>
        <w:gridCol w:w="994"/>
        <w:gridCol w:w="1078"/>
        <w:gridCol w:w="3366"/>
        <w:gridCol w:w="531"/>
      </w:tblGrid>
      <w:tr w:rsidR="00FC0512" w:rsidTr="00F7445E">
        <w:trPr>
          <w:tblHeader/>
          <w:jc w:val="center"/>
        </w:trPr>
        <w:tc>
          <w:tcPr>
            <w:tcW w:w="710" w:type="dxa"/>
            <w:tcBorders>
              <w:top w:val="single" w:sz="12" w:space="0" w:color="auto"/>
              <w:left w:val="single" w:sz="12" w:space="0" w:color="auto"/>
              <w:bottom w:val="single" w:sz="12" w:space="0" w:color="auto"/>
              <w:right w:val="single" w:sz="8" w:space="0" w:color="auto"/>
            </w:tcBorders>
            <w:shd w:val="clear" w:color="auto" w:fill="D9D9D9"/>
            <w:vAlign w:val="center"/>
            <w:hideMark/>
          </w:tcPr>
          <w:p w:rsidR="00FC0512" w:rsidRPr="00BB314E" w:rsidRDefault="00FC0512" w:rsidP="006D68E6">
            <w:pPr>
              <w:bidi w:val="0"/>
              <w:spacing w:after="0" w:line="240" w:lineRule="auto"/>
              <w:jc w:val="center"/>
              <w:rPr>
                <w:rFonts w:ascii="Simplified Arabic" w:eastAsia="Times New Roman" w:hAnsi="Simplified Arabic" w:cs="Simplified Arabic"/>
                <w:b/>
                <w:bCs/>
                <w:sz w:val="16"/>
                <w:szCs w:val="16"/>
                <w:rtl/>
              </w:rPr>
            </w:pPr>
            <w:r w:rsidRPr="00BB314E">
              <w:rPr>
                <w:rFonts w:ascii="Simplified Arabic" w:hAnsi="Simplified Arabic" w:cs="Simplified Arabic"/>
                <w:b/>
                <w:bCs/>
                <w:sz w:val="16"/>
                <w:szCs w:val="16"/>
                <w:rtl/>
              </w:rPr>
              <w:t>الرتبة</w:t>
            </w:r>
          </w:p>
        </w:tc>
        <w:tc>
          <w:tcPr>
            <w:tcW w:w="994"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6D68E6">
            <w:pPr>
              <w:spacing w:after="0" w:line="240" w:lineRule="auto"/>
              <w:jc w:val="center"/>
              <w:rPr>
                <w:rFonts w:ascii="Simplified Arabic" w:hAnsi="Simplified Arabic" w:cs="Simplified Arabic"/>
                <w:b/>
                <w:bCs/>
                <w:color w:val="000000"/>
                <w:sz w:val="16"/>
                <w:szCs w:val="16"/>
              </w:rPr>
            </w:pPr>
            <w:r w:rsidRPr="00BB314E">
              <w:rPr>
                <w:rFonts w:ascii="Simplified Arabic" w:hAnsi="Simplified Arabic" w:cs="Simplified Arabic"/>
                <w:b/>
                <w:bCs/>
                <w:color w:val="000000"/>
                <w:sz w:val="16"/>
                <w:szCs w:val="16"/>
                <w:rtl/>
              </w:rPr>
              <w:t>القيمة الاحتمالية</w:t>
            </w:r>
          </w:p>
          <w:p w:rsidR="00FC0512" w:rsidRPr="00BB314E" w:rsidRDefault="00FC0512" w:rsidP="006D68E6">
            <w:pPr>
              <w:spacing w:after="0" w:line="240" w:lineRule="auto"/>
              <w:jc w:val="center"/>
              <w:rPr>
                <w:rFonts w:ascii="Simplified Arabic" w:hAnsi="Simplified Arabic" w:cs="Simplified Arabic"/>
                <w:b/>
                <w:bCs/>
                <w:color w:val="000000"/>
                <w:sz w:val="16"/>
                <w:szCs w:val="16"/>
                <w:rtl/>
              </w:rPr>
            </w:pPr>
            <w:r w:rsidRPr="00BB314E">
              <w:rPr>
                <w:rFonts w:ascii="Simplified Arabic" w:hAnsi="Simplified Arabic" w:cs="Simplified Arabic"/>
                <w:b/>
                <w:bCs/>
                <w:color w:val="000000"/>
                <w:sz w:val="16"/>
                <w:szCs w:val="16"/>
                <w:rtl/>
              </w:rPr>
              <w:t>(</w:t>
            </w:r>
            <w:r w:rsidRPr="00BB314E">
              <w:rPr>
                <w:rFonts w:ascii="Simplified Arabic" w:hAnsi="Simplified Arabic" w:cs="Simplified Arabic"/>
                <w:b/>
                <w:bCs/>
                <w:color w:val="000000"/>
                <w:sz w:val="16"/>
                <w:szCs w:val="16"/>
              </w:rPr>
              <w:t>sig</w:t>
            </w:r>
            <w:r w:rsidRPr="00BB314E">
              <w:rPr>
                <w:rFonts w:ascii="Simplified Arabic" w:hAnsi="Simplified Arabic" w:cs="Simplified Arabic"/>
                <w:b/>
                <w:bCs/>
                <w:color w:val="000000"/>
                <w:sz w:val="16"/>
                <w:szCs w:val="16"/>
                <w:rtl/>
              </w:rPr>
              <w:t>)</w:t>
            </w:r>
          </w:p>
        </w:tc>
        <w:tc>
          <w:tcPr>
            <w:tcW w:w="1031"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6D68E6">
            <w:pPr>
              <w:autoSpaceDE w:val="0"/>
              <w:autoSpaceDN w:val="0"/>
              <w:adjustRightInd w:val="0"/>
              <w:spacing w:after="0" w:line="240" w:lineRule="auto"/>
              <w:ind w:left="60" w:right="60"/>
              <w:jc w:val="center"/>
              <w:rPr>
                <w:rFonts w:ascii="Simplified Arabic" w:hAnsi="Simplified Arabic" w:cs="Simplified Arabic"/>
                <w:b/>
                <w:bCs/>
                <w:color w:val="000000"/>
                <w:sz w:val="16"/>
                <w:szCs w:val="16"/>
                <w:rtl/>
              </w:rPr>
            </w:pPr>
            <w:r w:rsidRPr="00BB314E">
              <w:rPr>
                <w:rFonts w:ascii="Simplified Arabic" w:hAnsi="Simplified Arabic" w:cs="Simplified Arabic"/>
                <w:b/>
                <w:bCs/>
                <w:color w:val="000000"/>
                <w:sz w:val="16"/>
                <w:szCs w:val="16"/>
                <w:rtl/>
              </w:rPr>
              <w:t>قيمة الاختبار (</w:t>
            </w:r>
            <w:r w:rsidRPr="00BB314E">
              <w:rPr>
                <w:rFonts w:ascii="Simplified Arabic" w:hAnsi="Simplified Arabic" w:cs="Simplified Arabic"/>
                <w:b/>
                <w:bCs/>
                <w:color w:val="000000"/>
                <w:sz w:val="16"/>
                <w:szCs w:val="16"/>
              </w:rPr>
              <w:t>T</w:t>
            </w:r>
            <w:r w:rsidRPr="00BB314E">
              <w:rPr>
                <w:rFonts w:ascii="Simplified Arabic" w:hAnsi="Simplified Arabic" w:cs="Simplified Arabic"/>
                <w:b/>
                <w:bCs/>
                <w:color w:val="000000"/>
                <w:sz w:val="16"/>
                <w:szCs w:val="16"/>
                <w:rtl/>
              </w:rPr>
              <w:t>)</w:t>
            </w:r>
          </w:p>
        </w:tc>
        <w:tc>
          <w:tcPr>
            <w:tcW w:w="1068"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6D68E6">
            <w:pPr>
              <w:autoSpaceDE w:val="0"/>
              <w:autoSpaceDN w:val="0"/>
              <w:bidi w:val="0"/>
              <w:adjustRightInd w:val="0"/>
              <w:spacing w:after="0" w:line="240" w:lineRule="auto"/>
              <w:ind w:left="60" w:right="60"/>
              <w:jc w:val="center"/>
              <w:rPr>
                <w:rFonts w:ascii="Simplified Arabic" w:hAnsi="Simplified Arabic" w:cs="Simplified Arabic"/>
                <w:b/>
                <w:bCs/>
                <w:color w:val="000000"/>
                <w:sz w:val="16"/>
                <w:szCs w:val="16"/>
                <w:rtl/>
              </w:rPr>
            </w:pPr>
            <w:r w:rsidRPr="00BB314E">
              <w:rPr>
                <w:rFonts w:ascii="Simplified Arabic" w:hAnsi="Simplified Arabic" w:cs="Simplified Arabic"/>
                <w:b/>
                <w:bCs/>
                <w:color w:val="000000"/>
                <w:sz w:val="16"/>
                <w:szCs w:val="16"/>
                <w:rtl/>
              </w:rPr>
              <w:t>الانحراف المعياري</w:t>
            </w:r>
          </w:p>
        </w:tc>
        <w:tc>
          <w:tcPr>
            <w:tcW w:w="994"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6D68E6">
            <w:pPr>
              <w:bidi w:val="0"/>
              <w:spacing w:after="0" w:line="240" w:lineRule="auto"/>
              <w:jc w:val="center"/>
              <w:rPr>
                <w:rFonts w:ascii="Simplified Arabic" w:hAnsi="Simplified Arabic" w:cs="Simplified Arabic"/>
                <w:b/>
                <w:bCs/>
                <w:color w:val="000000"/>
                <w:sz w:val="16"/>
                <w:szCs w:val="16"/>
              </w:rPr>
            </w:pPr>
            <w:r w:rsidRPr="00BB314E">
              <w:rPr>
                <w:rFonts w:ascii="Simplified Arabic" w:hAnsi="Simplified Arabic" w:cs="Simplified Arabic"/>
                <w:b/>
                <w:bCs/>
                <w:color w:val="000000"/>
                <w:sz w:val="16"/>
                <w:szCs w:val="16"/>
                <w:rtl/>
              </w:rPr>
              <w:t>الوزن النسبي%</w:t>
            </w:r>
          </w:p>
        </w:tc>
        <w:tc>
          <w:tcPr>
            <w:tcW w:w="1078"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6D68E6">
            <w:pPr>
              <w:autoSpaceDE w:val="0"/>
              <w:autoSpaceDN w:val="0"/>
              <w:bidi w:val="0"/>
              <w:adjustRightInd w:val="0"/>
              <w:spacing w:after="0" w:line="240" w:lineRule="auto"/>
              <w:ind w:left="60" w:right="60"/>
              <w:jc w:val="center"/>
              <w:rPr>
                <w:rFonts w:ascii="Simplified Arabic" w:hAnsi="Simplified Arabic" w:cs="Simplified Arabic"/>
                <w:b/>
                <w:bCs/>
                <w:color w:val="000000"/>
                <w:sz w:val="16"/>
                <w:szCs w:val="16"/>
              </w:rPr>
            </w:pPr>
            <w:r w:rsidRPr="00BB314E">
              <w:rPr>
                <w:rFonts w:ascii="Simplified Arabic" w:hAnsi="Simplified Arabic" w:cs="Simplified Arabic"/>
                <w:b/>
                <w:bCs/>
                <w:color w:val="000000"/>
                <w:sz w:val="16"/>
                <w:szCs w:val="16"/>
                <w:rtl/>
              </w:rPr>
              <w:t>المتوسط الحسابي</w:t>
            </w:r>
          </w:p>
        </w:tc>
        <w:tc>
          <w:tcPr>
            <w:tcW w:w="3366"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6D68E6">
            <w:pPr>
              <w:spacing w:after="0" w:line="240" w:lineRule="auto"/>
              <w:ind w:left="75"/>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lang w:bidi="ar-EG"/>
              </w:rPr>
              <w:t>العبارات</w:t>
            </w:r>
          </w:p>
        </w:tc>
        <w:tc>
          <w:tcPr>
            <w:tcW w:w="531" w:type="dxa"/>
            <w:tcBorders>
              <w:top w:val="single" w:sz="12" w:space="0" w:color="auto"/>
              <w:left w:val="single" w:sz="8" w:space="0" w:color="auto"/>
              <w:bottom w:val="single" w:sz="12" w:space="0" w:color="auto"/>
              <w:right w:val="single" w:sz="12" w:space="0" w:color="auto"/>
            </w:tcBorders>
            <w:shd w:val="clear" w:color="auto" w:fill="D9D9D9"/>
            <w:vAlign w:val="center"/>
            <w:hideMark/>
          </w:tcPr>
          <w:p w:rsidR="00FC0512" w:rsidRPr="00BB314E" w:rsidRDefault="00FC0512" w:rsidP="006D68E6">
            <w:pPr>
              <w:spacing w:after="0" w:line="240" w:lineRule="auto"/>
              <w:ind w:left="142"/>
              <w:rPr>
                <w:rFonts w:ascii="Simplified Arabic" w:hAnsi="Simplified Arabic" w:cs="Simplified Arabic"/>
                <w:b/>
                <w:bCs/>
                <w:sz w:val="16"/>
                <w:szCs w:val="16"/>
              </w:rPr>
            </w:pPr>
            <w:r w:rsidRPr="00BB314E">
              <w:rPr>
                <w:rFonts w:ascii="Simplified Arabic" w:hAnsi="Simplified Arabic" w:cs="Simplified Arabic"/>
                <w:b/>
                <w:bCs/>
                <w:sz w:val="16"/>
                <w:szCs w:val="16"/>
                <w:rtl/>
              </w:rPr>
              <w:t>م</w:t>
            </w:r>
          </w:p>
        </w:tc>
      </w:tr>
      <w:tr w:rsidR="00FC0512" w:rsidTr="00F7445E">
        <w:trPr>
          <w:jc w:val="center"/>
        </w:trPr>
        <w:tc>
          <w:tcPr>
            <w:tcW w:w="710" w:type="dxa"/>
            <w:tcBorders>
              <w:top w:val="single" w:sz="12" w:space="0" w:color="auto"/>
              <w:left w:val="single" w:sz="12" w:space="0" w:color="auto"/>
              <w:bottom w:val="single" w:sz="8" w:space="0" w:color="auto"/>
              <w:right w:val="single" w:sz="8" w:space="0" w:color="auto"/>
            </w:tcBorders>
            <w:vAlign w:val="center"/>
            <w:hideMark/>
          </w:tcPr>
          <w:p w:rsidR="00FC0512" w:rsidRPr="00BB314E" w:rsidRDefault="00FC0512" w:rsidP="006D68E6">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tl/>
              </w:rPr>
              <w:t>1</w:t>
            </w:r>
          </w:p>
        </w:tc>
        <w:tc>
          <w:tcPr>
            <w:tcW w:w="994" w:type="dxa"/>
            <w:tcBorders>
              <w:top w:val="single" w:sz="12" w:space="0" w:color="auto"/>
              <w:left w:val="single" w:sz="8" w:space="0" w:color="auto"/>
              <w:bottom w:val="single" w:sz="8" w:space="0" w:color="auto"/>
              <w:right w:val="single" w:sz="8" w:space="0" w:color="auto"/>
            </w:tcBorders>
            <w:hideMark/>
          </w:tcPr>
          <w:p w:rsidR="00FC0512" w:rsidRPr="00BB314E" w:rsidRDefault="00FC0512" w:rsidP="006D68E6">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1031" w:type="dxa"/>
            <w:tcBorders>
              <w:top w:val="single" w:sz="12" w:space="0" w:color="auto"/>
              <w:left w:val="single" w:sz="8" w:space="0" w:color="auto"/>
              <w:bottom w:val="single" w:sz="8" w:space="0" w:color="auto"/>
              <w:right w:val="single" w:sz="8" w:space="0" w:color="auto"/>
            </w:tcBorders>
            <w:hideMark/>
          </w:tcPr>
          <w:p w:rsidR="00FC0512" w:rsidRPr="00BB314E" w:rsidRDefault="00FC0512" w:rsidP="006D68E6">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120.151</w:t>
            </w:r>
          </w:p>
        </w:tc>
        <w:tc>
          <w:tcPr>
            <w:tcW w:w="1068" w:type="dxa"/>
            <w:tcBorders>
              <w:top w:val="single" w:sz="12" w:space="0" w:color="auto"/>
              <w:left w:val="single" w:sz="8" w:space="0" w:color="auto"/>
              <w:bottom w:val="single" w:sz="8" w:space="0" w:color="auto"/>
              <w:right w:val="single" w:sz="8" w:space="0" w:color="auto"/>
            </w:tcBorders>
            <w:hideMark/>
          </w:tcPr>
          <w:p w:rsidR="00FC0512" w:rsidRPr="00BB314E" w:rsidRDefault="00FC0512" w:rsidP="006D68E6">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.40910</w:t>
            </w:r>
          </w:p>
        </w:tc>
        <w:tc>
          <w:tcPr>
            <w:tcW w:w="994" w:type="dxa"/>
            <w:tcBorders>
              <w:top w:val="single" w:sz="12" w:space="0" w:color="auto"/>
              <w:left w:val="single" w:sz="8" w:space="0" w:color="auto"/>
              <w:bottom w:val="single" w:sz="8" w:space="0" w:color="auto"/>
              <w:right w:val="single" w:sz="8" w:space="0" w:color="auto"/>
            </w:tcBorders>
            <w:vAlign w:val="bottom"/>
            <w:hideMark/>
          </w:tcPr>
          <w:p w:rsidR="00FC0512" w:rsidRPr="00BB314E" w:rsidRDefault="00FC0512" w:rsidP="006D68E6">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86.222</w:t>
            </w:r>
          </w:p>
        </w:tc>
        <w:tc>
          <w:tcPr>
            <w:tcW w:w="1078" w:type="dxa"/>
            <w:tcBorders>
              <w:top w:val="single" w:sz="12" w:space="0" w:color="auto"/>
              <w:left w:val="single" w:sz="8" w:space="0" w:color="auto"/>
              <w:bottom w:val="single" w:sz="8" w:space="0" w:color="auto"/>
              <w:right w:val="single" w:sz="8" w:space="0" w:color="auto"/>
            </w:tcBorders>
            <w:hideMark/>
          </w:tcPr>
          <w:p w:rsidR="00FC0512" w:rsidRPr="00BB314E" w:rsidRDefault="00FC0512" w:rsidP="006D68E6">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4.3111</w:t>
            </w:r>
          </w:p>
        </w:tc>
        <w:tc>
          <w:tcPr>
            <w:tcW w:w="3366" w:type="dxa"/>
            <w:tcBorders>
              <w:top w:val="single" w:sz="12" w:space="0" w:color="auto"/>
              <w:left w:val="single" w:sz="8" w:space="0" w:color="auto"/>
              <w:bottom w:val="single" w:sz="8" w:space="0" w:color="auto"/>
              <w:right w:val="single" w:sz="8" w:space="0" w:color="auto"/>
            </w:tcBorders>
            <w:vAlign w:val="center"/>
            <w:hideMark/>
          </w:tcPr>
          <w:p w:rsidR="00FC0512" w:rsidRPr="00BB314E" w:rsidRDefault="00FC0512" w:rsidP="006D68E6">
            <w:pPr>
              <w:spacing w:after="0" w:line="240" w:lineRule="auto"/>
              <w:ind w:left="352"/>
              <w:rPr>
                <w:rFonts w:ascii="Simplified Arabic" w:hAnsi="Simplified Arabic" w:cs="Simplified Arabic"/>
                <w:sz w:val="16"/>
                <w:szCs w:val="16"/>
              </w:rPr>
            </w:pPr>
            <w:r w:rsidRPr="00BB314E">
              <w:rPr>
                <w:rFonts w:ascii="Simplified Arabic" w:hAnsi="Simplified Arabic" w:cs="Simplified Arabic"/>
                <w:sz w:val="16"/>
                <w:szCs w:val="16"/>
                <w:rtl/>
              </w:rPr>
              <w:t xml:space="preserve">مجال </w:t>
            </w:r>
            <w:r w:rsidRPr="00BB314E">
              <w:rPr>
                <w:rFonts w:ascii="Simplified Arabic" w:hAnsi="Simplified Arabic" w:cs="Simplified Arabic"/>
                <w:sz w:val="16"/>
                <w:szCs w:val="16"/>
                <w:rtl/>
                <w:lang w:bidi="ar-IQ"/>
              </w:rPr>
              <w:t>المعلم</w:t>
            </w:r>
          </w:p>
        </w:tc>
        <w:tc>
          <w:tcPr>
            <w:tcW w:w="531" w:type="dxa"/>
            <w:tcBorders>
              <w:top w:val="single" w:sz="12" w:space="0" w:color="auto"/>
              <w:left w:val="single" w:sz="8" w:space="0" w:color="auto"/>
              <w:bottom w:val="single" w:sz="8" w:space="0" w:color="auto"/>
              <w:right w:val="single" w:sz="12" w:space="0" w:color="auto"/>
            </w:tcBorders>
            <w:vAlign w:val="center"/>
            <w:hideMark/>
          </w:tcPr>
          <w:p w:rsidR="00FC0512" w:rsidRPr="00BB314E" w:rsidRDefault="00FC0512" w:rsidP="006D68E6">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tl/>
              </w:rPr>
              <w:t>1.</w:t>
            </w:r>
          </w:p>
        </w:tc>
      </w:tr>
      <w:tr w:rsidR="00FC0512" w:rsidTr="00F7445E">
        <w:trPr>
          <w:jc w:val="center"/>
        </w:trPr>
        <w:tc>
          <w:tcPr>
            <w:tcW w:w="710"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6D68E6">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tl/>
              </w:rPr>
              <w:t>5</w:t>
            </w:r>
          </w:p>
        </w:tc>
        <w:tc>
          <w:tcPr>
            <w:tcW w:w="994" w:type="dxa"/>
            <w:tcBorders>
              <w:top w:val="single" w:sz="8" w:space="0" w:color="auto"/>
              <w:left w:val="single" w:sz="8" w:space="0" w:color="auto"/>
              <w:bottom w:val="single" w:sz="8" w:space="0" w:color="auto"/>
              <w:right w:val="single" w:sz="8" w:space="0" w:color="auto"/>
            </w:tcBorders>
            <w:hideMark/>
          </w:tcPr>
          <w:p w:rsidR="00FC0512" w:rsidRPr="00BB314E" w:rsidRDefault="00FC0512" w:rsidP="006D68E6">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1031" w:type="dxa"/>
            <w:tcBorders>
              <w:top w:val="single" w:sz="8" w:space="0" w:color="auto"/>
              <w:left w:val="single" w:sz="8" w:space="0" w:color="auto"/>
              <w:bottom w:val="single" w:sz="8" w:space="0" w:color="auto"/>
              <w:right w:val="single" w:sz="8" w:space="0" w:color="auto"/>
            </w:tcBorders>
            <w:hideMark/>
          </w:tcPr>
          <w:p w:rsidR="00FC0512" w:rsidRPr="00BB314E" w:rsidRDefault="00FC0512" w:rsidP="006D68E6">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79.565</w:t>
            </w:r>
          </w:p>
        </w:tc>
        <w:tc>
          <w:tcPr>
            <w:tcW w:w="1068" w:type="dxa"/>
            <w:tcBorders>
              <w:top w:val="single" w:sz="8" w:space="0" w:color="auto"/>
              <w:left w:val="single" w:sz="8" w:space="0" w:color="auto"/>
              <w:bottom w:val="single" w:sz="8" w:space="0" w:color="auto"/>
              <w:right w:val="single" w:sz="8" w:space="0" w:color="auto"/>
            </w:tcBorders>
            <w:hideMark/>
          </w:tcPr>
          <w:p w:rsidR="00FC0512" w:rsidRPr="00BB314E" w:rsidRDefault="00FC0512" w:rsidP="006D68E6">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.56425</w:t>
            </w:r>
          </w:p>
        </w:tc>
        <w:tc>
          <w:tcPr>
            <w:tcW w:w="994" w:type="dxa"/>
            <w:tcBorders>
              <w:top w:val="single" w:sz="8" w:space="0" w:color="auto"/>
              <w:left w:val="single" w:sz="8" w:space="0" w:color="auto"/>
              <w:bottom w:val="single" w:sz="8" w:space="0" w:color="auto"/>
              <w:right w:val="single" w:sz="8" w:space="0" w:color="auto"/>
            </w:tcBorders>
            <w:vAlign w:val="bottom"/>
            <w:hideMark/>
          </w:tcPr>
          <w:p w:rsidR="00FC0512" w:rsidRPr="00BB314E" w:rsidRDefault="00FC0512" w:rsidP="006D68E6">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78.75</w:t>
            </w:r>
          </w:p>
        </w:tc>
        <w:tc>
          <w:tcPr>
            <w:tcW w:w="1078" w:type="dxa"/>
            <w:tcBorders>
              <w:top w:val="single" w:sz="8" w:space="0" w:color="auto"/>
              <w:left w:val="single" w:sz="8" w:space="0" w:color="auto"/>
              <w:bottom w:val="single" w:sz="8" w:space="0" w:color="auto"/>
              <w:right w:val="single" w:sz="8" w:space="0" w:color="auto"/>
            </w:tcBorders>
            <w:hideMark/>
          </w:tcPr>
          <w:p w:rsidR="00FC0512" w:rsidRPr="00BB314E" w:rsidRDefault="00FC0512" w:rsidP="006D68E6">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3.9375</w:t>
            </w:r>
          </w:p>
        </w:tc>
        <w:tc>
          <w:tcPr>
            <w:tcW w:w="3366" w:type="dxa"/>
            <w:tcBorders>
              <w:top w:val="single" w:sz="8" w:space="0" w:color="auto"/>
              <w:left w:val="single" w:sz="8" w:space="0" w:color="auto"/>
              <w:bottom w:val="single" w:sz="8" w:space="0" w:color="auto"/>
              <w:right w:val="single" w:sz="8" w:space="0" w:color="auto"/>
            </w:tcBorders>
            <w:vAlign w:val="center"/>
            <w:hideMark/>
          </w:tcPr>
          <w:p w:rsidR="00FC0512" w:rsidRPr="00BB314E" w:rsidRDefault="00FC0512" w:rsidP="006D68E6">
            <w:pPr>
              <w:spacing w:after="0" w:line="240" w:lineRule="auto"/>
              <w:ind w:left="352"/>
              <w:rPr>
                <w:rFonts w:ascii="Simplified Arabic" w:hAnsi="Simplified Arabic" w:cs="Simplified Arabic"/>
                <w:sz w:val="16"/>
                <w:szCs w:val="16"/>
              </w:rPr>
            </w:pPr>
            <w:r w:rsidRPr="00BB314E">
              <w:rPr>
                <w:rFonts w:ascii="Simplified Arabic" w:hAnsi="Simplified Arabic" w:cs="Simplified Arabic"/>
                <w:sz w:val="16"/>
                <w:szCs w:val="16"/>
                <w:rtl/>
              </w:rPr>
              <w:t>مجال المتعلم</w:t>
            </w:r>
          </w:p>
        </w:tc>
        <w:tc>
          <w:tcPr>
            <w:tcW w:w="531" w:type="dxa"/>
            <w:tcBorders>
              <w:top w:val="single" w:sz="8" w:space="0" w:color="auto"/>
              <w:left w:val="single" w:sz="8" w:space="0" w:color="auto"/>
              <w:bottom w:val="single" w:sz="8" w:space="0" w:color="auto"/>
              <w:right w:val="single" w:sz="12" w:space="0" w:color="auto"/>
            </w:tcBorders>
            <w:vAlign w:val="center"/>
            <w:hideMark/>
          </w:tcPr>
          <w:p w:rsidR="00FC0512" w:rsidRPr="00BB314E" w:rsidRDefault="00FC0512" w:rsidP="006D68E6">
            <w:pPr>
              <w:pStyle w:val="a5"/>
              <w:bidi w:val="0"/>
              <w:spacing w:after="0" w:line="240" w:lineRule="auto"/>
              <w:ind w:left="0"/>
              <w:jc w:val="center"/>
              <w:rPr>
                <w:rFonts w:ascii="Simplified Arabic" w:hAnsi="Simplified Arabic" w:cs="Simplified Arabic"/>
                <w:sz w:val="16"/>
                <w:szCs w:val="16"/>
              </w:rPr>
            </w:pPr>
            <w:r w:rsidRPr="00BB314E">
              <w:rPr>
                <w:rFonts w:ascii="Simplified Arabic" w:hAnsi="Simplified Arabic" w:cs="Simplified Arabic"/>
                <w:sz w:val="16"/>
                <w:szCs w:val="16"/>
                <w:rtl/>
              </w:rPr>
              <w:t>2.</w:t>
            </w:r>
          </w:p>
        </w:tc>
      </w:tr>
      <w:tr w:rsidR="00FC0512" w:rsidTr="00F7445E">
        <w:trPr>
          <w:trHeight w:val="60"/>
          <w:jc w:val="center"/>
        </w:trPr>
        <w:tc>
          <w:tcPr>
            <w:tcW w:w="710"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6D68E6">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tl/>
              </w:rPr>
              <w:t>2</w:t>
            </w:r>
          </w:p>
        </w:tc>
        <w:tc>
          <w:tcPr>
            <w:tcW w:w="994" w:type="dxa"/>
            <w:tcBorders>
              <w:top w:val="single" w:sz="8" w:space="0" w:color="auto"/>
              <w:left w:val="single" w:sz="8" w:space="0" w:color="auto"/>
              <w:bottom w:val="single" w:sz="8" w:space="0" w:color="auto"/>
              <w:right w:val="single" w:sz="8" w:space="0" w:color="auto"/>
            </w:tcBorders>
            <w:hideMark/>
          </w:tcPr>
          <w:p w:rsidR="00FC0512" w:rsidRPr="00BB314E" w:rsidRDefault="00FC0512" w:rsidP="006D68E6">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1031" w:type="dxa"/>
            <w:tcBorders>
              <w:top w:val="single" w:sz="8" w:space="0" w:color="auto"/>
              <w:left w:val="single" w:sz="8" w:space="0" w:color="auto"/>
              <w:bottom w:val="single" w:sz="8" w:space="0" w:color="auto"/>
              <w:right w:val="single" w:sz="8" w:space="0" w:color="auto"/>
            </w:tcBorders>
            <w:hideMark/>
          </w:tcPr>
          <w:p w:rsidR="00FC0512" w:rsidRPr="00BB314E" w:rsidRDefault="00FC0512" w:rsidP="006D68E6">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97.322</w:t>
            </w:r>
          </w:p>
        </w:tc>
        <w:tc>
          <w:tcPr>
            <w:tcW w:w="1068" w:type="dxa"/>
            <w:tcBorders>
              <w:top w:val="single" w:sz="8" w:space="0" w:color="auto"/>
              <w:left w:val="single" w:sz="8" w:space="0" w:color="auto"/>
              <w:bottom w:val="single" w:sz="8" w:space="0" w:color="auto"/>
              <w:right w:val="single" w:sz="8" w:space="0" w:color="auto"/>
            </w:tcBorders>
            <w:hideMark/>
          </w:tcPr>
          <w:p w:rsidR="00FC0512" w:rsidRPr="00BB314E" w:rsidRDefault="00FC0512" w:rsidP="006D68E6">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.49241</w:t>
            </w:r>
          </w:p>
        </w:tc>
        <w:tc>
          <w:tcPr>
            <w:tcW w:w="994" w:type="dxa"/>
            <w:tcBorders>
              <w:top w:val="single" w:sz="8" w:space="0" w:color="auto"/>
              <w:left w:val="single" w:sz="8" w:space="0" w:color="auto"/>
              <w:bottom w:val="single" w:sz="8" w:space="0" w:color="auto"/>
              <w:right w:val="single" w:sz="8" w:space="0" w:color="auto"/>
            </w:tcBorders>
            <w:vAlign w:val="bottom"/>
          </w:tcPr>
          <w:p w:rsidR="00FC0512" w:rsidRPr="00BB314E" w:rsidRDefault="00F7445E" w:rsidP="00F7445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84.826</w:t>
            </w:r>
          </w:p>
        </w:tc>
        <w:tc>
          <w:tcPr>
            <w:tcW w:w="1078" w:type="dxa"/>
            <w:tcBorders>
              <w:top w:val="single" w:sz="8" w:space="0" w:color="auto"/>
              <w:left w:val="single" w:sz="8" w:space="0" w:color="auto"/>
              <w:bottom w:val="single" w:sz="8" w:space="0" w:color="auto"/>
              <w:right w:val="single" w:sz="8" w:space="0" w:color="auto"/>
            </w:tcBorders>
          </w:tcPr>
          <w:p w:rsidR="00FC0512" w:rsidRPr="00BB314E" w:rsidRDefault="00F7445E" w:rsidP="00F7445E">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4.24133</w:t>
            </w:r>
          </w:p>
        </w:tc>
        <w:tc>
          <w:tcPr>
            <w:tcW w:w="3366" w:type="dxa"/>
            <w:tcBorders>
              <w:top w:val="single" w:sz="8" w:space="0" w:color="auto"/>
              <w:left w:val="single" w:sz="8" w:space="0" w:color="auto"/>
              <w:bottom w:val="single" w:sz="8" w:space="0" w:color="auto"/>
              <w:right w:val="single" w:sz="8" w:space="0" w:color="auto"/>
            </w:tcBorders>
            <w:vAlign w:val="center"/>
            <w:hideMark/>
          </w:tcPr>
          <w:p w:rsidR="00FC0512" w:rsidRPr="00BB314E" w:rsidRDefault="00FC0512" w:rsidP="006D68E6">
            <w:pPr>
              <w:spacing w:after="0" w:line="240" w:lineRule="auto"/>
              <w:ind w:left="352"/>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tl/>
              </w:rPr>
              <w:t>مجال استراتيجيات التدريس</w:t>
            </w:r>
          </w:p>
        </w:tc>
        <w:tc>
          <w:tcPr>
            <w:tcW w:w="531" w:type="dxa"/>
            <w:tcBorders>
              <w:top w:val="single" w:sz="8" w:space="0" w:color="auto"/>
              <w:left w:val="single" w:sz="8" w:space="0" w:color="auto"/>
              <w:bottom w:val="single" w:sz="8" w:space="0" w:color="auto"/>
              <w:right w:val="single" w:sz="12" w:space="0" w:color="auto"/>
            </w:tcBorders>
            <w:vAlign w:val="center"/>
            <w:hideMark/>
          </w:tcPr>
          <w:p w:rsidR="00FC0512" w:rsidRPr="00BB314E" w:rsidRDefault="00FC0512" w:rsidP="006D68E6">
            <w:pPr>
              <w:pStyle w:val="a5"/>
              <w:bidi w:val="0"/>
              <w:spacing w:after="0" w:line="240" w:lineRule="auto"/>
              <w:ind w:left="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tl/>
              </w:rPr>
              <w:t>3.</w:t>
            </w:r>
          </w:p>
        </w:tc>
      </w:tr>
      <w:tr w:rsidR="00FC0512" w:rsidTr="00F7445E">
        <w:trPr>
          <w:jc w:val="center"/>
        </w:trPr>
        <w:tc>
          <w:tcPr>
            <w:tcW w:w="710"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6D68E6">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tl/>
              </w:rPr>
              <w:t>4</w:t>
            </w:r>
          </w:p>
        </w:tc>
        <w:tc>
          <w:tcPr>
            <w:tcW w:w="994" w:type="dxa"/>
            <w:tcBorders>
              <w:top w:val="single" w:sz="8" w:space="0" w:color="auto"/>
              <w:left w:val="single" w:sz="8" w:space="0" w:color="auto"/>
              <w:bottom w:val="single" w:sz="8" w:space="0" w:color="auto"/>
              <w:right w:val="single" w:sz="8" w:space="0" w:color="auto"/>
            </w:tcBorders>
            <w:hideMark/>
          </w:tcPr>
          <w:p w:rsidR="00FC0512" w:rsidRPr="00BB314E" w:rsidRDefault="00FC0512" w:rsidP="006D68E6">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1031" w:type="dxa"/>
            <w:tcBorders>
              <w:top w:val="single" w:sz="8" w:space="0" w:color="auto"/>
              <w:left w:val="single" w:sz="8" w:space="0" w:color="auto"/>
              <w:bottom w:val="single" w:sz="8" w:space="0" w:color="auto"/>
              <w:right w:val="single" w:sz="8" w:space="0" w:color="auto"/>
            </w:tcBorders>
            <w:hideMark/>
          </w:tcPr>
          <w:p w:rsidR="00FC0512" w:rsidRPr="00BB314E" w:rsidRDefault="00FC0512" w:rsidP="006D68E6">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83.847</w:t>
            </w:r>
          </w:p>
        </w:tc>
        <w:tc>
          <w:tcPr>
            <w:tcW w:w="1068" w:type="dxa"/>
            <w:tcBorders>
              <w:top w:val="single" w:sz="8" w:space="0" w:color="auto"/>
              <w:left w:val="single" w:sz="8" w:space="0" w:color="auto"/>
              <w:bottom w:val="single" w:sz="8" w:space="0" w:color="auto"/>
              <w:right w:val="single" w:sz="8" w:space="0" w:color="auto"/>
            </w:tcBorders>
            <w:hideMark/>
          </w:tcPr>
          <w:p w:rsidR="00FC0512" w:rsidRPr="00BB314E" w:rsidRDefault="00FC0512" w:rsidP="006D68E6">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.55730</w:t>
            </w:r>
          </w:p>
        </w:tc>
        <w:tc>
          <w:tcPr>
            <w:tcW w:w="994" w:type="dxa"/>
            <w:tcBorders>
              <w:top w:val="single" w:sz="8" w:space="0" w:color="auto"/>
              <w:left w:val="single" w:sz="8" w:space="0" w:color="auto"/>
              <w:bottom w:val="single" w:sz="8" w:space="0" w:color="auto"/>
              <w:right w:val="single" w:sz="8" w:space="0" w:color="auto"/>
            </w:tcBorders>
            <w:vAlign w:val="bottom"/>
            <w:hideMark/>
          </w:tcPr>
          <w:p w:rsidR="00FC0512" w:rsidRPr="00BB314E" w:rsidRDefault="00FC0512" w:rsidP="006D68E6">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81.966</w:t>
            </w:r>
          </w:p>
        </w:tc>
        <w:tc>
          <w:tcPr>
            <w:tcW w:w="1078" w:type="dxa"/>
            <w:tcBorders>
              <w:top w:val="single" w:sz="8" w:space="0" w:color="auto"/>
              <w:left w:val="single" w:sz="8" w:space="0" w:color="auto"/>
              <w:bottom w:val="single" w:sz="8" w:space="0" w:color="auto"/>
              <w:right w:val="single" w:sz="8" w:space="0" w:color="auto"/>
            </w:tcBorders>
            <w:hideMark/>
          </w:tcPr>
          <w:p w:rsidR="00FC0512" w:rsidRPr="00BB314E" w:rsidRDefault="00FC0512" w:rsidP="006D68E6">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4.0983</w:t>
            </w:r>
          </w:p>
        </w:tc>
        <w:tc>
          <w:tcPr>
            <w:tcW w:w="3366" w:type="dxa"/>
            <w:tcBorders>
              <w:top w:val="single" w:sz="8" w:space="0" w:color="auto"/>
              <w:left w:val="single" w:sz="8" w:space="0" w:color="auto"/>
              <w:bottom w:val="single" w:sz="8" w:space="0" w:color="auto"/>
              <w:right w:val="single" w:sz="8" w:space="0" w:color="auto"/>
            </w:tcBorders>
            <w:vAlign w:val="center"/>
            <w:hideMark/>
          </w:tcPr>
          <w:p w:rsidR="00FC0512" w:rsidRPr="00BB314E" w:rsidRDefault="00FC0512" w:rsidP="006D68E6">
            <w:pPr>
              <w:spacing w:after="0" w:line="240" w:lineRule="auto"/>
              <w:ind w:left="352"/>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tl/>
              </w:rPr>
              <w:t>مجال تكنولوجيا المعلومات</w:t>
            </w:r>
          </w:p>
        </w:tc>
        <w:tc>
          <w:tcPr>
            <w:tcW w:w="531" w:type="dxa"/>
            <w:tcBorders>
              <w:top w:val="single" w:sz="8" w:space="0" w:color="auto"/>
              <w:left w:val="single" w:sz="8" w:space="0" w:color="auto"/>
              <w:bottom w:val="single" w:sz="8" w:space="0" w:color="auto"/>
              <w:right w:val="single" w:sz="12" w:space="0" w:color="auto"/>
            </w:tcBorders>
            <w:vAlign w:val="center"/>
            <w:hideMark/>
          </w:tcPr>
          <w:p w:rsidR="00FC0512" w:rsidRPr="00BB314E" w:rsidRDefault="00FC0512" w:rsidP="006D68E6">
            <w:pPr>
              <w:pStyle w:val="a5"/>
              <w:bidi w:val="0"/>
              <w:spacing w:after="0" w:line="240" w:lineRule="auto"/>
              <w:ind w:left="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tl/>
              </w:rPr>
              <w:t>4.</w:t>
            </w:r>
          </w:p>
        </w:tc>
      </w:tr>
      <w:tr w:rsidR="00FC0512" w:rsidTr="00F7445E">
        <w:trPr>
          <w:jc w:val="center"/>
        </w:trPr>
        <w:tc>
          <w:tcPr>
            <w:tcW w:w="710" w:type="dxa"/>
            <w:tcBorders>
              <w:top w:val="single" w:sz="8" w:space="0" w:color="auto"/>
              <w:left w:val="single" w:sz="12" w:space="0" w:color="auto"/>
              <w:bottom w:val="single" w:sz="8" w:space="0" w:color="auto"/>
              <w:right w:val="single" w:sz="8" w:space="0" w:color="auto"/>
            </w:tcBorders>
            <w:vAlign w:val="center"/>
            <w:hideMark/>
          </w:tcPr>
          <w:p w:rsidR="00FC0512" w:rsidRPr="00BB314E" w:rsidRDefault="00FC0512" w:rsidP="006D68E6">
            <w:pPr>
              <w:autoSpaceDE w:val="0"/>
              <w:autoSpaceDN w:val="0"/>
              <w:bidi w:val="0"/>
              <w:adjustRightInd w:val="0"/>
              <w:spacing w:after="0" w:line="240" w:lineRule="auto"/>
              <w:ind w:left="60" w:right="60"/>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tl/>
              </w:rPr>
              <w:t>3</w:t>
            </w:r>
          </w:p>
        </w:tc>
        <w:tc>
          <w:tcPr>
            <w:tcW w:w="994" w:type="dxa"/>
            <w:tcBorders>
              <w:top w:val="single" w:sz="8" w:space="0" w:color="auto"/>
              <w:left w:val="single" w:sz="8" w:space="0" w:color="auto"/>
              <w:bottom w:val="single" w:sz="8" w:space="0" w:color="auto"/>
              <w:right w:val="single" w:sz="8" w:space="0" w:color="auto"/>
            </w:tcBorders>
            <w:hideMark/>
          </w:tcPr>
          <w:p w:rsidR="00FC0512" w:rsidRPr="00BB314E" w:rsidRDefault="00FC0512" w:rsidP="006D68E6">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.000</w:t>
            </w:r>
          </w:p>
        </w:tc>
        <w:tc>
          <w:tcPr>
            <w:tcW w:w="1031" w:type="dxa"/>
            <w:tcBorders>
              <w:top w:val="single" w:sz="8" w:space="0" w:color="auto"/>
              <w:left w:val="single" w:sz="8" w:space="0" w:color="auto"/>
              <w:bottom w:val="single" w:sz="8" w:space="0" w:color="auto"/>
              <w:right w:val="single" w:sz="8" w:space="0" w:color="auto"/>
            </w:tcBorders>
            <w:hideMark/>
          </w:tcPr>
          <w:p w:rsidR="00FC0512" w:rsidRPr="00BB314E" w:rsidRDefault="00FC0512" w:rsidP="006D68E6">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91.200</w:t>
            </w:r>
          </w:p>
        </w:tc>
        <w:tc>
          <w:tcPr>
            <w:tcW w:w="1068" w:type="dxa"/>
            <w:tcBorders>
              <w:top w:val="single" w:sz="8" w:space="0" w:color="auto"/>
              <w:left w:val="single" w:sz="8" w:space="0" w:color="auto"/>
              <w:bottom w:val="single" w:sz="8" w:space="0" w:color="auto"/>
              <w:right w:val="single" w:sz="8" w:space="0" w:color="auto"/>
            </w:tcBorders>
            <w:hideMark/>
          </w:tcPr>
          <w:p w:rsidR="00FC0512" w:rsidRPr="00BB314E" w:rsidRDefault="00FC0512" w:rsidP="006D68E6">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.52102</w:t>
            </w:r>
          </w:p>
        </w:tc>
        <w:tc>
          <w:tcPr>
            <w:tcW w:w="994" w:type="dxa"/>
            <w:tcBorders>
              <w:top w:val="single" w:sz="8" w:space="0" w:color="auto"/>
              <w:left w:val="single" w:sz="8" w:space="0" w:color="auto"/>
              <w:bottom w:val="single" w:sz="8" w:space="0" w:color="auto"/>
              <w:right w:val="single" w:sz="8" w:space="0" w:color="auto"/>
            </w:tcBorders>
            <w:vAlign w:val="bottom"/>
            <w:hideMark/>
          </w:tcPr>
          <w:p w:rsidR="00FC0512" w:rsidRPr="00BB314E" w:rsidRDefault="00FC0512" w:rsidP="006D68E6">
            <w:pPr>
              <w:bidi w:val="0"/>
              <w:spacing w:after="0" w:line="240" w:lineRule="auto"/>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83.35</w:t>
            </w:r>
          </w:p>
        </w:tc>
        <w:tc>
          <w:tcPr>
            <w:tcW w:w="1078" w:type="dxa"/>
            <w:tcBorders>
              <w:top w:val="single" w:sz="8" w:space="0" w:color="auto"/>
              <w:left w:val="single" w:sz="8" w:space="0" w:color="auto"/>
              <w:bottom w:val="single" w:sz="8" w:space="0" w:color="auto"/>
              <w:right w:val="single" w:sz="8" w:space="0" w:color="auto"/>
            </w:tcBorders>
            <w:hideMark/>
          </w:tcPr>
          <w:p w:rsidR="00FC0512" w:rsidRPr="00BB314E" w:rsidRDefault="00FC0512" w:rsidP="006D68E6">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4.1675</w:t>
            </w:r>
          </w:p>
        </w:tc>
        <w:tc>
          <w:tcPr>
            <w:tcW w:w="3366" w:type="dxa"/>
            <w:tcBorders>
              <w:top w:val="single" w:sz="8" w:space="0" w:color="auto"/>
              <w:left w:val="single" w:sz="8" w:space="0" w:color="auto"/>
              <w:bottom w:val="single" w:sz="8" w:space="0" w:color="auto"/>
              <w:right w:val="single" w:sz="8" w:space="0" w:color="auto"/>
            </w:tcBorders>
            <w:vAlign w:val="center"/>
            <w:hideMark/>
          </w:tcPr>
          <w:p w:rsidR="00FC0512" w:rsidRPr="00BB314E" w:rsidRDefault="00FC0512" w:rsidP="006D68E6">
            <w:pPr>
              <w:spacing w:after="0" w:line="240" w:lineRule="auto"/>
              <w:ind w:left="352"/>
              <w:rPr>
                <w:rFonts w:ascii="Simplified Arabic" w:hAnsi="Simplified Arabic" w:cs="Simplified Arabic"/>
                <w:sz w:val="16"/>
                <w:szCs w:val="16"/>
              </w:rPr>
            </w:pPr>
            <w:r w:rsidRPr="00BB314E">
              <w:rPr>
                <w:rFonts w:ascii="Simplified Arabic" w:hAnsi="Simplified Arabic" w:cs="Simplified Arabic"/>
                <w:sz w:val="16"/>
                <w:szCs w:val="16"/>
                <w:rtl/>
              </w:rPr>
              <w:t>مجال استراتيجيات التقويم</w:t>
            </w:r>
          </w:p>
        </w:tc>
        <w:tc>
          <w:tcPr>
            <w:tcW w:w="531" w:type="dxa"/>
            <w:tcBorders>
              <w:top w:val="single" w:sz="8" w:space="0" w:color="auto"/>
              <w:left w:val="single" w:sz="8" w:space="0" w:color="auto"/>
              <w:bottom w:val="single" w:sz="8" w:space="0" w:color="auto"/>
              <w:right w:val="single" w:sz="12" w:space="0" w:color="auto"/>
            </w:tcBorders>
            <w:vAlign w:val="center"/>
            <w:hideMark/>
          </w:tcPr>
          <w:p w:rsidR="00FC0512" w:rsidRPr="00BB314E" w:rsidRDefault="00FC0512" w:rsidP="006D68E6">
            <w:pPr>
              <w:pStyle w:val="a5"/>
              <w:bidi w:val="0"/>
              <w:spacing w:after="0" w:line="240" w:lineRule="auto"/>
              <w:ind w:left="0"/>
              <w:jc w:val="center"/>
              <w:rPr>
                <w:rFonts w:ascii="Simplified Arabic" w:hAnsi="Simplified Arabic" w:cs="Simplified Arabic"/>
                <w:sz w:val="16"/>
                <w:szCs w:val="16"/>
                <w:rtl/>
              </w:rPr>
            </w:pPr>
            <w:r w:rsidRPr="00BB314E">
              <w:rPr>
                <w:rFonts w:ascii="Simplified Arabic" w:hAnsi="Simplified Arabic" w:cs="Simplified Arabic"/>
                <w:sz w:val="16"/>
                <w:szCs w:val="16"/>
                <w:rtl/>
              </w:rPr>
              <w:t>5.</w:t>
            </w:r>
          </w:p>
        </w:tc>
      </w:tr>
      <w:tr w:rsidR="00FC0512" w:rsidTr="00F7445E">
        <w:trPr>
          <w:jc w:val="center"/>
        </w:trPr>
        <w:tc>
          <w:tcPr>
            <w:tcW w:w="710" w:type="dxa"/>
            <w:tcBorders>
              <w:top w:val="single" w:sz="8" w:space="0" w:color="auto"/>
              <w:left w:val="single" w:sz="12" w:space="0" w:color="auto"/>
              <w:bottom w:val="single" w:sz="12" w:space="0" w:color="auto"/>
              <w:right w:val="single" w:sz="8" w:space="0" w:color="auto"/>
            </w:tcBorders>
            <w:shd w:val="clear" w:color="auto" w:fill="D9D9D9"/>
            <w:vAlign w:val="center"/>
          </w:tcPr>
          <w:p w:rsidR="00FC0512" w:rsidRPr="005E664A" w:rsidRDefault="00FC0512" w:rsidP="006D68E6">
            <w:pPr>
              <w:bidi w:val="0"/>
              <w:spacing w:after="0" w:line="240" w:lineRule="auto"/>
              <w:jc w:val="center"/>
              <w:rPr>
                <w:rFonts w:ascii="Simplified Arabic" w:hAnsi="Simplified Arabic" w:cs="Simplified Arabic"/>
                <w:b/>
                <w:bCs/>
                <w:sz w:val="20"/>
                <w:szCs w:val="20"/>
                <w:rtl/>
              </w:rPr>
            </w:pPr>
          </w:p>
        </w:tc>
        <w:tc>
          <w:tcPr>
            <w:tcW w:w="994" w:type="dxa"/>
            <w:tcBorders>
              <w:top w:val="single" w:sz="8" w:space="0" w:color="auto"/>
              <w:left w:val="single" w:sz="8" w:space="0" w:color="auto"/>
              <w:bottom w:val="single" w:sz="12" w:space="0" w:color="auto"/>
              <w:right w:val="single" w:sz="8" w:space="0" w:color="auto"/>
            </w:tcBorders>
            <w:shd w:val="clear" w:color="auto" w:fill="D9D9D9"/>
            <w:hideMark/>
          </w:tcPr>
          <w:p w:rsidR="00FC0512" w:rsidRPr="005E664A" w:rsidRDefault="00FC0512" w:rsidP="006D68E6">
            <w:pPr>
              <w:autoSpaceDE w:val="0"/>
              <w:autoSpaceDN w:val="0"/>
              <w:bidi w:val="0"/>
              <w:adjustRightInd w:val="0"/>
              <w:spacing w:after="0" w:line="240" w:lineRule="auto"/>
              <w:ind w:left="60" w:right="60"/>
              <w:jc w:val="right"/>
              <w:rPr>
                <w:rFonts w:ascii="Simplified Arabic" w:hAnsi="Simplified Arabic" w:cs="Simplified Arabic"/>
                <w:color w:val="000000"/>
                <w:sz w:val="20"/>
                <w:szCs w:val="20"/>
              </w:rPr>
            </w:pPr>
            <w:r w:rsidRPr="005E664A">
              <w:rPr>
                <w:rFonts w:ascii="Simplified Arabic" w:hAnsi="Simplified Arabic" w:cs="Simplified Arabic"/>
                <w:color w:val="000000"/>
                <w:sz w:val="20"/>
                <w:szCs w:val="20"/>
              </w:rPr>
              <w:t>.000</w:t>
            </w:r>
          </w:p>
        </w:tc>
        <w:tc>
          <w:tcPr>
            <w:tcW w:w="1031" w:type="dxa"/>
            <w:tcBorders>
              <w:top w:val="single" w:sz="8" w:space="0" w:color="auto"/>
              <w:left w:val="single" w:sz="8" w:space="0" w:color="auto"/>
              <w:bottom w:val="single" w:sz="12" w:space="0" w:color="auto"/>
              <w:right w:val="single" w:sz="8" w:space="0" w:color="auto"/>
            </w:tcBorders>
            <w:shd w:val="clear" w:color="auto" w:fill="D9D9D9"/>
            <w:hideMark/>
          </w:tcPr>
          <w:p w:rsidR="00FC0512" w:rsidRPr="005E664A" w:rsidRDefault="00FC0512" w:rsidP="006D68E6">
            <w:pPr>
              <w:autoSpaceDE w:val="0"/>
              <w:autoSpaceDN w:val="0"/>
              <w:bidi w:val="0"/>
              <w:adjustRightInd w:val="0"/>
              <w:spacing w:after="0" w:line="240" w:lineRule="auto"/>
              <w:ind w:left="60" w:right="60"/>
              <w:jc w:val="right"/>
              <w:rPr>
                <w:rFonts w:ascii="Simplified Arabic" w:hAnsi="Simplified Arabic" w:cs="Simplified Arabic"/>
                <w:color w:val="000000"/>
                <w:sz w:val="20"/>
                <w:szCs w:val="20"/>
              </w:rPr>
            </w:pPr>
            <w:r w:rsidRPr="005E664A">
              <w:rPr>
                <w:rFonts w:ascii="Simplified Arabic" w:hAnsi="Simplified Arabic" w:cs="Simplified Arabic"/>
                <w:color w:val="000000"/>
                <w:sz w:val="20"/>
                <w:szCs w:val="20"/>
              </w:rPr>
              <w:t>115.995</w:t>
            </w:r>
          </w:p>
        </w:tc>
        <w:tc>
          <w:tcPr>
            <w:tcW w:w="1068" w:type="dxa"/>
            <w:tcBorders>
              <w:top w:val="single" w:sz="8" w:space="0" w:color="auto"/>
              <w:left w:val="single" w:sz="8" w:space="0" w:color="auto"/>
              <w:bottom w:val="single" w:sz="12" w:space="0" w:color="auto"/>
              <w:right w:val="single" w:sz="8" w:space="0" w:color="auto"/>
            </w:tcBorders>
            <w:shd w:val="clear" w:color="auto" w:fill="D9D9D9"/>
            <w:hideMark/>
          </w:tcPr>
          <w:p w:rsidR="00FC0512" w:rsidRPr="005E664A" w:rsidRDefault="00FC0512" w:rsidP="006D68E6">
            <w:pPr>
              <w:autoSpaceDE w:val="0"/>
              <w:autoSpaceDN w:val="0"/>
              <w:bidi w:val="0"/>
              <w:adjustRightInd w:val="0"/>
              <w:spacing w:after="0" w:line="240" w:lineRule="auto"/>
              <w:ind w:left="60" w:right="60"/>
              <w:jc w:val="right"/>
              <w:rPr>
                <w:rFonts w:ascii="Simplified Arabic" w:hAnsi="Simplified Arabic" w:cs="Simplified Arabic"/>
                <w:color w:val="000000"/>
                <w:sz w:val="20"/>
                <w:szCs w:val="20"/>
              </w:rPr>
            </w:pPr>
            <w:r w:rsidRPr="005E664A">
              <w:rPr>
                <w:rFonts w:ascii="Simplified Arabic" w:hAnsi="Simplified Arabic" w:cs="Simplified Arabic"/>
                <w:color w:val="000000"/>
                <w:sz w:val="20"/>
                <w:szCs w:val="20"/>
              </w:rPr>
              <w:t>.41441</w:t>
            </w:r>
          </w:p>
        </w:tc>
        <w:tc>
          <w:tcPr>
            <w:tcW w:w="994" w:type="dxa"/>
            <w:tcBorders>
              <w:top w:val="single" w:sz="8" w:space="0" w:color="auto"/>
              <w:left w:val="single" w:sz="8" w:space="0" w:color="auto"/>
              <w:bottom w:val="single" w:sz="12" w:space="0" w:color="auto"/>
              <w:right w:val="single" w:sz="8" w:space="0" w:color="auto"/>
            </w:tcBorders>
            <w:shd w:val="clear" w:color="auto" w:fill="D9D9D9"/>
            <w:vAlign w:val="bottom"/>
            <w:hideMark/>
          </w:tcPr>
          <w:p w:rsidR="00FC0512" w:rsidRPr="005E664A" w:rsidRDefault="00FC0512" w:rsidP="006D68E6">
            <w:pPr>
              <w:bidi w:val="0"/>
              <w:spacing w:after="0" w:line="240" w:lineRule="auto"/>
              <w:jc w:val="right"/>
              <w:rPr>
                <w:rFonts w:ascii="Simplified Arabic" w:hAnsi="Simplified Arabic" w:cs="Simplified Arabic"/>
                <w:color w:val="000000"/>
                <w:sz w:val="20"/>
                <w:szCs w:val="20"/>
              </w:rPr>
            </w:pPr>
            <w:r w:rsidRPr="005E664A">
              <w:rPr>
                <w:rFonts w:ascii="Simplified Arabic" w:hAnsi="Simplified Arabic" w:cs="Simplified Arabic"/>
                <w:color w:val="000000"/>
                <w:sz w:val="20"/>
                <w:szCs w:val="20"/>
              </w:rPr>
              <w:t>84.32</w:t>
            </w:r>
          </w:p>
        </w:tc>
        <w:tc>
          <w:tcPr>
            <w:tcW w:w="1078" w:type="dxa"/>
            <w:tcBorders>
              <w:top w:val="single" w:sz="8" w:space="0" w:color="auto"/>
              <w:left w:val="single" w:sz="8" w:space="0" w:color="auto"/>
              <w:bottom w:val="single" w:sz="12" w:space="0" w:color="auto"/>
              <w:right w:val="single" w:sz="8" w:space="0" w:color="auto"/>
            </w:tcBorders>
            <w:shd w:val="clear" w:color="auto" w:fill="D9D9D9"/>
            <w:hideMark/>
          </w:tcPr>
          <w:p w:rsidR="00FC0512" w:rsidRPr="005E664A" w:rsidRDefault="00FC0512" w:rsidP="006D68E6">
            <w:pPr>
              <w:autoSpaceDE w:val="0"/>
              <w:autoSpaceDN w:val="0"/>
              <w:bidi w:val="0"/>
              <w:adjustRightInd w:val="0"/>
              <w:spacing w:after="0" w:line="240" w:lineRule="auto"/>
              <w:ind w:left="60" w:right="60"/>
              <w:jc w:val="right"/>
              <w:rPr>
                <w:rFonts w:ascii="Simplified Arabic" w:hAnsi="Simplified Arabic" w:cs="Simplified Arabic"/>
                <w:color w:val="000000"/>
                <w:sz w:val="20"/>
                <w:szCs w:val="20"/>
              </w:rPr>
            </w:pPr>
            <w:r w:rsidRPr="005E664A">
              <w:rPr>
                <w:rFonts w:ascii="Simplified Arabic" w:hAnsi="Simplified Arabic" w:cs="Simplified Arabic"/>
                <w:color w:val="000000"/>
                <w:sz w:val="20"/>
                <w:szCs w:val="20"/>
              </w:rPr>
              <w:t>4.2160</w:t>
            </w:r>
          </w:p>
        </w:tc>
        <w:tc>
          <w:tcPr>
            <w:tcW w:w="3897" w:type="dxa"/>
            <w:gridSpan w:val="2"/>
            <w:tcBorders>
              <w:top w:val="single" w:sz="8" w:space="0" w:color="auto"/>
              <w:left w:val="single" w:sz="8" w:space="0" w:color="auto"/>
              <w:bottom w:val="single" w:sz="12" w:space="0" w:color="auto"/>
              <w:right w:val="single" w:sz="12" w:space="0" w:color="auto"/>
            </w:tcBorders>
            <w:shd w:val="clear" w:color="auto" w:fill="D9D9D9"/>
            <w:vAlign w:val="center"/>
            <w:hideMark/>
          </w:tcPr>
          <w:p w:rsidR="00FC0512" w:rsidRPr="005E664A" w:rsidRDefault="00FC0512" w:rsidP="006D68E6">
            <w:pPr>
              <w:bidi w:val="0"/>
              <w:spacing w:after="0" w:line="240" w:lineRule="auto"/>
              <w:jc w:val="center"/>
              <w:rPr>
                <w:rFonts w:ascii="Simplified Arabic" w:hAnsi="Simplified Arabic" w:cs="Simplified Arabic"/>
                <w:sz w:val="20"/>
                <w:szCs w:val="20"/>
                <w:lang w:bidi="ar-IQ"/>
              </w:rPr>
            </w:pPr>
            <w:r w:rsidRPr="005E664A">
              <w:rPr>
                <w:rFonts w:ascii="Simplified Arabic" w:hAnsi="Simplified Arabic" w:cs="Simplified Arabic"/>
                <w:b/>
                <w:bCs/>
                <w:sz w:val="20"/>
                <w:szCs w:val="20"/>
                <w:rtl/>
              </w:rPr>
              <w:t>إجمالي كلي للاستبانة</w:t>
            </w:r>
          </w:p>
        </w:tc>
      </w:tr>
    </w:tbl>
    <w:p w:rsidR="00FC0512" w:rsidRDefault="00FC0512" w:rsidP="006D68E6">
      <w:pPr>
        <w:spacing w:after="0" w:line="240" w:lineRule="auto"/>
        <w:jc w:val="lowKashida"/>
        <w:rPr>
          <w:rFonts w:ascii="Simplified Arabic" w:eastAsia="Simplified Arabic" w:hAnsi="Simplified Arabic" w:cs="Simplified Arabic"/>
          <w:b/>
          <w:bCs/>
          <w:sz w:val="28"/>
          <w:szCs w:val="28"/>
          <w:rtl/>
        </w:rPr>
      </w:pPr>
      <w:r>
        <w:rPr>
          <w:rFonts w:ascii="Simplified Arabic" w:eastAsia="Simplified Arabic" w:hAnsi="Simplified Arabic" w:cs="Simplified Arabic"/>
          <w:b/>
          <w:bCs/>
          <w:sz w:val="28"/>
          <w:szCs w:val="28"/>
          <w:rtl/>
        </w:rPr>
        <w:t>* المتوسط الحسابي دالاً إحصائياً عند مستوى دلالة</w:t>
      </w:r>
      <w:r>
        <w:rPr>
          <w:rFonts w:ascii="Simplified Arabic" w:eastAsia="Simplified Arabic" w:hAnsi="Simplified Arabic" w:cs="Simplified Arabic"/>
          <w:b/>
          <w:bCs/>
          <w:sz w:val="28"/>
          <w:szCs w:val="28"/>
        </w:rPr>
        <w:t xml:space="preserve">0.05) </w:t>
      </w:r>
      <w:r>
        <w:rPr>
          <w:rFonts w:ascii="Simplified Arabic" w:eastAsia="Simplified Arabic" w:hAnsi="Simplified Arabic" w:cs="Simplified Arabic"/>
          <w:b/>
          <w:bCs/>
          <w:sz w:val="28"/>
          <w:szCs w:val="28"/>
          <w:rtl/>
        </w:rPr>
        <w:t xml:space="preserve"> </w:t>
      </w:r>
      <w:r>
        <w:rPr>
          <w:rFonts w:ascii="Sakkal Majalla" w:eastAsia="Simplified Arabic" w:hAnsi="Sakkal Majalla" w:cs="Sakkal Majalla"/>
          <w:b/>
          <w:bCs/>
          <w:sz w:val="28"/>
          <w:szCs w:val="28"/>
          <w:rtl/>
        </w:rPr>
        <w:t>≥</w:t>
      </w:r>
      <w:r>
        <w:rPr>
          <w:rFonts w:ascii="Simplified Arabic" w:eastAsia="Simplified Arabic" w:hAnsi="Simplified Arabic" w:cs="Simplified Arabic"/>
          <w:b/>
          <w:bCs/>
          <w:sz w:val="28"/>
          <w:szCs w:val="28"/>
          <w:rtl/>
        </w:rPr>
        <w:t xml:space="preserve"> </w:t>
      </w:r>
      <w:r>
        <w:rPr>
          <w:rFonts w:ascii="Cambria" w:eastAsia="Simplified Arabic" w:hAnsi="Cambria" w:cs="Cambria"/>
          <w:b/>
          <w:bCs/>
          <w:sz w:val="28"/>
          <w:szCs w:val="28"/>
        </w:rPr>
        <w:t>α</w:t>
      </w:r>
      <w:r>
        <w:rPr>
          <w:rFonts w:ascii="Simplified Arabic" w:eastAsia="Simplified Arabic" w:hAnsi="Simplified Arabic" w:cs="Simplified Arabic"/>
          <w:b/>
          <w:bCs/>
          <w:sz w:val="28"/>
          <w:szCs w:val="28"/>
          <w:rtl/>
        </w:rPr>
        <w:t>).</w:t>
      </w:r>
    </w:p>
    <w:p w:rsidR="00FC0512" w:rsidRDefault="00FC0512" w:rsidP="00C15EE4">
      <w:pPr>
        <w:spacing w:after="0" w:line="240" w:lineRule="auto"/>
        <w:jc w:val="lowKashida"/>
        <w:rPr>
          <w:rFonts w:ascii="Simplified Arabic" w:eastAsia="Simplified Arabic" w:hAnsi="Simplified Arabic" w:cs="Simplified Arabic"/>
          <w:b/>
          <w:bCs/>
          <w:sz w:val="28"/>
          <w:szCs w:val="28"/>
          <w:rtl/>
        </w:rPr>
      </w:pPr>
      <w:r>
        <w:rPr>
          <w:rFonts w:ascii="Simplified Arabic" w:eastAsia="Simplified Arabic" w:hAnsi="Simplified Arabic" w:cs="Simplified Arabic"/>
          <w:b/>
          <w:bCs/>
          <w:sz w:val="28"/>
          <w:szCs w:val="28"/>
          <w:rtl/>
        </w:rPr>
        <w:t xml:space="preserve">من الجدول رقم </w:t>
      </w:r>
      <w:r w:rsidR="005E664A">
        <w:rPr>
          <w:rFonts w:ascii="Simplified Arabic" w:eastAsia="Simplified Arabic" w:hAnsi="Simplified Arabic" w:cs="Simplified Arabic" w:hint="cs"/>
          <w:b/>
          <w:bCs/>
          <w:sz w:val="28"/>
          <w:szCs w:val="28"/>
          <w:rtl/>
        </w:rPr>
        <w:t>(1</w:t>
      </w:r>
      <w:r w:rsidR="00C15EE4">
        <w:rPr>
          <w:rFonts w:ascii="Simplified Arabic" w:eastAsia="Simplified Arabic" w:hAnsi="Simplified Arabic" w:cs="Simplified Arabic" w:hint="cs"/>
          <w:b/>
          <w:bCs/>
          <w:sz w:val="28"/>
          <w:szCs w:val="28"/>
          <w:rtl/>
        </w:rPr>
        <w:t>2</w:t>
      </w:r>
      <w:r>
        <w:rPr>
          <w:rFonts w:ascii="Simplified Arabic" w:eastAsia="Simplified Arabic" w:hAnsi="Simplified Arabic" w:cs="Simplified Arabic"/>
          <w:b/>
          <w:bCs/>
          <w:sz w:val="28"/>
          <w:szCs w:val="28"/>
          <w:rtl/>
        </w:rPr>
        <w:t>) يمكن استنتاج ما يلي:</w:t>
      </w:r>
    </w:p>
    <w:p w:rsidR="00FC0512" w:rsidRPr="006D68E6" w:rsidRDefault="00FC0512" w:rsidP="006D68E6">
      <w:pPr>
        <w:numPr>
          <w:ilvl w:val="0"/>
          <w:numId w:val="36"/>
        </w:numPr>
        <w:spacing w:after="0" w:line="240" w:lineRule="auto"/>
        <w:jc w:val="lowKashida"/>
        <w:rPr>
          <w:rFonts w:ascii="Simplified Arabic" w:eastAsia="Simplified Arabic" w:hAnsi="Simplified Arabic" w:cs="Simplified Arabic"/>
          <w:sz w:val="28"/>
          <w:szCs w:val="28"/>
          <w:rtl/>
        </w:rPr>
      </w:pPr>
      <w:r w:rsidRPr="006D68E6">
        <w:rPr>
          <w:rFonts w:ascii="Simplified Arabic" w:eastAsia="Simplified Arabic" w:hAnsi="Simplified Arabic" w:cs="Simplified Arabic"/>
          <w:sz w:val="28"/>
          <w:szCs w:val="28"/>
          <w:rtl/>
        </w:rPr>
        <w:t>حاز على الترتيب الأول في المعايير مجال المعلم.</w:t>
      </w:r>
    </w:p>
    <w:p w:rsidR="00FC0512" w:rsidRPr="006D68E6" w:rsidRDefault="00FC0512" w:rsidP="006D68E6">
      <w:pPr>
        <w:numPr>
          <w:ilvl w:val="0"/>
          <w:numId w:val="36"/>
        </w:numPr>
        <w:spacing w:after="0" w:line="240" w:lineRule="auto"/>
        <w:jc w:val="lowKashida"/>
        <w:rPr>
          <w:rFonts w:ascii="Simplified Arabic" w:eastAsia="Simplified Arabic" w:hAnsi="Simplified Arabic" w:cs="Simplified Arabic"/>
          <w:sz w:val="28"/>
          <w:szCs w:val="28"/>
        </w:rPr>
      </w:pPr>
      <w:r w:rsidRPr="006D68E6">
        <w:rPr>
          <w:rFonts w:ascii="Simplified Arabic" w:eastAsia="Simplified Arabic" w:hAnsi="Simplified Arabic" w:cs="Simplified Arabic"/>
          <w:sz w:val="28"/>
          <w:szCs w:val="28"/>
          <w:rtl/>
        </w:rPr>
        <w:lastRenderedPageBreak/>
        <w:t>حاز على الترتيب الثاني في المعايير مجال استراتيجيات التدريس.</w:t>
      </w:r>
    </w:p>
    <w:p w:rsidR="00FC0512" w:rsidRPr="006D68E6" w:rsidRDefault="00FC0512" w:rsidP="006D68E6">
      <w:pPr>
        <w:numPr>
          <w:ilvl w:val="0"/>
          <w:numId w:val="36"/>
        </w:numPr>
        <w:spacing w:after="0" w:line="240" w:lineRule="auto"/>
        <w:jc w:val="lowKashida"/>
        <w:rPr>
          <w:rFonts w:ascii="Simplified Arabic" w:eastAsia="Simplified Arabic" w:hAnsi="Simplified Arabic" w:cs="Simplified Arabic"/>
          <w:sz w:val="28"/>
          <w:szCs w:val="28"/>
        </w:rPr>
      </w:pPr>
      <w:r w:rsidRPr="006D68E6">
        <w:rPr>
          <w:rFonts w:ascii="Simplified Arabic" w:eastAsia="Simplified Arabic" w:hAnsi="Simplified Arabic" w:cs="Simplified Arabic"/>
          <w:sz w:val="28"/>
          <w:szCs w:val="28"/>
          <w:rtl/>
        </w:rPr>
        <w:t>حاز على الترتيب الثالث مجال استراتيجيات التقويم.</w:t>
      </w:r>
    </w:p>
    <w:p w:rsidR="00FC0512" w:rsidRPr="006D68E6" w:rsidRDefault="00FC0512" w:rsidP="006D68E6">
      <w:pPr>
        <w:numPr>
          <w:ilvl w:val="0"/>
          <w:numId w:val="36"/>
        </w:numPr>
        <w:spacing w:after="0" w:line="240" w:lineRule="auto"/>
        <w:jc w:val="lowKashida"/>
        <w:rPr>
          <w:rFonts w:ascii="Simplified Arabic" w:eastAsia="Simplified Arabic" w:hAnsi="Simplified Arabic" w:cs="Simplified Arabic"/>
          <w:sz w:val="28"/>
          <w:szCs w:val="28"/>
        </w:rPr>
      </w:pPr>
      <w:r w:rsidRPr="006D68E6">
        <w:rPr>
          <w:rFonts w:ascii="Simplified Arabic" w:eastAsia="Simplified Arabic" w:hAnsi="Simplified Arabic" w:cs="Simplified Arabic"/>
          <w:sz w:val="28"/>
          <w:szCs w:val="28"/>
          <w:rtl/>
        </w:rPr>
        <w:t>حاز على الترتيب الرابع مجال تكنولوجيا المعلومات.</w:t>
      </w:r>
    </w:p>
    <w:p w:rsidR="00FC0512" w:rsidRDefault="00FC0512" w:rsidP="006D68E6">
      <w:pPr>
        <w:numPr>
          <w:ilvl w:val="0"/>
          <w:numId w:val="36"/>
        </w:numPr>
        <w:spacing w:after="0" w:line="240" w:lineRule="auto"/>
        <w:jc w:val="lowKashida"/>
        <w:rPr>
          <w:rFonts w:ascii="Simplified Arabic" w:eastAsia="Simplified Arabic" w:hAnsi="Simplified Arabic" w:cs="Simplified Arabic"/>
          <w:sz w:val="28"/>
          <w:szCs w:val="28"/>
        </w:rPr>
      </w:pPr>
      <w:r w:rsidRPr="006D68E6">
        <w:rPr>
          <w:rFonts w:ascii="Simplified Arabic" w:eastAsia="Simplified Arabic" w:hAnsi="Simplified Arabic" w:cs="Simplified Arabic"/>
          <w:sz w:val="28"/>
          <w:szCs w:val="28"/>
          <w:rtl/>
        </w:rPr>
        <w:t>حاز على الترتيب الخامس مجال المتعلم.</w:t>
      </w:r>
    </w:p>
    <w:p w:rsidR="006D68E6" w:rsidRPr="002A58BD" w:rsidRDefault="00FC0512" w:rsidP="005E664A">
      <w:pPr>
        <w:spacing w:after="0" w:line="240" w:lineRule="auto"/>
        <w:jc w:val="lowKashida"/>
        <w:rPr>
          <w:rFonts w:ascii="Simplified Arabic" w:eastAsiaTheme="minorEastAsia" w:hAnsi="Simplified Arabic" w:cs="Simplified Arabic"/>
          <w:b/>
          <w:bCs/>
          <w:color w:val="000000" w:themeColor="text1"/>
          <w:sz w:val="28"/>
          <w:szCs w:val="28"/>
          <w:rtl/>
        </w:rPr>
      </w:pPr>
      <w:r w:rsidRPr="002A58BD">
        <w:rPr>
          <w:rFonts w:ascii="Simplified Arabic" w:eastAsia="Simplified Arabic" w:hAnsi="Simplified Arabic" w:cs="Simplified Arabic"/>
          <w:b/>
          <w:bCs/>
          <w:sz w:val="28"/>
          <w:szCs w:val="28"/>
          <w:rtl/>
        </w:rPr>
        <w:t>توجد فروق ذات دلالة إحصائية عند مستوى (</w:t>
      </w:r>
      <w:r w:rsidRPr="002A58BD">
        <w:rPr>
          <w:rFonts w:ascii="Simplified Arabic" w:eastAsia="Simplified Arabic" w:hAnsi="Simplified Arabic" w:cs="Simplified Arabic"/>
          <w:b/>
          <w:bCs/>
          <w:sz w:val="28"/>
          <w:szCs w:val="28"/>
        </w:rPr>
        <w:t>0.05</w:t>
      </w:r>
      <w:r w:rsidRPr="002A58BD">
        <w:rPr>
          <w:rFonts w:ascii="Simplified Arabic" w:eastAsia="Simplified Arabic" w:hAnsi="Simplified Arabic" w:cs="Simplified Arabic"/>
          <w:b/>
          <w:bCs/>
          <w:sz w:val="28"/>
          <w:szCs w:val="28"/>
          <w:rtl/>
        </w:rPr>
        <w:t xml:space="preserve"> </w:t>
      </w:r>
      <w:r w:rsidRPr="002A58BD">
        <w:rPr>
          <w:rFonts w:ascii="Sakkal Majalla" w:eastAsia="Simplified Arabic" w:hAnsi="Sakkal Majalla" w:cs="Sakkal Majalla"/>
          <w:b/>
          <w:bCs/>
          <w:sz w:val="28"/>
          <w:szCs w:val="28"/>
        </w:rPr>
        <w:t>≤</w:t>
      </w:r>
      <w:r w:rsidRPr="002A58BD">
        <w:rPr>
          <w:rFonts w:ascii="Simplified Arabic" w:eastAsia="Simplified Arabic" w:hAnsi="Simplified Arabic" w:cs="Simplified Arabic"/>
          <w:b/>
          <w:bCs/>
          <w:sz w:val="28"/>
          <w:szCs w:val="28"/>
          <w:rtl/>
        </w:rPr>
        <w:t xml:space="preserve"> </w:t>
      </w:r>
      <w:r w:rsidRPr="002A58BD">
        <w:rPr>
          <w:rFonts w:ascii="Cambria" w:eastAsia="Simplified Arabic" w:hAnsi="Cambria" w:cs="Cambria"/>
          <w:b/>
          <w:bCs/>
          <w:sz w:val="28"/>
          <w:szCs w:val="28"/>
        </w:rPr>
        <w:t>α</w:t>
      </w:r>
      <w:r w:rsidRPr="002A58BD">
        <w:rPr>
          <w:rFonts w:ascii="Simplified Arabic" w:eastAsia="Simplified Arabic" w:hAnsi="Simplified Arabic" w:cs="Simplified Arabic"/>
          <w:b/>
          <w:bCs/>
          <w:sz w:val="28"/>
          <w:szCs w:val="28"/>
          <w:rtl/>
        </w:rPr>
        <w:t>) بين متوسطات استجابات المبحوثين حول</w:t>
      </w:r>
      <w:r w:rsidR="005E664A" w:rsidRPr="002A58BD">
        <w:rPr>
          <w:rFonts w:ascii="Simplified Arabic" w:eastAsia="Times New Roman" w:hAnsi="Simplified Arabic" w:cs="Simplified Arabic" w:hint="cs"/>
          <w:b/>
          <w:bCs/>
          <w:color w:val="000000" w:themeColor="text1"/>
          <w:sz w:val="28"/>
          <w:szCs w:val="28"/>
          <w:rtl/>
        </w:rPr>
        <w:t xml:space="preserve"> ا</w:t>
      </w:r>
      <w:r w:rsidR="006D68E6" w:rsidRPr="002A58BD">
        <w:rPr>
          <w:rFonts w:ascii="Simplified Arabic" w:eastAsia="Times New Roman" w:hAnsi="Simplified Arabic" w:cs="Simplified Arabic"/>
          <w:b/>
          <w:bCs/>
          <w:color w:val="000000" w:themeColor="text1"/>
          <w:sz w:val="28"/>
          <w:szCs w:val="28"/>
          <w:rtl/>
        </w:rPr>
        <w:t xml:space="preserve">لرؤية المعاصرة لإعداد معلم التربية الخاصة في </w:t>
      </w:r>
      <w:r w:rsidR="00F00B50">
        <w:rPr>
          <w:rFonts w:ascii="Simplified Arabic" w:eastAsia="Times New Roman" w:hAnsi="Simplified Arabic" w:cs="Simplified Arabic"/>
          <w:b/>
          <w:bCs/>
          <w:color w:val="000000" w:themeColor="text1"/>
          <w:sz w:val="28"/>
          <w:szCs w:val="28"/>
          <w:rtl/>
        </w:rPr>
        <w:t>الاقتصاد المعرفي</w:t>
      </w:r>
    </w:p>
    <w:p w:rsidR="00FC0512" w:rsidRPr="002A58BD" w:rsidRDefault="00FC0512" w:rsidP="005E664A">
      <w:pPr>
        <w:spacing w:after="0" w:line="240" w:lineRule="auto"/>
        <w:ind w:firstLine="720"/>
        <w:rPr>
          <w:rFonts w:ascii="Simplified Arabic" w:eastAsia="Simplified Arabic" w:hAnsi="Simplified Arabic" w:cs="Simplified Arabic"/>
          <w:b/>
          <w:bCs/>
          <w:sz w:val="28"/>
          <w:szCs w:val="28"/>
        </w:rPr>
      </w:pPr>
      <w:r w:rsidRPr="002A58BD">
        <w:rPr>
          <w:rFonts w:ascii="Simplified Arabic" w:eastAsia="Simplified Arabic" w:hAnsi="Simplified Arabic" w:cs="Simplified Arabic"/>
          <w:b/>
          <w:bCs/>
          <w:sz w:val="28"/>
          <w:szCs w:val="28"/>
          <w:rtl/>
        </w:rPr>
        <w:t xml:space="preserve">تعزى </w:t>
      </w:r>
      <w:r w:rsidR="006D68E6" w:rsidRPr="002A58BD">
        <w:rPr>
          <w:rFonts w:ascii="Simplified Arabic" w:eastAsia="Simplified Arabic" w:hAnsi="Simplified Arabic" w:cs="Simplified Arabic" w:hint="cs"/>
          <w:b/>
          <w:bCs/>
          <w:sz w:val="28"/>
          <w:szCs w:val="28"/>
          <w:rtl/>
        </w:rPr>
        <w:t xml:space="preserve">لمتغير </w:t>
      </w:r>
      <w:r w:rsidR="006D68E6" w:rsidRPr="002A58BD">
        <w:rPr>
          <w:rFonts w:ascii="Simplified Arabic" w:eastAsia="Simplified Arabic" w:hAnsi="Simplified Arabic" w:cs="Simplified Arabic"/>
          <w:b/>
          <w:bCs/>
          <w:sz w:val="28"/>
          <w:szCs w:val="28"/>
          <w:rtl/>
        </w:rPr>
        <w:t>(</w:t>
      </w:r>
      <w:r w:rsidRPr="002A58BD">
        <w:rPr>
          <w:rFonts w:ascii="Simplified Arabic" w:eastAsia="Simplified Arabic" w:hAnsi="Simplified Arabic" w:cs="Simplified Arabic"/>
          <w:b/>
          <w:bCs/>
          <w:sz w:val="28"/>
          <w:szCs w:val="28"/>
          <w:rtl/>
        </w:rPr>
        <w:t>الجنس، سنوات الخبرة)</w:t>
      </w:r>
    </w:p>
    <w:p w:rsidR="00FC0512" w:rsidRPr="00E72E1A" w:rsidRDefault="00FC0512" w:rsidP="00C15EE4">
      <w:pPr>
        <w:numPr>
          <w:ilvl w:val="0"/>
          <w:numId w:val="37"/>
        </w:numPr>
        <w:spacing w:after="0" w:line="240" w:lineRule="auto"/>
        <w:jc w:val="center"/>
        <w:rPr>
          <w:rFonts w:ascii="Simplified Arabic" w:eastAsia="Simplified Arabic" w:hAnsi="Simplified Arabic" w:cs="Simplified Arabic"/>
          <w:b/>
          <w:bCs/>
          <w:sz w:val="28"/>
          <w:szCs w:val="28"/>
        </w:rPr>
      </w:pPr>
      <w:r w:rsidRPr="00E72E1A">
        <w:rPr>
          <w:rFonts w:ascii="Simplified Arabic" w:eastAsia="Simplified Arabic" w:hAnsi="Simplified Arabic" w:cs="Simplified Arabic"/>
          <w:b/>
          <w:bCs/>
          <w:sz w:val="28"/>
          <w:szCs w:val="28"/>
          <w:rtl/>
        </w:rPr>
        <w:t>حسب الجنس</w:t>
      </w:r>
      <w:r w:rsidR="00E72E1A">
        <w:rPr>
          <w:rFonts w:ascii="Simplified Arabic" w:eastAsia="Simplified Arabic" w:hAnsi="Simplified Arabic" w:cs="Simplified Arabic" w:hint="cs"/>
          <w:b/>
          <w:bCs/>
          <w:sz w:val="28"/>
          <w:szCs w:val="28"/>
          <w:rtl/>
        </w:rPr>
        <w:t xml:space="preserve"> </w:t>
      </w:r>
      <w:r w:rsidRPr="00E72E1A">
        <w:rPr>
          <w:rFonts w:ascii="Simplified Arabic" w:eastAsia="Simplified Arabic" w:hAnsi="Simplified Arabic" w:cs="Simplified Arabic"/>
          <w:b/>
          <w:bCs/>
          <w:sz w:val="28"/>
          <w:szCs w:val="28"/>
          <w:rtl/>
        </w:rPr>
        <w:t>جدول رقم (</w:t>
      </w:r>
      <w:r w:rsidR="00C15EE4">
        <w:rPr>
          <w:rFonts w:ascii="Simplified Arabic" w:eastAsia="Simplified Arabic" w:hAnsi="Simplified Arabic" w:cs="Simplified Arabic" w:hint="cs"/>
          <w:b/>
          <w:bCs/>
          <w:sz w:val="28"/>
          <w:szCs w:val="28"/>
          <w:rtl/>
        </w:rPr>
        <w:t>13</w:t>
      </w:r>
      <w:r w:rsidR="006D68E6" w:rsidRPr="00E72E1A">
        <w:rPr>
          <w:rFonts w:ascii="Simplified Arabic" w:eastAsia="Simplified Arabic" w:hAnsi="Simplified Arabic" w:cs="Simplified Arabic" w:hint="cs"/>
          <w:b/>
          <w:bCs/>
          <w:sz w:val="28"/>
          <w:szCs w:val="28"/>
          <w:rtl/>
        </w:rPr>
        <w:t>)</w:t>
      </w:r>
    </w:p>
    <w:p w:rsidR="006D68E6" w:rsidRDefault="00FC0512" w:rsidP="006D68E6">
      <w:pPr>
        <w:tabs>
          <w:tab w:val="left" w:pos="1826"/>
          <w:tab w:val="left" w:pos="3446"/>
        </w:tabs>
        <w:jc w:val="center"/>
        <w:rPr>
          <w:rFonts w:ascii="Simplified Arabic" w:eastAsiaTheme="minorEastAsia" w:hAnsi="Simplified Arabic" w:cs="Simplified Arabic"/>
          <w:b/>
          <w:bCs/>
          <w:color w:val="000000" w:themeColor="text1"/>
          <w:sz w:val="24"/>
          <w:szCs w:val="24"/>
          <w:rtl/>
        </w:rPr>
      </w:pPr>
      <w:r w:rsidRPr="006D68E6">
        <w:rPr>
          <w:rFonts w:ascii="Simplified Arabic" w:eastAsia="Simplified Arabic" w:hAnsi="Simplified Arabic" w:cs="Simplified Arabic"/>
          <w:b/>
          <w:bCs/>
          <w:sz w:val="24"/>
          <w:szCs w:val="24"/>
          <w:rtl/>
        </w:rPr>
        <w:t xml:space="preserve">نتائج اختبار </w:t>
      </w:r>
      <w:r w:rsidRPr="006D68E6">
        <w:rPr>
          <w:rFonts w:ascii="Simplified Arabic" w:eastAsia="Simplified Arabic" w:hAnsi="Simplified Arabic" w:cs="Simplified Arabic"/>
          <w:b/>
          <w:bCs/>
          <w:sz w:val="24"/>
          <w:szCs w:val="24"/>
        </w:rPr>
        <w:t>t</w:t>
      </w:r>
      <w:r w:rsidRPr="006D68E6">
        <w:rPr>
          <w:rFonts w:ascii="Simplified Arabic" w:eastAsia="Simplified Arabic" w:hAnsi="Simplified Arabic" w:cs="Simplified Arabic"/>
          <w:b/>
          <w:bCs/>
          <w:sz w:val="24"/>
          <w:szCs w:val="24"/>
          <w:rtl/>
        </w:rPr>
        <w:t xml:space="preserve"> للفروق بين متوسطات إجابات المبحوثين حول </w:t>
      </w:r>
      <w:r w:rsidR="006D68E6" w:rsidRPr="006D68E6">
        <w:rPr>
          <w:rFonts w:ascii="Simplified Arabic" w:eastAsia="Times New Roman" w:hAnsi="Simplified Arabic" w:cs="Simplified Arabic"/>
          <w:b/>
          <w:bCs/>
          <w:color w:val="000000" w:themeColor="text1"/>
          <w:sz w:val="24"/>
          <w:szCs w:val="24"/>
          <w:rtl/>
        </w:rPr>
        <w:t xml:space="preserve">الرؤية المعاصرة لإعداد معلم التربية الخاصة في </w:t>
      </w:r>
      <w:r w:rsidR="00F00B50">
        <w:rPr>
          <w:rFonts w:ascii="Simplified Arabic" w:eastAsia="Times New Roman" w:hAnsi="Simplified Arabic" w:cs="Simplified Arabic"/>
          <w:b/>
          <w:bCs/>
          <w:color w:val="000000" w:themeColor="text1"/>
          <w:sz w:val="24"/>
          <w:szCs w:val="24"/>
          <w:rtl/>
        </w:rPr>
        <w:t>الاقتصاد المعرفي</w:t>
      </w:r>
    </w:p>
    <w:p w:rsidR="00FC0512" w:rsidRDefault="00FC0512" w:rsidP="006D68E6">
      <w:pPr>
        <w:spacing w:after="0" w:line="240" w:lineRule="auto"/>
        <w:rPr>
          <w:rFonts w:ascii="Simplified Arabic" w:eastAsia="Simplified Arabic" w:hAnsi="Simplified Arabic" w:cs="Simplified Arabic"/>
          <w:b/>
          <w:bCs/>
          <w:sz w:val="28"/>
          <w:szCs w:val="28"/>
          <w:rtl/>
        </w:rPr>
      </w:pPr>
      <w:r>
        <w:rPr>
          <w:rFonts w:ascii="Simplified Arabic" w:eastAsia="Simplified Arabic" w:hAnsi="Simplified Arabic" w:cs="Simplified Arabic"/>
          <w:b/>
          <w:bCs/>
          <w:sz w:val="28"/>
          <w:szCs w:val="28"/>
          <w:rtl/>
        </w:rPr>
        <w:t>تعزى لمتغير الجنس.</w:t>
      </w:r>
    </w:p>
    <w:tbl>
      <w:tblPr>
        <w:bidiVisual/>
        <w:tblW w:w="9147"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924"/>
        <w:gridCol w:w="1162"/>
        <w:gridCol w:w="763"/>
        <w:gridCol w:w="1099"/>
        <w:gridCol w:w="1151"/>
        <w:gridCol w:w="909"/>
        <w:gridCol w:w="943"/>
        <w:gridCol w:w="1196"/>
      </w:tblGrid>
      <w:tr w:rsidR="00FC0512" w:rsidRPr="005E664A" w:rsidTr="00FC0512">
        <w:trPr>
          <w:trHeight w:val="783"/>
          <w:jc w:val="center"/>
        </w:trPr>
        <w:tc>
          <w:tcPr>
            <w:tcW w:w="1981" w:type="dxa"/>
            <w:tcBorders>
              <w:top w:val="single" w:sz="12" w:space="0" w:color="000000"/>
              <w:left w:val="single" w:sz="12" w:space="0" w:color="000000"/>
              <w:bottom w:val="single" w:sz="12" w:space="0" w:color="000000"/>
              <w:right w:val="single" w:sz="8" w:space="0" w:color="000000"/>
            </w:tcBorders>
            <w:shd w:val="clear" w:color="auto" w:fill="D9D9D9"/>
            <w:vAlign w:val="center"/>
            <w:hideMark/>
          </w:tcPr>
          <w:p w:rsidR="00FC0512" w:rsidRPr="00BB314E" w:rsidRDefault="00FC0512" w:rsidP="00BB314E">
            <w:pPr>
              <w:tabs>
                <w:tab w:val="left" w:pos="1721"/>
              </w:tabs>
              <w:spacing w:after="0" w:line="240" w:lineRule="auto"/>
              <w:jc w:val="center"/>
              <w:rPr>
                <w:rFonts w:ascii="Simplified Arabic" w:eastAsia="Times New Roman" w:hAnsi="Simplified Arabic" w:cs="Simplified Arabic"/>
                <w:b/>
                <w:bCs/>
                <w:sz w:val="16"/>
                <w:szCs w:val="16"/>
                <w:rtl/>
              </w:rPr>
            </w:pPr>
            <w:r w:rsidRPr="00BB314E">
              <w:rPr>
                <w:rFonts w:ascii="Simplified Arabic" w:hAnsi="Simplified Arabic" w:cs="Simplified Arabic"/>
                <w:b/>
                <w:bCs/>
                <w:sz w:val="16"/>
                <w:szCs w:val="16"/>
                <w:rtl/>
              </w:rPr>
              <w:t>المحور</w:t>
            </w:r>
          </w:p>
        </w:tc>
        <w:tc>
          <w:tcPr>
            <w:tcW w:w="1188" w:type="dxa"/>
            <w:tcBorders>
              <w:top w:val="single" w:sz="12" w:space="0" w:color="000000"/>
              <w:left w:val="single" w:sz="8" w:space="0" w:color="000000"/>
              <w:bottom w:val="single" w:sz="12" w:space="0" w:color="000000"/>
              <w:right w:val="single" w:sz="8" w:space="0" w:color="000000"/>
            </w:tcBorders>
            <w:shd w:val="clear" w:color="auto" w:fill="D9D9D9"/>
            <w:vAlign w:val="center"/>
            <w:hideMark/>
          </w:tcPr>
          <w:p w:rsidR="00FC0512" w:rsidRPr="00BB314E" w:rsidRDefault="00FC0512" w:rsidP="00BB314E">
            <w:pPr>
              <w:tabs>
                <w:tab w:val="left" w:pos="1721"/>
              </w:tabs>
              <w:spacing w:after="0" w:line="240" w:lineRule="auto"/>
              <w:jc w:val="center"/>
              <w:rPr>
                <w:rFonts w:ascii="Simplified Arabic" w:hAnsi="Simplified Arabic" w:cs="Simplified Arabic"/>
                <w:b/>
                <w:bCs/>
                <w:sz w:val="16"/>
                <w:szCs w:val="16"/>
                <w:rtl/>
              </w:rPr>
            </w:pPr>
            <w:r w:rsidRPr="00BB314E">
              <w:rPr>
                <w:rFonts w:ascii="Simplified Arabic" w:hAnsi="Simplified Arabic" w:cs="Simplified Arabic"/>
                <w:b/>
                <w:bCs/>
                <w:sz w:val="16"/>
                <w:szCs w:val="16"/>
                <w:rtl/>
              </w:rPr>
              <w:t>الجنس</w:t>
            </w:r>
          </w:p>
        </w:tc>
        <w:tc>
          <w:tcPr>
            <w:tcW w:w="773" w:type="dxa"/>
            <w:tcBorders>
              <w:top w:val="single" w:sz="12" w:space="0" w:color="000000"/>
              <w:left w:val="single" w:sz="8" w:space="0" w:color="000000"/>
              <w:bottom w:val="single" w:sz="12" w:space="0" w:color="000000"/>
              <w:right w:val="single" w:sz="8" w:space="0" w:color="000000"/>
            </w:tcBorders>
            <w:shd w:val="clear" w:color="auto" w:fill="D9D9D9"/>
            <w:vAlign w:val="center"/>
            <w:hideMark/>
          </w:tcPr>
          <w:p w:rsidR="00FC0512" w:rsidRPr="00BB314E" w:rsidRDefault="00FC0512" w:rsidP="00BB314E">
            <w:pPr>
              <w:tabs>
                <w:tab w:val="left" w:pos="1721"/>
              </w:tabs>
              <w:spacing w:after="0" w:line="240" w:lineRule="auto"/>
              <w:jc w:val="center"/>
              <w:rPr>
                <w:rFonts w:ascii="Simplified Arabic" w:hAnsi="Simplified Arabic" w:cs="Simplified Arabic"/>
                <w:b/>
                <w:bCs/>
                <w:sz w:val="16"/>
                <w:szCs w:val="16"/>
                <w:rtl/>
              </w:rPr>
            </w:pPr>
            <w:r w:rsidRPr="00BB314E">
              <w:rPr>
                <w:rFonts w:ascii="Simplified Arabic" w:hAnsi="Simplified Arabic" w:cs="Simplified Arabic"/>
                <w:b/>
                <w:bCs/>
                <w:sz w:val="16"/>
                <w:szCs w:val="16"/>
                <w:rtl/>
              </w:rPr>
              <w:t>العدد</w:t>
            </w:r>
          </w:p>
        </w:tc>
        <w:tc>
          <w:tcPr>
            <w:tcW w:w="1107" w:type="dxa"/>
            <w:tcBorders>
              <w:top w:val="single" w:sz="12" w:space="0" w:color="000000"/>
              <w:left w:val="single" w:sz="8" w:space="0" w:color="000000"/>
              <w:bottom w:val="single" w:sz="12" w:space="0" w:color="000000"/>
              <w:right w:val="single" w:sz="8" w:space="0" w:color="000000"/>
            </w:tcBorders>
            <w:shd w:val="clear" w:color="auto" w:fill="D9D9D9"/>
            <w:vAlign w:val="center"/>
            <w:hideMark/>
          </w:tcPr>
          <w:p w:rsidR="00FC0512" w:rsidRPr="00BB314E" w:rsidRDefault="00FC0512" w:rsidP="00BB314E">
            <w:pPr>
              <w:tabs>
                <w:tab w:val="left" w:pos="1721"/>
              </w:tabs>
              <w:spacing w:after="0" w:line="240" w:lineRule="auto"/>
              <w:jc w:val="center"/>
              <w:rPr>
                <w:rFonts w:ascii="Simplified Arabic" w:hAnsi="Simplified Arabic" w:cs="Simplified Arabic"/>
                <w:b/>
                <w:bCs/>
                <w:sz w:val="16"/>
                <w:szCs w:val="16"/>
                <w:rtl/>
              </w:rPr>
            </w:pPr>
            <w:r w:rsidRPr="00BB314E">
              <w:rPr>
                <w:rFonts w:ascii="Simplified Arabic" w:hAnsi="Simplified Arabic" w:cs="Simplified Arabic"/>
                <w:b/>
                <w:bCs/>
                <w:sz w:val="16"/>
                <w:szCs w:val="16"/>
                <w:rtl/>
              </w:rPr>
              <w:t>الوسط الحسابي</w:t>
            </w:r>
          </w:p>
        </w:tc>
        <w:tc>
          <w:tcPr>
            <w:tcW w:w="1161" w:type="dxa"/>
            <w:tcBorders>
              <w:top w:val="single" w:sz="12" w:space="0" w:color="000000"/>
              <w:left w:val="single" w:sz="8" w:space="0" w:color="000000"/>
              <w:bottom w:val="single" w:sz="12" w:space="0" w:color="000000"/>
              <w:right w:val="single" w:sz="8" w:space="0" w:color="000000"/>
            </w:tcBorders>
            <w:shd w:val="clear" w:color="auto" w:fill="D9D9D9"/>
            <w:vAlign w:val="center"/>
            <w:hideMark/>
          </w:tcPr>
          <w:p w:rsidR="00FC0512" w:rsidRPr="00BB314E" w:rsidRDefault="00FC0512" w:rsidP="00BB314E">
            <w:pPr>
              <w:tabs>
                <w:tab w:val="left" w:pos="1721"/>
              </w:tabs>
              <w:spacing w:after="0" w:line="240" w:lineRule="auto"/>
              <w:jc w:val="center"/>
              <w:rPr>
                <w:rFonts w:ascii="Simplified Arabic" w:hAnsi="Simplified Arabic" w:cs="Simplified Arabic"/>
                <w:b/>
                <w:bCs/>
                <w:sz w:val="16"/>
                <w:szCs w:val="16"/>
                <w:rtl/>
              </w:rPr>
            </w:pPr>
            <w:r w:rsidRPr="00BB314E">
              <w:rPr>
                <w:rFonts w:ascii="Simplified Arabic" w:hAnsi="Simplified Arabic" w:cs="Simplified Arabic"/>
                <w:b/>
                <w:bCs/>
                <w:sz w:val="16"/>
                <w:szCs w:val="16"/>
                <w:rtl/>
              </w:rPr>
              <w:t>الانحراف المعياري</w:t>
            </w:r>
          </w:p>
        </w:tc>
        <w:tc>
          <w:tcPr>
            <w:tcW w:w="921" w:type="dxa"/>
            <w:tcBorders>
              <w:top w:val="single" w:sz="12" w:space="0" w:color="000000"/>
              <w:left w:val="single" w:sz="8" w:space="0" w:color="000000"/>
              <w:bottom w:val="single" w:sz="12" w:space="0" w:color="000000"/>
              <w:right w:val="single" w:sz="8" w:space="0" w:color="000000"/>
            </w:tcBorders>
            <w:shd w:val="clear" w:color="auto" w:fill="D9D9D9"/>
            <w:vAlign w:val="center"/>
            <w:hideMark/>
          </w:tcPr>
          <w:p w:rsidR="00FC0512" w:rsidRPr="00BB314E" w:rsidRDefault="00FC0512" w:rsidP="00BB314E">
            <w:pPr>
              <w:tabs>
                <w:tab w:val="left" w:pos="1721"/>
              </w:tabs>
              <w:spacing w:after="0" w:line="240" w:lineRule="auto"/>
              <w:jc w:val="center"/>
              <w:rPr>
                <w:rFonts w:ascii="Simplified Arabic" w:hAnsi="Simplified Arabic" w:cs="Simplified Arabic"/>
                <w:b/>
                <w:bCs/>
                <w:sz w:val="16"/>
                <w:szCs w:val="16"/>
                <w:rtl/>
              </w:rPr>
            </w:pPr>
            <w:r w:rsidRPr="00BB314E">
              <w:rPr>
                <w:rFonts w:ascii="Simplified Arabic" w:hAnsi="Simplified Arabic" w:cs="Simplified Arabic"/>
                <w:b/>
                <w:bCs/>
                <w:sz w:val="16"/>
                <w:szCs w:val="16"/>
                <w:rtl/>
              </w:rPr>
              <w:t xml:space="preserve">قيمة </w:t>
            </w:r>
            <w:r w:rsidRPr="00BB314E">
              <w:rPr>
                <w:rFonts w:ascii="Simplified Arabic" w:hAnsi="Simplified Arabic" w:cs="Simplified Arabic"/>
                <w:b/>
                <w:bCs/>
                <w:sz w:val="16"/>
                <w:szCs w:val="16"/>
              </w:rPr>
              <w:t>F</w:t>
            </w:r>
          </w:p>
        </w:tc>
        <w:tc>
          <w:tcPr>
            <w:tcW w:w="792" w:type="dxa"/>
            <w:tcBorders>
              <w:top w:val="single" w:sz="12" w:space="0" w:color="000000"/>
              <w:left w:val="single" w:sz="8" w:space="0" w:color="000000"/>
              <w:bottom w:val="single" w:sz="12" w:space="0" w:color="000000"/>
              <w:right w:val="single" w:sz="8" w:space="0" w:color="000000"/>
            </w:tcBorders>
            <w:shd w:val="clear" w:color="auto" w:fill="D9D9D9"/>
            <w:vAlign w:val="center"/>
            <w:hideMark/>
          </w:tcPr>
          <w:p w:rsidR="00FC0512" w:rsidRPr="00BB314E" w:rsidRDefault="00FC0512" w:rsidP="00BB314E">
            <w:pPr>
              <w:tabs>
                <w:tab w:val="left" w:pos="1721"/>
              </w:tabs>
              <w:spacing w:after="0" w:line="240" w:lineRule="auto"/>
              <w:jc w:val="center"/>
              <w:rPr>
                <w:rFonts w:ascii="Simplified Arabic" w:hAnsi="Simplified Arabic" w:cs="Simplified Arabic"/>
                <w:b/>
                <w:bCs/>
                <w:sz w:val="16"/>
                <w:szCs w:val="16"/>
              </w:rPr>
            </w:pPr>
            <w:r w:rsidRPr="00BB314E">
              <w:rPr>
                <w:rFonts w:ascii="Simplified Arabic" w:hAnsi="Simplified Arabic" w:cs="Simplified Arabic"/>
                <w:b/>
                <w:bCs/>
                <w:sz w:val="16"/>
                <w:szCs w:val="16"/>
                <w:rtl/>
              </w:rPr>
              <w:t>قيمة الدلالة</w:t>
            </w:r>
          </w:p>
        </w:tc>
        <w:tc>
          <w:tcPr>
            <w:tcW w:w="1224" w:type="dxa"/>
            <w:tcBorders>
              <w:top w:val="single" w:sz="12" w:space="0" w:color="000000"/>
              <w:left w:val="single" w:sz="8" w:space="0" w:color="000000"/>
              <w:bottom w:val="single" w:sz="12" w:space="0" w:color="000000"/>
              <w:right w:val="single" w:sz="12" w:space="0" w:color="000000"/>
            </w:tcBorders>
            <w:shd w:val="clear" w:color="auto" w:fill="D9D9D9"/>
            <w:vAlign w:val="center"/>
            <w:hideMark/>
          </w:tcPr>
          <w:p w:rsidR="00FC0512" w:rsidRPr="00BB314E" w:rsidRDefault="00FC0512" w:rsidP="00BB314E">
            <w:pPr>
              <w:tabs>
                <w:tab w:val="left" w:pos="1721"/>
              </w:tabs>
              <w:spacing w:after="0" w:line="240" w:lineRule="auto"/>
              <w:jc w:val="center"/>
              <w:rPr>
                <w:rFonts w:ascii="Simplified Arabic" w:hAnsi="Simplified Arabic" w:cs="Simplified Arabic"/>
                <w:b/>
                <w:bCs/>
                <w:sz w:val="16"/>
                <w:szCs w:val="16"/>
                <w:rtl/>
              </w:rPr>
            </w:pPr>
            <w:r w:rsidRPr="00BB314E">
              <w:rPr>
                <w:rFonts w:ascii="Simplified Arabic" w:hAnsi="Simplified Arabic" w:cs="Simplified Arabic"/>
                <w:b/>
                <w:bCs/>
                <w:sz w:val="16"/>
                <w:szCs w:val="16"/>
                <w:rtl/>
              </w:rPr>
              <w:t>النتيجة</w:t>
            </w:r>
          </w:p>
        </w:tc>
      </w:tr>
      <w:tr w:rsidR="00FC0512" w:rsidRPr="005E664A" w:rsidTr="00FC0512">
        <w:trPr>
          <w:jc w:val="center"/>
        </w:trPr>
        <w:tc>
          <w:tcPr>
            <w:tcW w:w="1981" w:type="dxa"/>
            <w:vMerge w:val="restart"/>
            <w:tcBorders>
              <w:top w:val="single" w:sz="8" w:space="0" w:color="000000"/>
              <w:left w:val="single" w:sz="12" w:space="0" w:color="000000"/>
              <w:bottom w:val="single" w:sz="12" w:space="0" w:color="000000"/>
              <w:right w:val="single" w:sz="8" w:space="0" w:color="000000"/>
            </w:tcBorders>
            <w:vAlign w:val="center"/>
            <w:hideMark/>
          </w:tcPr>
          <w:p w:rsidR="00FC0512" w:rsidRPr="00BB314E" w:rsidRDefault="00FC0512" w:rsidP="00BB314E">
            <w:pPr>
              <w:tabs>
                <w:tab w:val="left" w:pos="1721"/>
              </w:tabs>
              <w:spacing w:after="0" w:line="240" w:lineRule="auto"/>
              <w:jc w:val="center"/>
              <w:rPr>
                <w:rFonts w:ascii="Simplified Arabic" w:hAnsi="Simplified Arabic" w:cs="Simplified Arabic"/>
                <w:b/>
                <w:bCs/>
                <w:sz w:val="16"/>
                <w:szCs w:val="16"/>
                <w:rtl/>
              </w:rPr>
            </w:pPr>
            <w:r w:rsidRPr="00BB314E">
              <w:rPr>
                <w:rFonts w:ascii="Simplified Arabic" w:hAnsi="Simplified Arabic" w:cs="Simplified Arabic"/>
                <w:b/>
                <w:bCs/>
                <w:sz w:val="16"/>
                <w:szCs w:val="16"/>
                <w:rtl/>
              </w:rPr>
              <w:t>جميع المحاور</w:t>
            </w:r>
          </w:p>
        </w:tc>
        <w:tc>
          <w:tcPr>
            <w:tcW w:w="1188" w:type="dxa"/>
            <w:tcBorders>
              <w:top w:val="single" w:sz="8" w:space="0" w:color="000000"/>
              <w:left w:val="single" w:sz="8" w:space="0" w:color="000000"/>
              <w:bottom w:val="single" w:sz="8" w:space="0" w:color="000000"/>
              <w:right w:val="single" w:sz="8" w:space="0" w:color="000000"/>
            </w:tcBorders>
            <w:vAlign w:val="center"/>
            <w:hideMark/>
          </w:tcPr>
          <w:p w:rsidR="00FC0512" w:rsidRPr="00BB314E" w:rsidRDefault="00FC0512" w:rsidP="00BB314E">
            <w:pPr>
              <w:tabs>
                <w:tab w:val="left" w:pos="1721"/>
              </w:tabs>
              <w:spacing w:after="0" w:line="240" w:lineRule="auto"/>
              <w:jc w:val="center"/>
              <w:rPr>
                <w:rFonts w:ascii="Simplified Arabic" w:hAnsi="Simplified Arabic" w:cs="Simplified Arabic"/>
                <w:sz w:val="16"/>
                <w:szCs w:val="16"/>
                <w:rtl/>
              </w:rPr>
            </w:pPr>
            <w:r w:rsidRPr="00BB314E">
              <w:rPr>
                <w:rFonts w:ascii="Simplified Arabic" w:hAnsi="Simplified Arabic" w:cs="Simplified Arabic"/>
                <w:sz w:val="16"/>
                <w:szCs w:val="16"/>
                <w:rtl/>
              </w:rPr>
              <w:t>ذكر</w:t>
            </w:r>
          </w:p>
        </w:tc>
        <w:tc>
          <w:tcPr>
            <w:tcW w:w="773" w:type="dxa"/>
            <w:tcBorders>
              <w:top w:val="single" w:sz="8" w:space="0" w:color="000000"/>
              <w:left w:val="single" w:sz="8" w:space="0" w:color="000000"/>
              <w:bottom w:val="single" w:sz="8" w:space="0" w:color="000000"/>
              <w:right w:val="single" w:sz="8" w:space="0" w:color="000000"/>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tl/>
              </w:rPr>
              <w:t>81</w:t>
            </w:r>
          </w:p>
        </w:tc>
        <w:tc>
          <w:tcPr>
            <w:tcW w:w="1107" w:type="dxa"/>
            <w:tcBorders>
              <w:top w:val="single" w:sz="8" w:space="0" w:color="000000"/>
              <w:left w:val="single" w:sz="8" w:space="0" w:color="000000"/>
              <w:bottom w:val="single" w:sz="8" w:space="0" w:color="000000"/>
              <w:right w:val="single" w:sz="8" w:space="0" w:color="000000"/>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4.1970</w:t>
            </w:r>
          </w:p>
        </w:tc>
        <w:tc>
          <w:tcPr>
            <w:tcW w:w="1161" w:type="dxa"/>
            <w:tcBorders>
              <w:top w:val="single" w:sz="8" w:space="0" w:color="000000"/>
              <w:left w:val="single" w:sz="8" w:space="0" w:color="000000"/>
              <w:bottom w:val="single" w:sz="8" w:space="0" w:color="000000"/>
              <w:right w:val="single" w:sz="8" w:space="0" w:color="000000"/>
            </w:tcBorders>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.43012</w:t>
            </w:r>
          </w:p>
        </w:tc>
        <w:tc>
          <w:tcPr>
            <w:tcW w:w="921" w:type="dxa"/>
            <w:vMerge w:val="restart"/>
            <w:tcBorders>
              <w:top w:val="single" w:sz="8" w:space="0" w:color="000000"/>
              <w:left w:val="single" w:sz="8" w:space="0" w:color="000000"/>
              <w:bottom w:val="single" w:sz="12" w:space="0" w:color="000000"/>
              <w:right w:val="single" w:sz="8" w:space="0" w:color="000000"/>
            </w:tcBorders>
            <w:hideMark/>
          </w:tcPr>
          <w:p w:rsidR="00FC0512" w:rsidRPr="00BB314E" w:rsidRDefault="00FC0512" w:rsidP="00BB314E">
            <w:pPr>
              <w:autoSpaceDE w:val="0"/>
              <w:autoSpaceDN w:val="0"/>
              <w:adjustRightInd w:val="0"/>
              <w:spacing w:after="0" w:line="240" w:lineRule="auto"/>
              <w:ind w:left="60" w:right="60"/>
              <w:jc w:val="center"/>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.492</w:t>
            </w:r>
          </w:p>
        </w:tc>
        <w:tc>
          <w:tcPr>
            <w:tcW w:w="792" w:type="dxa"/>
            <w:vMerge w:val="restart"/>
            <w:tcBorders>
              <w:top w:val="single" w:sz="8" w:space="0" w:color="000000"/>
              <w:left w:val="single" w:sz="8" w:space="0" w:color="000000"/>
              <w:bottom w:val="single" w:sz="12" w:space="0" w:color="000000"/>
              <w:right w:val="single" w:sz="8" w:space="0" w:color="000000"/>
            </w:tcBorders>
            <w:hideMark/>
          </w:tcPr>
          <w:p w:rsidR="00FC0512" w:rsidRPr="00BB314E" w:rsidRDefault="00FC0512" w:rsidP="00BB314E">
            <w:pPr>
              <w:autoSpaceDE w:val="0"/>
              <w:autoSpaceDN w:val="0"/>
              <w:adjustRightInd w:val="0"/>
              <w:spacing w:after="0" w:line="240" w:lineRule="auto"/>
              <w:ind w:left="60" w:right="60"/>
              <w:jc w:val="center"/>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.484.484</w:t>
            </w:r>
          </w:p>
        </w:tc>
        <w:tc>
          <w:tcPr>
            <w:tcW w:w="1224" w:type="dxa"/>
            <w:vMerge w:val="restart"/>
            <w:tcBorders>
              <w:top w:val="single" w:sz="8" w:space="0" w:color="000000"/>
              <w:left w:val="single" w:sz="8" w:space="0" w:color="000000"/>
              <w:bottom w:val="single" w:sz="12" w:space="0" w:color="000000"/>
              <w:right w:val="single" w:sz="12" w:space="0" w:color="000000"/>
            </w:tcBorders>
            <w:hideMark/>
          </w:tcPr>
          <w:p w:rsidR="00FC0512" w:rsidRPr="00BB314E" w:rsidRDefault="00FC0512" w:rsidP="00BB314E">
            <w:pPr>
              <w:spacing w:after="0" w:line="240" w:lineRule="auto"/>
              <w:jc w:val="center"/>
              <w:rPr>
                <w:rFonts w:ascii="Simplified Arabic" w:hAnsi="Simplified Arabic" w:cs="Simplified Arabic"/>
                <w:sz w:val="16"/>
                <w:szCs w:val="16"/>
              </w:rPr>
            </w:pPr>
            <w:r w:rsidRPr="00BB314E">
              <w:rPr>
                <w:rFonts w:ascii="Simplified Arabic" w:hAnsi="Simplified Arabic" w:cs="Simplified Arabic"/>
                <w:sz w:val="16"/>
                <w:szCs w:val="16"/>
                <w:rtl/>
              </w:rPr>
              <w:t>لا توجد فروق</w:t>
            </w:r>
          </w:p>
        </w:tc>
      </w:tr>
      <w:tr w:rsidR="00FC0512" w:rsidRPr="005E664A" w:rsidTr="00FC0512">
        <w:trPr>
          <w:jc w:val="center"/>
        </w:trPr>
        <w:tc>
          <w:tcPr>
            <w:tcW w:w="0" w:type="auto"/>
            <w:vMerge/>
            <w:tcBorders>
              <w:top w:val="single" w:sz="8" w:space="0" w:color="000000"/>
              <w:left w:val="single" w:sz="12" w:space="0" w:color="000000"/>
              <w:bottom w:val="single" w:sz="12" w:space="0" w:color="000000"/>
              <w:right w:val="single" w:sz="8" w:space="0" w:color="000000"/>
            </w:tcBorders>
            <w:vAlign w:val="center"/>
            <w:hideMark/>
          </w:tcPr>
          <w:p w:rsidR="00FC0512" w:rsidRPr="005E664A" w:rsidRDefault="00FC0512">
            <w:pPr>
              <w:rPr>
                <w:rFonts w:ascii="Simplified Arabic" w:eastAsia="Times New Roman" w:hAnsi="Simplified Arabic" w:cs="Simplified Arabic"/>
                <w:b/>
                <w:bCs/>
                <w:sz w:val="20"/>
                <w:szCs w:val="20"/>
              </w:rPr>
            </w:pPr>
          </w:p>
        </w:tc>
        <w:tc>
          <w:tcPr>
            <w:tcW w:w="1188" w:type="dxa"/>
            <w:tcBorders>
              <w:top w:val="single" w:sz="8" w:space="0" w:color="000000"/>
              <w:left w:val="single" w:sz="8" w:space="0" w:color="000000"/>
              <w:bottom w:val="single" w:sz="12" w:space="0" w:color="000000"/>
              <w:right w:val="single" w:sz="8" w:space="0" w:color="000000"/>
            </w:tcBorders>
            <w:vAlign w:val="center"/>
            <w:hideMark/>
          </w:tcPr>
          <w:p w:rsidR="00FC0512" w:rsidRPr="005E664A" w:rsidRDefault="00FC0512">
            <w:pPr>
              <w:tabs>
                <w:tab w:val="left" w:pos="1721"/>
              </w:tabs>
              <w:jc w:val="center"/>
              <w:rPr>
                <w:rFonts w:ascii="Simplified Arabic" w:hAnsi="Simplified Arabic" w:cs="Simplified Arabic"/>
                <w:sz w:val="20"/>
                <w:szCs w:val="20"/>
              </w:rPr>
            </w:pPr>
            <w:r w:rsidRPr="005E664A">
              <w:rPr>
                <w:rFonts w:ascii="Simplified Arabic" w:hAnsi="Simplified Arabic" w:cs="Simplified Arabic"/>
                <w:sz w:val="20"/>
                <w:szCs w:val="20"/>
                <w:rtl/>
              </w:rPr>
              <w:t>أنثى</w:t>
            </w:r>
          </w:p>
        </w:tc>
        <w:tc>
          <w:tcPr>
            <w:tcW w:w="773" w:type="dxa"/>
            <w:tcBorders>
              <w:top w:val="single" w:sz="8" w:space="0" w:color="000000"/>
              <w:left w:val="single" w:sz="8" w:space="0" w:color="000000"/>
              <w:bottom w:val="single" w:sz="12" w:space="0" w:color="000000"/>
              <w:right w:val="single" w:sz="8" w:space="0" w:color="000000"/>
            </w:tcBorders>
            <w:hideMark/>
          </w:tcPr>
          <w:p w:rsidR="00FC0512" w:rsidRPr="005E664A" w:rsidRDefault="00FC0512">
            <w:pPr>
              <w:autoSpaceDE w:val="0"/>
              <w:autoSpaceDN w:val="0"/>
              <w:bidi w:val="0"/>
              <w:adjustRightInd w:val="0"/>
              <w:spacing w:line="320" w:lineRule="atLeast"/>
              <w:ind w:left="60" w:right="60"/>
              <w:jc w:val="right"/>
              <w:rPr>
                <w:rFonts w:ascii="Simplified Arabic" w:hAnsi="Simplified Arabic" w:cs="Simplified Arabic"/>
                <w:color w:val="000000"/>
                <w:sz w:val="20"/>
                <w:szCs w:val="20"/>
                <w:rtl/>
              </w:rPr>
            </w:pPr>
            <w:r w:rsidRPr="005E664A">
              <w:rPr>
                <w:rFonts w:ascii="Simplified Arabic" w:hAnsi="Simplified Arabic" w:cs="Simplified Arabic"/>
                <w:color w:val="000000"/>
                <w:sz w:val="20"/>
                <w:szCs w:val="20"/>
                <w:rtl/>
              </w:rPr>
              <w:t>49</w:t>
            </w:r>
          </w:p>
        </w:tc>
        <w:tc>
          <w:tcPr>
            <w:tcW w:w="1107" w:type="dxa"/>
            <w:tcBorders>
              <w:top w:val="single" w:sz="8" w:space="0" w:color="000000"/>
              <w:left w:val="single" w:sz="8" w:space="0" w:color="000000"/>
              <w:bottom w:val="single" w:sz="12" w:space="0" w:color="000000"/>
              <w:right w:val="single" w:sz="8" w:space="0" w:color="000000"/>
            </w:tcBorders>
            <w:hideMark/>
          </w:tcPr>
          <w:p w:rsidR="00FC0512" w:rsidRPr="005E664A" w:rsidRDefault="00FC0512">
            <w:pPr>
              <w:autoSpaceDE w:val="0"/>
              <w:autoSpaceDN w:val="0"/>
              <w:bidi w:val="0"/>
              <w:adjustRightInd w:val="0"/>
              <w:spacing w:line="320" w:lineRule="atLeast"/>
              <w:ind w:left="60" w:right="60"/>
              <w:jc w:val="right"/>
              <w:rPr>
                <w:rFonts w:ascii="Simplified Arabic" w:hAnsi="Simplified Arabic" w:cs="Simplified Arabic"/>
                <w:color w:val="000000"/>
                <w:sz w:val="20"/>
                <w:szCs w:val="20"/>
              </w:rPr>
            </w:pPr>
            <w:r w:rsidRPr="005E664A">
              <w:rPr>
                <w:rFonts w:ascii="Simplified Arabic" w:hAnsi="Simplified Arabic" w:cs="Simplified Arabic"/>
                <w:color w:val="000000"/>
                <w:sz w:val="20"/>
                <w:szCs w:val="20"/>
              </w:rPr>
              <w:t>4.2506</w:t>
            </w:r>
          </w:p>
        </w:tc>
        <w:tc>
          <w:tcPr>
            <w:tcW w:w="1161" w:type="dxa"/>
            <w:tcBorders>
              <w:top w:val="single" w:sz="8" w:space="0" w:color="000000"/>
              <w:left w:val="single" w:sz="8" w:space="0" w:color="000000"/>
              <w:bottom w:val="single" w:sz="12" w:space="0" w:color="000000"/>
              <w:right w:val="single" w:sz="8" w:space="0" w:color="000000"/>
            </w:tcBorders>
            <w:hideMark/>
          </w:tcPr>
          <w:p w:rsidR="00FC0512" w:rsidRPr="005E664A" w:rsidRDefault="00FC0512">
            <w:pPr>
              <w:autoSpaceDE w:val="0"/>
              <w:autoSpaceDN w:val="0"/>
              <w:bidi w:val="0"/>
              <w:adjustRightInd w:val="0"/>
              <w:spacing w:line="320" w:lineRule="atLeast"/>
              <w:ind w:left="60" w:right="60"/>
              <w:jc w:val="right"/>
              <w:rPr>
                <w:rFonts w:ascii="Simplified Arabic" w:hAnsi="Simplified Arabic" w:cs="Simplified Arabic"/>
                <w:color w:val="000000"/>
                <w:sz w:val="20"/>
                <w:szCs w:val="20"/>
              </w:rPr>
            </w:pPr>
            <w:r w:rsidRPr="005E664A">
              <w:rPr>
                <w:rFonts w:ascii="Simplified Arabic" w:hAnsi="Simplified Arabic" w:cs="Simplified Arabic"/>
                <w:color w:val="000000"/>
                <w:sz w:val="20"/>
                <w:szCs w:val="20"/>
              </w:rPr>
              <w:t>.38625</w:t>
            </w:r>
          </w:p>
        </w:tc>
        <w:tc>
          <w:tcPr>
            <w:tcW w:w="0" w:type="auto"/>
            <w:vMerge/>
            <w:tcBorders>
              <w:top w:val="single" w:sz="8" w:space="0" w:color="000000"/>
              <w:left w:val="single" w:sz="8" w:space="0" w:color="000000"/>
              <w:bottom w:val="single" w:sz="12" w:space="0" w:color="000000"/>
              <w:right w:val="single" w:sz="8" w:space="0" w:color="000000"/>
            </w:tcBorders>
            <w:vAlign w:val="center"/>
            <w:hideMark/>
          </w:tcPr>
          <w:p w:rsidR="00FC0512" w:rsidRPr="005E664A" w:rsidRDefault="00FC0512">
            <w:pPr>
              <w:rPr>
                <w:rFonts w:ascii="Simplified Arabic" w:eastAsia="Times New Roman" w:hAnsi="Simplified Arabic" w:cs="Simplified Arabic"/>
                <w:color w:val="000000"/>
                <w:sz w:val="20"/>
                <w:szCs w:val="20"/>
              </w:rPr>
            </w:pPr>
          </w:p>
        </w:tc>
        <w:tc>
          <w:tcPr>
            <w:tcW w:w="0" w:type="auto"/>
            <w:vMerge/>
            <w:tcBorders>
              <w:top w:val="single" w:sz="8" w:space="0" w:color="000000"/>
              <w:left w:val="single" w:sz="8" w:space="0" w:color="000000"/>
              <w:bottom w:val="single" w:sz="12" w:space="0" w:color="000000"/>
              <w:right w:val="single" w:sz="8" w:space="0" w:color="000000"/>
            </w:tcBorders>
            <w:vAlign w:val="center"/>
            <w:hideMark/>
          </w:tcPr>
          <w:p w:rsidR="00FC0512" w:rsidRPr="005E664A" w:rsidRDefault="00FC0512">
            <w:pPr>
              <w:rPr>
                <w:rFonts w:ascii="Simplified Arabic" w:eastAsia="Times New Roman" w:hAnsi="Simplified Arabic" w:cs="Simplified Arabic"/>
                <w:color w:val="000000"/>
                <w:sz w:val="20"/>
                <w:szCs w:val="20"/>
              </w:rPr>
            </w:pPr>
          </w:p>
        </w:tc>
        <w:tc>
          <w:tcPr>
            <w:tcW w:w="0" w:type="auto"/>
            <w:vMerge/>
            <w:tcBorders>
              <w:top w:val="single" w:sz="8" w:space="0" w:color="000000"/>
              <w:left w:val="single" w:sz="8" w:space="0" w:color="000000"/>
              <w:bottom w:val="single" w:sz="12" w:space="0" w:color="000000"/>
              <w:right w:val="single" w:sz="12" w:space="0" w:color="000000"/>
            </w:tcBorders>
            <w:vAlign w:val="center"/>
            <w:hideMark/>
          </w:tcPr>
          <w:p w:rsidR="00FC0512" w:rsidRPr="005E664A" w:rsidRDefault="00FC0512">
            <w:pPr>
              <w:rPr>
                <w:rFonts w:ascii="Simplified Arabic" w:eastAsia="Times New Roman" w:hAnsi="Simplified Arabic" w:cs="Simplified Arabic"/>
                <w:sz w:val="20"/>
                <w:szCs w:val="20"/>
              </w:rPr>
            </w:pPr>
          </w:p>
        </w:tc>
      </w:tr>
    </w:tbl>
    <w:p w:rsidR="006D68E6" w:rsidRPr="006D68E6" w:rsidRDefault="00FC0512" w:rsidP="006D68E6">
      <w:pPr>
        <w:tabs>
          <w:tab w:val="left" w:pos="1826"/>
          <w:tab w:val="left" w:pos="3446"/>
        </w:tabs>
        <w:spacing w:after="0" w:line="240" w:lineRule="auto"/>
        <w:jc w:val="center"/>
        <w:rPr>
          <w:rFonts w:ascii="Simplified Arabic" w:eastAsiaTheme="minorEastAsia" w:hAnsi="Simplified Arabic" w:cs="Simplified Arabic"/>
          <w:color w:val="000000" w:themeColor="text1"/>
          <w:sz w:val="28"/>
          <w:szCs w:val="28"/>
          <w:rtl/>
        </w:rPr>
      </w:pPr>
      <w:r w:rsidRPr="005E664A">
        <w:rPr>
          <w:rFonts w:ascii="Simplified Arabic" w:eastAsia="Simplified Arabic" w:hAnsi="Simplified Arabic" w:cs="Simplified Arabic"/>
          <w:sz w:val="28"/>
          <w:szCs w:val="28"/>
          <w:rtl/>
        </w:rPr>
        <w:t xml:space="preserve">لاختبار هذه الفرضية تم استخدام تحليل </w:t>
      </w:r>
      <w:r w:rsidRPr="005E664A">
        <w:rPr>
          <w:rFonts w:ascii="Simplified Arabic" w:eastAsia="Simplified Arabic" w:hAnsi="Simplified Arabic" w:cs="Simplified Arabic"/>
          <w:sz w:val="28"/>
          <w:szCs w:val="28"/>
        </w:rPr>
        <w:t xml:space="preserve">t </w:t>
      </w:r>
      <w:r w:rsidRPr="005F364C">
        <w:rPr>
          <w:rFonts w:asciiTheme="majorBidi" w:eastAsia="Simplified Arabic" w:hAnsiTheme="majorBidi" w:cstheme="majorBidi"/>
          <w:sz w:val="28"/>
          <w:szCs w:val="28"/>
        </w:rPr>
        <w:t>test</w:t>
      </w:r>
      <w:r w:rsidRPr="005E664A">
        <w:rPr>
          <w:rFonts w:ascii="Simplified Arabic" w:eastAsia="Simplified Arabic" w:hAnsi="Simplified Arabic" w:cs="Simplified Arabic"/>
          <w:sz w:val="28"/>
          <w:szCs w:val="28"/>
          <w:rtl/>
        </w:rPr>
        <w:t xml:space="preserve"> لاختبار الفروق بين متوسطات إجابات المبحوثين حول </w:t>
      </w:r>
      <w:r w:rsidR="006D68E6" w:rsidRPr="005E664A">
        <w:rPr>
          <w:rFonts w:ascii="Simplified Arabic" w:eastAsia="Times New Roman" w:hAnsi="Simplified Arabic" w:cs="Simplified Arabic"/>
          <w:color w:val="000000" w:themeColor="text1"/>
          <w:sz w:val="28"/>
          <w:szCs w:val="28"/>
          <w:rtl/>
        </w:rPr>
        <w:t>الرؤية</w:t>
      </w:r>
      <w:r w:rsidR="006D68E6" w:rsidRPr="006D68E6">
        <w:rPr>
          <w:rFonts w:ascii="Simplified Arabic" w:eastAsia="Times New Roman" w:hAnsi="Simplified Arabic" w:cs="Simplified Arabic"/>
          <w:color w:val="000000" w:themeColor="text1"/>
          <w:sz w:val="28"/>
          <w:szCs w:val="28"/>
          <w:rtl/>
        </w:rPr>
        <w:t xml:space="preserve"> المعاصرة لإعداد معلم التربية الخاصة في </w:t>
      </w:r>
      <w:r w:rsidR="00F00B50">
        <w:rPr>
          <w:rFonts w:ascii="Simplified Arabic" w:eastAsia="Times New Roman" w:hAnsi="Simplified Arabic" w:cs="Simplified Arabic"/>
          <w:color w:val="000000" w:themeColor="text1"/>
          <w:sz w:val="28"/>
          <w:szCs w:val="28"/>
          <w:rtl/>
        </w:rPr>
        <w:t>الاقتصاد المعرفي</w:t>
      </w:r>
    </w:p>
    <w:p w:rsidR="00FC0512" w:rsidRDefault="00FC0512" w:rsidP="006D68E6">
      <w:pPr>
        <w:spacing w:after="0" w:line="240" w:lineRule="auto"/>
        <w:rPr>
          <w:rFonts w:ascii="Simplified Arabic" w:eastAsia="Simplified Arabic" w:hAnsi="Simplified Arabic" w:cs="Simplified Arabic"/>
          <w:b/>
          <w:bCs/>
          <w:sz w:val="28"/>
          <w:szCs w:val="28"/>
          <w:rtl/>
        </w:rPr>
      </w:pPr>
      <w:r w:rsidRPr="006D68E6">
        <w:rPr>
          <w:rFonts w:ascii="Simplified Arabic" w:eastAsia="Simplified Arabic" w:hAnsi="Simplified Arabic" w:cs="Simplified Arabic"/>
          <w:sz w:val="28"/>
          <w:szCs w:val="28"/>
          <w:rtl/>
        </w:rPr>
        <w:t xml:space="preserve">تعزى لمتغير </w:t>
      </w:r>
      <w:r w:rsidR="005E664A" w:rsidRPr="006D68E6">
        <w:rPr>
          <w:rFonts w:ascii="Simplified Arabic" w:eastAsia="Simplified Arabic" w:hAnsi="Simplified Arabic" w:cs="Simplified Arabic" w:hint="cs"/>
          <w:sz w:val="28"/>
          <w:szCs w:val="28"/>
          <w:rtl/>
        </w:rPr>
        <w:t>الجنس،</w:t>
      </w:r>
      <w:r>
        <w:rPr>
          <w:rFonts w:ascii="Simplified Arabic" w:eastAsia="Simplified Arabic" w:hAnsi="Simplified Arabic" w:cs="Simplified Arabic"/>
          <w:sz w:val="28"/>
          <w:szCs w:val="28"/>
          <w:rtl/>
        </w:rPr>
        <w:t xml:space="preserve"> وتبين أن قيمة مستوى الدلالة لجميع المحاور أكبر من (</w:t>
      </w:r>
      <w:r>
        <w:rPr>
          <w:rFonts w:ascii="Simplified Arabic" w:eastAsia="Simplified Arabic" w:hAnsi="Simplified Arabic" w:cs="Simplified Arabic"/>
          <w:sz w:val="28"/>
          <w:szCs w:val="28"/>
        </w:rPr>
        <w:t>0.05</w:t>
      </w:r>
      <w:r>
        <w:rPr>
          <w:rFonts w:ascii="Simplified Arabic" w:eastAsia="Simplified Arabic" w:hAnsi="Simplified Arabic" w:cs="Simplified Arabic"/>
          <w:sz w:val="28"/>
          <w:szCs w:val="28"/>
          <w:rtl/>
        </w:rPr>
        <w:t xml:space="preserve">) مما يعني عدم وجود فروق بين أفراد العينة حول تلك المحاور يعزى لمتغير </w:t>
      </w:r>
      <w:r>
        <w:rPr>
          <w:rFonts w:ascii="Simplified Arabic" w:eastAsia="Simplified Arabic" w:hAnsi="Simplified Arabic" w:cs="Simplified Arabic"/>
          <w:b/>
          <w:bCs/>
          <w:sz w:val="28"/>
          <w:szCs w:val="28"/>
          <w:rtl/>
        </w:rPr>
        <w:t>الجنس</w:t>
      </w:r>
    </w:p>
    <w:p w:rsidR="00FC0512" w:rsidRDefault="00FC0512" w:rsidP="006D68E6">
      <w:pPr>
        <w:numPr>
          <w:ilvl w:val="0"/>
          <w:numId w:val="37"/>
        </w:numPr>
        <w:spacing w:after="0" w:line="240" w:lineRule="auto"/>
        <w:rPr>
          <w:rFonts w:ascii="Simplified Arabic" w:eastAsia="Simplified Arabic" w:hAnsi="Simplified Arabic" w:cs="Simplified Arabic"/>
          <w:b/>
          <w:bCs/>
          <w:sz w:val="28"/>
          <w:szCs w:val="28"/>
          <w:rtl/>
        </w:rPr>
      </w:pPr>
      <w:r>
        <w:rPr>
          <w:rFonts w:ascii="Simplified Arabic" w:eastAsia="Simplified Arabic" w:hAnsi="Simplified Arabic" w:cs="Simplified Arabic"/>
          <w:b/>
          <w:bCs/>
          <w:sz w:val="28"/>
          <w:szCs w:val="28"/>
          <w:rtl/>
        </w:rPr>
        <w:t>حسب سنوات الخبرة</w:t>
      </w:r>
    </w:p>
    <w:p w:rsidR="00FC0512" w:rsidRPr="006D68E6" w:rsidRDefault="00FC0512" w:rsidP="006D68E6">
      <w:pPr>
        <w:spacing w:line="240" w:lineRule="auto"/>
        <w:rPr>
          <w:rFonts w:ascii="Simplified Arabic" w:eastAsia="Simplified Arabic" w:hAnsi="Simplified Arabic" w:cs="Simplified Arabic"/>
          <w:b/>
          <w:bCs/>
          <w:sz w:val="24"/>
          <w:szCs w:val="24"/>
          <w:rtl/>
        </w:rPr>
      </w:pPr>
      <w:r w:rsidRPr="006D68E6">
        <w:rPr>
          <w:rFonts w:ascii="Simplified Arabic" w:eastAsia="Simplified Arabic" w:hAnsi="Simplified Arabic" w:cs="Simplified Arabic"/>
          <w:b/>
          <w:bCs/>
          <w:sz w:val="24"/>
          <w:szCs w:val="24"/>
          <w:rtl/>
        </w:rPr>
        <w:t xml:space="preserve">نتائج تحليل التباين الأحادي </w:t>
      </w:r>
      <w:r w:rsidRPr="005F364C">
        <w:rPr>
          <w:rFonts w:asciiTheme="majorBidi" w:eastAsia="Simplified Arabic" w:hAnsiTheme="majorBidi" w:cstheme="majorBidi"/>
          <w:sz w:val="28"/>
          <w:szCs w:val="28"/>
        </w:rPr>
        <w:t>One Way ANOVA</w:t>
      </w:r>
      <w:r w:rsidRPr="006D68E6">
        <w:rPr>
          <w:rFonts w:ascii="Simplified Arabic" w:eastAsia="Simplified Arabic" w:hAnsi="Simplified Arabic" w:cs="Simplified Arabic"/>
          <w:b/>
          <w:bCs/>
          <w:sz w:val="24"/>
          <w:szCs w:val="24"/>
        </w:rPr>
        <w:t>)</w:t>
      </w:r>
      <w:r w:rsidRPr="006D68E6">
        <w:rPr>
          <w:rFonts w:ascii="Simplified Arabic" w:eastAsia="Simplified Arabic" w:hAnsi="Simplified Arabic" w:cs="Simplified Arabic"/>
          <w:b/>
          <w:bCs/>
          <w:sz w:val="24"/>
          <w:szCs w:val="24"/>
          <w:rtl/>
        </w:rPr>
        <w:t>) بين إجابات المبحوثين</w:t>
      </w:r>
      <w:r w:rsidR="006D68E6">
        <w:rPr>
          <w:rFonts w:ascii="Simplified Arabic" w:eastAsia="Simplified Arabic" w:hAnsi="Simplified Arabic" w:cs="Simplified Arabic" w:hint="cs"/>
          <w:b/>
          <w:bCs/>
          <w:sz w:val="24"/>
          <w:szCs w:val="24"/>
          <w:rtl/>
        </w:rPr>
        <w:t xml:space="preserve"> </w:t>
      </w:r>
      <w:r w:rsidRPr="006D68E6">
        <w:rPr>
          <w:rFonts w:ascii="Simplified Arabic" w:eastAsia="Simplified Arabic" w:hAnsi="Simplified Arabic" w:cs="Simplified Arabic"/>
          <w:b/>
          <w:bCs/>
          <w:sz w:val="24"/>
          <w:szCs w:val="24"/>
          <w:rtl/>
        </w:rPr>
        <w:t xml:space="preserve">حول </w:t>
      </w:r>
      <w:r w:rsidR="006D68E6" w:rsidRPr="006D68E6">
        <w:rPr>
          <w:rFonts w:ascii="Simplified Arabic" w:eastAsia="Times New Roman" w:hAnsi="Simplified Arabic" w:cs="Simplified Arabic"/>
          <w:b/>
          <w:bCs/>
          <w:color w:val="000000" w:themeColor="text1"/>
          <w:sz w:val="24"/>
          <w:szCs w:val="24"/>
          <w:rtl/>
        </w:rPr>
        <w:t xml:space="preserve">الرؤية المعاصرة لإعداد معلم التربية الخاصة في </w:t>
      </w:r>
      <w:r w:rsidR="00F00B50">
        <w:rPr>
          <w:rFonts w:ascii="Simplified Arabic" w:eastAsia="Times New Roman" w:hAnsi="Simplified Arabic" w:cs="Simplified Arabic"/>
          <w:b/>
          <w:bCs/>
          <w:color w:val="000000" w:themeColor="text1"/>
          <w:sz w:val="24"/>
          <w:szCs w:val="24"/>
          <w:rtl/>
        </w:rPr>
        <w:t>الاقتصاد المعرفي</w:t>
      </w:r>
      <w:r w:rsidR="001E4AA2">
        <w:rPr>
          <w:rFonts w:ascii="Simplified Arabic" w:eastAsia="Times New Roman" w:hAnsi="Simplified Arabic" w:cs="Simplified Arabic" w:hint="cs"/>
          <w:b/>
          <w:bCs/>
          <w:color w:val="000000" w:themeColor="text1"/>
          <w:sz w:val="24"/>
          <w:szCs w:val="24"/>
          <w:rtl/>
        </w:rPr>
        <w:t xml:space="preserve"> </w:t>
      </w:r>
      <w:r w:rsidRPr="006D68E6">
        <w:rPr>
          <w:rFonts w:ascii="Simplified Arabic" w:eastAsia="Simplified Arabic" w:hAnsi="Simplified Arabic" w:cs="Simplified Arabic"/>
          <w:b/>
          <w:bCs/>
          <w:sz w:val="24"/>
          <w:szCs w:val="24"/>
          <w:rtl/>
        </w:rPr>
        <w:t>تعزى لمتغير سنوات الخبرة</w:t>
      </w:r>
    </w:p>
    <w:tbl>
      <w:tblPr>
        <w:bidiVisual/>
        <w:tblW w:w="854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460"/>
        <w:gridCol w:w="1521"/>
        <w:gridCol w:w="1044"/>
        <w:gridCol w:w="897"/>
        <w:gridCol w:w="958"/>
        <w:gridCol w:w="818"/>
        <w:gridCol w:w="887"/>
        <w:gridCol w:w="962"/>
      </w:tblGrid>
      <w:tr w:rsidR="00FC0512" w:rsidRPr="00BB314E" w:rsidTr="00FC0512">
        <w:trPr>
          <w:trHeight w:val="300"/>
          <w:jc w:val="center"/>
        </w:trPr>
        <w:tc>
          <w:tcPr>
            <w:tcW w:w="2981" w:type="dxa"/>
            <w:gridSpan w:val="2"/>
            <w:tcBorders>
              <w:top w:val="single" w:sz="12" w:space="0" w:color="auto"/>
              <w:left w:val="single" w:sz="12" w:space="0" w:color="auto"/>
              <w:bottom w:val="single" w:sz="12" w:space="0" w:color="auto"/>
              <w:right w:val="single" w:sz="8" w:space="0" w:color="auto"/>
            </w:tcBorders>
            <w:shd w:val="clear" w:color="auto" w:fill="D9D9D9"/>
            <w:vAlign w:val="center"/>
          </w:tcPr>
          <w:p w:rsidR="00FC0512" w:rsidRPr="00BB314E" w:rsidRDefault="00FC0512" w:rsidP="00BB314E">
            <w:pPr>
              <w:bidi w:val="0"/>
              <w:spacing w:after="0" w:line="240" w:lineRule="auto"/>
              <w:jc w:val="center"/>
              <w:rPr>
                <w:rFonts w:ascii="Simplified Arabic" w:eastAsia="Times New Roman" w:hAnsi="Simplified Arabic" w:cs="Simplified Arabic"/>
                <w:b/>
                <w:bCs/>
                <w:sz w:val="16"/>
                <w:szCs w:val="16"/>
                <w:rtl/>
              </w:rPr>
            </w:pPr>
          </w:p>
        </w:tc>
        <w:tc>
          <w:tcPr>
            <w:tcW w:w="1044"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spacing w:after="0" w:line="240" w:lineRule="auto"/>
              <w:jc w:val="center"/>
              <w:rPr>
                <w:rFonts w:ascii="Simplified Arabic" w:hAnsi="Simplified Arabic" w:cs="Simplified Arabic"/>
                <w:b/>
                <w:bCs/>
                <w:color w:val="000000"/>
                <w:sz w:val="16"/>
                <w:szCs w:val="16"/>
              </w:rPr>
            </w:pPr>
            <w:r w:rsidRPr="00BB314E">
              <w:rPr>
                <w:rFonts w:ascii="Simplified Arabic" w:hAnsi="Simplified Arabic" w:cs="Simplified Arabic"/>
                <w:b/>
                <w:bCs/>
                <w:color w:val="000000"/>
                <w:sz w:val="16"/>
                <w:szCs w:val="16"/>
                <w:rtl/>
              </w:rPr>
              <w:t>مجموع المربعات</w:t>
            </w:r>
          </w:p>
        </w:tc>
        <w:tc>
          <w:tcPr>
            <w:tcW w:w="897"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spacing w:after="0" w:line="240" w:lineRule="auto"/>
              <w:jc w:val="center"/>
              <w:rPr>
                <w:rFonts w:ascii="Simplified Arabic" w:hAnsi="Simplified Arabic" w:cs="Simplified Arabic"/>
                <w:b/>
                <w:bCs/>
                <w:color w:val="000000"/>
                <w:sz w:val="16"/>
                <w:szCs w:val="16"/>
              </w:rPr>
            </w:pPr>
            <w:r w:rsidRPr="00BB314E">
              <w:rPr>
                <w:rFonts w:ascii="Simplified Arabic" w:hAnsi="Simplified Arabic" w:cs="Simplified Arabic"/>
                <w:b/>
                <w:bCs/>
                <w:color w:val="000000"/>
                <w:sz w:val="16"/>
                <w:szCs w:val="16"/>
                <w:rtl/>
              </w:rPr>
              <w:t>درجات الحرية</w:t>
            </w:r>
          </w:p>
        </w:tc>
        <w:tc>
          <w:tcPr>
            <w:tcW w:w="958"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spacing w:after="0" w:line="240" w:lineRule="auto"/>
              <w:jc w:val="center"/>
              <w:rPr>
                <w:rFonts w:ascii="Simplified Arabic" w:hAnsi="Simplified Arabic" w:cs="Simplified Arabic"/>
                <w:b/>
                <w:bCs/>
                <w:color w:val="000000"/>
                <w:sz w:val="16"/>
                <w:szCs w:val="16"/>
              </w:rPr>
            </w:pPr>
            <w:r w:rsidRPr="00BB314E">
              <w:rPr>
                <w:rFonts w:ascii="Simplified Arabic" w:hAnsi="Simplified Arabic" w:cs="Simplified Arabic"/>
                <w:b/>
                <w:bCs/>
                <w:color w:val="000000"/>
                <w:sz w:val="16"/>
                <w:szCs w:val="16"/>
                <w:rtl/>
              </w:rPr>
              <w:t>متوسط المربعات</w:t>
            </w:r>
          </w:p>
        </w:tc>
        <w:tc>
          <w:tcPr>
            <w:tcW w:w="818"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spacing w:after="0" w:line="240" w:lineRule="auto"/>
              <w:jc w:val="center"/>
              <w:rPr>
                <w:rFonts w:ascii="Simplified Arabic" w:hAnsi="Simplified Arabic" w:cs="Simplified Arabic"/>
                <w:b/>
                <w:bCs/>
                <w:color w:val="000000"/>
                <w:sz w:val="16"/>
                <w:szCs w:val="16"/>
              </w:rPr>
            </w:pPr>
            <w:r w:rsidRPr="00BB314E">
              <w:rPr>
                <w:rFonts w:ascii="Simplified Arabic" w:hAnsi="Simplified Arabic" w:cs="Simplified Arabic"/>
                <w:b/>
                <w:bCs/>
                <w:color w:val="000000"/>
                <w:sz w:val="16"/>
                <w:szCs w:val="16"/>
                <w:rtl/>
              </w:rPr>
              <w:t>قيمة "</w:t>
            </w:r>
            <w:r w:rsidRPr="00BB314E">
              <w:rPr>
                <w:rFonts w:ascii="Simplified Arabic" w:hAnsi="Simplified Arabic" w:cs="Simplified Arabic"/>
                <w:b/>
                <w:bCs/>
                <w:color w:val="000000"/>
                <w:sz w:val="16"/>
                <w:szCs w:val="16"/>
              </w:rPr>
              <w:t>F</w:t>
            </w:r>
            <w:r w:rsidRPr="00BB314E">
              <w:rPr>
                <w:rFonts w:ascii="Simplified Arabic" w:hAnsi="Simplified Arabic" w:cs="Simplified Arabic"/>
                <w:b/>
                <w:bCs/>
                <w:color w:val="000000"/>
                <w:sz w:val="16"/>
                <w:szCs w:val="16"/>
                <w:rtl/>
              </w:rPr>
              <w:t>"</w:t>
            </w:r>
          </w:p>
        </w:tc>
        <w:tc>
          <w:tcPr>
            <w:tcW w:w="887" w:type="dxa"/>
            <w:tcBorders>
              <w:top w:val="single" w:sz="12" w:space="0" w:color="auto"/>
              <w:left w:val="single" w:sz="8" w:space="0" w:color="auto"/>
              <w:bottom w:val="single" w:sz="12" w:space="0" w:color="auto"/>
              <w:right w:val="single" w:sz="8" w:space="0" w:color="auto"/>
            </w:tcBorders>
            <w:shd w:val="clear" w:color="auto" w:fill="D9D9D9"/>
            <w:vAlign w:val="center"/>
            <w:hideMark/>
          </w:tcPr>
          <w:p w:rsidR="00FC0512" w:rsidRPr="00BB314E" w:rsidRDefault="00FC0512" w:rsidP="00BB314E">
            <w:pPr>
              <w:spacing w:after="0" w:line="240" w:lineRule="auto"/>
              <w:jc w:val="center"/>
              <w:rPr>
                <w:rFonts w:ascii="Simplified Arabic" w:hAnsi="Simplified Arabic" w:cs="Simplified Arabic"/>
                <w:b/>
                <w:bCs/>
                <w:color w:val="000000"/>
                <w:sz w:val="16"/>
                <w:szCs w:val="16"/>
              </w:rPr>
            </w:pPr>
            <w:r w:rsidRPr="00BB314E">
              <w:rPr>
                <w:rFonts w:ascii="Simplified Arabic" w:hAnsi="Simplified Arabic" w:cs="Simplified Arabic"/>
                <w:b/>
                <w:bCs/>
                <w:color w:val="000000"/>
                <w:sz w:val="16"/>
                <w:szCs w:val="16"/>
                <w:rtl/>
              </w:rPr>
              <w:t>قيمة "الدلالة"</w:t>
            </w:r>
          </w:p>
        </w:tc>
        <w:tc>
          <w:tcPr>
            <w:tcW w:w="962" w:type="dxa"/>
            <w:tcBorders>
              <w:top w:val="single" w:sz="12" w:space="0" w:color="auto"/>
              <w:left w:val="single" w:sz="8" w:space="0" w:color="auto"/>
              <w:bottom w:val="single" w:sz="12" w:space="0" w:color="auto"/>
              <w:right w:val="single" w:sz="12" w:space="0" w:color="auto"/>
            </w:tcBorders>
            <w:shd w:val="clear" w:color="auto" w:fill="D9D9D9"/>
            <w:vAlign w:val="center"/>
            <w:hideMark/>
          </w:tcPr>
          <w:p w:rsidR="00FC0512" w:rsidRPr="00BB314E" w:rsidRDefault="00FC0512" w:rsidP="00BB314E">
            <w:pPr>
              <w:spacing w:after="0" w:line="240" w:lineRule="auto"/>
              <w:jc w:val="center"/>
              <w:rPr>
                <w:rFonts w:ascii="Simplified Arabic" w:hAnsi="Simplified Arabic" w:cs="Simplified Arabic"/>
                <w:b/>
                <w:bCs/>
                <w:color w:val="000000"/>
                <w:sz w:val="16"/>
                <w:szCs w:val="16"/>
              </w:rPr>
            </w:pPr>
            <w:r w:rsidRPr="00BB314E">
              <w:rPr>
                <w:rFonts w:ascii="Simplified Arabic" w:hAnsi="Simplified Arabic" w:cs="Simplified Arabic"/>
                <w:b/>
                <w:bCs/>
                <w:color w:val="000000"/>
                <w:sz w:val="16"/>
                <w:szCs w:val="16"/>
                <w:rtl/>
              </w:rPr>
              <w:t>النتيجة</w:t>
            </w:r>
          </w:p>
        </w:tc>
      </w:tr>
      <w:tr w:rsidR="00FC0512" w:rsidRPr="00BB314E" w:rsidTr="00FC0512">
        <w:trPr>
          <w:trHeight w:val="300"/>
          <w:jc w:val="center"/>
        </w:trPr>
        <w:tc>
          <w:tcPr>
            <w:tcW w:w="1460" w:type="dxa"/>
            <w:vMerge w:val="restart"/>
            <w:tcBorders>
              <w:top w:val="single" w:sz="8" w:space="0" w:color="auto"/>
              <w:left w:val="single" w:sz="12" w:space="0" w:color="auto"/>
              <w:bottom w:val="single" w:sz="12" w:space="0" w:color="auto"/>
              <w:right w:val="single" w:sz="8" w:space="0" w:color="auto"/>
            </w:tcBorders>
            <w:vAlign w:val="center"/>
            <w:hideMark/>
          </w:tcPr>
          <w:p w:rsidR="00FC0512" w:rsidRPr="00BB314E" w:rsidRDefault="00FC0512" w:rsidP="00BB314E">
            <w:pPr>
              <w:bidi w:val="0"/>
              <w:spacing w:after="0" w:line="240" w:lineRule="auto"/>
              <w:jc w:val="center"/>
              <w:rPr>
                <w:rFonts w:ascii="Simplified Arabic" w:hAnsi="Simplified Arabic" w:cs="Simplified Arabic"/>
                <w:b/>
                <w:bCs/>
                <w:color w:val="000000"/>
                <w:sz w:val="16"/>
                <w:szCs w:val="16"/>
              </w:rPr>
            </w:pPr>
            <w:r w:rsidRPr="00BB314E">
              <w:rPr>
                <w:rFonts w:ascii="Simplified Arabic" w:hAnsi="Simplified Arabic" w:cs="Simplified Arabic"/>
                <w:b/>
                <w:bCs/>
                <w:color w:val="000000"/>
                <w:sz w:val="16"/>
                <w:szCs w:val="16"/>
                <w:rtl/>
              </w:rPr>
              <w:t>جميع المحاور</w:t>
            </w:r>
          </w:p>
        </w:tc>
        <w:tc>
          <w:tcPr>
            <w:tcW w:w="1521" w:type="dxa"/>
            <w:tcBorders>
              <w:top w:val="single" w:sz="8" w:space="0" w:color="auto"/>
              <w:left w:val="single" w:sz="8"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tl/>
              </w:rPr>
              <w:t>بين المجموعات</w:t>
            </w:r>
          </w:p>
        </w:tc>
        <w:tc>
          <w:tcPr>
            <w:tcW w:w="1044" w:type="dxa"/>
            <w:tcBorders>
              <w:top w:val="single" w:sz="8" w:space="0" w:color="auto"/>
              <w:left w:val="single" w:sz="8" w:space="0" w:color="auto"/>
              <w:bottom w:val="single" w:sz="8" w:space="0" w:color="auto"/>
              <w:right w:val="single" w:sz="8" w:space="0" w:color="auto"/>
            </w:tcBorders>
            <w:noWrap/>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Pr>
              <w:t>.228</w:t>
            </w:r>
          </w:p>
        </w:tc>
        <w:tc>
          <w:tcPr>
            <w:tcW w:w="897" w:type="dxa"/>
            <w:tcBorders>
              <w:top w:val="single" w:sz="8" w:space="0" w:color="auto"/>
              <w:left w:val="single" w:sz="8" w:space="0" w:color="auto"/>
              <w:bottom w:val="single" w:sz="8" w:space="0" w:color="auto"/>
              <w:right w:val="single" w:sz="8" w:space="0" w:color="auto"/>
            </w:tcBorders>
            <w:noWrap/>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2</w:t>
            </w:r>
          </w:p>
        </w:tc>
        <w:tc>
          <w:tcPr>
            <w:tcW w:w="958" w:type="dxa"/>
            <w:tcBorders>
              <w:top w:val="single" w:sz="8" w:space="0" w:color="auto"/>
              <w:left w:val="single" w:sz="8" w:space="0" w:color="auto"/>
              <w:bottom w:val="single" w:sz="8" w:space="0" w:color="auto"/>
              <w:right w:val="single" w:sz="8" w:space="0" w:color="auto"/>
            </w:tcBorders>
            <w:noWrap/>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.114</w:t>
            </w:r>
          </w:p>
        </w:tc>
        <w:tc>
          <w:tcPr>
            <w:tcW w:w="818" w:type="dxa"/>
            <w:vMerge w:val="restart"/>
            <w:tcBorders>
              <w:top w:val="single" w:sz="8" w:space="0" w:color="auto"/>
              <w:left w:val="single" w:sz="8" w:space="0" w:color="auto"/>
              <w:bottom w:val="single" w:sz="12" w:space="0" w:color="auto"/>
              <w:right w:val="single" w:sz="8" w:space="0" w:color="auto"/>
            </w:tcBorders>
            <w:noWrap/>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.659</w:t>
            </w:r>
          </w:p>
        </w:tc>
        <w:tc>
          <w:tcPr>
            <w:tcW w:w="887" w:type="dxa"/>
            <w:vMerge w:val="restart"/>
            <w:tcBorders>
              <w:top w:val="single" w:sz="8" w:space="0" w:color="auto"/>
              <w:left w:val="single" w:sz="8" w:space="0" w:color="auto"/>
              <w:bottom w:val="single" w:sz="12" w:space="0" w:color="auto"/>
              <w:right w:val="single" w:sz="8" w:space="0" w:color="auto"/>
            </w:tcBorders>
            <w:noWrap/>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.519</w:t>
            </w:r>
          </w:p>
        </w:tc>
        <w:tc>
          <w:tcPr>
            <w:tcW w:w="962" w:type="dxa"/>
            <w:vMerge w:val="restart"/>
            <w:tcBorders>
              <w:top w:val="single" w:sz="8" w:space="0" w:color="auto"/>
              <w:left w:val="single" w:sz="8" w:space="0" w:color="auto"/>
              <w:bottom w:val="single" w:sz="12" w:space="0" w:color="auto"/>
              <w:right w:val="single" w:sz="12" w:space="0" w:color="auto"/>
            </w:tcBorders>
            <w:noWrap/>
            <w:vAlign w:val="center"/>
            <w:hideMark/>
          </w:tcPr>
          <w:p w:rsidR="00FC0512" w:rsidRPr="00BB314E" w:rsidRDefault="00FC0512" w:rsidP="00BB314E">
            <w:pPr>
              <w:bidi w:val="0"/>
              <w:spacing w:after="0" w:line="240" w:lineRule="auto"/>
              <w:jc w:val="center"/>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tl/>
              </w:rPr>
              <w:t>لا توجد فروق</w:t>
            </w:r>
          </w:p>
        </w:tc>
      </w:tr>
      <w:tr w:rsidR="00FC0512" w:rsidRPr="00BB314E" w:rsidTr="00FC0512">
        <w:trPr>
          <w:trHeight w:val="300"/>
          <w:jc w:val="center"/>
        </w:trPr>
        <w:tc>
          <w:tcPr>
            <w:tcW w:w="0" w:type="auto"/>
            <w:vMerge/>
            <w:tcBorders>
              <w:top w:val="single" w:sz="8" w:space="0" w:color="auto"/>
              <w:left w:val="single" w:sz="12" w:space="0" w:color="auto"/>
              <w:bottom w:val="single" w:sz="12" w:space="0" w:color="auto"/>
              <w:right w:val="single" w:sz="8" w:space="0" w:color="auto"/>
            </w:tcBorders>
            <w:vAlign w:val="center"/>
            <w:hideMark/>
          </w:tcPr>
          <w:p w:rsidR="00FC0512" w:rsidRPr="00BB314E" w:rsidRDefault="00FC0512" w:rsidP="00BB314E">
            <w:pPr>
              <w:spacing w:after="0" w:line="240" w:lineRule="auto"/>
              <w:rPr>
                <w:rFonts w:ascii="Simplified Arabic" w:eastAsia="Times New Roman" w:hAnsi="Simplified Arabic" w:cs="Simplified Arabic"/>
                <w:b/>
                <w:bCs/>
                <w:color w:val="000000"/>
                <w:sz w:val="16"/>
                <w:szCs w:val="16"/>
              </w:rPr>
            </w:pPr>
          </w:p>
        </w:tc>
        <w:tc>
          <w:tcPr>
            <w:tcW w:w="1521" w:type="dxa"/>
            <w:tcBorders>
              <w:top w:val="single" w:sz="8" w:space="0" w:color="auto"/>
              <w:left w:val="single" w:sz="8" w:space="0" w:color="auto"/>
              <w:bottom w:val="single" w:sz="8"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tl/>
              </w:rPr>
              <w:t>داخل المجموعات</w:t>
            </w:r>
          </w:p>
        </w:tc>
        <w:tc>
          <w:tcPr>
            <w:tcW w:w="1044" w:type="dxa"/>
            <w:tcBorders>
              <w:top w:val="single" w:sz="8" w:space="0" w:color="auto"/>
              <w:left w:val="single" w:sz="8" w:space="0" w:color="auto"/>
              <w:bottom w:val="single" w:sz="8" w:space="0" w:color="auto"/>
              <w:right w:val="single" w:sz="8" w:space="0" w:color="auto"/>
            </w:tcBorders>
            <w:noWrap/>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Pr>
              <w:t>21.927</w:t>
            </w:r>
          </w:p>
        </w:tc>
        <w:tc>
          <w:tcPr>
            <w:tcW w:w="897" w:type="dxa"/>
            <w:tcBorders>
              <w:top w:val="single" w:sz="8" w:space="0" w:color="auto"/>
              <w:left w:val="single" w:sz="8" w:space="0" w:color="auto"/>
              <w:bottom w:val="single" w:sz="8" w:space="0" w:color="auto"/>
              <w:right w:val="single" w:sz="8" w:space="0" w:color="auto"/>
            </w:tcBorders>
            <w:noWrap/>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127</w:t>
            </w:r>
          </w:p>
        </w:tc>
        <w:tc>
          <w:tcPr>
            <w:tcW w:w="958" w:type="dxa"/>
            <w:tcBorders>
              <w:top w:val="single" w:sz="8" w:space="0" w:color="auto"/>
              <w:left w:val="single" w:sz="8" w:space="0" w:color="auto"/>
              <w:bottom w:val="single" w:sz="8" w:space="0" w:color="auto"/>
              <w:right w:val="single" w:sz="8" w:space="0" w:color="auto"/>
            </w:tcBorders>
            <w:noWrap/>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.173</w:t>
            </w:r>
          </w:p>
        </w:tc>
        <w:tc>
          <w:tcPr>
            <w:tcW w:w="0" w:type="auto"/>
            <w:vMerge/>
            <w:tcBorders>
              <w:top w:val="single" w:sz="8" w:space="0" w:color="auto"/>
              <w:left w:val="single" w:sz="8" w:space="0" w:color="auto"/>
              <w:bottom w:val="single" w:sz="12" w:space="0" w:color="auto"/>
              <w:right w:val="single" w:sz="8" w:space="0" w:color="auto"/>
            </w:tcBorders>
            <w:vAlign w:val="center"/>
            <w:hideMark/>
          </w:tcPr>
          <w:p w:rsidR="00FC0512" w:rsidRPr="00BB314E" w:rsidRDefault="00FC0512" w:rsidP="00BB314E">
            <w:pPr>
              <w:spacing w:after="0" w:line="240" w:lineRule="auto"/>
              <w:rPr>
                <w:rFonts w:ascii="Simplified Arabic" w:eastAsia="Times New Roman" w:hAnsi="Simplified Arabic" w:cs="Simplified Arabic"/>
                <w:color w:val="000000"/>
                <w:sz w:val="16"/>
                <w:szCs w:val="16"/>
              </w:rPr>
            </w:pPr>
          </w:p>
        </w:tc>
        <w:tc>
          <w:tcPr>
            <w:tcW w:w="0" w:type="auto"/>
            <w:vMerge/>
            <w:tcBorders>
              <w:top w:val="single" w:sz="8" w:space="0" w:color="auto"/>
              <w:left w:val="single" w:sz="8" w:space="0" w:color="auto"/>
              <w:bottom w:val="single" w:sz="12" w:space="0" w:color="auto"/>
              <w:right w:val="single" w:sz="8" w:space="0" w:color="auto"/>
            </w:tcBorders>
            <w:vAlign w:val="center"/>
            <w:hideMark/>
          </w:tcPr>
          <w:p w:rsidR="00FC0512" w:rsidRPr="00BB314E" w:rsidRDefault="00FC0512" w:rsidP="00BB314E">
            <w:pPr>
              <w:spacing w:after="0" w:line="240" w:lineRule="auto"/>
              <w:rPr>
                <w:rFonts w:ascii="Simplified Arabic" w:eastAsia="Times New Roman" w:hAnsi="Simplified Arabic" w:cs="Simplified Arabic"/>
                <w:color w:val="000000"/>
                <w:sz w:val="16"/>
                <w:szCs w:val="16"/>
              </w:rPr>
            </w:pPr>
          </w:p>
        </w:tc>
        <w:tc>
          <w:tcPr>
            <w:tcW w:w="0" w:type="auto"/>
            <w:vMerge/>
            <w:tcBorders>
              <w:top w:val="single" w:sz="8" w:space="0" w:color="auto"/>
              <w:left w:val="single" w:sz="8" w:space="0" w:color="auto"/>
              <w:bottom w:val="single" w:sz="12" w:space="0" w:color="auto"/>
              <w:right w:val="single" w:sz="12" w:space="0" w:color="auto"/>
            </w:tcBorders>
            <w:vAlign w:val="center"/>
            <w:hideMark/>
          </w:tcPr>
          <w:p w:rsidR="00FC0512" w:rsidRPr="00BB314E" w:rsidRDefault="00FC0512" w:rsidP="00BB314E">
            <w:pPr>
              <w:spacing w:after="0" w:line="240" w:lineRule="auto"/>
              <w:rPr>
                <w:rFonts w:ascii="Simplified Arabic" w:eastAsia="Times New Roman" w:hAnsi="Simplified Arabic" w:cs="Simplified Arabic"/>
                <w:color w:val="000000"/>
                <w:sz w:val="16"/>
                <w:szCs w:val="16"/>
              </w:rPr>
            </w:pPr>
          </w:p>
        </w:tc>
      </w:tr>
      <w:tr w:rsidR="00FC0512" w:rsidRPr="00BB314E" w:rsidTr="00FC0512">
        <w:trPr>
          <w:trHeight w:val="300"/>
          <w:jc w:val="center"/>
        </w:trPr>
        <w:tc>
          <w:tcPr>
            <w:tcW w:w="0" w:type="auto"/>
            <w:vMerge/>
            <w:tcBorders>
              <w:top w:val="single" w:sz="8" w:space="0" w:color="auto"/>
              <w:left w:val="single" w:sz="12" w:space="0" w:color="auto"/>
              <w:bottom w:val="single" w:sz="12" w:space="0" w:color="auto"/>
              <w:right w:val="single" w:sz="8" w:space="0" w:color="auto"/>
            </w:tcBorders>
            <w:vAlign w:val="center"/>
            <w:hideMark/>
          </w:tcPr>
          <w:p w:rsidR="00FC0512" w:rsidRPr="00BB314E" w:rsidRDefault="00FC0512" w:rsidP="00BB314E">
            <w:pPr>
              <w:spacing w:after="0" w:line="240" w:lineRule="auto"/>
              <w:rPr>
                <w:rFonts w:ascii="Simplified Arabic" w:eastAsia="Times New Roman" w:hAnsi="Simplified Arabic" w:cs="Simplified Arabic"/>
                <w:b/>
                <w:bCs/>
                <w:color w:val="000000"/>
                <w:sz w:val="16"/>
                <w:szCs w:val="16"/>
              </w:rPr>
            </w:pPr>
          </w:p>
        </w:tc>
        <w:tc>
          <w:tcPr>
            <w:tcW w:w="1521" w:type="dxa"/>
            <w:tcBorders>
              <w:top w:val="single" w:sz="8" w:space="0" w:color="auto"/>
              <w:left w:val="single" w:sz="8" w:space="0" w:color="auto"/>
              <w:bottom w:val="single" w:sz="12" w:space="0" w:color="auto"/>
              <w:right w:val="single" w:sz="8" w:space="0" w:color="auto"/>
            </w:tcBorders>
            <w:vAlign w:val="center"/>
            <w:hideMark/>
          </w:tcPr>
          <w:p w:rsidR="00FC0512" w:rsidRPr="00BB314E" w:rsidRDefault="00FC0512" w:rsidP="00BB314E">
            <w:pPr>
              <w:spacing w:after="0" w:line="240" w:lineRule="auto"/>
              <w:jc w:val="center"/>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tl/>
              </w:rPr>
              <w:t>المجموع</w:t>
            </w:r>
          </w:p>
        </w:tc>
        <w:tc>
          <w:tcPr>
            <w:tcW w:w="1044" w:type="dxa"/>
            <w:tcBorders>
              <w:top w:val="single" w:sz="8" w:space="0" w:color="auto"/>
              <w:left w:val="single" w:sz="8" w:space="0" w:color="auto"/>
              <w:bottom w:val="single" w:sz="12" w:space="0" w:color="auto"/>
              <w:right w:val="single" w:sz="8" w:space="0" w:color="auto"/>
            </w:tcBorders>
            <w:noWrap/>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tl/>
              </w:rPr>
            </w:pPr>
            <w:r w:rsidRPr="00BB314E">
              <w:rPr>
                <w:rFonts w:ascii="Simplified Arabic" w:hAnsi="Simplified Arabic" w:cs="Simplified Arabic"/>
                <w:color w:val="000000"/>
                <w:sz w:val="16"/>
                <w:szCs w:val="16"/>
              </w:rPr>
              <w:t>22.154</w:t>
            </w:r>
          </w:p>
        </w:tc>
        <w:tc>
          <w:tcPr>
            <w:tcW w:w="897" w:type="dxa"/>
            <w:tcBorders>
              <w:top w:val="single" w:sz="8" w:space="0" w:color="auto"/>
              <w:left w:val="single" w:sz="8" w:space="0" w:color="auto"/>
              <w:bottom w:val="single" w:sz="12" w:space="0" w:color="auto"/>
              <w:right w:val="single" w:sz="8" w:space="0" w:color="auto"/>
            </w:tcBorders>
            <w:noWrap/>
            <w:hideMark/>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r w:rsidRPr="00BB314E">
              <w:rPr>
                <w:rFonts w:ascii="Simplified Arabic" w:hAnsi="Simplified Arabic" w:cs="Simplified Arabic"/>
                <w:color w:val="000000"/>
                <w:sz w:val="16"/>
                <w:szCs w:val="16"/>
              </w:rPr>
              <w:t>129</w:t>
            </w:r>
          </w:p>
        </w:tc>
        <w:tc>
          <w:tcPr>
            <w:tcW w:w="958" w:type="dxa"/>
            <w:tcBorders>
              <w:top w:val="single" w:sz="8" w:space="0" w:color="auto"/>
              <w:left w:val="single" w:sz="8" w:space="0" w:color="auto"/>
              <w:bottom w:val="single" w:sz="12" w:space="0" w:color="auto"/>
              <w:right w:val="single" w:sz="8" w:space="0" w:color="auto"/>
            </w:tcBorders>
            <w:noWrap/>
          </w:tcPr>
          <w:p w:rsidR="00FC0512" w:rsidRPr="00BB314E" w:rsidRDefault="00FC0512" w:rsidP="00BB314E">
            <w:pPr>
              <w:autoSpaceDE w:val="0"/>
              <w:autoSpaceDN w:val="0"/>
              <w:bidi w:val="0"/>
              <w:adjustRightInd w:val="0"/>
              <w:spacing w:after="0" w:line="240" w:lineRule="auto"/>
              <w:ind w:left="60" w:right="60"/>
              <w:jc w:val="right"/>
              <w:rPr>
                <w:rFonts w:ascii="Simplified Arabic" w:hAnsi="Simplified Arabic" w:cs="Simplified Arabic"/>
                <w:color w:val="000000"/>
                <w:sz w:val="16"/>
                <w:szCs w:val="16"/>
              </w:rPr>
            </w:pPr>
          </w:p>
        </w:tc>
        <w:tc>
          <w:tcPr>
            <w:tcW w:w="0" w:type="auto"/>
            <w:vMerge/>
            <w:tcBorders>
              <w:top w:val="single" w:sz="8" w:space="0" w:color="auto"/>
              <w:left w:val="single" w:sz="8" w:space="0" w:color="auto"/>
              <w:bottom w:val="single" w:sz="12" w:space="0" w:color="auto"/>
              <w:right w:val="single" w:sz="8" w:space="0" w:color="auto"/>
            </w:tcBorders>
            <w:vAlign w:val="center"/>
            <w:hideMark/>
          </w:tcPr>
          <w:p w:rsidR="00FC0512" w:rsidRPr="00BB314E" w:rsidRDefault="00FC0512" w:rsidP="00BB314E">
            <w:pPr>
              <w:spacing w:after="0" w:line="240" w:lineRule="auto"/>
              <w:rPr>
                <w:rFonts w:ascii="Simplified Arabic" w:eastAsia="Times New Roman" w:hAnsi="Simplified Arabic" w:cs="Simplified Arabic"/>
                <w:color w:val="000000"/>
                <w:sz w:val="16"/>
                <w:szCs w:val="16"/>
              </w:rPr>
            </w:pPr>
          </w:p>
        </w:tc>
        <w:tc>
          <w:tcPr>
            <w:tcW w:w="0" w:type="auto"/>
            <w:vMerge/>
            <w:tcBorders>
              <w:top w:val="single" w:sz="8" w:space="0" w:color="auto"/>
              <w:left w:val="single" w:sz="8" w:space="0" w:color="auto"/>
              <w:bottom w:val="single" w:sz="12" w:space="0" w:color="auto"/>
              <w:right w:val="single" w:sz="8" w:space="0" w:color="auto"/>
            </w:tcBorders>
            <w:vAlign w:val="center"/>
            <w:hideMark/>
          </w:tcPr>
          <w:p w:rsidR="00FC0512" w:rsidRPr="00BB314E" w:rsidRDefault="00FC0512" w:rsidP="00BB314E">
            <w:pPr>
              <w:spacing w:after="0" w:line="240" w:lineRule="auto"/>
              <w:rPr>
                <w:rFonts w:ascii="Simplified Arabic" w:eastAsia="Times New Roman" w:hAnsi="Simplified Arabic" w:cs="Simplified Arabic"/>
                <w:color w:val="000000"/>
                <w:sz w:val="16"/>
                <w:szCs w:val="16"/>
              </w:rPr>
            </w:pPr>
          </w:p>
        </w:tc>
        <w:tc>
          <w:tcPr>
            <w:tcW w:w="0" w:type="auto"/>
            <w:vMerge/>
            <w:tcBorders>
              <w:top w:val="single" w:sz="8" w:space="0" w:color="auto"/>
              <w:left w:val="single" w:sz="8" w:space="0" w:color="auto"/>
              <w:bottom w:val="single" w:sz="12" w:space="0" w:color="auto"/>
              <w:right w:val="single" w:sz="12" w:space="0" w:color="auto"/>
            </w:tcBorders>
            <w:vAlign w:val="center"/>
            <w:hideMark/>
          </w:tcPr>
          <w:p w:rsidR="00FC0512" w:rsidRPr="00BB314E" w:rsidRDefault="00FC0512" w:rsidP="00BB314E">
            <w:pPr>
              <w:spacing w:after="0" w:line="240" w:lineRule="auto"/>
              <w:rPr>
                <w:rFonts w:ascii="Simplified Arabic" w:eastAsia="Times New Roman" w:hAnsi="Simplified Arabic" w:cs="Simplified Arabic"/>
                <w:color w:val="000000"/>
                <w:sz w:val="16"/>
                <w:szCs w:val="16"/>
              </w:rPr>
            </w:pPr>
          </w:p>
        </w:tc>
      </w:tr>
    </w:tbl>
    <w:p w:rsidR="00FC0512" w:rsidRDefault="00FC0512" w:rsidP="00BB314E">
      <w:pPr>
        <w:tabs>
          <w:tab w:val="left" w:pos="1826"/>
          <w:tab w:val="left" w:pos="3446"/>
        </w:tabs>
        <w:spacing w:after="0" w:line="240" w:lineRule="auto"/>
        <w:jc w:val="center"/>
        <w:rPr>
          <w:rFonts w:ascii="Simplified Arabic" w:eastAsia="Simplified Arabic" w:hAnsi="Simplified Arabic" w:cs="Simplified Arabic"/>
          <w:sz w:val="28"/>
          <w:szCs w:val="28"/>
          <w:rtl/>
        </w:rPr>
      </w:pPr>
      <w:r w:rsidRPr="00154C18">
        <w:rPr>
          <w:rFonts w:ascii="Simplified Arabic" w:eastAsia="Simplified Arabic" w:hAnsi="Simplified Arabic" w:cs="Simplified Arabic"/>
          <w:sz w:val="28"/>
          <w:szCs w:val="28"/>
          <w:rtl/>
        </w:rPr>
        <w:t xml:space="preserve">يتضح من الجدول </w:t>
      </w:r>
      <w:r w:rsidR="006D68E6" w:rsidRPr="00154C18">
        <w:rPr>
          <w:rFonts w:ascii="Simplified Arabic" w:eastAsia="Simplified Arabic" w:hAnsi="Simplified Arabic" w:cs="Simplified Arabic" w:hint="cs"/>
          <w:sz w:val="28"/>
          <w:szCs w:val="28"/>
          <w:rtl/>
        </w:rPr>
        <w:t>السابق عدم</w:t>
      </w:r>
      <w:r w:rsidRPr="00154C18">
        <w:rPr>
          <w:rFonts w:ascii="Simplified Arabic" w:eastAsia="Simplified Arabic" w:hAnsi="Simplified Arabic" w:cs="Simplified Arabic"/>
          <w:sz w:val="28"/>
          <w:szCs w:val="28"/>
          <w:rtl/>
        </w:rPr>
        <w:t xml:space="preserve"> وجود فروق ذات دلالة إحصائية عند مستوى</w:t>
      </w:r>
      <w:r w:rsidRPr="005E664A">
        <w:rPr>
          <w:rFonts w:ascii="Simplified Arabic" w:eastAsia="Simplified Arabic" w:hAnsi="Simplified Arabic" w:cs="Simplified Arabic"/>
          <w:sz w:val="28"/>
          <w:szCs w:val="28"/>
          <w:rtl/>
        </w:rPr>
        <w:t xml:space="preserve"> (</w:t>
      </w:r>
      <w:r w:rsidRPr="005E664A">
        <w:rPr>
          <w:rFonts w:ascii="Simplified Arabic" w:eastAsia="Simplified Arabic" w:hAnsi="Simplified Arabic" w:cs="Simplified Arabic"/>
          <w:sz w:val="28"/>
          <w:szCs w:val="28"/>
        </w:rPr>
        <w:t>0.05</w:t>
      </w:r>
      <w:r w:rsidRPr="005E664A">
        <w:rPr>
          <w:rFonts w:ascii="Simplified Arabic" w:eastAsia="Simplified Arabic" w:hAnsi="Simplified Arabic" w:cs="Simplified Arabic"/>
          <w:sz w:val="28"/>
          <w:szCs w:val="28"/>
          <w:rtl/>
        </w:rPr>
        <w:t xml:space="preserve"> </w:t>
      </w:r>
      <w:r w:rsidRPr="005E664A">
        <w:rPr>
          <w:rFonts w:ascii="Sakkal Majalla" w:eastAsia="Simplified Arabic" w:hAnsi="Sakkal Majalla" w:cs="Sakkal Majalla"/>
          <w:sz w:val="28"/>
          <w:szCs w:val="28"/>
        </w:rPr>
        <w:t>≤</w:t>
      </w:r>
      <w:r w:rsidRPr="005E664A">
        <w:rPr>
          <w:rFonts w:ascii="Simplified Arabic" w:eastAsia="Simplified Arabic" w:hAnsi="Simplified Arabic" w:cs="Simplified Arabic"/>
          <w:sz w:val="28"/>
          <w:szCs w:val="28"/>
          <w:rtl/>
        </w:rPr>
        <w:t xml:space="preserve"> </w:t>
      </w:r>
      <w:r w:rsidRPr="005E664A">
        <w:rPr>
          <w:rFonts w:ascii="Cambria" w:eastAsia="Simplified Arabic" w:hAnsi="Cambria" w:cs="Cambria"/>
          <w:sz w:val="28"/>
          <w:szCs w:val="28"/>
        </w:rPr>
        <w:t>α</w:t>
      </w:r>
      <w:r w:rsidRPr="005E664A">
        <w:rPr>
          <w:rFonts w:ascii="Simplified Arabic" w:eastAsia="Simplified Arabic" w:hAnsi="Simplified Arabic" w:cs="Simplified Arabic"/>
          <w:sz w:val="28"/>
          <w:szCs w:val="28"/>
          <w:rtl/>
        </w:rPr>
        <w:t>) بين متوسطات استجابات</w:t>
      </w:r>
      <w:r w:rsidRPr="006D68E6">
        <w:rPr>
          <w:rFonts w:ascii="Simplified Arabic" w:eastAsia="Simplified Arabic" w:hAnsi="Simplified Arabic" w:cs="Simplified Arabic"/>
          <w:sz w:val="28"/>
          <w:szCs w:val="28"/>
          <w:rtl/>
        </w:rPr>
        <w:t xml:space="preserve"> المبحوثين حول</w:t>
      </w:r>
      <w:r w:rsidR="006D68E6" w:rsidRPr="006D68E6">
        <w:rPr>
          <w:rFonts w:ascii="Simplified Arabic" w:eastAsia="Times New Roman" w:hAnsi="Simplified Arabic" w:cs="Simplified Arabic"/>
          <w:color w:val="000000" w:themeColor="text1"/>
          <w:sz w:val="28"/>
          <w:szCs w:val="28"/>
          <w:rtl/>
        </w:rPr>
        <w:t xml:space="preserve"> الرؤية المعاصرة لإعداد معلم التربية الخاصة في </w:t>
      </w:r>
      <w:r w:rsidR="00F00B50">
        <w:rPr>
          <w:rFonts w:ascii="Simplified Arabic" w:eastAsia="Times New Roman" w:hAnsi="Simplified Arabic" w:cs="Simplified Arabic"/>
          <w:color w:val="000000" w:themeColor="text1"/>
          <w:sz w:val="28"/>
          <w:szCs w:val="28"/>
          <w:rtl/>
        </w:rPr>
        <w:t>الاقتصاد المعرفي</w:t>
      </w:r>
      <w:r w:rsidR="006D68E6" w:rsidRPr="006D68E6">
        <w:rPr>
          <w:rFonts w:ascii="Simplified Arabic" w:eastAsia="Simplified Arabic" w:hAnsi="Simplified Arabic" w:cs="Simplified Arabic" w:hint="cs"/>
          <w:sz w:val="28"/>
          <w:szCs w:val="28"/>
          <w:rtl/>
        </w:rPr>
        <w:t xml:space="preserve"> </w:t>
      </w:r>
      <w:r w:rsidRPr="006D68E6">
        <w:rPr>
          <w:rFonts w:ascii="Simplified Arabic" w:eastAsia="Simplified Arabic" w:hAnsi="Simplified Arabic" w:cs="Simplified Arabic"/>
          <w:sz w:val="28"/>
          <w:szCs w:val="28"/>
          <w:rtl/>
        </w:rPr>
        <w:t xml:space="preserve">تعزى لمتغير سنوات الخبرة حيث كان مستوى الدلالة </w:t>
      </w:r>
      <w:r w:rsidR="00EA25DA" w:rsidRPr="006D68E6">
        <w:rPr>
          <w:rFonts w:ascii="Simplified Arabic" w:eastAsia="Simplified Arabic" w:hAnsi="Simplified Arabic" w:cs="Simplified Arabic" w:hint="cs"/>
          <w:sz w:val="28"/>
          <w:szCs w:val="28"/>
          <w:rtl/>
        </w:rPr>
        <w:t>أكبر</w:t>
      </w:r>
      <w:r w:rsidRPr="006D68E6">
        <w:rPr>
          <w:rFonts w:ascii="Simplified Arabic" w:eastAsia="Simplified Arabic" w:hAnsi="Simplified Arabic" w:cs="Simplified Arabic"/>
          <w:sz w:val="28"/>
          <w:szCs w:val="28"/>
          <w:rtl/>
        </w:rPr>
        <w:t xml:space="preserve"> من </w:t>
      </w:r>
      <w:r w:rsidR="00EA25DA" w:rsidRPr="006D68E6">
        <w:rPr>
          <w:rFonts w:ascii="Simplified Arabic" w:eastAsia="Simplified Arabic" w:hAnsi="Simplified Arabic" w:cs="Simplified Arabic" w:hint="cs"/>
          <w:sz w:val="28"/>
          <w:szCs w:val="28"/>
          <w:rtl/>
        </w:rPr>
        <w:t>0.05.</w:t>
      </w:r>
    </w:p>
    <w:p w:rsidR="00D9438A" w:rsidRPr="00D9438A" w:rsidRDefault="00D9438A" w:rsidP="00D9438A">
      <w:pPr>
        <w:tabs>
          <w:tab w:val="left" w:pos="1826"/>
          <w:tab w:val="left" w:pos="3446"/>
        </w:tabs>
        <w:spacing w:after="0" w:line="240" w:lineRule="auto"/>
        <w:rPr>
          <w:rFonts w:ascii="Simplified Arabic" w:eastAsia="Simplified Arabic" w:hAnsi="Simplified Arabic" w:cs="Simplified Arabic"/>
          <w:b/>
          <w:bCs/>
          <w:sz w:val="28"/>
          <w:szCs w:val="28"/>
          <w:rtl/>
        </w:rPr>
      </w:pPr>
      <w:r w:rsidRPr="00D9438A">
        <w:rPr>
          <w:rFonts w:ascii="Simplified Arabic" w:eastAsia="Simplified Arabic" w:hAnsi="Simplified Arabic" w:cs="Simplified Arabic" w:hint="cs"/>
          <w:b/>
          <w:bCs/>
          <w:sz w:val="28"/>
          <w:szCs w:val="28"/>
          <w:rtl/>
        </w:rPr>
        <w:t>النتائج</w:t>
      </w:r>
    </w:p>
    <w:p w:rsidR="00D9438A" w:rsidRPr="00D9438A" w:rsidRDefault="00E577C0" w:rsidP="00D9438A">
      <w:pPr>
        <w:pStyle w:val="a5"/>
        <w:numPr>
          <w:ilvl w:val="0"/>
          <w:numId w:val="40"/>
        </w:numPr>
        <w:tabs>
          <w:tab w:val="left" w:pos="1826"/>
          <w:tab w:val="left" w:pos="3446"/>
        </w:tabs>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حاز </w:t>
      </w:r>
      <w:r w:rsidR="00D9438A" w:rsidRPr="00D9438A">
        <w:rPr>
          <w:rFonts w:ascii="Simplified Arabic" w:eastAsia="Times New Roman" w:hAnsi="Simplified Arabic" w:cs="Simplified Arabic"/>
          <w:sz w:val="28"/>
          <w:szCs w:val="28"/>
          <w:rtl/>
        </w:rPr>
        <w:t xml:space="preserve">مستوى </w:t>
      </w:r>
      <w:r w:rsidR="00D9438A" w:rsidRPr="00D9438A">
        <w:rPr>
          <w:rFonts w:ascii="Simplified Arabic" w:eastAsia="Times New Roman" w:hAnsi="Simplified Arabic" w:cs="Simplified Arabic" w:hint="cs"/>
          <w:sz w:val="28"/>
          <w:szCs w:val="28"/>
          <w:rtl/>
        </w:rPr>
        <w:t>المعلم</w:t>
      </w:r>
      <w:r w:rsidR="00D9438A" w:rsidRPr="00D9438A">
        <w:rPr>
          <w:rFonts w:ascii="Simplified Arabic" w:eastAsia="Times New Roman" w:hAnsi="Simplified Arabic" w:cs="Simplified Arabic"/>
          <w:sz w:val="28"/>
          <w:szCs w:val="28"/>
          <w:rtl/>
        </w:rPr>
        <w:t xml:space="preserve"> حاز على وزن نسبي </w:t>
      </w:r>
      <w:r w:rsidR="00D9438A" w:rsidRPr="00D9438A">
        <w:rPr>
          <w:rFonts w:ascii="Simplified Arabic" w:eastAsia="Times New Roman" w:hAnsi="Simplified Arabic" w:cs="Simplified Arabic" w:hint="cs"/>
          <w:sz w:val="28"/>
          <w:szCs w:val="28"/>
          <w:rtl/>
        </w:rPr>
        <w:t>86.</w:t>
      </w:r>
      <w:r w:rsidR="00D9438A" w:rsidRPr="00D9438A">
        <w:rPr>
          <w:rFonts w:ascii="Simplified Arabic" w:eastAsia="Times New Roman" w:hAnsi="Simplified Arabic" w:cs="Simplified Arabic"/>
          <w:sz w:val="28"/>
          <w:szCs w:val="28"/>
          <w:rtl/>
        </w:rPr>
        <w:t>2%</w:t>
      </w:r>
      <w:r w:rsidR="00D9438A" w:rsidRPr="00D9438A">
        <w:rPr>
          <w:rFonts w:ascii="Simplified Arabic" w:eastAsia="Times New Roman" w:hAnsi="Simplified Arabic" w:cs="Simplified Arabic" w:hint="cs"/>
          <w:sz w:val="28"/>
          <w:szCs w:val="28"/>
          <w:rtl/>
        </w:rPr>
        <w:t>.</w:t>
      </w:r>
    </w:p>
    <w:p w:rsidR="00D9438A" w:rsidRPr="00D9438A" w:rsidRDefault="00E577C0" w:rsidP="00E577C0">
      <w:pPr>
        <w:pStyle w:val="a5"/>
        <w:numPr>
          <w:ilvl w:val="0"/>
          <w:numId w:val="40"/>
        </w:numPr>
        <w:tabs>
          <w:tab w:val="left" w:pos="1826"/>
          <w:tab w:val="left" w:pos="3446"/>
        </w:tabs>
        <w:spacing w:after="0" w:line="240" w:lineRule="auto"/>
        <w:jc w:val="both"/>
        <w:rPr>
          <w:rFonts w:ascii="Simplified Arabic" w:eastAsia="Times New Roman" w:hAnsi="Simplified Arabic" w:cs="Simplified Arabic"/>
          <w:sz w:val="28"/>
          <w:szCs w:val="28"/>
          <w:rtl/>
        </w:rPr>
      </w:pPr>
      <w:r w:rsidRPr="00E577C0">
        <w:rPr>
          <w:rFonts w:ascii="Simplified Arabic" w:eastAsia="Times New Roman" w:hAnsi="Simplified Arabic" w:cs="Simplified Arabic" w:hint="cs"/>
          <w:sz w:val="28"/>
          <w:szCs w:val="28"/>
          <w:rtl/>
        </w:rPr>
        <w:lastRenderedPageBreak/>
        <w:t xml:space="preserve">حاز </w:t>
      </w:r>
      <w:r w:rsidR="00D9438A" w:rsidRPr="00D9438A">
        <w:rPr>
          <w:rFonts w:ascii="Simplified Arabic" w:eastAsia="Times New Roman" w:hAnsi="Simplified Arabic" w:cs="Simplified Arabic"/>
          <w:sz w:val="28"/>
          <w:szCs w:val="28"/>
          <w:rtl/>
        </w:rPr>
        <w:t>مستوى</w:t>
      </w:r>
      <w:r w:rsidR="00D9438A" w:rsidRPr="00D9438A">
        <w:rPr>
          <w:rFonts w:ascii="Simplified Arabic" w:eastAsia="Times New Roman" w:hAnsi="Simplified Arabic" w:cs="Simplified Arabic" w:hint="cs"/>
          <w:sz w:val="28"/>
          <w:szCs w:val="28"/>
          <w:rtl/>
        </w:rPr>
        <w:t xml:space="preserve"> المتعلم</w:t>
      </w:r>
      <w:r w:rsidR="00D9438A" w:rsidRPr="00D9438A">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على </w:t>
      </w:r>
      <w:r w:rsidR="00D9438A" w:rsidRPr="00D9438A">
        <w:rPr>
          <w:rFonts w:ascii="Simplified Arabic" w:eastAsia="Times New Roman" w:hAnsi="Simplified Arabic" w:cs="Simplified Arabic"/>
          <w:sz w:val="28"/>
          <w:szCs w:val="28"/>
          <w:rtl/>
        </w:rPr>
        <w:t xml:space="preserve">وزن نسبي </w:t>
      </w:r>
      <w:r w:rsidR="00D9438A" w:rsidRPr="00D9438A">
        <w:rPr>
          <w:rFonts w:ascii="Simplified Arabic" w:eastAsia="Times New Roman" w:hAnsi="Simplified Arabic" w:cs="Simplified Arabic" w:hint="cs"/>
          <w:sz w:val="28"/>
          <w:szCs w:val="28"/>
          <w:rtl/>
        </w:rPr>
        <w:t>78.7</w:t>
      </w:r>
      <w:r w:rsidR="00D9438A" w:rsidRPr="00D9438A">
        <w:rPr>
          <w:rFonts w:ascii="Simplified Arabic" w:eastAsia="Times New Roman" w:hAnsi="Simplified Arabic" w:cs="Simplified Arabic"/>
          <w:sz w:val="28"/>
          <w:szCs w:val="28"/>
          <w:rtl/>
        </w:rPr>
        <w:t>%</w:t>
      </w:r>
      <w:r w:rsidR="00D9438A" w:rsidRPr="00D9438A">
        <w:rPr>
          <w:rFonts w:ascii="Simplified Arabic" w:eastAsia="Times New Roman" w:hAnsi="Simplified Arabic" w:cs="Simplified Arabic" w:hint="cs"/>
          <w:sz w:val="28"/>
          <w:szCs w:val="28"/>
          <w:rtl/>
        </w:rPr>
        <w:t>.</w:t>
      </w:r>
    </w:p>
    <w:p w:rsidR="00D9438A" w:rsidRPr="00D9438A" w:rsidRDefault="00E577C0" w:rsidP="00E577C0">
      <w:pPr>
        <w:pStyle w:val="a5"/>
        <w:numPr>
          <w:ilvl w:val="0"/>
          <w:numId w:val="40"/>
        </w:numPr>
        <w:tabs>
          <w:tab w:val="left" w:pos="1826"/>
          <w:tab w:val="left" w:pos="3446"/>
        </w:tabs>
        <w:spacing w:after="0" w:line="240" w:lineRule="auto"/>
        <w:jc w:val="both"/>
        <w:rPr>
          <w:rFonts w:ascii="Simplified Arabic" w:eastAsia="Times New Roman" w:hAnsi="Simplified Arabic" w:cs="Simplified Arabic"/>
          <w:sz w:val="28"/>
          <w:szCs w:val="28"/>
          <w:rtl/>
        </w:rPr>
      </w:pPr>
      <w:r w:rsidRPr="00E577C0">
        <w:rPr>
          <w:rFonts w:ascii="Simplified Arabic" w:eastAsia="Times New Roman" w:hAnsi="Simplified Arabic" w:cs="Simplified Arabic" w:hint="cs"/>
          <w:sz w:val="28"/>
          <w:szCs w:val="28"/>
          <w:rtl/>
        </w:rPr>
        <w:t xml:space="preserve">حاز </w:t>
      </w:r>
      <w:r w:rsidR="00D9438A" w:rsidRPr="00D9438A">
        <w:rPr>
          <w:rFonts w:ascii="Simplified Arabic" w:eastAsia="Times New Roman" w:hAnsi="Simplified Arabic" w:cs="Simplified Arabic"/>
          <w:sz w:val="28"/>
          <w:szCs w:val="28"/>
          <w:rtl/>
        </w:rPr>
        <w:t>مستوى</w:t>
      </w:r>
      <w:r w:rsidR="00D9438A" w:rsidRPr="00D9438A">
        <w:rPr>
          <w:rFonts w:ascii="Simplified Arabic" w:eastAsia="Times New Roman" w:hAnsi="Simplified Arabic" w:cs="Simplified Arabic" w:hint="cs"/>
          <w:sz w:val="28"/>
          <w:szCs w:val="28"/>
          <w:rtl/>
        </w:rPr>
        <w:t xml:space="preserve"> واستراتيجيات التدريس</w:t>
      </w:r>
      <w:r w:rsidR="00D9438A" w:rsidRPr="00D9438A">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على </w:t>
      </w:r>
      <w:r w:rsidR="00D9438A" w:rsidRPr="00D9438A">
        <w:rPr>
          <w:rFonts w:ascii="Simplified Arabic" w:eastAsia="Times New Roman" w:hAnsi="Simplified Arabic" w:cs="Simplified Arabic"/>
          <w:sz w:val="28"/>
          <w:szCs w:val="28"/>
          <w:rtl/>
        </w:rPr>
        <w:t xml:space="preserve">وزن نسبي </w:t>
      </w:r>
      <w:r w:rsidR="00D9438A" w:rsidRPr="00D9438A">
        <w:rPr>
          <w:rFonts w:ascii="Simplified Arabic" w:eastAsia="Times New Roman" w:hAnsi="Simplified Arabic" w:cs="Simplified Arabic" w:hint="cs"/>
          <w:sz w:val="28"/>
          <w:szCs w:val="28"/>
          <w:rtl/>
        </w:rPr>
        <w:t>84.4</w:t>
      </w:r>
      <w:r w:rsidR="00D9438A" w:rsidRPr="00D9438A">
        <w:rPr>
          <w:rFonts w:ascii="Simplified Arabic" w:eastAsia="Times New Roman" w:hAnsi="Simplified Arabic" w:cs="Simplified Arabic"/>
          <w:sz w:val="28"/>
          <w:szCs w:val="28"/>
          <w:rtl/>
        </w:rPr>
        <w:t>%</w:t>
      </w:r>
      <w:r w:rsidR="00D9438A" w:rsidRPr="00D9438A">
        <w:rPr>
          <w:rFonts w:ascii="Simplified Arabic" w:eastAsia="Times New Roman" w:hAnsi="Simplified Arabic" w:cs="Simplified Arabic" w:hint="cs"/>
          <w:sz w:val="28"/>
          <w:szCs w:val="28"/>
          <w:rtl/>
        </w:rPr>
        <w:t>.</w:t>
      </w:r>
    </w:p>
    <w:p w:rsidR="00D9438A" w:rsidRPr="00D9438A" w:rsidRDefault="00E577C0" w:rsidP="00E577C0">
      <w:pPr>
        <w:pStyle w:val="a5"/>
        <w:numPr>
          <w:ilvl w:val="0"/>
          <w:numId w:val="40"/>
        </w:numPr>
        <w:tabs>
          <w:tab w:val="left" w:pos="1826"/>
          <w:tab w:val="left" w:pos="3446"/>
        </w:tabs>
        <w:spacing w:after="0" w:line="240" w:lineRule="auto"/>
        <w:jc w:val="both"/>
        <w:rPr>
          <w:rFonts w:ascii="Simplified Arabic" w:eastAsia="Times New Roman" w:hAnsi="Simplified Arabic" w:cs="Simplified Arabic"/>
          <w:sz w:val="28"/>
          <w:szCs w:val="28"/>
          <w:rtl/>
        </w:rPr>
      </w:pPr>
      <w:r w:rsidRPr="00E577C0">
        <w:rPr>
          <w:rFonts w:ascii="Simplified Arabic" w:eastAsia="Times New Roman" w:hAnsi="Simplified Arabic" w:cs="Simplified Arabic" w:hint="cs"/>
          <w:sz w:val="28"/>
          <w:szCs w:val="28"/>
          <w:rtl/>
        </w:rPr>
        <w:t xml:space="preserve">حاز </w:t>
      </w:r>
      <w:r w:rsidR="00D9438A" w:rsidRPr="00D9438A">
        <w:rPr>
          <w:rFonts w:ascii="Simplified Arabic" w:eastAsia="Times New Roman" w:hAnsi="Simplified Arabic" w:cs="Simplified Arabic"/>
          <w:sz w:val="28"/>
          <w:szCs w:val="28"/>
          <w:rtl/>
        </w:rPr>
        <w:t xml:space="preserve">مستوى </w:t>
      </w:r>
      <w:r w:rsidR="00D9438A" w:rsidRPr="00D9438A">
        <w:rPr>
          <w:rFonts w:ascii="Simplified Arabic" w:eastAsia="Times New Roman" w:hAnsi="Simplified Arabic" w:cs="Simplified Arabic" w:hint="cs"/>
          <w:sz w:val="28"/>
          <w:szCs w:val="28"/>
          <w:rtl/>
        </w:rPr>
        <w:t>تكنولوجيا المعلومات</w:t>
      </w:r>
      <w:r w:rsidR="00D9438A" w:rsidRPr="00D9438A">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على </w:t>
      </w:r>
      <w:r w:rsidR="00D9438A" w:rsidRPr="00D9438A">
        <w:rPr>
          <w:rFonts w:ascii="Simplified Arabic" w:eastAsia="Times New Roman" w:hAnsi="Simplified Arabic" w:cs="Simplified Arabic"/>
          <w:sz w:val="28"/>
          <w:szCs w:val="28"/>
          <w:rtl/>
        </w:rPr>
        <w:t>وزن نسبي</w:t>
      </w:r>
      <w:r w:rsidR="00D9438A" w:rsidRPr="00D9438A">
        <w:rPr>
          <w:rFonts w:ascii="Simplified Arabic" w:eastAsia="Times New Roman" w:hAnsi="Simplified Arabic" w:cs="Simplified Arabic" w:hint="cs"/>
          <w:sz w:val="28"/>
          <w:szCs w:val="28"/>
          <w:rtl/>
        </w:rPr>
        <w:t>81.9</w:t>
      </w:r>
      <w:r w:rsidR="00D9438A" w:rsidRPr="00D9438A">
        <w:rPr>
          <w:rFonts w:ascii="Simplified Arabic" w:eastAsia="Times New Roman" w:hAnsi="Simplified Arabic" w:cs="Simplified Arabic"/>
          <w:sz w:val="28"/>
          <w:szCs w:val="28"/>
          <w:rtl/>
        </w:rPr>
        <w:t>%</w:t>
      </w:r>
      <w:r w:rsidR="00D9438A" w:rsidRPr="00D9438A">
        <w:rPr>
          <w:rFonts w:ascii="Simplified Arabic" w:eastAsia="Times New Roman" w:hAnsi="Simplified Arabic" w:cs="Simplified Arabic" w:hint="cs"/>
          <w:sz w:val="28"/>
          <w:szCs w:val="28"/>
          <w:rtl/>
        </w:rPr>
        <w:t>.</w:t>
      </w:r>
    </w:p>
    <w:p w:rsidR="00D9438A" w:rsidRPr="00D9438A" w:rsidRDefault="00E577C0" w:rsidP="00E577C0">
      <w:pPr>
        <w:pStyle w:val="a5"/>
        <w:numPr>
          <w:ilvl w:val="0"/>
          <w:numId w:val="40"/>
        </w:numPr>
        <w:tabs>
          <w:tab w:val="left" w:pos="1826"/>
          <w:tab w:val="left" w:pos="3446"/>
        </w:tabs>
        <w:spacing w:after="0" w:line="240" w:lineRule="auto"/>
        <w:jc w:val="both"/>
        <w:rPr>
          <w:rFonts w:ascii="Simplified Arabic" w:eastAsia="Times New Roman" w:hAnsi="Simplified Arabic" w:cs="Simplified Arabic"/>
          <w:sz w:val="28"/>
          <w:szCs w:val="28"/>
          <w:rtl/>
        </w:rPr>
      </w:pPr>
      <w:r w:rsidRPr="00E577C0">
        <w:rPr>
          <w:rFonts w:ascii="Simplified Arabic" w:eastAsia="Times New Roman" w:hAnsi="Simplified Arabic" w:cs="Simplified Arabic" w:hint="cs"/>
          <w:sz w:val="28"/>
          <w:szCs w:val="28"/>
          <w:rtl/>
        </w:rPr>
        <w:t xml:space="preserve">حاز </w:t>
      </w:r>
      <w:r w:rsidR="00D9438A" w:rsidRPr="00D9438A">
        <w:rPr>
          <w:rFonts w:ascii="Simplified Arabic" w:eastAsia="Times New Roman" w:hAnsi="Simplified Arabic" w:cs="Simplified Arabic"/>
          <w:sz w:val="28"/>
          <w:szCs w:val="28"/>
          <w:rtl/>
        </w:rPr>
        <w:t>مستوى</w:t>
      </w:r>
      <w:r w:rsidR="00D9438A" w:rsidRPr="00D9438A">
        <w:rPr>
          <w:rFonts w:ascii="Simplified Arabic" w:eastAsia="Times New Roman" w:hAnsi="Simplified Arabic" w:cs="Simplified Arabic" w:hint="cs"/>
          <w:sz w:val="28"/>
          <w:szCs w:val="28"/>
          <w:rtl/>
        </w:rPr>
        <w:t xml:space="preserve"> استراتيجيات</w:t>
      </w:r>
      <w:r w:rsidR="00D9438A" w:rsidRPr="00D9438A">
        <w:rPr>
          <w:rFonts w:ascii="Simplified Arabic" w:eastAsia="Times New Roman" w:hAnsi="Simplified Arabic" w:cs="Simplified Arabic"/>
          <w:sz w:val="28"/>
          <w:szCs w:val="28"/>
          <w:rtl/>
        </w:rPr>
        <w:t xml:space="preserve"> التقويم </w:t>
      </w:r>
      <w:r>
        <w:rPr>
          <w:rFonts w:ascii="Simplified Arabic" w:eastAsia="Times New Roman" w:hAnsi="Simplified Arabic" w:cs="Simplified Arabic" w:hint="cs"/>
          <w:sz w:val="28"/>
          <w:szCs w:val="28"/>
          <w:rtl/>
        </w:rPr>
        <w:t xml:space="preserve">على </w:t>
      </w:r>
      <w:r w:rsidR="00D9438A" w:rsidRPr="00D9438A">
        <w:rPr>
          <w:rFonts w:ascii="Simplified Arabic" w:eastAsia="Times New Roman" w:hAnsi="Simplified Arabic" w:cs="Simplified Arabic"/>
          <w:sz w:val="28"/>
          <w:szCs w:val="28"/>
          <w:rtl/>
        </w:rPr>
        <w:t xml:space="preserve">وزن </w:t>
      </w:r>
      <w:r w:rsidR="00D9438A" w:rsidRPr="00D9438A">
        <w:rPr>
          <w:rFonts w:ascii="Simplified Arabic" w:eastAsia="Times New Roman" w:hAnsi="Simplified Arabic" w:cs="Simplified Arabic" w:hint="cs"/>
          <w:sz w:val="28"/>
          <w:szCs w:val="28"/>
          <w:rtl/>
        </w:rPr>
        <w:t>83.3</w:t>
      </w:r>
      <w:r w:rsidR="00D9438A" w:rsidRPr="00D9438A">
        <w:rPr>
          <w:rFonts w:ascii="Simplified Arabic" w:eastAsia="Times New Roman" w:hAnsi="Simplified Arabic" w:cs="Simplified Arabic"/>
          <w:sz w:val="28"/>
          <w:szCs w:val="28"/>
          <w:rtl/>
        </w:rPr>
        <w:t xml:space="preserve"> %</w:t>
      </w:r>
      <w:r w:rsidR="00D9438A" w:rsidRPr="00D9438A">
        <w:rPr>
          <w:rFonts w:ascii="Simplified Arabic" w:eastAsia="Times New Roman" w:hAnsi="Simplified Arabic" w:cs="Simplified Arabic" w:hint="cs"/>
          <w:sz w:val="28"/>
          <w:szCs w:val="28"/>
          <w:rtl/>
        </w:rPr>
        <w:t>.</w:t>
      </w:r>
      <w:r w:rsidR="00D9438A" w:rsidRPr="00D9438A">
        <w:rPr>
          <w:rFonts w:ascii="Simplified Arabic" w:eastAsia="Times New Roman" w:hAnsi="Simplified Arabic" w:cs="Simplified Arabic"/>
          <w:sz w:val="28"/>
          <w:szCs w:val="28"/>
          <w:rtl/>
        </w:rPr>
        <w:t xml:space="preserve"> </w:t>
      </w:r>
    </w:p>
    <w:p w:rsidR="00D9438A" w:rsidRPr="00D9438A" w:rsidRDefault="00E577C0" w:rsidP="00E577C0">
      <w:pPr>
        <w:pStyle w:val="a5"/>
        <w:numPr>
          <w:ilvl w:val="0"/>
          <w:numId w:val="40"/>
        </w:numPr>
        <w:tabs>
          <w:tab w:val="left" w:pos="1826"/>
          <w:tab w:val="left" w:pos="3446"/>
        </w:tabs>
        <w:spacing w:after="0" w:line="240" w:lineRule="auto"/>
        <w:jc w:val="both"/>
        <w:rPr>
          <w:rFonts w:ascii="Simplified Arabic" w:eastAsia="Simplified Arabic" w:hAnsi="Simplified Arabic" w:cs="Simplified Arabic"/>
          <w:sz w:val="28"/>
          <w:szCs w:val="28"/>
        </w:rPr>
      </w:pPr>
      <w:r w:rsidRPr="00E577C0">
        <w:rPr>
          <w:rFonts w:ascii="Simplified Arabic" w:eastAsia="Times New Roman" w:hAnsi="Simplified Arabic" w:cs="Simplified Arabic" w:hint="cs"/>
          <w:sz w:val="28"/>
          <w:szCs w:val="28"/>
          <w:rtl/>
        </w:rPr>
        <w:t xml:space="preserve">حاز </w:t>
      </w:r>
      <w:r w:rsidR="00D9438A" w:rsidRPr="00D9438A">
        <w:rPr>
          <w:rFonts w:ascii="Simplified Arabic" w:eastAsia="Times New Roman" w:hAnsi="Simplified Arabic" w:cs="Simplified Arabic" w:hint="eastAsia"/>
          <w:sz w:val="28"/>
          <w:szCs w:val="28"/>
          <w:rtl/>
        </w:rPr>
        <w:t>كما</w:t>
      </w:r>
      <w:r w:rsidR="00D9438A" w:rsidRPr="00D9438A">
        <w:rPr>
          <w:rFonts w:ascii="Simplified Arabic" w:eastAsia="Times New Roman" w:hAnsi="Simplified Arabic" w:cs="Simplified Arabic"/>
          <w:sz w:val="28"/>
          <w:szCs w:val="28"/>
          <w:rtl/>
        </w:rPr>
        <w:t xml:space="preserve"> </w:t>
      </w:r>
      <w:r w:rsidR="00D9438A" w:rsidRPr="00D9438A">
        <w:rPr>
          <w:rFonts w:ascii="Simplified Arabic" w:eastAsia="Times New Roman" w:hAnsi="Simplified Arabic" w:cs="Simplified Arabic" w:hint="eastAsia"/>
          <w:sz w:val="28"/>
          <w:szCs w:val="28"/>
          <w:rtl/>
        </w:rPr>
        <w:t>اظهرت</w:t>
      </w:r>
      <w:r w:rsidR="00D9438A" w:rsidRPr="00D9438A">
        <w:rPr>
          <w:rFonts w:ascii="Simplified Arabic" w:eastAsia="Times New Roman" w:hAnsi="Simplified Arabic" w:cs="Simplified Arabic"/>
          <w:sz w:val="28"/>
          <w:szCs w:val="28"/>
          <w:rtl/>
        </w:rPr>
        <w:t xml:space="preserve"> </w:t>
      </w:r>
      <w:r w:rsidR="00D9438A" w:rsidRPr="00D9438A">
        <w:rPr>
          <w:rFonts w:ascii="Simplified Arabic" w:eastAsia="Times New Roman" w:hAnsi="Simplified Arabic" w:cs="Simplified Arabic" w:hint="eastAsia"/>
          <w:sz w:val="28"/>
          <w:szCs w:val="28"/>
          <w:rtl/>
        </w:rPr>
        <w:t>نتائج</w:t>
      </w:r>
      <w:r w:rsidR="00D9438A" w:rsidRPr="00D9438A">
        <w:rPr>
          <w:rFonts w:ascii="Simplified Arabic" w:eastAsia="Times New Roman" w:hAnsi="Simplified Arabic" w:cs="Simplified Arabic"/>
          <w:sz w:val="28"/>
          <w:szCs w:val="28"/>
          <w:rtl/>
        </w:rPr>
        <w:t xml:space="preserve"> </w:t>
      </w:r>
      <w:r w:rsidR="00D9438A" w:rsidRPr="00D9438A">
        <w:rPr>
          <w:rFonts w:ascii="Simplified Arabic" w:eastAsia="Times New Roman" w:hAnsi="Simplified Arabic" w:cs="Simplified Arabic" w:hint="eastAsia"/>
          <w:sz w:val="28"/>
          <w:szCs w:val="28"/>
          <w:rtl/>
        </w:rPr>
        <w:t>الدراسة</w:t>
      </w:r>
      <w:r w:rsidR="00D9438A" w:rsidRPr="00D9438A">
        <w:rPr>
          <w:rFonts w:ascii="Simplified Arabic" w:eastAsia="Times New Roman" w:hAnsi="Simplified Arabic" w:cs="Simplified Arabic"/>
          <w:sz w:val="28"/>
          <w:szCs w:val="28"/>
          <w:rtl/>
        </w:rPr>
        <w:t xml:space="preserve"> انه </w:t>
      </w:r>
      <w:r w:rsidR="00D9438A" w:rsidRPr="00D9438A">
        <w:rPr>
          <w:rFonts w:ascii="Simplified Arabic" w:eastAsia="Times New Roman" w:hAnsi="Simplified Arabic" w:cs="Simplified Arabic" w:hint="cs"/>
          <w:sz w:val="28"/>
          <w:szCs w:val="28"/>
          <w:rtl/>
        </w:rPr>
        <w:t xml:space="preserve">لا </w:t>
      </w:r>
      <w:r w:rsidR="00D9438A" w:rsidRPr="00D9438A">
        <w:rPr>
          <w:rFonts w:ascii="Simplified Arabic" w:eastAsia="Times New Roman" w:hAnsi="Simplified Arabic" w:cs="Simplified Arabic"/>
          <w:sz w:val="28"/>
          <w:szCs w:val="28"/>
          <w:rtl/>
        </w:rPr>
        <w:t>توجد فروق ذات دلالة إحصائية عند مستوى (</w:t>
      </w:r>
      <w:r w:rsidR="00D9438A" w:rsidRPr="00D9438A">
        <w:rPr>
          <w:rFonts w:ascii="Simplified Arabic" w:eastAsia="Times New Roman" w:hAnsi="Simplified Arabic" w:cs="Simplified Arabic"/>
          <w:sz w:val="28"/>
          <w:szCs w:val="28"/>
        </w:rPr>
        <w:t>0.05</w:t>
      </w:r>
      <w:r w:rsidR="00D9438A" w:rsidRPr="00D9438A">
        <w:rPr>
          <w:rFonts w:ascii="Sakkal Majalla" w:eastAsia="Times New Roman" w:hAnsi="Sakkal Majalla" w:cs="Sakkal Majalla"/>
          <w:sz w:val="28"/>
          <w:szCs w:val="28"/>
        </w:rPr>
        <w:t>≤</w:t>
      </w:r>
      <w:r w:rsidR="00D9438A" w:rsidRPr="00D9438A">
        <w:rPr>
          <w:rFonts w:ascii="Cambria" w:eastAsia="Times New Roman" w:hAnsi="Cambria" w:cs="Cambria"/>
          <w:sz w:val="28"/>
          <w:szCs w:val="28"/>
        </w:rPr>
        <w:t>α</w:t>
      </w:r>
      <w:r w:rsidR="00D9438A" w:rsidRPr="00D9438A">
        <w:rPr>
          <w:rFonts w:ascii="Simplified Arabic" w:eastAsia="Times New Roman" w:hAnsi="Simplified Arabic" w:cs="Simplified Arabic"/>
          <w:sz w:val="28"/>
          <w:szCs w:val="28"/>
          <w:rtl/>
        </w:rPr>
        <w:t xml:space="preserve">) بين متوسطات استجابات المبحوثين تعزى لمتغير </w:t>
      </w:r>
      <w:r w:rsidR="00D9438A" w:rsidRPr="00D9438A">
        <w:rPr>
          <w:rFonts w:ascii="Simplified Arabic" w:eastAsia="Times New Roman" w:hAnsi="Simplified Arabic" w:cs="Simplified Arabic" w:hint="cs"/>
          <w:sz w:val="28"/>
          <w:szCs w:val="28"/>
          <w:rtl/>
        </w:rPr>
        <w:t>الجنس،</w:t>
      </w:r>
      <w:r w:rsidR="00D9438A" w:rsidRPr="00D9438A">
        <w:rPr>
          <w:rFonts w:ascii="Simplified Arabic" w:eastAsia="Times New Roman" w:hAnsi="Simplified Arabic" w:cs="Simplified Arabic"/>
          <w:sz w:val="28"/>
          <w:szCs w:val="28"/>
          <w:rtl/>
        </w:rPr>
        <w:t xml:space="preserve"> </w:t>
      </w:r>
      <w:r w:rsidR="00D9438A" w:rsidRPr="00D9438A">
        <w:rPr>
          <w:rFonts w:ascii="Simplified Arabic" w:eastAsia="Times New Roman" w:hAnsi="Simplified Arabic" w:cs="Simplified Arabic" w:hint="cs"/>
          <w:sz w:val="28"/>
          <w:szCs w:val="28"/>
          <w:rtl/>
        </w:rPr>
        <w:t>وسنوات الخدمة.</w:t>
      </w:r>
    </w:p>
    <w:p w:rsidR="00DF69CA" w:rsidRPr="0022034A" w:rsidRDefault="00E47770" w:rsidP="00BB314E">
      <w:pPr>
        <w:autoSpaceDE w:val="0"/>
        <w:autoSpaceDN w:val="0"/>
        <w:adjustRightInd w:val="0"/>
        <w:spacing w:after="0" w:line="240" w:lineRule="auto"/>
        <w:ind w:left="140"/>
        <w:jc w:val="both"/>
        <w:rPr>
          <w:rFonts w:ascii="Simplified Arabic" w:eastAsia="Times New Roman" w:cs="Simplified Arabic"/>
          <w:b/>
          <w:bCs/>
          <w:sz w:val="32"/>
          <w:szCs w:val="32"/>
        </w:rPr>
      </w:pPr>
      <w:r w:rsidRPr="0022034A">
        <w:rPr>
          <w:rFonts w:ascii="Simplified Arabic" w:eastAsia="Times New Roman" w:hAnsi="Calibri" w:cs="Simplified Arabic"/>
          <w:b/>
          <w:bCs/>
          <w:sz w:val="32"/>
          <w:szCs w:val="32"/>
          <w:rtl/>
        </w:rPr>
        <w:t>توصيات</w:t>
      </w:r>
      <w:r w:rsidR="00E533F7">
        <w:rPr>
          <w:rFonts w:ascii="Simplified Arabic" w:eastAsia="Times New Roman" w:cs="Simplified Arabic" w:hint="cs"/>
          <w:b/>
          <w:bCs/>
          <w:sz w:val="32"/>
          <w:szCs w:val="32"/>
          <w:rtl/>
        </w:rPr>
        <w:t xml:space="preserve"> الدراسة</w:t>
      </w:r>
    </w:p>
    <w:p w:rsidR="00DF69CA" w:rsidRPr="0022034A" w:rsidRDefault="00DF69CA" w:rsidP="00BB314E">
      <w:pPr>
        <w:autoSpaceDE w:val="0"/>
        <w:autoSpaceDN w:val="0"/>
        <w:adjustRightInd w:val="0"/>
        <w:spacing w:after="0" w:line="240" w:lineRule="auto"/>
        <w:ind w:left="-1"/>
        <w:rPr>
          <w:rFonts w:ascii="Simplified Arabic" w:eastAsia="Times New Roman" w:hAnsi="Calibri" w:cs="Simplified Arabic"/>
          <w:sz w:val="28"/>
          <w:szCs w:val="28"/>
        </w:rPr>
      </w:pPr>
      <w:r w:rsidRPr="0022034A">
        <w:rPr>
          <w:rFonts w:ascii="Simplified Arabic" w:eastAsia="Times New Roman" w:hAnsi="Calibri" w:cs="Simplified Arabic"/>
          <w:b/>
          <w:bCs/>
          <w:sz w:val="28"/>
          <w:szCs w:val="28"/>
          <w:rtl/>
        </w:rPr>
        <w:t>انطلاقا</w:t>
      </w:r>
      <w:r w:rsidRPr="0022034A">
        <w:rPr>
          <w:rFonts w:ascii="Simplified Arabic" w:eastAsia="Times New Roman" w:hAnsi="Calibri" w:cs="Simplified Arabic"/>
          <w:b/>
          <w:bCs/>
          <w:sz w:val="28"/>
          <w:szCs w:val="28"/>
        </w:rPr>
        <w:t xml:space="preserve"> </w:t>
      </w:r>
      <w:r w:rsidRPr="0022034A">
        <w:rPr>
          <w:rFonts w:ascii="Simplified Arabic" w:eastAsia="Times New Roman" w:hAnsi="Calibri" w:cs="Simplified Arabic"/>
          <w:b/>
          <w:bCs/>
          <w:sz w:val="28"/>
          <w:szCs w:val="28"/>
          <w:rtl/>
        </w:rPr>
        <w:t>من</w:t>
      </w:r>
      <w:r w:rsidRPr="0022034A">
        <w:rPr>
          <w:rFonts w:ascii="Simplified Arabic" w:eastAsia="Times New Roman" w:hAnsi="Calibri" w:cs="Simplified Arabic"/>
          <w:b/>
          <w:bCs/>
          <w:sz w:val="28"/>
          <w:szCs w:val="28"/>
        </w:rPr>
        <w:t xml:space="preserve"> </w:t>
      </w:r>
      <w:r w:rsidRPr="0022034A">
        <w:rPr>
          <w:rFonts w:ascii="Simplified Arabic" w:eastAsia="Times New Roman" w:hAnsi="Calibri" w:cs="Simplified Arabic"/>
          <w:b/>
          <w:bCs/>
          <w:sz w:val="28"/>
          <w:szCs w:val="28"/>
          <w:rtl/>
        </w:rPr>
        <w:t>العرض</w:t>
      </w:r>
      <w:r w:rsidRPr="0022034A">
        <w:rPr>
          <w:rFonts w:ascii="Simplified Arabic" w:eastAsia="Times New Roman" w:hAnsi="Calibri" w:cs="Simplified Arabic"/>
          <w:b/>
          <w:bCs/>
          <w:sz w:val="28"/>
          <w:szCs w:val="28"/>
        </w:rPr>
        <w:t xml:space="preserve"> </w:t>
      </w:r>
      <w:r w:rsidRPr="0022034A">
        <w:rPr>
          <w:rFonts w:ascii="Simplified Arabic" w:eastAsia="Times New Roman" w:hAnsi="Calibri" w:cs="Simplified Arabic"/>
          <w:b/>
          <w:bCs/>
          <w:sz w:val="28"/>
          <w:szCs w:val="28"/>
          <w:rtl/>
        </w:rPr>
        <w:t>السابق</w:t>
      </w:r>
      <w:r w:rsidRPr="0022034A">
        <w:rPr>
          <w:rFonts w:ascii="Simplified Arabic" w:eastAsia="Times New Roman" w:hAnsi="Calibri" w:cs="Simplified Arabic"/>
          <w:b/>
          <w:bCs/>
          <w:sz w:val="28"/>
          <w:szCs w:val="28"/>
        </w:rPr>
        <w:t xml:space="preserve"> </w:t>
      </w:r>
      <w:r w:rsidRPr="0022034A">
        <w:rPr>
          <w:rFonts w:ascii="Simplified Arabic" w:eastAsia="Times New Roman" w:hAnsi="Calibri" w:cs="Simplified Arabic"/>
          <w:b/>
          <w:bCs/>
          <w:sz w:val="28"/>
          <w:szCs w:val="28"/>
          <w:rtl/>
        </w:rPr>
        <w:t>و</w:t>
      </w:r>
      <w:r w:rsidRPr="0022034A">
        <w:rPr>
          <w:rFonts w:ascii="Simplified Arabic" w:eastAsia="Times New Roman" w:hAnsi="Calibri" w:cs="Simplified Arabic"/>
          <w:b/>
          <w:bCs/>
          <w:sz w:val="28"/>
          <w:szCs w:val="28"/>
        </w:rPr>
        <w:t xml:space="preserve"> </w:t>
      </w:r>
      <w:r w:rsidRPr="0022034A">
        <w:rPr>
          <w:rFonts w:ascii="Simplified Arabic" w:eastAsia="Times New Roman" w:hAnsi="Calibri" w:cs="Simplified Arabic"/>
          <w:b/>
          <w:bCs/>
          <w:sz w:val="28"/>
          <w:szCs w:val="28"/>
          <w:rtl/>
        </w:rPr>
        <w:t>في</w:t>
      </w:r>
      <w:r w:rsidRPr="0022034A">
        <w:rPr>
          <w:rFonts w:ascii="Simplified Arabic" w:eastAsia="Times New Roman" w:hAnsi="Calibri" w:cs="Simplified Arabic"/>
          <w:b/>
          <w:bCs/>
          <w:sz w:val="28"/>
          <w:szCs w:val="28"/>
        </w:rPr>
        <w:t xml:space="preserve"> </w:t>
      </w:r>
      <w:r w:rsidRPr="0022034A">
        <w:rPr>
          <w:rFonts w:ascii="Simplified Arabic" w:eastAsia="Times New Roman" w:hAnsi="Calibri" w:cs="Simplified Arabic"/>
          <w:b/>
          <w:bCs/>
          <w:sz w:val="28"/>
          <w:szCs w:val="28"/>
          <w:rtl/>
        </w:rPr>
        <w:t>ضوء</w:t>
      </w:r>
      <w:r w:rsidRPr="0022034A">
        <w:rPr>
          <w:rFonts w:ascii="Simplified Arabic" w:eastAsia="Times New Roman" w:hAnsi="Calibri" w:cs="Simplified Arabic"/>
          <w:b/>
          <w:bCs/>
          <w:sz w:val="28"/>
          <w:szCs w:val="28"/>
        </w:rPr>
        <w:t xml:space="preserve"> </w:t>
      </w:r>
      <w:r w:rsidRPr="0022034A">
        <w:rPr>
          <w:rFonts w:ascii="Simplified Arabic" w:eastAsia="Times New Roman" w:hAnsi="Calibri" w:cs="Simplified Arabic"/>
          <w:b/>
          <w:bCs/>
          <w:sz w:val="28"/>
          <w:szCs w:val="28"/>
          <w:rtl/>
        </w:rPr>
        <w:t>ما</w:t>
      </w:r>
      <w:r w:rsidRPr="0022034A">
        <w:rPr>
          <w:rFonts w:ascii="Simplified Arabic" w:eastAsia="Times New Roman" w:hAnsi="Calibri" w:cs="Simplified Arabic"/>
          <w:b/>
          <w:bCs/>
          <w:sz w:val="28"/>
          <w:szCs w:val="28"/>
        </w:rPr>
        <w:t xml:space="preserve"> </w:t>
      </w:r>
      <w:r w:rsidRPr="0022034A">
        <w:rPr>
          <w:rFonts w:ascii="Simplified Arabic" w:eastAsia="Times New Roman" w:hAnsi="Calibri" w:cs="Simplified Arabic"/>
          <w:b/>
          <w:bCs/>
          <w:sz w:val="28"/>
          <w:szCs w:val="28"/>
          <w:rtl/>
        </w:rPr>
        <w:t>تم طرحه</w:t>
      </w:r>
      <w:r w:rsidRPr="0022034A">
        <w:rPr>
          <w:rFonts w:ascii="Simplified Arabic" w:eastAsia="Times New Roman" w:hAnsi="Calibri" w:cs="Simplified Arabic"/>
          <w:b/>
          <w:bCs/>
          <w:sz w:val="28"/>
          <w:szCs w:val="28"/>
        </w:rPr>
        <w:t xml:space="preserve"> </w:t>
      </w:r>
      <w:r w:rsidRPr="0022034A">
        <w:rPr>
          <w:rFonts w:ascii="Simplified Arabic" w:eastAsia="Times New Roman" w:hAnsi="Calibri" w:cs="Simplified Arabic"/>
          <w:b/>
          <w:bCs/>
          <w:sz w:val="28"/>
          <w:szCs w:val="28"/>
          <w:rtl/>
        </w:rPr>
        <w:t>من</w:t>
      </w:r>
      <w:r w:rsidRPr="0022034A">
        <w:rPr>
          <w:rFonts w:ascii="Simplified Arabic" w:eastAsia="Times New Roman" w:hAnsi="Calibri" w:cs="Simplified Arabic"/>
          <w:b/>
          <w:bCs/>
          <w:sz w:val="28"/>
          <w:szCs w:val="28"/>
        </w:rPr>
        <w:t xml:space="preserve"> </w:t>
      </w:r>
      <w:r w:rsidRPr="0022034A">
        <w:rPr>
          <w:rFonts w:ascii="Simplified Arabic" w:eastAsia="Times New Roman" w:hAnsi="Calibri" w:cs="Simplified Arabic"/>
          <w:b/>
          <w:bCs/>
          <w:sz w:val="28"/>
          <w:szCs w:val="28"/>
          <w:rtl/>
        </w:rPr>
        <w:t>أمور</w:t>
      </w:r>
      <w:r w:rsidRPr="0022034A">
        <w:rPr>
          <w:rFonts w:ascii="Simplified Arabic" w:eastAsia="Times New Roman" w:hAnsi="Calibri" w:cs="Simplified Arabic"/>
          <w:b/>
          <w:bCs/>
          <w:sz w:val="28"/>
          <w:szCs w:val="28"/>
        </w:rPr>
        <w:t xml:space="preserve"> </w:t>
      </w:r>
      <w:r w:rsidRPr="0022034A">
        <w:rPr>
          <w:rFonts w:ascii="Simplified Arabic" w:eastAsia="Times New Roman" w:hAnsi="Calibri" w:cs="Simplified Arabic"/>
          <w:b/>
          <w:bCs/>
          <w:sz w:val="28"/>
          <w:szCs w:val="28"/>
          <w:rtl/>
        </w:rPr>
        <w:t>تجديدية</w:t>
      </w:r>
      <w:r w:rsidRPr="0022034A">
        <w:rPr>
          <w:rFonts w:ascii="Simplified Arabic" w:eastAsia="Times New Roman" w:hAnsi="Calibri" w:cs="Simplified Arabic"/>
          <w:b/>
          <w:bCs/>
          <w:sz w:val="28"/>
          <w:szCs w:val="28"/>
        </w:rPr>
        <w:t xml:space="preserve"> </w:t>
      </w:r>
      <w:r w:rsidRPr="0022034A">
        <w:rPr>
          <w:rFonts w:ascii="Simplified Arabic" w:eastAsia="Times New Roman" w:hAnsi="Calibri" w:cs="Simplified Arabic"/>
          <w:b/>
          <w:bCs/>
          <w:sz w:val="28"/>
          <w:szCs w:val="28"/>
          <w:rtl/>
        </w:rPr>
        <w:t>في</w:t>
      </w:r>
      <w:r w:rsidRPr="0022034A">
        <w:rPr>
          <w:rFonts w:ascii="Simplified Arabic" w:eastAsia="Times New Roman" w:hAnsi="Calibri" w:cs="Simplified Arabic"/>
          <w:b/>
          <w:bCs/>
          <w:sz w:val="28"/>
          <w:szCs w:val="28"/>
        </w:rPr>
        <w:t xml:space="preserve"> </w:t>
      </w:r>
      <w:r w:rsidRPr="0022034A">
        <w:rPr>
          <w:rFonts w:ascii="Simplified Arabic" w:eastAsia="Times New Roman" w:hAnsi="Calibri" w:cs="Simplified Arabic"/>
          <w:b/>
          <w:bCs/>
          <w:sz w:val="28"/>
          <w:szCs w:val="28"/>
          <w:rtl/>
        </w:rPr>
        <w:t>هذا</w:t>
      </w:r>
      <w:r w:rsidRPr="0022034A">
        <w:rPr>
          <w:rFonts w:ascii="Simplified Arabic" w:eastAsia="Times New Roman" w:hAnsi="Calibri" w:cs="Simplified Arabic"/>
          <w:b/>
          <w:bCs/>
          <w:sz w:val="28"/>
          <w:szCs w:val="28"/>
        </w:rPr>
        <w:t xml:space="preserve"> </w:t>
      </w:r>
      <w:r w:rsidRPr="0022034A">
        <w:rPr>
          <w:rFonts w:ascii="Simplified Arabic" w:eastAsia="Times New Roman" w:hAnsi="Calibri" w:cs="Simplified Arabic"/>
          <w:b/>
          <w:bCs/>
          <w:sz w:val="28"/>
          <w:szCs w:val="28"/>
          <w:rtl/>
        </w:rPr>
        <w:t>المجال</w:t>
      </w:r>
      <w:r w:rsidRPr="0022034A">
        <w:rPr>
          <w:rFonts w:ascii="Simplified Arabic" w:eastAsia="Times New Roman" w:hAnsi="Calibri" w:cs="Simplified Arabic"/>
          <w:b/>
          <w:bCs/>
          <w:sz w:val="28"/>
          <w:szCs w:val="28"/>
        </w:rPr>
        <w:t xml:space="preserve"> </w:t>
      </w:r>
      <w:r w:rsidRPr="0022034A">
        <w:rPr>
          <w:rFonts w:ascii="Simplified Arabic" w:eastAsia="Times New Roman" w:hAnsi="Calibri" w:cs="Simplified Arabic"/>
          <w:b/>
          <w:bCs/>
          <w:sz w:val="28"/>
          <w:szCs w:val="28"/>
          <w:rtl/>
        </w:rPr>
        <w:t>نقدم</w:t>
      </w:r>
      <w:r w:rsidRPr="0022034A">
        <w:rPr>
          <w:rFonts w:ascii="Simplified Arabic" w:eastAsia="Times New Roman" w:hAnsi="Calibri" w:cs="Simplified Arabic"/>
          <w:b/>
          <w:bCs/>
          <w:sz w:val="28"/>
          <w:szCs w:val="28"/>
        </w:rPr>
        <w:t xml:space="preserve"> </w:t>
      </w:r>
      <w:r w:rsidRPr="0022034A">
        <w:rPr>
          <w:rFonts w:ascii="Simplified Arabic" w:eastAsia="Times New Roman" w:hAnsi="Calibri" w:cs="Simplified Arabic"/>
          <w:b/>
          <w:bCs/>
          <w:sz w:val="28"/>
          <w:szCs w:val="28"/>
          <w:rtl/>
        </w:rPr>
        <w:t>عدد</w:t>
      </w:r>
      <w:r w:rsidR="00E577C0">
        <w:rPr>
          <w:rFonts w:ascii="Simplified Arabic" w:eastAsia="Times New Roman" w:hAnsi="Calibri" w:cs="Simplified Arabic" w:hint="cs"/>
          <w:b/>
          <w:bCs/>
          <w:sz w:val="28"/>
          <w:szCs w:val="28"/>
          <w:rtl/>
        </w:rPr>
        <w:t>ا</w:t>
      </w:r>
      <w:r w:rsidRPr="0022034A">
        <w:rPr>
          <w:rFonts w:ascii="Simplified Arabic" w:eastAsia="Times New Roman" w:hAnsi="Calibri" w:cs="Simplified Arabic"/>
          <w:b/>
          <w:bCs/>
          <w:sz w:val="28"/>
          <w:szCs w:val="28"/>
        </w:rPr>
        <w:t xml:space="preserve"> </w:t>
      </w:r>
      <w:r w:rsidRPr="0022034A">
        <w:rPr>
          <w:rFonts w:ascii="Simplified Arabic" w:eastAsia="Times New Roman" w:hAnsi="Calibri" w:cs="Simplified Arabic"/>
          <w:b/>
          <w:bCs/>
          <w:sz w:val="28"/>
          <w:szCs w:val="28"/>
          <w:rtl/>
        </w:rPr>
        <w:t>من</w:t>
      </w:r>
      <w:r w:rsidRPr="0022034A">
        <w:rPr>
          <w:rFonts w:ascii="Simplified Arabic" w:eastAsia="Times New Roman" w:hAnsi="Calibri" w:cs="Simplified Arabic"/>
          <w:b/>
          <w:bCs/>
          <w:sz w:val="28"/>
          <w:szCs w:val="28"/>
        </w:rPr>
        <w:t xml:space="preserve"> </w:t>
      </w:r>
      <w:r w:rsidRPr="0022034A">
        <w:rPr>
          <w:rFonts w:ascii="Simplified Arabic" w:eastAsia="Times New Roman" w:hAnsi="Calibri" w:cs="Simplified Arabic"/>
          <w:b/>
          <w:bCs/>
          <w:sz w:val="28"/>
          <w:szCs w:val="28"/>
          <w:rtl/>
        </w:rPr>
        <w:t>التوصيات</w:t>
      </w:r>
      <w:r w:rsidRPr="0022034A">
        <w:rPr>
          <w:rFonts w:ascii="Simplified Arabic" w:eastAsia="Times New Roman" w:hAnsi="Calibri" w:cs="Simplified Arabic"/>
          <w:b/>
          <w:bCs/>
          <w:sz w:val="28"/>
          <w:szCs w:val="28"/>
        </w:rPr>
        <w:t xml:space="preserve"> </w:t>
      </w:r>
      <w:r w:rsidRPr="0022034A">
        <w:rPr>
          <w:rFonts w:ascii="Simplified Arabic" w:eastAsia="Times New Roman" w:hAnsi="Calibri" w:cs="Simplified Arabic"/>
          <w:b/>
          <w:bCs/>
          <w:sz w:val="28"/>
          <w:szCs w:val="28"/>
          <w:rtl/>
        </w:rPr>
        <w:t>والمقترحات</w:t>
      </w:r>
      <w:r w:rsidRPr="0022034A">
        <w:rPr>
          <w:rFonts w:ascii="Simplified Arabic" w:eastAsia="Times New Roman" w:hAnsi="Calibri" w:cs="Simplified Arabic"/>
          <w:b/>
          <w:bCs/>
          <w:sz w:val="28"/>
          <w:szCs w:val="28"/>
        </w:rPr>
        <w:t xml:space="preserve"> </w:t>
      </w:r>
      <w:r w:rsidRPr="0022034A">
        <w:rPr>
          <w:rFonts w:ascii="Simplified Arabic" w:eastAsia="Times New Roman" w:hAnsi="Calibri" w:cs="Simplified Arabic"/>
          <w:b/>
          <w:bCs/>
          <w:sz w:val="28"/>
          <w:szCs w:val="28"/>
          <w:rtl/>
        </w:rPr>
        <w:t>التالية</w:t>
      </w:r>
      <w:r w:rsidRPr="0022034A">
        <w:rPr>
          <w:rFonts w:ascii="Simplified Arabic" w:eastAsia="Times New Roman" w:hAnsi="Calibri" w:cs="Simplified Arabic"/>
          <w:sz w:val="28"/>
          <w:szCs w:val="28"/>
        </w:rPr>
        <w:t xml:space="preserve"> :</w:t>
      </w:r>
    </w:p>
    <w:p w:rsidR="00E47770" w:rsidRPr="0022034A" w:rsidRDefault="00F7445E" w:rsidP="00F7445E">
      <w:pPr>
        <w:pStyle w:val="a5"/>
        <w:numPr>
          <w:ilvl w:val="0"/>
          <w:numId w:val="20"/>
        </w:numPr>
        <w:tabs>
          <w:tab w:val="left" w:pos="1826"/>
          <w:tab w:val="left" w:pos="3446"/>
        </w:tabs>
        <w:spacing w:after="0" w:line="240" w:lineRule="auto"/>
        <w:ind w:left="84" w:hanging="283"/>
        <w:jc w:val="both"/>
        <w:rPr>
          <w:rFonts w:ascii="Simplified Arabic" w:eastAsia="Times New Roman" w:hAnsi="Simplified Arabic" w:cs="Simplified Arabic"/>
          <w:sz w:val="28"/>
          <w:szCs w:val="28"/>
          <w:rtl/>
        </w:rPr>
      </w:pPr>
      <w:r w:rsidRPr="00423A83">
        <w:rPr>
          <w:rFonts w:ascii="Simplified Arabic" w:eastAsia="Times New Roman" w:hAnsi="Simplified Arabic" w:cs="Simplified Arabic"/>
          <w:sz w:val="28"/>
          <w:szCs w:val="28"/>
          <w:rtl/>
        </w:rPr>
        <w:t>الوقوف</w:t>
      </w:r>
      <w:r w:rsidRPr="00423A83">
        <w:rPr>
          <w:rFonts w:ascii="Simplified Arabic" w:eastAsia="Times New Roman" w:hAnsi="Simplified Arabic" w:cs="Simplified Arabic"/>
          <w:sz w:val="28"/>
          <w:szCs w:val="28"/>
        </w:rPr>
        <w:t xml:space="preserve"> </w:t>
      </w:r>
      <w:r w:rsidRPr="00423A83">
        <w:rPr>
          <w:rFonts w:ascii="Simplified Arabic" w:eastAsia="Times New Roman" w:hAnsi="Simplified Arabic" w:cs="Simplified Arabic"/>
          <w:sz w:val="28"/>
          <w:szCs w:val="28"/>
          <w:rtl/>
        </w:rPr>
        <w:t>بكل</w:t>
      </w:r>
      <w:r w:rsidRPr="00423A83">
        <w:rPr>
          <w:rFonts w:ascii="Simplified Arabic" w:eastAsia="Times New Roman" w:hAnsi="Simplified Arabic" w:cs="Simplified Arabic"/>
          <w:sz w:val="28"/>
          <w:szCs w:val="28"/>
        </w:rPr>
        <w:t xml:space="preserve"> </w:t>
      </w:r>
      <w:r w:rsidRPr="00423A83">
        <w:rPr>
          <w:rFonts w:ascii="Simplified Arabic" w:eastAsia="Times New Roman" w:hAnsi="Simplified Arabic" w:cs="Simplified Arabic"/>
          <w:sz w:val="28"/>
          <w:szCs w:val="28"/>
          <w:rtl/>
        </w:rPr>
        <w:t>السبل</w:t>
      </w:r>
      <w:r w:rsidRPr="00423A83">
        <w:rPr>
          <w:rFonts w:ascii="Simplified Arabic" w:eastAsia="Times New Roman" w:hAnsi="Simplified Arabic" w:cs="Simplified Arabic"/>
          <w:sz w:val="28"/>
          <w:szCs w:val="28"/>
        </w:rPr>
        <w:t xml:space="preserve"> </w:t>
      </w:r>
      <w:r w:rsidRPr="00423A83">
        <w:rPr>
          <w:rFonts w:ascii="Simplified Arabic" w:eastAsia="Times New Roman" w:hAnsi="Simplified Arabic" w:cs="Simplified Arabic"/>
          <w:sz w:val="28"/>
          <w:szCs w:val="28"/>
          <w:rtl/>
        </w:rPr>
        <w:t>على</w:t>
      </w:r>
      <w:r w:rsidRPr="00423A83">
        <w:rPr>
          <w:rFonts w:ascii="Simplified Arabic" w:eastAsia="Times New Roman" w:hAnsi="Simplified Arabic" w:cs="Simplified Arabic"/>
          <w:sz w:val="28"/>
          <w:szCs w:val="28"/>
        </w:rPr>
        <w:t xml:space="preserve"> </w:t>
      </w:r>
      <w:r w:rsidRPr="00423A83">
        <w:rPr>
          <w:rFonts w:ascii="Simplified Arabic" w:eastAsia="Times New Roman" w:hAnsi="Simplified Arabic" w:cs="Simplified Arabic"/>
          <w:sz w:val="28"/>
          <w:szCs w:val="28"/>
          <w:rtl/>
        </w:rPr>
        <w:t>الاتجاهات</w:t>
      </w:r>
      <w:r w:rsidRPr="00423A83">
        <w:rPr>
          <w:rFonts w:ascii="Simplified Arabic" w:eastAsia="Times New Roman" w:hAnsi="Simplified Arabic" w:cs="Simplified Arabic"/>
          <w:sz w:val="28"/>
          <w:szCs w:val="28"/>
        </w:rPr>
        <w:t xml:space="preserve"> </w:t>
      </w:r>
      <w:r w:rsidRPr="00423A83">
        <w:rPr>
          <w:rFonts w:ascii="Simplified Arabic" w:eastAsia="Times New Roman" w:hAnsi="Simplified Arabic" w:cs="Simplified Arabic"/>
          <w:sz w:val="28"/>
          <w:szCs w:val="28"/>
          <w:rtl/>
        </w:rPr>
        <w:t>العالمية</w:t>
      </w:r>
      <w:r w:rsidRPr="00ED686D">
        <w:rPr>
          <w:rFonts w:ascii="Simplified Arabic" w:hAnsi="Simplified Arabic" w:cs="Simplified Arabic"/>
          <w:sz w:val="28"/>
          <w:szCs w:val="28"/>
        </w:rPr>
        <w:t xml:space="preserve"> </w:t>
      </w:r>
      <w:r w:rsidRPr="00ED686D">
        <w:rPr>
          <w:rFonts w:ascii="Simplified Arabic" w:hAnsi="Simplified Arabic" w:cs="Simplified Arabic"/>
          <w:sz w:val="28"/>
          <w:szCs w:val="28"/>
          <w:rtl/>
        </w:rPr>
        <w:t>في</w:t>
      </w:r>
      <w:r w:rsidRPr="00ED686D">
        <w:rPr>
          <w:rFonts w:ascii="Simplified Arabic" w:hAnsi="Simplified Arabic" w:cs="Simplified Arabic"/>
          <w:sz w:val="28"/>
          <w:szCs w:val="28"/>
        </w:rPr>
        <w:t xml:space="preserve"> </w:t>
      </w:r>
      <w:r w:rsidRPr="00ED686D">
        <w:rPr>
          <w:rFonts w:ascii="Simplified Arabic" w:hAnsi="Simplified Arabic" w:cs="Simplified Arabic"/>
          <w:sz w:val="28"/>
          <w:szCs w:val="28"/>
          <w:rtl/>
        </w:rPr>
        <w:t>مجال</w:t>
      </w:r>
      <w:r w:rsidRPr="00ED686D">
        <w:rPr>
          <w:rFonts w:ascii="Simplified Arabic" w:hAnsi="Simplified Arabic" w:cs="Simplified Arabic"/>
          <w:sz w:val="28"/>
          <w:szCs w:val="28"/>
        </w:rPr>
        <w:t xml:space="preserve"> </w:t>
      </w:r>
      <w:r w:rsidRPr="00ED686D">
        <w:rPr>
          <w:rFonts w:ascii="Simplified Arabic" w:hAnsi="Simplified Arabic" w:cs="Simplified Arabic"/>
          <w:sz w:val="28"/>
          <w:szCs w:val="28"/>
          <w:rtl/>
        </w:rPr>
        <w:t>برامج</w:t>
      </w:r>
      <w:r w:rsidRPr="00ED686D">
        <w:rPr>
          <w:rFonts w:ascii="Simplified Arabic" w:hAnsi="Simplified Arabic" w:cs="Simplified Arabic"/>
          <w:sz w:val="28"/>
          <w:szCs w:val="28"/>
        </w:rPr>
        <w:t xml:space="preserve"> </w:t>
      </w:r>
      <w:r w:rsidRPr="00ED686D">
        <w:rPr>
          <w:rFonts w:ascii="Simplified Arabic" w:hAnsi="Simplified Arabic" w:cs="Simplified Arabic"/>
          <w:sz w:val="28"/>
          <w:szCs w:val="28"/>
          <w:rtl/>
        </w:rPr>
        <w:t xml:space="preserve">إعداد معلم التربية الخاصة في ضوء اقتصاد </w:t>
      </w:r>
      <w:r w:rsidRPr="00ED686D">
        <w:rPr>
          <w:rFonts w:ascii="Simplified Arabic" w:hAnsi="Simplified Arabic" w:cs="Simplified Arabic" w:hint="cs"/>
          <w:sz w:val="28"/>
          <w:szCs w:val="28"/>
          <w:rtl/>
        </w:rPr>
        <w:t>المعرفة</w:t>
      </w:r>
      <w:r w:rsidRPr="00423A83">
        <w:rPr>
          <w:rFonts w:ascii="Simplified Arabic" w:eastAsia="Times New Roman" w:hAnsi="Simplified Arabic" w:cs="Simplified Arabic"/>
          <w:sz w:val="28"/>
          <w:szCs w:val="28"/>
        </w:rPr>
        <w:t xml:space="preserve"> </w:t>
      </w:r>
      <w:r w:rsidRPr="00423A83">
        <w:rPr>
          <w:rFonts w:ascii="Simplified Arabic" w:eastAsia="Times New Roman" w:hAnsi="Simplified Arabic" w:cs="Simplified Arabic"/>
          <w:sz w:val="28"/>
          <w:szCs w:val="28"/>
          <w:rtl/>
        </w:rPr>
        <w:t>والاستفادة</w:t>
      </w:r>
      <w:r w:rsidRPr="00423A83">
        <w:rPr>
          <w:rFonts w:ascii="Simplified Arabic" w:eastAsia="Times New Roman" w:hAnsi="Simplified Arabic" w:cs="Simplified Arabic"/>
          <w:sz w:val="28"/>
          <w:szCs w:val="28"/>
        </w:rPr>
        <w:t xml:space="preserve"> </w:t>
      </w:r>
      <w:r w:rsidRPr="00423A83">
        <w:rPr>
          <w:rFonts w:ascii="Simplified Arabic" w:eastAsia="Times New Roman" w:hAnsi="Simplified Arabic" w:cs="Simplified Arabic"/>
          <w:sz w:val="28"/>
          <w:szCs w:val="28"/>
          <w:rtl/>
        </w:rPr>
        <w:t>منها</w:t>
      </w:r>
      <w:r w:rsidRPr="00423A83">
        <w:rPr>
          <w:rFonts w:ascii="Simplified Arabic" w:eastAsia="Times New Roman" w:hAnsi="Simplified Arabic" w:cs="Simplified Arabic"/>
          <w:sz w:val="28"/>
          <w:szCs w:val="28"/>
        </w:rPr>
        <w:t xml:space="preserve"> </w:t>
      </w:r>
      <w:r w:rsidRPr="00423A83">
        <w:rPr>
          <w:rFonts w:ascii="Simplified Arabic" w:eastAsia="Times New Roman" w:hAnsi="Simplified Arabic" w:cs="Simplified Arabic"/>
          <w:sz w:val="28"/>
          <w:szCs w:val="28"/>
          <w:rtl/>
        </w:rPr>
        <w:t>بما</w:t>
      </w:r>
      <w:r w:rsidRPr="00423A83">
        <w:rPr>
          <w:rFonts w:ascii="Simplified Arabic" w:eastAsia="Times New Roman" w:hAnsi="Simplified Arabic" w:cs="Simplified Arabic"/>
          <w:sz w:val="28"/>
          <w:szCs w:val="28"/>
        </w:rPr>
        <w:t xml:space="preserve"> </w:t>
      </w:r>
      <w:r w:rsidRPr="00423A83">
        <w:rPr>
          <w:rFonts w:ascii="Simplified Arabic" w:eastAsia="Times New Roman" w:hAnsi="Simplified Arabic" w:cs="Simplified Arabic"/>
          <w:sz w:val="28"/>
          <w:szCs w:val="28"/>
          <w:rtl/>
        </w:rPr>
        <w:t>يتناسب</w:t>
      </w:r>
      <w:r w:rsidRPr="00423A83">
        <w:rPr>
          <w:rFonts w:ascii="Simplified Arabic" w:eastAsia="Times New Roman" w:hAnsi="Simplified Arabic" w:cs="Simplified Arabic"/>
          <w:sz w:val="28"/>
          <w:szCs w:val="28"/>
        </w:rPr>
        <w:t xml:space="preserve"> </w:t>
      </w:r>
      <w:r w:rsidRPr="00423A83">
        <w:rPr>
          <w:rFonts w:ascii="Simplified Arabic" w:eastAsia="Times New Roman" w:hAnsi="Simplified Arabic" w:cs="Simplified Arabic"/>
          <w:sz w:val="28"/>
          <w:szCs w:val="28"/>
          <w:rtl/>
        </w:rPr>
        <w:t>مع</w:t>
      </w:r>
      <w:r w:rsidRPr="00423A83">
        <w:rPr>
          <w:rFonts w:ascii="Simplified Arabic" w:eastAsia="Times New Roman" w:hAnsi="Simplified Arabic" w:cs="Simplified Arabic"/>
          <w:sz w:val="28"/>
          <w:szCs w:val="28"/>
        </w:rPr>
        <w:t xml:space="preserve"> </w:t>
      </w:r>
      <w:r w:rsidRPr="00423A83">
        <w:rPr>
          <w:rFonts w:ascii="Simplified Arabic" w:eastAsia="Times New Roman" w:hAnsi="Simplified Arabic" w:cs="Simplified Arabic"/>
          <w:sz w:val="28"/>
          <w:szCs w:val="28"/>
          <w:rtl/>
        </w:rPr>
        <w:t>ظروف</w:t>
      </w:r>
      <w:r w:rsidRPr="00423A83">
        <w:rPr>
          <w:rFonts w:ascii="Simplified Arabic" w:eastAsia="Times New Roman" w:hAnsi="Simplified Arabic" w:cs="Simplified Arabic"/>
          <w:sz w:val="28"/>
          <w:szCs w:val="28"/>
        </w:rPr>
        <w:t xml:space="preserve"> </w:t>
      </w:r>
      <w:r w:rsidRPr="00423A83">
        <w:rPr>
          <w:rFonts w:ascii="Simplified Arabic" w:eastAsia="Times New Roman" w:hAnsi="Simplified Arabic" w:cs="Simplified Arabic"/>
          <w:sz w:val="28"/>
          <w:szCs w:val="28"/>
          <w:rtl/>
        </w:rPr>
        <w:t>وإمكانيات</w:t>
      </w:r>
      <w:r w:rsidRPr="00423A83">
        <w:rPr>
          <w:rFonts w:ascii="Simplified Arabic" w:eastAsia="Times New Roman" w:hAnsi="Simplified Arabic" w:cs="Simplified Arabic"/>
          <w:sz w:val="28"/>
          <w:szCs w:val="28"/>
        </w:rPr>
        <w:t xml:space="preserve"> </w:t>
      </w:r>
      <w:r w:rsidRPr="00423A83">
        <w:rPr>
          <w:rFonts w:ascii="Simplified Arabic" w:eastAsia="Times New Roman" w:hAnsi="Simplified Arabic" w:cs="Simplified Arabic"/>
          <w:sz w:val="28"/>
          <w:szCs w:val="28"/>
          <w:rtl/>
        </w:rPr>
        <w:t>نظام</w:t>
      </w:r>
      <w:r w:rsidRPr="00423A83">
        <w:rPr>
          <w:rFonts w:ascii="Simplified Arabic" w:eastAsia="Times New Roman" w:hAnsi="Simplified Arabic" w:cs="Simplified Arabic"/>
          <w:sz w:val="28"/>
          <w:szCs w:val="28"/>
        </w:rPr>
        <w:t xml:space="preserve"> </w:t>
      </w:r>
      <w:r w:rsidRPr="00423A83">
        <w:rPr>
          <w:rFonts w:ascii="Simplified Arabic" w:eastAsia="Times New Roman" w:hAnsi="Simplified Arabic" w:cs="Simplified Arabic"/>
          <w:sz w:val="28"/>
          <w:szCs w:val="28"/>
          <w:rtl/>
        </w:rPr>
        <w:t>التعليم</w:t>
      </w:r>
      <w:r w:rsidRPr="00423A83">
        <w:rPr>
          <w:rFonts w:ascii="Simplified Arabic" w:eastAsia="Times New Roman" w:hAnsi="Simplified Arabic" w:cs="Simplified Arabic"/>
          <w:sz w:val="28"/>
          <w:szCs w:val="28"/>
        </w:rPr>
        <w:t xml:space="preserve"> </w:t>
      </w:r>
      <w:r w:rsidRPr="00423A83">
        <w:rPr>
          <w:rFonts w:ascii="Simplified Arabic" w:eastAsia="Times New Roman" w:hAnsi="Simplified Arabic" w:cs="Simplified Arabic"/>
          <w:sz w:val="28"/>
          <w:szCs w:val="28"/>
          <w:rtl/>
        </w:rPr>
        <w:t>في فلسطين</w:t>
      </w:r>
      <w:r w:rsidR="00E47770" w:rsidRPr="0022034A">
        <w:rPr>
          <w:rFonts w:ascii="Simplified Arabic" w:eastAsia="Times New Roman" w:hAnsi="Simplified Arabic" w:cs="Simplified Arabic" w:hint="cs"/>
          <w:sz w:val="28"/>
          <w:szCs w:val="28"/>
          <w:rtl/>
        </w:rPr>
        <w:t>.</w:t>
      </w:r>
    </w:p>
    <w:p w:rsidR="004A2C48" w:rsidRPr="0022034A" w:rsidRDefault="004A2C48" w:rsidP="00F7445E">
      <w:pPr>
        <w:pStyle w:val="a5"/>
        <w:numPr>
          <w:ilvl w:val="0"/>
          <w:numId w:val="20"/>
        </w:numPr>
        <w:tabs>
          <w:tab w:val="left" w:pos="1826"/>
          <w:tab w:val="left" w:pos="3446"/>
        </w:tabs>
        <w:spacing w:after="0" w:line="240" w:lineRule="auto"/>
        <w:ind w:left="84" w:hanging="283"/>
        <w:jc w:val="both"/>
        <w:rPr>
          <w:rFonts w:ascii="Times New Roman" w:eastAsia="Times New Roman" w:hAnsi="Times New Roman" w:cs="Simplified Arabic"/>
          <w:w w:val="98"/>
          <w:sz w:val="28"/>
          <w:szCs w:val="28"/>
          <w:rtl/>
        </w:rPr>
      </w:pPr>
      <w:r w:rsidRPr="0022034A">
        <w:rPr>
          <w:rFonts w:ascii="Simplified Arabic" w:hAnsi="Simplified Arabic" w:cs="Simplified Arabic"/>
          <w:sz w:val="28"/>
          <w:szCs w:val="28"/>
          <w:rtl/>
        </w:rPr>
        <w:t>ضرورة تضمين برامج تأهيل المعلمين في الجامعات والكليات الجامعية تدريبا</w:t>
      </w:r>
      <w:r w:rsidR="00F7445E">
        <w:rPr>
          <w:rFonts w:ascii="Simplified Arabic" w:hAnsi="Simplified Arabic" w:cs="Simplified Arabic" w:hint="cs"/>
          <w:sz w:val="28"/>
          <w:szCs w:val="28"/>
          <w:rtl/>
        </w:rPr>
        <w:t>ً</w:t>
      </w:r>
      <w:r w:rsidRPr="0022034A">
        <w:rPr>
          <w:rFonts w:ascii="Simplified Arabic" w:hAnsi="Simplified Arabic" w:cs="Simplified Arabic"/>
          <w:sz w:val="28"/>
          <w:szCs w:val="28"/>
          <w:rtl/>
        </w:rPr>
        <w:t xml:space="preserve"> ميدانيا</w:t>
      </w:r>
      <w:r w:rsidR="00F7445E">
        <w:rPr>
          <w:rFonts w:ascii="Simplified Arabic" w:hAnsi="Simplified Arabic" w:cs="Simplified Arabic" w:hint="cs"/>
          <w:sz w:val="28"/>
          <w:szCs w:val="28"/>
          <w:rtl/>
        </w:rPr>
        <w:t>ً</w:t>
      </w:r>
      <w:r w:rsidRPr="0022034A">
        <w:rPr>
          <w:rFonts w:ascii="Simplified Arabic" w:hAnsi="Simplified Arabic" w:cs="Simplified Arabic"/>
          <w:sz w:val="28"/>
          <w:szCs w:val="28"/>
          <w:rtl/>
        </w:rPr>
        <w:t xml:space="preserve"> في مجال التعامل مع الأطفال ذوي الاحتياجات الخاصة وذلك حسب خصوصية البلد والمنطقة</w:t>
      </w:r>
      <w:r w:rsidR="00D9438A">
        <w:rPr>
          <w:rFonts w:ascii="Simplified Arabic" w:hAnsi="Simplified Arabic" w:cs="Simplified Arabic" w:hint="cs"/>
          <w:sz w:val="28"/>
          <w:szCs w:val="28"/>
          <w:rtl/>
        </w:rPr>
        <w:t>.</w:t>
      </w:r>
    </w:p>
    <w:p w:rsidR="00BA6F5B" w:rsidRPr="0022034A" w:rsidRDefault="00BA6F5B" w:rsidP="00D9438A">
      <w:pPr>
        <w:pStyle w:val="a5"/>
        <w:numPr>
          <w:ilvl w:val="0"/>
          <w:numId w:val="20"/>
        </w:numPr>
        <w:spacing w:after="0" w:line="240" w:lineRule="auto"/>
        <w:ind w:left="84" w:hanging="283"/>
        <w:jc w:val="both"/>
        <w:rPr>
          <w:rFonts w:ascii="Simplified Arabic" w:hAnsi="Simplified Arabic" w:cs="Simplified Arabic"/>
          <w:sz w:val="28"/>
          <w:szCs w:val="28"/>
        </w:rPr>
      </w:pPr>
      <w:r w:rsidRPr="0022034A">
        <w:rPr>
          <w:rFonts w:ascii="Simplified Arabic" w:hAnsi="Simplified Arabic" w:cs="Simplified Arabic"/>
          <w:sz w:val="28"/>
          <w:szCs w:val="28"/>
          <w:rtl/>
        </w:rPr>
        <w:t>أهمية التشبيك أي بناء علاقات مهنية شبكية بين المعلمين ومختلف العاملين في مجال الدمج أو التعليم الجامع، لغايات تبادل التجارب والخبرات وأفضل الممارسات</w:t>
      </w:r>
      <w:r w:rsidR="00D9438A">
        <w:rPr>
          <w:rFonts w:ascii="Simplified Arabic" w:hAnsi="Simplified Arabic" w:cs="Simplified Arabic" w:hint="cs"/>
          <w:sz w:val="28"/>
          <w:szCs w:val="28"/>
          <w:rtl/>
        </w:rPr>
        <w:t>.</w:t>
      </w:r>
    </w:p>
    <w:p w:rsidR="00BA6F5B" w:rsidRPr="0022034A" w:rsidRDefault="00BA6F5B" w:rsidP="007C1F3B">
      <w:pPr>
        <w:pStyle w:val="a5"/>
        <w:numPr>
          <w:ilvl w:val="0"/>
          <w:numId w:val="20"/>
        </w:numPr>
        <w:spacing w:after="0" w:line="240" w:lineRule="auto"/>
        <w:ind w:left="84" w:hanging="283"/>
        <w:jc w:val="both"/>
        <w:rPr>
          <w:rFonts w:ascii="Simplified Arabic" w:hAnsi="Simplified Arabic" w:cs="Simplified Arabic"/>
          <w:sz w:val="28"/>
          <w:szCs w:val="28"/>
        </w:rPr>
      </w:pPr>
      <w:r w:rsidRPr="0022034A">
        <w:rPr>
          <w:rFonts w:ascii="Simplified Arabic" w:hAnsi="Simplified Arabic" w:cs="Simplified Arabic"/>
          <w:sz w:val="28"/>
          <w:szCs w:val="28"/>
          <w:rtl/>
        </w:rPr>
        <w:t>الدمج في التعليم ينبغي أن يصبح جزءا</w:t>
      </w:r>
      <w:r w:rsidR="002A58BD">
        <w:rPr>
          <w:rFonts w:ascii="Simplified Arabic" w:hAnsi="Simplified Arabic" w:cs="Simplified Arabic" w:hint="cs"/>
          <w:sz w:val="28"/>
          <w:szCs w:val="28"/>
          <w:rtl/>
        </w:rPr>
        <w:t>ً</w:t>
      </w:r>
      <w:r w:rsidRPr="0022034A">
        <w:rPr>
          <w:rFonts w:ascii="Simplified Arabic" w:hAnsi="Simplified Arabic" w:cs="Simplified Arabic"/>
          <w:sz w:val="28"/>
          <w:szCs w:val="28"/>
          <w:rtl/>
        </w:rPr>
        <w:t xml:space="preserve"> من إصلاح النظام التعليمي ككل، وأن يتم ربطه </w:t>
      </w:r>
      <w:r w:rsidR="00E577C0">
        <w:rPr>
          <w:rFonts w:ascii="Simplified Arabic" w:hAnsi="Simplified Arabic" w:cs="Simplified Arabic" w:hint="cs"/>
          <w:sz w:val="28"/>
          <w:szCs w:val="28"/>
          <w:rtl/>
        </w:rPr>
        <w:t>ب</w:t>
      </w:r>
      <w:r w:rsidRPr="0022034A">
        <w:rPr>
          <w:rFonts w:ascii="Simplified Arabic" w:hAnsi="Simplified Arabic" w:cs="Simplified Arabic"/>
          <w:sz w:val="28"/>
          <w:szCs w:val="28"/>
          <w:rtl/>
        </w:rPr>
        <w:t>إصلاح أوضاع المعوقين والفئات المهمشة الأخرى وتحقيق الاندماج الاجتماعي في المجتمع</w:t>
      </w:r>
      <w:r w:rsidRPr="0022034A">
        <w:rPr>
          <w:rFonts w:ascii="Simplified Arabic" w:hAnsi="Simplified Arabic" w:cs="Simplified Arabic" w:hint="cs"/>
          <w:sz w:val="28"/>
          <w:szCs w:val="28"/>
          <w:rtl/>
        </w:rPr>
        <w:t>.</w:t>
      </w:r>
    </w:p>
    <w:p w:rsidR="0022034A" w:rsidRPr="0022034A" w:rsidRDefault="0022034A" w:rsidP="00FE1D97">
      <w:pPr>
        <w:pStyle w:val="a5"/>
        <w:numPr>
          <w:ilvl w:val="0"/>
          <w:numId w:val="20"/>
        </w:numPr>
        <w:autoSpaceDE w:val="0"/>
        <w:autoSpaceDN w:val="0"/>
        <w:adjustRightInd w:val="0"/>
        <w:spacing w:after="0" w:line="240" w:lineRule="auto"/>
        <w:ind w:left="84"/>
        <w:jc w:val="both"/>
        <w:rPr>
          <w:rFonts w:ascii="Simplified Arabic" w:eastAsia="Times New Roman" w:hAnsi="Times New Roman" w:cs="Simplified Arabic"/>
          <w:sz w:val="28"/>
          <w:szCs w:val="28"/>
        </w:rPr>
      </w:pPr>
      <w:r w:rsidRPr="0022034A">
        <w:rPr>
          <w:rFonts w:ascii="Simplified Arabic" w:eastAsia="Times New Roman" w:hAnsi="Times New Roman" w:cs="Simplified Arabic" w:hint="cs"/>
          <w:sz w:val="28"/>
          <w:szCs w:val="28"/>
          <w:rtl/>
        </w:rPr>
        <w:t>ت</w:t>
      </w:r>
      <w:r w:rsidRPr="0022034A">
        <w:rPr>
          <w:rFonts w:ascii="Simplified Arabic" w:eastAsia="Times New Roman" w:hAnsi="Times New Roman" w:cs="Simplified Arabic"/>
          <w:sz w:val="28"/>
          <w:szCs w:val="28"/>
          <w:rtl/>
        </w:rPr>
        <w:t>حديد</w:t>
      </w:r>
      <w:r w:rsidRPr="0022034A">
        <w:rPr>
          <w:rFonts w:ascii="Simplified Arabic" w:eastAsia="Times New Roman" w:hAnsi="Times New Roman" w:cs="Simplified Arabic"/>
          <w:sz w:val="28"/>
          <w:szCs w:val="28"/>
        </w:rPr>
        <w:t xml:space="preserve"> </w:t>
      </w:r>
      <w:r w:rsidRPr="0022034A">
        <w:rPr>
          <w:rFonts w:ascii="Simplified Arabic" w:eastAsia="Times New Roman" w:hAnsi="Times New Roman" w:cs="Simplified Arabic"/>
          <w:sz w:val="28"/>
          <w:szCs w:val="28"/>
          <w:rtl/>
        </w:rPr>
        <w:t>الاحتياجات</w:t>
      </w:r>
      <w:r w:rsidRPr="0022034A">
        <w:rPr>
          <w:rFonts w:ascii="Simplified Arabic" w:eastAsia="Times New Roman" w:hAnsi="Times New Roman" w:cs="Simplified Arabic"/>
          <w:sz w:val="28"/>
          <w:szCs w:val="28"/>
        </w:rPr>
        <w:t xml:space="preserve"> </w:t>
      </w:r>
      <w:r w:rsidRPr="0022034A">
        <w:rPr>
          <w:rFonts w:ascii="Simplified Arabic" w:eastAsia="Times New Roman" w:hAnsi="Times New Roman" w:cs="Simplified Arabic"/>
          <w:sz w:val="28"/>
          <w:szCs w:val="28"/>
          <w:rtl/>
        </w:rPr>
        <w:t>التدريبية</w:t>
      </w:r>
      <w:r w:rsidRPr="0022034A">
        <w:rPr>
          <w:rFonts w:ascii="Simplified Arabic" w:eastAsia="Times New Roman" w:hAnsi="Times New Roman" w:cs="Simplified Arabic"/>
          <w:sz w:val="28"/>
          <w:szCs w:val="28"/>
        </w:rPr>
        <w:t xml:space="preserve"> </w:t>
      </w:r>
      <w:r w:rsidRPr="0022034A">
        <w:rPr>
          <w:rFonts w:ascii="Simplified Arabic" w:eastAsia="Times New Roman" w:hAnsi="Times New Roman" w:cs="Simplified Arabic"/>
          <w:sz w:val="28"/>
          <w:szCs w:val="28"/>
          <w:rtl/>
        </w:rPr>
        <w:t>ل</w:t>
      </w:r>
      <w:r w:rsidRPr="0022034A">
        <w:rPr>
          <w:rFonts w:ascii="Simplified Arabic" w:eastAsia="Times New Roman" w:hAnsi="Times New Roman" w:cs="Simplified Arabic" w:hint="cs"/>
          <w:sz w:val="28"/>
          <w:szCs w:val="28"/>
          <w:rtl/>
        </w:rPr>
        <w:t>دى معلم التربية الخاصة</w:t>
      </w:r>
      <w:r w:rsidRPr="0022034A">
        <w:rPr>
          <w:rFonts w:ascii="Simplified Arabic" w:eastAsia="Times New Roman" w:hAnsi="Times New Roman" w:cs="Simplified Arabic"/>
          <w:sz w:val="28"/>
          <w:szCs w:val="28"/>
        </w:rPr>
        <w:t xml:space="preserve"> </w:t>
      </w:r>
      <w:r w:rsidRPr="0022034A">
        <w:rPr>
          <w:rFonts w:ascii="Simplified Arabic" w:eastAsia="Times New Roman" w:hAnsi="Times New Roman" w:cs="Simplified Arabic" w:hint="cs"/>
          <w:sz w:val="28"/>
          <w:szCs w:val="28"/>
          <w:rtl/>
        </w:rPr>
        <w:t>في ضوء اقتصاد المعرفة.</w:t>
      </w:r>
    </w:p>
    <w:p w:rsidR="00D9438A" w:rsidRDefault="00E47770" w:rsidP="002A58BD">
      <w:pPr>
        <w:pStyle w:val="a5"/>
        <w:numPr>
          <w:ilvl w:val="0"/>
          <w:numId w:val="20"/>
        </w:numPr>
        <w:autoSpaceDE w:val="0"/>
        <w:autoSpaceDN w:val="0"/>
        <w:adjustRightInd w:val="0"/>
        <w:spacing w:after="0" w:line="240" w:lineRule="auto"/>
        <w:ind w:left="84" w:hanging="283"/>
        <w:jc w:val="both"/>
        <w:rPr>
          <w:rFonts w:ascii="Simplified Arabic" w:eastAsia="Times New Roman" w:hAnsi="Times New Roman" w:cs="Simplified Arabic"/>
          <w:sz w:val="28"/>
          <w:szCs w:val="28"/>
        </w:rPr>
      </w:pPr>
      <w:r w:rsidRPr="0022034A">
        <w:rPr>
          <w:rFonts w:ascii="Simplified Arabic" w:eastAsia="Times New Roman" w:hAnsi="Times New Roman" w:cs="Simplified Arabic"/>
          <w:sz w:val="28"/>
          <w:szCs w:val="28"/>
          <w:rtl/>
        </w:rPr>
        <w:t>الانتقال</w:t>
      </w:r>
      <w:r w:rsidRPr="0022034A">
        <w:rPr>
          <w:rFonts w:ascii="Simplified Arabic" w:eastAsia="Times New Roman" w:hAnsi="Times New Roman" w:cs="Simplified Arabic"/>
          <w:sz w:val="28"/>
          <w:szCs w:val="28"/>
        </w:rPr>
        <w:t xml:space="preserve"> </w:t>
      </w:r>
      <w:r w:rsidRPr="0022034A">
        <w:rPr>
          <w:rFonts w:ascii="Simplified Arabic" w:eastAsia="Times New Roman" w:hAnsi="Times New Roman" w:cs="Simplified Arabic"/>
          <w:sz w:val="28"/>
          <w:szCs w:val="28"/>
          <w:rtl/>
        </w:rPr>
        <w:t>من</w:t>
      </w:r>
      <w:r w:rsidRPr="0022034A">
        <w:rPr>
          <w:rFonts w:ascii="Simplified Arabic" w:eastAsia="Times New Roman" w:hAnsi="Times New Roman" w:cs="Simplified Arabic"/>
          <w:sz w:val="28"/>
          <w:szCs w:val="28"/>
        </w:rPr>
        <w:t xml:space="preserve"> </w:t>
      </w:r>
      <w:r w:rsidRPr="0022034A">
        <w:rPr>
          <w:rFonts w:ascii="Simplified Arabic" w:eastAsia="Times New Roman" w:hAnsi="Times New Roman" w:cs="Simplified Arabic"/>
          <w:sz w:val="28"/>
          <w:szCs w:val="28"/>
          <w:rtl/>
        </w:rPr>
        <w:t>التعليم</w:t>
      </w:r>
      <w:r w:rsidRPr="0022034A">
        <w:rPr>
          <w:rFonts w:ascii="Simplified Arabic" w:eastAsia="Times New Roman" w:hAnsi="Times New Roman" w:cs="Simplified Arabic"/>
          <w:sz w:val="28"/>
          <w:szCs w:val="28"/>
        </w:rPr>
        <w:t xml:space="preserve"> </w:t>
      </w:r>
      <w:r w:rsidRPr="0022034A">
        <w:rPr>
          <w:rFonts w:ascii="Simplified Arabic" w:eastAsia="Times New Roman" w:hAnsi="Times New Roman" w:cs="Simplified Arabic"/>
          <w:sz w:val="28"/>
          <w:szCs w:val="28"/>
          <w:rtl/>
        </w:rPr>
        <w:t>التقليدي</w:t>
      </w:r>
      <w:r w:rsidRPr="0022034A">
        <w:rPr>
          <w:rFonts w:ascii="Simplified Arabic" w:eastAsia="Times New Roman" w:hAnsi="Times New Roman" w:cs="Simplified Arabic"/>
          <w:sz w:val="28"/>
          <w:szCs w:val="28"/>
        </w:rPr>
        <w:t xml:space="preserve"> </w:t>
      </w:r>
      <w:r w:rsidRPr="0022034A">
        <w:rPr>
          <w:rFonts w:ascii="Simplified Arabic" w:eastAsia="Times New Roman" w:hAnsi="Times New Roman" w:cs="Simplified Arabic"/>
          <w:sz w:val="28"/>
          <w:szCs w:val="28"/>
          <w:rtl/>
        </w:rPr>
        <w:t>إلى</w:t>
      </w:r>
      <w:r w:rsidRPr="0022034A">
        <w:rPr>
          <w:rFonts w:ascii="Simplified Arabic" w:eastAsia="Times New Roman" w:hAnsi="Times New Roman" w:cs="Simplified Arabic"/>
          <w:sz w:val="28"/>
          <w:szCs w:val="28"/>
        </w:rPr>
        <w:t xml:space="preserve"> </w:t>
      </w:r>
      <w:r w:rsidRPr="0022034A">
        <w:rPr>
          <w:rFonts w:ascii="Simplified Arabic" w:eastAsia="Times New Roman" w:hAnsi="Times New Roman" w:cs="Simplified Arabic"/>
          <w:sz w:val="28"/>
          <w:szCs w:val="28"/>
          <w:rtl/>
        </w:rPr>
        <w:t>التعليم</w:t>
      </w:r>
      <w:r w:rsidRPr="0022034A">
        <w:rPr>
          <w:rFonts w:ascii="Simplified Arabic" w:eastAsia="Times New Roman" w:hAnsi="Times New Roman" w:cs="Simplified Arabic"/>
          <w:sz w:val="28"/>
          <w:szCs w:val="28"/>
        </w:rPr>
        <w:t xml:space="preserve"> </w:t>
      </w:r>
      <w:r w:rsidRPr="0022034A">
        <w:rPr>
          <w:rFonts w:ascii="Simplified Arabic" w:eastAsia="Times New Roman" w:hAnsi="Times New Roman" w:cs="Simplified Arabic"/>
          <w:sz w:val="28"/>
          <w:szCs w:val="28"/>
          <w:rtl/>
        </w:rPr>
        <w:t>الالكتروني</w:t>
      </w:r>
      <w:r w:rsidRPr="0022034A">
        <w:rPr>
          <w:rFonts w:ascii="Simplified Arabic" w:eastAsia="Times New Roman" w:hAnsi="Times New Roman" w:cs="Simplified Arabic"/>
          <w:sz w:val="28"/>
          <w:szCs w:val="28"/>
        </w:rPr>
        <w:t xml:space="preserve"> </w:t>
      </w:r>
      <w:r w:rsidRPr="0022034A">
        <w:rPr>
          <w:rFonts w:ascii="Simplified Arabic" w:eastAsia="Times New Roman" w:hAnsi="Times New Roman" w:cs="Simplified Arabic"/>
          <w:sz w:val="28"/>
          <w:szCs w:val="28"/>
          <w:rtl/>
        </w:rPr>
        <w:t>في</w:t>
      </w:r>
      <w:r w:rsidRPr="0022034A">
        <w:rPr>
          <w:rFonts w:ascii="Simplified Arabic" w:eastAsia="Times New Roman" w:hAnsi="Times New Roman" w:cs="Simplified Arabic"/>
          <w:sz w:val="28"/>
          <w:szCs w:val="28"/>
        </w:rPr>
        <w:t xml:space="preserve"> </w:t>
      </w:r>
      <w:r w:rsidRPr="0022034A">
        <w:rPr>
          <w:rFonts w:ascii="Simplified Arabic" w:eastAsia="Times New Roman" w:hAnsi="Times New Roman" w:cs="Simplified Arabic" w:hint="cs"/>
          <w:sz w:val="28"/>
          <w:szCs w:val="28"/>
          <w:rtl/>
        </w:rPr>
        <w:t>مواكبة</w:t>
      </w:r>
      <w:r w:rsidRPr="0022034A">
        <w:rPr>
          <w:rFonts w:ascii="Simplified Arabic" w:eastAsia="Times New Roman" w:hAnsi="Times New Roman" w:cs="Simplified Arabic"/>
          <w:sz w:val="28"/>
          <w:szCs w:val="28"/>
        </w:rPr>
        <w:t xml:space="preserve"> </w:t>
      </w:r>
      <w:r w:rsidRPr="0022034A">
        <w:rPr>
          <w:rFonts w:ascii="Simplified Arabic" w:eastAsia="Times New Roman" w:hAnsi="Times New Roman" w:cs="Simplified Arabic"/>
          <w:sz w:val="28"/>
          <w:szCs w:val="28"/>
          <w:rtl/>
        </w:rPr>
        <w:t>إعداد</w:t>
      </w:r>
      <w:r w:rsidR="002A58BD">
        <w:rPr>
          <w:rFonts w:ascii="Simplified Arabic" w:eastAsia="Times New Roman" w:hAnsi="Times New Roman" w:cs="Simplified Arabic" w:hint="cs"/>
          <w:sz w:val="28"/>
          <w:szCs w:val="28"/>
          <w:rtl/>
        </w:rPr>
        <w:t xml:space="preserve"> </w:t>
      </w:r>
      <w:r w:rsidRPr="0022034A">
        <w:rPr>
          <w:rFonts w:ascii="Simplified Arabic" w:eastAsia="Times New Roman" w:hAnsi="Times New Roman" w:cs="Simplified Arabic"/>
          <w:sz w:val="28"/>
          <w:szCs w:val="28"/>
          <w:rtl/>
        </w:rPr>
        <w:t>معلم</w:t>
      </w:r>
      <w:r w:rsidRPr="0022034A">
        <w:rPr>
          <w:rFonts w:ascii="Simplified Arabic" w:eastAsia="Times New Roman" w:hAnsi="Times New Roman" w:cs="Simplified Arabic" w:hint="cs"/>
          <w:sz w:val="28"/>
          <w:szCs w:val="28"/>
          <w:rtl/>
        </w:rPr>
        <w:t xml:space="preserve"> </w:t>
      </w:r>
      <w:r w:rsidR="002A58BD" w:rsidRPr="0022034A">
        <w:rPr>
          <w:rFonts w:ascii="Simplified Arabic" w:eastAsia="Times New Roman" w:hAnsi="Times New Roman" w:cs="Simplified Arabic" w:hint="cs"/>
          <w:sz w:val="28"/>
          <w:szCs w:val="28"/>
          <w:rtl/>
        </w:rPr>
        <w:t>التربية الخاصة</w:t>
      </w:r>
      <w:r w:rsidRPr="0022034A">
        <w:rPr>
          <w:rFonts w:ascii="Simplified Arabic" w:eastAsia="Times New Roman" w:hAnsi="Times New Roman" w:cs="Simplified Arabic" w:hint="cs"/>
          <w:sz w:val="28"/>
          <w:szCs w:val="28"/>
          <w:rtl/>
        </w:rPr>
        <w:t xml:space="preserve"> في ضوء اقتصاد المعرفة</w:t>
      </w:r>
      <w:r w:rsidR="00D9438A">
        <w:rPr>
          <w:rFonts w:ascii="Simplified Arabic" w:eastAsia="Times New Roman" w:hAnsi="Times New Roman" w:cs="Simplified Arabic" w:hint="cs"/>
          <w:sz w:val="28"/>
          <w:szCs w:val="28"/>
          <w:rtl/>
        </w:rPr>
        <w:t>.</w:t>
      </w:r>
    </w:p>
    <w:p w:rsidR="00D9438A" w:rsidRPr="00F14C8B" w:rsidRDefault="00D9438A" w:rsidP="00D9438A">
      <w:pPr>
        <w:numPr>
          <w:ilvl w:val="0"/>
          <w:numId w:val="20"/>
        </w:numPr>
        <w:spacing w:after="0" w:line="240" w:lineRule="auto"/>
        <w:ind w:left="-58"/>
        <w:jc w:val="lowKashida"/>
        <w:rPr>
          <w:rFonts w:ascii="Simplified Arabic" w:hAnsi="Simplified Arabic" w:cs="Simplified Arabic"/>
          <w:sz w:val="28"/>
          <w:szCs w:val="28"/>
        </w:rPr>
      </w:pPr>
      <w:r w:rsidRPr="00F14C8B">
        <w:rPr>
          <w:rFonts w:ascii="Simplified Arabic" w:hAnsi="Simplified Arabic" w:cs="Simplified Arabic"/>
          <w:sz w:val="28"/>
          <w:szCs w:val="28"/>
          <w:rtl/>
        </w:rPr>
        <w:t>تطوير اهتمام المعلمين بتكنولوجيا المعلومات، وتوظيف التعليم الإلكتروني، وتوظيف الحاسوب في العملية التعليمية، وتشجع الطلبة على استخدام شبكة الإنترنت.</w:t>
      </w:r>
    </w:p>
    <w:p w:rsidR="00D9438A" w:rsidRPr="00F14C8B" w:rsidRDefault="00D9438A" w:rsidP="00D9438A">
      <w:pPr>
        <w:numPr>
          <w:ilvl w:val="0"/>
          <w:numId w:val="20"/>
        </w:numPr>
        <w:spacing w:after="0" w:line="240" w:lineRule="auto"/>
        <w:ind w:left="-58"/>
        <w:jc w:val="lowKashida"/>
        <w:rPr>
          <w:rFonts w:ascii="Simplified Arabic" w:hAnsi="Simplified Arabic" w:cs="Simplified Arabic"/>
          <w:sz w:val="28"/>
          <w:szCs w:val="28"/>
        </w:rPr>
      </w:pPr>
      <w:r w:rsidRPr="00F14C8B">
        <w:rPr>
          <w:rFonts w:ascii="Simplified Arabic" w:hAnsi="Simplified Arabic" w:cs="Simplified Arabic"/>
          <w:sz w:val="28"/>
          <w:szCs w:val="28"/>
          <w:rtl/>
        </w:rPr>
        <w:t>التأكيد على أهمية استراتيجيات التقويم في العملية التعليمية، وتنمية قدرات ومهارات المعلمين في توظيفها في المواقف التعليمية.</w:t>
      </w:r>
    </w:p>
    <w:p w:rsidR="00C44007" w:rsidRPr="007573DF" w:rsidRDefault="00E533F7" w:rsidP="006D68E6">
      <w:pPr>
        <w:spacing w:after="0" w:line="256"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قائمة المصادر و </w:t>
      </w:r>
      <w:r w:rsidR="00C44007" w:rsidRPr="007573DF">
        <w:rPr>
          <w:rFonts w:ascii="Simplified Arabic" w:hAnsi="Simplified Arabic" w:cs="Simplified Arabic" w:hint="cs"/>
          <w:b/>
          <w:bCs/>
          <w:sz w:val="28"/>
          <w:szCs w:val="28"/>
          <w:rtl/>
        </w:rPr>
        <w:t>المراجع</w:t>
      </w:r>
    </w:p>
    <w:p w:rsidR="00021050" w:rsidRPr="00690ABF" w:rsidRDefault="00021050" w:rsidP="00021050">
      <w:pPr>
        <w:pStyle w:val="a5"/>
        <w:numPr>
          <w:ilvl w:val="0"/>
          <w:numId w:val="25"/>
        </w:numPr>
        <w:spacing w:after="0" w:line="240" w:lineRule="auto"/>
        <w:rPr>
          <w:rFonts w:ascii="Simplified Arabic" w:hAnsi="Simplified Arabic" w:cs="Simplified Arabic"/>
          <w:sz w:val="28"/>
          <w:szCs w:val="28"/>
          <w:rtl/>
        </w:rPr>
      </w:pPr>
      <w:r w:rsidRPr="00690ABF">
        <w:rPr>
          <w:rFonts w:ascii="Simplified Arabic" w:hAnsi="Simplified Arabic" w:cs="Simplified Arabic"/>
          <w:sz w:val="28"/>
          <w:szCs w:val="28"/>
          <w:rtl/>
        </w:rPr>
        <w:t>الدمج التربوي للمكفوفين. (2004). بيروت: جمعية الشبيبة للمكفوفين.</w:t>
      </w:r>
    </w:p>
    <w:p w:rsidR="007573DF" w:rsidRPr="00200572" w:rsidRDefault="007573DF" w:rsidP="00E577C0">
      <w:pPr>
        <w:pStyle w:val="a5"/>
        <w:numPr>
          <w:ilvl w:val="0"/>
          <w:numId w:val="25"/>
        </w:numPr>
        <w:autoSpaceDE w:val="0"/>
        <w:autoSpaceDN w:val="0"/>
        <w:adjustRightInd w:val="0"/>
        <w:spacing w:after="0"/>
        <w:ind w:left="84" w:hanging="425"/>
        <w:rPr>
          <w:rFonts w:ascii="Simplified Arabic" w:hAnsi="Simplified Arabic" w:cs="Simplified Arabic"/>
          <w:sz w:val="28"/>
          <w:szCs w:val="28"/>
          <w:rtl/>
        </w:rPr>
      </w:pPr>
      <w:r w:rsidRPr="0035741A">
        <w:rPr>
          <w:rFonts w:ascii="Simplified Arabic" w:hAnsi="Simplified Arabic" w:cs="Simplified Arabic" w:hint="cs"/>
          <w:b/>
          <w:bCs/>
          <w:sz w:val="28"/>
          <w:szCs w:val="28"/>
          <w:rtl/>
        </w:rPr>
        <w:t>الحربي، مشعل(2011):</w:t>
      </w:r>
      <w:r>
        <w:rPr>
          <w:rFonts w:ascii="Simplified Arabic" w:hAnsi="Simplified Arabic" w:cs="Simplified Arabic" w:hint="cs"/>
          <w:sz w:val="28"/>
          <w:szCs w:val="28"/>
          <w:rtl/>
        </w:rPr>
        <w:t xml:space="preserve"> </w:t>
      </w:r>
      <w:r w:rsidRPr="00200572">
        <w:rPr>
          <w:rFonts w:ascii="Simplified Arabic" w:hAnsi="Simplified Arabic" w:cs="Simplified Arabic" w:hint="cs"/>
          <w:sz w:val="28"/>
          <w:szCs w:val="28"/>
          <w:rtl/>
        </w:rPr>
        <w:t>بناء برنامج تدريبي يستند الى فلسفة اقتصاد المعرفة، وتحديد فاعليته في تطوير مهارات التدريس والاتجاهات المهنية</w:t>
      </w:r>
      <w:r w:rsidR="00E577C0">
        <w:rPr>
          <w:rFonts w:ascii="Simplified Arabic" w:hAnsi="Simplified Arabic" w:cs="Simplified Arabic" w:hint="cs"/>
          <w:sz w:val="28"/>
          <w:szCs w:val="28"/>
          <w:rtl/>
        </w:rPr>
        <w:t xml:space="preserve"> </w:t>
      </w:r>
      <w:r w:rsidRPr="00200572">
        <w:rPr>
          <w:rFonts w:ascii="Simplified Arabic" w:hAnsi="Simplified Arabic" w:cs="Simplified Arabic" w:hint="cs"/>
          <w:sz w:val="28"/>
          <w:szCs w:val="28"/>
          <w:rtl/>
        </w:rPr>
        <w:t xml:space="preserve"> لدى معلمي التعليم الصناعي</w:t>
      </w:r>
      <w:r w:rsidR="00E577C0">
        <w:rPr>
          <w:rFonts w:ascii="Simplified Arabic" w:hAnsi="Simplified Arabic" w:cs="Simplified Arabic" w:hint="cs"/>
          <w:sz w:val="28"/>
          <w:szCs w:val="28"/>
          <w:rtl/>
        </w:rPr>
        <w:t xml:space="preserve">, </w:t>
      </w:r>
      <w:r w:rsidRPr="00200572">
        <w:rPr>
          <w:rFonts w:ascii="Simplified Arabic" w:hAnsi="Simplified Arabic" w:cs="Simplified Arabic" w:hint="cs"/>
          <w:sz w:val="28"/>
          <w:szCs w:val="28"/>
          <w:rtl/>
        </w:rPr>
        <w:t>رسالة دكتوراه جامعة عمان العربية، عمان الأردن.</w:t>
      </w:r>
    </w:p>
    <w:p w:rsidR="007573DF" w:rsidRPr="0000336C" w:rsidRDefault="007573DF" w:rsidP="007573DF">
      <w:pPr>
        <w:pStyle w:val="a5"/>
        <w:numPr>
          <w:ilvl w:val="0"/>
          <w:numId w:val="25"/>
        </w:numPr>
        <w:autoSpaceDE w:val="0"/>
        <w:autoSpaceDN w:val="0"/>
        <w:adjustRightInd w:val="0"/>
        <w:spacing w:after="0"/>
        <w:ind w:left="84" w:hanging="425"/>
        <w:jc w:val="both"/>
        <w:rPr>
          <w:rFonts w:ascii="Simplified Arabic" w:hAnsi="Simplified Arabic" w:cs="Simplified Arabic"/>
          <w:sz w:val="28"/>
          <w:szCs w:val="28"/>
          <w:rtl/>
        </w:rPr>
      </w:pPr>
      <w:r w:rsidRPr="0000336C">
        <w:rPr>
          <w:rFonts w:ascii="Simplified Arabic" w:hAnsi="Simplified Arabic" w:cs="Simplified Arabic" w:hint="cs"/>
          <w:b/>
          <w:bCs/>
          <w:sz w:val="28"/>
          <w:szCs w:val="28"/>
          <w:rtl/>
        </w:rPr>
        <w:lastRenderedPageBreak/>
        <w:t>الخوالدة، تيسير(2012):</w:t>
      </w:r>
      <w:r w:rsidRPr="0000336C">
        <w:rPr>
          <w:rFonts w:ascii="Simplified Arabic" w:hAnsi="Simplified Arabic" w:cs="Simplified Arabic" w:hint="cs"/>
          <w:sz w:val="28"/>
          <w:szCs w:val="28"/>
          <w:rtl/>
        </w:rPr>
        <w:t xml:space="preserve"> درجة تطبيق معلمي المرحلة الثانوية في الأردن لمبادئ الاقتصاد المعرفي</w:t>
      </w:r>
      <w:r w:rsidR="00E577C0">
        <w:rPr>
          <w:rFonts w:ascii="Simplified Arabic" w:hAnsi="Simplified Arabic" w:cs="Simplified Arabic" w:hint="cs"/>
          <w:sz w:val="28"/>
          <w:szCs w:val="28"/>
          <w:rtl/>
        </w:rPr>
        <w:t>,</w:t>
      </w:r>
      <w:r w:rsidRPr="0000336C">
        <w:rPr>
          <w:rFonts w:ascii="Simplified Arabic" w:hAnsi="Simplified Arabic" w:cs="Simplified Arabic" w:hint="cs"/>
          <w:sz w:val="28"/>
          <w:szCs w:val="28"/>
          <w:rtl/>
        </w:rPr>
        <w:t xml:space="preserve"> مجلة المنارة، جامعة ال البيت الأردن 1318.</w:t>
      </w:r>
    </w:p>
    <w:p w:rsidR="007573DF" w:rsidRPr="0000336C" w:rsidRDefault="007573DF" w:rsidP="003130B4">
      <w:pPr>
        <w:pStyle w:val="a5"/>
        <w:numPr>
          <w:ilvl w:val="0"/>
          <w:numId w:val="25"/>
        </w:numPr>
        <w:autoSpaceDE w:val="0"/>
        <w:autoSpaceDN w:val="0"/>
        <w:adjustRightInd w:val="0"/>
        <w:spacing w:after="0"/>
        <w:ind w:left="84" w:hanging="283"/>
        <w:jc w:val="both"/>
        <w:rPr>
          <w:rFonts w:ascii="Simplified Arabic" w:hAnsi="Simplified Arabic" w:cs="Simplified Arabic"/>
          <w:sz w:val="28"/>
          <w:szCs w:val="28"/>
          <w:rtl/>
        </w:rPr>
      </w:pPr>
      <w:r w:rsidRPr="0000336C">
        <w:rPr>
          <w:rFonts w:ascii="Simplified Arabic" w:hAnsi="Simplified Arabic" w:cs="Simplified Arabic" w:hint="cs"/>
          <w:b/>
          <w:bCs/>
          <w:sz w:val="28"/>
          <w:szCs w:val="28"/>
          <w:rtl/>
        </w:rPr>
        <w:t>الزركاني، خليل (2013):</w:t>
      </w:r>
      <w:r w:rsidRPr="0000336C">
        <w:rPr>
          <w:rFonts w:ascii="Simplified Arabic" w:hAnsi="Simplified Arabic" w:cs="Simplified Arabic" w:hint="cs"/>
          <w:sz w:val="28"/>
          <w:szCs w:val="28"/>
          <w:rtl/>
        </w:rPr>
        <w:t xml:space="preserve"> الاقتصاد المعرفي والتعليم الالكتروني في كفاءة العنصر البشري نقلا عن الموقع الالكتروني: تاريخ الاطلاع16-12-2013.</w:t>
      </w:r>
    </w:p>
    <w:p w:rsidR="007573DF" w:rsidRPr="00200572" w:rsidRDefault="007573DF" w:rsidP="003130B4">
      <w:pPr>
        <w:pStyle w:val="a5"/>
        <w:numPr>
          <w:ilvl w:val="0"/>
          <w:numId w:val="25"/>
        </w:numPr>
        <w:autoSpaceDE w:val="0"/>
        <w:autoSpaceDN w:val="0"/>
        <w:adjustRightInd w:val="0"/>
        <w:spacing w:after="0"/>
        <w:ind w:left="-58" w:hanging="283"/>
        <w:rPr>
          <w:rFonts w:ascii="Simplified Arabic" w:hAnsi="Simplified Arabic" w:cs="Simplified Arabic"/>
          <w:sz w:val="28"/>
          <w:szCs w:val="28"/>
          <w:rtl/>
        </w:rPr>
      </w:pPr>
      <w:r w:rsidRPr="00200572">
        <w:rPr>
          <w:rFonts w:ascii="Simplified Arabic" w:hAnsi="Simplified Arabic" w:cs="Simplified Arabic" w:hint="cs"/>
          <w:b/>
          <w:bCs/>
          <w:sz w:val="28"/>
          <w:szCs w:val="28"/>
          <w:rtl/>
        </w:rPr>
        <w:t>الزعبي، إبراهيم (2010):</w:t>
      </w:r>
      <w:r w:rsidRPr="00200572">
        <w:rPr>
          <w:rFonts w:ascii="Simplified Arabic" w:hAnsi="Simplified Arabic" w:cs="Simplified Arabic" w:hint="cs"/>
          <w:sz w:val="28"/>
          <w:szCs w:val="28"/>
          <w:rtl/>
        </w:rPr>
        <w:t xml:space="preserve"> إثر مناج مطور في التربية الإسلامية في ضوء مبادئ الاقتصاد المعرفي في التحصيل وتنمية التفكير الإبداعي لدى طلبة المرحلة الأساسية في الأردن، رسالة دكتوراه جامعة عمان العربية، عمان الأردن.</w:t>
      </w:r>
    </w:p>
    <w:p w:rsidR="007573DF" w:rsidRPr="00047E20" w:rsidRDefault="007573DF" w:rsidP="003130B4">
      <w:pPr>
        <w:pStyle w:val="a5"/>
        <w:numPr>
          <w:ilvl w:val="0"/>
          <w:numId w:val="25"/>
        </w:numPr>
        <w:spacing w:after="0" w:line="256" w:lineRule="auto"/>
        <w:ind w:left="-58" w:hanging="283"/>
        <w:rPr>
          <w:rFonts w:ascii="Simplified Arabic" w:hAnsi="Simplified Arabic" w:cs="Simplified Arabic"/>
          <w:b/>
          <w:bCs/>
          <w:sz w:val="28"/>
          <w:szCs w:val="28"/>
          <w:rtl/>
        </w:rPr>
      </w:pPr>
      <w:r w:rsidRPr="00047E20">
        <w:rPr>
          <w:rFonts w:ascii="Simplified Arabic" w:hAnsi="Simplified Arabic" w:cs="Simplified Arabic" w:hint="cs"/>
          <w:b/>
          <w:bCs/>
          <w:sz w:val="28"/>
          <w:szCs w:val="28"/>
          <w:rtl/>
        </w:rPr>
        <w:t>الزهراني، إبراهيم (2012):</w:t>
      </w:r>
      <w:r w:rsidRPr="00047E20">
        <w:rPr>
          <w:rFonts w:ascii="Simplified Arabic" w:hAnsi="Simplified Arabic" w:cs="Simplified Arabic"/>
          <w:b/>
          <w:bCs/>
          <w:sz w:val="28"/>
          <w:szCs w:val="28"/>
          <w:rtl/>
        </w:rPr>
        <w:t xml:space="preserve"> </w:t>
      </w:r>
      <w:r w:rsidRPr="00047E20">
        <w:rPr>
          <w:rFonts w:ascii="Simplified Arabic" w:hAnsi="Simplified Arabic" w:cs="Simplified Arabic"/>
          <w:sz w:val="28"/>
          <w:szCs w:val="28"/>
          <w:rtl/>
        </w:rPr>
        <w:t>معلم القرن الحادي والعشرين</w:t>
      </w:r>
      <w:r w:rsidRPr="00047E20">
        <w:rPr>
          <w:rFonts w:ascii="Simplified Arabic" w:hAnsi="Simplified Arabic" w:cs="Simplified Arabic" w:hint="cs"/>
          <w:sz w:val="28"/>
          <w:szCs w:val="28"/>
          <w:rtl/>
        </w:rPr>
        <w:t>.</w:t>
      </w:r>
    </w:p>
    <w:p w:rsidR="007573DF" w:rsidRDefault="00B72036" w:rsidP="003130B4">
      <w:pPr>
        <w:pStyle w:val="a5"/>
        <w:numPr>
          <w:ilvl w:val="0"/>
          <w:numId w:val="25"/>
        </w:numPr>
        <w:tabs>
          <w:tab w:val="num" w:pos="-990"/>
        </w:tabs>
        <w:spacing w:before="120" w:after="0" w:line="240" w:lineRule="auto"/>
        <w:ind w:left="-58" w:hanging="283"/>
        <w:jc w:val="lowKashida"/>
        <w:rPr>
          <w:rFonts w:ascii="Simplified Arabic" w:hAnsi="Simplified Arabic" w:cs="Simplified Arabic"/>
          <w:sz w:val="28"/>
          <w:szCs w:val="28"/>
        </w:rPr>
      </w:pPr>
      <w:r>
        <w:rPr>
          <w:rFonts w:ascii="Simplified Arabic" w:hAnsi="Simplified Arabic" w:cs="Simplified Arabic" w:hint="cs"/>
          <w:b/>
          <w:bCs/>
          <w:sz w:val="28"/>
          <w:szCs w:val="28"/>
          <w:rtl/>
        </w:rPr>
        <w:t>ال</w:t>
      </w:r>
      <w:r w:rsidR="007573DF" w:rsidRPr="00F14C8B">
        <w:rPr>
          <w:rFonts w:ascii="Simplified Arabic" w:hAnsi="Simplified Arabic" w:cs="Simplified Arabic"/>
          <w:b/>
          <w:bCs/>
          <w:sz w:val="28"/>
          <w:szCs w:val="28"/>
          <w:rtl/>
        </w:rPr>
        <w:t>شديفات، وليد (2007</w:t>
      </w:r>
      <w:r w:rsidR="007573DF" w:rsidRPr="00F14C8B">
        <w:rPr>
          <w:rFonts w:ascii="Simplified Arabic" w:hAnsi="Simplified Arabic" w:cs="Simplified Arabic" w:hint="cs"/>
          <w:b/>
          <w:bCs/>
          <w:sz w:val="28"/>
          <w:szCs w:val="28"/>
          <w:rtl/>
        </w:rPr>
        <w:t>)</w:t>
      </w:r>
      <w:r w:rsidR="007573DF" w:rsidRPr="00F14C8B">
        <w:rPr>
          <w:rFonts w:ascii="Simplified Arabic" w:hAnsi="Simplified Arabic" w:cs="Simplified Arabic" w:hint="cs"/>
          <w:b/>
          <w:bCs/>
          <w:spacing w:val="-6"/>
          <w:sz w:val="28"/>
          <w:szCs w:val="28"/>
          <w:rtl/>
        </w:rPr>
        <w:t>:</w:t>
      </w:r>
      <w:r w:rsidR="007573DF" w:rsidRPr="00F14C8B">
        <w:rPr>
          <w:rFonts w:ascii="Simplified Arabic" w:hAnsi="Simplified Arabic" w:cs="Simplified Arabic"/>
          <w:sz w:val="28"/>
          <w:szCs w:val="28"/>
          <w:rtl/>
        </w:rPr>
        <w:t xml:space="preserve"> </w:t>
      </w:r>
      <w:r w:rsidR="007573DF" w:rsidRPr="00F14C8B">
        <w:rPr>
          <w:rFonts w:ascii="Simplified Arabic" w:hAnsi="Simplified Arabic" w:cs="Simplified Arabic"/>
          <w:b/>
          <w:bCs/>
          <w:sz w:val="28"/>
          <w:szCs w:val="28"/>
          <w:rtl/>
        </w:rPr>
        <w:t>درجة ممارسة معلمي المدارس الأساسية لكفايات الاقتصاد المعرفي من وجهة نظر مديري المدارس في مديرية التربية والتعليم للواء قصبة المفرق</w:t>
      </w:r>
      <w:r w:rsidR="007573DF" w:rsidRPr="00F14C8B">
        <w:rPr>
          <w:rFonts w:ascii="Simplified Arabic" w:hAnsi="Simplified Arabic" w:cs="Simplified Arabic"/>
          <w:sz w:val="28"/>
          <w:szCs w:val="28"/>
          <w:rtl/>
        </w:rPr>
        <w:t>، رسالة ماجستير غير منشورة، جامعة آل البيت، الأردن.</w:t>
      </w:r>
    </w:p>
    <w:p w:rsidR="00634C90" w:rsidRPr="00F14C8B" w:rsidRDefault="00634C90" w:rsidP="00634C90">
      <w:pPr>
        <w:pStyle w:val="a5"/>
        <w:numPr>
          <w:ilvl w:val="0"/>
          <w:numId w:val="25"/>
        </w:numPr>
        <w:tabs>
          <w:tab w:val="num" w:pos="-990"/>
        </w:tabs>
        <w:spacing w:before="120" w:after="0" w:line="240" w:lineRule="auto"/>
        <w:ind w:left="-58" w:hanging="283"/>
        <w:jc w:val="lowKashida"/>
        <w:rPr>
          <w:rFonts w:ascii="Simplified Arabic" w:hAnsi="Simplified Arabic" w:cs="Simplified Arabic"/>
          <w:sz w:val="28"/>
          <w:szCs w:val="28"/>
        </w:rPr>
      </w:pPr>
      <w:r>
        <w:rPr>
          <w:rFonts w:ascii="Simplified Arabic" w:hAnsi="Simplified Arabic" w:cs="Simplified Arabic" w:hint="cs"/>
          <w:b/>
          <w:bCs/>
          <w:sz w:val="28"/>
          <w:szCs w:val="28"/>
          <w:rtl/>
        </w:rPr>
        <w:t xml:space="preserve">الشامات، </w:t>
      </w:r>
      <w:r w:rsidR="00C95A40">
        <w:rPr>
          <w:rFonts w:ascii="Simplified Arabic" w:hAnsi="Simplified Arabic" w:cs="Simplified Arabic" w:hint="cs"/>
          <w:b/>
          <w:bCs/>
          <w:sz w:val="28"/>
          <w:szCs w:val="28"/>
          <w:rtl/>
        </w:rPr>
        <w:t>انس</w:t>
      </w:r>
      <w:r>
        <w:rPr>
          <w:rFonts w:ascii="Simplified Arabic" w:hAnsi="Simplified Arabic" w:cs="Simplified Arabic" w:hint="cs"/>
          <w:b/>
          <w:bCs/>
          <w:sz w:val="28"/>
          <w:szCs w:val="28"/>
          <w:rtl/>
        </w:rPr>
        <w:t xml:space="preserve">(2012): </w:t>
      </w:r>
      <w:r w:rsidRPr="00634C90">
        <w:rPr>
          <w:rFonts w:ascii="Simplified Arabic" w:hAnsi="Simplified Arabic" w:cs="Simplified Arabic" w:hint="cs"/>
          <w:sz w:val="28"/>
          <w:szCs w:val="28"/>
          <w:rtl/>
        </w:rPr>
        <w:t>اتجاهات اقتصاد المعرفة في البلدان العربية. مجلة جامعة دمشق للعلوم الاقتصادية والقانونية-المجلد28-العدد الأول</w:t>
      </w:r>
      <w:r>
        <w:rPr>
          <w:rFonts w:ascii="Simplified Arabic" w:hAnsi="Simplified Arabic" w:cs="Simplified Arabic" w:hint="cs"/>
          <w:b/>
          <w:bCs/>
          <w:sz w:val="28"/>
          <w:szCs w:val="28"/>
          <w:rtl/>
        </w:rPr>
        <w:t>.</w:t>
      </w:r>
    </w:p>
    <w:p w:rsidR="007573DF" w:rsidRPr="00F14C8B" w:rsidRDefault="007573DF" w:rsidP="003130B4">
      <w:pPr>
        <w:pStyle w:val="a5"/>
        <w:numPr>
          <w:ilvl w:val="0"/>
          <w:numId w:val="25"/>
        </w:numPr>
        <w:tabs>
          <w:tab w:val="num" w:pos="-990"/>
        </w:tabs>
        <w:spacing w:before="120" w:after="0" w:line="240" w:lineRule="auto"/>
        <w:ind w:left="-58" w:hanging="283"/>
        <w:jc w:val="lowKashida"/>
        <w:rPr>
          <w:rFonts w:ascii="Simplified Arabic" w:hAnsi="Simplified Arabic" w:cs="Simplified Arabic"/>
          <w:sz w:val="28"/>
          <w:szCs w:val="28"/>
        </w:rPr>
      </w:pPr>
      <w:r w:rsidRPr="00F14C8B">
        <w:rPr>
          <w:rFonts w:ascii="Simplified Arabic" w:hAnsi="Simplified Arabic" w:cs="Simplified Arabic"/>
          <w:b/>
          <w:bCs/>
          <w:sz w:val="28"/>
          <w:szCs w:val="28"/>
          <w:rtl/>
        </w:rPr>
        <w:t>الشويحات، صفاء</w:t>
      </w:r>
      <w:r>
        <w:rPr>
          <w:rFonts w:ascii="Simplified Arabic" w:hAnsi="Simplified Arabic" w:cs="Simplified Arabic" w:hint="cs"/>
          <w:b/>
          <w:bCs/>
          <w:sz w:val="28"/>
          <w:szCs w:val="28"/>
          <w:rtl/>
        </w:rPr>
        <w:t>،</w:t>
      </w:r>
      <w:r w:rsidRPr="00F14C8B">
        <w:rPr>
          <w:rFonts w:ascii="Simplified Arabic" w:hAnsi="Simplified Arabic" w:cs="Simplified Arabic"/>
          <w:b/>
          <w:bCs/>
          <w:sz w:val="28"/>
          <w:szCs w:val="28"/>
          <w:rtl/>
        </w:rPr>
        <w:t xml:space="preserve"> نعمة دخل الله (2003</w:t>
      </w:r>
      <w:r w:rsidRPr="00F14C8B">
        <w:rPr>
          <w:rFonts w:ascii="Simplified Arabic" w:hAnsi="Simplified Arabic" w:cs="Simplified Arabic" w:hint="cs"/>
          <w:b/>
          <w:bCs/>
          <w:sz w:val="28"/>
          <w:szCs w:val="28"/>
          <w:rtl/>
        </w:rPr>
        <w:t>)</w:t>
      </w:r>
      <w:r w:rsidRPr="00F14C8B">
        <w:rPr>
          <w:rFonts w:ascii="Simplified Arabic" w:hAnsi="Simplified Arabic" w:cs="Simplified Arabic" w:hint="cs"/>
          <w:b/>
          <w:bCs/>
          <w:spacing w:val="-6"/>
          <w:sz w:val="28"/>
          <w:szCs w:val="28"/>
          <w:rtl/>
        </w:rPr>
        <w:t>:</w:t>
      </w:r>
      <w:r>
        <w:rPr>
          <w:rFonts w:ascii="Simplified Arabic" w:hAnsi="Simplified Arabic" w:cs="Simplified Arabic" w:hint="cs"/>
          <w:b/>
          <w:bCs/>
          <w:sz w:val="28"/>
          <w:szCs w:val="28"/>
          <w:rtl/>
        </w:rPr>
        <w:t xml:space="preserve"> </w:t>
      </w:r>
      <w:r w:rsidRPr="00F14C8B">
        <w:rPr>
          <w:rFonts w:ascii="Simplified Arabic" w:hAnsi="Simplified Arabic" w:cs="Simplified Arabic"/>
          <w:b/>
          <w:bCs/>
          <w:sz w:val="28"/>
          <w:szCs w:val="28"/>
          <w:rtl/>
        </w:rPr>
        <w:t>درجة تمثل طلبة الجامعات الأردنية لمفاهيم المواطنة الصالحة</w:t>
      </w:r>
      <w:r w:rsidRPr="00F14C8B">
        <w:rPr>
          <w:rFonts w:ascii="Simplified Arabic" w:hAnsi="Simplified Arabic" w:cs="Simplified Arabic"/>
          <w:sz w:val="28"/>
          <w:szCs w:val="28"/>
          <w:rtl/>
        </w:rPr>
        <w:t>، أطروحة دكتوراه غير منشورة، الجامعة الأردنية، عمان، الأردن.</w:t>
      </w:r>
    </w:p>
    <w:p w:rsidR="007573DF" w:rsidRPr="00F14C8B" w:rsidRDefault="007573DF" w:rsidP="00193974">
      <w:pPr>
        <w:pStyle w:val="a5"/>
        <w:numPr>
          <w:ilvl w:val="0"/>
          <w:numId w:val="25"/>
        </w:numPr>
        <w:tabs>
          <w:tab w:val="left" w:pos="-900"/>
          <w:tab w:val="num" w:pos="-720"/>
          <w:tab w:val="left" w:pos="-540"/>
          <w:tab w:val="num" w:pos="-360"/>
        </w:tabs>
        <w:spacing w:before="100" w:beforeAutospacing="1" w:after="100" w:afterAutospacing="1" w:line="240" w:lineRule="auto"/>
        <w:ind w:left="-199" w:right="90" w:hanging="284"/>
        <w:jc w:val="lowKashida"/>
        <w:rPr>
          <w:rFonts w:ascii="Simplified Arabic" w:hAnsi="Simplified Arabic" w:cs="Simplified Arabic"/>
          <w:sz w:val="28"/>
          <w:szCs w:val="28"/>
        </w:rPr>
      </w:pPr>
      <w:r w:rsidRPr="00F14C8B">
        <w:rPr>
          <w:rFonts w:ascii="Simplified Arabic" w:hAnsi="Simplified Arabic" w:cs="Simplified Arabic" w:hint="cs"/>
          <w:b/>
          <w:bCs/>
          <w:sz w:val="28"/>
          <w:szCs w:val="28"/>
          <w:rtl/>
        </w:rPr>
        <w:t>العليمات،</w:t>
      </w:r>
      <w:r>
        <w:rPr>
          <w:rFonts w:ascii="Simplified Arabic" w:hAnsi="Simplified Arabic" w:cs="Simplified Arabic" w:hint="cs"/>
          <w:b/>
          <w:bCs/>
          <w:sz w:val="28"/>
          <w:szCs w:val="28"/>
          <w:rtl/>
        </w:rPr>
        <w:t xml:space="preserve"> </w:t>
      </w:r>
      <w:r w:rsidRPr="00F14C8B">
        <w:rPr>
          <w:rFonts w:ascii="Simplified Arabic" w:hAnsi="Simplified Arabic" w:cs="Simplified Arabic"/>
          <w:b/>
          <w:bCs/>
          <w:sz w:val="28"/>
          <w:szCs w:val="28"/>
          <w:rtl/>
        </w:rPr>
        <w:t>علي (201</w:t>
      </w:r>
      <w:r w:rsidR="00852804">
        <w:rPr>
          <w:rFonts w:ascii="Simplified Arabic" w:hAnsi="Simplified Arabic" w:cs="Simplified Arabic" w:hint="cs"/>
          <w:b/>
          <w:bCs/>
          <w:sz w:val="28"/>
          <w:szCs w:val="28"/>
          <w:rtl/>
        </w:rPr>
        <w:t>5</w:t>
      </w:r>
      <w:r w:rsidRPr="00F14C8B">
        <w:rPr>
          <w:rFonts w:ascii="Simplified Arabic" w:hAnsi="Simplified Arabic" w:cs="Simplified Arabic" w:hint="cs"/>
          <w:b/>
          <w:bCs/>
          <w:sz w:val="28"/>
          <w:szCs w:val="28"/>
          <w:rtl/>
        </w:rPr>
        <w:t>):</w:t>
      </w:r>
      <w:r w:rsidRPr="00F14C8B">
        <w:rPr>
          <w:rFonts w:ascii="Simplified Arabic" w:hAnsi="Simplified Arabic" w:cs="Simplified Arabic"/>
          <w:sz w:val="28"/>
          <w:szCs w:val="28"/>
          <w:rtl/>
        </w:rPr>
        <w:t xml:space="preserve"> درجة</w:t>
      </w:r>
      <w:r w:rsidRPr="00F14C8B">
        <w:rPr>
          <w:rFonts w:ascii="Simplified Arabic" w:hAnsi="Simplified Arabic" w:cs="Simplified Arabic"/>
          <w:sz w:val="28"/>
          <w:szCs w:val="28"/>
        </w:rPr>
        <w:t xml:space="preserve"> </w:t>
      </w:r>
      <w:r w:rsidRPr="00F14C8B">
        <w:rPr>
          <w:rFonts w:ascii="Simplified Arabic" w:hAnsi="Simplified Arabic" w:cs="Simplified Arabic"/>
          <w:sz w:val="28"/>
          <w:szCs w:val="28"/>
          <w:rtl/>
        </w:rPr>
        <w:t xml:space="preserve">امتلاك معلمي العلوم لمهارات الاقتصاد المعرفي </w:t>
      </w:r>
      <w:r w:rsidR="00852804">
        <w:rPr>
          <w:rFonts w:ascii="Simplified Arabic" w:hAnsi="Simplified Arabic" w:cs="Simplified Arabic" w:hint="cs"/>
          <w:sz w:val="28"/>
          <w:szCs w:val="28"/>
          <w:rtl/>
        </w:rPr>
        <w:t xml:space="preserve">مجلة اتحاد الجامعات العربية للتربية وعلم </w:t>
      </w:r>
      <w:r w:rsidR="00021050">
        <w:rPr>
          <w:rFonts w:ascii="Simplified Arabic" w:hAnsi="Simplified Arabic" w:cs="Simplified Arabic" w:hint="cs"/>
          <w:sz w:val="28"/>
          <w:szCs w:val="28"/>
          <w:rtl/>
        </w:rPr>
        <w:t>النفس-المجلد</w:t>
      </w:r>
      <w:r w:rsidR="00852804">
        <w:rPr>
          <w:rFonts w:ascii="Simplified Arabic" w:hAnsi="Simplified Arabic" w:cs="Simplified Arabic" w:hint="cs"/>
          <w:sz w:val="28"/>
          <w:szCs w:val="28"/>
          <w:rtl/>
        </w:rPr>
        <w:t xml:space="preserve"> الثالث عشر-العدد </w:t>
      </w:r>
      <w:r w:rsidR="00021050">
        <w:rPr>
          <w:rFonts w:ascii="Simplified Arabic" w:hAnsi="Simplified Arabic" w:cs="Simplified Arabic" w:hint="cs"/>
          <w:sz w:val="28"/>
          <w:szCs w:val="28"/>
          <w:rtl/>
        </w:rPr>
        <w:t>الاول-</w:t>
      </w:r>
      <w:r w:rsidR="00021050" w:rsidRPr="00F14C8B">
        <w:rPr>
          <w:rFonts w:ascii="Simplified Arabic" w:hAnsi="Simplified Arabic" w:cs="Simplified Arabic" w:hint="cs"/>
          <w:spacing w:val="-6"/>
          <w:sz w:val="28"/>
          <w:szCs w:val="28"/>
          <w:rtl/>
        </w:rPr>
        <w:t>الأردن</w:t>
      </w:r>
      <w:r w:rsidR="00021050">
        <w:rPr>
          <w:rFonts w:ascii="Simplified Arabic" w:hAnsi="Simplified Arabic" w:cs="Simplified Arabic" w:hint="cs"/>
          <w:spacing w:val="-6"/>
          <w:sz w:val="28"/>
          <w:szCs w:val="28"/>
          <w:rtl/>
        </w:rPr>
        <w:t>.</w:t>
      </w:r>
      <w:r w:rsidRPr="00F14C8B">
        <w:rPr>
          <w:rFonts w:ascii="Simplified Arabic" w:hAnsi="Simplified Arabic" w:cs="Simplified Arabic"/>
          <w:spacing w:val="-6"/>
          <w:sz w:val="28"/>
          <w:szCs w:val="28"/>
          <w:rtl/>
        </w:rPr>
        <w:t xml:space="preserve"> </w:t>
      </w:r>
    </w:p>
    <w:p w:rsidR="007573DF" w:rsidRDefault="007573DF" w:rsidP="00634C90">
      <w:pPr>
        <w:pStyle w:val="a5"/>
        <w:numPr>
          <w:ilvl w:val="0"/>
          <w:numId w:val="25"/>
        </w:numPr>
        <w:autoSpaceDE w:val="0"/>
        <w:autoSpaceDN w:val="0"/>
        <w:adjustRightInd w:val="0"/>
        <w:spacing w:after="0"/>
        <w:ind w:left="-199" w:hanging="283"/>
        <w:rPr>
          <w:rFonts w:ascii="Simplified Arabic" w:hAnsi="Simplified Arabic" w:cs="Simplified Arabic"/>
          <w:sz w:val="28"/>
          <w:szCs w:val="28"/>
        </w:rPr>
      </w:pPr>
      <w:r w:rsidRPr="00200572">
        <w:rPr>
          <w:rFonts w:ascii="Simplified Arabic" w:hAnsi="Simplified Arabic" w:cs="Simplified Arabic" w:hint="cs"/>
          <w:sz w:val="28"/>
          <w:szCs w:val="28"/>
          <w:rtl/>
        </w:rPr>
        <w:t>ا</w:t>
      </w:r>
      <w:r w:rsidRPr="00200572">
        <w:rPr>
          <w:rFonts w:ascii="Simplified Arabic" w:hAnsi="Simplified Arabic" w:cs="Simplified Arabic" w:hint="cs"/>
          <w:b/>
          <w:bCs/>
          <w:sz w:val="28"/>
          <w:szCs w:val="28"/>
          <w:rtl/>
        </w:rPr>
        <w:t xml:space="preserve">لقطعان، عطا الله(2007): </w:t>
      </w:r>
      <w:r w:rsidRPr="00200572">
        <w:rPr>
          <w:rFonts w:ascii="Simplified Arabic" w:hAnsi="Simplified Arabic" w:cs="Simplified Arabic" w:hint="cs"/>
          <w:sz w:val="28"/>
          <w:szCs w:val="28"/>
          <w:rtl/>
        </w:rPr>
        <w:t>برنامج مقترح لتدريب المعلمين قائم على الاقتصاد المعرفي، وقياس أثره في الجانبين المعرفي والتطبيقي للمعلمين رسالة دكتوراه جامعة عمان العربية، عمان الأردن.</w:t>
      </w:r>
    </w:p>
    <w:p w:rsidR="00021050" w:rsidRPr="00690ABF" w:rsidRDefault="00021050" w:rsidP="00021050">
      <w:pPr>
        <w:pStyle w:val="a5"/>
        <w:numPr>
          <w:ilvl w:val="0"/>
          <w:numId w:val="25"/>
        </w:numPr>
        <w:spacing w:after="0" w:line="240" w:lineRule="auto"/>
        <w:ind w:left="-58"/>
        <w:rPr>
          <w:rFonts w:ascii="Simplified Arabic" w:hAnsi="Simplified Arabic" w:cs="Simplified Arabic"/>
          <w:sz w:val="28"/>
          <w:szCs w:val="28"/>
          <w:rtl/>
        </w:rPr>
      </w:pPr>
      <w:r w:rsidRPr="00690ABF">
        <w:rPr>
          <w:rFonts w:ascii="Simplified Arabic" w:hAnsi="Simplified Arabic" w:cs="Simplified Arabic"/>
          <w:sz w:val="28"/>
          <w:szCs w:val="28"/>
          <w:rtl/>
        </w:rPr>
        <w:t>المعلم ونموه المهني – قبل الخدمة وفي أثنائها. (2004). الأردن.</w:t>
      </w:r>
    </w:p>
    <w:p w:rsidR="007573DF" w:rsidRDefault="007573DF" w:rsidP="003130B4">
      <w:pPr>
        <w:pStyle w:val="a5"/>
        <w:numPr>
          <w:ilvl w:val="0"/>
          <w:numId w:val="25"/>
        </w:numPr>
        <w:autoSpaceDE w:val="0"/>
        <w:autoSpaceDN w:val="0"/>
        <w:adjustRightInd w:val="0"/>
        <w:spacing w:after="0"/>
        <w:ind w:left="-58"/>
        <w:jc w:val="both"/>
        <w:rPr>
          <w:rFonts w:ascii="Simplified Arabic" w:hAnsi="Simplified Arabic" w:cs="Simplified Arabic"/>
          <w:sz w:val="28"/>
          <w:szCs w:val="28"/>
        </w:rPr>
      </w:pPr>
      <w:r w:rsidRPr="0000336C">
        <w:rPr>
          <w:rFonts w:ascii="Simplified Arabic" w:hAnsi="Simplified Arabic" w:cs="Simplified Arabic" w:hint="cs"/>
          <w:b/>
          <w:bCs/>
          <w:sz w:val="28"/>
          <w:szCs w:val="28"/>
          <w:rtl/>
        </w:rPr>
        <w:t>النعيمات، عبد موسى(2009):</w:t>
      </w:r>
      <w:r w:rsidRPr="0000336C">
        <w:rPr>
          <w:rFonts w:ascii="Simplified Arabic" w:hAnsi="Simplified Arabic" w:cs="Simplified Arabic" w:hint="cs"/>
          <w:sz w:val="28"/>
          <w:szCs w:val="28"/>
          <w:rtl/>
        </w:rPr>
        <w:t xml:space="preserve"> إثر الاقتصاد المعرفي في عناصر العملية التعليمية التعلمية في الأردن، رسالة دكتوراه غير منشورة، الجامعة عمان العربية، عمان الأردن.</w:t>
      </w:r>
    </w:p>
    <w:p w:rsidR="007573DF" w:rsidRPr="003130B4" w:rsidRDefault="007573DF" w:rsidP="00021050">
      <w:pPr>
        <w:pStyle w:val="a5"/>
        <w:numPr>
          <w:ilvl w:val="0"/>
          <w:numId w:val="25"/>
        </w:numPr>
        <w:autoSpaceDE w:val="0"/>
        <w:autoSpaceDN w:val="0"/>
        <w:adjustRightInd w:val="0"/>
        <w:spacing w:after="0"/>
        <w:ind w:left="-341" w:hanging="142"/>
        <w:rPr>
          <w:rFonts w:ascii="Simplified Arabic" w:hAnsi="Simplified Arabic" w:cs="Simplified Arabic"/>
          <w:sz w:val="28"/>
          <w:szCs w:val="28"/>
          <w:rtl/>
        </w:rPr>
      </w:pPr>
      <w:r w:rsidRPr="00200572">
        <w:rPr>
          <w:rFonts w:ascii="Simplified Arabic" w:hAnsi="Simplified Arabic" w:cs="Simplified Arabic" w:hint="cs"/>
          <w:b/>
          <w:bCs/>
          <w:sz w:val="28"/>
          <w:szCs w:val="28"/>
          <w:rtl/>
        </w:rPr>
        <w:t>اليونسكو(2003):</w:t>
      </w:r>
      <w:r w:rsidRPr="00200572">
        <w:rPr>
          <w:rFonts w:ascii="Simplified Arabic" w:hAnsi="Simplified Arabic" w:cs="Simplified Arabic" w:hint="cs"/>
          <w:sz w:val="28"/>
          <w:szCs w:val="28"/>
          <w:rtl/>
        </w:rPr>
        <w:t xml:space="preserve"> مشروع اصلاح التعليم لاقتصاد المعرفة، الخطة الوطنية، التعليم </w:t>
      </w:r>
      <w:r w:rsidR="00EA25DA" w:rsidRPr="00200572">
        <w:rPr>
          <w:rFonts w:ascii="Simplified Arabic" w:hAnsi="Simplified Arabic" w:cs="Simplified Arabic" w:hint="cs"/>
          <w:sz w:val="28"/>
          <w:szCs w:val="28"/>
          <w:rtl/>
        </w:rPr>
        <w:t xml:space="preserve">للجميع، </w:t>
      </w:r>
      <w:r w:rsidR="00EA25DA">
        <w:rPr>
          <w:rFonts w:ascii="Simplified Arabic" w:hAnsi="Simplified Arabic" w:cs="Simplified Arabic" w:hint="cs"/>
          <w:sz w:val="28"/>
          <w:szCs w:val="28"/>
          <w:rtl/>
        </w:rPr>
        <w:t>منظمة</w:t>
      </w:r>
      <w:r w:rsidRPr="00200572">
        <w:rPr>
          <w:rFonts w:ascii="Simplified Arabic" w:hAnsi="Simplified Arabic" w:cs="Simplified Arabic" w:hint="cs"/>
          <w:sz w:val="28"/>
          <w:szCs w:val="28"/>
          <w:rtl/>
        </w:rPr>
        <w:t xml:space="preserve"> الأمم المتحدة للثقافة والتربية</w:t>
      </w:r>
      <w:r w:rsidR="00462BF7" w:rsidRPr="00462BF7">
        <w:rPr>
          <w:rFonts w:ascii="Simplified Arabic" w:hAnsi="Simplified Arabic" w:cs="Simplified Arabic"/>
          <w:sz w:val="28"/>
          <w:szCs w:val="28"/>
          <w:rtl/>
        </w:rPr>
        <w:t xml:space="preserve"> </w:t>
      </w:r>
      <w:r w:rsidR="00462BF7" w:rsidRPr="00690ABF">
        <w:rPr>
          <w:rFonts w:ascii="Simplified Arabic" w:hAnsi="Simplified Arabic" w:cs="Simplified Arabic"/>
          <w:sz w:val="28"/>
          <w:szCs w:val="28"/>
          <w:rtl/>
        </w:rPr>
        <w:t>تعليم ذوي الاحتياجات الخاصة (التربية الشاملة</w:t>
      </w:r>
      <w:r w:rsidR="00EA25DA" w:rsidRPr="00690ABF">
        <w:rPr>
          <w:rFonts w:ascii="Simplified Arabic" w:hAnsi="Simplified Arabic" w:cs="Simplified Arabic" w:hint="cs"/>
          <w:sz w:val="28"/>
          <w:szCs w:val="28"/>
          <w:rtl/>
        </w:rPr>
        <w:t>).</w:t>
      </w:r>
    </w:p>
    <w:p w:rsidR="007573DF" w:rsidRDefault="00021050" w:rsidP="00021050">
      <w:pPr>
        <w:pStyle w:val="a5"/>
        <w:numPr>
          <w:ilvl w:val="0"/>
          <w:numId w:val="25"/>
        </w:numPr>
        <w:autoSpaceDE w:val="0"/>
        <w:autoSpaceDN w:val="0"/>
        <w:adjustRightInd w:val="0"/>
        <w:spacing w:after="0"/>
        <w:ind w:left="-58"/>
        <w:rPr>
          <w:rFonts w:ascii="Simplified Arabic" w:hAnsi="Simplified Arabic" w:cs="Simplified Arabic"/>
          <w:sz w:val="28"/>
          <w:szCs w:val="28"/>
        </w:rPr>
      </w:pPr>
      <w:r w:rsidRPr="00200572">
        <w:rPr>
          <w:rFonts w:ascii="Simplified Arabic" w:hAnsi="Simplified Arabic" w:cs="Simplified Arabic" w:hint="cs"/>
          <w:b/>
          <w:bCs/>
          <w:sz w:val="28"/>
          <w:szCs w:val="28"/>
          <w:rtl/>
        </w:rPr>
        <w:t>الهاشمي،</w:t>
      </w:r>
      <w:r w:rsidR="007573DF" w:rsidRPr="00200572">
        <w:rPr>
          <w:rFonts w:ascii="Simplified Arabic" w:hAnsi="Simplified Arabic" w:cs="Simplified Arabic" w:hint="cs"/>
          <w:b/>
          <w:bCs/>
          <w:sz w:val="28"/>
          <w:szCs w:val="28"/>
          <w:rtl/>
        </w:rPr>
        <w:t xml:space="preserve"> والغزاوي فائزة(2007): </w:t>
      </w:r>
      <w:r w:rsidR="007573DF" w:rsidRPr="00200572">
        <w:rPr>
          <w:rFonts w:ascii="Simplified Arabic" w:hAnsi="Simplified Arabic" w:cs="Simplified Arabic" w:hint="cs"/>
          <w:sz w:val="28"/>
          <w:szCs w:val="28"/>
          <w:rtl/>
        </w:rPr>
        <w:t>المنهج والاقتصاد المعرفي، ط1، عمان، دار المسيرة.</w:t>
      </w:r>
    </w:p>
    <w:p w:rsidR="00021050" w:rsidRDefault="00021050" w:rsidP="00193974">
      <w:pPr>
        <w:pStyle w:val="a5"/>
        <w:numPr>
          <w:ilvl w:val="0"/>
          <w:numId w:val="25"/>
        </w:numPr>
        <w:spacing w:after="0" w:line="240" w:lineRule="auto"/>
        <w:ind w:left="-58"/>
        <w:rPr>
          <w:rFonts w:ascii="Simplified Arabic" w:hAnsi="Simplified Arabic" w:cs="Simplified Arabic"/>
          <w:sz w:val="28"/>
          <w:szCs w:val="28"/>
        </w:rPr>
      </w:pPr>
      <w:r w:rsidRPr="00690ABF">
        <w:rPr>
          <w:rFonts w:ascii="Simplified Arabic" w:hAnsi="Simplified Arabic" w:cs="Simplified Arabic"/>
          <w:sz w:val="28"/>
          <w:szCs w:val="28"/>
          <w:rtl/>
        </w:rPr>
        <w:t>دمج ذوي الاحتياجات الخاصة في التعليم النظامي. (2001) بيروت.</w:t>
      </w:r>
    </w:p>
    <w:p w:rsidR="00021050" w:rsidRPr="00690ABF" w:rsidRDefault="00021050" w:rsidP="00193974">
      <w:pPr>
        <w:pStyle w:val="a5"/>
        <w:numPr>
          <w:ilvl w:val="0"/>
          <w:numId w:val="25"/>
        </w:numPr>
        <w:spacing w:after="0" w:line="240" w:lineRule="auto"/>
        <w:ind w:left="-58"/>
        <w:rPr>
          <w:rFonts w:ascii="Simplified Arabic" w:hAnsi="Simplified Arabic" w:cs="Simplified Arabic"/>
          <w:sz w:val="28"/>
          <w:szCs w:val="28"/>
          <w:rtl/>
        </w:rPr>
      </w:pPr>
      <w:r w:rsidRPr="00690ABF">
        <w:rPr>
          <w:rFonts w:ascii="Simplified Arabic" w:hAnsi="Simplified Arabic" w:cs="Simplified Arabic"/>
          <w:sz w:val="28"/>
          <w:szCs w:val="28"/>
          <w:rtl/>
        </w:rPr>
        <w:t xml:space="preserve"> رؤى في تأهيل معلم القرن الجديد</w:t>
      </w:r>
      <w:r w:rsidR="00193974" w:rsidRPr="00690ABF">
        <w:rPr>
          <w:rFonts w:ascii="Simplified Arabic" w:hAnsi="Simplified Arabic" w:cs="Simplified Arabic"/>
          <w:sz w:val="28"/>
          <w:szCs w:val="28"/>
          <w:rtl/>
        </w:rPr>
        <w:t xml:space="preserve"> </w:t>
      </w:r>
      <w:r w:rsidRPr="00690ABF">
        <w:rPr>
          <w:rFonts w:ascii="Simplified Arabic" w:hAnsi="Simplified Arabic" w:cs="Simplified Arabic"/>
          <w:sz w:val="28"/>
          <w:szCs w:val="28"/>
          <w:rtl/>
        </w:rPr>
        <w:t>(2002). الرياض – المملكة العربية السعودية</w:t>
      </w:r>
    </w:p>
    <w:p w:rsidR="00634C90" w:rsidRDefault="00634C90" w:rsidP="007573DF">
      <w:pPr>
        <w:pStyle w:val="a5"/>
        <w:numPr>
          <w:ilvl w:val="0"/>
          <w:numId w:val="25"/>
        </w:numPr>
        <w:autoSpaceDE w:val="0"/>
        <w:autoSpaceDN w:val="0"/>
        <w:adjustRightInd w:val="0"/>
        <w:spacing w:after="0"/>
        <w:ind w:left="-58"/>
        <w:rPr>
          <w:rFonts w:ascii="Simplified Arabic" w:hAnsi="Simplified Arabic" w:cs="Simplified Arabic"/>
          <w:sz w:val="28"/>
          <w:szCs w:val="28"/>
        </w:rPr>
      </w:pPr>
      <w:r>
        <w:rPr>
          <w:rFonts w:ascii="Simplified Arabic" w:hAnsi="Simplified Arabic" w:cs="Simplified Arabic" w:hint="cs"/>
          <w:b/>
          <w:bCs/>
          <w:sz w:val="28"/>
          <w:szCs w:val="28"/>
          <w:rtl/>
        </w:rPr>
        <w:t>جمال، الخالدي)2013):</w:t>
      </w:r>
      <w:r>
        <w:rPr>
          <w:rFonts w:ascii="Simplified Arabic" w:hAnsi="Simplified Arabic" w:cs="Simplified Arabic" w:hint="cs"/>
          <w:sz w:val="28"/>
          <w:szCs w:val="28"/>
          <w:rtl/>
        </w:rPr>
        <w:t xml:space="preserve"> مجلة الجامعة الإسلامية للدراسات التربوية والنفسية، المجلد الحادي والعشرون، العدد الأول-ص154.</w:t>
      </w:r>
    </w:p>
    <w:p w:rsidR="00634C90" w:rsidRDefault="00634C90" w:rsidP="00634C90">
      <w:pPr>
        <w:pStyle w:val="a5"/>
        <w:numPr>
          <w:ilvl w:val="0"/>
          <w:numId w:val="25"/>
        </w:numPr>
        <w:autoSpaceDE w:val="0"/>
        <w:autoSpaceDN w:val="0"/>
        <w:adjustRightInd w:val="0"/>
        <w:spacing w:after="0"/>
        <w:ind w:left="-58"/>
        <w:rPr>
          <w:rFonts w:ascii="Simplified Arabic" w:hAnsi="Simplified Arabic" w:cs="Simplified Arabic"/>
          <w:sz w:val="28"/>
          <w:szCs w:val="28"/>
        </w:rPr>
      </w:pPr>
      <w:r>
        <w:rPr>
          <w:rFonts w:ascii="Simplified Arabic" w:hAnsi="Simplified Arabic" w:cs="Simplified Arabic" w:hint="cs"/>
          <w:b/>
          <w:bCs/>
          <w:sz w:val="28"/>
          <w:szCs w:val="28"/>
          <w:rtl/>
        </w:rPr>
        <w:lastRenderedPageBreak/>
        <w:t>جمعة أبو السعود، محمد(2009):</w:t>
      </w:r>
      <w:r w:rsidRPr="00634C90">
        <w:rPr>
          <w:rFonts w:ascii="Simplified Arabic" w:hAnsi="Simplified Arabic" w:cs="Simplified Arabic" w:hint="cs"/>
          <w:b/>
          <w:bCs/>
          <w:sz w:val="28"/>
          <w:szCs w:val="28"/>
          <w:rtl/>
        </w:rPr>
        <w:t xml:space="preserve"> </w:t>
      </w:r>
      <w:r w:rsidRPr="00634C90">
        <w:rPr>
          <w:rFonts w:ascii="Simplified Arabic" w:hAnsi="Simplified Arabic" w:cs="Simplified Arabic" w:hint="cs"/>
          <w:sz w:val="28"/>
          <w:szCs w:val="28"/>
          <w:rtl/>
        </w:rPr>
        <w:t>تطوير التعليم ودوره في بناء اقتصاد المعرفة. بحث مقدم للمؤتمر الدولي الأول للتعليم الالكتروني والتعليم عن بعد. صناعة التعلم للمستقبل، الرياض</w:t>
      </w:r>
      <w:r w:rsidRPr="00634C90">
        <w:rPr>
          <w:rFonts w:ascii="Simplified Arabic" w:hAnsi="Simplified Arabic" w:cs="Simplified Arabic" w:hint="cs"/>
          <w:b/>
          <w:bCs/>
          <w:sz w:val="28"/>
          <w:szCs w:val="28"/>
          <w:rtl/>
        </w:rPr>
        <w:t>.</w:t>
      </w:r>
    </w:p>
    <w:p w:rsidR="007573DF" w:rsidRPr="00200572" w:rsidRDefault="007573DF" w:rsidP="007573DF">
      <w:pPr>
        <w:pStyle w:val="a5"/>
        <w:numPr>
          <w:ilvl w:val="0"/>
          <w:numId w:val="25"/>
        </w:numPr>
        <w:autoSpaceDE w:val="0"/>
        <w:autoSpaceDN w:val="0"/>
        <w:adjustRightInd w:val="0"/>
        <w:spacing w:after="0"/>
        <w:ind w:left="-58"/>
        <w:rPr>
          <w:rFonts w:ascii="Simplified Arabic" w:hAnsi="Simplified Arabic" w:cs="Simplified Arabic"/>
          <w:sz w:val="28"/>
          <w:szCs w:val="28"/>
          <w:rtl/>
        </w:rPr>
      </w:pPr>
      <w:r w:rsidRPr="0035741A">
        <w:rPr>
          <w:rFonts w:ascii="Simplified Arabic" w:hAnsi="Simplified Arabic" w:cs="Simplified Arabic" w:hint="cs"/>
          <w:b/>
          <w:bCs/>
          <w:sz w:val="28"/>
          <w:szCs w:val="28"/>
          <w:rtl/>
        </w:rPr>
        <w:t>عليمات، محمد(2013):</w:t>
      </w:r>
      <w:r w:rsidRPr="0000336C">
        <w:rPr>
          <w:rFonts w:ascii="Simplified Arabic" w:hAnsi="Simplified Arabic" w:cs="Simplified Arabic" w:hint="cs"/>
          <w:sz w:val="28"/>
          <w:szCs w:val="28"/>
          <w:rtl/>
        </w:rPr>
        <w:t xml:space="preserve"> درجة تمثل معلمي المرحلة الأساسية في الأردن لمهارات الاقتصاد المعرفي وعلاقتها بممارساتهم التدريسية من وجهن نظر مشرفيهم بحث مقبول للنشر جامعة ال البيت مجلة المنارة، الأردن</w:t>
      </w:r>
    </w:p>
    <w:p w:rsidR="007573DF" w:rsidRPr="00F14C8B" w:rsidRDefault="007573DF" w:rsidP="003130B4">
      <w:pPr>
        <w:pStyle w:val="a5"/>
        <w:numPr>
          <w:ilvl w:val="0"/>
          <w:numId w:val="25"/>
        </w:numPr>
        <w:tabs>
          <w:tab w:val="num" w:pos="-990"/>
        </w:tabs>
        <w:spacing w:before="120" w:after="0" w:line="240" w:lineRule="auto"/>
        <w:ind w:left="-58" w:hanging="425"/>
        <w:jc w:val="lowKashida"/>
        <w:rPr>
          <w:rFonts w:ascii="Simplified Arabic" w:hAnsi="Simplified Arabic" w:cs="Simplified Arabic"/>
          <w:sz w:val="28"/>
          <w:szCs w:val="28"/>
        </w:rPr>
      </w:pPr>
      <w:r w:rsidRPr="00F14C8B">
        <w:rPr>
          <w:rFonts w:ascii="Simplified Arabic" w:hAnsi="Simplified Arabic" w:cs="Simplified Arabic"/>
          <w:b/>
          <w:bCs/>
          <w:sz w:val="28"/>
          <w:szCs w:val="28"/>
          <w:rtl/>
        </w:rPr>
        <w:t>مصطفى، والكيلاني (2011</w:t>
      </w:r>
      <w:r w:rsidRPr="00F14C8B">
        <w:rPr>
          <w:rFonts w:ascii="Simplified Arabic" w:hAnsi="Simplified Arabic" w:cs="Simplified Arabic" w:hint="cs"/>
          <w:b/>
          <w:bCs/>
          <w:sz w:val="28"/>
          <w:szCs w:val="28"/>
          <w:rtl/>
        </w:rPr>
        <w:t>)</w:t>
      </w:r>
      <w:r w:rsidRPr="00F14C8B">
        <w:rPr>
          <w:rFonts w:ascii="Simplified Arabic" w:hAnsi="Simplified Arabic" w:cs="Simplified Arabic" w:hint="cs"/>
          <w:b/>
          <w:bCs/>
          <w:spacing w:val="-6"/>
          <w:sz w:val="28"/>
          <w:szCs w:val="28"/>
          <w:rtl/>
        </w:rPr>
        <w:t>:</w:t>
      </w:r>
      <w:r w:rsidRPr="00F14C8B">
        <w:rPr>
          <w:rFonts w:ascii="Simplified Arabic" w:hAnsi="Simplified Arabic" w:cs="Simplified Arabic"/>
          <w:sz w:val="28"/>
          <w:szCs w:val="28"/>
          <w:rtl/>
        </w:rPr>
        <w:t xml:space="preserve"> درجة ممارسة معلمي التربية الإسلامية في ضوء الاقتصاد المعرفي من وجهة نظر مشرفيهم في الأردن، </w:t>
      </w:r>
      <w:r w:rsidRPr="00F14C8B">
        <w:rPr>
          <w:rFonts w:ascii="Simplified Arabic" w:hAnsi="Simplified Arabic" w:cs="Simplified Arabic"/>
          <w:b/>
          <w:bCs/>
          <w:sz w:val="28"/>
          <w:szCs w:val="28"/>
          <w:rtl/>
        </w:rPr>
        <w:t>مجلة جامعة دمشق</w:t>
      </w:r>
      <w:r w:rsidRPr="00F14C8B">
        <w:rPr>
          <w:rFonts w:ascii="Simplified Arabic" w:hAnsi="Simplified Arabic" w:cs="Simplified Arabic"/>
          <w:sz w:val="28"/>
          <w:szCs w:val="28"/>
          <w:rtl/>
        </w:rPr>
        <w:t xml:space="preserve"> ،27(3+4</w:t>
      </w:r>
      <w:r w:rsidRPr="00F14C8B">
        <w:rPr>
          <w:rFonts w:ascii="Simplified Arabic" w:hAnsi="Simplified Arabic" w:cs="Simplified Arabic" w:hint="cs"/>
          <w:sz w:val="28"/>
          <w:szCs w:val="28"/>
          <w:rtl/>
        </w:rPr>
        <w:t>)، ص</w:t>
      </w:r>
      <w:r w:rsidRPr="00F14C8B">
        <w:rPr>
          <w:rFonts w:ascii="Simplified Arabic" w:hAnsi="Simplified Arabic" w:cs="Simplified Arabic"/>
          <w:sz w:val="28"/>
          <w:szCs w:val="28"/>
          <w:rtl/>
        </w:rPr>
        <w:t xml:space="preserve">681-718.  </w:t>
      </w:r>
    </w:p>
    <w:p w:rsidR="007573DF" w:rsidRDefault="007573DF" w:rsidP="003130B4">
      <w:pPr>
        <w:pStyle w:val="a5"/>
        <w:numPr>
          <w:ilvl w:val="0"/>
          <w:numId w:val="25"/>
        </w:numPr>
        <w:spacing w:after="0" w:line="256" w:lineRule="auto"/>
        <w:ind w:left="226" w:hanging="709"/>
        <w:rPr>
          <w:rFonts w:ascii="Simplified Arabic" w:hAnsi="Simplified Arabic" w:cs="Simplified Arabic"/>
          <w:sz w:val="28"/>
          <w:szCs w:val="28"/>
        </w:rPr>
      </w:pPr>
      <w:r w:rsidRPr="00047E20">
        <w:rPr>
          <w:rFonts w:ascii="Simplified Arabic" w:hAnsi="Simplified Arabic" w:cs="Simplified Arabic"/>
          <w:b/>
          <w:bCs/>
          <w:sz w:val="28"/>
          <w:szCs w:val="28"/>
          <w:rtl/>
        </w:rPr>
        <w:t xml:space="preserve">منى عماد </w:t>
      </w:r>
      <w:r w:rsidRPr="007573DF">
        <w:rPr>
          <w:rFonts w:ascii="Simplified Arabic" w:hAnsi="Simplified Arabic" w:cs="Simplified Arabic"/>
          <w:b/>
          <w:bCs/>
          <w:sz w:val="28"/>
          <w:szCs w:val="28"/>
          <w:rtl/>
        </w:rPr>
        <w:t>الدي</w:t>
      </w:r>
      <w:r w:rsidRPr="007573DF">
        <w:rPr>
          <w:rFonts w:ascii="Simplified Arabic" w:hAnsi="Simplified Arabic" w:cs="Simplified Arabic" w:hint="cs"/>
          <w:b/>
          <w:bCs/>
          <w:sz w:val="28"/>
          <w:szCs w:val="28"/>
          <w:rtl/>
        </w:rPr>
        <w:t>ن</w:t>
      </w:r>
      <w:r w:rsidRPr="007573DF">
        <w:rPr>
          <w:rFonts w:ascii="Simplified Arabic" w:hAnsi="Simplified Arabic" w:cs="Simplified Arabic"/>
          <w:b/>
          <w:bCs/>
          <w:sz w:val="28"/>
          <w:szCs w:val="28"/>
          <w:rtl/>
        </w:rPr>
        <w:t xml:space="preserve"> ـ عمّان</w:t>
      </w:r>
      <w:r w:rsidRPr="00047E20">
        <w:rPr>
          <w:rFonts w:ascii="Simplified Arabic" w:hAnsi="Simplified Arabic" w:cs="Simplified Arabic"/>
          <w:sz w:val="28"/>
          <w:szCs w:val="28"/>
          <w:rtl/>
        </w:rPr>
        <w:t xml:space="preserve"> </w:t>
      </w:r>
      <w:r w:rsidRPr="007573DF">
        <w:rPr>
          <w:rFonts w:ascii="Simplified Arabic" w:hAnsi="Simplified Arabic" w:cs="Simplified Arabic" w:hint="cs"/>
          <w:b/>
          <w:bCs/>
          <w:sz w:val="28"/>
          <w:szCs w:val="28"/>
          <w:rtl/>
        </w:rPr>
        <w:t>(2010)</w:t>
      </w:r>
      <w:r w:rsidRPr="007573DF">
        <w:rPr>
          <w:rFonts w:ascii="Simplified Arabic" w:hAnsi="Simplified Arabic" w:cs="Simplified Arabic"/>
          <w:b/>
          <w:bCs/>
          <w:sz w:val="28"/>
          <w:szCs w:val="28"/>
          <w:rtl/>
        </w:rPr>
        <w:t>:</w:t>
      </w:r>
      <w:r w:rsidRPr="00047E20">
        <w:rPr>
          <w:rFonts w:ascii="Simplified Arabic" w:hAnsi="Simplified Arabic" w:cs="Simplified Arabic"/>
          <w:sz w:val="28"/>
          <w:szCs w:val="28"/>
          <w:rtl/>
        </w:rPr>
        <w:t xml:space="preserve"> رؤية معاصرة لإعداد معلم التربية الخاصة في ضوء المستجدات التربوية المعاصرة العربي</w:t>
      </w:r>
      <w:r w:rsidRPr="00047E20">
        <w:rPr>
          <w:rFonts w:ascii="Simplified Arabic" w:hAnsi="Simplified Arabic" w:cs="Simplified Arabic"/>
          <w:b/>
          <w:bCs/>
          <w:sz w:val="28"/>
          <w:szCs w:val="28"/>
          <w:rtl/>
        </w:rPr>
        <w:t xml:space="preserve"> </w:t>
      </w:r>
      <w:r w:rsidRPr="00047E20">
        <w:rPr>
          <w:rFonts w:ascii="Simplified Arabic" w:hAnsi="Simplified Arabic" w:cs="Simplified Arabic"/>
          <w:sz w:val="28"/>
          <w:szCs w:val="28"/>
          <w:rtl/>
        </w:rPr>
        <w:t>عمّان</w:t>
      </w:r>
      <w:r w:rsidRPr="00047E20">
        <w:rPr>
          <w:rFonts w:ascii="Simplified Arabic" w:hAnsi="Simplified Arabic" w:cs="Simplified Arabic" w:hint="cs"/>
          <w:sz w:val="28"/>
          <w:szCs w:val="28"/>
          <w:rtl/>
        </w:rPr>
        <w:t>، الأردن.</w:t>
      </w:r>
    </w:p>
    <w:p w:rsidR="007573DF" w:rsidRPr="00F14C8B" w:rsidRDefault="007573DF" w:rsidP="003130B4">
      <w:pPr>
        <w:pStyle w:val="a5"/>
        <w:numPr>
          <w:ilvl w:val="0"/>
          <w:numId w:val="25"/>
        </w:numPr>
        <w:autoSpaceDE w:val="0"/>
        <w:autoSpaceDN w:val="0"/>
        <w:adjustRightInd w:val="0"/>
        <w:spacing w:after="0" w:line="240" w:lineRule="auto"/>
        <w:ind w:left="-199"/>
        <w:jc w:val="lowKashida"/>
        <w:rPr>
          <w:rFonts w:ascii="Simplified Arabic" w:hAnsi="Simplified Arabic" w:cs="Simplified Arabic"/>
          <w:sz w:val="28"/>
          <w:szCs w:val="28"/>
          <w:rtl/>
        </w:rPr>
      </w:pPr>
      <w:r w:rsidRPr="00F14C8B">
        <w:rPr>
          <w:rFonts w:ascii="Simplified Arabic" w:hAnsi="Simplified Arabic" w:cs="Simplified Arabic"/>
          <w:b/>
          <w:bCs/>
          <w:sz w:val="28"/>
          <w:szCs w:val="28"/>
          <w:rtl/>
        </w:rPr>
        <w:t xml:space="preserve">هيلات، </w:t>
      </w:r>
      <w:r w:rsidRPr="00F14C8B">
        <w:rPr>
          <w:rFonts w:ascii="Simplified Arabic" w:hAnsi="Simplified Arabic" w:cs="Simplified Arabic" w:hint="cs"/>
          <w:b/>
          <w:bCs/>
          <w:sz w:val="28"/>
          <w:szCs w:val="28"/>
          <w:rtl/>
        </w:rPr>
        <w:t>والقضاة،</w:t>
      </w:r>
      <w:r w:rsidRPr="00F14C8B">
        <w:rPr>
          <w:rFonts w:ascii="Simplified Arabic" w:hAnsi="Simplified Arabic" w:cs="Simplified Arabic"/>
          <w:b/>
          <w:bCs/>
          <w:sz w:val="28"/>
          <w:szCs w:val="28"/>
        </w:rPr>
        <w:t xml:space="preserve"> </w:t>
      </w:r>
      <w:r w:rsidRPr="00F14C8B">
        <w:rPr>
          <w:rFonts w:ascii="Simplified Arabic" w:hAnsi="Simplified Arabic" w:cs="Simplified Arabic"/>
          <w:b/>
          <w:bCs/>
          <w:sz w:val="28"/>
          <w:szCs w:val="28"/>
          <w:rtl/>
        </w:rPr>
        <w:t>أمين (2008</w:t>
      </w:r>
      <w:r w:rsidRPr="00F14C8B">
        <w:rPr>
          <w:rFonts w:ascii="Simplified Arabic" w:hAnsi="Simplified Arabic" w:cs="Simplified Arabic" w:hint="cs"/>
          <w:b/>
          <w:bCs/>
          <w:sz w:val="28"/>
          <w:szCs w:val="28"/>
          <w:rtl/>
        </w:rPr>
        <w:t>)</w:t>
      </w:r>
      <w:r w:rsidRPr="00F14C8B">
        <w:rPr>
          <w:rFonts w:ascii="Simplified Arabic" w:hAnsi="Simplified Arabic" w:cs="Simplified Arabic" w:hint="cs"/>
          <w:b/>
          <w:bCs/>
          <w:spacing w:val="-6"/>
          <w:sz w:val="28"/>
          <w:szCs w:val="28"/>
          <w:rtl/>
        </w:rPr>
        <w:t>:</w:t>
      </w:r>
      <w:r w:rsidRPr="00F14C8B">
        <w:rPr>
          <w:rFonts w:ascii="Simplified Arabic" w:hAnsi="Simplified Arabic" w:cs="Simplified Arabic"/>
          <w:sz w:val="28"/>
          <w:szCs w:val="28"/>
          <w:rtl/>
        </w:rPr>
        <w:t xml:space="preserve"> درجة</w:t>
      </w:r>
      <w:r w:rsidRPr="00F14C8B">
        <w:rPr>
          <w:rFonts w:ascii="Simplified Arabic" w:hAnsi="Simplified Arabic" w:cs="Simplified Arabic"/>
          <w:sz w:val="28"/>
          <w:szCs w:val="28"/>
        </w:rPr>
        <w:t xml:space="preserve"> </w:t>
      </w:r>
      <w:r w:rsidRPr="00F14C8B">
        <w:rPr>
          <w:rFonts w:ascii="Simplified Arabic" w:hAnsi="Simplified Arabic" w:cs="Simplified Arabic"/>
          <w:sz w:val="28"/>
          <w:szCs w:val="28"/>
          <w:rtl/>
        </w:rPr>
        <w:t>امتلاك</w:t>
      </w:r>
      <w:r w:rsidRPr="00F14C8B">
        <w:rPr>
          <w:rFonts w:ascii="Simplified Arabic" w:hAnsi="Simplified Arabic" w:cs="Simplified Arabic"/>
          <w:sz w:val="28"/>
          <w:szCs w:val="28"/>
        </w:rPr>
        <w:t xml:space="preserve"> </w:t>
      </w:r>
      <w:r w:rsidRPr="00F14C8B">
        <w:rPr>
          <w:rFonts w:ascii="Simplified Arabic" w:hAnsi="Simplified Arabic" w:cs="Simplified Arabic"/>
          <w:sz w:val="28"/>
          <w:szCs w:val="28"/>
          <w:rtl/>
        </w:rPr>
        <w:t>مشرفي</w:t>
      </w:r>
      <w:r w:rsidRPr="00F14C8B">
        <w:rPr>
          <w:rFonts w:ascii="Simplified Arabic" w:hAnsi="Simplified Arabic" w:cs="Simplified Arabic"/>
          <w:sz w:val="28"/>
          <w:szCs w:val="28"/>
        </w:rPr>
        <w:t xml:space="preserve"> </w:t>
      </w:r>
      <w:r w:rsidRPr="00F14C8B">
        <w:rPr>
          <w:rFonts w:ascii="Simplified Arabic" w:hAnsi="Simplified Arabic" w:cs="Simplified Arabic"/>
          <w:sz w:val="28"/>
          <w:szCs w:val="28"/>
          <w:rtl/>
        </w:rPr>
        <w:t>وزارة</w:t>
      </w:r>
      <w:r w:rsidRPr="00F14C8B">
        <w:rPr>
          <w:rFonts w:ascii="Simplified Arabic" w:hAnsi="Simplified Arabic" w:cs="Simplified Arabic"/>
          <w:sz w:val="28"/>
          <w:szCs w:val="28"/>
        </w:rPr>
        <w:t xml:space="preserve"> </w:t>
      </w:r>
      <w:r w:rsidRPr="00F14C8B">
        <w:rPr>
          <w:rFonts w:ascii="Simplified Arabic" w:hAnsi="Simplified Arabic" w:cs="Simplified Arabic"/>
          <w:sz w:val="28"/>
          <w:szCs w:val="28"/>
          <w:rtl/>
        </w:rPr>
        <w:t>التربية</w:t>
      </w:r>
      <w:r w:rsidRPr="00F14C8B">
        <w:rPr>
          <w:rFonts w:ascii="Simplified Arabic" w:hAnsi="Simplified Arabic" w:cs="Simplified Arabic"/>
          <w:sz w:val="28"/>
          <w:szCs w:val="28"/>
        </w:rPr>
        <w:t xml:space="preserve"> </w:t>
      </w:r>
      <w:r w:rsidRPr="00F14C8B">
        <w:rPr>
          <w:rFonts w:ascii="Simplified Arabic" w:hAnsi="Simplified Arabic" w:cs="Simplified Arabic"/>
          <w:sz w:val="28"/>
          <w:szCs w:val="28"/>
          <w:rtl/>
        </w:rPr>
        <w:t>والتعليم</w:t>
      </w:r>
      <w:r w:rsidRPr="00F14C8B">
        <w:rPr>
          <w:rFonts w:ascii="Simplified Arabic" w:hAnsi="Simplified Arabic" w:cs="Simplified Arabic"/>
          <w:sz w:val="28"/>
          <w:szCs w:val="28"/>
        </w:rPr>
        <w:t xml:space="preserve"> </w:t>
      </w:r>
      <w:r w:rsidRPr="00F14C8B">
        <w:rPr>
          <w:rFonts w:ascii="Simplified Arabic" w:hAnsi="Simplified Arabic" w:cs="Simplified Arabic"/>
          <w:sz w:val="28"/>
          <w:szCs w:val="28"/>
          <w:rtl/>
        </w:rPr>
        <w:t>في</w:t>
      </w:r>
      <w:r w:rsidRPr="00F14C8B">
        <w:rPr>
          <w:rFonts w:ascii="Simplified Arabic" w:hAnsi="Simplified Arabic" w:cs="Simplified Arabic"/>
          <w:sz w:val="28"/>
          <w:szCs w:val="28"/>
        </w:rPr>
        <w:t xml:space="preserve"> </w:t>
      </w:r>
      <w:r w:rsidRPr="00F14C8B">
        <w:rPr>
          <w:rFonts w:ascii="Simplified Arabic" w:hAnsi="Simplified Arabic" w:cs="Simplified Arabic"/>
          <w:sz w:val="28"/>
          <w:szCs w:val="28"/>
          <w:rtl/>
        </w:rPr>
        <w:t>الأردن</w:t>
      </w:r>
      <w:r w:rsidRPr="00F14C8B">
        <w:rPr>
          <w:rFonts w:ascii="Simplified Arabic" w:hAnsi="Simplified Arabic" w:cs="Simplified Arabic"/>
          <w:sz w:val="28"/>
          <w:szCs w:val="28"/>
        </w:rPr>
        <w:t xml:space="preserve"> </w:t>
      </w:r>
      <w:r w:rsidRPr="00F14C8B">
        <w:rPr>
          <w:rFonts w:ascii="Simplified Arabic" w:hAnsi="Simplified Arabic" w:cs="Simplified Arabic" w:hint="cs"/>
          <w:sz w:val="28"/>
          <w:szCs w:val="28"/>
          <w:rtl/>
        </w:rPr>
        <w:t>لمفا</w:t>
      </w:r>
      <w:r w:rsidRPr="00F14C8B">
        <w:rPr>
          <w:rFonts w:ascii="Sakkal Majalla" w:hAnsi="Sakkal Majalla" w:cs="Sakkal Majalla" w:hint="cs"/>
          <w:sz w:val="28"/>
          <w:szCs w:val="28"/>
          <w:rtl/>
        </w:rPr>
        <w:t>ه</w:t>
      </w:r>
      <w:r w:rsidRPr="00F14C8B">
        <w:rPr>
          <w:rFonts w:ascii="Simplified Arabic" w:hAnsi="Simplified Arabic" w:cs="Simplified Arabic" w:hint="cs"/>
          <w:sz w:val="28"/>
          <w:szCs w:val="28"/>
          <w:rtl/>
        </w:rPr>
        <w:t>يم</w:t>
      </w:r>
      <w:r w:rsidRPr="00F14C8B">
        <w:rPr>
          <w:rFonts w:ascii="Simplified Arabic" w:hAnsi="Simplified Arabic" w:cs="Simplified Arabic"/>
          <w:sz w:val="28"/>
          <w:szCs w:val="28"/>
        </w:rPr>
        <w:t xml:space="preserve"> </w:t>
      </w:r>
      <w:r w:rsidRPr="00F14C8B">
        <w:rPr>
          <w:rFonts w:ascii="Simplified Arabic" w:hAnsi="Simplified Arabic" w:cs="Simplified Arabic"/>
          <w:sz w:val="28"/>
          <w:szCs w:val="28"/>
          <w:rtl/>
        </w:rPr>
        <w:t>الاقتصاد</w:t>
      </w:r>
      <w:r w:rsidRPr="00F14C8B">
        <w:rPr>
          <w:rFonts w:ascii="Simplified Arabic" w:hAnsi="Simplified Arabic" w:cs="Simplified Arabic"/>
          <w:sz w:val="28"/>
          <w:szCs w:val="28"/>
        </w:rPr>
        <w:t xml:space="preserve"> </w:t>
      </w:r>
      <w:r w:rsidRPr="00F14C8B">
        <w:rPr>
          <w:rFonts w:ascii="Simplified Arabic" w:hAnsi="Simplified Arabic" w:cs="Simplified Arabic"/>
          <w:sz w:val="28"/>
          <w:szCs w:val="28"/>
          <w:rtl/>
        </w:rPr>
        <w:t>المعرفي</w:t>
      </w:r>
      <w:r w:rsidRPr="00F14C8B">
        <w:rPr>
          <w:rFonts w:ascii="Simplified Arabic" w:hAnsi="Simplified Arabic" w:cs="Simplified Arabic"/>
          <w:sz w:val="28"/>
          <w:szCs w:val="28"/>
        </w:rPr>
        <w:t xml:space="preserve"> </w:t>
      </w:r>
      <w:r w:rsidRPr="00F14C8B">
        <w:rPr>
          <w:rFonts w:ascii="Simplified Arabic" w:hAnsi="Simplified Arabic" w:cs="Simplified Arabic"/>
          <w:sz w:val="28"/>
          <w:szCs w:val="28"/>
          <w:rtl/>
        </w:rPr>
        <w:t>في</w:t>
      </w:r>
      <w:r w:rsidRPr="00F14C8B">
        <w:rPr>
          <w:rFonts w:ascii="Simplified Arabic" w:hAnsi="Simplified Arabic" w:cs="Simplified Arabic"/>
          <w:sz w:val="28"/>
          <w:szCs w:val="28"/>
        </w:rPr>
        <w:t xml:space="preserve"> </w:t>
      </w:r>
      <w:r w:rsidRPr="00F14C8B">
        <w:rPr>
          <w:rFonts w:ascii="Simplified Arabic" w:hAnsi="Simplified Arabic" w:cs="Simplified Arabic"/>
          <w:sz w:val="28"/>
          <w:szCs w:val="28"/>
          <w:rtl/>
        </w:rPr>
        <w:t>ضوء بعض</w:t>
      </w:r>
      <w:r w:rsidRPr="00F14C8B">
        <w:rPr>
          <w:rFonts w:ascii="Simplified Arabic" w:hAnsi="Simplified Arabic" w:cs="Simplified Arabic"/>
          <w:sz w:val="28"/>
          <w:szCs w:val="28"/>
        </w:rPr>
        <w:t xml:space="preserve"> </w:t>
      </w:r>
      <w:r w:rsidRPr="00F14C8B">
        <w:rPr>
          <w:rFonts w:ascii="Simplified Arabic" w:hAnsi="Simplified Arabic" w:cs="Simplified Arabic"/>
          <w:sz w:val="28"/>
          <w:szCs w:val="28"/>
          <w:rtl/>
        </w:rPr>
        <w:t>المتغيرات</w:t>
      </w:r>
      <w:r w:rsidRPr="00F14C8B">
        <w:rPr>
          <w:rFonts w:ascii="Simplified Arabic" w:hAnsi="Simplified Arabic" w:cs="Simplified Arabic"/>
          <w:sz w:val="28"/>
          <w:szCs w:val="28"/>
        </w:rPr>
        <w:t xml:space="preserve"> </w:t>
      </w:r>
      <w:r w:rsidRPr="00F14C8B">
        <w:rPr>
          <w:rFonts w:ascii="Simplified Arabic" w:hAnsi="Simplified Arabic" w:cs="Simplified Arabic"/>
          <w:sz w:val="28"/>
          <w:szCs w:val="28"/>
          <w:rtl/>
        </w:rPr>
        <w:t xml:space="preserve">الديمغرافية، </w:t>
      </w:r>
      <w:r w:rsidRPr="00F14C8B">
        <w:rPr>
          <w:rFonts w:ascii="Simplified Arabic" w:hAnsi="Simplified Arabic" w:cs="Simplified Arabic"/>
          <w:b/>
          <w:bCs/>
          <w:sz w:val="28"/>
          <w:szCs w:val="28"/>
          <w:rtl/>
        </w:rPr>
        <w:t>مجلة</w:t>
      </w:r>
      <w:r w:rsidRPr="00F14C8B">
        <w:rPr>
          <w:rFonts w:ascii="Simplified Arabic" w:hAnsi="Simplified Arabic" w:cs="Simplified Arabic"/>
          <w:b/>
          <w:bCs/>
          <w:sz w:val="28"/>
          <w:szCs w:val="28"/>
        </w:rPr>
        <w:t xml:space="preserve"> </w:t>
      </w:r>
      <w:r w:rsidRPr="00F14C8B">
        <w:rPr>
          <w:rFonts w:ascii="Simplified Arabic" w:hAnsi="Simplified Arabic" w:cs="Simplified Arabic"/>
          <w:b/>
          <w:bCs/>
          <w:sz w:val="28"/>
          <w:szCs w:val="28"/>
          <w:rtl/>
        </w:rPr>
        <w:t>جامعة</w:t>
      </w:r>
      <w:r w:rsidRPr="00F14C8B">
        <w:rPr>
          <w:rFonts w:ascii="Simplified Arabic" w:hAnsi="Simplified Arabic" w:cs="Simplified Arabic"/>
          <w:b/>
          <w:bCs/>
          <w:sz w:val="28"/>
          <w:szCs w:val="28"/>
        </w:rPr>
        <w:t xml:space="preserve"> </w:t>
      </w:r>
      <w:r w:rsidRPr="00F14C8B">
        <w:rPr>
          <w:rFonts w:ascii="Simplified Arabic" w:hAnsi="Simplified Arabic" w:cs="Simplified Arabic"/>
          <w:b/>
          <w:bCs/>
          <w:sz w:val="28"/>
          <w:szCs w:val="28"/>
          <w:rtl/>
        </w:rPr>
        <w:t>النجاح</w:t>
      </w:r>
      <w:r w:rsidRPr="00F14C8B">
        <w:rPr>
          <w:rFonts w:ascii="Simplified Arabic" w:hAnsi="Simplified Arabic" w:cs="Simplified Arabic"/>
          <w:b/>
          <w:bCs/>
          <w:sz w:val="28"/>
          <w:szCs w:val="28"/>
        </w:rPr>
        <w:t xml:space="preserve"> </w:t>
      </w:r>
      <w:r w:rsidRPr="00F14C8B">
        <w:rPr>
          <w:rFonts w:ascii="Simplified Arabic" w:hAnsi="Simplified Arabic" w:cs="Simplified Arabic"/>
          <w:b/>
          <w:bCs/>
          <w:sz w:val="28"/>
          <w:szCs w:val="28"/>
          <w:rtl/>
        </w:rPr>
        <w:t>للأبحاث (العلوم</w:t>
      </w:r>
      <w:r w:rsidRPr="00F14C8B">
        <w:rPr>
          <w:rFonts w:ascii="Simplified Arabic" w:hAnsi="Simplified Arabic" w:cs="Simplified Arabic"/>
          <w:b/>
          <w:bCs/>
          <w:sz w:val="28"/>
          <w:szCs w:val="28"/>
        </w:rPr>
        <w:t xml:space="preserve"> </w:t>
      </w:r>
      <w:r w:rsidRPr="00F14C8B">
        <w:rPr>
          <w:rFonts w:ascii="Simplified Arabic" w:hAnsi="Simplified Arabic" w:cs="Simplified Arabic"/>
          <w:b/>
          <w:bCs/>
          <w:sz w:val="28"/>
          <w:szCs w:val="28"/>
          <w:rtl/>
        </w:rPr>
        <w:t>الإنسانية) .22</w:t>
      </w:r>
      <w:r w:rsidRPr="00F14C8B">
        <w:rPr>
          <w:rFonts w:ascii="Simplified Arabic" w:hAnsi="Simplified Arabic" w:cs="Simplified Arabic"/>
          <w:sz w:val="28"/>
          <w:szCs w:val="28"/>
          <w:rtl/>
        </w:rPr>
        <w:t>(2</w:t>
      </w:r>
      <w:r w:rsidRPr="00F14C8B">
        <w:rPr>
          <w:rFonts w:ascii="Simplified Arabic" w:hAnsi="Simplified Arabic" w:cs="Simplified Arabic" w:hint="cs"/>
          <w:sz w:val="28"/>
          <w:szCs w:val="28"/>
          <w:rtl/>
        </w:rPr>
        <w:t>).</w:t>
      </w:r>
    </w:p>
    <w:p w:rsidR="007573DF" w:rsidRDefault="007573DF" w:rsidP="003130B4">
      <w:pPr>
        <w:pStyle w:val="a5"/>
        <w:numPr>
          <w:ilvl w:val="0"/>
          <w:numId w:val="25"/>
        </w:numPr>
        <w:tabs>
          <w:tab w:val="num" w:pos="-990"/>
        </w:tabs>
        <w:spacing w:before="120" w:after="0" w:line="240" w:lineRule="auto"/>
        <w:ind w:left="-199"/>
        <w:jc w:val="lowKashida"/>
        <w:rPr>
          <w:rFonts w:ascii="Simplified Arabic" w:hAnsi="Simplified Arabic" w:cs="Simplified Arabic"/>
          <w:sz w:val="28"/>
          <w:szCs w:val="28"/>
        </w:rPr>
      </w:pPr>
      <w:r w:rsidRPr="00F14C8B">
        <w:rPr>
          <w:rFonts w:ascii="Simplified Arabic" w:hAnsi="Simplified Arabic" w:cs="Simplified Arabic"/>
          <w:b/>
          <w:bCs/>
          <w:sz w:val="28"/>
          <w:szCs w:val="28"/>
          <w:rtl/>
        </w:rPr>
        <w:t>وزارة التربية والتعليم الأردنية، (2005</w:t>
      </w:r>
      <w:r w:rsidRPr="00F14C8B">
        <w:rPr>
          <w:rFonts w:ascii="Simplified Arabic" w:hAnsi="Simplified Arabic" w:cs="Simplified Arabic" w:hint="cs"/>
          <w:b/>
          <w:bCs/>
          <w:sz w:val="28"/>
          <w:szCs w:val="28"/>
          <w:rtl/>
        </w:rPr>
        <w:t>)</w:t>
      </w:r>
      <w:r w:rsidRPr="00F14C8B">
        <w:rPr>
          <w:rFonts w:ascii="Simplified Arabic" w:hAnsi="Simplified Arabic" w:cs="Simplified Arabic" w:hint="cs"/>
          <w:b/>
          <w:bCs/>
          <w:spacing w:val="-6"/>
          <w:sz w:val="28"/>
          <w:szCs w:val="28"/>
          <w:rtl/>
        </w:rPr>
        <w:t>:</w:t>
      </w:r>
      <w:r w:rsidRPr="00F14C8B">
        <w:rPr>
          <w:rFonts w:ascii="Simplified Arabic" w:hAnsi="Simplified Arabic" w:cs="Simplified Arabic"/>
          <w:sz w:val="28"/>
          <w:szCs w:val="28"/>
          <w:rtl/>
        </w:rPr>
        <w:t xml:space="preserve"> </w:t>
      </w:r>
      <w:r w:rsidRPr="00F14C8B">
        <w:rPr>
          <w:rFonts w:ascii="Simplified Arabic" w:hAnsi="Simplified Arabic" w:cs="Simplified Arabic"/>
          <w:b/>
          <w:bCs/>
          <w:sz w:val="28"/>
          <w:szCs w:val="28"/>
          <w:rtl/>
        </w:rPr>
        <w:t>تطور التعليم نحو الاقتصاد المعرفي</w:t>
      </w:r>
      <w:r w:rsidRPr="00F14C8B">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F14C8B">
        <w:rPr>
          <w:rFonts w:ascii="Simplified Arabic" w:hAnsi="Simplified Arabic" w:cs="Simplified Arabic"/>
          <w:sz w:val="28"/>
          <w:szCs w:val="28"/>
          <w:rtl/>
        </w:rPr>
        <w:t>إدارة التدريب والتأهيل والإشراف التربوي.</w:t>
      </w:r>
      <w:r w:rsidR="002A58BD" w:rsidRPr="002A58BD">
        <w:rPr>
          <w:rFonts w:ascii="Simplified Arabic" w:hAnsi="Simplified Arabic" w:cs="Simplified Arabic"/>
          <w:b/>
          <w:bCs/>
          <w:sz w:val="28"/>
          <w:szCs w:val="28"/>
        </w:rPr>
        <w:t xml:space="preserve"> </w:t>
      </w:r>
      <w:proofErr w:type="spellStart"/>
      <w:r w:rsidR="002A58BD" w:rsidRPr="00856233">
        <w:rPr>
          <w:rFonts w:ascii="Simplified Arabic" w:hAnsi="Simplified Arabic" w:cs="Simplified Arabic"/>
          <w:b/>
          <w:bCs/>
          <w:sz w:val="28"/>
          <w:szCs w:val="28"/>
        </w:rPr>
        <w:t>Teo</w:t>
      </w:r>
      <w:proofErr w:type="spellEnd"/>
      <w:r w:rsidR="002A58BD" w:rsidRPr="00856233">
        <w:rPr>
          <w:rFonts w:ascii="Simplified Arabic" w:hAnsi="Simplified Arabic" w:cs="Simplified Arabic"/>
          <w:b/>
          <w:bCs/>
          <w:sz w:val="28"/>
          <w:szCs w:val="28"/>
        </w:rPr>
        <w:t>, 2004</w:t>
      </w:r>
      <w:r w:rsidR="002A58BD" w:rsidRPr="00856233">
        <w:rPr>
          <w:rFonts w:ascii="Simplified Arabic" w:hAnsi="Simplified Arabic" w:cs="Simplified Arabic"/>
          <w:b/>
          <w:bCs/>
          <w:sz w:val="28"/>
          <w:szCs w:val="28"/>
          <w:rtl/>
        </w:rPr>
        <w:t xml:space="preserve"> </w:t>
      </w:r>
      <w:r w:rsidR="002A58BD">
        <w:rPr>
          <w:rFonts w:ascii="Simplified Arabic" w:hAnsi="Simplified Arabic" w:cs="Simplified Arabic"/>
          <w:b/>
          <w:bCs/>
          <w:sz w:val="28"/>
          <w:szCs w:val="28"/>
        </w:rPr>
        <w:t xml:space="preserve"> </w:t>
      </w:r>
    </w:p>
    <w:p w:rsidR="007573DF" w:rsidRPr="00D9438A" w:rsidRDefault="007573DF" w:rsidP="00852804">
      <w:pPr>
        <w:tabs>
          <w:tab w:val="right" w:pos="8505"/>
        </w:tabs>
        <w:spacing w:after="0" w:line="240" w:lineRule="auto"/>
        <w:ind w:left="-199" w:right="327"/>
        <w:jc w:val="both"/>
        <w:rPr>
          <w:rFonts w:ascii="Simplified Arabic" w:hAnsi="Simplified Arabic" w:cs="Simplified Arabic"/>
          <w:w w:val="98"/>
          <w:sz w:val="28"/>
          <w:szCs w:val="28"/>
        </w:rPr>
      </w:pPr>
      <w:r w:rsidRPr="00D9438A">
        <w:rPr>
          <w:rFonts w:ascii="Simplified Arabic" w:hAnsi="Simplified Arabic" w:cs="Simplified Arabic"/>
          <w:b/>
          <w:bCs/>
          <w:w w:val="98"/>
          <w:sz w:val="28"/>
          <w:szCs w:val="28"/>
          <w:rtl/>
          <w:lang w:bidi="ar-OM"/>
        </w:rPr>
        <w:t>وزارة التربية والتعليم الفلسطينية(201</w:t>
      </w:r>
      <w:r w:rsidR="00852804">
        <w:rPr>
          <w:rFonts w:ascii="Simplified Arabic" w:hAnsi="Simplified Arabic" w:cs="Simplified Arabic" w:hint="cs"/>
          <w:b/>
          <w:bCs/>
          <w:w w:val="98"/>
          <w:sz w:val="28"/>
          <w:szCs w:val="28"/>
          <w:rtl/>
          <w:lang w:bidi="ar-OM"/>
        </w:rPr>
        <w:t>6</w:t>
      </w:r>
      <w:r w:rsidRPr="00D9438A">
        <w:rPr>
          <w:rFonts w:ascii="Simplified Arabic" w:hAnsi="Simplified Arabic" w:cs="Simplified Arabic"/>
          <w:b/>
          <w:bCs/>
          <w:w w:val="98"/>
          <w:sz w:val="28"/>
          <w:szCs w:val="28"/>
          <w:rtl/>
          <w:lang w:bidi="ar-OM"/>
        </w:rPr>
        <w:t>):</w:t>
      </w:r>
      <w:r w:rsidRPr="00D9438A">
        <w:rPr>
          <w:rFonts w:ascii="Simplified Arabic" w:hAnsi="Simplified Arabic" w:cs="Simplified Arabic"/>
          <w:w w:val="98"/>
          <w:sz w:val="28"/>
          <w:szCs w:val="28"/>
          <w:rtl/>
          <w:lang w:bidi="ar-OM"/>
        </w:rPr>
        <w:t xml:space="preserve"> هيئة تطوير مهنة التعليم، المعايير المهنية للمعلمين، رام الله، فلسطين.</w:t>
      </w:r>
    </w:p>
    <w:p w:rsidR="00F14C8B" w:rsidRPr="0037040D" w:rsidRDefault="00F14C8B" w:rsidP="00FE1D97">
      <w:pPr>
        <w:pStyle w:val="a5"/>
        <w:numPr>
          <w:ilvl w:val="0"/>
          <w:numId w:val="26"/>
        </w:numPr>
        <w:bidi w:val="0"/>
        <w:spacing w:before="120" w:line="240" w:lineRule="auto"/>
        <w:ind w:right="-426"/>
        <w:jc w:val="lowKashida"/>
        <w:rPr>
          <w:rFonts w:asciiTheme="majorBidi" w:hAnsiTheme="majorBidi" w:cstheme="majorBidi"/>
          <w:b/>
          <w:bCs/>
          <w:sz w:val="28"/>
          <w:szCs w:val="28"/>
        </w:rPr>
      </w:pPr>
      <w:r w:rsidRPr="0037040D">
        <w:rPr>
          <w:rFonts w:asciiTheme="majorBidi" w:eastAsia="Calibri" w:hAnsiTheme="majorBidi" w:cstheme="majorBidi"/>
          <w:b/>
          <w:bCs/>
          <w:sz w:val="28"/>
          <w:szCs w:val="28"/>
        </w:rPr>
        <w:t>Bonal, X &amp; Ramba, X. (2003)</w:t>
      </w:r>
      <w:r w:rsidR="0037040D" w:rsidRPr="0037040D">
        <w:rPr>
          <w:rFonts w:asciiTheme="majorBidi" w:eastAsia="Calibri" w:hAnsiTheme="majorBidi" w:cstheme="majorBidi"/>
          <w:b/>
          <w:bCs/>
          <w:sz w:val="28"/>
          <w:szCs w:val="28"/>
        </w:rPr>
        <w:t>:</w:t>
      </w:r>
      <w:r w:rsidRPr="0037040D">
        <w:rPr>
          <w:rFonts w:asciiTheme="majorBidi" w:eastAsia="Calibri" w:hAnsiTheme="majorBidi" w:cstheme="majorBidi"/>
          <w:sz w:val="28"/>
          <w:szCs w:val="28"/>
        </w:rPr>
        <w:t xml:space="preserve"> Captured by the Totally </w:t>
      </w:r>
      <w:r w:rsidR="0037040D" w:rsidRPr="0037040D">
        <w:rPr>
          <w:rFonts w:asciiTheme="majorBidi" w:eastAsia="Calibri" w:hAnsiTheme="majorBidi" w:cstheme="majorBidi"/>
          <w:sz w:val="28"/>
          <w:szCs w:val="28"/>
        </w:rPr>
        <w:t>Pedagogies Society</w:t>
      </w:r>
      <w:r w:rsidRPr="0037040D">
        <w:rPr>
          <w:rFonts w:asciiTheme="majorBidi" w:eastAsia="Calibri" w:hAnsiTheme="majorBidi" w:cstheme="majorBidi"/>
          <w:sz w:val="28"/>
          <w:szCs w:val="28"/>
        </w:rPr>
        <w:t>: Teacher and Teaching in the Knowledge Economy.</w:t>
      </w:r>
      <w:r w:rsidRPr="0037040D">
        <w:rPr>
          <w:rFonts w:asciiTheme="majorBidi" w:eastAsia="Calibri" w:hAnsiTheme="majorBidi" w:cstheme="majorBidi"/>
          <w:b/>
          <w:bCs/>
          <w:sz w:val="28"/>
          <w:szCs w:val="28"/>
        </w:rPr>
        <w:t xml:space="preserve"> Globalization, Societies and Education</w:t>
      </w:r>
      <w:r w:rsidRPr="0037040D">
        <w:rPr>
          <w:rFonts w:asciiTheme="majorBidi" w:eastAsia="Calibri" w:hAnsiTheme="majorBidi" w:cstheme="majorBidi"/>
          <w:sz w:val="28"/>
          <w:szCs w:val="28"/>
        </w:rPr>
        <w:t>, 11, 2: 169-184.</w:t>
      </w:r>
    </w:p>
    <w:p w:rsidR="00F14C8B" w:rsidRPr="0037040D" w:rsidRDefault="00F14C8B" w:rsidP="00FE1D97">
      <w:pPr>
        <w:pStyle w:val="a5"/>
        <w:numPr>
          <w:ilvl w:val="0"/>
          <w:numId w:val="26"/>
        </w:numPr>
        <w:bidi w:val="0"/>
        <w:spacing w:before="120" w:line="240" w:lineRule="auto"/>
        <w:ind w:right="-426"/>
        <w:jc w:val="lowKashida"/>
        <w:rPr>
          <w:rFonts w:asciiTheme="majorBidi" w:hAnsiTheme="majorBidi" w:cstheme="majorBidi"/>
          <w:sz w:val="28"/>
          <w:szCs w:val="28"/>
        </w:rPr>
      </w:pPr>
      <w:r w:rsidRPr="0037040D">
        <w:rPr>
          <w:rFonts w:asciiTheme="majorBidi" w:hAnsiTheme="majorBidi" w:cstheme="majorBidi"/>
          <w:b/>
          <w:bCs/>
          <w:sz w:val="28"/>
          <w:szCs w:val="28"/>
        </w:rPr>
        <w:t>Lopez-Acevedo, Gladys (2004)</w:t>
      </w:r>
      <w:r w:rsidR="0037040D" w:rsidRPr="0037040D">
        <w:rPr>
          <w:rFonts w:asciiTheme="majorBidi" w:hAnsiTheme="majorBidi" w:cstheme="majorBidi"/>
          <w:b/>
          <w:bCs/>
          <w:sz w:val="28"/>
          <w:szCs w:val="28"/>
        </w:rPr>
        <w:t>:</w:t>
      </w:r>
      <w:r w:rsidRPr="0037040D">
        <w:rPr>
          <w:rFonts w:asciiTheme="majorBidi" w:hAnsiTheme="majorBidi" w:cstheme="majorBidi"/>
          <w:b/>
          <w:bCs/>
          <w:sz w:val="28"/>
          <w:szCs w:val="28"/>
        </w:rPr>
        <w:t xml:space="preserve"> Professional Development and Incentives for Teacher Performance in Schools in Mexico</w:t>
      </w:r>
      <w:r w:rsidRPr="0037040D">
        <w:rPr>
          <w:rFonts w:asciiTheme="majorBidi" w:hAnsiTheme="majorBidi" w:cstheme="majorBidi"/>
          <w:sz w:val="28"/>
          <w:szCs w:val="28"/>
        </w:rPr>
        <w:t>, Latin America and the Caribbean Region, Poverty Reduction and Economic Management Division.</w:t>
      </w:r>
    </w:p>
    <w:p w:rsidR="00F14C8B" w:rsidRPr="0037040D" w:rsidRDefault="00F14C8B" w:rsidP="00FE1D97">
      <w:pPr>
        <w:pStyle w:val="a5"/>
        <w:numPr>
          <w:ilvl w:val="0"/>
          <w:numId w:val="26"/>
        </w:numPr>
        <w:bidi w:val="0"/>
        <w:spacing w:before="120" w:after="0" w:line="240" w:lineRule="auto"/>
        <w:ind w:right="-426"/>
        <w:jc w:val="lowKashida"/>
        <w:rPr>
          <w:rFonts w:asciiTheme="majorBidi" w:hAnsiTheme="majorBidi" w:cstheme="majorBidi"/>
          <w:sz w:val="28"/>
          <w:szCs w:val="28"/>
        </w:rPr>
      </w:pPr>
      <w:r w:rsidRPr="0037040D">
        <w:rPr>
          <w:rFonts w:asciiTheme="majorBidi" w:hAnsiTheme="majorBidi" w:cstheme="majorBidi"/>
          <w:b/>
          <w:bCs/>
          <w:sz w:val="28"/>
          <w:szCs w:val="28"/>
        </w:rPr>
        <w:t>Veal, W. (2004)</w:t>
      </w:r>
      <w:r w:rsidR="0037040D" w:rsidRPr="0037040D">
        <w:rPr>
          <w:rFonts w:asciiTheme="majorBidi" w:hAnsiTheme="majorBidi" w:cstheme="majorBidi"/>
          <w:b/>
          <w:bCs/>
          <w:sz w:val="28"/>
          <w:szCs w:val="28"/>
        </w:rPr>
        <w:t>:</w:t>
      </w:r>
      <w:r w:rsidRPr="0037040D">
        <w:rPr>
          <w:rFonts w:asciiTheme="majorBidi" w:hAnsiTheme="majorBidi" w:cstheme="majorBidi"/>
          <w:sz w:val="28"/>
          <w:szCs w:val="28"/>
        </w:rPr>
        <w:t xml:space="preserve"> Pedagogical Content Knowledge Taxonomies. </w:t>
      </w:r>
      <w:r w:rsidRPr="0037040D">
        <w:rPr>
          <w:rFonts w:asciiTheme="majorBidi" w:hAnsiTheme="majorBidi" w:cstheme="majorBidi"/>
          <w:b/>
          <w:bCs/>
          <w:sz w:val="28"/>
          <w:szCs w:val="28"/>
        </w:rPr>
        <w:t>Electronic Journal of Science Education</w:t>
      </w:r>
      <w:r w:rsidRPr="0037040D">
        <w:rPr>
          <w:rFonts w:asciiTheme="majorBidi" w:hAnsiTheme="majorBidi" w:cstheme="majorBidi"/>
          <w:sz w:val="28"/>
          <w:szCs w:val="28"/>
        </w:rPr>
        <w:t>. 3(4): Article No. (2).</w:t>
      </w:r>
    </w:p>
    <w:p w:rsidR="00F14C8B" w:rsidRPr="002A58BD" w:rsidRDefault="00F14C8B" w:rsidP="00FE1D97">
      <w:pPr>
        <w:pStyle w:val="a5"/>
        <w:numPr>
          <w:ilvl w:val="0"/>
          <w:numId w:val="26"/>
        </w:numPr>
        <w:bidi w:val="0"/>
        <w:spacing w:after="120" w:line="240" w:lineRule="auto"/>
        <w:ind w:right="-426"/>
        <w:jc w:val="lowKashida"/>
        <w:rPr>
          <w:rFonts w:asciiTheme="majorBidi" w:hAnsiTheme="majorBidi" w:cstheme="majorBidi"/>
          <w:b/>
          <w:bCs/>
          <w:spacing w:val="-4"/>
          <w:sz w:val="28"/>
          <w:szCs w:val="28"/>
        </w:rPr>
      </w:pPr>
      <w:r w:rsidRPr="002A58BD">
        <w:rPr>
          <w:rFonts w:asciiTheme="majorBidi" w:hAnsiTheme="majorBidi" w:cstheme="majorBidi"/>
          <w:b/>
          <w:bCs/>
          <w:sz w:val="28"/>
          <w:szCs w:val="28"/>
        </w:rPr>
        <w:t>Yim-Teo, T. (2004)</w:t>
      </w:r>
      <w:r w:rsidR="0037040D" w:rsidRPr="002A58BD">
        <w:rPr>
          <w:rFonts w:asciiTheme="majorBidi" w:hAnsiTheme="majorBidi" w:cstheme="majorBidi"/>
          <w:b/>
          <w:bCs/>
          <w:sz w:val="28"/>
          <w:szCs w:val="28"/>
        </w:rPr>
        <w:t>:</w:t>
      </w:r>
      <w:r w:rsidRPr="002A58BD">
        <w:rPr>
          <w:rFonts w:asciiTheme="majorBidi" w:hAnsiTheme="majorBidi" w:cstheme="majorBidi"/>
          <w:sz w:val="28"/>
          <w:szCs w:val="28"/>
        </w:rPr>
        <w:t xml:space="preserve"> Reforming Curriculum for a knowledge Economy: the Case of Technical Education in Singapore. </w:t>
      </w:r>
      <w:r w:rsidRPr="002A58BD">
        <w:rPr>
          <w:rFonts w:asciiTheme="majorBidi" w:hAnsiTheme="majorBidi" w:cstheme="majorBidi"/>
          <w:b/>
          <w:bCs/>
          <w:sz w:val="28"/>
          <w:szCs w:val="28"/>
        </w:rPr>
        <w:t xml:space="preserve">Paper presented to </w:t>
      </w:r>
      <w:r w:rsidRPr="002A58BD">
        <w:rPr>
          <w:rFonts w:asciiTheme="majorBidi" w:hAnsiTheme="majorBidi" w:cstheme="majorBidi"/>
          <w:b/>
          <w:bCs/>
          <w:spacing w:val="-4"/>
          <w:sz w:val="28"/>
          <w:szCs w:val="28"/>
        </w:rPr>
        <w:t xml:space="preserve">the NCIIA 8th Annual meeting Titled: Education </w:t>
      </w:r>
      <w:r w:rsidR="0037040D" w:rsidRPr="002A58BD">
        <w:rPr>
          <w:rFonts w:asciiTheme="majorBidi" w:hAnsiTheme="majorBidi" w:cstheme="majorBidi"/>
          <w:b/>
          <w:bCs/>
          <w:spacing w:val="-4"/>
          <w:sz w:val="28"/>
          <w:szCs w:val="28"/>
        </w:rPr>
        <w:t>that Works</w:t>
      </w:r>
      <w:r w:rsidRPr="002A58BD">
        <w:rPr>
          <w:rFonts w:asciiTheme="majorBidi" w:hAnsiTheme="majorBidi" w:cstheme="majorBidi"/>
          <w:spacing w:val="-4"/>
          <w:sz w:val="28"/>
          <w:szCs w:val="28"/>
        </w:rPr>
        <w:t xml:space="preserve">: </w:t>
      </w:r>
      <w:r w:rsidRPr="002A58BD">
        <w:rPr>
          <w:rFonts w:asciiTheme="majorBidi" w:hAnsiTheme="majorBidi" w:cstheme="majorBidi"/>
          <w:b/>
          <w:bCs/>
          <w:spacing w:val="-4"/>
          <w:sz w:val="28"/>
          <w:szCs w:val="28"/>
        </w:rPr>
        <w:t>137-144.</w:t>
      </w:r>
    </w:p>
    <w:p w:rsidR="007C1F3B" w:rsidRPr="00DB1B38" w:rsidRDefault="007C1F3B" w:rsidP="002A58BD">
      <w:pPr>
        <w:pStyle w:val="a5"/>
        <w:numPr>
          <w:ilvl w:val="0"/>
          <w:numId w:val="26"/>
        </w:numPr>
        <w:bidi w:val="0"/>
        <w:spacing w:after="120" w:line="240" w:lineRule="auto"/>
        <w:ind w:right="-426"/>
        <w:jc w:val="both"/>
        <w:rPr>
          <w:rFonts w:asciiTheme="majorBidi" w:hAnsiTheme="majorBidi" w:cstheme="majorBidi"/>
          <w:spacing w:val="-4"/>
          <w:sz w:val="28"/>
          <w:szCs w:val="28"/>
          <w:rtl/>
        </w:rPr>
      </w:pPr>
      <w:proofErr w:type="spellStart"/>
      <w:r w:rsidRPr="00DB1B38">
        <w:rPr>
          <w:rFonts w:asciiTheme="majorBidi" w:hAnsiTheme="majorBidi" w:cstheme="majorBidi"/>
          <w:b/>
          <w:bCs/>
          <w:spacing w:val="-4"/>
          <w:sz w:val="28"/>
          <w:szCs w:val="28"/>
        </w:rPr>
        <w:t>Ozen</w:t>
      </w:r>
      <w:proofErr w:type="spellEnd"/>
      <w:r w:rsidRPr="00DB1B38">
        <w:rPr>
          <w:rFonts w:asciiTheme="majorBidi" w:hAnsiTheme="majorBidi" w:cstheme="majorBidi"/>
          <w:b/>
          <w:bCs/>
          <w:spacing w:val="-4"/>
          <w:sz w:val="28"/>
          <w:szCs w:val="28"/>
        </w:rPr>
        <w:t xml:space="preserve">, G., </w:t>
      </w:r>
      <w:proofErr w:type="spellStart"/>
      <w:r w:rsidRPr="00DB1B38">
        <w:rPr>
          <w:rFonts w:asciiTheme="majorBidi" w:hAnsiTheme="majorBidi" w:cstheme="majorBidi"/>
          <w:b/>
          <w:bCs/>
          <w:spacing w:val="-4"/>
          <w:sz w:val="28"/>
          <w:szCs w:val="28"/>
        </w:rPr>
        <w:t>Yaman</w:t>
      </w:r>
      <w:proofErr w:type="spellEnd"/>
      <w:r w:rsidRPr="00DB1B38">
        <w:rPr>
          <w:rFonts w:asciiTheme="majorBidi" w:hAnsiTheme="majorBidi" w:cstheme="majorBidi"/>
          <w:b/>
          <w:bCs/>
          <w:spacing w:val="-4"/>
          <w:sz w:val="28"/>
          <w:szCs w:val="28"/>
        </w:rPr>
        <w:t xml:space="preserve">, M. and Acer, G. (2012): </w:t>
      </w:r>
      <w:r w:rsidRPr="00DB1B38">
        <w:rPr>
          <w:rFonts w:asciiTheme="majorBidi" w:hAnsiTheme="majorBidi" w:cstheme="majorBidi"/>
          <w:spacing w:val="-4"/>
          <w:sz w:val="28"/>
          <w:szCs w:val="28"/>
        </w:rPr>
        <w:t>Determination of the employment status of graduates of recreation department&gt; The</w:t>
      </w:r>
    </w:p>
    <w:p w:rsidR="00364FD4" w:rsidRPr="002A58BD" w:rsidRDefault="00364FD4" w:rsidP="002A58BD">
      <w:pPr>
        <w:bidi w:val="0"/>
        <w:ind w:left="567" w:right="993"/>
        <w:jc w:val="right"/>
        <w:rPr>
          <w:rFonts w:asciiTheme="majorBidi" w:hAnsiTheme="majorBidi" w:cstheme="majorBidi"/>
          <w:b/>
          <w:bCs/>
          <w:spacing w:val="-4"/>
          <w:sz w:val="28"/>
          <w:szCs w:val="28"/>
        </w:rPr>
      </w:pPr>
      <w:r w:rsidRPr="002A58BD">
        <w:rPr>
          <w:rFonts w:asciiTheme="majorBidi" w:hAnsiTheme="majorBidi" w:cstheme="majorBidi"/>
          <w:spacing w:val="-4"/>
          <w:sz w:val="28"/>
          <w:szCs w:val="28"/>
        </w:rPr>
        <w:t>Online Journal of recreation and Sport  , Vol. 1, Issue2</w:t>
      </w:r>
    </w:p>
    <w:sectPr w:rsidR="00364FD4" w:rsidRPr="002A58BD" w:rsidSect="00F25220">
      <w:footerReference w:type="default" r:id="rId9"/>
      <w:pgSz w:w="11906" w:h="16838"/>
      <w:pgMar w:top="1170" w:right="1800" w:bottom="108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885" w:rsidRDefault="006E0885" w:rsidP="005679A5">
      <w:pPr>
        <w:spacing w:after="0" w:line="240" w:lineRule="auto"/>
      </w:pPr>
      <w:r>
        <w:separator/>
      </w:r>
    </w:p>
  </w:endnote>
  <w:endnote w:type="continuationSeparator" w:id="0">
    <w:p w:rsidR="006E0885" w:rsidRDefault="006E0885" w:rsidP="00567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Times Roman">
    <w:altName w:val="Times New Roman"/>
    <w:panose1 w:val="00000000000000000000"/>
    <w:charset w:val="00"/>
    <w:family w:val="roman"/>
    <w:notTrueType/>
    <w:pitch w:val="default"/>
  </w:font>
  <w:font w:name="Arial,Bold">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73781957"/>
      <w:docPartObj>
        <w:docPartGallery w:val="Page Numbers (Bottom of Page)"/>
        <w:docPartUnique/>
      </w:docPartObj>
    </w:sdtPr>
    <w:sdtEndPr/>
    <w:sdtContent>
      <w:p w:rsidR="00760AA7" w:rsidRDefault="00760AA7">
        <w:pPr>
          <w:pStyle w:val="a7"/>
          <w:jc w:val="center"/>
        </w:pPr>
        <w:r>
          <w:fldChar w:fldCharType="begin"/>
        </w:r>
        <w:r>
          <w:instrText>PAGE   \* MERGEFORMAT</w:instrText>
        </w:r>
        <w:r>
          <w:fldChar w:fldCharType="separate"/>
        </w:r>
        <w:r w:rsidR="009B1C65" w:rsidRPr="009B1C65">
          <w:rPr>
            <w:noProof/>
            <w:rtl/>
            <w:lang w:val="ar-SA"/>
          </w:rPr>
          <w:t>1</w:t>
        </w:r>
        <w:r>
          <w:fldChar w:fldCharType="end"/>
        </w:r>
      </w:p>
    </w:sdtContent>
  </w:sdt>
  <w:p w:rsidR="00760AA7" w:rsidRDefault="00760A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885" w:rsidRDefault="006E0885" w:rsidP="005679A5">
      <w:pPr>
        <w:spacing w:after="0" w:line="240" w:lineRule="auto"/>
      </w:pPr>
      <w:r>
        <w:separator/>
      </w:r>
    </w:p>
  </w:footnote>
  <w:footnote w:type="continuationSeparator" w:id="0">
    <w:p w:rsidR="006E0885" w:rsidRDefault="006E0885" w:rsidP="00567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43C0"/>
    <w:multiLevelType w:val="hybridMultilevel"/>
    <w:tmpl w:val="EF46D216"/>
    <w:lvl w:ilvl="0" w:tplc="4256717C">
      <w:start w:val="1"/>
      <w:numFmt w:val="bullet"/>
      <w:lvlText w:val=""/>
      <w:lvlJc w:val="left"/>
      <w:pPr>
        <w:ind w:left="36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4E14E15"/>
    <w:multiLevelType w:val="hybridMultilevel"/>
    <w:tmpl w:val="9D80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42C27"/>
    <w:multiLevelType w:val="hybridMultilevel"/>
    <w:tmpl w:val="3C66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931E8"/>
    <w:multiLevelType w:val="hybridMultilevel"/>
    <w:tmpl w:val="93ACA67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F7F7A"/>
    <w:multiLevelType w:val="hybridMultilevel"/>
    <w:tmpl w:val="CCA2FE78"/>
    <w:lvl w:ilvl="0" w:tplc="3A6E074E">
      <w:start w:val="1"/>
      <w:numFmt w:val="decimal"/>
      <w:lvlText w:val="%1-"/>
      <w:lvlJc w:val="left"/>
      <w:pPr>
        <w:tabs>
          <w:tab w:val="num" w:pos="390"/>
        </w:tabs>
        <w:ind w:left="390" w:hanging="39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48B49AB"/>
    <w:multiLevelType w:val="hybridMultilevel"/>
    <w:tmpl w:val="C3A8A676"/>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6">
    <w:nsid w:val="156915BF"/>
    <w:multiLevelType w:val="hybridMultilevel"/>
    <w:tmpl w:val="A900D990"/>
    <w:lvl w:ilvl="0" w:tplc="250CAFFA">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7ED0A36"/>
    <w:multiLevelType w:val="hybridMultilevel"/>
    <w:tmpl w:val="0920933E"/>
    <w:lvl w:ilvl="0" w:tplc="FAFAEB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9FD4016"/>
    <w:multiLevelType w:val="hybridMultilevel"/>
    <w:tmpl w:val="5BA2A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C5F36"/>
    <w:multiLevelType w:val="hybridMultilevel"/>
    <w:tmpl w:val="6D08287C"/>
    <w:lvl w:ilvl="0" w:tplc="8FA4F44C">
      <w:start w:val="1"/>
      <w:numFmt w:val="decimal"/>
      <w:lvlText w:val="%1."/>
      <w:lvlJc w:val="left"/>
      <w:pPr>
        <w:ind w:left="36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B226CC"/>
    <w:multiLevelType w:val="hybridMultilevel"/>
    <w:tmpl w:val="661EFD6E"/>
    <w:lvl w:ilvl="0" w:tplc="0409000F">
      <w:start w:val="1"/>
      <w:numFmt w:val="decimal"/>
      <w:lvlText w:val="%1."/>
      <w:lvlJc w:val="left"/>
      <w:pPr>
        <w:ind w:left="772" w:hanging="360"/>
      </w:pPr>
      <w:rPr>
        <w:rFonts w:cs="Times New Roman"/>
      </w:rPr>
    </w:lvl>
    <w:lvl w:ilvl="1" w:tplc="04090019" w:tentative="1">
      <w:start w:val="1"/>
      <w:numFmt w:val="lowerLetter"/>
      <w:lvlText w:val="%2."/>
      <w:lvlJc w:val="left"/>
      <w:pPr>
        <w:ind w:left="1492" w:hanging="360"/>
      </w:pPr>
      <w:rPr>
        <w:rFonts w:cs="Times New Roman"/>
      </w:rPr>
    </w:lvl>
    <w:lvl w:ilvl="2" w:tplc="0409001B" w:tentative="1">
      <w:start w:val="1"/>
      <w:numFmt w:val="lowerRoman"/>
      <w:lvlText w:val="%3."/>
      <w:lvlJc w:val="right"/>
      <w:pPr>
        <w:ind w:left="2212" w:hanging="180"/>
      </w:pPr>
      <w:rPr>
        <w:rFonts w:cs="Times New Roman"/>
      </w:rPr>
    </w:lvl>
    <w:lvl w:ilvl="3" w:tplc="0409000F" w:tentative="1">
      <w:start w:val="1"/>
      <w:numFmt w:val="decimal"/>
      <w:lvlText w:val="%4."/>
      <w:lvlJc w:val="left"/>
      <w:pPr>
        <w:ind w:left="2932" w:hanging="360"/>
      </w:pPr>
      <w:rPr>
        <w:rFonts w:cs="Times New Roman"/>
      </w:rPr>
    </w:lvl>
    <w:lvl w:ilvl="4" w:tplc="04090019" w:tentative="1">
      <w:start w:val="1"/>
      <w:numFmt w:val="lowerLetter"/>
      <w:lvlText w:val="%5."/>
      <w:lvlJc w:val="left"/>
      <w:pPr>
        <w:ind w:left="3652" w:hanging="360"/>
      </w:pPr>
      <w:rPr>
        <w:rFonts w:cs="Times New Roman"/>
      </w:rPr>
    </w:lvl>
    <w:lvl w:ilvl="5" w:tplc="0409001B" w:tentative="1">
      <w:start w:val="1"/>
      <w:numFmt w:val="lowerRoman"/>
      <w:lvlText w:val="%6."/>
      <w:lvlJc w:val="right"/>
      <w:pPr>
        <w:ind w:left="4372" w:hanging="180"/>
      </w:pPr>
      <w:rPr>
        <w:rFonts w:cs="Times New Roman"/>
      </w:rPr>
    </w:lvl>
    <w:lvl w:ilvl="6" w:tplc="0409000F" w:tentative="1">
      <w:start w:val="1"/>
      <w:numFmt w:val="decimal"/>
      <w:lvlText w:val="%7."/>
      <w:lvlJc w:val="left"/>
      <w:pPr>
        <w:ind w:left="5092" w:hanging="360"/>
      </w:pPr>
      <w:rPr>
        <w:rFonts w:cs="Times New Roman"/>
      </w:rPr>
    </w:lvl>
    <w:lvl w:ilvl="7" w:tplc="04090019" w:tentative="1">
      <w:start w:val="1"/>
      <w:numFmt w:val="lowerLetter"/>
      <w:lvlText w:val="%8."/>
      <w:lvlJc w:val="left"/>
      <w:pPr>
        <w:ind w:left="5812" w:hanging="360"/>
      </w:pPr>
      <w:rPr>
        <w:rFonts w:cs="Times New Roman"/>
      </w:rPr>
    </w:lvl>
    <w:lvl w:ilvl="8" w:tplc="0409001B" w:tentative="1">
      <w:start w:val="1"/>
      <w:numFmt w:val="lowerRoman"/>
      <w:lvlText w:val="%9."/>
      <w:lvlJc w:val="right"/>
      <w:pPr>
        <w:ind w:left="6532" w:hanging="180"/>
      </w:pPr>
      <w:rPr>
        <w:rFonts w:cs="Times New Roman"/>
      </w:rPr>
    </w:lvl>
  </w:abstractNum>
  <w:abstractNum w:abstractNumId="11">
    <w:nsid w:val="203C5D9A"/>
    <w:multiLevelType w:val="hybridMultilevel"/>
    <w:tmpl w:val="5EB84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BE26C8"/>
    <w:multiLevelType w:val="hybridMultilevel"/>
    <w:tmpl w:val="EA882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0042D"/>
    <w:multiLevelType w:val="hybridMultilevel"/>
    <w:tmpl w:val="31E8EF78"/>
    <w:lvl w:ilvl="0" w:tplc="594AEEEA">
      <w:start w:val="1"/>
      <w:numFmt w:val="bullet"/>
      <w:lvlText w:val="-"/>
      <w:lvlJc w:val="left"/>
      <w:pPr>
        <w:tabs>
          <w:tab w:val="num" w:pos="360"/>
        </w:tabs>
        <w:ind w:left="360" w:hanging="360"/>
      </w:pPr>
      <w:rPr>
        <w:rFonts w:ascii="Simplified Arabic" w:eastAsia="Times New Roman" w:hAnsi="Simplified Arabic"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6596F38"/>
    <w:multiLevelType w:val="hybridMultilevel"/>
    <w:tmpl w:val="6B8098C0"/>
    <w:lvl w:ilvl="0" w:tplc="664CCC88">
      <w:start w:val="1"/>
      <w:numFmt w:val="decimal"/>
      <w:lvlText w:val="%1."/>
      <w:lvlJc w:val="left"/>
      <w:pPr>
        <w:ind w:left="927" w:hanging="360"/>
      </w:pPr>
      <w:rPr>
        <w:b w:val="0"/>
        <w:bCs w:val="0"/>
        <w:lang w:bidi="ar-SA"/>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90A101B"/>
    <w:multiLevelType w:val="hybridMultilevel"/>
    <w:tmpl w:val="601815F6"/>
    <w:lvl w:ilvl="0" w:tplc="693819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C4B7CC7"/>
    <w:multiLevelType w:val="hybridMultilevel"/>
    <w:tmpl w:val="C0062A5E"/>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2F877D00"/>
    <w:multiLevelType w:val="hybridMultilevel"/>
    <w:tmpl w:val="B5200986"/>
    <w:lvl w:ilvl="0" w:tplc="CEAE797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2FD703F8"/>
    <w:multiLevelType w:val="hybridMultilevel"/>
    <w:tmpl w:val="FB76A81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38746622"/>
    <w:multiLevelType w:val="hybridMultilevel"/>
    <w:tmpl w:val="C2723FBC"/>
    <w:lvl w:ilvl="0" w:tplc="3A6E074E">
      <w:start w:val="1"/>
      <w:numFmt w:val="decimal"/>
      <w:lvlText w:val="%1-"/>
      <w:lvlJc w:val="left"/>
      <w:pPr>
        <w:tabs>
          <w:tab w:val="num" w:pos="390"/>
        </w:tabs>
        <w:ind w:left="390" w:hanging="39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3A3B2B2D"/>
    <w:multiLevelType w:val="hybridMultilevel"/>
    <w:tmpl w:val="0E6C821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38A"/>
    <w:multiLevelType w:val="hybridMultilevel"/>
    <w:tmpl w:val="7226AF2C"/>
    <w:lvl w:ilvl="0" w:tplc="3A6E074E">
      <w:start w:val="1"/>
      <w:numFmt w:val="decimal"/>
      <w:lvlText w:val="%1-"/>
      <w:lvlJc w:val="left"/>
      <w:pPr>
        <w:tabs>
          <w:tab w:val="num" w:pos="390"/>
        </w:tabs>
        <w:ind w:left="390" w:hanging="39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C2F20DB"/>
    <w:multiLevelType w:val="hybridMultilevel"/>
    <w:tmpl w:val="47EA5550"/>
    <w:lvl w:ilvl="0" w:tplc="4DF8B33E">
      <w:start w:val="1"/>
      <w:numFmt w:val="decimal"/>
      <w:lvlText w:val="%1."/>
      <w:lvlJc w:val="left"/>
      <w:pPr>
        <w:tabs>
          <w:tab w:val="num" w:pos="720"/>
        </w:tabs>
        <w:ind w:left="720" w:hanging="360"/>
      </w:pPr>
      <w:rPr>
        <w:rFonts w:cs="Times New Roman"/>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3F1C44CF"/>
    <w:multiLevelType w:val="hybridMultilevel"/>
    <w:tmpl w:val="0FE896E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3F8B6E1B"/>
    <w:multiLevelType w:val="hybridMultilevel"/>
    <w:tmpl w:val="A2123412"/>
    <w:lvl w:ilvl="0" w:tplc="FDBA6110">
      <w:start w:val="1"/>
      <w:numFmt w:val="decimal"/>
      <w:lvlText w:val="%1."/>
      <w:lvlJc w:val="left"/>
      <w:pPr>
        <w:ind w:left="786" w:hanging="360"/>
      </w:pPr>
      <w:rPr>
        <w:rFonts w:cs="Times New Roman"/>
        <w:b w:val="0"/>
        <w:bCs w:val="0"/>
        <w:color w:val="auto"/>
        <w:sz w:val="28"/>
        <w:szCs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438221A1"/>
    <w:multiLevelType w:val="hybridMultilevel"/>
    <w:tmpl w:val="BFB049F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534ACA"/>
    <w:multiLevelType w:val="hybridMultilevel"/>
    <w:tmpl w:val="87544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6B586F"/>
    <w:multiLevelType w:val="hybridMultilevel"/>
    <w:tmpl w:val="6270F53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F45DB7"/>
    <w:multiLevelType w:val="hybridMultilevel"/>
    <w:tmpl w:val="07524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EB54B7A"/>
    <w:multiLevelType w:val="hybridMultilevel"/>
    <w:tmpl w:val="BD68BDA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5346769D"/>
    <w:multiLevelType w:val="hybridMultilevel"/>
    <w:tmpl w:val="7C180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6E716E8"/>
    <w:multiLevelType w:val="hybridMultilevel"/>
    <w:tmpl w:val="BC02119E"/>
    <w:lvl w:ilvl="0" w:tplc="0882C526">
      <w:start w:val="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ABF1E1B"/>
    <w:multiLevelType w:val="hybridMultilevel"/>
    <w:tmpl w:val="1E60CFAE"/>
    <w:lvl w:ilvl="0" w:tplc="EBF6CE1C">
      <w:start w:val="1"/>
      <w:numFmt w:val="decimal"/>
      <w:lvlText w:val="%1."/>
      <w:lvlJc w:val="left"/>
      <w:pPr>
        <w:ind w:left="1440" w:hanging="360"/>
      </w:pPr>
      <w:rPr>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BA10869"/>
    <w:multiLevelType w:val="hybridMultilevel"/>
    <w:tmpl w:val="DCA68D18"/>
    <w:lvl w:ilvl="0" w:tplc="3A6E074E">
      <w:start w:val="1"/>
      <w:numFmt w:val="decimal"/>
      <w:lvlText w:val="%1-"/>
      <w:lvlJc w:val="left"/>
      <w:pPr>
        <w:tabs>
          <w:tab w:val="num" w:pos="390"/>
        </w:tabs>
        <w:ind w:left="390" w:hanging="39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63EF224D"/>
    <w:multiLevelType w:val="hybridMultilevel"/>
    <w:tmpl w:val="42B20CC0"/>
    <w:lvl w:ilvl="0" w:tplc="7682BE1E">
      <w:start w:val="1"/>
      <w:numFmt w:val="decimal"/>
      <w:lvlText w:val="%1."/>
      <w:lvlJc w:val="left"/>
      <w:pPr>
        <w:ind w:left="662" w:hanging="360"/>
      </w:pPr>
      <w:rPr>
        <w:lang w:bidi="ar-SA"/>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35">
    <w:nsid w:val="650831A9"/>
    <w:multiLevelType w:val="hybridMultilevel"/>
    <w:tmpl w:val="9880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3B7D3D"/>
    <w:multiLevelType w:val="hybridMultilevel"/>
    <w:tmpl w:val="5AC46980"/>
    <w:lvl w:ilvl="0" w:tplc="F1F280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6E2F1E"/>
    <w:multiLevelType w:val="hybridMultilevel"/>
    <w:tmpl w:val="A5540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913679"/>
    <w:multiLevelType w:val="hybridMultilevel"/>
    <w:tmpl w:val="EFB8F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382DA1"/>
    <w:multiLevelType w:val="hybridMultilevel"/>
    <w:tmpl w:val="B04AAB96"/>
    <w:lvl w:ilvl="0" w:tplc="250CAFF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79B434F0"/>
    <w:multiLevelType w:val="hybridMultilevel"/>
    <w:tmpl w:val="B024C1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AE0DCA"/>
    <w:multiLevelType w:val="hybridMultilevel"/>
    <w:tmpl w:val="74B6E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
  </w:num>
  <w:num w:numId="3">
    <w:abstractNumId w:val="25"/>
  </w:num>
  <w:num w:numId="4">
    <w:abstractNumId w:val="20"/>
  </w:num>
  <w:num w:numId="5">
    <w:abstractNumId w:val="8"/>
  </w:num>
  <w:num w:numId="6">
    <w:abstractNumId w:val="34"/>
  </w:num>
  <w:num w:numId="7">
    <w:abstractNumId w:val="32"/>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35"/>
  </w:num>
  <w:num w:numId="15">
    <w:abstractNumId w:val="38"/>
  </w:num>
  <w:num w:numId="16">
    <w:abstractNumId w:val="41"/>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6"/>
  </w:num>
  <w:num w:numId="21">
    <w:abstractNumId w:val="36"/>
  </w:num>
  <w:num w:numId="22">
    <w:abstractNumId w:val="28"/>
  </w:num>
  <w:num w:numId="23">
    <w:abstractNumId w:val="11"/>
  </w:num>
  <w:num w:numId="24">
    <w:abstractNumId w:val="31"/>
  </w:num>
  <w:num w:numId="25">
    <w:abstractNumId w:val="27"/>
  </w:num>
  <w:num w:numId="26">
    <w:abstractNumId w:val="14"/>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4"/>
  </w:num>
  <w:num w:numId="40">
    <w:abstractNumId w:val="12"/>
  </w:num>
  <w:num w:numId="41">
    <w:abstractNumId w:val="9"/>
  </w:num>
  <w:num w:numId="42">
    <w:abstractNumId w:val="2"/>
  </w:num>
  <w:num w:numId="43">
    <w:abstractNumId w:val="5"/>
  </w:num>
  <w:num w:numId="44">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96"/>
    <w:rsid w:val="0000336C"/>
    <w:rsid w:val="00004827"/>
    <w:rsid w:val="00010408"/>
    <w:rsid w:val="00021050"/>
    <w:rsid w:val="00034A10"/>
    <w:rsid w:val="00047E20"/>
    <w:rsid w:val="00073AE2"/>
    <w:rsid w:val="000776EB"/>
    <w:rsid w:val="00093F7E"/>
    <w:rsid w:val="000D25FE"/>
    <w:rsid w:val="000E6393"/>
    <w:rsid w:val="000E7ACF"/>
    <w:rsid w:val="000F5B07"/>
    <w:rsid w:val="001257F0"/>
    <w:rsid w:val="00125E26"/>
    <w:rsid w:val="0013666D"/>
    <w:rsid w:val="00145BEA"/>
    <w:rsid w:val="00154C18"/>
    <w:rsid w:val="001553D3"/>
    <w:rsid w:val="0017608D"/>
    <w:rsid w:val="00193974"/>
    <w:rsid w:val="001A60E5"/>
    <w:rsid w:val="001B54EA"/>
    <w:rsid w:val="001B5E38"/>
    <w:rsid w:val="001D2CC4"/>
    <w:rsid w:val="001E4AA2"/>
    <w:rsid w:val="00200572"/>
    <w:rsid w:val="0021259D"/>
    <w:rsid w:val="0022034A"/>
    <w:rsid w:val="0022050F"/>
    <w:rsid w:val="00245C4B"/>
    <w:rsid w:val="00262F91"/>
    <w:rsid w:val="00276430"/>
    <w:rsid w:val="002A38DF"/>
    <w:rsid w:val="002A58BD"/>
    <w:rsid w:val="002C677F"/>
    <w:rsid w:val="002E6AE8"/>
    <w:rsid w:val="002F3E4A"/>
    <w:rsid w:val="003130B4"/>
    <w:rsid w:val="00333913"/>
    <w:rsid w:val="0034107A"/>
    <w:rsid w:val="0035741A"/>
    <w:rsid w:val="00364FD4"/>
    <w:rsid w:val="0037040D"/>
    <w:rsid w:val="00395711"/>
    <w:rsid w:val="003A46BC"/>
    <w:rsid w:val="003E2601"/>
    <w:rsid w:val="003E2BDA"/>
    <w:rsid w:val="003E3BF6"/>
    <w:rsid w:val="003E601F"/>
    <w:rsid w:val="003E632F"/>
    <w:rsid w:val="003F589A"/>
    <w:rsid w:val="00405F01"/>
    <w:rsid w:val="00415D5A"/>
    <w:rsid w:val="00423A83"/>
    <w:rsid w:val="004408F5"/>
    <w:rsid w:val="00462BF7"/>
    <w:rsid w:val="00482091"/>
    <w:rsid w:val="004827AD"/>
    <w:rsid w:val="004A2C48"/>
    <w:rsid w:val="004A764A"/>
    <w:rsid w:val="004E32B1"/>
    <w:rsid w:val="00503E17"/>
    <w:rsid w:val="00505A2C"/>
    <w:rsid w:val="00517EFB"/>
    <w:rsid w:val="00524604"/>
    <w:rsid w:val="00530240"/>
    <w:rsid w:val="005355C5"/>
    <w:rsid w:val="005679A5"/>
    <w:rsid w:val="005C55BE"/>
    <w:rsid w:val="005D761F"/>
    <w:rsid w:val="005E664A"/>
    <w:rsid w:val="005F364C"/>
    <w:rsid w:val="005F5512"/>
    <w:rsid w:val="0062124F"/>
    <w:rsid w:val="00622676"/>
    <w:rsid w:val="00634C90"/>
    <w:rsid w:val="006702C5"/>
    <w:rsid w:val="00690ABF"/>
    <w:rsid w:val="006A134D"/>
    <w:rsid w:val="006B021D"/>
    <w:rsid w:val="006C311B"/>
    <w:rsid w:val="006C524F"/>
    <w:rsid w:val="006D68E6"/>
    <w:rsid w:val="006E0885"/>
    <w:rsid w:val="006E1E73"/>
    <w:rsid w:val="006E3A2D"/>
    <w:rsid w:val="006E6407"/>
    <w:rsid w:val="007210D5"/>
    <w:rsid w:val="00724AB1"/>
    <w:rsid w:val="0073074B"/>
    <w:rsid w:val="007573DF"/>
    <w:rsid w:val="00760AA7"/>
    <w:rsid w:val="00774634"/>
    <w:rsid w:val="00786D8C"/>
    <w:rsid w:val="0079133B"/>
    <w:rsid w:val="0079536B"/>
    <w:rsid w:val="007B4CCA"/>
    <w:rsid w:val="007C1652"/>
    <w:rsid w:val="007C1F3B"/>
    <w:rsid w:val="007D3A0E"/>
    <w:rsid w:val="00802BF3"/>
    <w:rsid w:val="00814F1D"/>
    <w:rsid w:val="00824D49"/>
    <w:rsid w:val="00835456"/>
    <w:rsid w:val="00850C06"/>
    <w:rsid w:val="00852804"/>
    <w:rsid w:val="00856233"/>
    <w:rsid w:val="00874438"/>
    <w:rsid w:val="00881622"/>
    <w:rsid w:val="00887C39"/>
    <w:rsid w:val="008B6686"/>
    <w:rsid w:val="008E2963"/>
    <w:rsid w:val="008F4D88"/>
    <w:rsid w:val="009131FF"/>
    <w:rsid w:val="009136BE"/>
    <w:rsid w:val="009312DA"/>
    <w:rsid w:val="0096472A"/>
    <w:rsid w:val="00972775"/>
    <w:rsid w:val="0097357B"/>
    <w:rsid w:val="009B1C65"/>
    <w:rsid w:val="009B59D8"/>
    <w:rsid w:val="00A01D98"/>
    <w:rsid w:val="00A04717"/>
    <w:rsid w:val="00A12235"/>
    <w:rsid w:val="00A17586"/>
    <w:rsid w:val="00A2618B"/>
    <w:rsid w:val="00A2798C"/>
    <w:rsid w:val="00A32064"/>
    <w:rsid w:val="00A41927"/>
    <w:rsid w:val="00A43EC7"/>
    <w:rsid w:val="00A57166"/>
    <w:rsid w:val="00A72F63"/>
    <w:rsid w:val="00A757C6"/>
    <w:rsid w:val="00A87F52"/>
    <w:rsid w:val="00A92FE2"/>
    <w:rsid w:val="00AB5B59"/>
    <w:rsid w:val="00AC2BC4"/>
    <w:rsid w:val="00AD1907"/>
    <w:rsid w:val="00AD4834"/>
    <w:rsid w:val="00AF2B5E"/>
    <w:rsid w:val="00AF56E5"/>
    <w:rsid w:val="00B117DE"/>
    <w:rsid w:val="00B149E8"/>
    <w:rsid w:val="00B2480D"/>
    <w:rsid w:val="00B72036"/>
    <w:rsid w:val="00B72046"/>
    <w:rsid w:val="00B74B69"/>
    <w:rsid w:val="00BA6F5B"/>
    <w:rsid w:val="00BA7568"/>
    <w:rsid w:val="00BB314E"/>
    <w:rsid w:val="00BD0989"/>
    <w:rsid w:val="00BD1913"/>
    <w:rsid w:val="00BF0ECC"/>
    <w:rsid w:val="00BF6B9F"/>
    <w:rsid w:val="00C15EE4"/>
    <w:rsid w:val="00C44007"/>
    <w:rsid w:val="00C5466C"/>
    <w:rsid w:val="00C57792"/>
    <w:rsid w:val="00C666B7"/>
    <w:rsid w:val="00C7015D"/>
    <w:rsid w:val="00C856FA"/>
    <w:rsid w:val="00C95A40"/>
    <w:rsid w:val="00CB3645"/>
    <w:rsid w:val="00CB505D"/>
    <w:rsid w:val="00D009D2"/>
    <w:rsid w:val="00D11031"/>
    <w:rsid w:val="00D11447"/>
    <w:rsid w:val="00D43F78"/>
    <w:rsid w:val="00D564E5"/>
    <w:rsid w:val="00D7011D"/>
    <w:rsid w:val="00D738E9"/>
    <w:rsid w:val="00D80096"/>
    <w:rsid w:val="00D809ED"/>
    <w:rsid w:val="00D875E5"/>
    <w:rsid w:val="00D94001"/>
    <w:rsid w:val="00D9438A"/>
    <w:rsid w:val="00D94B31"/>
    <w:rsid w:val="00DA1938"/>
    <w:rsid w:val="00DB1B38"/>
    <w:rsid w:val="00DC1C46"/>
    <w:rsid w:val="00DC32EB"/>
    <w:rsid w:val="00DC4809"/>
    <w:rsid w:val="00DF69CA"/>
    <w:rsid w:val="00E2703F"/>
    <w:rsid w:val="00E31700"/>
    <w:rsid w:val="00E36E56"/>
    <w:rsid w:val="00E47770"/>
    <w:rsid w:val="00E533F7"/>
    <w:rsid w:val="00E577C0"/>
    <w:rsid w:val="00E647C8"/>
    <w:rsid w:val="00E72E1A"/>
    <w:rsid w:val="00E7532A"/>
    <w:rsid w:val="00EA25DA"/>
    <w:rsid w:val="00EB5890"/>
    <w:rsid w:val="00EC7F82"/>
    <w:rsid w:val="00ED686D"/>
    <w:rsid w:val="00F00B50"/>
    <w:rsid w:val="00F14C8B"/>
    <w:rsid w:val="00F24278"/>
    <w:rsid w:val="00F25220"/>
    <w:rsid w:val="00F37E91"/>
    <w:rsid w:val="00F448AD"/>
    <w:rsid w:val="00F70619"/>
    <w:rsid w:val="00F708DC"/>
    <w:rsid w:val="00F73D15"/>
    <w:rsid w:val="00F7445E"/>
    <w:rsid w:val="00F920BD"/>
    <w:rsid w:val="00F92B11"/>
    <w:rsid w:val="00F9337D"/>
    <w:rsid w:val="00FA31D6"/>
    <w:rsid w:val="00FA5088"/>
    <w:rsid w:val="00FB2E6A"/>
    <w:rsid w:val="00FB762F"/>
    <w:rsid w:val="00FC0512"/>
    <w:rsid w:val="00FE1D97"/>
    <w:rsid w:val="00FE27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nhideWhenUsed="0" w:qFormat="1"/>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next w:val="a"/>
    <w:link w:val="3Char"/>
    <w:qFormat/>
    <w:rsid w:val="00DF69CA"/>
    <w:pPr>
      <w:keepNext/>
      <w:keepLines/>
      <w:spacing w:before="200" w:after="0" w:line="276" w:lineRule="auto"/>
      <w:outlineLvl w:val="2"/>
    </w:pPr>
    <w:rPr>
      <w:rFonts w:ascii="Cambria" w:eastAsia="Times New Roman" w:hAnsi="Cambria" w:cs="Times New Roman"/>
      <w:b/>
      <w:bCs/>
      <w:color w:val="4F81BD"/>
      <w:sz w:val="20"/>
      <w:szCs w:val="20"/>
    </w:rPr>
  </w:style>
  <w:style w:type="paragraph" w:styleId="4">
    <w:name w:val="heading 4"/>
    <w:basedOn w:val="a"/>
    <w:next w:val="a"/>
    <w:link w:val="4Char"/>
    <w:qFormat/>
    <w:rsid w:val="00DF69CA"/>
    <w:pPr>
      <w:keepNext/>
      <w:keepLines/>
      <w:spacing w:before="200" w:after="0" w:line="276" w:lineRule="auto"/>
      <w:outlineLvl w:val="3"/>
    </w:pPr>
    <w:rPr>
      <w:rFonts w:ascii="Cambria" w:eastAsia="Times New Roman" w:hAnsi="Cambria" w:cs="Times New Roman"/>
      <w:b/>
      <w:bCs/>
      <w:i/>
      <w:iCs/>
      <w:color w:val="4F81BD"/>
    </w:rPr>
  </w:style>
  <w:style w:type="paragraph" w:styleId="5">
    <w:name w:val="heading 5"/>
    <w:basedOn w:val="a"/>
    <w:link w:val="5Char"/>
    <w:qFormat/>
    <w:rsid w:val="00DF69CA"/>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Char"/>
    <w:qFormat/>
    <w:rsid w:val="00DF69CA"/>
    <w:pPr>
      <w:keepNext/>
      <w:spacing w:after="0" w:line="240" w:lineRule="auto"/>
      <w:jc w:val="lowKashida"/>
      <w:outlineLvl w:val="5"/>
    </w:pPr>
    <w:rPr>
      <w:rFonts w:ascii="Times New Roman" w:eastAsia="Times New Roman" w:hAnsi="Times New Roman" w:cs="Simplified Arabic"/>
      <w:b/>
      <w:bCs/>
      <w:sz w:val="34"/>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nhideWhenUsed/>
    <w:rsid w:val="001D2CC4"/>
    <w:rPr>
      <w:color w:val="0000FF"/>
      <w:u w:val="single"/>
    </w:rPr>
  </w:style>
  <w:style w:type="paragraph" w:styleId="a3">
    <w:name w:val="Subtitle"/>
    <w:basedOn w:val="a"/>
    <w:next w:val="a"/>
    <w:link w:val="Char"/>
    <w:uiPriority w:val="11"/>
    <w:qFormat/>
    <w:rsid w:val="001D2CC4"/>
    <w:pPr>
      <w:spacing w:line="276" w:lineRule="auto"/>
    </w:pPr>
    <w:rPr>
      <w:rFonts w:eastAsiaTheme="minorEastAsia"/>
      <w:color w:val="5A5A5A" w:themeColor="text1" w:themeTint="A5"/>
      <w:spacing w:val="15"/>
    </w:rPr>
  </w:style>
  <w:style w:type="character" w:customStyle="1" w:styleId="Char">
    <w:name w:val="عنوان فرعي Char"/>
    <w:basedOn w:val="a0"/>
    <w:link w:val="a3"/>
    <w:uiPriority w:val="11"/>
    <w:rsid w:val="001D2CC4"/>
    <w:rPr>
      <w:rFonts w:eastAsiaTheme="minorEastAsia"/>
      <w:color w:val="5A5A5A" w:themeColor="text1" w:themeTint="A5"/>
      <w:spacing w:val="15"/>
    </w:rPr>
  </w:style>
  <w:style w:type="character" w:styleId="a4">
    <w:name w:val="Subtle Emphasis"/>
    <w:basedOn w:val="a0"/>
    <w:uiPriority w:val="19"/>
    <w:qFormat/>
    <w:rsid w:val="001D2CC4"/>
    <w:rPr>
      <w:i/>
      <w:iCs/>
      <w:color w:val="404040" w:themeColor="text1" w:themeTint="BF"/>
    </w:rPr>
  </w:style>
  <w:style w:type="paragraph" w:styleId="a5">
    <w:name w:val="List Paragraph"/>
    <w:basedOn w:val="a"/>
    <w:link w:val="Char0"/>
    <w:uiPriority w:val="34"/>
    <w:qFormat/>
    <w:rsid w:val="003E632F"/>
    <w:pPr>
      <w:ind w:left="720"/>
      <w:contextualSpacing/>
    </w:pPr>
  </w:style>
  <w:style w:type="paragraph" w:styleId="a6">
    <w:name w:val="header"/>
    <w:basedOn w:val="a"/>
    <w:link w:val="Char1"/>
    <w:uiPriority w:val="99"/>
    <w:unhideWhenUsed/>
    <w:rsid w:val="005679A5"/>
    <w:pPr>
      <w:tabs>
        <w:tab w:val="center" w:pos="4153"/>
        <w:tab w:val="right" w:pos="8306"/>
      </w:tabs>
      <w:spacing w:after="0" w:line="240" w:lineRule="auto"/>
    </w:pPr>
  </w:style>
  <w:style w:type="character" w:customStyle="1" w:styleId="Char1">
    <w:name w:val="رأس الصفحة Char"/>
    <w:basedOn w:val="a0"/>
    <w:link w:val="a6"/>
    <w:uiPriority w:val="99"/>
    <w:rsid w:val="005679A5"/>
  </w:style>
  <w:style w:type="paragraph" w:styleId="a7">
    <w:name w:val="footer"/>
    <w:basedOn w:val="a"/>
    <w:link w:val="Char2"/>
    <w:uiPriority w:val="99"/>
    <w:unhideWhenUsed/>
    <w:rsid w:val="005679A5"/>
    <w:pPr>
      <w:tabs>
        <w:tab w:val="center" w:pos="4153"/>
        <w:tab w:val="right" w:pos="8306"/>
      </w:tabs>
      <w:spacing w:after="0" w:line="240" w:lineRule="auto"/>
    </w:pPr>
  </w:style>
  <w:style w:type="character" w:customStyle="1" w:styleId="Char2">
    <w:name w:val="تذييل الصفحة Char"/>
    <w:basedOn w:val="a0"/>
    <w:link w:val="a7"/>
    <w:uiPriority w:val="99"/>
    <w:rsid w:val="005679A5"/>
  </w:style>
  <w:style w:type="paragraph" w:styleId="a8">
    <w:name w:val="No Spacing"/>
    <w:qFormat/>
    <w:rsid w:val="00DF69CA"/>
    <w:pPr>
      <w:bidi/>
      <w:spacing w:after="0" w:line="240" w:lineRule="auto"/>
    </w:pPr>
    <w:rPr>
      <w:rFonts w:ascii="Calibri" w:eastAsia="Times New Roman" w:hAnsi="Calibri" w:cs="Arial"/>
    </w:rPr>
  </w:style>
  <w:style w:type="character" w:customStyle="1" w:styleId="3Char">
    <w:name w:val="عنوان 3 Char"/>
    <w:basedOn w:val="a0"/>
    <w:link w:val="3"/>
    <w:rsid w:val="00DF69CA"/>
    <w:rPr>
      <w:rFonts w:ascii="Cambria" w:eastAsia="Times New Roman" w:hAnsi="Cambria" w:cs="Times New Roman"/>
      <w:b/>
      <w:bCs/>
      <w:color w:val="4F81BD"/>
      <w:sz w:val="20"/>
      <w:szCs w:val="20"/>
    </w:rPr>
  </w:style>
  <w:style w:type="character" w:customStyle="1" w:styleId="4Char">
    <w:name w:val="عنوان 4 Char"/>
    <w:basedOn w:val="a0"/>
    <w:link w:val="4"/>
    <w:rsid w:val="00DF69CA"/>
    <w:rPr>
      <w:rFonts w:ascii="Cambria" w:eastAsia="Times New Roman" w:hAnsi="Cambria" w:cs="Times New Roman"/>
      <w:b/>
      <w:bCs/>
      <w:i/>
      <w:iCs/>
      <w:color w:val="4F81BD"/>
    </w:rPr>
  </w:style>
  <w:style w:type="character" w:customStyle="1" w:styleId="5Char">
    <w:name w:val="عنوان 5 Char"/>
    <w:basedOn w:val="a0"/>
    <w:link w:val="5"/>
    <w:rsid w:val="00DF69CA"/>
    <w:rPr>
      <w:rFonts w:ascii="Times New Roman" w:eastAsia="Times New Roman" w:hAnsi="Times New Roman" w:cs="Times New Roman"/>
      <w:b/>
      <w:bCs/>
      <w:sz w:val="20"/>
      <w:szCs w:val="20"/>
    </w:rPr>
  </w:style>
  <w:style w:type="character" w:customStyle="1" w:styleId="6Char">
    <w:name w:val="عنوان 6 Char"/>
    <w:basedOn w:val="a0"/>
    <w:link w:val="6"/>
    <w:rsid w:val="00DF69CA"/>
    <w:rPr>
      <w:rFonts w:ascii="Times New Roman" w:eastAsia="Times New Roman" w:hAnsi="Times New Roman" w:cs="Simplified Arabic"/>
      <w:b/>
      <w:bCs/>
      <w:sz w:val="34"/>
      <w:szCs w:val="32"/>
      <w:lang w:eastAsia="ar-SA"/>
    </w:rPr>
  </w:style>
  <w:style w:type="numbering" w:customStyle="1" w:styleId="1">
    <w:name w:val="بلا قائمة1"/>
    <w:next w:val="a2"/>
    <w:uiPriority w:val="99"/>
    <w:semiHidden/>
    <w:unhideWhenUsed/>
    <w:rsid w:val="00DF69CA"/>
  </w:style>
  <w:style w:type="character" w:customStyle="1" w:styleId="Heading3Char">
    <w:name w:val="Heading 3 Char"/>
    <w:basedOn w:val="a0"/>
    <w:rsid w:val="00DF69CA"/>
    <w:rPr>
      <w:rFonts w:ascii="Cambria" w:hAnsi="Cambria"/>
      <w:b/>
      <w:sz w:val="26"/>
    </w:rPr>
  </w:style>
  <w:style w:type="character" w:styleId="a9">
    <w:name w:val="FollowedHyperlink"/>
    <w:basedOn w:val="a0"/>
    <w:uiPriority w:val="99"/>
    <w:semiHidden/>
    <w:rsid w:val="00DF69CA"/>
    <w:rPr>
      <w:rFonts w:cs="Times New Roman"/>
      <w:color w:val="800080"/>
      <w:u w:val="single"/>
    </w:rPr>
  </w:style>
  <w:style w:type="character" w:customStyle="1" w:styleId="3Char0">
    <w:name w:val="نص أساسي 3 Char"/>
    <w:link w:val="30"/>
    <w:semiHidden/>
    <w:locked/>
    <w:rsid w:val="00DF69CA"/>
    <w:rPr>
      <w:sz w:val="32"/>
    </w:rPr>
  </w:style>
  <w:style w:type="paragraph" w:styleId="30">
    <w:name w:val="Body Text 3"/>
    <w:basedOn w:val="a"/>
    <w:link w:val="3Char0"/>
    <w:semiHidden/>
    <w:rsid w:val="00DF69CA"/>
    <w:pPr>
      <w:spacing w:after="0" w:line="240" w:lineRule="auto"/>
      <w:jc w:val="center"/>
    </w:pPr>
    <w:rPr>
      <w:sz w:val="32"/>
    </w:rPr>
  </w:style>
  <w:style w:type="character" w:customStyle="1" w:styleId="3Char1">
    <w:name w:val="نص أساسي 3 Char1"/>
    <w:basedOn w:val="a0"/>
    <w:uiPriority w:val="99"/>
    <w:semiHidden/>
    <w:rsid w:val="00DF69CA"/>
    <w:rPr>
      <w:sz w:val="16"/>
      <w:szCs w:val="16"/>
    </w:rPr>
  </w:style>
  <w:style w:type="character" w:customStyle="1" w:styleId="BodyText3Char1">
    <w:name w:val="Body Text 3 Char1"/>
    <w:basedOn w:val="a0"/>
    <w:uiPriority w:val="99"/>
    <w:semiHidden/>
    <w:rsid w:val="00DF69CA"/>
    <w:rPr>
      <w:sz w:val="16"/>
      <w:szCs w:val="16"/>
    </w:rPr>
  </w:style>
  <w:style w:type="character" w:customStyle="1" w:styleId="BodyText3Char11">
    <w:name w:val="Body Text 3 Char11"/>
    <w:uiPriority w:val="99"/>
    <w:semiHidden/>
    <w:rsid w:val="00DF69CA"/>
    <w:rPr>
      <w:sz w:val="16"/>
    </w:rPr>
  </w:style>
  <w:style w:type="table" w:styleId="aa">
    <w:name w:val="Table Grid"/>
    <w:basedOn w:val="a1"/>
    <w:uiPriority w:val="59"/>
    <w:rsid w:val="00DF69CA"/>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footnote text"/>
    <w:basedOn w:val="a"/>
    <w:link w:val="Char3"/>
    <w:rsid w:val="00DF69CA"/>
    <w:pPr>
      <w:bidi w:val="0"/>
      <w:spacing w:after="0" w:line="240" w:lineRule="auto"/>
    </w:pPr>
    <w:rPr>
      <w:rFonts w:ascii="Times New Roman" w:eastAsia="Times New Roman" w:hAnsi="Times New Roman" w:cs="Times New Roman"/>
      <w:sz w:val="20"/>
      <w:szCs w:val="20"/>
    </w:rPr>
  </w:style>
  <w:style w:type="character" w:customStyle="1" w:styleId="Char3">
    <w:name w:val="نص حاشية سفلية Char"/>
    <w:basedOn w:val="a0"/>
    <w:link w:val="ab"/>
    <w:rsid w:val="00DF69CA"/>
    <w:rPr>
      <w:rFonts w:ascii="Times New Roman" w:eastAsia="Times New Roman" w:hAnsi="Times New Roman" w:cs="Times New Roman"/>
      <w:sz w:val="20"/>
      <w:szCs w:val="20"/>
    </w:rPr>
  </w:style>
  <w:style w:type="character" w:styleId="ac">
    <w:name w:val="footnote reference"/>
    <w:basedOn w:val="a0"/>
    <w:uiPriority w:val="99"/>
    <w:semiHidden/>
    <w:rsid w:val="00DF69CA"/>
    <w:rPr>
      <w:rFonts w:cs="Times New Roman"/>
      <w:vertAlign w:val="superscript"/>
    </w:rPr>
  </w:style>
  <w:style w:type="paragraph" w:styleId="ad">
    <w:name w:val="Title"/>
    <w:basedOn w:val="a"/>
    <w:link w:val="Char4"/>
    <w:qFormat/>
    <w:rsid w:val="00DF69CA"/>
    <w:pPr>
      <w:spacing w:after="0" w:line="240" w:lineRule="auto"/>
      <w:jc w:val="center"/>
    </w:pPr>
    <w:rPr>
      <w:rFonts w:ascii="Times New Roman" w:eastAsia="Times New Roman" w:hAnsi="Times New Roman" w:cs="Times New Roman"/>
      <w:b/>
      <w:bCs/>
      <w:noProof/>
      <w:sz w:val="20"/>
      <w:szCs w:val="32"/>
      <w:lang w:eastAsia="ar-SA"/>
    </w:rPr>
  </w:style>
  <w:style w:type="character" w:customStyle="1" w:styleId="Char4">
    <w:name w:val="العنوان Char"/>
    <w:basedOn w:val="a0"/>
    <w:link w:val="ad"/>
    <w:rsid w:val="00DF69CA"/>
    <w:rPr>
      <w:rFonts w:ascii="Times New Roman" w:eastAsia="Times New Roman" w:hAnsi="Times New Roman" w:cs="Times New Roman"/>
      <w:b/>
      <w:bCs/>
      <w:noProof/>
      <w:sz w:val="20"/>
      <w:szCs w:val="32"/>
      <w:lang w:eastAsia="ar-SA"/>
    </w:rPr>
  </w:style>
  <w:style w:type="character" w:customStyle="1" w:styleId="apple-converted-space">
    <w:name w:val="apple-converted-space"/>
    <w:rsid w:val="00DF69CA"/>
  </w:style>
  <w:style w:type="paragraph" w:styleId="HTML">
    <w:name w:val="HTML Preformatted"/>
    <w:basedOn w:val="a"/>
    <w:link w:val="HTMLChar"/>
    <w:uiPriority w:val="99"/>
    <w:semiHidden/>
    <w:rsid w:val="00DF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Times New Roman"/>
      <w:sz w:val="20"/>
      <w:szCs w:val="20"/>
    </w:rPr>
  </w:style>
  <w:style w:type="character" w:customStyle="1" w:styleId="HTMLChar">
    <w:name w:val="بتنسيق HTML مسبق Char"/>
    <w:basedOn w:val="a0"/>
    <w:link w:val="HTML"/>
    <w:uiPriority w:val="99"/>
    <w:semiHidden/>
    <w:rsid w:val="00DF69CA"/>
    <w:rPr>
      <w:rFonts w:ascii="Courier New" w:eastAsia="Times New Roman" w:hAnsi="Courier New" w:cs="Times New Roman"/>
      <w:sz w:val="20"/>
      <w:szCs w:val="20"/>
    </w:rPr>
  </w:style>
  <w:style w:type="paragraph" w:styleId="ae">
    <w:name w:val="Balloon Text"/>
    <w:basedOn w:val="a"/>
    <w:link w:val="Char5"/>
    <w:uiPriority w:val="99"/>
    <w:semiHidden/>
    <w:rsid w:val="00DF69CA"/>
    <w:pPr>
      <w:spacing w:after="0" w:line="240" w:lineRule="auto"/>
    </w:pPr>
    <w:rPr>
      <w:rFonts w:ascii="Tahoma" w:eastAsia="Times New Roman" w:hAnsi="Tahoma" w:cs="Times New Roman"/>
      <w:sz w:val="16"/>
      <w:szCs w:val="16"/>
    </w:rPr>
  </w:style>
  <w:style w:type="character" w:customStyle="1" w:styleId="Char5">
    <w:name w:val="نص في بالون Char"/>
    <w:basedOn w:val="a0"/>
    <w:link w:val="ae"/>
    <w:uiPriority w:val="99"/>
    <w:semiHidden/>
    <w:rsid w:val="00DF69CA"/>
    <w:rPr>
      <w:rFonts w:ascii="Tahoma" w:eastAsia="Times New Roman" w:hAnsi="Tahoma" w:cs="Times New Roman"/>
      <w:sz w:val="16"/>
      <w:szCs w:val="16"/>
    </w:rPr>
  </w:style>
  <w:style w:type="paragraph" w:styleId="af">
    <w:name w:val="Body Text Indent"/>
    <w:basedOn w:val="a"/>
    <w:link w:val="Char6"/>
    <w:uiPriority w:val="99"/>
    <w:semiHidden/>
    <w:rsid w:val="00DF69CA"/>
    <w:pPr>
      <w:bidi w:val="0"/>
      <w:spacing w:after="120" w:line="276" w:lineRule="auto"/>
      <w:ind w:left="283"/>
    </w:pPr>
    <w:rPr>
      <w:rFonts w:ascii="Calibri" w:eastAsia="Times New Roman" w:hAnsi="Calibri" w:cs="Times New Roman"/>
      <w:sz w:val="20"/>
      <w:szCs w:val="20"/>
    </w:rPr>
  </w:style>
  <w:style w:type="character" w:customStyle="1" w:styleId="Char6">
    <w:name w:val="نص أساسي بمسافة بادئة Char"/>
    <w:basedOn w:val="a0"/>
    <w:link w:val="af"/>
    <w:uiPriority w:val="99"/>
    <w:semiHidden/>
    <w:rsid w:val="00DF69CA"/>
    <w:rPr>
      <w:rFonts w:ascii="Calibri" w:eastAsia="Times New Roman" w:hAnsi="Calibri" w:cs="Times New Roman"/>
      <w:sz w:val="20"/>
      <w:szCs w:val="20"/>
    </w:rPr>
  </w:style>
  <w:style w:type="paragraph" w:customStyle="1" w:styleId="yiv4208582218msonormal">
    <w:name w:val="yiv4208582218msonormal"/>
    <w:basedOn w:val="a"/>
    <w:rsid w:val="00DF69C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08582218msolistparagraph">
    <w:name w:val="yiv4208582218msolistparagraph"/>
    <w:basedOn w:val="a"/>
    <w:rsid w:val="00DF69C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 سرد الفقرات Char"/>
    <w:link w:val="a5"/>
    <w:uiPriority w:val="34"/>
    <w:locked/>
    <w:rsid w:val="00DF69CA"/>
  </w:style>
  <w:style w:type="character" w:styleId="af0">
    <w:name w:val="page number"/>
    <w:basedOn w:val="a0"/>
    <w:uiPriority w:val="99"/>
    <w:rsid w:val="00DF69CA"/>
    <w:rPr>
      <w:rFonts w:cs="Times New Roman"/>
    </w:rPr>
  </w:style>
  <w:style w:type="paragraph" w:styleId="af1">
    <w:name w:val="annotation text"/>
    <w:basedOn w:val="a"/>
    <w:link w:val="Char7"/>
    <w:semiHidden/>
    <w:rsid w:val="00DF69CA"/>
    <w:rPr>
      <w:rFonts w:ascii="Calibri" w:eastAsia="Times New Roman" w:hAnsi="Calibri" w:cs="Arial"/>
      <w:sz w:val="20"/>
      <w:szCs w:val="20"/>
    </w:rPr>
  </w:style>
  <w:style w:type="character" w:customStyle="1" w:styleId="Char7">
    <w:name w:val="نص تعليق Char"/>
    <w:basedOn w:val="a0"/>
    <w:link w:val="af1"/>
    <w:semiHidden/>
    <w:rsid w:val="00DF69CA"/>
    <w:rPr>
      <w:rFonts w:ascii="Calibri" w:eastAsia="Times New Roman" w:hAnsi="Calibri" w:cs="Arial"/>
      <w:sz w:val="20"/>
      <w:szCs w:val="20"/>
    </w:rPr>
  </w:style>
  <w:style w:type="paragraph" w:styleId="af2">
    <w:name w:val="annotation subject"/>
    <w:basedOn w:val="af1"/>
    <w:next w:val="af1"/>
    <w:link w:val="Char8"/>
    <w:semiHidden/>
    <w:rsid w:val="00DF69CA"/>
    <w:rPr>
      <w:b/>
      <w:bCs/>
    </w:rPr>
  </w:style>
  <w:style w:type="character" w:customStyle="1" w:styleId="Char8">
    <w:name w:val="موضوع تعليق Char"/>
    <w:basedOn w:val="Char7"/>
    <w:link w:val="af2"/>
    <w:semiHidden/>
    <w:rsid w:val="00DF69CA"/>
    <w:rPr>
      <w:rFonts w:ascii="Calibri" w:eastAsia="Times New Roman" w:hAnsi="Calibri" w:cs="Arial"/>
      <w:b/>
      <w:bCs/>
      <w:sz w:val="20"/>
      <w:szCs w:val="20"/>
    </w:rPr>
  </w:style>
  <w:style w:type="character" w:customStyle="1" w:styleId="HTMLChar0">
    <w:name w:val="عنوان HTML Char"/>
    <w:link w:val="HTML0"/>
    <w:semiHidden/>
    <w:locked/>
    <w:rsid w:val="00DF69CA"/>
    <w:rPr>
      <w:i/>
      <w:sz w:val="24"/>
    </w:rPr>
  </w:style>
  <w:style w:type="paragraph" w:styleId="HTML0">
    <w:name w:val="HTML Address"/>
    <w:basedOn w:val="a"/>
    <w:link w:val="HTMLChar0"/>
    <w:semiHidden/>
    <w:rsid w:val="00DF69CA"/>
    <w:pPr>
      <w:bidi w:val="0"/>
      <w:spacing w:after="0" w:line="240" w:lineRule="auto"/>
    </w:pPr>
    <w:rPr>
      <w:i/>
      <w:sz w:val="24"/>
    </w:rPr>
  </w:style>
  <w:style w:type="character" w:customStyle="1" w:styleId="HTMLChar1">
    <w:name w:val="عنوان HTML Char1"/>
    <w:basedOn w:val="a0"/>
    <w:uiPriority w:val="99"/>
    <w:semiHidden/>
    <w:rsid w:val="00DF69CA"/>
    <w:rPr>
      <w:i/>
      <w:iCs/>
    </w:rPr>
  </w:style>
  <w:style w:type="character" w:customStyle="1" w:styleId="HTMLAddressChar1">
    <w:name w:val="HTML Address Char1"/>
    <w:basedOn w:val="a0"/>
    <w:uiPriority w:val="99"/>
    <w:semiHidden/>
    <w:rsid w:val="00DF69CA"/>
    <w:rPr>
      <w:i/>
      <w:iCs/>
    </w:rPr>
  </w:style>
  <w:style w:type="character" w:customStyle="1" w:styleId="HTMLAddressChar11">
    <w:name w:val="HTML Address Char11"/>
    <w:uiPriority w:val="99"/>
    <w:semiHidden/>
    <w:rsid w:val="00DF69CA"/>
    <w:rPr>
      <w:i/>
    </w:rPr>
  </w:style>
  <w:style w:type="paragraph" w:styleId="af3">
    <w:name w:val="endnote text"/>
    <w:basedOn w:val="a"/>
    <w:link w:val="Char9"/>
    <w:semiHidden/>
    <w:rsid w:val="00DF69CA"/>
    <w:pPr>
      <w:spacing w:after="0" w:line="240" w:lineRule="auto"/>
    </w:pPr>
    <w:rPr>
      <w:rFonts w:ascii="Calibri" w:eastAsia="Times New Roman" w:hAnsi="Calibri" w:cs="Arial"/>
      <w:sz w:val="20"/>
      <w:szCs w:val="20"/>
    </w:rPr>
  </w:style>
  <w:style w:type="character" w:customStyle="1" w:styleId="Char9">
    <w:name w:val="نص تعليق ختامي Char"/>
    <w:basedOn w:val="a0"/>
    <w:link w:val="af3"/>
    <w:semiHidden/>
    <w:rsid w:val="00DF69CA"/>
    <w:rPr>
      <w:rFonts w:ascii="Calibri" w:eastAsia="Times New Roman" w:hAnsi="Calibri" w:cs="Arial"/>
      <w:sz w:val="20"/>
      <w:szCs w:val="20"/>
    </w:rPr>
  </w:style>
  <w:style w:type="paragraph" w:styleId="af4">
    <w:name w:val="Plain Text"/>
    <w:basedOn w:val="a"/>
    <w:link w:val="Chara"/>
    <w:semiHidden/>
    <w:rsid w:val="00DF69CA"/>
    <w:pPr>
      <w:spacing w:after="0" w:line="240" w:lineRule="auto"/>
    </w:pPr>
    <w:rPr>
      <w:rFonts w:ascii="Courier New" w:eastAsia="Times New Roman" w:hAnsi="Times New Roman" w:cs="Traditional Arabic"/>
      <w:noProof/>
      <w:sz w:val="20"/>
      <w:szCs w:val="20"/>
    </w:rPr>
  </w:style>
  <w:style w:type="character" w:customStyle="1" w:styleId="Chara">
    <w:name w:val="نص عادي Char"/>
    <w:basedOn w:val="a0"/>
    <w:link w:val="af4"/>
    <w:semiHidden/>
    <w:rsid w:val="00DF69CA"/>
    <w:rPr>
      <w:rFonts w:ascii="Courier New" w:eastAsia="Times New Roman" w:hAnsi="Times New Roman" w:cs="Traditional Arabic"/>
      <w:noProof/>
      <w:sz w:val="20"/>
      <w:szCs w:val="20"/>
    </w:rPr>
  </w:style>
  <w:style w:type="character" w:customStyle="1" w:styleId="Heading3Char2">
    <w:name w:val="Heading 3 Char2"/>
    <w:link w:val="31"/>
    <w:uiPriority w:val="99"/>
    <w:locked/>
    <w:rsid w:val="00DF69CA"/>
    <w:rPr>
      <w:sz w:val="24"/>
    </w:rPr>
  </w:style>
  <w:style w:type="paragraph" w:customStyle="1" w:styleId="31">
    <w:name w:val="عنوان 31"/>
    <w:basedOn w:val="a"/>
    <w:link w:val="Heading3Char2"/>
    <w:rsid w:val="00DF69CA"/>
    <w:pPr>
      <w:bidi w:val="0"/>
      <w:spacing w:after="0" w:line="240" w:lineRule="auto"/>
    </w:pPr>
    <w:rPr>
      <w:sz w:val="24"/>
    </w:rPr>
  </w:style>
  <w:style w:type="character" w:styleId="af5">
    <w:name w:val="Emphasis"/>
    <w:basedOn w:val="a0"/>
    <w:uiPriority w:val="99"/>
    <w:qFormat/>
    <w:rsid w:val="00DF69CA"/>
    <w:rPr>
      <w:rFonts w:cs="Times New Roman"/>
      <w:i/>
    </w:rPr>
  </w:style>
  <w:style w:type="character" w:customStyle="1" w:styleId="heading5char">
    <w:name w:val="heading5char"/>
    <w:rsid w:val="00DF69CA"/>
  </w:style>
  <w:style w:type="paragraph" w:customStyle="1" w:styleId="CharChar">
    <w:name w:val="Char Char"/>
    <w:basedOn w:val="a"/>
    <w:rsid w:val="005D761F"/>
    <w:pPr>
      <w:bidi w:val="0"/>
      <w:spacing w:after="0" w:line="240" w:lineRule="auto"/>
    </w:pPr>
    <w:rPr>
      <w:rFonts w:ascii="Times New Roman" w:eastAsia="Times New Roman" w:hAnsi="Times New Roman" w:cs="Times New Roman"/>
      <w:sz w:val="24"/>
      <w:szCs w:val="24"/>
      <w:lang w:val="pl-PL" w:eastAsia="pl-PL"/>
    </w:rPr>
  </w:style>
  <w:style w:type="paragraph" w:customStyle="1" w:styleId="CharChar0">
    <w:name w:val="Char Char"/>
    <w:basedOn w:val="a"/>
    <w:rsid w:val="006E1E73"/>
    <w:pPr>
      <w:bidi w:val="0"/>
      <w:spacing w:after="0" w:line="240" w:lineRule="auto"/>
    </w:pPr>
    <w:rPr>
      <w:rFonts w:ascii="Times New Roman" w:eastAsia="Times New Roman" w:hAnsi="Times New Roman" w:cs="Times New Roman"/>
      <w:sz w:val="24"/>
      <w:szCs w:val="24"/>
      <w:lang w:val="pl-PL" w:eastAsia="pl-PL"/>
    </w:rPr>
  </w:style>
  <w:style w:type="paragraph" w:customStyle="1" w:styleId="CharChar1">
    <w:name w:val="Char Char"/>
    <w:basedOn w:val="a"/>
    <w:rsid w:val="00F14C8B"/>
    <w:pPr>
      <w:bidi w:val="0"/>
      <w:spacing w:after="0" w:line="240" w:lineRule="auto"/>
    </w:pPr>
    <w:rPr>
      <w:rFonts w:ascii="Times New Roman" w:eastAsia="Times New Roman" w:hAnsi="Times New Roman" w:cs="Times New Roman"/>
      <w:sz w:val="24"/>
      <w:szCs w:val="24"/>
      <w:lang w:val="pl-PL" w:eastAsia="pl-PL"/>
    </w:rPr>
  </w:style>
  <w:style w:type="character" w:customStyle="1" w:styleId="Charb">
    <w:name w:val="سرد الفقرات Char"/>
    <w:basedOn w:val="a0"/>
    <w:link w:val="af6"/>
    <w:uiPriority w:val="34"/>
    <w:locked/>
    <w:rsid w:val="00FC0512"/>
  </w:style>
  <w:style w:type="character" w:customStyle="1" w:styleId="Charc">
    <w:name w:val="رأس صفحة Char"/>
    <w:semiHidden/>
    <w:rsid w:val="00FC0512"/>
    <w:rPr>
      <w:rFonts w:ascii="Times New Roman" w:eastAsia="Times New Roman" w:hAnsi="Times New Roman" w:cs="Times New Roman" w:hint="default"/>
      <w:sz w:val="24"/>
      <w:szCs w:val="24"/>
    </w:rPr>
  </w:style>
  <w:style w:type="character" w:customStyle="1" w:styleId="Chard">
    <w:name w:val="تذييل صفحة Char"/>
    <w:locked/>
    <w:rsid w:val="00FC0512"/>
    <w:rPr>
      <w:rFonts w:ascii="Times New Roman" w:eastAsia="Times New Roman" w:hAnsi="Times New Roman" w:cs="Times New Roman" w:hint="default"/>
      <w:sz w:val="24"/>
      <w:szCs w:val="24"/>
    </w:rPr>
  </w:style>
  <w:style w:type="paragraph" w:customStyle="1" w:styleId="af6">
    <w:name w:val="سرد الفقرات"/>
    <w:basedOn w:val="a"/>
    <w:link w:val="Charb"/>
    <w:uiPriority w:val="34"/>
    <w:rsid w:val="00FC05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nhideWhenUsed="0" w:qFormat="1"/>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next w:val="a"/>
    <w:link w:val="3Char"/>
    <w:qFormat/>
    <w:rsid w:val="00DF69CA"/>
    <w:pPr>
      <w:keepNext/>
      <w:keepLines/>
      <w:spacing w:before="200" w:after="0" w:line="276" w:lineRule="auto"/>
      <w:outlineLvl w:val="2"/>
    </w:pPr>
    <w:rPr>
      <w:rFonts w:ascii="Cambria" w:eastAsia="Times New Roman" w:hAnsi="Cambria" w:cs="Times New Roman"/>
      <w:b/>
      <w:bCs/>
      <w:color w:val="4F81BD"/>
      <w:sz w:val="20"/>
      <w:szCs w:val="20"/>
    </w:rPr>
  </w:style>
  <w:style w:type="paragraph" w:styleId="4">
    <w:name w:val="heading 4"/>
    <w:basedOn w:val="a"/>
    <w:next w:val="a"/>
    <w:link w:val="4Char"/>
    <w:qFormat/>
    <w:rsid w:val="00DF69CA"/>
    <w:pPr>
      <w:keepNext/>
      <w:keepLines/>
      <w:spacing w:before="200" w:after="0" w:line="276" w:lineRule="auto"/>
      <w:outlineLvl w:val="3"/>
    </w:pPr>
    <w:rPr>
      <w:rFonts w:ascii="Cambria" w:eastAsia="Times New Roman" w:hAnsi="Cambria" w:cs="Times New Roman"/>
      <w:b/>
      <w:bCs/>
      <w:i/>
      <w:iCs/>
      <w:color w:val="4F81BD"/>
    </w:rPr>
  </w:style>
  <w:style w:type="paragraph" w:styleId="5">
    <w:name w:val="heading 5"/>
    <w:basedOn w:val="a"/>
    <w:link w:val="5Char"/>
    <w:qFormat/>
    <w:rsid w:val="00DF69CA"/>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Char"/>
    <w:qFormat/>
    <w:rsid w:val="00DF69CA"/>
    <w:pPr>
      <w:keepNext/>
      <w:spacing w:after="0" w:line="240" w:lineRule="auto"/>
      <w:jc w:val="lowKashida"/>
      <w:outlineLvl w:val="5"/>
    </w:pPr>
    <w:rPr>
      <w:rFonts w:ascii="Times New Roman" w:eastAsia="Times New Roman" w:hAnsi="Times New Roman" w:cs="Simplified Arabic"/>
      <w:b/>
      <w:bCs/>
      <w:sz w:val="34"/>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nhideWhenUsed/>
    <w:rsid w:val="001D2CC4"/>
    <w:rPr>
      <w:color w:val="0000FF"/>
      <w:u w:val="single"/>
    </w:rPr>
  </w:style>
  <w:style w:type="paragraph" w:styleId="a3">
    <w:name w:val="Subtitle"/>
    <w:basedOn w:val="a"/>
    <w:next w:val="a"/>
    <w:link w:val="Char"/>
    <w:uiPriority w:val="11"/>
    <w:qFormat/>
    <w:rsid w:val="001D2CC4"/>
    <w:pPr>
      <w:spacing w:line="276" w:lineRule="auto"/>
    </w:pPr>
    <w:rPr>
      <w:rFonts w:eastAsiaTheme="minorEastAsia"/>
      <w:color w:val="5A5A5A" w:themeColor="text1" w:themeTint="A5"/>
      <w:spacing w:val="15"/>
    </w:rPr>
  </w:style>
  <w:style w:type="character" w:customStyle="1" w:styleId="Char">
    <w:name w:val="عنوان فرعي Char"/>
    <w:basedOn w:val="a0"/>
    <w:link w:val="a3"/>
    <w:uiPriority w:val="11"/>
    <w:rsid w:val="001D2CC4"/>
    <w:rPr>
      <w:rFonts w:eastAsiaTheme="minorEastAsia"/>
      <w:color w:val="5A5A5A" w:themeColor="text1" w:themeTint="A5"/>
      <w:spacing w:val="15"/>
    </w:rPr>
  </w:style>
  <w:style w:type="character" w:styleId="a4">
    <w:name w:val="Subtle Emphasis"/>
    <w:basedOn w:val="a0"/>
    <w:uiPriority w:val="19"/>
    <w:qFormat/>
    <w:rsid w:val="001D2CC4"/>
    <w:rPr>
      <w:i/>
      <w:iCs/>
      <w:color w:val="404040" w:themeColor="text1" w:themeTint="BF"/>
    </w:rPr>
  </w:style>
  <w:style w:type="paragraph" w:styleId="a5">
    <w:name w:val="List Paragraph"/>
    <w:basedOn w:val="a"/>
    <w:link w:val="Char0"/>
    <w:uiPriority w:val="34"/>
    <w:qFormat/>
    <w:rsid w:val="003E632F"/>
    <w:pPr>
      <w:ind w:left="720"/>
      <w:contextualSpacing/>
    </w:pPr>
  </w:style>
  <w:style w:type="paragraph" w:styleId="a6">
    <w:name w:val="header"/>
    <w:basedOn w:val="a"/>
    <w:link w:val="Char1"/>
    <w:uiPriority w:val="99"/>
    <w:unhideWhenUsed/>
    <w:rsid w:val="005679A5"/>
    <w:pPr>
      <w:tabs>
        <w:tab w:val="center" w:pos="4153"/>
        <w:tab w:val="right" w:pos="8306"/>
      </w:tabs>
      <w:spacing w:after="0" w:line="240" w:lineRule="auto"/>
    </w:pPr>
  </w:style>
  <w:style w:type="character" w:customStyle="1" w:styleId="Char1">
    <w:name w:val="رأس الصفحة Char"/>
    <w:basedOn w:val="a0"/>
    <w:link w:val="a6"/>
    <w:uiPriority w:val="99"/>
    <w:rsid w:val="005679A5"/>
  </w:style>
  <w:style w:type="paragraph" w:styleId="a7">
    <w:name w:val="footer"/>
    <w:basedOn w:val="a"/>
    <w:link w:val="Char2"/>
    <w:uiPriority w:val="99"/>
    <w:unhideWhenUsed/>
    <w:rsid w:val="005679A5"/>
    <w:pPr>
      <w:tabs>
        <w:tab w:val="center" w:pos="4153"/>
        <w:tab w:val="right" w:pos="8306"/>
      </w:tabs>
      <w:spacing w:after="0" w:line="240" w:lineRule="auto"/>
    </w:pPr>
  </w:style>
  <w:style w:type="character" w:customStyle="1" w:styleId="Char2">
    <w:name w:val="تذييل الصفحة Char"/>
    <w:basedOn w:val="a0"/>
    <w:link w:val="a7"/>
    <w:uiPriority w:val="99"/>
    <w:rsid w:val="005679A5"/>
  </w:style>
  <w:style w:type="paragraph" w:styleId="a8">
    <w:name w:val="No Spacing"/>
    <w:qFormat/>
    <w:rsid w:val="00DF69CA"/>
    <w:pPr>
      <w:bidi/>
      <w:spacing w:after="0" w:line="240" w:lineRule="auto"/>
    </w:pPr>
    <w:rPr>
      <w:rFonts w:ascii="Calibri" w:eastAsia="Times New Roman" w:hAnsi="Calibri" w:cs="Arial"/>
    </w:rPr>
  </w:style>
  <w:style w:type="character" w:customStyle="1" w:styleId="3Char">
    <w:name w:val="عنوان 3 Char"/>
    <w:basedOn w:val="a0"/>
    <w:link w:val="3"/>
    <w:rsid w:val="00DF69CA"/>
    <w:rPr>
      <w:rFonts w:ascii="Cambria" w:eastAsia="Times New Roman" w:hAnsi="Cambria" w:cs="Times New Roman"/>
      <w:b/>
      <w:bCs/>
      <w:color w:val="4F81BD"/>
      <w:sz w:val="20"/>
      <w:szCs w:val="20"/>
    </w:rPr>
  </w:style>
  <w:style w:type="character" w:customStyle="1" w:styleId="4Char">
    <w:name w:val="عنوان 4 Char"/>
    <w:basedOn w:val="a0"/>
    <w:link w:val="4"/>
    <w:rsid w:val="00DF69CA"/>
    <w:rPr>
      <w:rFonts w:ascii="Cambria" w:eastAsia="Times New Roman" w:hAnsi="Cambria" w:cs="Times New Roman"/>
      <w:b/>
      <w:bCs/>
      <w:i/>
      <w:iCs/>
      <w:color w:val="4F81BD"/>
    </w:rPr>
  </w:style>
  <w:style w:type="character" w:customStyle="1" w:styleId="5Char">
    <w:name w:val="عنوان 5 Char"/>
    <w:basedOn w:val="a0"/>
    <w:link w:val="5"/>
    <w:rsid w:val="00DF69CA"/>
    <w:rPr>
      <w:rFonts w:ascii="Times New Roman" w:eastAsia="Times New Roman" w:hAnsi="Times New Roman" w:cs="Times New Roman"/>
      <w:b/>
      <w:bCs/>
      <w:sz w:val="20"/>
      <w:szCs w:val="20"/>
    </w:rPr>
  </w:style>
  <w:style w:type="character" w:customStyle="1" w:styleId="6Char">
    <w:name w:val="عنوان 6 Char"/>
    <w:basedOn w:val="a0"/>
    <w:link w:val="6"/>
    <w:rsid w:val="00DF69CA"/>
    <w:rPr>
      <w:rFonts w:ascii="Times New Roman" w:eastAsia="Times New Roman" w:hAnsi="Times New Roman" w:cs="Simplified Arabic"/>
      <w:b/>
      <w:bCs/>
      <w:sz w:val="34"/>
      <w:szCs w:val="32"/>
      <w:lang w:eastAsia="ar-SA"/>
    </w:rPr>
  </w:style>
  <w:style w:type="numbering" w:customStyle="1" w:styleId="1">
    <w:name w:val="بلا قائمة1"/>
    <w:next w:val="a2"/>
    <w:uiPriority w:val="99"/>
    <w:semiHidden/>
    <w:unhideWhenUsed/>
    <w:rsid w:val="00DF69CA"/>
  </w:style>
  <w:style w:type="character" w:customStyle="1" w:styleId="Heading3Char">
    <w:name w:val="Heading 3 Char"/>
    <w:basedOn w:val="a0"/>
    <w:rsid w:val="00DF69CA"/>
    <w:rPr>
      <w:rFonts w:ascii="Cambria" w:hAnsi="Cambria"/>
      <w:b/>
      <w:sz w:val="26"/>
    </w:rPr>
  </w:style>
  <w:style w:type="character" w:styleId="a9">
    <w:name w:val="FollowedHyperlink"/>
    <w:basedOn w:val="a0"/>
    <w:uiPriority w:val="99"/>
    <w:semiHidden/>
    <w:rsid w:val="00DF69CA"/>
    <w:rPr>
      <w:rFonts w:cs="Times New Roman"/>
      <w:color w:val="800080"/>
      <w:u w:val="single"/>
    </w:rPr>
  </w:style>
  <w:style w:type="character" w:customStyle="1" w:styleId="3Char0">
    <w:name w:val="نص أساسي 3 Char"/>
    <w:link w:val="30"/>
    <w:semiHidden/>
    <w:locked/>
    <w:rsid w:val="00DF69CA"/>
    <w:rPr>
      <w:sz w:val="32"/>
    </w:rPr>
  </w:style>
  <w:style w:type="paragraph" w:styleId="30">
    <w:name w:val="Body Text 3"/>
    <w:basedOn w:val="a"/>
    <w:link w:val="3Char0"/>
    <w:semiHidden/>
    <w:rsid w:val="00DF69CA"/>
    <w:pPr>
      <w:spacing w:after="0" w:line="240" w:lineRule="auto"/>
      <w:jc w:val="center"/>
    </w:pPr>
    <w:rPr>
      <w:sz w:val="32"/>
    </w:rPr>
  </w:style>
  <w:style w:type="character" w:customStyle="1" w:styleId="3Char1">
    <w:name w:val="نص أساسي 3 Char1"/>
    <w:basedOn w:val="a0"/>
    <w:uiPriority w:val="99"/>
    <w:semiHidden/>
    <w:rsid w:val="00DF69CA"/>
    <w:rPr>
      <w:sz w:val="16"/>
      <w:szCs w:val="16"/>
    </w:rPr>
  </w:style>
  <w:style w:type="character" w:customStyle="1" w:styleId="BodyText3Char1">
    <w:name w:val="Body Text 3 Char1"/>
    <w:basedOn w:val="a0"/>
    <w:uiPriority w:val="99"/>
    <w:semiHidden/>
    <w:rsid w:val="00DF69CA"/>
    <w:rPr>
      <w:sz w:val="16"/>
      <w:szCs w:val="16"/>
    </w:rPr>
  </w:style>
  <w:style w:type="character" w:customStyle="1" w:styleId="BodyText3Char11">
    <w:name w:val="Body Text 3 Char11"/>
    <w:uiPriority w:val="99"/>
    <w:semiHidden/>
    <w:rsid w:val="00DF69CA"/>
    <w:rPr>
      <w:sz w:val="16"/>
    </w:rPr>
  </w:style>
  <w:style w:type="table" w:styleId="aa">
    <w:name w:val="Table Grid"/>
    <w:basedOn w:val="a1"/>
    <w:uiPriority w:val="59"/>
    <w:rsid w:val="00DF69CA"/>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footnote text"/>
    <w:basedOn w:val="a"/>
    <w:link w:val="Char3"/>
    <w:rsid w:val="00DF69CA"/>
    <w:pPr>
      <w:bidi w:val="0"/>
      <w:spacing w:after="0" w:line="240" w:lineRule="auto"/>
    </w:pPr>
    <w:rPr>
      <w:rFonts w:ascii="Times New Roman" w:eastAsia="Times New Roman" w:hAnsi="Times New Roman" w:cs="Times New Roman"/>
      <w:sz w:val="20"/>
      <w:szCs w:val="20"/>
    </w:rPr>
  </w:style>
  <w:style w:type="character" w:customStyle="1" w:styleId="Char3">
    <w:name w:val="نص حاشية سفلية Char"/>
    <w:basedOn w:val="a0"/>
    <w:link w:val="ab"/>
    <w:rsid w:val="00DF69CA"/>
    <w:rPr>
      <w:rFonts w:ascii="Times New Roman" w:eastAsia="Times New Roman" w:hAnsi="Times New Roman" w:cs="Times New Roman"/>
      <w:sz w:val="20"/>
      <w:szCs w:val="20"/>
    </w:rPr>
  </w:style>
  <w:style w:type="character" w:styleId="ac">
    <w:name w:val="footnote reference"/>
    <w:basedOn w:val="a0"/>
    <w:uiPriority w:val="99"/>
    <w:semiHidden/>
    <w:rsid w:val="00DF69CA"/>
    <w:rPr>
      <w:rFonts w:cs="Times New Roman"/>
      <w:vertAlign w:val="superscript"/>
    </w:rPr>
  </w:style>
  <w:style w:type="paragraph" w:styleId="ad">
    <w:name w:val="Title"/>
    <w:basedOn w:val="a"/>
    <w:link w:val="Char4"/>
    <w:qFormat/>
    <w:rsid w:val="00DF69CA"/>
    <w:pPr>
      <w:spacing w:after="0" w:line="240" w:lineRule="auto"/>
      <w:jc w:val="center"/>
    </w:pPr>
    <w:rPr>
      <w:rFonts w:ascii="Times New Roman" w:eastAsia="Times New Roman" w:hAnsi="Times New Roman" w:cs="Times New Roman"/>
      <w:b/>
      <w:bCs/>
      <w:noProof/>
      <w:sz w:val="20"/>
      <w:szCs w:val="32"/>
      <w:lang w:eastAsia="ar-SA"/>
    </w:rPr>
  </w:style>
  <w:style w:type="character" w:customStyle="1" w:styleId="Char4">
    <w:name w:val="العنوان Char"/>
    <w:basedOn w:val="a0"/>
    <w:link w:val="ad"/>
    <w:rsid w:val="00DF69CA"/>
    <w:rPr>
      <w:rFonts w:ascii="Times New Roman" w:eastAsia="Times New Roman" w:hAnsi="Times New Roman" w:cs="Times New Roman"/>
      <w:b/>
      <w:bCs/>
      <w:noProof/>
      <w:sz w:val="20"/>
      <w:szCs w:val="32"/>
      <w:lang w:eastAsia="ar-SA"/>
    </w:rPr>
  </w:style>
  <w:style w:type="character" w:customStyle="1" w:styleId="apple-converted-space">
    <w:name w:val="apple-converted-space"/>
    <w:rsid w:val="00DF69CA"/>
  </w:style>
  <w:style w:type="paragraph" w:styleId="HTML">
    <w:name w:val="HTML Preformatted"/>
    <w:basedOn w:val="a"/>
    <w:link w:val="HTMLChar"/>
    <w:uiPriority w:val="99"/>
    <w:semiHidden/>
    <w:rsid w:val="00DF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Times New Roman"/>
      <w:sz w:val="20"/>
      <w:szCs w:val="20"/>
    </w:rPr>
  </w:style>
  <w:style w:type="character" w:customStyle="1" w:styleId="HTMLChar">
    <w:name w:val="بتنسيق HTML مسبق Char"/>
    <w:basedOn w:val="a0"/>
    <w:link w:val="HTML"/>
    <w:uiPriority w:val="99"/>
    <w:semiHidden/>
    <w:rsid w:val="00DF69CA"/>
    <w:rPr>
      <w:rFonts w:ascii="Courier New" w:eastAsia="Times New Roman" w:hAnsi="Courier New" w:cs="Times New Roman"/>
      <w:sz w:val="20"/>
      <w:szCs w:val="20"/>
    </w:rPr>
  </w:style>
  <w:style w:type="paragraph" w:styleId="ae">
    <w:name w:val="Balloon Text"/>
    <w:basedOn w:val="a"/>
    <w:link w:val="Char5"/>
    <w:uiPriority w:val="99"/>
    <w:semiHidden/>
    <w:rsid w:val="00DF69CA"/>
    <w:pPr>
      <w:spacing w:after="0" w:line="240" w:lineRule="auto"/>
    </w:pPr>
    <w:rPr>
      <w:rFonts w:ascii="Tahoma" w:eastAsia="Times New Roman" w:hAnsi="Tahoma" w:cs="Times New Roman"/>
      <w:sz w:val="16"/>
      <w:szCs w:val="16"/>
    </w:rPr>
  </w:style>
  <w:style w:type="character" w:customStyle="1" w:styleId="Char5">
    <w:name w:val="نص في بالون Char"/>
    <w:basedOn w:val="a0"/>
    <w:link w:val="ae"/>
    <w:uiPriority w:val="99"/>
    <w:semiHidden/>
    <w:rsid w:val="00DF69CA"/>
    <w:rPr>
      <w:rFonts w:ascii="Tahoma" w:eastAsia="Times New Roman" w:hAnsi="Tahoma" w:cs="Times New Roman"/>
      <w:sz w:val="16"/>
      <w:szCs w:val="16"/>
    </w:rPr>
  </w:style>
  <w:style w:type="paragraph" w:styleId="af">
    <w:name w:val="Body Text Indent"/>
    <w:basedOn w:val="a"/>
    <w:link w:val="Char6"/>
    <w:uiPriority w:val="99"/>
    <w:semiHidden/>
    <w:rsid w:val="00DF69CA"/>
    <w:pPr>
      <w:bidi w:val="0"/>
      <w:spacing w:after="120" w:line="276" w:lineRule="auto"/>
      <w:ind w:left="283"/>
    </w:pPr>
    <w:rPr>
      <w:rFonts w:ascii="Calibri" w:eastAsia="Times New Roman" w:hAnsi="Calibri" w:cs="Times New Roman"/>
      <w:sz w:val="20"/>
      <w:szCs w:val="20"/>
    </w:rPr>
  </w:style>
  <w:style w:type="character" w:customStyle="1" w:styleId="Char6">
    <w:name w:val="نص أساسي بمسافة بادئة Char"/>
    <w:basedOn w:val="a0"/>
    <w:link w:val="af"/>
    <w:uiPriority w:val="99"/>
    <w:semiHidden/>
    <w:rsid w:val="00DF69CA"/>
    <w:rPr>
      <w:rFonts w:ascii="Calibri" w:eastAsia="Times New Roman" w:hAnsi="Calibri" w:cs="Times New Roman"/>
      <w:sz w:val="20"/>
      <w:szCs w:val="20"/>
    </w:rPr>
  </w:style>
  <w:style w:type="paragraph" w:customStyle="1" w:styleId="yiv4208582218msonormal">
    <w:name w:val="yiv4208582218msonormal"/>
    <w:basedOn w:val="a"/>
    <w:rsid w:val="00DF69C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08582218msolistparagraph">
    <w:name w:val="yiv4208582218msolistparagraph"/>
    <w:basedOn w:val="a"/>
    <w:rsid w:val="00DF69C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 سرد الفقرات Char"/>
    <w:link w:val="a5"/>
    <w:uiPriority w:val="34"/>
    <w:locked/>
    <w:rsid w:val="00DF69CA"/>
  </w:style>
  <w:style w:type="character" w:styleId="af0">
    <w:name w:val="page number"/>
    <w:basedOn w:val="a0"/>
    <w:uiPriority w:val="99"/>
    <w:rsid w:val="00DF69CA"/>
    <w:rPr>
      <w:rFonts w:cs="Times New Roman"/>
    </w:rPr>
  </w:style>
  <w:style w:type="paragraph" w:styleId="af1">
    <w:name w:val="annotation text"/>
    <w:basedOn w:val="a"/>
    <w:link w:val="Char7"/>
    <w:semiHidden/>
    <w:rsid w:val="00DF69CA"/>
    <w:rPr>
      <w:rFonts w:ascii="Calibri" w:eastAsia="Times New Roman" w:hAnsi="Calibri" w:cs="Arial"/>
      <w:sz w:val="20"/>
      <w:szCs w:val="20"/>
    </w:rPr>
  </w:style>
  <w:style w:type="character" w:customStyle="1" w:styleId="Char7">
    <w:name w:val="نص تعليق Char"/>
    <w:basedOn w:val="a0"/>
    <w:link w:val="af1"/>
    <w:semiHidden/>
    <w:rsid w:val="00DF69CA"/>
    <w:rPr>
      <w:rFonts w:ascii="Calibri" w:eastAsia="Times New Roman" w:hAnsi="Calibri" w:cs="Arial"/>
      <w:sz w:val="20"/>
      <w:szCs w:val="20"/>
    </w:rPr>
  </w:style>
  <w:style w:type="paragraph" w:styleId="af2">
    <w:name w:val="annotation subject"/>
    <w:basedOn w:val="af1"/>
    <w:next w:val="af1"/>
    <w:link w:val="Char8"/>
    <w:semiHidden/>
    <w:rsid w:val="00DF69CA"/>
    <w:rPr>
      <w:b/>
      <w:bCs/>
    </w:rPr>
  </w:style>
  <w:style w:type="character" w:customStyle="1" w:styleId="Char8">
    <w:name w:val="موضوع تعليق Char"/>
    <w:basedOn w:val="Char7"/>
    <w:link w:val="af2"/>
    <w:semiHidden/>
    <w:rsid w:val="00DF69CA"/>
    <w:rPr>
      <w:rFonts w:ascii="Calibri" w:eastAsia="Times New Roman" w:hAnsi="Calibri" w:cs="Arial"/>
      <w:b/>
      <w:bCs/>
      <w:sz w:val="20"/>
      <w:szCs w:val="20"/>
    </w:rPr>
  </w:style>
  <w:style w:type="character" w:customStyle="1" w:styleId="HTMLChar0">
    <w:name w:val="عنوان HTML Char"/>
    <w:link w:val="HTML0"/>
    <w:semiHidden/>
    <w:locked/>
    <w:rsid w:val="00DF69CA"/>
    <w:rPr>
      <w:i/>
      <w:sz w:val="24"/>
    </w:rPr>
  </w:style>
  <w:style w:type="paragraph" w:styleId="HTML0">
    <w:name w:val="HTML Address"/>
    <w:basedOn w:val="a"/>
    <w:link w:val="HTMLChar0"/>
    <w:semiHidden/>
    <w:rsid w:val="00DF69CA"/>
    <w:pPr>
      <w:bidi w:val="0"/>
      <w:spacing w:after="0" w:line="240" w:lineRule="auto"/>
    </w:pPr>
    <w:rPr>
      <w:i/>
      <w:sz w:val="24"/>
    </w:rPr>
  </w:style>
  <w:style w:type="character" w:customStyle="1" w:styleId="HTMLChar1">
    <w:name w:val="عنوان HTML Char1"/>
    <w:basedOn w:val="a0"/>
    <w:uiPriority w:val="99"/>
    <w:semiHidden/>
    <w:rsid w:val="00DF69CA"/>
    <w:rPr>
      <w:i/>
      <w:iCs/>
    </w:rPr>
  </w:style>
  <w:style w:type="character" w:customStyle="1" w:styleId="HTMLAddressChar1">
    <w:name w:val="HTML Address Char1"/>
    <w:basedOn w:val="a0"/>
    <w:uiPriority w:val="99"/>
    <w:semiHidden/>
    <w:rsid w:val="00DF69CA"/>
    <w:rPr>
      <w:i/>
      <w:iCs/>
    </w:rPr>
  </w:style>
  <w:style w:type="character" w:customStyle="1" w:styleId="HTMLAddressChar11">
    <w:name w:val="HTML Address Char11"/>
    <w:uiPriority w:val="99"/>
    <w:semiHidden/>
    <w:rsid w:val="00DF69CA"/>
    <w:rPr>
      <w:i/>
    </w:rPr>
  </w:style>
  <w:style w:type="paragraph" w:styleId="af3">
    <w:name w:val="endnote text"/>
    <w:basedOn w:val="a"/>
    <w:link w:val="Char9"/>
    <w:semiHidden/>
    <w:rsid w:val="00DF69CA"/>
    <w:pPr>
      <w:spacing w:after="0" w:line="240" w:lineRule="auto"/>
    </w:pPr>
    <w:rPr>
      <w:rFonts w:ascii="Calibri" w:eastAsia="Times New Roman" w:hAnsi="Calibri" w:cs="Arial"/>
      <w:sz w:val="20"/>
      <w:szCs w:val="20"/>
    </w:rPr>
  </w:style>
  <w:style w:type="character" w:customStyle="1" w:styleId="Char9">
    <w:name w:val="نص تعليق ختامي Char"/>
    <w:basedOn w:val="a0"/>
    <w:link w:val="af3"/>
    <w:semiHidden/>
    <w:rsid w:val="00DF69CA"/>
    <w:rPr>
      <w:rFonts w:ascii="Calibri" w:eastAsia="Times New Roman" w:hAnsi="Calibri" w:cs="Arial"/>
      <w:sz w:val="20"/>
      <w:szCs w:val="20"/>
    </w:rPr>
  </w:style>
  <w:style w:type="paragraph" w:styleId="af4">
    <w:name w:val="Plain Text"/>
    <w:basedOn w:val="a"/>
    <w:link w:val="Chara"/>
    <w:semiHidden/>
    <w:rsid w:val="00DF69CA"/>
    <w:pPr>
      <w:spacing w:after="0" w:line="240" w:lineRule="auto"/>
    </w:pPr>
    <w:rPr>
      <w:rFonts w:ascii="Courier New" w:eastAsia="Times New Roman" w:hAnsi="Times New Roman" w:cs="Traditional Arabic"/>
      <w:noProof/>
      <w:sz w:val="20"/>
      <w:szCs w:val="20"/>
    </w:rPr>
  </w:style>
  <w:style w:type="character" w:customStyle="1" w:styleId="Chara">
    <w:name w:val="نص عادي Char"/>
    <w:basedOn w:val="a0"/>
    <w:link w:val="af4"/>
    <w:semiHidden/>
    <w:rsid w:val="00DF69CA"/>
    <w:rPr>
      <w:rFonts w:ascii="Courier New" w:eastAsia="Times New Roman" w:hAnsi="Times New Roman" w:cs="Traditional Arabic"/>
      <w:noProof/>
      <w:sz w:val="20"/>
      <w:szCs w:val="20"/>
    </w:rPr>
  </w:style>
  <w:style w:type="character" w:customStyle="1" w:styleId="Heading3Char2">
    <w:name w:val="Heading 3 Char2"/>
    <w:link w:val="31"/>
    <w:uiPriority w:val="99"/>
    <w:locked/>
    <w:rsid w:val="00DF69CA"/>
    <w:rPr>
      <w:sz w:val="24"/>
    </w:rPr>
  </w:style>
  <w:style w:type="paragraph" w:customStyle="1" w:styleId="31">
    <w:name w:val="عنوان 31"/>
    <w:basedOn w:val="a"/>
    <w:link w:val="Heading3Char2"/>
    <w:rsid w:val="00DF69CA"/>
    <w:pPr>
      <w:bidi w:val="0"/>
      <w:spacing w:after="0" w:line="240" w:lineRule="auto"/>
    </w:pPr>
    <w:rPr>
      <w:sz w:val="24"/>
    </w:rPr>
  </w:style>
  <w:style w:type="character" w:styleId="af5">
    <w:name w:val="Emphasis"/>
    <w:basedOn w:val="a0"/>
    <w:uiPriority w:val="99"/>
    <w:qFormat/>
    <w:rsid w:val="00DF69CA"/>
    <w:rPr>
      <w:rFonts w:cs="Times New Roman"/>
      <w:i/>
    </w:rPr>
  </w:style>
  <w:style w:type="character" w:customStyle="1" w:styleId="heading5char">
    <w:name w:val="heading5char"/>
    <w:rsid w:val="00DF69CA"/>
  </w:style>
  <w:style w:type="paragraph" w:customStyle="1" w:styleId="CharChar">
    <w:name w:val="Char Char"/>
    <w:basedOn w:val="a"/>
    <w:rsid w:val="005D761F"/>
    <w:pPr>
      <w:bidi w:val="0"/>
      <w:spacing w:after="0" w:line="240" w:lineRule="auto"/>
    </w:pPr>
    <w:rPr>
      <w:rFonts w:ascii="Times New Roman" w:eastAsia="Times New Roman" w:hAnsi="Times New Roman" w:cs="Times New Roman"/>
      <w:sz w:val="24"/>
      <w:szCs w:val="24"/>
      <w:lang w:val="pl-PL" w:eastAsia="pl-PL"/>
    </w:rPr>
  </w:style>
  <w:style w:type="paragraph" w:customStyle="1" w:styleId="CharChar0">
    <w:name w:val="Char Char"/>
    <w:basedOn w:val="a"/>
    <w:rsid w:val="006E1E73"/>
    <w:pPr>
      <w:bidi w:val="0"/>
      <w:spacing w:after="0" w:line="240" w:lineRule="auto"/>
    </w:pPr>
    <w:rPr>
      <w:rFonts w:ascii="Times New Roman" w:eastAsia="Times New Roman" w:hAnsi="Times New Roman" w:cs="Times New Roman"/>
      <w:sz w:val="24"/>
      <w:szCs w:val="24"/>
      <w:lang w:val="pl-PL" w:eastAsia="pl-PL"/>
    </w:rPr>
  </w:style>
  <w:style w:type="paragraph" w:customStyle="1" w:styleId="CharChar1">
    <w:name w:val="Char Char"/>
    <w:basedOn w:val="a"/>
    <w:rsid w:val="00F14C8B"/>
    <w:pPr>
      <w:bidi w:val="0"/>
      <w:spacing w:after="0" w:line="240" w:lineRule="auto"/>
    </w:pPr>
    <w:rPr>
      <w:rFonts w:ascii="Times New Roman" w:eastAsia="Times New Roman" w:hAnsi="Times New Roman" w:cs="Times New Roman"/>
      <w:sz w:val="24"/>
      <w:szCs w:val="24"/>
      <w:lang w:val="pl-PL" w:eastAsia="pl-PL"/>
    </w:rPr>
  </w:style>
  <w:style w:type="character" w:customStyle="1" w:styleId="Charb">
    <w:name w:val="سرد الفقرات Char"/>
    <w:basedOn w:val="a0"/>
    <w:link w:val="af6"/>
    <w:uiPriority w:val="34"/>
    <w:locked/>
    <w:rsid w:val="00FC0512"/>
  </w:style>
  <w:style w:type="character" w:customStyle="1" w:styleId="Charc">
    <w:name w:val="رأس صفحة Char"/>
    <w:semiHidden/>
    <w:rsid w:val="00FC0512"/>
    <w:rPr>
      <w:rFonts w:ascii="Times New Roman" w:eastAsia="Times New Roman" w:hAnsi="Times New Roman" w:cs="Times New Roman" w:hint="default"/>
      <w:sz w:val="24"/>
      <w:szCs w:val="24"/>
    </w:rPr>
  </w:style>
  <w:style w:type="character" w:customStyle="1" w:styleId="Chard">
    <w:name w:val="تذييل صفحة Char"/>
    <w:locked/>
    <w:rsid w:val="00FC0512"/>
    <w:rPr>
      <w:rFonts w:ascii="Times New Roman" w:eastAsia="Times New Roman" w:hAnsi="Times New Roman" w:cs="Times New Roman" w:hint="default"/>
      <w:sz w:val="24"/>
      <w:szCs w:val="24"/>
    </w:rPr>
  </w:style>
  <w:style w:type="paragraph" w:customStyle="1" w:styleId="af6">
    <w:name w:val="سرد الفقرات"/>
    <w:basedOn w:val="a"/>
    <w:link w:val="Charb"/>
    <w:uiPriority w:val="34"/>
    <w:rsid w:val="00FC05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91462">
      <w:bodyDiv w:val="1"/>
      <w:marLeft w:val="0"/>
      <w:marRight w:val="0"/>
      <w:marTop w:val="0"/>
      <w:marBottom w:val="0"/>
      <w:divBdr>
        <w:top w:val="none" w:sz="0" w:space="0" w:color="auto"/>
        <w:left w:val="none" w:sz="0" w:space="0" w:color="auto"/>
        <w:bottom w:val="none" w:sz="0" w:space="0" w:color="auto"/>
        <w:right w:val="none" w:sz="0" w:space="0" w:color="auto"/>
      </w:divBdr>
    </w:div>
    <w:div w:id="941499584">
      <w:bodyDiv w:val="1"/>
      <w:marLeft w:val="0"/>
      <w:marRight w:val="0"/>
      <w:marTop w:val="0"/>
      <w:marBottom w:val="0"/>
      <w:divBdr>
        <w:top w:val="none" w:sz="0" w:space="0" w:color="auto"/>
        <w:left w:val="none" w:sz="0" w:space="0" w:color="auto"/>
        <w:bottom w:val="none" w:sz="0" w:space="0" w:color="auto"/>
        <w:right w:val="none" w:sz="0" w:space="0" w:color="auto"/>
      </w:divBdr>
    </w:div>
    <w:div w:id="957377603">
      <w:bodyDiv w:val="1"/>
      <w:marLeft w:val="0"/>
      <w:marRight w:val="0"/>
      <w:marTop w:val="0"/>
      <w:marBottom w:val="0"/>
      <w:divBdr>
        <w:top w:val="none" w:sz="0" w:space="0" w:color="auto"/>
        <w:left w:val="none" w:sz="0" w:space="0" w:color="auto"/>
        <w:bottom w:val="none" w:sz="0" w:space="0" w:color="auto"/>
        <w:right w:val="none" w:sz="0" w:space="0" w:color="auto"/>
      </w:divBdr>
    </w:div>
    <w:div w:id="1708599156">
      <w:bodyDiv w:val="1"/>
      <w:marLeft w:val="0"/>
      <w:marRight w:val="0"/>
      <w:marTop w:val="0"/>
      <w:marBottom w:val="0"/>
      <w:divBdr>
        <w:top w:val="none" w:sz="0" w:space="0" w:color="auto"/>
        <w:left w:val="none" w:sz="0" w:space="0" w:color="auto"/>
        <w:bottom w:val="none" w:sz="0" w:space="0" w:color="auto"/>
        <w:right w:val="none" w:sz="0" w:space="0" w:color="auto"/>
      </w:divBdr>
    </w:div>
    <w:div w:id="196485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3EDAD-376D-4E62-B241-DB15679B2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8324</Words>
  <Characters>47450</Characters>
  <Application>Microsoft Office Word</Application>
  <DocSecurity>0</DocSecurity>
  <Lines>395</Lines>
  <Paragraphs>111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55663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wesam</dc:creator>
  <cp:lastModifiedBy>الدبلوم</cp:lastModifiedBy>
  <cp:revision>2</cp:revision>
  <cp:lastPrinted>2017-01-11T18:03:00Z</cp:lastPrinted>
  <dcterms:created xsi:type="dcterms:W3CDTF">2021-11-01T11:13:00Z</dcterms:created>
  <dcterms:modified xsi:type="dcterms:W3CDTF">2021-11-01T11:13:00Z</dcterms:modified>
</cp:coreProperties>
</file>