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BA8E6" w14:textId="07221B10" w:rsidR="00C568F0" w:rsidRDefault="00F73FCD" w:rsidP="00F73FCD">
      <w:pPr>
        <w:tabs>
          <w:tab w:val="center" w:pos="4320"/>
          <w:tab w:val="right" w:pos="8640"/>
        </w:tabs>
        <w:rPr>
          <w:b/>
          <w:bCs/>
          <w:sz w:val="28"/>
          <w:szCs w:val="28"/>
        </w:rPr>
      </w:pPr>
      <w:r>
        <w:rPr>
          <w:b/>
          <w:bCs/>
          <w:sz w:val="28"/>
          <w:szCs w:val="28"/>
          <w:rtl/>
        </w:rPr>
        <w:tab/>
      </w:r>
      <w:r w:rsidR="00C568F0">
        <w:rPr>
          <w:rFonts w:hint="cs"/>
          <w:b/>
          <w:bCs/>
          <w:sz w:val="28"/>
          <w:szCs w:val="28"/>
          <w:rtl/>
        </w:rPr>
        <w:t xml:space="preserve"> </w:t>
      </w:r>
      <w:r>
        <w:rPr>
          <w:b/>
          <w:bCs/>
          <w:sz w:val="28"/>
          <w:szCs w:val="28"/>
        </w:rPr>
        <w:tab/>
      </w:r>
    </w:p>
    <w:p w14:paraId="3C1FB798" w14:textId="77777777" w:rsidR="00750879" w:rsidRDefault="00750879" w:rsidP="009C2492">
      <w:pPr>
        <w:jc w:val="right"/>
        <w:rPr>
          <w:rFonts w:ascii="Times New Roman" w:eastAsia="Times New Roman" w:hAnsi="Times New Roman" w:cs="Simplified Arabic"/>
          <w:b/>
          <w:bCs/>
          <w:color w:val="000000"/>
          <w:sz w:val="28"/>
          <w:szCs w:val="28"/>
          <w:rtl/>
          <w:lang w:eastAsia="ar-SA"/>
        </w:rPr>
      </w:pPr>
      <w:r w:rsidRPr="00BE3868">
        <w:rPr>
          <w:rFonts w:ascii="Times New Roman" w:eastAsia="Times New Roman" w:hAnsi="Times New Roman" w:cs="Simplified Arabic" w:hint="cs"/>
          <w:b/>
          <w:bCs/>
          <w:color w:val="000000"/>
          <w:sz w:val="28"/>
          <w:szCs w:val="28"/>
          <w:rtl/>
          <w:lang w:eastAsia="ar-SA"/>
        </w:rPr>
        <w:t>بسم الله الرحمن الرحيم</w:t>
      </w:r>
    </w:p>
    <w:p w14:paraId="0129498E" w14:textId="5F9200F5" w:rsidR="00A07660" w:rsidRPr="007F4F2B" w:rsidRDefault="007F4F2B" w:rsidP="00A07660">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Pr>
          <w:rFonts w:ascii="Times New Roman" w:eastAsia="Times New Roman" w:hAnsi="Times New Roman" w:cs="Simplified Arabic" w:hint="cs"/>
          <w:b/>
          <w:bCs/>
          <w:color w:val="000000"/>
          <w:sz w:val="28"/>
          <w:szCs w:val="28"/>
          <w:rtl/>
          <w:lang w:eastAsia="ar-SA"/>
        </w:rPr>
        <w:t xml:space="preserve">بحث بعنوان: مطل الحركات في </w:t>
      </w:r>
      <w:bookmarkStart w:id="0" w:name="_GoBack"/>
      <w:bookmarkEnd w:id="0"/>
      <w:r w:rsidR="00A07660" w:rsidRPr="007F4F2B">
        <w:rPr>
          <w:rFonts w:ascii="Times New Roman" w:eastAsia="Times New Roman" w:hAnsi="Times New Roman" w:cs="Simplified Arabic" w:hint="cs"/>
          <w:b/>
          <w:bCs/>
          <w:color w:val="000000"/>
          <w:sz w:val="28"/>
          <w:szCs w:val="28"/>
          <w:rtl/>
          <w:lang w:eastAsia="ar-SA"/>
        </w:rPr>
        <w:t xml:space="preserve"> كتاب الخصائص لابن جني(ت392ه)</w:t>
      </w:r>
    </w:p>
    <w:p w14:paraId="5EC5F32D" w14:textId="27F777F9" w:rsidR="00A07660" w:rsidRPr="00A07660" w:rsidRDefault="00A07660" w:rsidP="00A07660">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7F4F2B">
        <w:rPr>
          <w:rFonts w:ascii="Times New Roman" w:eastAsia="Times New Roman" w:hAnsi="Times New Roman" w:cs="Simplified Arabic" w:hint="cs"/>
          <w:b/>
          <w:bCs/>
          <w:color w:val="000000"/>
          <w:sz w:val="28"/>
          <w:szCs w:val="28"/>
          <w:rtl/>
          <w:lang w:eastAsia="ar-SA"/>
        </w:rPr>
        <w:t>(دراسة وصفية تحليلية)</w:t>
      </w:r>
      <w:r w:rsidRPr="00A07660">
        <w:rPr>
          <w:rFonts w:ascii="Times New Roman" w:eastAsia="Times New Roman" w:hAnsi="Times New Roman" w:cs="Simplified Arabic" w:hint="cs"/>
          <w:color w:val="000000"/>
          <w:sz w:val="28"/>
          <w:szCs w:val="28"/>
          <w:rtl/>
          <w:lang w:eastAsia="ar-SA"/>
        </w:rPr>
        <w:t xml:space="preserve"> </w:t>
      </w:r>
    </w:p>
    <w:p w14:paraId="754E7AB2" w14:textId="37F8FC0B" w:rsidR="00A07660" w:rsidRPr="00BE3868" w:rsidRDefault="00A178DF" w:rsidP="00A178DF">
      <w:pPr>
        <w:widowControl w:val="0"/>
        <w:bidi/>
        <w:spacing w:after="0" w:line="240" w:lineRule="auto"/>
        <w:ind w:firstLine="567"/>
        <w:jc w:val="mediumKashida"/>
        <w:rPr>
          <w:rFonts w:ascii="Times New Roman" w:eastAsia="Times New Roman" w:hAnsi="Times New Roman" w:cs="Simplified Arabic"/>
          <w:b/>
          <w:bCs/>
          <w:color w:val="000000"/>
          <w:sz w:val="28"/>
          <w:szCs w:val="28"/>
          <w:lang w:eastAsia="ar-SA"/>
        </w:rPr>
      </w:pPr>
      <w:r>
        <w:rPr>
          <w:rFonts w:ascii="Times New Roman" w:eastAsia="Times New Roman" w:hAnsi="Times New Roman" w:cs="Simplified Arabic" w:hint="cs"/>
          <w:i/>
          <w:iCs/>
          <w:color w:val="000000"/>
          <w:sz w:val="28"/>
          <w:szCs w:val="28"/>
          <w:rtl/>
          <w:lang w:eastAsia="ar-SA"/>
        </w:rPr>
        <w:t>إعداد</w:t>
      </w:r>
      <w:r w:rsidR="00A07660" w:rsidRPr="00A07660">
        <w:rPr>
          <w:rFonts w:ascii="Times New Roman" w:eastAsia="Times New Roman" w:hAnsi="Times New Roman" w:cs="Simplified Arabic" w:hint="cs"/>
          <w:i/>
          <w:iCs/>
          <w:color w:val="000000"/>
          <w:sz w:val="28"/>
          <w:szCs w:val="28"/>
          <w:rtl/>
          <w:lang w:eastAsia="ar-SA"/>
        </w:rPr>
        <w:t xml:space="preserve">: تهاني علي الضاوي </w:t>
      </w:r>
      <w:proofErr w:type="spellStart"/>
      <w:r w:rsidR="00A07660" w:rsidRPr="00A07660">
        <w:rPr>
          <w:rFonts w:ascii="Times New Roman" w:eastAsia="Times New Roman" w:hAnsi="Times New Roman" w:cs="Simplified Arabic" w:hint="cs"/>
          <w:i/>
          <w:iCs/>
          <w:color w:val="000000"/>
          <w:sz w:val="28"/>
          <w:szCs w:val="28"/>
          <w:rtl/>
          <w:lang w:eastAsia="ar-SA"/>
        </w:rPr>
        <w:t>الشكري</w:t>
      </w:r>
      <w:proofErr w:type="spellEnd"/>
      <w:r w:rsidR="00A07660" w:rsidRPr="00A07660">
        <w:rPr>
          <w:rFonts w:ascii="Times New Roman" w:eastAsia="Times New Roman" w:hAnsi="Times New Roman" w:cs="Simplified Arabic" w:hint="cs"/>
          <w:i/>
          <w:iCs/>
          <w:color w:val="000000"/>
          <w:sz w:val="28"/>
          <w:szCs w:val="28"/>
          <w:rtl/>
          <w:lang w:eastAsia="ar-SA"/>
        </w:rPr>
        <w:t>.</w:t>
      </w:r>
    </w:p>
    <w:p w14:paraId="7D9CA729" w14:textId="35F61210" w:rsidR="009C2492" w:rsidRPr="005E609F" w:rsidRDefault="009C2492" w:rsidP="009C2492">
      <w:pPr>
        <w:jc w:val="right"/>
        <w:rPr>
          <w:rFonts w:ascii="Times New Roman" w:eastAsia="Times New Roman" w:hAnsi="Times New Roman" w:cs="Simplified Arabic"/>
          <w:color w:val="000000"/>
          <w:sz w:val="28"/>
          <w:szCs w:val="28"/>
          <w:lang w:eastAsia="ar-SA"/>
        </w:rPr>
      </w:pPr>
      <w:r w:rsidRPr="00BE3868">
        <w:rPr>
          <w:rFonts w:ascii="Times New Roman" w:eastAsia="Times New Roman" w:hAnsi="Times New Roman" w:cs="Simplified Arabic"/>
          <w:b/>
          <w:bCs/>
          <w:color w:val="000000"/>
          <w:sz w:val="28"/>
          <w:szCs w:val="28"/>
          <w:rtl/>
          <w:lang w:eastAsia="ar-SA"/>
        </w:rPr>
        <w:t>تقديم</w:t>
      </w:r>
    </w:p>
    <w:p w14:paraId="7DC5CE98" w14:textId="77777777" w:rsidR="009C2492" w:rsidRPr="005E609F" w:rsidRDefault="009C2492" w:rsidP="006E4C3B">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5E609F">
        <w:rPr>
          <w:rFonts w:ascii="Times New Roman" w:eastAsia="Times New Roman" w:hAnsi="Times New Roman" w:cs="Simplified Arabic"/>
          <w:color w:val="000000"/>
          <w:sz w:val="28"/>
          <w:szCs w:val="28"/>
          <w:rtl/>
          <w:lang w:eastAsia="ar-SA"/>
        </w:rPr>
        <w:t xml:space="preserve">الحمد لله الذي أنزل الكتاب بلسان عربي مبين، على أفصح العرب وخير الخلق أجمعين، سيدنا - محمد صلى الله عليه وسلم- وعلى </w:t>
      </w:r>
      <w:proofErr w:type="spellStart"/>
      <w:r w:rsidRPr="005E609F">
        <w:rPr>
          <w:rFonts w:ascii="Times New Roman" w:eastAsia="Times New Roman" w:hAnsi="Times New Roman" w:cs="Simplified Arabic"/>
          <w:color w:val="000000"/>
          <w:sz w:val="28"/>
          <w:szCs w:val="28"/>
          <w:rtl/>
          <w:lang w:eastAsia="ar-SA"/>
        </w:rPr>
        <w:t>آله</w:t>
      </w:r>
      <w:proofErr w:type="spellEnd"/>
      <w:r w:rsidRPr="005E609F">
        <w:rPr>
          <w:rFonts w:ascii="Times New Roman" w:eastAsia="Times New Roman" w:hAnsi="Times New Roman" w:cs="Simplified Arabic"/>
          <w:color w:val="000000"/>
          <w:sz w:val="28"/>
          <w:szCs w:val="28"/>
          <w:rtl/>
          <w:lang w:eastAsia="ar-SA"/>
        </w:rPr>
        <w:t xml:space="preserve"> الطيبين، وأصحابه الغر الميامين، ومن تبعهم بإحسان إلى يوم الدين.</w:t>
      </w:r>
    </w:p>
    <w:p w14:paraId="2893A36B" w14:textId="5C9E9BE4" w:rsidR="009C2492" w:rsidRPr="005E609F" w:rsidRDefault="009C2492" w:rsidP="006E4C3B">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5E609F">
        <w:rPr>
          <w:rFonts w:ascii="Times New Roman" w:eastAsia="Times New Roman" w:hAnsi="Times New Roman" w:cs="Simplified Arabic"/>
          <w:color w:val="000000"/>
          <w:sz w:val="28"/>
          <w:szCs w:val="28"/>
          <w:rtl/>
          <w:lang w:eastAsia="ar-SA"/>
        </w:rPr>
        <w:t>أما بعد،</w:t>
      </w:r>
      <w:r w:rsidR="00963D33" w:rsidRPr="005E609F">
        <w:rPr>
          <w:rFonts w:ascii="Times New Roman" w:eastAsia="Times New Roman" w:hAnsi="Times New Roman" w:cs="Simplified Arabic" w:hint="cs"/>
          <w:color w:val="000000"/>
          <w:sz w:val="28"/>
          <w:szCs w:val="28"/>
          <w:rtl/>
          <w:lang w:eastAsia="ar-SA"/>
        </w:rPr>
        <w:t xml:space="preserve"> فقد توالت الجهود التي ت</w:t>
      </w:r>
      <w:r w:rsidR="00BE3868">
        <w:rPr>
          <w:rFonts w:ascii="Times New Roman" w:eastAsia="Times New Roman" w:hAnsi="Times New Roman" w:cs="Simplified Arabic" w:hint="cs"/>
          <w:color w:val="000000"/>
          <w:sz w:val="28"/>
          <w:szCs w:val="28"/>
          <w:rtl/>
          <w:lang w:eastAsia="ar-SA"/>
        </w:rPr>
        <w:t>ُ</w:t>
      </w:r>
      <w:r w:rsidR="00963D33" w:rsidRPr="005E609F">
        <w:rPr>
          <w:rFonts w:ascii="Times New Roman" w:eastAsia="Times New Roman" w:hAnsi="Times New Roman" w:cs="Simplified Arabic" w:hint="cs"/>
          <w:color w:val="000000"/>
          <w:sz w:val="28"/>
          <w:szCs w:val="28"/>
          <w:rtl/>
          <w:lang w:eastAsia="ar-SA"/>
        </w:rPr>
        <w:t>ع</w:t>
      </w:r>
      <w:r w:rsidR="00BE3868">
        <w:rPr>
          <w:rFonts w:ascii="Times New Roman" w:eastAsia="Times New Roman" w:hAnsi="Times New Roman" w:cs="Simplified Arabic" w:hint="cs"/>
          <w:color w:val="000000"/>
          <w:sz w:val="28"/>
          <w:szCs w:val="28"/>
          <w:rtl/>
          <w:lang w:eastAsia="ar-SA"/>
        </w:rPr>
        <w:t>ْ</w:t>
      </w:r>
      <w:r w:rsidR="00963D33" w:rsidRPr="005E609F">
        <w:rPr>
          <w:rFonts w:ascii="Times New Roman" w:eastAsia="Times New Roman" w:hAnsi="Times New Roman" w:cs="Simplified Arabic" w:hint="cs"/>
          <w:color w:val="000000"/>
          <w:sz w:val="28"/>
          <w:szCs w:val="28"/>
          <w:rtl/>
          <w:lang w:eastAsia="ar-SA"/>
        </w:rPr>
        <w:t>ن</w:t>
      </w:r>
      <w:r w:rsidR="00BE3868">
        <w:rPr>
          <w:rFonts w:ascii="Times New Roman" w:eastAsia="Times New Roman" w:hAnsi="Times New Roman" w:cs="Simplified Arabic" w:hint="cs"/>
          <w:color w:val="000000"/>
          <w:sz w:val="28"/>
          <w:szCs w:val="28"/>
          <w:rtl/>
          <w:lang w:eastAsia="ar-SA"/>
        </w:rPr>
        <w:t>َ</w:t>
      </w:r>
      <w:r w:rsidR="00A178DF">
        <w:rPr>
          <w:rFonts w:ascii="Times New Roman" w:eastAsia="Times New Roman" w:hAnsi="Times New Roman" w:cs="Simplified Arabic" w:hint="cs"/>
          <w:color w:val="000000"/>
          <w:sz w:val="28"/>
          <w:szCs w:val="28"/>
          <w:rtl/>
          <w:lang w:eastAsia="ar-SA"/>
        </w:rPr>
        <w:t>ى باللغة العربية، و</w:t>
      </w:r>
      <w:r w:rsidR="00963D33" w:rsidRPr="005E609F">
        <w:rPr>
          <w:rFonts w:ascii="Times New Roman" w:eastAsia="Times New Roman" w:hAnsi="Times New Roman" w:cs="Simplified Arabic" w:hint="cs"/>
          <w:color w:val="000000"/>
          <w:sz w:val="28"/>
          <w:szCs w:val="28"/>
          <w:rtl/>
          <w:lang w:eastAsia="ar-SA"/>
        </w:rPr>
        <w:t>قد ألمت الدراسات القديمة بجل جوانب اللغة ومستوياتها</w:t>
      </w:r>
      <w:r w:rsidR="00A52E7F">
        <w:rPr>
          <w:rFonts w:ascii="Times New Roman" w:eastAsia="Times New Roman" w:hAnsi="Times New Roman" w:cs="Simplified Arabic" w:hint="cs"/>
          <w:color w:val="000000"/>
          <w:sz w:val="28"/>
          <w:szCs w:val="28"/>
          <w:rtl/>
          <w:lang w:eastAsia="ar-SA"/>
        </w:rPr>
        <w:t>،</w:t>
      </w:r>
      <w:r w:rsidR="00963D33" w:rsidRPr="005E609F">
        <w:rPr>
          <w:rFonts w:ascii="Times New Roman" w:eastAsia="Times New Roman" w:hAnsi="Times New Roman" w:cs="Simplified Arabic" w:hint="cs"/>
          <w:color w:val="000000"/>
          <w:sz w:val="28"/>
          <w:szCs w:val="28"/>
          <w:rtl/>
          <w:lang w:eastAsia="ar-SA"/>
        </w:rPr>
        <w:t xml:space="preserve"> الصوتية</w:t>
      </w:r>
      <w:r w:rsidR="00A52E7F">
        <w:rPr>
          <w:rFonts w:ascii="Times New Roman" w:eastAsia="Times New Roman" w:hAnsi="Times New Roman" w:cs="Simplified Arabic" w:hint="cs"/>
          <w:color w:val="000000"/>
          <w:sz w:val="28"/>
          <w:szCs w:val="28"/>
          <w:rtl/>
          <w:lang w:eastAsia="ar-SA"/>
        </w:rPr>
        <w:t>،</w:t>
      </w:r>
      <w:r w:rsidR="00963D33" w:rsidRPr="005E609F">
        <w:rPr>
          <w:rFonts w:ascii="Times New Roman" w:eastAsia="Times New Roman" w:hAnsi="Times New Roman" w:cs="Simplified Arabic" w:hint="cs"/>
          <w:color w:val="000000"/>
          <w:sz w:val="28"/>
          <w:szCs w:val="28"/>
          <w:rtl/>
          <w:lang w:eastAsia="ar-SA"/>
        </w:rPr>
        <w:t xml:space="preserve"> والصرفية</w:t>
      </w:r>
      <w:r w:rsidR="00A52E7F">
        <w:rPr>
          <w:rFonts w:ascii="Times New Roman" w:eastAsia="Times New Roman" w:hAnsi="Times New Roman" w:cs="Simplified Arabic" w:hint="cs"/>
          <w:color w:val="000000"/>
          <w:sz w:val="28"/>
          <w:szCs w:val="28"/>
          <w:rtl/>
          <w:lang w:eastAsia="ar-SA"/>
        </w:rPr>
        <w:t>،</w:t>
      </w:r>
      <w:r w:rsidR="00963D33" w:rsidRPr="005E609F">
        <w:rPr>
          <w:rFonts w:ascii="Times New Roman" w:eastAsia="Times New Roman" w:hAnsi="Times New Roman" w:cs="Simplified Arabic" w:hint="cs"/>
          <w:color w:val="000000"/>
          <w:sz w:val="28"/>
          <w:szCs w:val="28"/>
          <w:rtl/>
          <w:lang w:eastAsia="ar-SA"/>
        </w:rPr>
        <w:t xml:space="preserve"> والنحوية</w:t>
      </w:r>
      <w:r w:rsidR="00A52E7F">
        <w:rPr>
          <w:rFonts w:ascii="Times New Roman" w:eastAsia="Times New Roman" w:hAnsi="Times New Roman" w:cs="Simplified Arabic" w:hint="cs"/>
          <w:color w:val="000000"/>
          <w:sz w:val="28"/>
          <w:szCs w:val="28"/>
          <w:rtl/>
          <w:lang w:eastAsia="ar-SA"/>
        </w:rPr>
        <w:t>،</w:t>
      </w:r>
      <w:r w:rsidR="00963D33" w:rsidRPr="005E609F">
        <w:rPr>
          <w:rFonts w:ascii="Times New Roman" w:eastAsia="Times New Roman" w:hAnsi="Times New Roman" w:cs="Simplified Arabic" w:hint="cs"/>
          <w:color w:val="000000"/>
          <w:sz w:val="28"/>
          <w:szCs w:val="28"/>
          <w:rtl/>
          <w:lang w:eastAsia="ar-SA"/>
        </w:rPr>
        <w:t xml:space="preserve"> والدلالية، ومن بين العرب القدماء الذين اهتموا بدراسة الأصوات ابن جني</w:t>
      </w:r>
      <w:r w:rsidR="00EF4C69">
        <w:rPr>
          <w:rFonts w:ascii="Times New Roman" w:eastAsia="Times New Roman" w:hAnsi="Times New Roman" w:cs="Simplified Arabic" w:hint="cs"/>
          <w:color w:val="000000"/>
          <w:sz w:val="28"/>
          <w:szCs w:val="28"/>
          <w:rtl/>
          <w:lang w:eastAsia="ar-SA"/>
        </w:rPr>
        <w:t>(ت392ه)</w:t>
      </w:r>
      <w:r w:rsidR="00963D33" w:rsidRPr="005E609F">
        <w:rPr>
          <w:rFonts w:ascii="Times New Roman" w:eastAsia="Times New Roman" w:hAnsi="Times New Roman" w:cs="Simplified Arabic" w:hint="cs"/>
          <w:color w:val="000000"/>
          <w:sz w:val="28"/>
          <w:szCs w:val="28"/>
          <w:rtl/>
          <w:lang w:eastAsia="ar-SA"/>
        </w:rPr>
        <w:t>، فهو يعد أول من خصص للدراسة الصوتية مؤلفا مستقلا</w:t>
      </w:r>
      <w:r w:rsidR="00BE3868">
        <w:rPr>
          <w:rFonts w:ascii="Times New Roman" w:eastAsia="Times New Roman" w:hAnsi="Times New Roman" w:cs="Simplified Arabic" w:hint="cs"/>
          <w:color w:val="000000"/>
          <w:sz w:val="28"/>
          <w:szCs w:val="28"/>
          <w:rtl/>
          <w:lang w:eastAsia="ar-SA"/>
        </w:rPr>
        <w:t xml:space="preserve"> سماه بسر صناعة</w:t>
      </w:r>
      <w:r w:rsidR="008353C2">
        <w:rPr>
          <w:rFonts w:ascii="Times New Roman" w:eastAsia="Times New Roman" w:hAnsi="Times New Roman" w:cs="Simplified Arabic" w:hint="cs"/>
          <w:color w:val="000000"/>
          <w:sz w:val="28"/>
          <w:szCs w:val="28"/>
          <w:rtl/>
          <w:lang w:eastAsia="ar-SA"/>
        </w:rPr>
        <w:t xml:space="preserve"> الإعراب</w:t>
      </w:r>
      <w:r w:rsidR="005C17F9" w:rsidRPr="005E609F">
        <w:rPr>
          <w:rFonts w:ascii="Times New Roman" w:eastAsia="Times New Roman" w:hAnsi="Times New Roman" w:cs="Simplified Arabic" w:hint="cs"/>
          <w:color w:val="000000"/>
          <w:sz w:val="28"/>
          <w:szCs w:val="28"/>
          <w:rtl/>
          <w:lang w:eastAsia="ar-SA"/>
        </w:rPr>
        <w:t>،</w:t>
      </w:r>
      <w:r w:rsidR="00963D33" w:rsidRPr="005E609F">
        <w:rPr>
          <w:rFonts w:ascii="Times New Roman" w:eastAsia="Times New Roman" w:hAnsi="Times New Roman" w:cs="Simplified Arabic" w:hint="cs"/>
          <w:color w:val="000000"/>
          <w:sz w:val="28"/>
          <w:szCs w:val="28"/>
          <w:rtl/>
          <w:lang w:eastAsia="ar-SA"/>
        </w:rPr>
        <w:t xml:space="preserve"> </w:t>
      </w:r>
      <w:r w:rsidR="002A243C" w:rsidRPr="005E609F">
        <w:rPr>
          <w:rFonts w:ascii="Times New Roman" w:eastAsia="Times New Roman" w:hAnsi="Times New Roman" w:cs="Simplified Arabic" w:hint="cs"/>
          <w:color w:val="000000"/>
          <w:sz w:val="28"/>
          <w:szCs w:val="28"/>
          <w:rtl/>
          <w:lang w:eastAsia="ar-SA"/>
        </w:rPr>
        <w:t>بعد أن كانت القضايا الصوتية تدرس مختلطة بغيرها، كما يعد أول من أطلق على هذه اسم علم الأصوات.</w:t>
      </w:r>
    </w:p>
    <w:p w14:paraId="6D464698" w14:textId="79FB6185" w:rsidR="00685631" w:rsidRPr="005E609F" w:rsidRDefault="005C17F9" w:rsidP="006E4C3B">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5E609F">
        <w:rPr>
          <w:rFonts w:ascii="Times New Roman" w:eastAsia="Times New Roman" w:hAnsi="Times New Roman" w:cs="Simplified Arabic" w:hint="cs"/>
          <w:color w:val="000000"/>
          <w:sz w:val="28"/>
          <w:szCs w:val="28"/>
          <w:rtl/>
          <w:lang w:eastAsia="ar-SA"/>
        </w:rPr>
        <w:t>و</w:t>
      </w:r>
      <w:r w:rsidR="009C2492" w:rsidRPr="005E609F">
        <w:rPr>
          <w:rFonts w:ascii="Times New Roman" w:eastAsia="Times New Roman" w:hAnsi="Times New Roman" w:cs="Simplified Arabic" w:hint="cs"/>
          <w:color w:val="000000"/>
          <w:sz w:val="28"/>
          <w:szCs w:val="28"/>
          <w:rtl/>
          <w:lang w:eastAsia="ar-SA"/>
        </w:rPr>
        <w:t>ي</w:t>
      </w:r>
      <w:r w:rsidR="00A178DF">
        <w:rPr>
          <w:rFonts w:ascii="Times New Roman" w:eastAsia="Times New Roman" w:hAnsi="Times New Roman" w:cs="Simplified Arabic" w:hint="cs"/>
          <w:color w:val="000000"/>
          <w:sz w:val="28"/>
          <w:szCs w:val="28"/>
          <w:rtl/>
          <w:lang w:eastAsia="ar-SA"/>
        </w:rPr>
        <w:t>طيب لي أن أتناول في هذه البحث</w:t>
      </w:r>
      <w:r w:rsidR="009C2492" w:rsidRPr="005E609F">
        <w:rPr>
          <w:rFonts w:ascii="Times New Roman" w:eastAsia="Times New Roman" w:hAnsi="Times New Roman" w:cs="Simplified Arabic" w:hint="cs"/>
          <w:color w:val="000000"/>
          <w:sz w:val="28"/>
          <w:szCs w:val="28"/>
          <w:rtl/>
          <w:lang w:eastAsia="ar-SA"/>
        </w:rPr>
        <w:t xml:space="preserve"> </w:t>
      </w:r>
      <w:r w:rsidR="003F1EAF">
        <w:rPr>
          <w:rFonts w:ascii="Times New Roman" w:eastAsia="Times New Roman" w:hAnsi="Times New Roman" w:cs="Simplified Arabic" w:hint="cs"/>
          <w:color w:val="000000"/>
          <w:sz w:val="28"/>
          <w:szCs w:val="28"/>
          <w:rtl/>
          <w:lang w:eastAsia="ar-SA"/>
        </w:rPr>
        <w:t>(</w:t>
      </w:r>
      <w:r w:rsidR="009C2492" w:rsidRPr="005E609F">
        <w:rPr>
          <w:rFonts w:ascii="Times New Roman" w:eastAsia="Times New Roman" w:hAnsi="Times New Roman" w:cs="Simplified Arabic" w:hint="cs"/>
          <w:color w:val="000000"/>
          <w:sz w:val="28"/>
          <w:szCs w:val="28"/>
          <w:rtl/>
          <w:lang w:eastAsia="ar-SA"/>
        </w:rPr>
        <w:t>باب مطل الحركات عند ابن جني</w:t>
      </w:r>
      <w:r w:rsidR="00BE3868">
        <w:rPr>
          <w:rFonts w:ascii="Times New Roman" w:eastAsia="Times New Roman" w:hAnsi="Times New Roman" w:cs="Simplified Arabic" w:hint="cs"/>
          <w:color w:val="000000"/>
          <w:sz w:val="28"/>
          <w:szCs w:val="28"/>
          <w:rtl/>
          <w:lang w:eastAsia="ar-SA"/>
        </w:rPr>
        <w:t>(ت392ه)</w:t>
      </w:r>
      <w:r w:rsidR="00D945FA" w:rsidRPr="005E609F">
        <w:rPr>
          <w:rFonts w:ascii="Times New Roman" w:eastAsia="Times New Roman" w:hAnsi="Times New Roman" w:cs="Simplified Arabic" w:hint="cs"/>
          <w:color w:val="000000"/>
          <w:sz w:val="28"/>
          <w:szCs w:val="28"/>
          <w:rtl/>
          <w:lang w:eastAsia="ar-SA"/>
        </w:rPr>
        <w:t xml:space="preserve"> في كتابه الخصائص</w:t>
      </w:r>
      <w:r w:rsidR="003F1EAF">
        <w:rPr>
          <w:rFonts w:ascii="Times New Roman" w:eastAsia="Times New Roman" w:hAnsi="Times New Roman" w:cs="Simplified Arabic" w:hint="cs"/>
          <w:color w:val="000000"/>
          <w:sz w:val="28"/>
          <w:szCs w:val="28"/>
          <w:rtl/>
          <w:lang w:eastAsia="ar-SA"/>
        </w:rPr>
        <w:t>)</w:t>
      </w:r>
      <w:r w:rsidR="009C2492" w:rsidRPr="005E609F">
        <w:rPr>
          <w:rFonts w:ascii="Times New Roman" w:eastAsia="Times New Roman" w:hAnsi="Times New Roman" w:cs="Simplified Arabic" w:hint="cs"/>
          <w:color w:val="000000"/>
          <w:sz w:val="28"/>
          <w:szCs w:val="28"/>
          <w:rtl/>
          <w:lang w:eastAsia="ar-SA"/>
        </w:rPr>
        <w:t xml:space="preserve">، وهي ظاهرة </w:t>
      </w:r>
      <w:r w:rsidR="00685631" w:rsidRPr="005E609F">
        <w:rPr>
          <w:rFonts w:ascii="Times New Roman" w:eastAsia="Times New Roman" w:hAnsi="Times New Roman" w:cs="Simplified Arabic" w:hint="cs"/>
          <w:color w:val="000000"/>
          <w:sz w:val="28"/>
          <w:szCs w:val="28"/>
          <w:rtl/>
          <w:lang w:eastAsia="ar-SA"/>
        </w:rPr>
        <w:t>أظهر ما تكون في</w:t>
      </w:r>
      <w:r w:rsidR="009C2492" w:rsidRPr="005E609F">
        <w:rPr>
          <w:rFonts w:ascii="Times New Roman" w:eastAsia="Times New Roman" w:hAnsi="Times New Roman" w:cs="Simplified Arabic" w:hint="cs"/>
          <w:color w:val="000000"/>
          <w:sz w:val="28"/>
          <w:szCs w:val="28"/>
          <w:rtl/>
          <w:lang w:eastAsia="ar-SA"/>
        </w:rPr>
        <w:t xml:space="preserve"> الشعر، </w:t>
      </w:r>
      <w:r w:rsidR="00685631" w:rsidRPr="005E609F">
        <w:rPr>
          <w:rFonts w:ascii="Times New Roman" w:eastAsia="Times New Roman" w:hAnsi="Times New Roman" w:cs="Simplified Arabic" w:hint="cs"/>
          <w:color w:val="000000"/>
          <w:sz w:val="28"/>
          <w:szCs w:val="28"/>
          <w:rtl/>
          <w:lang w:eastAsia="ar-SA"/>
        </w:rPr>
        <w:t>بيد أنها موجودة أيضا في القرآن وفي قراءاته، وفي ال</w:t>
      </w:r>
      <w:r w:rsidR="00A52E7F">
        <w:rPr>
          <w:rFonts w:ascii="Times New Roman" w:eastAsia="Times New Roman" w:hAnsi="Times New Roman" w:cs="Simplified Arabic" w:hint="cs"/>
          <w:color w:val="000000"/>
          <w:sz w:val="28"/>
          <w:szCs w:val="28"/>
          <w:rtl/>
          <w:lang w:eastAsia="ar-SA"/>
        </w:rPr>
        <w:t>حديث</w:t>
      </w:r>
      <w:r w:rsidR="00BE3868">
        <w:rPr>
          <w:rFonts w:ascii="Times New Roman" w:eastAsia="Times New Roman" w:hAnsi="Times New Roman" w:cs="Simplified Arabic" w:hint="cs"/>
          <w:color w:val="000000"/>
          <w:sz w:val="28"/>
          <w:szCs w:val="28"/>
          <w:rtl/>
          <w:lang w:eastAsia="ar-SA"/>
        </w:rPr>
        <w:t>،</w:t>
      </w:r>
      <w:r w:rsidR="00A52E7F">
        <w:rPr>
          <w:rFonts w:ascii="Times New Roman" w:eastAsia="Times New Roman" w:hAnsi="Times New Roman" w:cs="Simplified Arabic" w:hint="cs"/>
          <w:color w:val="000000"/>
          <w:sz w:val="28"/>
          <w:szCs w:val="28"/>
          <w:rtl/>
          <w:lang w:eastAsia="ar-SA"/>
        </w:rPr>
        <w:t xml:space="preserve"> وفي كلام العرب</w:t>
      </w:r>
      <w:r w:rsidR="00685631" w:rsidRPr="005E609F">
        <w:rPr>
          <w:rFonts w:ascii="Times New Roman" w:eastAsia="Times New Roman" w:hAnsi="Times New Roman" w:cs="Simplified Arabic" w:hint="cs"/>
          <w:color w:val="000000"/>
          <w:sz w:val="28"/>
          <w:szCs w:val="28"/>
          <w:rtl/>
          <w:lang w:eastAsia="ar-SA"/>
        </w:rPr>
        <w:t>، وفي العاميات أيضا.</w:t>
      </w:r>
    </w:p>
    <w:p w14:paraId="6364C574" w14:textId="513F44DB" w:rsidR="00685631" w:rsidRDefault="00CF3B33" w:rsidP="006E4C3B">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5E609F">
        <w:rPr>
          <w:rFonts w:ascii="Times New Roman" w:eastAsia="Times New Roman" w:hAnsi="Times New Roman" w:cs="Simplified Arabic" w:hint="cs"/>
          <w:color w:val="000000"/>
          <w:sz w:val="28"/>
          <w:szCs w:val="28"/>
          <w:rtl/>
          <w:lang w:eastAsia="ar-SA"/>
        </w:rPr>
        <w:t>وله</w:t>
      </w:r>
      <w:r w:rsidR="00A52E7F">
        <w:rPr>
          <w:rFonts w:ascii="Times New Roman" w:eastAsia="Times New Roman" w:hAnsi="Times New Roman" w:cs="Simplified Arabic" w:hint="cs"/>
          <w:color w:val="000000"/>
          <w:sz w:val="28"/>
          <w:szCs w:val="28"/>
          <w:rtl/>
          <w:lang w:eastAsia="ar-SA"/>
        </w:rPr>
        <w:t>ذه الظاهرة</w:t>
      </w:r>
      <w:r w:rsidRPr="005E609F">
        <w:rPr>
          <w:rFonts w:ascii="Times New Roman" w:eastAsia="Times New Roman" w:hAnsi="Times New Roman" w:cs="Simplified Arabic" w:hint="cs"/>
          <w:color w:val="000000"/>
          <w:sz w:val="28"/>
          <w:szCs w:val="28"/>
          <w:rtl/>
          <w:lang w:eastAsia="ar-SA"/>
        </w:rPr>
        <w:t xml:space="preserve"> صلة وثيقة بعلم العروض، والنحو، والصرف، والصوت، </w:t>
      </w:r>
      <w:r w:rsidR="00685631" w:rsidRPr="005E609F">
        <w:rPr>
          <w:rFonts w:ascii="Times New Roman" w:eastAsia="Times New Roman" w:hAnsi="Times New Roman" w:cs="Simplified Arabic" w:hint="cs"/>
          <w:color w:val="000000"/>
          <w:sz w:val="28"/>
          <w:szCs w:val="28"/>
          <w:rtl/>
          <w:lang w:eastAsia="ar-SA"/>
        </w:rPr>
        <w:t>وتبرز بأن تكون الحركة في كلمة ما- في أصل اللغة المتعارف عليها- حركة قصيرة، فترد في نص ما حركة طويلة، أو بتعبير القدماء حرف مد، فتغدو الفتحة ألفا</w:t>
      </w:r>
      <w:r w:rsidR="00C23006">
        <w:rPr>
          <w:rFonts w:ascii="Times New Roman" w:eastAsia="Times New Roman" w:hAnsi="Times New Roman" w:cs="Simplified Arabic" w:hint="cs"/>
          <w:color w:val="000000"/>
          <w:sz w:val="28"/>
          <w:szCs w:val="28"/>
          <w:rtl/>
          <w:lang w:eastAsia="ar-SA"/>
        </w:rPr>
        <w:t>،</w:t>
      </w:r>
      <w:r w:rsidR="00685631" w:rsidRPr="005E609F">
        <w:rPr>
          <w:rFonts w:ascii="Times New Roman" w:eastAsia="Times New Roman" w:hAnsi="Times New Roman" w:cs="Simplified Arabic" w:hint="cs"/>
          <w:color w:val="000000"/>
          <w:sz w:val="28"/>
          <w:szCs w:val="28"/>
          <w:rtl/>
          <w:lang w:eastAsia="ar-SA"/>
        </w:rPr>
        <w:t xml:space="preserve"> والضمة </w:t>
      </w:r>
      <w:proofErr w:type="spellStart"/>
      <w:r w:rsidR="00685631" w:rsidRPr="005E609F">
        <w:rPr>
          <w:rFonts w:ascii="Times New Roman" w:eastAsia="Times New Roman" w:hAnsi="Times New Roman" w:cs="Simplified Arabic" w:hint="cs"/>
          <w:color w:val="000000"/>
          <w:sz w:val="28"/>
          <w:szCs w:val="28"/>
          <w:rtl/>
          <w:lang w:eastAsia="ar-SA"/>
        </w:rPr>
        <w:t>واوا</w:t>
      </w:r>
      <w:proofErr w:type="spellEnd"/>
      <w:r w:rsidR="00C23006">
        <w:rPr>
          <w:rFonts w:ascii="Times New Roman" w:eastAsia="Times New Roman" w:hAnsi="Times New Roman" w:cs="Simplified Arabic" w:hint="cs"/>
          <w:color w:val="000000"/>
          <w:sz w:val="28"/>
          <w:szCs w:val="28"/>
          <w:rtl/>
          <w:lang w:eastAsia="ar-SA"/>
        </w:rPr>
        <w:t>،</w:t>
      </w:r>
      <w:r w:rsidR="00685631" w:rsidRPr="005E609F">
        <w:rPr>
          <w:rFonts w:ascii="Times New Roman" w:eastAsia="Times New Roman" w:hAnsi="Times New Roman" w:cs="Simplified Arabic" w:hint="cs"/>
          <w:color w:val="000000"/>
          <w:sz w:val="28"/>
          <w:szCs w:val="28"/>
          <w:rtl/>
          <w:lang w:eastAsia="ar-SA"/>
        </w:rPr>
        <w:t xml:space="preserve"> والكسرة ياء.</w:t>
      </w:r>
    </w:p>
    <w:p w14:paraId="034171AF" w14:textId="3899B3EC" w:rsidR="003F1EAF" w:rsidRPr="005E609F" w:rsidRDefault="003F1EAF" w:rsidP="003F1EAF">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hint="cs"/>
          <w:sz w:val="28"/>
          <w:szCs w:val="28"/>
          <w:rtl/>
        </w:rPr>
        <w:t xml:space="preserve">وقد صدرت </w:t>
      </w:r>
      <w:r w:rsidRPr="003F1EAF">
        <w:rPr>
          <w:rFonts w:ascii="Times New Roman" w:eastAsia="Times New Roman" w:hAnsi="Times New Roman" w:cs="Simplified Arabic" w:hint="cs"/>
          <w:color w:val="000000"/>
          <w:sz w:val="28"/>
          <w:szCs w:val="28"/>
          <w:rtl/>
          <w:lang w:eastAsia="ar-SA"/>
        </w:rPr>
        <w:t>برأي</w:t>
      </w:r>
      <w:r>
        <w:rPr>
          <w:rFonts w:hint="cs"/>
          <w:sz w:val="28"/>
          <w:szCs w:val="28"/>
          <w:rtl/>
        </w:rPr>
        <w:t xml:space="preserve"> ابن جني (ت392ه) في هذا الباب؛ لأنه هو محط الدراسة، ثم أردفت برأي غيره من العلماء الذين تناولوا هذه الظاهرة، مراعية الترتيب الزمني.</w:t>
      </w:r>
    </w:p>
    <w:p w14:paraId="3272F277" w14:textId="47B6B822" w:rsidR="009C2492" w:rsidRPr="005E609F" w:rsidRDefault="009C2492" w:rsidP="006E4C3B">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5E609F">
        <w:rPr>
          <w:rFonts w:ascii="Times New Roman" w:eastAsia="Times New Roman" w:hAnsi="Times New Roman" w:cs="Simplified Arabic" w:hint="cs"/>
          <w:color w:val="000000"/>
          <w:sz w:val="28"/>
          <w:szCs w:val="28"/>
          <w:rtl/>
          <w:lang w:eastAsia="ar-SA"/>
        </w:rPr>
        <w:t xml:space="preserve">وقد نهجت في هذه الدراسة منهجا وصفيا تحليليا، يصف الظاهرة، ويحلل ورودها في نماذج عديدة من </w:t>
      </w:r>
      <w:r w:rsidR="00BE3868">
        <w:rPr>
          <w:rFonts w:ascii="Times New Roman" w:eastAsia="Times New Roman" w:hAnsi="Times New Roman" w:cs="Simplified Arabic" w:hint="cs"/>
          <w:color w:val="000000"/>
          <w:sz w:val="28"/>
          <w:szCs w:val="28"/>
          <w:rtl/>
          <w:lang w:eastAsia="ar-SA"/>
        </w:rPr>
        <w:t>المنظوم والمنثور</w:t>
      </w:r>
      <w:r w:rsidRPr="005E609F">
        <w:rPr>
          <w:rFonts w:ascii="Times New Roman" w:eastAsia="Times New Roman" w:hAnsi="Times New Roman" w:cs="Simplified Arabic" w:hint="cs"/>
          <w:color w:val="000000"/>
          <w:sz w:val="28"/>
          <w:szCs w:val="28"/>
          <w:rtl/>
          <w:lang w:eastAsia="ar-SA"/>
        </w:rPr>
        <w:t>.</w:t>
      </w:r>
    </w:p>
    <w:p w14:paraId="1391B4FB" w14:textId="67D47823" w:rsidR="00C23006" w:rsidRDefault="009C2492" w:rsidP="006E4C3B">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5E609F">
        <w:rPr>
          <w:rFonts w:ascii="Times New Roman" w:eastAsia="Times New Roman" w:hAnsi="Times New Roman" w:cs="Simplified Arabic" w:hint="cs"/>
          <w:color w:val="000000"/>
          <w:sz w:val="28"/>
          <w:szCs w:val="28"/>
          <w:rtl/>
          <w:lang w:eastAsia="ar-SA"/>
        </w:rPr>
        <w:t xml:space="preserve">وجعلت </w:t>
      </w:r>
      <w:r w:rsidR="00A178DF">
        <w:rPr>
          <w:rFonts w:ascii="Times New Roman" w:eastAsia="Times New Roman" w:hAnsi="Times New Roman" w:cs="Simplified Arabic" w:hint="cs"/>
          <w:b/>
          <w:bCs/>
          <w:color w:val="000000"/>
          <w:sz w:val="28"/>
          <w:szCs w:val="28"/>
          <w:rtl/>
          <w:lang w:eastAsia="ar-SA"/>
        </w:rPr>
        <w:t>الخطة</w:t>
      </w:r>
      <w:r w:rsidRPr="005E609F">
        <w:rPr>
          <w:rFonts w:ascii="Times New Roman" w:eastAsia="Times New Roman" w:hAnsi="Times New Roman" w:cs="Simplified Arabic" w:hint="cs"/>
          <w:color w:val="000000"/>
          <w:sz w:val="28"/>
          <w:szCs w:val="28"/>
          <w:rtl/>
          <w:lang w:eastAsia="ar-SA"/>
        </w:rPr>
        <w:t xml:space="preserve"> على النحو الآتي</w:t>
      </w:r>
      <w:r w:rsidR="00C568F0" w:rsidRPr="005E609F">
        <w:rPr>
          <w:rFonts w:ascii="Times New Roman" w:eastAsia="Times New Roman" w:hAnsi="Times New Roman" w:cs="Simplified Arabic" w:hint="cs"/>
          <w:color w:val="000000"/>
          <w:sz w:val="28"/>
          <w:szCs w:val="28"/>
          <w:rtl/>
          <w:lang w:eastAsia="ar-SA"/>
        </w:rPr>
        <w:t>:</w:t>
      </w:r>
    </w:p>
    <w:p w14:paraId="4E4C98D1" w14:textId="77777777" w:rsidR="003E7273" w:rsidRPr="00F73FCD" w:rsidRDefault="003E7273" w:rsidP="00AE29C0">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F73FCD">
        <w:rPr>
          <w:rFonts w:ascii="Times New Roman" w:eastAsia="Times New Roman" w:hAnsi="Times New Roman" w:cs="Simplified Arabic" w:hint="cs"/>
          <w:b/>
          <w:bCs/>
          <w:color w:val="000000"/>
          <w:sz w:val="28"/>
          <w:szCs w:val="28"/>
          <w:rtl/>
          <w:lang w:eastAsia="ar-SA"/>
        </w:rPr>
        <w:t>المبحث الأول: تعريف مطل الحركات</w:t>
      </w:r>
    </w:p>
    <w:p w14:paraId="577555C1" w14:textId="4274F15B" w:rsidR="00AE29C0" w:rsidRDefault="003E7273" w:rsidP="003E7273">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المطلب الأول: </w:t>
      </w:r>
      <w:r w:rsidR="00C23006">
        <w:rPr>
          <w:rFonts w:ascii="Times New Roman" w:eastAsia="Times New Roman" w:hAnsi="Times New Roman" w:cs="Simplified Arabic" w:hint="cs"/>
          <w:color w:val="000000"/>
          <w:sz w:val="28"/>
          <w:szCs w:val="28"/>
          <w:rtl/>
          <w:lang w:eastAsia="ar-SA"/>
        </w:rPr>
        <w:t xml:space="preserve">تعريف المطل </w:t>
      </w:r>
      <w:r w:rsidR="00A52E7F">
        <w:rPr>
          <w:rFonts w:ascii="Times New Roman" w:eastAsia="Times New Roman" w:hAnsi="Times New Roman" w:cs="Simplified Arabic" w:hint="cs"/>
          <w:color w:val="000000"/>
          <w:sz w:val="28"/>
          <w:szCs w:val="28"/>
          <w:rtl/>
          <w:lang w:eastAsia="ar-SA"/>
        </w:rPr>
        <w:t>(</w:t>
      </w:r>
      <w:r w:rsidR="00C23006">
        <w:rPr>
          <w:rFonts w:ascii="Times New Roman" w:eastAsia="Times New Roman" w:hAnsi="Times New Roman" w:cs="Simplified Arabic" w:hint="cs"/>
          <w:color w:val="000000"/>
          <w:sz w:val="28"/>
          <w:szCs w:val="28"/>
          <w:rtl/>
          <w:lang w:eastAsia="ar-SA"/>
        </w:rPr>
        <w:t>الإشباع</w:t>
      </w:r>
      <w:r w:rsidR="00A52E7F">
        <w:rPr>
          <w:rFonts w:ascii="Times New Roman" w:eastAsia="Times New Roman" w:hAnsi="Times New Roman" w:cs="Simplified Arabic" w:hint="cs"/>
          <w:color w:val="000000"/>
          <w:sz w:val="28"/>
          <w:szCs w:val="28"/>
          <w:rtl/>
          <w:lang w:eastAsia="ar-SA"/>
        </w:rPr>
        <w:t>)</w:t>
      </w:r>
      <w:r w:rsidR="00C23006">
        <w:rPr>
          <w:rFonts w:ascii="Times New Roman" w:eastAsia="Times New Roman" w:hAnsi="Times New Roman" w:cs="Simplified Arabic" w:hint="cs"/>
          <w:color w:val="000000"/>
          <w:sz w:val="28"/>
          <w:szCs w:val="28"/>
          <w:rtl/>
          <w:lang w:eastAsia="ar-SA"/>
        </w:rPr>
        <w:t xml:space="preserve"> لغة</w:t>
      </w:r>
      <w:r w:rsidR="00F73FCD">
        <w:rPr>
          <w:rFonts w:ascii="Times New Roman" w:eastAsia="Times New Roman" w:hAnsi="Times New Roman" w:cs="Simplified Arabic" w:hint="cs"/>
          <w:color w:val="000000"/>
          <w:sz w:val="28"/>
          <w:szCs w:val="28"/>
          <w:rtl/>
          <w:lang w:eastAsia="ar-SA"/>
        </w:rPr>
        <w:t>،</w:t>
      </w:r>
      <w:r w:rsidR="00AE29C0">
        <w:rPr>
          <w:rFonts w:ascii="Times New Roman" w:eastAsia="Times New Roman" w:hAnsi="Times New Roman" w:cs="Simplified Arabic" w:hint="cs"/>
          <w:color w:val="000000"/>
          <w:sz w:val="28"/>
          <w:szCs w:val="28"/>
          <w:rtl/>
          <w:lang w:eastAsia="ar-SA"/>
        </w:rPr>
        <w:t xml:space="preserve"> واصطلاحا</w:t>
      </w:r>
    </w:p>
    <w:p w14:paraId="661E51BA" w14:textId="00557C2C" w:rsidR="00834F9E" w:rsidRDefault="003E7273" w:rsidP="00B5279E">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lastRenderedPageBreak/>
        <w:t xml:space="preserve">المطلب الثاني: </w:t>
      </w:r>
      <w:r w:rsidR="00A52E7F">
        <w:rPr>
          <w:rFonts w:ascii="Times New Roman" w:eastAsia="Times New Roman" w:hAnsi="Times New Roman" w:cs="Simplified Arabic" w:hint="cs"/>
          <w:color w:val="000000"/>
          <w:sz w:val="28"/>
          <w:szCs w:val="28"/>
          <w:rtl/>
          <w:lang w:eastAsia="ar-SA"/>
        </w:rPr>
        <w:t>تعريف الحركة</w:t>
      </w:r>
      <w:r w:rsidR="00C92EAD">
        <w:rPr>
          <w:rFonts w:ascii="Times New Roman" w:eastAsia="Times New Roman" w:hAnsi="Times New Roman" w:cs="Simplified Arabic" w:hint="cs"/>
          <w:color w:val="000000"/>
          <w:sz w:val="28"/>
          <w:szCs w:val="28"/>
          <w:rtl/>
          <w:lang w:eastAsia="ar-SA"/>
        </w:rPr>
        <w:t xml:space="preserve"> </w:t>
      </w:r>
      <w:r w:rsidR="003C2AA2">
        <w:rPr>
          <w:rFonts w:ascii="Times New Roman" w:eastAsia="Times New Roman" w:hAnsi="Times New Roman" w:cs="Simplified Arabic" w:hint="cs"/>
          <w:color w:val="000000"/>
          <w:sz w:val="28"/>
          <w:szCs w:val="28"/>
          <w:rtl/>
          <w:lang w:eastAsia="ar-SA"/>
        </w:rPr>
        <w:t xml:space="preserve">والحرف </w:t>
      </w:r>
      <w:r w:rsidR="00C92EAD">
        <w:rPr>
          <w:rFonts w:ascii="Times New Roman" w:eastAsia="Times New Roman" w:hAnsi="Times New Roman" w:cs="Simplified Arabic" w:hint="cs"/>
          <w:color w:val="000000"/>
          <w:sz w:val="28"/>
          <w:szCs w:val="28"/>
          <w:rtl/>
          <w:lang w:eastAsia="ar-SA"/>
        </w:rPr>
        <w:t>لغة</w:t>
      </w:r>
      <w:r>
        <w:rPr>
          <w:rFonts w:ascii="Times New Roman" w:eastAsia="Times New Roman" w:hAnsi="Times New Roman" w:cs="Simplified Arabic" w:hint="cs"/>
          <w:color w:val="000000"/>
          <w:sz w:val="28"/>
          <w:szCs w:val="28"/>
          <w:rtl/>
          <w:lang w:eastAsia="ar-SA"/>
        </w:rPr>
        <w:t>، و</w:t>
      </w:r>
      <w:r w:rsidR="00335DD8">
        <w:rPr>
          <w:rFonts w:ascii="Times New Roman" w:eastAsia="Times New Roman" w:hAnsi="Times New Roman" w:cs="Simplified Arabic" w:hint="cs"/>
          <w:color w:val="000000"/>
          <w:sz w:val="28"/>
          <w:szCs w:val="28"/>
          <w:rtl/>
          <w:lang w:eastAsia="ar-SA"/>
        </w:rPr>
        <w:t>اصطلاحا</w:t>
      </w:r>
    </w:p>
    <w:p w14:paraId="50EE8253" w14:textId="77777777" w:rsidR="00871846" w:rsidRPr="00F73FCD" w:rsidRDefault="00871846" w:rsidP="00871846">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F73FCD">
        <w:rPr>
          <w:rFonts w:ascii="Times New Roman" w:eastAsia="Times New Roman" w:hAnsi="Times New Roman" w:cs="Simplified Arabic" w:hint="cs"/>
          <w:b/>
          <w:bCs/>
          <w:color w:val="000000"/>
          <w:sz w:val="28"/>
          <w:szCs w:val="28"/>
          <w:rtl/>
          <w:lang w:eastAsia="ar-SA"/>
        </w:rPr>
        <w:t>المبحث الثاني: مسمياته وحروفه</w:t>
      </w:r>
    </w:p>
    <w:p w14:paraId="690A99A5" w14:textId="77777777" w:rsidR="00871846" w:rsidRDefault="00871846" w:rsidP="00871846">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المطلب الأول: مسميات الإشباع</w:t>
      </w:r>
    </w:p>
    <w:p w14:paraId="5399DE35" w14:textId="00883FB6" w:rsidR="00871846" w:rsidRDefault="00871846" w:rsidP="00871846">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المطلب الثاني: حروف الإشباع</w:t>
      </w:r>
    </w:p>
    <w:p w14:paraId="6010E4F9" w14:textId="42718A5C" w:rsidR="00EB7924" w:rsidRPr="00F73FCD" w:rsidRDefault="003E7273" w:rsidP="00462C42">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F73FCD">
        <w:rPr>
          <w:rFonts w:ascii="Times New Roman" w:eastAsia="Times New Roman" w:hAnsi="Times New Roman" w:cs="Simplified Arabic" w:hint="cs"/>
          <w:b/>
          <w:bCs/>
          <w:color w:val="000000"/>
          <w:sz w:val="28"/>
          <w:szCs w:val="28"/>
          <w:rtl/>
          <w:lang w:eastAsia="ar-SA"/>
        </w:rPr>
        <w:t xml:space="preserve">المبحث الثالث: </w:t>
      </w:r>
      <w:r w:rsidR="009B2E17" w:rsidRPr="00F73FCD">
        <w:rPr>
          <w:rFonts w:ascii="Times New Roman" w:eastAsia="Times New Roman" w:hAnsi="Times New Roman" w:cs="Simplified Arabic" w:hint="cs"/>
          <w:b/>
          <w:bCs/>
          <w:color w:val="000000"/>
          <w:sz w:val="28"/>
          <w:szCs w:val="28"/>
          <w:rtl/>
          <w:lang w:eastAsia="ar-SA"/>
        </w:rPr>
        <w:t>إشباع الحركات</w:t>
      </w:r>
      <w:r w:rsidR="00462C42" w:rsidRPr="00F73FCD">
        <w:rPr>
          <w:rFonts w:ascii="Times New Roman" w:eastAsia="Times New Roman" w:hAnsi="Times New Roman" w:cs="Simplified Arabic" w:hint="cs"/>
          <w:b/>
          <w:bCs/>
          <w:color w:val="000000"/>
          <w:sz w:val="28"/>
          <w:szCs w:val="28"/>
          <w:rtl/>
          <w:lang w:eastAsia="ar-SA"/>
        </w:rPr>
        <w:t xml:space="preserve"> بين القدماء والمحدثين</w:t>
      </w:r>
    </w:p>
    <w:p w14:paraId="62946EA7" w14:textId="1EDE1B9F" w:rsidR="00DF1017" w:rsidRDefault="00DF1017" w:rsidP="00DF1017">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المطلب الأول:</w:t>
      </w:r>
      <w:r w:rsidR="00B5279E">
        <w:rPr>
          <w:rFonts w:ascii="Times New Roman" w:eastAsia="Times New Roman" w:hAnsi="Times New Roman" w:cs="Simplified Arabic" w:hint="cs"/>
          <w:color w:val="000000"/>
          <w:sz w:val="28"/>
          <w:szCs w:val="28"/>
          <w:rtl/>
          <w:lang w:eastAsia="ar-SA"/>
        </w:rPr>
        <w:t xml:space="preserve"> إشباع الحركات عند القدماء</w:t>
      </w:r>
    </w:p>
    <w:p w14:paraId="770DAC35" w14:textId="115F6689" w:rsidR="00DF1017" w:rsidRDefault="00DF1017" w:rsidP="00DF1017">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المطلب الثاني:</w:t>
      </w:r>
      <w:r w:rsidR="00B5279E">
        <w:rPr>
          <w:rFonts w:ascii="Times New Roman" w:eastAsia="Times New Roman" w:hAnsi="Times New Roman" w:cs="Simplified Arabic" w:hint="cs"/>
          <w:color w:val="000000"/>
          <w:sz w:val="28"/>
          <w:szCs w:val="28"/>
          <w:rtl/>
          <w:lang w:eastAsia="ar-SA"/>
        </w:rPr>
        <w:t xml:space="preserve"> إشباع الحركات عند المحدثين</w:t>
      </w:r>
    </w:p>
    <w:p w14:paraId="33FDA2D8" w14:textId="4BF33EEF" w:rsidR="00EB7924" w:rsidRPr="00F73FCD" w:rsidRDefault="003E7273" w:rsidP="003E7273">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F73FCD">
        <w:rPr>
          <w:rFonts w:ascii="Times New Roman" w:eastAsia="Times New Roman" w:hAnsi="Times New Roman" w:cs="Simplified Arabic" w:hint="cs"/>
          <w:b/>
          <w:bCs/>
          <w:color w:val="000000"/>
          <w:sz w:val="28"/>
          <w:szCs w:val="28"/>
          <w:rtl/>
          <w:lang w:eastAsia="ar-SA"/>
        </w:rPr>
        <w:t xml:space="preserve">المبحث الرابع: </w:t>
      </w:r>
      <w:r w:rsidR="00EB7924" w:rsidRPr="00F73FCD">
        <w:rPr>
          <w:rFonts w:ascii="Times New Roman" w:eastAsia="Times New Roman" w:hAnsi="Times New Roman" w:cs="Simplified Arabic" w:hint="cs"/>
          <w:b/>
          <w:bCs/>
          <w:color w:val="000000"/>
          <w:sz w:val="28"/>
          <w:szCs w:val="28"/>
          <w:rtl/>
          <w:lang w:eastAsia="ar-SA"/>
        </w:rPr>
        <w:t>مواضع الإشباع</w:t>
      </w:r>
      <w:r w:rsidR="00BE3868" w:rsidRPr="00F73FCD">
        <w:rPr>
          <w:rFonts w:ascii="Times New Roman" w:eastAsia="Times New Roman" w:hAnsi="Times New Roman" w:cs="Simplified Arabic" w:hint="cs"/>
          <w:b/>
          <w:bCs/>
          <w:color w:val="000000"/>
          <w:sz w:val="28"/>
          <w:szCs w:val="28"/>
          <w:rtl/>
          <w:lang w:eastAsia="ar-SA"/>
        </w:rPr>
        <w:t xml:space="preserve"> </w:t>
      </w:r>
      <w:r w:rsidR="00AE29C0" w:rsidRPr="00F73FCD">
        <w:rPr>
          <w:rFonts w:ascii="Times New Roman" w:eastAsia="Times New Roman" w:hAnsi="Times New Roman" w:cs="Simplified Arabic" w:hint="cs"/>
          <w:b/>
          <w:bCs/>
          <w:color w:val="000000"/>
          <w:sz w:val="28"/>
          <w:szCs w:val="28"/>
          <w:rtl/>
          <w:lang w:eastAsia="ar-SA"/>
        </w:rPr>
        <w:t>عند ابن جني</w:t>
      </w:r>
      <w:r w:rsidRPr="00F73FCD">
        <w:rPr>
          <w:rFonts w:ascii="Times New Roman" w:eastAsia="Times New Roman" w:hAnsi="Times New Roman" w:cs="Simplified Arabic" w:hint="cs"/>
          <w:b/>
          <w:bCs/>
          <w:color w:val="000000"/>
          <w:sz w:val="28"/>
          <w:szCs w:val="28"/>
          <w:rtl/>
          <w:lang w:eastAsia="ar-SA"/>
        </w:rPr>
        <w:t xml:space="preserve"> و</w:t>
      </w:r>
      <w:r w:rsidR="00EB7924" w:rsidRPr="00F73FCD">
        <w:rPr>
          <w:rFonts w:ascii="Times New Roman" w:eastAsia="Times New Roman" w:hAnsi="Times New Roman" w:cs="Simplified Arabic" w:hint="cs"/>
          <w:b/>
          <w:bCs/>
          <w:color w:val="000000"/>
          <w:sz w:val="28"/>
          <w:szCs w:val="28"/>
          <w:rtl/>
          <w:lang w:eastAsia="ar-SA"/>
        </w:rPr>
        <w:t>أسباب</w:t>
      </w:r>
      <w:r w:rsidRPr="00F73FCD">
        <w:rPr>
          <w:rFonts w:ascii="Times New Roman" w:eastAsia="Times New Roman" w:hAnsi="Times New Roman" w:cs="Simplified Arabic" w:hint="cs"/>
          <w:b/>
          <w:bCs/>
          <w:color w:val="000000"/>
          <w:sz w:val="28"/>
          <w:szCs w:val="28"/>
          <w:rtl/>
          <w:lang w:eastAsia="ar-SA"/>
        </w:rPr>
        <w:t>ه</w:t>
      </w:r>
    </w:p>
    <w:p w14:paraId="0F113406" w14:textId="3FC8C322" w:rsidR="00DF1017" w:rsidRDefault="00DF1017" w:rsidP="00DF1017">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المطلب الأول:</w:t>
      </w:r>
      <w:r w:rsidR="00B5279E">
        <w:rPr>
          <w:rFonts w:ascii="Times New Roman" w:eastAsia="Times New Roman" w:hAnsi="Times New Roman" w:cs="Simplified Arabic" w:hint="cs"/>
          <w:color w:val="000000"/>
          <w:sz w:val="28"/>
          <w:szCs w:val="28"/>
          <w:rtl/>
          <w:lang w:eastAsia="ar-SA"/>
        </w:rPr>
        <w:t xml:space="preserve"> مواضع الإشباع عند ابن جني</w:t>
      </w:r>
    </w:p>
    <w:p w14:paraId="28E25CDC" w14:textId="2D6F0E19" w:rsidR="00DF1017" w:rsidRDefault="00DF1017" w:rsidP="00DF1017">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المطلب الثاني:</w:t>
      </w:r>
      <w:r w:rsidR="00B5279E">
        <w:rPr>
          <w:rFonts w:ascii="Times New Roman" w:eastAsia="Times New Roman" w:hAnsi="Times New Roman" w:cs="Simplified Arabic" w:hint="cs"/>
          <w:color w:val="000000"/>
          <w:sz w:val="28"/>
          <w:szCs w:val="28"/>
          <w:rtl/>
          <w:lang w:eastAsia="ar-SA"/>
        </w:rPr>
        <w:t xml:space="preserve"> أسباب الإشباع </w:t>
      </w:r>
    </w:p>
    <w:p w14:paraId="4F2DCED3" w14:textId="4691D930" w:rsidR="00B863D2" w:rsidRDefault="00B863D2" w:rsidP="006E4C3B">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وكان الختام بخاتمة</w:t>
      </w:r>
      <w:r w:rsidR="00215743">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تلتها قائمة المصادر والمراجع</w:t>
      </w:r>
      <w:r w:rsidR="003C2AA2">
        <w:rPr>
          <w:rFonts w:ascii="Times New Roman" w:eastAsia="Times New Roman" w:hAnsi="Times New Roman" w:cs="Simplified Arabic" w:hint="cs"/>
          <w:color w:val="000000"/>
          <w:sz w:val="28"/>
          <w:szCs w:val="28"/>
          <w:rtl/>
          <w:lang w:eastAsia="ar-SA"/>
        </w:rPr>
        <w:t>.</w:t>
      </w:r>
    </w:p>
    <w:p w14:paraId="35E40BD2" w14:textId="4DC22BF1" w:rsidR="002B747C" w:rsidRDefault="003E7273" w:rsidP="006E4C3B">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                                    </w:t>
      </w:r>
      <w:r w:rsidR="002B747C">
        <w:rPr>
          <w:rFonts w:ascii="Times New Roman" w:eastAsia="Times New Roman" w:hAnsi="Times New Roman" w:cs="Simplified Arabic" w:hint="cs"/>
          <w:color w:val="000000"/>
          <w:sz w:val="28"/>
          <w:szCs w:val="28"/>
          <w:rtl/>
          <w:lang w:eastAsia="ar-SA"/>
        </w:rPr>
        <w:t>هذا، ونسأل الله التوفيق والسداد.</w:t>
      </w:r>
    </w:p>
    <w:p w14:paraId="2FEE8DEF" w14:textId="6DC7DAE5" w:rsidR="002B747C" w:rsidRDefault="002B747C" w:rsidP="006E4C3B">
      <w:pPr>
        <w:widowControl w:val="0"/>
        <w:bidi/>
        <w:spacing w:after="0" w:line="240" w:lineRule="auto"/>
        <w:ind w:firstLine="567"/>
        <w:jc w:val="mediumKashida"/>
        <w:rPr>
          <w:rFonts w:ascii="Times New Roman" w:eastAsia="Times New Roman" w:hAnsi="Times New Roman" w:cs="Simplified Arabic" w:hint="cs"/>
          <w:color w:val="000000"/>
          <w:sz w:val="28"/>
          <w:szCs w:val="28"/>
          <w:rtl/>
          <w:lang w:eastAsia="ar-SA"/>
        </w:rPr>
      </w:pPr>
    </w:p>
    <w:p w14:paraId="27257190" w14:textId="62826A37" w:rsidR="002B747C" w:rsidRDefault="002B747C" w:rsidP="00EB7924">
      <w:pPr>
        <w:ind w:firstLine="282"/>
        <w:jc w:val="right"/>
        <w:rPr>
          <w:rFonts w:ascii="Times New Roman" w:eastAsia="Times New Roman" w:hAnsi="Times New Roman" w:cs="Simplified Arabic"/>
          <w:color w:val="000000"/>
          <w:sz w:val="28"/>
          <w:szCs w:val="28"/>
          <w:rtl/>
          <w:lang w:eastAsia="ar-SA"/>
        </w:rPr>
      </w:pPr>
    </w:p>
    <w:p w14:paraId="4031B611" w14:textId="4E228E34" w:rsidR="002B747C" w:rsidRDefault="002B747C" w:rsidP="00EB7924">
      <w:pPr>
        <w:ind w:firstLine="282"/>
        <w:jc w:val="right"/>
        <w:rPr>
          <w:rFonts w:ascii="Times New Roman" w:eastAsia="Times New Roman" w:hAnsi="Times New Roman" w:cs="Simplified Arabic"/>
          <w:color w:val="000000"/>
          <w:sz w:val="28"/>
          <w:szCs w:val="28"/>
          <w:rtl/>
          <w:lang w:eastAsia="ar-SA"/>
        </w:rPr>
      </w:pPr>
    </w:p>
    <w:p w14:paraId="1EB64D8A" w14:textId="52C96925" w:rsidR="002B747C" w:rsidRDefault="002B747C" w:rsidP="00EB7924">
      <w:pPr>
        <w:ind w:firstLine="282"/>
        <w:jc w:val="right"/>
        <w:rPr>
          <w:rFonts w:ascii="Times New Roman" w:eastAsia="Times New Roman" w:hAnsi="Times New Roman" w:cs="Simplified Arabic"/>
          <w:color w:val="000000"/>
          <w:sz w:val="28"/>
          <w:szCs w:val="28"/>
          <w:rtl/>
          <w:lang w:eastAsia="ar-SA"/>
        </w:rPr>
      </w:pPr>
    </w:p>
    <w:p w14:paraId="13D38B42" w14:textId="35921C26" w:rsidR="002B747C" w:rsidRDefault="002B747C" w:rsidP="00EB7924">
      <w:pPr>
        <w:ind w:firstLine="282"/>
        <w:jc w:val="right"/>
        <w:rPr>
          <w:rFonts w:ascii="Times New Roman" w:eastAsia="Times New Roman" w:hAnsi="Times New Roman" w:cs="Simplified Arabic"/>
          <w:color w:val="000000"/>
          <w:sz w:val="28"/>
          <w:szCs w:val="28"/>
          <w:rtl/>
          <w:lang w:eastAsia="ar-SA"/>
        </w:rPr>
      </w:pPr>
    </w:p>
    <w:p w14:paraId="414EA7FC" w14:textId="018F41A6" w:rsidR="002B747C" w:rsidRDefault="002B747C" w:rsidP="00EB7924">
      <w:pPr>
        <w:ind w:firstLine="282"/>
        <w:jc w:val="right"/>
        <w:rPr>
          <w:rFonts w:ascii="Times New Roman" w:eastAsia="Times New Roman" w:hAnsi="Times New Roman" w:cs="Simplified Arabic"/>
          <w:color w:val="000000"/>
          <w:sz w:val="28"/>
          <w:szCs w:val="28"/>
          <w:rtl/>
          <w:lang w:eastAsia="ar-SA"/>
        </w:rPr>
      </w:pPr>
    </w:p>
    <w:p w14:paraId="6FD61B46" w14:textId="03E13F73" w:rsidR="002B747C" w:rsidRDefault="002B747C" w:rsidP="00EB7924">
      <w:pPr>
        <w:ind w:firstLine="282"/>
        <w:jc w:val="right"/>
        <w:rPr>
          <w:rFonts w:ascii="Times New Roman" w:eastAsia="Times New Roman" w:hAnsi="Times New Roman" w:cs="Simplified Arabic"/>
          <w:color w:val="000000"/>
          <w:sz w:val="28"/>
          <w:szCs w:val="28"/>
          <w:rtl/>
          <w:lang w:eastAsia="ar-SA"/>
        </w:rPr>
      </w:pPr>
    </w:p>
    <w:p w14:paraId="734BD6E5" w14:textId="3F801144" w:rsidR="002B747C" w:rsidRDefault="002B747C" w:rsidP="00EB7924">
      <w:pPr>
        <w:ind w:firstLine="282"/>
        <w:jc w:val="right"/>
        <w:rPr>
          <w:rFonts w:ascii="Times New Roman" w:eastAsia="Times New Roman" w:hAnsi="Times New Roman" w:cs="Simplified Arabic"/>
          <w:color w:val="000000"/>
          <w:sz w:val="28"/>
          <w:szCs w:val="28"/>
          <w:rtl/>
          <w:lang w:eastAsia="ar-SA"/>
        </w:rPr>
      </w:pPr>
    </w:p>
    <w:p w14:paraId="2F234422" w14:textId="76F98B70" w:rsidR="002B747C" w:rsidRDefault="002B747C" w:rsidP="00EB7924">
      <w:pPr>
        <w:ind w:firstLine="282"/>
        <w:jc w:val="right"/>
        <w:rPr>
          <w:rFonts w:ascii="Times New Roman" w:eastAsia="Times New Roman" w:hAnsi="Times New Roman" w:cs="Simplified Arabic"/>
          <w:color w:val="000000"/>
          <w:sz w:val="28"/>
          <w:szCs w:val="28"/>
          <w:rtl/>
          <w:lang w:eastAsia="ar-SA"/>
        </w:rPr>
      </w:pPr>
    </w:p>
    <w:p w14:paraId="5E6745A4" w14:textId="1CD6EB93" w:rsidR="002B747C" w:rsidRDefault="002B747C" w:rsidP="00EB7924">
      <w:pPr>
        <w:ind w:firstLine="282"/>
        <w:jc w:val="right"/>
        <w:rPr>
          <w:rFonts w:ascii="Times New Roman" w:eastAsia="Times New Roman" w:hAnsi="Times New Roman" w:cs="Simplified Arabic"/>
          <w:color w:val="000000"/>
          <w:sz w:val="28"/>
          <w:szCs w:val="28"/>
          <w:lang w:eastAsia="ar-SA"/>
        </w:rPr>
      </w:pPr>
    </w:p>
    <w:p w14:paraId="1FD8D005" w14:textId="2FEB0AD1" w:rsidR="004C7F2B" w:rsidRDefault="004C7F2B" w:rsidP="002B747C">
      <w:pPr>
        <w:ind w:firstLine="282"/>
        <w:jc w:val="right"/>
        <w:rPr>
          <w:rFonts w:ascii="Times New Roman" w:eastAsia="Times New Roman" w:hAnsi="Times New Roman" w:cs="Simplified Arabic"/>
          <w:b/>
          <w:bCs/>
          <w:color w:val="000000"/>
          <w:sz w:val="28"/>
          <w:szCs w:val="28"/>
          <w:lang w:eastAsia="ar-SA"/>
        </w:rPr>
      </w:pPr>
    </w:p>
    <w:p w14:paraId="2A783FCC" w14:textId="77777777" w:rsidR="00F73FCD" w:rsidRDefault="00F73FCD" w:rsidP="002B747C">
      <w:pPr>
        <w:ind w:firstLine="282"/>
        <w:jc w:val="right"/>
        <w:rPr>
          <w:rFonts w:ascii="Times New Roman" w:eastAsia="Times New Roman" w:hAnsi="Times New Roman" w:cs="Simplified Arabic"/>
          <w:b/>
          <w:bCs/>
          <w:color w:val="000000"/>
          <w:sz w:val="28"/>
          <w:szCs w:val="28"/>
          <w:lang w:eastAsia="ar-SA"/>
        </w:rPr>
      </w:pPr>
    </w:p>
    <w:p w14:paraId="5E637D2A" w14:textId="30313554" w:rsidR="00871846" w:rsidRPr="00F73FCD" w:rsidRDefault="00F73FCD" w:rsidP="00F73FCD">
      <w:pPr>
        <w:widowControl w:val="0"/>
        <w:bidi/>
        <w:spacing w:after="0" w:line="240" w:lineRule="auto"/>
        <w:ind w:firstLine="567"/>
        <w:jc w:val="mediumKashida"/>
        <w:rPr>
          <w:rFonts w:ascii="Times New Roman" w:eastAsia="Times New Roman" w:hAnsi="Times New Roman" w:cs="Simplified Arabic" w:hint="cs"/>
          <w:b/>
          <w:bCs/>
          <w:color w:val="000000"/>
          <w:sz w:val="28"/>
          <w:szCs w:val="28"/>
          <w:rtl/>
          <w:lang w:eastAsia="ar-SA"/>
        </w:rPr>
      </w:pPr>
      <w:r>
        <w:rPr>
          <w:rFonts w:ascii="Times New Roman" w:eastAsia="Times New Roman" w:hAnsi="Times New Roman" w:cs="Simplified Arabic"/>
          <w:b/>
          <w:bCs/>
          <w:color w:val="000000"/>
          <w:sz w:val="28"/>
          <w:szCs w:val="28"/>
          <w:lang w:eastAsia="ar-SA"/>
        </w:rPr>
        <w:lastRenderedPageBreak/>
        <w:tab/>
      </w:r>
      <w:r w:rsidR="00871846" w:rsidRPr="00F73FCD">
        <w:rPr>
          <w:rFonts w:ascii="Times New Roman" w:eastAsia="Times New Roman" w:hAnsi="Times New Roman" w:cs="Simplified Arabic" w:hint="cs"/>
          <w:b/>
          <w:bCs/>
          <w:color w:val="000000"/>
          <w:sz w:val="28"/>
          <w:szCs w:val="28"/>
          <w:rtl/>
          <w:lang w:eastAsia="ar-SA"/>
        </w:rPr>
        <w:t>المبحث الأول: تعريف مطل الحركات</w:t>
      </w:r>
    </w:p>
    <w:p w14:paraId="1E8FA1F3" w14:textId="090BEC77" w:rsidR="00B863D2" w:rsidRPr="00871846" w:rsidRDefault="00871846" w:rsidP="00871846">
      <w:pPr>
        <w:widowControl w:val="0"/>
        <w:bidi/>
        <w:spacing w:after="0" w:line="240" w:lineRule="auto"/>
        <w:ind w:firstLine="567"/>
        <w:jc w:val="mediumKashida"/>
        <w:rPr>
          <w:rFonts w:ascii="Times New Roman" w:eastAsia="Times New Roman" w:hAnsi="Times New Roman" w:cs="Simplified Arabic" w:hint="cs"/>
          <w:color w:val="000000"/>
          <w:sz w:val="28"/>
          <w:szCs w:val="28"/>
          <w:rtl/>
          <w:lang w:eastAsia="ar-SA"/>
        </w:rPr>
      </w:pPr>
      <w:r>
        <w:rPr>
          <w:rFonts w:ascii="Times New Roman" w:eastAsia="Times New Roman" w:hAnsi="Times New Roman" w:cs="Simplified Arabic" w:hint="cs"/>
          <w:color w:val="000000"/>
          <w:sz w:val="28"/>
          <w:szCs w:val="28"/>
          <w:rtl/>
          <w:lang w:eastAsia="ar-SA"/>
        </w:rPr>
        <w:t>المطلب الأول: تعريف المطل (الإشباع) لغة واصطلاحا</w:t>
      </w:r>
    </w:p>
    <w:p w14:paraId="4FF16FFD" w14:textId="3EB44F21" w:rsidR="009E4450" w:rsidRPr="00D10F70" w:rsidRDefault="00B863D2" w:rsidP="00D10F70">
      <w:pPr>
        <w:widowControl w:val="0"/>
        <w:bidi/>
        <w:spacing w:after="0" w:line="240" w:lineRule="auto"/>
        <w:ind w:firstLine="567"/>
        <w:jc w:val="mediumKashida"/>
        <w:rPr>
          <w:rFonts w:ascii="Simplified Arabic" w:hAnsi="Simplified Arabic" w:cs="Simplified Arabic"/>
          <w:color w:val="272727"/>
          <w:sz w:val="28"/>
          <w:szCs w:val="28"/>
          <w:rtl/>
        </w:rPr>
      </w:pPr>
      <w:r w:rsidRPr="00C70310">
        <w:rPr>
          <w:rFonts w:ascii="Simplified Arabic" w:eastAsia="Times New Roman" w:hAnsi="Simplified Arabic" w:cs="Simplified Arabic" w:hint="cs"/>
          <w:color w:val="272727"/>
          <w:sz w:val="28"/>
          <w:szCs w:val="28"/>
          <w:rtl/>
        </w:rPr>
        <w:t>تعريفه</w:t>
      </w:r>
      <w:r>
        <w:rPr>
          <w:rFonts w:cs="Simplified Arabic" w:hint="cs"/>
          <w:b/>
          <w:bCs/>
          <w:color w:val="000000"/>
          <w:sz w:val="28"/>
          <w:szCs w:val="28"/>
          <w:rtl/>
          <w:lang w:eastAsia="ar-SA"/>
        </w:rPr>
        <w:t xml:space="preserve"> لغة:</w:t>
      </w:r>
      <w:r w:rsidR="009E4450" w:rsidRPr="009E4450">
        <w:rPr>
          <w:rFonts w:ascii="Simplified Arabic" w:hAnsi="Simplified Arabic"/>
          <w:color w:val="FF0000"/>
          <w:sz w:val="28"/>
          <w:rtl/>
        </w:rPr>
        <w:t xml:space="preserve"> </w:t>
      </w:r>
    </w:p>
    <w:p w14:paraId="727893A4" w14:textId="6271F045" w:rsidR="00B6197F" w:rsidRPr="009E4450" w:rsidRDefault="00B6197F" w:rsidP="00B6197F">
      <w:pPr>
        <w:widowControl w:val="0"/>
        <w:bidi/>
        <w:spacing w:after="0" w:line="240" w:lineRule="auto"/>
        <w:ind w:firstLine="567"/>
        <w:jc w:val="mediumKashida"/>
        <w:rPr>
          <w:rFonts w:ascii="Simplified Arabic" w:eastAsia="Times New Roman" w:hAnsi="Simplified Arabic" w:cs="Simplified Arabic"/>
          <w:color w:val="272727"/>
          <w:sz w:val="28"/>
          <w:szCs w:val="28"/>
        </w:rPr>
      </w:pPr>
      <w:r w:rsidRPr="00B6197F">
        <w:rPr>
          <w:rFonts w:ascii="Simplified Arabic" w:eastAsia="Times New Roman" w:hAnsi="Simplified Arabic" w:cs="Simplified Arabic"/>
          <w:color w:val="272727"/>
          <w:sz w:val="28"/>
          <w:szCs w:val="28"/>
          <w:rtl/>
        </w:rPr>
        <w:t xml:space="preserve">المَطْلُ التسويف والمُدافَعة بالعِدَة والدَّيْن </w:t>
      </w:r>
      <w:proofErr w:type="spellStart"/>
      <w:r w:rsidRPr="00B6197F">
        <w:rPr>
          <w:rFonts w:ascii="Simplified Arabic" w:eastAsia="Times New Roman" w:hAnsi="Simplified Arabic" w:cs="Simplified Arabic"/>
          <w:color w:val="272727"/>
          <w:sz w:val="28"/>
          <w:szCs w:val="28"/>
          <w:rtl/>
        </w:rPr>
        <w:t>ولِيَّانِه</w:t>
      </w:r>
      <w:proofErr w:type="spellEnd"/>
      <w:r>
        <w:rPr>
          <w:rFonts w:ascii="Simplified Arabic" w:eastAsia="Times New Roman" w:hAnsi="Simplified Arabic" w:cs="Simplified Arabic" w:hint="cs"/>
          <w:color w:val="272727"/>
          <w:sz w:val="28"/>
          <w:szCs w:val="28"/>
          <w:rtl/>
        </w:rPr>
        <w:t>،</w:t>
      </w:r>
      <w:r w:rsidRPr="00B6197F">
        <w:rPr>
          <w:rFonts w:ascii="Simplified Arabic" w:eastAsia="Times New Roman" w:hAnsi="Simplified Arabic" w:cs="Simplified Arabic"/>
          <w:color w:val="272727"/>
          <w:sz w:val="28"/>
          <w:szCs w:val="28"/>
          <w:rtl/>
        </w:rPr>
        <w:t xml:space="preserve"> مَطَلَه حَقَّه وبه يَمْطُلُه مَطْلاً </w:t>
      </w:r>
      <w:proofErr w:type="spellStart"/>
      <w:r w:rsidRPr="00B6197F">
        <w:rPr>
          <w:rFonts w:ascii="Simplified Arabic" w:eastAsia="Times New Roman" w:hAnsi="Simplified Arabic" w:cs="Simplified Arabic"/>
          <w:color w:val="272727"/>
          <w:sz w:val="28"/>
          <w:szCs w:val="28"/>
          <w:rtl/>
        </w:rPr>
        <w:t>وامْتَطَلَه</w:t>
      </w:r>
      <w:proofErr w:type="spellEnd"/>
      <w:r w:rsidRPr="00B6197F">
        <w:rPr>
          <w:rFonts w:ascii="Simplified Arabic" w:eastAsia="Times New Roman" w:hAnsi="Simplified Arabic" w:cs="Simplified Arabic"/>
          <w:color w:val="272727"/>
          <w:sz w:val="28"/>
          <w:szCs w:val="28"/>
          <w:rtl/>
        </w:rPr>
        <w:t xml:space="preserve"> و</w:t>
      </w:r>
      <w:r>
        <w:rPr>
          <w:rFonts w:ascii="Simplified Arabic" w:eastAsia="Times New Roman" w:hAnsi="Simplified Arabic" w:cs="Simplified Arabic" w:hint="cs"/>
          <w:color w:val="272727"/>
          <w:sz w:val="28"/>
          <w:szCs w:val="28"/>
          <w:rtl/>
        </w:rPr>
        <w:t>م</w:t>
      </w:r>
      <w:r w:rsidRPr="00B6197F">
        <w:rPr>
          <w:rFonts w:ascii="Simplified Arabic" w:eastAsia="Times New Roman" w:hAnsi="Simplified Arabic" w:cs="Simplified Arabic"/>
          <w:color w:val="272727"/>
          <w:sz w:val="28"/>
          <w:szCs w:val="28"/>
          <w:rtl/>
        </w:rPr>
        <w:t>اطَلَه به مُماطَلَةً ومِطالاً</w:t>
      </w:r>
      <w:r>
        <w:rPr>
          <w:rFonts w:ascii="Simplified Arabic" w:eastAsia="Times New Roman" w:hAnsi="Simplified Arabic" w:cs="Simplified Arabic" w:hint="cs"/>
          <w:color w:val="272727"/>
          <w:sz w:val="28"/>
          <w:szCs w:val="28"/>
          <w:rtl/>
        </w:rPr>
        <w:t>،</w:t>
      </w:r>
      <w:r w:rsidRPr="00B6197F">
        <w:rPr>
          <w:rFonts w:ascii="Simplified Arabic" w:eastAsia="Times New Roman" w:hAnsi="Simplified Arabic" w:cs="Simplified Arabic"/>
          <w:color w:val="272727"/>
          <w:sz w:val="28"/>
          <w:szCs w:val="28"/>
          <w:rtl/>
        </w:rPr>
        <w:t xml:space="preserve"> ورجل مَطُول ومَطَّال</w:t>
      </w:r>
      <w:r>
        <w:rPr>
          <w:rFonts w:ascii="Simplified Arabic" w:eastAsia="Times New Roman" w:hAnsi="Simplified Arabic" w:cs="Simplified Arabic" w:hint="cs"/>
          <w:color w:val="272727"/>
          <w:sz w:val="28"/>
          <w:szCs w:val="28"/>
          <w:rtl/>
        </w:rPr>
        <w:t>،</w:t>
      </w:r>
      <w:r w:rsidRPr="00B6197F">
        <w:rPr>
          <w:rFonts w:ascii="Simplified Arabic" w:eastAsia="Times New Roman" w:hAnsi="Simplified Arabic" w:cs="Simplified Arabic"/>
          <w:color w:val="272727"/>
          <w:sz w:val="28"/>
          <w:szCs w:val="28"/>
          <w:rtl/>
        </w:rPr>
        <w:t xml:space="preserve"> وفي الحديث</w:t>
      </w:r>
      <w:r w:rsidR="00BE3868">
        <w:rPr>
          <w:rFonts w:ascii="Simplified Arabic" w:eastAsia="Times New Roman" w:hAnsi="Simplified Arabic" w:cs="Simplified Arabic" w:hint="cs"/>
          <w:color w:val="272727"/>
          <w:sz w:val="28"/>
          <w:szCs w:val="28"/>
          <w:rtl/>
        </w:rPr>
        <w:t>:</w:t>
      </w:r>
      <w:r w:rsidRPr="00B6197F">
        <w:rPr>
          <w:rFonts w:ascii="Simplified Arabic" w:eastAsia="Times New Roman" w:hAnsi="Simplified Arabic" w:cs="Simplified Arabic"/>
          <w:color w:val="272727"/>
          <w:sz w:val="28"/>
          <w:szCs w:val="28"/>
          <w:rtl/>
        </w:rPr>
        <w:t xml:space="preserve"> مَطْلُ الغنيِّ ظُلْمٌ</w:t>
      </w:r>
      <w:r>
        <w:rPr>
          <w:rFonts w:ascii="Simplified Arabic" w:eastAsia="Times New Roman" w:hAnsi="Simplified Arabic" w:cs="Simplified Arabic" w:hint="cs"/>
          <w:color w:val="272727"/>
          <w:sz w:val="28"/>
          <w:szCs w:val="28"/>
          <w:rtl/>
        </w:rPr>
        <w:t>،</w:t>
      </w:r>
      <w:r w:rsidRPr="00B6197F">
        <w:rPr>
          <w:rFonts w:ascii="Simplified Arabic" w:eastAsia="Times New Roman" w:hAnsi="Simplified Arabic" w:cs="Simplified Arabic"/>
          <w:color w:val="272727"/>
          <w:sz w:val="28"/>
          <w:szCs w:val="28"/>
          <w:rtl/>
        </w:rPr>
        <w:t xml:space="preserve"> والمَطْلُ</w:t>
      </w:r>
      <w:r>
        <w:rPr>
          <w:rFonts w:ascii="Simplified Arabic" w:eastAsia="Times New Roman" w:hAnsi="Simplified Arabic" w:cs="Simplified Arabic" w:hint="cs"/>
          <w:color w:val="272727"/>
          <w:sz w:val="28"/>
          <w:szCs w:val="28"/>
          <w:rtl/>
        </w:rPr>
        <w:t>:</w:t>
      </w:r>
      <w:r w:rsidRPr="00B6197F">
        <w:rPr>
          <w:rFonts w:ascii="Simplified Arabic" w:eastAsia="Times New Roman" w:hAnsi="Simplified Arabic" w:cs="Simplified Arabic"/>
          <w:color w:val="272727"/>
          <w:sz w:val="28"/>
          <w:szCs w:val="28"/>
          <w:rtl/>
        </w:rPr>
        <w:t xml:space="preserve"> المَدُّ</w:t>
      </w:r>
      <w:r>
        <w:rPr>
          <w:rFonts w:ascii="Simplified Arabic" w:eastAsia="Times New Roman" w:hAnsi="Simplified Arabic" w:cs="Simplified Arabic" w:hint="cs"/>
          <w:color w:val="272727"/>
          <w:sz w:val="28"/>
          <w:szCs w:val="28"/>
          <w:rtl/>
        </w:rPr>
        <w:t>،</w:t>
      </w:r>
      <w:r w:rsidRPr="00B6197F">
        <w:rPr>
          <w:rFonts w:ascii="Simplified Arabic" w:eastAsia="Times New Roman" w:hAnsi="Simplified Arabic" w:cs="Simplified Arabic"/>
          <w:color w:val="272727"/>
          <w:sz w:val="28"/>
          <w:szCs w:val="28"/>
          <w:rtl/>
        </w:rPr>
        <w:t xml:space="preserve"> مَطَل الحبلَ وغيره يَمْطُله مَطْلاً فامْطَلَّ</w:t>
      </w:r>
      <w:r>
        <w:rPr>
          <w:sz w:val="28"/>
          <w:szCs w:val="28"/>
          <w:vertAlign w:val="superscript"/>
          <w:rtl/>
        </w:rPr>
        <w:t>(</w:t>
      </w:r>
      <w:r>
        <w:rPr>
          <w:rStyle w:val="a4"/>
          <w:sz w:val="28"/>
          <w:szCs w:val="28"/>
          <w:rtl/>
        </w:rPr>
        <w:footnoteReference w:id="1"/>
      </w:r>
      <w:r>
        <w:rPr>
          <w:sz w:val="28"/>
          <w:szCs w:val="28"/>
          <w:vertAlign w:val="superscript"/>
          <w:rtl/>
        </w:rPr>
        <w:t>)</w:t>
      </w:r>
      <w:r w:rsidRPr="009E4450">
        <w:rPr>
          <w:rFonts w:ascii="Simplified Arabic" w:eastAsia="Times New Roman" w:hAnsi="Simplified Arabic" w:cs="Simplified Arabic"/>
          <w:color w:val="272727"/>
          <w:sz w:val="28"/>
          <w:szCs w:val="28"/>
          <w:rtl/>
        </w:rPr>
        <w:t>‏.‏</w:t>
      </w:r>
    </w:p>
    <w:p w14:paraId="637A6A90" w14:textId="7E1D0866" w:rsidR="00B863D2" w:rsidRPr="00726755" w:rsidRDefault="00C92EAD" w:rsidP="00C70310">
      <w:pPr>
        <w:widowControl w:val="0"/>
        <w:bidi/>
        <w:spacing w:after="0" w:line="240" w:lineRule="auto"/>
        <w:ind w:firstLine="567"/>
        <w:jc w:val="mediumKashida"/>
        <w:rPr>
          <w:rFonts w:ascii="Simplified Arabic" w:eastAsia="Times New Roman" w:hAnsi="Simplified Arabic" w:cs="Simplified Arabic"/>
          <w:color w:val="272727"/>
          <w:sz w:val="28"/>
          <w:szCs w:val="28"/>
          <w:rtl/>
        </w:rPr>
      </w:pPr>
      <w:r>
        <w:rPr>
          <w:rFonts w:cs="Simplified Arabic" w:hint="cs"/>
          <w:color w:val="000000"/>
          <w:sz w:val="28"/>
          <w:szCs w:val="28"/>
          <w:rtl/>
          <w:lang w:eastAsia="ar-SA"/>
        </w:rPr>
        <w:t xml:space="preserve">أما </w:t>
      </w:r>
      <w:r w:rsidR="00CE61BD" w:rsidRPr="00C70310">
        <w:rPr>
          <w:rFonts w:ascii="Simplified Arabic" w:eastAsia="Times New Roman" w:hAnsi="Simplified Arabic" w:cs="Simplified Arabic"/>
          <w:color w:val="272727"/>
          <w:sz w:val="28"/>
          <w:szCs w:val="28"/>
          <w:rtl/>
        </w:rPr>
        <w:t>الإشباع</w:t>
      </w:r>
      <w:r w:rsidR="00CE61BD" w:rsidRPr="00CE61BD">
        <w:rPr>
          <w:rFonts w:cs="Simplified Arabic"/>
          <w:color w:val="000000"/>
          <w:sz w:val="28"/>
          <w:szCs w:val="28"/>
          <w:rtl/>
          <w:lang w:eastAsia="ar-SA"/>
        </w:rPr>
        <w:t xml:space="preserve"> لغة</w:t>
      </w:r>
      <w:r w:rsidR="00CE61BD" w:rsidRPr="00726755">
        <w:rPr>
          <w:rFonts w:ascii="Simplified Arabic" w:eastAsia="Times New Roman" w:hAnsi="Simplified Arabic" w:cs="Simplified Arabic"/>
          <w:color w:val="272727"/>
          <w:sz w:val="28"/>
          <w:szCs w:val="28"/>
          <w:rtl/>
        </w:rPr>
        <w:t xml:space="preserve">: </w:t>
      </w:r>
      <w:r w:rsidR="003B5935">
        <w:rPr>
          <w:rFonts w:ascii="Simplified Arabic" w:eastAsia="Times New Roman" w:hAnsi="Simplified Arabic" w:cs="Simplified Arabic" w:hint="cs"/>
          <w:color w:val="272727"/>
          <w:sz w:val="28"/>
          <w:szCs w:val="28"/>
          <w:rtl/>
        </w:rPr>
        <w:t>ف</w:t>
      </w:r>
      <w:r w:rsidR="00D162B5">
        <w:rPr>
          <w:rFonts w:ascii="Simplified Arabic" w:eastAsia="Times New Roman" w:hAnsi="Simplified Arabic" w:cs="Simplified Arabic" w:hint="cs"/>
          <w:color w:val="272727"/>
          <w:sz w:val="28"/>
          <w:szCs w:val="28"/>
          <w:rtl/>
        </w:rPr>
        <w:t>التوفير، ف</w:t>
      </w:r>
      <w:r w:rsidR="00726755" w:rsidRPr="00726755">
        <w:rPr>
          <w:rFonts w:ascii="Simplified Arabic" w:eastAsia="Times New Roman" w:hAnsi="Simplified Arabic" w:cs="Simplified Arabic"/>
          <w:color w:val="272727"/>
          <w:sz w:val="28"/>
          <w:szCs w:val="28"/>
          <w:rtl/>
        </w:rPr>
        <w:t>كلُّ شيء تُوَفِّرُه فقد أَشْبَعْتَه</w:t>
      </w:r>
      <w:r w:rsidR="00D162B5">
        <w:rPr>
          <w:rFonts w:ascii="Simplified Arabic" w:eastAsia="Times New Roman" w:hAnsi="Simplified Arabic" w:cs="Simplified Arabic" w:hint="cs"/>
          <w:color w:val="272727"/>
          <w:sz w:val="28"/>
          <w:szCs w:val="28"/>
          <w:rtl/>
        </w:rPr>
        <w:t>،</w:t>
      </w:r>
      <w:r w:rsidR="00726755" w:rsidRPr="00726755">
        <w:rPr>
          <w:rFonts w:ascii="Simplified Arabic" w:eastAsia="Times New Roman" w:hAnsi="Simplified Arabic" w:cs="Simplified Arabic"/>
          <w:color w:val="272727"/>
          <w:sz w:val="28"/>
          <w:szCs w:val="28"/>
          <w:rtl/>
        </w:rPr>
        <w:t> حتى الكلام يُشْبَعُ فَتُوَفَّرُ حروفُ</w:t>
      </w:r>
      <w:r w:rsidR="00D162B5">
        <w:rPr>
          <w:rFonts w:ascii="Simplified Arabic" w:eastAsia="Times New Roman" w:hAnsi="Simplified Arabic" w:cs="Simplified Arabic" w:hint="cs"/>
          <w:color w:val="272727"/>
          <w:sz w:val="28"/>
          <w:szCs w:val="28"/>
          <w:rtl/>
        </w:rPr>
        <w:t>ه</w:t>
      </w:r>
      <w:r w:rsidR="00D162B5">
        <w:rPr>
          <w:sz w:val="28"/>
          <w:szCs w:val="28"/>
          <w:vertAlign w:val="superscript"/>
          <w:rtl/>
        </w:rPr>
        <w:t>(</w:t>
      </w:r>
      <w:r w:rsidR="00D162B5">
        <w:rPr>
          <w:rStyle w:val="a4"/>
          <w:sz w:val="28"/>
          <w:szCs w:val="28"/>
          <w:rtl/>
        </w:rPr>
        <w:footnoteReference w:id="2"/>
      </w:r>
      <w:r w:rsidR="00D162B5">
        <w:rPr>
          <w:sz w:val="28"/>
          <w:szCs w:val="28"/>
          <w:vertAlign w:val="superscript"/>
          <w:rtl/>
        </w:rPr>
        <w:t>)</w:t>
      </w:r>
      <w:r w:rsidR="00D162B5">
        <w:rPr>
          <w:rFonts w:ascii="Simplified Arabic" w:eastAsia="Times New Roman" w:hAnsi="Simplified Arabic" w:cs="Simplified Arabic" w:hint="cs"/>
          <w:color w:val="272727"/>
          <w:sz w:val="28"/>
          <w:szCs w:val="28"/>
          <w:rtl/>
        </w:rPr>
        <w:t>.</w:t>
      </w:r>
    </w:p>
    <w:p w14:paraId="33BE0BC9" w14:textId="31D6F85D" w:rsidR="002B747C" w:rsidRPr="00726755" w:rsidRDefault="00B863D2" w:rsidP="00726755">
      <w:pPr>
        <w:widowControl w:val="0"/>
        <w:bidi/>
        <w:spacing w:after="0" w:line="240" w:lineRule="auto"/>
        <w:ind w:firstLine="567"/>
        <w:jc w:val="mediumKashida"/>
        <w:rPr>
          <w:rFonts w:ascii="Times New Roman" w:eastAsia="Times New Roman" w:hAnsi="Times New Roman" w:cs="Simplified Arabic"/>
          <w:b/>
          <w:bCs/>
          <w:color w:val="000000"/>
          <w:sz w:val="28"/>
          <w:szCs w:val="28"/>
          <w:lang w:eastAsia="ar-SA"/>
        </w:rPr>
      </w:pPr>
      <w:r w:rsidRPr="00726755">
        <w:rPr>
          <w:rFonts w:ascii="Simplified Arabic" w:eastAsia="Times New Roman" w:hAnsi="Simplified Arabic" w:cs="Simplified Arabic" w:hint="cs"/>
          <w:b/>
          <w:bCs/>
          <w:color w:val="272727"/>
          <w:sz w:val="28"/>
          <w:szCs w:val="28"/>
          <w:rtl/>
        </w:rPr>
        <w:t>تعريفه اصطلاحا:</w:t>
      </w:r>
      <w:r w:rsidR="00EB7924" w:rsidRPr="00726755">
        <w:rPr>
          <w:rFonts w:ascii="Times New Roman" w:eastAsia="Times New Roman" w:hAnsi="Times New Roman" w:cs="Simplified Arabic" w:hint="cs"/>
          <w:b/>
          <w:bCs/>
          <w:color w:val="000000"/>
          <w:sz w:val="28"/>
          <w:szCs w:val="28"/>
          <w:rtl/>
          <w:lang w:eastAsia="ar-SA"/>
        </w:rPr>
        <w:t xml:space="preserve"> </w:t>
      </w:r>
    </w:p>
    <w:p w14:paraId="70835703" w14:textId="66080238"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726755">
        <w:rPr>
          <w:rFonts w:ascii="Times New Roman" w:eastAsia="Times New Roman" w:hAnsi="Times New Roman" w:cs="Simplified Arabic" w:hint="cs"/>
          <w:color w:val="000000"/>
          <w:sz w:val="28"/>
          <w:szCs w:val="28"/>
          <w:rtl/>
          <w:lang w:eastAsia="ar-SA"/>
        </w:rPr>
        <w:t>عرف ابن جني</w:t>
      </w:r>
      <w:bookmarkStart w:id="1" w:name="_ftnref24"/>
      <w:r w:rsidR="003B5935">
        <w:rPr>
          <w:rFonts w:ascii="Times New Roman" w:eastAsia="Times New Roman" w:hAnsi="Times New Roman" w:cs="Simplified Arabic" w:hint="cs"/>
          <w:color w:val="000000"/>
          <w:sz w:val="28"/>
          <w:szCs w:val="28"/>
          <w:rtl/>
          <w:lang w:eastAsia="ar-SA"/>
        </w:rPr>
        <w:t>(ت392ه)</w:t>
      </w:r>
      <w:r w:rsidRPr="00726755">
        <w:rPr>
          <w:rFonts w:ascii="Times New Roman" w:eastAsia="Times New Roman" w:hAnsi="Times New Roman" w:cs="Simplified Arabic" w:hint="cs"/>
          <w:color w:val="000000"/>
          <w:sz w:val="28"/>
          <w:szCs w:val="28"/>
          <w:rtl/>
          <w:lang w:eastAsia="ar-SA"/>
        </w:rPr>
        <w:t xml:space="preserve"> مطل الحر</w:t>
      </w:r>
      <w:bookmarkEnd w:id="1"/>
      <w:r w:rsidR="00726755" w:rsidRPr="00726755">
        <w:rPr>
          <w:rFonts w:ascii="Times New Roman" w:eastAsia="Times New Roman" w:hAnsi="Times New Roman" w:cs="Simplified Arabic" w:hint="cs"/>
          <w:color w:val="000000"/>
          <w:sz w:val="28"/>
          <w:szCs w:val="28"/>
          <w:rtl/>
          <w:lang w:eastAsia="ar-SA"/>
        </w:rPr>
        <w:t>ك</w:t>
      </w:r>
      <w:r w:rsidR="003B5935">
        <w:rPr>
          <w:rFonts w:ascii="Times New Roman" w:eastAsia="Times New Roman" w:hAnsi="Times New Roman" w:cs="Simplified Arabic" w:hint="cs"/>
          <w:color w:val="000000"/>
          <w:sz w:val="28"/>
          <w:szCs w:val="28"/>
          <w:rtl/>
          <w:lang w:eastAsia="ar-SA"/>
        </w:rPr>
        <w:t>ات</w:t>
      </w:r>
      <w:r w:rsidR="00726755">
        <w:rPr>
          <w:rFonts w:ascii="Times New Roman" w:eastAsia="Times New Roman" w:hAnsi="Times New Roman" w:cs="Simplified Arabic" w:hint="cs"/>
          <w:color w:val="000000"/>
          <w:sz w:val="28"/>
          <w:szCs w:val="28"/>
          <w:rtl/>
          <w:lang w:eastAsia="ar-SA"/>
        </w:rPr>
        <w:t xml:space="preserve"> </w:t>
      </w:r>
      <w:r w:rsidR="00764B4F" w:rsidRPr="00726755">
        <w:rPr>
          <w:rFonts w:ascii="Times New Roman" w:eastAsia="Times New Roman" w:hAnsi="Times New Roman" w:cs="Simplified Arabic" w:hint="cs"/>
          <w:color w:val="000000"/>
          <w:sz w:val="28"/>
          <w:szCs w:val="28"/>
          <w:rtl/>
          <w:lang w:eastAsia="ar-SA"/>
        </w:rPr>
        <w:t xml:space="preserve">تعريفا إجرائيا </w:t>
      </w:r>
      <w:proofErr w:type="spellStart"/>
      <w:r w:rsidRPr="00726755">
        <w:rPr>
          <w:rFonts w:ascii="Times New Roman" w:eastAsia="Times New Roman" w:hAnsi="Times New Roman" w:cs="Simplified Arabic" w:hint="cs"/>
          <w:color w:val="000000"/>
          <w:sz w:val="28"/>
          <w:szCs w:val="28"/>
          <w:rtl/>
          <w:lang w:eastAsia="ar-SA"/>
        </w:rPr>
        <w:t>بقوله:</w:t>
      </w:r>
      <w:r w:rsidR="00BE3868">
        <w:rPr>
          <w:rFonts w:ascii="Times New Roman" w:eastAsia="Times New Roman" w:hAnsi="Times New Roman" w:cs="Simplified Arabic" w:hint="cs"/>
          <w:color w:val="000000"/>
          <w:sz w:val="28"/>
          <w:szCs w:val="28"/>
          <w:rtl/>
          <w:lang w:eastAsia="ar-SA"/>
        </w:rPr>
        <w:t>"</w:t>
      </w:r>
      <w:r w:rsidRPr="00726755">
        <w:rPr>
          <w:rFonts w:ascii="Times New Roman" w:eastAsia="Times New Roman" w:hAnsi="Times New Roman" w:cs="Simplified Arabic" w:hint="cs"/>
          <w:color w:val="000000"/>
          <w:sz w:val="28"/>
          <w:szCs w:val="28"/>
          <w:rtl/>
          <w:lang w:eastAsia="ar-SA"/>
        </w:rPr>
        <w:t>باب</w:t>
      </w:r>
      <w:proofErr w:type="spellEnd"/>
      <w:r w:rsidRPr="00726755">
        <w:rPr>
          <w:rFonts w:ascii="Times New Roman" w:eastAsia="Times New Roman" w:hAnsi="Times New Roman" w:cs="Simplified Arabic" w:hint="cs"/>
          <w:color w:val="000000"/>
          <w:sz w:val="28"/>
          <w:szCs w:val="28"/>
          <w:rtl/>
          <w:lang w:eastAsia="ar-SA"/>
        </w:rPr>
        <w:t xml:space="preserve"> في مطل الحركات:</w:t>
      </w:r>
      <w:r w:rsidR="00764B4F" w:rsidRPr="00726755">
        <w:rPr>
          <w:rFonts w:ascii="Times New Roman" w:eastAsia="Times New Roman" w:hAnsi="Times New Roman" w:cs="Simplified Arabic" w:hint="cs"/>
          <w:color w:val="000000"/>
          <w:sz w:val="28"/>
          <w:szCs w:val="28"/>
          <w:rtl/>
          <w:lang w:eastAsia="ar-SA"/>
        </w:rPr>
        <w:t xml:space="preserve"> </w:t>
      </w:r>
      <w:r w:rsidRPr="00726755">
        <w:rPr>
          <w:rFonts w:ascii="Times New Roman" w:eastAsia="Times New Roman" w:hAnsi="Times New Roman" w:cs="Simplified Arabic" w:hint="cs"/>
          <w:color w:val="000000"/>
          <w:sz w:val="28"/>
          <w:szCs w:val="28"/>
          <w:rtl/>
          <w:lang w:eastAsia="ar-SA"/>
        </w:rPr>
        <w:t>وإذا فعلت العرب ذلك أنشأت عن الحركة الحرف من جنسها، فتنشئ بعد الفتحة الألف، وبعد الكسرة الياء، وبعد الضمة الواو</w:t>
      </w:r>
      <w:r w:rsidR="00BE3868">
        <w:rPr>
          <w:rFonts w:hint="cs"/>
          <w:sz w:val="28"/>
          <w:szCs w:val="28"/>
          <w:vertAlign w:val="superscript"/>
          <w:rtl/>
        </w:rPr>
        <w:t>"</w:t>
      </w:r>
      <w:r w:rsidR="003B5935" w:rsidRPr="003B5935">
        <w:rPr>
          <w:sz w:val="28"/>
          <w:szCs w:val="28"/>
          <w:vertAlign w:val="superscript"/>
          <w:rtl/>
        </w:rPr>
        <w:t xml:space="preserve"> </w:t>
      </w:r>
      <w:r w:rsidR="003B5935">
        <w:rPr>
          <w:sz w:val="28"/>
          <w:szCs w:val="28"/>
          <w:vertAlign w:val="superscript"/>
          <w:rtl/>
        </w:rPr>
        <w:t>(</w:t>
      </w:r>
      <w:r w:rsidR="003B5935">
        <w:rPr>
          <w:rStyle w:val="a4"/>
          <w:sz w:val="28"/>
          <w:szCs w:val="28"/>
          <w:rtl/>
        </w:rPr>
        <w:footnoteReference w:id="3"/>
      </w:r>
      <w:r w:rsidR="003B5935">
        <w:rPr>
          <w:sz w:val="28"/>
          <w:szCs w:val="28"/>
          <w:vertAlign w:val="superscript"/>
          <w:rtl/>
        </w:rPr>
        <w:t>)</w:t>
      </w:r>
      <w:r w:rsidRPr="00726755">
        <w:rPr>
          <w:rFonts w:ascii="Times New Roman" w:eastAsia="Times New Roman" w:hAnsi="Times New Roman" w:cs="Simplified Arabic" w:hint="cs"/>
          <w:color w:val="000000"/>
          <w:sz w:val="28"/>
          <w:szCs w:val="28"/>
          <w:rtl/>
          <w:lang w:eastAsia="ar-SA"/>
        </w:rPr>
        <w:t>.</w:t>
      </w:r>
    </w:p>
    <w:p w14:paraId="5C4A1D7F" w14:textId="7F82E625" w:rsidR="009A5C7B" w:rsidRPr="009A5C7B" w:rsidRDefault="009A5C7B" w:rsidP="009A5C7B">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9A5C7B">
        <w:rPr>
          <w:rFonts w:ascii="Times New Roman" w:eastAsia="Times New Roman" w:hAnsi="Times New Roman" w:cs="Simplified Arabic"/>
          <w:color w:val="000000"/>
          <w:sz w:val="28"/>
          <w:szCs w:val="28"/>
          <w:rtl/>
          <w:lang w:eastAsia="ar-SA"/>
        </w:rPr>
        <w:t>فالمطل عند ابن جني</w:t>
      </w:r>
      <w:r w:rsidR="000A2DC5">
        <w:rPr>
          <w:rFonts w:ascii="Times New Roman" w:eastAsia="Times New Roman" w:hAnsi="Times New Roman" w:cs="Simplified Arabic" w:hint="cs"/>
          <w:color w:val="000000"/>
          <w:sz w:val="28"/>
          <w:szCs w:val="28"/>
          <w:rtl/>
          <w:lang w:eastAsia="ar-SA"/>
        </w:rPr>
        <w:t>(ت392ه)</w:t>
      </w:r>
      <w:r w:rsidR="009F2380">
        <w:rPr>
          <w:rFonts w:ascii="Times New Roman" w:eastAsia="Times New Roman" w:hAnsi="Times New Roman" w:cs="Simplified Arabic" w:hint="cs"/>
          <w:color w:val="000000"/>
          <w:sz w:val="28"/>
          <w:szCs w:val="28"/>
          <w:rtl/>
          <w:lang w:eastAsia="ar-SA"/>
        </w:rPr>
        <w:t xml:space="preserve"> يساوي النبر الإيقاعي عند المحدثين، قال عبد القاهر عبد الجليل</w:t>
      </w:r>
      <w:r w:rsidRPr="009A5C7B">
        <w:rPr>
          <w:rFonts w:ascii="Times New Roman" w:eastAsia="Times New Roman" w:hAnsi="Times New Roman" w:cs="Simplified Arabic"/>
          <w:color w:val="000000"/>
          <w:sz w:val="28"/>
          <w:szCs w:val="28"/>
          <w:rtl/>
          <w:lang w:eastAsia="ar-SA"/>
        </w:rPr>
        <w:t xml:space="preserve">: </w:t>
      </w:r>
      <w:r w:rsidR="009F2380">
        <w:rPr>
          <w:rFonts w:ascii="Times New Roman" w:eastAsia="Times New Roman" w:hAnsi="Times New Roman" w:cs="Simplified Arabic" w:hint="cs"/>
          <w:color w:val="000000"/>
          <w:sz w:val="28"/>
          <w:szCs w:val="28"/>
          <w:rtl/>
          <w:lang w:eastAsia="ar-SA"/>
        </w:rPr>
        <w:t>"</w:t>
      </w:r>
      <w:r w:rsidRPr="009A5C7B">
        <w:rPr>
          <w:rFonts w:ascii="Times New Roman" w:eastAsia="Times New Roman" w:hAnsi="Times New Roman" w:cs="Simplified Arabic"/>
          <w:color w:val="000000"/>
          <w:sz w:val="28"/>
          <w:szCs w:val="28"/>
          <w:rtl/>
          <w:lang w:eastAsia="ar-SA"/>
        </w:rPr>
        <w:t>هو زيادة قوة الارتكاز بالإشباع أو التضعيف، إذا ما علمنا أن الألف ضعف الفتحة</w:t>
      </w:r>
      <w:r w:rsidR="009F2380">
        <w:rPr>
          <w:rFonts w:ascii="Times New Roman" w:eastAsia="Times New Roman" w:hAnsi="Times New Roman" w:cs="Simplified Arabic" w:hint="cs"/>
          <w:color w:val="000000"/>
          <w:sz w:val="28"/>
          <w:szCs w:val="28"/>
          <w:rtl/>
          <w:lang w:eastAsia="ar-SA"/>
        </w:rPr>
        <w:t>،</w:t>
      </w:r>
      <w:r w:rsidRPr="009A5C7B">
        <w:rPr>
          <w:rFonts w:ascii="Times New Roman" w:eastAsia="Times New Roman" w:hAnsi="Times New Roman" w:cs="Simplified Arabic"/>
          <w:color w:val="000000"/>
          <w:sz w:val="28"/>
          <w:szCs w:val="28"/>
          <w:rtl/>
          <w:lang w:eastAsia="ar-SA"/>
        </w:rPr>
        <w:t xml:space="preserve"> والياء ضعف الكسرة</w:t>
      </w:r>
      <w:r w:rsidR="009F2380">
        <w:rPr>
          <w:rFonts w:ascii="Times New Roman" w:eastAsia="Times New Roman" w:hAnsi="Times New Roman" w:cs="Simplified Arabic" w:hint="cs"/>
          <w:color w:val="000000"/>
          <w:sz w:val="28"/>
          <w:szCs w:val="28"/>
          <w:rtl/>
          <w:lang w:eastAsia="ar-SA"/>
        </w:rPr>
        <w:t>،</w:t>
      </w:r>
      <w:r w:rsidRPr="009A5C7B">
        <w:rPr>
          <w:rFonts w:ascii="Times New Roman" w:eastAsia="Times New Roman" w:hAnsi="Times New Roman" w:cs="Simplified Arabic"/>
          <w:color w:val="000000"/>
          <w:sz w:val="28"/>
          <w:szCs w:val="28"/>
          <w:rtl/>
          <w:lang w:eastAsia="ar-SA"/>
        </w:rPr>
        <w:t xml:space="preserve"> والواو ضعف الضمة. والقصد من هذا الإشباع زيادة الضغط على مقطع من المقاطع لإبرازه في السمع؛ لتحقيق غر</w:t>
      </w:r>
      <w:r w:rsidRPr="009A5C7B">
        <w:rPr>
          <w:rFonts w:ascii="Times New Roman" w:eastAsia="Times New Roman" w:hAnsi="Times New Roman" w:cs="Simplified Arabic" w:hint="cs"/>
          <w:color w:val="000000"/>
          <w:sz w:val="28"/>
          <w:szCs w:val="28"/>
          <w:rtl/>
          <w:lang w:eastAsia="ar-SA"/>
        </w:rPr>
        <w:t>ض</w:t>
      </w:r>
      <w:r w:rsidRPr="009A5C7B">
        <w:rPr>
          <w:rFonts w:ascii="Times New Roman" w:eastAsia="Times New Roman" w:hAnsi="Times New Roman" w:cs="Simplified Arabic"/>
          <w:color w:val="000000"/>
          <w:sz w:val="28"/>
          <w:szCs w:val="28"/>
          <w:lang w:eastAsia="ar-SA"/>
        </w:rPr>
        <w:t xml:space="preserve"> </w:t>
      </w:r>
      <w:r w:rsidRPr="009A5C7B">
        <w:rPr>
          <w:rFonts w:ascii="Times New Roman" w:eastAsia="Times New Roman" w:hAnsi="Times New Roman" w:cs="Simplified Arabic"/>
          <w:color w:val="000000"/>
          <w:sz w:val="28"/>
          <w:szCs w:val="28"/>
          <w:rtl/>
          <w:lang w:eastAsia="ar-SA"/>
        </w:rPr>
        <w:t>قصد</w:t>
      </w:r>
      <w:r w:rsidR="009F2380">
        <w:rPr>
          <w:rFonts w:ascii="Times New Roman" w:eastAsia="Times New Roman" w:hAnsi="Times New Roman" w:cs="Simplified Arabic" w:hint="cs"/>
          <w:color w:val="000000"/>
          <w:sz w:val="28"/>
          <w:szCs w:val="28"/>
          <w:rtl/>
          <w:lang w:eastAsia="ar-SA"/>
        </w:rPr>
        <w:t>ي"</w:t>
      </w:r>
      <w:r w:rsidR="009F2380">
        <w:rPr>
          <w:sz w:val="28"/>
          <w:szCs w:val="28"/>
          <w:vertAlign w:val="superscript"/>
          <w:rtl/>
        </w:rPr>
        <w:t>(</w:t>
      </w:r>
      <w:r w:rsidR="009F2380">
        <w:rPr>
          <w:rStyle w:val="a4"/>
          <w:sz w:val="28"/>
          <w:szCs w:val="28"/>
          <w:rtl/>
        </w:rPr>
        <w:footnoteReference w:id="4"/>
      </w:r>
      <w:r w:rsidR="009F2380">
        <w:rPr>
          <w:sz w:val="28"/>
          <w:szCs w:val="28"/>
          <w:vertAlign w:val="superscript"/>
          <w:rtl/>
        </w:rPr>
        <w:t>)</w:t>
      </w:r>
      <w:r w:rsidR="009F2380">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w:t>
      </w:r>
    </w:p>
    <w:p w14:paraId="64ECA878" w14:textId="4905B88D" w:rsidR="009A5C7B" w:rsidRPr="007056B7" w:rsidRDefault="009F2380" w:rsidP="009F2380">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وهذا</w:t>
      </w:r>
      <w:r w:rsidR="007056B7" w:rsidRPr="009A5C7B">
        <w:rPr>
          <w:rFonts w:ascii="Times New Roman" w:eastAsia="Times New Roman" w:hAnsi="Times New Roman" w:cs="Simplified Arabic"/>
          <w:color w:val="000000"/>
          <w:sz w:val="28"/>
          <w:szCs w:val="28"/>
          <w:rtl/>
          <w:lang w:eastAsia="ar-SA"/>
        </w:rPr>
        <w:t> الفارابي</w:t>
      </w:r>
      <w:r>
        <w:rPr>
          <w:rFonts w:ascii="Times New Roman" w:eastAsia="Times New Roman" w:hAnsi="Times New Roman" w:cs="Simplified Arabic" w:hint="cs"/>
          <w:color w:val="000000"/>
          <w:sz w:val="28"/>
          <w:szCs w:val="28"/>
          <w:rtl/>
          <w:lang w:eastAsia="ar-SA"/>
        </w:rPr>
        <w:t>(ت339ه)</w:t>
      </w:r>
      <w:r w:rsidR="007056B7" w:rsidRPr="009A5C7B">
        <w:rPr>
          <w:rFonts w:ascii="Times New Roman" w:eastAsia="Times New Roman" w:hAnsi="Times New Roman" w:cs="Simplified Arabic"/>
          <w:color w:val="000000"/>
          <w:sz w:val="28"/>
          <w:szCs w:val="28"/>
          <w:rtl/>
          <w:lang w:eastAsia="ar-SA"/>
        </w:rPr>
        <w:t xml:space="preserve"> قد ربط النّبر القائم على الإشباع بالنّغمة، ويظهر ذلك في قوله: "إنّ النّغمة الّتي يمتدّ معها أحد هذه الثّلاثة لهي أنقى في السّمع، ليس ذلك لغيرها</w:t>
      </w:r>
      <w:r w:rsidR="007056B7" w:rsidRPr="009A5C7B">
        <w:rPr>
          <w:rFonts w:ascii="Times New Roman" w:eastAsia="Times New Roman" w:hAnsi="Times New Roman" w:cs="Simplified Arabic"/>
          <w:color w:val="000000"/>
          <w:sz w:val="28"/>
          <w:szCs w:val="28"/>
          <w:lang w:eastAsia="ar-SA"/>
        </w:rPr>
        <w:t>"</w:t>
      </w:r>
      <w:r>
        <w:rPr>
          <w:sz w:val="28"/>
          <w:szCs w:val="28"/>
          <w:vertAlign w:val="superscript"/>
          <w:rtl/>
        </w:rPr>
        <w:t>(</w:t>
      </w:r>
      <w:r>
        <w:rPr>
          <w:rStyle w:val="a4"/>
          <w:sz w:val="28"/>
          <w:szCs w:val="28"/>
          <w:rtl/>
        </w:rPr>
        <w:footnoteReference w:id="5"/>
      </w:r>
      <w:r>
        <w:rPr>
          <w:sz w:val="28"/>
          <w:szCs w:val="28"/>
          <w:vertAlign w:val="superscript"/>
          <w:rtl/>
        </w:rPr>
        <w:t>)</w:t>
      </w:r>
      <w:r w:rsidR="007056B7">
        <w:rPr>
          <w:rFonts w:ascii="Times New Roman" w:eastAsia="Times New Roman" w:hAnsi="Times New Roman" w:cs="Simplified Arabic" w:hint="cs"/>
          <w:color w:val="000000"/>
          <w:sz w:val="28"/>
          <w:szCs w:val="28"/>
          <w:rtl/>
          <w:lang w:eastAsia="ar-SA"/>
        </w:rPr>
        <w:t>.</w:t>
      </w:r>
    </w:p>
    <w:p w14:paraId="128C3E2C" w14:textId="560B83B9" w:rsidR="00CB2238" w:rsidRDefault="00CB2238" w:rsidP="00CB2238">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وهو ما يساوي مصطلح النبر عند ابن سينا</w:t>
      </w:r>
      <w:r w:rsidR="007056B7">
        <w:rPr>
          <w:rFonts w:ascii="Times New Roman" w:eastAsia="Times New Roman" w:hAnsi="Times New Roman" w:cs="Simplified Arabic" w:hint="cs"/>
          <w:color w:val="000000"/>
          <w:sz w:val="28"/>
          <w:szCs w:val="28"/>
          <w:rtl/>
          <w:lang w:eastAsia="ar-SA"/>
        </w:rPr>
        <w:t>(ت</w:t>
      </w:r>
      <w:r w:rsidR="009F2380">
        <w:rPr>
          <w:rFonts w:ascii="Times New Roman" w:eastAsia="Times New Roman" w:hAnsi="Times New Roman" w:cs="Simplified Arabic" w:hint="cs"/>
          <w:color w:val="000000"/>
          <w:sz w:val="28"/>
          <w:szCs w:val="28"/>
          <w:rtl/>
          <w:lang w:eastAsia="ar-SA"/>
        </w:rPr>
        <w:t>428ه</w:t>
      </w:r>
      <w:r w:rsidR="007056B7">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w:t>
      </w:r>
      <w:r w:rsidR="000A2DC5">
        <w:rPr>
          <w:rFonts w:ascii="Times New Roman" w:eastAsia="Times New Roman" w:hAnsi="Times New Roman" w:cs="Simplified Arabic" w:hint="cs"/>
          <w:color w:val="000000"/>
          <w:sz w:val="28"/>
          <w:szCs w:val="28"/>
          <w:rtl/>
          <w:lang w:eastAsia="ar-SA"/>
        </w:rPr>
        <w:t xml:space="preserve">أيضا حيث </w:t>
      </w:r>
      <w:r>
        <w:rPr>
          <w:rFonts w:ascii="Times New Roman" w:eastAsia="Times New Roman" w:hAnsi="Times New Roman" w:cs="Simplified Arabic" w:hint="cs"/>
          <w:color w:val="000000"/>
          <w:sz w:val="28"/>
          <w:szCs w:val="28"/>
          <w:rtl/>
          <w:lang w:eastAsia="ar-SA"/>
        </w:rPr>
        <w:t xml:space="preserve">قال: </w:t>
      </w:r>
      <w:r w:rsidR="007056B7">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وللنبرات حكم في القول يجعله قريبا من الموزون، وكذلك فإن القول المنثور أيضا قد يجعل بالمدات موزونا"</w:t>
      </w:r>
      <w:r w:rsidR="007056B7">
        <w:rPr>
          <w:sz w:val="28"/>
          <w:szCs w:val="28"/>
          <w:vertAlign w:val="superscript"/>
          <w:rtl/>
        </w:rPr>
        <w:t>(</w:t>
      </w:r>
      <w:r w:rsidR="007056B7">
        <w:rPr>
          <w:rStyle w:val="a4"/>
          <w:sz w:val="28"/>
          <w:szCs w:val="28"/>
          <w:rtl/>
        </w:rPr>
        <w:footnoteReference w:id="6"/>
      </w:r>
      <w:r w:rsidR="007056B7">
        <w:rPr>
          <w:sz w:val="28"/>
          <w:szCs w:val="28"/>
          <w:vertAlign w:val="superscript"/>
          <w:rtl/>
        </w:rPr>
        <w:t>)</w:t>
      </w:r>
      <w:r>
        <w:rPr>
          <w:rFonts w:ascii="Times New Roman" w:eastAsia="Times New Roman" w:hAnsi="Times New Roman" w:cs="Simplified Arabic" w:hint="cs"/>
          <w:color w:val="000000"/>
          <w:sz w:val="28"/>
          <w:szCs w:val="28"/>
          <w:rtl/>
          <w:lang w:eastAsia="ar-SA"/>
        </w:rPr>
        <w:t xml:space="preserve">. </w:t>
      </w:r>
    </w:p>
    <w:p w14:paraId="638AD701" w14:textId="4616F20F" w:rsidR="00151EFF" w:rsidRDefault="00151EFF" w:rsidP="00151EFF">
      <w:pPr>
        <w:widowControl w:val="0"/>
        <w:bidi/>
        <w:spacing w:after="0" w:line="240" w:lineRule="auto"/>
        <w:ind w:firstLine="567"/>
        <w:jc w:val="mediumKashida"/>
        <w:rPr>
          <w:rFonts w:ascii="Times New Roman" w:eastAsia="Times New Roman" w:hAnsi="Times New Roman" w:cs="Simplified Arabic" w:hint="cs"/>
          <w:color w:val="000000"/>
          <w:sz w:val="28"/>
          <w:szCs w:val="28"/>
          <w:rtl/>
          <w:lang w:eastAsia="ar-SA"/>
        </w:rPr>
      </w:pPr>
      <w:r>
        <w:rPr>
          <w:rFonts w:ascii="Times New Roman" w:eastAsia="Times New Roman" w:hAnsi="Times New Roman" w:cs="Simplified Arabic" w:hint="cs"/>
          <w:color w:val="000000"/>
          <w:sz w:val="28"/>
          <w:szCs w:val="28"/>
          <w:rtl/>
          <w:lang w:eastAsia="ar-SA"/>
        </w:rPr>
        <w:lastRenderedPageBreak/>
        <w:t>وثمة ارتباط بين المعنيين اللغوي والاصطلاحي للمطل، فكلاهما يدل على المد والتوفير.</w:t>
      </w:r>
    </w:p>
    <w:p w14:paraId="1391A082" w14:textId="0B547BDD" w:rsidR="00F73FCD" w:rsidRDefault="00F73FCD" w:rsidP="00F73FCD">
      <w:pPr>
        <w:ind w:firstLine="282"/>
        <w:jc w:val="right"/>
        <w:rPr>
          <w:rFonts w:ascii="Times New Roman" w:eastAsia="Times New Roman" w:hAnsi="Times New Roman" w:cs="Simplified Arabic"/>
          <w:b/>
          <w:bCs/>
          <w:color w:val="000000"/>
          <w:sz w:val="28"/>
          <w:szCs w:val="28"/>
          <w:lang w:eastAsia="ar-SA"/>
        </w:rPr>
      </w:pPr>
      <w:r>
        <w:rPr>
          <w:rFonts w:ascii="Times New Roman" w:eastAsia="Times New Roman" w:hAnsi="Times New Roman" w:cs="Simplified Arabic" w:hint="cs"/>
          <w:color w:val="000000"/>
          <w:sz w:val="28"/>
          <w:szCs w:val="28"/>
          <w:rtl/>
          <w:lang w:eastAsia="ar-SA"/>
        </w:rPr>
        <w:t xml:space="preserve">  المطلب الثاني: تعريف الحركة والحرف لغة، واصطلاحا</w:t>
      </w:r>
      <w:r w:rsidRPr="00CC0064">
        <w:rPr>
          <w:rFonts w:ascii="Times New Roman" w:eastAsia="Times New Roman" w:hAnsi="Times New Roman" w:cs="Simplified Arabic"/>
          <w:color w:val="000000"/>
          <w:sz w:val="28"/>
          <w:szCs w:val="28"/>
          <w:lang w:eastAsia="ar-SA"/>
        </w:rPr>
        <w:br/>
      </w:r>
      <w:r w:rsidRPr="00CC0064">
        <w:rPr>
          <w:rFonts w:ascii="Simplified Arabic" w:eastAsia="Times New Roman" w:hAnsi="Simplified Arabic" w:cs="Simplified Arabic"/>
          <w:color w:val="272727"/>
          <w:sz w:val="28"/>
          <w:szCs w:val="28"/>
        </w:rPr>
        <w:t xml:space="preserve">     </w:t>
      </w:r>
      <w:r>
        <w:rPr>
          <w:rFonts w:ascii="Simplified Arabic" w:eastAsia="Times New Roman" w:hAnsi="Simplified Arabic" w:cs="Simplified Arabic" w:hint="cs"/>
          <w:color w:val="272727"/>
          <w:sz w:val="28"/>
          <w:szCs w:val="28"/>
          <w:rtl/>
        </w:rPr>
        <w:t xml:space="preserve">       قبل الخوض في العلاقة بين حروف المد والحركات تجدر الإشارة إلى مفهوم كل من الحركة والحرف؛ ليعلم قدر التقارب والتباين بينهما.</w:t>
      </w:r>
    </w:p>
    <w:p w14:paraId="7DEC5802" w14:textId="432084E2" w:rsidR="00F73FCD" w:rsidRDefault="00F73FCD" w:rsidP="00F73FCD">
      <w:pPr>
        <w:widowControl w:val="0"/>
        <w:bidi/>
        <w:spacing w:after="0" w:line="240" w:lineRule="auto"/>
        <w:ind w:firstLine="567"/>
        <w:jc w:val="mediumKashida"/>
        <w:rPr>
          <w:rFonts w:ascii="Simplified Arabic" w:eastAsia="Times New Roman" w:hAnsi="Simplified Arabic" w:cs="Simplified Arabic"/>
          <w:color w:val="272727"/>
          <w:sz w:val="28"/>
          <w:szCs w:val="28"/>
          <w:rtl/>
        </w:rPr>
      </w:pPr>
      <w:r w:rsidRPr="00971669">
        <w:rPr>
          <w:rFonts w:cs="Simplified Arabic"/>
          <w:color w:val="000000"/>
          <w:sz w:val="28"/>
          <w:szCs w:val="28"/>
          <w:rtl/>
          <w:lang w:eastAsia="ar-SA"/>
        </w:rPr>
        <w:t xml:space="preserve">الحَرَكة </w:t>
      </w:r>
      <w:r>
        <w:rPr>
          <w:rFonts w:cs="Simplified Arabic" w:hint="cs"/>
          <w:color w:val="000000"/>
          <w:sz w:val="28"/>
          <w:szCs w:val="28"/>
          <w:rtl/>
          <w:lang w:eastAsia="ar-SA"/>
        </w:rPr>
        <w:t xml:space="preserve">لغة: </w:t>
      </w:r>
      <w:r w:rsidRPr="00971669">
        <w:rPr>
          <w:rFonts w:cs="Simplified Arabic"/>
          <w:color w:val="000000"/>
          <w:sz w:val="28"/>
          <w:szCs w:val="28"/>
          <w:rtl/>
          <w:lang w:eastAsia="ar-SA"/>
        </w:rPr>
        <w:t>ضد السكون</w:t>
      </w:r>
      <w:r>
        <w:rPr>
          <w:rFonts w:cs="Simplified Arabic" w:hint="cs"/>
          <w:color w:val="000000"/>
          <w:sz w:val="28"/>
          <w:szCs w:val="28"/>
          <w:rtl/>
          <w:lang w:eastAsia="ar-SA"/>
        </w:rPr>
        <w:t>، يقال:</w:t>
      </w:r>
      <w:r w:rsidRPr="00971669">
        <w:rPr>
          <w:rFonts w:cs="Simplified Arabic"/>
          <w:color w:val="000000"/>
          <w:sz w:val="28"/>
          <w:szCs w:val="28"/>
          <w:rtl/>
          <w:lang w:eastAsia="ar-SA"/>
        </w:rPr>
        <w:t xml:space="preserve"> حَرُك يحْرُك حَرَكةً وحَرْكاً</w:t>
      </w:r>
      <w:r>
        <w:rPr>
          <w:rFonts w:cs="Simplified Arabic" w:hint="cs"/>
          <w:color w:val="000000"/>
          <w:sz w:val="28"/>
          <w:szCs w:val="28"/>
          <w:rtl/>
          <w:lang w:eastAsia="ar-SA"/>
        </w:rPr>
        <w:t>،</w:t>
      </w:r>
      <w:r w:rsidRPr="00971669">
        <w:rPr>
          <w:rFonts w:cs="Simplified Arabic"/>
          <w:color w:val="000000"/>
          <w:sz w:val="28"/>
          <w:szCs w:val="28"/>
          <w:rtl/>
          <w:lang w:eastAsia="ar-SA"/>
        </w:rPr>
        <w:t xml:space="preserve"> وحَرَّكه</w:t>
      </w:r>
      <w:r>
        <w:rPr>
          <w:rFonts w:cs="Simplified Arabic" w:hint="cs"/>
          <w:color w:val="000000"/>
          <w:sz w:val="28"/>
          <w:szCs w:val="28"/>
          <w:rtl/>
          <w:lang w:eastAsia="ar-SA"/>
        </w:rPr>
        <w:t xml:space="preserve"> فتحرك</w:t>
      </w:r>
      <w:r w:rsidRPr="0053307C">
        <w:rPr>
          <w:rStyle w:val="a4"/>
          <w:rFonts w:cs="Times New Roman"/>
          <w:rtl/>
        </w:rPr>
        <w:t>(</w:t>
      </w:r>
      <w:r w:rsidRPr="0053307C">
        <w:rPr>
          <w:rStyle w:val="a4"/>
          <w:rFonts w:cs="Times New Roman"/>
          <w:rtl/>
        </w:rPr>
        <w:footnoteReference w:id="7"/>
      </w:r>
      <w:r w:rsidRPr="0053307C">
        <w:rPr>
          <w:rStyle w:val="a4"/>
          <w:rFonts w:cs="Times New Roman"/>
          <w:rtl/>
        </w:rPr>
        <w:t>)</w:t>
      </w:r>
      <w:r>
        <w:rPr>
          <w:rFonts w:cs="Simplified Arabic" w:hint="cs"/>
          <w:color w:val="000000"/>
          <w:sz w:val="28"/>
          <w:szCs w:val="28"/>
          <w:rtl/>
          <w:lang w:eastAsia="ar-SA"/>
        </w:rPr>
        <w:t xml:space="preserve">. </w:t>
      </w:r>
    </w:p>
    <w:p w14:paraId="6EF9308C" w14:textId="77777777" w:rsidR="00F73FCD" w:rsidRDefault="00F73FCD" w:rsidP="00F73FCD">
      <w:pPr>
        <w:ind w:firstLine="282"/>
        <w:jc w:val="right"/>
        <w:rPr>
          <w:rFonts w:ascii="Times New Roman" w:eastAsia="Times New Roman" w:hAnsi="Times New Roman" w:cs="Simplified Arabic"/>
          <w:color w:val="000000"/>
          <w:sz w:val="28"/>
          <w:szCs w:val="28"/>
          <w:lang w:eastAsia="ar-SA"/>
        </w:rPr>
      </w:pPr>
      <w:r>
        <w:rPr>
          <w:rFonts w:ascii="Simplified Arabic" w:eastAsia="Times New Roman" w:hAnsi="Simplified Arabic" w:cs="Simplified Arabic" w:hint="cs"/>
          <w:color w:val="272727"/>
          <w:sz w:val="28"/>
          <w:szCs w:val="28"/>
          <w:rtl/>
        </w:rPr>
        <w:t xml:space="preserve"> أما </w:t>
      </w:r>
      <w:r w:rsidRPr="00CC0064">
        <w:rPr>
          <w:rFonts w:ascii="Simplified Arabic" w:eastAsia="Times New Roman" w:hAnsi="Simplified Arabic" w:cs="Simplified Arabic"/>
          <w:color w:val="272727"/>
          <w:sz w:val="28"/>
          <w:szCs w:val="28"/>
          <w:rtl/>
        </w:rPr>
        <w:t xml:space="preserve">الحرف لغة </w:t>
      </w:r>
      <w:r>
        <w:rPr>
          <w:rFonts w:ascii="Simplified Arabic" w:eastAsia="Times New Roman" w:hAnsi="Simplified Arabic" w:cs="Simplified Arabic" w:hint="cs"/>
          <w:color w:val="272727"/>
          <w:sz w:val="28"/>
          <w:szCs w:val="28"/>
          <w:rtl/>
        </w:rPr>
        <w:t>ف</w:t>
      </w:r>
      <w:r w:rsidRPr="00CC0064">
        <w:rPr>
          <w:rFonts w:ascii="Simplified Arabic" w:eastAsia="Times New Roman" w:hAnsi="Simplified Arabic" w:cs="Simplified Arabic"/>
          <w:color w:val="272727"/>
          <w:sz w:val="28"/>
          <w:szCs w:val="28"/>
          <w:rtl/>
        </w:rPr>
        <w:t xml:space="preserve">هو : الطرف، فحرف كل </w:t>
      </w:r>
      <w:r w:rsidRPr="00CC0064">
        <w:rPr>
          <w:rFonts w:ascii="Simplified Arabic" w:eastAsia="Times New Roman" w:hAnsi="Simplified Arabic" w:cs="Simplified Arabic" w:hint="cs"/>
          <w:color w:val="272727"/>
          <w:sz w:val="28"/>
          <w:szCs w:val="28"/>
          <w:rtl/>
        </w:rPr>
        <w:t>شي</w:t>
      </w:r>
      <w:r w:rsidRPr="00CC0064">
        <w:rPr>
          <w:rFonts w:ascii="Simplified Arabic" w:eastAsia="Times New Roman" w:hAnsi="Simplified Arabic" w:cs="Simplified Arabic" w:hint="eastAsia"/>
          <w:color w:val="272727"/>
          <w:sz w:val="28"/>
          <w:szCs w:val="28"/>
          <w:rtl/>
        </w:rPr>
        <w:t>ء</w:t>
      </w:r>
      <w:r w:rsidRPr="00CC0064">
        <w:rPr>
          <w:rFonts w:ascii="Simplified Arabic" w:eastAsia="Times New Roman" w:hAnsi="Simplified Arabic" w:cs="Simplified Arabic"/>
          <w:color w:val="272727"/>
          <w:sz w:val="28"/>
          <w:szCs w:val="28"/>
          <w:rtl/>
        </w:rPr>
        <w:t xml:space="preserve"> طرف</w:t>
      </w:r>
      <w:r w:rsidRPr="00CC0064">
        <w:rPr>
          <w:rFonts w:ascii="Simplified Arabic" w:eastAsia="Times New Roman" w:hAnsi="Simplified Arabic" w:cs="Simplified Arabic" w:hint="cs"/>
          <w:color w:val="272727"/>
          <w:sz w:val="28"/>
          <w:szCs w:val="28"/>
          <w:rtl/>
        </w:rPr>
        <w:t>ه،</w:t>
      </w:r>
      <w:r w:rsidRPr="00CC0064">
        <w:rPr>
          <w:rFonts w:ascii="Simplified Arabic" w:eastAsia="Times New Roman" w:hAnsi="Simplified Arabic" w:cs="Simplified Arabic"/>
          <w:color w:val="272727"/>
          <w:sz w:val="28"/>
          <w:szCs w:val="28"/>
          <w:rtl/>
        </w:rPr>
        <w:t xml:space="preserve"> وجانبه</w:t>
      </w:r>
      <w:r>
        <w:rPr>
          <w:rFonts w:ascii="Simplified Arabic" w:eastAsia="Times New Roman" w:hAnsi="Simplified Arabic" w:cs="Simplified Arabic" w:hint="cs"/>
          <w:color w:val="272727"/>
          <w:sz w:val="28"/>
          <w:szCs w:val="28"/>
          <w:rtl/>
        </w:rPr>
        <w:t>،</w:t>
      </w:r>
      <w:r w:rsidRPr="00CC0064">
        <w:rPr>
          <w:rFonts w:ascii="Simplified Arabic" w:eastAsia="Times New Roman" w:hAnsi="Simplified Arabic" w:cs="Simplified Arabic"/>
          <w:color w:val="272727"/>
          <w:sz w:val="28"/>
          <w:szCs w:val="28"/>
          <w:rtl/>
        </w:rPr>
        <w:t xml:space="preserve"> وحده</w:t>
      </w:r>
      <w:r>
        <w:rPr>
          <w:rFonts w:ascii="Simplified Arabic" w:eastAsia="Times New Roman" w:hAnsi="Simplified Arabic" w:cs="Simplified Arabic" w:hint="cs"/>
          <w:color w:val="272727"/>
          <w:sz w:val="28"/>
          <w:szCs w:val="28"/>
          <w:rtl/>
        </w:rPr>
        <w:t>،</w:t>
      </w:r>
      <w:r w:rsidRPr="00CC0064">
        <w:rPr>
          <w:rFonts w:ascii="Simplified Arabic" w:eastAsia="Times New Roman" w:hAnsi="Simplified Arabic" w:cs="Simplified Arabic"/>
          <w:color w:val="272727"/>
          <w:sz w:val="28"/>
          <w:szCs w:val="28"/>
          <w:rtl/>
        </w:rPr>
        <w:t xml:space="preserve"> وشفيره</w:t>
      </w:r>
      <w:r>
        <w:rPr>
          <w:rFonts w:ascii="Simplified Arabic" w:eastAsia="Times New Roman" w:hAnsi="Simplified Arabic" w:cs="Simplified Arabic" w:hint="cs"/>
          <w:color w:val="272727"/>
          <w:sz w:val="28"/>
          <w:szCs w:val="28"/>
          <w:rtl/>
        </w:rPr>
        <w:t>،</w:t>
      </w:r>
      <w:r w:rsidRPr="00CC0064">
        <w:rPr>
          <w:rFonts w:ascii="Simplified Arabic" w:eastAsia="Times New Roman" w:hAnsi="Simplified Arabic" w:cs="Simplified Arabic"/>
          <w:color w:val="272727"/>
          <w:sz w:val="28"/>
          <w:szCs w:val="28"/>
          <w:rtl/>
        </w:rPr>
        <w:t xml:space="preserve"> وناحيته. والجمع: أحرف</w:t>
      </w:r>
      <w:r>
        <w:rPr>
          <w:rFonts w:ascii="Simplified Arabic" w:eastAsia="Times New Roman" w:hAnsi="Simplified Arabic" w:cs="Simplified Arabic" w:hint="cs"/>
          <w:color w:val="272727"/>
          <w:sz w:val="28"/>
          <w:szCs w:val="28"/>
          <w:rtl/>
        </w:rPr>
        <w:t>،</w:t>
      </w:r>
      <w:r w:rsidRPr="00CC0064">
        <w:rPr>
          <w:rFonts w:ascii="Simplified Arabic" w:eastAsia="Times New Roman" w:hAnsi="Simplified Arabic" w:cs="Simplified Arabic"/>
          <w:color w:val="272727"/>
          <w:sz w:val="28"/>
          <w:szCs w:val="28"/>
          <w:rtl/>
        </w:rPr>
        <w:t xml:space="preserve"> وحروف</w:t>
      </w:r>
      <w:r>
        <w:rPr>
          <w:rFonts w:ascii="Simplified Arabic" w:eastAsia="Times New Roman" w:hAnsi="Simplified Arabic" w:cs="Simplified Arabic" w:hint="cs"/>
          <w:color w:val="272727"/>
          <w:sz w:val="28"/>
          <w:szCs w:val="28"/>
          <w:rtl/>
        </w:rPr>
        <w:t>،</w:t>
      </w:r>
      <w:r w:rsidRPr="00CC0064">
        <w:rPr>
          <w:rFonts w:ascii="Simplified Arabic" w:eastAsia="Times New Roman" w:hAnsi="Simplified Arabic" w:cs="Simplified Arabic"/>
          <w:color w:val="272727"/>
          <w:sz w:val="28"/>
          <w:szCs w:val="28"/>
          <w:rtl/>
        </w:rPr>
        <w:t xml:space="preserve"> وحرفة . وجاء في التنزيل</w:t>
      </w:r>
      <w:r>
        <w:rPr>
          <w:rFonts w:ascii="Simplified Arabic" w:eastAsia="Times New Roman" w:hAnsi="Simplified Arabic" w:cs="Simplified Arabic" w:hint="cs"/>
          <w:color w:val="272727"/>
          <w:sz w:val="28"/>
          <w:szCs w:val="28"/>
          <w:rtl/>
        </w:rPr>
        <w:t xml:space="preserve">: </w:t>
      </w:r>
      <w:r w:rsidRPr="00CC0064">
        <w:rPr>
          <w:rFonts w:ascii="Simplified Arabic" w:eastAsia="Times New Roman" w:hAnsi="Simplified Arabic" w:cs="Simplified Arabic"/>
          <w:color w:val="272727"/>
          <w:sz w:val="28"/>
          <w:szCs w:val="28"/>
          <w:rtl/>
        </w:rPr>
        <w:t>{وَمِنَ النَّاسِ مَنْ يَعْبُدُ اللَّهَ عَلَى حَرْفٍ} [الحج: 11]</w:t>
      </w:r>
      <w:r w:rsidRPr="00CC0064">
        <w:rPr>
          <w:sz w:val="28"/>
          <w:szCs w:val="28"/>
          <w:vertAlign w:val="superscript"/>
          <w:rtl/>
        </w:rPr>
        <w:t xml:space="preserve"> </w:t>
      </w:r>
      <w:r>
        <w:rPr>
          <w:sz w:val="28"/>
          <w:szCs w:val="28"/>
          <w:vertAlign w:val="superscript"/>
          <w:rtl/>
        </w:rPr>
        <w:t>(</w:t>
      </w:r>
      <w:r>
        <w:rPr>
          <w:rStyle w:val="a4"/>
          <w:sz w:val="28"/>
          <w:szCs w:val="28"/>
          <w:rtl/>
        </w:rPr>
        <w:footnoteReference w:id="8"/>
      </w:r>
      <w:r>
        <w:rPr>
          <w:sz w:val="28"/>
          <w:szCs w:val="28"/>
          <w:vertAlign w:val="superscript"/>
          <w:rtl/>
        </w:rPr>
        <w:t>)</w:t>
      </w:r>
      <w:r>
        <w:rPr>
          <w:rFonts w:ascii="Simplified Arabic" w:eastAsia="Times New Roman" w:hAnsi="Simplified Arabic" w:cs="Simplified Arabic" w:hint="cs"/>
          <w:color w:val="272727"/>
          <w:sz w:val="28"/>
          <w:szCs w:val="28"/>
          <w:rtl/>
        </w:rPr>
        <w:t>.</w:t>
      </w:r>
    </w:p>
    <w:p w14:paraId="68C85362" w14:textId="77777777" w:rsidR="00F73FCD" w:rsidRPr="00C41A86" w:rsidRDefault="00F73FCD" w:rsidP="00F73FCD">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F763C7">
        <w:rPr>
          <w:rFonts w:ascii="Times New Roman" w:eastAsia="Times New Roman" w:hAnsi="Times New Roman" w:cs="Simplified Arabic" w:hint="cs"/>
          <w:b/>
          <w:bCs/>
          <w:color w:val="000000"/>
          <w:sz w:val="28"/>
          <w:szCs w:val="28"/>
          <w:rtl/>
          <w:lang w:eastAsia="ar-SA"/>
        </w:rPr>
        <w:t>تعريف</w:t>
      </w:r>
      <w:r>
        <w:rPr>
          <w:rFonts w:ascii="Times New Roman" w:eastAsia="Times New Roman" w:hAnsi="Times New Roman" w:cs="Simplified Arabic" w:hint="cs"/>
          <w:b/>
          <w:bCs/>
          <w:color w:val="000000"/>
          <w:sz w:val="28"/>
          <w:szCs w:val="28"/>
          <w:rtl/>
          <w:lang w:eastAsia="ar-SA"/>
        </w:rPr>
        <w:t>هما</w:t>
      </w:r>
      <w:r w:rsidRPr="00F763C7">
        <w:rPr>
          <w:rFonts w:ascii="Times New Roman" w:eastAsia="Times New Roman" w:hAnsi="Times New Roman" w:cs="Simplified Arabic" w:hint="cs"/>
          <w:b/>
          <w:bCs/>
          <w:color w:val="000000"/>
          <w:sz w:val="28"/>
          <w:szCs w:val="28"/>
          <w:rtl/>
          <w:lang w:eastAsia="ar-SA"/>
        </w:rPr>
        <w:t xml:space="preserve"> اصطلاحا: </w:t>
      </w:r>
    </w:p>
    <w:p w14:paraId="6833BF6D" w14:textId="77777777" w:rsidR="00F73FCD" w:rsidRPr="008353C2" w:rsidRDefault="00F73FCD" w:rsidP="00F73FCD">
      <w:pPr>
        <w:widowControl w:val="0"/>
        <w:bidi/>
        <w:spacing w:after="0" w:line="240" w:lineRule="auto"/>
        <w:ind w:firstLine="567"/>
        <w:jc w:val="mediumKashida"/>
        <w:rPr>
          <w:rFonts w:cs="Simplified Arabic"/>
          <w:b/>
          <w:bCs/>
          <w:color w:val="000000"/>
          <w:sz w:val="28"/>
          <w:szCs w:val="28"/>
          <w:lang w:eastAsia="ar-SA"/>
        </w:rPr>
      </w:pPr>
      <w:r w:rsidRPr="00455378">
        <w:rPr>
          <w:rFonts w:cs="Simplified Arabic" w:hint="cs"/>
          <w:b/>
          <w:bCs/>
          <w:color w:val="000000"/>
          <w:sz w:val="28"/>
          <w:szCs w:val="28"/>
          <w:rtl/>
          <w:lang w:eastAsia="ar-SA"/>
        </w:rPr>
        <w:t xml:space="preserve">الحركات </w:t>
      </w:r>
      <w:r w:rsidRPr="008353C2">
        <w:rPr>
          <w:rFonts w:cs="Simplified Arabic" w:hint="cs"/>
          <w:b/>
          <w:bCs/>
          <w:color w:val="000000"/>
          <w:sz w:val="28"/>
          <w:szCs w:val="28"/>
          <w:rtl/>
          <w:lang w:eastAsia="ar-SA"/>
        </w:rPr>
        <w:t>عند ابن جني(ت392ه):</w:t>
      </w:r>
    </w:p>
    <w:p w14:paraId="244396DC" w14:textId="77777777" w:rsidR="00F73FCD" w:rsidRDefault="00F73FCD" w:rsidP="00F73FCD">
      <w:pPr>
        <w:widowControl w:val="0"/>
        <w:bidi/>
        <w:spacing w:after="0" w:line="240" w:lineRule="auto"/>
        <w:ind w:firstLine="567"/>
        <w:jc w:val="mediumKashida"/>
        <w:rPr>
          <w:rFonts w:cs="Simplified Arabic"/>
          <w:color w:val="000000"/>
          <w:sz w:val="28"/>
          <w:szCs w:val="28"/>
          <w:rtl/>
          <w:lang w:eastAsia="ar-SA"/>
        </w:rPr>
      </w:pPr>
      <w:r>
        <w:rPr>
          <w:rFonts w:cs="Simplified Arabic" w:hint="cs"/>
          <w:color w:val="000000"/>
          <w:sz w:val="28"/>
          <w:szCs w:val="28"/>
          <w:rtl/>
          <w:lang w:eastAsia="ar-SA"/>
        </w:rPr>
        <w:t>"</w:t>
      </w:r>
      <w:r w:rsidRPr="005C51AC">
        <w:rPr>
          <w:rFonts w:cs="Simplified Arabic"/>
          <w:color w:val="000000"/>
          <w:sz w:val="28"/>
          <w:szCs w:val="28"/>
          <w:rtl/>
          <w:lang w:eastAsia="ar-SA"/>
        </w:rPr>
        <w:t>أبعاض حروف المد واللين، وهي الألف والياء والواو، فكما أن هذه الحروف ثلاثة، فكذلك الحركات ثلاث، وهي الفتحة، والكسرة، والضمة، فالفتحة بعض الألف، والكسرة بعض الياء، والضمة بعض الواو، وقد كان متقدمو النحويين يسمون الفتحة الألف الصغيرة، والكسرة الياء الصغيرة، والضمة الواو الصغيرة</w:t>
      </w:r>
      <w:r>
        <w:rPr>
          <w:rFonts w:cs="Simplified Arabic" w:hint="cs"/>
          <w:color w:val="000000"/>
          <w:sz w:val="28"/>
          <w:szCs w:val="28"/>
          <w:rtl/>
          <w:lang w:eastAsia="ar-SA"/>
        </w:rPr>
        <w:t>"</w:t>
      </w:r>
      <w:r w:rsidRPr="0053307C">
        <w:rPr>
          <w:rStyle w:val="a4"/>
          <w:rFonts w:cs="Times New Roman"/>
          <w:rtl/>
        </w:rPr>
        <w:t>(</w:t>
      </w:r>
      <w:r w:rsidRPr="0053307C">
        <w:rPr>
          <w:rStyle w:val="a4"/>
          <w:rFonts w:cs="Times New Roman"/>
          <w:sz w:val="28"/>
          <w:szCs w:val="28"/>
          <w:rtl/>
        </w:rPr>
        <w:footnoteReference w:id="9"/>
      </w:r>
      <w:r w:rsidRPr="0053307C">
        <w:rPr>
          <w:rStyle w:val="a4"/>
          <w:rFonts w:cs="Times New Roman"/>
          <w:rtl/>
        </w:rPr>
        <w:t>)</w:t>
      </w:r>
      <w:r>
        <w:rPr>
          <w:rFonts w:cs="Simplified Arabic" w:hint="cs"/>
          <w:color w:val="000000"/>
          <w:sz w:val="28"/>
          <w:szCs w:val="28"/>
          <w:rtl/>
          <w:lang w:eastAsia="ar-SA"/>
        </w:rPr>
        <w:t>.</w:t>
      </w:r>
    </w:p>
    <w:p w14:paraId="4FFF3CBA" w14:textId="77777777" w:rsidR="00F73FCD" w:rsidRDefault="00F73FCD" w:rsidP="00F73FCD">
      <w:pPr>
        <w:widowControl w:val="0"/>
        <w:bidi/>
        <w:spacing w:after="0" w:line="240" w:lineRule="auto"/>
        <w:ind w:firstLine="567"/>
        <w:jc w:val="mediumKashida"/>
        <w:rPr>
          <w:rFonts w:cs="Simplified Arabic"/>
          <w:color w:val="000000"/>
          <w:sz w:val="28"/>
          <w:szCs w:val="28"/>
          <w:rtl/>
          <w:lang w:eastAsia="ar-SA"/>
        </w:rPr>
      </w:pPr>
      <w:r w:rsidRPr="00C7241D">
        <w:rPr>
          <w:rFonts w:cs="Simplified Arabic" w:hint="cs"/>
          <w:color w:val="000000"/>
          <w:sz w:val="28"/>
          <w:szCs w:val="28"/>
          <w:rtl/>
          <w:lang w:eastAsia="ar-SA"/>
        </w:rPr>
        <w:t>وكلام ابن جني</w:t>
      </w:r>
      <w:r>
        <w:rPr>
          <w:rFonts w:cs="Simplified Arabic" w:hint="cs"/>
          <w:color w:val="000000"/>
          <w:sz w:val="28"/>
          <w:szCs w:val="28"/>
          <w:rtl/>
          <w:lang w:eastAsia="ar-SA"/>
        </w:rPr>
        <w:t xml:space="preserve"> (ت392ه)</w:t>
      </w:r>
      <w:r w:rsidRPr="00C7241D">
        <w:rPr>
          <w:rFonts w:cs="Simplified Arabic" w:hint="cs"/>
          <w:color w:val="000000"/>
          <w:sz w:val="28"/>
          <w:szCs w:val="28"/>
          <w:rtl/>
          <w:lang w:eastAsia="ar-SA"/>
        </w:rPr>
        <w:t xml:space="preserve"> ه</w:t>
      </w:r>
      <w:r>
        <w:rPr>
          <w:rFonts w:cs="Simplified Arabic" w:hint="cs"/>
          <w:color w:val="000000"/>
          <w:sz w:val="28"/>
          <w:szCs w:val="28"/>
          <w:rtl/>
          <w:lang w:eastAsia="ar-SA"/>
        </w:rPr>
        <w:t>ذا</w:t>
      </w:r>
      <w:r w:rsidRPr="00C7241D">
        <w:rPr>
          <w:rFonts w:cs="Simplified Arabic" w:hint="cs"/>
          <w:color w:val="000000"/>
          <w:sz w:val="28"/>
          <w:szCs w:val="28"/>
          <w:rtl/>
          <w:lang w:eastAsia="ar-SA"/>
        </w:rPr>
        <w:t xml:space="preserve"> يكشف لنا أن </w:t>
      </w:r>
      <w:r w:rsidRPr="00C7241D">
        <w:rPr>
          <w:rFonts w:cs="Simplified Arabic"/>
          <w:color w:val="000000"/>
          <w:sz w:val="28"/>
          <w:szCs w:val="28"/>
          <w:rtl/>
          <w:lang w:eastAsia="ar-SA"/>
        </w:rPr>
        <w:t>حروف العلة الثلاثة هي مثل الحركات القصيرة</w:t>
      </w:r>
      <w:r w:rsidRPr="00C7241D">
        <w:rPr>
          <w:rFonts w:cs="Simplified Arabic" w:hint="cs"/>
          <w:color w:val="000000"/>
          <w:sz w:val="28"/>
          <w:szCs w:val="28"/>
          <w:rtl/>
          <w:lang w:eastAsia="ar-SA"/>
        </w:rPr>
        <w:t>،</w:t>
      </w:r>
      <w:r w:rsidRPr="00C7241D">
        <w:rPr>
          <w:rFonts w:cs="Simplified Arabic"/>
          <w:color w:val="000000"/>
          <w:sz w:val="28"/>
          <w:szCs w:val="28"/>
          <w:rtl/>
          <w:lang w:eastAsia="ar-SA"/>
        </w:rPr>
        <w:t xml:space="preserve"> و</w:t>
      </w:r>
      <w:r>
        <w:rPr>
          <w:rFonts w:cs="Simplified Arabic" w:hint="cs"/>
          <w:color w:val="000000"/>
          <w:sz w:val="28"/>
          <w:szCs w:val="28"/>
          <w:rtl/>
          <w:lang w:eastAsia="ar-SA"/>
        </w:rPr>
        <w:t>أ</w:t>
      </w:r>
      <w:r w:rsidRPr="00C7241D">
        <w:rPr>
          <w:rFonts w:cs="Simplified Arabic"/>
          <w:color w:val="000000"/>
          <w:sz w:val="28"/>
          <w:szCs w:val="28"/>
          <w:rtl/>
          <w:lang w:eastAsia="ar-SA"/>
        </w:rPr>
        <w:t>ن الفرق بين الحركات الطويلة والحركات القصيرة هو فرق في الزمن.</w:t>
      </w:r>
    </w:p>
    <w:p w14:paraId="0DC99E5D" w14:textId="77777777" w:rsidR="00F73FCD" w:rsidRDefault="00F73FCD" w:rsidP="00F73FCD">
      <w:pPr>
        <w:widowControl w:val="0"/>
        <w:bidi/>
        <w:spacing w:after="0" w:line="240" w:lineRule="auto"/>
        <w:ind w:firstLine="567"/>
        <w:jc w:val="mediumKashida"/>
        <w:rPr>
          <w:rFonts w:cs="Simplified Arabic"/>
          <w:color w:val="000000"/>
          <w:sz w:val="28"/>
          <w:szCs w:val="28"/>
          <w:rtl/>
          <w:lang w:eastAsia="ar-SA"/>
        </w:rPr>
      </w:pPr>
      <w:r>
        <w:rPr>
          <w:rFonts w:cs="Simplified Arabic" w:hint="cs"/>
          <w:color w:val="000000"/>
          <w:sz w:val="28"/>
          <w:szCs w:val="28"/>
          <w:rtl/>
          <w:lang w:eastAsia="ar-SA"/>
        </w:rPr>
        <w:t>وهذا ما أكده ابن سينا(ت428ه) فقال: "ولكنني أعلم يقينا أن الألف الممدودة المصوتة تقع في ضعف أو أضعاف زمان الفتحة، وأن الفتحة تقع في أصغر الأزمنة التي يصح الانتقال فيها من حرف إلى حرف، وكذلك نسبة الواو المصوتة إلى الضمة، والياء المصوتة إلى الكسرة"</w:t>
      </w:r>
      <w:r w:rsidRPr="0053307C">
        <w:rPr>
          <w:rStyle w:val="a4"/>
          <w:rFonts w:cs="Times New Roman"/>
          <w:rtl/>
        </w:rPr>
        <w:t>(</w:t>
      </w:r>
      <w:r w:rsidRPr="0053307C">
        <w:rPr>
          <w:rStyle w:val="a4"/>
          <w:rFonts w:cs="Times New Roman"/>
          <w:sz w:val="28"/>
          <w:szCs w:val="28"/>
          <w:rtl/>
        </w:rPr>
        <w:footnoteReference w:id="10"/>
      </w:r>
      <w:r w:rsidRPr="0053307C">
        <w:rPr>
          <w:rStyle w:val="a4"/>
          <w:rFonts w:cs="Times New Roman"/>
          <w:rtl/>
        </w:rPr>
        <w:t>)</w:t>
      </w:r>
      <w:r>
        <w:rPr>
          <w:rFonts w:cs="Simplified Arabic" w:hint="cs"/>
          <w:color w:val="000000"/>
          <w:sz w:val="28"/>
          <w:szCs w:val="28"/>
          <w:rtl/>
          <w:lang w:eastAsia="ar-SA"/>
        </w:rPr>
        <w:t xml:space="preserve">. </w:t>
      </w:r>
    </w:p>
    <w:p w14:paraId="0ACD13C1" w14:textId="77777777" w:rsidR="00F73FCD" w:rsidRDefault="00F73FCD" w:rsidP="00F73FCD">
      <w:pPr>
        <w:widowControl w:val="0"/>
        <w:bidi/>
        <w:spacing w:after="0" w:line="240" w:lineRule="auto"/>
        <w:ind w:firstLine="567"/>
        <w:jc w:val="mediumKashida"/>
        <w:rPr>
          <w:rFonts w:cs="Simplified Arabic"/>
          <w:color w:val="000000"/>
          <w:sz w:val="28"/>
          <w:szCs w:val="28"/>
          <w:rtl/>
          <w:lang w:eastAsia="ar-SA"/>
        </w:rPr>
      </w:pPr>
      <w:r>
        <w:rPr>
          <w:rFonts w:cs="Simplified Arabic" w:hint="cs"/>
          <w:color w:val="000000"/>
          <w:sz w:val="28"/>
          <w:szCs w:val="28"/>
          <w:rtl/>
          <w:lang w:eastAsia="ar-SA"/>
        </w:rPr>
        <w:t xml:space="preserve">قال ابن يعيش(ت643ه): " وإنما رأى النحويون صوتا أعظم من صوت، فسموا </w:t>
      </w:r>
      <w:r>
        <w:rPr>
          <w:rFonts w:cs="Simplified Arabic" w:hint="cs"/>
          <w:color w:val="000000"/>
          <w:sz w:val="28"/>
          <w:szCs w:val="28"/>
          <w:rtl/>
          <w:lang w:eastAsia="ar-SA"/>
        </w:rPr>
        <w:lastRenderedPageBreak/>
        <w:t>العظيم حرفا، والضعيف حركة، وإن كانا في الحقيقة شيئا واحدا"</w:t>
      </w:r>
      <w:r w:rsidRPr="0053307C">
        <w:rPr>
          <w:rStyle w:val="a4"/>
          <w:rFonts w:cs="Times New Roman"/>
          <w:rtl/>
        </w:rPr>
        <w:t>(</w:t>
      </w:r>
      <w:r w:rsidRPr="0053307C">
        <w:rPr>
          <w:rStyle w:val="a4"/>
          <w:rFonts w:cs="Times New Roman"/>
          <w:sz w:val="28"/>
          <w:szCs w:val="28"/>
          <w:rtl/>
        </w:rPr>
        <w:footnoteReference w:id="11"/>
      </w:r>
      <w:r w:rsidRPr="0053307C">
        <w:rPr>
          <w:rStyle w:val="a4"/>
          <w:rFonts w:cs="Times New Roman"/>
          <w:rtl/>
        </w:rPr>
        <w:t>)</w:t>
      </w:r>
      <w:r>
        <w:rPr>
          <w:rFonts w:cs="Simplified Arabic" w:hint="cs"/>
          <w:color w:val="000000"/>
          <w:sz w:val="28"/>
          <w:szCs w:val="28"/>
          <w:rtl/>
          <w:lang w:eastAsia="ar-SA"/>
        </w:rPr>
        <w:t>.</w:t>
      </w:r>
    </w:p>
    <w:p w14:paraId="787B8EE7" w14:textId="77777777" w:rsidR="00F73FCD" w:rsidRDefault="00F73FCD" w:rsidP="00F73FCD">
      <w:pPr>
        <w:widowControl w:val="0"/>
        <w:bidi/>
        <w:spacing w:after="0" w:line="240" w:lineRule="auto"/>
        <w:ind w:firstLine="567"/>
        <w:jc w:val="mediumKashida"/>
        <w:rPr>
          <w:rFonts w:cs="Simplified Arabic"/>
          <w:color w:val="000000"/>
          <w:sz w:val="28"/>
          <w:szCs w:val="28"/>
          <w:rtl/>
          <w:lang w:eastAsia="ar-SA"/>
        </w:rPr>
      </w:pPr>
      <w:r>
        <w:rPr>
          <w:rFonts w:cs="Simplified Arabic" w:hint="cs"/>
          <w:color w:val="000000"/>
          <w:sz w:val="28"/>
          <w:szCs w:val="28"/>
          <w:rtl/>
          <w:lang w:eastAsia="ar-SA"/>
        </w:rPr>
        <w:t>وهو ما يوافق رأي المحدثين إذ وجدوا أن الفرق بين الحركات القصيرة والطويلة هو فرق في الكمية، لا في النوعية، أي أن وضع اللسان واحد في كليهما، غير أن الزمن يختلف في كل صوت منهما، فإذا قصر الزمن كان الصوت قصيرا، وإذا طال الزمن كان الصوت طويلا</w:t>
      </w:r>
      <w:r w:rsidRPr="0053307C">
        <w:rPr>
          <w:rStyle w:val="a4"/>
          <w:rFonts w:cs="Times New Roman"/>
          <w:rtl/>
        </w:rPr>
        <w:t>(</w:t>
      </w:r>
      <w:r w:rsidRPr="0053307C">
        <w:rPr>
          <w:rStyle w:val="a4"/>
          <w:rFonts w:cs="Times New Roman"/>
          <w:sz w:val="28"/>
          <w:szCs w:val="28"/>
          <w:rtl/>
        </w:rPr>
        <w:footnoteReference w:id="12"/>
      </w:r>
      <w:r w:rsidRPr="0053307C">
        <w:rPr>
          <w:rStyle w:val="a4"/>
          <w:rFonts w:cs="Times New Roman"/>
          <w:rtl/>
        </w:rPr>
        <w:t>)</w:t>
      </w:r>
      <w:r>
        <w:rPr>
          <w:rFonts w:cs="Simplified Arabic" w:hint="cs"/>
          <w:color w:val="000000"/>
          <w:sz w:val="28"/>
          <w:szCs w:val="28"/>
          <w:rtl/>
          <w:lang w:eastAsia="ar-SA"/>
        </w:rPr>
        <w:t xml:space="preserve">. </w:t>
      </w:r>
    </w:p>
    <w:p w14:paraId="3726322C" w14:textId="77777777" w:rsidR="00F73FCD" w:rsidRDefault="00F73FCD" w:rsidP="00F73FCD">
      <w:pPr>
        <w:pStyle w:val="a6"/>
        <w:shd w:val="clear" w:color="auto" w:fill="FFFFFF"/>
        <w:bidi/>
        <w:spacing w:before="0" w:beforeAutospacing="0" w:after="200" w:afterAutospacing="0"/>
        <w:jc w:val="both"/>
        <w:rPr>
          <w:rFonts w:cs="Simplified Arabic"/>
          <w:color w:val="000000"/>
          <w:sz w:val="28"/>
          <w:szCs w:val="28"/>
          <w:rtl/>
          <w:lang w:eastAsia="ar-SA"/>
        </w:rPr>
      </w:pPr>
      <w:r>
        <w:rPr>
          <w:rFonts w:cs="Simplified Arabic" w:hint="cs"/>
          <w:color w:val="000000"/>
          <w:sz w:val="28"/>
          <w:szCs w:val="28"/>
          <w:rtl/>
          <w:lang w:eastAsia="ar-SA"/>
        </w:rPr>
        <w:t xml:space="preserve">  ف</w:t>
      </w:r>
      <w:r w:rsidRPr="005E609F">
        <w:rPr>
          <w:rFonts w:cs="Simplified Arabic" w:hint="cs"/>
          <w:color w:val="000000"/>
          <w:sz w:val="28"/>
          <w:szCs w:val="28"/>
          <w:rtl/>
          <w:lang w:eastAsia="ar-SA"/>
        </w:rPr>
        <w:t>قد أدرك أنه لا فارق بين الحركة والحرف إلا من حيث الكم الزمني في النطق، فهما متماثلان عددا</w:t>
      </w:r>
      <w:r>
        <w:rPr>
          <w:rFonts w:cs="Simplified Arabic" w:hint="cs"/>
          <w:color w:val="000000"/>
          <w:sz w:val="28"/>
          <w:szCs w:val="28"/>
          <w:rtl/>
          <w:lang w:eastAsia="ar-SA"/>
        </w:rPr>
        <w:t>،</w:t>
      </w:r>
      <w:r w:rsidRPr="005E609F">
        <w:rPr>
          <w:rFonts w:cs="Simplified Arabic" w:hint="cs"/>
          <w:color w:val="000000"/>
          <w:sz w:val="28"/>
          <w:szCs w:val="28"/>
          <w:rtl/>
          <w:lang w:eastAsia="ar-SA"/>
        </w:rPr>
        <w:t xml:space="preserve"> ومخرجا</w:t>
      </w:r>
      <w:r>
        <w:rPr>
          <w:rFonts w:cs="Simplified Arabic" w:hint="cs"/>
          <w:color w:val="000000"/>
          <w:sz w:val="28"/>
          <w:szCs w:val="28"/>
          <w:rtl/>
          <w:lang w:eastAsia="ar-SA"/>
        </w:rPr>
        <w:t>،</w:t>
      </w:r>
      <w:r w:rsidRPr="005E609F">
        <w:rPr>
          <w:rFonts w:cs="Simplified Arabic" w:hint="cs"/>
          <w:color w:val="000000"/>
          <w:sz w:val="28"/>
          <w:szCs w:val="28"/>
          <w:rtl/>
          <w:lang w:eastAsia="ar-SA"/>
        </w:rPr>
        <w:t xml:space="preserve"> وصفات</w:t>
      </w:r>
      <w:r>
        <w:rPr>
          <w:rFonts w:cs="Simplified Arabic" w:hint="cs"/>
          <w:color w:val="000000"/>
          <w:sz w:val="28"/>
          <w:szCs w:val="28"/>
          <w:rtl/>
          <w:lang w:eastAsia="ar-SA"/>
        </w:rPr>
        <w:t>،</w:t>
      </w:r>
      <w:r w:rsidRPr="005E609F">
        <w:rPr>
          <w:rFonts w:cs="Simplified Arabic" w:hint="cs"/>
          <w:color w:val="000000"/>
          <w:sz w:val="28"/>
          <w:szCs w:val="28"/>
          <w:rtl/>
          <w:lang w:eastAsia="ar-SA"/>
        </w:rPr>
        <w:t xml:space="preserve"> وخصائص، وهذا ما أثبته علم الصوتيات الحديث على مربع (دانيال جونز) .</w:t>
      </w:r>
      <w:r>
        <w:rPr>
          <w:rFonts w:cs="Simplified Arabic" w:hint="cs"/>
          <w:color w:val="000000"/>
          <w:sz w:val="28"/>
          <w:szCs w:val="28"/>
          <w:rtl/>
          <w:lang w:eastAsia="ar-SA"/>
        </w:rPr>
        <w:t xml:space="preserve"> </w:t>
      </w:r>
      <w:r w:rsidRPr="005E609F">
        <w:rPr>
          <w:rFonts w:cs="Simplified Arabic" w:hint="cs"/>
          <w:color w:val="000000"/>
          <w:sz w:val="28"/>
          <w:szCs w:val="28"/>
          <w:rtl/>
          <w:lang w:eastAsia="ar-SA"/>
        </w:rPr>
        <w:t>وعليه فقد قسمت الحركات في علم الصوتيات الحديث إلى قسمين: حركات قصيرة : تقابل الفتحة والضمة والكسرة عند ابن جني</w:t>
      </w:r>
      <w:r>
        <w:rPr>
          <w:rFonts w:cs="Simplified Arabic" w:hint="cs"/>
          <w:color w:val="000000"/>
          <w:sz w:val="28"/>
          <w:szCs w:val="28"/>
          <w:rtl/>
          <w:lang w:eastAsia="ar-SA"/>
        </w:rPr>
        <w:t>(ت392ه)</w:t>
      </w:r>
      <w:r w:rsidRPr="005E609F">
        <w:rPr>
          <w:rFonts w:cs="Simplified Arabic" w:hint="cs"/>
          <w:color w:val="000000"/>
          <w:sz w:val="28"/>
          <w:szCs w:val="28"/>
          <w:rtl/>
          <w:lang w:eastAsia="ar-SA"/>
        </w:rPr>
        <w:t>،</w:t>
      </w:r>
      <w:r>
        <w:rPr>
          <w:rFonts w:cs="Simplified Arabic" w:hint="cs"/>
          <w:color w:val="000000"/>
          <w:sz w:val="28"/>
          <w:szCs w:val="28"/>
          <w:rtl/>
          <w:lang w:eastAsia="ar-SA"/>
        </w:rPr>
        <w:t xml:space="preserve"> </w:t>
      </w:r>
      <w:r w:rsidRPr="005E609F">
        <w:rPr>
          <w:rFonts w:cs="Simplified Arabic" w:hint="cs"/>
          <w:color w:val="000000"/>
          <w:sz w:val="28"/>
          <w:szCs w:val="28"/>
          <w:rtl/>
          <w:lang w:eastAsia="ar-SA"/>
        </w:rPr>
        <w:t>وحركات طويلة: تقابل حروف المد عند ابن جني</w:t>
      </w:r>
      <w:bookmarkStart w:id="2" w:name="_ftnref6"/>
      <w:r>
        <w:rPr>
          <w:rFonts w:cs="Simplified Arabic" w:hint="cs"/>
          <w:color w:val="000000"/>
          <w:sz w:val="28"/>
          <w:szCs w:val="28"/>
          <w:rtl/>
          <w:lang w:eastAsia="ar-SA"/>
        </w:rPr>
        <w:t>(ت392ه)</w:t>
      </w:r>
      <w:r>
        <w:rPr>
          <w:sz w:val="28"/>
          <w:szCs w:val="28"/>
          <w:vertAlign w:val="superscript"/>
          <w:rtl/>
        </w:rPr>
        <w:t>(</w:t>
      </w:r>
      <w:r>
        <w:rPr>
          <w:rStyle w:val="a4"/>
          <w:sz w:val="28"/>
          <w:szCs w:val="28"/>
          <w:rtl/>
        </w:rPr>
        <w:footnoteReference w:id="13"/>
      </w:r>
      <w:r>
        <w:rPr>
          <w:sz w:val="28"/>
          <w:szCs w:val="28"/>
          <w:vertAlign w:val="superscript"/>
          <w:rtl/>
        </w:rPr>
        <w:t>)</w:t>
      </w:r>
      <w:bookmarkEnd w:id="2"/>
      <w:r w:rsidRPr="005E609F">
        <w:rPr>
          <w:rFonts w:cs="Simplified Arabic" w:hint="cs"/>
          <w:color w:val="000000"/>
          <w:sz w:val="28"/>
          <w:szCs w:val="28"/>
          <w:rtl/>
          <w:lang w:eastAsia="ar-SA"/>
        </w:rPr>
        <w:t>.</w:t>
      </w:r>
    </w:p>
    <w:p w14:paraId="4F5F9E5F" w14:textId="77777777" w:rsidR="00F73FCD" w:rsidRDefault="00F73FCD" w:rsidP="00F73FCD">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5E609F">
        <w:rPr>
          <w:rFonts w:ascii="Times New Roman" w:eastAsia="Times New Roman" w:hAnsi="Times New Roman" w:cs="Simplified Arabic" w:hint="cs"/>
          <w:color w:val="000000"/>
          <w:sz w:val="28"/>
          <w:szCs w:val="28"/>
          <w:rtl/>
          <w:lang w:eastAsia="ar-SA"/>
        </w:rPr>
        <w:t>يقول الدكتور كمال بشر</w:t>
      </w:r>
      <w:r>
        <w:rPr>
          <w:rFonts w:ascii="Times New Roman" w:eastAsia="Times New Roman" w:hAnsi="Times New Roman" w:cs="Simplified Arabic" w:hint="cs"/>
          <w:color w:val="000000"/>
          <w:sz w:val="28"/>
          <w:szCs w:val="28"/>
          <w:rtl/>
          <w:lang w:eastAsia="ar-SA"/>
        </w:rPr>
        <w:t xml:space="preserve"> كلاما قد سبق إليه ابن جني(ت392ه)</w:t>
      </w:r>
      <w:r w:rsidRPr="005E609F">
        <w:rPr>
          <w:rFonts w:ascii="Times New Roman" w:eastAsia="Times New Roman" w:hAnsi="Times New Roman" w:cs="Simplified Arabic" w:hint="cs"/>
          <w:color w:val="000000"/>
          <w:sz w:val="28"/>
          <w:szCs w:val="28"/>
          <w:rtl/>
          <w:lang w:eastAsia="ar-SA"/>
        </w:rPr>
        <w:t>: "وقد درجنا في العصر الحديث على إطلاق الحركات على الطائفتين معا</w:t>
      </w:r>
      <w:r>
        <w:rPr>
          <w:rFonts w:ascii="Times New Roman" w:eastAsia="Times New Roman" w:hAnsi="Times New Roman" w:cs="Simplified Arabic" w:hint="cs"/>
          <w:color w:val="000000"/>
          <w:sz w:val="28"/>
          <w:szCs w:val="28"/>
          <w:rtl/>
          <w:lang w:eastAsia="ar-SA"/>
        </w:rPr>
        <w:t>؛</w:t>
      </w:r>
      <w:r w:rsidRPr="005E609F">
        <w:rPr>
          <w:rFonts w:ascii="Times New Roman" w:eastAsia="Times New Roman" w:hAnsi="Times New Roman" w:cs="Simplified Arabic" w:hint="cs"/>
          <w:color w:val="000000"/>
          <w:sz w:val="28"/>
          <w:szCs w:val="28"/>
          <w:rtl/>
          <w:lang w:eastAsia="ar-SA"/>
        </w:rPr>
        <w:t xml:space="preserve"> لاشتراكهما في أهم الخواص التي تميزها في الأصوات الصامتة، ولكننا مع ذلك لم نغفل السمة الفارقة بينهما، المتمثلة في الكم فقط، وهي سمة القصر والطول في النطق، فكانت التسمية الجديدة: الحركات القصار، والحركات الطوال"</w:t>
      </w:r>
      <w:r>
        <w:rPr>
          <w:sz w:val="28"/>
          <w:szCs w:val="28"/>
          <w:vertAlign w:val="superscript"/>
          <w:rtl/>
        </w:rPr>
        <w:t>(</w:t>
      </w:r>
      <w:r>
        <w:rPr>
          <w:rStyle w:val="a4"/>
          <w:sz w:val="28"/>
          <w:szCs w:val="28"/>
          <w:rtl/>
        </w:rPr>
        <w:footnoteReference w:id="14"/>
      </w:r>
      <w:r>
        <w:rPr>
          <w:sz w:val="28"/>
          <w:szCs w:val="28"/>
          <w:vertAlign w:val="superscript"/>
          <w:rtl/>
        </w:rPr>
        <w:t>)</w:t>
      </w:r>
      <w:r w:rsidRPr="005E609F">
        <w:rPr>
          <w:rFonts w:ascii="Times New Roman" w:eastAsia="Times New Roman" w:hAnsi="Times New Roman" w:cs="Simplified Arabic" w:hint="cs"/>
          <w:color w:val="000000"/>
          <w:sz w:val="28"/>
          <w:szCs w:val="28"/>
          <w:rtl/>
          <w:lang w:eastAsia="ar-SA"/>
        </w:rPr>
        <w:t xml:space="preserve">. </w:t>
      </w:r>
    </w:p>
    <w:p w14:paraId="224B7AEE" w14:textId="77777777" w:rsidR="00F73FCD" w:rsidRPr="00CC0064" w:rsidRDefault="00F73FCD" w:rsidP="00F73FCD">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أما </w:t>
      </w:r>
      <w:r w:rsidRPr="00455378">
        <w:rPr>
          <w:rFonts w:ascii="Times New Roman" w:eastAsia="Times New Roman" w:hAnsi="Times New Roman" w:cs="Simplified Arabic" w:hint="cs"/>
          <w:b/>
          <w:bCs/>
          <w:color w:val="000000"/>
          <w:sz w:val="28"/>
          <w:szCs w:val="28"/>
          <w:rtl/>
          <w:lang w:eastAsia="ar-SA"/>
        </w:rPr>
        <w:t>الحروف</w:t>
      </w:r>
      <w:r w:rsidRPr="00CC0064">
        <w:rPr>
          <w:rFonts w:ascii="Times New Roman" w:eastAsia="Times New Roman" w:hAnsi="Times New Roman" w:cs="Simplified Arabic" w:hint="cs"/>
          <w:color w:val="000000"/>
          <w:sz w:val="28"/>
          <w:szCs w:val="28"/>
          <w:rtl/>
          <w:lang w:eastAsia="ar-SA"/>
        </w:rPr>
        <w:t xml:space="preserve"> </w:t>
      </w:r>
      <w:r w:rsidRPr="001001C6">
        <w:rPr>
          <w:rFonts w:ascii="Times New Roman" w:eastAsia="Times New Roman" w:hAnsi="Times New Roman" w:cs="Simplified Arabic" w:hint="cs"/>
          <w:b/>
          <w:bCs/>
          <w:color w:val="000000"/>
          <w:sz w:val="28"/>
          <w:szCs w:val="28"/>
          <w:rtl/>
          <w:lang w:eastAsia="ar-SA"/>
        </w:rPr>
        <w:t xml:space="preserve">اصطلاحا </w:t>
      </w:r>
      <w:r>
        <w:rPr>
          <w:rFonts w:ascii="Times New Roman" w:eastAsia="Times New Roman" w:hAnsi="Times New Roman" w:cs="Simplified Arabic" w:hint="cs"/>
          <w:color w:val="000000"/>
          <w:sz w:val="28"/>
          <w:szCs w:val="28"/>
          <w:rtl/>
          <w:lang w:eastAsia="ar-SA"/>
        </w:rPr>
        <w:t xml:space="preserve">فقد </w:t>
      </w:r>
      <w:r w:rsidRPr="00CC0064">
        <w:rPr>
          <w:rFonts w:ascii="Times New Roman" w:eastAsia="Times New Roman" w:hAnsi="Times New Roman" w:cs="Simplified Arabic" w:hint="cs"/>
          <w:color w:val="000000"/>
          <w:sz w:val="28"/>
          <w:szCs w:val="28"/>
          <w:rtl/>
          <w:lang w:eastAsia="ar-SA"/>
        </w:rPr>
        <w:t>عرفها ابن جني</w:t>
      </w:r>
      <w:r>
        <w:rPr>
          <w:rFonts w:ascii="Times New Roman" w:eastAsia="Times New Roman" w:hAnsi="Times New Roman" w:cs="Simplified Arabic" w:hint="cs"/>
          <w:color w:val="000000"/>
          <w:sz w:val="28"/>
          <w:szCs w:val="28"/>
          <w:rtl/>
          <w:lang w:eastAsia="ar-SA"/>
        </w:rPr>
        <w:t>(ت392ه)</w:t>
      </w:r>
      <w:r w:rsidRPr="00CC0064">
        <w:rPr>
          <w:rFonts w:ascii="Times New Roman" w:eastAsia="Times New Roman" w:hAnsi="Times New Roman" w:cs="Simplified Arabic" w:hint="cs"/>
          <w:color w:val="000000"/>
          <w:sz w:val="28"/>
          <w:szCs w:val="28"/>
          <w:rtl/>
          <w:lang w:eastAsia="ar-SA"/>
        </w:rPr>
        <w:t xml:space="preserve"> بقوله:</w:t>
      </w:r>
    </w:p>
    <w:p w14:paraId="44B7BCD3" w14:textId="77777777" w:rsidR="00F73FCD" w:rsidRPr="00EE1853" w:rsidRDefault="00F73FCD" w:rsidP="00F73FCD">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w:t>
      </w:r>
      <w:r w:rsidRPr="00CC0064">
        <w:rPr>
          <w:rFonts w:ascii="Times New Roman" w:eastAsia="Times New Roman" w:hAnsi="Times New Roman" w:cs="Simplified Arabic"/>
          <w:color w:val="000000"/>
          <w:sz w:val="28"/>
          <w:szCs w:val="28"/>
          <w:rtl/>
          <w:lang w:eastAsia="ar-SA"/>
        </w:rPr>
        <w:t xml:space="preserve">توابع للحركات </w:t>
      </w:r>
      <w:proofErr w:type="spellStart"/>
      <w:r w:rsidRPr="00CC0064">
        <w:rPr>
          <w:rFonts w:ascii="Times New Roman" w:eastAsia="Times New Roman" w:hAnsi="Times New Roman" w:cs="Simplified Arabic"/>
          <w:color w:val="000000"/>
          <w:sz w:val="28"/>
          <w:szCs w:val="28"/>
          <w:rtl/>
          <w:lang w:eastAsia="ar-SA"/>
        </w:rPr>
        <w:t>ومتنشئة</w:t>
      </w:r>
      <w:proofErr w:type="spellEnd"/>
      <w:r w:rsidRPr="00CC0064">
        <w:rPr>
          <w:rFonts w:ascii="Times New Roman" w:eastAsia="Times New Roman" w:hAnsi="Times New Roman" w:cs="Simplified Arabic"/>
          <w:color w:val="000000"/>
          <w:sz w:val="28"/>
          <w:szCs w:val="28"/>
          <w:rtl/>
          <w:lang w:eastAsia="ar-SA"/>
        </w:rPr>
        <w:t xml:space="preserve"> عنها، وأن الحركات أوائل لها، وأجزاء منها، وأن الألف فتحة مشبعة، والياء كسرة مشبعة، والواو ضمة مشبعة، يؤكد ذلك عندك أيضا أن العرب ربما احتاجت في إقامة الوزن إلى حرف مجتلب ليس من لفظ البيت، فتشبع الفتح، فيتولد من بعدها الألف، وتشبع الكسرة، فتتولد من بعدها ياء، وتشبع الضمة، فتتولد من بعدها واو</w:t>
      </w:r>
      <w:r w:rsidRPr="00CC0064">
        <w:rPr>
          <w:rFonts w:ascii="Times New Roman" w:eastAsia="Times New Roman" w:hAnsi="Times New Roman" w:cs="Simplified Arabic" w:hint="cs"/>
          <w:color w:val="000000"/>
          <w:sz w:val="28"/>
          <w:szCs w:val="28"/>
          <w:rtl/>
          <w:lang w:eastAsia="ar-SA"/>
        </w:rPr>
        <w:t>"</w:t>
      </w:r>
      <w:r>
        <w:rPr>
          <w:sz w:val="28"/>
          <w:szCs w:val="28"/>
          <w:vertAlign w:val="superscript"/>
          <w:rtl/>
        </w:rPr>
        <w:t>(</w:t>
      </w:r>
      <w:r>
        <w:rPr>
          <w:rStyle w:val="a4"/>
          <w:sz w:val="28"/>
          <w:szCs w:val="28"/>
          <w:rtl/>
        </w:rPr>
        <w:footnoteReference w:id="15"/>
      </w:r>
      <w:r>
        <w:rPr>
          <w:sz w:val="28"/>
          <w:szCs w:val="28"/>
          <w:vertAlign w:val="superscript"/>
          <w:rtl/>
        </w:rPr>
        <w:t>)</w:t>
      </w:r>
      <w:r w:rsidRPr="00CC0064">
        <w:rPr>
          <w:rFonts w:ascii="Times New Roman" w:eastAsia="Times New Roman" w:hAnsi="Times New Roman" w:cs="Simplified Arabic"/>
          <w:color w:val="000000"/>
          <w:sz w:val="28"/>
          <w:szCs w:val="28"/>
          <w:rtl/>
          <w:lang w:eastAsia="ar-SA"/>
        </w:rPr>
        <w:t>.</w:t>
      </w:r>
      <w:r w:rsidRPr="00CC0064">
        <w:rPr>
          <w:rFonts w:ascii="Times New Roman" w:eastAsia="Times New Roman" w:hAnsi="Times New Roman" w:cs="Simplified Arabic" w:hint="cs"/>
          <w:color w:val="000000"/>
          <w:sz w:val="28"/>
          <w:szCs w:val="28"/>
          <w:rtl/>
          <w:lang w:eastAsia="ar-SA"/>
        </w:rPr>
        <w:t xml:space="preserve"> أما </w:t>
      </w:r>
      <w:r>
        <w:rPr>
          <w:rFonts w:ascii="Times New Roman" w:eastAsia="Times New Roman" w:hAnsi="Times New Roman" w:cs="Simplified Arabic" w:hint="cs"/>
          <w:color w:val="000000"/>
          <w:sz w:val="28"/>
          <w:szCs w:val="28"/>
          <w:rtl/>
          <w:lang w:eastAsia="ar-SA"/>
        </w:rPr>
        <w:t xml:space="preserve">الحروف </w:t>
      </w:r>
      <w:r w:rsidRPr="00CC0064">
        <w:rPr>
          <w:rFonts w:ascii="Times New Roman" w:eastAsia="Times New Roman" w:hAnsi="Times New Roman" w:cs="Simplified Arabic" w:hint="cs"/>
          <w:color w:val="000000"/>
          <w:sz w:val="28"/>
          <w:szCs w:val="28"/>
          <w:rtl/>
          <w:lang w:eastAsia="ar-SA"/>
        </w:rPr>
        <w:t>الباقية إضافة إلى الواو والياء إن لم يسبقا بحركة من جنسها فهي صامتة.</w:t>
      </w:r>
    </w:p>
    <w:p w14:paraId="57D3C59D" w14:textId="77777777" w:rsidR="00F73FCD" w:rsidRPr="00C344A7" w:rsidRDefault="00F73FCD" w:rsidP="00F73FCD">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CC0064">
        <w:rPr>
          <w:rFonts w:ascii="Times New Roman" w:eastAsia="Times New Roman" w:hAnsi="Times New Roman" w:cs="Simplified Arabic" w:hint="cs"/>
          <w:color w:val="000000"/>
          <w:sz w:val="28"/>
          <w:szCs w:val="28"/>
          <w:rtl/>
          <w:lang w:eastAsia="ar-SA"/>
        </w:rPr>
        <w:lastRenderedPageBreak/>
        <w:t>قال ابن سينا</w:t>
      </w:r>
      <w:r>
        <w:rPr>
          <w:rFonts w:ascii="Times New Roman" w:eastAsia="Times New Roman" w:hAnsi="Times New Roman" w:cs="Simplified Arabic" w:hint="cs"/>
          <w:color w:val="000000"/>
          <w:sz w:val="28"/>
          <w:szCs w:val="28"/>
          <w:rtl/>
          <w:lang w:eastAsia="ar-SA"/>
        </w:rPr>
        <w:t>(ت428 ه)</w:t>
      </w:r>
      <w:r w:rsidRPr="00CC0064">
        <w:rPr>
          <w:rFonts w:ascii="Times New Roman" w:eastAsia="Times New Roman" w:hAnsi="Times New Roman" w:cs="Simplified Arabic" w:hint="cs"/>
          <w:color w:val="000000"/>
          <w:sz w:val="28"/>
          <w:szCs w:val="28"/>
          <w:rtl/>
          <w:lang w:eastAsia="ar-SA"/>
        </w:rPr>
        <w:t xml:space="preserve"> في أسباب حدوث الحرف: "وأما الألف المصوتة وأختها الفتحة فأظن أن مخرجها مع إطلاق الهواء سلسا غير مزاحم، والواو المصوتة وأختها الضمة فأظن أن مخرجها مع إطلاق الهواء مع أدن</w:t>
      </w:r>
      <w:r>
        <w:rPr>
          <w:rFonts w:ascii="Times New Roman" w:eastAsia="Times New Roman" w:hAnsi="Times New Roman" w:cs="Simplified Arabic" w:hint="cs"/>
          <w:color w:val="000000"/>
          <w:sz w:val="28"/>
          <w:szCs w:val="28"/>
          <w:rtl/>
          <w:lang w:eastAsia="ar-SA"/>
        </w:rPr>
        <w:t>ى</w:t>
      </w:r>
      <w:r w:rsidRPr="00CC0064">
        <w:rPr>
          <w:rFonts w:ascii="Times New Roman" w:eastAsia="Times New Roman" w:hAnsi="Times New Roman" w:cs="Simplified Arabic" w:hint="cs"/>
          <w:color w:val="000000"/>
          <w:sz w:val="28"/>
          <w:szCs w:val="28"/>
          <w:rtl/>
          <w:lang w:eastAsia="ar-SA"/>
        </w:rPr>
        <w:t xml:space="preserve"> تضييق للمخرج، وميل به سلس إلى فوق، وأن الياء المصوتة وأختها الكسرة فأظن أن مخرجها مع إطلاق الهواء م</w:t>
      </w:r>
      <w:r>
        <w:rPr>
          <w:rFonts w:ascii="Times New Roman" w:eastAsia="Times New Roman" w:hAnsi="Times New Roman" w:cs="Simplified Arabic" w:hint="cs"/>
          <w:color w:val="000000"/>
          <w:sz w:val="28"/>
          <w:szCs w:val="28"/>
          <w:rtl/>
          <w:lang w:eastAsia="ar-SA"/>
        </w:rPr>
        <w:t>ع</w:t>
      </w:r>
      <w:r w:rsidRPr="00CC0064">
        <w:rPr>
          <w:rFonts w:ascii="Times New Roman" w:eastAsia="Times New Roman" w:hAnsi="Times New Roman" w:cs="Simplified Arabic" w:hint="cs"/>
          <w:color w:val="000000"/>
          <w:sz w:val="28"/>
          <w:szCs w:val="28"/>
          <w:rtl/>
          <w:lang w:eastAsia="ar-SA"/>
        </w:rPr>
        <w:t xml:space="preserve"> أدنى تضييق للمخرج، وميل به سلس إلى أسفل"</w:t>
      </w:r>
      <w:r>
        <w:rPr>
          <w:sz w:val="28"/>
          <w:szCs w:val="28"/>
          <w:vertAlign w:val="superscript"/>
          <w:rtl/>
        </w:rPr>
        <w:t>(</w:t>
      </w:r>
      <w:r>
        <w:rPr>
          <w:rStyle w:val="a4"/>
          <w:sz w:val="28"/>
          <w:szCs w:val="28"/>
          <w:rtl/>
        </w:rPr>
        <w:footnoteReference w:id="16"/>
      </w:r>
      <w:r>
        <w:rPr>
          <w:sz w:val="28"/>
          <w:szCs w:val="28"/>
          <w:vertAlign w:val="superscript"/>
          <w:rtl/>
        </w:rPr>
        <w:t>)</w:t>
      </w:r>
      <w:r>
        <w:rPr>
          <w:rFonts w:ascii="Times New Roman" w:eastAsia="Times New Roman" w:hAnsi="Times New Roman" w:cs="Simplified Arabic" w:hint="cs"/>
          <w:color w:val="000000"/>
          <w:sz w:val="28"/>
          <w:szCs w:val="28"/>
          <w:rtl/>
          <w:lang w:eastAsia="ar-SA"/>
        </w:rPr>
        <w:t>.</w:t>
      </w:r>
    </w:p>
    <w:p w14:paraId="465059CB" w14:textId="57AFB8E1" w:rsidR="00F73FCD" w:rsidRDefault="00F73FCD" w:rsidP="00F73FCD">
      <w:pPr>
        <w:widowControl w:val="0"/>
        <w:bidi/>
        <w:spacing w:after="0" w:line="240" w:lineRule="auto"/>
        <w:ind w:firstLine="567"/>
        <w:jc w:val="mediumKashida"/>
        <w:rPr>
          <w:rFonts w:ascii="Times New Roman" w:eastAsia="Times New Roman" w:hAnsi="Times New Roman" w:cs="Simplified Arabic" w:hint="cs"/>
          <w:color w:val="000000"/>
          <w:sz w:val="28"/>
          <w:szCs w:val="28"/>
          <w:rtl/>
          <w:lang w:eastAsia="ar-SA"/>
        </w:rPr>
      </w:pPr>
      <w:r w:rsidRPr="00CC0064">
        <w:rPr>
          <w:rFonts w:ascii="Times New Roman" w:eastAsia="Times New Roman" w:hAnsi="Times New Roman" w:cs="Simplified Arabic" w:hint="cs"/>
          <w:color w:val="000000"/>
          <w:sz w:val="28"/>
          <w:szCs w:val="28"/>
          <w:rtl/>
          <w:lang w:eastAsia="ar-SA"/>
        </w:rPr>
        <w:t>قال ابن يعيش</w:t>
      </w:r>
      <w:r>
        <w:rPr>
          <w:rFonts w:ascii="Times New Roman" w:eastAsia="Times New Roman" w:hAnsi="Times New Roman" w:cs="Simplified Arabic" w:hint="cs"/>
          <w:color w:val="000000"/>
          <w:sz w:val="28"/>
          <w:szCs w:val="28"/>
          <w:rtl/>
          <w:lang w:eastAsia="ar-SA"/>
        </w:rPr>
        <w:t>(ت643ه)</w:t>
      </w:r>
      <w:r w:rsidRPr="00CC0064">
        <w:rPr>
          <w:rFonts w:ascii="Times New Roman" w:eastAsia="Times New Roman" w:hAnsi="Times New Roman" w:cs="Simplified Arabic" w:hint="cs"/>
          <w:color w:val="000000"/>
          <w:sz w:val="28"/>
          <w:szCs w:val="28"/>
          <w:rtl/>
          <w:lang w:eastAsia="ar-SA"/>
        </w:rPr>
        <w:t xml:space="preserve">: </w:t>
      </w:r>
      <w:r>
        <w:rPr>
          <w:rFonts w:ascii="Times New Roman" w:eastAsia="Times New Roman" w:hAnsi="Times New Roman" w:cs="Simplified Arabic" w:hint="cs"/>
          <w:color w:val="000000"/>
          <w:sz w:val="28"/>
          <w:szCs w:val="28"/>
          <w:rtl/>
          <w:lang w:eastAsia="ar-SA"/>
        </w:rPr>
        <w:t>"</w:t>
      </w:r>
      <w:r w:rsidRPr="00CC0064">
        <w:rPr>
          <w:rFonts w:ascii="Times New Roman" w:eastAsia="Times New Roman" w:hAnsi="Times New Roman" w:cs="Simplified Arabic" w:hint="cs"/>
          <w:color w:val="000000"/>
          <w:sz w:val="28"/>
          <w:szCs w:val="28"/>
          <w:rtl/>
          <w:lang w:eastAsia="ar-SA"/>
        </w:rPr>
        <w:t xml:space="preserve">الحرف إنما هو صوت </w:t>
      </w:r>
      <w:proofErr w:type="spellStart"/>
      <w:r w:rsidRPr="00CC0064">
        <w:rPr>
          <w:rFonts w:ascii="Times New Roman" w:eastAsia="Times New Roman" w:hAnsi="Times New Roman" w:cs="Simplified Arabic" w:hint="cs"/>
          <w:color w:val="000000"/>
          <w:sz w:val="28"/>
          <w:szCs w:val="28"/>
          <w:rtl/>
          <w:lang w:eastAsia="ar-SA"/>
        </w:rPr>
        <w:t>مقروع</w:t>
      </w:r>
      <w:proofErr w:type="spellEnd"/>
      <w:r w:rsidRPr="00CC0064">
        <w:rPr>
          <w:rFonts w:ascii="Times New Roman" w:eastAsia="Times New Roman" w:hAnsi="Times New Roman" w:cs="Simplified Arabic" w:hint="cs"/>
          <w:color w:val="000000"/>
          <w:sz w:val="28"/>
          <w:szCs w:val="28"/>
          <w:rtl/>
          <w:lang w:eastAsia="ar-SA"/>
        </w:rPr>
        <w:t xml:space="preserve"> في مخرج معلوم</w:t>
      </w:r>
      <w:r>
        <w:rPr>
          <w:rFonts w:ascii="Times New Roman" w:eastAsia="Times New Roman" w:hAnsi="Times New Roman" w:cs="Simplified Arabic" w:hint="cs"/>
          <w:color w:val="000000"/>
          <w:sz w:val="28"/>
          <w:szCs w:val="28"/>
          <w:rtl/>
          <w:lang w:eastAsia="ar-SA"/>
        </w:rPr>
        <w:t>"</w:t>
      </w:r>
      <w:r>
        <w:rPr>
          <w:sz w:val="28"/>
          <w:szCs w:val="28"/>
          <w:vertAlign w:val="superscript"/>
          <w:rtl/>
        </w:rPr>
        <w:t>(</w:t>
      </w:r>
      <w:r>
        <w:rPr>
          <w:rStyle w:val="a4"/>
          <w:sz w:val="28"/>
          <w:szCs w:val="28"/>
          <w:rtl/>
        </w:rPr>
        <w:footnoteReference w:id="17"/>
      </w:r>
      <w:r>
        <w:rPr>
          <w:sz w:val="28"/>
          <w:szCs w:val="28"/>
          <w:vertAlign w:val="superscript"/>
          <w:rtl/>
        </w:rPr>
        <w:t>)</w:t>
      </w:r>
      <w:r w:rsidRPr="00CC0064">
        <w:rPr>
          <w:rFonts w:ascii="Times New Roman" w:eastAsia="Times New Roman" w:hAnsi="Times New Roman" w:cs="Simplified Arabic" w:hint="cs"/>
          <w:color w:val="000000"/>
          <w:sz w:val="28"/>
          <w:szCs w:val="28"/>
          <w:rtl/>
          <w:lang w:eastAsia="ar-SA"/>
        </w:rPr>
        <w:t xml:space="preserve">. </w:t>
      </w:r>
    </w:p>
    <w:p w14:paraId="38A993CA" w14:textId="77777777" w:rsidR="00871846" w:rsidRPr="00F73FCD" w:rsidRDefault="00871846" w:rsidP="00871846">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F73FCD">
        <w:rPr>
          <w:rFonts w:ascii="Times New Roman" w:eastAsia="Times New Roman" w:hAnsi="Times New Roman" w:cs="Simplified Arabic" w:hint="cs"/>
          <w:b/>
          <w:bCs/>
          <w:color w:val="000000"/>
          <w:sz w:val="28"/>
          <w:szCs w:val="28"/>
          <w:rtl/>
          <w:lang w:eastAsia="ar-SA"/>
        </w:rPr>
        <w:t>المبحث الثاني: مسمياته وحروفه</w:t>
      </w:r>
    </w:p>
    <w:p w14:paraId="4628EB7C" w14:textId="7BDCBFF6" w:rsidR="00971669" w:rsidRPr="00F73FCD" w:rsidRDefault="00871846" w:rsidP="00F73FCD">
      <w:pPr>
        <w:widowControl w:val="0"/>
        <w:bidi/>
        <w:spacing w:after="0" w:line="240" w:lineRule="auto"/>
        <w:ind w:firstLine="567"/>
        <w:jc w:val="mediumKashida"/>
        <w:rPr>
          <w:rFonts w:ascii="Times New Roman" w:eastAsia="Times New Roman" w:hAnsi="Times New Roman" w:cs="Simplified Arabic" w:hint="cs"/>
          <w:b/>
          <w:bCs/>
          <w:color w:val="000000"/>
          <w:sz w:val="28"/>
          <w:szCs w:val="28"/>
          <w:lang w:eastAsia="ar-SA"/>
        </w:rPr>
      </w:pPr>
      <w:r w:rsidRPr="00F73FCD">
        <w:rPr>
          <w:rFonts w:ascii="Times New Roman" w:eastAsia="Times New Roman" w:hAnsi="Times New Roman" w:cs="Simplified Arabic" w:hint="cs"/>
          <w:b/>
          <w:bCs/>
          <w:color w:val="000000"/>
          <w:sz w:val="28"/>
          <w:szCs w:val="28"/>
          <w:rtl/>
          <w:lang w:eastAsia="ar-SA"/>
        </w:rPr>
        <w:t>المطلب الأول: مسميات الإشباع</w:t>
      </w:r>
    </w:p>
    <w:p w14:paraId="55E4DC55" w14:textId="19CD598E" w:rsidR="00971669" w:rsidRDefault="00EB7924" w:rsidP="009524C1">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5E609F">
        <w:rPr>
          <w:rFonts w:ascii="Times New Roman" w:eastAsia="Times New Roman" w:hAnsi="Times New Roman" w:cs="Simplified Arabic" w:hint="cs"/>
          <w:color w:val="000000"/>
          <w:sz w:val="28"/>
          <w:szCs w:val="28"/>
          <w:rtl/>
          <w:lang w:eastAsia="ar-SA"/>
        </w:rPr>
        <w:t xml:space="preserve"> </w:t>
      </w:r>
      <w:r w:rsidR="003B5935">
        <w:rPr>
          <w:rFonts w:ascii="Times New Roman" w:eastAsia="Times New Roman" w:hAnsi="Times New Roman" w:cs="Simplified Arabic" w:hint="cs"/>
          <w:color w:val="000000"/>
          <w:sz w:val="28"/>
          <w:szCs w:val="28"/>
          <w:rtl/>
          <w:lang w:eastAsia="ar-SA"/>
        </w:rPr>
        <w:t xml:space="preserve">من تسميات العلماء </w:t>
      </w:r>
      <w:r w:rsidR="00AE783B">
        <w:rPr>
          <w:rFonts w:ascii="Times New Roman" w:eastAsia="Times New Roman" w:hAnsi="Times New Roman" w:cs="Simplified Arabic" w:hint="cs"/>
          <w:color w:val="000000"/>
          <w:sz w:val="28"/>
          <w:szCs w:val="28"/>
          <w:rtl/>
          <w:lang w:eastAsia="ar-SA"/>
        </w:rPr>
        <w:t>لهذه الظاهرة</w:t>
      </w:r>
      <w:r w:rsidR="003B5935">
        <w:rPr>
          <w:rFonts w:ascii="Times New Roman" w:eastAsia="Times New Roman" w:hAnsi="Times New Roman" w:cs="Simplified Arabic" w:hint="cs"/>
          <w:color w:val="000000"/>
          <w:sz w:val="28"/>
          <w:szCs w:val="28"/>
          <w:rtl/>
          <w:lang w:eastAsia="ar-SA"/>
        </w:rPr>
        <w:t xml:space="preserve"> </w:t>
      </w:r>
      <w:r w:rsidRPr="005E609F">
        <w:rPr>
          <w:rFonts w:ascii="Times New Roman" w:eastAsia="Times New Roman" w:hAnsi="Times New Roman" w:cs="Simplified Arabic" w:hint="cs"/>
          <w:color w:val="000000"/>
          <w:sz w:val="28"/>
          <w:szCs w:val="28"/>
          <w:rtl/>
          <w:lang w:eastAsia="ar-SA"/>
        </w:rPr>
        <w:t xml:space="preserve">المد </w:t>
      </w:r>
      <w:r w:rsidRPr="00C70310">
        <w:rPr>
          <w:rFonts w:ascii="Simplified Arabic" w:eastAsia="Times New Roman" w:hAnsi="Simplified Arabic" w:cs="Simplified Arabic" w:hint="cs"/>
          <w:color w:val="272727"/>
          <w:sz w:val="28"/>
          <w:szCs w:val="28"/>
          <w:rtl/>
        </w:rPr>
        <w:t>عند</w:t>
      </w:r>
      <w:r w:rsidRPr="005E609F">
        <w:rPr>
          <w:rFonts w:ascii="Times New Roman" w:eastAsia="Times New Roman" w:hAnsi="Times New Roman" w:cs="Simplified Arabic" w:hint="cs"/>
          <w:color w:val="000000"/>
          <w:sz w:val="28"/>
          <w:szCs w:val="28"/>
          <w:rtl/>
          <w:lang w:eastAsia="ar-SA"/>
        </w:rPr>
        <w:t xml:space="preserve"> سيبويه(ت 180ه)</w:t>
      </w:r>
      <w:r w:rsidRPr="008E5E41">
        <w:rPr>
          <w:sz w:val="28"/>
          <w:szCs w:val="28"/>
          <w:vertAlign w:val="superscript"/>
          <w:rtl/>
        </w:rPr>
        <w:t xml:space="preserve"> </w:t>
      </w:r>
      <w:r>
        <w:rPr>
          <w:sz w:val="28"/>
          <w:szCs w:val="28"/>
          <w:vertAlign w:val="superscript"/>
          <w:rtl/>
        </w:rPr>
        <w:t>(</w:t>
      </w:r>
      <w:r>
        <w:rPr>
          <w:rStyle w:val="a4"/>
          <w:sz w:val="28"/>
          <w:szCs w:val="28"/>
          <w:rtl/>
        </w:rPr>
        <w:footnoteReference w:id="18"/>
      </w:r>
      <w:r>
        <w:rPr>
          <w:sz w:val="28"/>
          <w:szCs w:val="28"/>
          <w:vertAlign w:val="superscript"/>
          <w:rtl/>
        </w:rPr>
        <w:t>)</w:t>
      </w:r>
      <w:r w:rsidRPr="005E609F">
        <w:rPr>
          <w:rFonts w:ascii="Times New Roman" w:eastAsia="Times New Roman" w:hAnsi="Times New Roman" w:cs="Simplified Arabic" w:hint="cs"/>
          <w:color w:val="000000"/>
          <w:sz w:val="28"/>
          <w:szCs w:val="28"/>
          <w:rtl/>
          <w:lang w:eastAsia="ar-SA"/>
        </w:rPr>
        <w:t xml:space="preserve">، </w:t>
      </w:r>
      <w:r w:rsidR="004C7F2B">
        <w:rPr>
          <w:rFonts w:ascii="Times New Roman" w:eastAsia="Times New Roman" w:hAnsi="Times New Roman" w:cs="Simplified Arabic" w:hint="cs"/>
          <w:color w:val="000000"/>
          <w:sz w:val="28"/>
          <w:szCs w:val="28"/>
          <w:rtl/>
          <w:lang w:eastAsia="ar-SA"/>
        </w:rPr>
        <w:t>وسماه الفراء</w:t>
      </w:r>
      <w:r w:rsidR="00AE783B">
        <w:rPr>
          <w:rFonts w:ascii="Times New Roman" w:eastAsia="Times New Roman" w:hAnsi="Times New Roman" w:cs="Simplified Arabic" w:hint="cs"/>
          <w:color w:val="000000"/>
          <w:sz w:val="28"/>
          <w:szCs w:val="28"/>
          <w:rtl/>
          <w:lang w:eastAsia="ar-SA"/>
        </w:rPr>
        <w:t>(ت207ه)</w:t>
      </w:r>
      <w:r w:rsidR="004C7F2B">
        <w:rPr>
          <w:rFonts w:ascii="Times New Roman" w:eastAsia="Times New Roman" w:hAnsi="Times New Roman" w:cs="Simplified Arabic" w:hint="cs"/>
          <w:color w:val="000000"/>
          <w:sz w:val="28"/>
          <w:szCs w:val="28"/>
          <w:rtl/>
          <w:lang w:eastAsia="ar-SA"/>
        </w:rPr>
        <w:t xml:space="preserve"> صلة،</w:t>
      </w:r>
      <w:r w:rsidR="00AE783B">
        <w:rPr>
          <w:rFonts w:ascii="Times New Roman" w:eastAsia="Times New Roman" w:hAnsi="Times New Roman" w:cs="Simplified Arabic" w:hint="cs"/>
          <w:color w:val="000000"/>
          <w:sz w:val="28"/>
          <w:szCs w:val="28"/>
          <w:rtl/>
          <w:lang w:eastAsia="ar-SA"/>
        </w:rPr>
        <w:t xml:space="preserve"> وسماه</w:t>
      </w:r>
      <w:r w:rsidRPr="005E609F">
        <w:rPr>
          <w:rFonts w:ascii="Times New Roman" w:eastAsia="Times New Roman" w:hAnsi="Times New Roman" w:cs="Simplified Arabic" w:hint="cs"/>
          <w:color w:val="000000"/>
          <w:sz w:val="28"/>
          <w:szCs w:val="28"/>
          <w:rtl/>
          <w:lang w:eastAsia="ar-SA"/>
        </w:rPr>
        <w:t xml:space="preserve"> قدامة بن جعفر (ت337ه)</w:t>
      </w:r>
      <w:r w:rsidR="00AE783B">
        <w:rPr>
          <w:rFonts w:ascii="Times New Roman" w:eastAsia="Times New Roman" w:hAnsi="Times New Roman" w:cs="Simplified Arabic" w:hint="cs"/>
          <w:color w:val="000000"/>
          <w:sz w:val="28"/>
          <w:szCs w:val="28"/>
          <w:rtl/>
          <w:lang w:eastAsia="ar-SA"/>
        </w:rPr>
        <w:t xml:space="preserve"> التذنيب</w:t>
      </w:r>
      <w:r>
        <w:rPr>
          <w:sz w:val="28"/>
          <w:szCs w:val="28"/>
          <w:vertAlign w:val="superscript"/>
          <w:rtl/>
        </w:rPr>
        <w:t>(</w:t>
      </w:r>
      <w:r>
        <w:rPr>
          <w:rStyle w:val="a4"/>
          <w:sz w:val="28"/>
          <w:szCs w:val="28"/>
          <w:rtl/>
        </w:rPr>
        <w:footnoteReference w:id="19"/>
      </w:r>
      <w:r>
        <w:rPr>
          <w:sz w:val="28"/>
          <w:szCs w:val="28"/>
          <w:vertAlign w:val="superscript"/>
          <w:rtl/>
        </w:rPr>
        <w:t>)</w:t>
      </w:r>
      <w:r w:rsidRPr="005E609F">
        <w:rPr>
          <w:rFonts w:ascii="Times New Roman" w:eastAsia="Times New Roman" w:hAnsi="Times New Roman" w:cs="Simplified Arabic" w:hint="cs"/>
          <w:color w:val="000000"/>
          <w:sz w:val="28"/>
          <w:szCs w:val="28"/>
          <w:rtl/>
          <w:lang w:eastAsia="ar-SA"/>
        </w:rPr>
        <w:t xml:space="preserve">، </w:t>
      </w:r>
      <w:r w:rsidR="00AE783B">
        <w:rPr>
          <w:rFonts w:ascii="Times New Roman" w:eastAsia="Times New Roman" w:hAnsi="Times New Roman" w:cs="Simplified Arabic" w:hint="cs"/>
          <w:color w:val="000000"/>
          <w:sz w:val="28"/>
          <w:szCs w:val="28"/>
          <w:rtl/>
          <w:lang w:eastAsia="ar-SA"/>
        </w:rPr>
        <w:t xml:space="preserve">وهو </w:t>
      </w:r>
      <w:r w:rsidRPr="005E609F">
        <w:rPr>
          <w:rFonts w:ascii="Times New Roman" w:eastAsia="Times New Roman" w:hAnsi="Times New Roman" w:cs="Simplified Arabic" w:hint="cs"/>
          <w:color w:val="000000"/>
          <w:sz w:val="28"/>
          <w:szCs w:val="28"/>
          <w:rtl/>
          <w:lang w:eastAsia="ar-SA"/>
        </w:rPr>
        <w:t xml:space="preserve">الإشباع أو مطل </w:t>
      </w:r>
      <w:r w:rsidR="009524C1">
        <w:rPr>
          <w:rFonts w:ascii="Times New Roman" w:eastAsia="Times New Roman" w:hAnsi="Times New Roman" w:cs="Simplified Arabic" w:hint="cs"/>
          <w:color w:val="000000"/>
          <w:sz w:val="28"/>
          <w:szCs w:val="28"/>
          <w:rtl/>
          <w:lang w:eastAsia="ar-SA"/>
        </w:rPr>
        <w:t xml:space="preserve">الحركات </w:t>
      </w:r>
      <w:r w:rsidRPr="005E609F">
        <w:rPr>
          <w:rFonts w:ascii="Times New Roman" w:eastAsia="Times New Roman" w:hAnsi="Times New Roman" w:cs="Simplified Arabic" w:hint="cs"/>
          <w:color w:val="000000"/>
          <w:sz w:val="28"/>
          <w:szCs w:val="28"/>
          <w:rtl/>
          <w:lang w:eastAsia="ar-SA"/>
        </w:rPr>
        <w:t>عند ابن جني(ت392ه)</w:t>
      </w:r>
      <w:r w:rsidRPr="008E5E41">
        <w:rPr>
          <w:sz w:val="28"/>
          <w:szCs w:val="28"/>
          <w:vertAlign w:val="superscript"/>
          <w:rtl/>
        </w:rPr>
        <w:t xml:space="preserve"> </w:t>
      </w:r>
      <w:r>
        <w:rPr>
          <w:sz w:val="28"/>
          <w:szCs w:val="28"/>
          <w:vertAlign w:val="superscript"/>
          <w:rtl/>
        </w:rPr>
        <w:t>(</w:t>
      </w:r>
      <w:r>
        <w:rPr>
          <w:rStyle w:val="a4"/>
          <w:sz w:val="28"/>
          <w:szCs w:val="28"/>
          <w:rtl/>
        </w:rPr>
        <w:footnoteReference w:id="20"/>
      </w:r>
      <w:r>
        <w:rPr>
          <w:sz w:val="28"/>
          <w:szCs w:val="28"/>
          <w:vertAlign w:val="superscript"/>
          <w:rtl/>
        </w:rPr>
        <w:t>)</w:t>
      </w:r>
      <w:r w:rsidRPr="005E609F">
        <w:rPr>
          <w:rFonts w:ascii="Times New Roman" w:eastAsia="Times New Roman" w:hAnsi="Times New Roman" w:cs="Simplified Arabic" w:hint="cs"/>
          <w:color w:val="000000"/>
          <w:sz w:val="28"/>
          <w:szCs w:val="28"/>
          <w:rtl/>
          <w:lang w:eastAsia="ar-SA"/>
        </w:rPr>
        <w:t xml:space="preserve">، </w:t>
      </w:r>
      <w:r w:rsidR="00AE783B">
        <w:rPr>
          <w:rFonts w:ascii="Times New Roman" w:eastAsia="Times New Roman" w:hAnsi="Times New Roman" w:cs="Simplified Arabic" w:hint="cs"/>
          <w:color w:val="000000"/>
          <w:sz w:val="28"/>
          <w:szCs w:val="28"/>
          <w:rtl/>
          <w:lang w:eastAsia="ar-SA"/>
        </w:rPr>
        <w:t>و</w:t>
      </w:r>
      <w:r w:rsidRPr="005E609F">
        <w:rPr>
          <w:rFonts w:ascii="Times New Roman" w:eastAsia="Times New Roman" w:hAnsi="Times New Roman" w:cs="Simplified Arabic" w:hint="cs"/>
          <w:color w:val="000000"/>
          <w:sz w:val="28"/>
          <w:szCs w:val="28"/>
          <w:rtl/>
          <w:lang w:eastAsia="ar-SA"/>
        </w:rPr>
        <w:t>البسط عند ابن فارس (ت395ه)</w:t>
      </w:r>
      <w:r w:rsidRPr="008E5E41">
        <w:rPr>
          <w:sz w:val="28"/>
          <w:szCs w:val="28"/>
          <w:vertAlign w:val="superscript"/>
          <w:rtl/>
        </w:rPr>
        <w:t xml:space="preserve"> </w:t>
      </w:r>
      <w:r>
        <w:rPr>
          <w:sz w:val="28"/>
          <w:szCs w:val="28"/>
          <w:vertAlign w:val="superscript"/>
          <w:rtl/>
        </w:rPr>
        <w:t>(</w:t>
      </w:r>
      <w:r>
        <w:rPr>
          <w:rStyle w:val="a4"/>
          <w:sz w:val="28"/>
          <w:szCs w:val="28"/>
          <w:rtl/>
        </w:rPr>
        <w:footnoteReference w:id="21"/>
      </w:r>
      <w:r>
        <w:rPr>
          <w:sz w:val="28"/>
          <w:szCs w:val="28"/>
          <w:vertAlign w:val="superscript"/>
          <w:rtl/>
        </w:rPr>
        <w:t>)</w:t>
      </w:r>
      <w:r w:rsidRPr="005E609F">
        <w:rPr>
          <w:rFonts w:ascii="Times New Roman" w:eastAsia="Times New Roman" w:hAnsi="Times New Roman" w:cs="Simplified Arabic" w:hint="cs"/>
          <w:color w:val="000000"/>
          <w:sz w:val="28"/>
          <w:szCs w:val="28"/>
          <w:rtl/>
          <w:lang w:eastAsia="ar-SA"/>
        </w:rPr>
        <w:t xml:space="preserve">. </w:t>
      </w:r>
      <w:r w:rsidR="004C7F2B">
        <w:rPr>
          <w:rFonts w:ascii="Times New Roman" w:eastAsia="Times New Roman" w:hAnsi="Times New Roman" w:cs="Simplified Arabic" w:hint="cs"/>
          <w:color w:val="000000"/>
          <w:sz w:val="28"/>
          <w:szCs w:val="28"/>
          <w:rtl/>
          <w:lang w:eastAsia="ar-SA"/>
        </w:rPr>
        <w:t>وسماه الزمخشري</w:t>
      </w:r>
      <w:r w:rsidR="00AE783B">
        <w:rPr>
          <w:rFonts w:ascii="Times New Roman" w:eastAsia="Times New Roman" w:hAnsi="Times New Roman" w:cs="Simplified Arabic" w:hint="cs"/>
          <w:color w:val="000000"/>
          <w:sz w:val="28"/>
          <w:szCs w:val="28"/>
          <w:rtl/>
          <w:lang w:eastAsia="ar-SA"/>
        </w:rPr>
        <w:t>(ت 538ه)</w:t>
      </w:r>
      <w:r w:rsidR="004C7F2B">
        <w:rPr>
          <w:rFonts w:ascii="Times New Roman" w:eastAsia="Times New Roman" w:hAnsi="Times New Roman" w:cs="Simplified Arabic" w:hint="cs"/>
          <w:color w:val="000000"/>
          <w:sz w:val="28"/>
          <w:szCs w:val="28"/>
          <w:rtl/>
          <w:lang w:eastAsia="ar-SA"/>
        </w:rPr>
        <w:t xml:space="preserve"> فاصلة</w:t>
      </w:r>
      <w:r w:rsidR="004C7F2B" w:rsidRPr="005E609F">
        <w:rPr>
          <w:rFonts w:ascii="Times New Roman" w:eastAsia="Times New Roman" w:hAnsi="Times New Roman" w:cs="Simplified Arabic"/>
          <w:color w:val="000000"/>
          <w:sz w:val="28"/>
          <w:szCs w:val="28"/>
          <w:rtl/>
          <w:lang w:eastAsia="ar-SA"/>
        </w:rPr>
        <w:t>(</w:t>
      </w:r>
      <w:r w:rsidR="004C7F2B" w:rsidRPr="005E609F">
        <w:rPr>
          <w:rFonts w:ascii="Times New Roman" w:eastAsia="Times New Roman" w:hAnsi="Times New Roman" w:cs="Simplified Arabic"/>
          <w:color w:val="000000"/>
          <w:rtl/>
          <w:lang w:eastAsia="ar-SA"/>
        </w:rPr>
        <w:footnoteReference w:id="22"/>
      </w:r>
      <w:r w:rsidR="004C7F2B" w:rsidRPr="005E609F">
        <w:rPr>
          <w:rFonts w:ascii="Times New Roman" w:eastAsia="Times New Roman" w:hAnsi="Times New Roman" w:cs="Simplified Arabic"/>
          <w:color w:val="000000"/>
          <w:sz w:val="28"/>
          <w:szCs w:val="28"/>
          <w:rtl/>
          <w:lang w:eastAsia="ar-SA"/>
        </w:rPr>
        <w:t>)</w:t>
      </w:r>
      <w:r w:rsidR="004C7F2B">
        <w:rPr>
          <w:rFonts w:ascii="Times New Roman" w:eastAsia="Times New Roman" w:hAnsi="Times New Roman" w:cs="Simplified Arabic" w:hint="cs"/>
          <w:color w:val="000000"/>
          <w:sz w:val="28"/>
          <w:szCs w:val="28"/>
          <w:rtl/>
          <w:lang w:eastAsia="ar-SA"/>
        </w:rPr>
        <w:t xml:space="preserve">، </w:t>
      </w:r>
      <w:r w:rsidR="00F16EE6">
        <w:rPr>
          <w:rFonts w:ascii="Times New Roman" w:eastAsia="Times New Roman" w:hAnsi="Times New Roman" w:cs="Simplified Arabic" w:hint="cs"/>
          <w:color w:val="000000"/>
          <w:sz w:val="28"/>
          <w:szCs w:val="28"/>
          <w:rtl/>
          <w:lang w:eastAsia="ar-SA"/>
        </w:rPr>
        <w:t>وسماه الأنباري</w:t>
      </w:r>
      <w:r w:rsidR="00151EFF">
        <w:rPr>
          <w:rFonts w:ascii="Times New Roman" w:eastAsia="Times New Roman" w:hAnsi="Times New Roman" w:cs="Simplified Arabic" w:hint="cs"/>
          <w:color w:val="000000"/>
          <w:sz w:val="28"/>
          <w:szCs w:val="28"/>
          <w:rtl/>
          <w:lang w:eastAsia="ar-SA"/>
        </w:rPr>
        <w:t>(ت577ه)</w:t>
      </w:r>
      <w:r w:rsidR="00F16EE6">
        <w:rPr>
          <w:rFonts w:ascii="Times New Roman" w:eastAsia="Times New Roman" w:hAnsi="Times New Roman" w:cs="Simplified Arabic" w:hint="cs"/>
          <w:color w:val="000000"/>
          <w:sz w:val="28"/>
          <w:szCs w:val="28"/>
          <w:rtl/>
          <w:lang w:eastAsia="ar-SA"/>
        </w:rPr>
        <w:t xml:space="preserve"> إشباعا</w:t>
      </w:r>
      <w:r w:rsidR="00F16EE6">
        <w:rPr>
          <w:sz w:val="28"/>
          <w:szCs w:val="28"/>
          <w:vertAlign w:val="superscript"/>
          <w:rtl/>
        </w:rPr>
        <w:t>(</w:t>
      </w:r>
      <w:r w:rsidR="00F16EE6">
        <w:rPr>
          <w:rStyle w:val="a4"/>
          <w:sz w:val="28"/>
          <w:szCs w:val="28"/>
          <w:rtl/>
        </w:rPr>
        <w:footnoteReference w:id="23"/>
      </w:r>
      <w:r w:rsidR="00F16EE6">
        <w:rPr>
          <w:sz w:val="28"/>
          <w:szCs w:val="28"/>
          <w:vertAlign w:val="superscript"/>
          <w:rtl/>
        </w:rPr>
        <w:t>)</w:t>
      </w:r>
      <w:r w:rsidR="00F16EE6">
        <w:rPr>
          <w:rFonts w:ascii="Times New Roman" w:eastAsia="Times New Roman" w:hAnsi="Times New Roman" w:cs="Simplified Arabic" w:hint="cs"/>
          <w:color w:val="000000"/>
          <w:sz w:val="28"/>
          <w:szCs w:val="28"/>
          <w:rtl/>
          <w:lang w:eastAsia="ar-SA"/>
        </w:rPr>
        <w:t xml:space="preserve">، </w:t>
      </w:r>
      <w:r w:rsidR="004C7F2B" w:rsidRPr="005E609F">
        <w:rPr>
          <w:rFonts w:ascii="Times New Roman" w:eastAsia="Times New Roman" w:hAnsi="Times New Roman" w:cs="Simplified Arabic" w:hint="cs"/>
          <w:color w:val="000000"/>
          <w:sz w:val="28"/>
          <w:szCs w:val="28"/>
          <w:rtl/>
          <w:lang w:eastAsia="ar-SA"/>
        </w:rPr>
        <w:t>ومنهم من سماه وصلا</w:t>
      </w:r>
      <w:r w:rsidR="004C7F2B" w:rsidRPr="005E609F">
        <w:rPr>
          <w:rFonts w:ascii="Times New Roman" w:eastAsia="Times New Roman" w:hAnsi="Times New Roman" w:cs="Simplified Arabic"/>
          <w:color w:val="000000"/>
          <w:sz w:val="28"/>
          <w:szCs w:val="28"/>
          <w:rtl/>
          <w:lang w:eastAsia="ar-SA"/>
        </w:rPr>
        <w:t>(</w:t>
      </w:r>
      <w:r w:rsidR="004C7F2B" w:rsidRPr="005E609F">
        <w:rPr>
          <w:rFonts w:ascii="Times New Roman" w:eastAsia="Times New Roman" w:hAnsi="Times New Roman" w:cs="Simplified Arabic"/>
          <w:color w:val="000000"/>
          <w:rtl/>
          <w:lang w:eastAsia="ar-SA"/>
        </w:rPr>
        <w:footnoteReference w:id="24"/>
      </w:r>
      <w:r w:rsidR="004C7F2B" w:rsidRPr="005E609F">
        <w:rPr>
          <w:rFonts w:ascii="Times New Roman" w:eastAsia="Times New Roman" w:hAnsi="Times New Roman" w:cs="Simplified Arabic"/>
          <w:color w:val="000000"/>
          <w:sz w:val="28"/>
          <w:szCs w:val="28"/>
          <w:rtl/>
          <w:lang w:eastAsia="ar-SA"/>
        </w:rPr>
        <w:t>)</w:t>
      </w:r>
      <w:r w:rsidR="004C7F2B">
        <w:rPr>
          <w:rFonts w:ascii="Times New Roman" w:eastAsia="Times New Roman" w:hAnsi="Times New Roman" w:cs="Simplified Arabic" w:hint="cs"/>
          <w:color w:val="000000"/>
          <w:sz w:val="28"/>
          <w:szCs w:val="28"/>
          <w:rtl/>
          <w:lang w:eastAsia="ar-SA"/>
        </w:rPr>
        <w:t>.</w:t>
      </w:r>
    </w:p>
    <w:p w14:paraId="3C111CEC" w14:textId="1E55677D" w:rsidR="00422F2A" w:rsidRDefault="009524C1" w:rsidP="00764B4F">
      <w:pPr>
        <w:ind w:firstLine="282"/>
        <w:jc w:val="right"/>
        <w:rPr>
          <w:rFonts w:ascii="Times New Roman" w:eastAsia="Times New Roman" w:hAnsi="Times New Roman" w:cs="Simplified Arabic"/>
          <w:color w:val="000000"/>
          <w:sz w:val="28"/>
          <w:szCs w:val="28"/>
          <w:lang w:eastAsia="ar-SA"/>
        </w:rPr>
      </w:pPr>
      <w:r w:rsidRPr="00F73FCD">
        <w:rPr>
          <w:rFonts w:ascii="Times New Roman" w:eastAsia="Times New Roman" w:hAnsi="Times New Roman" w:cs="Simplified Arabic" w:hint="cs"/>
          <w:b/>
          <w:bCs/>
          <w:color w:val="000000"/>
          <w:sz w:val="28"/>
          <w:szCs w:val="28"/>
          <w:rtl/>
          <w:lang w:eastAsia="ar-SA"/>
        </w:rPr>
        <w:t>المطلب الثاني: حروف الإشباع</w:t>
      </w:r>
    </w:p>
    <w:p w14:paraId="05B509A5" w14:textId="77777777" w:rsidR="008353C2" w:rsidRDefault="00422F2A" w:rsidP="008353C2">
      <w:pPr>
        <w:widowControl w:val="0"/>
        <w:bidi/>
        <w:spacing w:after="0" w:line="240" w:lineRule="auto"/>
        <w:ind w:firstLine="567"/>
        <w:jc w:val="mediumKashida"/>
        <w:rPr>
          <w:rFonts w:ascii="Times New Roman" w:eastAsia="Times New Roman" w:hAnsi="Times New Roman" w:cs="Simplified Arabic" w:hint="cs"/>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حروف </w:t>
      </w:r>
      <w:r w:rsidRPr="00C70310">
        <w:rPr>
          <w:rFonts w:ascii="Simplified Arabic" w:eastAsia="Times New Roman" w:hAnsi="Simplified Arabic" w:cs="Simplified Arabic" w:hint="cs"/>
          <w:color w:val="272727"/>
          <w:sz w:val="28"/>
          <w:szCs w:val="28"/>
          <w:rtl/>
        </w:rPr>
        <w:t>الإشباع</w:t>
      </w:r>
      <w:r>
        <w:rPr>
          <w:rFonts w:ascii="Times New Roman" w:eastAsia="Times New Roman" w:hAnsi="Times New Roman" w:cs="Simplified Arabic" w:hint="cs"/>
          <w:color w:val="000000"/>
          <w:sz w:val="28"/>
          <w:szCs w:val="28"/>
          <w:rtl/>
          <w:lang w:eastAsia="ar-SA"/>
        </w:rPr>
        <w:t xml:space="preserve"> </w:t>
      </w:r>
      <w:r w:rsidR="00EB7924" w:rsidRPr="005E609F">
        <w:rPr>
          <w:rFonts w:ascii="Times New Roman" w:eastAsia="Times New Roman" w:hAnsi="Times New Roman" w:cs="Simplified Arabic" w:hint="cs"/>
          <w:color w:val="000000"/>
          <w:sz w:val="28"/>
          <w:szCs w:val="28"/>
          <w:rtl/>
          <w:lang w:eastAsia="ar-SA"/>
        </w:rPr>
        <w:t>هي حروف المد؛ لأن الألف لا يكون ما قبلها إلا مفتوحا، والواو لا يكون ما قبلها إلا مضموما، والياء لا يكون ما قبلها إلا مكسورا</w:t>
      </w:r>
      <w:r w:rsidR="00CC0064">
        <w:rPr>
          <w:rFonts w:ascii="Times New Roman" w:eastAsia="Times New Roman" w:hAnsi="Times New Roman" w:cs="Simplified Arabic" w:hint="cs"/>
          <w:color w:val="000000"/>
          <w:sz w:val="28"/>
          <w:szCs w:val="28"/>
          <w:rtl/>
          <w:lang w:eastAsia="ar-SA"/>
        </w:rPr>
        <w:t>.</w:t>
      </w:r>
    </w:p>
    <w:p w14:paraId="75F16DDD" w14:textId="77777777" w:rsidR="009524C1" w:rsidRDefault="009524C1" w:rsidP="009524C1">
      <w:pPr>
        <w:widowControl w:val="0"/>
        <w:bidi/>
        <w:spacing w:after="0" w:line="240" w:lineRule="auto"/>
        <w:ind w:firstLine="567"/>
        <w:jc w:val="mediumKashida"/>
        <w:rPr>
          <w:rFonts w:ascii="Times New Roman" w:eastAsia="Times New Roman" w:hAnsi="Times New Roman" w:cs="Simplified Arabic" w:hint="cs"/>
          <w:color w:val="000000"/>
          <w:sz w:val="28"/>
          <w:szCs w:val="28"/>
          <w:rtl/>
          <w:lang w:eastAsia="ar-SA"/>
        </w:rPr>
      </w:pPr>
    </w:p>
    <w:p w14:paraId="4A109C0B" w14:textId="77777777" w:rsidR="009524C1" w:rsidRDefault="009524C1" w:rsidP="009524C1">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p>
    <w:p w14:paraId="73460D7C" w14:textId="1F1F0FFC" w:rsidR="002B747C" w:rsidRDefault="00EB7924" w:rsidP="008353C2">
      <w:pPr>
        <w:widowControl w:val="0"/>
        <w:bidi/>
        <w:spacing w:after="0" w:line="240" w:lineRule="auto"/>
        <w:ind w:firstLine="567"/>
        <w:jc w:val="mediumKashida"/>
        <w:rPr>
          <w:rFonts w:cs="Simplified Arabic"/>
          <w:color w:val="000000"/>
          <w:sz w:val="28"/>
          <w:szCs w:val="28"/>
          <w:rtl/>
          <w:lang w:eastAsia="ar-SA"/>
        </w:rPr>
      </w:pPr>
      <w:r w:rsidRPr="005E609F">
        <w:rPr>
          <w:rFonts w:ascii="Times New Roman" w:eastAsia="Times New Roman" w:hAnsi="Times New Roman" w:cs="Simplified Arabic" w:hint="cs"/>
          <w:color w:val="000000"/>
          <w:sz w:val="28"/>
          <w:szCs w:val="28"/>
          <w:rtl/>
          <w:lang w:eastAsia="ar-SA"/>
        </w:rPr>
        <w:t xml:space="preserve"> </w:t>
      </w:r>
    </w:p>
    <w:p w14:paraId="7291C0F6" w14:textId="77777777" w:rsidR="003F0643" w:rsidRPr="009524C1" w:rsidRDefault="003F0643" w:rsidP="003F0643">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9524C1">
        <w:rPr>
          <w:rFonts w:ascii="Times New Roman" w:eastAsia="Times New Roman" w:hAnsi="Times New Roman" w:cs="Simplified Arabic" w:hint="cs"/>
          <w:b/>
          <w:bCs/>
          <w:color w:val="000000"/>
          <w:sz w:val="28"/>
          <w:szCs w:val="28"/>
          <w:rtl/>
          <w:lang w:eastAsia="ar-SA"/>
        </w:rPr>
        <w:lastRenderedPageBreak/>
        <w:t>المبحث الثالث: إشباع الحركات بين القدماء والمحدثين</w:t>
      </w:r>
    </w:p>
    <w:p w14:paraId="5CA4A151" w14:textId="77777777" w:rsidR="003F0643" w:rsidRDefault="003F0643" w:rsidP="003F0643">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9524C1">
        <w:rPr>
          <w:rFonts w:ascii="Times New Roman" w:eastAsia="Times New Roman" w:hAnsi="Times New Roman" w:cs="Simplified Arabic" w:hint="cs"/>
          <w:b/>
          <w:bCs/>
          <w:color w:val="000000"/>
          <w:sz w:val="28"/>
          <w:szCs w:val="28"/>
          <w:rtl/>
          <w:lang w:eastAsia="ar-SA"/>
        </w:rPr>
        <w:t>المطلب الأول: إشباع الحركات عند القدماء</w:t>
      </w:r>
    </w:p>
    <w:p w14:paraId="664B2B11" w14:textId="68EA49D3"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يظهر مصطلح الإشباع عندهم بأنها تغيير يطرأ على الكلمات التي ألفوها، فهي إما أن تكون قد مطلت فيها الحركة القصيرة، أو زيدت</w:t>
      </w:r>
      <w:r w:rsidR="00DA6ECC">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أو أطيل في نطقها حتى تولد منها صوت من جنسها، أطول منها زمنا، وأوضح في النطق والسمع.</w:t>
      </w:r>
    </w:p>
    <w:p w14:paraId="6CC0186B" w14:textId="1C58B21A"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والحركات التي أطيلت عندهم هي الحركات الشبيهة في أطوالها بالحركات الإعرابية التي تظهر على كلمة مثل يذهب</w:t>
      </w:r>
      <w:r w:rsidR="00DA6ECC">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ويذهب</w:t>
      </w:r>
      <w:r w:rsidR="00DA6ECC">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وعلى الكوخ فهذه حركات قصيرة، تختلف في طولها ووضوحها عن الألف في سالم</w:t>
      </w:r>
      <w:r w:rsidR="00DA6ECC">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أو الواو في سوق، أو الياء في ريح، على الرغم مما بينها من تجانس.</w:t>
      </w:r>
    </w:p>
    <w:p w14:paraId="2075BAA2" w14:textId="41498DFB"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والإشباع المقصود عندهم ضرب من الأداء الذي تطال فيه الحركات</w:t>
      </w:r>
      <w:r w:rsidR="00DA6ECC">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أو تزاد، أي</w:t>
      </w:r>
      <w:r w:rsidR="001001C6">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أنها عملية توليد حرف بعد هذه الحركات يتناسب معها</w:t>
      </w:r>
      <w:r w:rsidR="00F92D6C">
        <w:rPr>
          <w:sz w:val="28"/>
          <w:szCs w:val="28"/>
          <w:vertAlign w:val="superscript"/>
          <w:rtl/>
        </w:rPr>
        <w:t>(</w:t>
      </w:r>
      <w:r w:rsidR="00F92D6C">
        <w:rPr>
          <w:rStyle w:val="a4"/>
          <w:sz w:val="28"/>
          <w:szCs w:val="28"/>
          <w:rtl/>
        </w:rPr>
        <w:footnoteReference w:id="25"/>
      </w:r>
      <w:r w:rsidR="00F92D6C">
        <w:rPr>
          <w:sz w:val="28"/>
          <w:szCs w:val="28"/>
          <w:vertAlign w:val="superscript"/>
          <w:rtl/>
        </w:rPr>
        <w:t>)</w:t>
      </w:r>
      <w:r>
        <w:rPr>
          <w:rFonts w:ascii="Times New Roman" w:eastAsia="Times New Roman" w:hAnsi="Times New Roman" w:cs="Simplified Arabic" w:hint="cs"/>
          <w:color w:val="000000"/>
          <w:sz w:val="28"/>
          <w:szCs w:val="28"/>
          <w:rtl/>
          <w:lang w:eastAsia="ar-SA"/>
        </w:rPr>
        <w:t>.</w:t>
      </w:r>
    </w:p>
    <w:p w14:paraId="5F8592C5" w14:textId="355138D0"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ويمكن تقسيم آراء القدماء حول هذه </w:t>
      </w:r>
      <w:r w:rsidR="00DA6ECC">
        <w:rPr>
          <w:rFonts w:ascii="Times New Roman" w:eastAsia="Times New Roman" w:hAnsi="Times New Roman" w:cs="Simplified Arabic" w:hint="cs"/>
          <w:color w:val="000000"/>
          <w:sz w:val="28"/>
          <w:szCs w:val="28"/>
          <w:rtl/>
          <w:lang w:eastAsia="ar-SA"/>
        </w:rPr>
        <w:t xml:space="preserve">الظاهرة </w:t>
      </w:r>
      <w:r>
        <w:rPr>
          <w:rFonts w:ascii="Times New Roman" w:eastAsia="Times New Roman" w:hAnsi="Times New Roman" w:cs="Simplified Arabic" w:hint="cs"/>
          <w:color w:val="000000"/>
          <w:sz w:val="28"/>
          <w:szCs w:val="28"/>
          <w:rtl/>
          <w:lang w:eastAsia="ar-SA"/>
        </w:rPr>
        <w:t xml:space="preserve">إلى </w:t>
      </w:r>
      <w:r w:rsidR="00DA6ECC">
        <w:rPr>
          <w:rFonts w:ascii="Times New Roman" w:eastAsia="Times New Roman" w:hAnsi="Times New Roman" w:cs="Simplified Arabic" w:hint="cs"/>
          <w:color w:val="000000"/>
          <w:sz w:val="28"/>
          <w:szCs w:val="28"/>
          <w:rtl/>
          <w:lang w:eastAsia="ar-SA"/>
        </w:rPr>
        <w:t>ثلاثة أقسام</w:t>
      </w:r>
      <w:r>
        <w:rPr>
          <w:rFonts w:ascii="Times New Roman" w:eastAsia="Times New Roman" w:hAnsi="Times New Roman" w:cs="Simplified Arabic" w:hint="cs"/>
          <w:color w:val="000000"/>
          <w:sz w:val="28"/>
          <w:szCs w:val="28"/>
          <w:rtl/>
          <w:lang w:eastAsia="ar-SA"/>
        </w:rPr>
        <w:t>:</w:t>
      </w:r>
    </w:p>
    <w:p w14:paraId="225C7911" w14:textId="77777777" w:rsidR="00EB7924" w:rsidRPr="008D70D4" w:rsidRDefault="00EB7924" w:rsidP="00EB7924">
      <w:pPr>
        <w:ind w:firstLine="282"/>
        <w:jc w:val="right"/>
        <w:rPr>
          <w:rFonts w:ascii="Times New Roman" w:eastAsia="Times New Roman" w:hAnsi="Times New Roman" w:cs="Simplified Arabic"/>
          <w:b/>
          <w:bCs/>
          <w:color w:val="000000"/>
          <w:sz w:val="28"/>
          <w:szCs w:val="28"/>
          <w:lang w:eastAsia="ar-SA"/>
        </w:rPr>
      </w:pPr>
      <w:r>
        <w:rPr>
          <w:rFonts w:ascii="Times New Roman" w:eastAsia="Times New Roman" w:hAnsi="Times New Roman" w:cs="Simplified Arabic" w:hint="cs"/>
          <w:color w:val="000000"/>
          <w:sz w:val="28"/>
          <w:szCs w:val="28"/>
          <w:rtl/>
          <w:lang w:eastAsia="ar-SA"/>
        </w:rPr>
        <w:t>أ-</w:t>
      </w:r>
      <w:r w:rsidRPr="008D70D4">
        <w:rPr>
          <w:rFonts w:ascii="Times New Roman" w:eastAsia="Times New Roman" w:hAnsi="Times New Roman" w:cs="Simplified Arabic" w:hint="cs"/>
          <w:b/>
          <w:bCs/>
          <w:color w:val="000000"/>
          <w:sz w:val="28"/>
          <w:szCs w:val="28"/>
          <w:rtl/>
          <w:lang w:eastAsia="ar-SA"/>
        </w:rPr>
        <w:t xml:space="preserve"> آراء تتبنى مطل الحركة نفسها:</w:t>
      </w:r>
    </w:p>
    <w:p w14:paraId="509D516C" w14:textId="7E49A2EB"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تعرض قدامة بن جعفر (ت337) </w:t>
      </w:r>
      <w:r w:rsidR="00F92D6C">
        <w:rPr>
          <w:rFonts w:ascii="Times New Roman" w:eastAsia="Times New Roman" w:hAnsi="Times New Roman" w:cs="Simplified Arabic" w:hint="cs"/>
          <w:color w:val="000000"/>
          <w:sz w:val="28"/>
          <w:szCs w:val="28"/>
          <w:rtl/>
          <w:lang w:eastAsia="ar-SA"/>
        </w:rPr>
        <w:t xml:space="preserve">لظاهرة الإشباع </w:t>
      </w:r>
      <w:r>
        <w:rPr>
          <w:rFonts w:ascii="Times New Roman" w:eastAsia="Times New Roman" w:hAnsi="Times New Roman" w:cs="Simplified Arabic" w:hint="cs"/>
          <w:color w:val="000000"/>
          <w:sz w:val="28"/>
          <w:szCs w:val="28"/>
          <w:rtl/>
          <w:lang w:eastAsia="ar-SA"/>
        </w:rPr>
        <w:t xml:space="preserve">وأطلق عليها اسم التذنيب، وعرفها بأنها: </w:t>
      </w:r>
      <w:r w:rsidR="00DA6ECC">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أن يأتي الشاعر بألفاظ تقصر عن العروض، فيضطر إلى الزيادة فيها</w:t>
      </w:r>
      <w:r w:rsidR="00DA6ECC">
        <w:rPr>
          <w:rFonts w:ascii="Times New Roman" w:eastAsia="Times New Roman" w:hAnsi="Times New Roman" w:cs="Simplified Arabic" w:hint="cs"/>
          <w:color w:val="000000"/>
          <w:sz w:val="28"/>
          <w:szCs w:val="28"/>
          <w:rtl/>
          <w:lang w:eastAsia="ar-SA"/>
        </w:rPr>
        <w:t>"</w:t>
      </w:r>
      <w:r w:rsidR="00F92D6C">
        <w:rPr>
          <w:sz w:val="28"/>
          <w:szCs w:val="28"/>
          <w:vertAlign w:val="superscript"/>
          <w:rtl/>
        </w:rPr>
        <w:t>(</w:t>
      </w:r>
      <w:r w:rsidR="00F92D6C">
        <w:rPr>
          <w:rStyle w:val="a4"/>
          <w:sz w:val="28"/>
          <w:szCs w:val="28"/>
          <w:rtl/>
        </w:rPr>
        <w:footnoteReference w:id="26"/>
      </w:r>
      <w:r w:rsidR="00F92D6C">
        <w:rPr>
          <w:sz w:val="28"/>
          <w:szCs w:val="28"/>
          <w:vertAlign w:val="superscript"/>
          <w:rtl/>
        </w:rPr>
        <w:t>)</w:t>
      </w:r>
      <w:r>
        <w:rPr>
          <w:rFonts w:ascii="Times New Roman" w:eastAsia="Times New Roman" w:hAnsi="Times New Roman" w:cs="Simplified Arabic" w:hint="cs"/>
          <w:color w:val="000000"/>
          <w:sz w:val="28"/>
          <w:szCs w:val="28"/>
          <w:rtl/>
          <w:lang w:eastAsia="ar-SA"/>
        </w:rPr>
        <w:t xml:space="preserve">. </w:t>
      </w:r>
      <w:r w:rsidR="00F92D6C">
        <w:rPr>
          <w:rFonts w:ascii="Times New Roman" w:eastAsia="Times New Roman" w:hAnsi="Times New Roman" w:cs="Simplified Arabic" w:hint="cs"/>
          <w:color w:val="000000"/>
          <w:sz w:val="28"/>
          <w:szCs w:val="28"/>
          <w:rtl/>
          <w:lang w:eastAsia="ar-SA"/>
        </w:rPr>
        <w:t>فقد</w:t>
      </w:r>
      <w:r>
        <w:rPr>
          <w:rFonts w:ascii="Times New Roman" w:eastAsia="Times New Roman" w:hAnsi="Times New Roman" w:cs="Simplified Arabic" w:hint="cs"/>
          <w:color w:val="000000"/>
          <w:sz w:val="28"/>
          <w:szCs w:val="28"/>
          <w:rtl/>
          <w:lang w:eastAsia="ar-SA"/>
        </w:rPr>
        <w:t xml:space="preserve"> عدها عيبا من عيوب ائتلاف اللفظ والوزن، فهي ضرورة وعيب، فهو يجعل استقامة الوزن الدافع إلى هذا النوع من المخالفة اللغوية في الشعر</w:t>
      </w:r>
      <w:r w:rsidR="00F92D6C">
        <w:rPr>
          <w:sz w:val="28"/>
          <w:szCs w:val="28"/>
          <w:vertAlign w:val="superscript"/>
          <w:rtl/>
        </w:rPr>
        <w:t>(</w:t>
      </w:r>
      <w:r w:rsidR="00F92D6C">
        <w:rPr>
          <w:rStyle w:val="a4"/>
          <w:sz w:val="28"/>
          <w:szCs w:val="28"/>
          <w:rtl/>
        </w:rPr>
        <w:footnoteReference w:id="27"/>
      </w:r>
      <w:r w:rsidR="00F92D6C">
        <w:rPr>
          <w:sz w:val="28"/>
          <w:szCs w:val="28"/>
          <w:vertAlign w:val="superscript"/>
          <w:rtl/>
        </w:rPr>
        <w:t>)</w:t>
      </w:r>
      <w:r>
        <w:rPr>
          <w:rFonts w:ascii="Times New Roman" w:eastAsia="Times New Roman" w:hAnsi="Times New Roman" w:cs="Simplified Arabic" w:hint="cs"/>
          <w:color w:val="000000"/>
          <w:sz w:val="28"/>
          <w:szCs w:val="28"/>
          <w:rtl/>
          <w:lang w:eastAsia="ar-SA"/>
        </w:rPr>
        <w:t xml:space="preserve">. </w:t>
      </w:r>
    </w:p>
    <w:p w14:paraId="3E498AAE" w14:textId="513CD3A0"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وقد تبنى رأيه ابن سنان الخفاجي</w:t>
      </w:r>
      <w:r w:rsidR="00F92D6C">
        <w:rPr>
          <w:rFonts w:ascii="Times New Roman" w:eastAsia="Times New Roman" w:hAnsi="Times New Roman" w:cs="Simplified Arabic" w:hint="cs"/>
          <w:color w:val="000000"/>
          <w:sz w:val="28"/>
          <w:szCs w:val="28"/>
          <w:rtl/>
          <w:lang w:eastAsia="ar-SA"/>
        </w:rPr>
        <w:t xml:space="preserve">(ت </w:t>
      </w:r>
      <w:r w:rsidR="00455378">
        <w:rPr>
          <w:rFonts w:ascii="Times New Roman" w:eastAsia="Times New Roman" w:hAnsi="Times New Roman" w:cs="Simplified Arabic" w:hint="cs"/>
          <w:color w:val="000000"/>
          <w:sz w:val="28"/>
          <w:szCs w:val="28"/>
          <w:rtl/>
          <w:lang w:eastAsia="ar-SA"/>
        </w:rPr>
        <w:t>466ه</w:t>
      </w:r>
      <w:r w:rsidR="00F92D6C">
        <w:rPr>
          <w:rFonts w:ascii="Times New Roman" w:eastAsia="Times New Roman" w:hAnsi="Times New Roman" w:cs="Simplified Arabic" w:hint="cs"/>
          <w:color w:val="000000"/>
          <w:sz w:val="28"/>
          <w:szCs w:val="28"/>
          <w:rtl/>
          <w:lang w:eastAsia="ar-SA"/>
        </w:rPr>
        <w:t xml:space="preserve"> )</w:t>
      </w:r>
      <w:r w:rsidR="00F92D6C" w:rsidRPr="00F92D6C">
        <w:rPr>
          <w:sz w:val="28"/>
          <w:szCs w:val="28"/>
          <w:vertAlign w:val="superscript"/>
          <w:rtl/>
        </w:rPr>
        <w:t xml:space="preserve"> </w:t>
      </w:r>
      <w:r w:rsidR="00F92D6C">
        <w:rPr>
          <w:sz w:val="28"/>
          <w:szCs w:val="28"/>
          <w:vertAlign w:val="superscript"/>
          <w:rtl/>
        </w:rPr>
        <w:t>(</w:t>
      </w:r>
      <w:r w:rsidR="00F92D6C">
        <w:rPr>
          <w:rStyle w:val="a4"/>
          <w:sz w:val="28"/>
          <w:szCs w:val="28"/>
          <w:rtl/>
        </w:rPr>
        <w:footnoteReference w:id="28"/>
      </w:r>
      <w:r w:rsidR="00F92D6C">
        <w:rPr>
          <w:sz w:val="28"/>
          <w:szCs w:val="28"/>
          <w:vertAlign w:val="superscript"/>
          <w:rtl/>
        </w:rPr>
        <w:t>)</w:t>
      </w:r>
      <w:r>
        <w:rPr>
          <w:rFonts w:ascii="Times New Roman" w:eastAsia="Times New Roman" w:hAnsi="Times New Roman" w:cs="Simplified Arabic" w:hint="cs"/>
          <w:color w:val="000000"/>
          <w:sz w:val="28"/>
          <w:szCs w:val="28"/>
          <w:rtl/>
          <w:lang w:eastAsia="ar-SA"/>
        </w:rPr>
        <w:t>، وابن الأنباري (ت577 ه) وقصره على الضرورة الشعرية فقال: "إنما يكون في ضرورة الشعر... وأما في حال اختيار الكلام فلا يجوز بالإجماع"</w:t>
      </w:r>
      <w:r w:rsidR="00F92D6C">
        <w:rPr>
          <w:sz w:val="28"/>
          <w:szCs w:val="28"/>
          <w:vertAlign w:val="superscript"/>
          <w:rtl/>
        </w:rPr>
        <w:t>(</w:t>
      </w:r>
      <w:r w:rsidR="00F92D6C">
        <w:rPr>
          <w:rStyle w:val="a4"/>
          <w:sz w:val="28"/>
          <w:szCs w:val="28"/>
          <w:rtl/>
        </w:rPr>
        <w:footnoteReference w:id="29"/>
      </w:r>
      <w:r w:rsidR="00F92D6C">
        <w:rPr>
          <w:sz w:val="28"/>
          <w:szCs w:val="28"/>
          <w:vertAlign w:val="superscript"/>
          <w:rtl/>
        </w:rPr>
        <w:t>)</w:t>
      </w:r>
      <w:r>
        <w:rPr>
          <w:rFonts w:ascii="Times New Roman" w:eastAsia="Times New Roman" w:hAnsi="Times New Roman" w:cs="Simplified Arabic" w:hint="cs"/>
          <w:color w:val="000000"/>
          <w:sz w:val="28"/>
          <w:szCs w:val="28"/>
          <w:rtl/>
          <w:lang w:eastAsia="ar-SA"/>
        </w:rPr>
        <w:t xml:space="preserve">. </w:t>
      </w:r>
    </w:p>
    <w:p w14:paraId="265A0503" w14:textId="59DFA1B9"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فهم يتفقون على أن الحركة قد طالت فحسب. </w:t>
      </w:r>
    </w:p>
    <w:p w14:paraId="667F08B9" w14:textId="77777777" w:rsidR="00EB7924" w:rsidRDefault="00EB7924" w:rsidP="00EB7924">
      <w:pPr>
        <w:ind w:firstLine="282"/>
        <w:jc w:val="right"/>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ب- </w:t>
      </w:r>
      <w:r w:rsidRPr="008D70D4">
        <w:rPr>
          <w:rFonts w:ascii="Times New Roman" w:eastAsia="Times New Roman" w:hAnsi="Times New Roman" w:cs="Simplified Arabic" w:hint="cs"/>
          <w:b/>
          <w:bCs/>
          <w:color w:val="000000"/>
          <w:sz w:val="28"/>
          <w:szCs w:val="28"/>
          <w:rtl/>
          <w:lang w:eastAsia="ar-SA"/>
        </w:rPr>
        <w:t>آراء تتبنى زيادة حرف بعد الحركة من جنسها:</w:t>
      </w:r>
    </w:p>
    <w:p w14:paraId="327E89BC" w14:textId="57BCC295"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lastRenderedPageBreak/>
        <w:t>وممن فرق بين الحركة القصيرة والطويلة الأزهري (</w:t>
      </w:r>
      <w:r w:rsidR="00455378">
        <w:rPr>
          <w:rFonts w:ascii="Times New Roman" w:eastAsia="Times New Roman" w:hAnsi="Times New Roman" w:cs="Simplified Arabic" w:hint="cs"/>
          <w:color w:val="000000"/>
          <w:sz w:val="28"/>
          <w:szCs w:val="28"/>
          <w:rtl/>
          <w:lang w:eastAsia="ar-SA"/>
        </w:rPr>
        <w:t>ت</w:t>
      </w:r>
      <w:r>
        <w:rPr>
          <w:rFonts w:ascii="Times New Roman" w:eastAsia="Times New Roman" w:hAnsi="Times New Roman" w:cs="Simplified Arabic" w:hint="cs"/>
          <w:color w:val="000000"/>
          <w:sz w:val="28"/>
          <w:szCs w:val="28"/>
          <w:rtl/>
          <w:lang w:eastAsia="ar-SA"/>
        </w:rPr>
        <w:t>370 ه)، و</w:t>
      </w:r>
      <w:r w:rsidR="00DA6ECC">
        <w:rPr>
          <w:rFonts w:ascii="Times New Roman" w:eastAsia="Times New Roman" w:hAnsi="Times New Roman" w:cs="Simplified Arabic" w:hint="cs"/>
          <w:color w:val="000000"/>
          <w:sz w:val="28"/>
          <w:szCs w:val="28"/>
          <w:rtl/>
          <w:lang w:eastAsia="ar-SA"/>
        </w:rPr>
        <w:t>رأى أنه</w:t>
      </w:r>
      <w:r>
        <w:rPr>
          <w:rFonts w:ascii="Times New Roman" w:eastAsia="Times New Roman" w:hAnsi="Times New Roman" w:cs="Simplified Arabic" w:hint="cs"/>
          <w:color w:val="000000"/>
          <w:sz w:val="28"/>
          <w:szCs w:val="28"/>
          <w:rtl/>
          <w:lang w:eastAsia="ar-SA"/>
        </w:rPr>
        <w:t xml:space="preserve"> زيادة حرف بعد الحركة من جنسها، أي أن الحركة الأصلية بقيت على ما هي عليه، ولكنها أتبعت بحركة طويلة من جنس الحركة الأصلية. فمثلا ألف الصلة عنده هي ألف توصل بها فتحة القافية، وفتحة ها المؤنث، قال تعالى: </w:t>
      </w:r>
      <w:r w:rsidR="00455378" w:rsidRPr="00455378">
        <w:rPr>
          <w:rFonts w:ascii="Times New Roman" w:eastAsia="Times New Roman" w:hAnsi="Times New Roman" w:cs="Simplified Arabic"/>
          <w:color w:val="000000"/>
          <w:sz w:val="28"/>
          <w:szCs w:val="28"/>
          <w:rtl/>
          <w:lang w:eastAsia="ar-SA"/>
        </w:rPr>
        <w:t>{وَتَظُنُّونَ بِاللَّهِ الظُّنُونَا} [الأحزاب: 10]</w:t>
      </w:r>
      <w:r w:rsidR="00455378">
        <w:rPr>
          <w:rFonts w:ascii="Times New Roman" w:eastAsia="Times New Roman" w:hAnsi="Times New Roman" w:cs="Simplified Arabic" w:hint="cs"/>
          <w:color w:val="000000"/>
          <w:sz w:val="28"/>
          <w:szCs w:val="28"/>
          <w:rtl/>
          <w:lang w:eastAsia="ar-SA"/>
        </w:rPr>
        <w:t xml:space="preserve"> </w:t>
      </w:r>
      <w:r>
        <w:rPr>
          <w:rFonts w:ascii="Times New Roman" w:eastAsia="Times New Roman" w:hAnsi="Times New Roman" w:cs="Simplified Arabic" w:hint="cs"/>
          <w:color w:val="000000"/>
          <w:sz w:val="28"/>
          <w:szCs w:val="28"/>
          <w:rtl/>
          <w:lang w:eastAsia="ar-SA"/>
        </w:rPr>
        <w:t>الألف صلة لفتحة النون</w:t>
      </w:r>
      <w:r w:rsidR="00567E37">
        <w:rPr>
          <w:sz w:val="28"/>
          <w:szCs w:val="28"/>
          <w:vertAlign w:val="superscript"/>
          <w:rtl/>
        </w:rPr>
        <w:t>(</w:t>
      </w:r>
      <w:r w:rsidR="00567E37">
        <w:rPr>
          <w:rStyle w:val="a4"/>
          <w:sz w:val="28"/>
          <w:szCs w:val="28"/>
          <w:rtl/>
        </w:rPr>
        <w:footnoteReference w:id="30"/>
      </w:r>
      <w:r w:rsidR="00567E37">
        <w:rPr>
          <w:sz w:val="28"/>
          <w:szCs w:val="28"/>
          <w:vertAlign w:val="superscript"/>
          <w:rtl/>
        </w:rPr>
        <w:t>)</w:t>
      </w:r>
      <w:r>
        <w:rPr>
          <w:rFonts w:ascii="Times New Roman" w:eastAsia="Times New Roman" w:hAnsi="Times New Roman" w:cs="Simplified Arabic" w:hint="cs"/>
          <w:color w:val="000000"/>
          <w:sz w:val="28"/>
          <w:szCs w:val="28"/>
          <w:rtl/>
          <w:lang w:eastAsia="ar-SA"/>
        </w:rPr>
        <w:t xml:space="preserve">. </w:t>
      </w:r>
    </w:p>
    <w:p w14:paraId="7F590490" w14:textId="77777777" w:rsidR="00DA6ECC" w:rsidRDefault="00EB7924" w:rsidP="00DA6ECC">
      <w:pPr>
        <w:ind w:firstLine="282"/>
        <w:jc w:val="right"/>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وأما ألف المد فكقول العرب للكلكل الكلكال</w:t>
      </w:r>
      <w:r w:rsidR="00567E37">
        <w:rPr>
          <w:rFonts w:ascii="Times New Roman" w:eastAsia="Times New Roman" w:hAnsi="Times New Roman" w:cs="Simplified Arabic" w:hint="cs"/>
          <w:color w:val="000000"/>
          <w:sz w:val="28"/>
          <w:szCs w:val="28"/>
          <w:rtl/>
          <w:lang w:eastAsia="ar-SA"/>
        </w:rPr>
        <w:t xml:space="preserve"> ، و</w:t>
      </w:r>
      <w:r>
        <w:rPr>
          <w:rFonts w:ascii="Times New Roman" w:eastAsia="Times New Roman" w:hAnsi="Times New Roman" w:cs="Simplified Arabic" w:hint="cs"/>
          <w:color w:val="000000"/>
          <w:sz w:val="28"/>
          <w:szCs w:val="28"/>
          <w:rtl/>
          <w:lang w:eastAsia="ar-SA"/>
        </w:rPr>
        <w:t>ل</w:t>
      </w:r>
      <w:r w:rsidR="00567E37">
        <w:rPr>
          <w:rFonts w:ascii="Times New Roman" w:eastAsia="Times New Roman" w:hAnsi="Times New Roman" w:cs="Simplified Arabic" w:hint="cs"/>
          <w:color w:val="000000"/>
          <w:sz w:val="28"/>
          <w:szCs w:val="28"/>
          <w:rtl/>
          <w:lang w:eastAsia="ar-SA"/>
        </w:rPr>
        <w:t>ل</w:t>
      </w:r>
      <w:r>
        <w:rPr>
          <w:rFonts w:ascii="Times New Roman" w:eastAsia="Times New Roman" w:hAnsi="Times New Roman" w:cs="Simplified Arabic" w:hint="cs"/>
          <w:color w:val="000000"/>
          <w:sz w:val="28"/>
          <w:szCs w:val="28"/>
          <w:rtl/>
          <w:lang w:eastAsia="ar-SA"/>
        </w:rPr>
        <w:t>خاتم خاتام</w:t>
      </w:r>
      <w:r w:rsidR="00567E37">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وللدانق </w:t>
      </w:r>
      <w:proofErr w:type="spellStart"/>
      <w:r>
        <w:rPr>
          <w:rFonts w:ascii="Times New Roman" w:eastAsia="Times New Roman" w:hAnsi="Times New Roman" w:cs="Simplified Arabic" w:hint="cs"/>
          <w:color w:val="000000"/>
          <w:sz w:val="28"/>
          <w:szCs w:val="28"/>
          <w:rtl/>
          <w:lang w:eastAsia="ar-SA"/>
        </w:rPr>
        <w:t>داناق</w:t>
      </w:r>
      <w:proofErr w:type="spellEnd"/>
      <w:r>
        <w:rPr>
          <w:rFonts w:ascii="Times New Roman" w:eastAsia="Times New Roman" w:hAnsi="Times New Roman" w:cs="Simplified Arabic" w:hint="cs"/>
          <w:color w:val="000000"/>
          <w:sz w:val="28"/>
          <w:szCs w:val="28"/>
          <w:rtl/>
          <w:lang w:eastAsia="ar-SA"/>
        </w:rPr>
        <w:t>.</w:t>
      </w:r>
    </w:p>
    <w:p w14:paraId="53D817DD" w14:textId="4E4F7CC1" w:rsidR="00EB7924" w:rsidRDefault="00EB7924" w:rsidP="00DA6ECC">
      <w:pPr>
        <w:ind w:firstLine="282"/>
        <w:jc w:val="right"/>
        <w:rPr>
          <w:rFonts w:ascii="Times New Roman" w:eastAsia="Times New Roman" w:hAnsi="Times New Roman" w:cs="Simplified Arabic"/>
          <w:color w:val="000000"/>
          <w:sz w:val="28"/>
          <w:szCs w:val="28"/>
          <w:lang w:eastAsia="ar-SA"/>
        </w:rPr>
      </w:pPr>
      <w:proofErr w:type="spellStart"/>
      <w:r>
        <w:rPr>
          <w:rFonts w:ascii="Times New Roman" w:eastAsia="Times New Roman" w:hAnsi="Times New Roman" w:cs="Simplified Arabic" w:hint="cs"/>
          <w:color w:val="000000"/>
          <w:sz w:val="28"/>
          <w:szCs w:val="28"/>
          <w:rtl/>
          <w:lang w:eastAsia="ar-SA"/>
        </w:rPr>
        <w:t>و</w:t>
      </w:r>
      <w:r w:rsidR="00DA6ECC">
        <w:rPr>
          <w:rFonts w:ascii="Times New Roman" w:eastAsia="Times New Roman" w:hAnsi="Times New Roman" w:cs="Simplified Arabic" w:hint="cs"/>
          <w:color w:val="000000"/>
          <w:sz w:val="28"/>
          <w:szCs w:val="28"/>
          <w:rtl/>
          <w:lang w:eastAsia="ar-SA"/>
        </w:rPr>
        <w:t>وافقه</w:t>
      </w:r>
      <w:proofErr w:type="spellEnd"/>
      <w:r>
        <w:rPr>
          <w:rFonts w:ascii="Times New Roman" w:eastAsia="Times New Roman" w:hAnsi="Times New Roman" w:cs="Simplified Arabic" w:hint="cs"/>
          <w:color w:val="000000"/>
          <w:sz w:val="28"/>
          <w:szCs w:val="28"/>
          <w:rtl/>
          <w:lang w:eastAsia="ar-SA"/>
        </w:rPr>
        <w:t xml:space="preserve"> </w:t>
      </w:r>
      <w:r w:rsidRPr="00C70310">
        <w:rPr>
          <w:rFonts w:ascii="Times New Roman" w:eastAsia="Times New Roman" w:hAnsi="Times New Roman" w:cs="Simplified Arabic" w:hint="cs"/>
          <w:color w:val="000000"/>
          <w:rtl/>
          <w:lang w:eastAsia="ar-SA"/>
        </w:rPr>
        <w:t>ابن</w:t>
      </w:r>
      <w:r>
        <w:rPr>
          <w:rFonts w:ascii="Times New Roman" w:eastAsia="Times New Roman" w:hAnsi="Times New Roman" w:cs="Simplified Arabic" w:hint="cs"/>
          <w:color w:val="000000"/>
          <w:sz w:val="28"/>
          <w:szCs w:val="28"/>
          <w:rtl/>
          <w:lang w:eastAsia="ar-SA"/>
        </w:rPr>
        <w:t xml:space="preserve"> فارس</w:t>
      </w:r>
      <w:r w:rsidR="00567E37">
        <w:rPr>
          <w:rFonts w:ascii="Times New Roman" w:eastAsia="Times New Roman" w:hAnsi="Times New Roman" w:cs="Simplified Arabic" w:hint="cs"/>
          <w:color w:val="000000"/>
          <w:sz w:val="28"/>
          <w:szCs w:val="28"/>
          <w:rtl/>
          <w:lang w:eastAsia="ar-SA"/>
        </w:rPr>
        <w:t>( ت</w:t>
      </w:r>
      <w:r w:rsidR="00455378">
        <w:rPr>
          <w:rFonts w:ascii="Times New Roman" w:eastAsia="Times New Roman" w:hAnsi="Times New Roman" w:cs="Simplified Arabic" w:hint="cs"/>
          <w:color w:val="000000"/>
          <w:sz w:val="28"/>
          <w:szCs w:val="28"/>
          <w:rtl/>
          <w:lang w:eastAsia="ar-SA"/>
        </w:rPr>
        <w:t>395ه</w:t>
      </w:r>
      <w:r w:rsidR="00567E37">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عند حديثه عن اختلاف اللغات، </w:t>
      </w:r>
      <w:r w:rsidR="00DA6ECC">
        <w:rPr>
          <w:rFonts w:ascii="Times New Roman" w:eastAsia="Times New Roman" w:hAnsi="Times New Roman" w:cs="Simplified Arabic" w:hint="cs"/>
          <w:color w:val="000000"/>
          <w:sz w:val="28"/>
          <w:szCs w:val="28"/>
          <w:rtl/>
          <w:lang w:eastAsia="ar-SA"/>
        </w:rPr>
        <w:t xml:space="preserve">وجعل منه </w:t>
      </w:r>
      <w:r>
        <w:rPr>
          <w:rFonts w:ascii="Times New Roman" w:eastAsia="Times New Roman" w:hAnsi="Times New Roman" w:cs="Simplified Arabic" w:hint="cs"/>
          <w:color w:val="000000"/>
          <w:sz w:val="28"/>
          <w:szCs w:val="28"/>
          <w:rtl/>
          <w:lang w:eastAsia="ar-SA"/>
        </w:rPr>
        <w:t>الاختلاف في الزيادة، مثل</w:t>
      </w:r>
      <w:r w:rsidR="00DA6ECC">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أنظر </w:t>
      </w:r>
      <w:proofErr w:type="spellStart"/>
      <w:r>
        <w:rPr>
          <w:rFonts w:ascii="Times New Roman" w:eastAsia="Times New Roman" w:hAnsi="Times New Roman" w:cs="Simplified Arabic" w:hint="cs"/>
          <w:color w:val="000000"/>
          <w:sz w:val="28"/>
          <w:szCs w:val="28"/>
          <w:rtl/>
          <w:lang w:eastAsia="ar-SA"/>
        </w:rPr>
        <w:t>وأنظور</w:t>
      </w:r>
      <w:proofErr w:type="spellEnd"/>
      <w:r>
        <w:rPr>
          <w:rFonts w:ascii="Times New Roman" w:eastAsia="Times New Roman" w:hAnsi="Times New Roman" w:cs="Simplified Arabic" w:hint="cs"/>
          <w:color w:val="000000"/>
          <w:sz w:val="28"/>
          <w:szCs w:val="28"/>
          <w:rtl/>
          <w:lang w:eastAsia="ar-SA"/>
        </w:rPr>
        <w:t>، وقد أنشد الفراء</w:t>
      </w:r>
      <w:r w:rsidR="00182A95">
        <w:rPr>
          <w:rFonts w:ascii="Times New Roman" w:eastAsia="Times New Roman" w:hAnsi="Times New Roman" w:cs="Simplified Arabic" w:hint="cs"/>
          <w:color w:val="000000"/>
          <w:sz w:val="28"/>
          <w:szCs w:val="28"/>
          <w:rtl/>
          <w:lang w:eastAsia="ar-SA"/>
        </w:rPr>
        <w:t>(ت207ه)</w:t>
      </w:r>
      <w:r>
        <w:rPr>
          <w:rFonts w:ascii="Times New Roman" w:eastAsia="Times New Roman" w:hAnsi="Times New Roman" w:cs="Simplified Arabic" w:hint="cs"/>
          <w:color w:val="000000"/>
          <w:sz w:val="28"/>
          <w:szCs w:val="28"/>
          <w:rtl/>
          <w:lang w:eastAsia="ar-SA"/>
        </w:rPr>
        <w:t>:</w:t>
      </w:r>
    </w:p>
    <w:p w14:paraId="24186A94" w14:textId="53E5D5C8" w:rsidR="00EB7924" w:rsidRDefault="00EB7924" w:rsidP="00EB7924">
      <w:pPr>
        <w:ind w:firstLine="282"/>
        <w:jc w:val="right"/>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وإنني حيث ما يثني الهوى بصري   من حيث ما سلكوا أدنو </w:t>
      </w:r>
      <w:proofErr w:type="spellStart"/>
      <w:r>
        <w:rPr>
          <w:rFonts w:ascii="Times New Roman" w:eastAsia="Times New Roman" w:hAnsi="Times New Roman" w:cs="Simplified Arabic" w:hint="cs"/>
          <w:color w:val="000000"/>
          <w:sz w:val="28"/>
          <w:szCs w:val="28"/>
          <w:rtl/>
          <w:lang w:eastAsia="ar-SA"/>
        </w:rPr>
        <w:t>فأنظور</w:t>
      </w:r>
      <w:proofErr w:type="spellEnd"/>
      <w:r w:rsidR="00567E37">
        <w:rPr>
          <w:sz w:val="28"/>
          <w:szCs w:val="28"/>
          <w:vertAlign w:val="superscript"/>
          <w:rtl/>
        </w:rPr>
        <w:t>(</w:t>
      </w:r>
      <w:r w:rsidR="00567E37">
        <w:rPr>
          <w:rStyle w:val="a4"/>
          <w:sz w:val="28"/>
          <w:szCs w:val="28"/>
          <w:rtl/>
        </w:rPr>
        <w:footnoteReference w:id="31"/>
      </w:r>
      <w:r w:rsidR="00567E37">
        <w:rPr>
          <w:sz w:val="28"/>
          <w:szCs w:val="28"/>
          <w:vertAlign w:val="superscript"/>
          <w:rtl/>
        </w:rPr>
        <w:t>)</w:t>
      </w:r>
      <w:r w:rsidR="00567E37">
        <w:rPr>
          <w:rFonts w:ascii="Times New Roman" w:eastAsia="Times New Roman" w:hAnsi="Times New Roman" w:cs="Simplified Arabic" w:hint="cs"/>
          <w:color w:val="000000"/>
          <w:sz w:val="28"/>
          <w:szCs w:val="28"/>
          <w:rtl/>
          <w:lang w:eastAsia="ar-SA"/>
        </w:rPr>
        <w:t>.</w:t>
      </w:r>
    </w:p>
    <w:p w14:paraId="57BD7BD1" w14:textId="5DFF07A4" w:rsidR="00EB7924"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وممن يتبنى هذا الرأي ابن مالك</w:t>
      </w:r>
      <w:r w:rsidR="00567E37">
        <w:rPr>
          <w:rFonts w:ascii="Times New Roman" w:eastAsia="Times New Roman" w:hAnsi="Times New Roman" w:cs="Simplified Arabic" w:hint="cs"/>
          <w:color w:val="000000"/>
          <w:sz w:val="28"/>
          <w:szCs w:val="28"/>
          <w:rtl/>
          <w:lang w:eastAsia="ar-SA"/>
        </w:rPr>
        <w:t>(ت</w:t>
      </w:r>
      <w:r w:rsidR="00DA6ECC">
        <w:rPr>
          <w:rFonts w:ascii="Times New Roman" w:eastAsia="Times New Roman" w:hAnsi="Times New Roman" w:cs="Simplified Arabic" w:hint="cs"/>
          <w:color w:val="000000"/>
          <w:sz w:val="28"/>
          <w:szCs w:val="28"/>
          <w:rtl/>
          <w:lang w:eastAsia="ar-SA"/>
        </w:rPr>
        <w:t>672ه</w:t>
      </w:r>
      <w:r w:rsidR="00567E37">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في كتابه شواهد التوضيح والتصحيح لمشكلات الجامع الصحيح، تكلم فيه عن لغة معروفة في إشباع الحركات، ويعني به: بقاء هذه الحركات، وتوليد الأحرف الثلاثة بعدها</w:t>
      </w:r>
      <w:r w:rsidR="00567E37">
        <w:rPr>
          <w:sz w:val="28"/>
          <w:szCs w:val="28"/>
          <w:vertAlign w:val="superscript"/>
          <w:rtl/>
        </w:rPr>
        <w:t>(</w:t>
      </w:r>
      <w:r w:rsidR="00567E37">
        <w:rPr>
          <w:rStyle w:val="a4"/>
          <w:sz w:val="28"/>
          <w:szCs w:val="28"/>
          <w:rtl/>
        </w:rPr>
        <w:footnoteReference w:id="32"/>
      </w:r>
      <w:r w:rsidR="00567E37">
        <w:rPr>
          <w:sz w:val="28"/>
          <w:szCs w:val="28"/>
          <w:vertAlign w:val="superscript"/>
          <w:rtl/>
        </w:rPr>
        <w:t>)</w:t>
      </w:r>
      <w:r>
        <w:rPr>
          <w:rFonts w:ascii="Times New Roman" w:eastAsia="Times New Roman" w:hAnsi="Times New Roman" w:cs="Simplified Arabic" w:hint="cs"/>
          <w:color w:val="000000"/>
          <w:sz w:val="28"/>
          <w:szCs w:val="28"/>
          <w:rtl/>
          <w:lang w:eastAsia="ar-SA"/>
        </w:rPr>
        <w:t xml:space="preserve">. </w:t>
      </w:r>
    </w:p>
    <w:p w14:paraId="1B43E8C7" w14:textId="77777777" w:rsidR="00EB7924" w:rsidRDefault="00EB7924" w:rsidP="00EB7924">
      <w:pPr>
        <w:ind w:firstLine="282"/>
        <w:jc w:val="right"/>
        <w:rPr>
          <w:rFonts w:ascii="Times New Roman" w:eastAsia="Times New Roman" w:hAnsi="Times New Roman" w:cs="Simplified Arabic"/>
          <w:b/>
          <w:bCs/>
          <w:color w:val="000000"/>
          <w:sz w:val="28"/>
          <w:szCs w:val="28"/>
          <w:lang w:eastAsia="ar-SA"/>
        </w:rPr>
      </w:pPr>
      <w:r>
        <w:rPr>
          <w:rFonts w:ascii="Times New Roman" w:eastAsia="Times New Roman" w:hAnsi="Times New Roman" w:cs="Simplified Arabic" w:hint="cs"/>
          <w:color w:val="000000"/>
          <w:sz w:val="28"/>
          <w:szCs w:val="28"/>
          <w:rtl/>
          <w:lang w:eastAsia="ar-SA"/>
        </w:rPr>
        <w:t>ج- آ</w:t>
      </w:r>
      <w:r w:rsidRPr="008D70D4">
        <w:rPr>
          <w:rFonts w:ascii="Times New Roman" w:eastAsia="Times New Roman" w:hAnsi="Times New Roman" w:cs="Simplified Arabic" w:hint="cs"/>
          <w:b/>
          <w:bCs/>
          <w:color w:val="000000"/>
          <w:sz w:val="28"/>
          <w:szCs w:val="28"/>
          <w:rtl/>
          <w:lang w:eastAsia="ar-SA"/>
        </w:rPr>
        <w:t>راء مزجت بين المذهبين</w:t>
      </w:r>
    </w:p>
    <w:p w14:paraId="1745EAB2" w14:textId="0A7DB6D0" w:rsidR="00EB7924" w:rsidRPr="002B747C"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2B747C">
        <w:rPr>
          <w:rFonts w:ascii="Times New Roman" w:eastAsia="Times New Roman" w:hAnsi="Times New Roman" w:cs="Simplified Arabic" w:hint="cs"/>
          <w:color w:val="000000"/>
          <w:sz w:val="28"/>
          <w:szCs w:val="28"/>
          <w:rtl/>
          <w:lang w:eastAsia="ar-SA"/>
        </w:rPr>
        <w:t xml:space="preserve">يؤيدون القول بإشباع الحركة نفسها مرة، ويؤيدون القول بإضافة حرف بعدها </w:t>
      </w:r>
      <w:r w:rsidR="003638B1">
        <w:rPr>
          <w:rFonts w:ascii="Times New Roman" w:eastAsia="Times New Roman" w:hAnsi="Times New Roman" w:cs="Simplified Arabic" w:hint="cs"/>
          <w:color w:val="000000"/>
          <w:sz w:val="28"/>
          <w:szCs w:val="28"/>
          <w:rtl/>
          <w:lang w:eastAsia="ar-SA"/>
        </w:rPr>
        <w:t>و</w:t>
      </w:r>
      <w:r w:rsidRPr="002B747C">
        <w:rPr>
          <w:rFonts w:ascii="Times New Roman" w:eastAsia="Times New Roman" w:hAnsi="Times New Roman" w:cs="Simplified Arabic" w:hint="cs"/>
          <w:color w:val="000000"/>
          <w:sz w:val="28"/>
          <w:szCs w:val="28"/>
          <w:rtl/>
          <w:lang w:eastAsia="ar-SA"/>
        </w:rPr>
        <w:t>هو الألف</w:t>
      </w:r>
      <w:r w:rsidR="003638B1">
        <w:rPr>
          <w:rFonts w:ascii="Times New Roman" w:eastAsia="Times New Roman" w:hAnsi="Times New Roman" w:cs="Simplified Arabic" w:hint="cs"/>
          <w:color w:val="000000"/>
          <w:sz w:val="28"/>
          <w:szCs w:val="28"/>
          <w:rtl/>
          <w:lang w:eastAsia="ar-SA"/>
        </w:rPr>
        <w:t>،</w:t>
      </w:r>
      <w:r w:rsidRPr="002B747C">
        <w:rPr>
          <w:rFonts w:ascii="Times New Roman" w:eastAsia="Times New Roman" w:hAnsi="Times New Roman" w:cs="Simplified Arabic" w:hint="cs"/>
          <w:color w:val="000000"/>
          <w:sz w:val="28"/>
          <w:szCs w:val="28"/>
          <w:rtl/>
          <w:lang w:eastAsia="ar-SA"/>
        </w:rPr>
        <w:t xml:space="preserve"> أو الواو</w:t>
      </w:r>
      <w:r w:rsidR="003638B1">
        <w:rPr>
          <w:rFonts w:ascii="Times New Roman" w:eastAsia="Times New Roman" w:hAnsi="Times New Roman" w:cs="Simplified Arabic" w:hint="cs"/>
          <w:color w:val="000000"/>
          <w:sz w:val="28"/>
          <w:szCs w:val="28"/>
          <w:rtl/>
          <w:lang w:eastAsia="ar-SA"/>
        </w:rPr>
        <w:t>،</w:t>
      </w:r>
      <w:r w:rsidRPr="002B747C">
        <w:rPr>
          <w:rFonts w:ascii="Times New Roman" w:eastAsia="Times New Roman" w:hAnsi="Times New Roman" w:cs="Simplified Arabic" w:hint="cs"/>
          <w:color w:val="000000"/>
          <w:sz w:val="28"/>
          <w:szCs w:val="28"/>
          <w:rtl/>
          <w:lang w:eastAsia="ar-SA"/>
        </w:rPr>
        <w:t xml:space="preserve"> أو الياء مرة أخرى، والغريب أن بعضهم يقر أن إشباعا قد جرى للحركة نفسها، بيد أنه يصرح بأن موقع الألف</w:t>
      </w:r>
      <w:r w:rsidR="00AF4B92">
        <w:rPr>
          <w:rFonts w:ascii="Times New Roman" w:eastAsia="Times New Roman" w:hAnsi="Times New Roman" w:cs="Simplified Arabic" w:hint="cs"/>
          <w:color w:val="000000"/>
          <w:sz w:val="28"/>
          <w:szCs w:val="28"/>
          <w:rtl/>
          <w:lang w:eastAsia="ar-SA"/>
        </w:rPr>
        <w:t>،</w:t>
      </w:r>
      <w:r w:rsidRPr="002B747C">
        <w:rPr>
          <w:rFonts w:ascii="Times New Roman" w:eastAsia="Times New Roman" w:hAnsi="Times New Roman" w:cs="Simplified Arabic" w:hint="cs"/>
          <w:color w:val="000000"/>
          <w:sz w:val="28"/>
          <w:szCs w:val="28"/>
          <w:rtl/>
          <w:lang w:eastAsia="ar-SA"/>
        </w:rPr>
        <w:t xml:space="preserve"> أو الواو</w:t>
      </w:r>
      <w:r w:rsidR="00AF4B92">
        <w:rPr>
          <w:rFonts w:ascii="Times New Roman" w:eastAsia="Times New Roman" w:hAnsi="Times New Roman" w:cs="Simplified Arabic" w:hint="cs"/>
          <w:color w:val="000000"/>
          <w:sz w:val="28"/>
          <w:szCs w:val="28"/>
          <w:rtl/>
          <w:lang w:eastAsia="ar-SA"/>
        </w:rPr>
        <w:t>،</w:t>
      </w:r>
      <w:r w:rsidRPr="002B747C">
        <w:rPr>
          <w:rFonts w:ascii="Times New Roman" w:eastAsia="Times New Roman" w:hAnsi="Times New Roman" w:cs="Simplified Arabic" w:hint="cs"/>
          <w:color w:val="000000"/>
          <w:sz w:val="28"/>
          <w:szCs w:val="28"/>
          <w:rtl/>
          <w:lang w:eastAsia="ar-SA"/>
        </w:rPr>
        <w:t xml:space="preserve"> أو الياء</w:t>
      </w:r>
      <w:r w:rsidR="00AF4B92">
        <w:rPr>
          <w:rFonts w:ascii="Times New Roman" w:eastAsia="Times New Roman" w:hAnsi="Times New Roman" w:cs="Simplified Arabic" w:hint="cs"/>
          <w:color w:val="000000"/>
          <w:sz w:val="28"/>
          <w:szCs w:val="28"/>
          <w:rtl/>
          <w:lang w:eastAsia="ar-SA"/>
        </w:rPr>
        <w:t>،</w:t>
      </w:r>
      <w:r w:rsidRPr="002B747C">
        <w:rPr>
          <w:rFonts w:ascii="Times New Roman" w:eastAsia="Times New Roman" w:hAnsi="Times New Roman" w:cs="Simplified Arabic" w:hint="cs"/>
          <w:color w:val="000000"/>
          <w:sz w:val="28"/>
          <w:szCs w:val="28"/>
          <w:rtl/>
          <w:lang w:eastAsia="ar-SA"/>
        </w:rPr>
        <w:t xml:space="preserve"> يكون بعد هذه الحركة، وهذا غريب. فإذا كانت الحركات الطويلة (الألف أو الواو أو الياء) أصواتا ناتجة عن مطل الحركات القصيرة، فإن هذه الأحرف (الحركات الطويلة) لن تكون بعد الحركات القصيرة، بل ستكون بدائل عنها، ولكنها بدائل أطول وأوضح</w:t>
      </w:r>
      <w:r w:rsidR="00567E37">
        <w:rPr>
          <w:sz w:val="28"/>
          <w:szCs w:val="28"/>
          <w:vertAlign w:val="superscript"/>
          <w:rtl/>
        </w:rPr>
        <w:t>(</w:t>
      </w:r>
      <w:r w:rsidR="00567E37">
        <w:rPr>
          <w:rStyle w:val="a4"/>
          <w:sz w:val="28"/>
          <w:szCs w:val="28"/>
          <w:rtl/>
        </w:rPr>
        <w:footnoteReference w:id="33"/>
      </w:r>
      <w:r w:rsidR="00567E37">
        <w:rPr>
          <w:sz w:val="28"/>
          <w:szCs w:val="28"/>
          <w:vertAlign w:val="superscript"/>
          <w:rtl/>
        </w:rPr>
        <w:t>)</w:t>
      </w:r>
      <w:r w:rsidRPr="002B747C">
        <w:rPr>
          <w:rFonts w:ascii="Times New Roman" w:eastAsia="Times New Roman" w:hAnsi="Times New Roman" w:cs="Simplified Arabic" w:hint="cs"/>
          <w:color w:val="000000"/>
          <w:sz w:val="28"/>
          <w:szCs w:val="28"/>
          <w:rtl/>
          <w:lang w:eastAsia="ar-SA"/>
        </w:rPr>
        <w:t>.</w:t>
      </w:r>
    </w:p>
    <w:p w14:paraId="70495E51" w14:textId="411D7519" w:rsidR="00EB7924" w:rsidRPr="002B747C"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2B747C">
        <w:rPr>
          <w:rFonts w:ascii="Times New Roman" w:eastAsia="Times New Roman" w:hAnsi="Times New Roman" w:cs="Simplified Arabic" w:hint="cs"/>
          <w:color w:val="000000"/>
          <w:sz w:val="28"/>
          <w:szCs w:val="28"/>
          <w:rtl/>
          <w:lang w:eastAsia="ar-SA"/>
        </w:rPr>
        <w:t>وأول هؤلاء العلماء ابن جني</w:t>
      </w:r>
      <w:r w:rsidR="00567E37">
        <w:rPr>
          <w:rFonts w:ascii="Times New Roman" w:eastAsia="Times New Roman" w:hAnsi="Times New Roman" w:cs="Simplified Arabic" w:hint="cs"/>
          <w:color w:val="000000"/>
          <w:sz w:val="28"/>
          <w:szCs w:val="28"/>
          <w:rtl/>
          <w:lang w:eastAsia="ar-SA"/>
        </w:rPr>
        <w:t xml:space="preserve">( </w:t>
      </w:r>
      <w:r w:rsidR="005F4D54">
        <w:rPr>
          <w:rFonts w:ascii="Times New Roman" w:eastAsia="Times New Roman" w:hAnsi="Times New Roman" w:cs="Simplified Arabic" w:hint="cs"/>
          <w:color w:val="000000"/>
          <w:sz w:val="28"/>
          <w:szCs w:val="28"/>
          <w:rtl/>
          <w:lang w:eastAsia="ar-SA"/>
        </w:rPr>
        <w:t>ت392</w:t>
      </w:r>
      <w:r w:rsidR="00567E37">
        <w:rPr>
          <w:rFonts w:ascii="Times New Roman" w:eastAsia="Times New Roman" w:hAnsi="Times New Roman" w:cs="Simplified Arabic" w:hint="cs"/>
          <w:color w:val="000000"/>
          <w:sz w:val="28"/>
          <w:szCs w:val="28"/>
          <w:rtl/>
          <w:lang w:eastAsia="ar-SA"/>
        </w:rPr>
        <w:t>)</w:t>
      </w:r>
      <w:r w:rsidRPr="002B747C">
        <w:rPr>
          <w:rFonts w:ascii="Times New Roman" w:eastAsia="Times New Roman" w:hAnsi="Times New Roman" w:cs="Simplified Arabic" w:hint="cs"/>
          <w:color w:val="000000"/>
          <w:sz w:val="28"/>
          <w:szCs w:val="28"/>
          <w:rtl/>
          <w:lang w:eastAsia="ar-SA"/>
        </w:rPr>
        <w:t xml:space="preserve"> الذي يقول في وصف هذه الظاهرة</w:t>
      </w:r>
      <w:r w:rsidR="00567E37">
        <w:rPr>
          <w:rFonts w:ascii="Times New Roman" w:eastAsia="Times New Roman" w:hAnsi="Times New Roman" w:cs="Simplified Arabic" w:hint="cs"/>
          <w:color w:val="000000"/>
          <w:sz w:val="28"/>
          <w:szCs w:val="28"/>
          <w:rtl/>
          <w:lang w:eastAsia="ar-SA"/>
        </w:rPr>
        <w:t>:</w:t>
      </w:r>
      <w:r w:rsidRPr="002B747C">
        <w:rPr>
          <w:rFonts w:ascii="Times New Roman" w:eastAsia="Times New Roman" w:hAnsi="Times New Roman" w:cs="Simplified Arabic" w:hint="cs"/>
          <w:color w:val="000000"/>
          <w:sz w:val="28"/>
          <w:szCs w:val="28"/>
          <w:rtl/>
          <w:lang w:eastAsia="ar-SA"/>
        </w:rPr>
        <w:t xml:space="preserve"> </w:t>
      </w:r>
      <w:r w:rsidR="00567E37">
        <w:rPr>
          <w:rFonts w:ascii="Times New Roman" w:eastAsia="Times New Roman" w:hAnsi="Times New Roman" w:cs="Simplified Arabic" w:hint="cs"/>
          <w:color w:val="000000"/>
          <w:sz w:val="28"/>
          <w:szCs w:val="28"/>
          <w:rtl/>
          <w:lang w:eastAsia="ar-SA"/>
        </w:rPr>
        <w:t>"</w:t>
      </w:r>
      <w:r w:rsidRPr="002B747C">
        <w:rPr>
          <w:rFonts w:ascii="Times New Roman" w:eastAsia="Times New Roman" w:hAnsi="Times New Roman" w:cs="Simplified Arabic" w:hint="cs"/>
          <w:color w:val="000000"/>
          <w:sz w:val="28"/>
          <w:szCs w:val="28"/>
          <w:rtl/>
          <w:lang w:eastAsia="ar-SA"/>
        </w:rPr>
        <w:t xml:space="preserve">إن العرب إذا فعلتها أنشأت عن الحركة الحرف من جنسها، </w:t>
      </w:r>
      <w:proofErr w:type="spellStart"/>
      <w:r w:rsidRPr="002B747C">
        <w:rPr>
          <w:rFonts w:ascii="Times New Roman" w:eastAsia="Times New Roman" w:hAnsi="Times New Roman" w:cs="Simplified Arabic" w:hint="cs"/>
          <w:color w:val="000000"/>
          <w:sz w:val="28"/>
          <w:szCs w:val="28"/>
          <w:rtl/>
          <w:lang w:eastAsia="ar-SA"/>
        </w:rPr>
        <w:t>فتنشيء</w:t>
      </w:r>
      <w:proofErr w:type="spellEnd"/>
      <w:r w:rsidRPr="002B747C">
        <w:rPr>
          <w:rFonts w:ascii="Times New Roman" w:eastAsia="Times New Roman" w:hAnsi="Times New Roman" w:cs="Simplified Arabic" w:hint="cs"/>
          <w:color w:val="000000"/>
          <w:sz w:val="28"/>
          <w:szCs w:val="28"/>
          <w:rtl/>
          <w:lang w:eastAsia="ar-SA"/>
        </w:rPr>
        <w:t xml:space="preserve"> بعد الفتحة الألف، وبعد </w:t>
      </w:r>
      <w:r w:rsidRPr="002B747C">
        <w:rPr>
          <w:rFonts w:ascii="Times New Roman" w:eastAsia="Times New Roman" w:hAnsi="Times New Roman" w:cs="Simplified Arabic" w:hint="cs"/>
          <w:color w:val="000000"/>
          <w:sz w:val="28"/>
          <w:szCs w:val="28"/>
          <w:rtl/>
          <w:lang w:eastAsia="ar-SA"/>
        </w:rPr>
        <w:lastRenderedPageBreak/>
        <w:t>الكسرة الياء، وبعد الضمة الواو، فالألف المنشأة عن إشباع الفتحة...</w:t>
      </w:r>
      <w:r w:rsidR="00567E37">
        <w:rPr>
          <w:rFonts w:ascii="Times New Roman" w:eastAsia="Times New Roman" w:hAnsi="Times New Roman" w:cs="Simplified Arabic" w:hint="cs"/>
          <w:color w:val="000000"/>
          <w:sz w:val="28"/>
          <w:szCs w:val="28"/>
          <w:rtl/>
          <w:lang w:eastAsia="ar-SA"/>
        </w:rPr>
        <w:t>".</w:t>
      </w:r>
      <w:r w:rsidR="00567E37" w:rsidRPr="00567E37">
        <w:rPr>
          <w:sz w:val="28"/>
          <w:szCs w:val="28"/>
          <w:vertAlign w:val="superscript"/>
          <w:rtl/>
        </w:rPr>
        <w:t xml:space="preserve"> </w:t>
      </w:r>
      <w:r w:rsidR="00567E37">
        <w:rPr>
          <w:sz w:val="28"/>
          <w:szCs w:val="28"/>
          <w:vertAlign w:val="superscript"/>
          <w:rtl/>
        </w:rPr>
        <w:t>(</w:t>
      </w:r>
      <w:r w:rsidR="00567E37">
        <w:rPr>
          <w:rStyle w:val="a4"/>
          <w:sz w:val="28"/>
          <w:szCs w:val="28"/>
          <w:rtl/>
        </w:rPr>
        <w:footnoteReference w:id="34"/>
      </w:r>
      <w:r w:rsidR="00567E37">
        <w:rPr>
          <w:sz w:val="28"/>
          <w:szCs w:val="28"/>
          <w:vertAlign w:val="superscript"/>
          <w:rtl/>
        </w:rPr>
        <w:t>)</w:t>
      </w:r>
      <w:r w:rsidR="00567E37">
        <w:rPr>
          <w:rFonts w:ascii="Times New Roman" w:eastAsia="Times New Roman" w:hAnsi="Times New Roman" w:cs="Simplified Arabic" w:hint="cs"/>
          <w:color w:val="000000"/>
          <w:sz w:val="28"/>
          <w:szCs w:val="28"/>
          <w:rtl/>
          <w:lang w:eastAsia="ar-SA"/>
        </w:rPr>
        <w:t>.</w:t>
      </w:r>
      <w:r w:rsidR="00567E37" w:rsidRPr="002B747C">
        <w:rPr>
          <w:rFonts w:ascii="Times New Roman" w:eastAsia="Times New Roman" w:hAnsi="Times New Roman" w:cs="Simplified Arabic" w:hint="cs"/>
          <w:color w:val="000000"/>
          <w:sz w:val="28"/>
          <w:szCs w:val="28"/>
          <w:rtl/>
          <w:lang w:eastAsia="ar-SA"/>
        </w:rPr>
        <w:t xml:space="preserve"> </w:t>
      </w:r>
    </w:p>
    <w:p w14:paraId="49B43758" w14:textId="0E7B2AF6" w:rsidR="00EB7924" w:rsidRPr="002B747C" w:rsidRDefault="00EB7924"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2B747C">
        <w:rPr>
          <w:rFonts w:ascii="Times New Roman" w:eastAsia="Times New Roman" w:hAnsi="Times New Roman" w:cs="Simplified Arabic" w:hint="cs"/>
          <w:color w:val="000000"/>
          <w:sz w:val="28"/>
          <w:szCs w:val="28"/>
          <w:rtl/>
          <w:lang w:eastAsia="ar-SA"/>
        </w:rPr>
        <w:t>وظاهر قوله: "أنشأت عن الحركة الحرف من جنسها" وقوله: "فالألف المنشأة عن إشباع الفتحة" يوحي أن الحركة نفسها قد مطلت. ولكنه في قوله: "</w:t>
      </w:r>
      <w:proofErr w:type="spellStart"/>
      <w:r w:rsidRPr="002B747C">
        <w:rPr>
          <w:rFonts w:ascii="Times New Roman" w:eastAsia="Times New Roman" w:hAnsi="Times New Roman" w:cs="Simplified Arabic" w:hint="cs"/>
          <w:color w:val="000000"/>
          <w:sz w:val="28"/>
          <w:szCs w:val="28"/>
          <w:rtl/>
          <w:lang w:eastAsia="ar-SA"/>
        </w:rPr>
        <w:t>فتنشيء</w:t>
      </w:r>
      <w:proofErr w:type="spellEnd"/>
      <w:r w:rsidRPr="002B747C">
        <w:rPr>
          <w:rFonts w:ascii="Times New Roman" w:eastAsia="Times New Roman" w:hAnsi="Times New Roman" w:cs="Simplified Arabic" w:hint="cs"/>
          <w:color w:val="000000"/>
          <w:sz w:val="28"/>
          <w:szCs w:val="28"/>
          <w:rtl/>
          <w:lang w:eastAsia="ar-SA"/>
        </w:rPr>
        <w:t xml:space="preserve"> بعد الفتحة الألف، وبعد الكسرة الياء، وبعد الضمة الواو". يوجه الكلام باتجاه آخر هو جعل الحركات الطويلة (الأحرف الثلاثة) ليست مطلا للحركات، وإنما أحرف زيدت بعدها زيادة</w:t>
      </w:r>
      <w:r w:rsidR="00567E37">
        <w:rPr>
          <w:sz w:val="28"/>
          <w:szCs w:val="28"/>
          <w:vertAlign w:val="superscript"/>
          <w:rtl/>
        </w:rPr>
        <w:t>(</w:t>
      </w:r>
      <w:r w:rsidR="00567E37">
        <w:rPr>
          <w:rStyle w:val="a4"/>
          <w:sz w:val="28"/>
          <w:szCs w:val="28"/>
          <w:rtl/>
        </w:rPr>
        <w:footnoteReference w:id="35"/>
      </w:r>
      <w:r w:rsidR="00567E37">
        <w:rPr>
          <w:sz w:val="28"/>
          <w:szCs w:val="28"/>
          <w:vertAlign w:val="superscript"/>
          <w:rtl/>
        </w:rPr>
        <w:t>)</w:t>
      </w:r>
      <w:r w:rsidRPr="002B747C">
        <w:rPr>
          <w:rFonts w:ascii="Times New Roman" w:eastAsia="Times New Roman" w:hAnsi="Times New Roman" w:cs="Simplified Arabic" w:hint="cs"/>
          <w:color w:val="000000"/>
          <w:sz w:val="28"/>
          <w:szCs w:val="28"/>
          <w:rtl/>
          <w:lang w:eastAsia="ar-SA"/>
        </w:rPr>
        <w:t xml:space="preserve">. </w:t>
      </w:r>
    </w:p>
    <w:p w14:paraId="47C32BD5" w14:textId="3EDCC839" w:rsidR="00EB7924" w:rsidRDefault="00EB7924" w:rsidP="008559BF">
      <w:pPr>
        <w:ind w:firstLine="282"/>
        <w:jc w:val="right"/>
        <w:rPr>
          <w:rFonts w:ascii="Times New Roman" w:eastAsia="Times New Roman" w:hAnsi="Times New Roman" w:cs="Simplified Arabic"/>
          <w:color w:val="000000"/>
          <w:sz w:val="28"/>
          <w:szCs w:val="28"/>
          <w:lang w:eastAsia="ar-SA"/>
        </w:rPr>
      </w:pPr>
      <w:r w:rsidRPr="002B747C">
        <w:rPr>
          <w:rFonts w:ascii="Times New Roman" w:eastAsia="Times New Roman" w:hAnsi="Times New Roman" w:cs="Simplified Arabic" w:hint="cs"/>
          <w:color w:val="000000"/>
          <w:sz w:val="28"/>
          <w:szCs w:val="28"/>
          <w:rtl/>
          <w:lang w:eastAsia="ar-SA"/>
        </w:rPr>
        <w:t>وم</w:t>
      </w:r>
      <w:r w:rsidR="00AF4B92">
        <w:rPr>
          <w:rFonts w:ascii="Times New Roman" w:eastAsia="Times New Roman" w:hAnsi="Times New Roman" w:cs="Simplified Arabic" w:hint="cs"/>
          <w:color w:val="000000"/>
          <w:sz w:val="28"/>
          <w:szCs w:val="28"/>
          <w:rtl/>
          <w:lang w:eastAsia="ar-SA"/>
        </w:rPr>
        <w:t>م</w:t>
      </w:r>
      <w:r w:rsidRPr="002B747C">
        <w:rPr>
          <w:rFonts w:ascii="Times New Roman" w:eastAsia="Times New Roman" w:hAnsi="Times New Roman" w:cs="Simplified Arabic" w:hint="cs"/>
          <w:color w:val="000000"/>
          <w:sz w:val="28"/>
          <w:szCs w:val="28"/>
          <w:rtl/>
          <w:lang w:eastAsia="ar-SA"/>
        </w:rPr>
        <w:t xml:space="preserve">ن وافقه سلمة </w:t>
      </w:r>
      <w:proofErr w:type="spellStart"/>
      <w:r w:rsidRPr="002B747C">
        <w:rPr>
          <w:rFonts w:ascii="Times New Roman" w:eastAsia="Times New Roman" w:hAnsi="Times New Roman" w:cs="Simplified Arabic" w:hint="cs"/>
          <w:color w:val="000000"/>
          <w:sz w:val="28"/>
          <w:szCs w:val="28"/>
          <w:rtl/>
          <w:lang w:eastAsia="ar-SA"/>
        </w:rPr>
        <w:t>العوتبي</w:t>
      </w:r>
      <w:proofErr w:type="spellEnd"/>
      <w:r w:rsidR="00567E37">
        <w:rPr>
          <w:sz w:val="28"/>
          <w:szCs w:val="28"/>
          <w:vertAlign w:val="superscript"/>
          <w:rtl/>
        </w:rPr>
        <w:t>(</w:t>
      </w:r>
      <w:r w:rsidR="00567E37">
        <w:rPr>
          <w:rStyle w:val="a4"/>
          <w:sz w:val="28"/>
          <w:szCs w:val="28"/>
          <w:rtl/>
        </w:rPr>
        <w:footnoteReference w:id="36"/>
      </w:r>
      <w:r w:rsidR="00567E37">
        <w:rPr>
          <w:sz w:val="28"/>
          <w:szCs w:val="28"/>
          <w:vertAlign w:val="superscript"/>
          <w:rtl/>
        </w:rPr>
        <w:t>)</w:t>
      </w:r>
      <w:r w:rsidRPr="002B747C">
        <w:rPr>
          <w:rFonts w:ascii="Times New Roman" w:eastAsia="Times New Roman" w:hAnsi="Times New Roman" w:cs="Simplified Arabic" w:hint="cs"/>
          <w:color w:val="000000"/>
          <w:sz w:val="28"/>
          <w:szCs w:val="28"/>
          <w:rtl/>
          <w:lang w:eastAsia="ar-SA"/>
        </w:rPr>
        <w:t>، والمظفر العلوي</w:t>
      </w:r>
      <w:r w:rsidR="00567E37">
        <w:rPr>
          <w:sz w:val="28"/>
          <w:szCs w:val="28"/>
          <w:vertAlign w:val="superscript"/>
          <w:rtl/>
        </w:rPr>
        <w:t>(</w:t>
      </w:r>
      <w:r w:rsidR="00567E37">
        <w:rPr>
          <w:rStyle w:val="a4"/>
          <w:sz w:val="28"/>
          <w:szCs w:val="28"/>
          <w:rtl/>
        </w:rPr>
        <w:footnoteReference w:id="37"/>
      </w:r>
      <w:r w:rsidR="00567E37">
        <w:rPr>
          <w:sz w:val="28"/>
          <w:szCs w:val="28"/>
          <w:vertAlign w:val="superscript"/>
          <w:rtl/>
        </w:rPr>
        <w:t>)</w:t>
      </w:r>
      <w:r w:rsidRPr="002B747C">
        <w:rPr>
          <w:rFonts w:ascii="Times New Roman" w:eastAsia="Times New Roman" w:hAnsi="Times New Roman" w:cs="Simplified Arabic" w:hint="cs"/>
          <w:color w:val="000000"/>
          <w:sz w:val="28"/>
          <w:szCs w:val="28"/>
          <w:rtl/>
          <w:lang w:eastAsia="ar-SA"/>
        </w:rPr>
        <w:t xml:space="preserve"> </w:t>
      </w:r>
      <w:r w:rsidR="00BD6B37">
        <w:rPr>
          <w:rFonts w:ascii="Times New Roman" w:eastAsia="Times New Roman" w:hAnsi="Times New Roman" w:cs="Simplified Arabic" w:hint="cs"/>
          <w:color w:val="000000"/>
          <w:sz w:val="28"/>
          <w:szCs w:val="28"/>
          <w:rtl/>
          <w:lang w:eastAsia="ar-SA"/>
        </w:rPr>
        <w:t>.</w:t>
      </w:r>
    </w:p>
    <w:p w14:paraId="670B115D" w14:textId="3393A1A5" w:rsidR="00527EFA" w:rsidRDefault="00527EFA" w:rsidP="00527EFA">
      <w:pPr>
        <w:ind w:firstLine="282"/>
        <w:jc w:val="right"/>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وممن </w:t>
      </w:r>
      <w:r w:rsidR="000525FE">
        <w:rPr>
          <w:rFonts w:ascii="Times New Roman" w:eastAsia="Times New Roman" w:hAnsi="Times New Roman" w:cs="Simplified Arabic" w:hint="cs"/>
          <w:color w:val="000000"/>
          <w:sz w:val="28"/>
          <w:szCs w:val="28"/>
          <w:rtl/>
          <w:lang w:eastAsia="ar-SA"/>
        </w:rPr>
        <w:t>أنكر</w:t>
      </w:r>
      <w:r>
        <w:rPr>
          <w:rFonts w:ascii="Times New Roman" w:eastAsia="Times New Roman" w:hAnsi="Times New Roman" w:cs="Simplified Arabic" w:hint="cs"/>
          <w:color w:val="000000"/>
          <w:sz w:val="28"/>
          <w:szCs w:val="28"/>
          <w:rtl/>
          <w:lang w:eastAsia="ar-SA"/>
        </w:rPr>
        <w:t xml:space="preserve"> الإشباع:</w:t>
      </w:r>
    </w:p>
    <w:p w14:paraId="72B14B26" w14:textId="3F39FE5C" w:rsidR="00714DEA" w:rsidRPr="005E609F" w:rsidRDefault="00507EA0" w:rsidP="00714DEA">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 </w:t>
      </w:r>
      <w:r w:rsidR="000525FE">
        <w:rPr>
          <w:rFonts w:ascii="Times New Roman" w:eastAsia="Times New Roman" w:hAnsi="Times New Roman" w:cs="Simplified Arabic" w:hint="cs"/>
          <w:color w:val="000000"/>
          <w:sz w:val="28"/>
          <w:szCs w:val="28"/>
          <w:rtl/>
          <w:lang w:eastAsia="ar-SA"/>
        </w:rPr>
        <w:t>أبو جعفر</w:t>
      </w:r>
      <w:r w:rsidR="00714DEA">
        <w:rPr>
          <w:rFonts w:ascii="Times New Roman" w:eastAsia="Times New Roman" w:hAnsi="Times New Roman" w:cs="Simplified Arabic" w:hint="cs"/>
          <w:color w:val="000000"/>
          <w:sz w:val="28"/>
          <w:szCs w:val="28"/>
          <w:rtl/>
          <w:lang w:eastAsia="ar-SA"/>
        </w:rPr>
        <w:t xml:space="preserve"> النحاس (ت337ه) </w:t>
      </w:r>
      <w:r w:rsidR="000525FE">
        <w:rPr>
          <w:rFonts w:ascii="Times New Roman" w:eastAsia="Times New Roman" w:hAnsi="Times New Roman" w:cs="Simplified Arabic" w:hint="cs"/>
          <w:color w:val="000000"/>
          <w:sz w:val="28"/>
          <w:szCs w:val="28"/>
          <w:rtl/>
          <w:lang w:eastAsia="ar-SA"/>
        </w:rPr>
        <w:t>الذي ا</w:t>
      </w:r>
      <w:r w:rsidR="00714DEA" w:rsidRPr="005E609F">
        <w:rPr>
          <w:rFonts w:ascii="Times New Roman" w:eastAsia="Times New Roman" w:hAnsi="Times New Roman" w:cs="Simplified Arabic" w:hint="cs"/>
          <w:color w:val="000000"/>
          <w:sz w:val="28"/>
          <w:szCs w:val="28"/>
          <w:rtl/>
          <w:lang w:eastAsia="ar-SA"/>
        </w:rPr>
        <w:t>ستبعد  ظاهرة الإشباع في العربية، قال القرطبي: " قال النحاس</w:t>
      </w:r>
      <w:r w:rsidR="001001C6">
        <w:rPr>
          <w:rFonts w:ascii="Times New Roman" w:eastAsia="Times New Roman" w:hAnsi="Times New Roman" w:cs="Simplified Arabic" w:hint="cs"/>
          <w:color w:val="000000"/>
          <w:sz w:val="28"/>
          <w:szCs w:val="28"/>
          <w:rtl/>
          <w:lang w:eastAsia="ar-SA"/>
        </w:rPr>
        <w:t>(ت337ه)</w:t>
      </w:r>
      <w:r w:rsidR="00714DEA" w:rsidRPr="005E609F">
        <w:rPr>
          <w:rFonts w:ascii="Times New Roman" w:eastAsia="Times New Roman" w:hAnsi="Times New Roman" w:cs="Simplified Arabic" w:hint="cs"/>
          <w:color w:val="000000"/>
          <w:sz w:val="28"/>
          <w:szCs w:val="28"/>
          <w:rtl/>
          <w:lang w:eastAsia="ar-SA"/>
        </w:rPr>
        <w:t>: وهذا من أقبح الغلط أن يحمل كتاب الله عز وجل على الشذوذ من الشعر"</w:t>
      </w:r>
      <w:r w:rsidR="00714DEA">
        <w:rPr>
          <w:sz w:val="28"/>
          <w:szCs w:val="28"/>
          <w:vertAlign w:val="superscript"/>
          <w:rtl/>
        </w:rPr>
        <w:t>(</w:t>
      </w:r>
      <w:r w:rsidR="00714DEA">
        <w:rPr>
          <w:rStyle w:val="a4"/>
          <w:sz w:val="28"/>
          <w:szCs w:val="28"/>
          <w:rtl/>
        </w:rPr>
        <w:footnoteReference w:id="38"/>
      </w:r>
      <w:r w:rsidR="00714DEA">
        <w:rPr>
          <w:sz w:val="28"/>
          <w:szCs w:val="28"/>
          <w:vertAlign w:val="superscript"/>
          <w:rtl/>
        </w:rPr>
        <w:t>)</w:t>
      </w:r>
      <w:r w:rsidR="00714DEA" w:rsidRPr="005E609F">
        <w:rPr>
          <w:rFonts w:ascii="Times New Roman" w:eastAsia="Times New Roman" w:hAnsi="Times New Roman" w:cs="Simplified Arabic" w:hint="cs"/>
          <w:color w:val="000000"/>
          <w:sz w:val="28"/>
          <w:szCs w:val="28"/>
          <w:rtl/>
          <w:lang w:eastAsia="ar-SA"/>
        </w:rPr>
        <w:t>.</w:t>
      </w:r>
    </w:p>
    <w:p w14:paraId="6EC4E68D" w14:textId="62088308" w:rsidR="00507EA0" w:rsidRDefault="00714DEA" w:rsidP="00507EA0">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و</w:t>
      </w:r>
      <w:r w:rsidR="004A2787">
        <w:rPr>
          <w:rFonts w:ascii="Times New Roman" w:eastAsia="Times New Roman" w:hAnsi="Times New Roman" w:cs="Simplified Arabic" w:hint="cs"/>
          <w:color w:val="000000"/>
          <w:sz w:val="28"/>
          <w:szCs w:val="28"/>
          <w:rtl/>
          <w:lang w:eastAsia="ar-SA"/>
        </w:rPr>
        <w:t>كذلك مكي ابن أبي طالب</w:t>
      </w:r>
      <w:r>
        <w:rPr>
          <w:rFonts w:ascii="Times New Roman" w:eastAsia="Times New Roman" w:hAnsi="Times New Roman" w:cs="Simplified Arabic" w:hint="cs"/>
          <w:color w:val="000000"/>
          <w:sz w:val="28"/>
          <w:szCs w:val="28"/>
          <w:rtl/>
          <w:lang w:eastAsia="ar-SA"/>
        </w:rPr>
        <w:t>(ت</w:t>
      </w:r>
      <w:r w:rsidR="004A2787">
        <w:rPr>
          <w:rFonts w:ascii="Times New Roman" w:eastAsia="Times New Roman" w:hAnsi="Times New Roman" w:cs="Simplified Arabic" w:hint="cs"/>
          <w:color w:val="000000"/>
          <w:sz w:val="28"/>
          <w:szCs w:val="28"/>
          <w:rtl/>
          <w:lang w:eastAsia="ar-SA"/>
        </w:rPr>
        <w:t>437ه</w:t>
      </w:r>
      <w:r>
        <w:rPr>
          <w:rFonts w:ascii="Times New Roman" w:eastAsia="Times New Roman" w:hAnsi="Times New Roman" w:cs="Simplified Arabic" w:hint="cs"/>
          <w:color w:val="000000"/>
          <w:sz w:val="28"/>
          <w:szCs w:val="28"/>
          <w:rtl/>
          <w:lang w:eastAsia="ar-SA"/>
        </w:rPr>
        <w:t xml:space="preserve"> )</w:t>
      </w:r>
      <w:r w:rsidR="00507EA0">
        <w:rPr>
          <w:sz w:val="28"/>
          <w:szCs w:val="28"/>
          <w:vertAlign w:val="superscript"/>
          <w:rtl/>
        </w:rPr>
        <w:t>(</w:t>
      </w:r>
      <w:r w:rsidR="00507EA0">
        <w:rPr>
          <w:rStyle w:val="a4"/>
          <w:sz w:val="28"/>
          <w:szCs w:val="28"/>
          <w:rtl/>
        </w:rPr>
        <w:footnoteReference w:id="39"/>
      </w:r>
      <w:r w:rsidR="00507EA0">
        <w:rPr>
          <w:sz w:val="28"/>
          <w:szCs w:val="28"/>
          <w:vertAlign w:val="superscript"/>
          <w:rtl/>
        </w:rPr>
        <w:t>)</w:t>
      </w:r>
      <w:r w:rsidR="00507EA0">
        <w:rPr>
          <w:rFonts w:ascii="Times New Roman" w:eastAsia="Times New Roman" w:hAnsi="Times New Roman" w:cs="Simplified Arabic" w:hint="cs"/>
          <w:color w:val="000000"/>
          <w:sz w:val="28"/>
          <w:szCs w:val="28"/>
          <w:rtl/>
          <w:lang w:eastAsia="ar-SA"/>
        </w:rPr>
        <w:t>، و</w:t>
      </w:r>
      <w:r w:rsidR="004A2787">
        <w:rPr>
          <w:rFonts w:ascii="Times New Roman" w:eastAsia="Times New Roman" w:hAnsi="Times New Roman" w:cs="Simplified Arabic" w:hint="cs"/>
          <w:color w:val="000000"/>
          <w:sz w:val="28"/>
          <w:szCs w:val="28"/>
          <w:rtl/>
          <w:lang w:eastAsia="ar-SA"/>
        </w:rPr>
        <w:t>أبو البقاء</w:t>
      </w:r>
      <w:r w:rsidR="00507EA0">
        <w:rPr>
          <w:rFonts w:ascii="Times New Roman" w:eastAsia="Times New Roman" w:hAnsi="Times New Roman" w:cs="Simplified Arabic" w:hint="cs"/>
          <w:color w:val="000000"/>
          <w:sz w:val="28"/>
          <w:szCs w:val="28"/>
          <w:rtl/>
          <w:lang w:eastAsia="ar-SA"/>
        </w:rPr>
        <w:t xml:space="preserve"> العكبري (ت616ه)  الذي يرى أن حروف المد ليست ناشئة عن إشباع الحركات لسببين: </w:t>
      </w:r>
    </w:p>
    <w:p w14:paraId="12CD974D" w14:textId="5DB276BD" w:rsidR="00507EA0" w:rsidRDefault="00507EA0" w:rsidP="00507EA0">
      <w:pPr>
        <w:pStyle w:val="a5"/>
        <w:widowControl w:val="0"/>
        <w:numPr>
          <w:ilvl w:val="0"/>
          <w:numId w:val="24"/>
        </w:numPr>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أن الحركة ليس بعض الحرف، لأن حروف المد ساكنة، ومحال اجتماع ساكن م</w:t>
      </w:r>
      <w:r w:rsidR="00182A95">
        <w:rPr>
          <w:rFonts w:ascii="Times New Roman" w:eastAsia="Times New Roman" w:hAnsi="Times New Roman" w:cs="Simplified Arabic" w:hint="cs"/>
          <w:color w:val="000000"/>
          <w:sz w:val="28"/>
          <w:szCs w:val="28"/>
          <w:rtl/>
          <w:lang w:eastAsia="ar-SA"/>
        </w:rPr>
        <w:t>ع</w:t>
      </w:r>
      <w:r>
        <w:rPr>
          <w:rFonts w:ascii="Times New Roman" w:eastAsia="Times New Roman" w:hAnsi="Times New Roman" w:cs="Simplified Arabic" w:hint="cs"/>
          <w:color w:val="000000"/>
          <w:sz w:val="28"/>
          <w:szCs w:val="28"/>
          <w:rtl/>
          <w:lang w:eastAsia="ar-SA"/>
        </w:rPr>
        <w:t xml:space="preserve"> حركات.</w:t>
      </w:r>
    </w:p>
    <w:p w14:paraId="420FAF4D" w14:textId="05E76BAF" w:rsidR="00507EA0" w:rsidRPr="001001C6" w:rsidRDefault="00507EA0" w:rsidP="001001C6">
      <w:pPr>
        <w:pStyle w:val="a5"/>
        <w:widowControl w:val="0"/>
        <w:numPr>
          <w:ilvl w:val="0"/>
          <w:numId w:val="24"/>
        </w:numPr>
        <w:bidi/>
        <w:spacing w:after="0" w:line="240" w:lineRule="auto"/>
        <w:jc w:val="mediumKashida"/>
        <w:rPr>
          <w:rFonts w:ascii="Times New Roman" w:eastAsia="Times New Roman" w:hAnsi="Times New Roman" w:cs="Simplified Arabic"/>
          <w:color w:val="000000"/>
          <w:sz w:val="28"/>
          <w:szCs w:val="28"/>
          <w:rtl/>
          <w:lang w:eastAsia="ar-SA" w:bidi="ar-LY"/>
        </w:rPr>
      </w:pPr>
      <w:r w:rsidRPr="001001C6">
        <w:rPr>
          <w:rFonts w:ascii="Times New Roman" w:eastAsia="Times New Roman" w:hAnsi="Times New Roman" w:cs="Simplified Arabic" w:hint="cs"/>
          <w:color w:val="000000"/>
          <w:sz w:val="28"/>
          <w:szCs w:val="28"/>
          <w:rtl/>
          <w:lang w:eastAsia="ar-SA"/>
        </w:rPr>
        <w:t>أنك إذا أشبعت الحركة نشأ منها حرف تام، وتبقى الحركة قبله بكمالها، فلو كان الحرف حركتين لم تبق الحركة بعض الحرف</w:t>
      </w:r>
      <w:r w:rsidRPr="001001C6">
        <w:rPr>
          <w:sz w:val="28"/>
          <w:szCs w:val="28"/>
          <w:vertAlign w:val="superscript"/>
          <w:rtl/>
        </w:rPr>
        <w:t>(</w:t>
      </w:r>
      <w:r>
        <w:rPr>
          <w:rStyle w:val="a4"/>
          <w:sz w:val="28"/>
          <w:szCs w:val="28"/>
          <w:rtl/>
        </w:rPr>
        <w:footnoteReference w:id="40"/>
      </w:r>
      <w:r w:rsidRPr="001001C6">
        <w:rPr>
          <w:sz w:val="28"/>
          <w:szCs w:val="28"/>
          <w:vertAlign w:val="superscript"/>
          <w:rtl/>
        </w:rPr>
        <w:t>)</w:t>
      </w:r>
      <w:r w:rsidRPr="001001C6">
        <w:rPr>
          <w:rFonts w:ascii="Times New Roman" w:eastAsia="Times New Roman" w:hAnsi="Times New Roman" w:cs="Simplified Arabic" w:hint="cs"/>
          <w:color w:val="000000"/>
          <w:sz w:val="28"/>
          <w:szCs w:val="28"/>
          <w:rtl/>
          <w:lang w:eastAsia="ar-SA"/>
        </w:rPr>
        <w:t xml:space="preserve">. </w:t>
      </w:r>
    </w:p>
    <w:p w14:paraId="1D245BE8" w14:textId="77777777" w:rsidR="009524C1" w:rsidRDefault="00104C2F" w:rsidP="009524C1">
      <w:pPr>
        <w:widowControl w:val="0"/>
        <w:bidi/>
        <w:spacing w:after="0" w:line="240" w:lineRule="auto"/>
        <w:ind w:firstLine="567"/>
        <w:jc w:val="mediumKashida"/>
        <w:rPr>
          <w:rFonts w:ascii="Times New Roman" w:eastAsia="Times New Roman" w:hAnsi="Times New Roman" w:cs="Simplified Arabic" w:hint="cs"/>
          <w:b/>
          <w:bCs/>
          <w:color w:val="000000"/>
          <w:sz w:val="28"/>
          <w:szCs w:val="28"/>
          <w:rtl/>
          <w:lang w:eastAsia="ar-SA"/>
        </w:rPr>
      </w:pPr>
      <w:r w:rsidRPr="005E609F">
        <w:rPr>
          <w:rFonts w:ascii="Times New Roman" w:eastAsia="Times New Roman" w:hAnsi="Times New Roman" w:cs="Simplified Arabic" w:hint="cs"/>
          <w:color w:val="000000"/>
          <w:sz w:val="28"/>
          <w:szCs w:val="28"/>
          <w:rtl/>
          <w:lang w:eastAsia="ar-SA"/>
        </w:rPr>
        <w:t>و</w:t>
      </w:r>
      <w:r w:rsidR="00714DEA">
        <w:rPr>
          <w:rFonts w:ascii="Times New Roman" w:eastAsia="Times New Roman" w:hAnsi="Times New Roman" w:cs="Simplified Arabic" w:hint="cs"/>
          <w:color w:val="000000"/>
          <w:sz w:val="28"/>
          <w:szCs w:val="28"/>
          <w:rtl/>
          <w:lang w:eastAsia="ar-SA"/>
        </w:rPr>
        <w:t xml:space="preserve">الحق أن العرب </w:t>
      </w:r>
      <w:r w:rsidRPr="005E609F">
        <w:rPr>
          <w:rFonts w:ascii="Times New Roman" w:eastAsia="Times New Roman" w:hAnsi="Times New Roman" w:cs="Simplified Arabic" w:hint="cs"/>
          <w:color w:val="000000"/>
          <w:sz w:val="28"/>
          <w:szCs w:val="28"/>
          <w:rtl/>
          <w:lang w:eastAsia="ar-SA"/>
        </w:rPr>
        <w:t>كانت تستعمل الإشباع كثيرا في كلامها، حيث كانت لهم وفرة في الكلام، ولذا نزل القرآن بما هو مألوف لديهم</w:t>
      </w:r>
      <w:r>
        <w:rPr>
          <w:rFonts w:ascii="Times New Roman" w:eastAsia="Times New Roman" w:hAnsi="Times New Roman" w:cs="Simplified Arabic" w:hint="cs"/>
          <w:color w:val="000000"/>
          <w:sz w:val="28"/>
          <w:szCs w:val="28"/>
          <w:rtl/>
          <w:lang w:eastAsia="ar-SA"/>
        </w:rPr>
        <w:t xml:space="preserve">، </w:t>
      </w:r>
      <w:r w:rsidRPr="005E609F">
        <w:rPr>
          <w:rFonts w:ascii="Times New Roman" w:eastAsia="Times New Roman" w:hAnsi="Times New Roman" w:cs="Simplified Arabic" w:hint="cs"/>
          <w:color w:val="000000"/>
          <w:sz w:val="28"/>
          <w:szCs w:val="28"/>
          <w:rtl/>
          <w:lang w:eastAsia="ar-SA"/>
        </w:rPr>
        <w:t xml:space="preserve"> كما في قوله تعالى: </w:t>
      </w:r>
      <w:r w:rsidRPr="005E609F">
        <w:rPr>
          <w:rFonts w:ascii="Times New Roman" w:eastAsia="Times New Roman" w:hAnsi="Times New Roman" w:cs="Simplified Arabic"/>
          <w:color w:val="000000"/>
          <w:sz w:val="28"/>
          <w:szCs w:val="28"/>
          <w:rtl/>
          <w:lang w:eastAsia="ar-SA"/>
        </w:rPr>
        <w:t>{فَأَضَلُّونَا السَّبِيلَا} [الأحزاب: 67]</w:t>
      </w:r>
      <w:r w:rsidRPr="005E609F">
        <w:rPr>
          <w:rFonts w:ascii="Times New Roman" w:eastAsia="Times New Roman" w:hAnsi="Times New Roman" w:cs="Simplified Arabic" w:hint="cs"/>
          <w:color w:val="000000"/>
          <w:sz w:val="28"/>
          <w:szCs w:val="28"/>
          <w:rtl/>
          <w:lang w:eastAsia="ar-SA"/>
        </w:rPr>
        <w:t xml:space="preserve">، وقوله: </w:t>
      </w:r>
      <w:r w:rsidRPr="005E609F">
        <w:rPr>
          <w:rFonts w:ascii="Times New Roman" w:eastAsia="Times New Roman" w:hAnsi="Times New Roman" w:cs="Simplified Arabic"/>
          <w:color w:val="000000"/>
          <w:sz w:val="28"/>
          <w:szCs w:val="28"/>
          <w:rtl/>
          <w:lang w:eastAsia="ar-SA"/>
        </w:rPr>
        <w:t>{وَتَظُنُّونَ بِاللَّهِ الظُّنُونَا} [الأحزاب: 10]</w:t>
      </w:r>
      <w:r w:rsidRPr="005E609F">
        <w:rPr>
          <w:rFonts w:ascii="Times New Roman" w:eastAsia="Times New Roman" w:hAnsi="Times New Roman" w:cs="Simplified Arabic" w:hint="cs"/>
          <w:color w:val="000000"/>
          <w:sz w:val="28"/>
          <w:szCs w:val="28"/>
          <w:rtl/>
          <w:lang w:eastAsia="ar-SA"/>
        </w:rPr>
        <w:t xml:space="preserve"> فالألف للإشباع، وهو صلة لفتحة اللام والنون</w:t>
      </w:r>
      <w:r w:rsidRPr="005E609F">
        <w:rPr>
          <w:rFonts w:ascii="Times New Roman" w:eastAsia="Times New Roman" w:hAnsi="Times New Roman" w:cs="Simplified Arabic"/>
          <w:color w:val="000000"/>
          <w:sz w:val="28"/>
          <w:szCs w:val="28"/>
          <w:rtl/>
          <w:lang w:eastAsia="ar-SA"/>
        </w:rPr>
        <w:t xml:space="preserve"> (</w:t>
      </w:r>
      <w:r w:rsidRPr="005E609F">
        <w:rPr>
          <w:rFonts w:ascii="Times New Roman" w:eastAsia="Times New Roman" w:hAnsi="Times New Roman" w:cs="Simplified Arabic"/>
          <w:color w:val="000000"/>
          <w:rtl/>
          <w:lang w:eastAsia="ar-SA"/>
        </w:rPr>
        <w:footnoteReference w:id="41"/>
      </w:r>
      <w:r w:rsidRPr="005E609F">
        <w:rPr>
          <w:rFonts w:ascii="Times New Roman" w:eastAsia="Times New Roman" w:hAnsi="Times New Roman" w:cs="Simplified Arabic"/>
          <w:color w:val="000000"/>
          <w:sz w:val="28"/>
          <w:szCs w:val="28"/>
          <w:rtl/>
          <w:lang w:eastAsia="ar-SA"/>
        </w:rPr>
        <w:t>)</w:t>
      </w:r>
      <w:r w:rsidRPr="005E609F">
        <w:rPr>
          <w:rFonts w:ascii="Times New Roman" w:eastAsia="Times New Roman" w:hAnsi="Times New Roman" w:cs="Simplified Arabic" w:hint="cs"/>
          <w:color w:val="000000"/>
          <w:sz w:val="28"/>
          <w:szCs w:val="28"/>
          <w:rtl/>
          <w:lang w:eastAsia="ar-SA"/>
        </w:rPr>
        <w:t>.</w:t>
      </w:r>
    </w:p>
    <w:p w14:paraId="23BCF1D3" w14:textId="16E69D17" w:rsidR="005F4D54" w:rsidRPr="009524C1" w:rsidRDefault="009524C1" w:rsidP="009524C1">
      <w:pPr>
        <w:widowControl w:val="0"/>
        <w:bidi/>
        <w:spacing w:after="0" w:line="240" w:lineRule="auto"/>
        <w:ind w:firstLine="567"/>
        <w:jc w:val="mediumKashida"/>
        <w:rPr>
          <w:rFonts w:ascii="Times New Roman" w:eastAsia="Times New Roman" w:hAnsi="Times New Roman" w:cs="Simplified Arabic"/>
          <w:b/>
          <w:bCs/>
          <w:color w:val="000000"/>
          <w:sz w:val="28"/>
          <w:szCs w:val="28"/>
          <w:lang w:eastAsia="ar-SA"/>
        </w:rPr>
      </w:pPr>
      <w:r w:rsidRPr="009524C1">
        <w:rPr>
          <w:rFonts w:ascii="Times New Roman" w:eastAsia="Times New Roman" w:hAnsi="Times New Roman" w:cs="Simplified Arabic" w:hint="cs"/>
          <w:b/>
          <w:bCs/>
          <w:color w:val="000000"/>
          <w:sz w:val="28"/>
          <w:szCs w:val="28"/>
          <w:rtl/>
          <w:lang w:eastAsia="ar-SA"/>
        </w:rPr>
        <w:lastRenderedPageBreak/>
        <w:t>المطلب الثاني: إشباع الحركات عند المحدثين</w:t>
      </w:r>
    </w:p>
    <w:p w14:paraId="25756C2A" w14:textId="68E49348" w:rsidR="00EB7924" w:rsidRPr="002B747C" w:rsidRDefault="008559BF" w:rsidP="00C70310">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أما الدراسات الحديثة فقد </w:t>
      </w:r>
      <w:r w:rsidR="00EB7924" w:rsidRPr="002B747C">
        <w:rPr>
          <w:rFonts w:ascii="Times New Roman" w:eastAsia="Times New Roman" w:hAnsi="Times New Roman" w:cs="Simplified Arabic" w:hint="cs"/>
          <w:color w:val="000000"/>
          <w:sz w:val="28"/>
          <w:szCs w:val="28"/>
          <w:rtl/>
          <w:lang w:eastAsia="ar-SA"/>
        </w:rPr>
        <w:t>وصفت هذه الظاهرة بأنها مطل</w:t>
      </w:r>
      <w:r w:rsidR="00365149">
        <w:rPr>
          <w:rFonts w:ascii="Times New Roman" w:eastAsia="Times New Roman" w:hAnsi="Times New Roman" w:cs="Simplified Arabic" w:hint="cs"/>
          <w:color w:val="000000"/>
          <w:sz w:val="28"/>
          <w:szCs w:val="28"/>
          <w:rtl/>
          <w:lang w:eastAsia="ar-SA"/>
        </w:rPr>
        <w:t>،</w:t>
      </w:r>
      <w:r w:rsidR="00EB7924" w:rsidRPr="002B747C">
        <w:rPr>
          <w:rFonts w:ascii="Times New Roman" w:eastAsia="Times New Roman" w:hAnsi="Times New Roman" w:cs="Simplified Arabic" w:hint="cs"/>
          <w:color w:val="000000"/>
          <w:sz w:val="28"/>
          <w:szCs w:val="28"/>
          <w:rtl/>
          <w:lang w:eastAsia="ar-SA"/>
        </w:rPr>
        <w:t xml:space="preserve"> أو إشباع</w:t>
      </w:r>
      <w:r w:rsidR="00365149">
        <w:rPr>
          <w:rFonts w:ascii="Times New Roman" w:eastAsia="Times New Roman" w:hAnsi="Times New Roman" w:cs="Simplified Arabic" w:hint="cs"/>
          <w:color w:val="000000"/>
          <w:sz w:val="28"/>
          <w:szCs w:val="28"/>
          <w:rtl/>
          <w:lang w:eastAsia="ar-SA"/>
        </w:rPr>
        <w:t>،</w:t>
      </w:r>
      <w:r w:rsidR="00EB7924" w:rsidRPr="002B747C">
        <w:rPr>
          <w:rFonts w:ascii="Times New Roman" w:eastAsia="Times New Roman" w:hAnsi="Times New Roman" w:cs="Simplified Arabic" w:hint="cs"/>
          <w:color w:val="000000"/>
          <w:sz w:val="28"/>
          <w:szCs w:val="28"/>
          <w:rtl/>
          <w:lang w:eastAsia="ar-SA"/>
        </w:rPr>
        <w:t xml:space="preserve"> أو إطالة للحركة القصيرة نفسها، وما من دراسة منها أشارت إلى إضافة الحروف (الحركات الطويلة) بعد الحركة القصيرة</w:t>
      </w:r>
      <w:r w:rsidR="001855F4">
        <w:rPr>
          <w:sz w:val="28"/>
          <w:szCs w:val="28"/>
          <w:vertAlign w:val="superscript"/>
          <w:rtl/>
        </w:rPr>
        <w:t>(</w:t>
      </w:r>
      <w:r w:rsidR="001855F4">
        <w:rPr>
          <w:rStyle w:val="a4"/>
          <w:sz w:val="28"/>
          <w:szCs w:val="28"/>
          <w:rtl/>
        </w:rPr>
        <w:footnoteReference w:id="42"/>
      </w:r>
      <w:r w:rsidR="001855F4">
        <w:rPr>
          <w:sz w:val="28"/>
          <w:szCs w:val="28"/>
          <w:vertAlign w:val="superscript"/>
          <w:rtl/>
        </w:rPr>
        <w:t>)</w:t>
      </w:r>
      <w:r w:rsidR="00EB7924" w:rsidRPr="002B747C">
        <w:rPr>
          <w:rFonts w:ascii="Times New Roman" w:eastAsia="Times New Roman" w:hAnsi="Times New Roman" w:cs="Simplified Arabic" w:hint="cs"/>
          <w:color w:val="000000"/>
          <w:sz w:val="28"/>
          <w:szCs w:val="28"/>
          <w:rtl/>
          <w:lang w:eastAsia="ar-SA"/>
        </w:rPr>
        <w:t>.</w:t>
      </w:r>
    </w:p>
    <w:p w14:paraId="7F6272CB" w14:textId="2CA6AB8E" w:rsidR="00365149" w:rsidRDefault="00EB7924" w:rsidP="008554D4">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2B747C">
        <w:rPr>
          <w:rFonts w:ascii="Times New Roman" w:eastAsia="Times New Roman" w:hAnsi="Times New Roman" w:cs="Simplified Arabic" w:hint="cs"/>
          <w:color w:val="000000"/>
          <w:sz w:val="28"/>
          <w:szCs w:val="28"/>
          <w:rtl/>
          <w:lang w:eastAsia="ar-SA"/>
        </w:rPr>
        <w:t>ويرى</w:t>
      </w:r>
      <w:r w:rsidR="00365149">
        <w:rPr>
          <w:rFonts w:ascii="Times New Roman" w:eastAsia="Times New Roman" w:hAnsi="Times New Roman" w:cs="Simplified Arabic" w:hint="cs"/>
          <w:color w:val="000000"/>
          <w:sz w:val="28"/>
          <w:szCs w:val="28"/>
          <w:rtl/>
          <w:lang w:eastAsia="ar-SA"/>
        </w:rPr>
        <w:t xml:space="preserve"> إبراهيم أنيس</w:t>
      </w:r>
      <w:r w:rsidRPr="002B747C">
        <w:rPr>
          <w:rFonts w:ascii="Times New Roman" w:eastAsia="Times New Roman" w:hAnsi="Times New Roman" w:cs="Simplified Arabic" w:hint="cs"/>
          <w:color w:val="000000"/>
          <w:sz w:val="28"/>
          <w:szCs w:val="28"/>
          <w:rtl/>
          <w:lang w:eastAsia="ar-SA"/>
        </w:rPr>
        <w:t xml:space="preserve"> أن القدماء ضلوا الطريق حين ظنوا أن هناك حركات قصيرة قبل حروف المد</w:t>
      </w:r>
      <w:r w:rsidR="001855F4">
        <w:rPr>
          <w:sz w:val="28"/>
          <w:szCs w:val="28"/>
          <w:vertAlign w:val="superscript"/>
          <w:rtl/>
        </w:rPr>
        <w:t>(</w:t>
      </w:r>
      <w:r w:rsidR="001855F4">
        <w:rPr>
          <w:rStyle w:val="a4"/>
          <w:sz w:val="28"/>
          <w:szCs w:val="28"/>
          <w:rtl/>
        </w:rPr>
        <w:footnoteReference w:id="43"/>
      </w:r>
      <w:r w:rsidR="001855F4">
        <w:rPr>
          <w:sz w:val="28"/>
          <w:szCs w:val="28"/>
          <w:vertAlign w:val="superscript"/>
          <w:rtl/>
        </w:rPr>
        <w:t>)</w:t>
      </w:r>
      <w:r w:rsidRPr="002B747C">
        <w:rPr>
          <w:rFonts w:ascii="Times New Roman" w:eastAsia="Times New Roman" w:hAnsi="Times New Roman" w:cs="Simplified Arabic" w:hint="cs"/>
          <w:color w:val="000000"/>
          <w:sz w:val="28"/>
          <w:szCs w:val="28"/>
          <w:rtl/>
          <w:lang w:eastAsia="ar-SA"/>
        </w:rPr>
        <w:t xml:space="preserve">. </w:t>
      </w:r>
    </w:p>
    <w:p w14:paraId="0F388E91" w14:textId="77777777" w:rsidR="003F0643" w:rsidRPr="00032B03" w:rsidRDefault="003F0643" w:rsidP="003F0643">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032B03">
        <w:rPr>
          <w:rFonts w:ascii="Times New Roman" w:eastAsia="Times New Roman" w:hAnsi="Times New Roman" w:cs="Simplified Arabic" w:hint="cs"/>
          <w:b/>
          <w:bCs/>
          <w:color w:val="000000"/>
          <w:sz w:val="28"/>
          <w:szCs w:val="28"/>
          <w:rtl/>
          <w:lang w:eastAsia="ar-SA"/>
        </w:rPr>
        <w:t>المبحث الرابع: مواضع الإشباع عند ابن جني وأسبابه</w:t>
      </w:r>
    </w:p>
    <w:p w14:paraId="53E2B92D" w14:textId="6763E842" w:rsidR="00365149" w:rsidRPr="00032B03" w:rsidRDefault="003F0643" w:rsidP="00032B03">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032B03">
        <w:rPr>
          <w:rFonts w:ascii="Times New Roman" w:eastAsia="Times New Roman" w:hAnsi="Times New Roman" w:cs="Simplified Arabic" w:hint="cs"/>
          <w:b/>
          <w:bCs/>
          <w:color w:val="000000"/>
          <w:sz w:val="28"/>
          <w:szCs w:val="28"/>
          <w:rtl/>
          <w:lang w:eastAsia="ar-SA"/>
        </w:rPr>
        <w:t>المطلب الأول: مواضع الإشباع عند ابن جني</w:t>
      </w:r>
      <w:r w:rsidR="00032B03">
        <w:rPr>
          <w:rFonts w:ascii="Times New Roman" w:eastAsia="Times New Roman" w:hAnsi="Times New Roman" w:cs="Simplified Arabic" w:hint="cs"/>
          <w:b/>
          <w:bCs/>
          <w:color w:val="000000"/>
          <w:sz w:val="28"/>
          <w:szCs w:val="28"/>
          <w:rtl/>
          <w:lang w:eastAsia="ar-SA"/>
        </w:rPr>
        <w:t>:</w:t>
      </w:r>
    </w:p>
    <w:p w14:paraId="4DA91C3F" w14:textId="4BA67E21" w:rsidR="00EB7924" w:rsidRPr="002B747C" w:rsidRDefault="00EB7924" w:rsidP="00365149">
      <w:pPr>
        <w:pStyle w:val="a5"/>
        <w:widowControl w:val="0"/>
        <w:bidi/>
        <w:spacing w:after="0" w:line="240" w:lineRule="auto"/>
        <w:ind w:left="927"/>
        <w:jc w:val="mediumKashida"/>
        <w:rPr>
          <w:rFonts w:cs="Simplified Arabic"/>
          <w:b/>
          <w:bCs/>
          <w:color w:val="000000"/>
          <w:sz w:val="28"/>
          <w:szCs w:val="28"/>
          <w:rtl/>
          <w:lang w:eastAsia="ar-SA"/>
        </w:rPr>
      </w:pPr>
      <w:r w:rsidRPr="00365149">
        <w:rPr>
          <w:rFonts w:cs="Simplified Arabic" w:hint="cs"/>
          <w:color w:val="000000"/>
          <w:sz w:val="28"/>
          <w:szCs w:val="28"/>
          <w:rtl/>
          <w:lang w:eastAsia="ar-SA"/>
        </w:rPr>
        <w:t xml:space="preserve">جعل </w:t>
      </w:r>
      <w:r w:rsidR="00365149" w:rsidRPr="00365149">
        <w:rPr>
          <w:rFonts w:cs="Simplified Arabic" w:hint="cs"/>
          <w:color w:val="000000"/>
          <w:sz w:val="28"/>
          <w:szCs w:val="28"/>
          <w:rtl/>
          <w:lang w:eastAsia="ar-SA"/>
        </w:rPr>
        <w:t>ابن جني</w:t>
      </w:r>
      <w:r w:rsidR="00715FB0">
        <w:rPr>
          <w:rFonts w:cs="Simplified Arabic" w:hint="cs"/>
          <w:color w:val="000000"/>
          <w:sz w:val="28"/>
          <w:szCs w:val="28"/>
          <w:rtl/>
          <w:lang w:eastAsia="ar-SA"/>
        </w:rPr>
        <w:t>(ت392ه)</w:t>
      </w:r>
      <w:r w:rsidR="00365149" w:rsidRPr="00365149">
        <w:rPr>
          <w:rFonts w:cs="Simplified Arabic" w:hint="cs"/>
          <w:color w:val="000000"/>
          <w:sz w:val="28"/>
          <w:szCs w:val="28"/>
          <w:rtl/>
          <w:lang w:eastAsia="ar-SA"/>
        </w:rPr>
        <w:t xml:space="preserve"> </w:t>
      </w:r>
      <w:r w:rsidRPr="00365149">
        <w:rPr>
          <w:rFonts w:cs="Simplified Arabic" w:hint="cs"/>
          <w:color w:val="000000"/>
          <w:sz w:val="28"/>
          <w:szCs w:val="28"/>
          <w:rtl/>
          <w:lang w:eastAsia="ar-SA"/>
        </w:rPr>
        <w:t>مواضع المطل ثلاثة</w:t>
      </w:r>
      <w:r w:rsidRPr="002B747C">
        <w:rPr>
          <w:rFonts w:cs="Simplified Arabic" w:hint="cs"/>
          <w:b/>
          <w:bCs/>
          <w:color w:val="000000"/>
          <w:sz w:val="28"/>
          <w:szCs w:val="28"/>
          <w:rtl/>
          <w:lang w:eastAsia="ar-SA"/>
        </w:rPr>
        <w:t> :</w:t>
      </w:r>
    </w:p>
    <w:p w14:paraId="6BAD7D64" w14:textId="39E07E4F" w:rsidR="00EB7924" w:rsidRPr="00C70310" w:rsidRDefault="00EB7924" w:rsidP="00C70310">
      <w:pPr>
        <w:pStyle w:val="a5"/>
        <w:widowControl w:val="0"/>
        <w:numPr>
          <w:ilvl w:val="0"/>
          <w:numId w:val="18"/>
        </w:numPr>
        <w:bidi/>
        <w:spacing w:after="0" w:line="240" w:lineRule="auto"/>
        <w:jc w:val="mediumKashida"/>
        <w:rPr>
          <w:rFonts w:cs="Simplified Arabic"/>
          <w:color w:val="000000"/>
          <w:sz w:val="28"/>
          <w:szCs w:val="28"/>
          <w:rtl/>
          <w:lang w:eastAsia="ar-SA"/>
        </w:rPr>
      </w:pPr>
      <w:r w:rsidRPr="00C70310">
        <w:rPr>
          <w:rFonts w:cs="Simplified Arabic" w:hint="cs"/>
          <w:color w:val="000000"/>
          <w:sz w:val="28"/>
          <w:szCs w:val="28"/>
          <w:rtl/>
          <w:lang w:eastAsia="ar-SA"/>
        </w:rPr>
        <w:t>يقول:</w:t>
      </w:r>
      <w:r w:rsidR="001855F4" w:rsidRPr="00C70310">
        <w:rPr>
          <w:rFonts w:cs="Simplified Arabic" w:hint="cs"/>
          <w:color w:val="000000"/>
          <w:sz w:val="28"/>
          <w:szCs w:val="28"/>
          <w:rtl/>
          <w:lang w:eastAsia="ar-SA"/>
        </w:rPr>
        <w:t xml:space="preserve"> "</w:t>
      </w:r>
      <w:r w:rsidRPr="00C70310">
        <w:rPr>
          <w:rFonts w:ascii="Times New Roman" w:eastAsia="Times New Roman" w:hAnsi="Times New Roman" w:cs="Simplified Arabic" w:hint="cs"/>
          <w:color w:val="000000"/>
          <w:sz w:val="28"/>
          <w:szCs w:val="28"/>
          <w:rtl/>
          <w:lang w:eastAsia="ar-SA"/>
        </w:rPr>
        <w:t>وكذلك</w:t>
      </w:r>
      <w:r w:rsidRPr="00C70310">
        <w:rPr>
          <w:rFonts w:cs="Simplified Arabic" w:hint="cs"/>
          <w:color w:val="000000"/>
          <w:sz w:val="28"/>
          <w:szCs w:val="28"/>
          <w:rtl/>
          <w:lang w:eastAsia="ar-SA"/>
        </w:rPr>
        <w:t xml:space="preserve"> الحركات عند التذكر يمطلن حتى يفين حروفا، فإذا </w:t>
      </w:r>
      <w:proofErr w:type="spellStart"/>
      <w:r w:rsidRPr="00C70310">
        <w:rPr>
          <w:rFonts w:cs="Simplified Arabic" w:hint="cs"/>
          <w:color w:val="000000"/>
          <w:sz w:val="28"/>
          <w:szCs w:val="28"/>
          <w:rtl/>
          <w:lang w:eastAsia="ar-SA"/>
        </w:rPr>
        <w:t>صرنها</w:t>
      </w:r>
      <w:proofErr w:type="spellEnd"/>
      <w:r w:rsidRPr="00C70310">
        <w:rPr>
          <w:rFonts w:cs="Simplified Arabic" w:hint="cs"/>
          <w:color w:val="000000"/>
          <w:sz w:val="28"/>
          <w:szCs w:val="28"/>
          <w:rtl/>
          <w:lang w:eastAsia="ar-SA"/>
        </w:rPr>
        <w:t xml:space="preserve"> جرين مجرى الحروف </w:t>
      </w:r>
      <w:proofErr w:type="spellStart"/>
      <w:r w:rsidRPr="00C70310">
        <w:rPr>
          <w:rFonts w:cs="Simplified Arabic" w:hint="cs"/>
          <w:color w:val="000000"/>
          <w:sz w:val="28"/>
          <w:szCs w:val="28"/>
          <w:rtl/>
          <w:lang w:eastAsia="ar-SA"/>
        </w:rPr>
        <w:t>المبتدأة</w:t>
      </w:r>
      <w:proofErr w:type="spellEnd"/>
      <w:r w:rsidRPr="00C70310">
        <w:rPr>
          <w:rFonts w:cs="Simplified Arabic" w:hint="cs"/>
          <w:color w:val="000000"/>
          <w:sz w:val="28"/>
          <w:szCs w:val="28"/>
          <w:rtl/>
          <w:lang w:eastAsia="ar-SA"/>
        </w:rPr>
        <w:t xml:space="preserve"> </w:t>
      </w:r>
      <w:proofErr w:type="spellStart"/>
      <w:r w:rsidRPr="00C70310">
        <w:rPr>
          <w:rFonts w:cs="Simplified Arabic" w:hint="cs"/>
          <w:color w:val="000000"/>
          <w:sz w:val="28"/>
          <w:szCs w:val="28"/>
          <w:rtl/>
          <w:lang w:eastAsia="ar-SA"/>
        </w:rPr>
        <w:t>توامَّ</w:t>
      </w:r>
      <w:proofErr w:type="spellEnd"/>
      <w:r w:rsidRPr="00C70310">
        <w:rPr>
          <w:rFonts w:cs="Simplified Arabic" w:hint="cs"/>
          <w:color w:val="000000"/>
          <w:sz w:val="28"/>
          <w:szCs w:val="28"/>
          <w:rtl/>
          <w:lang w:eastAsia="ar-SA"/>
        </w:rPr>
        <w:t>، فيمطلن أيضا حينئذ، كما تمطل الحروف،</w:t>
      </w:r>
      <w:r w:rsidR="001855F4" w:rsidRPr="00C70310">
        <w:rPr>
          <w:rFonts w:cs="Simplified Arabic" w:hint="cs"/>
          <w:color w:val="000000"/>
          <w:sz w:val="28"/>
          <w:szCs w:val="28"/>
          <w:rtl/>
          <w:lang w:eastAsia="ar-SA"/>
        </w:rPr>
        <w:t xml:space="preserve"> </w:t>
      </w:r>
      <w:r w:rsidRPr="00C70310">
        <w:rPr>
          <w:rFonts w:cs="Simplified Arabic" w:hint="cs"/>
          <w:color w:val="000000"/>
          <w:sz w:val="28"/>
          <w:szCs w:val="28"/>
          <w:rtl/>
          <w:lang w:eastAsia="ar-SA"/>
        </w:rPr>
        <w:t>وذلك عند التذكر مع الفتحة في (قمت):</w:t>
      </w:r>
      <w:r w:rsidR="00715FB0">
        <w:rPr>
          <w:rFonts w:cs="Simplified Arabic" w:hint="cs"/>
          <w:color w:val="000000"/>
          <w:sz w:val="28"/>
          <w:szCs w:val="28"/>
          <w:rtl/>
          <w:lang w:eastAsia="ar-SA"/>
        </w:rPr>
        <w:t xml:space="preserve"> </w:t>
      </w:r>
      <w:r w:rsidRPr="00C70310">
        <w:rPr>
          <w:rFonts w:cs="Simplified Arabic" w:hint="cs"/>
          <w:color w:val="000000"/>
          <w:sz w:val="28"/>
          <w:szCs w:val="28"/>
          <w:rtl/>
          <w:lang w:eastAsia="ar-SA"/>
        </w:rPr>
        <w:t>قمتا، أي (قمت يوم الجمعة)، ونحو ذلك، ومع الكسرة: (</w:t>
      </w:r>
      <w:proofErr w:type="spellStart"/>
      <w:r w:rsidRPr="00C70310">
        <w:rPr>
          <w:rFonts w:cs="Simplified Arabic" w:hint="cs"/>
          <w:color w:val="000000"/>
          <w:sz w:val="28"/>
          <w:szCs w:val="28"/>
          <w:rtl/>
          <w:lang w:eastAsia="ar-SA"/>
        </w:rPr>
        <w:t>أنتي</w:t>
      </w:r>
      <w:proofErr w:type="spellEnd"/>
      <w:r w:rsidRPr="00C70310">
        <w:rPr>
          <w:rFonts w:cs="Simplified Arabic" w:hint="cs"/>
          <w:color w:val="000000"/>
          <w:sz w:val="28"/>
          <w:szCs w:val="28"/>
          <w:rtl/>
          <w:lang w:eastAsia="ar-SA"/>
        </w:rPr>
        <w:t xml:space="preserve">)، أي (أنت عاقلة)، ونحو ذلك، </w:t>
      </w:r>
      <w:r w:rsidR="00715FB0">
        <w:rPr>
          <w:rFonts w:cs="Simplified Arabic" w:hint="cs"/>
          <w:color w:val="000000"/>
          <w:sz w:val="28"/>
          <w:szCs w:val="28"/>
          <w:rtl/>
          <w:lang w:eastAsia="ar-SA"/>
        </w:rPr>
        <w:t>و</w:t>
      </w:r>
      <w:r w:rsidRPr="00C70310">
        <w:rPr>
          <w:rFonts w:cs="Simplified Arabic" w:hint="cs"/>
          <w:color w:val="000000"/>
          <w:sz w:val="28"/>
          <w:szCs w:val="28"/>
          <w:rtl/>
          <w:lang w:eastAsia="ar-SA"/>
        </w:rPr>
        <w:t>مع الضمة: (</w:t>
      </w:r>
      <w:proofErr w:type="spellStart"/>
      <w:r w:rsidRPr="00C70310">
        <w:rPr>
          <w:rFonts w:cs="Simplified Arabic" w:hint="cs"/>
          <w:color w:val="000000"/>
          <w:sz w:val="28"/>
          <w:szCs w:val="28"/>
          <w:rtl/>
          <w:lang w:eastAsia="ar-SA"/>
        </w:rPr>
        <w:t>قمتو</w:t>
      </w:r>
      <w:proofErr w:type="spellEnd"/>
      <w:r w:rsidRPr="00C70310">
        <w:rPr>
          <w:rFonts w:cs="Simplified Arabic" w:hint="cs"/>
          <w:color w:val="000000"/>
          <w:sz w:val="28"/>
          <w:szCs w:val="28"/>
          <w:rtl/>
          <w:lang w:eastAsia="ar-SA"/>
        </w:rPr>
        <w:t xml:space="preserve">)، في (قمتُ إلى زيد)، ونحو ذلك </w:t>
      </w:r>
      <w:r w:rsidR="001855F4" w:rsidRPr="00C70310">
        <w:rPr>
          <w:rFonts w:cs="Simplified Arabic" w:hint="cs"/>
          <w:color w:val="000000"/>
          <w:sz w:val="28"/>
          <w:szCs w:val="28"/>
          <w:rtl/>
          <w:lang w:eastAsia="ar-SA"/>
        </w:rPr>
        <w:t>"</w:t>
      </w:r>
      <w:r w:rsidR="00790461">
        <w:rPr>
          <w:sz w:val="28"/>
          <w:szCs w:val="28"/>
          <w:vertAlign w:val="superscript"/>
          <w:rtl/>
        </w:rPr>
        <w:t>(</w:t>
      </w:r>
      <w:r w:rsidR="00790461">
        <w:rPr>
          <w:rStyle w:val="a4"/>
          <w:sz w:val="28"/>
          <w:szCs w:val="28"/>
          <w:rtl/>
        </w:rPr>
        <w:footnoteReference w:id="44"/>
      </w:r>
      <w:r w:rsidR="00790461">
        <w:rPr>
          <w:sz w:val="28"/>
          <w:szCs w:val="28"/>
          <w:vertAlign w:val="superscript"/>
          <w:rtl/>
        </w:rPr>
        <w:t>)</w:t>
      </w:r>
      <w:r w:rsidRPr="00C70310">
        <w:rPr>
          <w:rFonts w:cs="Simplified Arabic" w:hint="cs"/>
          <w:color w:val="000000"/>
          <w:sz w:val="28"/>
          <w:szCs w:val="28"/>
          <w:rtl/>
          <w:lang w:eastAsia="ar-SA"/>
        </w:rPr>
        <w:t xml:space="preserve"> .</w:t>
      </w:r>
    </w:p>
    <w:p w14:paraId="79B063BB" w14:textId="65F10A11" w:rsidR="00EB7924" w:rsidRPr="00C70310" w:rsidRDefault="00EB7924" w:rsidP="00C70310">
      <w:pPr>
        <w:widowControl w:val="0"/>
        <w:bidi/>
        <w:spacing w:after="0" w:line="240" w:lineRule="auto"/>
        <w:ind w:left="567"/>
        <w:jc w:val="mediumKashida"/>
        <w:rPr>
          <w:rFonts w:cs="Simplified Arabic"/>
          <w:color w:val="000000"/>
          <w:sz w:val="28"/>
          <w:szCs w:val="28"/>
          <w:rtl/>
          <w:lang w:eastAsia="ar-SA"/>
        </w:rPr>
      </w:pPr>
      <w:r w:rsidRPr="00C70310">
        <w:rPr>
          <w:rFonts w:cs="Simplified Arabic" w:hint="cs"/>
          <w:color w:val="000000"/>
          <w:sz w:val="28"/>
          <w:szCs w:val="28"/>
          <w:rtl/>
          <w:lang w:eastAsia="ar-SA"/>
        </w:rPr>
        <w:t xml:space="preserve">2- </w:t>
      </w:r>
      <w:proofErr w:type="spellStart"/>
      <w:r w:rsidRPr="00C70310">
        <w:rPr>
          <w:rFonts w:cs="Simplified Arabic" w:hint="cs"/>
          <w:color w:val="000000"/>
          <w:sz w:val="28"/>
          <w:szCs w:val="28"/>
          <w:rtl/>
          <w:lang w:eastAsia="ar-SA"/>
        </w:rPr>
        <w:t>ويقول:</w:t>
      </w:r>
      <w:r w:rsidR="00790461">
        <w:rPr>
          <w:rFonts w:cs="Simplified Arabic" w:hint="cs"/>
          <w:color w:val="000000"/>
          <w:sz w:val="28"/>
          <w:szCs w:val="28"/>
          <w:rtl/>
          <w:lang w:eastAsia="ar-SA"/>
        </w:rPr>
        <w:t>"</w:t>
      </w:r>
      <w:r w:rsidRPr="00C70310">
        <w:rPr>
          <w:rFonts w:cs="Simplified Arabic" w:hint="cs"/>
          <w:color w:val="000000"/>
          <w:sz w:val="28"/>
          <w:szCs w:val="28"/>
          <w:rtl/>
          <w:lang w:eastAsia="ar-SA"/>
        </w:rPr>
        <w:t>فإن</w:t>
      </w:r>
      <w:proofErr w:type="spellEnd"/>
      <w:r w:rsidRPr="00C70310">
        <w:rPr>
          <w:rFonts w:cs="Simplified Arabic" w:hint="cs"/>
          <w:color w:val="000000"/>
          <w:sz w:val="28"/>
          <w:szCs w:val="28"/>
          <w:rtl/>
          <w:lang w:eastAsia="ar-SA"/>
        </w:rPr>
        <w:t xml:space="preserve"> قيل: </w:t>
      </w:r>
      <w:proofErr w:type="spellStart"/>
      <w:r w:rsidRPr="00C70310">
        <w:rPr>
          <w:rFonts w:cs="Simplified Arabic" w:hint="cs"/>
          <w:color w:val="000000"/>
          <w:sz w:val="28"/>
          <w:szCs w:val="28"/>
          <w:rtl/>
          <w:lang w:eastAsia="ar-SA"/>
        </w:rPr>
        <w:t>أفتنصّ</w:t>
      </w:r>
      <w:proofErr w:type="spellEnd"/>
      <w:r w:rsidRPr="00C70310">
        <w:rPr>
          <w:rFonts w:cs="Simplified Arabic" w:hint="cs"/>
          <w:color w:val="000000"/>
          <w:sz w:val="28"/>
          <w:szCs w:val="28"/>
          <w:rtl/>
          <w:lang w:eastAsia="ar-SA"/>
        </w:rPr>
        <w:t xml:space="preserve"> في هذه المدة على حرف معين : الألف أو الياء أو الواو ؟ قيل:</w:t>
      </w:r>
      <w:r w:rsidR="00715FB0">
        <w:rPr>
          <w:rFonts w:cs="Simplified Arabic" w:hint="cs"/>
          <w:color w:val="000000"/>
          <w:sz w:val="28"/>
          <w:szCs w:val="28"/>
          <w:rtl/>
          <w:lang w:eastAsia="ar-SA"/>
        </w:rPr>
        <w:t xml:space="preserve"> </w:t>
      </w:r>
      <w:r w:rsidRPr="00C70310">
        <w:rPr>
          <w:rFonts w:cs="Simplified Arabic" w:hint="cs"/>
          <w:color w:val="000000"/>
          <w:sz w:val="28"/>
          <w:szCs w:val="28"/>
          <w:rtl/>
          <w:lang w:eastAsia="ar-SA"/>
        </w:rPr>
        <w:t>لم تظهر في شيء من الإنكار على صورة مخصوصة فيقطع بها عليها دون أختيها، وإنما تأتي تابعة لما قبلها، ألا تراك تقول في (قام عمر): أعمروه ! وفي (رأيت أحمد):</w:t>
      </w:r>
      <w:proofErr w:type="spellStart"/>
      <w:r w:rsidRPr="00C70310">
        <w:rPr>
          <w:rFonts w:cs="Simplified Arabic" w:hint="cs"/>
          <w:color w:val="000000"/>
          <w:sz w:val="28"/>
          <w:szCs w:val="28"/>
          <w:rtl/>
          <w:lang w:eastAsia="ar-SA"/>
        </w:rPr>
        <w:t>أأحمداه</w:t>
      </w:r>
      <w:proofErr w:type="spellEnd"/>
      <w:r w:rsidRPr="00C70310">
        <w:rPr>
          <w:rFonts w:cs="Simplified Arabic" w:hint="cs"/>
          <w:color w:val="000000"/>
          <w:sz w:val="28"/>
          <w:szCs w:val="28"/>
          <w:rtl/>
          <w:lang w:eastAsia="ar-SA"/>
        </w:rPr>
        <w:t xml:space="preserve"> ! وفي (مررت بالرجل):</w:t>
      </w:r>
      <w:r w:rsidR="001001C6">
        <w:rPr>
          <w:rFonts w:cs="Simplified Arabic" w:hint="cs"/>
          <w:color w:val="000000"/>
          <w:sz w:val="28"/>
          <w:szCs w:val="28"/>
          <w:rtl/>
          <w:lang w:eastAsia="ar-SA"/>
        </w:rPr>
        <w:t xml:space="preserve"> </w:t>
      </w:r>
      <w:proofErr w:type="spellStart"/>
      <w:r w:rsidRPr="00C70310">
        <w:rPr>
          <w:rFonts w:cs="Simplified Arabic" w:hint="cs"/>
          <w:color w:val="000000"/>
          <w:sz w:val="28"/>
          <w:szCs w:val="28"/>
          <w:rtl/>
          <w:lang w:eastAsia="ar-SA"/>
        </w:rPr>
        <w:t>آلرجليه</w:t>
      </w:r>
      <w:proofErr w:type="spellEnd"/>
      <w:r w:rsidRPr="00C70310">
        <w:rPr>
          <w:rFonts w:cs="Simplified Arabic" w:hint="cs"/>
          <w:color w:val="000000"/>
          <w:sz w:val="28"/>
          <w:szCs w:val="28"/>
          <w:rtl/>
          <w:lang w:eastAsia="ar-SA"/>
        </w:rPr>
        <w:t>! وليست كذلك مدة الندبة؛ لأن تلك ألف لا محالة، وليست مدة مجهولة مدبّرة بما قبله</w:t>
      </w:r>
      <w:r w:rsidR="00790461">
        <w:rPr>
          <w:rFonts w:cs="Simplified Arabic" w:hint="cs"/>
          <w:color w:val="000000"/>
          <w:sz w:val="28"/>
          <w:szCs w:val="28"/>
          <w:rtl/>
          <w:lang w:eastAsia="ar-SA"/>
        </w:rPr>
        <w:t>"</w:t>
      </w:r>
      <w:r w:rsidR="00790461">
        <w:rPr>
          <w:sz w:val="28"/>
          <w:szCs w:val="28"/>
          <w:vertAlign w:val="superscript"/>
          <w:rtl/>
        </w:rPr>
        <w:t>(</w:t>
      </w:r>
      <w:r w:rsidR="00790461">
        <w:rPr>
          <w:rStyle w:val="a4"/>
          <w:sz w:val="28"/>
          <w:szCs w:val="28"/>
          <w:rtl/>
        </w:rPr>
        <w:footnoteReference w:id="45"/>
      </w:r>
      <w:r w:rsidR="00790461">
        <w:rPr>
          <w:sz w:val="28"/>
          <w:szCs w:val="28"/>
          <w:vertAlign w:val="superscript"/>
          <w:rtl/>
        </w:rPr>
        <w:t>)</w:t>
      </w:r>
      <w:r w:rsidRPr="00C70310">
        <w:rPr>
          <w:rFonts w:cs="Simplified Arabic" w:hint="cs"/>
          <w:color w:val="000000"/>
          <w:sz w:val="28"/>
          <w:szCs w:val="28"/>
          <w:rtl/>
          <w:lang w:eastAsia="ar-SA"/>
        </w:rPr>
        <w:t>.</w:t>
      </w:r>
    </w:p>
    <w:p w14:paraId="79AF8EF7" w14:textId="19700842" w:rsidR="00790461" w:rsidRPr="00790461" w:rsidRDefault="00EB7924" w:rsidP="00790461">
      <w:pPr>
        <w:widowControl w:val="0"/>
        <w:bidi/>
        <w:spacing w:after="0" w:line="240" w:lineRule="auto"/>
        <w:ind w:left="567"/>
        <w:jc w:val="mediumKashida"/>
        <w:rPr>
          <w:rFonts w:cs="Simplified Arabic"/>
          <w:color w:val="000000"/>
          <w:sz w:val="28"/>
          <w:szCs w:val="28"/>
          <w:lang w:eastAsia="ar-SA"/>
        </w:rPr>
      </w:pPr>
      <w:r w:rsidRPr="00C70310">
        <w:rPr>
          <w:rFonts w:cs="Simplified Arabic" w:hint="cs"/>
          <w:color w:val="000000"/>
          <w:sz w:val="28"/>
          <w:szCs w:val="28"/>
          <w:rtl/>
          <w:lang w:eastAsia="ar-SA"/>
        </w:rPr>
        <w:t>3-مطل الحركة عند الشعراء عند الحاجة إلى إقامة الوز</w:t>
      </w:r>
      <w:r w:rsidR="001855F4" w:rsidRPr="00C70310">
        <w:rPr>
          <w:rFonts w:cs="Simplified Arabic" w:hint="cs"/>
          <w:color w:val="000000"/>
          <w:sz w:val="28"/>
          <w:szCs w:val="28"/>
          <w:rtl/>
          <w:lang w:eastAsia="ar-SA"/>
        </w:rPr>
        <w:t>ن</w:t>
      </w:r>
      <w:r w:rsidR="00790461">
        <w:rPr>
          <w:sz w:val="28"/>
          <w:szCs w:val="28"/>
          <w:vertAlign w:val="superscript"/>
          <w:rtl/>
        </w:rPr>
        <w:t>(</w:t>
      </w:r>
      <w:r w:rsidR="00790461">
        <w:rPr>
          <w:rStyle w:val="a4"/>
          <w:sz w:val="28"/>
          <w:szCs w:val="28"/>
          <w:rtl/>
        </w:rPr>
        <w:footnoteReference w:id="46"/>
      </w:r>
      <w:r w:rsidR="00790461">
        <w:rPr>
          <w:sz w:val="28"/>
          <w:szCs w:val="28"/>
          <w:vertAlign w:val="superscript"/>
          <w:rtl/>
        </w:rPr>
        <w:t>)</w:t>
      </w:r>
      <w:r w:rsidR="00790461">
        <w:rPr>
          <w:rFonts w:cs="Simplified Arabic" w:hint="cs"/>
          <w:color w:val="000000"/>
          <w:sz w:val="28"/>
          <w:szCs w:val="28"/>
          <w:rtl/>
          <w:lang w:eastAsia="ar-SA"/>
        </w:rPr>
        <w:t xml:space="preserve">، </w:t>
      </w:r>
      <w:r w:rsidR="00F95E21">
        <w:rPr>
          <w:rFonts w:cs="Simplified Arabic" w:hint="cs"/>
          <w:color w:val="000000"/>
          <w:sz w:val="28"/>
          <w:szCs w:val="28"/>
          <w:rtl/>
          <w:lang w:eastAsia="ar-SA"/>
        </w:rPr>
        <w:t xml:space="preserve">فذكر </w:t>
      </w:r>
      <w:r w:rsidR="00790461">
        <w:rPr>
          <w:rFonts w:cs="Simplified Arabic" w:hint="cs"/>
          <w:color w:val="000000"/>
          <w:sz w:val="28"/>
          <w:szCs w:val="28"/>
          <w:rtl/>
          <w:lang w:eastAsia="ar-SA"/>
        </w:rPr>
        <w:t>ابن جني</w:t>
      </w:r>
      <w:r w:rsidR="00675DF6">
        <w:rPr>
          <w:rFonts w:cs="Simplified Arabic" w:hint="cs"/>
          <w:color w:val="000000"/>
          <w:sz w:val="28"/>
          <w:szCs w:val="28"/>
          <w:rtl/>
          <w:lang w:eastAsia="ar-SA"/>
        </w:rPr>
        <w:t>(392ه)</w:t>
      </w:r>
      <w:r w:rsidR="00790461">
        <w:rPr>
          <w:rFonts w:cs="Simplified Arabic" w:hint="cs"/>
          <w:color w:val="000000"/>
          <w:sz w:val="28"/>
          <w:szCs w:val="28"/>
          <w:rtl/>
          <w:lang w:eastAsia="ar-SA"/>
        </w:rPr>
        <w:t>:</w:t>
      </w:r>
      <w:r w:rsidR="00790461" w:rsidRPr="00790461">
        <w:rPr>
          <w:rtl/>
        </w:rPr>
        <w:t xml:space="preserve"> </w:t>
      </w:r>
    </w:p>
    <w:p w14:paraId="7EEEE741" w14:textId="3DB6674C" w:rsidR="00EB7924" w:rsidRPr="00C70310" w:rsidRDefault="00182A95" w:rsidP="00182A95">
      <w:pPr>
        <w:widowControl w:val="0"/>
        <w:bidi/>
        <w:spacing w:after="0" w:line="240" w:lineRule="auto"/>
        <w:jc w:val="mediumKashida"/>
        <w:rPr>
          <w:rFonts w:cs="Simplified Arabic"/>
          <w:color w:val="000000"/>
          <w:sz w:val="28"/>
          <w:szCs w:val="28"/>
          <w:rtl/>
          <w:lang w:eastAsia="ar-SA"/>
        </w:rPr>
      </w:pPr>
      <w:r>
        <w:rPr>
          <w:rFonts w:cs="Simplified Arabic" w:hint="cs"/>
          <w:color w:val="000000"/>
          <w:sz w:val="28"/>
          <w:szCs w:val="28"/>
          <w:rtl/>
          <w:lang w:eastAsia="ar-SA"/>
        </w:rPr>
        <w:t xml:space="preserve">      </w:t>
      </w:r>
      <w:r w:rsidR="00C223C3">
        <w:rPr>
          <w:rFonts w:cs="Simplified Arabic" w:hint="cs"/>
          <w:color w:val="000000"/>
          <w:sz w:val="28"/>
          <w:szCs w:val="28"/>
          <w:rtl/>
          <w:lang w:eastAsia="ar-SA"/>
        </w:rPr>
        <w:t xml:space="preserve"> </w:t>
      </w:r>
      <w:r w:rsidR="00790461">
        <w:rPr>
          <w:rFonts w:cs="Simplified Arabic" w:hint="cs"/>
          <w:color w:val="000000"/>
          <w:sz w:val="28"/>
          <w:szCs w:val="28"/>
          <w:rtl/>
          <w:lang w:eastAsia="ar-SA"/>
        </w:rPr>
        <w:t>"</w:t>
      </w:r>
      <w:r w:rsidR="00790461" w:rsidRPr="00790461">
        <w:rPr>
          <w:rFonts w:cs="Simplified Arabic"/>
          <w:color w:val="000000"/>
          <w:sz w:val="28"/>
          <w:szCs w:val="28"/>
          <w:rtl/>
          <w:lang w:eastAsia="ar-SA"/>
        </w:rPr>
        <w:t xml:space="preserve">أن العرب ربما احتاجت في إقامة الوزن إلى حرف مجتلب ليس من لفظ البيت، فتشبع الفتح، فيتولد من بعدها الألف، وتشبع الكسرة، فتتولد من بعدها ياء، وتشبع الضمة، </w:t>
      </w:r>
      <w:r w:rsidR="00790461" w:rsidRPr="00790461">
        <w:rPr>
          <w:rFonts w:cs="Simplified Arabic"/>
          <w:color w:val="000000"/>
          <w:sz w:val="28"/>
          <w:szCs w:val="28"/>
          <w:rtl/>
          <w:lang w:eastAsia="ar-SA"/>
        </w:rPr>
        <w:lastRenderedPageBreak/>
        <w:t>فتتولد من بعدها واو</w:t>
      </w:r>
      <w:r w:rsidR="00790461">
        <w:rPr>
          <w:rFonts w:cs="Simplified Arabic" w:hint="cs"/>
          <w:color w:val="000000"/>
          <w:sz w:val="28"/>
          <w:szCs w:val="28"/>
          <w:rtl/>
          <w:lang w:eastAsia="ar-SA"/>
        </w:rPr>
        <w:t>"</w:t>
      </w:r>
      <w:r w:rsidR="00790461">
        <w:rPr>
          <w:sz w:val="28"/>
          <w:szCs w:val="28"/>
          <w:vertAlign w:val="superscript"/>
          <w:rtl/>
        </w:rPr>
        <w:t>(</w:t>
      </w:r>
      <w:r w:rsidR="00790461">
        <w:rPr>
          <w:rStyle w:val="a4"/>
          <w:sz w:val="28"/>
          <w:szCs w:val="28"/>
          <w:rtl/>
        </w:rPr>
        <w:footnoteReference w:id="47"/>
      </w:r>
      <w:r w:rsidR="00790461">
        <w:rPr>
          <w:sz w:val="28"/>
          <w:szCs w:val="28"/>
          <w:vertAlign w:val="superscript"/>
          <w:rtl/>
        </w:rPr>
        <w:t>)</w:t>
      </w:r>
      <w:r w:rsidR="00790461" w:rsidRPr="00790461">
        <w:rPr>
          <w:rFonts w:cs="Simplified Arabic"/>
          <w:color w:val="000000"/>
          <w:sz w:val="28"/>
          <w:szCs w:val="28"/>
          <w:rtl/>
          <w:lang w:eastAsia="ar-SA"/>
        </w:rPr>
        <w:t>.</w:t>
      </w:r>
    </w:p>
    <w:p w14:paraId="2E2A9F3A" w14:textId="5BD3AF46" w:rsidR="00EB7924" w:rsidRPr="00C70310" w:rsidRDefault="00EB7924" w:rsidP="00C70310">
      <w:pPr>
        <w:widowControl w:val="0"/>
        <w:bidi/>
        <w:spacing w:after="0" w:line="240" w:lineRule="auto"/>
        <w:ind w:left="567"/>
        <w:jc w:val="mediumKashida"/>
        <w:rPr>
          <w:rFonts w:cs="Simplified Arabic"/>
          <w:color w:val="000000"/>
          <w:sz w:val="28"/>
          <w:szCs w:val="28"/>
          <w:rtl/>
          <w:lang w:eastAsia="ar-SA"/>
        </w:rPr>
      </w:pPr>
      <w:r w:rsidRPr="00C70310">
        <w:rPr>
          <w:rFonts w:cs="Simplified Arabic" w:hint="cs"/>
          <w:color w:val="000000"/>
          <w:sz w:val="28"/>
          <w:szCs w:val="28"/>
          <w:rtl/>
          <w:lang w:eastAsia="ar-SA"/>
        </w:rPr>
        <w:t>وهذه ظاهرة لغوية صوتية مرتبطة بنفسية المتكلمين فقد وضّح ابن جني</w:t>
      </w:r>
      <w:r w:rsidR="00F95E21">
        <w:rPr>
          <w:rFonts w:cs="Simplified Arabic" w:hint="cs"/>
          <w:color w:val="000000"/>
          <w:sz w:val="28"/>
          <w:szCs w:val="28"/>
          <w:rtl/>
          <w:lang w:eastAsia="ar-SA"/>
        </w:rPr>
        <w:t>(ت392ه)</w:t>
      </w:r>
      <w:r w:rsidRPr="00C70310">
        <w:rPr>
          <w:rFonts w:cs="Simplified Arabic" w:hint="cs"/>
          <w:color w:val="000000"/>
          <w:sz w:val="28"/>
          <w:szCs w:val="28"/>
          <w:rtl/>
          <w:lang w:eastAsia="ar-SA"/>
        </w:rPr>
        <w:t xml:space="preserve"> أن ذلك المطل يكون عند التذكر والإنكار، وإن كان الوجه الثالث لفظيا بحثا.</w:t>
      </w:r>
    </w:p>
    <w:p w14:paraId="342B3C3A" w14:textId="6B1C2BE7" w:rsidR="00EB7924" w:rsidRPr="005E609F" w:rsidRDefault="00EB7924" w:rsidP="00C70310">
      <w:pPr>
        <w:widowControl w:val="0"/>
        <w:bidi/>
        <w:spacing w:after="0" w:line="240" w:lineRule="auto"/>
        <w:ind w:firstLine="567"/>
        <w:jc w:val="mediumKashida"/>
        <w:rPr>
          <w:rFonts w:cs="Simplified Arabic"/>
          <w:color w:val="000000"/>
          <w:sz w:val="28"/>
          <w:szCs w:val="28"/>
          <w:rtl/>
          <w:lang w:eastAsia="ar-SA"/>
        </w:rPr>
      </w:pPr>
      <w:r w:rsidRPr="005E609F">
        <w:rPr>
          <w:rFonts w:cs="Simplified Arabic" w:hint="cs"/>
          <w:color w:val="000000"/>
          <w:sz w:val="28"/>
          <w:szCs w:val="28"/>
          <w:rtl/>
          <w:lang w:eastAsia="ar-SA"/>
        </w:rPr>
        <w:t xml:space="preserve">يقول </w:t>
      </w:r>
      <w:r w:rsidRPr="00C70310">
        <w:rPr>
          <w:rFonts w:ascii="Times New Roman" w:eastAsia="Times New Roman" w:hAnsi="Times New Roman" w:cs="Simplified Arabic" w:hint="cs"/>
          <w:color w:val="000000"/>
          <w:sz w:val="28"/>
          <w:szCs w:val="28"/>
          <w:rtl/>
          <w:lang w:eastAsia="ar-SA"/>
        </w:rPr>
        <w:t>الدكتور</w:t>
      </w:r>
      <w:r w:rsidRPr="005E609F">
        <w:rPr>
          <w:rFonts w:cs="Simplified Arabic" w:hint="cs"/>
          <w:color w:val="000000"/>
          <w:sz w:val="28"/>
          <w:szCs w:val="28"/>
          <w:rtl/>
          <w:lang w:eastAsia="ar-SA"/>
        </w:rPr>
        <w:t xml:space="preserve"> عبدالعزيز علام:(إن التغييرات اللغوية، والظواهر الصوتية</w:t>
      </w:r>
      <w:r w:rsidR="00C223C3">
        <w:rPr>
          <w:rFonts w:cs="Simplified Arabic" w:hint="cs"/>
          <w:color w:val="000000"/>
          <w:sz w:val="28"/>
          <w:szCs w:val="28"/>
          <w:rtl/>
          <w:lang w:eastAsia="ar-SA"/>
        </w:rPr>
        <w:t>،</w:t>
      </w:r>
      <w:r w:rsidRPr="005E609F">
        <w:rPr>
          <w:rFonts w:cs="Simplified Arabic" w:hint="cs"/>
          <w:color w:val="000000"/>
          <w:sz w:val="28"/>
          <w:szCs w:val="28"/>
          <w:rtl/>
          <w:lang w:eastAsia="ar-SA"/>
        </w:rPr>
        <w:t xml:space="preserve"> يرجع الكثير منها إلى أسباب سيكولوجية، كظاهرة الحذف</w:t>
      </w:r>
      <w:r w:rsidR="00790461">
        <w:rPr>
          <w:rFonts w:cs="Simplified Arabic" w:hint="cs"/>
          <w:color w:val="000000"/>
          <w:sz w:val="28"/>
          <w:szCs w:val="28"/>
          <w:rtl/>
          <w:lang w:eastAsia="ar-SA"/>
        </w:rPr>
        <w:t>،</w:t>
      </w:r>
      <w:r w:rsidRPr="005E609F">
        <w:rPr>
          <w:rFonts w:cs="Simplified Arabic" w:hint="cs"/>
          <w:color w:val="000000"/>
          <w:sz w:val="28"/>
          <w:szCs w:val="28"/>
          <w:rtl/>
          <w:lang w:eastAsia="ar-SA"/>
        </w:rPr>
        <w:t xml:space="preserve"> والإدغام</w:t>
      </w:r>
      <w:r w:rsidR="00790461">
        <w:rPr>
          <w:rFonts w:cs="Simplified Arabic" w:hint="cs"/>
          <w:color w:val="000000"/>
          <w:sz w:val="28"/>
          <w:szCs w:val="28"/>
          <w:rtl/>
          <w:lang w:eastAsia="ar-SA"/>
        </w:rPr>
        <w:t>،</w:t>
      </w:r>
      <w:r w:rsidRPr="005E609F">
        <w:rPr>
          <w:rFonts w:cs="Simplified Arabic" w:hint="cs"/>
          <w:color w:val="000000"/>
          <w:sz w:val="28"/>
          <w:szCs w:val="28"/>
          <w:rtl/>
          <w:lang w:eastAsia="ar-SA"/>
        </w:rPr>
        <w:t xml:space="preserve"> والتقصير</w:t>
      </w:r>
      <w:r w:rsidR="00790461">
        <w:rPr>
          <w:rFonts w:cs="Simplified Arabic" w:hint="cs"/>
          <w:color w:val="000000"/>
          <w:sz w:val="28"/>
          <w:szCs w:val="28"/>
          <w:rtl/>
          <w:lang w:eastAsia="ar-SA"/>
        </w:rPr>
        <w:t>،</w:t>
      </w:r>
      <w:r w:rsidRPr="005E609F">
        <w:rPr>
          <w:rFonts w:cs="Simplified Arabic" w:hint="cs"/>
          <w:color w:val="000000"/>
          <w:sz w:val="28"/>
          <w:szCs w:val="28"/>
          <w:rtl/>
          <w:lang w:eastAsia="ar-SA"/>
        </w:rPr>
        <w:t xml:space="preserve"> والتطويل أو (المطل)</w:t>
      </w:r>
      <w:r w:rsidR="00790461">
        <w:rPr>
          <w:rFonts w:cs="Simplified Arabic" w:hint="cs"/>
          <w:color w:val="000000"/>
          <w:sz w:val="28"/>
          <w:szCs w:val="28"/>
          <w:rtl/>
          <w:lang w:eastAsia="ar-SA"/>
        </w:rPr>
        <w:t>،</w:t>
      </w:r>
      <w:r w:rsidRPr="005E609F">
        <w:rPr>
          <w:rFonts w:cs="Simplified Arabic" w:hint="cs"/>
          <w:color w:val="000000"/>
          <w:sz w:val="28"/>
          <w:szCs w:val="28"/>
          <w:rtl/>
          <w:lang w:eastAsia="ar-SA"/>
        </w:rPr>
        <w:t xml:space="preserve"> والاختلاس</w:t>
      </w:r>
      <w:r w:rsidR="00790461">
        <w:rPr>
          <w:rFonts w:cs="Simplified Arabic" w:hint="cs"/>
          <w:color w:val="000000"/>
          <w:sz w:val="28"/>
          <w:szCs w:val="28"/>
          <w:rtl/>
          <w:lang w:eastAsia="ar-SA"/>
        </w:rPr>
        <w:t>،</w:t>
      </w:r>
      <w:r w:rsidRPr="005E609F">
        <w:rPr>
          <w:rFonts w:cs="Simplified Arabic" w:hint="cs"/>
          <w:color w:val="000000"/>
          <w:sz w:val="28"/>
          <w:szCs w:val="28"/>
          <w:rtl/>
          <w:lang w:eastAsia="ar-SA"/>
        </w:rPr>
        <w:t xml:space="preserve"> والقلب</w:t>
      </w:r>
      <w:r w:rsidR="00790461">
        <w:rPr>
          <w:rFonts w:cs="Simplified Arabic" w:hint="cs"/>
          <w:color w:val="000000"/>
          <w:sz w:val="28"/>
          <w:szCs w:val="28"/>
          <w:rtl/>
          <w:lang w:eastAsia="ar-SA"/>
        </w:rPr>
        <w:t>،</w:t>
      </w:r>
      <w:r w:rsidRPr="005E609F">
        <w:rPr>
          <w:rFonts w:cs="Simplified Arabic" w:hint="cs"/>
          <w:color w:val="000000"/>
          <w:sz w:val="28"/>
          <w:szCs w:val="28"/>
          <w:rtl/>
          <w:lang w:eastAsia="ar-SA"/>
        </w:rPr>
        <w:t xml:space="preserve"> والإبدال)</w:t>
      </w:r>
      <w:r w:rsidR="001855F4" w:rsidRPr="001855F4">
        <w:rPr>
          <w:sz w:val="28"/>
          <w:szCs w:val="28"/>
          <w:vertAlign w:val="superscript"/>
          <w:rtl/>
        </w:rPr>
        <w:t xml:space="preserve"> </w:t>
      </w:r>
      <w:r w:rsidR="001855F4">
        <w:rPr>
          <w:sz w:val="28"/>
          <w:szCs w:val="28"/>
          <w:vertAlign w:val="superscript"/>
          <w:rtl/>
        </w:rPr>
        <w:t>(</w:t>
      </w:r>
      <w:r w:rsidR="001855F4">
        <w:rPr>
          <w:rStyle w:val="a4"/>
          <w:sz w:val="28"/>
          <w:szCs w:val="28"/>
          <w:rtl/>
        </w:rPr>
        <w:footnoteReference w:id="48"/>
      </w:r>
      <w:r w:rsidR="001855F4">
        <w:rPr>
          <w:sz w:val="28"/>
          <w:szCs w:val="28"/>
          <w:vertAlign w:val="superscript"/>
          <w:rtl/>
        </w:rPr>
        <w:t>)</w:t>
      </w:r>
      <w:r w:rsidRPr="005E609F">
        <w:rPr>
          <w:rFonts w:cs="Simplified Arabic" w:hint="cs"/>
          <w:color w:val="000000"/>
          <w:sz w:val="28"/>
          <w:szCs w:val="28"/>
          <w:rtl/>
          <w:lang w:eastAsia="ar-SA"/>
        </w:rPr>
        <w:t>.</w:t>
      </w:r>
    </w:p>
    <w:p w14:paraId="79B253D6" w14:textId="2A70E2CF" w:rsidR="00EB7924" w:rsidRPr="005E609F" w:rsidRDefault="00EB7924" w:rsidP="00C70310">
      <w:pPr>
        <w:widowControl w:val="0"/>
        <w:bidi/>
        <w:spacing w:after="0" w:line="240" w:lineRule="auto"/>
        <w:ind w:firstLine="567"/>
        <w:jc w:val="mediumKashida"/>
        <w:rPr>
          <w:rFonts w:cs="Simplified Arabic"/>
          <w:color w:val="000000"/>
          <w:sz w:val="28"/>
          <w:szCs w:val="28"/>
          <w:rtl/>
          <w:lang w:eastAsia="ar-SA"/>
        </w:rPr>
      </w:pPr>
      <w:r w:rsidRPr="005E609F">
        <w:rPr>
          <w:rFonts w:cs="Simplified Arabic" w:hint="cs"/>
          <w:color w:val="000000"/>
          <w:sz w:val="28"/>
          <w:szCs w:val="28"/>
          <w:rtl/>
          <w:lang w:eastAsia="ar-SA"/>
        </w:rPr>
        <w:t>وحديث ابن جني</w:t>
      </w:r>
      <w:r w:rsidR="001001C6">
        <w:rPr>
          <w:rFonts w:cs="Simplified Arabic" w:hint="cs"/>
          <w:color w:val="000000"/>
          <w:sz w:val="28"/>
          <w:szCs w:val="28"/>
          <w:rtl/>
          <w:lang w:eastAsia="ar-SA"/>
        </w:rPr>
        <w:t>(ت392ه)</w:t>
      </w:r>
      <w:r w:rsidRPr="005E609F">
        <w:rPr>
          <w:rFonts w:cs="Simplified Arabic" w:hint="cs"/>
          <w:color w:val="000000"/>
          <w:sz w:val="28"/>
          <w:szCs w:val="28"/>
          <w:rtl/>
          <w:lang w:eastAsia="ar-SA"/>
        </w:rPr>
        <w:t xml:space="preserve"> عن مطل الحركة في موضعي التذكر والإنكار يعكس حسا لغويا دقيقا تمتع به هذا اللغوي الفذ، فضرب بسهمه في هذا الميدان كذلك، وخرّج الظاهرة تخريجا صوتيا نفسيا،</w:t>
      </w:r>
      <w:r w:rsidR="00317358">
        <w:rPr>
          <w:rFonts w:cs="Simplified Arabic" w:hint="cs"/>
          <w:color w:val="000000"/>
          <w:sz w:val="28"/>
          <w:szCs w:val="28"/>
          <w:rtl/>
          <w:lang w:eastAsia="ar-SA"/>
        </w:rPr>
        <w:t xml:space="preserve"> </w:t>
      </w:r>
      <w:r w:rsidRPr="005E609F">
        <w:rPr>
          <w:rFonts w:cs="Simplified Arabic" w:hint="cs"/>
          <w:color w:val="000000"/>
          <w:sz w:val="28"/>
          <w:szCs w:val="28"/>
          <w:rtl/>
          <w:lang w:eastAsia="ar-SA"/>
        </w:rPr>
        <w:t>وفطن لمواضعها، وربطها بحال المتكلم</w:t>
      </w:r>
      <w:r w:rsidR="00C223C3">
        <w:rPr>
          <w:rFonts w:cs="Simplified Arabic" w:hint="cs"/>
          <w:color w:val="000000"/>
          <w:sz w:val="28"/>
          <w:szCs w:val="28"/>
          <w:rtl/>
          <w:lang w:eastAsia="ar-SA"/>
        </w:rPr>
        <w:t>.</w:t>
      </w:r>
    </w:p>
    <w:p w14:paraId="3069965B" w14:textId="298BF797" w:rsidR="00956F81" w:rsidRPr="00E02E67" w:rsidRDefault="00032B03" w:rsidP="00573550">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b/>
          <w:bCs/>
          <w:color w:val="000000"/>
          <w:sz w:val="28"/>
          <w:szCs w:val="28"/>
          <w:rtl/>
          <w:lang w:eastAsia="ar-SA"/>
        </w:rPr>
        <w:t xml:space="preserve">المطلب الثاني: </w:t>
      </w:r>
      <w:r w:rsidR="00E9049F">
        <w:rPr>
          <w:rFonts w:ascii="Times New Roman" w:eastAsia="Times New Roman" w:hAnsi="Times New Roman" w:cs="Simplified Arabic" w:hint="cs"/>
          <w:b/>
          <w:bCs/>
          <w:color w:val="000000"/>
          <w:sz w:val="28"/>
          <w:szCs w:val="28"/>
          <w:rtl/>
          <w:lang w:eastAsia="ar-SA"/>
        </w:rPr>
        <w:t>أسباب الإشباع</w:t>
      </w:r>
      <w:r w:rsidR="00966780">
        <w:rPr>
          <w:rFonts w:ascii="Times New Roman" w:eastAsia="Times New Roman" w:hAnsi="Times New Roman" w:cs="Simplified Arabic" w:hint="cs"/>
          <w:b/>
          <w:bCs/>
          <w:color w:val="000000"/>
          <w:sz w:val="28"/>
          <w:szCs w:val="28"/>
          <w:rtl/>
          <w:lang w:eastAsia="ar-SA"/>
        </w:rPr>
        <w:t xml:space="preserve"> </w:t>
      </w:r>
      <w:r w:rsidR="00B7766F">
        <w:rPr>
          <w:rFonts w:ascii="Times New Roman" w:eastAsia="Times New Roman" w:hAnsi="Times New Roman" w:cs="Simplified Arabic" w:hint="cs"/>
          <w:b/>
          <w:bCs/>
          <w:color w:val="000000"/>
          <w:sz w:val="28"/>
          <w:szCs w:val="28"/>
          <w:rtl/>
          <w:lang w:eastAsia="ar-SA"/>
        </w:rPr>
        <w:t xml:space="preserve">مع تطبيقات </w:t>
      </w:r>
      <w:r w:rsidR="00B7766F" w:rsidRPr="00B7766F">
        <w:rPr>
          <w:rFonts w:cs="Simplified Arabic" w:hint="cs"/>
          <w:b/>
          <w:bCs/>
          <w:color w:val="000000"/>
          <w:sz w:val="28"/>
          <w:szCs w:val="28"/>
          <w:rtl/>
          <w:lang w:eastAsia="ar-SA"/>
        </w:rPr>
        <w:t>عليه</w:t>
      </w:r>
      <w:r w:rsidR="009F0B45">
        <w:rPr>
          <w:sz w:val="28"/>
          <w:szCs w:val="28"/>
          <w:vertAlign w:val="superscript"/>
          <w:rtl/>
        </w:rPr>
        <w:t>(</w:t>
      </w:r>
      <w:r w:rsidR="009F0B45">
        <w:rPr>
          <w:rStyle w:val="a4"/>
          <w:sz w:val="28"/>
          <w:szCs w:val="28"/>
          <w:rtl/>
        </w:rPr>
        <w:footnoteReference w:id="49"/>
      </w:r>
      <w:r w:rsidR="009F0B45">
        <w:rPr>
          <w:sz w:val="28"/>
          <w:szCs w:val="28"/>
          <w:vertAlign w:val="superscript"/>
          <w:rtl/>
        </w:rPr>
        <w:t>)</w:t>
      </w:r>
      <w:r w:rsidR="009F0B45">
        <w:rPr>
          <w:rFonts w:ascii="Times New Roman" w:eastAsia="Times New Roman" w:hAnsi="Times New Roman" w:cs="Simplified Arabic" w:hint="cs"/>
          <w:b/>
          <w:bCs/>
          <w:color w:val="000000"/>
          <w:sz w:val="28"/>
          <w:szCs w:val="28"/>
          <w:rtl/>
          <w:lang w:eastAsia="ar-SA"/>
        </w:rPr>
        <w:t>:</w:t>
      </w:r>
      <w:r w:rsidR="000F7BD8">
        <w:rPr>
          <w:rFonts w:ascii="Times New Roman" w:eastAsia="Times New Roman" w:hAnsi="Times New Roman" w:cs="Simplified Arabic" w:hint="cs"/>
          <w:b/>
          <w:bCs/>
          <w:color w:val="000000"/>
          <w:sz w:val="28"/>
          <w:szCs w:val="28"/>
          <w:rtl/>
          <w:lang w:eastAsia="ar-SA"/>
        </w:rPr>
        <w:t xml:space="preserve"> </w:t>
      </w:r>
    </w:p>
    <w:p w14:paraId="237B5931" w14:textId="77777777" w:rsidR="00F03B87" w:rsidRDefault="001826AA" w:rsidP="001826AA">
      <w:pPr>
        <w:pStyle w:val="a5"/>
        <w:widowControl w:val="0"/>
        <w:bidi/>
        <w:spacing w:after="0" w:line="240" w:lineRule="auto"/>
        <w:ind w:left="927"/>
        <w:jc w:val="mediumKashida"/>
        <w:rPr>
          <w:rFonts w:ascii="Times New Roman" w:eastAsia="Times New Roman" w:hAnsi="Times New Roman" w:cs="Simplified Arabic"/>
          <w:b/>
          <w:bCs/>
          <w:color w:val="000000"/>
          <w:sz w:val="28"/>
          <w:szCs w:val="28"/>
          <w:rtl/>
          <w:lang w:eastAsia="ar-SA"/>
        </w:rPr>
      </w:pPr>
      <w:r w:rsidRPr="001826AA">
        <w:rPr>
          <w:rFonts w:ascii="Times New Roman" w:eastAsia="Times New Roman" w:hAnsi="Times New Roman" w:cs="Simplified Arabic" w:hint="cs"/>
          <w:b/>
          <w:bCs/>
          <w:color w:val="000000"/>
          <w:sz w:val="28"/>
          <w:szCs w:val="28"/>
          <w:rtl/>
          <w:lang w:eastAsia="ar-SA"/>
        </w:rPr>
        <w:t xml:space="preserve">أولا: في المنثور: </w:t>
      </w:r>
    </w:p>
    <w:p w14:paraId="4E197A47" w14:textId="34538790" w:rsidR="00F03B87" w:rsidRPr="007B0540" w:rsidRDefault="00F03B87" w:rsidP="00F03B87">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7B0540">
        <w:rPr>
          <w:rFonts w:ascii="Times New Roman" w:eastAsia="Times New Roman" w:hAnsi="Times New Roman" w:cs="Simplified Arabic" w:hint="cs"/>
          <w:color w:val="000000"/>
          <w:sz w:val="28"/>
          <w:szCs w:val="28"/>
          <w:rtl/>
          <w:lang w:eastAsia="ar-SA"/>
        </w:rPr>
        <w:t>بالرغم من أن ابن جني</w:t>
      </w:r>
      <w:r>
        <w:rPr>
          <w:rFonts w:ascii="Times New Roman" w:eastAsia="Times New Roman" w:hAnsi="Times New Roman" w:cs="Simplified Arabic" w:hint="cs"/>
          <w:color w:val="000000"/>
          <w:sz w:val="28"/>
          <w:szCs w:val="28"/>
          <w:rtl/>
          <w:lang w:eastAsia="ar-SA"/>
        </w:rPr>
        <w:t>(ت392ه)</w:t>
      </w:r>
      <w:r w:rsidRPr="007B0540">
        <w:rPr>
          <w:rFonts w:ascii="Times New Roman" w:eastAsia="Times New Roman" w:hAnsi="Times New Roman" w:cs="Simplified Arabic" w:hint="cs"/>
          <w:color w:val="000000"/>
          <w:sz w:val="28"/>
          <w:szCs w:val="28"/>
          <w:rtl/>
          <w:lang w:eastAsia="ar-SA"/>
        </w:rPr>
        <w:t xml:space="preserve"> نص على أن  الإشباع مما تختص به ضرورة الشعر، وقلما يجيء في النثر</w:t>
      </w:r>
      <w:r w:rsidRPr="007B0540">
        <w:rPr>
          <w:rFonts w:ascii="Times New Roman" w:eastAsia="Times New Roman" w:hAnsi="Times New Roman" w:cs="Simplified Arabic"/>
          <w:color w:val="000000"/>
          <w:sz w:val="28"/>
          <w:szCs w:val="28"/>
          <w:rtl/>
          <w:lang w:eastAsia="ar-SA"/>
        </w:rPr>
        <w:t>(</w:t>
      </w:r>
      <w:r w:rsidRPr="005E609F">
        <w:rPr>
          <w:rtl/>
          <w:lang w:eastAsia="ar-SA"/>
        </w:rPr>
        <w:footnoteReference w:id="50"/>
      </w:r>
      <w:r w:rsidRPr="007B0540">
        <w:rPr>
          <w:rFonts w:ascii="Times New Roman" w:eastAsia="Times New Roman" w:hAnsi="Times New Roman" w:cs="Simplified Arabic"/>
          <w:color w:val="000000"/>
          <w:sz w:val="28"/>
          <w:szCs w:val="28"/>
          <w:rtl/>
          <w:lang w:eastAsia="ar-SA"/>
        </w:rPr>
        <w:t>)</w:t>
      </w:r>
      <w:r w:rsidRPr="007B0540">
        <w:rPr>
          <w:rFonts w:ascii="Times New Roman" w:eastAsia="Times New Roman" w:hAnsi="Times New Roman" w:cs="Simplified Arabic" w:hint="cs"/>
          <w:color w:val="000000"/>
          <w:sz w:val="28"/>
          <w:szCs w:val="28"/>
          <w:rtl/>
          <w:lang w:eastAsia="ar-SA"/>
        </w:rPr>
        <w:t xml:space="preserve"> إلا أنه راح يأتي بشواهد على الإشباع مما ورد من كلام العرب </w:t>
      </w:r>
      <w:r w:rsidRPr="007B0540">
        <w:rPr>
          <w:rFonts w:ascii="Times New Roman" w:eastAsia="Times New Roman" w:hAnsi="Times New Roman" w:cs="Simplified Arabic" w:hint="cs"/>
          <w:b/>
          <w:bCs/>
          <w:color w:val="000000"/>
          <w:sz w:val="28"/>
          <w:szCs w:val="28"/>
          <w:rtl/>
          <w:lang w:eastAsia="ar-SA"/>
        </w:rPr>
        <w:t>المنثور</w:t>
      </w:r>
      <w:r w:rsidRPr="007B0540">
        <w:rPr>
          <w:rFonts w:ascii="Times New Roman" w:eastAsia="Times New Roman" w:hAnsi="Times New Roman" w:cs="Simplified Arabic" w:hint="cs"/>
          <w:color w:val="000000"/>
          <w:sz w:val="28"/>
          <w:szCs w:val="28"/>
          <w:rtl/>
          <w:lang w:eastAsia="ar-SA"/>
        </w:rPr>
        <w:t>:</w:t>
      </w:r>
      <w:r w:rsidRPr="00140A05">
        <w:rPr>
          <w:rtl/>
        </w:rPr>
        <w:t xml:space="preserve"> </w:t>
      </w:r>
    </w:p>
    <w:p w14:paraId="5BCA3444" w14:textId="211BE7FA" w:rsidR="001826AA" w:rsidRDefault="001826AA" w:rsidP="00F03B87">
      <w:pPr>
        <w:pStyle w:val="a5"/>
        <w:widowControl w:val="0"/>
        <w:numPr>
          <w:ilvl w:val="0"/>
          <w:numId w:val="22"/>
        </w:numPr>
        <w:bidi/>
        <w:spacing w:after="0" w:line="240" w:lineRule="auto"/>
        <w:jc w:val="mediumKashida"/>
        <w:rPr>
          <w:rFonts w:ascii="Times New Roman" w:eastAsia="Times New Roman" w:hAnsi="Times New Roman" w:cs="Simplified Arabic"/>
          <w:b/>
          <w:bCs/>
          <w:color w:val="000000"/>
          <w:sz w:val="28"/>
          <w:szCs w:val="28"/>
          <w:lang w:eastAsia="ar-SA"/>
        </w:rPr>
      </w:pPr>
      <w:r w:rsidRPr="001826AA">
        <w:rPr>
          <w:rFonts w:ascii="Times New Roman" w:eastAsia="Times New Roman" w:hAnsi="Times New Roman" w:cs="Simplified Arabic" w:hint="cs"/>
          <w:b/>
          <w:bCs/>
          <w:color w:val="000000"/>
          <w:sz w:val="28"/>
          <w:szCs w:val="28"/>
          <w:rtl/>
          <w:lang w:eastAsia="ar-SA"/>
        </w:rPr>
        <w:t>في القرآن</w:t>
      </w:r>
      <w:r w:rsidRPr="004F676A">
        <w:rPr>
          <w:rFonts w:ascii="Times New Roman" w:eastAsia="Times New Roman" w:hAnsi="Times New Roman" w:cs="Simplified Arabic" w:hint="cs"/>
          <w:b/>
          <w:bCs/>
          <w:color w:val="000000"/>
          <w:sz w:val="28"/>
          <w:szCs w:val="28"/>
          <w:rtl/>
          <w:lang w:eastAsia="ar-SA"/>
        </w:rPr>
        <w:t xml:space="preserve"> وقراءاته:</w:t>
      </w:r>
    </w:p>
    <w:p w14:paraId="067061A9" w14:textId="0E16A887" w:rsidR="001826AA" w:rsidRPr="001001C6" w:rsidRDefault="005954FC" w:rsidP="001001C6">
      <w:pPr>
        <w:widowControl w:val="0"/>
        <w:bidi/>
        <w:spacing w:after="0" w:line="240" w:lineRule="auto"/>
        <w:ind w:left="927"/>
        <w:jc w:val="mediumKashida"/>
        <w:rPr>
          <w:rFonts w:ascii="Times New Roman" w:eastAsia="Times New Roman" w:hAnsi="Times New Roman" w:cs="Simplified Arabic"/>
          <w:b/>
          <w:bCs/>
          <w:color w:val="000000"/>
          <w:sz w:val="28"/>
          <w:szCs w:val="28"/>
          <w:lang w:eastAsia="ar-SA"/>
        </w:rPr>
      </w:pPr>
      <w:r w:rsidRPr="001001C6">
        <w:rPr>
          <w:rFonts w:ascii="Times New Roman" w:eastAsia="Times New Roman" w:hAnsi="Times New Roman" w:cs="Simplified Arabic" w:hint="cs"/>
          <w:b/>
          <w:bCs/>
          <w:color w:val="000000"/>
          <w:sz w:val="28"/>
          <w:szCs w:val="28"/>
          <w:rtl/>
          <w:lang w:eastAsia="ar-SA"/>
        </w:rPr>
        <w:t>من إشباع ال</w:t>
      </w:r>
      <w:r w:rsidR="001001C6">
        <w:rPr>
          <w:rFonts w:ascii="Times New Roman" w:eastAsia="Times New Roman" w:hAnsi="Times New Roman" w:cs="Simplified Arabic" w:hint="cs"/>
          <w:b/>
          <w:bCs/>
          <w:color w:val="000000"/>
          <w:sz w:val="28"/>
          <w:szCs w:val="28"/>
          <w:rtl/>
          <w:lang w:eastAsia="ar-SA"/>
        </w:rPr>
        <w:t>فتحة</w:t>
      </w:r>
      <w:r w:rsidRPr="001001C6">
        <w:rPr>
          <w:rFonts w:ascii="Times New Roman" w:eastAsia="Times New Roman" w:hAnsi="Times New Roman" w:cs="Simplified Arabic" w:hint="cs"/>
          <w:b/>
          <w:bCs/>
          <w:color w:val="000000"/>
          <w:sz w:val="28"/>
          <w:szCs w:val="28"/>
          <w:rtl/>
          <w:lang w:eastAsia="ar-SA"/>
        </w:rPr>
        <w:t>:</w:t>
      </w:r>
    </w:p>
    <w:p w14:paraId="1778681F" w14:textId="6F5E579F" w:rsidR="001826AA" w:rsidRPr="005E609F" w:rsidRDefault="005954FC" w:rsidP="004641D4">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قال تعالى: </w:t>
      </w:r>
      <w:r w:rsidRPr="005954FC">
        <w:rPr>
          <w:rFonts w:ascii="Times New Roman" w:eastAsia="Times New Roman" w:hAnsi="Times New Roman" w:cs="Simplified Arabic"/>
          <w:color w:val="000000"/>
          <w:sz w:val="28"/>
          <w:szCs w:val="28"/>
          <w:rtl/>
          <w:lang w:eastAsia="ar-SA"/>
        </w:rPr>
        <w:t>{وَأَعْتَدَتْ لَهُنَّ مُتَّكَأً} [يوسف: 31]</w:t>
      </w:r>
      <w:r>
        <w:rPr>
          <w:rFonts w:ascii="Times New Roman" w:eastAsia="Times New Roman" w:hAnsi="Times New Roman" w:cs="Simplified Arabic" w:hint="cs"/>
          <w:color w:val="000000"/>
          <w:sz w:val="28"/>
          <w:szCs w:val="28"/>
          <w:rtl/>
          <w:lang w:eastAsia="ar-SA"/>
        </w:rPr>
        <w:t xml:space="preserve"> في قراءة من قرأ "</w:t>
      </w:r>
      <w:proofErr w:type="spellStart"/>
      <w:r>
        <w:rPr>
          <w:rFonts w:ascii="Times New Roman" w:eastAsia="Times New Roman" w:hAnsi="Times New Roman" w:cs="Simplified Arabic" w:hint="cs"/>
          <w:color w:val="000000"/>
          <w:sz w:val="28"/>
          <w:szCs w:val="28"/>
          <w:rtl/>
          <w:lang w:eastAsia="ar-SA"/>
        </w:rPr>
        <w:t>متكاء</w:t>
      </w:r>
      <w:proofErr w:type="spellEnd"/>
      <w:r>
        <w:rPr>
          <w:rFonts w:ascii="Times New Roman" w:eastAsia="Times New Roman" w:hAnsi="Times New Roman" w:cs="Simplified Arabic" w:hint="cs"/>
          <w:color w:val="000000"/>
          <w:sz w:val="28"/>
          <w:szCs w:val="28"/>
          <w:rtl/>
          <w:lang w:eastAsia="ar-SA"/>
        </w:rPr>
        <w:t>"، قال ابن جني</w:t>
      </w:r>
      <w:r w:rsidR="001001C6">
        <w:rPr>
          <w:rFonts w:ascii="Times New Roman" w:eastAsia="Times New Roman" w:hAnsi="Times New Roman" w:cs="Simplified Arabic" w:hint="cs"/>
          <w:color w:val="000000"/>
          <w:sz w:val="28"/>
          <w:szCs w:val="28"/>
          <w:rtl/>
          <w:lang w:eastAsia="ar-SA"/>
        </w:rPr>
        <w:t>(ت392ه)</w:t>
      </w:r>
      <w:r>
        <w:rPr>
          <w:rFonts w:ascii="Times New Roman" w:eastAsia="Times New Roman" w:hAnsi="Times New Roman" w:cs="Simplified Arabic" w:hint="cs"/>
          <w:color w:val="000000"/>
          <w:sz w:val="28"/>
          <w:szCs w:val="28"/>
          <w:rtl/>
          <w:lang w:eastAsia="ar-SA"/>
        </w:rPr>
        <w:t>: "</w:t>
      </w:r>
      <w:r w:rsidR="001826AA" w:rsidRPr="00171C42">
        <w:rPr>
          <w:rFonts w:ascii="Times New Roman" w:eastAsia="Times New Roman" w:hAnsi="Times New Roman" w:cs="Simplified Arabic"/>
          <w:color w:val="000000"/>
          <w:sz w:val="28"/>
          <w:szCs w:val="28"/>
          <w:rtl/>
          <w:lang w:eastAsia="ar-SA"/>
        </w:rPr>
        <w:t>وأما "</w:t>
      </w:r>
      <w:proofErr w:type="spellStart"/>
      <w:r w:rsidR="001826AA" w:rsidRPr="00171C42">
        <w:rPr>
          <w:rFonts w:ascii="Times New Roman" w:eastAsia="Times New Roman" w:hAnsi="Times New Roman" w:cs="Simplified Arabic"/>
          <w:color w:val="000000"/>
          <w:sz w:val="28"/>
          <w:szCs w:val="28"/>
          <w:rtl/>
          <w:lang w:eastAsia="ar-SA"/>
        </w:rPr>
        <w:t>مُتَّكَاءً</w:t>
      </w:r>
      <w:proofErr w:type="spellEnd"/>
      <w:r w:rsidR="001826AA" w:rsidRPr="00171C42">
        <w:rPr>
          <w:rFonts w:ascii="Times New Roman" w:eastAsia="Times New Roman" w:hAnsi="Times New Roman" w:cs="Simplified Arabic"/>
          <w:color w:val="000000"/>
          <w:sz w:val="28"/>
          <w:szCs w:val="28"/>
          <w:rtl/>
          <w:lang w:eastAsia="ar-SA"/>
        </w:rPr>
        <w:t>" فعلي إشباع فتحة الكاف من "متَّكأ</w:t>
      </w:r>
      <w:r>
        <w:rPr>
          <w:rFonts w:ascii="Times New Roman" w:eastAsia="Times New Roman" w:hAnsi="Times New Roman" w:cs="Simplified Arabic" w:hint="cs"/>
          <w:color w:val="000000"/>
          <w:sz w:val="28"/>
          <w:szCs w:val="28"/>
          <w:rtl/>
          <w:lang w:eastAsia="ar-SA"/>
        </w:rPr>
        <w:t>"</w:t>
      </w:r>
      <w:r w:rsidR="001826AA" w:rsidRPr="00171C42">
        <w:rPr>
          <w:rFonts w:ascii="Times New Roman" w:eastAsia="Times New Roman" w:hAnsi="Times New Roman" w:cs="Simplified Arabic"/>
          <w:color w:val="000000"/>
          <w:sz w:val="28"/>
          <w:szCs w:val="28"/>
          <w:rtl/>
          <w:lang w:eastAsia="ar-SA"/>
        </w:rPr>
        <w:t>"</w:t>
      </w:r>
      <w:r w:rsidR="001826AA">
        <w:rPr>
          <w:sz w:val="28"/>
          <w:szCs w:val="28"/>
          <w:vertAlign w:val="superscript"/>
          <w:rtl/>
        </w:rPr>
        <w:t>(</w:t>
      </w:r>
      <w:r w:rsidR="001826AA">
        <w:rPr>
          <w:rStyle w:val="a4"/>
          <w:sz w:val="28"/>
          <w:szCs w:val="28"/>
          <w:rtl/>
        </w:rPr>
        <w:footnoteReference w:id="51"/>
      </w:r>
      <w:r w:rsidR="001826AA">
        <w:rPr>
          <w:sz w:val="28"/>
          <w:szCs w:val="28"/>
          <w:vertAlign w:val="superscript"/>
          <w:rtl/>
        </w:rPr>
        <w:t>)</w:t>
      </w:r>
      <w:r w:rsidR="001826AA">
        <w:rPr>
          <w:rFonts w:ascii="Times New Roman" w:eastAsia="Times New Roman" w:hAnsi="Times New Roman" w:cs="Simplified Arabic" w:hint="cs"/>
          <w:color w:val="000000"/>
          <w:sz w:val="28"/>
          <w:szCs w:val="28"/>
          <w:rtl/>
          <w:lang w:eastAsia="ar-SA"/>
        </w:rPr>
        <w:t>.</w:t>
      </w:r>
    </w:p>
    <w:p w14:paraId="013F2D1B" w14:textId="070E28C7" w:rsidR="001826AA" w:rsidRPr="00527EFA" w:rsidRDefault="004641D4" w:rsidP="001826AA">
      <w:pPr>
        <w:widowControl w:val="0"/>
        <w:bidi/>
        <w:spacing w:after="0" w:line="240" w:lineRule="auto"/>
        <w:ind w:firstLine="567"/>
        <w:jc w:val="mediumKashida"/>
        <w:rPr>
          <w:rFonts w:ascii="Times New Roman" w:eastAsia="Times New Roman" w:hAnsi="Times New Roman" w:cs="Simplified Arabic"/>
          <w:b/>
          <w:bCs/>
          <w:color w:val="000000"/>
          <w:sz w:val="28"/>
          <w:szCs w:val="28"/>
          <w:lang w:eastAsia="ar-SA"/>
        </w:rPr>
      </w:pPr>
      <w:r>
        <w:rPr>
          <w:rFonts w:ascii="Times New Roman" w:eastAsia="Times New Roman" w:hAnsi="Times New Roman" w:cs="Simplified Arabic" w:hint="cs"/>
          <w:b/>
          <w:bCs/>
          <w:color w:val="000000"/>
          <w:sz w:val="28"/>
          <w:szCs w:val="28"/>
          <w:rtl/>
          <w:lang w:eastAsia="ar-SA"/>
        </w:rPr>
        <w:t xml:space="preserve">ومن </w:t>
      </w:r>
      <w:r w:rsidR="001826AA" w:rsidRPr="00527EFA">
        <w:rPr>
          <w:rFonts w:ascii="Times New Roman" w:eastAsia="Times New Roman" w:hAnsi="Times New Roman" w:cs="Simplified Arabic" w:hint="cs"/>
          <w:b/>
          <w:bCs/>
          <w:color w:val="000000"/>
          <w:sz w:val="28"/>
          <w:szCs w:val="28"/>
          <w:rtl/>
          <w:lang w:eastAsia="ar-SA"/>
        </w:rPr>
        <w:t>إشباع الضمة:</w:t>
      </w:r>
    </w:p>
    <w:p w14:paraId="6FB20EFE" w14:textId="164C0642" w:rsidR="001826AA" w:rsidRPr="005E609F" w:rsidRDefault="004641D4" w:rsidP="001826AA">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في قوله تعالى:</w:t>
      </w:r>
      <w:r w:rsidRPr="004641D4">
        <w:rPr>
          <w:rtl/>
        </w:rPr>
        <w:t xml:space="preserve"> </w:t>
      </w:r>
      <w:r w:rsidRPr="004641D4">
        <w:rPr>
          <w:rFonts w:ascii="Times New Roman" w:eastAsia="Times New Roman" w:hAnsi="Times New Roman" w:cs="Simplified Arabic"/>
          <w:color w:val="000000"/>
          <w:sz w:val="28"/>
          <w:szCs w:val="28"/>
          <w:rtl/>
          <w:lang w:eastAsia="ar-SA"/>
        </w:rPr>
        <w:t>{اشْتَرَوُا الضَّلَالَةَ} [البقرة: 16]</w:t>
      </w:r>
      <w:r w:rsidR="00527EFA">
        <w:rPr>
          <w:rFonts w:ascii="Times New Roman" w:eastAsia="Times New Roman" w:hAnsi="Times New Roman" w:cs="Simplified Arabic" w:hint="cs"/>
          <w:color w:val="000000"/>
          <w:sz w:val="28"/>
          <w:szCs w:val="28"/>
          <w:rtl/>
          <w:lang w:eastAsia="ar-SA"/>
        </w:rPr>
        <w:t xml:space="preserve"> قال ابن جني</w:t>
      </w:r>
      <w:r w:rsidR="001001C6">
        <w:rPr>
          <w:rFonts w:ascii="Times New Roman" w:eastAsia="Times New Roman" w:hAnsi="Times New Roman" w:cs="Simplified Arabic" w:hint="cs"/>
          <w:color w:val="000000"/>
          <w:sz w:val="28"/>
          <w:szCs w:val="28"/>
          <w:rtl/>
          <w:lang w:eastAsia="ar-SA"/>
        </w:rPr>
        <w:t>(ت392ه)</w:t>
      </w:r>
      <w:r w:rsidR="00527EFA">
        <w:rPr>
          <w:rFonts w:ascii="Times New Roman" w:eastAsia="Times New Roman" w:hAnsi="Times New Roman" w:cs="Simplified Arabic" w:hint="cs"/>
          <w:color w:val="000000"/>
          <w:sz w:val="28"/>
          <w:szCs w:val="28"/>
          <w:rtl/>
          <w:lang w:eastAsia="ar-SA"/>
        </w:rPr>
        <w:t>:</w:t>
      </w:r>
      <w:r w:rsidR="001826AA" w:rsidRPr="005E609F">
        <w:rPr>
          <w:rFonts w:ascii="Times New Roman" w:eastAsia="Times New Roman" w:hAnsi="Times New Roman" w:cs="Simplified Arabic" w:hint="cs"/>
          <w:color w:val="000000"/>
          <w:sz w:val="28"/>
          <w:szCs w:val="28"/>
          <w:rtl/>
          <w:lang w:eastAsia="ar-SA"/>
        </w:rPr>
        <w:t xml:space="preserve"> </w:t>
      </w:r>
      <w:r w:rsidR="00527EFA">
        <w:rPr>
          <w:rFonts w:ascii="Times New Roman" w:eastAsia="Times New Roman" w:hAnsi="Times New Roman" w:cs="Simplified Arabic" w:hint="cs"/>
          <w:color w:val="000000"/>
          <w:sz w:val="28"/>
          <w:szCs w:val="28"/>
          <w:rtl/>
          <w:lang w:eastAsia="ar-SA"/>
        </w:rPr>
        <w:t>"</w:t>
      </w:r>
      <w:r w:rsidR="001826AA" w:rsidRPr="00AC44B3">
        <w:rPr>
          <w:rFonts w:ascii="Times New Roman" w:eastAsia="Times New Roman" w:hAnsi="Times New Roman" w:cs="Simplified Arabic"/>
          <w:color w:val="000000"/>
          <w:sz w:val="28"/>
          <w:szCs w:val="28"/>
          <w:rtl/>
          <w:lang w:eastAsia="ar-SA"/>
        </w:rPr>
        <w:t xml:space="preserve">ولو استذكرت مع الهمز لقلت: </w:t>
      </w:r>
      <w:proofErr w:type="spellStart"/>
      <w:r w:rsidR="001826AA" w:rsidRPr="00AC44B3">
        <w:rPr>
          <w:rFonts w:ascii="Times New Roman" w:eastAsia="Times New Roman" w:hAnsi="Times New Roman" w:cs="Simplified Arabic"/>
          <w:color w:val="000000"/>
          <w:sz w:val="28"/>
          <w:szCs w:val="28"/>
          <w:rtl/>
          <w:lang w:eastAsia="ar-SA"/>
        </w:rPr>
        <w:t>اشترءوا</w:t>
      </w:r>
      <w:proofErr w:type="spellEnd"/>
      <w:r w:rsidR="001826AA" w:rsidRPr="00AC44B3">
        <w:rPr>
          <w:rFonts w:ascii="Times New Roman" w:eastAsia="Times New Roman" w:hAnsi="Times New Roman" w:cs="Simplified Arabic"/>
          <w:color w:val="000000"/>
          <w:sz w:val="28"/>
          <w:szCs w:val="28"/>
          <w:rtl/>
          <w:lang w:eastAsia="ar-SA"/>
        </w:rPr>
        <w:t>، فالواو بعد الهمزة واو مَطْل الضمة</w:t>
      </w:r>
      <w:r w:rsidR="00527EFA">
        <w:rPr>
          <w:rFonts w:ascii="Times New Roman" w:eastAsia="Times New Roman" w:hAnsi="Times New Roman" w:cs="Simplified Arabic" w:hint="cs"/>
          <w:color w:val="000000"/>
          <w:sz w:val="28"/>
          <w:szCs w:val="28"/>
          <w:rtl/>
          <w:lang w:eastAsia="ar-SA"/>
        </w:rPr>
        <w:t>".</w:t>
      </w:r>
      <w:r w:rsidR="001826AA">
        <w:rPr>
          <w:sz w:val="28"/>
          <w:szCs w:val="28"/>
          <w:vertAlign w:val="superscript"/>
          <w:rtl/>
        </w:rPr>
        <w:t>(</w:t>
      </w:r>
      <w:r w:rsidR="001826AA">
        <w:rPr>
          <w:rStyle w:val="a4"/>
          <w:sz w:val="28"/>
          <w:szCs w:val="28"/>
          <w:rtl/>
        </w:rPr>
        <w:footnoteReference w:id="52"/>
      </w:r>
      <w:r w:rsidR="001826AA">
        <w:rPr>
          <w:sz w:val="28"/>
          <w:szCs w:val="28"/>
          <w:vertAlign w:val="superscript"/>
          <w:rtl/>
        </w:rPr>
        <w:t>)</w:t>
      </w:r>
    </w:p>
    <w:p w14:paraId="008F8FF9" w14:textId="7D98C2D4" w:rsidR="001826AA" w:rsidRPr="005E609F" w:rsidRDefault="00527EFA" w:rsidP="001826AA">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و</w:t>
      </w:r>
      <w:r w:rsidR="001826AA" w:rsidRPr="005E609F">
        <w:rPr>
          <w:rFonts w:ascii="Times New Roman" w:eastAsia="Times New Roman" w:hAnsi="Times New Roman" w:cs="Simplified Arabic" w:hint="cs"/>
          <w:color w:val="000000"/>
          <w:sz w:val="28"/>
          <w:szCs w:val="28"/>
          <w:rtl/>
          <w:lang w:eastAsia="ar-SA"/>
        </w:rPr>
        <w:t>قال معلقا على قراءة الحسن</w:t>
      </w:r>
      <w:r w:rsidR="001001C6">
        <w:rPr>
          <w:rFonts w:ascii="Times New Roman" w:eastAsia="Times New Roman" w:hAnsi="Times New Roman" w:cs="Simplified Arabic" w:hint="cs"/>
          <w:color w:val="000000"/>
          <w:sz w:val="28"/>
          <w:szCs w:val="28"/>
          <w:rtl/>
          <w:lang w:eastAsia="ar-SA"/>
        </w:rPr>
        <w:t>:</w:t>
      </w:r>
      <w:r w:rsidR="001826AA" w:rsidRPr="005E609F">
        <w:rPr>
          <w:rFonts w:ascii="Times New Roman" w:eastAsia="Times New Roman" w:hAnsi="Times New Roman" w:cs="Simplified Arabic" w:hint="cs"/>
          <w:color w:val="000000"/>
          <w:sz w:val="28"/>
          <w:szCs w:val="28"/>
          <w:rtl/>
          <w:lang w:eastAsia="ar-SA"/>
        </w:rPr>
        <w:t xml:space="preserve"> </w:t>
      </w:r>
      <w:r w:rsidR="001826AA" w:rsidRPr="005E609F">
        <w:rPr>
          <w:rFonts w:ascii="Times New Roman" w:eastAsia="Times New Roman" w:hAnsi="Times New Roman" w:cs="Simplified Arabic"/>
          <w:color w:val="000000"/>
          <w:sz w:val="28"/>
          <w:szCs w:val="28"/>
          <w:rtl/>
          <w:lang w:eastAsia="ar-SA"/>
        </w:rPr>
        <w:t>{ سَأُ</w:t>
      </w:r>
      <w:r w:rsidR="004641D4">
        <w:rPr>
          <w:rFonts w:ascii="Times New Roman" w:eastAsia="Times New Roman" w:hAnsi="Times New Roman" w:cs="Simplified Arabic" w:hint="cs"/>
          <w:color w:val="000000"/>
          <w:sz w:val="28"/>
          <w:szCs w:val="28"/>
          <w:rtl/>
          <w:lang w:eastAsia="ar-SA"/>
        </w:rPr>
        <w:t>و</w:t>
      </w:r>
      <w:r w:rsidR="001826AA" w:rsidRPr="005E609F">
        <w:rPr>
          <w:rFonts w:ascii="Times New Roman" w:eastAsia="Times New Roman" w:hAnsi="Times New Roman" w:cs="Simplified Arabic"/>
          <w:color w:val="000000"/>
          <w:sz w:val="28"/>
          <w:szCs w:val="28"/>
          <w:rtl/>
          <w:lang w:eastAsia="ar-SA"/>
        </w:rPr>
        <w:t>رِيكُمْ دَارَ الْفَاسِقِينَ} [الأعراف: 145]</w:t>
      </w:r>
      <w:r w:rsidR="004641D4">
        <w:rPr>
          <w:rFonts w:ascii="Times New Roman" w:eastAsia="Times New Roman" w:hAnsi="Times New Roman" w:cs="Simplified Arabic" w:hint="cs"/>
          <w:color w:val="000000"/>
          <w:sz w:val="28"/>
          <w:szCs w:val="28"/>
          <w:rtl/>
          <w:lang w:eastAsia="ar-SA"/>
        </w:rPr>
        <w:t xml:space="preserve"> </w:t>
      </w:r>
      <w:r w:rsidR="001826AA" w:rsidRPr="005E609F">
        <w:rPr>
          <w:rFonts w:ascii="Times New Roman" w:eastAsia="Times New Roman" w:hAnsi="Times New Roman" w:cs="Simplified Arabic" w:hint="cs"/>
          <w:color w:val="000000"/>
          <w:sz w:val="28"/>
          <w:szCs w:val="28"/>
          <w:rtl/>
          <w:lang w:eastAsia="ar-SA"/>
        </w:rPr>
        <w:t xml:space="preserve">ظاهر </w:t>
      </w:r>
      <w:r w:rsidR="001826AA" w:rsidRPr="005E609F">
        <w:rPr>
          <w:rFonts w:ascii="Times New Roman" w:eastAsia="Times New Roman" w:hAnsi="Times New Roman" w:cs="Simplified Arabic" w:hint="cs"/>
          <w:color w:val="000000"/>
          <w:sz w:val="28"/>
          <w:szCs w:val="28"/>
          <w:rtl/>
          <w:lang w:eastAsia="ar-SA"/>
        </w:rPr>
        <w:lastRenderedPageBreak/>
        <w:t>هذه القراءة مردود؛ لأنه سأفعل</w:t>
      </w:r>
      <w:r w:rsidR="004641D4">
        <w:rPr>
          <w:rFonts w:ascii="Times New Roman" w:eastAsia="Times New Roman" w:hAnsi="Times New Roman" w:cs="Simplified Arabic" w:hint="cs"/>
          <w:color w:val="000000"/>
          <w:sz w:val="28"/>
          <w:szCs w:val="28"/>
          <w:rtl/>
          <w:lang w:eastAsia="ar-SA"/>
        </w:rPr>
        <w:t>كم</w:t>
      </w:r>
      <w:r w:rsidR="001826AA" w:rsidRPr="005E609F">
        <w:rPr>
          <w:rFonts w:ascii="Times New Roman" w:eastAsia="Times New Roman" w:hAnsi="Times New Roman" w:cs="Simplified Arabic" w:hint="cs"/>
          <w:color w:val="000000"/>
          <w:sz w:val="28"/>
          <w:szCs w:val="28"/>
          <w:rtl/>
          <w:lang w:eastAsia="ar-SA"/>
        </w:rPr>
        <w:t xml:space="preserve"> من رأيت، وأصله </w:t>
      </w:r>
      <w:proofErr w:type="spellStart"/>
      <w:r w:rsidR="001826AA" w:rsidRPr="005E609F">
        <w:rPr>
          <w:rFonts w:ascii="Times New Roman" w:eastAsia="Times New Roman" w:hAnsi="Times New Roman" w:cs="Simplified Arabic" w:hint="cs"/>
          <w:color w:val="000000"/>
          <w:sz w:val="28"/>
          <w:szCs w:val="28"/>
          <w:rtl/>
          <w:lang w:eastAsia="ar-SA"/>
        </w:rPr>
        <w:t>سأرئيكم</w:t>
      </w:r>
      <w:proofErr w:type="spellEnd"/>
      <w:r w:rsidR="001826AA" w:rsidRPr="005E609F">
        <w:rPr>
          <w:rFonts w:ascii="Times New Roman" w:eastAsia="Times New Roman" w:hAnsi="Times New Roman" w:cs="Simplified Arabic" w:hint="cs"/>
          <w:color w:val="000000"/>
          <w:sz w:val="28"/>
          <w:szCs w:val="28"/>
          <w:rtl/>
          <w:lang w:eastAsia="ar-SA"/>
        </w:rPr>
        <w:t xml:space="preserve">، ثم خففت الهمزة بحذفها، وإلقاء حركتها على الراء، فصارت سأريكم، إلا أن له وجها ما، وهو أن يكون أراد سأريكم، ثم أشبع ضمة الهمزة، فأنشأ </w:t>
      </w:r>
      <w:proofErr w:type="spellStart"/>
      <w:r w:rsidR="001826AA" w:rsidRPr="005E609F">
        <w:rPr>
          <w:rFonts w:ascii="Times New Roman" w:eastAsia="Times New Roman" w:hAnsi="Times New Roman" w:cs="Simplified Arabic" w:hint="cs"/>
          <w:color w:val="000000"/>
          <w:sz w:val="28"/>
          <w:szCs w:val="28"/>
          <w:rtl/>
          <w:lang w:eastAsia="ar-SA"/>
        </w:rPr>
        <w:t>واوا</w:t>
      </w:r>
      <w:proofErr w:type="spellEnd"/>
      <w:r w:rsidR="001826AA" w:rsidRPr="005E609F">
        <w:rPr>
          <w:rFonts w:ascii="Times New Roman" w:eastAsia="Times New Roman" w:hAnsi="Times New Roman" w:cs="Simplified Arabic" w:hint="cs"/>
          <w:color w:val="000000"/>
          <w:sz w:val="28"/>
          <w:szCs w:val="28"/>
          <w:rtl/>
          <w:lang w:eastAsia="ar-SA"/>
        </w:rPr>
        <w:t>، فصارت سأوريكم.</w:t>
      </w:r>
    </w:p>
    <w:p w14:paraId="02306BAC" w14:textId="1FA8CA86" w:rsidR="001826AA" w:rsidRPr="005E609F" w:rsidRDefault="001826AA" w:rsidP="004641D4">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5E609F">
        <w:rPr>
          <w:rFonts w:ascii="Times New Roman" w:eastAsia="Times New Roman" w:hAnsi="Times New Roman" w:cs="Simplified Arabic" w:hint="cs"/>
          <w:color w:val="000000"/>
          <w:sz w:val="28"/>
          <w:szCs w:val="28"/>
          <w:rtl/>
          <w:lang w:eastAsia="ar-SA"/>
        </w:rPr>
        <w:t>ويرى ابن جني</w:t>
      </w:r>
      <w:r w:rsidR="001001C6">
        <w:rPr>
          <w:rFonts w:ascii="Times New Roman" w:eastAsia="Times New Roman" w:hAnsi="Times New Roman" w:cs="Simplified Arabic" w:hint="cs"/>
          <w:color w:val="000000"/>
          <w:sz w:val="28"/>
          <w:szCs w:val="28"/>
          <w:rtl/>
          <w:lang w:eastAsia="ar-SA"/>
        </w:rPr>
        <w:t>(ت392ه)</w:t>
      </w:r>
      <w:r w:rsidRPr="005E609F">
        <w:rPr>
          <w:rFonts w:ascii="Times New Roman" w:eastAsia="Times New Roman" w:hAnsi="Times New Roman" w:cs="Simplified Arabic" w:hint="cs"/>
          <w:color w:val="000000"/>
          <w:sz w:val="28"/>
          <w:szCs w:val="28"/>
          <w:rtl/>
          <w:lang w:eastAsia="ar-SA"/>
        </w:rPr>
        <w:t xml:space="preserve"> أن الإشباع في هذه القراءة جيء به؛ لأن الموضع هنا موضع وعيد وإغلاظ، فمكن الصوت فيه، وزاد إشباعه واعتماده</w:t>
      </w:r>
      <w:r w:rsidR="00A02C5E">
        <w:rPr>
          <w:sz w:val="28"/>
          <w:szCs w:val="28"/>
          <w:vertAlign w:val="superscript"/>
          <w:rtl/>
        </w:rPr>
        <w:t>(</w:t>
      </w:r>
      <w:r w:rsidR="00A02C5E">
        <w:rPr>
          <w:rStyle w:val="a4"/>
          <w:sz w:val="28"/>
          <w:szCs w:val="28"/>
          <w:rtl/>
        </w:rPr>
        <w:footnoteReference w:id="53"/>
      </w:r>
      <w:r w:rsidR="00A02C5E">
        <w:rPr>
          <w:sz w:val="28"/>
          <w:szCs w:val="28"/>
          <w:vertAlign w:val="superscript"/>
          <w:rtl/>
        </w:rPr>
        <w:t>)</w:t>
      </w:r>
      <w:r w:rsidRPr="005E609F">
        <w:rPr>
          <w:rFonts w:ascii="Times New Roman" w:eastAsia="Times New Roman" w:hAnsi="Times New Roman" w:cs="Simplified Arabic" w:hint="cs"/>
          <w:color w:val="000000"/>
          <w:sz w:val="28"/>
          <w:szCs w:val="28"/>
          <w:rtl/>
          <w:lang w:eastAsia="ar-SA"/>
        </w:rPr>
        <w:t>.</w:t>
      </w:r>
    </w:p>
    <w:p w14:paraId="169F6972" w14:textId="77777777" w:rsidR="001826AA" w:rsidRPr="002B747C" w:rsidRDefault="001826AA" w:rsidP="001826AA">
      <w:pPr>
        <w:widowControl w:val="0"/>
        <w:bidi/>
        <w:spacing w:after="0" w:line="240" w:lineRule="auto"/>
        <w:ind w:firstLine="567"/>
        <w:jc w:val="mediumKashida"/>
        <w:rPr>
          <w:rFonts w:ascii="Times New Roman" w:eastAsia="Times New Roman" w:hAnsi="Times New Roman" w:cs="Simplified Arabic"/>
          <w:b/>
          <w:bCs/>
          <w:color w:val="000000"/>
          <w:sz w:val="28"/>
          <w:szCs w:val="28"/>
          <w:lang w:eastAsia="ar-SA"/>
        </w:rPr>
      </w:pPr>
      <w:r w:rsidRPr="004F676A">
        <w:rPr>
          <w:rFonts w:ascii="Times New Roman" w:eastAsia="Times New Roman" w:hAnsi="Times New Roman" w:cs="Simplified Arabic" w:hint="cs"/>
          <w:color w:val="000000"/>
          <w:sz w:val="28"/>
          <w:szCs w:val="28"/>
          <w:rtl/>
          <w:lang w:eastAsia="ar-SA"/>
        </w:rPr>
        <w:t>إشباع</w:t>
      </w:r>
      <w:r w:rsidRPr="002B747C">
        <w:rPr>
          <w:rFonts w:ascii="Times New Roman" w:eastAsia="Times New Roman" w:hAnsi="Times New Roman" w:cs="Simplified Arabic" w:hint="cs"/>
          <w:b/>
          <w:bCs/>
          <w:color w:val="000000"/>
          <w:sz w:val="28"/>
          <w:szCs w:val="28"/>
          <w:rtl/>
          <w:lang w:eastAsia="ar-SA"/>
        </w:rPr>
        <w:t xml:space="preserve"> الكسرة: </w:t>
      </w:r>
    </w:p>
    <w:p w14:paraId="7C9D0A96" w14:textId="4F4E0A6F" w:rsidR="001826AA" w:rsidRDefault="001826AA" w:rsidP="001826AA">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5E609F">
        <w:rPr>
          <w:rFonts w:ascii="Times New Roman" w:eastAsia="Times New Roman" w:hAnsi="Times New Roman" w:cs="Simplified Arabic" w:hint="cs"/>
          <w:color w:val="000000"/>
          <w:sz w:val="28"/>
          <w:szCs w:val="28"/>
          <w:rtl/>
          <w:lang w:eastAsia="ar-SA"/>
        </w:rPr>
        <w:t xml:space="preserve">الياء المشبعة، هي المتولدة عن الكسرة، فمن ورودها </w:t>
      </w:r>
      <w:r w:rsidR="00637D62">
        <w:rPr>
          <w:rFonts w:ascii="Times New Roman" w:eastAsia="Times New Roman" w:hAnsi="Times New Roman" w:cs="Simplified Arabic" w:hint="cs"/>
          <w:color w:val="000000"/>
          <w:sz w:val="28"/>
          <w:szCs w:val="28"/>
          <w:rtl/>
          <w:lang w:eastAsia="ar-SA"/>
        </w:rPr>
        <w:t xml:space="preserve">في القرآن قراءة: </w:t>
      </w:r>
      <w:r w:rsidR="00637D62" w:rsidRPr="00637D62">
        <w:rPr>
          <w:rFonts w:ascii="Times New Roman" w:eastAsia="Times New Roman" w:hAnsi="Times New Roman" w:cs="Simplified Arabic"/>
          <w:color w:val="000000"/>
          <w:sz w:val="28"/>
          <w:szCs w:val="28"/>
          <w:rtl/>
          <w:lang w:eastAsia="ar-SA"/>
        </w:rPr>
        <w:t>{أَنْبِئْهُمْ بِأَسْمَائِهِمْ} [البقرة: 33]</w:t>
      </w:r>
      <w:r w:rsidR="00637D62">
        <w:rPr>
          <w:rFonts w:ascii="Times New Roman" w:eastAsia="Times New Roman" w:hAnsi="Times New Roman" w:cs="Simplified Arabic" w:hint="cs"/>
          <w:color w:val="000000"/>
          <w:sz w:val="28"/>
          <w:szCs w:val="28"/>
          <w:rtl/>
          <w:lang w:eastAsia="ar-SA"/>
        </w:rPr>
        <w:t xml:space="preserve"> قال ابن جني</w:t>
      </w:r>
      <w:r w:rsidR="00F95E21">
        <w:rPr>
          <w:rFonts w:ascii="Times New Roman" w:eastAsia="Times New Roman" w:hAnsi="Times New Roman" w:cs="Simplified Arabic" w:hint="cs"/>
          <w:color w:val="000000"/>
          <w:sz w:val="28"/>
          <w:szCs w:val="28"/>
          <w:rtl/>
          <w:lang w:eastAsia="ar-SA"/>
        </w:rPr>
        <w:t>(ت392ه)</w:t>
      </w:r>
      <w:r w:rsidR="00637D62">
        <w:rPr>
          <w:rFonts w:ascii="Times New Roman" w:eastAsia="Times New Roman" w:hAnsi="Times New Roman" w:cs="Simplified Arabic" w:hint="cs"/>
          <w:color w:val="000000"/>
          <w:sz w:val="28"/>
          <w:szCs w:val="28"/>
          <w:rtl/>
          <w:lang w:eastAsia="ar-SA"/>
        </w:rPr>
        <w:t>:</w:t>
      </w:r>
      <w:r w:rsidRPr="005E609F">
        <w:rPr>
          <w:rFonts w:ascii="Times New Roman" w:eastAsia="Times New Roman" w:hAnsi="Times New Roman" w:cs="Simplified Arabic" w:hint="cs"/>
          <w:color w:val="000000"/>
          <w:sz w:val="28"/>
          <w:szCs w:val="28"/>
          <w:rtl/>
          <w:lang w:eastAsia="ar-SA"/>
        </w:rPr>
        <w:t xml:space="preserve"> </w:t>
      </w:r>
      <w:r w:rsidR="00637D62">
        <w:rPr>
          <w:rFonts w:ascii="Times New Roman" w:eastAsia="Times New Roman" w:hAnsi="Times New Roman" w:cs="Simplified Arabic" w:hint="cs"/>
          <w:color w:val="000000"/>
          <w:sz w:val="28"/>
          <w:szCs w:val="28"/>
          <w:rtl/>
          <w:lang w:eastAsia="ar-SA"/>
        </w:rPr>
        <w:t>"</w:t>
      </w:r>
      <w:r w:rsidRPr="00171C42">
        <w:rPr>
          <w:rFonts w:ascii="Times New Roman" w:eastAsia="Times New Roman" w:hAnsi="Times New Roman" w:cs="Simplified Arabic"/>
          <w:color w:val="000000"/>
          <w:sz w:val="28"/>
          <w:szCs w:val="28"/>
          <w:rtl/>
          <w:lang w:eastAsia="ar-SA"/>
        </w:rPr>
        <w:t>قد يخرج "أنبيهُم" على إشباع الكسرة</w:t>
      </w:r>
      <w:r w:rsidR="00637D62">
        <w:rPr>
          <w:rFonts w:ascii="Times New Roman" w:eastAsia="Times New Roman" w:hAnsi="Times New Roman" w:cs="Simplified Arabic" w:hint="cs"/>
          <w:color w:val="000000"/>
          <w:sz w:val="28"/>
          <w:szCs w:val="28"/>
          <w:rtl/>
          <w:lang w:eastAsia="ar-SA"/>
        </w:rPr>
        <w:t>"</w:t>
      </w:r>
      <w:r>
        <w:rPr>
          <w:sz w:val="28"/>
          <w:szCs w:val="28"/>
          <w:vertAlign w:val="superscript"/>
          <w:rtl/>
        </w:rPr>
        <w:t>(</w:t>
      </w:r>
      <w:r>
        <w:rPr>
          <w:rStyle w:val="a4"/>
          <w:sz w:val="28"/>
          <w:szCs w:val="28"/>
          <w:rtl/>
        </w:rPr>
        <w:footnoteReference w:id="54"/>
      </w:r>
      <w:r>
        <w:rPr>
          <w:sz w:val="28"/>
          <w:szCs w:val="28"/>
          <w:vertAlign w:val="superscript"/>
          <w:rtl/>
        </w:rPr>
        <w:t>)</w:t>
      </w:r>
      <w:r>
        <w:rPr>
          <w:rFonts w:ascii="Times New Roman" w:eastAsia="Times New Roman" w:hAnsi="Times New Roman" w:cs="Simplified Arabic" w:hint="cs"/>
          <w:color w:val="000000"/>
          <w:sz w:val="28"/>
          <w:szCs w:val="28"/>
          <w:rtl/>
          <w:lang w:eastAsia="ar-SA"/>
        </w:rPr>
        <w:t>.</w:t>
      </w:r>
    </w:p>
    <w:p w14:paraId="6003B541" w14:textId="181D5970" w:rsidR="007F10B5" w:rsidRDefault="00E83E1F" w:rsidP="007F10B5">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والذي يظهر أن </w:t>
      </w:r>
      <w:r w:rsidR="007F10B5">
        <w:rPr>
          <w:rFonts w:ascii="Times New Roman" w:eastAsia="Times New Roman" w:hAnsi="Times New Roman" w:cs="Simplified Arabic" w:hint="cs"/>
          <w:color w:val="000000"/>
          <w:sz w:val="28"/>
          <w:szCs w:val="28"/>
          <w:rtl/>
          <w:lang w:eastAsia="ar-SA"/>
        </w:rPr>
        <w:t xml:space="preserve">من </w:t>
      </w:r>
      <w:r>
        <w:rPr>
          <w:rFonts w:ascii="Times New Roman" w:eastAsia="Times New Roman" w:hAnsi="Times New Roman" w:cs="Simplified Arabic" w:hint="cs"/>
          <w:color w:val="000000"/>
          <w:sz w:val="28"/>
          <w:szCs w:val="28"/>
          <w:rtl/>
          <w:lang w:eastAsia="ar-SA"/>
        </w:rPr>
        <w:t>أسباب الإشباع  إقامة الفاصلة القرآنية،</w:t>
      </w:r>
      <w:r w:rsidR="009C254B">
        <w:rPr>
          <w:rFonts w:ascii="Times New Roman" w:eastAsia="Times New Roman" w:hAnsi="Times New Roman" w:cs="Simplified Arabic" w:hint="cs"/>
          <w:color w:val="000000"/>
          <w:sz w:val="28"/>
          <w:szCs w:val="28"/>
          <w:rtl/>
          <w:lang w:eastAsia="ar-SA"/>
        </w:rPr>
        <w:t xml:space="preserve"> كما</w:t>
      </w:r>
      <w:r>
        <w:rPr>
          <w:rFonts w:ascii="Times New Roman" w:eastAsia="Times New Roman" w:hAnsi="Times New Roman" w:cs="Simplified Arabic" w:hint="cs"/>
          <w:color w:val="000000"/>
          <w:sz w:val="28"/>
          <w:szCs w:val="28"/>
          <w:rtl/>
          <w:lang w:eastAsia="ar-SA"/>
        </w:rPr>
        <w:t xml:space="preserve"> </w:t>
      </w:r>
      <w:r w:rsidR="007F10B5">
        <w:rPr>
          <w:rFonts w:ascii="Times New Roman" w:eastAsia="Times New Roman" w:hAnsi="Times New Roman" w:cs="Simplified Arabic" w:hint="cs"/>
          <w:color w:val="000000"/>
          <w:sz w:val="28"/>
          <w:szCs w:val="28"/>
          <w:rtl/>
          <w:lang w:eastAsia="ar-SA"/>
        </w:rPr>
        <w:t>في قوله تعالى:</w:t>
      </w:r>
      <w:r w:rsidR="007F10B5" w:rsidRPr="007F10B5">
        <w:rPr>
          <w:rtl/>
        </w:rPr>
        <w:t xml:space="preserve"> </w:t>
      </w:r>
      <w:r w:rsidR="007F10B5" w:rsidRPr="007F10B5">
        <w:rPr>
          <w:rFonts w:ascii="Times New Roman" w:eastAsia="Times New Roman" w:hAnsi="Times New Roman" w:cs="Simplified Arabic"/>
          <w:color w:val="000000"/>
          <w:sz w:val="28"/>
          <w:szCs w:val="28"/>
          <w:rtl/>
          <w:lang w:eastAsia="ar-SA"/>
        </w:rPr>
        <w:t>{لَا تَخَافُ دَرَكًا وَلَا تَخْشَى} [طه: 77]</w:t>
      </w:r>
      <w:r w:rsidR="007F10B5">
        <w:rPr>
          <w:rFonts w:ascii="Times New Roman" w:eastAsia="Times New Roman" w:hAnsi="Times New Roman" w:cs="Simplified Arabic" w:hint="cs"/>
          <w:b/>
          <w:bCs/>
          <w:color w:val="000000"/>
          <w:sz w:val="28"/>
          <w:szCs w:val="28"/>
          <w:rtl/>
          <w:lang w:eastAsia="ar-SA"/>
        </w:rPr>
        <w:t>.</w:t>
      </w:r>
    </w:p>
    <w:p w14:paraId="094D6A24" w14:textId="664D1D68" w:rsidR="007F10B5" w:rsidRDefault="007F10B5" w:rsidP="007F10B5">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5E609F">
        <w:rPr>
          <w:rFonts w:ascii="Times New Roman" w:eastAsia="Times New Roman" w:hAnsi="Times New Roman" w:cs="Simplified Arabic" w:hint="cs"/>
          <w:color w:val="000000"/>
          <w:sz w:val="28"/>
          <w:szCs w:val="28"/>
          <w:rtl/>
          <w:lang w:eastAsia="ar-SA"/>
        </w:rPr>
        <w:t>قال العكبري</w:t>
      </w:r>
      <w:r w:rsidR="001001C6">
        <w:rPr>
          <w:rFonts w:ascii="Times New Roman" w:eastAsia="Times New Roman" w:hAnsi="Times New Roman" w:cs="Simplified Arabic" w:hint="cs"/>
          <w:color w:val="000000"/>
          <w:sz w:val="28"/>
          <w:szCs w:val="28"/>
          <w:rtl/>
          <w:lang w:eastAsia="ar-SA"/>
        </w:rPr>
        <w:t>(ت616ه)</w:t>
      </w:r>
      <w:r w:rsidRPr="005E609F">
        <w:rPr>
          <w:rFonts w:ascii="Times New Roman" w:eastAsia="Times New Roman" w:hAnsi="Times New Roman" w:cs="Simplified Arabic" w:hint="cs"/>
          <w:color w:val="000000"/>
          <w:sz w:val="28"/>
          <w:szCs w:val="28"/>
          <w:rtl/>
          <w:lang w:eastAsia="ar-SA"/>
        </w:rPr>
        <w:t xml:space="preserve">: "على قراءة الجزم هو حال، أي وأنت لا تخشى، أو على تقدير غير خاش، وقيل الألف في تقدير الجزم، شبهت بالحروف الصحاح، وقيل نشأت لإشباع الفتحة ليتوافق مع رؤوس </w:t>
      </w:r>
      <w:proofErr w:type="spellStart"/>
      <w:r w:rsidRPr="005E609F">
        <w:rPr>
          <w:rFonts w:ascii="Times New Roman" w:eastAsia="Times New Roman" w:hAnsi="Times New Roman" w:cs="Simplified Arabic" w:hint="cs"/>
          <w:color w:val="000000"/>
          <w:sz w:val="28"/>
          <w:szCs w:val="28"/>
          <w:rtl/>
          <w:lang w:eastAsia="ar-SA"/>
        </w:rPr>
        <w:t>الآي</w:t>
      </w:r>
      <w:proofErr w:type="spellEnd"/>
      <w:r w:rsidRPr="005E609F">
        <w:rPr>
          <w:rFonts w:ascii="Times New Roman" w:eastAsia="Times New Roman" w:hAnsi="Times New Roman" w:cs="Simplified Arabic" w:hint="cs"/>
          <w:color w:val="000000"/>
          <w:sz w:val="28"/>
          <w:szCs w:val="28"/>
          <w:rtl/>
          <w:lang w:eastAsia="ar-SA"/>
        </w:rPr>
        <w:t>"</w:t>
      </w:r>
      <w:r w:rsidRPr="005E609F">
        <w:rPr>
          <w:rFonts w:ascii="Times New Roman" w:eastAsia="Times New Roman" w:hAnsi="Times New Roman" w:cs="Simplified Arabic"/>
          <w:color w:val="000000"/>
          <w:sz w:val="28"/>
          <w:szCs w:val="28"/>
          <w:rtl/>
          <w:lang w:eastAsia="ar-SA"/>
        </w:rPr>
        <w:t>(</w:t>
      </w:r>
      <w:r w:rsidRPr="005E609F">
        <w:rPr>
          <w:rFonts w:ascii="Times New Roman" w:eastAsia="Times New Roman" w:hAnsi="Times New Roman" w:cs="Simplified Arabic"/>
          <w:color w:val="000000"/>
          <w:rtl/>
          <w:lang w:eastAsia="ar-SA"/>
        </w:rPr>
        <w:footnoteReference w:id="55"/>
      </w:r>
      <w:r w:rsidRPr="005E609F">
        <w:rPr>
          <w:rFonts w:ascii="Times New Roman" w:eastAsia="Times New Roman" w:hAnsi="Times New Roman" w:cs="Simplified Arabic"/>
          <w:color w:val="000000"/>
          <w:sz w:val="28"/>
          <w:szCs w:val="28"/>
          <w:rtl/>
          <w:lang w:eastAsia="ar-SA"/>
        </w:rPr>
        <w:t>)</w:t>
      </w:r>
      <w:r w:rsidRPr="005E609F">
        <w:rPr>
          <w:rFonts w:ascii="Times New Roman" w:eastAsia="Times New Roman" w:hAnsi="Times New Roman" w:cs="Simplified Arabic" w:hint="cs"/>
          <w:color w:val="000000"/>
          <w:sz w:val="28"/>
          <w:szCs w:val="28"/>
          <w:rtl/>
          <w:lang w:eastAsia="ar-SA"/>
        </w:rPr>
        <w:t>.</w:t>
      </w:r>
    </w:p>
    <w:p w14:paraId="79155DF4" w14:textId="7FF31744" w:rsidR="00E83E1F" w:rsidRPr="007F10B5" w:rsidRDefault="009C254B" w:rsidP="00801788">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raditional Arabic" w:hAnsi="Traditional Arabic" w:cs="Traditional Arabic"/>
          <w:color w:val="000080"/>
          <w:spacing w:val="-4"/>
          <w:sz w:val="40"/>
          <w:szCs w:val="40"/>
          <w:shd w:val="clear" w:color="auto" w:fill="D7D7D7"/>
        </w:rPr>
        <w:t>"</w:t>
      </w:r>
      <w:r w:rsidRPr="009C254B">
        <w:rPr>
          <w:rFonts w:ascii="Times New Roman" w:eastAsia="Times New Roman" w:hAnsi="Times New Roman" w:cs="Simplified Arabic"/>
          <w:color w:val="000000"/>
          <w:sz w:val="28"/>
          <w:szCs w:val="28"/>
          <w:rtl/>
          <w:lang w:eastAsia="ar-SA"/>
        </w:rPr>
        <w:t>والفاصلة القرآنية عنصر أساسي من عناصر اللغة الإيقاعية، والقرآن الكريم يمتاز بحسن الإيقاع، فتأتي الفاصلة في ختام الآيات حاملة تمام المعنى</w:t>
      </w:r>
      <w:r w:rsidR="00F95E21">
        <w:rPr>
          <w:rFonts w:ascii="Times New Roman" w:eastAsia="Times New Roman" w:hAnsi="Times New Roman" w:cs="Simplified Arabic" w:hint="cs"/>
          <w:color w:val="000000"/>
          <w:sz w:val="28"/>
          <w:szCs w:val="28"/>
          <w:rtl/>
          <w:lang w:eastAsia="ar-SA"/>
        </w:rPr>
        <w:t>،</w:t>
      </w:r>
      <w:r w:rsidRPr="009C254B">
        <w:rPr>
          <w:rFonts w:ascii="Times New Roman" w:eastAsia="Times New Roman" w:hAnsi="Times New Roman" w:cs="Simplified Arabic"/>
          <w:color w:val="000000"/>
          <w:sz w:val="28"/>
          <w:szCs w:val="28"/>
          <w:rtl/>
          <w:lang w:eastAsia="ar-SA"/>
        </w:rPr>
        <w:t xml:space="preserve"> وتمام التوافق الصوتي في آن واحد</w:t>
      </w:r>
      <w:r>
        <w:rPr>
          <w:rFonts w:ascii="Times New Roman" w:eastAsia="Times New Roman" w:hAnsi="Times New Roman" w:cs="Simplified Arabic" w:hint="cs"/>
          <w:color w:val="000000"/>
          <w:sz w:val="28"/>
          <w:szCs w:val="28"/>
          <w:rtl/>
          <w:lang w:eastAsia="ar-SA"/>
        </w:rPr>
        <w:t>"</w:t>
      </w:r>
      <w:r w:rsidRPr="005E609F">
        <w:rPr>
          <w:rFonts w:ascii="Times New Roman" w:eastAsia="Times New Roman" w:hAnsi="Times New Roman" w:cs="Simplified Arabic"/>
          <w:color w:val="000000"/>
          <w:sz w:val="28"/>
          <w:szCs w:val="28"/>
          <w:rtl/>
          <w:lang w:eastAsia="ar-SA"/>
        </w:rPr>
        <w:t>(</w:t>
      </w:r>
      <w:r w:rsidRPr="005E609F">
        <w:rPr>
          <w:rFonts w:ascii="Times New Roman" w:eastAsia="Times New Roman" w:hAnsi="Times New Roman" w:cs="Simplified Arabic"/>
          <w:color w:val="000000"/>
          <w:rtl/>
          <w:lang w:eastAsia="ar-SA"/>
        </w:rPr>
        <w:footnoteReference w:id="56"/>
      </w:r>
      <w:r w:rsidRPr="005E609F">
        <w:rPr>
          <w:rFonts w:ascii="Times New Roman" w:eastAsia="Times New Roman" w:hAnsi="Times New Roman" w:cs="Simplified Arabic"/>
          <w:color w:val="000000"/>
          <w:sz w:val="28"/>
          <w:szCs w:val="28"/>
          <w:rtl/>
          <w:lang w:eastAsia="ar-SA"/>
        </w:rPr>
        <w:t>)</w:t>
      </w:r>
      <w:r>
        <w:rPr>
          <w:rFonts w:ascii="Times New Roman" w:eastAsia="Times New Roman" w:hAnsi="Times New Roman" w:cs="Simplified Arabic" w:hint="cs"/>
          <w:color w:val="000000"/>
          <w:sz w:val="28"/>
          <w:szCs w:val="28"/>
          <w:rtl/>
          <w:lang w:eastAsia="ar-SA"/>
        </w:rPr>
        <w:t>.</w:t>
      </w:r>
    </w:p>
    <w:p w14:paraId="6DCFA68F" w14:textId="1CA2796E" w:rsidR="001826AA" w:rsidRPr="00637D62" w:rsidRDefault="001826AA" w:rsidP="00637D62">
      <w:pPr>
        <w:pStyle w:val="a5"/>
        <w:numPr>
          <w:ilvl w:val="0"/>
          <w:numId w:val="22"/>
        </w:numPr>
        <w:bidi/>
        <w:jc w:val="both"/>
        <w:rPr>
          <w:rFonts w:ascii="Times New Roman" w:eastAsia="Times New Roman" w:hAnsi="Times New Roman" w:cs="Simplified Arabic"/>
          <w:b/>
          <w:bCs/>
          <w:color w:val="000000"/>
          <w:sz w:val="28"/>
          <w:szCs w:val="28"/>
          <w:lang w:eastAsia="ar-SA"/>
        </w:rPr>
      </w:pPr>
      <w:r w:rsidRPr="00637D62">
        <w:rPr>
          <w:rFonts w:ascii="Times New Roman" w:eastAsia="Times New Roman" w:hAnsi="Times New Roman" w:cs="Simplified Arabic" w:hint="cs"/>
          <w:b/>
          <w:bCs/>
          <w:color w:val="000000"/>
          <w:sz w:val="28"/>
          <w:szCs w:val="28"/>
          <w:rtl/>
          <w:lang w:eastAsia="ar-SA"/>
        </w:rPr>
        <w:t>في الحديث</w:t>
      </w:r>
    </w:p>
    <w:p w14:paraId="731E0EE0" w14:textId="3EE5001B" w:rsidR="001826AA" w:rsidRPr="005E609F" w:rsidRDefault="001826AA" w:rsidP="00E61ACA">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E61ACA">
        <w:rPr>
          <w:rFonts w:ascii="Times New Roman" w:eastAsia="Times New Roman" w:hAnsi="Times New Roman" w:cs="Simplified Arabic" w:hint="cs"/>
          <w:color w:val="000000"/>
          <w:sz w:val="28"/>
          <w:szCs w:val="28"/>
          <w:rtl/>
          <w:lang w:eastAsia="ar-SA"/>
        </w:rPr>
        <w:t xml:space="preserve">لم يأت </w:t>
      </w:r>
      <w:r w:rsidRPr="00637D62">
        <w:rPr>
          <w:rFonts w:ascii="Times New Roman" w:eastAsia="Times New Roman" w:hAnsi="Times New Roman" w:cs="Simplified Arabic" w:hint="cs"/>
          <w:color w:val="000000"/>
          <w:sz w:val="28"/>
          <w:szCs w:val="28"/>
          <w:rtl/>
          <w:lang w:eastAsia="ar-SA"/>
        </w:rPr>
        <w:t>ابن</w:t>
      </w:r>
      <w:r w:rsidRPr="00E61ACA">
        <w:rPr>
          <w:rFonts w:ascii="Times New Roman" w:eastAsia="Times New Roman" w:hAnsi="Times New Roman" w:cs="Simplified Arabic" w:hint="cs"/>
          <w:color w:val="000000"/>
          <w:sz w:val="28"/>
          <w:szCs w:val="28"/>
          <w:rtl/>
          <w:lang w:eastAsia="ar-SA"/>
        </w:rPr>
        <w:t xml:space="preserve"> جني</w:t>
      </w:r>
      <w:r w:rsidR="00E61ACA">
        <w:rPr>
          <w:rFonts w:ascii="Times New Roman" w:eastAsia="Times New Roman" w:hAnsi="Times New Roman" w:cs="Simplified Arabic" w:hint="cs"/>
          <w:color w:val="000000"/>
          <w:sz w:val="28"/>
          <w:szCs w:val="28"/>
          <w:rtl/>
          <w:lang w:eastAsia="ar-SA"/>
        </w:rPr>
        <w:t>(392ه)</w:t>
      </w:r>
      <w:r w:rsidRPr="00E61ACA">
        <w:rPr>
          <w:rFonts w:ascii="Times New Roman" w:eastAsia="Times New Roman" w:hAnsi="Times New Roman" w:cs="Simplified Arabic" w:hint="cs"/>
          <w:color w:val="000000"/>
          <w:sz w:val="28"/>
          <w:szCs w:val="28"/>
          <w:rtl/>
          <w:lang w:eastAsia="ar-SA"/>
        </w:rPr>
        <w:t>- فيما اطلعت عليه- بشواهد من الحديث النبوي عن ظاهرة الإشباع.</w:t>
      </w:r>
    </w:p>
    <w:p w14:paraId="632D9239" w14:textId="131550CC" w:rsidR="001826AA" w:rsidRDefault="00E61ACA" w:rsidP="00637D62">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ف</w:t>
      </w:r>
      <w:r w:rsidR="001826AA" w:rsidRPr="005E609F">
        <w:rPr>
          <w:rFonts w:ascii="Times New Roman" w:eastAsia="Times New Roman" w:hAnsi="Times New Roman" w:cs="Simplified Arabic" w:hint="cs"/>
          <w:color w:val="000000"/>
          <w:sz w:val="28"/>
          <w:szCs w:val="28"/>
          <w:rtl/>
          <w:lang w:eastAsia="ar-SA"/>
        </w:rPr>
        <w:t>من إشباع ا</w:t>
      </w:r>
      <w:r>
        <w:rPr>
          <w:rFonts w:ascii="Times New Roman" w:eastAsia="Times New Roman" w:hAnsi="Times New Roman" w:cs="Simplified Arabic" w:hint="cs"/>
          <w:color w:val="000000"/>
          <w:sz w:val="28"/>
          <w:szCs w:val="28"/>
          <w:rtl/>
          <w:lang w:eastAsia="ar-SA"/>
        </w:rPr>
        <w:t>لفتحة</w:t>
      </w:r>
      <w:r w:rsidR="001826AA" w:rsidRPr="005E609F">
        <w:rPr>
          <w:rFonts w:ascii="Times New Roman" w:eastAsia="Times New Roman" w:hAnsi="Times New Roman" w:cs="Simplified Arabic" w:hint="cs"/>
          <w:color w:val="000000"/>
          <w:sz w:val="28"/>
          <w:szCs w:val="28"/>
          <w:rtl/>
          <w:lang w:eastAsia="ar-SA"/>
        </w:rPr>
        <w:t xml:space="preserve"> قوله- صلى الله عليه وسلم-: "من أكل من هذه الشجرة فلا يغشانا"</w:t>
      </w:r>
      <w:r w:rsidR="001826AA" w:rsidRPr="005E609F">
        <w:rPr>
          <w:rFonts w:ascii="Times New Roman" w:eastAsia="Times New Roman" w:hAnsi="Times New Roman" w:cs="Simplified Arabic"/>
          <w:color w:val="000000"/>
          <w:sz w:val="28"/>
          <w:szCs w:val="28"/>
          <w:rtl/>
          <w:lang w:eastAsia="ar-SA"/>
        </w:rPr>
        <w:t>(</w:t>
      </w:r>
      <w:r w:rsidR="001826AA" w:rsidRPr="005E609F">
        <w:rPr>
          <w:rFonts w:ascii="Times New Roman" w:eastAsia="Times New Roman" w:hAnsi="Times New Roman" w:cs="Simplified Arabic"/>
          <w:color w:val="000000"/>
          <w:rtl/>
          <w:lang w:eastAsia="ar-SA"/>
        </w:rPr>
        <w:footnoteReference w:id="57"/>
      </w:r>
      <w:r w:rsidR="001826AA" w:rsidRPr="005E609F">
        <w:rPr>
          <w:rFonts w:ascii="Times New Roman" w:eastAsia="Times New Roman" w:hAnsi="Times New Roman" w:cs="Simplified Arabic"/>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فالألف هنا للإشباع</w:t>
      </w:r>
      <w:r w:rsidR="001826AA" w:rsidRPr="005E609F">
        <w:rPr>
          <w:rFonts w:ascii="Times New Roman" w:eastAsia="Times New Roman" w:hAnsi="Times New Roman" w:cs="Simplified Arabic" w:hint="cs"/>
          <w:color w:val="000000"/>
          <w:sz w:val="28"/>
          <w:szCs w:val="28"/>
          <w:rtl/>
          <w:lang w:eastAsia="ar-SA"/>
        </w:rPr>
        <w:t>.</w:t>
      </w:r>
    </w:p>
    <w:p w14:paraId="664F6F71" w14:textId="26BCA7A4" w:rsidR="001826AA" w:rsidRPr="001B50FD" w:rsidRDefault="00637D62" w:rsidP="00E61ACA">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sidRPr="005E609F">
        <w:rPr>
          <w:rFonts w:ascii="Times New Roman" w:eastAsia="Times New Roman" w:hAnsi="Times New Roman" w:cs="Simplified Arabic" w:hint="cs"/>
          <w:color w:val="000000"/>
          <w:sz w:val="28"/>
          <w:szCs w:val="28"/>
          <w:rtl/>
          <w:lang w:eastAsia="ar-SA"/>
        </w:rPr>
        <w:lastRenderedPageBreak/>
        <w:t>و</w:t>
      </w:r>
      <w:r w:rsidR="00E61ACA">
        <w:rPr>
          <w:rFonts w:ascii="Times New Roman" w:eastAsia="Times New Roman" w:hAnsi="Times New Roman" w:cs="Simplified Arabic" w:hint="cs"/>
          <w:color w:val="000000"/>
          <w:sz w:val="28"/>
          <w:szCs w:val="28"/>
          <w:rtl/>
          <w:lang w:eastAsia="ar-SA"/>
        </w:rPr>
        <w:t xml:space="preserve">من إشباع الكسرة </w:t>
      </w:r>
      <w:r w:rsidRPr="005E609F">
        <w:rPr>
          <w:rFonts w:ascii="Times New Roman" w:eastAsia="Times New Roman" w:hAnsi="Times New Roman" w:cs="Simplified Arabic" w:hint="cs"/>
          <w:color w:val="000000"/>
          <w:sz w:val="28"/>
          <w:szCs w:val="28"/>
          <w:rtl/>
          <w:lang w:eastAsia="ar-SA"/>
        </w:rPr>
        <w:t>في قوله -صلى الله عليه وسلم: -"مروا أبا بكر فليصلي بالناس"</w:t>
      </w:r>
      <w:r w:rsidRPr="005E609F">
        <w:rPr>
          <w:rFonts w:ascii="Times New Roman" w:eastAsia="Times New Roman" w:hAnsi="Times New Roman" w:cs="Simplified Arabic"/>
          <w:color w:val="000000"/>
          <w:sz w:val="28"/>
          <w:szCs w:val="28"/>
          <w:rtl/>
          <w:lang w:eastAsia="ar-SA"/>
        </w:rPr>
        <w:t>(</w:t>
      </w:r>
      <w:r w:rsidRPr="005E609F">
        <w:rPr>
          <w:rFonts w:ascii="Times New Roman" w:eastAsia="Times New Roman" w:hAnsi="Times New Roman" w:cs="Simplified Arabic"/>
          <w:color w:val="000000"/>
          <w:rtl/>
          <w:lang w:eastAsia="ar-SA"/>
        </w:rPr>
        <w:footnoteReference w:id="58"/>
      </w:r>
      <w:r w:rsidRPr="005E609F">
        <w:rPr>
          <w:rFonts w:ascii="Times New Roman" w:eastAsia="Times New Roman" w:hAnsi="Times New Roman" w:cs="Simplified Arabic"/>
          <w:color w:val="000000"/>
          <w:sz w:val="28"/>
          <w:szCs w:val="28"/>
          <w:rtl/>
          <w:lang w:eastAsia="ar-SA"/>
        </w:rPr>
        <w:t>)</w:t>
      </w:r>
      <w:r w:rsidRPr="005E609F">
        <w:rPr>
          <w:rFonts w:ascii="Times New Roman" w:eastAsia="Times New Roman" w:hAnsi="Times New Roman" w:cs="Simplified Arabic" w:hint="cs"/>
          <w:color w:val="000000"/>
          <w:sz w:val="28"/>
          <w:szCs w:val="28"/>
          <w:rtl/>
          <w:lang w:eastAsia="ar-SA"/>
        </w:rPr>
        <w:t>. فالياء هنا للإشباع</w:t>
      </w:r>
      <w:r w:rsidR="00E61ACA" w:rsidRPr="005E609F">
        <w:rPr>
          <w:rFonts w:ascii="Times New Roman" w:eastAsia="Times New Roman" w:hAnsi="Times New Roman" w:cs="Simplified Arabic"/>
          <w:color w:val="000000"/>
          <w:sz w:val="28"/>
          <w:szCs w:val="28"/>
          <w:rtl/>
          <w:lang w:eastAsia="ar-SA"/>
        </w:rPr>
        <w:t>(</w:t>
      </w:r>
      <w:r w:rsidR="00E61ACA" w:rsidRPr="005E609F">
        <w:rPr>
          <w:rFonts w:ascii="Times New Roman" w:eastAsia="Times New Roman" w:hAnsi="Times New Roman" w:cs="Simplified Arabic"/>
          <w:color w:val="000000"/>
          <w:rtl/>
          <w:lang w:eastAsia="ar-SA"/>
        </w:rPr>
        <w:footnoteReference w:id="59"/>
      </w:r>
      <w:r w:rsidR="00E61ACA" w:rsidRPr="005E609F">
        <w:rPr>
          <w:rFonts w:ascii="Times New Roman" w:eastAsia="Times New Roman" w:hAnsi="Times New Roman" w:cs="Simplified Arabic"/>
          <w:color w:val="000000"/>
          <w:sz w:val="28"/>
          <w:szCs w:val="28"/>
          <w:rtl/>
          <w:lang w:eastAsia="ar-SA"/>
        </w:rPr>
        <w:t>)</w:t>
      </w:r>
      <w:r w:rsidRPr="005E609F">
        <w:rPr>
          <w:rFonts w:ascii="Times New Roman" w:eastAsia="Times New Roman" w:hAnsi="Times New Roman" w:cs="Simplified Arabic" w:hint="cs"/>
          <w:color w:val="000000"/>
          <w:sz w:val="28"/>
          <w:szCs w:val="28"/>
          <w:rtl/>
          <w:lang w:eastAsia="ar-SA"/>
        </w:rPr>
        <w:t>.</w:t>
      </w:r>
      <w:r w:rsidR="007A3AF9" w:rsidRPr="007A3AF9">
        <w:rPr>
          <w:rFonts w:ascii="Times New Roman" w:eastAsia="Times New Roman" w:hAnsi="Times New Roman" w:cs="Simplified Arabic"/>
          <w:color w:val="000000"/>
          <w:sz w:val="28"/>
          <w:szCs w:val="28"/>
          <w:rtl/>
          <w:lang w:eastAsia="ar-SA"/>
        </w:rPr>
        <w:t xml:space="preserve"> </w:t>
      </w:r>
    </w:p>
    <w:p w14:paraId="107340FC" w14:textId="77777777" w:rsidR="001826AA" w:rsidRDefault="001826AA" w:rsidP="00637D62">
      <w:pPr>
        <w:pStyle w:val="a5"/>
        <w:numPr>
          <w:ilvl w:val="0"/>
          <w:numId w:val="22"/>
        </w:numPr>
        <w:bidi/>
        <w:jc w:val="both"/>
        <w:rPr>
          <w:rFonts w:ascii="Times New Roman" w:eastAsia="Times New Roman" w:hAnsi="Times New Roman" w:cs="Simplified Arabic"/>
          <w:b/>
          <w:bCs/>
          <w:color w:val="000000"/>
          <w:sz w:val="28"/>
          <w:szCs w:val="28"/>
          <w:lang w:eastAsia="ar-SA"/>
        </w:rPr>
      </w:pPr>
      <w:r w:rsidRPr="00446D76">
        <w:rPr>
          <w:rFonts w:ascii="Times New Roman" w:eastAsia="Times New Roman" w:hAnsi="Times New Roman" w:cs="Simplified Arabic" w:hint="cs"/>
          <w:b/>
          <w:bCs/>
          <w:color w:val="000000"/>
          <w:sz w:val="28"/>
          <w:szCs w:val="28"/>
          <w:rtl/>
          <w:lang w:eastAsia="ar-SA"/>
        </w:rPr>
        <w:t xml:space="preserve">في القول العربي: </w:t>
      </w:r>
    </w:p>
    <w:p w14:paraId="390F86C5" w14:textId="2BD08ED4" w:rsidR="001826AA" w:rsidRPr="007B0540" w:rsidRDefault="001826AA" w:rsidP="00637D62">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7B0540">
        <w:rPr>
          <w:rFonts w:ascii="Times New Roman" w:eastAsia="Times New Roman" w:hAnsi="Times New Roman" w:cs="Simplified Arabic" w:hint="cs"/>
          <w:color w:val="000000"/>
          <w:sz w:val="28"/>
          <w:szCs w:val="28"/>
          <w:rtl/>
          <w:lang w:eastAsia="ar-SA"/>
        </w:rPr>
        <w:t xml:space="preserve">من </w:t>
      </w:r>
      <w:r w:rsidRPr="007B0540">
        <w:rPr>
          <w:rFonts w:ascii="Times New Roman" w:eastAsia="Times New Roman" w:hAnsi="Times New Roman" w:cs="Simplified Arabic" w:hint="cs"/>
          <w:b/>
          <w:bCs/>
          <w:color w:val="000000"/>
          <w:sz w:val="28"/>
          <w:szCs w:val="28"/>
          <w:rtl/>
          <w:lang w:eastAsia="ar-SA"/>
        </w:rPr>
        <w:t>إشباع ال</w:t>
      </w:r>
      <w:r w:rsidR="00801788">
        <w:rPr>
          <w:rFonts w:ascii="Times New Roman" w:eastAsia="Times New Roman" w:hAnsi="Times New Roman" w:cs="Simplified Arabic" w:hint="cs"/>
          <w:b/>
          <w:bCs/>
          <w:color w:val="000000"/>
          <w:sz w:val="28"/>
          <w:szCs w:val="28"/>
          <w:rtl/>
          <w:lang w:eastAsia="ar-SA"/>
        </w:rPr>
        <w:t>فتحة</w:t>
      </w:r>
      <w:r w:rsidRPr="007B0540">
        <w:rPr>
          <w:rFonts w:ascii="Times New Roman" w:eastAsia="Times New Roman" w:hAnsi="Times New Roman" w:cs="Simplified Arabic" w:hint="cs"/>
          <w:color w:val="000000"/>
          <w:sz w:val="28"/>
          <w:szCs w:val="28"/>
          <w:rtl/>
          <w:lang w:eastAsia="ar-SA"/>
        </w:rPr>
        <w:t xml:space="preserve"> </w:t>
      </w:r>
      <w:r w:rsidR="00E61ACA">
        <w:rPr>
          <w:rFonts w:ascii="Times New Roman" w:eastAsia="Times New Roman" w:hAnsi="Times New Roman" w:cs="Simplified Arabic" w:hint="cs"/>
          <w:color w:val="000000"/>
          <w:sz w:val="28"/>
          <w:szCs w:val="28"/>
          <w:rtl/>
          <w:lang w:eastAsia="ar-SA"/>
        </w:rPr>
        <w:t>ما نقله ابن جني(ت392ه) عن</w:t>
      </w:r>
      <w:r w:rsidRPr="007B0540">
        <w:rPr>
          <w:rFonts w:ascii="Times New Roman" w:eastAsia="Times New Roman" w:hAnsi="Times New Roman" w:cs="Simplified Arabic"/>
          <w:color w:val="000000"/>
          <w:sz w:val="28"/>
          <w:szCs w:val="28"/>
          <w:rtl/>
          <w:lang w:eastAsia="ar-SA"/>
        </w:rPr>
        <w:t xml:space="preserve"> الأصمعي</w:t>
      </w:r>
      <w:r w:rsidR="00E61ACA">
        <w:rPr>
          <w:rFonts w:ascii="Times New Roman" w:eastAsia="Times New Roman" w:hAnsi="Times New Roman" w:cs="Simplified Arabic" w:hint="cs"/>
          <w:color w:val="000000"/>
          <w:sz w:val="28"/>
          <w:szCs w:val="28"/>
          <w:rtl/>
          <w:lang w:eastAsia="ar-SA"/>
        </w:rPr>
        <w:t>(ت</w:t>
      </w:r>
      <w:r w:rsidR="00675DF6">
        <w:rPr>
          <w:rFonts w:ascii="Times New Roman" w:eastAsia="Times New Roman" w:hAnsi="Times New Roman" w:cs="Simplified Arabic" w:hint="cs"/>
          <w:color w:val="000000"/>
          <w:sz w:val="28"/>
          <w:szCs w:val="28"/>
          <w:rtl/>
          <w:lang w:eastAsia="ar-SA"/>
        </w:rPr>
        <w:t>216ه</w:t>
      </w:r>
      <w:r w:rsidR="00E61ACA">
        <w:rPr>
          <w:rFonts w:ascii="Times New Roman" w:eastAsia="Times New Roman" w:hAnsi="Times New Roman" w:cs="Simplified Arabic" w:hint="cs"/>
          <w:color w:val="000000"/>
          <w:sz w:val="28"/>
          <w:szCs w:val="28"/>
          <w:rtl/>
          <w:lang w:eastAsia="ar-SA"/>
        </w:rPr>
        <w:t>)</w:t>
      </w:r>
      <w:r w:rsidRPr="007B0540">
        <w:rPr>
          <w:rFonts w:ascii="Times New Roman" w:eastAsia="Times New Roman" w:hAnsi="Times New Roman" w:cs="Simplified Arabic"/>
          <w:color w:val="000000"/>
          <w:sz w:val="28"/>
          <w:szCs w:val="28"/>
          <w:rtl/>
          <w:lang w:eastAsia="ar-SA"/>
        </w:rPr>
        <w:t xml:space="preserve">: </w:t>
      </w:r>
      <w:r w:rsidR="00675DF6">
        <w:rPr>
          <w:rFonts w:ascii="Times New Roman" w:eastAsia="Times New Roman" w:hAnsi="Times New Roman" w:cs="Simplified Arabic" w:hint="cs"/>
          <w:color w:val="000000"/>
          <w:sz w:val="28"/>
          <w:szCs w:val="28"/>
          <w:rtl/>
          <w:lang w:eastAsia="ar-SA"/>
        </w:rPr>
        <w:t>"</w:t>
      </w:r>
      <w:r w:rsidRPr="007B0540">
        <w:rPr>
          <w:rFonts w:ascii="Times New Roman" w:eastAsia="Times New Roman" w:hAnsi="Times New Roman" w:cs="Simplified Arabic"/>
          <w:color w:val="000000"/>
          <w:sz w:val="28"/>
          <w:szCs w:val="28"/>
          <w:rtl/>
          <w:lang w:eastAsia="ar-SA"/>
        </w:rPr>
        <w:t>يقال انباع الشجاع ينباع انبياعًا إذا انخرط بين الصفين ماضيًا</w:t>
      </w:r>
      <w:r w:rsidRPr="007B0540">
        <w:rPr>
          <w:rFonts w:ascii="Times New Roman" w:eastAsia="Times New Roman" w:hAnsi="Times New Roman" w:cs="Simplified Arabic" w:hint="cs"/>
          <w:color w:val="000000"/>
          <w:sz w:val="28"/>
          <w:szCs w:val="28"/>
          <w:rtl/>
          <w:lang w:eastAsia="ar-SA"/>
        </w:rPr>
        <w:t>.</w:t>
      </w:r>
      <w:r w:rsidRPr="00140A05">
        <w:rPr>
          <w:rtl/>
        </w:rPr>
        <w:t xml:space="preserve"> </w:t>
      </w:r>
      <w:r w:rsidRPr="007B0540">
        <w:rPr>
          <w:rFonts w:ascii="Times New Roman" w:eastAsia="Times New Roman" w:hAnsi="Times New Roman" w:cs="Simplified Arabic" w:hint="cs"/>
          <w:color w:val="000000"/>
          <w:sz w:val="28"/>
          <w:szCs w:val="28"/>
          <w:rtl/>
          <w:lang w:eastAsia="ar-SA"/>
        </w:rPr>
        <w:t>ف</w:t>
      </w:r>
      <w:r w:rsidRPr="007B0540">
        <w:rPr>
          <w:rFonts w:ascii="Times New Roman" w:eastAsia="Times New Roman" w:hAnsi="Times New Roman" w:cs="Simplified Arabic"/>
          <w:color w:val="000000"/>
          <w:sz w:val="28"/>
          <w:szCs w:val="28"/>
          <w:rtl/>
          <w:lang w:eastAsia="ar-SA"/>
        </w:rPr>
        <w:t>هذا</w:t>
      </w:r>
      <w:r w:rsidRPr="007B0540">
        <w:rPr>
          <w:rFonts w:ascii="Times New Roman" w:eastAsia="Times New Roman" w:hAnsi="Times New Roman" w:cs="Simplified Arabic" w:hint="cs"/>
          <w:color w:val="000000"/>
          <w:sz w:val="28"/>
          <w:szCs w:val="28"/>
          <w:rtl/>
          <w:lang w:eastAsia="ar-SA"/>
        </w:rPr>
        <w:t xml:space="preserve"> </w:t>
      </w:r>
      <w:r w:rsidRPr="007B0540">
        <w:rPr>
          <w:rFonts w:ascii="Times New Roman" w:eastAsia="Times New Roman" w:hAnsi="Times New Roman" w:cs="Simplified Arabic"/>
          <w:color w:val="000000"/>
          <w:sz w:val="28"/>
          <w:szCs w:val="28"/>
          <w:rtl/>
          <w:lang w:eastAsia="ar-SA"/>
        </w:rPr>
        <w:t>انفعل ينفعل انفعالًا</w:t>
      </w:r>
      <w:r w:rsidR="00E61ACA">
        <w:rPr>
          <w:rFonts w:ascii="Times New Roman" w:eastAsia="Times New Roman" w:hAnsi="Times New Roman" w:cs="Simplified Arabic" w:hint="cs"/>
          <w:color w:val="000000"/>
          <w:sz w:val="28"/>
          <w:szCs w:val="28"/>
          <w:rtl/>
          <w:lang w:eastAsia="ar-SA"/>
        </w:rPr>
        <w:t>،</w:t>
      </w:r>
      <w:r w:rsidRPr="007B0540">
        <w:rPr>
          <w:rFonts w:ascii="Times New Roman" w:eastAsia="Times New Roman" w:hAnsi="Times New Roman" w:cs="Simplified Arabic"/>
          <w:color w:val="000000"/>
          <w:sz w:val="28"/>
          <w:szCs w:val="28"/>
          <w:rtl/>
          <w:lang w:eastAsia="ar-SA"/>
        </w:rPr>
        <w:t xml:space="preserve"> والألف فيه عين. وينبغي أن تكون عينه </w:t>
      </w:r>
      <w:proofErr w:type="spellStart"/>
      <w:r w:rsidRPr="007B0540">
        <w:rPr>
          <w:rFonts w:ascii="Times New Roman" w:eastAsia="Times New Roman" w:hAnsi="Times New Roman" w:cs="Simplified Arabic"/>
          <w:color w:val="000000"/>
          <w:sz w:val="28"/>
          <w:szCs w:val="28"/>
          <w:rtl/>
          <w:lang w:eastAsia="ar-SA"/>
        </w:rPr>
        <w:t>واوًا</w:t>
      </w:r>
      <w:proofErr w:type="spellEnd"/>
      <w:r w:rsidRPr="007B0540">
        <w:rPr>
          <w:rFonts w:ascii="Times New Roman" w:eastAsia="Times New Roman" w:hAnsi="Times New Roman" w:cs="Simplified Arabic"/>
          <w:color w:val="000000"/>
          <w:sz w:val="28"/>
          <w:szCs w:val="28"/>
          <w:rtl/>
          <w:lang w:eastAsia="ar-SA"/>
        </w:rPr>
        <w:t>؛ لأنها أقرب معنى من الياء هنا. نعم، وقد يمكن عندي أن تكون هذه لغة تولدت. وذلك أنه لما سمع "ينباع" أشبه في اللفظ ينفعل، فجاءوا منه بماض ومصدر</w:t>
      </w:r>
      <w:r w:rsidR="00675DF6">
        <w:rPr>
          <w:rFonts w:ascii="Times New Roman" w:eastAsia="Times New Roman" w:hAnsi="Times New Roman" w:cs="Simplified Arabic" w:hint="cs"/>
          <w:color w:val="000000"/>
          <w:sz w:val="28"/>
          <w:szCs w:val="28"/>
          <w:rtl/>
          <w:lang w:eastAsia="ar-SA"/>
        </w:rPr>
        <w:t>"</w:t>
      </w:r>
      <w:r w:rsidRPr="007B0540">
        <w:rPr>
          <w:sz w:val="28"/>
          <w:szCs w:val="28"/>
          <w:vertAlign w:val="superscript"/>
          <w:rtl/>
        </w:rPr>
        <w:t>(</w:t>
      </w:r>
      <w:r>
        <w:rPr>
          <w:rStyle w:val="a4"/>
          <w:sz w:val="28"/>
          <w:szCs w:val="28"/>
          <w:rtl/>
        </w:rPr>
        <w:footnoteReference w:id="60"/>
      </w:r>
      <w:r w:rsidRPr="007B0540">
        <w:rPr>
          <w:sz w:val="28"/>
          <w:szCs w:val="28"/>
          <w:vertAlign w:val="superscript"/>
          <w:rtl/>
        </w:rPr>
        <w:t>)</w:t>
      </w:r>
      <w:r w:rsidRPr="007B0540">
        <w:rPr>
          <w:rFonts w:ascii="Times New Roman" w:eastAsia="Times New Roman" w:hAnsi="Times New Roman" w:cs="Simplified Arabic" w:hint="cs"/>
          <w:color w:val="000000"/>
          <w:sz w:val="28"/>
          <w:szCs w:val="28"/>
          <w:rtl/>
          <w:lang w:eastAsia="ar-SA"/>
        </w:rPr>
        <w:t>.</w:t>
      </w:r>
    </w:p>
    <w:p w14:paraId="23B1FB6D" w14:textId="50FD7B60" w:rsidR="001826AA" w:rsidRPr="007B0540" w:rsidRDefault="001826AA" w:rsidP="00637D62">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7B0540">
        <w:rPr>
          <w:rFonts w:ascii="Times New Roman" w:eastAsia="Times New Roman" w:hAnsi="Times New Roman" w:cs="Simplified Arabic"/>
          <w:color w:val="000000"/>
          <w:sz w:val="28"/>
          <w:szCs w:val="28"/>
          <w:rtl/>
          <w:lang w:eastAsia="ar-SA"/>
        </w:rPr>
        <w:t>وحكى الفرّاء</w:t>
      </w:r>
      <w:r w:rsidR="00E61ACA">
        <w:rPr>
          <w:rFonts w:ascii="Times New Roman" w:eastAsia="Times New Roman" w:hAnsi="Times New Roman" w:cs="Simplified Arabic" w:hint="cs"/>
          <w:color w:val="000000"/>
          <w:sz w:val="28"/>
          <w:szCs w:val="28"/>
          <w:rtl/>
          <w:lang w:eastAsia="ar-SA"/>
        </w:rPr>
        <w:t>(ت207ه)</w:t>
      </w:r>
      <w:r w:rsidRPr="007B0540">
        <w:rPr>
          <w:rFonts w:ascii="Times New Roman" w:eastAsia="Times New Roman" w:hAnsi="Times New Roman" w:cs="Simplified Arabic"/>
          <w:color w:val="000000"/>
          <w:sz w:val="28"/>
          <w:szCs w:val="28"/>
          <w:rtl/>
          <w:lang w:eastAsia="ar-SA"/>
        </w:rPr>
        <w:t xml:space="preserve"> عنهم: أكلت لحما شاةٍ، لحم شاة، فمطل الفتحة، فأنشأ عنها ألفا</w:t>
      </w:r>
      <w:r w:rsidRPr="007B0540">
        <w:rPr>
          <w:sz w:val="28"/>
          <w:szCs w:val="28"/>
          <w:vertAlign w:val="superscript"/>
          <w:rtl/>
        </w:rPr>
        <w:t>(</w:t>
      </w:r>
      <w:r>
        <w:rPr>
          <w:rStyle w:val="a4"/>
          <w:sz w:val="28"/>
          <w:szCs w:val="28"/>
          <w:rtl/>
        </w:rPr>
        <w:footnoteReference w:id="61"/>
      </w:r>
      <w:r w:rsidRPr="007B0540">
        <w:rPr>
          <w:sz w:val="28"/>
          <w:szCs w:val="28"/>
          <w:vertAlign w:val="superscript"/>
          <w:rtl/>
        </w:rPr>
        <w:t>)</w:t>
      </w:r>
      <w:r w:rsidRPr="007B0540">
        <w:rPr>
          <w:rFonts w:ascii="Times New Roman" w:eastAsia="Times New Roman" w:hAnsi="Times New Roman" w:cs="Simplified Arabic"/>
          <w:color w:val="000000"/>
          <w:sz w:val="28"/>
          <w:szCs w:val="28"/>
          <w:rtl/>
          <w:lang w:eastAsia="ar-SA"/>
        </w:rPr>
        <w:t>.</w:t>
      </w:r>
    </w:p>
    <w:p w14:paraId="58B8EDD4" w14:textId="1581B877" w:rsidR="001826AA" w:rsidRPr="007A3AF9" w:rsidRDefault="001826AA" w:rsidP="007A3AF9">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7B0540">
        <w:rPr>
          <w:rFonts w:ascii="Times New Roman" w:eastAsia="Times New Roman" w:hAnsi="Times New Roman" w:cs="Simplified Arabic"/>
          <w:color w:val="000000"/>
          <w:sz w:val="28"/>
          <w:szCs w:val="28"/>
          <w:rtl/>
          <w:lang w:eastAsia="ar-SA"/>
        </w:rPr>
        <w:t xml:space="preserve">ومن </w:t>
      </w:r>
      <w:r w:rsidRPr="007B0540">
        <w:rPr>
          <w:rFonts w:ascii="Times New Roman" w:eastAsia="Times New Roman" w:hAnsi="Times New Roman" w:cs="Simplified Arabic"/>
          <w:b/>
          <w:bCs/>
          <w:color w:val="000000"/>
          <w:sz w:val="28"/>
          <w:szCs w:val="28"/>
          <w:rtl/>
          <w:lang w:eastAsia="ar-SA"/>
        </w:rPr>
        <w:t>إشباع الكسرة</w:t>
      </w:r>
      <w:r w:rsidRPr="007B0540">
        <w:rPr>
          <w:rFonts w:ascii="Times New Roman" w:eastAsia="Times New Roman" w:hAnsi="Times New Roman" w:cs="Simplified Arabic"/>
          <w:color w:val="000000"/>
          <w:sz w:val="28"/>
          <w:szCs w:val="28"/>
          <w:rtl/>
          <w:lang w:eastAsia="ar-SA"/>
        </w:rPr>
        <w:t xml:space="preserve"> ومطلها ما جاء عنهم من الصياريف، والمطافيل، </w:t>
      </w:r>
      <w:proofErr w:type="spellStart"/>
      <w:r w:rsidRPr="007B0540">
        <w:rPr>
          <w:rFonts w:ascii="Times New Roman" w:eastAsia="Times New Roman" w:hAnsi="Times New Roman" w:cs="Simplified Arabic"/>
          <w:color w:val="000000"/>
          <w:sz w:val="28"/>
          <w:szCs w:val="28"/>
          <w:rtl/>
          <w:lang w:eastAsia="ar-SA"/>
        </w:rPr>
        <w:t>والجلاعيد</w:t>
      </w:r>
      <w:proofErr w:type="spellEnd"/>
      <w:r w:rsidRPr="007B0540">
        <w:rPr>
          <w:rFonts w:ascii="Times New Roman" w:eastAsia="Times New Roman" w:hAnsi="Times New Roman" w:cs="Simplified Arabic"/>
          <w:color w:val="000000"/>
          <w:sz w:val="28"/>
          <w:szCs w:val="28"/>
          <w:rtl/>
          <w:lang w:eastAsia="ar-SA"/>
        </w:rPr>
        <w:t xml:space="preserve">. فأما ياء مطاليق </w:t>
      </w:r>
      <w:proofErr w:type="spellStart"/>
      <w:r w:rsidRPr="007B0540">
        <w:rPr>
          <w:rFonts w:ascii="Times New Roman" w:eastAsia="Times New Roman" w:hAnsi="Times New Roman" w:cs="Simplified Arabic"/>
          <w:color w:val="000000"/>
          <w:sz w:val="28"/>
          <w:szCs w:val="28"/>
          <w:rtl/>
          <w:lang w:eastAsia="ar-SA"/>
        </w:rPr>
        <w:t>ومطيليق</w:t>
      </w:r>
      <w:proofErr w:type="spellEnd"/>
      <w:r w:rsidRPr="007B0540">
        <w:rPr>
          <w:rFonts w:ascii="Times New Roman" w:eastAsia="Times New Roman" w:hAnsi="Times New Roman" w:cs="Simplified Arabic"/>
          <w:color w:val="000000"/>
          <w:sz w:val="28"/>
          <w:szCs w:val="28"/>
          <w:rtl/>
          <w:lang w:eastAsia="ar-SA"/>
        </w:rPr>
        <w:t xml:space="preserve"> فعوض من النون المحذوفة وليست مطلا</w:t>
      </w:r>
      <w:r w:rsidRPr="007B0540">
        <w:rPr>
          <w:sz w:val="28"/>
          <w:szCs w:val="28"/>
          <w:vertAlign w:val="superscript"/>
          <w:rtl/>
        </w:rPr>
        <w:t>(</w:t>
      </w:r>
      <w:r>
        <w:rPr>
          <w:rStyle w:val="a4"/>
          <w:sz w:val="28"/>
          <w:szCs w:val="28"/>
          <w:rtl/>
        </w:rPr>
        <w:footnoteReference w:id="62"/>
      </w:r>
      <w:r w:rsidRPr="007B0540">
        <w:rPr>
          <w:sz w:val="28"/>
          <w:szCs w:val="28"/>
          <w:vertAlign w:val="superscript"/>
          <w:rtl/>
        </w:rPr>
        <w:t>)</w:t>
      </w:r>
      <w:r w:rsidRPr="007B0540">
        <w:rPr>
          <w:rFonts w:ascii="Times New Roman" w:eastAsia="Times New Roman" w:hAnsi="Times New Roman" w:cs="Simplified Arabic"/>
          <w:color w:val="000000"/>
          <w:sz w:val="28"/>
          <w:szCs w:val="28"/>
          <w:rtl/>
          <w:lang w:eastAsia="ar-SA"/>
        </w:rPr>
        <w:t xml:space="preserve">. </w:t>
      </w:r>
    </w:p>
    <w:p w14:paraId="4988C8CA" w14:textId="77777777" w:rsidR="001826AA" w:rsidRPr="00446D76" w:rsidRDefault="001826AA" w:rsidP="00637D62">
      <w:pPr>
        <w:pStyle w:val="a5"/>
        <w:numPr>
          <w:ilvl w:val="0"/>
          <w:numId w:val="22"/>
        </w:numPr>
        <w:bidi/>
        <w:jc w:val="both"/>
        <w:rPr>
          <w:rFonts w:ascii="Times New Roman" w:eastAsia="Times New Roman" w:hAnsi="Times New Roman" w:cs="Simplified Arabic"/>
          <w:b/>
          <w:bCs/>
          <w:color w:val="000000"/>
          <w:sz w:val="28"/>
          <w:szCs w:val="28"/>
          <w:lang w:eastAsia="ar-SA"/>
        </w:rPr>
      </w:pPr>
      <w:r w:rsidRPr="00446D76">
        <w:rPr>
          <w:rFonts w:ascii="Times New Roman" w:eastAsia="Times New Roman" w:hAnsi="Times New Roman" w:cs="Simplified Arabic" w:hint="cs"/>
          <w:b/>
          <w:bCs/>
          <w:color w:val="000000"/>
          <w:sz w:val="28"/>
          <w:szCs w:val="28"/>
          <w:rtl/>
          <w:lang w:eastAsia="ar-SA"/>
        </w:rPr>
        <w:t>الإشباع في العاميات</w:t>
      </w:r>
    </w:p>
    <w:p w14:paraId="276FCBAC" w14:textId="7E11A56D" w:rsidR="001826AA" w:rsidRDefault="001826AA" w:rsidP="007A3AF9">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هناك من اللهجات العامية ما يلتزم الإشباع بوصفه عادة لغوية أساسية، كما يشتهر عن أهل مدينة الخليل، وأهل نابلس، وبعض مدن فلسطين، فيقال في لهجة أهل الخليل عند الوقف</w:t>
      </w:r>
      <w:r w:rsidR="00E61ACA">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الولاد في الولد، والعناب في العنب، واللعاب في اللعب، ويذكر أحمد تيمور راجل في رجل، وبعديها في بعدها، وكورة في كرة</w:t>
      </w:r>
      <w:r>
        <w:rPr>
          <w:sz w:val="28"/>
          <w:szCs w:val="28"/>
          <w:vertAlign w:val="superscript"/>
          <w:rtl/>
        </w:rPr>
        <w:t>(</w:t>
      </w:r>
      <w:r>
        <w:rPr>
          <w:rStyle w:val="a4"/>
          <w:sz w:val="28"/>
          <w:szCs w:val="28"/>
          <w:rtl/>
        </w:rPr>
        <w:footnoteReference w:id="63"/>
      </w:r>
      <w:r>
        <w:rPr>
          <w:sz w:val="28"/>
          <w:szCs w:val="28"/>
          <w:vertAlign w:val="superscript"/>
          <w:rtl/>
        </w:rPr>
        <w:t>)</w:t>
      </w:r>
      <w:r>
        <w:rPr>
          <w:rFonts w:ascii="Times New Roman" w:eastAsia="Times New Roman" w:hAnsi="Times New Roman" w:cs="Simplified Arabic" w:hint="cs"/>
          <w:color w:val="000000"/>
          <w:sz w:val="28"/>
          <w:szCs w:val="28"/>
          <w:rtl/>
          <w:lang w:eastAsia="ar-SA"/>
        </w:rPr>
        <w:t>.</w:t>
      </w:r>
    </w:p>
    <w:p w14:paraId="500FD7D0" w14:textId="2F8EB1C0" w:rsidR="001826AA" w:rsidRPr="001826AA" w:rsidRDefault="001826AA" w:rsidP="001826AA">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1826AA">
        <w:rPr>
          <w:rFonts w:ascii="Times New Roman" w:eastAsia="Times New Roman" w:hAnsi="Times New Roman" w:cs="Simplified Arabic" w:hint="cs"/>
          <w:b/>
          <w:bCs/>
          <w:color w:val="000000"/>
          <w:sz w:val="28"/>
          <w:szCs w:val="28"/>
          <w:rtl/>
          <w:lang w:eastAsia="ar-SA"/>
        </w:rPr>
        <w:t>ثانيا في المنظوم:</w:t>
      </w:r>
    </w:p>
    <w:p w14:paraId="4A571143" w14:textId="3714DD1A" w:rsidR="00E9049F" w:rsidRDefault="00966780" w:rsidP="008843AD">
      <w:pPr>
        <w:widowControl w:val="0"/>
        <w:bidi/>
        <w:spacing w:after="0" w:line="240" w:lineRule="auto"/>
        <w:ind w:firstLine="567"/>
        <w:jc w:val="mediumKashida"/>
        <w:rPr>
          <w:rFonts w:ascii="Times New Roman" w:eastAsia="Times New Roman" w:hAnsi="Times New Roman" w:cs="Simplified Arabic"/>
          <w:b/>
          <w:bCs/>
          <w:color w:val="000000"/>
          <w:sz w:val="28"/>
          <w:szCs w:val="28"/>
          <w:lang w:eastAsia="ar-SA"/>
        </w:rPr>
      </w:pPr>
      <w:r w:rsidRPr="005E609F">
        <w:rPr>
          <w:rFonts w:ascii="Times New Roman" w:eastAsia="Times New Roman" w:hAnsi="Times New Roman" w:cs="Simplified Arabic" w:hint="cs"/>
          <w:color w:val="000000"/>
          <w:sz w:val="28"/>
          <w:szCs w:val="28"/>
          <w:rtl/>
          <w:lang w:eastAsia="ar-SA"/>
        </w:rPr>
        <w:t>سعيا من ابن جني</w:t>
      </w:r>
      <w:r w:rsidR="008843AD">
        <w:rPr>
          <w:rFonts w:ascii="Times New Roman" w:eastAsia="Times New Roman" w:hAnsi="Times New Roman" w:cs="Simplified Arabic" w:hint="cs"/>
          <w:color w:val="000000"/>
          <w:sz w:val="28"/>
          <w:szCs w:val="28"/>
          <w:rtl/>
          <w:lang w:eastAsia="ar-SA"/>
        </w:rPr>
        <w:t>(ت392ه)</w:t>
      </w:r>
      <w:r w:rsidRPr="005E609F">
        <w:rPr>
          <w:rFonts w:ascii="Times New Roman" w:eastAsia="Times New Roman" w:hAnsi="Times New Roman" w:cs="Simplified Arabic" w:hint="cs"/>
          <w:color w:val="000000"/>
          <w:sz w:val="28"/>
          <w:szCs w:val="28"/>
          <w:rtl/>
          <w:lang w:eastAsia="ar-SA"/>
        </w:rPr>
        <w:t xml:space="preserve"> لتأكيد شرعية الظاهرة وتأصيلها في النصوص العربية عموما، راح يكشف عن ملامح الإشباع فيما استشهد به النحويون من كلام العرب ا</w:t>
      </w:r>
      <w:r w:rsidR="00776005">
        <w:rPr>
          <w:rFonts w:ascii="Times New Roman" w:eastAsia="Times New Roman" w:hAnsi="Times New Roman" w:cs="Simplified Arabic" w:hint="cs"/>
          <w:color w:val="000000"/>
          <w:sz w:val="28"/>
          <w:szCs w:val="28"/>
          <w:rtl/>
          <w:lang w:eastAsia="ar-SA"/>
        </w:rPr>
        <w:t>لمنظوم</w:t>
      </w:r>
      <w:r w:rsidR="008843AD">
        <w:rPr>
          <w:rFonts w:ascii="Times New Roman" w:eastAsia="Times New Roman" w:hAnsi="Times New Roman" w:cs="Simplified Arabic" w:hint="cs"/>
          <w:color w:val="000000"/>
          <w:sz w:val="28"/>
          <w:szCs w:val="28"/>
          <w:rtl/>
          <w:lang w:eastAsia="ar-SA"/>
        </w:rPr>
        <w:t xml:space="preserve">، وذكر من </w:t>
      </w:r>
      <w:r w:rsidR="008843AD">
        <w:rPr>
          <w:rFonts w:ascii="Times New Roman" w:eastAsia="Times New Roman" w:hAnsi="Times New Roman" w:cs="Simplified Arabic" w:hint="cs"/>
          <w:b/>
          <w:bCs/>
          <w:color w:val="000000"/>
          <w:sz w:val="28"/>
          <w:szCs w:val="28"/>
          <w:rtl/>
          <w:lang w:eastAsia="ar-SA"/>
        </w:rPr>
        <w:t>ال</w:t>
      </w:r>
      <w:r w:rsidR="00E9049F">
        <w:rPr>
          <w:rFonts w:ascii="Times New Roman" w:eastAsia="Times New Roman" w:hAnsi="Times New Roman" w:cs="Simplified Arabic" w:hint="cs"/>
          <w:b/>
          <w:bCs/>
          <w:color w:val="000000"/>
          <w:sz w:val="28"/>
          <w:szCs w:val="28"/>
          <w:rtl/>
          <w:lang w:eastAsia="ar-SA"/>
        </w:rPr>
        <w:t xml:space="preserve">أسباب </w:t>
      </w:r>
      <w:r w:rsidR="008843AD">
        <w:rPr>
          <w:rFonts w:ascii="Times New Roman" w:eastAsia="Times New Roman" w:hAnsi="Times New Roman" w:cs="Simplified Arabic" w:hint="cs"/>
          <w:b/>
          <w:bCs/>
          <w:color w:val="000000"/>
          <w:sz w:val="28"/>
          <w:szCs w:val="28"/>
          <w:rtl/>
          <w:lang w:eastAsia="ar-SA"/>
        </w:rPr>
        <w:t>ال</w:t>
      </w:r>
      <w:r w:rsidR="00E9049F">
        <w:rPr>
          <w:rFonts w:ascii="Times New Roman" w:eastAsia="Times New Roman" w:hAnsi="Times New Roman" w:cs="Simplified Arabic" w:hint="cs"/>
          <w:b/>
          <w:bCs/>
          <w:color w:val="000000"/>
          <w:sz w:val="28"/>
          <w:szCs w:val="28"/>
          <w:rtl/>
          <w:lang w:eastAsia="ar-SA"/>
        </w:rPr>
        <w:t>عروضية:</w:t>
      </w:r>
    </w:p>
    <w:p w14:paraId="0010F247" w14:textId="2903A2D7" w:rsidR="004B4451" w:rsidRDefault="00E9049F" w:rsidP="00E9049F">
      <w:pPr>
        <w:bidi/>
        <w:jc w:val="both"/>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b/>
          <w:bCs/>
          <w:color w:val="000000"/>
          <w:sz w:val="28"/>
          <w:szCs w:val="28"/>
          <w:rtl/>
          <w:lang w:eastAsia="ar-SA"/>
        </w:rPr>
        <w:lastRenderedPageBreak/>
        <w:t>أ</w:t>
      </w:r>
      <w:r w:rsidRPr="00E9049F">
        <w:rPr>
          <w:rFonts w:ascii="Times New Roman" w:eastAsia="Times New Roman" w:hAnsi="Times New Roman" w:cs="Simplified Arabic" w:hint="cs"/>
          <w:b/>
          <w:bCs/>
          <w:color w:val="000000"/>
          <w:sz w:val="28"/>
          <w:szCs w:val="28"/>
          <w:rtl/>
          <w:lang w:eastAsia="ar-SA"/>
        </w:rPr>
        <w:t>-رغبة الشاعر في إقامة الوز</w:t>
      </w:r>
      <w:r w:rsidRPr="00E9049F">
        <w:rPr>
          <w:rFonts w:ascii="Times New Roman" w:eastAsia="Times New Roman" w:hAnsi="Times New Roman" w:cs="Simplified Arabic" w:hint="cs"/>
          <w:color w:val="000000"/>
          <w:sz w:val="28"/>
          <w:szCs w:val="28"/>
          <w:rtl/>
          <w:lang w:eastAsia="ar-SA"/>
        </w:rPr>
        <w:t xml:space="preserve">ن: </w:t>
      </w:r>
    </w:p>
    <w:p w14:paraId="68B0556F" w14:textId="5A1F1893" w:rsidR="00B7766F" w:rsidRPr="00CB0E3A" w:rsidRDefault="00B7766F" w:rsidP="00B7766F">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ذكر ابن جني</w:t>
      </w:r>
      <w:r w:rsidR="008843AD">
        <w:rPr>
          <w:rFonts w:ascii="Times New Roman" w:eastAsia="Times New Roman" w:hAnsi="Times New Roman" w:cs="Simplified Arabic" w:hint="cs"/>
          <w:color w:val="000000"/>
          <w:sz w:val="28"/>
          <w:szCs w:val="28"/>
          <w:rtl/>
          <w:lang w:eastAsia="ar-SA"/>
        </w:rPr>
        <w:t xml:space="preserve"> (ت392ه)</w:t>
      </w:r>
      <w:r>
        <w:rPr>
          <w:rFonts w:ascii="Times New Roman" w:eastAsia="Times New Roman" w:hAnsi="Times New Roman" w:cs="Simplified Arabic" w:hint="cs"/>
          <w:color w:val="000000"/>
          <w:sz w:val="28"/>
          <w:szCs w:val="28"/>
          <w:rtl/>
          <w:lang w:eastAsia="ar-SA"/>
        </w:rPr>
        <w:t xml:space="preserve"> </w:t>
      </w:r>
      <w:r w:rsidRPr="00B7766F">
        <w:rPr>
          <w:rFonts w:cs="Simplified Arabic" w:hint="cs"/>
          <w:color w:val="000000"/>
          <w:sz w:val="28"/>
          <w:szCs w:val="28"/>
          <w:rtl/>
          <w:lang w:eastAsia="ar-SA"/>
        </w:rPr>
        <w:t>من</w:t>
      </w:r>
      <w:r>
        <w:rPr>
          <w:rFonts w:ascii="Times New Roman" w:eastAsia="Times New Roman" w:hAnsi="Times New Roman" w:cs="Simplified Arabic" w:hint="cs"/>
          <w:color w:val="000000"/>
          <w:sz w:val="28"/>
          <w:szCs w:val="28"/>
          <w:rtl/>
          <w:lang w:eastAsia="ar-SA"/>
        </w:rPr>
        <w:t xml:space="preserve"> أسباب الإشباع  إقامة الوزن فقال في ألف </w:t>
      </w:r>
      <w:r w:rsidR="008843AD">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ينباع</w:t>
      </w:r>
      <w:r w:rsidR="008843AD">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في قول الشاعر:</w:t>
      </w:r>
    </w:p>
    <w:p w14:paraId="4FCA67A7" w14:textId="77777777" w:rsidR="00B7766F" w:rsidRPr="00CB0E3A" w:rsidRDefault="00B7766F" w:rsidP="00B7766F">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w:t>
      </w:r>
      <w:r w:rsidRPr="00CB0E3A">
        <w:rPr>
          <w:rFonts w:ascii="Times New Roman" w:eastAsia="Times New Roman" w:hAnsi="Times New Roman" w:cs="Simplified Arabic"/>
          <w:color w:val="000000"/>
          <w:sz w:val="28"/>
          <w:szCs w:val="28"/>
          <w:rtl/>
          <w:lang w:eastAsia="ar-SA"/>
        </w:rPr>
        <w:t>ينباع من ذفرى غضوب جسرة</w:t>
      </w:r>
    </w:p>
    <w:p w14:paraId="0B8AD8EB" w14:textId="6C97A3C9" w:rsidR="00B7766F" w:rsidRPr="00B7766F" w:rsidRDefault="00B7766F" w:rsidP="00B7766F">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CB0E3A">
        <w:rPr>
          <w:rFonts w:ascii="Times New Roman" w:eastAsia="Times New Roman" w:hAnsi="Times New Roman" w:cs="Simplified Arabic"/>
          <w:color w:val="000000"/>
          <w:sz w:val="28"/>
          <w:szCs w:val="28"/>
          <w:rtl/>
          <w:lang w:eastAsia="ar-SA"/>
        </w:rPr>
        <w:t>إنما هي إشباع للفتحة طلبًا لإقامة الوزن</w:t>
      </w:r>
      <w:r>
        <w:rPr>
          <w:rFonts w:ascii="Times New Roman" w:eastAsia="Times New Roman" w:hAnsi="Times New Roman" w:cs="Simplified Arabic" w:hint="cs"/>
          <w:color w:val="000000"/>
          <w:sz w:val="28"/>
          <w:szCs w:val="28"/>
          <w:rtl/>
          <w:lang w:eastAsia="ar-SA"/>
        </w:rPr>
        <w:t>"</w:t>
      </w:r>
      <w:r>
        <w:rPr>
          <w:sz w:val="28"/>
          <w:szCs w:val="28"/>
          <w:vertAlign w:val="superscript"/>
          <w:rtl/>
        </w:rPr>
        <w:t>(</w:t>
      </w:r>
      <w:r>
        <w:rPr>
          <w:rStyle w:val="a4"/>
          <w:sz w:val="28"/>
          <w:szCs w:val="28"/>
          <w:rtl/>
        </w:rPr>
        <w:footnoteReference w:id="64"/>
      </w:r>
      <w:r>
        <w:rPr>
          <w:sz w:val="28"/>
          <w:szCs w:val="28"/>
          <w:vertAlign w:val="superscript"/>
          <w:rtl/>
        </w:rPr>
        <w:t>)</w:t>
      </w:r>
      <w:r>
        <w:rPr>
          <w:rFonts w:ascii="Times New Roman" w:eastAsia="Times New Roman" w:hAnsi="Times New Roman" w:cs="Simplified Arabic" w:hint="cs"/>
          <w:color w:val="000000"/>
          <w:sz w:val="28"/>
          <w:szCs w:val="28"/>
          <w:rtl/>
          <w:lang w:eastAsia="ar-SA"/>
        </w:rPr>
        <w:t>.</w:t>
      </w:r>
    </w:p>
    <w:p w14:paraId="44560695" w14:textId="452C9B78" w:rsidR="004D0E52" w:rsidRDefault="004D0E52" w:rsidP="0058581C">
      <w:pPr>
        <w:widowControl w:val="0"/>
        <w:bidi/>
        <w:spacing w:after="0" w:line="240" w:lineRule="auto"/>
        <w:ind w:firstLine="56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يلاحظ في هذا البيت </w:t>
      </w:r>
      <w:r w:rsidR="0058581C">
        <w:rPr>
          <w:rFonts w:ascii="Times New Roman" w:eastAsia="Times New Roman" w:hAnsi="Times New Roman" w:cs="Simplified Arabic" w:hint="cs"/>
          <w:color w:val="000000"/>
          <w:sz w:val="28"/>
          <w:szCs w:val="28"/>
          <w:rtl/>
          <w:lang w:eastAsia="ar-SA"/>
        </w:rPr>
        <w:t>أ</w:t>
      </w:r>
      <w:r>
        <w:rPr>
          <w:rFonts w:ascii="Times New Roman" w:eastAsia="Times New Roman" w:hAnsi="Times New Roman" w:cs="Simplified Arabic" w:hint="cs"/>
          <w:color w:val="000000"/>
          <w:sz w:val="28"/>
          <w:szCs w:val="28"/>
          <w:rtl/>
          <w:lang w:eastAsia="ar-SA"/>
        </w:rPr>
        <w:t xml:space="preserve">ن الشاعر </w:t>
      </w:r>
      <w:r w:rsidR="0058581C">
        <w:rPr>
          <w:rFonts w:ascii="Times New Roman" w:eastAsia="Times New Roman" w:hAnsi="Times New Roman" w:cs="Simplified Arabic" w:hint="cs"/>
          <w:color w:val="000000"/>
          <w:sz w:val="28"/>
          <w:szCs w:val="28"/>
          <w:rtl/>
          <w:lang w:eastAsia="ar-SA"/>
        </w:rPr>
        <w:t>أ</w:t>
      </w:r>
      <w:r>
        <w:rPr>
          <w:rFonts w:ascii="Times New Roman" w:eastAsia="Times New Roman" w:hAnsi="Times New Roman" w:cs="Simplified Arabic" w:hint="cs"/>
          <w:color w:val="000000"/>
          <w:sz w:val="28"/>
          <w:szCs w:val="28"/>
          <w:rtl/>
          <w:lang w:eastAsia="ar-SA"/>
        </w:rPr>
        <w:t xml:space="preserve">شبع الفتحة القصيرة في كلمة </w:t>
      </w:r>
      <w:r w:rsidR="008843AD">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ينبع</w:t>
      </w:r>
      <w:r w:rsidR="008843AD">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w:t>
      </w:r>
      <w:r w:rsidR="00910491">
        <w:rPr>
          <w:rFonts w:ascii="Times New Roman" w:eastAsia="Times New Roman" w:hAnsi="Times New Roman" w:cs="Simplified Arabic" w:hint="cs"/>
          <w:color w:val="000000"/>
          <w:sz w:val="28"/>
          <w:szCs w:val="28"/>
          <w:rtl/>
          <w:lang w:eastAsia="ar-SA"/>
        </w:rPr>
        <w:t>ف</w:t>
      </w:r>
      <w:r w:rsidR="0058581C">
        <w:rPr>
          <w:rFonts w:ascii="Times New Roman" w:eastAsia="Times New Roman" w:hAnsi="Times New Roman" w:cs="Simplified Arabic" w:hint="cs"/>
          <w:color w:val="000000"/>
          <w:sz w:val="28"/>
          <w:szCs w:val="28"/>
          <w:rtl/>
          <w:lang w:eastAsia="ar-SA"/>
        </w:rPr>
        <w:t>أ</w:t>
      </w:r>
      <w:r w:rsidR="00910491">
        <w:rPr>
          <w:rFonts w:ascii="Times New Roman" w:eastAsia="Times New Roman" w:hAnsi="Times New Roman" w:cs="Simplified Arabic" w:hint="cs"/>
          <w:color w:val="000000"/>
          <w:sz w:val="28"/>
          <w:szCs w:val="28"/>
          <w:rtl/>
          <w:lang w:eastAsia="ar-SA"/>
        </w:rPr>
        <w:t>صبحت فتحت طويلة</w:t>
      </w:r>
      <w:r w:rsidR="0058581C">
        <w:rPr>
          <w:rFonts w:ascii="Times New Roman" w:eastAsia="Times New Roman" w:hAnsi="Times New Roman" w:cs="Simplified Arabic" w:hint="cs"/>
          <w:color w:val="000000"/>
          <w:sz w:val="28"/>
          <w:szCs w:val="28"/>
          <w:rtl/>
          <w:lang w:eastAsia="ar-SA"/>
        </w:rPr>
        <w:t xml:space="preserve">، </w:t>
      </w:r>
      <w:r w:rsidR="00910491">
        <w:rPr>
          <w:rFonts w:ascii="Times New Roman" w:eastAsia="Times New Roman" w:hAnsi="Times New Roman" w:cs="Simplified Arabic" w:hint="cs"/>
          <w:color w:val="000000"/>
          <w:sz w:val="28"/>
          <w:szCs w:val="28"/>
          <w:rtl/>
          <w:lang w:eastAsia="ar-SA"/>
        </w:rPr>
        <w:t xml:space="preserve">ونتجت من ذلك كلمة </w:t>
      </w:r>
      <w:r w:rsidR="0058581C">
        <w:rPr>
          <w:rFonts w:ascii="Times New Roman" w:eastAsia="Times New Roman" w:hAnsi="Times New Roman" w:cs="Simplified Arabic" w:hint="cs"/>
          <w:color w:val="000000"/>
          <w:sz w:val="28"/>
          <w:szCs w:val="28"/>
          <w:rtl/>
          <w:lang w:eastAsia="ar-SA"/>
        </w:rPr>
        <w:t>(</w:t>
      </w:r>
      <w:r w:rsidR="00910491">
        <w:rPr>
          <w:rFonts w:ascii="Times New Roman" w:eastAsia="Times New Roman" w:hAnsi="Times New Roman" w:cs="Simplified Arabic" w:hint="cs"/>
          <w:color w:val="000000"/>
          <w:sz w:val="28"/>
          <w:szCs w:val="28"/>
          <w:rtl/>
          <w:lang w:eastAsia="ar-SA"/>
        </w:rPr>
        <w:t>ينباع</w:t>
      </w:r>
      <w:r w:rsidR="008843AD">
        <w:rPr>
          <w:rFonts w:ascii="Times New Roman" w:eastAsia="Times New Roman" w:hAnsi="Times New Roman" w:cs="Simplified Arabic" w:hint="cs"/>
          <w:color w:val="000000"/>
          <w:sz w:val="28"/>
          <w:szCs w:val="28"/>
          <w:rtl/>
          <w:lang w:eastAsia="ar-SA"/>
        </w:rPr>
        <w:t>) وذلك لإقامة الوزن.</w:t>
      </w:r>
      <w:r w:rsidR="0058581C">
        <w:rPr>
          <w:rFonts w:ascii="Times New Roman" w:eastAsia="Times New Roman" w:hAnsi="Times New Roman" w:cs="Simplified Arabic" w:hint="cs"/>
          <w:color w:val="000000"/>
          <w:sz w:val="28"/>
          <w:szCs w:val="28"/>
          <w:rtl/>
          <w:lang w:eastAsia="ar-SA"/>
        </w:rPr>
        <w:t xml:space="preserve"> </w:t>
      </w:r>
    </w:p>
    <w:p w14:paraId="7D744393" w14:textId="7B04300E" w:rsidR="0039589D" w:rsidRPr="0039589D" w:rsidRDefault="000F7BD8" w:rsidP="0039589D">
      <w:pPr>
        <w:bidi/>
        <w:jc w:val="both"/>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 </w:t>
      </w:r>
      <w:r w:rsidR="00E9049F">
        <w:rPr>
          <w:rFonts w:ascii="Times New Roman" w:eastAsia="Times New Roman" w:hAnsi="Times New Roman" w:cs="Simplified Arabic" w:hint="cs"/>
          <w:color w:val="000000"/>
          <w:sz w:val="28"/>
          <w:szCs w:val="28"/>
          <w:rtl/>
          <w:lang w:eastAsia="ar-SA"/>
        </w:rPr>
        <w:t xml:space="preserve">ب- </w:t>
      </w:r>
      <w:r w:rsidR="00E9049F" w:rsidRPr="00446D76">
        <w:rPr>
          <w:rFonts w:ascii="Times New Roman" w:eastAsia="Times New Roman" w:hAnsi="Times New Roman" w:cs="Simplified Arabic" w:hint="cs"/>
          <w:b/>
          <w:bCs/>
          <w:color w:val="000000"/>
          <w:sz w:val="28"/>
          <w:szCs w:val="28"/>
          <w:rtl/>
          <w:lang w:eastAsia="ar-SA"/>
        </w:rPr>
        <w:t>رغبته في تحقيق الصورة الأصلية من التفعيلة</w:t>
      </w:r>
      <w:r w:rsidR="00F95E21">
        <w:rPr>
          <w:rFonts w:ascii="Times New Roman" w:eastAsia="Times New Roman" w:hAnsi="Times New Roman" w:cs="Simplified Arabic" w:hint="cs"/>
          <w:color w:val="000000"/>
          <w:sz w:val="28"/>
          <w:szCs w:val="28"/>
          <w:rtl/>
          <w:lang w:eastAsia="ar-SA"/>
        </w:rPr>
        <w:t>:</w:t>
      </w:r>
    </w:p>
    <w:p w14:paraId="70515D54" w14:textId="710E4803" w:rsidR="0039589D" w:rsidRPr="0039589D" w:rsidRDefault="0039589D" w:rsidP="0039589D">
      <w:pPr>
        <w:bidi/>
        <w:jc w:val="both"/>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قال ابن جني</w:t>
      </w:r>
      <w:r w:rsidR="00801788">
        <w:rPr>
          <w:rFonts w:ascii="Times New Roman" w:eastAsia="Times New Roman" w:hAnsi="Times New Roman" w:cs="Simplified Arabic" w:hint="cs"/>
          <w:color w:val="000000"/>
          <w:sz w:val="28"/>
          <w:szCs w:val="28"/>
          <w:rtl/>
          <w:lang w:eastAsia="ar-SA"/>
        </w:rPr>
        <w:t>(ت392ه)</w:t>
      </w:r>
      <w:r>
        <w:rPr>
          <w:rFonts w:ascii="Times New Roman" w:eastAsia="Times New Roman" w:hAnsi="Times New Roman" w:cs="Simplified Arabic" w:hint="cs"/>
          <w:color w:val="000000"/>
          <w:sz w:val="28"/>
          <w:szCs w:val="28"/>
          <w:rtl/>
          <w:lang w:eastAsia="ar-SA"/>
        </w:rPr>
        <w:t>: "</w:t>
      </w:r>
      <w:r w:rsidRPr="0039589D">
        <w:rPr>
          <w:rFonts w:ascii="Times New Roman" w:eastAsia="Times New Roman" w:hAnsi="Times New Roman" w:cs="Simplified Arabic"/>
          <w:color w:val="000000"/>
          <w:sz w:val="28"/>
          <w:szCs w:val="28"/>
          <w:rtl/>
          <w:lang w:eastAsia="ar-SA"/>
        </w:rPr>
        <w:t>ولكن اعلم أن البيت إذا تجاذبه أمران: زيغ الإعراب وقبح الزحاف فإن الجفاة الفصحاء لا يحفلون بقبح الزحاف إذا أدى إلى صحة الإعراب. كذلك قال أبو عثمان</w:t>
      </w:r>
      <w:r w:rsidR="008843AD">
        <w:rPr>
          <w:rFonts w:ascii="Times New Roman" w:eastAsia="Times New Roman" w:hAnsi="Times New Roman" w:cs="Simplified Arabic" w:hint="cs"/>
          <w:color w:val="000000"/>
          <w:sz w:val="28"/>
          <w:szCs w:val="28"/>
          <w:rtl/>
          <w:lang w:eastAsia="ar-SA"/>
        </w:rPr>
        <w:t>(ت249ه)</w:t>
      </w:r>
      <w:r w:rsidRPr="0039589D">
        <w:rPr>
          <w:rFonts w:ascii="Times New Roman" w:eastAsia="Times New Roman" w:hAnsi="Times New Roman" w:cs="Simplified Arabic"/>
          <w:color w:val="000000"/>
          <w:sz w:val="28"/>
          <w:szCs w:val="28"/>
          <w:rtl/>
          <w:lang w:eastAsia="ar-SA"/>
        </w:rPr>
        <w:t xml:space="preserve"> وهو كما ذكر. وإذا كان الأمر كذلك فلو قال في قوله:</w:t>
      </w:r>
    </w:p>
    <w:p w14:paraId="7C765453" w14:textId="77777777" w:rsidR="0039589D" w:rsidRPr="0039589D" w:rsidRDefault="0039589D" w:rsidP="0039589D">
      <w:pPr>
        <w:bidi/>
        <w:jc w:val="both"/>
        <w:rPr>
          <w:rFonts w:ascii="Times New Roman" w:eastAsia="Times New Roman" w:hAnsi="Times New Roman" w:cs="Simplified Arabic"/>
          <w:color w:val="000000"/>
          <w:sz w:val="28"/>
          <w:szCs w:val="28"/>
          <w:lang w:eastAsia="ar-SA"/>
        </w:rPr>
      </w:pPr>
      <w:r w:rsidRPr="0039589D">
        <w:rPr>
          <w:rFonts w:ascii="Times New Roman" w:eastAsia="Times New Roman" w:hAnsi="Times New Roman" w:cs="Simplified Arabic"/>
          <w:color w:val="000000"/>
          <w:sz w:val="28"/>
          <w:szCs w:val="28"/>
          <w:rtl/>
          <w:lang w:eastAsia="ar-SA"/>
        </w:rPr>
        <w:t>ألم يأتيك والأنباء تنمي</w:t>
      </w:r>
    </w:p>
    <w:p w14:paraId="728E5612" w14:textId="729DE649" w:rsidR="0039589D" w:rsidRDefault="0039589D" w:rsidP="0039589D">
      <w:pPr>
        <w:bidi/>
        <w:jc w:val="both"/>
        <w:rPr>
          <w:rFonts w:ascii="Times New Roman" w:eastAsia="Times New Roman" w:hAnsi="Times New Roman" w:cs="Simplified Arabic"/>
          <w:color w:val="000000"/>
          <w:sz w:val="28"/>
          <w:szCs w:val="28"/>
          <w:rtl/>
          <w:lang w:eastAsia="ar-SA"/>
        </w:rPr>
      </w:pPr>
      <w:r w:rsidRPr="0039589D">
        <w:rPr>
          <w:rFonts w:ascii="Times New Roman" w:eastAsia="Times New Roman" w:hAnsi="Times New Roman" w:cs="Simplified Arabic"/>
          <w:color w:val="000000"/>
          <w:sz w:val="28"/>
          <w:szCs w:val="28"/>
          <w:rtl/>
          <w:lang w:eastAsia="ar-SA"/>
        </w:rPr>
        <w:t>لكان أقوى قياسًا على ما رتبه أبو عثمان</w:t>
      </w:r>
      <w:r w:rsidR="008843AD">
        <w:rPr>
          <w:rFonts w:ascii="Times New Roman" w:eastAsia="Times New Roman" w:hAnsi="Times New Roman" w:cs="Simplified Arabic" w:hint="cs"/>
          <w:color w:val="000000"/>
          <w:sz w:val="28"/>
          <w:szCs w:val="28"/>
          <w:rtl/>
          <w:lang w:eastAsia="ar-SA"/>
        </w:rPr>
        <w:t>(ت249ه)</w:t>
      </w:r>
      <w:r w:rsidRPr="0039589D">
        <w:rPr>
          <w:rFonts w:ascii="Times New Roman" w:eastAsia="Times New Roman" w:hAnsi="Times New Roman" w:cs="Simplified Arabic"/>
          <w:color w:val="000000"/>
          <w:sz w:val="28"/>
          <w:szCs w:val="28"/>
          <w:rtl/>
          <w:lang w:eastAsia="ar-SA"/>
        </w:rPr>
        <w:t>؛ ألا ترى أن الجزء كان يصير منقوصا لأنه يرجع إلى مفاعيل: ألم يأت مفاعيل</w:t>
      </w:r>
      <w:r>
        <w:rPr>
          <w:rFonts w:ascii="Times New Roman" w:eastAsia="Times New Roman" w:hAnsi="Times New Roman" w:cs="Simplified Arabic" w:hint="cs"/>
          <w:color w:val="000000"/>
          <w:sz w:val="28"/>
          <w:szCs w:val="28"/>
          <w:rtl/>
          <w:lang w:eastAsia="ar-SA"/>
        </w:rPr>
        <w:t>"</w:t>
      </w:r>
      <w:r w:rsidRPr="005E609F">
        <w:rPr>
          <w:rFonts w:ascii="Times New Roman" w:eastAsia="Times New Roman" w:hAnsi="Times New Roman" w:cs="Simplified Arabic"/>
          <w:color w:val="000000"/>
          <w:sz w:val="28"/>
          <w:szCs w:val="28"/>
          <w:rtl/>
          <w:lang w:eastAsia="ar-SA"/>
        </w:rPr>
        <w:t>(</w:t>
      </w:r>
      <w:r w:rsidRPr="005E609F">
        <w:rPr>
          <w:rFonts w:ascii="Times New Roman" w:eastAsia="Times New Roman" w:hAnsi="Times New Roman" w:cs="Simplified Arabic"/>
          <w:color w:val="000000"/>
          <w:rtl/>
          <w:lang w:eastAsia="ar-SA"/>
        </w:rPr>
        <w:footnoteReference w:id="65"/>
      </w:r>
      <w:r w:rsidRPr="005E609F">
        <w:rPr>
          <w:rFonts w:ascii="Times New Roman" w:eastAsia="Times New Roman" w:hAnsi="Times New Roman" w:cs="Simplified Arabic"/>
          <w:color w:val="000000"/>
          <w:sz w:val="28"/>
          <w:szCs w:val="28"/>
          <w:rtl/>
          <w:lang w:eastAsia="ar-SA"/>
        </w:rPr>
        <w:t>)</w:t>
      </w:r>
      <w:r w:rsidRPr="0039589D">
        <w:rPr>
          <w:rFonts w:ascii="Times New Roman" w:eastAsia="Times New Roman" w:hAnsi="Times New Roman" w:cs="Simplified Arabic"/>
          <w:color w:val="000000"/>
          <w:sz w:val="28"/>
          <w:szCs w:val="28"/>
          <w:rtl/>
          <w:lang w:eastAsia="ar-SA"/>
        </w:rPr>
        <w:t>.</w:t>
      </w:r>
      <w:r w:rsidRPr="0039589D">
        <w:rPr>
          <w:rFonts w:ascii="Times New Roman" w:eastAsia="Times New Roman" w:hAnsi="Times New Roman" w:cs="Simplified Arabic" w:hint="cs"/>
          <w:color w:val="000000"/>
          <w:sz w:val="28"/>
          <w:szCs w:val="28"/>
          <w:rtl/>
          <w:lang w:eastAsia="ar-SA"/>
        </w:rPr>
        <w:t xml:space="preserve"> </w:t>
      </w:r>
    </w:p>
    <w:p w14:paraId="7D2D894C" w14:textId="43B0D210" w:rsidR="00E4488A" w:rsidRPr="00E4488A" w:rsidRDefault="00E9049F" w:rsidP="001A5DF1">
      <w:pPr>
        <w:bidi/>
        <w:jc w:val="both"/>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ج- </w:t>
      </w:r>
      <w:r w:rsidRPr="00446D76">
        <w:rPr>
          <w:rFonts w:ascii="Times New Roman" w:eastAsia="Times New Roman" w:hAnsi="Times New Roman" w:cs="Simplified Arabic" w:hint="cs"/>
          <w:b/>
          <w:bCs/>
          <w:color w:val="000000"/>
          <w:sz w:val="28"/>
          <w:szCs w:val="28"/>
          <w:rtl/>
          <w:lang w:eastAsia="ar-SA"/>
        </w:rPr>
        <w:t>رغبته في تحقيق صورة من التفعيلة أقل زحافا</w:t>
      </w:r>
    </w:p>
    <w:p w14:paraId="56F91D6C" w14:textId="71167B8B" w:rsidR="00E4488A" w:rsidRPr="00E4488A" w:rsidRDefault="00D2234A" w:rsidP="00E4488A">
      <w:pPr>
        <w:bidi/>
        <w:jc w:val="both"/>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قال ابن جني</w:t>
      </w:r>
      <w:r w:rsidR="003C2AA2">
        <w:rPr>
          <w:rFonts w:ascii="Times New Roman" w:eastAsia="Times New Roman" w:hAnsi="Times New Roman" w:cs="Simplified Arabic" w:hint="cs"/>
          <w:color w:val="000000"/>
          <w:sz w:val="28"/>
          <w:szCs w:val="28"/>
          <w:rtl/>
          <w:lang w:eastAsia="ar-SA"/>
        </w:rPr>
        <w:t>(ت392ه)</w:t>
      </w:r>
      <w:r>
        <w:rPr>
          <w:rFonts w:ascii="Times New Roman" w:eastAsia="Times New Roman" w:hAnsi="Times New Roman" w:cs="Simplified Arabic" w:hint="cs"/>
          <w:color w:val="000000"/>
          <w:sz w:val="28"/>
          <w:szCs w:val="28"/>
          <w:rtl/>
          <w:lang w:eastAsia="ar-SA"/>
        </w:rPr>
        <w:t xml:space="preserve">: </w:t>
      </w:r>
      <w:r w:rsidR="00675DF6">
        <w:rPr>
          <w:rFonts w:ascii="Times New Roman" w:eastAsia="Times New Roman" w:hAnsi="Times New Roman" w:cs="Simplified Arabic" w:hint="cs"/>
          <w:color w:val="000000"/>
          <w:sz w:val="28"/>
          <w:szCs w:val="28"/>
          <w:rtl/>
          <w:lang w:eastAsia="ar-SA"/>
        </w:rPr>
        <w:t>"</w:t>
      </w:r>
      <w:r w:rsidR="00E4488A" w:rsidRPr="00E4488A">
        <w:rPr>
          <w:rFonts w:ascii="Times New Roman" w:eastAsia="Times New Roman" w:hAnsi="Times New Roman" w:cs="Simplified Arabic"/>
          <w:color w:val="000000"/>
          <w:sz w:val="28"/>
          <w:szCs w:val="28"/>
          <w:rtl/>
          <w:lang w:eastAsia="ar-SA"/>
        </w:rPr>
        <w:t>ومن مطل الفتحة عندنا قول الهذلي:</w:t>
      </w:r>
    </w:p>
    <w:p w14:paraId="2DEA98F8" w14:textId="25844176" w:rsidR="00E4488A" w:rsidRPr="00E4488A" w:rsidRDefault="00E4488A" w:rsidP="00E4488A">
      <w:pPr>
        <w:bidi/>
        <w:jc w:val="both"/>
        <w:rPr>
          <w:rFonts w:ascii="Times New Roman" w:eastAsia="Times New Roman" w:hAnsi="Times New Roman" w:cs="Simplified Arabic"/>
          <w:color w:val="000000"/>
          <w:sz w:val="28"/>
          <w:szCs w:val="28"/>
          <w:lang w:eastAsia="ar-SA"/>
        </w:rPr>
      </w:pPr>
      <w:r w:rsidRPr="00E4488A">
        <w:rPr>
          <w:rFonts w:ascii="Times New Roman" w:eastAsia="Times New Roman" w:hAnsi="Times New Roman" w:cs="Simplified Arabic"/>
          <w:color w:val="000000"/>
          <w:sz w:val="28"/>
          <w:szCs w:val="28"/>
          <w:rtl/>
          <w:lang w:eastAsia="ar-SA"/>
        </w:rPr>
        <w:t xml:space="preserve">بينا تعنقه الكماة وروغه </w:t>
      </w:r>
      <w:r w:rsidR="00801788">
        <w:rPr>
          <w:rFonts w:ascii="Times New Roman" w:eastAsia="Times New Roman" w:hAnsi="Times New Roman" w:cs="Simplified Arabic" w:hint="cs"/>
          <w:color w:val="000000"/>
          <w:sz w:val="28"/>
          <w:szCs w:val="28"/>
          <w:rtl/>
          <w:lang w:eastAsia="ar-SA"/>
        </w:rPr>
        <w:t>**</w:t>
      </w:r>
      <w:r w:rsidRPr="00E4488A">
        <w:rPr>
          <w:rFonts w:ascii="Times New Roman" w:eastAsia="Times New Roman" w:hAnsi="Times New Roman" w:cs="Simplified Arabic"/>
          <w:color w:val="000000"/>
          <w:sz w:val="28"/>
          <w:szCs w:val="28"/>
          <w:rtl/>
          <w:lang w:eastAsia="ar-SA"/>
        </w:rPr>
        <w:t xml:space="preserve"> يوما أتيح له جريء </w:t>
      </w:r>
      <w:proofErr w:type="spellStart"/>
      <w:r w:rsidRPr="00E4488A">
        <w:rPr>
          <w:rFonts w:ascii="Times New Roman" w:eastAsia="Times New Roman" w:hAnsi="Times New Roman" w:cs="Simplified Arabic"/>
          <w:color w:val="000000"/>
          <w:sz w:val="28"/>
          <w:szCs w:val="28"/>
          <w:rtl/>
          <w:lang w:eastAsia="ar-SA"/>
        </w:rPr>
        <w:t>سلفع</w:t>
      </w:r>
      <w:proofErr w:type="spellEnd"/>
    </w:p>
    <w:p w14:paraId="76F6C09F" w14:textId="7AEEEAD0" w:rsidR="00E4488A" w:rsidRDefault="00E4488A" w:rsidP="00E4488A">
      <w:pPr>
        <w:bidi/>
        <w:jc w:val="both"/>
        <w:rPr>
          <w:rFonts w:ascii="Times New Roman" w:eastAsia="Times New Roman" w:hAnsi="Times New Roman" w:cs="Simplified Arabic"/>
          <w:color w:val="000000"/>
          <w:sz w:val="28"/>
          <w:szCs w:val="28"/>
          <w:rtl/>
          <w:lang w:eastAsia="ar-SA"/>
        </w:rPr>
      </w:pPr>
      <w:r w:rsidRPr="00E4488A">
        <w:rPr>
          <w:rFonts w:ascii="Times New Roman" w:eastAsia="Times New Roman" w:hAnsi="Times New Roman" w:cs="Simplified Arabic"/>
          <w:color w:val="000000"/>
          <w:sz w:val="28"/>
          <w:szCs w:val="28"/>
          <w:rtl/>
          <w:lang w:eastAsia="ar-SA"/>
        </w:rPr>
        <w:t>أي بين أوقات تعنقه، ثم أشبع الفتحة فأنشأ عنها ألفا</w:t>
      </w:r>
      <w:r w:rsidR="00675DF6">
        <w:rPr>
          <w:rFonts w:ascii="Times New Roman" w:eastAsia="Times New Roman" w:hAnsi="Times New Roman" w:cs="Simplified Arabic" w:hint="cs"/>
          <w:color w:val="000000"/>
          <w:sz w:val="28"/>
          <w:szCs w:val="28"/>
          <w:rtl/>
          <w:lang w:eastAsia="ar-SA"/>
        </w:rPr>
        <w:t>"</w:t>
      </w:r>
      <w:r w:rsidR="001A5DF1" w:rsidRPr="005E609F">
        <w:rPr>
          <w:rFonts w:ascii="Times New Roman" w:eastAsia="Times New Roman" w:hAnsi="Times New Roman" w:cs="Simplified Arabic"/>
          <w:color w:val="000000"/>
          <w:sz w:val="28"/>
          <w:szCs w:val="28"/>
          <w:rtl/>
          <w:lang w:eastAsia="ar-SA"/>
        </w:rPr>
        <w:t>(</w:t>
      </w:r>
      <w:r w:rsidR="001A5DF1" w:rsidRPr="005E609F">
        <w:rPr>
          <w:rFonts w:ascii="Times New Roman" w:eastAsia="Times New Roman" w:hAnsi="Times New Roman" w:cs="Simplified Arabic"/>
          <w:color w:val="000000"/>
          <w:rtl/>
          <w:lang w:eastAsia="ar-SA"/>
        </w:rPr>
        <w:footnoteReference w:id="66"/>
      </w:r>
      <w:r w:rsidR="001A5DF1" w:rsidRPr="005E609F">
        <w:rPr>
          <w:rFonts w:ascii="Times New Roman" w:eastAsia="Times New Roman" w:hAnsi="Times New Roman" w:cs="Simplified Arabic"/>
          <w:color w:val="000000"/>
          <w:sz w:val="28"/>
          <w:szCs w:val="28"/>
          <w:rtl/>
          <w:lang w:eastAsia="ar-SA"/>
        </w:rPr>
        <w:t>)</w:t>
      </w:r>
      <w:r w:rsidRPr="00E4488A">
        <w:rPr>
          <w:rFonts w:ascii="Times New Roman" w:eastAsia="Times New Roman" w:hAnsi="Times New Roman" w:cs="Simplified Arabic"/>
          <w:color w:val="000000"/>
          <w:sz w:val="28"/>
          <w:szCs w:val="28"/>
          <w:rtl/>
          <w:lang w:eastAsia="ar-SA"/>
        </w:rPr>
        <w:t>.</w:t>
      </w:r>
    </w:p>
    <w:p w14:paraId="1599D128" w14:textId="66B8F310" w:rsidR="00D2234A" w:rsidRDefault="00D2234A" w:rsidP="00D2234A">
      <w:pPr>
        <w:bidi/>
        <w:jc w:val="both"/>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lastRenderedPageBreak/>
        <w:t xml:space="preserve">يلاحظ أن الشاعر أشبع فتحة بين، ولو جاءت على الأصل لنتجت صورة مزاحفة من مستعلن، وفي حال عدم الإشباع ستنتج صورة مزاحفة من </w:t>
      </w:r>
      <w:proofErr w:type="spellStart"/>
      <w:r>
        <w:rPr>
          <w:rFonts w:ascii="Times New Roman" w:eastAsia="Times New Roman" w:hAnsi="Times New Roman" w:cs="Simplified Arabic" w:hint="cs"/>
          <w:color w:val="000000"/>
          <w:sz w:val="28"/>
          <w:szCs w:val="28"/>
          <w:rtl/>
          <w:lang w:eastAsia="ar-SA"/>
        </w:rPr>
        <w:t>متفاعلن</w:t>
      </w:r>
      <w:proofErr w:type="spellEnd"/>
      <w:r>
        <w:rPr>
          <w:rFonts w:ascii="Times New Roman" w:eastAsia="Times New Roman" w:hAnsi="Times New Roman" w:cs="Simplified Arabic" w:hint="cs"/>
          <w:color w:val="000000"/>
          <w:sz w:val="28"/>
          <w:szCs w:val="28"/>
          <w:rtl/>
          <w:lang w:eastAsia="ar-SA"/>
        </w:rPr>
        <w:t xml:space="preserve"> ، </w:t>
      </w:r>
      <w:proofErr w:type="spellStart"/>
      <w:r>
        <w:rPr>
          <w:rFonts w:ascii="Times New Roman" w:eastAsia="Times New Roman" w:hAnsi="Times New Roman" w:cs="Simplified Arabic" w:hint="cs"/>
          <w:color w:val="000000"/>
          <w:sz w:val="28"/>
          <w:szCs w:val="28"/>
          <w:rtl/>
          <w:lang w:eastAsia="ar-SA"/>
        </w:rPr>
        <w:t>ومتفاعلن</w:t>
      </w:r>
      <w:proofErr w:type="spellEnd"/>
      <w:r>
        <w:rPr>
          <w:rFonts w:ascii="Times New Roman" w:eastAsia="Times New Roman" w:hAnsi="Times New Roman" w:cs="Simplified Arabic" w:hint="cs"/>
          <w:color w:val="000000"/>
          <w:sz w:val="28"/>
          <w:szCs w:val="28"/>
          <w:rtl/>
          <w:lang w:eastAsia="ar-SA"/>
        </w:rPr>
        <w:t xml:space="preserve"> جرى فيها زحاف واحد، في حين جرى في </w:t>
      </w:r>
      <w:proofErr w:type="spellStart"/>
      <w:r>
        <w:rPr>
          <w:rFonts w:ascii="Times New Roman" w:eastAsia="Times New Roman" w:hAnsi="Times New Roman" w:cs="Simplified Arabic" w:hint="cs"/>
          <w:color w:val="000000"/>
          <w:sz w:val="28"/>
          <w:szCs w:val="28"/>
          <w:rtl/>
          <w:lang w:eastAsia="ar-SA"/>
        </w:rPr>
        <w:t>متفعلن</w:t>
      </w:r>
      <w:proofErr w:type="spellEnd"/>
      <w:r>
        <w:rPr>
          <w:rFonts w:ascii="Times New Roman" w:eastAsia="Times New Roman" w:hAnsi="Times New Roman" w:cs="Simplified Arabic" w:hint="cs"/>
          <w:color w:val="000000"/>
          <w:sz w:val="28"/>
          <w:szCs w:val="28"/>
          <w:rtl/>
          <w:lang w:eastAsia="ar-SA"/>
        </w:rPr>
        <w:t xml:space="preserve"> زحافان هما الإضمار والطي</w:t>
      </w:r>
      <w:r w:rsidR="008843AD" w:rsidRPr="005E609F">
        <w:rPr>
          <w:rFonts w:ascii="Times New Roman" w:eastAsia="Times New Roman" w:hAnsi="Times New Roman" w:cs="Simplified Arabic"/>
          <w:color w:val="000000"/>
          <w:sz w:val="28"/>
          <w:szCs w:val="28"/>
          <w:rtl/>
          <w:lang w:eastAsia="ar-SA"/>
        </w:rPr>
        <w:t>(</w:t>
      </w:r>
      <w:r w:rsidR="008843AD" w:rsidRPr="005E609F">
        <w:rPr>
          <w:rFonts w:ascii="Times New Roman" w:eastAsia="Times New Roman" w:hAnsi="Times New Roman" w:cs="Simplified Arabic"/>
          <w:color w:val="000000"/>
          <w:rtl/>
          <w:lang w:eastAsia="ar-SA"/>
        </w:rPr>
        <w:footnoteReference w:id="67"/>
      </w:r>
      <w:r w:rsidR="008843AD" w:rsidRPr="005E609F">
        <w:rPr>
          <w:rFonts w:ascii="Times New Roman" w:eastAsia="Times New Roman" w:hAnsi="Times New Roman" w:cs="Simplified Arabic"/>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w:t>
      </w:r>
    </w:p>
    <w:p w14:paraId="36B319F7" w14:textId="0D5452BC" w:rsidR="00E31D68" w:rsidRPr="00446D76" w:rsidRDefault="00E31D68" w:rsidP="00E4488A">
      <w:pPr>
        <w:bidi/>
        <w:jc w:val="both"/>
        <w:rPr>
          <w:rFonts w:ascii="Times New Roman" w:eastAsia="Times New Roman" w:hAnsi="Times New Roman" w:cs="Simplified Arabic"/>
          <w:b/>
          <w:bCs/>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2- </w:t>
      </w:r>
      <w:r w:rsidRPr="00446D76">
        <w:rPr>
          <w:rFonts w:ascii="Times New Roman" w:eastAsia="Times New Roman" w:hAnsi="Times New Roman" w:cs="Simplified Arabic" w:hint="cs"/>
          <w:b/>
          <w:bCs/>
          <w:color w:val="000000"/>
          <w:sz w:val="28"/>
          <w:szCs w:val="28"/>
          <w:rtl/>
          <w:lang w:eastAsia="ar-SA"/>
        </w:rPr>
        <w:t>إشباع الحركات لأسباب غير عروضية</w:t>
      </w:r>
    </w:p>
    <w:p w14:paraId="60D9C735" w14:textId="3BCFC93D" w:rsidR="00E31D68" w:rsidRPr="004F676A" w:rsidRDefault="00E31D68" w:rsidP="00F40FE4">
      <w:pPr>
        <w:pStyle w:val="a5"/>
        <w:widowControl w:val="0"/>
        <w:numPr>
          <w:ilvl w:val="0"/>
          <w:numId w:val="14"/>
        </w:numPr>
        <w:bidi/>
        <w:spacing w:after="0" w:line="240" w:lineRule="auto"/>
        <w:jc w:val="mediumKashida"/>
        <w:rPr>
          <w:rFonts w:ascii="Times New Roman" w:eastAsia="Times New Roman" w:hAnsi="Times New Roman" w:cs="Simplified Arabic"/>
          <w:color w:val="000000"/>
          <w:sz w:val="28"/>
          <w:szCs w:val="28"/>
          <w:lang w:eastAsia="ar-SA"/>
        </w:rPr>
      </w:pPr>
      <w:r w:rsidRPr="004F676A">
        <w:rPr>
          <w:rFonts w:ascii="Times New Roman" w:eastAsia="Times New Roman" w:hAnsi="Times New Roman" w:cs="Simplified Arabic" w:hint="cs"/>
          <w:color w:val="000000"/>
          <w:sz w:val="28"/>
          <w:szCs w:val="28"/>
          <w:rtl/>
          <w:lang w:eastAsia="ar-SA"/>
        </w:rPr>
        <w:t>ما يمكن تفسيره بعلة واحدة</w:t>
      </w:r>
    </w:p>
    <w:p w14:paraId="57C59246" w14:textId="2711840E" w:rsidR="00A5288A" w:rsidRPr="00F40FE4" w:rsidRDefault="00A5288A" w:rsidP="00F40FE4">
      <w:pPr>
        <w:pStyle w:val="a5"/>
        <w:numPr>
          <w:ilvl w:val="0"/>
          <w:numId w:val="26"/>
        </w:numPr>
        <w:bidi/>
        <w:jc w:val="both"/>
        <w:rPr>
          <w:rFonts w:ascii="Times New Roman" w:eastAsia="Times New Roman" w:hAnsi="Times New Roman" w:cs="Simplified Arabic"/>
          <w:color w:val="000000"/>
          <w:sz w:val="28"/>
          <w:szCs w:val="28"/>
          <w:lang w:eastAsia="ar-SA"/>
        </w:rPr>
      </w:pPr>
      <w:r w:rsidRPr="00F40FE4">
        <w:rPr>
          <w:rFonts w:ascii="Times New Roman" w:eastAsia="Times New Roman" w:hAnsi="Times New Roman" w:cs="Simplified Arabic" w:hint="cs"/>
          <w:color w:val="000000"/>
          <w:sz w:val="28"/>
          <w:szCs w:val="28"/>
          <w:rtl/>
          <w:lang w:eastAsia="ar-SA"/>
        </w:rPr>
        <w:t>ما أشبع للتقفية بين الشطرين</w:t>
      </w:r>
    </w:p>
    <w:p w14:paraId="42F5D64C" w14:textId="1A1EC0B7" w:rsidR="00DF4DED" w:rsidRPr="00DF4DED" w:rsidRDefault="00DF4DED" w:rsidP="00DF4DED">
      <w:pPr>
        <w:bidi/>
        <w:ind w:left="720"/>
        <w:jc w:val="both"/>
        <w:rPr>
          <w:rFonts w:ascii="Times New Roman" w:eastAsia="Times New Roman" w:hAnsi="Times New Roman" w:cs="Simplified Arabic"/>
          <w:color w:val="000000"/>
          <w:sz w:val="28"/>
          <w:szCs w:val="28"/>
          <w:lang w:eastAsia="ar-SA"/>
        </w:rPr>
      </w:pPr>
      <w:r w:rsidRPr="00DF4DED">
        <w:rPr>
          <w:rFonts w:ascii="Times New Roman" w:eastAsia="Times New Roman" w:hAnsi="Times New Roman" w:cs="Simplified Arabic" w:hint="cs"/>
          <w:color w:val="000000"/>
          <w:sz w:val="28"/>
          <w:szCs w:val="28"/>
          <w:rtl/>
          <w:lang w:eastAsia="ar-SA"/>
        </w:rPr>
        <w:t>قال النابغة الذبياني:</w:t>
      </w:r>
    </w:p>
    <w:p w14:paraId="28D3D9E4" w14:textId="4FA6DC06" w:rsidR="00DF4DED" w:rsidRPr="00DF4DED" w:rsidRDefault="00DF4DED" w:rsidP="00DF4DED">
      <w:pPr>
        <w:bidi/>
        <w:ind w:left="720"/>
        <w:jc w:val="both"/>
        <w:rPr>
          <w:rFonts w:ascii="Times New Roman" w:eastAsia="Times New Roman" w:hAnsi="Times New Roman" w:cs="Simplified Arabic"/>
          <w:color w:val="000000"/>
          <w:sz w:val="28"/>
          <w:szCs w:val="28"/>
          <w:lang w:eastAsia="ar-SA"/>
        </w:rPr>
      </w:pPr>
      <w:r w:rsidRPr="00DF4DED">
        <w:rPr>
          <w:rFonts w:ascii="Times New Roman" w:eastAsia="Times New Roman" w:hAnsi="Times New Roman" w:cs="Simplified Arabic" w:hint="cs"/>
          <w:color w:val="000000"/>
          <w:sz w:val="28"/>
          <w:szCs w:val="28"/>
          <w:rtl/>
          <w:lang w:eastAsia="ar-SA"/>
        </w:rPr>
        <w:t xml:space="preserve">أمن آل مية رائح أو </w:t>
      </w:r>
      <w:proofErr w:type="spellStart"/>
      <w:r w:rsidRPr="00DF4DED">
        <w:rPr>
          <w:rFonts w:ascii="Times New Roman" w:eastAsia="Times New Roman" w:hAnsi="Times New Roman" w:cs="Simplified Arabic" w:hint="cs"/>
          <w:color w:val="000000"/>
          <w:sz w:val="28"/>
          <w:szCs w:val="28"/>
          <w:rtl/>
          <w:lang w:eastAsia="ar-SA"/>
        </w:rPr>
        <w:t>مغتدي</w:t>
      </w:r>
      <w:proofErr w:type="spellEnd"/>
      <w:r w:rsidRPr="00DF4DED">
        <w:rPr>
          <w:rFonts w:ascii="Times New Roman" w:eastAsia="Times New Roman" w:hAnsi="Times New Roman" w:cs="Simplified Arabic" w:hint="cs"/>
          <w:color w:val="000000"/>
          <w:sz w:val="28"/>
          <w:szCs w:val="28"/>
          <w:rtl/>
          <w:lang w:eastAsia="ar-SA"/>
        </w:rPr>
        <w:t xml:space="preserve">      عجلان ذا زاد وغير مزود</w:t>
      </w:r>
    </w:p>
    <w:p w14:paraId="7DC7A454" w14:textId="5A5AE452" w:rsidR="00DF4DED" w:rsidRDefault="00DF4DED" w:rsidP="00DF4DED">
      <w:pPr>
        <w:bidi/>
        <w:ind w:left="720"/>
        <w:jc w:val="both"/>
        <w:rPr>
          <w:rFonts w:ascii="Times New Roman" w:eastAsia="Times New Roman" w:hAnsi="Times New Roman" w:cs="Simplified Arabic"/>
          <w:color w:val="000000"/>
          <w:sz w:val="28"/>
          <w:szCs w:val="28"/>
          <w:lang w:eastAsia="ar-SA"/>
        </w:rPr>
      </w:pPr>
      <w:r w:rsidRPr="00DF4DED">
        <w:rPr>
          <w:rFonts w:ascii="Times New Roman" w:eastAsia="Times New Roman" w:hAnsi="Times New Roman" w:cs="Simplified Arabic" w:hint="cs"/>
          <w:color w:val="000000"/>
          <w:sz w:val="28"/>
          <w:szCs w:val="28"/>
          <w:rtl/>
          <w:lang w:eastAsia="ar-SA"/>
        </w:rPr>
        <w:t xml:space="preserve">فقد أشبع </w:t>
      </w:r>
      <w:r w:rsidR="00F40FE4">
        <w:rPr>
          <w:rFonts w:ascii="Times New Roman" w:eastAsia="Times New Roman" w:hAnsi="Times New Roman" w:cs="Simplified Arabic" w:hint="cs"/>
          <w:color w:val="000000"/>
          <w:sz w:val="28"/>
          <w:szCs w:val="28"/>
          <w:rtl/>
          <w:lang w:eastAsia="ar-SA"/>
        </w:rPr>
        <w:t xml:space="preserve">الكسرة من </w:t>
      </w:r>
      <w:r w:rsidR="002753FD">
        <w:rPr>
          <w:rFonts w:ascii="Times New Roman" w:eastAsia="Times New Roman" w:hAnsi="Times New Roman" w:cs="Simplified Arabic" w:hint="cs"/>
          <w:color w:val="000000"/>
          <w:sz w:val="28"/>
          <w:szCs w:val="28"/>
          <w:rtl/>
          <w:lang w:eastAsia="ar-SA"/>
        </w:rPr>
        <w:t>(</w:t>
      </w:r>
      <w:proofErr w:type="spellStart"/>
      <w:r w:rsidR="002753FD">
        <w:rPr>
          <w:rFonts w:ascii="Times New Roman" w:eastAsia="Times New Roman" w:hAnsi="Times New Roman" w:cs="Simplified Arabic" w:hint="cs"/>
          <w:color w:val="000000"/>
          <w:sz w:val="28"/>
          <w:szCs w:val="28"/>
          <w:rtl/>
          <w:lang w:eastAsia="ar-SA"/>
        </w:rPr>
        <w:t>مغتدي</w:t>
      </w:r>
      <w:proofErr w:type="spellEnd"/>
      <w:r w:rsidR="002753FD">
        <w:rPr>
          <w:rFonts w:ascii="Times New Roman" w:eastAsia="Times New Roman" w:hAnsi="Times New Roman" w:cs="Simplified Arabic" w:hint="cs"/>
          <w:color w:val="000000"/>
          <w:sz w:val="28"/>
          <w:szCs w:val="28"/>
          <w:rtl/>
          <w:lang w:eastAsia="ar-SA"/>
        </w:rPr>
        <w:t>)</w:t>
      </w:r>
      <w:r w:rsidRPr="00DF4DED">
        <w:rPr>
          <w:rFonts w:ascii="Times New Roman" w:eastAsia="Times New Roman" w:hAnsi="Times New Roman" w:cs="Simplified Arabic" w:hint="cs"/>
          <w:color w:val="000000"/>
          <w:sz w:val="28"/>
          <w:szCs w:val="28"/>
          <w:rtl/>
          <w:lang w:eastAsia="ar-SA"/>
        </w:rPr>
        <w:t xml:space="preserve"> ليحصل التوافق بين الصدر والعجز، والأصل </w:t>
      </w:r>
      <w:r w:rsidR="002753FD">
        <w:rPr>
          <w:rFonts w:ascii="Times New Roman" w:eastAsia="Times New Roman" w:hAnsi="Times New Roman" w:cs="Simplified Arabic" w:hint="cs"/>
          <w:color w:val="000000"/>
          <w:sz w:val="28"/>
          <w:szCs w:val="28"/>
          <w:rtl/>
          <w:lang w:eastAsia="ar-SA"/>
        </w:rPr>
        <w:t>(</w:t>
      </w:r>
      <w:r w:rsidRPr="00DF4DED">
        <w:rPr>
          <w:rFonts w:ascii="Times New Roman" w:eastAsia="Times New Roman" w:hAnsi="Times New Roman" w:cs="Simplified Arabic" w:hint="cs"/>
          <w:color w:val="000000"/>
          <w:sz w:val="28"/>
          <w:szCs w:val="28"/>
          <w:rtl/>
          <w:lang w:eastAsia="ar-SA"/>
        </w:rPr>
        <w:t>مغتد</w:t>
      </w:r>
      <w:r w:rsidR="002753FD">
        <w:rPr>
          <w:rFonts w:ascii="Times New Roman" w:eastAsia="Times New Roman" w:hAnsi="Times New Roman" w:cs="Simplified Arabic" w:hint="cs"/>
          <w:color w:val="000000"/>
          <w:sz w:val="28"/>
          <w:szCs w:val="28"/>
          <w:rtl/>
          <w:lang w:eastAsia="ar-SA"/>
        </w:rPr>
        <w:t>)</w:t>
      </w:r>
      <w:r w:rsidRPr="00DF4DED">
        <w:rPr>
          <w:rFonts w:ascii="Times New Roman" w:eastAsia="Times New Roman" w:hAnsi="Times New Roman" w:cs="Simplified Arabic" w:hint="cs"/>
          <w:color w:val="000000"/>
          <w:sz w:val="28"/>
          <w:szCs w:val="28"/>
          <w:rtl/>
          <w:lang w:eastAsia="ar-SA"/>
        </w:rPr>
        <w:t xml:space="preserve"> بتنوين العوض</w:t>
      </w:r>
      <w:r w:rsidR="008843AD" w:rsidRPr="005E609F">
        <w:rPr>
          <w:rFonts w:ascii="Times New Roman" w:eastAsia="Times New Roman" w:hAnsi="Times New Roman" w:cs="Simplified Arabic"/>
          <w:color w:val="000000"/>
          <w:sz w:val="28"/>
          <w:szCs w:val="28"/>
          <w:rtl/>
          <w:lang w:eastAsia="ar-SA"/>
        </w:rPr>
        <w:t>(</w:t>
      </w:r>
      <w:r w:rsidR="008843AD" w:rsidRPr="005E609F">
        <w:rPr>
          <w:rFonts w:ascii="Times New Roman" w:eastAsia="Times New Roman" w:hAnsi="Times New Roman" w:cs="Simplified Arabic"/>
          <w:color w:val="000000"/>
          <w:rtl/>
          <w:lang w:eastAsia="ar-SA"/>
        </w:rPr>
        <w:footnoteReference w:id="68"/>
      </w:r>
      <w:r w:rsidR="008843AD" w:rsidRPr="005E609F">
        <w:rPr>
          <w:rFonts w:ascii="Times New Roman" w:eastAsia="Times New Roman" w:hAnsi="Times New Roman" w:cs="Simplified Arabic"/>
          <w:color w:val="000000"/>
          <w:sz w:val="28"/>
          <w:szCs w:val="28"/>
          <w:rtl/>
          <w:lang w:eastAsia="ar-SA"/>
        </w:rPr>
        <w:t>)</w:t>
      </w:r>
      <w:r w:rsidRPr="00DF4DED">
        <w:rPr>
          <w:rFonts w:ascii="Times New Roman" w:eastAsia="Times New Roman" w:hAnsi="Times New Roman" w:cs="Simplified Arabic" w:hint="cs"/>
          <w:color w:val="000000"/>
          <w:sz w:val="28"/>
          <w:szCs w:val="28"/>
          <w:rtl/>
          <w:lang w:eastAsia="ar-SA"/>
        </w:rPr>
        <w:t>.</w:t>
      </w:r>
      <w:r w:rsidR="00A200E9">
        <w:rPr>
          <w:rFonts w:ascii="Times New Roman" w:eastAsia="Times New Roman" w:hAnsi="Times New Roman" w:cs="Simplified Arabic" w:hint="cs"/>
          <w:color w:val="000000"/>
          <w:sz w:val="28"/>
          <w:szCs w:val="28"/>
          <w:rtl/>
          <w:lang w:eastAsia="ar-SA"/>
        </w:rPr>
        <w:t xml:space="preserve"> </w:t>
      </w:r>
      <w:r w:rsidR="00802EC7">
        <w:rPr>
          <w:rFonts w:ascii="Times New Roman" w:eastAsia="Times New Roman" w:hAnsi="Times New Roman" w:cs="Simplified Arabic" w:hint="cs"/>
          <w:color w:val="000000"/>
          <w:sz w:val="28"/>
          <w:szCs w:val="28"/>
          <w:rtl/>
          <w:lang w:eastAsia="ar-SA"/>
        </w:rPr>
        <w:t xml:space="preserve"> </w:t>
      </w:r>
    </w:p>
    <w:p w14:paraId="496CA49E" w14:textId="4C8D3194" w:rsidR="00A5288A" w:rsidRDefault="00A5288A" w:rsidP="00F40FE4">
      <w:pPr>
        <w:pStyle w:val="a5"/>
        <w:numPr>
          <w:ilvl w:val="0"/>
          <w:numId w:val="26"/>
        </w:numPr>
        <w:bidi/>
        <w:jc w:val="both"/>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ما أشبع لمناسبة القافية</w:t>
      </w:r>
    </w:p>
    <w:p w14:paraId="5FB3CE02" w14:textId="7C3C8A6C" w:rsidR="00DF4DED" w:rsidRDefault="00DF4DED" w:rsidP="00DF4DED">
      <w:pPr>
        <w:pStyle w:val="a5"/>
        <w:bidi/>
        <w:ind w:left="1080"/>
        <w:jc w:val="both"/>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قال أبو كبير الهذلي:</w:t>
      </w:r>
    </w:p>
    <w:p w14:paraId="39975B07" w14:textId="0ED9D7F4" w:rsidR="00DF4DED" w:rsidRDefault="00DF4DED" w:rsidP="00DF4DED">
      <w:pPr>
        <w:pStyle w:val="a5"/>
        <w:bidi/>
        <w:ind w:left="1080"/>
        <w:jc w:val="both"/>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في رأس مشرفة القذال كأنها     جمر </w:t>
      </w:r>
      <w:proofErr w:type="spellStart"/>
      <w:r>
        <w:rPr>
          <w:rFonts w:ascii="Times New Roman" w:eastAsia="Times New Roman" w:hAnsi="Times New Roman" w:cs="Simplified Arabic" w:hint="cs"/>
          <w:color w:val="000000"/>
          <w:sz w:val="28"/>
          <w:szCs w:val="28"/>
          <w:rtl/>
          <w:lang w:eastAsia="ar-SA"/>
        </w:rPr>
        <w:t>بمسهكة</w:t>
      </w:r>
      <w:proofErr w:type="spellEnd"/>
      <w:r>
        <w:rPr>
          <w:rFonts w:ascii="Times New Roman" w:eastAsia="Times New Roman" w:hAnsi="Times New Roman" w:cs="Simplified Arabic" w:hint="cs"/>
          <w:color w:val="000000"/>
          <w:sz w:val="28"/>
          <w:szCs w:val="28"/>
          <w:rtl/>
          <w:lang w:eastAsia="ar-SA"/>
        </w:rPr>
        <w:t xml:space="preserve"> تشب لمصطلي</w:t>
      </w:r>
    </w:p>
    <w:p w14:paraId="563E6662" w14:textId="15F3A6DD" w:rsidR="00A200E9" w:rsidRDefault="00A200E9" w:rsidP="00A200E9">
      <w:pPr>
        <w:pStyle w:val="a5"/>
        <w:bidi/>
        <w:ind w:left="1080"/>
        <w:jc w:val="both"/>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فقد أشبع </w:t>
      </w:r>
      <w:r w:rsidR="00F40FE4">
        <w:rPr>
          <w:rFonts w:ascii="Times New Roman" w:eastAsia="Times New Roman" w:hAnsi="Times New Roman" w:cs="Simplified Arabic" w:hint="cs"/>
          <w:color w:val="000000"/>
          <w:sz w:val="28"/>
          <w:szCs w:val="28"/>
          <w:rtl/>
          <w:lang w:eastAsia="ar-SA"/>
        </w:rPr>
        <w:t xml:space="preserve">كسرة اللام فأصبحت </w:t>
      </w:r>
      <w:r w:rsidR="002753FD">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لمصطلي</w:t>
      </w:r>
      <w:r w:rsidR="002753FD">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لمناسبة القافية</w:t>
      </w:r>
      <w:r w:rsidR="00F40FE4" w:rsidRPr="005E609F">
        <w:rPr>
          <w:rFonts w:ascii="Times New Roman" w:eastAsia="Times New Roman" w:hAnsi="Times New Roman" w:cs="Simplified Arabic"/>
          <w:color w:val="000000"/>
          <w:sz w:val="28"/>
          <w:szCs w:val="28"/>
          <w:rtl/>
          <w:lang w:eastAsia="ar-SA"/>
        </w:rPr>
        <w:t>(</w:t>
      </w:r>
      <w:r w:rsidR="00F40FE4" w:rsidRPr="005E609F">
        <w:rPr>
          <w:rFonts w:ascii="Times New Roman" w:eastAsia="Times New Roman" w:hAnsi="Times New Roman" w:cs="Simplified Arabic"/>
          <w:color w:val="000000"/>
          <w:rtl/>
          <w:lang w:eastAsia="ar-SA"/>
        </w:rPr>
        <w:footnoteReference w:id="69"/>
      </w:r>
      <w:r w:rsidR="00F40FE4" w:rsidRPr="005E609F">
        <w:rPr>
          <w:rFonts w:ascii="Times New Roman" w:eastAsia="Times New Roman" w:hAnsi="Times New Roman" w:cs="Simplified Arabic"/>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w:t>
      </w:r>
    </w:p>
    <w:p w14:paraId="2BD68EF3" w14:textId="26E1F1B5" w:rsidR="00E31D68" w:rsidRPr="00F40FE4" w:rsidRDefault="00E31D68" w:rsidP="00F40FE4">
      <w:pPr>
        <w:pStyle w:val="a5"/>
        <w:widowControl w:val="0"/>
        <w:numPr>
          <w:ilvl w:val="0"/>
          <w:numId w:val="14"/>
        </w:numPr>
        <w:bidi/>
        <w:spacing w:after="0" w:line="240" w:lineRule="auto"/>
        <w:jc w:val="mediumKashida"/>
        <w:rPr>
          <w:rFonts w:ascii="Times New Roman" w:eastAsia="Times New Roman" w:hAnsi="Times New Roman" w:cs="Simplified Arabic"/>
          <w:color w:val="000000"/>
          <w:sz w:val="28"/>
          <w:szCs w:val="28"/>
          <w:lang w:eastAsia="ar-SA"/>
        </w:rPr>
      </w:pPr>
      <w:r w:rsidRPr="00F40FE4">
        <w:rPr>
          <w:rFonts w:ascii="Times New Roman" w:eastAsia="Times New Roman" w:hAnsi="Times New Roman" w:cs="Simplified Arabic" w:hint="cs"/>
          <w:color w:val="000000"/>
          <w:sz w:val="28"/>
          <w:szCs w:val="28"/>
          <w:rtl/>
          <w:lang w:eastAsia="ar-SA"/>
        </w:rPr>
        <w:t>ما يمكن تفسيره ب</w:t>
      </w:r>
      <w:r w:rsidR="00A5288A" w:rsidRPr="00F40FE4">
        <w:rPr>
          <w:rFonts w:ascii="Times New Roman" w:eastAsia="Times New Roman" w:hAnsi="Times New Roman" w:cs="Simplified Arabic" w:hint="cs"/>
          <w:color w:val="000000"/>
          <w:sz w:val="28"/>
          <w:szCs w:val="28"/>
          <w:rtl/>
          <w:lang w:eastAsia="ar-SA"/>
        </w:rPr>
        <w:t>أكثر من علة</w:t>
      </w:r>
    </w:p>
    <w:p w14:paraId="28241FA2" w14:textId="1E4911CD" w:rsidR="001826AA" w:rsidRPr="00F40FE4" w:rsidRDefault="00A5288A" w:rsidP="00F40FE4">
      <w:pPr>
        <w:pStyle w:val="a5"/>
        <w:widowControl w:val="0"/>
        <w:numPr>
          <w:ilvl w:val="0"/>
          <w:numId w:val="27"/>
        </w:numPr>
        <w:bidi/>
        <w:spacing w:after="0" w:line="240" w:lineRule="auto"/>
        <w:jc w:val="mediumKashida"/>
        <w:rPr>
          <w:rFonts w:ascii="Times New Roman" w:eastAsia="Times New Roman" w:hAnsi="Times New Roman" w:cs="Simplified Arabic"/>
          <w:color w:val="000000"/>
          <w:sz w:val="28"/>
          <w:szCs w:val="28"/>
          <w:lang w:eastAsia="ar-SA"/>
        </w:rPr>
      </w:pPr>
      <w:r w:rsidRPr="00F40FE4">
        <w:rPr>
          <w:rFonts w:ascii="Times New Roman" w:eastAsia="Times New Roman" w:hAnsi="Times New Roman" w:cs="Simplified Arabic" w:hint="cs"/>
          <w:color w:val="000000"/>
          <w:sz w:val="28"/>
          <w:szCs w:val="28"/>
          <w:rtl/>
          <w:lang w:eastAsia="ar-SA"/>
        </w:rPr>
        <w:t>إقامة الوزن والتقفية بين الشطرين</w:t>
      </w:r>
    </w:p>
    <w:p w14:paraId="0CDE5D7A" w14:textId="07122AEA" w:rsidR="001826AA" w:rsidRPr="001826AA" w:rsidRDefault="00F40FE4" w:rsidP="001826AA">
      <w:pPr>
        <w:pStyle w:val="a5"/>
        <w:bidi/>
        <w:ind w:left="1080"/>
        <w:jc w:val="both"/>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قال ابن جني(ت392ه): </w:t>
      </w:r>
      <w:r w:rsidR="003C2AA2">
        <w:rPr>
          <w:rFonts w:ascii="Times New Roman" w:eastAsia="Times New Roman" w:hAnsi="Times New Roman" w:cs="Simplified Arabic" w:hint="cs"/>
          <w:color w:val="000000"/>
          <w:sz w:val="28"/>
          <w:szCs w:val="28"/>
          <w:rtl/>
          <w:lang w:eastAsia="ar-SA"/>
        </w:rPr>
        <w:t>"</w:t>
      </w:r>
      <w:r w:rsidR="001826AA" w:rsidRPr="001826AA">
        <w:rPr>
          <w:rFonts w:ascii="Times New Roman" w:eastAsia="Times New Roman" w:hAnsi="Times New Roman" w:cs="Simplified Arabic"/>
          <w:color w:val="000000"/>
          <w:sz w:val="28"/>
          <w:szCs w:val="28"/>
          <w:rtl/>
          <w:lang w:eastAsia="ar-SA"/>
        </w:rPr>
        <w:t>وتزاد أيضًا لإطلاق حرف الروي إذا كانت القوافي مجرورة، نحو قول</w:t>
      </w:r>
      <w:r w:rsidR="00802EC7">
        <w:rPr>
          <w:rFonts w:ascii="Times New Roman" w:eastAsia="Times New Roman" w:hAnsi="Times New Roman" w:cs="Simplified Arabic" w:hint="cs"/>
          <w:color w:val="000000"/>
          <w:sz w:val="28"/>
          <w:szCs w:val="28"/>
          <w:rtl/>
          <w:lang w:eastAsia="ar-SA"/>
        </w:rPr>
        <w:t>ه</w:t>
      </w:r>
      <w:r w:rsidR="001826AA" w:rsidRPr="001826AA">
        <w:rPr>
          <w:rFonts w:ascii="Times New Roman" w:eastAsia="Times New Roman" w:hAnsi="Times New Roman" w:cs="Simplified Arabic"/>
          <w:color w:val="000000"/>
          <w:sz w:val="28"/>
          <w:szCs w:val="28"/>
          <w:rtl/>
          <w:lang w:eastAsia="ar-SA"/>
        </w:rPr>
        <w:t>:</w:t>
      </w:r>
    </w:p>
    <w:p w14:paraId="398C753A" w14:textId="0AF9631C" w:rsidR="001826AA" w:rsidRDefault="001826AA" w:rsidP="001826AA">
      <w:pPr>
        <w:pStyle w:val="a5"/>
        <w:bidi/>
        <w:ind w:left="1080"/>
        <w:jc w:val="both"/>
        <w:rPr>
          <w:rFonts w:ascii="Times New Roman" w:eastAsia="Times New Roman" w:hAnsi="Times New Roman" w:cs="Simplified Arabic"/>
          <w:color w:val="000000"/>
          <w:sz w:val="28"/>
          <w:szCs w:val="28"/>
          <w:rtl/>
          <w:lang w:eastAsia="ar-SA"/>
        </w:rPr>
      </w:pPr>
      <w:r w:rsidRPr="001826AA">
        <w:rPr>
          <w:rFonts w:ascii="Times New Roman" w:eastAsia="Times New Roman" w:hAnsi="Times New Roman" w:cs="Simplified Arabic"/>
          <w:color w:val="000000"/>
          <w:sz w:val="28"/>
          <w:szCs w:val="28"/>
          <w:rtl/>
          <w:lang w:eastAsia="ar-SA"/>
        </w:rPr>
        <w:t xml:space="preserve">ألا أيها الليل الطويل ألا انجلي </w:t>
      </w:r>
      <w:r w:rsidR="00F95E21">
        <w:rPr>
          <w:rFonts w:ascii="Times New Roman" w:eastAsia="Times New Roman" w:hAnsi="Times New Roman" w:cs="Simplified Arabic" w:hint="cs"/>
          <w:color w:val="000000"/>
          <w:sz w:val="28"/>
          <w:szCs w:val="28"/>
          <w:rtl/>
          <w:lang w:eastAsia="ar-SA"/>
        </w:rPr>
        <w:t>**</w:t>
      </w:r>
      <w:r w:rsidRPr="001826AA">
        <w:rPr>
          <w:rFonts w:ascii="Times New Roman" w:eastAsia="Times New Roman" w:hAnsi="Times New Roman" w:cs="Simplified Arabic"/>
          <w:color w:val="000000"/>
          <w:sz w:val="28"/>
          <w:szCs w:val="28"/>
          <w:rtl/>
          <w:lang w:eastAsia="ar-SA"/>
        </w:rPr>
        <w:t xml:space="preserve"> بصبح، وما الإصباح فيك بأمثل</w:t>
      </w:r>
      <w:r w:rsidR="00F40FE4">
        <w:rPr>
          <w:rFonts w:ascii="Times New Roman" w:eastAsia="Times New Roman" w:hAnsi="Times New Roman" w:cs="Simplified Arabic" w:hint="cs"/>
          <w:color w:val="000000"/>
          <w:sz w:val="28"/>
          <w:szCs w:val="28"/>
          <w:rtl/>
          <w:lang w:eastAsia="ar-SA"/>
        </w:rPr>
        <w:t>ي</w:t>
      </w:r>
      <w:r w:rsidR="003C2AA2">
        <w:rPr>
          <w:rFonts w:ascii="Times New Roman" w:eastAsia="Times New Roman" w:hAnsi="Times New Roman" w:cs="Simplified Arabic" w:hint="cs"/>
          <w:color w:val="000000"/>
          <w:sz w:val="28"/>
          <w:szCs w:val="28"/>
          <w:rtl/>
          <w:lang w:eastAsia="ar-SA"/>
        </w:rPr>
        <w:t>"</w:t>
      </w:r>
      <w:r w:rsidR="00920B03" w:rsidRPr="005E609F">
        <w:rPr>
          <w:rFonts w:ascii="Times New Roman" w:eastAsia="Times New Roman" w:hAnsi="Times New Roman" w:cs="Simplified Arabic"/>
          <w:color w:val="000000"/>
          <w:sz w:val="28"/>
          <w:szCs w:val="28"/>
          <w:rtl/>
          <w:lang w:eastAsia="ar-SA"/>
        </w:rPr>
        <w:t>(</w:t>
      </w:r>
      <w:r w:rsidR="00920B03" w:rsidRPr="005E609F">
        <w:rPr>
          <w:rFonts w:ascii="Times New Roman" w:eastAsia="Times New Roman" w:hAnsi="Times New Roman" w:cs="Simplified Arabic"/>
          <w:color w:val="000000"/>
          <w:rtl/>
          <w:lang w:eastAsia="ar-SA"/>
        </w:rPr>
        <w:footnoteReference w:id="70"/>
      </w:r>
      <w:r w:rsidR="00920B03" w:rsidRPr="005E609F">
        <w:rPr>
          <w:rFonts w:ascii="Times New Roman" w:eastAsia="Times New Roman" w:hAnsi="Times New Roman" w:cs="Simplified Arabic"/>
          <w:color w:val="000000"/>
          <w:sz w:val="28"/>
          <w:szCs w:val="28"/>
          <w:rtl/>
          <w:lang w:eastAsia="ar-SA"/>
        </w:rPr>
        <w:t>)</w:t>
      </w:r>
    </w:p>
    <w:p w14:paraId="61260F8A" w14:textId="523F4E5B" w:rsidR="00A200E9" w:rsidRPr="00F40FE4" w:rsidRDefault="00802EC7" w:rsidP="00F40FE4">
      <w:pPr>
        <w:pStyle w:val="a5"/>
        <w:bidi/>
        <w:ind w:left="1080"/>
        <w:jc w:val="both"/>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فقد أشبع </w:t>
      </w:r>
      <w:r w:rsidR="00F40FE4">
        <w:rPr>
          <w:rFonts w:ascii="Times New Roman" w:eastAsia="Times New Roman" w:hAnsi="Times New Roman" w:cs="Simplified Arabic" w:hint="cs"/>
          <w:color w:val="000000"/>
          <w:sz w:val="28"/>
          <w:szCs w:val="28"/>
          <w:rtl/>
          <w:lang w:eastAsia="ar-SA"/>
        </w:rPr>
        <w:t xml:space="preserve">كسرة اللام فأصبحت </w:t>
      </w:r>
      <w:r>
        <w:rPr>
          <w:rFonts w:ascii="Times New Roman" w:eastAsia="Times New Roman" w:hAnsi="Times New Roman" w:cs="Simplified Arabic" w:hint="cs"/>
          <w:color w:val="000000"/>
          <w:sz w:val="28"/>
          <w:szCs w:val="28"/>
          <w:rtl/>
          <w:lang w:eastAsia="ar-SA"/>
        </w:rPr>
        <w:t>(انجلي) ليتوافق مع لفظ قافية العجز(بأمثل</w:t>
      </w:r>
      <w:r w:rsidR="00F40FE4">
        <w:rPr>
          <w:rFonts w:ascii="Times New Roman" w:eastAsia="Times New Roman" w:hAnsi="Times New Roman" w:cs="Simplified Arabic" w:hint="cs"/>
          <w:color w:val="000000"/>
          <w:sz w:val="28"/>
          <w:szCs w:val="28"/>
          <w:rtl/>
          <w:lang w:eastAsia="ar-SA"/>
        </w:rPr>
        <w:t>ي</w:t>
      </w:r>
      <w:r>
        <w:rPr>
          <w:rFonts w:ascii="Times New Roman" w:eastAsia="Times New Roman" w:hAnsi="Times New Roman" w:cs="Simplified Arabic" w:hint="cs"/>
          <w:color w:val="000000"/>
          <w:sz w:val="28"/>
          <w:szCs w:val="28"/>
          <w:rtl/>
          <w:lang w:eastAsia="ar-SA"/>
        </w:rPr>
        <w:t>).</w:t>
      </w:r>
    </w:p>
    <w:p w14:paraId="0B0959B9" w14:textId="3AC0F7BE" w:rsidR="007B0540" w:rsidRPr="00F40FE4" w:rsidRDefault="00A5288A" w:rsidP="00F40FE4">
      <w:pPr>
        <w:pStyle w:val="a5"/>
        <w:widowControl w:val="0"/>
        <w:numPr>
          <w:ilvl w:val="0"/>
          <w:numId w:val="27"/>
        </w:numPr>
        <w:bidi/>
        <w:spacing w:after="0" w:line="240" w:lineRule="auto"/>
        <w:jc w:val="mediumKashida"/>
        <w:rPr>
          <w:rFonts w:ascii="Times New Roman" w:eastAsia="Times New Roman" w:hAnsi="Times New Roman" w:cs="Simplified Arabic"/>
          <w:color w:val="000000"/>
          <w:sz w:val="28"/>
          <w:szCs w:val="28"/>
          <w:lang w:eastAsia="ar-SA"/>
        </w:rPr>
      </w:pPr>
      <w:r w:rsidRPr="00F40FE4">
        <w:rPr>
          <w:rFonts w:ascii="Times New Roman" w:eastAsia="Times New Roman" w:hAnsi="Times New Roman" w:cs="Simplified Arabic" w:hint="cs"/>
          <w:color w:val="000000"/>
          <w:sz w:val="28"/>
          <w:szCs w:val="28"/>
          <w:rtl/>
          <w:lang w:eastAsia="ar-SA"/>
        </w:rPr>
        <w:lastRenderedPageBreak/>
        <w:t>ما أشبع لإقامة الوزن ومناسبة القافية</w:t>
      </w:r>
      <w:r w:rsidR="000A1038" w:rsidRPr="00F40FE4">
        <w:rPr>
          <w:rFonts w:ascii="Times New Roman" w:eastAsia="Times New Roman" w:hAnsi="Times New Roman" w:cs="Simplified Arabic" w:hint="cs"/>
          <w:color w:val="000000"/>
          <w:sz w:val="28"/>
          <w:szCs w:val="28"/>
          <w:rtl/>
          <w:lang w:eastAsia="ar-SA"/>
        </w:rPr>
        <w:t>:</w:t>
      </w:r>
    </w:p>
    <w:p w14:paraId="72CEBA69" w14:textId="116C42B4" w:rsidR="003C2AA2" w:rsidRDefault="003C2AA2" w:rsidP="007B0540">
      <w:pPr>
        <w:pStyle w:val="a5"/>
        <w:widowControl w:val="0"/>
        <w:bidi/>
        <w:spacing w:after="0" w:line="240" w:lineRule="auto"/>
        <w:ind w:left="927"/>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واستشهد له ابن جني (ت392ه) بقول الشاعر:</w:t>
      </w:r>
    </w:p>
    <w:p w14:paraId="00C3C0F0" w14:textId="7FD23D42" w:rsidR="007B0540" w:rsidRPr="007B0540" w:rsidRDefault="003C2AA2" w:rsidP="003C2AA2">
      <w:pPr>
        <w:pStyle w:val="a5"/>
        <w:widowControl w:val="0"/>
        <w:bidi/>
        <w:spacing w:after="0" w:line="240" w:lineRule="auto"/>
        <w:ind w:left="927"/>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w:t>
      </w:r>
      <w:r w:rsidR="007B0540" w:rsidRPr="007B0540">
        <w:rPr>
          <w:rFonts w:ascii="Times New Roman" w:eastAsia="Times New Roman" w:hAnsi="Times New Roman" w:cs="Simplified Arabic"/>
          <w:color w:val="000000"/>
          <w:sz w:val="28"/>
          <w:szCs w:val="28"/>
          <w:rtl/>
          <w:lang w:eastAsia="ar-SA"/>
        </w:rPr>
        <w:t>وأنني حيث ما يشر</w:t>
      </w:r>
      <w:r w:rsidR="000A1038">
        <w:rPr>
          <w:rFonts w:ascii="Times New Roman" w:eastAsia="Times New Roman" w:hAnsi="Times New Roman" w:cs="Simplified Arabic" w:hint="cs"/>
          <w:color w:val="000000"/>
          <w:sz w:val="28"/>
          <w:szCs w:val="28"/>
          <w:rtl/>
          <w:lang w:eastAsia="ar-SA"/>
        </w:rPr>
        <w:t>ي</w:t>
      </w:r>
      <w:r w:rsidR="007B0540" w:rsidRPr="007B0540">
        <w:rPr>
          <w:rFonts w:ascii="Times New Roman" w:eastAsia="Times New Roman" w:hAnsi="Times New Roman" w:cs="Simplified Arabic"/>
          <w:color w:val="000000"/>
          <w:sz w:val="28"/>
          <w:szCs w:val="28"/>
          <w:rtl/>
          <w:lang w:eastAsia="ar-SA"/>
        </w:rPr>
        <w:t xml:space="preserve"> الهوى </w:t>
      </w:r>
      <w:r w:rsidR="00920B03">
        <w:rPr>
          <w:rFonts w:ascii="Times New Roman" w:eastAsia="Times New Roman" w:hAnsi="Times New Roman" w:cs="Simplified Arabic" w:hint="cs"/>
          <w:color w:val="000000"/>
          <w:sz w:val="28"/>
          <w:szCs w:val="28"/>
          <w:rtl/>
          <w:lang w:eastAsia="ar-SA"/>
        </w:rPr>
        <w:t>ب</w:t>
      </w:r>
      <w:r w:rsidR="007B0540" w:rsidRPr="007B0540">
        <w:rPr>
          <w:rFonts w:ascii="Times New Roman" w:eastAsia="Times New Roman" w:hAnsi="Times New Roman" w:cs="Simplified Arabic"/>
          <w:color w:val="000000"/>
          <w:sz w:val="28"/>
          <w:szCs w:val="28"/>
          <w:rtl/>
          <w:lang w:eastAsia="ar-SA"/>
        </w:rPr>
        <w:t>صر</w:t>
      </w:r>
      <w:r w:rsidR="000A1038">
        <w:rPr>
          <w:rFonts w:ascii="Times New Roman" w:eastAsia="Times New Roman" w:hAnsi="Times New Roman" w:cs="Simplified Arabic" w:hint="cs"/>
          <w:color w:val="000000"/>
          <w:sz w:val="28"/>
          <w:szCs w:val="28"/>
          <w:rtl/>
          <w:lang w:eastAsia="ar-SA"/>
        </w:rPr>
        <w:t>ي</w:t>
      </w:r>
      <w:r w:rsidR="007B0540" w:rsidRPr="007B0540">
        <w:rPr>
          <w:rFonts w:ascii="Times New Roman" w:eastAsia="Times New Roman" w:hAnsi="Times New Roman" w:cs="Simplified Arabic"/>
          <w:color w:val="000000"/>
          <w:sz w:val="28"/>
          <w:szCs w:val="28"/>
          <w:rtl/>
          <w:lang w:eastAsia="ar-SA"/>
        </w:rPr>
        <w:t xml:space="preserve"> </w:t>
      </w:r>
      <w:r w:rsidR="000A1038">
        <w:rPr>
          <w:rFonts w:ascii="Times New Roman" w:eastAsia="Times New Roman" w:hAnsi="Times New Roman" w:cs="Simplified Arabic" w:hint="cs"/>
          <w:color w:val="000000"/>
          <w:sz w:val="28"/>
          <w:szCs w:val="28"/>
          <w:rtl/>
          <w:lang w:eastAsia="ar-SA"/>
        </w:rPr>
        <w:t>**</w:t>
      </w:r>
      <w:r w:rsidR="007B0540" w:rsidRPr="007B0540">
        <w:rPr>
          <w:rFonts w:ascii="Times New Roman" w:eastAsia="Times New Roman" w:hAnsi="Times New Roman" w:cs="Simplified Arabic"/>
          <w:color w:val="000000"/>
          <w:sz w:val="28"/>
          <w:szCs w:val="28"/>
          <w:rtl/>
          <w:lang w:eastAsia="ar-SA"/>
        </w:rPr>
        <w:t xml:space="preserve"> من حيث ما سلكوا أدنو </w:t>
      </w:r>
      <w:proofErr w:type="spellStart"/>
      <w:r w:rsidR="007B0540" w:rsidRPr="007B0540">
        <w:rPr>
          <w:rFonts w:ascii="Times New Roman" w:eastAsia="Times New Roman" w:hAnsi="Times New Roman" w:cs="Simplified Arabic"/>
          <w:color w:val="000000"/>
          <w:sz w:val="28"/>
          <w:szCs w:val="28"/>
          <w:rtl/>
          <w:lang w:eastAsia="ar-SA"/>
        </w:rPr>
        <w:t>فأنظور</w:t>
      </w:r>
      <w:proofErr w:type="spellEnd"/>
    </w:p>
    <w:p w14:paraId="7D92E294" w14:textId="0A636708" w:rsidR="007B0540" w:rsidRDefault="007B0540" w:rsidP="007B0540">
      <w:pPr>
        <w:pStyle w:val="a5"/>
        <w:widowControl w:val="0"/>
        <w:bidi/>
        <w:spacing w:after="0" w:line="240" w:lineRule="auto"/>
        <w:ind w:left="927"/>
        <w:jc w:val="mediumKashida"/>
        <w:rPr>
          <w:rFonts w:ascii="Times New Roman" w:eastAsia="Times New Roman" w:hAnsi="Times New Roman" w:cs="Simplified Arabic"/>
          <w:color w:val="000000"/>
          <w:sz w:val="28"/>
          <w:szCs w:val="28"/>
          <w:lang w:eastAsia="ar-SA"/>
        </w:rPr>
      </w:pPr>
      <w:r w:rsidRPr="007B0540">
        <w:rPr>
          <w:rFonts w:ascii="Times New Roman" w:eastAsia="Times New Roman" w:hAnsi="Times New Roman" w:cs="Simplified Arabic"/>
          <w:color w:val="000000"/>
          <w:sz w:val="28"/>
          <w:szCs w:val="28"/>
          <w:rtl/>
          <w:lang w:eastAsia="ar-SA"/>
        </w:rPr>
        <w:t>"يشرى: يحرك ويقلق. ورواه لنا يسر</w:t>
      </w:r>
      <w:r w:rsidR="00F95E21">
        <w:rPr>
          <w:rFonts w:ascii="Times New Roman" w:eastAsia="Times New Roman" w:hAnsi="Times New Roman" w:cs="Simplified Arabic" w:hint="cs"/>
          <w:color w:val="000000"/>
          <w:sz w:val="28"/>
          <w:szCs w:val="28"/>
          <w:rtl/>
          <w:lang w:eastAsia="ar-SA"/>
        </w:rPr>
        <w:t>ي</w:t>
      </w:r>
      <w:r w:rsidRPr="007B0540">
        <w:rPr>
          <w:rFonts w:ascii="Times New Roman" w:eastAsia="Times New Roman" w:hAnsi="Times New Roman" w:cs="Simplified Arabic"/>
          <w:color w:val="000000"/>
          <w:sz w:val="28"/>
          <w:szCs w:val="28"/>
          <w:rtl/>
          <w:lang w:eastAsia="ar-SA"/>
        </w:rPr>
        <w:t>"</w:t>
      </w:r>
      <w:r w:rsidR="00920B03" w:rsidRPr="005E609F">
        <w:rPr>
          <w:rFonts w:ascii="Times New Roman" w:eastAsia="Times New Roman" w:hAnsi="Times New Roman" w:cs="Simplified Arabic"/>
          <w:color w:val="000000"/>
          <w:sz w:val="28"/>
          <w:szCs w:val="28"/>
          <w:rtl/>
          <w:lang w:eastAsia="ar-SA"/>
        </w:rPr>
        <w:t>(</w:t>
      </w:r>
      <w:r w:rsidR="00920B03" w:rsidRPr="005E609F">
        <w:rPr>
          <w:rFonts w:ascii="Times New Roman" w:eastAsia="Times New Roman" w:hAnsi="Times New Roman" w:cs="Simplified Arabic"/>
          <w:color w:val="000000"/>
          <w:rtl/>
          <w:lang w:eastAsia="ar-SA"/>
        </w:rPr>
        <w:footnoteReference w:id="71"/>
      </w:r>
      <w:r w:rsidR="00920B03" w:rsidRPr="005E609F">
        <w:rPr>
          <w:rFonts w:ascii="Times New Roman" w:eastAsia="Times New Roman" w:hAnsi="Times New Roman" w:cs="Simplified Arabic"/>
          <w:color w:val="000000"/>
          <w:sz w:val="28"/>
          <w:szCs w:val="28"/>
          <w:rtl/>
          <w:lang w:eastAsia="ar-SA"/>
        </w:rPr>
        <w:t>)</w:t>
      </w:r>
      <w:r w:rsidRPr="007B0540">
        <w:rPr>
          <w:rFonts w:ascii="Times New Roman" w:eastAsia="Times New Roman" w:hAnsi="Times New Roman" w:cs="Simplified Arabic"/>
          <w:color w:val="000000"/>
          <w:sz w:val="28"/>
          <w:szCs w:val="28"/>
          <w:rtl/>
          <w:lang w:eastAsia="ar-SA"/>
        </w:rPr>
        <w:t>.</w:t>
      </w:r>
    </w:p>
    <w:p w14:paraId="5580723E" w14:textId="5DD013B9" w:rsidR="007902B1" w:rsidRDefault="00A200E9" w:rsidP="008A0933">
      <w:pPr>
        <w:pStyle w:val="a5"/>
        <w:bidi/>
        <w:ind w:left="1080"/>
        <w:jc w:val="both"/>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فقد أشبع الشاعر </w:t>
      </w:r>
      <w:r w:rsidR="00F40FE4">
        <w:rPr>
          <w:rFonts w:ascii="Times New Roman" w:eastAsia="Times New Roman" w:hAnsi="Times New Roman" w:cs="Simplified Arabic" w:hint="cs"/>
          <w:color w:val="000000"/>
          <w:sz w:val="28"/>
          <w:szCs w:val="28"/>
          <w:rtl/>
          <w:lang w:eastAsia="ar-SA"/>
        </w:rPr>
        <w:t xml:space="preserve">ضمة (أنظر) فأصبحت </w:t>
      </w:r>
      <w:r>
        <w:rPr>
          <w:rFonts w:ascii="Times New Roman" w:eastAsia="Times New Roman" w:hAnsi="Times New Roman" w:cs="Simplified Arabic" w:hint="cs"/>
          <w:color w:val="000000"/>
          <w:sz w:val="28"/>
          <w:szCs w:val="28"/>
          <w:rtl/>
          <w:lang w:eastAsia="ar-SA"/>
        </w:rPr>
        <w:t>(</w:t>
      </w:r>
      <w:proofErr w:type="spellStart"/>
      <w:r>
        <w:rPr>
          <w:rFonts w:ascii="Times New Roman" w:eastAsia="Times New Roman" w:hAnsi="Times New Roman" w:cs="Simplified Arabic" w:hint="cs"/>
          <w:color w:val="000000"/>
          <w:sz w:val="28"/>
          <w:szCs w:val="28"/>
          <w:rtl/>
          <w:lang w:eastAsia="ar-SA"/>
        </w:rPr>
        <w:t>أنظور</w:t>
      </w:r>
      <w:proofErr w:type="spellEnd"/>
      <w:r>
        <w:rPr>
          <w:rFonts w:ascii="Times New Roman" w:eastAsia="Times New Roman" w:hAnsi="Times New Roman" w:cs="Simplified Arabic" w:hint="cs"/>
          <w:color w:val="000000"/>
          <w:sz w:val="28"/>
          <w:szCs w:val="28"/>
          <w:rtl/>
          <w:lang w:eastAsia="ar-SA"/>
        </w:rPr>
        <w:t>)</w:t>
      </w:r>
      <w:r w:rsidR="00801788">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لإقامة الوزن والقافية</w:t>
      </w:r>
      <w:r w:rsidR="00512E73">
        <w:rPr>
          <w:rFonts w:ascii="Times New Roman" w:eastAsia="Times New Roman" w:hAnsi="Times New Roman" w:cs="Simplified Arabic" w:hint="cs"/>
          <w:color w:val="000000"/>
          <w:sz w:val="28"/>
          <w:szCs w:val="28"/>
          <w:rtl/>
          <w:lang w:eastAsia="ar-SA"/>
        </w:rPr>
        <w:t xml:space="preserve"> لتنسجم قافيتها </w:t>
      </w:r>
    </w:p>
    <w:p w14:paraId="6D0CB26B" w14:textId="3BAB8D04" w:rsidR="00215743" w:rsidRDefault="00512E73" w:rsidP="007902B1">
      <w:pPr>
        <w:pStyle w:val="a5"/>
        <w:bidi/>
        <w:ind w:left="1080"/>
        <w:jc w:val="both"/>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 xml:space="preserve">مع (صورُ) في البيت السابق. </w:t>
      </w:r>
    </w:p>
    <w:p w14:paraId="3F4D99C9" w14:textId="1F118ADD"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7F0907C3" w14:textId="187BCEFC"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60C058DC" w14:textId="4E1DDC6B"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6A9DCF4F" w14:textId="4326ECC1"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475586E6" w14:textId="3724F6C7"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201C063D" w14:textId="6E2812BF"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12641942" w14:textId="2529B3CC"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4BE36323" w14:textId="6D5F213C"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758AEDBC" w14:textId="6DCF37B6"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4199290B" w14:textId="2BC86270"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41753B8D" w14:textId="497A7A65"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7AB65D4A" w14:textId="4125CF9A"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629A1A30" w14:textId="77777777" w:rsidR="007902B1" w:rsidRDefault="007902B1" w:rsidP="007902B1">
      <w:pPr>
        <w:pStyle w:val="a5"/>
        <w:bidi/>
        <w:ind w:left="1080"/>
        <w:jc w:val="both"/>
        <w:rPr>
          <w:rFonts w:ascii="Times New Roman" w:eastAsia="Times New Roman" w:hAnsi="Times New Roman" w:cs="Simplified Arabic"/>
          <w:color w:val="000000"/>
          <w:sz w:val="28"/>
          <w:szCs w:val="28"/>
          <w:rtl/>
          <w:lang w:eastAsia="ar-SA"/>
        </w:rPr>
      </w:pPr>
    </w:p>
    <w:p w14:paraId="32D7C80C" w14:textId="12918178" w:rsidR="008A0933" w:rsidRDefault="008A0933" w:rsidP="008A0933">
      <w:pPr>
        <w:pStyle w:val="a5"/>
        <w:bidi/>
        <w:ind w:left="1080"/>
        <w:jc w:val="both"/>
        <w:rPr>
          <w:rFonts w:ascii="Times New Roman" w:eastAsia="Times New Roman" w:hAnsi="Times New Roman" w:cs="Simplified Arabic"/>
          <w:color w:val="000000"/>
          <w:sz w:val="28"/>
          <w:szCs w:val="28"/>
          <w:rtl/>
          <w:lang w:eastAsia="ar-SA"/>
        </w:rPr>
      </w:pPr>
    </w:p>
    <w:p w14:paraId="7320833A" w14:textId="41572F79" w:rsidR="00801788" w:rsidRDefault="00801788" w:rsidP="00801788">
      <w:pPr>
        <w:pStyle w:val="a5"/>
        <w:bidi/>
        <w:ind w:left="1080"/>
        <w:jc w:val="both"/>
        <w:rPr>
          <w:rFonts w:ascii="Times New Roman" w:eastAsia="Times New Roman" w:hAnsi="Times New Roman" w:cs="Simplified Arabic"/>
          <w:color w:val="000000"/>
          <w:sz w:val="28"/>
          <w:szCs w:val="28"/>
          <w:rtl/>
          <w:lang w:eastAsia="ar-SA"/>
        </w:rPr>
      </w:pPr>
    </w:p>
    <w:p w14:paraId="48C501E8" w14:textId="48E71006" w:rsidR="00801788" w:rsidRDefault="00801788" w:rsidP="00801788">
      <w:pPr>
        <w:pStyle w:val="a5"/>
        <w:bidi/>
        <w:ind w:left="1080"/>
        <w:jc w:val="both"/>
        <w:rPr>
          <w:rFonts w:ascii="Times New Roman" w:eastAsia="Times New Roman" w:hAnsi="Times New Roman" w:cs="Simplified Arabic"/>
          <w:color w:val="000000"/>
          <w:sz w:val="28"/>
          <w:szCs w:val="28"/>
          <w:rtl/>
          <w:lang w:eastAsia="ar-SA"/>
        </w:rPr>
      </w:pPr>
    </w:p>
    <w:p w14:paraId="635EA1DA" w14:textId="77777777" w:rsidR="00801788" w:rsidRPr="005E609F" w:rsidRDefault="00801788" w:rsidP="00801788">
      <w:pPr>
        <w:pStyle w:val="a5"/>
        <w:bidi/>
        <w:ind w:left="1080"/>
        <w:jc w:val="both"/>
        <w:rPr>
          <w:rFonts w:ascii="Times New Roman" w:eastAsia="Times New Roman" w:hAnsi="Times New Roman" w:cs="Simplified Arabic"/>
          <w:color w:val="000000"/>
          <w:sz w:val="28"/>
          <w:szCs w:val="28"/>
          <w:lang w:eastAsia="ar-SA"/>
        </w:rPr>
      </w:pPr>
    </w:p>
    <w:p w14:paraId="346F091B" w14:textId="77777777" w:rsidR="003C2AA2" w:rsidRDefault="003C2AA2" w:rsidP="00C568F0">
      <w:pPr>
        <w:ind w:firstLine="282"/>
        <w:jc w:val="right"/>
        <w:rPr>
          <w:rFonts w:ascii="Times New Roman" w:eastAsia="Times New Roman" w:hAnsi="Times New Roman" w:cs="Simplified Arabic"/>
          <w:b/>
          <w:bCs/>
          <w:color w:val="000000"/>
          <w:sz w:val="28"/>
          <w:szCs w:val="28"/>
          <w:lang w:eastAsia="ar-SA"/>
        </w:rPr>
      </w:pPr>
    </w:p>
    <w:p w14:paraId="0BE06A9E" w14:textId="0147A419" w:rsidR="007D37E0" w:rsidRPr="003C2AA2" w:rsidRDefault="007D37E0" w:rsidP="00C568F0">
      <w:pPr>
        <w:ind w:firstLine="282"/>
        <w:jc w:val="right"/>
        <w:rPr>
          <w:rFonts w:ascii="Times New Roman" w:eastAsia="Times New Roman" w:hAnsi="Times New Roman" w:cs="Simplified Arabic"/>
          <w:b/>
          <w:bCs/>
          <w:color w:val="000000"/>
          <w:sz w:val="28"/>
          <w:szCs w:val="28"/>
          <w:lang w:eastAsia="ar-SA"/>
        </w:rPr>
      </w:pPr>
      <w:r w:rsidRPr="003C2AA2">
        <w:rPr>
          <w:rFonts w:ascii="Times New Roman" w:eastAsia="Times New Roman" w:hAnsi="Times New Roman" w:cs="Simplified Arabic" w:hint="cs"/>
          <w:b/>
          <w:bCs/>
          <w:color w:val="000000"/>
          <w:sz w:val="28"/>
          <w:szCs w:val="28"/>
          <w:rtl/>
          <w:lang w:eastAsia="ar-SA"/>
        </w:rPr>
        <w:lastRenderedPageBreak/>
        <w:t>الخاتمة:</w:t>
      </w:r>
    </w:p>
    <w:p w14:paraId="0BA69619" w14:textId="22BD293A" w:rsidR="007D37E0" w:rsidRPr="005E609F" w:rsidRDefault="007D37E0" w:rsidP="007F73F2">
      <w:pPr>
        <w:widowControl w:val="0"/>
        <w:bidi/>
        <w:spacing w:after="0" w:line="240" w:lineRule="auto"/>
        <w:ind w:firstLine="567"/>
        <w:jc w:val="mediumKashida"/>
        <w:rPr>
          <w:rFonts w:ascii="Times New Roman" w:eastAsia="Times New Roman" w:hAnsi="Times New Roman" w:cs="Simplified Arabic"/>
          <w:color w:val="000000"/>
          <w:sz w:val="28"/>
          <w:szCs w:val="28"/>
          <w:lang w:eastAsia="ar-SA"/>
        </w:rPr>
      </w:pPr>
      <w:r w:rsidRPr="005E609F">
        <w:rPr>
          <w:rFonts w:ascii="Times New Roman" w:eastAsia="Times New Roman" w:hAnsi="Times New Roman" w:cs="Simplified Arabic" w:hint="cs"/>
          <w:color w:val="000000"/>
          <w:sz w:val="28"/>
          <w:szCs w:val="28"/>
          <w:rtl/>
          <w:lang w:eastAsia="ar-SA"/>
        </w:rPr>
        <w:t>قد توصل</w:t>
      </w:r>
      <w:r w:rsidR="003C2AA2">
        <w:rPr>
          <w:rFonts w:ascii="Times New Roman" w:eastAsia="Times New Roman" w:hAnsi="Times New Roman" w:cs="Simplified Arabic" w:hint="cs"/>
          <w:color w:val="000000"/>
          <w:sz w:val="28"/>
          <w:szCs w:val="28"/>
          <w:rtl/>
          <w:lang w:eastAsia="ar-SA"/>
        </w:rPr>
        <w:t>ت</w:t>
      </w:r>
      <w:r w:rsidRPr="005E609F">
        <w:rPr>
          <w:rFonts w:ascii="Times New Roman" w:eastAsia="Times New Roman" w:hAnsi="Times New Roman" w:cs="Simplified Arabic" w:hint="cs"/>
          <w:color w:val="000000"/>
          <w:sz w:val="28"/>
          <w:szCs w:val="28"/>
          <w:rtl/>
          <w:lang w:eastAsia="ar-SA"/>
        </w:rPr>
        <w:t xml:space="preserve"> ال</w:t>
      </w:r>
      <w:r w:rsidR="007902B1">
        <w:rPr>
          <w:rFonts w:ascii="Times New Roman" w:eastAsia="Times New Roman" w:hAnsi="Times New Roman" w:cs="Simplified Arabic" w:hint="cs"/>
          <w:color w:val="000000"/>
          <w:sz w:val="28"/>
          <w:szCs w:val="28"/>
          <w:rtl/>
          <w:lang w:eastAsia="ar-SA"/>
        </w:rPr>
        <w:t>دراسة</w:t>
      </w:r>
      <w:r w:rsidRPr="005E609F">
        <w:rPr>
          <w:rFonts w:ascii="Times New Roman" w:eastAsia="Times New Roman" w:hAnsi="Times New Roman" w:cs="Simplified Arabic" w:hint="cs"/>
          <w:color w:val="000000"/>
          <w:sz w:val="28"/>
          <w:szCs w:val="28"/>
          <w:rtl/>
          <w:lang w:eastAsia="ar-SA"/>
        </w:rPr>
        <w:t xml:space="preserve"> </w:t>
      </w:r>
      <w:r w:rsidR="00151EFF">
        <w:rPr>
          <w:rFonts w:ascii="Times New Roman" w:eastAsia="Times New Roman" w:hAnsi="Times New Roman" w:cs="Simplified Arabic" w:hint="cs"/>
          <w:color w:val="000000"/>
          <w:sz w:val="28"/>
          <w:szCs w:val="28"/>
          <w:rtl/>
          <w:lang w:eastAsia="ar-SA"/>
        </w:rPr>
        <w:t>إلى جملة من النتائج أوجزها فيما ي</w:t>
      </w:r>
      <w:r w:rsidR="007902B1">
        <w:rPr>
          <w:rFonts w:ascii="Times New Roman" w:eastAsia="Times New Roman" w:hAnsi="Times New Roman" w:cs="Simplified Arabic" w:hint="cs"/>
          <w:color w:val="000000"/>
          <w:sz w:val="28"/>
          <w:szCs w:val="28"/>
          <w:rtl/>
          <w:lang w:eastAsia="ar-SA"/>
        </w:rPr>
        <w:t>أت</w:t>
      </w:r>
      <w:r w:rsidR="00151EFF">
        <w:rPr>
          <w:rFonts w:ascii="Times New Roman" w:eastAsia="Times New Roman" w:hAnsi="Times New Roman" w:cs="Simplified Arabic" w:hint="cs"/>
          <w:color w:val="000000"/>
          <w:sz w:val="28"/>
          <w:szCs w:val="28"/>
          <w:rtl/>
          <w:lang w:eastAsia="ar-SA"/>
        </w:rPr>
        <w:t>ي:</w:t>
      </w:r>
    </w:p>
    <w:p w14:paraId="5A4EA266" w14:textId="0DCB6B09" w:rsidR="00D945FA" w:rsidRDefault="00D945FA" w:rsidP="00F8456E">
      <w:pPr>
        <w:pStyle w:val="a5"/>
        <w:widowControl w:val="0"/>
        <w:numPr>
          <w:ilvl w:val="0"/>
          <w:numId w:val="28"/>
        </w:numPr>
        <w:bidi/>
        <w:spacing w:after="0" w:line="240" w:lineRule="auto"/>
        <w:jc w:val="mediumKashida"/>
        <w:rPr>
          <w:rFonts w:ascii="Times New Roman" w:eastAsia="Times New Roman" w:hAnsi="Times New Roman" w:cs="Simplified Arabic"/>
          <w:color w:val="000000"/>
          <w:sz w:val="28"/>
          <w:szCs w:val="28"/>
          <w:lang w:eastAsia="ar-SA"/>
        </w:rPr>
      </w:pPr>
      <w:r w:rsidRPr="00F8456E">
        <w:rPr>
          <w:rFonts w:ascii="Times New Roman" w:eastAsia="Times New Roman" w:hAnsi="Times New Roman" w:cs="Simplified Arabic" w:hint="cs"/>
          <w:color w:val="000000"/>
          <w:sz w:val="28"/>
          <w:szCs w:val="28"/>
          <w:rtl/>
          <w:lang w:eastAsia="ar-SA"/>
        </w:rPr>
        <w:t>أن كتاب الخصائص تضمن مادة صوتية غنية.</w:t>
      </w:r>
    </w:p>
    <w:p w14:paraId="3715DD8D" w14:textId="75E56CFD" w:rsidR="007902B1" w:rsidRPr="007902B1" w:rsidRDefault="007902B1" w:rsidP="001E5EC3">
      <w:pPr>
        <w:pStyle w:val="a5"/>
        <w:widowControl w:val="0"/>
        <w:numPr>
          <w:ilvl w:val="0"/>
          <w:numId w:val="28"/>
        </w:numPr>
        <w:bidi/>
        <w:spacing w:after="0" w:line="240" w:lineRule="auto"/>
        <w:jc w:val="mediumKashida"/>
        <w:rPr>
          <w:rFonts w:ascii="Times New Roman" w:eastAsia="Times New Roman" w:hAnsi="Times New Roman" w:cs="Simplified Arabic"/>
          <w:color w:val="000000"/>
          <w:sz w:val="28"/>
          <w:szCs w:val="28"/>
          <w:rtl/>
          <w:lang w:eastAsia="ar-SA"/>
        </w:rPr>
      </w:pPr>
      <w:r w:rsidRPr="007902B1">
        <w:rPr>
          <w:rFonts w:ascii="Times New Roman" w:eastAsia="Times New Roman" w:hAnsi="Times New Roman" w:cs="Simplified Arabic" w:hint="cs"/>
          <w:color w:val="000000"/>
          <w:sz w:val="28"/>
          <w:szCs w:val="28"/>
          <w:rtl/>
          <w:lang w:eastAsia="ar-SA"/>
        </w:rPr>
        <w:t>أن</w:t>
      </w:r>
      <w:r w:rsidRPr="007902B1">
        <w:rPr>
          <w:rFonts w:ascii="Times New Roman" w:eastAsia="Times New Roman" w:hAnsi="Times New Roman" w:cs="Simplified Arabic"/>
          <w:color w:val="000000"/>
          <w:sz w:val="28"/>
          <w:szCs w:val="28"/>
          <w:rtl/>
          <w:lang w:eastAsia="ar-SA"/>
        </w:rPr>
        <w:t xml:space="preserve"> ابن جني </w:t>
      </w:r>
      <w:r w:rsidRPr="007902B1">
        <w:rPr>
          <w:rFonts w:ascii="Times New Roman" w:eastAsia="Times New Roman" w:hAnsi="Times New Roman" w:cs="Simplified Arabic" w:hint="cs"/>
          <w:color w:val="000000"/>
          <w:sz w:val="28"/>
          <w:szCs w:val="28"/>
          <w:rtl/>
          <w:lang w:eastAsia="ar-SA"/>
        </w:rPr>
        <w:t xml:space="preserve">نهض </w:t>
      </w:r>
      <w:r w:rsidRPr="007902B1">
        <w:rPr>
          <w:rFonts w:ascii="Times New Roman" w:eastAsia="Times New Roman" w:hAnsi="Times New Roman" w:cs="Simplified Arabic"/>
          <w:color w:val="000000"/>
          <w:sz w:val="28"/>
          <w:szCs w:val="28"/>
          <w:rtl/>
          <w:lang w:eastAsia="ar-SA"/>
        </w:rPr>
        <w:t>بأعباء الصوت اللغوي بما يصح أن نطلق عليه اسم الفكر الصوتي، إذ تجاوز مرحلة البناء والتأسيس إلى مرحلة التأصيل والنظرية، مما جعله من المؤصلين</w:t>
      </w:r>
      <w:r w:rsidRPr="007902B1">
        <w:rPr>
          <w:rFonts w:ascii="Times New Roman" w:eastAsia="Times New Roman" w:hAnsi="Times New Roman" w:cs="Simplified Arabic" w:hint="cs"/>
          <w:color w:val="000000"/>
          <w:sz w:val="28"/>
          <w:szCs w:val="28"/>
          <w:rtl/>
          <w:lang w:eastAsia="ar-SA"/>
        </w:rPr>
        <w:t xml:space="preserve"> لعلم الأصوات.</w:t>
      </w:r>
    </w:p>
    <w:p w14:paraId="22C3C1DD" w14:textId="0E3D908C" w:rsidR="00F8456E" w:rsidRPr="00F8456E" w:rsidRDefault="00F8456E" w:rsidP="00F8456E">
      <w:pPr>
        <w:pStyle w:val="a5"/>
        <w:widowControl w:val="0"/>
        <w:numPr>
          <w:ilvl w:val="0"/>
          <w:numId w:val="28"/>
        </w:numPr>
        <w:bidi/>
        <w:spacing w:after="0" w:line="240" w:lineRule="auto"/>
        <w:jc w:val="mediumKashida"/>
        <w:rPr>
          <w:rFonts w:ascii="Times New Roman" w:eastAsia="Times New Roman" w:hAnsi="Times New Roman" w:cs="Simplified Arabic"/>
          <w:color w:val="000000"/>
          <w:sz w:val="28"/>
          <w:szCs w:val="28"/>
          <w:rtl/>
          <w:lang w:eastAsia="ar-SA"/>
        </w:rPr>
      </w:pPr>
      <w:r>
        <w:rPr>
          <w:rFonts w:ascii="Times New Roman" w:eastAsia="Times New Roman" w:hAnsi="Times New Roman" w:cs="Simplified Arabic" w:hint="cs"/>
          <w:color w:val="000000"/>
          <w:sz w:val="28"/>
          <w:szCs w:val="28"/>
          <w:rtl/>
          <w:lang w:eastAsia="ar-SA"/>
        </w:rPr>
        <w:t>أن ثمة ارتباطا بين المعنيين اللغوي والاصطلاحي للمطل، فكلاهما بمعنى المد والتوفير.</w:t>
      </w:r>
    </w:p>
    <w:p w14:paraId="6E0CB534" w14:textId="661C8AE3" w:rsidR="007902B1" w:rsidRPr="007902B1" w:rsidRDefault="007902B1" w:rsidP="007902B1">
      <w:pPr>
        <w:pStyle w:val="a5"/>
        <w:widowControl w:val="0"/>
        <w:numPr>
          <w:ilvl w:val="0"/>
          <w:numId w:val="28"/>
        </w:numPr>
        <w:bidi/>
        <w:spacing w:after="0" w:line="240" w:lineRule="auto"/>
        <w:jc w:val="mediumKashida"/>
        <w:rPr>
          <w:rFonts w:ascii="Times New Roman" w:eastAsia="Times New Roman" w:hAnsi="Times New Roman" w:cs="Simplified Arabic"/>
          <w:color w:val="000000"/>
          <w:sz w:val="28"/>
          <w:szCs w:val="28"/>
          <w:lang w:eastAsia="ar-SA"/>
        </w:rPr>
      </w:pPr>
      <w:r w:rsidRPr="007902B1">
        <w:rPr>
          <w:rFonts w:ascii="Times New Roman" w:eastAsia="Times New Roman" w:hAnsi="Times New Roman" w:cs="Simplified Arabic" w:hint="cs"/>
          <w:color w:val="000000"/>
          <w:sz w:val="28"/>
          <w:szCs w:val="28"/>
          <w:rtl/>
          <w:lang w:eastAsia="ar-SA"/>
        </w:rPr>
        <w:t xml:space="preserve">عرض ابن جني للإشباع الصوتي وأصل له في كلام العرب </w:t>
      </w:r>
      <w:r>
        <w:rPr>
          <w:rFonts w:ascii="Times New Roman" w:eastAsia="Times New Roman" w:hAnsi="Times New Roman" w:cs="Simplified Arabic" w:hint="cs"/>
          <w:color w:val="000000"/>
          <w:sz w:val="28"/>
          <w:szCs w:val="28"/>
          <w:rtl/>
          <w:lang w:eastAsia="ar-SA"/>
        </w:rPr>
        <w:t xml:space="preserve">من </w:t>
      </w:r>
      <w:r w:rsidRPr="007902B1">
        <w:rPr>
          <w:rFonts w:ascii="Times New Roman" w:eastAsia="Times New Roman" w:hAnsi="Times New Roman" w:cs="Simplified Arabic" w:hint="cs"/>
          <w:color w:val="000000"/>
          <w:sz w:val="28"/>
          <w:szCs w:val="28"/>
          <w:rtl/>
          <w:lang w:eastAsia="ar-SA"/>
        </w:rPr>
        <w:t xml:space="preserve">المنظوم والمنثور، وأظهر أن الإشباع ليس إلا مطلا للحركات القصيرة لتكون حركات طويلة. </w:t>
      </w:r>
    </w:p>
    <w:p w14:paraId="59686714" w14:textId="7A1A8FDA" w:rsidR="00E06025" w:rsidRDefault="00E06025" w:rsidP="007902B1">
      <w:pPr>
        <w:pStyle w:val="a5"/>
        <w:widowControl w:val="0"/>
        <w:numPr>
          <w:ilvl w:val="0"/>
          <w:numId w:val="28"/>
        </w:numPr>
        <w:bidi/>
        <w:spacing w:after="0" w:line="240" w:lineRule="auto"/>
        <w:jc w:val="mediumKashida"/>
        <w:rPr>
          <w:rFonts w:ascii="Times New Roman" w:eastAsia="Times New Roman" w:hAnsi="Times New Roman" w:cs="Simplified Arabic"/>
          <w:color w:val="000000"/>
          <w:sz w:val="28"/>
          <w:szCs w:val="28"/>
          <w:lang w:eastAsia="ar-SA"/>
        </w:rPr>
      </w:pPr>
      <w:r w:rsidRPr="007902B1">
        <w:rPr>
          <w:rFonts w:ascii="Times New Roman" w:eastAsia="Times New Roman" w:hAnsi="Times New Roman" w:cs="Simplified Arabic" w:hint="cs"/>
          <w:color w:val="000000"/>
          <w:sz w:val="28"/>
          <w:szCs w:val="28"/>
          <w:rtl/>
          <w:lang w:eastAsia="ar-SA"/>
        </w:rPr>
        <w:t xml:space="preserve">أبان </w:t>
      </w:r>
      <w:r w:rsidR="007902B1" w:rsidRPr="007902B1">
        <w:rPr>
          <w:rFonts w:ascii="Times New Roman" w:eastAsia="Times New Roman" w:hAnsi="Times New Roman" w:cs="Simplified Arabic" w:hint="cs"/>
          <w:color w:val="000000"/>
          <w:sz w:val="28"/>
          <w:szCs w:val="28"/>
          <w:rtl/>
          <w:lang w:eastAsia="ar-SA"/>
        </w:rPr>
        <w:t xml:space="preserve">ابن جني </w:t>
      </w:r>
      <w:r w:rsidRPr="007902B1">
        <w:rPr>
          <w:rFonts w:ascii="Times New Roman" w:eastAsia="Times New Roman" w:hAnsi="Times New Roman" w:cs="Simplified Arabic" w:hint="cs"/>
          <w:color w:val="000000"/>
          <w:sz w:val="28"/>
          <w:szCs w:val="28"/>
          <w:rtl/>
          <w:lang w:eastAsia="ar-SA"/>
        </w:rPr>
        <w:t>مكانة الحركات وأنها ضمن المنظومة الصوتية ومتممة لها، وليست مجرد أصوات عارضة.</w:t>
      </w:r>
    </w:p>
    <w:p w14:paraId="2F3DD3EA" w14:textId="1C914B2C" w:rsidR="00E06025" w:rsidRDefault="007902B1" w:rsidP="001D52CD">
      <w:pPr>
        <w:pStyle w:val="a5"/>
        <w:widowControl w:val="0"/>
        <w:numPr>
          <w:ilvl w:val="0"/>
          <w:numId w:val="28"/>
        </w:numPr>
        <w:bidi/>
        <w:spacing w:after="0" w:line="240" w:lineRule="auto"/>
        <w:jc w:val="mediumKashida"/>
        <w:rPr>
          <w:rFonts w:ascii="Times New Roman" w:eastAsia="Times New Roman" w:hAnsi="Times New Roman" w:cs="Simplified Arabic"/>
          <w:color w:val="000000"/>
          <w:sz w:val="28"/>
          <w:szCs w:val="28"/>
          <w:lang w:eastAsia="ar-SA"/>
        </w:rPr>
      </w:pPr>
      <w:r w:rsidRPr="001D52CD">
        <w:rPr>
          <w:rFonts w:ascii="Times New Roman" w:eastAsia="Times New Roman" w:hAnsi="Times New Roman" w:cs="Simplified Arabic" w:hint="cs"/>
          <w:color w:val="000000"/>
          <w:sz w:val="28"/>
          <w:szCs w:val="28"/>
          <w:rtl/>
          <w:lang w:eastAsia="ar-SA"/>
        </w:rPr>
        <w:t>أنه لا فرق بين الحركة والحرف إلا من حيث الكم الزمني في النطق، فهما متماثلان عددا</w:t>
      </w:r>
      <w:r w:rsidR="003C2AA2">
        <w:rPr>
          <w:rFonts w:ascii="Times New Roman" w:eastAsia="Times New Roman" w:hAnsi="Times New Roman" w:cs="Simplified Arabic" w:hint="cs"/>
          <w:color w:val="000000"/>
          <w:sz w:val="28"/>
          <w:szCs w:val="28"/>
          <w:rtl/>
          <w:lang w:eastAsia="ar-SA"/>
        </w:rPr>
        <w:t>،</w:t>
      </w:r>
      <w:r w:rsidRPr="001D52CD">
        <w:rPr>
          <w:rFonts w:ascii="Times New Roman" w:eastAsia="Times New Roman" w:hAnsi="Times New Roman" w:cs="Simplified Arabic" w:hint="cs"/>
          <w:color w:val="000000"/>
          <w:sz w:val="28"/>
          <w:szCs w:val="28"/>
          <w:rtl/>
          <w:lang w:eastAsia="ar-SA"/>
        </w:rPr>
        <w:t xml:space="preserve"> ومخرجا</w:t>
      </w:r>
      <w:r w:rsidR="003C2AA2">
        <w:rPr>
          <w:rFonts w:ascii="Times New Roman" w:eastAsia="Times New Roman" w:hAnsi="Times New Roman" w:cs="Simplified Arabic" w:hint="cs"/>
          <w:color w:val="000000"/>
          <w:sz w:val="28"/>
          <w:szCs w:val="28"/>
          <w:rtl/>
          <w:lang w:eastAsia="ar-SA"/>
        </w:rPr>
        <w:t>،</w:t>
      </w:r>
      <w:r w:rsidRPr="001D52CD">
        <w:rPr>
          <w:rFonts w:ascii="Times New Roman" w:eastAsia="Times New Roman" w:hAnsi="Times New Roman" w:cs="Simplified Arabic" w:hint="cs"/>
          <w:color w:val="000000"/>
          <w:sz w:val="28"/>
          <w:szCs w:val="28"/>
          <w:rtl/>
          <w:lang w:eastAsia="ar-SA"/>
        </w:rPr>
        <w:t xml:space="preserve"> وصفات</w:t>
      </w:r>
      <w:r w:rsidR="003C2AA2">
        <w:rPr>
          <w:rFonts w:ascii="Times New Roman" w:eastAsia="Times New Roman" w:hAnsi="Times New Roman" w:cs="Simplified Arabic" w:hint="cs"/>
          <w:color w:val="000000"/>
          <w:sz w:val="28"/>
          <w:szCs w:val="28"/>
          <w:rtl/>
          <w:lang w:eastAsia="ar-SA"/>
        </w:rPr>
        <w:t>،</w:t>
      </w:r>
      <w:r w:rsidRPr="001D52CD">
        <w:rPr>
          <w:rFonts w:ascii="Times New Roman" w:eastAsia="Times New Roman" w:hAnsi="Times New Roman" w:cs="Simplified Arabic" w:hint="cs"/>
          <w:color w:val="000000"/>
          <w:sz w:val="28"/>
          <w:szCs w:val="28"/>
          <w:rtl/>
          <w:lang w:eastAsia="ar-SA"/>
        </w:rPr>
        <w:t xml:space="preserve"> وخصائص</w:t>
      </w:r>
      <w:r w:rsidR="001D52CD" w:rsidRPr="001D52CD">
        <w:rPr>
          <w:rFonts w:ascii="Times New Roman" w:eastAsia="Times New Roman" w:hAnsi="Times New Roman" w:cs="Simplified Arabic" w:hint="cs"/>
          <w:color w:val="000000"/>
          <w:sz w:val="28"/>
          <w:szCs w:val="28"/>
          <w:rtl/>
          <w:lang w:eastAsia="ar-SA"/>
        </w:rPr>
        <w:t>، وهذا ما أكده علم الصوتيات الحديث بالتجارب المعملية.</w:t>
      </w:r>
    </w:p>
    <w:p w14:paraId="27D5E291" w14:textId="227464DE" w:rsidR="001D52CD" w:rsidRDefault="001D52CD" w:rsidP="001D52CD">
      <w:pPr>
        <w:pStyle w:val="a5"/>
        <w:widowControl w:val="0"/>
        <w:numPr>
          <w:ilvl w:val="0"/>
          <w:numId w:val="28"/>
        </w:numPr>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اختلف العلماء حول مفهوم هذه الظاهرة هل الحركة قد طالت فحسب، أ</w:t>
      </w:r>
      <w:r w:rsidR="003C2AA2">
        <w:rPr>
          <w:rFonts w:ascii="Times New Roman" w:eastAsia="Times New Roman" w:hAnsi="Times New Roman" w:cs="Simplified Arabic" w:hint="cs"/>
          <w:color w:val="000000"/>
          <w:sz w:val="28"/>
          <w:szCs w:val="28"/>
          <w:rtl/>
          <w:lang w:eastAsia="ar-SA"/>
        </w:rPr>
        <w:t>و</w:t>
      </w:r>
      <w:r>
        <w:rPr>
          <w:rFonts w:ascii="Times New Roman" w:eastAsia="Times New Roman" w:hAnsi="Times New Roman" w:cs="Simplified Arabic" w:hint="cs"/>
          <w:color w:val="000000"/>
          <w:sz w:val="28"/>
          <w:szCs w:val="28"/>
          <w:rtl/>
          <w:lang w:eastAsia="ar-SA"/>
        </w:rPr>
        <w:t xml:space="preserve"> أنها بقيت وتولدت حروف المد بعدها</w:t>
      </w:r>
      <w:r w:rsidR="003C2AA2">
        <w:rPr>
          <w:rFonts w:ascii="Times New Roman" w:eastAsia="Times New Roman" w:hAnsi="Times New Roman" w:cs="Simplified Arabic" w:hint="cs"/>
          <w:color w:val="000000"/>
          <w:sz w:val="28"/>
          <w:szCs w:val="28"/>
          <w:rtl/>
          <w:lang w:eastAsia="ar-SA"/>
        </w:rPr>
        <w:t>؟ وقد</w:t>
      </w:r>
      <w:r>
        <w:rPr>
          <w:rFonts w:ascii="Times New Roman" w:eastAsia="Times New Roman" w:hAnsi="Times New Roman" w:cs="Simplified Arabic" w:hint="cs"/>
          <w:color w:val="000000"/>
          <w:sz w:val="28"/>
          <w:szCs w:val="28"/>
          <w:rtl/>
          <w:lang w:eastAsia="ar-SA"/>
        </w:rPr>
        <w:t xml:space="preserve"> مزج ابن جني بين الرأيين.</w:t>
      </w:r>
    </w:p>
    <w:p w14:paraId="78BE07C3" w14:textId="695923AA" w:rsidR="00594A31" w:rsidRDefault="00594A31" w:rsidP="00594A31">
      <w:pPr>
        <w:pStyle w:val="a5"/>
        <w:widowControl w:val="0"/>
        <w:numPr>
          <w:ilvl w:val="0"/>
          <w:numId w:val="28"/>
        </w:numPr>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أن الدراسات الحديثة أشارت إلى أن المطل يكون للحركة نفسها.</w:t>
      </w:r>
    </w:p>
    <w:p w14:paraId="13BBFC83" w14:textId="10225DDC" w:rsidR="00594A31" w:rsidRDefault="00594A31" w:rsidP="00594A31">
      <w:pPr>
        <w:pStyle w:val="a5"/>
        <w:widowControl w:val="0"/>
        <w:numPr>
          <w:ilvl w:val="0"/>
          <w:numId w:val="28"/>
        </w:numPr>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أن من أسباب المطل في القرآن الفاصلة القرآنية</w:t>
      </w:r>
      <w:r w:rsidR="003C2AA2">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والإيقاع</w:t>
      </w:r>
      <w:r w:rsidR="003C2AA2">
        <w:rPr>
          <w:rFonts w:ascii="Times New Roman" w:eastAsia="Times New Roman" w:hAnsi="Times New Roman" w:cs="Simplified Arabic" w:hint="cs"/>
          <w:color w:val="000000"/>
          <w:sz w:val="28"/>
          <w:szCs w:val="28"/>
          <w:rtl/>
          <w:lang w:eastAsia="ar-SA"/>
        </w:rPr>
        <w:t>،</w:t>
      </w:r>
      <w:r>
        <w:rPr>
          <w:rFonts w:ascii="Times New Roman" w:eastAsia="Times New Roman" w:hAnsi="Times New Roman" w:cs="Simplified Arabic" w:hint="cs"/>
          <w:color w:val="000000"/>
          <w:sz w:val="28"/>
          <w:szCs w:val="28"/>
          <w:rtl/>
          <w:lang w:eastAsia="ar-SA"/>
        </w:rPr>
        <w:t xml:space="preserve"> والمعاني الدلالية.</w:t>
      </w:r>
    </w:p>
    <w:p w14:paraId="659006B7" w14:textId="17EF17A2" w:rsidR="00594A31" w:rsidRDefault="00594A31" w:rsidP="00BB53A4">
      <w:pPr>
        <w:pStyle w:val="a5"/>
        <w:widowControl w:val="0"/>
        <w:numPr>
          <w:ilvl w:val="0"/>
          <w:numId w:val="28"/>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أن المطل في اللهجات </w:t>
      </w:r>
      <w:r w:rsidR="003C2AA2">
        <w:rPr>
          <w:rFonts w:ascii="Times New Roman" w:eastAsia="Times New Roman" w:hAnsi="Times New Roman" w:cs="Simplified Arabic" w:hint="cs"/>
          <w:color w:val="000000"/>
          <w:sz w:val="28"/>
          <w:szCs w:val="28"/>
          <w:rtl/>
          <w:lang w:eastAsia="ar-SA"/>
        </w:rPr>
        <w:t>لإبرازه في السمع</w:t>
      </w:r>
      <w:r w:rsidR="00801788">
        <w:rPr>
          <w:rFonts w:ascii="Times New Roman" w:eastAsia="Times New Roman" w:hAnsi="Times New Roman" w:cs="Simplified Arabic" w:hint="cs"/>
          <w:color w:val="000000"/>
          <w:sz w:val="28"/>
          <w:szCs w:val="28"/>
          <w:rtl/>
          <w:lang w:eastAsia="ar-SA"/>
        </w:rPr>
        <w:t>؛</w:t>
      </w:r>
      <w:r w:rsidR="003C2AA2">
        <w:rPr>
          <w:rFonts w:ascii="Times New Roman" w:eastAsia="Times New Roman" w:hAnsi="Times New Roman" w:cs="Simplified Arabic" w:hint="cs"/>
          <w:color w:val="000000"/>
          <w:sz w:val="28"/>
          <w:szCs w:val="28"/>
          <w:rtl/>
          <w:lang w:eastAsia="ar-SA"/>
        </w:rPr>
        <w:t xml:space="preserve"> </w:t>
      </w:r>
      <w:r w:rsidR="00801788">
        <w:rPr>
          <w:rFonts w:ascii="Times New Roman" w:eastAsia="Times New Roman" w:hAnsi="Times New Roman" w:cs="Simplified Arabic" w:hint="cs"/>
          <w:color w:val="000000"/>
          <w:sz w:val="28"/>
          <w:szCs w:val="28"/>
          <w:rtl/>
          <w:lang w:eastAsia="ar-SA"/>
        </w:rPr>
        <w:t>ل</w:t>
      </w:r>
      <w:r w:rsidR="00F95E21">
        <w:rPr>
          <w:rFonts w:ascii="Times New Roman" w:eastAsia="Times New Roman" w:hAnsi="Times New Roman" w:cs="Simplified Arabic" w:hint="cs"/>
          <w:color w:val="000000"/>
          <w:sz w:val="28"/>
          <w:szCs w:val="28"/>
          <w:rtl/>
          <w:lang w:eastAsia="ar-SA"/>
        </w:rPr>
        <w:t>تحقيق</w:t>
      </w:r>
      <w:r w:rsidR="003C2AA2">
        <w:rPr>
          <w:rFonts w:ascii="Times New Roman" w:eastAsia="Times New Roman" w:hAnsi="Times New Roman" w:cs="Simplified Arabic" w:hint="cs"/>
          <w:color w:val="000000"/>
          <w:sz w:val="28"/>
          <w:szCs w:val="28"/>
          <w:rtl/>
          <w:lang w:eastAsia="ar-SA"/>
        </w:rPr>
        <w:t xml:space="preserve"> غرض قصدي.</w:t>
      </w:r>
    </w:p>
    <w:p w14:paraId="1E3AE38A" w14:textId="0EC5E5E0" w:rsidR="00A82C32" w:rsidRDefault="00A82C32" w:rsidP="00A82C32">
      <w:pPr>
        <w:pStyle w:val="a5"/>
        <w:widowControl w:val="0"/>
        <w:numPr>
          <w:ilvl w:val="0"/>
          <w:numId w:val="28"/>
        </w:numPr>
        <w:tabs>
          <w:tab w:val="left" w:pos="1127"/>
        </w:tabs>
        <w:bidi/>
        <w:spacing w:after="0" w:line="240" w:lineRule="auto"/>
        <w:jc w:val="mediumKashida"/>
        <w:rPr>
          <w:rFonts w:ascii="Times New Roman" w:eastAsia="Times New Roman" w:hAnsi="Times New Roman" w:cs="Simplified Arabic" w:hint="cs"/>
          <w:color w:val="000000"/>
          <w:sz w:val="28"/>
          <w:szCs w:val="28"/>
          <w:lang w:eastAsia="ar-SA"/>
        </w:rPr>
      </w:pPr>
      <w:r>
        <w:rPr>
          <w:rFonts w:ascii="Times New Roman" w:eastAsia="Times New Roman" w:hAnsi="Times New Roman" w:cs="Simplified Arabic" w:hint="cs"/>
          <w:color w:val="000000"/>
          <w:sz w:val="28"/>
          <w:szCs w:val="28"/>
          <w:rtl/>
          <w:lang w:eastAsia="ar-SA"/>
        </w:rPr>
        <w:t>أن ل</w:t>
      </w:r>
      <w:r w:rsidRPr="005E609F">
        <w:rPr>
          <w:rFonts w:ascii="Times New Roman" w:eastAsia="Times New Roman" w:hAnsi="Times New Roman" w:cs="Simplified Arabic" w:hint="cs"/>
          <w:color w:val="000000"/>
          <w:sz w:val="28"/>
          <w:szCs w:val="28"/>
          <w:rtl/>
          <w:lang w:eastAsia="ar-SA"/>
        </w:rPr>
        <w:t>ه</w:t>
      </w:r>
      <w:r>
        <w:rPr>
          <w:rFonts w:ascii="Times New Roman" w:eastAsia="Times New Roman" w:hAnsi="Times New Roman" w:cs="Simplified Arabic" w:hint="cs"/>
          <w:color w:val="000000"/>
          <w:sz w:val="28"/>
          <w:szCs w:val="28"/>
          <w:rtl/>
          <w:lang w:eastAsia="ar-SA"/>
        </w:rPr>
        <w:t>ذه الظاهرة</w:t>
      </w:r>
      <w:r w:rsidRPr="005E609F">
        <w:rPr>
          <w:rFonts w:ascii="Times New Roman" w:eastAsia="Times New Roman" w:hAnsi="Times New Roman" w:cs="Simplified Arabic" w:hint="cs"/>
          <w:color w:val="000000"/>
          <w:sz w:val="28"/>
          <w:szCs w:val="28"/>
          <w:rtl/>
          <w:lang w:eastAsia="ar-SA"/>
        </w:rPr>
        <w:t xml:space="preserve"> صلة وثيقة بعلم </w:t>
      </w:r>
      <w:r>
        <w:rPr>
          <w:rFonts w:ascii="Times New Roman" w:eastAsia="Times New Roman" w:hAnsi="Times New Roman" w:cs="Simplified Arabic" w:hint="cs"/>
          <w:color w:val="000000"/>
          <w:sz w:val="28"/>
          <w:szCs w:val="28"/>
          <w:rtl/>
          <w:lang w:eastAsia="ar-SA"/>
        </w:rPr>
        <w:t>العروض، والنحو، والصرف، والصوت.</w:t>
      </w:r>
    </w:p>
    <w:p w14:paraId="1D92A027" w14:textId="5437F77A" w:rsidR="00594A31" w:rsidRDefault="00A82C32" w:rsidP="00A82C32">
      <w:pPr>
        <w:pStyle w:val="a5"/>
        <w:widowControl w:val="0"/>
        <w:numPr>
          <w:ilvl w:val="0"/>
          <w:numId w:val="28"/>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5E609F">
        <w:rPr>
          <w:rFonts w:ascii="Times New Roman" w:eastAsia="Times New Roman" w:hAnsi="Times New Roman" w:cs="Simplified Arabic" w:hint="cs"/>
          <w:color w:val="000000"/>
          <w:sz w:val="28"/>
          <w:szCs w:val="28"/>
          <w:rtl/>
          <w:lang w:eastAsia="ar-SA"/>
        </w:rPr>
        <w:t xml:space="preserve"> </w:t>
      </w:r>
      <w:r w:rsidR="00594A31">
        <w:rPr>
          <w:rFonts w:ascii="Times New Roman" w:eastAsia="Times New Roman" w:hAnsi="Times New Roman" w:cs="Simplified Arabic" w:hint="cs"/>
          <w:color w:val="000000"/>
          <w:sz w:val="28"/>
          <w:szCs w:val="28"/>
          <w:rtl/>
          <w:lang w:eastAsia="ar-SA"/>
        </w:rPr>
        <w:t xml:space="preserve">أن هناك من </w:t>
      </w:r>
      <w:r w:rsidR="003C2AA2">
        <w:rPr>
          <w:rFonts w:ascii="Times New Roman" w:eastAsia="Times New Roman" w:hAnsi="Times New Roman" w:cs="Simplified Arabic" w:hint="cs"/>
          <w:color w:val="000000"/>
          <w:sz w:val="28"/>
          <w:szCs w:val="28"/>
          <w:rtl/>
          <w:lang w:eastAsia="ar-SA"/>
        </w:rPr>
        <w:t>أنكر</w:t>
      </w:r>
      <w:r w:rsidR="00594A31">
        <w:rPr>
          <w:rFonts w:ascii="Times New Roman" w:eastAsia="Times New Roman" w:hAnsi="Times New Roman" w:cs="Simplified Arabic" w:hint="cs"/>
          <w:color w:val="000000"/>
          <w:sz w:val="28"/>
          <w:szCs w:val="28"/>
          <w:rtl/>
          <w:lang w:eastAsia="ar-SA"/>
        </w:rPr>
        <w:t xml:space="preserve"> هذه الظاهرة كأبي جعفر النحاس، ومكي ابن أبي طالب.</w:t>
      </w:r>
    </w:p>
    <w:p w14:paraId="1235E296" w14:textId="474D188C" w:rsidR="00215743" w:rsidRDefault="00594A31" w:rsidP="00BB53A4">
      <w:pPr>
        <w:pStyle w:val="a5"/>
        <w:widowControl w:val="0"/>
        <w:numPr>
          <w:ilvl w:val="0"/>
          <w:numId w:val="28"/>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594A31">
        <w:rPr>
          <w:rFonts w:ascii="Times New Roman" w:eastAsia="Times New Roman" w:hAnsi="Times New Roman" w:cs="Simplified Arabic" w:hint="cs"/>
          <w:color w:val="000000"/>
          <w:sz w:val="28"/>
          <w:szCs w:val="28"/>
          <w:rtl/>
          <w:lang w:eastAsia="ar-SA"/>
        </w:rPr>
        <w:t>أن مواضع المطل عند ابن جني ثلاثة: عند التذكر</w:t>
      </w:r>
      <w:r w:rsidR="003C2AA2">
        <w:rPr>
          <w:rFonts w:ascii="Times New Roman" w:eastAsia="Times New Roman" w:hAnsi="Times New Roman" w:cs="Simplified Arabic" w:hint="cs"/>
          <w:color w:val="000000"/>
          <w:sz w:val="28"/>
          <w:szCs w:val="28"/>
          <w:rtl/>
          <w:lang w:eastAsia="ar-SA"/>
        </w:rPr>
        <w:t>،</w:t>
      </w:r>
      <w:r w:rsidRPr="00594A31">
        <w:rPr>
          <w:rFonts w:ascii="Times New Roman" w:eastAsia="Times New Roman" w:hAnsi="Times New Roman" w:cs="Simplified Arabic" w:hint="cs"/>
          <w:color w:val="000000"/>
          <w:sz w:val="28"/>
          <w:szCs w:val="28"/>
          <w:rtl/>
          <w:lang w:eastAsia="ar-SA"/>
        </w:rPr>
        <w:t xml:space="preserve"> والإنكار</w:t>
      </w:r>
      <w:r w:rsidR="003C2AA2">
        <w:rPr>
          <w:rFonts w:ascii="Times New Roman" w:eastAsia="Times New Roman" w:hAnsi="Times New Roman" w:cs="Simplified Arabic" w:hint="cs"/>
          <w:color w:val="000000"/>
          <w:sz w:val="28"/>
          <w:szCs w:val="28"/>
          <w:rtl/>
          <w:lang w:eastAsia="ar-SA"/>
        </w:rPr>
        <w:t>،</w:t>
      </w:r>
      <w:r w:rsidRPr="00594A31">
        <w:rPr>
          <w:rFonts w:ascii="Times New Roman" w:eastAsia="Times New Roman" w:hAnsi="Times New Roman" w:cs="Simplified Arabic" w:hint="cs"/>
          <w:color w:val="000000"/>
          <w:sz w:val="28"/>
          <w:szCs w:val="28"/>
          <w:rtl/>
          <w:lang w:eastAsia="ar-SA"/>
        </w:rPr>
        <w:t xml:space="preserve"> ولإقامة الوزن.</w:t>
      </w:r>
    </w:p>
    <w:p w14:paraId="4862DF0F" w14:textId="7DFC381C" w:rsidR="00594A31" w:rsidRDefault="00594A31" w:rsidP="00BB53A4">
      <w:pPr>
        <w:pStyle w:val="a5"/>
        <w:widowControl w:val="0"/>
        <w:bidi/>
        <w:spacing w:after="0" w:line="240" w:lineRule="auto"/>
        <w:ind w:left="1506"/>
        <w:jc w:val="mediumKashida"/>
        <w:rPr>
          <w:rFonts w:ascii="Times New Roman" w:eastAsia="Times New Roman" w:hAnsi="Times New Roman" w:cs="Simplified Arabic"/>
          <w:color w:val="000000"/>
          <w:sz w:val="28"/>
          <w:szCs w:val="28"/>
          <w:rtl/>
          <w:lang w:eastAsia="ar-SA"/>
        </w:rPr>
      </w:pPr>
    </w:p>
    <w:p w14:paraId="5001873A" w14:textId="65AD9C0D" w:rsidR="00BB53A4" w:rsidRDefault="00BB53A4" w:rsidP="00BB53A4">
      <w:pPr>
        <w:pStyle w:val="a5"/>
        <w:widowControl w:val="0"/>
        <w:bidi/>
        <w:spacing w:after="0" w:line="240" w:lineRule="auto"/>
        <w:ind w:left="1506"/>
        <w:jc w:val="mediumKashida"/>
        <w:rPr>
          <w:rFonts w:ascii="Times New Roman" w:eastAsia="Times New Roman" w:hAnsi="Times New Roman" w:cs="Simplified Arabic"/>
          <w:color w:val="000000"/>
          <w:sz w:val="28"/>
          <w:szCs w:val="28"/>
          <w:rtl/>
          <w:lang w:eastAsia="ar-SA"/>
        </w:rPr>
      </w:pPr>
    </w:p>
    <w:p w14:paraId="504892B6" w14:textId="77777777" w:rsidR="00BB53A4" w:rsidRPr="00594A31" w:rsidRDefault="00BB53A4" w:rsidP="00BB53A4">
      <w:pPr>
        <w:pStyle w:val="a5"/>
        <w:widowControl w:val="0"/>
        <w:bidi/>
        <w:spacing w:after="0" w:line="240" w:lineRule="auto"/>
        <w:ind w:left="1506"/>
        <w:jc w:val="mediumKashida"/>
        <w:rPr>
          <w:rFonts w:ascii="Times New Roman" w:eastAsia="Times New Roman" w:hAnsi="Times New Roman" w:cs="Simplified Arabic"/>
          <w:color w:val="000000"/>
          <w:sz w:val="28"/>
          <w:szCs w:val="28"/>
          <w:rtl/>
          <w:lang w:eastAsia="ar-SA"/>
        </w:rPr>
      </w:pPr>
    </w:p>
    <w:p w14:paraId="609394FD" w14:textId="0B3130DA" w:rsidR="00215743" w:rsidRDefault="00D22094" w:rsidP="007F73F2">
      <w:pPr>
        <w:widowControl w:val="0"/>
        <w:bidi/>
        <w:spacing w:after="0" w:line="240" w:lineRule="auto"/>
        <w:ind w:firstLine="567"/>
        <w:jc w:val="mediumKashida"/>
        <w:rPr>
          <w:rFonts w:ascii="Times New Roman" w:eastAsia="Times New Roman" w:hAnsi="Times New Roman" w:cs="Simplified Arabic"/>
          <w:b/>
          <w:bCs/>
          <w:color w:val="000000"/>
          <w:sz w:val="28"/>
          <w:szCs w:val="28"/>
          <w:rtl/>
          <w:lang w:eastAsia="ar-SA"/>
        </w:rPr>
      </w:pPr>
      <w:r w:rsidRPr="00594A31">
        <w:rPr>
          <w:rFonts w:ascii="Times New Roman" w:eastAsia="Times New Roman" w:hAnsi="Times New Roman" w:cs="Simplified Arabic" w:hint="cs"/>
          <w:b/>
          <w:bCs/>
          <w:color w:val="000000"/>
          <w:sz w:val="28"/>
          <w:szCs w:val="28"/>
          <w:rtl/>
          <w:lang w:eastAsia="ar-SA"/>
        </w:rPr>
        <w:lastRenderedPageBreak/>
        <w:t xml:space="preserve">قائمة المصادر والمراجع: </w:t>
      </w:r>
    </w:p>
    <w:p w14:paraId="792BE1C6" w14:textId="3BBEABAF" w:rsidR="00BB53A4" w:rsidRDefault="00BB53A4" w:rsidP="003C2AA2">
      <w:pPr>
        <w:pStyle w:val="a5"/>
        <w:widowControl w:val="0"/>
        <w:numPr>
          <w:ilvl w:val="0"/>
          <w:numId w:val="31"/>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3C2AA2">
        <w:rPr>
          <w:rFonts w:ascii="Times New Roman" w:eastAsia="Times New Roman" w:hAnsi="Times New Roman" w:cs="Simplified Arabic" w:hint="cs"/>
          <w:color w:val="000000"/>
          <w:sz w:val="28"/>
          <w:szCs w:val="28"/>
          <w:rtl/>
          <w:lang w:eastAsia="ar-SA"/>
        </w:rPr>
        <w:t>القرآن الكريم برواية حفص عن عاصم</w:t>
      </w:r>
    </w:p>
    <w:p w14:paraId="1CCD1B0A" w14:textId="39D2E4DC" w:rsidR="009140F4" w:rsidRPr="009140F4" w:rsidRDefault="009140F4" w:rsidP="009140F4">
      <w:pPr>
        <w:pStyle w:val="a5"/>
        <w:widowControl w:val="0"/>
        <w:tabs>
          <w:tab w:val="left" w:pos="1127"/>
        </w:tabs>
        <w:bidi/>
        <w:spacing w:after="0" w:line="240" w:lineRule="auto"/>
        <w:ind w:left="1299"/>
        <w:jc w:val="mediumKashida"/>
        <w:rPr>
          <w:rFonts w:ascii="Times New Roman" w:eastAsia="Times New Roman" w:hAnsi="Times New Roman" w:cs="Simplified Arabic"/>
          <w:b/>
          <w:bCs/>
          <w:color w:val="000000"/>
          <w:sz w:val="28"/>
          <w:szCs w:val="28"/>
          <w:lang w:eastAsia="ar-SA"/>
        </w:rPr>
      </w:pPr>
      <w:r w:rsidRPr="009140F4">
        <w:rPr>
          <w:rFonts w:ascii="Times New Roman" w:eastAsia="Times New Roman" w:hAnsi="Times New Roman" w:cs="Simplified Arabic" w:hint="cs"/>
          <w:b/>
          <w:bCs/>
          <w:color w:val="000000"/>
          <w:sz w:val="28"/>
          <w:szCs w:val="28"/>
          <w:rtl/>
          <w:lang w:eastAsia="ar-SA"/>
        </w:rPr>
        <w:t>أولا: الكتب المصنفة:</w:t>
      </w:r>
    </w:p>
    <w:p w14:paraId="719450A5" w14:textId="3775BD38" w:rsidR="00402BB3" w:rsidRDefault="00402BB3" w:rsidP="00402BB3">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الإبانة في اللغة العربية: سلمة بن مسلم </w:t>
      </w:r>
      <w:proofErr w:type="spellStart"/>
      <w:r>
        <w:rPr>
          <w:rFonts w:ascii="Times New Roman" w:eastAsia="Times New Roman" w:hAnsi="Times New Roman" w:cs="Simplified Arabic" w:hint="cs"/>
          <w:color w:val="000000"/>
          <w:sz w:val="28"/>
          <w:szCs w:val="28"/>
          <w:rtl/>
          <w:lang w:eastAsia="ar-SA"/>
        </w:rPr>
        <w:t>العوتبي</w:t>
      </w:r>
      <w:proofErr w:type="spellEnd"/>
      <w:r>
        <w:rPr>
          <w:rFonts w:ascii="Times New Roman" w:eastAsia="Times New Roman" w:hAnsi="Times New Roman" w:cs="Simplified Arabic" w:hint="cs"/>
          <w:color w:val="000000"/>
          <w:sz w:val="28"/>
          <w:szCs w:val="28"/>
          <w:rtl/>
          <w:lang w:eastAsia="ar-SA"/>
        </w:rPr>
        <w:t>، المتوفى ق 4ه، تحقيق: عبد الكريم خليفة وآخر</w:t>
      </w:r>
      <w:r w:rsidR="00F95E21">
        <w:rPr>
          <w:rFonts w:ascii="Times New Roman" w:eastAsia="Times New Roman" w:hAnsi="Times New Roman" w:cs="Simplified Arabic" w:hint="cs"/>
          <w:color w:val="000000"/>
          <w:sz w:val="28"/>
          <w:szCs w:val="28"/>
          <w:rtl/>
          <w:lang w:eastAsia="ar-SA"/>
        </w:rPr>
        <w:t>ي</w:t>
      </w:r>
      <w:r>
        <w:rPr>
          <w:rFonts w:ascii="Times New Roman" w:eastAsia="Times New Roman" w:hAnsi="Times New Roman" w:cs="Simplified Arabic" w:hint="cs"/>
          <w:color w:val="000000"/>
          <w:sz w:val="28"/>
          <w:szCs w:val="28"/>
          <w:rtl/>
          <w:lang w:eastAsia="ar-SA"/>
        </w:rPr>
        <w:t>ن، وزارة التراث القومي والثقافة، مسقط، 1999م.</w:t>
      </w:r>
    </w:p>
    <w:p w14:paraId="77C279B2" w14:textId="634BA47A" w:rsidR="00906CCA" w:rsidRDefault="00906CCA" w:rsidP="00906CCA">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أسباب حدوث الحروف:</w:t>
      </w:r>
      <w:r w:rsidR="0046051D">
        <w:rPr>
          <w:rFonts w:ascii="Times New Roman" w:eastAsia="Times New Roman" w:hAnsi="Times New Roman" w:cs="Simplified Arabic" w:hint="cs"/>
          <w:color w:val="000000"/>
          <w:sz w:val="28"/>
          <w:szCs w:val="28"/>
          <w:rtl/>
          <w:lang w:eastAsia="ar-SA"/>
        </w:rPr>
        <w:t xml:space="preserve"> أبو علي الحسين بن عبد الله، بن سينا، المتوفى سنة428ه، تحقيق: محمد حسان الطيان، يحيى علم، </w:t>
      </w:r>
      <w:proofErr w:type="spellStart"/>
      <w:r w:rsidR="0046051D">
        <w:rPr>
          <w:rFonts w:ascii="Times New Roman" w:eastAsia="Times New Roman" w:hAnsi="Times New Roman" w:cs="Simplified Arabic" w:hint="cs"/>
          <w:color w:val="000000"/>
          <w:sz w:val="28"/>
          <w:szCs w:val="28"/>
          <w:rtl/>
          <w:lang w:eastAsia="ar-SA"/>
        </w:rPr>
        <w:t>د.ط</w:t>
      </w:r>
      <w:proofErr w:type="spellEnd"/>
      <w:r w:rsidR="0046051D">
        <w:rPr>
          <w:rFonts w:ascii="Times New Roman" w:eastAsia="Times New Roman" w:hAnsi="Times New Roman" w:cs="Simplified Arabic" w:hint="cs"/>
          <w:color w:val="000000"/>
          <w:sz w:val="28"/>
          <w:szCs w:val="28"/>
          <w:rtl/>
          <w:lang w:eastAsia="ar-SA"/>
        </w:rPr>
        <w:t>، د.ت.</w:t>
      </w:r>
    </w:p>
    <w:p w14:paraId="7A90EB80" w14:textId="71B45A58" w:rsidR="00402BB3" w:rsidRDefault="00402BB3" w:rsidP="00402BB3">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الأصوات اللغوية: إبراهيم أنيس،</w:t>
      </w:r>
      <w:r w:rsidR="0046051D">
        <w:rPr>
          <w:rFonts w:ascii="Times New Roman" w:eastAsia="Times New Roman" w:hAnsi="Times New Roman" w:cs="Simplified Arabic" w:hint="cs"/>
          <w:color w:val="000000"/>
          <w:sz w:val="28"/>
          <w:szCs w:val="28"/>
          <w:rtl/>
          <w:lang w:eastAsia="ar-SA"/>
        </w:rPr>
        <w:t xml:space="preserve"> مكتبة نهضة مصر، د.ت.</w:t>
      </w:r>
      <w:r>
        <w:rPr>
          <w:rFonts w:ascii="Times New Roman" w:eastAsia="Times New Roman" w:hAnsi="Times New Roman" w:cs="Simplified Arabic" w:hint="cs"/>
          <w:color w:val="000000"/>
          <w:sz w:val="28"/>
          <w:szCs w:val="28"/>
          <w:rtl/>
          <w:lang w:eastAsia="ar-SA"/>
        </w:rPr>
        <w:t xml:space="preserve"> </w:t>
      </w:r>
    </w:p>
    <w:p w14:paraId="1967BD39" w14:textId="76E1D0B1" w:rsidR="00AE29C0" w:rsidRPr="009140F4" w:rsidRDefault="00AE29C0"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hint="cs"/>
          <w:color w:val="000000"/>
          <w:sz w:val="28"/>
          <w:szCs w:val="28"/>
          <w:rtl/>
          <w:lang w:eastAsia="ar-SA"/>
        </w:rPr>
        <w:t>الأصوات اللغوية: عبد القادر عبد الجليل</w:t>
      </w:r>
      <w:r w:rsidR="0046051D" w:rsidRPr="009140F4">
        <w:rPr>
          <w:rFonts w:ascii="Times New Roman" w:eastAsia="Times New Roman" w:hAnsi="Times New Roman" w:cs="Simplified Arabic" w:hint="cs"/>
          <w:color w:val="000000"/>
          <w:sz w:val="28"/>
          <w:szCs w:val="28"/>
          <w:rtl/>
          <w:lang w:eastAsia="ar-SA"/>
        </w:rPr>
        <w:t xml:space="preserve">، </w:t>
      </w:r>
      <w:proofErr w:type="spellStart"/>
      <w:r w:rsidR="0046051D" w:rsidRPr="009140F4">
        <w:rPr>
          <w:rFonts w:ascii="Times New Roman" w:eastAsia="Times New Roman" w:hAnsi="Times New Roman" w:cs="Simplified Arabic" w:hint="cs"/>
          <w:color w:val="000000"/>
          <w:sz w:val="28"/>
          <w:szCs w:val="28"/>
          <w:rtl/>
          <w:lang w:eastAsia="ar-SA"/>
        </w:rPr>
        <w:t>د.ط</w:t>
      </w:r>
      <w:proofErr w:type="spellEnd"/>
      <w:r w:rsidR="0046051D" w:rsidRPr="009140F4">
        <w:rPr>
          <w:rFonts w:ascii="Times New Roman" w:eastAsia="Times New Roman" w:hAnsi="Times New Roman" w:cs="Simplified Arabic" w:hint="cs"/>
          <w:color w:val="000000"/>
          <w:sz w:val="28"/>
          <w:szCs w:val="28"/>
          <w:rtl/>
          <w:lang w:eastAsia="ar-SA"/>
        </w:rPr>
        <w:t>، د.ت.</w:t>
      </w:r>
    </w:p>
    <w:p w14:paraId="5FD87D9E" w14:textId="1B08C4A2" w:rsidR="00C35327" w:rsidRPr="009140F4" w:rsidRDefault="00C35327" w:rsidP="00E858E2">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color w:val="000000"/>
          <w:sz w:val="28"/>
          <w:szCs w:val="28"/>
          <w:rtl/>
          <w:lang w:eastAsia="ar-SA"/>
        </w:rPr>
        <w:t>إملاء ما من به الرحمن من وجوه الإعراب والقراءات</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أبو البقاء عبد الله بن الحسين بن عبد الله العكبري</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سنة الوفاة 616هـ</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تحقيق</w:t>
      </w:r>
      <w:r w:rsidR="009140F4">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color w:val="000000"/>
          <w:sz w:val="28"/>
          <w:szCs w:val="28"/>
          <w:rtl/>
          <w:lang w:eastAsia="ar-SA"/>
        </w:rPr>
        <w:t xml:space="preserve"> إبراهيم عطوه عوض</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الناشر المكتبة العلمية- لاهور</w:t>
      </w:r>
      <w:r w:rsidRPr="009140F4">
        <w:rPr>
          <w:rFonts w:ascii="Times New Roman" w:eastAsia="Times New Roman" w:hAnsi="Times New Roman" w:cs="Simplified Arabic" w:hint="cs"/>
          <w:color w:val="000000"/>
          <w:sz w:val="28"/>
          <w:szCs w:val="28"/>
          <w:rtl/>
          <w:lang w:eastAsia="ar-SA"/>
        </w:rPr>
        <w:t>، د.ت.</w:t>
      </w:r>
    </w:p>
    <w:p w14:paraId="0573B97D" w14:textId="3A6C2D81" w:rsidR="00722975" w:rsidRPr="009140F4" w:rsidRDefault="00722975"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color w:val="000000"/>
          <w:sz w:val="28"/>
          <w:szCs w:val="28"/>
          <w:rtl/>
          <w:lang w:eastAsia="ar-SA"/>
        </w:rPr>
        <w:t>الإنصاف في مسائل الخلاف بين النحويين: البصريين والكوفيين</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المؤلف: عبد الرحمن بن محمد بن عبيد الله الأنصاري، أبو البركات، كمال الدين الأنباري (المتوفى: 577هـ)</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الناشر: المكتبة العصرية</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الطبعة: الأولى</w:t>
      </w:r>
      <w:r w:rsidR="009140F4">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color w:val="000000"/>
          <w:sz w:val="28"/>
          <w:szCs w:val="28"/>
          <w:rtl/>
          <w:lang w:eastAsia="ar-SA"/>
        </w:rPr>
        <w:t xml:space="preserve"> 1424هـ- 2003م</w:t>
      </w:r>
      <w:r w:rsidRPr="009140F4">
        <w:rPr>
          <w:rFonts w:ascii="Times New Roman" w:eastAsia="Times New Roman" w:hAnsi="Times New Roman" w:cs="Simplified Arabic" w:hint="cs"/>
          <w:color w:val="000000"/>
          <w:sz w:val="28"/>
          <w:szCs w:val="28"/>
          <w:rtl/>
          <w:lang w:eastAsia="ar-SA"/>
        </w:rPr>
        <w:t>.</w:t>
      </w:r>
    </w:p>
    <w:p w14:paraId="1260B877" w14:textId="1F8BDD2B" w:rsidR="00906CCA" w:rsidRPr="009140F4" w:rsidRDefault="00906CCA"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color w:val="000000"/>
          <w:sz w:val="28"/>
          <w:szCs w:val="28"/>
          <w:rtl/>
          <w:lang w:eastAsia="ar-SA"/>
        </w:rPr>
        <w:t>تهذيب اللغة: محمد بن أحمد بن الأزهري الهروي، أبو منصور (المتوفى: 370هـ)</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المحقق: محمد عوض مرعب</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الناشر: دار إحياء التراث العربي – بيروت</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الطبعة: الأولى، 2001م</w:t>
      </w:r>
      <w:r w:rsidRPr="009140F4">
        <w:rPr>
          <w:rFonts w:ascii="Times New Roman" w:eastAsia="Times New Roman" w:hAnsi="Times New Roman" w:cs="Simplified Arabic" w:hint="cs"/>
          <w:color w:val="000000"/>
          <w:sz w:val="28"/>
          <w:szCs w:val="28"/>
          <w:rtl/>
          <w:lang w:eastAsia="ar-SA"/>
        </w:rPr>
        <w:t>.</w:t>
      </w:r>
    </w:p>
    <w:p w14:paraId="3123E1A3" w14:textId="08D953EE" w:rsidR="00C35327" w:rsidRPr="009140F4" w:rsidRDefault="00C35327" w:rsidP="003B7DC6">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hint="cs"/>
          <w:color w:val="000000"/>
          <w:sz w:val="28"/>
          <w:szCs w:val="28"/>
          <w:rtl/>
          <w:lang w:eastAsia="ar-SA"/>
        </w:rPr>
        <w:t>ا</w:t>
      </w:r>
      <w:r w:rsidRPr="009140F4">
        <w:rPr>
          <w:rFonts w:ascii="Times New Roman" w:eastAsia="Times New Roman" w:hAnsi="Times New Roman" w:cs="Simplified Arabic"/>
          <w:color w:val="000000"/>
          <w:sz w:val="28"/>
          <w:szCs w:val="28"/>
          <w:rtl/>
          <w:lang w:eastAsia="ar-SA"/>
        </w:rPr>
        <w:t>لجامع المسند الصحيح المختصر من أمور رسول الله صلى الله عليه وسلم وسننه وأيامه = صحيح البخاري: محمد بن إسماعيل أبو عبدالله البخاري الجعفي</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المحقق: محمد زهير بن ناصر الناصر</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الناشر: دار طوق النجاة</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الطبعة: الأولى، 1422هـ</w:t>
      </w:r>
      <w:r w:rsidRPr="009140F4">
        <w:rPr>
          <w:rFonts w:ascii="Times New Roman" w:eastAsia="Times New Roman" w:hAnsi="Times New Roman" w:cs="Simplified Arabic" w:hint="cs"/>
          <w:color w:val="000000"/>
          <w:sz w:val="28"/>
          <w:szCs w:val="28"/>
          <w:rtl/>
          <w:lang w:eastAsia="ar-SA"/>
        </w:rPr>
        <w:t>.</w:t>
      </w:r>
    </w:p>
    <w:p w14:paraId="7663CF9C" w14:textId="3D58AECC" w:rsidR="00AE29C0" w:rsidRDefault="00AE29C0" w:rsidP="00AE29C0">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AE29C0">
        <w:rPr>
          <w:rFonts w:ascii="Times New Roman" w:eastAsia="Times New Roman" w:hAnsi="Times New Roman" w:cs="Simplified Arabic" w:hint="cs"/>
          <w:color w:val="000000"/>
          <w:sz w:val="28"/>
          <w:szCs w:val="28"/>
          <w:rtl/>
          <w:lang w:eastAsia="ar-SA"/>
        </w:rPr>
        <w:t>ا</w:t>
      </w:r>
      <w:r w:rsidRPr="00AE29C0">
        <w:rPr>
          <w:rFonts w:ascii="Times New Roman" w:eastAsia="Times New Roman" w:hAnsi="Times New Roman" w:cs="Simplified Arabic"/>
          <w:color w:val="000000"/>
          <w:sz w:val="28"/>
          <w:szCs w:val="28"/>
          <w:rtl/>
          <w:lang w:eastAsia="ar-SA"/>
        </w:rPr>
        <w:t>لخصائص: أبو الفتح عثمان بن جني الموصلي (المتوفى: 392هـ)الناشر: الهيئة المصرية العامة للكتاب</w:t>
      </w:r>
      <w:r w:rsidR="009140F4">
        <w:rPr>
          <w:rFonts w:ascii="Times New Roman" w:eastAsia="Times New Roman" w:hAnsi="Times New Roman" w:cs="Simplified Arabic" w:hint="cs"/>
          <w:color w:val="000000"/>
          <w:sz w:val="28"/>
          <w:szCs w:val="28"/>
          <w:rtl/>
          <w:lang w:eastAsia="ar-SA"/>
        </w:rPr>
        <w:t>،</w:t>
      </w:r>
      <w:r w:rsidRPr="00AE29C0">
        <w:rPr>
          <w:rFonts w:ascii="Times New Roman" w:eastAsia="Times New Roman" w:hAnsi="Times New Roman" w:cs="Simplified Arabic" w:hint="cs"/>
          <w:color w:val="000000"/>
          <w:sz w:val="28"/>
          <w:szCs w:val="28"/>
          <w:rtl/>
          <w:lang w:eastAsia="ar-SA"/>
        </w:rPr>
        <w:t xml:space="preserve"> </w:t>
      </w:r>
      <w:r w:rsidRPr="00AE29C0">
        <w:rPr>
          <w:rFonts w:ascii="Times New Roman" w:eastAsia="Times New Roman" w:hAnsi="Times New Roman" w:cs="Simplified Arabic"/>
          <w:color w:val="000000"/>
          <w:sz w:val="28"/>
          <w:szCs w:val="28"/>
          <w:rtl/>
          <w:lang w:eastAsia="ar-SA"/>
        </w:rPr>
        <w:t>الطبعة: الرابعة</w:t>
      </w:r>
      <w:r w:rsidR="009140F4">
        <w:rPr>
          <w:rFonts w:ascii="Times New Roman" w:eastAsia="Times New Roman" w:hAnsi="Times New Roman" w:cs="Simplified Arabic" w:hint="cs"/>
          <w:color w:val="000000"/>
          <w:sz w:val="28"/>
          <w:szCs w:val="28"/>
          <w:rtl/>
          <w:lang w:eastAsia="ar-SA"/>
        </w:rPr>
        <w:t>، د.ت</w:t>
      </w:r>
      <w:r w:rsidR="00722975">
        <w:rPr>
          <w:rFonts w:ascii="Times New Roman" w:eastAsia="Times New Roman" w:hAnsi="Times New Roman" w:cs="Simplified Arabic" w:hint="cs"/>
          <w:color w:val="000000"/>
          <w:sz w:val="28"/>
          <w:szCs w:val="28"/>
          <w:rtl/>
          <w:lang w:eastAsia="ar-SA"/>
        </w:rPr>
        <w:t>.</w:t>
      </w:r>
    </w:p>
    <w:p w14:paraId="125CED29" w14:textId="725944A5" w:rsidR="00402BB3" w:rsidRDefault="00402BB3" w:rsidP="00402BB3">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 xml:space="preserve">الرعاية لتجويد القراءة وتحقيق لفظ التلاوة: أبو محمد مكي بن أبي طالب القيسي، المتوفى سنة 437ه، تحقيق: أبو عاصم حسن بن عباس قطب، </w:t>
      </w:r>
      <w:proofErr w:type="spellStart"/>
      <w:r>
        <w:rPr>
          <w:rFonts w:ascii="Times New Roman" w:eastAsia="Times New Roman" w:hAnsi="Times New Roman" w:cs="Simplified Arabic" w:hint="cs"/>
          <w:color w:val="000000"/>
          <w:sz w:val="28"/>
          <w:szCs w:val="28"/>
          <w:rtl/>
          <w:lang w:eastAsia="ar-SA"/>
        </w:rPr>
        <w:lastRenderedPageBreak/>
        <w:t>د.ط</w:t>
      </w:r>
      <w:proofErr w:type="spellEnd"/>
      <w:r>
        <w:rPr>
          <w:rFonts w:ascii="Times New Roman" w:eastAsia="Times New Roman" w:hAnsi="Times New Roman" w:cs="Simplified Arabic" w:hint="cs"/>
          <w:color w:val="000000"/>
          <w:sz w:val="28"/>
          <w:szCs w:val="28"/>
          <w:rtl/>
          <w:lang w:eastAsia="ar-SA"/>
        </w:rPr>
        <w:t>، د.ت.</w:t>
      </w:r>
    </w:p>
    <w:p w14:paraId="2FBEF9D7" w14:textId="51F70A09" w:rsidR="00906CCA" w:rsidRDefault="00906CCA" w:rsidP="00FD740D">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06CCA">
        <w:rPr>
          <w:rFonts w:ascii="Times New Roman" w:eastAsia="Times New Roman" w:hAnsi="Times New Roman" w:cs="Simplified Arabic"/>
          <w:color w:val="000000"/>
          <w:sz w:val="28"/>
          <w:szCs w:val="28"/>
          <w:rtl/>
          <w:lang w:eastAsia="ar-SA"/>
        </w:rPr>
        <w:t>سر صناعة الإعراب: أبو الفتح عثمان بن جني الموصلي (المتوفى: 392هـ)</w:t>
      </w:r>
      <w:r w:rsidR="009140F4">
        <w:rPr>
          <w:rFonts w:ascii="Times New Roman" w:eastAsia="Times New Roman" w:hAnsi="Times New Roman" w:cs="Simplified Arabic" w:hint="cs"/>
          <w:color w:val="000000"/>
          <w:sz w:val="28"/>
          <w:szCs w:val="28"/>
          <w:rtl/>
          <w:lang w:eastAsia="ar-SA"/>
        </w:rPr>
        <w:t>،</w:t>
      </w:r>
      <w:r w:rsidRPr="00906CCA">
        <w:rPr>
          <w:rFonts w:ascii="Times New Roman" w:eastAsia="Times New Roman" w:hAnsi="Times New Roman" w:cs="Simplified Arabic"/>
          <w:color w:val="000000"/>
          <w:sz w:val="28"/>
          <w:szCs w:val="28"/>
          <w:rtl/>
          <w:lang w:eastAsia="ar-SA"/>
        </w:rPr>
        <w:t xml:space="preserve"> دار الكتب العلمية بيروت-لبنان</w:t>
      </w:r>
      <w:r w:rsidRPr="00906CCA">
        <w:rPr>
          <w:rFonts w:ascii="Times New Roman" w:eastAsia="Times New Roman" w:hAnsi="Times New Roman" w:cs="Simplified Arabic" w:hint="cs"/>
          <w:color w:val="000000"/>
          <w:sz w:val="28"/>
          <w:szCs w:val="28"/>
          <w:rtl/>
          <w:lang w:eastAsia="ar-SA"/>
        </w:rPr>
        <w:t xml:space="preserve">، </w:t>
      </w:r>
      <w:r w:rsidRPr="00906CCA">
        <w:rPr>
          <w:rFonts w:ascii="Times New Roman" w:eastAsia="Times New Roman" w:hAnsi="Times New Roman" w:cs="Simplified Arabic"/>
          <w:color w:val="000000"/>
          <w:sz w:val="28"/>
          <w:szCs w:val="28"/>
          <w:rtl/>
          <w:lang w:eastAsia="ar-SA"/>
        </w:rPr>
        <w:t>الطبعة: الأولي 1421هـ- 2000م</w:t>
      </w:r>
      <w:r>
        <w:rPr>
          <w:rFonts w:ascii="Times New Roman" w:eastAsia="Times New Roman" w:hAnsi="Times New Roman" w:cs="Simplified Arabic" w:hint="cs"/>
          <w:color w:val="000000"/>
          <w:sz w:val="28"/>
          <w:szCs w:val="28"/>
          <w:rtl/>
          <w:lang w:eastAsia="ar-SA"/>
        </w:rPr>
        <w:t>.</w:t>
      </w:r>
    </w:p>
    <w:p w14:paraId="74AE9ABD" w14:textId="09094979" w:rsidR="008F0DA8" w:rsidRPr="00906CCA" w:rsidRDefault="008F0DA8" w:rsidP="008F0DA8">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سر الفصاحة: أبو عبدالله بن محمد بن سعيد بن سنان الخفاجي المتوفى سنة 466ه، تحقيق: عبد المتعال الصعيدي، مطبعة محمد علي صبيح وأولاده</w:t>
      </w:r>
      <w:r w:rsidR="00402BB3">
        <w:rPr>
          <w:rFonts w:ascii="Times New Roman" w:eastAsia="Times New Roman" w:hAnsi="Times New Roman" w:cs="Simplified Arabic" w:hint="cs"/>
          <w:color w:val="000000"/>
          <w:sz w:val="28"/>
          <w:szCs w:val="28"/>
          <w:rtl/>
          <w:lang w:eastAsia="ar-SA"/>
        </w:rPr>
        <w:t>، مصر، 1953م.</w:t>
      </w:r>
    </w:p>
    <w:p w14:paraId="29BB9154" w14:textId="0F7BA84C" w:rsidR="00722975" w:rsidRDefault="00A12006" w:rsidP="00906CCA">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الشافي في علم القوافي: ابن القطاع الصقلي، تحقيق: صالح بن حسين العابد، دار كنوز إشبيليا للنشر،</w:t>
      </w:r>
      <w:r w:rsidR="009140F4">
        <w:rPr>
          <w:rFonts w:ascii="Times New Roman" w:eastAsia="Times New Roman" w:hAnsi="Times New Roman" w:cs="Simplified Arabic" w:hint="cs"/>
          <w:color w:val="000000"/>
          <w:sz w:val="28"/>
          <w:szCs w:val="28"/>
          <w:rtl/>
          <w:lang w:eastAsia="ar-SA"/>
        </w:rPr>
        <w:t xml:space="preserve"> د.ت.</w:t>
      </w:r>
    </w:p>
    <w:p w14:paraId="6C792742" w14:textId="0992EA34" w:rsidR="00072EE6" w:rsidRDefault="00072EE6" w:rsidP="00AF15C7">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072EE6">
        <w:rPr>
          <w:rFonts w:ascii="Times New Roman" w:eastAsia="Times New Roman" w:hAnsi="Times New Roman" w:cs="Simplified Arabic"/>
          <w:color w:val="000000"/>
          <w:sz w:val="28"/>
          <w:szCs w:val="28"/>
          <w:rtl/>
          <w:lang w:eastAsia="ar-SA"/>
        </w:rPr>
        <w:t>شرح المفصل للزمخشري: يعيش بن علي بن يعيش ابن أبي السرايا محمد بن علي، أبو البقاء، موفق الدين الأسدي الموصلي، المعروف بابن يعيش وبابن الصانع (المتوفى: 643هـ)</w:t>
      </w:r>
      <w:r w:rsidRPr="00072EE6">
        <w:rPr>
          <w:rFonts w:ascii="Times New Roman" w:eastAsia="Times New Roman" w:hAnsi="Times New Roman" w:cs="Simplified Arabic" w:hint="cs"/>
          <w:color w:val="000000"/>
          <w:sz w:val="28"/>
          <w:szCs w:val="28"/>
          <w:rtl/>
          <w:lang w:eastAsia="ar-SA"/>
        </w:rPr>
        <w:t xml:space="preserve">، </w:t>
      </w:r>
      <w:r w:rsidRPr="00072EE6">
        <w:rPr>
          <w:rFonts w:ascii="Times New Roman" w:eastAsia="Times New Roman" w:hAnsi="Times New Roman" w:cs="Simplified Arabic"/>
          <w:color w:val="000000"/>
          <w:sz w:val="28"/>
          <w:szCs w:val="28"/>
          <w:rtl/>
          <w:lang w:eastAsia="ar-SA"/>
        </w:rPr>
        <w:t>قدم له: الدكتور إميل بديع يعقوب</w:t>
      </w:r>
      <w:r w:rsidRPr="00072EE6">
        <w:rPr>
          <w:rFonts w:ascii="Times New Roman" w:eastAsia="Times New Roman" w:hAnsi="Times New Roman" w:cs="Simplified Arabic" w:hint="cs"/>
          <w:color w:val="000000"/>
          <w:sz w:val="28"/>
          <w:szCs w:val="28"/>
          <w:rtl/>
          <w:lang w:eastAsia="ar-SA"/>
        </w:rPr>
        <w:t>،</w:t>
      </w:r>
      <w:r w:rsidRPr="00072EE6">
        <w:rPr>
          <w:rFonts w:ascii="Times New Roman" w:eastAsia="Times New Roman" w:hAnsi="Times New Roman" w:cs="Simplified Arabic"/>
          <w:color w:val="000000"/>
          <w:sz w:val="28"/>
          <w:szCs w:val="28"/>
          <w:rtl/>
          <w:lang w:eastAsia="ar-SA"/>
        </w:rPr>
        <w:t xml:space="preserve"> دار الكتب العلمية، بيروت – لبنان</w:t>
      </w:r>
      <w:r w:rsidRPr="00072EE6">
        <w:rPr>
          <w:rFonts w:ascii="Times New Roman" w:eastAsia="Times New Roman" w:hAnsi="Times New Roman" w:cs="Simplified Arabic" w:hint="cs"/>
          <w:color w:val="000000"/>
          <w:sz w:val="28"/>
          <w:szCs w:val="28"/>
          <w:rtl/>
          <w:lang w:eastAsia="ar-SA"/>
        </w:rPr>
        <w:t xml:space="preserve">، </w:t>
      </w:r>
      <w:r w:rsidRPr="00072EE6">
        <w:rPr>
          <w:rFonts w:ascii="Times New Roman" w:eastAsia="Times New Roman" w:hAnsi="Times New Roman" w:cs="Simplified Arabic"/>
          <w:color w:val="000000"/>
          <w:sz w:val="28"/>
          <w:szCs w:val="28"/>
          <w:rtl/>
          <w:lang w:eastAsia="ar-SA"/>
        </w:rPr>
        <w:t>الطبعة: الأولى، 1422 هـ - 2001 م</w:t>
      </w:r>
      <w:r>
        <w:rPr>
          <w:rFonts w:ascii="Times New Roman" w:eastAsia="Times New Roman" w:hAnsi="Times New Roman" w:cs="Simplified Arabic" w:hint="cs"/>
          <w:color w:val="000000"/>
          <w:sz w:val="28"/>
          <w:szCs w:val="28"/>
          <w:rtl/>
          <w:lang w:eastAsia="ar-SA"/>
        </w:rPr>
        <w:t>.</w:t>
      </w:r>
    </w:p>
    <w:p w14:paraId="0B5B648D" w14:textId="0CE0CD62" w:rsidR="0046051D" w:rsidRPr="0046051D" w:rsidRDefault="0046051D" w:rsidP="00922D1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46051D">
        <w:rPr>
          <w:rFonts w:ascii="Times New Roman" w:eastAsia="Times New Roman" w:hAnsi="Times New Roman" w:cs="Simplified Arabic"/>
          <w:color w:val="000000"/>
          <w:sz w:val="28"/>
          <w:szCs w:val="28"/>
          <w:rtl/>
          <w:lang w:eastAsia="ar-SA"/>
        </w:rPr>
        <w:t>شَوَاهِد التَّوضيح وَالتَّصحيح لمشكلات الجامع الصَّحيح</w:t>
      </w:r>
      <w:r w:rsidRPr="0046051D">
        <w:rPr>
          <w:rFonts w:ascii="Times New Roman" w:eastAsia="Times New Roman" w:hAnsi="Times New Roman" w:cs="Simplified Arabic" w:hint="cs"/>
          <w:color w:val="000000"/>
          <w:sz w:val="28"/>
          <w:szCs w:val="28"/>
          <w:rtl/>
          <w:lang w:eastAsia="ar-SA"/>
        </w:rPr>
        <w:t>:</w:t>
      </w:r>
      <w:r w:rsidR="009140F4">
        <w:rPr>
          <w:rFonts w:ascii="Times New Roman" w:eastAsia="Times New Roman" w:hAnsi="Times New Roman" w:cs="Simplified Arabic" w:hint="cs"/>
          <w:color w:val="000000"/>
          <w:sz w:val="28"/>
          <w:szCs w:val="28"/>
          <w:rtl/>
          <w:lang w:eastAsia="ar-SA"/>
        </w:rPr>
        <w:t xml:space="preserve"> </w:t>
      </w:r>
      <w:r w:rsidRPr="0046051D">
        <w:rPr>
          <w:rFonts w:ascii="Times New Roman" w:eastAsia="Times New Roman" w:hAnsi="Times New Roman" w:cs="Simplified Arabic"/>
          <w:color w:val="000000"/>
          <w:sz w:val="28"/>
          <w:szCs w:val="28"/>
          <w:rtl/>
          <w:lang w:eastAsia="ar-SA"/>
        </w:rPr>
        <w:t>المؤلف: محمد بن عبد الله، ابن مالك الطائي الجياني، أبو عبد الله، جمال الدين (المتوفى: 672هـ)</w:t>
      </w:r>
      <w:r w:rsidRPr="0046051D">
        <w:rPr>
          <w:rFonts w:ascii="Times New Roman" w:eastAsia="Times New Roman" w:hAnsi="Times New Roman" w:cs="Simplified Arabic" w:hint="cs"/>
          <w:color w:val="000000"/>
          <w:sz w:val="28"/>
          <w:szCs w:val="28"/>
          <w:rtl/>
          <w:lang w:eastAsia="ar-SA"/>
        </w:rPr>
        <w:t xml:space="preserve">، </w:t>
      </w:r>
      <w:r w:rsidRPr="0046051D">
        <w:rPr>
          <w:rFonts w:ascii="Times New Roman" w:eastAsia="Times New Roman" w:hAnsi="Times New Roman" w:cs="Simplified Arabic"/>
          <w:color w:val="000000"/>
          <w:sz w:val="28"/>
          <w:szCs w:val="28"/>
          <w:rtl/>
          <w:lang w:eastAsia="ar-SA"/>
        </w:rPr>
        <w:t>المحقق: الدكتور طَه مُحسِن</w:t>
      </w:r>
      <w:r w:rsidRPr="0046051D">
        <w:rPr>
          <w:rFonts w:ascii="Times New Roman" w:eastAsia="Times New Roman" w:hAnsi="Times New Roman" w:cs="Simplified Arabic" w:hint="cs"/>
          <w:color w:val="000000"/>
          <w:sz w:val="28"/>
          <w:szCs w:val="28"/>
          <w:rtl/>
          <w:lang w:eastAsia="ar-SA"/>
        </w:rPr>
        <w:t xml:space="preserve">، </w:t>
      </w:r>
      <w:r w:rsidRPr="0046051D">
        <w:rPr>
          <w:rFonts w:ascii="Times New Roman" w:eastAsia="Times New Roman" w:hAnsi="Times New Roman" w:cs="Simplified Arabic"/>
          <w:color w:val="000000"/>
          <w:sz w:val="28"/>
          <w:szCs w:val="28"/>
          <w:rtl/>
          <w:lang w:eastAsia="ar-SA"/>
        </w:rPr>
        <w:t>الناشر: مكتبة ابن تيمية</w:t>
      </w:r>
      <w:r w:rsidRPr="0046051D">
        <w:rPr>
          <w:rFonts w:ascii="Times New Roman" w:eastAsia="Times New Roman" w:hAnsi="Times New Roman" w:cs="Simplified Arabic" w:hint="cs"/>
          <w:color w:val="000000"/>
          <w:sz w:val="28"/>
          <w:szCs w:val="28"/>
          <w:rtl/>
          <w:lang w:eastAsia="ar-SA"/>
        </w:rPr>
        <w:t xml:space="preserve">، </w:t>
      </w:r>
      <w:r w:rsidRPr="0046051D">
        <w:rPr>
          <w:rFonts w:ascii="Times New Roman" w:eastAsia="Times New Roman" w:hAnsi="Times New Roman" w:cs="Simplified Arabic"/>
          <w:color w:val="000000"/>
          <w:sz w:val="28"/>
          <w:szCs w:val="28"/>
          <w:rtl/>
          <w:lang w:eastAsia="ar-SA"/>
        </w:rPr>
        <w:t>الطبعة: الأولى، 1405 هـ</w:t>
      </w:r>
      <w:r>
        <w:rPr>
          <w:rFonts w:ascii="Times New Roman" w:eastAsia="Times New Roman" w:hAnsi="Times New Roman" w:cs="Simplified Arabic" w:hint="cs"/>
          <w:color w:val="000000"/>
          <w:sz w:val="28"/>
          <w:szCs w:val="28"/>
          <w:rtl/>
          <w:lang w:eastAsia="ar-SA"/>
        </w:rPr>
        <w:t>.</w:t>
      </w:r>
    </w:p>
    <w:p w14:paraId="2EA1D733" w14:textId="146E7755" w:rsidR="00722975" w:rsidRDefault="00722975" w:rsidP="00722975">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الصاحبي</w:t>
      </w:r>
      <w:r w:rsidR="0046051D">
        <w:rPr>
          <w:rFonts w:ascii="Times New Roman" w:eastAsia="Times New Roman" w:hAnsi="Times New Roman" w:cs="Simplified Arabic" w:hint="cs"/>
          <w:color w:val="000000"/>
          <w:sz w:val="28"/>
          <w:szCs w:val="28"/>
          <w:rtl/>
          <w:lang w:eastAsia="ar-SA"/>
        </w:rPr>
        <w:t xml:space="preserve"> في فقه اللغة العربية ومسائلها وسنن العرب في كلامها</w:t>
      </w:r>
      <w:r w:rsidR="009140F4">
        <w:rPr>
          <w:rFonts w:ascii="Times New Roman" w:eastAsia="Times New Roman" w:hAnsi="Times New Roman" w:cs="Simplified Arabic" w:hint="cs"/>
          <w:color w:val="000000"/>
          <w:sz w:val="28"/>
          <w:szCs w:val="28"/>
          <w:rtl/>
          <w:lang w:eastAsia="ar-SA"/>
        </w:rPr>
        <w:t>: أبو الحسين أحمد بن فارس بن زكريا الرازي، تحقيق: عمر فاروق الطباع، مكتبة المعارف، بيروت- لبنان، د.ت.</w:t>
      </w:r>
    </w:p>
    <w:p w14:paraId="75D2191B" w14:textId="4B102948" w:rsidR="008F0DA8" w:rsidRDefault="008F0DA8" w:rsidP="008F0DA8">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علم الأصوات: كمال بشر، دار غريب، مصر، 2000م.</w:t>
      </w:r>
    </w:p>
    <w:p w14:paraId="1B5E85F2" w14:textId="67121C9A" w:rsidR="008F0DA8" w:rsidRDefault="008F0DA8" w:rsidP="008F0DA8">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Pr>
          <w:rFonts w:ascii="Times New Roman" w:eastAsia="Times New Roman" w:hAnsi="Times New Roman" w:cs="Simplified Arabic" w:hint="cs"/>
          <w:color w:val="000000"/>
          <w:sz w:val="28"/>
          <w:szCs w:val="28"/>
          <w:rtl/>
          <w:lang w:eastAsia="ar-SA"/>
        </w:rPr>
        <w:t>علم اللغة العام: عبده ال</w:t>
      </w:r>
      <w:r w:rsidR="00803833">
        <w:rPr>
          <w:rFonts w:ascii="Times New Roman" w:eastAsia="Times New Roman" w:hAnsi="Times New Roman" w:cs="Simplified Arabic" w:hint="cs"/>
          <w:color w:val="000000"/>
          <w:sz w:val="28"/>
          <w:szCs w:val="28"/>
          <w:rtl/>
          <w:lang w:eastAsia="ar-SA"/>
        </w:rPr>
        <w:t>عزيز علام</w:t>
      </w:r>
      <w:r>
        <w:rPr>
          <w:rFonts w:ascii="Times New Roman" w:eastAsia="Times New Roman" w:hAnsi="Times New Roman" w:cs="Simplified Arabic" w:hint="cs"/>
          <w:color w:val="000000"/>
          <w:sz w:val="28"/>
          <w:szCs w:val="28"/>
          <w:rtl/>
          <w:lang w:eastAsia="ar-SA"/>
        </w:rPr>
        <w:t>،</w:t>
      </w:r>
      <w:r w:rsidR="00803833">
        <w:rPr>
          <w:rFonts w:ascii="Times New Roman" w:eastAsia="Times New Roman" w:hAnsi="Times New Roman" w:cs="Simplified Arabic" w:hint="cs"/>
          <w:color w:val="000000"/>
          <w:sz w:val="28"/>
          <w:szCs w:val="28"/>
          <w:rtl/>
          <w:lang w:eastAsia="ar-SA"/>
        </w:rPr>
        <w:t xml:space="preserve"> مكتبة المتنبي</w:t>
      </w:r>
      <w:r>
        <w:rPr>
          <w:rFonts w:ascii="Times New Roman" w:eastAsia="Times New Roman" w:hAnsi="Times New Roman" w:cs="Simplified Arabic" w:hint="cs"/>
          <w:color w:val="000000"/>
          <w:sz w:val="28"/>
          <w:szCs w:val="28"/>
          <w:rtl/>
          <w:lang w:eastAsia="ar-SA"/>
        </w:rPr>
        <w:t>، د.ت.</w:t>
      </w:r>
    </w:p>
    <w:p w14:paraId="3D9C6D63" w14:textId="27246CDE" w:rsidR="00AE29C0" w:rsidRPr="00722975" w:rsidRDefault="00AE29C0" w:rsidP="00B5129B">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722975">
        <w:rPr>
          <w:rFonts w:ascii="Times New Roman" w:eastAsia="Times New Roman" w:hAnsi="Times New Roman" w:cs="Simplified Arabic"/>
          <w:color w:val="000000"/>
          <w:sz w:val="28"/>
          <w:szCs w:val="28"/>
          <w:rtl/>
          <w:lang w:eastAsia="ar-SA"/>
        </w:rPr>
        <w:t>الكتاب</w:t>
      </w:r>
      <w:r w:rsidR="009140F4">
        <w:rPr>
          <w:rFonts w:ascii="Times New Roman" w:eastAsia="Times New Roman" w:hAnsi="Times New Roman" w:cs="Simplified Arabic" w:hint="cs"/>
          <w:color w:val="000000"/>
          <w:sz w:val="28"/>
          <w:szCs w:val="28"/>
          <w:rtl/>
          <w:lang w:eastAsia="ar-SA"/>
        </w:rPr>
        <w:t>:</w:t>
      </w:r>
      <w:r w:rsidRPr="00722975">
        <w:rPr>
          <w:rFonts w:ascii="Times New Roman" w:eastAsia="Times New Roman" w:hAnsi="Times New Roman" w:cs="Simplified Arabic"/>
          <w:color w:val="000000"/>
          <w:sz w:val="28"/>
          <w:szCs w:val="28"/>
          <w:rtl/>
          <w:lang w:eastAsia="ar-SA"/>
        </w:rPr>
        <w:t xml:space="preserve"> عمرو بن عثمان بن قنبر الحارثي بالولاء، أبو بشر، الملقب سيبويه (المتوفى: 180هـ)المحقق: عبد السلام محمد هارون</w:t>
      </w:r>
      <w:r w:rsidR="009140F4">
        <w:rPr>
          <w:rFonts w:ascii="Times New Roman" w:eastAsia="Times New Roman" w:hAnsi="Times New Roman" w:cs="Simplified Arabic" w:hint="cs"/>
          <w:color w:val="000000"/>
          <w:sz w:val="28"/>
          <w:szCs w:val="28"/>
          <w:rtl/>
          <w:lang w:eastAsia="ar-SA"/>
        </w:rPr>
        <w:t>،</w:t>
      </w:r>
      <w:r w:rsidRPr="00722975">
        <w:rPr>
          <w:rFonts w:ascii="Times New Roman" w:eastAsia="Times New Roman" w:hAnsi="Times New Roman" w:cs="Simplified Arabic"/>
          <w:color w:val="000000"/>
          <w:sz w:val="28"/>
          <w:szCs w:val="28"/>
          <w:rtl/>
          <w:lang w:eastAsia="ar-SA"/>
        </w:rPr>
        <w:t xml:space="preserve"> مكتبة الخانجي، القاهرة</w:t>
      </w:r>
      <w:r w:rsidR="009140F4">
        <w:rPr>
          <w:rFonts w:ascii="Times New Roman" w:eastAsia="Times New Roman" w:hAnsi="Times New Roman" w:cs="Simplified Arabic" w:hint="cs"/>
          <w:color w:val="000000"/>
          <w:sz w:val="28"/>
          <w:szCs w:val="28"/>
          <w:rtl/>
          <w:lang w:eastAsia="ar-SA"/>
        </w:rPr>
        <w:t>،</w:t>
      </w:r>
      <w:r w:rsidR="00722975">
        <w:rPr>
          <w:rFonts w:ascii="Times New Roman" w:eastAsia="Times New Roman" w:hAnsi="Times New Roman" w:cs="Simplified Arabic" w:hint="cs"/>
          <w:color w:val="000000"/>
          <w:sz w:val="28"/>
          <w:szCs w:val="28"/>
          <w:rtl/>
          <w:lang w:eastAsia="ar-SA"/>
        </w:rPr>
        <w:t xml:space="preserve"> </w:t>
      </w:r>
      <w:r w:rsidRPr="00722975">
        <w:rPr>
          <w:rFonts w:ascii="Times New Roman" w:eastAsia="Times New Roman" w:hAnsi="Times New Roman" w:cs="Simplified Arabic"/>
          <w:color w:val="000000"/>
          <w:sz w:val="28"/>
          <w:szCs w:val="28"/>
          <w:rtl/>
          <w:lang w:eastAsia="ar-SA"/>
        </w:rPr>
        <w:t>الطبعة: الثالثة، 1408 هـ - 1988 م</w:t>
      </w:r>
      <w:r w:rsidR="00722975">
        <w:rPr>
          <w:rFonts w:ascii="Times New Roman" w:eastAsia="Times New Roman" w:hAnsi="Times New Roman" w:cs="Simplified Arabic" w:hint="cs"/>
          <w:color w:val="000000"/>
          <w:sz w:val="28"/>
          <w:szCs w:val="28"/>
          <w:rtl/>
          <w:lang w:eastAsia="ar-SA"/>
        </w:rPr>
        <w:t>.</w:t>
      </w:r>
    </w:p>
    <w:p w14:paraId="48594762" w14:textId="082B56E3" w:rsidR="00AE29C0" w:rsidRPr="009140F4" w:rsidRDefault="00AE29C0"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hint="cs"/>
          <w:color w:val="000000"/>
          <w:sz w:val="28"/>
          <w:szCs w:val="28"/>
          <w:rtl/>
          <w:lang w:eastAsia="ar-SA"/>
        </w:rPr>
        <w:t xml:space="preserve">كتاب الموسيقى: أبو نصر محمد الفارابي، تحقيق: غطاس عبد الملك خشبة، مراجعة: محمد أحمد حنفي، دار الكتاب العربي، القاهرة، </w:t>
      </w:r>
      <w:proofErr w:type="spellStart"/>
      <w:r w:rsidRPr="009140F4">
        <w:rPr>
          <w:rFonts w:ascii="Times New Roman" w:eastAsia="Times New Roman" w:hAnsi="Times New Roman" w:cs="Simplified Arabic" w:hint="cs"/>
          <w:color w:val="000000"/>
          <w:sz w:val="28"/>
          <w:szCs w:val="28"/>
          <w:rtl/>
          <w:lang w:eastAsia="ar-SA"/>
        </w:rPr>
        <w:t>د</w:t>
      </w:r>
      <w:r w:rsidR="00245C8D">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hint="cs"/>
          <w:color w:val="000000"/>
          <w:sz w:val="28"/>
          <w:szCs w:val="28"/>
          <w:rtl/>
          <w:lang w:eastAsia="ar-SA"/>
        </w:rPr>
        <w:t>ط</w:t>
      </w:r>
      <w:proofErr w:type="spellEnd"/>
      <w:r w:rsidRPr="009140F4">
        <w:rPr>
          <w:rFonts w:ascii="Times New Roman" w:eastAsia="Times New Roman" w:hAnsi="Times New Roman" w:cs="Simplified Arabic" w:hint="cs"/>
          <w:color w:val="000000"/>
          <w:sz w:val="28"/>
          <w:szCs w:val="28"/>
          <w:rtl/>
          <w:lang w:eastAsia="ar-SA"/>
        </w:rPr>
        <w:t>، د.ت.</w:t>
      </w:r>
    </w:p>
    <w:p w14:paraId="5252E0CE" w14:textId="0B90BC14" w:rsidR="00722975" w:rsidRPr="009140F4" w:rsidRDefault="00722975"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color w:val="000000"/>
          <w:sz w:val="28"/>
          <w:szCs w:val="28"/>
          <w:rtl/>
          <w:lang w:eastAsia="ar-SA"/>
        </w:rPr>
        <w:lastRenderedPageBreak/>
        <w:t>الكشاف عن حقائق غوامض التنزيل</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المؤلف: أبو القاسم محمود بن عمرو بن أحمد، الزمخشري جار الله (المتوفى: 538هـ) دار الكتاب العربي – بيروت</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الطبعة الثالثة</w:t>
      </w:r>
      <w:r w:rsidR="009140F4">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color w:val="000000"/>
          <w:sz w:val="28"/>
          <w:szCs w:val="28"/>
          <w:rtl/>
          <w:lang w:eastAsia="ar-SA"/>
        </w:rPr>
        <w:t xml:space="preserve"> 1407 هـ</w:t>
      </w:r>
      <w:r w:rsidRPr="009140F4">
        <w:rPr>
          <w:rFonts w:ascii="Times New Roman" w:eastAsia="Times New Roman" w:hAnsi="Times New Roman" w:cs="Simplified Arabic" w:hint="cs"/>
          <w:color w:val="000000"/>
          <w:sz w:val="28"/>
          <w:szCs w:val="28"/>
          <w:rtl/>
          <w:lang w:eastAsia="ar-SA"/>
        </w:rPr>
        <w:t>.</w:t>
      </w:r>
    </w:p>
    <w:p w14:paraId="7EAB2E64" w14:textId="146F0151" w:rsidR="00C35327" w:rsidRPr="009140F4" w:rsidRDefault="00C35327"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rtl/>
          <w:lang w:eastAsia="ar-SA"/>
        </w:rPr>
      </w:pPr>
      <w:r w:rsidRPr="009140F4">
        <w:rPr>
          <w:rFonts w:ascii="Times New Roman" w:eastAsia="Times New Roman" w:hAnsi="Times New Roman" w:cs="Simplified Arabic"/>
          <w:color w:val="000000"/>
          <w:sz w:val="28"/>
          <w:szCs w:val="28"/>
          <w:rtl/>
          <w:lang w:eastAsia="ar-SA"/>
        </w:rPr>
        <w:t>اللباب في علل البناء والإعراب</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أبو البقاء عبد الله بن الحسين بن عبد الله العكبري البغدادي محب الدين (المتوفى: 616هـ)</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المحقق: د. عبد الإله النبهان</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الناشر: دار الفكر – دمشق</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الطبعة: الأولى، 1416هـ 1995م</w:t>
      </w:r>
      <w:r w:rsidRPr="009140F4">
        <w:rPr>
          <w:rFonts w:ascii="Times New Roman" w:eastAsia="Times New Roman" w:hAnsi="Times New Roman" w:cs="Simplified Arabic" w:hint="cs"/>
          <w:color w:val="000000"/>
          <w:sz w:val="28"/>
          <w:szCs w:val="28"/>
          <w:rtl/>
          <w:lang w:eastAsia="ar-SA"/>
        </w:rPr>
        <w:t>.</w:t>
      </w:r>
    </w:p>
    <w:p w14:paraId="01B5C122" w14:textId="7FA3B004" w:rsidR="00AE29C0" w:rsidRPr="009140F4" w:rsidRDefault="00AE29C0" w:rsidP="00AE29C0">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AE29C0">
        <w:rPr>
          <w:rFonts w:ascii="Times New Roman" w:eastAsia="Times New Roman" w:hAnsi="Times New Roman" w:cs="Simplified Arabic"/>
          <w:color w:val="000000"/>
          <w:sz w:val="28"/>
          <w:szCs w:val="28"/>
          <w:rtl/>
          <w:lang w:eastAsia="ar-SA"/>
        </w:rPr>
        <w:t>لسان العرب: محمد بن مكرم بن عل</w:t>
      </w:r>
      <w:r w:rsidR="00245C8D">
        <w:rPr>
          <w:rFonts w:ascii="Times New Roman" w:eastAsia="Times New Roman" w:hAnsi="Times New Roman" w:cs="Simplified Arabic" w:hint="cs"/>
          <w:color w:val="000000"/>
          <w:sz w:val="28"/>
          <w:szCs w:val="28"/>
          <w:rtl/>
          <w:lang w:eastAsia="ar-SA"/>
        </w:rPr>
        <w:t>ي</w:t>
      </w:r>
      <w:r w:rsidRPr="00AE29C0">
        <w:rPr>
          <w:rFonts w:ascii="Times New Roman" w:eastAsia="Times New Roman" w:hAnsi="Times New Roman" w:cs="Simplified Arabic"/>
          <w:color w:val="000000"/>
          <w:sz w:val="28"/>
          <w:szCs w:val="28"/>
          <w:rtl/>
          <w:lang w:eastAsia="ar-SA"/>
        </w:rPr>
        <w:t xml:space="preserve">، أبو الفضل، جمال الدين ابن منظور الأنصاري </w:t>
      </w:r>
      <w:proofErr w:type="spellStart"/>
      <w:r w:rsidRPr="00AE29C0">
        <w:rPr>
          <w:rFonts w:ascii="Times New Roman" w:eastAsia="Times New Roman" w:hAnsi="Times New Roman" w:cs="Simplified Arabic"/>
          <w:color w:val="000000"/>
          <w:sz w:val="28"/>
          <w:szCs w:val="28"/>
          <w:rtl/>
          <w:lang w:eastAsia="ar-SA"/>
        </w:rPr>
        <w:t>الرويفعى</w:t>
      </w:r>
      <w:proofErr w:type="spellEnd"/>
      <w:r w:rsidRPr="00AE29C0">
        <w:rPr>
          <w:rFonts w:ascii="Times New Roman" w:eastAsia="Times New Roman" w:hAnsi="Times New Roman" w:cs="Simplified Arabic"/>
          <w:color w:val="000000"/>
          <w:sz w:val="28"/>
          <w:szCs w:val="28"/>
          <w:rtl/>
          <w:lang w:eastAsia="ar-SA"/>
        </w:rPr>
        <w:t xml:space="preserve"> </w:t>
      </w:r>
      <w:proofErr w:type="spellStart"/>
      <w:r w:rsidRPr="00AE29C0">
        <w:rPr>
          <w:rFonts w:ascii="Times New Roman" w:eastAsia="Times New Roman" w:hAnsi="Times New Roman" w:cs="Simplified Arabic"/>
          <w:color w:val="000000"/>
          <w:sz w:val="28"/>
          <w:szCs w:val="28"/>
          <w:rtl/>
          <w:lang w:eastAsia="ar-SA"/>
        </w:rPr>
        <w:t>الإفريقى</w:t>
      </w:r>
      <w:proofErr w:type="spellEnd"/>
      <w:r w:rsidRPr="00AE29C0">
        <w:rPr>
          <w:rFonts w:ascii="Times New Roman" w:eastAsia="Times New Roman" w:hAnsi="Times New Roman" w:cs="Simplified Arabic"/>
          <w:color w:val="000000"/>
          <w:sz w:val="28"/>
          <w:szCs w:val="28"/>
          <w:rtl/>
          <w:lang w:eastAsia="ar-SA"/>
        </w:rPr>
        <w:t xml:space="preserve"> (المتوفى: 711هـ)</w:t>
      </w:r>
      <w:r w:rsidRPr="009140F4">
        <w:rPr>
          <w:rFonts w:ascii="Times New Roman" w:eastAsia="Times New Roman" w:hAnsi="Times New Roman" w:cs="Simplified Arabic"/>
          <w:color w:val="000000"/>
          <w:sz w:val="28"/>
          <w:szCs w:val="28"/>
          <w:rtl/>
          <w:lang w:eastAsia="ar-SA"/>
        </w:rPr>
        <w:t xml:space="preserve">: دار صادر </w:t>
      </w:r>
      <w:r w:rsidR="009140F4">
        <w:rPr>
          <w:rFonts w:ascii="Times New Roman" w:eastAsia="Times New Roman" w:hAnsi="Times New Roman" w:cs="Simplified Arabic"/>
          <w:color w:val="000000"/>
          <w:sz w:val="28"/>
          <w:szCs w:val="28"/>
          <w:rtl/>
          <w:lang w:eastAsia="ar-SA"/>
        </w:rPr>
        <w:t>–</w:t>
      </w:r>
      <w:r w:rsidRPr="009140F4">
        <w:rPr>
          <w:rFonts w:ascii="Times New Roman" w:eastAsia="Times New Roman" w:hAnsi="Times New Roman" w:cs="Simplified Arabic"/>
          <w:color w:val="000000"/>
          <w:sz w:val="28"/>
          <w:szCs w:val="28"/>
          <w:rtl/>
          <w:lang w:eastAsia="ar-SA"/>
        </w:rPr>
        <w:t xml:space="preserve"> بيروت</w:t>
      </w:r>
      <w:r w:rsid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الطبعة: الثالثة</w:t>
      </w:r>
      <w:r w:rsidR="009140F4">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color w:val="000000"/>
          <w:sz w:val="28"/>
          <w:szCs w:val="28"/>
          <w:rtl/>
          <w:lang w:eastAsia="ar-SA"/>
        </w:rPr>
        <w:t xml:space="preserve"> 1414 هـ</w:t>
      </w:r>
      <w:r w:rsidR="009140F4">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color w:val="000000"/>
          <w:sz w:val="28"/>
          <w:szCs w:val="28"/>
          <w:rtl/>
          <w:lang w:eastAsia="ar-SA"/>
        </w:rPr>
        <w:t xml:space="preserve"> </w:t>
      </w:r>
    </w:p>
    <w:p w14:paraId="6053FCCC" w14:textId="233CE616" w:rsidR="00C35327" w:rsidRPr="009140F4" w:rsidRDefault="00C35327" w:rsidP="0034176D">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color w:val="000000"/>
          <w:sz w:val="28"/>
          <w:szCs w:val="28"/>
          <w:rtl/>
          <w:lang w:eastAsia="ar-SA"/>
        </w:rPr>
        <w:t>المحتسب في تبيين وجوه شواذ القراءات والإيضاح عنها</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أبو الفتح عثمان بن جني الموصلي (المتوفى: 392هـ)</w:t>
      </w:r>
      <w:r w:rsidRPr="009140F4">
        <w:rPr>
          <w:rFonts w:ascii="Times New Roman" w:eastAsia="Times New Roman" w:hAnsi="Times New Roman" w:cs="Simplified Arabic" w:hint="cs"/>
          <w:color w:val="000000"/>
          <w:sz w:val="28"/>
          <w:szCs w:val="28"/>
          <w:rtl/>
          <w:lang w:eastAsia="ar-SA"/>
        </w:rPr>
        <w:t xml:space="preserve">، </w:t>
      </w:r>
      <w:r w:rsidRPr="009140F4">
        <w:rPr>
          <w:rFonts w:ascii="Times New Roman" w:eastAsia="Times New Roman" w:hAnsi="Times New Roman" w:cs="Simplified Arabic"/>
          <w:color w:val="000000"/>
          <w:sz w:val="28"/>
          <w:szCs w:val="28"/>
          <w:rtl/>
          <w:lang w:eastAsia="ar-SA"/>
        </w:rPr>
        <w:t>وزارة الأوقاف-المجلس الأعلى للشئون الإسلامية</w:t>
      </w:r>
      <w:r w:rsidRPr="009140F4">
        <w:rPr>
          <w:rFonts w:ascii="Times New Roman" w:eastAsia="Times New Roman" w:hAnsi="Times New Roman" w:cs="Simplified Arabic" w:hint="cs"/>
          <w:color w:val="000000"/>
          <w:sz w:val="28"/>
          <w:szCs w:val="28"/>
          <w:rtl/>
          <w:lang w:eastAsia="ar-SA"/>
        </w:rPr>
        <w:t xml:space="preserve">، </w:t>
      </w:r>
      <w:proofErr w:type="spellStart"/>
      <w:r w:rsidR="009140F4">
        <w:rPr>
          <w:rFonts w:ascii="Times New Roman" w:eastAsia="Times New Roman" w:hAnsi="Times New Roman" w:cs="Simplified Arabic" w:hint="cs"/>
          <w:color w:val="000000"/>
          <w:sz w:val="28"/>
          <w:szCs w:val="28"/>
          <w:rtl/>
          <w:lang w:eastAsia="ar-SA"/>
        </w:rPr>
        <w:t>د.ط</w:t>
      </w:r>
      <w:proofErr w:type="spellEnd"/>
      <w:r w:rsidR="009140F4">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color w:val="000000"/>
          <w:sz w:val="28"/>
          <w:szCs w:val="28"/>
          <w:rtl/>
          <w:lang w:eastAsia="ar-SA"/>
        </w:rPr>
        <w:t xml:space="preserve"> 1420هـ- 1999م</w:t>
      </w:r>
      <w:r w:rsidRPr="009140F4">
        <w:rPr>
          <w:rFonts w:ascii="Times New Roman" w:eastAsia="Times New Roman" w:hAnsi="Times New Roman" w:cs="Simplified Arabic" w:hint="cs"/>
          <w:color w:val="000000"/>
          <w:sz w:val="28"/>
          <w:szCs w:val="28"/>
          <w:rtl/>
          <w:lang w:eastAsia="ar-SA"/>
        </w:rPr>
        <w:t>.</w:t>
      </w:r>
    </w:p>
    <w:p w14:paraId="133224C4" w14:textId="394C35BA" w:rsidR="00072EE6" w:rsidRPr="009140F4" w:rsidRDefault="00072EE6" w:rsidP="00AE29C0">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rtl/>
          <w:lang w:eastAsia="ar-SA"/>
        </w:rPr>
      </w:pPr>
      <w:r w:rsidRPr="009140F4">
        <w:rPr>
          <w:rFonts w:ascii="Times New Roman" w:eastAsia="Times New Roman" w:hAnsi="Times New Roman" w:cs="Simplified Arabic" w:hint="cs"/>
          <w:color w:val="000000"/>
          <w:sz w:val="28"/>
          <w:szCs w:val="28"/>
          <w:rtl/>
          <w:lang w:eastAsia="ar-SA"/>
        </w:rPr>
        <w:t>ا</w:t>
      </w:r>
      <w:r w:rsidRPr="009140F4">
        <w:rPr>
          <w:rFonts w:ascii="Times New Roman" w:eastAsia="Times New Roman" w:hAnsi="Times New Roman" w:cs="Simplified Arabic"/>
          <w:color w:val="000000"/>
          <w:sz w:val="28"/>
          <w:szCs w:val="28"/>
          <w:rtl/>
          <w:lang w:eastAsia="ar-SA"/>
        </w:rPr>
        <w:t>لمدخل إلى علم اللغة ومناهج البحث اللغوي: رمضان عبد التواب الناشر: مكتبة الخانجي بالقاهرة</w:t>
      </w:r>
      <w:r w:rsidR="002B7369">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color w:val="000000"/>
          <w:sz w:val="28"/>
          <w:szCs w:val="28"/>
          <w:rtl/>
          <w:lang w:eastAsia="ar-SA"/>
        </w:rPr>
        <w:t xml:space="preserve"> الطبعة: الثالثة</w:t>
      </w:r>
      <w:r w:rsidR="002B7369">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color w:val="000000"/>
          <w:sz w:val="28"/>
          <w:szCs w:val="28"/>
          <w:rtl/>
          <w:lang w:eastAsia="ar-SA"/>
        </w:rPr>
        <w:t xml:space="preserve"> 1417هـ - 1997م</w:t>
      </w:r>
      <w:r w:rsidR="002B7369">
        <w:rPr>
          <w:rFonts w:ascii="Times New Roman" w:eastAsia="Times New Roman" w:hAnsi="Times New Roman" w:cs="Simplified Arabic" w:hint="cs"/>
          <w:color w:val="000000"/>
          <w:sz w:val="28"/>
          <w:szCs w:val="28"/>
          <w:rtl/>
          <w:lang w:eastAsia="ar-SA"/>
        </w:rPr>
        <w:t>.</w:t>
      </w:r>
      <w:r w:rsidRPr="009140F4">
        <w:rPr>
          <w:rFonts w:ascii="Times New Roman" w:eastAsia="Times New Roman" w:hAnsi="Times New Roman" w:cs="Simplified Arabic"/>
          <w:color w:val="000000"/>
          <w:sz w:val="28"/>
          <w:szCs w:val="28"/>
          <w:rtl/>
          <w:lang w:eastAsia="ar-SA"/>
        </w:rPr>
        <w:t> </w:t>
      </w:r>
    </w:p>
    <w:p w14:paraId="506C1362" w14:textId="1927CC1A" w:rsidR="00AE29C0" w:rsidRPr="009140F4" w:rsidRDefault="00722975"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hint="cs"/>
          <w:color w:val="000000"/>
          <w:sz w:val="28"/>
          <w:szCs w:val="28"/>
          <w:rtl/>
          <w:lang w:eastAsia="ar-SA"/>
        </w:rPr>
        <w:t>معجم تيمور الكبير في الألفاظ العامية: أحمد تيمور، الهيئة العامة للتأليف والنشر، 1971ه.</w:t>
      </w:r>
    </w:p>
    <w:p w14:paraId="26CDB406" w14:textId="0FB14D4F" w:rsidR="00402BB3" w:rsidRPr="009140F4" w:rsidRDefault="00402BB3"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hint="cs"/>
          <w:color w:val="000000"/>
          <w:sz w:val="28"/>
          <w:szCs w:val="28"/>
          <w:rtl/>
          <w:lang w:eastAsia="ar-SA"/>
        </w:rPr>
        <w:t xml:space="preserve">مكانة الفواصل من الإعجاز: عبد المتجلي محمد رجاء حنفي، </w:t>
      </w:r>
      <w:proofErr w:type="spellStart"/>
      <w:r w:rsidRPr="009140F4">
        <w:rPr>
          <w:rFonts w:ascii="Times New Roman" w:eastAsia="Times New Roman" w:hAnsi="Times New Roman" w:cs="Simplified Arabic" w:hint="cs"/>
          <w:color w:val="000000"/>
          <w:sz w:val="28"/>
          <w:szCs w:val="28"/>
          <w:rtl/>
          <w:lang w:eastAsia="ar-SA"/>
        </w:rPr>
        <w:t>د.ط</w:t>
      </w:r>
      <w:proofErr w:type="spellEnd"/>
      <w:r w:rsidRPr="009140F4">
        <w:rPr>
          <w:rFonts w:ascii="Times New Roman" w:eastAsia="Times New Roman" w:hAnsi="Times New Roman" w:cs="Simplified Arabic" w:hint="cs"/>
          <w:color w:val="000000"/>
          <w:sz w:val="28"/>
          <w:szCs w:val="28"/>
          <w:rtl/>
          <w:lang w:eastAsia="ar-SA"/>
        </w:rPr>
        <w:t>، د.ت.</w:t>
      </w:r>
    </w:p>
    <w:p w14:paraId="72FBA78C" w14:textId="58213181" w:rsidR="00402BB3" w:rsidRPr="009140F4" w:rsidRDefault="00402BB3"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hint="cs"/>
          <w:color w:val="000000"/>
          <w:sz w:val="28"/>
          <w:szCs w:val="28"/>
          <w:rtl/>
          <w:lang w:eastAsia="ar-SA"/>
        </w:rPr>
        <w:t>نضرة الإغريض في نصرة القريض: المظفر بن الفضل العلوي المتوفى سنة 656 ه، تحقيق: نهى عارف الحسن، دار صادر بيروت، 1995م.</w:t>
      </w:r>
    </w:p>
    <w:p w14:paraId="0B2E7DFC" w14:textId="3415A12E" w:rsidR="00722975" w:rsidRPr="009140F4" w:rsidRDefault="00722975"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lang w:eastAsia="ar-SA"/>
        </w:rPr>
      </w:pPr>
      <w:r w:rsidRPr="009140F4">
        <w:rPr>
          <w:rFonts w:ascii="Times New Roman" w:eastAsia="Times New Roman" w:hAnsi="Times New Roman" w:cs="Simplified Arabic" w:hint="cs"/>
          <w:color w:val="000000"/>
          <w:sz w:val="28"/>
          <w:szCs w:val="28"/>
          <w:rtl/>
          <w:lang w:eastAsia="ar-SA"/>
        </w:rPr>
        <w:t>نقد الشعر: قدامة بن جعفر المتوفى سنة 337ه، تحقيق: كمال مصطفى، مكتبة الخانجي، مصر، 1963م.</w:t>
      </w:r>
    </w:p>
    <w:p w14:paraId="4D11F2A1" w14:textId="35056318" w:rsidR="00906CCA" w:rsidRPr="009140F4" w:rsidRDefault="00906CCA" w:rsidP="009140F4">
      <w:pPr>
        <w:pStyle w:val="a5"/>
        <w:widowControl w:val="0"/>
        <w:tabs>
          <w:tab w:val="left" w:pos="1127"/>
        </w:tabs>
        <w:bidi/>
        <w:spacing w:after="0" w:line="240" w:lineRule="auto"/>
        <w:ind w:left="1299"/>
        <w:jc w:val="mediumKashida"/>
        <w:rPr>
          <w:rFonts w:ascii="Times New Roman" w:eastAsia="Times New Roman" w:hAnsi="Times New Roman" w:cs="Simplified Arabic"/>
          <w:b/>
          <w:bCs/>
          <w:color w:val="000000"/>
          <w:sz w:val="28"/>
          <w:szCs w:val="28"/>
          <w:rtl/>
          <w:lang w:eastAsia="ar-SA"/>
        </w:rPr>
      </w:pPr>
      <w:r w:rsidRPr="009140F4">
        <w:rPr>
          <w:rFonts w:ascii="Times New Roman" w:eastAsia="Times New Roman" w:hAnsi="Times New Roman" w:cs="Simplified Arabic" w:hint="cs"/>
          <w:b/>
          <w:bCs/>
          <w:color w:val="000000"/>
          <w:sz w:val="28"/>
          <w:szCs w:val="28"/>
          <w:rtl/>
          <w:lang w:eastAsia="ar-SA"/>
        </w:rPr>
        <w:t>ثانيا: البحوث العلمية:</w:t>
      </w:r>
    </w:p>
    <w:p w14:paraId="2AB75268" w14:textId="3D4CF324" w:rsidR="00C35327" w:rsidRPr="009140F4" w:rsidRDefault="00C35327" w:rsidP="009140F4">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rtl/>
          <w:lang w:eastAsia="ar-SA"/>
        </w:rPr>
      </w:pPr>
      <w:r w:rsidRPr="009140F4">
        <w:rPr>
          <w:rFonts w:ascii="Times New Roman" w:eastAsia="Times New Roman" w:hAnsi="Times New Roman" w:cs="Simplified Arabic" w:hint="cs"/>
          <w:color w:val="000000"/>
          <w:sz w:val="28"/>
          <w:szCs w:val="28"/>
          <w:rtl/>
          <w:lang w:eastAsia="ar-SA"/>
        </w:rPr>
        <w:t>الإشباع ممارسة وتعليلا: أفنان عبد الفتاح النجار، إشراف: إبراهيم خليل، الجامعة الأردنية، 2001م.</w:t>
      </w:r>
    </w:p>
    <w:p w14:paraId="4D6E666D" w14:textId="1AD9AD93" w:rsidR="00E06025" w:rsidRPr="002B7369" w:rsidRDefault="00AE29C0" w:rsidP="002B7369">
      <w:pPr>
        <w:pStyle w:val="a5"/>
        <w:widowControl w:val="0"/>
        <w:numPr>
          <w:ilvl w:val="0"/>
          <w:numId w:val="33"/>
        </w:numPr>
        <w:tabs>
          <w:tab w:val="left" w:pos="1127"/>
        </w:tabs>
        <w:bidi/>
        <w:spacing w:after="0" w:line="240" w:lineRule="auto"/>
        <w:jc w:val="mediumKashida"/>
        <w:rPr>
          <w:rFonts w:ascii="Times New Roman" w:eastAsia="Times New Roman" w:hAnsi="Times New Roman" w:cs="Simplified Arabic"/>
          <w:color w:val="000000"/>
          <w:sz w:val="28"/>
          <w:szCs w:val="28"/>
          <w:rtl/>
          <w:lang w:eastAsia="ar-SA"/>
        </w:rPr>
      </w:pPr>
      <w:r w:rsidRPr="002B7369">
        <w:rPr>
          <w:rFonts w:ascii="Times New Roman" w:eastAsia="Times New Roman" w:hAnsi="Times New Roman" w:cs="Simplified Arabic" w:hint="cs"/>
          <w:color w:val="000000"/>
          <w:sz w:val="28"/>
          <w:szCs w:val="28"/>
          <w:rtl/>
          <w:lang w:eastAsia="ar-SA"/>
        </w:rPr>
        <w:t xml:space="preserve"> حركات اللغة العربية بين القدماء والمحدثين: محمود محمد الحربيات</w:t>
      </w:r>
      <w:r w:rsidR="002B7369" w:rsidRPr="002B7369">
        <w:rPr>
          <w:rFonts w:ascii="Times New Roman" w:eastAsia="Times New Roman" w:hAnsi="Times New Roman" w:cs="Simplified Arabic" w:hint="cs"/>
          <w:color w:val="000000"/>
          <w:sz w:val="28"/>
          <w:szCs w:val="28"/>
          <w:rtl/>
          <w:lang w:eastAsia="ar-SA"/>
        </w:rPr>
        <w:t>،</w:t>
      </w:r>
      <w:r w:rsidRPr="002B7369">
        <w:rPr>
          <w:rFonts w:ascii="Times New Roman" w:eastAsia="Times New Roman" w:hAnsi="Times New Roman" w:cs="Simplified Arabic" w:hint="cs"/>
          <w:color w:val="000000"/>
          <w:sz w:val="28"/>
          <w:szCs w:val="28"/>
          <w:rtl/>
          <w:lang w:eastAsia="ar-SA"/>
        </w:rPr>
        <w:t xml:space="preserve"> مجلة </w:t>
      </w:r>
      <w:proofErr w:type="spellStart"/>
      <w:r w:rsidRPr="002B7369">
        <w:rPr>
          <w:rFonts w:ascii="Times New Roman" w:eastAsia="Times New Roman" w:hAnsi="Times New Roman" w:cs="Simplified Arabic" w:hint="cs"/>
          <w:color w:val="000000"/>
          <w:sz w:val="28"/>
          <w:szCs w:val="28"/>
          <w:rtl/>
          <w:lang w:eastAsia="ar-SA"/>
        </w:rPr>
        <w:t>أماراباك</w:t>
      </w:r>
      <w:proofErr w:type="spellEnd"/>
      <w:r w:rsidRPr="002B7369">
        <w:rPr>
          <w:rFonts w:ascii="Times New Roman" w:eastAsia="Times New Roman" w:hAnsi="Times New Roman" w:cs="Simplified Arabic" w:hint="cs"/>
          <w:color w:val="000000"/>
          <w:sz w:val="28"/>
          <w:szCs w:val="28"/>
          <w:rtl/>
          <w:lang w:eastAsia="ar-SA"/>
        </w:rPr>
        <w:t>، مجلة علمية محكمة تصدر عن الأكاديمية العربية للعلوم والتكنولوجيا، العدد الثاني عشر، 2014م.</w:t>
      </w:r>
    </w:p>
    <w:sectPr w:rsidR="00E06025" w:rsidRPr="002B7369" w:rsidSect="001B2B8F">
      <w:footerReference w:type="default" r:id="rId8"/>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F48AB" w14:textId="77777777" w:rsidR="00F74453" w:rsidRDefault="00F74453" w:rsidP="009C2492">
      <w:pPr>
        <w:spacing w:after="0" w:line="240" w:lineRule="auto"/>
      </w:pPr>
      <w:r>
        <w:separator/>
      </w:r>
    </w:p>
  </w:endnote>
  <w:endnote w:type="continuationSeparator" w:id="0">
    <w:p w14:paraId="52930F20" w14:textId="77777777" w:rsidR="00F74453" w:rsidRDefault="00F74453" w:rsidP="009C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747322"/>
      <w:docPartObj>
        <w:docPartGallery w:val="Page Numbers (Bottom of Page)"/>
        <w:docPartUnique/>
      </w:docPartObj>
    </w:sdtPr>
    <w:sdtEndPr/>
    <w:sdtContent>
      <w:p w14:paraId="5D585F2A" w14:textId="367525CD" w:rsidR="002B73E1" w:rsidRDefault="002B73E1">
        <w:pPr>
          <w:pStyle w:val="a8"/>
          <w:jc w:val="center"/>
        </w:pPr>
        <w:r>
          <w:fldChar w:fldCharType="begin"/>
        </w:r>
        <w:r>
          <w:instrText>PAGE   \* MERGEFORMAT</w:instrText>
        </w:r>
        <w:r>
          <w:fldChar w:fldCharType="separate"/>
        </w:r>
        <w:r w:rsidR="007F4F2B" w:rsidRPr="007F4F2B">
          <w:rPr>
            <w:rFonts w:cs="Calibri"/>
            <w:noProof/>
            <w:lang w:val="ar-SA"/>
          </w:rPr>
          <w:t>1</w:t>
        </w:r>
        <w:r>
          <w:fldChar w:fldCharType="end"/>
        </w:r>
      </w:p>
    </w:sdtContent>
  </w:sdt>
  <w:p w14:paraId="408FCE56" w14:textId="77777777" w:rsidR="002B73E1" w:rsidRDefault="002B73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5907E" w14:textId="77777777" w:rsidR="00F74453" w:rsidRDefault="00F74453" w:rsidP="009C2492">
      <w:pPr>
        <w:spacing w:after="0" w:line="240" w:lineRule="auto"/>
      </w:pPr>
      <w:r>
        <w:separator/>
      </w:r>
    </w:p>
  </w:footnote>
  <w:footnote w:type="continuationSeparator" w:id="0">
    <w:p w14:paraId="40EFD213" w14:textId="77777777" w:rsidR="00F74453" w:rsidRDefault="00F74453" w:rsidP="009C2492">
      <w:pPr>
        <w:spacing w:after="0" w:line="240" w:lineRule="auto"/>
      </w:pPr>
      <w:r>
        <w:continuationSeparator/>
      </w:r>
    </w:p>
  </w:footnote>
  <w:footnote w:id="1">
    <w:p w14:paraId="54A42AB7" w14:textId="0BA7946A" w:rsidR="002B73E1" w:rsidRDefault="002B73E1" w:rsidP="00B6197F">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لسان العرب6/4225. مادة (مطل).</w:t>
      </w:r>
    </w:p>
  </w:footnote>
  <w:footnote w:id="2">
    <w:p w14:paraId="33F77CA0" w14:textId="4176937D" w:rsidR="002B73E1" w:rsidRDefault="002B73E1" w:rsidP="00D162B5">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نفسه4/2187. مادة (شبع)</w:t>
      </w:r>
    </w:p>
  </w:footnote>
  <w:footnote w:id="3">
    <w:p w14:paraId="6E1E172A" w14:textId="2A14B658" w:rsidR="002B73E1" w:rsidRDefault="002B73E1" w:rsidP="003B5935">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الخصائص3/123.</w:t>
      </w:r>
    </w:p>
  </w:footnote>
  <w:footnote w:id="4">
    <w:p w14:paraId="2A739CBF" w14:textId="3ECE8BAC" w:rsidR="002B73E1" w:rsidRDefault="002B73E1" w:rsidP="009F2380">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الأصوات اللغوية: عبد القادر عبد الجليل ص241.</w:t>
      </w:r>
    </w:p>
  </w:footnote>
  <w:footnote w:id="5">
    <w:p w14:paraId="38B6C9B0" w14:textId="1B470053" w:rsidR="002B73E1" w:rsidRDefault="002B73E1" w:rsidP="009F2380">
      <w:pPr>
        <w:pStyle w:val="a3"/>
        <w:ind w:left="476" w:hanging="360"/>
        <w:rPr>
          <w:sz w:val="22"/>
          <w:szCs w:val="22"/>
          <w:rtl/>
        </w:rPr>
      </w:pPr>
      <w:r>
        <w:rPr>
          <w:sz w:val="22"/>
          <w:szCs w:val="22"/>
          <w:rtl/>
        </w:rPr>
        <w:t>(</w:t>
      </w:r>
      <w:r>
        <w:rPr>
          <w:sz w:val="22"/>
          <w:szCs w:val="22"/>
        </w:rPr>
        <w:footnoteRef/>
      </w:r>
      <w:r>
        <w:rPr>
          <w:sz w:val="22"/>
          <w:szCs w:val="22"/>
          <w:rtl/>
        </w:rPr>
        <w:t>)</w:t>
      </w:r>
      <w:r w:rsidRPr="009F2380">
        <w:rPr>
          <w:sz w:val="22"/>
          <w:szCs w:val="22"/>
          <w:rtl/>
        </w:rPr>
        <w:t> </w:t>
      </w:r>
      <w:r w:rsidR="00D54847">
        <w:rPr>
          <w:rFonts w:hint="cs"/>
          <w:sz w:val="22"/>
          <w:szCs w:val="22"/>
          <w:rtl/>
        </w:rPr>
        <w:t xml:space="preserve">كتاب الموسيقى: </w:t>
      </w:r>
      <w:r w:rsidR="00EA3884">
        <w:rPr>
          <w:rFonts w:hint="cs"/>
          <w:sz w:val="22"/>
          <w:szCs w:val="22"/>
          <w:rtl/>
        </w:rPr>
        <w:t>ص</w:t>
      </w:r>
      <w:r w:rsidR="00D54847">
        <w:rPr>
          <w:rFonts w:hint="cs"/>
          <w:sz w:val="22"/>
          <w:szCs w:val="22"/>
          <w:rtl/>
        </w:rPr>
        <w:t>1120</w:t>
      </w:r>
      <w:r w:rsidR="00EA3884">
        <w:rPr>
          <w:rFonts w:hint="cs"/>
          <w:sz w:val="22"/>
          <w:szCs w:val="22"/>
          <w:rtl/>
        </w:rPr>
        <w:t>.</w:t>
      </w:r>
    </w:p>
  </w:footnote>
  <w:footnote w:id="6">
    <w:p w14:paraId="0B8C66E2" w14:textId="06B9F7F1" w:rsidR="002B73E1" w:rsidRDefault="002B73E1" w:rsidP="007056B7">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المنطق2/255.</w:t>
      </w:r>
    </w:p>
  </w:footnote>
  <w:footnote w:id="7">
    <w:p w14:paraId="294D0E2A"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ينظر:</w:t>
      </w:r>
      <w:r>
        <w:rPr>
          <w:rFonts w:hint="cs"/>
          <w:sz w:val="22"/>
          <w:szCs w:val="22"/>
          <w:rtl/>
        </w:rPr>
        <w:t xml:space="preserve"> لسان العرب2/844. مادة (حرك).</w:t>
      </w:r>
    </w:p>
  </w:footnote>
  <w:footnote w:id="8">
    <w:p w14:paraId="0C25351B"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لسان العرب9/42. مادة (حرف)</w:t>
      </w:r>
    </w:p>
  </w:footnote>
  <w:footnote w:id="9">
    <w:p w14:paraId="0A730A1B"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سر صناعة الإعراب1/33.</w:t>
      </w:r>
    </w:p>
  </w:footnote>
  <w:footnote w:id="10">
    <w:p w14:paraId="7A57513F"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أسباب حدوث الحرف ص16.</w:t>
      </w:r>
    </w:p>
  </w:footnote>
  <w:footnote w:id="11">
    <w:p w14:paraId="02D4DADF"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شرح المفصل9/69.</w:t>
      </w:r>
    </w:p>
  </w:footnote>
  <w:footnote w:id="12">
    <w:p w14:paraId="3ADD4F97"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المدخل إلى علم اللغة ومناهج البحث اللغوي ص96.</w:t>
      </w:r>
    </w:p>
  </w:footnote>
  <w:footnote w:id="13">
    <w:p w14:paraId="57431EA3"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علم اللغة العام ص140.</w:t>
      </w:r>
    </w:p>
  </w:footnote>
  <w:footnote w:id="14">
    <w:p w14:paraId="44FB2855"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علم الأصوات ص445.</w:t>
      </w:r>
    </w:p>
  </w:footnote>
  <w:footnote w:id="15">
    <w:p w14:paraId="72472BE7"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سر صناعة الإعراب1/38.</w:t>
      </w:r>
    </w:p>
  </w:footnote>
  <w:footnote w:id="16">
    <w:p w14:paraId="2F6C33C1"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ص16.</w:t>
      </w:r>
    </w:p>
  </w:footnote>
  <w:footnote w:id="17">
    <w:p w14:paraId="650A5019" w14:textId="77777777" w:rsidR="00F73FCD" w:rsidRDefault="00F73FCD" w:rsidP="00F73FCD">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شرح المفصل10/124.</w:t>
      </w:r>
    </w:p>
  </w:footnote>
  <w:footnote w:id="18">
    <w:p w14:paraId="32707F31" w14:textId="77777777" w:rsidR="002B73E1" w:rsidRDefault="002B73E1" w:rsidP="00EB7924">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الكتاب1/28.</w:t>
      </w:r>
    </w:p>
  </w:footnote>
  <w:footnote w:id="19">
    <w:p w14:paraId="20CC5684" w14:textId="77777777" w:rsidR="002B73E1" w:rsidRDefault="002B73E1" w:rsidP="00EB7924">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نقد الشعر ص250.</w:t>
      </w:r>
    </w:p>
  </w:footnote>
  <w:footnote w:id="20">
    <w:p w14:paraId="5A1FC604" w14:textId="77777777" w:rsidR="002B73E1" w:rsidRDefault="002B73E1" w:rsidP="00EB7924">
      <w:pPr>
        <w:pStyle w:val="a3"/>
        <w:ind w:left="476" w:hanging="360"/>
        <w:rPr>
          <w:sz w:val="22"/>
          <w:szCs w:val="22"/>
          <w:rtl/>
        </w:rPr>
      </w:pPr>
      <w:r>
        <w:rPr>
          <w:sz w:val="22"/>
          <w:szCs w:val="22"/>
          <w:rtl/>
        </w:rPr>
        <w:t>(</w:t>
      </w:r>
      <w:r>
        <w:rPr>
          <w:sz w:val="22"/>
          <w:szCs w:val="22"/>
        </w:rPr>
        <w:footnoteRef/>
      </w:r>
      <w:r>
        <w:rPr>
          <w:sz w:val="22"/>
          <w:szCs w:val="22"/>
          <w:rtl/>
        </w:rPr>
        <w:t>) ينظر: ال</w:t>
      </w:r>
      <w:r>
        <w:rPr>
          <w:rFonts w:hint="cs"/>
          <w:sz w:val="22"/>
          <w:szCs w:val="22"/>
          <w:rtl/>
        </w:rPr>
        <w:t>خصائص3/121.</w:t>
      </w:r>
    </w:p>
  </w:footnote>
  <w:footnote w:id="21">
    <w:p w14:paraId="0FFC6CE9" w14:textId="77777777" w:rsidR="002B73E1" w:rsidRDefault="002B73E1" w:rsidP="00EB7924">
      <w:pPr>
        <w:pStyle w:val="a3"/>
        <w:ind w:left="476" w:hanging="360"/>
        <w:rPr>
          <w:sz w:val="22"/>
          <w:szCs w:val="22"/>
          <w:rtl/>
        </w:rPr>
      </w:pPr>
      <w:r>
        <w:rPr>
          <w:sz w:val="22"/>
          <w:szCs w:val="22"/>
          <w:rtl/>
        </w:rPr>
        <w:t>(</w:t>
      </w:r>
      <w:r>
        <w:rPr>
          <w:sz w:val="22"/>
          <w:szCs w:val="22"/>
        </w:rPr>
        <w:footnoteRef/>
      </w:r>
      <w:r>
        <w:rPr>
          <w:sz w:val="22"/>
          <w:szCs w:val="22"/>
          <w:rtl/>
        </w:rPr>
        <w:t>) ينظر: ال</w:t>
      </w:r>
      <w:r>
        <w:rPr>
          <w:rFonts w:hint="cs"/>
          <w:sz w:val="22"/>
          <w:szCs w:val="22"/>
          <w:rtl/>
        </w:rPr>
        <w:t>صاحبي ص227.</w:t>
      </w:r>
    </w:p>
  </w:footnote>
  <w:footnote w:id="22">
    <w:p w14:paraId="283B6F02" w14:textId="77777777" w:rsidR="002B73E1" w:rsidRDefault="002B73E1" w:rsidP="004C7F2B">
      <w:pPr>
        <w:pStyle w:val="a3"/>
        <w:ind w:left="476" w:hanging="360"/>
        <w:rPr>
          <w:sz w:val="22"/>
          <w:szCs w:val="22"/>
          <w:rtl/>
        </w:rPr>
      </w:pPr>
      <w:r>
        <w:rPr>
          <w:sz w:val="22"/>
          <w:szCs w:val="22"/>
          <w:rtl/>
        </w:rPr>
        <w:t>(</w:t>
      </w:r>
      <w:r>
        <w:rPr>
          <w:sz w:val="22"/>
          <w:szCs w:val="22"/>
        </w:rPr>
        <w:footnoteRef/>
      </w:r>
      <w:r>
        <w:rPr>
          <w:sz w:val="22"/>
          <w:szCs w:val="22"/>
          <w:rtl/>
        </w:rPr>
        <w:t>) ين</w:t>
      </w:r>
      <w:r>
        <w:rPr>
          <w:rFonts w:hint="cs"/>
          <w:sz w:val="22"/>
          <w:szCs w:val="22"/>
          <w:rtl/>
        </w:rPr>
        <w:t>ظر: الكشاف6/ 358.</w:t>
      </w:r>
    </w:p>
  </w:footnote>
  <w:footnote w:id="23">
    <w:p w14:paraId="43E4D12D" w14:textId="614C29C2" w:rsidR="002B73E1" w:rsidRDefault="002B73E1" w:rsidP="00F16EE6">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الإنصاف1/27.</w:t>
      </w:r>
    </w:p>
  </w:footnote>
  <w:footnote w:id="24">
    <w:p w14:paraId="2D267788" w14:textId="77777777" w:rsidR="002B73E1" w:rsidRDefault="002B73E1" w:rsidP="004C7F2B">
      <w:pPr>
        <w:pStyle w:val="a3"/>
        <w:ind w:left="476" w:hanging="360"/>
        <w:rPr>
          <w:sz w:val="22"/>
          <w:szCs w:val="22"/>
          <w:rtl/>
        </w:rPr>
      </w:pPr>
      <w:r>
        <w:rPr>
          <w:sz w:val="22"/>
          <w:szCs w:val="22"/>
          <w:rtl/>
        </w:rPr>
        <w:t>(</w:t>
      </w:r>
      <w:r>
        <w:rPr>
          <w:sz w:val="22"/>
          <w:szCs w:val="22"/>
        </w:rPr>
        <w:footnoteRef/>
      </w:r>
      <w:r>
        <w:rPr>
          <w:sz w:val="22"/>
          <w:szCs w:val="22"/>
          <w:rtl/>
        </w:rPr>
        <w:t>) ينظر</w:t>
      </w:r>
      <w:r>
        <w:rPr>
          <w:rFonts w:hint="cs"/>
          <w:sz w:val="22"/>
          <w:szCs w:val="22"/>
          <w:rtl/>
        </w:rPr>
        <w:t>: الشافي في علم القوافي ص46.</w:t>
      </w:r>
    </w:p>
  </w:footnote>
  <w:footnote w:id="25">
    <w:p w14:paraId="3FA45B9F" w14:textId="1A1E804C" w:rsidR="002B73E1" w:rsidRDefault="002B73E1" w:rsidP="00F92D6C">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 xml:space="preserve">الإشباع ممارسة </w:t>
      </w:r>
      <w:r w:rsidR="000525FE">
        <w:rPr>
          <w:rFonts w:hint="cs"/>
          <w:sz w:val="22"/>
          <w:szCs w:val="22"/>
          <w:rtl/>
        </w:rPr>
        <w:t xml:space="preserve">وتعليلا </w:t>
      </w:r>
      <w:r>
        <w:rPr>
          <w:rFonts w:hint="cs"/>
          <w:sz w:val="22"/>
          <w:szCs w:val="22"/>
          <w:rtl/>
        </w:rPr>
        <w:t>ص</w:t>
      </w:r>
      <w:r w:rsidR="000525FE">
        <w:rPr>
          <w:rFonts w:hint="cs"/>
          <w:sz w:val="22"/>
          <w:szCs w:val="22"/>
          <w:rtl/>
        </w:rPr>
        <w:t>15.</w:t>
      </w:r>
    </w:p>
  </w:footnote>
  <w:footnote w:id="26">
    <w:p w14:paraId="4613FCC0" w14:textId="171A7814" w:rsidR="002B73E1" w:rsidRDefault="002B73E1" w:rsidP="00F92D6C">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نقد الشعر ص250.</w:t>
      </w:r>
    </w:p>
  </w:footnote>
  <w:footnote w:id="27">
    <w:p w14:paraId="10B727DA" w14:textId="40898D7E" w:rsidR="002B73E1" w:rsidRDefault="002B73E1" w:rsidP="00F92D6C">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 xml:space="preserve">الإشباع ممارسة </w:t>
      </w:r>
      <w:r w:rsidR="000525FE">
        <w:rPr>
          <w:rFonts w:hint="cs"/>
          <w:sz w:val="22"/>
          <w:szCs w:val="22"/>
          <w:rtl/>
        </w:rPr>
        <w:t xml:space="preserve">وتعليلا </w:t>
      </w:r>
      <w:r>
        <w:rPr>
          <w:rFonts w:hint="cs"/>
          <w:sz w:val="22"/>
          <w:szCs w:val="22"/>
          <w:rtl/>
        </w:rPr>
        <w:t>ص16، 17.</w:t>
      </w:r>
    </w:p>
  </w:footnote>
  <w:footnote w:id="28">
    <w:p w14:paraId="044AAD75" w14:textId="73469D71" w:rsidR="002B73E1" w:rsidRDefault="002B73E1" w:rsidP="00F92D6C">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سر الفصاحة ص87.</w:t>
      </w:r>
    </w:p>
  </w:footnote>
  <w:footnote w:id="29">
    <w:p w14:paraId="6AFBE789" w14:textId="2BF081BD" w:rsidR="002B73E1" w:rsidRDefault="002B73E1" w:rsidP="00F92D6C">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الإنصاف1/31.</w:t>
      </w:r>
    </w:p>
  </w:footnote>
  <w:footnote w:id="30">
    <w:p w14:paraId="15E6D614" w14:textId="684DD824" w:rsidR="002B73E1" w:rsidRDefault="002B73E1" w:rsidP="00567E37">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تهذيب الأزهري15/663.</w:t>
      </w:r>
    </w:p>
  </w:footnote>
  <w:footnote w:id="31">
    <w:p w14:paraId="0AA8D16D" w14:textId="2E17E96F" w:rsidR="002B73E1" w:rsidRDefault="002B73E1" w:rsidP="00567E37">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الصاحبي ص50.</w:t>
      </w:r>
    </w:p>
  </w:footnote>
  <w:footnote w:id="32">
    <w:p w14:paraId="332EF93B" w14:textId="6E06D2D5" w:rsidR="002B73E1" w:rsidRDefault="002B73E1" w:rsidP="00567E37">
      <w:pPr>
        <w:pStyle w:val="a3"/>
        <w:ind w:left="476" w:hanging="360"/>
        <w:rPr>
          <w:sz w:val="22"/>
          <w:szCs w:val="22"/>
          <w:rtl/>
        </w:rPr>
      </w:pPr>
      <w:r>
        <w:rPr>
          <w:sz w:val="22"/>
          <w:szCs w:val="22"/>
          <w:rtl/>
        </w:rPr>
        <w:t>(</w:t>
      </w:r>
      <w:r>
        <w:rPr>
          <w:sz w:val="22"/>
          <w:szCs w:val="22"/>
        </w:rPr>
        <w:footnoteRef/>
      </w:r>
      <w:r>
        <w:rPr>
          <w:sz w:val="22"/>
          <w:szCs w:val="22"/>
          <w:rtl/>
        </w:rPr>
        <w:t xml:space="preserve">) </w:t>
      </w:r>
      <w:r w:rsidR="000525FE">
        <w:rPr>
          <w:rFonts w:hint="cs"/>
          <w:sz w:val="22"/>
          <w:szCs w:val="22"/>
          <w:rtl/>
        </w:rPr>
        <w:t>ينظر: ص74.</w:t>
      </w:r>
    </w:p>
  </w:footnote>
  <w:footnote w:id="33">
    <w:p w14:paraId="4C295D4E" w14:textId="73C566C2" w:rsidR="002B73E1" w:rsidRDefault="002B73E1" w:rsidP="00567E37">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 xml:space="preserve">الإشباع ممارسة </w:t>
      </w:r>
      <w:r w:rsidR="00675DF6">
        <w:rPr>
          <w:rFonts w:hint="cs"/>
          <w:sz w:val="22"/>
          <w:szCs w:val="22"/>
          <w:rtl/>
        </w:rPr>
        <w:t xml:space="preserve">وتعليلا </w:t>
      </w:r>
      <w:r>
        <w:rPr>
          <w:rFonts w:hint="cs"/>
          <w:sz w:val="22"/>
          <w:szCs w:val="22"/>
          <w:rtl/>
        </w:rPr>
        <w:t>ص21.</w:t>
      </w:r>
    </w:p>
  </w:footnote>
  <w:footnote w:id="34">
    <w:p w14:paraId="2EA0A1BE" w14:textId="33904389" w:rsidR="002B73E1" w:rsidRDefault="002B73E1" w:rsidP="00567E37">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الخصائص 3/121.</w:t>
      </w:r>
    </w:p>
  </w:footnote>
  <w:footnote w:id="35">
    <w:p w14:paraId="6F216320" w14:textId="0F91DF0F" w:rsidR="002B73E1" w:rsidRDefault="002B73E1" w:rsidP="00567E37">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 xml:space="preserve">الإشباع ممارسة </w:t>
      </w:r>
      <w:r w:rsidR="00675DF6">
        <w:rPr>
          <w:rFonts w:hint="cs"/>
          <w:sz w:val="22"/>
          <w:szCs w:val="22"/>
          <w:rtl/>
        </w:rPr>
        <w:t xml:space="preserve">وتعليلا </w:t>
      </w:r>
      <w:r>
        <w:rPr>
          <w:rFonts w:hint="cs"/>
          <w:sz w:val="22"/>
          <w:szCs w:val="22"/>
          <w:rtl/>
        </w:rPr>
        <w:t>ص22.</w:t>
      </w:r>
    </w:p>
  </w:footnote>
  <w:footnote w:id="36">
    <w:p w14:paraId="66C4DF89" w14:textId="0972B85D" w:rsidR="002B73E1" w:rsidRDefault="002B73E1" w:rsidP="00567E37">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الإبانة1/204.</w:t>
      </w:r>
    </w:p>
  </w:footnote>
  <w:footnote w:id="37">
    <w:p w14:paraId="4BDDD6A7" w14:textId="3CA1119E" w:rsidR="002B73E1" w:rsidRDefault="002B73E1" w:rsidP="00567E37">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النضرة ص276.</w:t>
      </w:r>
    </w:p>
  </w:footnote>
  <w:footnote w:id="38">
    <w:p w14:paraId="6D474E5B" w14:textId="18DBAF33" w:rsidR="002B73E1" w:rsidRDefault="002B73E1" w:rsidP="00714DEA">
      <w:pPr>
        <w:pStyle w:val="a3"/>
        <w:ind w:left="476" w:hanging="360"/>
        <w:rPr>
          <w:sz w:val="22"/>
          <w:szCs w:val="22"/>
          <w:rtl/>
        </w:rPr>
      </w:pPr>
      <w:r>
        <w:rPr>
          <w:sz w:val="22"/>
          <w:szCs w:val="22"/>
          <w:rtl/>
        </w:rPr>
        <w:t>(</w:t>
      </w:r>
      <w:r>
        <w:rPr>
          <w:sz w:val="22"/>
          <w:szCs w:val="22"/>
        </w:rPr>
        <w:footnoteRef/>
      </w:r>
      <w:r>
        <w:rPr>
          <w:sz w:val="22"/>
          <w:szCs w:val="22"/>
          <w:rtl/>
        </w:rPr>
        <w:t xml:space="preserve">) </w:t>
      </w:r>
      <w:r w:rsidR="00675DF6">
        <w:rPr>
          <w:rFonts w:hint="cs"/>
          <w:sz w:val="22"/>
          <w:szCs w:val="22"/>
          <w:rtl/>
        </w:rPr>
        <w:t>تفسير القرطبي11/288. ولم أعثر على قوله في كتابه إعراب القرآن.</w:t>
      </w:r>
    </w:p>
  </w:footnote>
  <w:footnote w:id="39">
    <w:p w14:paraId="0831C709" w14:textId="42FBFC2F" w:rsidR="002B73E1" w:rsidRDefault="002B73E1" w:rsidP="00507EA0">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الرعاية ص106.</w:t>
      </w:r>
    </w:p>
  </w:footnote>
  <w:footnote w:id="40">
    <w:p w14:paraId="2BDB59C5" w14:textId="38FD088C" w:rsidR="002B73E1" w:rsidRDefault="002B73E1" w:rsidP="00507EA0">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اللباب في علل البناء والإعراب 1/63، 64.</w:t>
      </w:r>
    </w:p>
  </w:footnote>
  <w:footnote w:id="41">
    <w:p w14:paraId="35FA7CF8" w14:textId="055F84B5" w:rsidR="002B73E1" w:rsidRDefault="002B73E1" w:rsidP="00104C2F">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 xml:space="preserve">ينظر: ظاهرة الإشباع </w:t>
      </w:r>
      <w:r w:rsidR="00675DF6">
        <w:rPr>
          <w:rFonts w:hint="cs"/>
          <w:sz w:val="22"/>
          <w:szCs w:val="22"/>
          <w:rtl/>
        </w:rPr>
        <w:t xml:space="preserve">اللغوي </w:t>
      </w:r>
      <w:r>
        <w:rPr>
          <w:rFonts w:hint="cs"/>
          <w:sz w:val="22"/>
          <w:szCs w:val="22"/>
          <w:rtl/>
        </w:rPr>
        <w:t>ص345.</w:t>
      </w:r>
    </w:p>
  </w:footnote>
  <w:footnote w:id="42">
    <w:p w14:paraId="7DA06928" w14:textId="7A6CAA0D" w:rsidR="002B73E1" w:rsidRDefault="002B73E1" w:rsidP="001855F4">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 xml:space="preserve">الإشباع ممارسة </w:t>
      </w:r>
      <w:r w:rsidR="00675DF6">
        <w:rPr>
          <w:rFonts w:hint="cs"/>
          <w:sz w:val="22"/>
          <w:szCs w:val="22"/>
          <w:rtl/>
        </w:rPr>
        <w:t xml:space="preserve">وتعليلا </w:t>
      </w:r>
      <w:r>
        <w:rPr>
          <w:rFonts w:hint="cs"/>
          <w:sz w:val="22"/>
          <w:szCs w:val="22"/>
          <w:rtl/>
        </w:rPr>
        <w:t>ص</w:t>
      </w:r>
      <w:r w:rsidR="00675DF6">
        <w:rPr>
          <w:rFonts w:hint="cs"/>
          <w:sz w:val="22"/>
          <w:szCs w:val="22"/>
          <w:rtl/>
        </w:rPr>
        <w:t>25.</w:t>
      </w:r>
    </w:p>
  </w:footnote>
  <w:footnote w:id="43">
    <w:p w14:paraId="43BAB4C1" w14:textId="1F052DAD" w:rsidR="002B73E1" w:rsidRDefault="002B73E1" w:rsidP="001855F4">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الأصوات اللغوية: إبراهيم أنيس ص39.</w:t>
      </w:r>
    </w:p>
  </w:footnote>
  <w:footnote w:id="44">
    <w:p w14:paraId="5B4E9C98" w14:textId="17DC901A" w:rsidR="002B73E1" w:rsidRDefault="002B73E1" w:rsidP="00790461">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الخصائص3/131.</w:t>
      </w:r>
    </w:p>
  </w:footnote>
  <w:footnote w:id="45">
    <w:p w14:paraId="61CD6776" w14:textId="446CCE8F" w:rsidR="002B73E1" w:rsidRDefault="002B73E1" w:rsidP="00790461">
      <w:pPr>
        <w:pStyle w:val="a3"/>
        <w:ind w:left="476" w:hanging="360"/>
        <w:rPr>
          <w:sz w:val="22"/>
          <w:szCs w:val="22"/>
          <w:rtl/>
        </w:rPr>
      </w:pPr>
      <w:r>
        <w:rPr>
          <w:sz w:val="22"/>
          <w:szCs w:val="22"/>
          <w:rtl/>
        </w:rPr>
        <w:t>(</w:t>
      </w:r>
      <w:r>
        <w:rPr>
          <w:sz w:val="22"/>
          <w:szCs w:val="22"/>
        </w:rPr>
        <w:footnoteRef/>
      </w:r>
      <w:r>
        <w:rPr>
          <w:sz w:val="22"/>
          <w:szCs w:val="22"/>
          <w:rtl/>
        </w:rPr>
        <w:t xml:space="preserve">) </w:t>
      </w:r>
      <w:r w:rsidR="00EA3884">
        <w:rPr>
          <w:rFonts w:hint="cs"/>
          <w:sz w:val="22"/>
          <w:szCs w:val="22"/>
          <w:rtl/>
        </w:rPr>
        <w:t>نفسه</w:t>
      </w:r>
      <w:r>
        <w:rPr>
          <w:rFonts w:hint="cs"/>
          <w:sz w:val="22"/>
          <w:szCs w:val="22"/>
          <w:rtl/>
        </w:rPr>
        <w:t>3/156.</w:t>
      </w:r>
    </w:p>
  </w:footnote>
  <w:footnote w:id="46">
    <w:p w14:paraId="46EB2AFA" w14:textId="77777777" w:rsidR="002B73E1" w:rsidRDefault="002B73E1" w:rsidP="00790461">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علم اللغة العام ص135.</w:t>
      </w:r>
    </w:p>
  </w:footnote>
  <w:footnote w:id="47">
    <w:p w14:paraId="214ACF9C" w14:textId="2B79C8AF" w:rsidR="002B73E1" w:rsidRDefault="002B73E1" w:rsidP="00790461">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سر صناعة الإعراب1/38.</w:t>
      </w:r>
    </w:p>
  </w:footnote>
  <w:footnote w:id="48">
    <w:p w14:paraId="7AE76DD5" w14:textId="2DD8BA91" w:rsidR="002B73E1" w:rsidRDefault="002B73E1" w:rsidP="001855F4">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علم اللغة العام ص135.</w:t>
      </w:r>
    </w:p>
  </w:footnote>
  <w:footnote w:id="49">
    <w:p w14:paraId="00B5E662" w14:textId="6CD32EE8" w:rsidR="002B73E1" w:rsidRDefault="002B73E1" w:rsidP="009F0B45">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الإشباع ممارسة وتعليلا ص33- 134.</w:t>
      </w:r>
    </w:p>
  </w:footnote>
  <w:footnote w:id="50">
    <w:p w14:paraId="4274C897" w14:textId="77777777" w:rsidR="002B73E1" w:rsidRDefault="002B73E1" w:rsidP="00F03B87">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المحتسب 1/340.</w:t>
      </w:r>
    </w:p>
  </w:footnote>
  <w:footnote w:id="51">
    <w:p w14:paraId="75C9A6E1" w14:textId="140BA9CA" w:rsidR="002B73E1" w:rsidRDefault="002B73E1" w:rsidP="001826AA">
      <w:pPr>
        <w:pStyle w:val="a3"/>
        <w:ind w:left="476" w:hanging="360"/>
        <w:rPr>
          <w:sz w:val="22"/>
          <w:szCs w:val="22"/>
          <w:rtl/>
        </w:rPr>
      </w:pPr>
      <w:r>
        <w:rPr>
          <w:sz w:val="22"/>
          <w:szCs w:val="22"/>
          <w:rtl/>
        </w:rPr>
        <w:t>(</w:t>
      </w:r>
      <w:r>
        <w:rPr>
          <w:sz w:val="22"/>
          <w:szCs w:val="22"/>
        </w:rPr>
        <w:footnoteRef/>
      </w:r>
      <w:r>
        <w:rPr>
          <w:sz w:val="22"/>
          <w:szCs w:val="22"/>
          <w:rtl/>
        </w:rPr>
        <w:t xml:space="preserve">) </w:t>
      </w:r>
      <w:r w:rsidR="00EA3884">
        <w:rPr>
          <w:rFonts w:hint="cs"/>
          <w:sz w:val="22"/>
          <w:szCs w:val="22"/>
          <w:rtl/>
        </w:rPr>
        <w:t>نفسه</w:t>
      </w:r>
      <w:r>
        <w:rPr>
          <w:rFonts w:hint="cs"/>
          <w:sz w:val="22"/>
          <w:szCs w:val="22"/>
          <w:rtl/>
        </w:rPr>
        <w:t>1/340.</w:t>
      </w:r>
    </w:p>
  </w:footnote>
  <w:footnote w:id="52">
    <w:p w14:paraId="1E98280D" w14:textId="64E19F9C" w:rsidR="002B73E1" w:rsidRDefault="002B73E1" w:rsidP="001826AA">
      <w:pPr>
        <w:pStyle w:val="a3"/>
        <w:ind w:left="476" w:hanging="360"/>
        <w:rPr>
          <w:sz w:val="22"/>
          <w:szCs w:val="22"/>
          <w:rtl/>
        </w:rPr>
      </w:pPr>
      <w:r>
        <w:rPr>
          <w:sz w:val="22"/>
          <w:szCs w:val="22"/>
          <w:rtl/>
        </w:rPr>
        <w:t>(</w:t>
      </w:r>
      <w:r>
        <w:rPr>
          <w:sz w:val="22"/>
          <w:szCs w:val="22"/>
        </w:rPr>
        <w:footnoteRef/>
      </w:r>
      <w:r>
        <w:rPr>
          <w:sz w:val="22"/>
          <w:szCs w:val="22"/>
          <w:rtl/>
        </w:rPr>
        <w:t xml:space="preserve">) </w:t>
      </w:r>
      <w:r w:rsidR="00675DF6">
        <w:rPr>
          <w:rFonts w:hint="cs"/>
          <w:sz w:val="22"/>
          <w:szCs w:val="22"/>
          <w:rtl/>
        </w:rPr>
        <w:t xml:space="preserve">نفسه </w:t>
      </w:r>
      <w:r>
        <w:rPr>
          <w:rFonts w:hint="cs"/>
          <w:sz w:val="22"/>
          <w:szCs w:val="22"/>
          <w:rtl/>
        </w:rPr>
        <w:t>1/55.</w:t>
      </w:r>
    </w:p>
  </w:footnote>
  <w:footnote w:id="53">
    <w:p w14:paraId="04DE78FC" w14:textId="41B8EDA2" w:rsidR="00A02C5E" w:rsidRDefault="00A02C5E" w:rsidP="00A02C5E">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 xml:space="preserve">ينظر: </w:t>
      </w:r>
      <w:r w:rsidR="00EA3884">
        <w:rPr>
          <w:rFonts w:hint="cs"/>
          <w:sz w:val="22"/>
          <w:szCs w:val="22"/>
          <w:rtl/>
        </w:rPr>
        <w:t>المحتسب</w:t>
      </w:r>
      <w:r>
        <w:rPr>
          <w:rFonts w:hint="cs"/>
          <w:sz w:val="22"/>
          <w:szCs w:val="22"/>
          <w:rtl/>
        </w:rPr>
        <w:t>1/258.</w:t>
      </w:r>
    </w:p>
  </w:footnote>
  <w:footnote w:id="54">
    <w:p w14:paraId="28850ECE" w14:textId="6E8126CE" w:rsidR="002B73E1" w:rsidRDefault="002B73E1" w:rsidP="001826AA">
      <w:pPr>
        <w:pStyle w:val="a3"/>
        <w:ind w:left="476" w:hanging="360"/>
        <w:rPr>
          <w:sz w:val="22"/>
          <w:szCs w:val="22"/>
          <w:rtl/>
        </w:rPr>
      </w:pPr>
      <w:r>
        <w:rPr>
          <w:sz w:val="22"/>
          <w:szCs w:val="22"/>
          <w:rtl/>
        </w:rPr>
        <w:t>(</w:t>
      </w:r>
      <w:r>
        <w:rPr>
          <w:sz w:val="22"/>
          <w:szCs w:val="22"/>
        </w:rPr>
        <w:footnoteRef/>
      </w:r>
      <w:r>
        <w:rPr>
          <w:sz w:val="22"/>
          <w:szCs w:val="22"/>
          <w:rtl/>
        </w:rPr>
        <w:t>)</w:t>
      </w:r>
      <w:r w:rsidR="00EA3884">
        <w:rPr>
          <w:rFonts w:hint="cs"/>
          <w:sz w:val="22"/>
          <w:szCs w:val="22"/>
          <w:rtl/>
        </w:rPr>
        <w:t xml:space="preserve"> </w:t>
      </w:r>
      <w:r w:rsidR="00675DF6">
        <w:rPr>
          <w:rFonts w:hint="cs"/>
          <w:sz w:val="22"/>
          <w:szCs w:val="22"/>
          <w:rtl/>
        </w:rPr>
        <w:t>نفسه</w:t>
      </w:r>
      <w:r>
        <w:rPr>
          <w:rFonts w:hint="cs"/>
          <w:sz w:val="22"/>
          <w:szCs w:val="22"/>
          <w:rtl/>
        </w:rPr>
        <w:t>1/370.</w:t>
      </w:r>
    </w:p>
  </w:footnote>
  <w:footnote w:id="55">
    <w:p w14:paraId="29524226" w14:textId="77777777" w:rsidR="007F10B5" w:rsidRDefault="007F10B5" w:rsidP="007F10B5">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إملاء ما من به الرحمن من وجوه الإعراب والقراءات في جميع القرآن2/285.</w:t>
      </w:r>
    </w:p>
  </w:footnote>
  <w:footnote w:id="56">
    <w:p w14:paraId="6C5DDB31" w14:textId="793E1E8B" w:rsidR="009C254B" w:rsidRDefault="009C254B" w:rsidP="009C254B">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ينظر: مكانة الفواصل من الإعجاز</w:t>
      </w:r>
      <w:r w:rsidR="00A22D06">
        <w:rPr>
          <w:rFonts w:hint="cs"/>
          <w:sz w:val="22"/>
          <w:szCs w:val="22"/>
          <w:rtl/>
        </w:rPr>
        <w:t xml:space="preserve"> ص9.</w:t>
      </w:r>
    </w:p>
  </w:footnote>
  <w:footnote w:id="57">
    <w:p w14:paraId="1E0FFF05" w14:textId="77777777" w:rsidR="002B73E1" w:rsidRDefault="002B73E1" w:rsidP="001826AA">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أخرجه البخاري في كتاب الآذان.</w:t>
      </w:r>
    </w:p>
  </w:footnote>
  <w:footnote w:id="58">
    <w:p w14:paraId="0084143D" w14:textId="77777777" w:rsidR="002B73E1" w:rsidRDefault="002B73E1" w:rsidP="00637D62">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أخرجه البخاري في كتاب الآذان.</w:t>
      </w:r>
    </w:p>
  </w:footnote>
  <w:footnote w:id="59">
    <w:p w14:paraId="659C4A0B" w14:textId="07DB9038" w:rsidR="00E61ACA" w:rsidRDefault="00E61ACA" w:rsidP="00E61ACA">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شواهد التوضيح والتصحيح لمشكلات الجامع الصحيح ص74.</w:t>
      </w:r>
    </w:p>
  </w:footnote>
  <w:footnote w:id="60">
    <w:p w14:paraId="1A93F943" w14:textId="3766BE3C" w:rsidR="002B73E1" w:rsidRDefault="002B73E1" w:rsidP="001826AA">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الخصائص3/123.</w:t>
      </w:r>
    </w:p>
  </w:footnote>
  <w:footnote w:id="61">
    <w:p w14:paraId="39CE4C24" w14:textId="3660AD7B" w:rsidR="002B73E1" w:rsidRDefault="002B73E1" w:rsidP="001826AA">
      <w:pPr>
        <w:pStyle w:val="a3"/>
        <w:ind w:left="476" w:hanging="360"/>
        <w:rPr>
          <w:sz w:val="22"/>
          <w:szCs w:val="22"/>
          <w:rtl/>
        </w:rPr>
      </w:pPr>
      <w:r>
        <w:rPr>
          <w:sz w:val="22"/>
          <w:szCs w:val="22"/>
          <w:rtl/>
        </w:rPr>
        <w:t>(</w:t>
      </w:r>
      <w:r>
        <w:rPr>
          <w:sz w:val="22"/>
          <w:szCs w:val="22"/>
        </w:rPr>
        <w:footnoteRef/>
      </w:r>
      <w:r>
        <w:rPr>
          <w:sz w:val="22"/>
          <w:szCs w:val="22"/>
          <w:rtl/>
        </w:rPr>
        <w:t xml:space="preserve">) ينظر: </w:t>
      </w:r>
      <w:r w:rsidR="00EA3884">
        <w:rPr>
          <w:rFonts w:hint="cs"/>
          <w:sz w:val="22"/>
          <w:szCs w:val="22"/>
          <w:rtl/>
        </w:rPr>
        <w:t>نفسه</w:t>
      </w:r>
      <w:r>
        <w:rPr>
          <w:rFonts w:hint="cs"/>
          <w:sz w:val="22"/>
          <w:szCs w:val="22"/>
          <w:rtl/>
        </w:rPr>
        <w:t>3/125.</w:t>
      </w:r>
    </w:p>
  </w:footnote>
  <w:footnote w:id="62">
    <w:p w14:paraId="3A4BE1E3" w14:textId="049C4DF9" w:rsidR="002B73E1" w:rsidRDefault="002B73E1" w:rsidP="001826AA">
      <w:pPr>
        <w:pStyle w:val="a3"/>
        <w:ind w:left="476" w:hanging="360"/>
        <w:rPr>
          <w:sz w:val="22"/>
          <w:szCs w:val="22"/>
          <w:rtl/>
        </w:rPr>
      </w:pPr>
      <w:r>
        <w:rPr>
          <w:sz w:val="22"/>
          <w:szCs w:val="22"/>
          <w:rtl/>
        </w:rPr>
        <w:t>(</w:t>
      </w:r>
      <w:r>
        <w:rPr>
          <w:sz w:val="22"/>
          <w:szCs w:val="22"/>
        </w:rPr>
        <w:footnoteRef/>
      </w:r>
      <w:r>
        <w:rPr>
          <w:sz w:val="22"/>
          <w:szCs w:val="22"/>
          <w:rtl/>
        </w:rPr>
        <w:t xml:space="preserve">) ينظر: </w:t>
      </w:r>
      <w:r w:rsidR="00EA3884">
        <w:rPr>
          <w:rFonts w:hint="cs"/>
          <w:sz w:val="22"/>
          <w:szCs w:val="22"/>
          <w:rtl/>
        </w:rPr>
        <w:t>نفسه</w:t>
      </w:r>
      <w:r>
        <w:rPr>
          <w:rFonts w:hint="cs"/>
          <w:sz w:val="22"/>
          <w:szCs w:val="22"/>
          <w:rtl/>
        </w:rPr>
        <w:t>3/125.</w:t>
      </w:r>
    </w:p>
  </w:footnote>
  <w:footnote w:id="63">
    <w:p w14:paraId="631A3D0C" w14:textId="7023A131" w:rsidR="002B73E1" w:rsidRDefault="002B73E1" w:rsidP="001826AA">
      <w:pPr>
        <w:pStyle w:val="a3"/>
        <w:ind w:left="476" w:hanging="360"/>
        <w:rPr>
          <w:sz w:val="22"/>
          <w:szCs w:val="22"/>
          <w:rtl/>
        </w:rPr>
      </w:pPr>
      <w:r>
        <w:rPr>
          <w:sz w:val="22"/>
          <w:szCs w:val="22"/>
          <w:rtl/>
        </w:rPr>
        <w:t>(</w:t>
      </w:r>
      <w:r>
        <w:rPr>
          <w:sz w:val="22"/>
          <w:szCs w:val="22"/>
        </w:rPr>
        <w:footnoteRef/>
      </w:r>
      <w:r>
        <w:rPr>
          <w:sz w:val="22"/>
          <w:szCs w:val="22"/>
          <w:rtl/>
        </w:rPr>
        <w:t xml:space="preserve">) ينظر: </w:t>
      </w:r>
      <w:r>
        <w:rPr>
          <w:rFonts w:hint="cs"/>
          <w:sz w:val="22"/>
          <w:szCs w:val="22"/>
          <w:rtl/>
        </w:rPr>
        <w:t>معجم تيمور: أحمد تيمور ص89، 90.</w:t>
      </w:r>
    </w:p>
  </w:footnote>
  <w:footnote w:id="64">
    <w:p w14:paraId="05579D8C" w14:textId="5CC5FE27" w:rsidR="002B73E1" w:rsidRDefault="002B73E1" w:rsidP="00B7766F">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الخصائص3/196.</w:t>
      </w:r>
    </w:p>
  </w:footnote>
  <w:footnote w:id="65">
    <w:p w14:paraId="76F8D496" w14:textId="2EED89D2" w:rsidR="002B73E1" w:rsidRDefault="002B73E1" w:rsidP="0039589D">
      <w:pPr>
        <w:pStyle w:val="a3"/>
        <w:ind w:left="476" w:hanging="360"/>
        <w:rPr>
          <w:sz w:val="22"/>
          <w:szCs w:val="22"/>
          <w:rtl/>
        </w:rPr>
      </w:pPr>
      <w:r>
        <w:rPr>
          <w:sz w:val="22"/>
          <w:szCs w:val="22"/>
          <w:rtl/>
        </w:rPr>
        <w:t>(</w:t>
      </w:r>
      <w:r>
        <w:rPr>
          <w:sz w:val="22"/>
          <w:szCs w:val="22"/>
        </w:rPr>
        <w:footnoteRef/>
      </w:r>
      <w:r>
        <w:rPr>
          <w:sz w:val="22"/>
          <w:szCs w:val="22"/>
          <w:rtl/>
        </w:rPr>
        <w:t xml:space="preserve">) </w:t>
      </w:r>
      <w:r w:rsidR="00675DF6">
        <w:rPr>
          <w:rFonts w:hint="cs"/>
          <w:sz w:val="22"/>
          <w:szCs w:val="22"/>
          <w:rtl/>
        </w:rPr>
        <w:t xml:space="preserve">نفسه </w:t>
      </w:r>
      <w:r>
        <w:rPr>
          <w:rFonts w:hint="cs"/>
          <w:sz w:val="22"/>
          <w:szCs w:val="22"/>
          <w:rtl/>
        </w:rPr>
        <w:t>3/334.</w:t>
      </w:r>
    </w:p>
  </w:footnote>
  <w:footnote w:id="66">
    <w:p w14:paraId="00326001" w14:textId="7D2476E4" w:rsidR="002B73E1" w:rsidRDefault="002B73E1" w:rsidP="001A5DF1">
      <w:pPr>
        <w:pStyle w:val="a3"/>
        <w:ind w:left="476" w:hanging="360"/>
        <w:rPr>
          <w:sz w:val="22"/>
          <w:szCs w:val="22"/>
          <w:rtl/>
        </w:rPr>
      </w:pPr>
      <w:r>
        <w:rPr>
          <w:sz w:val="22"/>
          <w:szCs w:val="22"/>
          <w:rtl/>
        </w:rPr>
        <w:t>(</w:t>
      </w:r>
      <w:r>
        <w:rPr>
          <w:sz w:val="22"/>
          <w:szCs w:val="22"/>
        </w:rPr>
        <w:footnoteRef/>
      </w:r>
      <w:r>
        <w:rPr>
          <w:sz w:val="22"/>
          <w:szCs w:val="22"/>
          <w:rtl/>
        </w:rPr>
        <w:t>)</w:t>
      </w:r>
      <w:r>
        <w:rPr>
          <w:rFonts w:hint="cs"/>
          <w:sz w:val="22"/>
          <w:szCs w:val="22"/>
          <w:rtl/>
        </w:rPr>
        <w:t xml:space="preserve"> </w:t>
      </w:r>
      <w:r w:rsidR="00EA3884">
        <w:rPr>
          <w:rFonts w:hint="cs"/>
          <w:sz w:val="22"/>
          <w:szCs w:val="22"/>
          <w:rtl/>
        </w:rPr>
        <w:t>نفسه</w:t>
      </w:r>
      <w:r>
        <w:rPr>
          <w:rFonts w:hint="cs"/>
          <w:sz w:val="22"/>
          <w:szCs w:val="22"/>
          <w:rtl/>
        </w:rPr>
        <w:t>3/123.</w:t>
      </w:r>
    </w:p>
  </w:footnote>
  <w:footnote w:id="67">
    <w:p w14:paraId="0E298B21" w14:textId="126C285D" w:rsidR="008843AD" w:rsidRDefault="008843AD" w:rsidP="008843AD">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 xml:space="preserve">ينظر: الإشباع ممارسة </w:t>
      </w:r>
      <w:r w:rsidR="00675DF6">
        <w:rPr>
          <w:rFonts w:hint="cs"/>
          <w:sz w:val="22"/>
          <w:szCs w:val="22"/>
          <w:rtl/>
        </w:rPr>
        <w:t xml:space="preserve">وتعليلا </w:t>
      </w:r>
      <w:r>
        <w:rPr>
          <w:rFonts w:hint="cs"/>
          <w:sz w:val="22"/>
          <w:szCs w:val="22"/>
          <w:rtl/>
        </w:rPr>
        <w:t>ص105.</w:t>
      </w:r>
    </w:p>
  </w:footnote>
  <w:footnote w:id="68">
    <w:p w14:paraId="3753508B" w14:textId="56F0C1C7" w:rsidR="008843AD" w:rsidRDefault="008843AD" w:rsidP="008843AD">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 xml:space="preserve">ينظر: </w:t>
      </w:r>
      <w:r w:rsidR="00675DF6">
        <w:rPr>
          <w:rFonts w:hint="cs"/>
          <w:sz w:val="22"/>
          <w:szCs w:val="22"/>
          <w:rtl/>
        </w:rPr>
        <w:t xml:space="preserve">نفسه </w:t>
      </w:r>
      <w:r>
        <w:rPr>
          <w:rFonts w:hint="cs"/>
          <w:sz w:val="22"/>
          <w:szCs w:val="22"/>
          <w:rtl/>
        </w:rPr>
        <w:t>ص</w:t>
      </w:r>
      <w:r w:rsidR="003C2AA2">
        <w:rPr>
          <w:rFonts w:hint="cs"/>
          <w:sz w:val="22"/>
          <w:szCs w:val="22"/>
          <w:rtl/>
        </w:rPr>
        <w:t>117.</w:t>
      </w:r>
    </w:p>
  </w:footnote>
  <w:footnote w:id="69">
    <w:p w14:paraId="669CA78A" w14:textId="0FFA0EB0" w:rsidR="00F40FE4" w:rsidRDefault="00F40FE4" w:rsidP="00F40FE4">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 xml:space="preserve">ينظر: </w:t>
      </w:r>
      <w:r w:rsidR="00675DF6">
        <w:rPr>
          <w:rFonts w:hint="cs"/>
          <w:sz w:val="22"/>
          <w:szCs w:val="22"/>
          <w:rtl/>
        </w:rPr>
        <w:t xml:space="preserve">نفسه </w:t>
      </w:r>
      <w:r>
        <w:rPr>
          <w:rFonts w:hint="cs"/>
          <w:sz w:val="22"/>
          <w:szCs w:val="22"/>
          <w:rtl/>
        </w:rPr>
        <w:t>ص</w:t>
      </w:r>
      <w:r w:rsidR="003C2AA2">
        <w:rPr>
          <w:rFonts w:hint="cs"/>
          <w:sz w:val="22"/>
          <w:szCs w:val="22"/>
          <w:rtl/>
        </w:rPr>
        <w:t>120.</w:t>
      </w:r>
    </w:p>
  </w:footnote>
  <w:footnote w:id="70">
    <w:p w14:paraId="4AC5461C" w14:textId="2F3DAD17" w:rsidR="002B73E1" w:rsidRDefault="002B73E1" w:rsidP="00920B03">
      <w:pPr>
        <w:pStyle w:val="a3"/>
        <w:ind w:left="476" w:hanging="360"/>
        <w:rPr>
          <w:sz w:val="22"/>
          <w:szCs w:val="22"/>
          <w:rtl/>
        </w:rPr>
      </w:pPr>
      <w:r>
        <w:rPr>
          <w:sz w:val="22"/>
          <w:szCs w:val="22"/>
          <w:rtl/>
        </w:rPr>
        <w:t>(</w:t>
      </w:r>
      <w:r>
        <w:rPr>
          <w:sz w:val="22"/>
          <w:szCs w:val="22"/>
        </w:rPr>
        <w:footnoteRef/>
      </w:r>
      <w:r>
        <w:rPr>
          <w:sz w:val="22"/>
          <w:szCs w:val="22"/>
          <w:rtl/>
        </w:rPr>
        <w:t xml:space="preserve">) </w:t>
      </w:r>
      <w:r>
        <w:rPr>
          <w:rFonts w:hint="cs"/>
          <w:sz w:val="22"/>
          <w:szCs w:val="22"/>
          <w:rtl/>
        </w:rPr>
        <w:t>سر صناعة ال</w:t>
      </w:r>
      <w:r w:rsidR="00EA3884">
        <w:rPr>
          <w:rFonts w:hint="cs"/>
          <w:sz w:val="22"/>
          <w:szCs w:val="22"/>
          <w:rtl/>
        </w:rPr>
        <w:t>إ</w:t>
      </w:r>
      <w:r>
        <w:rPr>
          <w:rFonts w:hint="cs"/>
          <w:sz w:val="22"/>
          <w:szCs w:val="22"/>
          <w:rtl/>
        </w:rPr>
        <w:t>عراب2/398.</w:t>
      </w:r>
    </w:p>
  </w:footnote>
  <w:footnote w:id="71">
    <w:p w14:paraId="18721D51" w14:textId="345AC9EE" w:rsidR="002B73E1" w:rsidRDefault="002B73E1" w:rsidP="00920B03">
      <w:pPr>
        <w:pStyle w:val="a3"/>
        <w:ind w:left="476" w:hanging="360"/>
        <w:rPr>
          <w:rFonts w:hint="cs"/>
          <w:sz w:val="22"/>
          <w:szCs w:val="22"/>
          <w:rtl/>
        </w:rPr>
      </w:pPr>
      <w:r>
        <w:rPr>
          <w:sz w:val="22"/>
          <w:szCs w:val="22"/>
          <w:rtl/>
        </w:rPr>
        <w:t>(</w:t>
      </w:r>
      <w:r>
        <w:rPr>
          <w:sz w:val="22"/>
          <w:szCs w:val="22"/>
        </w:rPr>
        <w:footnoteRef/>
      </w:r>
      <w:r>
        <w:rPr>
          <w:sz w:val="22"/>
          <w:szCs w:val="22"/>
          <w:rtl/>
        </w:rPr>
        <w:t xml:space="preserve">) </w:t>
      </w:r>
      <w:r>
        <w:rPr>
          <w:rFonts w:hint="cs"/>
          <w:sz w:val="22"/>
          <w:szCs w:val="22"/>
          <w:rtl/>
        </w:rPr>
        <w:t>الخصائص3/126.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85"/>
    <w:multiLevelType w:val="hybridMultilevel"/>
    <w:tmpl w:val="A8F8A510"/>
    <w:lvl w:ilvl="0" w:tplc="B5B46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6259C"/>
    <w:multiLevelType w:val="hybridMultilevel"/>
    <w:tmpl w:val="D4ECE8F2"/>
    <w:lvl w:ilvl="0" w:tplc="221040EA">
      <w:start w:val="5"/>
      <w:numFmt w:val="bullet"/>
      <w:lvlText w:val=""/>
      <w:lvlJc w:val="left"/>
      <w:pPr>
        <w:ind w:left="1299" w:hanging="360"/>
      </w:pPr>
      <w:rPr>
        <w:rFonts w:ascii="Symbol" w:eastAsia="Times New Roman" w:hAnsi="Symbol" w:cs="Simplified Arabic"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
    <w:nsid w:val="0C0C6CF9"/>
    <w:multiLevelType w:val="hybridMultilevel"/>
    <w:tmpl w:val="717280A2"/>
    <w:lvl w:ilvl="0" w:tplc="9042DD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CA4B3E"/>
    <w:multiLevelType w:val="hybridMultilevel"/>
    <w:tmpl w:val="3106092E"/>
    <w:lvl w:ilvl="0" w:tplc="4C0266E8">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C41B90"/>
    <w:multiLevelType w:val="hybridMultilevel"/>
    <w:tmpl w:val="763C693E"/>
    <w:lvl w:ilvl="0" w:tplc="BF4A1574">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5">
    <w:nsid w:val="12F752EA"/>
    <w:multiLevelType w:val="hybridMultilevel"/>
    <w:tmpl w:val="C0204276"/>
    <w:lvl w:ilvl="0" w:tplc="9FEE07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71369"/>
    <w:multiLevelType w:val="hybridMultilevel"/>
    <w:tmpl w:val="230836FE"/>
    <w:lvl w:ilvl="0" w:tplc="5E44AA26">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7">
    <w:nsid w:val="16BA252C"/>
    <w:multiLevelType w:val="hybridMultilevel"/>
    <w:tmpl w:val="4DD66782"/>
    <w:lvl w:ilvl="0" w:tplc="DB20D7AA">
      <w:start w:val="1"/>
      <w:numFmt w:val="decimal"/>
      <w:lvlText w:val="%1-"/>
      <w:lvlJc w:val="left"/>
      <w:pPr>
        <w:ind w:left="1069" w:hanging="360"/>
      </w:pPr>
      <w:rPr>
        <w:rFonts w:ascii="Helvetica" w:eastAsiaTheme="minorHAnsi" w:hAnsi="Helvetica" w:cstheme="minorBidi" w:hint="default"/>
        <w:color w:val="1D2129"/>
        <w:sz w:val="23"/>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82C079C"/>
    <w:multiLevelType w:val="hybridMultilevel"/>
    <w:tmpl w:val="217A99CE"/>
    <w:lvl w:ilvl="0" w:tplc="DDC0D392">
      <w:start w:val="1"/>
      <w:numFmt w:val="decimal"/>
      <w:lvlText w:val="%1-"/>
      <w:lvlJc w:val="left"/>
      <w:pPr>
        <w:ind w:left="939" w:hanging="37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A5859F9"/>
    <w:multiLevelType w:val="hybridMultilevel"/>
    <w:tmpl w:val="92A09CD8"/>
    <w:lvl w:ilvl="0" w:tplc="357AF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A225A4"/>
    <w:multiLevelType w:val="hybridMultilevel"/>
    <w:tmpl w:val="AA3442B2"/>
    <w:lvl w:ilvl="0" w:tplc="CB7C0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02914"/>
    <w:multiLevelType w:val="hybridMultilevel"/>
    <w:tmpl w:val="283CE8DE"/>
    <w:lvl w:ilvl="0" w:tplc="1CB6E9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74532C9"/>
    <w:multiLevelType w:val="hybridMultilevel"/>
    <w:tmpl w:val="E52C5A4A"/>
    <w:lvl w:ilvl="0" w:tplc="FC7CC4B4">
      <w:start w:val="1"/>
      <w:numFmt w:val="decimal"/>
      <w:lvlText w:val="%1-"/>
      <w:lvlJc w:val="left"/>
      <w:pPr>
        <w:ind w:left="1299"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13">
    <w:nsid w:val="27477F31"/>
    <w:multiLevelType w:val="hybridMultilevel"/>
    <w:tmpl w:val="6D945736"/>
    <w:lvl w:ilvl="0" w:tplc="E0721052">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4">
    <w:nsid w:val="281E50CF"/>
    <w:multiLevelType w:val="hybridMultilevel"/>
    <w:tmpl w:val="4260BF4C"/>
    <w:lvl w:ilvl="0" w:tplc="1E8EB87E">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5">
    <w:nsid w:val="2E687893"/>
    <w:multiLevelType w:val="hybridMultilevel"/>
    <w:tmpl w:val="CA3E309C"/>
    <w:lvl w:ilvl="0" w:tplc="DDF49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5A5915"/>
    <w:multiLevelType w:val="hybridMultilevel"/>
    <w:tmpl w:val="30CA2D36"/>
    <w:lvl w:ilvl="0" w:tplc="C78238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736421"/>
    <w:multiLevelType w:val="hybridMultilevel"/>
    <w:tmpl w:val="1B620928"/>
    <w:lvl w:ilvl="0" w:tplc="BAA262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43B71D6"/>
    <w:multiLevelType w:val="hybridMultilevel"/>
    <w:tmpl w:val="BBDC703C"/>
    <w:lvl w:ilvl="0" w:tplc="31168722">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9">
    <w:nsid w:val="37A20090"/>
    <w:multiLevelType w:val="hybridMultilevel"/>
    <w:tmpl w:val="6ED2CBF2"/>
    <w:lvl w:ilvl="0" w:tplc="BAC21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A1FD4"/>
    <w:multiLevelType w:val="hybridMultilevel"/>
    <w:tmpl w:val="93A82AD0"/>
    <w:lvl w:ilvl="0" w:tplc="3F34378E">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CB941A2"/>
    <w:multiLevelType w:val="hybridMultilevel"/>
    <w:tmpl w:val="2DE070D2"/>
    <w:lvl w:ilvl="0" w:tplc="5E3815DE">
      <w:start w:val="1"/>
      <w:numFmt w:val="decimal"/>
      <w:lvlText w:val="%1-"/>
      <w:lvlJc w:val="left"/>
      <w:pPr>
        <w:ind w:left="1299"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22">
    <w:nsid w:val="402F79D1"/>
    <w:multiLevelType w:val="hybridMultilevel"/>
    <w:tmpl w:val="8E6C69C4"/>
    <w:lvl w:ilvl="0" w:tplc="647EBA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4FC4934"/>
    <w:multiLevelType w:val="hybridMultilevel"/>
    <w:tmpl w:val="217A99CE"/>
    <w:lvl w:ilvl="0" w:tplc="DDC0D392">
      <w:start w:val="1"/>
      <w:numFmt w:val="decimal"/>
      <w:lvlText w:val="%1-"/>
      <w:lvlJc w:val="left"/>
      <w:pPr>
        <w:ind w:left="1081" w:hanging="37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6667FC0"/>
    <w:multiLevelType w:val="hybridMultilevel"/>
    <w:tmpl w:val="5C0A5154"/>
    <w:lvl w:ilvl="0" w:tplc="01A0BB70">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5">
    <w:nsid w:val="4BC914D2"/>
    <w:multiLevelType w:val="hybridMultilevel"/>
    <w:tmpl w:val="2B523A5A"/>
    <w:lvl w:ilvl="0" w:tplc="EA94E198">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6">
    <w:nsid w:val="4F8E4C67"/>
    <w:multiLevelType w:val="hybridMultilevel"/>
    <w:tmpl w:val="713A5A3C"/>
    <w:lvl w:ilvl="0" w:tplc="B536755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1D068B0"/>
    <w:multiLevelType w:val="hybridMultilevel"/>
    <w:tmpl w:val="7FD8E756"/>
    <w:lvl w:ilvl="0" w:tplc="EBBC308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4C7776B"/>
    <w:multiLevelType w:val="hybridMultilevel"/>
    <w:tmpl w:val="657CE744"/>
    <w:lvl w:ilvl="0" w:tplc="931E5B2E">
      <w:start w:val="1"/>
      <w:numFmt w:val="arabicAlpha"/>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9">
    <w:nsid w:val="66033CCA"/>
    <w:multiLevelType w:val="hybridMultilevel"/>
    <w:tmpl w:val="F5B4A6BA"/>
    <w:lvl w:ilvl="0" w:tplc="0C743246">
      <w:start w:val="1"/>
      <w:numFmt w:val="arabicAlpha"/>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0">
    <w:nsid w:val="69E368FE"/>
    <w:multiLevelType w:val="hybridMultilevel"/>
    <w:tmpl w:val="CFF22AE6"/>
    <w:lvl w:ilvl="0" w:tplc="0EB829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43B56E0"/>
    <w:multiLevelType w:val="hybridMultilevel"/>
    <w:tmpl w:val="20B2D27A"/>
    <w:lvl w:ilvl="0" w:tplc="C30AF7C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99D5807"/>
    <w:multiLevelType w:val="hybridMultilevel"/>
    <w:tmpl w:val="50E6E7D2"/>
    <w:lvl w:ilvl="0" w:tplc="41A816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0"/>
  </w:num>
  <w:num w:numId="3">
    <w:abstractNumId w:val="10"/>
  </w:num>
  <w:num w:numId="4">
    <w:abstractNumId w:val="24"/>
  </w:num>
  <w:num w:numId="5">
    <w:abstractNumId w:val="6"/>
  </w:num>
  <w:num w:numId="6">
    <w:abstractNumId w:val="4"/>
  </w:num>
  <w:num w:numId="7">
    <w:abstractNumId w:val="14"/>
  </w:num>
  <w:num w:numId="8">
    <w:abstractNumId w:val="25"/>
  </w:num>
  <w:num w:numId="9">
    <w:abstractNumId w:val="18"/>
  </w:num>
  <w:num w:numId="10">
    <w:abstractNumId w:val="28"/>
  </w:num>
  <w:num w:numId="11">
    <w:abstractNumId w:val="15"/>
  </w:num>
  <w:num w:numId="12">
    <w:abstractNumId w:val="19"/>
  </w:num>
  <w:num w:numId="13">
    <w:abstractNumId w:val="5"/>
  </w:num>
  <w:num w:numId="14">
    <w:abstractNumId w:val="3"/>
  </w:num>
  <w:num w:numId="15">
    <w:abstractNumId w:val="9"/>
  </w:num>
  <w:num w:numId="16">
    <w:abstractNumId w:val="26"/>
  </w:num>
  <w:num w:numId="17">
    <w:abstractNumId w:val="17"/>
  </w:num>
  <w:num w:numId="18">
    <w:abstractNumId w:val="22"/>
  </w:num>
  <w:num w:numId="19">
    <w:abstractNumId w:val="20"/>
  </w:num>
  <w:num w:numId="20">
    <w:abstractNumId w:val="11"/>
  </w:num>
  <w:num w:numId="21">
    <w:abstractNumId w:val="2"/>
  </w:num>
  <w:num w:numId="22">
    <w:abstractNumId w:val="27"/>
  </w:num>
  <w:num w:numId="23">
    <w:abstractNumId w:val="7"/>
  </w:num>
  <w:num w:numId="24">
    <w:abstractNumId w:val="30"/>
  </w:num>
  <w:num w:numId="25">
    <w:abstractNumId w:val="32"/>
  </w:num>
  <w:num w:numId="26">
    <w:abstractNumId w:val="29"/>
  </w:num>
  <w:num w:numId="27">
    <w:abstractNumId w:val="31"/>
  </w:num>
  <w:num w:numId="28">
    <w:abstractNumId w:val="8"/>
  </w:num>
  <w:num w:numId="29">
    <w:abstractNumId w:val="23"/>
  </w:num>
  <w:num w:numId="30">
    <w:abstractNumId w:val="16"/>
  </w:num>
  <w:num w:numId="31">
    <w:abstractNumId w:val="1"/>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E5"/>
    <w:rsid w:val="00013638"/>
    <w:rsid w:val="00016152"/>
    <w:rsid w:val="00016C10"/>
    <w:rsid w:val="000308AE"/>
    <w:rsid w:val="00032B03"/>
    <w:rsid w:val="000439D6"/>
    <w:rsid w:val="000525FE"/>
    <w:rsid w:val="00072EE6"/>
    <w:rsid w:val="00094752"/>
    <w:rsid w:val="000A1038"/>
    <w:rsid w:val="000A2DC5"/>
    <w:rsid w:val="000E5504"/>
    <w:rsid w:val="000F7BD8"/>
    <w:rsid w:val="001001C6"/>
    <w:rsid w:val="00104C2F"/>
    <w:rsid w:val="00124747"/>
    <w:rsid w:val="00140A05"/>
    <w:rsid w:val="0014193E"/>
    <w:rsid w:val="00151EFF"/>
    <w:rsid w:val="00171C42"/>
    <w:rsid w:val="0018059F"/>
    <w:rsid w:val="001826AA"/>
    <w:rsid w:val="00182A95"/>
    <w:rsid w:val="001855F4"/>
    <w:rsid w:val="00185D3D"/>
    <w:rsid w:val="001A5DF1"/>
    <w:rsid w:val="001B2B8F"/>
    <w:rsid w:val="001B50FD"/>
    <w:rsid w:val="001D52CD"/>
    <w:rsid w:val="001D7250"/>
    <w:rsid w:val="00215743"/>
    <w:rsid w:val="0022761F"/>
    <w:rsid w:val="00227B69"/>
    <w:rsid w:val="00234E61"/>
    <w:rsid w:val="00240074"/>
    <w:rsid w:val="00245C8D"/>
    <w:rsid w:val="002546FE"/>
    <w:rsid w:val="0026142A"/>
    <w:rsid w:val="0027162A"/>
    <w:rsid w:val="002753FD"/>
    <w:rsid w:val="002762E1"/>
    <w:rsid w:val="00276BC7"/>
    <w:rsid w:val="00282649"/>
    <w:rsid w:val="00282EEF"/>
    <w:rsid w:val="002A243C"/>
    <w:rsid w:val="002B1D03"/>
    <w:rsid w:val="002B4221"/>
    <w:rsid w:val="002B7369"/>
    <w:rsid w:val="002B73E1"/>
    <w:rsid w:val="002B747C"/>
    <w:rsid w:val="002F1939"/>
    <w:rsid w:val="002F20EF"/>
    <w:rsid w:val="002F2EDA"/>
    <w:rsid w:val="0031131E"/>
    <w:rsid w:val="00311E12"/>
    <w:rsid w:val="0031200D"/>
    <w:rsid w:val="00317358"/>
    <w:rsid w:val="0032032F"/>
    <w:rsid w:val="00335DD8"/>
    <w:rsid w:val="00356BAE"/>
    <w:rsid w:val="003638B1"/>
    <w:rsid w:val="00365149"/>
    <w:rsid w:val="00380F23"/>
    <w:rsid w:val="0039589D"/>
    <w:rsid w:val="003A3D34"/>
    <w:rsid w:val="003B5935"/>
    <w:rsid w:val="003C143F"/>
    <w:rsid w:val="003C2AA2"/>
    <w:rsid w:val="003C33A9"/>
    <w:rsid w:val="003D2D78"/>
    <w:rsid w:val="003E7273"/>
    <w:rsid w:val="003F0643"/>
    <w:rsid w:val="003F1EAF"/>
    <w:rsid w:val="0040011B"/>
    <w:rsid w:val="00402BB3"/>
    <w:rsid w:val="00422F2A"/>
    <w:rsid w:val="00424A58"/>
    <w:rsid w:val="00444B72"/>
    <w:rsid w:val="00446D76"/>
    <w:rsid w:val="00455378"/>
    <w:rsid w:val="0046051D"/>
    <w:rsid w:val="00462C42"/>
    <w:rsid w:val="004641D4"/>
    <w:rsid w:val="004860B4"/>
    <w:rsid w:val="004A2787"/>
    <w:rsid w:val="004B4451"/>
    <w:rsid w:val="004B6B98"/>
    <w:rsid w:val="004C1D67"/>
    <w:rsid w:val="004C7F2B"/>
    <w:rsid w:val="004D0E52"/>
    <w:rsid w:val="004F676A"/>
    <w:rsid w:val="00507EA0"/>
    <w:rsid w:val="00512E73"/>
    <w:rsid w:val="00527EFA"/>
    <w:rsid w:val="0053307C"/>
    <w:rsid w:val="00541763"/>
    <w:rsid w:val="00543D5C"/>
    <w:rsid w:val="0055051A"/>
    <w:rsid w:val="00553DC4"/>
    <w:rsid w:val="00567E37"/>
    <w:rsid w:val="00573550"/>
    <w:rsid w:val="0058581C"/>
    <w:rsid w:val="0058727F"/>
    <w:rsid w:val="005903B1"/>
    <w:rsid w:val="00591D9C"/>
    <w:rsid w:val="0059381A"/>
    <w:rsid w:val="00594A31"/>
    <w:rsid w:val="005954FC"/>
    <w:rsid w:val="005C17F9"/>
    <w:rsid w:val="005C51AC"/>
    <w:rsid w:val="005C7998"/>
    <w:rsid w:val="005E4B74"/>
    <w:rsid w:val="005E609F"/>
    <w:rsid w:val="005F4D54"/>
    <w:rsid w:val="0060412C"/>
    <w:rsid w:val="00604AE0"/>
    <w:rsid w:val="00635E05"/>
    <w:rsid w:val="00637D62"/>
    <w:rsid w:val="0064759F"/>
    <w:rsid w:val="00654E84"/>
    <w:rsid w:val="00674C47"/>
    <w:rsid w:val="00675DF6"/>
    <w:rsid w:val="00680B30"/>
    <w:rsid w:val="00685631"/>
    <w:rsid w:val="006934B0"/>
    <w:rsid w:val="00695762"/>
    <w:rsid w:val="00696F61"/>
    <w:rsid w:val="006A22D9"/>
    <w:rsid w:val="006A5E29"/>
    <w:rsid w:val="006D6DB0"/>
    <w:rsid w:val="006E0127"/>
    <w:rsid w:val="006E4C3B"/>
    <w:rsid w:val="007056B7"/>
    <w:rsid w:val="00711DC0"/>
    <w:rsid w:val="00714DEA"/>
    <w:rsid w:val="00715FB0"/>
    <w:rsid w:val="00722975"/>
    <w:rsid w:val="00726755"/>
    <w:rsid w:val="00750148"/>
    <w:rsid w:val="00750879"/>
    <w:rsid w:val="0075284E"/>
    <w:rsid w:val="00752FED"/>
    <w:rsid w:val="007628E5"/>
    <w:rsid w:val="00764B4F"/>
    <w:rsid w:val="0077311F"/>
    <w:rsid w:val="00776005"/>
    <w:rsid w:val="00785539"/>
    <w:rsid w:val="007902B1"/>
    <w:rsid w:val="00790461"/>
    <w:rsid w:val="007A3AF9"/>
    <w:rsid w:val="007B0540"/>
    <w:rsid w:val="007C401C"/>
    <w:rsid w:val="007C4068"/>
    <w:rsid w:val="007D2C62"/>
    <w:rsid w:val="007D37E0"/>
    <w:rsid w:val="007D50D0"/>
    <w:rsid w:val="007F10B5"/>
    <w:rsid w:val="007F4F2B"/>
    <w:rsid w:val="007F73F2"/>
    <w:rsid w:val="00801788"/>
    <w:rsid w:val="00802EC7"/>
    <w:rsid w:val="00803833"/>
    <w:rsid w:val="00834F9E"/>
    <w:rsid w:val="008353C2"/>
    <w:rsid w:val="00837FA8"/>
    <w:rsid w:val="00841E04"/>
    <w:rsid w:val="008512F5"/>
    <w:rsid w:val="008554D4"/>
    <w:rsid w:val="008559BF"/>
    <w:rsid w:val="00871846"/>
    <w:rsid w:val="008843AD"/>
    <w:rsid w:val="0088577A"/>
    <w:rsid w:val="008A0933"/>
    <w:rsid w:val="008D70D4"/>
    <w:rsid w:val="008E5E41"/>
    <w:rsid w:val="008F0DA8"/>
    <w:rsid w:val="00906CCA"/>
    <w:rsid w:val="00910491"/>
    <w:rsid w:val="00912906"/>
    <w:rsid w:val="009140F4"/>
    <w:rsid w:val="00920B03"/>
    <w:rsid w:val="00934579"/>
    <w:rsid w:val="009373ED"/>
    <w:rsid w:val="009524C1"/>
    <w:rsid w:val="00956F81"/>
    <w:rsid w:val="00963D33"/>
    <w:rsid w:val="00965C7A"/>
    <w:rsid w:val="00966780"/>
    <w:rsid w:val="00966DCE"/>
    <w:rsid w:val="00971669"/>
    <w:rsid w:val="009A5C7B"/>
    <w:rsid w:val="009B2E17"/>
    <w:rsid w:val="009C2492"/>
    <w:rsid w:val="009C254B"/>
    <w:rsid w:val="009C4799"/>
    <w:rsid w:val="009C6C77"/>
    <w:rsid w:val="009E4450"/>
    <w:rsid w:val="009E5F79"/>
    <w:rsid w:val="009F0B45"/>
    <w:rsid w:val="009F1B1A"/>
    <w:rsid w:val="009F2380"/>
    <w:rsid w:val="00A019F9"/>
    <w:rsid w:val="00A02C5E"/>
    <w:rsid w:val="00A0720E"/>
    <w:rsid w:val="00A07660"/>
    <w:rsid w:val="00A12006"/>
    <w:rsid w:val="00A178DF"/>
    <w:rsid w:val="00A200E9"/>
    <w:rsid w:val="00A22D06"/>
    <w:rsid w:val="00A35BF3"/>
    <w:rsid w:val="00A374E8"/>
    <w:rsid w:val="00A458FA"/>
    <w:rsid w:val="00A5288A"/>
    <w:rsid w:val="00A52E7F"/>
    <w:rsid w:val="00A8223B"/>
    <w:rsid w:val="00A82C32"/>
    <w:rsid w:val="00AC07E7"/>
    <w:rsid w:val="00AC44B3"/>
    <w:rsid w:val="00AC5565"/>
    <w:rsid w:val="00AE01E4"/>
    <w:rsid w:val="00AE29C0"/>
    <w:rsid w:val="00AE783B"/>
    <w:rsid w:val="00AF4B28"/>
    <w:rsid w:val="00AF4B92"/>
    <w:rsid w:val="00B02B64"/>
    <w:rsid w:val="00B17BB0"/>
    <w:rsid w:val="00B25EEE"/>
    <w:rsid w:val="00B30B1D"/>
    <w:rsid w:val="00B5279E"/>
    <w:rsid w:val="00B6197F"/>
    <w:rsid w:val="00B61B45"/>
    <w:rsid w:val="00B7766F"/>
    <w:rsid w:val="00B804B6"/>
    <w:rsid w:val="00B863D2"/>
    <w:rsid w:val="00B90E30"/>
    <w:rsid w:val="00BB53A4"/>
    <w:rsid w:val="00BD181B"/>
    <w:rsid w:val="00BD6B37"/>
    <w:rsid w:val="00BE3363"/>
    <w:rsid w:val="00BE3868"/>
    <w:rsid w:val="00C223C3"/>
    <w:rsid w:val="00C23006"/>
    <w:rsid w:val="00C344A7"/>
    <w:rsid w:val="00C35327"/>
    <w:rsid w:val="00C41A86"/>
    <w:rsid w:val="00C4417C"/>
    <w:rsid w:val="00C45947"/>
    <w:rsid w:val="00C51166"/>
    <w:rsid w:val="00C5342E"/>
    <w:rsid w:val="00C54495"/>
    <w:rsid w:val="00C568F0"/>
    <w:rsid w:val="00C6426E"/>
    <w:rsid w:val="00C70310"/>
    <w:rsid w:val="00C70594"/>
    <w:rsid w:val="00C7241D"/>
    <w:rsid w:val="00C92EAD"/>
    <w:rsid w:val="00C93BB3"/>
    <w:rsid w:val="00C97EAF"/>
    <w:rsid w:val="00CB0E3A"/>
    <w:rsid w:val="00CB2238"/>
    <w:rsid w:val="00CC0064"/>
    <w:rsid w:val="00CC039D"/>
    <w:rsid w:val="00CD14D6"/>
    <w:rsid w:val="00CD23C1"/>
    <w:rsid w:val="00CE61BD"/>
    <w:rsid w:val="00CE63E8"/>
    <w:rsid w:val="00CF3B33"/>
    <w:rsid w:val="00D10F70"/>
    <w:rsid w:val="00D162B5"/>
    <w:rsid w:val="00D22094"/>
    <w:rsid w:val="00D2234A"/>
    <w:rsid w:val="00D45018"/>
    <w:rsid w:val="00D52C01"/>
    <w:rsid w:val="00D54847"/>
    <w:rsid w:val="00D660DC"/>
    <w:rsid w:val="00D830BE"/>
    <w:rsid w:val="00D945FA"/>
    <w:rsid w:val="00DA021F"/>
    <w:rsid w:val="00DA3BF3"/>
    <w:rsid w:val="00DA6ECC"/>
    <w:rsid w:val="00DB5FFA"/>
    <w:rsid w:val="00DC6B13"/>
    <w:rsid w:val="00DF1017"/>
    <w:rsid w:val="00DF4DED"/>
    <w:rsid w:val="00E02E67"/>
    <w:rsid w:val="00E06025"/>
    <w:rsid w:val="00E1329E"/>
    <w:rsid w:val="00E211AF"/>
    <w:rsid w:val="00E24034"/>
    <w:rsid w:val="00E31D68"/>
    <w:rsid w:val="00E4488A"/>
    <w:rsid w:val="00E60C38"/>
    <w:rsid w:val="00E61ACA"/>
    <w:rsid w:val="00E632D4"/>
    <w:rsid w:val="00E83E1F"/>
    <w:rsid w:val="00E9049F"/>
    <w:rsid w:val="00EA2E4F"/>
    <w:rsid w:val="00EA3884"/>
    <w:rsid w:val="00EB7924"/>
    <w:rsid w:val="00ED72D0"/>
    <w:rsid w:val="00EE1853"/>
    <w:rsid w:val="00EF4C69"/>
    <w:rsid w:val="00F003C2"/>
    <w:rsid w:val="00F01D8B"/>
    <w:rsid w:val="00F03B87"/>
    <w:rsid w:val="00F13F48"/>
    <w:rsid w:val="00F16EE6"/>
    <w:rsid w:val="00F21CF2"/>
    <w:rsid w:val="00F40FE4"/>
    <w:rsid w:val="00F73B71"/>
    <w:rsid w:val="00F73FCD"/>
    <w:rsid w:val="00F74453"/>
    <w:rsid w:val="00F763C7"/>
    <w:rsid w:val="00F82DCE"/>
    <w:rsid w:val="00F8456E"/>
    <w:rsid w:val="00F92D6C"/>
    <w:rsid w:val="00F95747"/>
    <w:rsid w:val="00F95E21"/>
    <w:rsid w:val="00FE2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E02E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9C2492"/>
    <w:pPr>
      <w:widowControl w:val="0"/>
      <w:bidi/>
      <w:spacing w:after="0" w:line="240" w:lineRule="auto"/>
      <w:ind w:left="567" w:hanging="567"/>
      <w:jc w:val="both"/>
    </w:pPr>
    <w:rPr>
      <w:rFonts w:ascii="Times New Roman" w:eastAsia="Times New Roman" w:hAnsi="Times New Roman" w:cs="Simplified Arabic"/>
      <w:color w:val="000000"/>
      <w:sz w:val="36"/>
      <w:szCs w:val="28"/>
      <w:lang w:eastAsia="ar-SA"/>
    </w:rPr>
  </w:style>
  <w:style w:type="character" w:customStyle="1" w:styleId="Char">
    <w:name w:val="نص حاشية سفلية Char"/>
    <w:basedOn w:val="a0"/>
    <w:link w:val="a3"/>
    <w:rsid w:val="009C2492"/>
    <w:rPr>
      <w:rFonts w:ascii="Times New Roman" w:eastAsia="Times New Roman" w:hAnsi="Times New Roman" w:cs="Simplified Arabic"/>
      <w:color w:val="000000"/>
      <w:sz w:val="36"/>
      <w:szCs w:val="28"/>
      <w:lang w:eastAsia="ar-SA"/>
    </w:rPr>
  </w:style>
  <w:style w:type="character" w:styleId="a4">
    <w:name w:val="footnote reference"/>
    <w:basedOn w:val="a0"/>
    <w:semiHidden/>
    <w:unhideWhenUsed/>
    <w:rsid w:val="009C2492"/>
    <w:rPr>
      <w:vertAlign w:val="superscript"/>
    </w:rPr>
  </w:style>
  <w:style w:type="paragraph" w:styleId="a5">
    <w:name w:val="List Paragraph"/>
    <w:basedOn w:val="a"/>
    <w:uiPriority w:val="34"/>
    <w:qFormat/>
    <w:rsid w:val="007D37E0"/>
    <w:pPr>
      <w:ind w:left="720"/>
      <w:contextualSpacing/>
    </w:pPr>
  </w:style>
  <w:style w:type="paragraph" w:styleId="a6">
    <w:name w:val="Normal (Web)"/>
    <w:basedOn w:val="a"/>
    <w:uiPriority w:val="99"/>
    <w:unhideWhenUsed/>
    <w:rsid w:val="005903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903B1"/>
    <w:rPr>
      <w:color w:val="0000FF"/>
      <w:u w:val="single"/>
    </w:rPr>
  </w:style>
  <w:style w:type="paragraph" w:styleId="a7">
    <w:name w:val="header"/>
    <w:basedOn w:val="a"/>
    <w:link w:val="Char0"/>
    <w:uiPriority w:val="99"/>
    <w:unhideWhenUsed/>
    <w:rsid w:val="00750148"/>
    <w:pPr>
      <w:tabs>
        <w:tab w:val="center" w:pos="4320"/>
        <w:tab w:val="right" w:pos="8640"/>
      </w:tabs>
      <w:spacing w:after="0" w:line="240" w:lineRule="auto"/>
    </w:pPr>
  </w:style>
  <w:style w:type="character" w:customStyle="1" w:styleId="Char0">
    <w:name w:val="رأس الصفحة Char"/>
    <w:basedOn w:val="a0"/>
    <w:link w:val="a7"/>
    <w:uiPriority w:val="99"/>
    <w:rsid w:val="00750148"/>
  </w:style>
  <w:style w:type="paragraph" w:styleId="a8">
    <w:name w:val="footer"/>
    <w:basedOn w:val="a"/>
    <w:link w:val="Char1"/>
    <w:uiPriority w:val="99"/>
    <w:unhideWhenUsed/>
    <w:rsid w:val="00750148"/>
    <w:pPr>
      <w:tabs>
        <w:tab w:val="center" w:pos="4320"/>
        <w:tab w:val="right" w:pos="8640"/>
      </w:tabs>
      <w:spacing w:after="0" w:line="240" w:lineRule="auto"/>
    </w:pPr>
  </w:style>
  <w:style w:type="character" w:customStyle="1" w:styleId="Char1">
    <w:name w:val="تذييل الصفحة Char"/>
    <w:basedOn w:val="a0"/>
    <w:link w:val="a8"/>
    <w:uiPriority w:val="99"/>
    <w:rsid w:val="00750148"/>
  </w:style>
  <w:style w:type="character" w:customStyle="1" w:styleId="4Char">
    <w:name w:val="عنوان 4 Char"/>
    <w:basedOn w:val="a0"/>
    <w:link w:val="4"/>
    <w:uiPriority w:val="9"/>
    <w:rsid w:val="00E02E67"/>
    <w:rPr>
      <w:rFonts w:ascii="Times New Roman" w:eastAsia="Times New Roman" w:hAnsi="Times New Roman" w:cs="Times New Roman"/>
      <w:b/>
      <w:bCs/>
      <w:sz w:val="24"/>
      <w:szCs w:val="24"/>
    </w:rPr>
  </w:style>
  <w:style w:type="character" w:styleId="a9">
    <w:name w:val="Emphasis"/>
    <w:basedOn w:val="a0"/>
    <w:uiPriority w:val="20"/>
    <w:qFormat/>
    <w:rsid w:val="00E02E67"/>
    <w:rPr>
      <w:i/>
      <w:iCs/>
    </w:rPr>
  </w:style>
  <w:style w:type="character" w:customStyle="1" w:styleId="m">
    <w:name w:val="m"/>
    <w:basedOn w:val="a0"/>
    <w:rsid w:val="0088577A"/>
  </w:style>
  <w:style w:type="character" w:customStyle="1" w:styleId="i">
    <w:name w:val="i"/>
    <w:basedOn w:val="a0"/>
    <w:rsid w:val="00885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E02E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9C2492"/>
    <w:pPr>
      <w:widowControl w:val="0"/>
      <w:bidi/>
      <w:spacing w:after="0" w:line="240" w:lineRule="auto"/>
      <w:ind w:left="567" w:hanging="567"/>
      <w:jc w:val="both"/>
    </w:pPr>
    <w:rPr>
      <w:rFonts w:ascii="Times New Roman" w:eastAsia="Times New Roman" w:hAnsi="Times New Roman" w:cs="Simplified Arabic"/>
      <w:color w:val="000000"/>
      <w:sz w:val="36"/>
      <w:szCs w:val="28"/>
      <w:lang w:eastAsia="ar-SA"/>
    </w:rPr>
  </w:style>
  <w:style w:type="character" w:customStyle="1" w:styleId="Char">
    <w:name w:val="نص حاشية سفلية Char"/>
    <w:basedOn w:val="a0"/>
    <w:link w:val="a3"/>
    <w:rsid w:val="009C2492"/>
    <w:rPr>
      <w:rFonts w:ascii="Times New Roman" w:eastAsia="Times New Roman" w:hAnsi="Times New Roman" w:cs="Simplified Arabic"/>
      <w:color w:val="000000"/>
      <w:sz w:val="36"/>
      <w:szCs w:val="28"/>
      <w:lang w:eastAsia="ar-SA"/>
    </w:rPr>
  </w:style>
  <w:style w:type="character" w:styleId="a4">
    <w:name w:val="footnote reference"/>
    <w:basedOn w:val="a0"/>
    <w:semiHidden/>
    <w:unhideWhenUsed/>
    <w:rsid w:val="009C2492"/>
    <w:rPr>
      <w:vertAlign w:val="superscript"/>
    </w:rPr>
  </w:style>
  <w:style w:type="paragraph" w:styleId="a5">
    <w:name w:val="List Paragraph"/>
    <w:basedOn w:val="a"/>
    <w:uiPriority w:val="34"/>
    <w:qFormat/>
    <w:rsid w:val="007D37E0"/>
    <w:pPr>
      <w:ind w:left="720"/>
      <w:contextualSpacing/>
    </w:pPr>
  </w:style>
  <w:style w:type="paragraph" w:styleId="a6">
    <w:name w:val="Normal (Web)"/>
    <w:basedOn w:val="a"/>
    <w:uiPriority w:val="99"/>
    <w:unhideWhenUsed/>
    <w:rsid w:val="005903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903B1"/>
    <w:rPr>
      <w:color w:val="0000FF"/>
      <w:u w:val="single"/>
    </w:rPr>
  </w:style>
  <w:style w:type="paragraph" w:styleId="a7">
    <w:name w:val="header"/>
    <w:basedOn w:val="a"/>
    <w:link w:val="Char0"/>
    <w:uiPriority w:val="99"/>
    <w:unhideWhenUsed/>
    <w:rsid w:val="00750148"/>
    <w:pPr>
      <w:tabs>
        <w:tab w:val="center" w:pos="4320"/>
        <w:tab w:val="right" w:pos="8640"/>
      </w:tabs>
      <w:spacing w:after="0" w:line="240" w:lineRule="auto"/>
    </w:pPr>
  </w:style>
  <w:style w:type="character" w:customStyle="1" w:styleId="Char0">
    <w:name w:val="رأس الصفحة Char"/>
    <w:basedOn w:val="a0"/>
    <w:link w:val="a7"/>
    <w:uiPriority w:val="99"/>
    <w:rsid w:val="00750148"/>
  </w:style>
  <w:style w:type="paragraph" w:styleId="a8">
    <w:name w:val="footer"/>
    <w:basedOn w:val="a"/>
    <w:link w:val="Char1"/>
    <w:uiPriority w:val="99"/>
    <w:unhideWhenUsed/>
    <w:rsid w:val="00750148"/>
    <w:pPr>
      <w:tabs>
        <w:tab w:val="center" w:pos="4320"/>
        <w:tab w:val="right" w:pos="8640"/>
      </w:tabs>
      <w:spacing w:after="0" w:line="240" w:lineRule="auto"/>
    </w:pPr>
  </w:style>
  <w:style w:type="character" w:customStyle="1" w:styleId="Char1">
    <w:name w:val="تذييل الصفحة Char"/>
    <w:basedOn w:val="a0"/>
    <w:link w:val="a8"/>
    <w:uiPriority w:val="99"/>
    <w:rsid w:val="00750148"/>
  </w:style>
  <w:style w:type="character" w:customStyle="1" w:styleId="4Char">
    <w:name w:val="عنوان 4 Char"/>
    <w:basedOn w:val="a0"/>
    <w:link w:val="4"/>
    <w:uiPriority w:val="9"/>
    <w:rsid w:val="00E02E67"/>
    <w:rPr>
      <w:rFonts w:ascii="Times New Roman" w:eastAsia="Times New Roman" w:hAnsi="Times New Roman" w:cs="Times New Roman"/>
      <w:b/>
      <w:bCs/>
      <w:sz w:val="24"/>
      <w:szCs w:val="24"/>
    </w:rPr>
  </w:style>
  <w:style w:type="character" w:styleId="a9">
    <w:name w:val="Emphasis"/>
    <w:basedOn w:val="a0"/>
    <w:uiPriority w:val="20"/>
    <w:qFormat/>
    <w:rsid w:val="00E02E67"/>
    <w:rPr>
      <w:i/>
      <w:iCs/>
    </w:rPr>
  </w:style>
  <w:style w:type="character" w:customStyle="1" w:styleId="m">
    <w:name w:val="m"/>
    <w:basedOn w:val="a0"/>
    <w:rsid w:val="0088577A"/>
  </w:style>
  <w:style w:type="character" w:customStyle="1" w:styleId="i">
    <w:name w:val="i"/>
    <w:basedOn w:val="a0"/>
    <w:rsid w:val="0088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6907">
      <w:bodyDiv w:val="1"/>
      <w:marLeft w:val="0"/>
      <w:marRight w:val="0"/>
      <w:marTop w:val="0"/>
      <w:marBottom w:val="0"/>
      <w:divBdr>
        <w:top w:val="none" w:sz="0" w:space="0" w:color="auto"/>
        <w:left w:val="none" w:sz="0" w:space="0" w:color="auto"/>
        <w:bottom w:val="none" w:sz="0" w:space="0" w:color="auto"/>
        <w:right w:val="none" w:sz="0" w:space="0" w:color="auto"/>
      </w:divBdr>
    </w:div>
    <w:div w:id="1645430314">
      <w:bodyDiv w:val="1"/>
      <w:marLeft w:val="0"/>
      <w:marRight w:val="0"/>
      <w:marTop w:val="0"/>
      <w:marBottom w:val="0"/>
      <w:divBdr>
        <w:top w:val="none" w:sz="0" w:space="0" w:color="auto"/>
        <w:left w:val="none" w:sz="0" w:space="0" w:color="auto"/>
        <w:bottom w:val="none" w:sz="0" w:space="0" w:color="auto"/>
        <w:right w:val="none" w:sz="0" w:space="0" w:color="auto"/>
      </w:divBdr>
    </w:div>
    <w:div w:id="1662151188">
      <w:bodyDiv w:val="1"/>
      <w:marLeft w:val="0"/>
      <w:marRight w:val="0"/>
      <w:marTop w:val="0"/>
      <w:marBottom w:val="0"/>
      <w:divBdr>
        <w:top w:val="none" w:sz="0" w:space="0" w:color="auto"/>
        <w:left w:val="none" w:sz="0" w:space="0" w:color="auto"/>
        <w:bottom w:val="none" w:sz="0" w:space="0" w:color="auto"/>
        <w:right w:val="none" w:sz="0" w:space="0" w:color="auto"/>
      </w:divBdr>
    </w:div>
    <w:div w:id="1677998784">
      <w:bodyDiv w:val="1"/>
      <w:marLeft w:val="0"/>
      <w:marRight w:val="0"/>
      <w:marTop w:val="0"/>
      <w:marBottom w:val="0"/>
      <w:divBdr>
        <w:top w:val="none" w:sz="0" w:space="0" w:color="auto"/>
        <w:left w:val="none" w:sz="0" w:space="0" w:color="auto"/>
        <w:bottom w:val="none" w:sz="0" w:space="0" w:color="auto"/>
        <w:right w:val="none" w:sz="0" w:space="0" w:color="auto"/>
      </w:divBdr>
    </w:div>
    <w:div w:id="19844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13713</TotalTime>
  <Pages>20</Pages>
  <Words>3533</Words>
  <Characters>20143</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ALWATHEK</dc:creator>
  <cp:keywords/>
  <dc:description/>
  <cp:lastModifiedBy>هاشم الشكري</cp:lastModifiedBy>
  <cp:revision>522</cp:revision>
  <dcterms:created xsi:type="dcterms:W3CDTF">2020-12-17T07:26:00Z</dcterms:created>
  <dcterms:modified xsi:type="dcterms:W3CDTF">2022-01-11T12:36:00Z</dcterms:modified>
</cp:coreProperties>
</file>