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5C" w:rsidRPr="009671E1" w:rsidRDefault="00F82230" w:rsidP="00256E5C">
      <w:pPr>
        <w:ind w:firstLine="720"/>
        <w:jc w:val="lowKashida"/>
        <w:rPr>
          <w:rFonts w:ascii="Simplified Arabic" w:hAnsi="Simplified Arabic" w:cs="Traditional Arabic"/>
          <w:b/>
          <w:bCs/>
          <w:sz w:val="32"/>
          <w:szCs w:val="32"/>
          <w:rtl/>
        </w:rPr>
      </w:pPr>
      <w:r>
        <w:rPr>
          <w:rFonts w:ascii="Simplified Arabic" w:hAnsi="Simplified Arabic" w:cs="Traditional Arabic"/>
          <w:noProof/>
          <w:sz w:val="32"/>
          <w:szCs w:val="32"/>
          <w:rtl/>
        </w:rPr>
        <w:drawing>
          <wp:anchor distT="0" distB="0" distL="114300" distR="114300" simplePos="0" relativeHeight="251658240" behindDoc="1" locked="0" layoutInCell="1" allowOverlap="1" wp14:anchorId="1BFEB754" wp14:editId="15CBDF12">
            <wp:simplePos x="0" y="0"/>
            <wp:positionH relativeFrom="column">
              <wp:posOffset>64135</wp:posOffset>
            </wp:positionH>
            <wp:positionV relativeFrom="paragraph">
              <wp:posOffset>55880</wp:posOffset>
            </wp:positionV>
            <wp:extent cx="1255395" cy="1403350"/>
            <wp:effectExtent l="0" t="0" r="1905" b="6350"/>
            <wp:wrapTight wrapText="bothSides">
              <wp:wrapPolygon edited="0">
                <wp:start x="0" y="0"/>
                <wp:lineTo x="0" y="21405"/>
                <wp:lineTo x="21305" y="21405"/>
                <wp:lineTo x="21305" y="0"/>
                <wp:lineTo x="0" y="0"/>
              </wp:wrapPolygon>
            </wp:wrapTight>
            <wp:docPr id="1" name="صورة 1" descr="C:\Users\الشــروق للحاسبات\Desktop\دكتور موفق الهيتي PNG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شــروق للحاسبات\Desktop\دكتور موفق الهيتي PNG 1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E5C" w:rsidRPr="009671E1">
        <w:rPr>
          <w:rFonts w:ascii="Simplified Arabic" w:hAnsi="Simplified Arabic" w:cs="Traditional Arabic" w:hint="cs"/>
          <w:b/>
          <w:bCs/>
          <w:sz w:val="32"/>
          <w:szCs w:val="32"/>
          <w:rtl/>
        </w:rPr>
        <w:t>القيمة الحرجة لحمل التدريب:</w:t>
      </w:r>
      <w:r w:rsidR="00437D34" w:rsidRPr="009671E1">
        <w:rPr>
          <w:rFonts w:ascii="Simplified Arabic" w:hAnsi="Simplified Arabic" w:cs="Traditional Arabic"/>
          <w:b/>
          <w:bCs/>
          <w:sz w:val="32"/>
          <w:szCs w:val="32"/>
        </w:rPr>
        <w:t xml:space="preserve"> </w:t>
      </w:r>
      <w:r>
        <w:rPr>
          <w:rFonts w:ascii="Simplified Arabic" w:hAnsi="Simplified Arabic" w:cs="Traditional Arabic" w:hint="cs"/>
          <w:b/>
          <w:bCs/>
          <w:sz w:val="32"/>
          <w:szCs w:val="32"/>
          <w:rtl/>
        </w:rPr>
        <w:t xml:space="preserve">           </w:t>
      </w:r>
      <w:r w:rsidR="009671E1">
        <w:rPr>
          <w:rFonts w:ascii="Simplified Arabic" w:hAnsi="Simplified Arabic" w:cs="Traditional Arabic" w:hint="cs"/>
          <w:b/>
          <w:bCs/>
          <w:sz w:val="32"/>
          <w:szCs w:val="32"/>
          <w:rtl/>
        </w:rPr>
        <w:t xml:space="preserve">  </w:t>
      </w:r>
      <w:proofErr w:type="spellStart"/>
      <w:r w:rsidR="009671E1">
        <w:rPr>
          <w:rFonts w:ascii="Simplified Arabic" w:hAnsi="Simplified Arabic" w:cs="Traditional Arabic" w:hint="cs"/>
          <w:b/>
          <w:bCs/>
          <w:sz w:val="32"/>
          <w:szCs w:val="32"/>
          <w:rtl/>
        </w:rPr>
        <w:t>أ.د</w:t>
      </w:r>
      <w:proofErr w:type="spellEnd"/>
      <w:r w:rsidR="009671E1">
        <w:rPr>
          <w:rFonts w:ascii="Simplified Arabic" w:hAnsi="Simplified Arabic" w:cs="Traditional Arabic" w:hint="cs"/>
          <w:b/>
          <w:bCs/>
          <w:sz w:val="32"/>
          <w:szCs w:val="32"/>
          <w:rtl/>
        </w:rPr>
        <w:t xml:space="preserve"> موفق اسعد الهيتي</w:t>
      </w:r>
    </w:p>
    <w:p w:rsidR="00B058B9" w:rsidRPr="00A85FE7" w:rsidRDefault="00A001F7" w:rsidP="00F82230">
      <w:pPr>
        <w:ind w:firstLine="720"/>
        <w:jc w:val="lowKashida"/>
        <w:rPr>
          <w:rFonts w:ascii="Simplified Arabic" w:hAnsi="Simplified Arabic" w:cs="Traditional Arabic"/>
          <w:sz w:val="32"/>
          <w:szCs w:val="32"/>
          <w:rtl/>
        </w:rPr>
      </w:pPr>
      <w:r w:rsidRPr="00A85FE7">
        <w:rPr>
          <w:rFonts w:ascii="Simplified Arabic" w:hAnsi="Simplified Arabic" w:cs="Traditional Arabic" w:hint="cs"/>
          <w:sz w:val="32"/>
          <w:szCs w:val="32"/>
          <w:rtl/>
        </w:rPr>
        <w:t xml:space="preserve">  </w:t>
      </w:r>
      <w:r w:rsidR="00923CAA" w:rsidRPr="00A85FE7">
        <w:rPr>
          <w:rFonts w:ascii="Simplified Arabic" w:hAnsi="Simplified Arabic" w:cs="Traditional Arabic" w:hint="cs"/>
          <w:sz w:val="32"/>
          <w:szCs w:val="32"/>
          <w:rtl/>
        </w:rPr>
        <w:t xml:space="preserve"> توجد مصطلحات رياضية وطبية عديدة وبعض منها فيها تشابه مع تغيير كلمة واحدة يؤدي الى اختلاف المعنى بالكامل ، ومنها (القيمة الحرجة للقلب</w:t>
      </w:r>
      <w:r w:rsidR="004C66A1">
        <w:rPr>
          <w:rFonts w:ascii="Simplified Arabic" w:hAnsi="Simplified Arabic" w:cs="Traditional Arabic" w:hint="cs"/>
          <w:sz w:val="32"/>
          <w:szCs w:val="32"/>
          <w:rtl/>
          <w:lang w:bidi="ar-IQ"/>
        </w:rPr>
        <w:t>،</w:t>
      </w:r>
      <w:r w:rsidR="00923CAA" w:rsidRPr="00A85FE7">
        <w:rPr>
          <w:rFonts w:ascii="Simplified Arabic" w:hAnsi="Simplified Arabic" w:cs="Traditional Arabic" w:hint="cs"/>
          <w:sz w:val="32"/>
          <w:szCs w:val="32"/>
          <w:rtl/>
        </w:rPr>
        <w:t xml:space="preserve"> </w:t>
      </w:r>
      <w:r w:rsidR="004C66A1" w:rsidRPr="00A85FE7">
        <w:rPr>
          <w:rFonts w:ascii="Simplified Arabic" w:hAnsi="Simplified Arabic" w:cs="Traditional Arabic" w:hint="cs"/>
          <w:sz w:val="32"/>
          <w:szCs w:val="32"/>
          <w:rtl/>
        </w:rPr>
        <w:t xml:space="preserve">القيمة الحرجة لحمل التدريب </w:t>
      </w:r>
      <w:r w:rsidR="00923CAA" w:rsidRPr="00A85FE7">
        <w:rPr>
          <w:rFonts w:ascii="Simplified Arabic" w:hAnsi="Simplified Arabic" w:cs="Traditional Arabic" w:hint="cs"/>
          <w:sz w:val="32"/>
          <w:szCs w:val="32"/>
          <w:rtl/>
        </w:rPr>
        <w:t xml:space="preserve">او المنطقة الحرجة للقلب او الحد </w:t>
      </w:r>
      <w:r w:rsidR="00A85FE7" w:rsidRPr="00A85FE7">
        <w:rPr>
          <w:rFonts w:ascii="Simplified Arabic" w:hAnsi="Simplified Arabic" w:cs="Traditional Arabic" w:hint="cs"/>
          <w:sz w:val="32"/>
          <w:szCs w:val="32"/>
          <w:rtl/>
        </w:rPr>
        <w:t>الاقصى ) وعليه اود توضيح معنى واهمية ( القيمة الحرجة لحمل التدريب).</w:t>
      </w:r>
      <w:r w:rsidRPr="00A85FE7">
        <w:rPr>
          <w:rFonts w:ascii="Simplified Arabic" w:hAnsi="Simplified Arabic" w:cs="Traditional Arabic" w:hint="cs"/>
          <w:sz w:val="32"/>
          <w:szCs w:val="32"/>
          <w:rtl/>
        </w:rPr>
        <w:t xml:space="preserve">            </w:t>
      </w:r>
    </w:p>
    <w:p w:rsidR="00256E5C" w:rsidRPr="00256E5C" w:rsidRDefault="00A85FE7" w:rsidP="00022107">
      <w:pPr>
        <w:ind w:firstLine="720"/>
        <w:jc w:val="lowKashida"/>
        <w:rPr>
          <w:rFonts w:ascii="Simplified Arabic" w:hAnsi="Simplified Arabic" w:cs="Traditional Arabic"/>
          <w:sz w:val="32"/>
          <w:szCs w:val="32"/>
          <w:rtl/>
        </w:rPr>
      </w:pPr>
      <w:r>
        <w:rPr>
          <w:rFonts w:ascii="Simplified Arabic" w:hAnsi="Simplified Arabic" w:cs="Traditional Arabic" w:hint="cs"/>
          <w:sz w:val="32"/>
          <w:szCs w:val="32"/>
          <w:rtl/>
        </w:rPr>
        <w:t>ان</w:t>
      </w:r>
      <w:r w:rsidR="00437D34">
        <w:rPr>
          <w:rFonts w:ascii="Simplified Arabic" w:hAnsi="Simplified Arabic" w:cs="Traditional Arabic" w:hint="cs"/>
          <w:sz w:val="32"/>
          <w:szCs w:val="32"/>
          <w:rtl/>
        </w:rPr>
        <w:t xml:space="preserve"> </w:t>
      </w:r>
      <w:r w:rsidR="00256E5C">
        <w:rPr>
          <w:rFonts w:ascii="Simplified Arabic" w:hAnsi="Simplified Arabic" w:cs="Traditional Arabic" w:hint="cs"/>
          <w:sz w:val="32"/>
          <w:szCs w:val="32"/>
          <w:rtl/>
        </w:rPr>
        <w:t>تأثيرات</w:t>
      </w:r>
      <w:r w:rsidR="00256E5C" w:rsidRPr="00256E5C">
        <w:rPr>
          <w:rFonts w:ascii="Simplified Arabic" w:hAnsi="Simplified Arabic" w:cs="Traditional Arabic"/>
          <w:sz w:val="32"/>
          <w:szCs w:val="32"/>
          <w:rtl/>
        </w:rPr>
        <w:t xml:space="preserve"> مكونات الحمل التدريبي </w:t>
      </w:r>
      <w:r>
        <w:rPr>
          <w:rFonts w:ascii="Simplified Arabic" w:hAnsi="Simplified Arabic" w:cs="Traditional Arabic" w:hint="cs"/>
          <w:sz w:val="32"/>
          <w:szCs w:val="32"/>
          <w:rtl/>
        </w:rPr>
        <w:t xml:space="preserve">المعدة في منهاج مقنن </w:t>
      </w:r>
      <w:r w:rsidR="00256E5C" w:rsidRPr="00256E5C">
        <w:rPr>
          <w:rFonts w:ascii="Simplified Arabic" w:hAnsi="Simplified Arabic" w:cs="Traditional Arabic"/>
          <w:sz w:val="32"/>
          <w:szCs w:val="32"/>
          <w:rtl/>
        </w:rPr>
        <w:t xml:space="preserve">على اللاعبين </w:t>
      </w:r>
      <w:r>
        <w:rPr>
          <w:rFonts w:ascii="Simplified Arabic" w:hAnsi="Simplified Arabic" w:cs="Traditional Arabic" w:hint="cs"/>
          <w:sz w:val="32"/>
          <w:szCs w:val="32"/>
          <w:rtl/>
        </w:rPr>
        <w:t xml:space="preserve">يختلف </w:t>
      </w:r>
      <w:r w:rsidR="00256E5C" w:rsidRPr="00256E5C">
        <w:rPr>
          <w:rFonts w:ascii="Simplified Arabic" w:hAnsi="Simplified Arabic" w:cs="Traditional Arabic"/>
          <w:sz w:val="32"/>
          <w:szCs w:val="32"/>
          <w:rtl/>
        </w:rPr>
        <w:t>بحسب نوع الفعالية الرياضية ومستويات وقدرات</w:t>
      </w:r>
      <w:r>
        <w:rPr>
          <w:rFonts w:ascii="Simplified Arabic" w:hAnsi="Simplified Arabic" w:cs="Traditional Arabic" w:hint="cs"/>
          <w:sz w:val="32"/>
          <w:szCs w:val="32"/>
          <w:rtl/>
        </w:rPr>
        <w:t xml:space="preserve"> وامكانيات</w:t>
      </w:r>
      <w:r w:rsidR="00256E5C" w:rsidRPr="00256E5C">
        <w:rPr>
          <w:rFonts w:ascii="Simplified Arabic" w:hAnsi="Simplified Arabic" w:cs="Traditional Arabic"/>
          <w:sz w:val="32"/>
          <w:szCs w:val="32"/>
          <w:rtl/>
        </w:rPr>
        <w:t xml:space="preserve"> اللاعبين </w:t>
      </w:r>
      <w:r>
        <w:rPr>
          <w:rFonts w:ascii="Simplified Arabic" w:hAnsi="Simplified Arabic" w:cs="Traditional Arabic" w:hint="cs"/>
          <w:sz w:val="32"/>
          <w:szCs w:val="32"/>
          <w:rtl/>
        </w:rPr>
        <w:t>وقدرتهم واستعدادهم على تقبل هذه التمرينات</w:t>
      </w:r>
      <w:r w:rsidR="00256E5C" w:rsidRPr="00256E5C">
        <w:rPr>
          <w:rFonts w:ascii="Simplified Arabic" w:hAnsi="Simplified Arabic" w:cs="Traditional Arabic"/>
          <w:sz w:val="32"/>
          <w:szCs w:val="32"/>
          <w:rtl/>
        </w:rPr>
        <w:t xml:space="preserve">، </w:t>
      </w:r>
      <w:r>
        <w:rPr>
          <w:rFonts w:ascii="Simplified Arabic" w:hAnsi="Simplified Arabic" w:cs="Traditional Arabic" w:hint="cs"/>
          <w:sz w:val="32"/>
          <w:szCs w:val="32"/>
          <w:rtl/>
        </w:rPr>
        <w:t xml:space="preserve">وبما ان اللاعبين مختلفين أي وجود فروقات فردية ايضا هناك اختلاف في القدرات البيولوجية بين اللاعبين ، </w:t>
      </w:r>
      <w:r w:rsidR="00256E5C">
        <w:rPr>
          <w:rFonts w:ascii="Simplified Arabic" w:hAnsi="Simplified Arabic" w:cs="Traditional Arabic" w:hint="cs"/>
          <w:sz w:val="32"/>
          <w:szCs w:val="32"/>
          <w:rtl/>
        </w:rPr>
        <w:t xml:space="preserve">لهذا هناك حدود لهذه القدرات حيث ان الوصول الى هذه القدرات بالحجم التدريبي يعد دليلا على حصول </w:t>
      </w:r>
      <w:r w:rsidR="00B058B9">
        <w:rPr>
          <w:rFonts w:ascii="Simplified Arabic" w:hAnsi="Simplified Arabic" w:cs="Traditional Arabic" w:hint="cs"/>
          <w:sz w:val="32"/>
          <w:szCs w:val="32"/>
          <w:rtl/>
        </w:rPr>
        <w:t>التأثيرات</w:t>
      </w:r>
      <w:r w:rsidR="00256E5C">
        <w:rPr>
          <w:rFonts w:ascii="Simplified Arabic" w:hAnsi="Simplified Arabic" w:cs="Traditional Arabic" w:hint="cs"/>
          <w:sz w:val="32"/>
          <w:szCs w:val="32"/>
          <w:rtl/>
        </w:rPr>
        <w:t xml:space="preserve"> عليها </w:t>
      </w:r>
      <w:r>
        <w:rPr>
          <w:rFonts w:ascii="Simplified Arabic" w:hAnsi="Simplified Arabic" w:cs="Traditional Arabic" w:hint="cs"/>
          <w:sz w:val="32"/>
          <w:szCs w:val="32"/>
          <w:rtl/>
        </w:rPr>
        <w:t>وهذا دليل على تطورها</w:t>
      </w:r>
      <w:r w:rsidR="00256E5C">
        <w:rPr>
          <w:rFonts w:ascii="Simplified Arabic" w:hAnsi="Simplified Arabic" w:cs="Traditional Arabic" w:hint="cs"/>
          <w:sz w:val="32"/>
          <w:szCs w:val="32"/>
          <w:rtl/>
        </w:rPr>
        <w:t xml:space="preserve">، </w:t>
      </w:r>
      <w:r>
        <w:rPr>
          <w:rFonts w:ascii="Simplified Arabic" w:hAnsi="Simplified Arabic" w:cs="Traditional Arabic" w:hint="cs"/>
          <w:sz w:val="32"/>
          <w:szCs w:val="32"/>
          <w:rtl/>
        </w:rPr>
        <w:t>مع الانتباه الى ان زيادة التكرارات في التدريب (الحجم) عن الحدود الطبيعية ليس له مردود تدريبي ايجابي على الحالة التدريبية للاعب .</w:t>
      </w:r>
    </w:p>
    <w:p w:rsidR="00256E5C" w:rsidRPr="00256E5C" w:rsidRDefault="00256E5C" w:rsidP="004C66A1">
      <w:pPr>
        <w:ind w:firstLine="720"/>
        <w:jc w:val="lowKashida"/>
        <w:rPr>
          <w:rFonts w:ascii="Simplified Arabic" w:hAnsi="Simplified Arabic" w:cs="Traditional Arabic"/>
          <w:sz w:val="32"/>
          <w:szCs w:val="32"/>
          <w:rtl/>
        </w:rPr>
      </w:pPr>
      <w:r w:rsidRPr="00256E5C">
        <w:rPr>
          <w:rFonts w:ascii="Simplified Arabic" w:hAnsi="Simplified Arabic" w:cs="Traditional Arabic"/>
          <w:sz w:val="32"/>
          <w:szCs w:val="32"/>
          <w:rtl/>
        </w:rPr>
        <w:t>ومن أجل تحقيق أهداف التدريب وتحسين وتطوير مستوى اللاعبين يجب زيادة متطلبات التدريب مع حدوث</w:t>
      </w:r>
      <w:r w:rsidRPr="00256E5C">
        <w:rPr>
          <w:rFonts w:ascii="Simplified Arabic" w:hAnsi="Simplified Arabic" w:cs="Traditional Arabic"/>
          <w:b/>
          <w:bCs/>
          <w:sz w:val="32"/>
          <w:szCs w:val="32"/>
          <w:rtl/>
        </w:rPr>
        <w:t xml:space="preserve"> تأرجح في الأحمال التدريبية </w:t>
      </w:r>
      <w:r w:rsidRPr="00256E5C">
        <w:rPr>
          <w:rFonts w:ascii="Simplified Arabic" w:hAnsi="Simplified Arabic" w:cs="Traditional Arabic"/>
          <w:sz w:val="32"/>
          <w:szCs w:val="32"/>
          <w:rtl/>
        </w:rPr>
        <w:t>على شكل تموج خلال فترات التدريب.</w:t>
      </w:r>
      <w:r w:rsidRPr="00256E5C">
        <w:rPr>
          <w:rFonts w:ascii="Simplified Arabic" w:hAnsi="Simplified Arabic" w:cs="Traditional Arabic" w:hint="cs"/>
          <w:sz w:val="32"/>
          <w:szCs w:val="32"/>
          <w:rtl/>
        </w:rPr>
        <w:t xml:space="preserve"> </w:t>
      </w:r>
      <w:r w:rsidRPr="00256E5C">
        <w:rPr>
          <w:rFonts w:ascii="Simplified Arabic" w:hAnsi="Simplified Arabic" w:cs="Traditional Arabic"/>
          <w:sz w:val="32"/>
          <w:szCs w:val="32"/>
          <w:rtl/>
        </w:rPr>
        <w:t xml:space="preserve">وهذا المبدأ يعمل به مع المبتدئين وكذلك مع لاعبي المستويات العليا؛ لأنَّه لا يستطيع اللاعب تحقيق نتائج أفضل أو تسجيل رقم جديد في الفعالية التي يمارسها او يجتاز رقمه السابق أو المحافظة على مستواه أو مركزه الا إذا كان يتدرب على وفق مفردات تدريبية أقوى مع حصول تقدم بالحمل بشكل أسرع مما كان عليه عندما حقق المستوى أو النتائج السابقة. وتجدر الإشارة هنا إلى جانب مهم عند زيادة الأحمال التدريبية حيث الاستمرار بزيادة الحمل قد تؤدي إلى نتائج عكسية وعليه يجب عدم تخطي او تجاوز الحدود الطبيعية لمستوى الحمل والذي يطلق عليه </w:t>
      </w:r>
      <w:r w:rsidRPr="00256E5C">
        <w:rPr>
          <w:rFonts w:ascii="Simplified Arabic" w:hAnsi="Simplified Arabic" w:cs="Traditional Arabic"/>
          <w:b/>
          <w:bCs/>
          <w:sz w:val="32"/>
          <w:szCs w:val="32"/>
          <w:rtl/>
        </w:rPr>
        <w:t>(القيمة الحرجة لحمل التدريب)</w:t>
      </w:r>
      <w:r w:rsidRPr="00256E5C">
        <w:rPr>
          <w:rFonts w:ascii="Simplified Arabic" w:hAnsi="Simplified Arabic" w:cs="Traditional Arabic"/>
          <w:sz w:val="32"/>
          <w:szCs w:val="32"/>
          <w:rtl/>
        </w:rPr>
        <w:t xml:space="preserve"> </w:t>
      </w:r>
      <w:r w:rsidR="004C66A1">
        <w:rPr>
          <w:rFonts w:ascii="Simplified Arabic" w:hAnsi="Simplified Arabic" w:cs="Traditional Arabic" w:hint="cs"/>
          <w:sz w:val="32"/>
          <w:szCs w:val="32"/>
          <w:rtl/>
        </w:rPr>
        <w:t xml:space="preserve">وهذه القيمة مرتبطة بمستوى الحالة التدريبية للرياضي </w:t>
      </w:r>
      <w:r w:rsidRPr="00256E5C">
        <w:rPr>
          <w:rFonts w:ascii="Simplified Arabic" w:hAnsi="Simplified Arabic" w:cs="Traditional Arabic"/>
          <w:sz w:val="32"/>
          <w:szCs w:val="32"/>
          <w:rtl/>
        </w:rPr>
        <w:t xml:space="preserve">وتقل هذه القيمة كلما انخفض مستوى الحالة التدريبية للاعب </w:t>
      </w:r>
      <w:r w:rsidRPr="00AE1BF3">
        <w:rPr>
          <w:rFonts w:ascii="Simplified Arabic" w:hAnsi="Simplified Arabic" w:cs="Traditional Arabic"/>
          <w:b/>
          <w:bCs/>
          <w:sz w:val="32"/>
          <w:szCs w:val="32"/>
          <w:rtl/>
        </w:rPr>
        <w:t xml:space="preserve">(ارتداد الحالة التدريبية) </w:t>
      </w:r>
      <w:r w:rsidRPr="00B058B9">
        <w:rPr>
          <w:rFonts w:ascii="Simplified Arabic" w:hAnsi="Simplified Arabic" w:cs="Traditional Arabic"/>
          <w:sz w:val="32"/>
          <w:szCs w:val="32"/>
          <w:rtl/>
        </w:rPr>
        <w:t xml:space="preserve">أي ان التوقف عن التدريب </w:t>
      </w:r>
      <w:r w:rsidR="00AE1BF3">
        <w:rPr>
          <w:rFonts w:ascii="Simplified Arabic" w:hAnsi="Simplified Arabic" w:cs="Traditional Arabic" w:hint="cs"/>
          <w:sz w:val="32"/>
          <w:szCs w:val="32"/>
          <w:rtl/>
        </w:rPr>
        <w:t>يؤدي</w:t>
      </w:r>
      <w:r w:rsidRPr="00B058B9">
        <w:rPr>
          <w:rFonts w:ascii="Simplified Arabic" w:hAnsi="Simplified Arabic" w:cs="Traditional Arabic"/>
          <w:sz w:val="32"/>
          <w:szCs w:val="32"/>
          <w:rtl/>
        </w:rPr>
        <w:t xml:space="preserve"> الى فقدان </w:t>
      </w:r>
      <w:r w:rsidR="004C66A1">
        <w:rPr>
          <w:rFonts w:ascii="Simplified Arabic" w:hAnsi="Simplified Arabic" w:cs="Traditional Arabic" w:hint="cs"/>
          <w:sz w:val="32"/>
          <w:szCs w:val="32"/>
          <w:rtl/>
        </w:rPr>
        <w:t>التكيف الذي حصل عليه الرياضي سابقاً</w:t>
      </w:r>
      <w:r w:rsidRPr="00B058B9">
        <w:rPr>
          <w:rFonts w:ascii="Simplified Arabic" w:hAnsi="Simplified Arabic" w:cs="Traditional Arabic"/>
          <w:sz w:val="32"/>
          <w:szCs w:val="32"/>
          <w:rtl/>
        </w:rPr>
        <w:t xml:space="preserve"> </w:t>
      </w:r>
      <w:r w:rsidR="00AE1BF3">
        <w:rPr>
          <w:rFonts w:ascii="Simplified Arabic" w:hAnsi="Simplified Arabic" w:cs="Traditional Arabic"/>
          <w:sz w:val="32"/>
          <w:szCs w:val="32"/>
          <w:rtl/>
        </w:rPr>
        <w:t xml:space="preserve">، </w:t>
      </w:r>
      <w:r w:rsidR="00AE1BF3">
        <w:rPr>
          <w:rFonts w:ascii="Simplified Arabic" w:hAnsi="Simplified Arabic" w:cs="Traditional Arabic" w:hint="cs"/>
          <w:sz w:val="32"/>
          <w:szCs w:val="32"/>
          <w:rtl/>
        </w:rPr>
        <w:t>و</w:t>
      </w:r>
      <w:r w:rsidRPr="00B058B9">
        <w:rPr>
          <w:rFonts w:ascii="Simplified Arabic" w:hAnsi="Simplified Arabic" w:cs="Traditional Arabic"/>
          <w:sz w:val="32"/>
          <w:szCs w:val="32"/>
          <w:rtl/>
        </w:rPr>
        <w:t xml:space="preserve">هبوط مستوى اللاعب يعني </w:t>
      </w:r>
      <w:r w:rsidRPr="00AE1BF3">
        <w:rPr>
          <w:rFonts w:ascii="Simplified Arabic" w:hAnsi="Simplified Arabic" w:cs="Traditional Arabic"/>
          <w:b/>
          <w:bCs/>
          <w:sz w:val="32"/>
          <w:szCs w:val="32"/>
          <w:rtl/>
        </w:rPr>
        <w:t>هبوط حالته التدريبية</w:t>
      </w:r>
      <w:r w:rsidRPr="00B058B9">
        <w:rPr>
          <w:rFonts w:ascii="Simplified Arabic" w:hAnsi="Simplified Arabic" w:cs="Traditional Arabic"/>
          <w:sz w:val="32"/>
          <w:szCs w:val="32"/>
          <w:rtl/>
        </w:rPr>
        <w:t xml:space="preserve"> والتي يعبر عنها بالحالة </w:t>
      </w:r>
      <w:r w:rsidRPr="00AE1BF3">
        <w:rPr>
          <w:rFonts w:ascii="Simplified Arabic" w:hAnsi="Simplified Arabic" w:cs="Traditional Arabic"/>
          <w:b/>
          <w:bCs/>
          <w:sz w:val="32"/>
          <w:szCs w:val="32"/>
          <w:rtl/>
        </w:rPr>
        <w:t xml:space="preserve">(البدنية </w:t>
      </w:r>
      <w:proofErr w:type="spellStart"/>
      <w:r w:rsidRPr="00AE1BF3">
        <w:rPr>
          <w:rFonts w:ascii="Simplified Arabic" w:hAnsi="Simplified Arabic" w:cs="Traditional Arabic"/>
          <w:b/>
          <w:bCs/>
          <w:sz w:val="32"/>
          <w:szCs w:val="32"/>
          <w:rtl/>
        </w:rPr>
        <w:t>والمهارية</w:t>
      </w:r>
      <w:proofErr w:type="spellEnd"/>
      <w:r w:rsidRPr="00AE1BF3">
        <w:rPr>
          <w:rFonts w:ascii="Simplified Arabic" w:hAnsi="Simplified Arabic" w:cs="Traditional Arabic"/>
          <w:b/>
          <w:bCs/>
          <w:sz w:val="32"/>
          <w:szCs w:val="32"/>
          <w:rtl/>
        </w:rPr>
        <w:t xml:space="preserve"> </w:t>
      </w:r>
      <w:proofErr w:type="spellStart"/>
      <w:r w:rsidRPr="00AE1BF3">
        <w:rPr>
          <w:rFonts w:ascii="Simplified Arabic" w:hAnsi="Simplified Arabic" w:cs="Traditional Arabic"/>
          <w:b/>
          <w:bCs/>
          <w:sz w:val="32"/>
          <w:szCs w:val="32"/>
          <w:rtl/>
        </w:rPr>
        <w:t>والخططية</w:t>
      </w:r>
      <w:proofErr w:type="spellEnd"/>
      <w:r w:rsidRPr="00AE1BF3">
        <w:rPr>
          <w:rFonts w:ascii="Simplified Arabic" w:hAnsi="Simplified Arabic" w:cs="Traditional Arabic"/>
          <w:b/>
          <w:bCs/>
          <w:sz w:val="32"/>
          <w:szCs w:val="32"/>
          <w:rtl/>
        </w:rPr>
        <w:t xml:space="preserve"> والنفسية والذهنية)،</w:t>
      </w:r>
      <w:r w:rsidRPr="00B058B9">
        <w:rPr>
          <w:rFonts w:ascii="Simplified Arabic" w:hAnsi="Simplified Arabic" w:cs="Traditional Arabic"/>
          <w:sz w:val="32"/>
          <w:szCs w:val="32"/>
          <w:rtl/>
        </w:rPr>
        <w:t xml:space="preserve"> وهنا يتحدد مستوى الحمل التدريبي الجديد بعد هبوط المستوى.</w:t>
      </w:r>
    </w:p>
    <w:p w:rsidR="00256E5C" w:rsidRPr="00256E5C" w:rsidRDefault="00256E5C" w:rsidP="009671E1">
      <w:pPr>
        <w:ind w:firstLine="720"/>
        <w:jc w:val="lowKashida"/>
        <w:rPr>
          <w:rFonts w:ascii="Simplified Arabic" w:hAnsi="Simplified Arabic" w:cs="Traditional Arabic"/>
          <w:sz w:val="32"/>
          <w:szCs w:val="32"/>
          <w:rtl/>
        </w:rPr>
      </w:pPr>
      <w:r w:rsidRPr="00256E5C">
        <w:rPr>
          <w:rFonts w:ascii="Simplified Arabic" w:hAnsi="Simplified Arabic" w:cs="Traditional Arabic"/>
          <w:sz w:val="32"/>
          <w:szCs w:val="32"/>
          <w:rtl/>
        </w:rPr>
        <w:t xml:space="preserve">ان </w:t>
      </w:r>
      <w:r w:rsidRPr="00AE1BF3">
        <w:rPr>
          <w:rFonts w:ascii="Simplified Arabic" w:hAnsi="Simplified Arabic" w:cs="Traditional Arabic"/>
          <w:b/>
          <w:bCs/>
          <w:sz w:val="32"/>
          <w:szCs w:val="32"/>
          <w:rtl/>
        </w:rPr>
        <w:t>القيمة الحرجة لحمل التدريب</w:t>
      </w:r>
      <w:r w:rsidRPr="00256E5C">
        <w:rPr>
          <w:rFonts w:ascii="Simplified Arabic" w:hAnsi="Simplified Arabic" w:cs="Traditional Arabic"/>
          <w:sz w:val="32"/>
          <w:szCs w:val="32"/>
          <w:rtl/>
        </w:rPr>
        <w:t xml:space="preserve"> هي اعلى مستوى يصل إليه اللاعب</w:t>
      </w:r>
      <w:r w:rsidRPr="00256E5C">
        <w:rPr>
          <w:rFonts w:ascii="Simplified Arabic" w:hAnsi="Simplified Arabic" w:cs="Traditional Arabic" w:hint="cs"/>
          <w:sz w:val="32"/>
          <w:szCs w:val="32"/>
          <w:rtl/>
        </w:rPr>
        <w:t>/</w:t>
      </w:r>
      <w:r w:rsidRPr="00256E5C">
        <w:rPr>
          <w:rFonts w:ascii="Simplified Arabic" w:hAnsi="Simplified Arabic" w:cs="Traditional Arabic"/>
          <w:sz w:val="32"/>
          <w:szCs w:val="32"/>
          <w:rtl/>
        </w:rPr>
        <w:t>الفريق من خلال تحقيقه اعلى حمل تدريبي في فترة او مرحلة تدريبية او بعد تنفيذ مفردات منهاج تدريبي محدد بمدة معينة. أي ان مستوى حمل التدريب الذي تحقق او الذي وصل اليه اللاعب</w:t>
      </w:r>
      <w:r w:rsidRPr="00256E5C">
        <w:rPr>
          <w:rFonts w:ascii="Simplified Arabic" w:hAnsi="Simplified Arabic" w:cs="Traditional Arabic" w:hint="cs"/>
          <w:sz w:val="32"/>
          <w:szCs w:val="32"/>
          <w:rtl/>
        </w:rPr>
        <w:t>/</w:t>
      </w:r>
      <w:r w:rsidRPr="00256E5C">
        <w:rPr>
          <w:rFonts w:ascii="Simplified Arabic" w:hAnsi="Simplified Arabic" w:cs="Traditional Arabic"/>
          <w:sz w:val="32"/>
          <w:szCs w:val="32"/>
          <w:rtl/>
        </w:rPr>
        <w:t xml:space="preserve">الفريق في نهاية المنهاج التدريبي يعد ذلك </w:t>
      </w:r>
      <w:r w:rsidRPr="00256E5C">
        <w:rPr>
          <w:rFonts w:ascii="Simplified Arabic" w:hAnsi="Simplified Arabic" w:cs="Traditional Arabic"/>
          <w:sz w:val="32"/>
          <w:szCs w:val="32"/>
          <w:rtl/>
        </w:rPr>
        <w:lastRenderedPageBreak/>
        <w:t xml:space="preserve">مؤشراً </w:t>
      </w:r>
      <w:r w:rsidR="009C750D" w:rsidRPr="00256E5C">
        <w:rPr>
          <w:rFonts w:ascii="Simplified Arabic" w:hAnsi="Simplified Arabic" w:cs="Traditional Arabic" w:hint="cs"/>
          <w:sz w:val="32"/>
          <w:szCs w:val="32"/>
          <w:rtl/>
        </w:rPr>
        <w:t>لأعلى</w:t>
      </w:r>
      <w:r w:rsidRPr="00256E5C">
        <w:rPr>
          <w:rFonts w:ascii="Simplified Arabic" w:hAnsi="Simplified Arabic" w:cs="Traditional Arabic"/>
          <w:sz w:val="32"/>
          <w:szCs w:val="32"/>
          <w:rtl/>
        </w:rPr>
        <w:t xml:space="preserve"> حمل منفذ محدداً بالمدة التي استغرقها المنهاج التدريبي ويطلق عليه </w:t>
      </w:r>
      <w:r w:rsidRPr="00256E5C">
        <w:rPr>
          <w:rFonts w:ascii="Simplified Arabic" w:hAnsi="Simplified Arabic" w:cs="Traditional Arabic"/>
          <w:b/>
          <w:bCs/>
          <w:sz w:val="32"/>
          <w:szCs w:val="32"/>
          <w:rtl/>
        </w:rPr>
        <w:t>(بالقيمة الحرجة لحمل التدريب)</w:t>
      </w:r>
      <w:r w:rsidRPr="00256E5C">
        <w:rPr>
          <w:rFonts w:ascii="Simplified Arabic" w:hAnsi="Simplified Arabic" w:cs="Traditional Arabic"/>
          <w:sz w:val="32"/>
          <w:szCs w:val="32"/>
          <w:rtl/>
        </w:rPr>
        <w:t xml:space="preserve"> وهي تساوي (100%) لقيمة الحمل المنفذ</w:t>
      </w:r>
      <w:r w:rsidR="009671E1">
        <w:rPr>
          <w:rFonts w:ascii="Simplified Arabic" w:hAnsi="Simplified Arabic" w:cs="Traditional Arabic" w:hint="cs"/>
          <w:sz w:val="32"/>
          <w:szCs w:val="32"/>
          <w:rtl/>
        </w:rPr>
        <w:t>،</w:t>
      </w:r>
      <w:r w:rsidRPr="00256E5C">
        <w:rPr>
          <w:rFonts w:ascii="Simplified Arabic" w:hAnsi="Simplified Arabic" w:cs="Traditional Arabic" w:hint="cs"/>
          <w:sz w:val="32"/>
          <w:szCs w:val="32"/>
          <w:rtl/>
        </w:rPr>
        <w:t xml:space="preserve"> </w:t>
      </w:r>
      <w:r w:rsidRPr="00256E5C">
        <w:rPr>
          <w:rFonts w:ascii="Simplified Arabic" w:hAnsi="Simplified Arabic" w:cs="Traditional Arabic"/>
          <w:sz w:val="32"/>
          <w:szCs w:val="32"/>
          <w:rtl/>
        </w:rPr>
        <w:t xml:space="preserve">على المدرب ان يسجل ذلك في كراسة التدريب الخاصة هذه القيمة حددت لجميع اللاعبين، علماً انه توجد منطقة او مستوى </w:t>
      </w:r>
      <w:r w:rsidRPr="009671E1">
        <w:rPr>
          <w:rFonts w:ascii="Simplified Arabic" w:hAnsi="Simplified Arabic" w:cs="Traditional Arabic"/>
          <w:b/>
          <w:bCs/>
          <w:sz w:val="32"/>
          <w:szCs w:val="32"/>
          <w:rtl/>
        </w:rPr>
        <w:t>(قيمة حرجة)</w:t>
      </w:r>
      <w:r w:rsidRPr="00256E5C">
        <w:rPr>
          <w:rFonts w:ascii="Simplified Arabic" w:hAnsi="Simplified Arabic" w:cs="Traditional Arabic"/>
          <w:sz w:val="32"/>
          <w:szCs w:val="32"/>
          <w:rtl/>
        </w:rPr>
        <w:t xml:space="preserve"> لكل لاعب، وتجدر الإشارة هنا على المدرب ان لا يتجاوز هذه الحدود </w:t>
      </w:r>
      <w:r w:rsidRPr="004C66A1">
        <w:rPr>
          <w:rFonts w:ascii="Simplified Arabic" w:hAnsi="Simplified Arabic" w:cs="Traditional Arabic"/>
          <w:b/>
          <w:bCs/>
          <w:sz w:val="32"/>
          <w:szCs w:val="32"/>
          <w:rtl/>
        </w:rPr>
        <w:t>(القيمة الحرجة)</w:t>
      </w:r>
      <w:r w:rsidRPr="00256E5C">
        <w:rPr>
          <w:rFonts w:ascii="Simplified Arabic" w:hAnsi="Simplified Arabic" w:cs="Traditional Arabic"/>
          <w:sz w:val="32"/>
          <w:szCs w:val="32"/>
          <w:rtl/>
        </w:rPr>
        <w:t xml:space="preserve"> زيادة او نقصان وبتعبير آخر عليه ان لا يعطي تدريبات مفاجئة او سريعة اعلى من </w:t>
      </w:r>
      <w:r w:rsidRPr="009671E1">
        <w:rPr>
          <w:rFonts w:ascii="Simplified Arabic" w:hAnsi="Simplified Arabic" w:cs="Traditional Arabic"/>
          <w:b/>
          <w:bCs/>
          <w:sz w:val="32"/>
          <w:szCs w:val="32"/>
          <w:rtl/>
        </w:rPr>
        <w:t>(مستوى القيمة الحرجة)</w:t>
      </w:r>
      <w:r w:rsidRPr="00256E5C">
        <w:rPr>
          <w:rFonts w:ascii="Simplified Arabic" w:hAnsi="Simplified Arabic" w:cs="Traditional Arabic"/>
          <w:sz w:val="32"/>
          <w:szCs w:val="32"/>
          <w:rtl/>
        </w:rPr>
        <w:t xml:space="preserve"> المحددة سابقا، وكذا الحال لا يمكن إعطاء تدريبات تدوم طويلاً بمستوى حمل </w:t>
      </w:r>
      <w:r w:rsidRPr="004C66A1">
        <w:rPr>
          <w:rFonts w:ascii="Simplified Arabic" w:hAnsi="Simplified Arabic" w:cs="Traditional Arabic"/>
          <w:b/>
          <w:bCs/>
          <w:sz w:val="32"/>
          <w:szCs w:val="32"/>
          <w:rtl/>
        </w:rPr>
        <w:t>(اقل من القيمة الحرجة)</w:t>
      </w:r>
      <w:r w:rsidRPr="00256E5C">
        <w:rPr>
          <w:rFonts w:ascii="Simplified Arabic" w:hAnsi="Simplified Arabic" w:cs="Traditional Arabic"/>
          <w:sz w:val="32"/>
          <w:szCs w:val="32"/>
          <w:rtl/>
        </w:rPr>
        <w:t xml:space="preserve"> لان هذا سوف يؤدي الى هبوط مستوى اللاعب لأنه يعمل </w:t>
      </w:r>
      <w:r w:rsidRPr="00256E5C">
        <w:rPr>
          <w:rFonts w:ascii="Simplified Arabic" w:hAnsi="Simplified Arabic" w:cs="Traditional Arabic" w:hint="cs"/>
          <w:sz w:val="32"/>
          <w:szCs w:val="32"/>
          <w:rtl/>
        </w:rPr>
        <w:t>بأحمال</w:t>
      </w:r>
      <w:r w:rsidRPr="00256E5C">
        <w:rPr>
          <w:rFonts w:ascii="Simplified Arabic" w:hAnsi="Simplified Arabic" w:cs="Traditional Arabic"/>
          <w:sz w:val="32"/>
          <w:szCs w:val="32"/>
          <w:rtl/>
        </w:rPr>
        <w:t xml:space="preserve"> اقل من مستواه أي اقل من مستوى القيمة الحرجة لحمل التدريب، وبهذه الحالة تنسحب هذه القيمة التي سجلها سابقا الى المستوى الذي تدرب عليه في المرة الثانية، ويصبح مستوى الحمل الذي تحقق هنا هو (القيمة الحرجة لحمل التدريب) (100%)، وعليه نشير الى ان انخفاض مستوى الحالة التدريبية للاعب يقود الى انخفاض حدود قيمة الحمل. </w:t>
      </w:r>
    </w:p>
    <w:p w:rsidR="00256E5C" w:rsidRPr="00256E5C" w:rsidRDefault="00256E5C" w:rsidP="00256E5C">
      <w:pPr>
        <w:ind w:firstLine="720"/>
        <w:jc w:val="lowKashida"/>
        <w:rPr>
          <w:rFonts w:ascii="Simplified Arabic" w:hAnsi="Simplified Arabic" w:cs="Traditional Arabic"/>
          <w:sz w:val="32"/>
          <w:szCs w:val="32"/>
          <w:rtl/>
        </w:rPr>
      </w:pPr>
      <w:r w:rsidRPr="00256E5C">
        <w:rPr>
          <w:rFonts w:ascii="Simplified Arabic" w:hAnsi="Simplified Arabic" w:cs="Traditional Arabic"/>
          <w:sz w:val="32"/>
          <w:szCs w:val="32"/>
          <w:rtl/>
        </w:rPr>
        <w:t xml:space="preserve">ومن خلال المثال التالي يمكن ان نوضح ذلك بشكل تفصيلي، وضع احد مدربي كرة السلة منهاجا تدريبيا مدته (3) أشهر، واعتمد في وضع مفرداته وتشكيل الأحمال التدريبية على أسس ومبادئ التدريب الرياضي، ولكي يطمئن على تنفيذ المنهاج بشكل دقيق والوصول إلى الأهداف التي خطط لتحقيقها والوصول باللاعبين الى مستوى معين </w:t>
      </w:r>
      <w:r w:rsidRPr="00256E5C">
        <w:rPr>
          <w:rFonts w:ascii="Simplified Arabic" w:hAnsi="Simplified Arabic" w:cs="Traditional Arabic"/>
          <w:b/>
          <w:bCs/>
          <w:sz w:val="32"/>
          <w:szCs w:val="32"/>
          <w:rtl/>
        </w:rPr>
        <w:t>(مستهدف)،</w:t>
      </w:r>
      <w:r w:rsidRPr="00256E5C">
        <w:rPr>
          <w:rFonts w:ascii="Simplified Arabic" w:hAnsi="Simplified Arabic" w:cs="Traditional Arabic"/>
          <w:sz w:val="32"/>
          <w:szCs w:val="32"/>
          <w:rtl/>
        </w:rPr>
        <w:t xml:space="preserve"> قسم المنهاج إلى ثلاثة مراحل تدريبية كل مرحلة لها أهدافها وخصائصها من حيث طريقة التدريب المستخدمة والتشكيل الذي يعمل على وفقه المدرب وتشكيل الحمل التدريبي وتوجيه مكونات الحمل وتحديد الشدة المستهدفة وقيمة الحمل لكل مرحلة على وفق مدة (30) يوم، وكانت الشدة المستهدفة للمرحلة الأولى (60%) وبعد انتهاء مدة الثلاثين يوما للمرحلة الأولى من المنهاج والوصول إلى الشدة المستهدفة وتحقيق النسبة (60%) من المنهاج الكلي، أي تم تحقيق (100%) من المنهاج لهذه المرحلة، وما تحقق من حمل خاص بهذه المرحلة يطلق عليه (القيمة الحرجة لحمل التدريب) وتساوي (100%).</w:t>
      </w:r>
    </w:p>
    <w:p w:rsidR="00256E5C" w:rsidRPr="00256E5C" w:rsidRDefault="00256E5C" w:rsidP="004C66A1">
      <w:pPr>
        <w:ind w:firstLine="720"/>
        <w:jc w:val="lowKashida"/>
        <w:rPr>
          <w:rFonts w:ascii="Simplified Arabic" w:hAnsi="Simplified Arabic" w:cs="Traditional Arabic"/>
          <w:sz w:val="32"/>
          <w:szCs w:val="32"/>
          <w:rtl/>
        </w:rPr>
      </w:pPr>
      <w:r w:rsidRPr="00256E5C">
        <w:rPr>
          <w:rFonts w:ascii="Simplified Arabic" w:hAnsi="Simplified Arabic" w:cs="Traditional Arabic"/>
          <w:sz w:val="32"/>
          <w:szCs w:val="32"/>
          <w:rtl/>
        </w:rPr>
        <w:t xml:space="preserve">وتكون الشدة المحققة وقيمة الحمل التدريبي للمرحلة الأولى بداية للمرحلة الثانية من المنهاج التدريبي والذي أعطاها المدرب مدة (30) يوم أيضا وحدد أهدافها وخصائص مكونات الحمل فيها وشدة مستهدفة لهذه المرحلة (80%)، وعند الوصول الى تحقيق الشدة المستهدفة (80%) </w:t>
      </w:r>
      <w:r w:rsidRPr="00256E5C">
        <w:rPr>
          <w:rFonts w:ascii="Simplified Arabic" w:hAnsi="Simplified Arabic" w:cs="Traditional Arabic" w:hint="cs"/>
          <w:sz w:val="32"/>
          <w:szCs w:val="32"/>
          <w:rtl/>
        </w:rPr>
        <w:t>من المنهاج الكلي و</w:t>
      </w:r>
      <w:r w:rsidRPr="00256E5C">
        <w:rPr>
          <w:rFonts w:ascii="Simplified Arabic" w:hAnsi="Simplified Arabic" w:cs="Traditional Arabic"/>
          <w:sz w:val="32"/>
          <w:szCs w:val="32"/>
          <w:rtl/>
        </w:rPr>
        <w:t xml:space="preserve">(100%) </w:t>
      </w:r>
      <w:r w:rsidRPr="00256E5C">
        <w:rPr>
          <w:rFonts w:ascii="Simplified Arabic" w:hAnsi="Simplified Arabic" w:cs="Traditional Arabic" w:hint="cs"/>
          <w:sz w:val="32"/>
          <w:szCs w:val="32"/>
          <w:rtl/>
          <w:lang w:bidi="ar-IQ"/>
        </w:rPr>
        <w:t>من المنهاج لهذه المرحلة</w:t>
      </w:r>
      <w:r w:rsidRPr="00256E5C">
        <w:rPr>
          <w:rFonts w:ascii="Simplified Arabic" w:hAnsi="Simplified Arabic" w:cs="Traditional Arabic"/>
          <w:sz w:val="32"/>
          <w:szCs w:val="32"/>
          <w:rtl/>
        </w:rPr>
        <w:t xml:space="preserve"> ، وأيضا يسجل قيمة جديدة لحمل التدريب (100%) </w:t>
      </w:r>
      <w:r w:rsidRPr="00022107">
        <w:rPr>
          <w:rFonts w:ascii="Simplified Arabic" w:hAnsi="Simplified Arabic" w:cs="Traditional Arabic"/>
          <w:b/>
          <w:bCs/>
          <w:sz w:val="32"/>
          <w:szCs w:val="32"/>
          <w:rtl/>
        </w:rPr>
        <w:t>(القيمة الحرجة لحمل التدريب).</w:t>
      </w:r>
      <w:r w:rsidR="004C66A1">
        <w:rPr>
          <w:rFonts w:ascii="Simplified Arabic" w:hAnsi="Simplified Arabic" w:cs="Traditional Arabic" w:hint="cs"/>
          <w:sz w:val="32"/>
          <w:szCs w:val="32"/>
          <w:rtl/>
        </w:rPr>
        <w:t xml:space="preserve"> </w:t>
      </w:r>
      <w:r w:rsidRPr="00256E5C">
        <w:rPr>
          <w:rFonts w:ascii="Simplified Arabic" w:hAnsi="Simplified Arabic" w:cs="Traditional Arabic"/>
          <w:sz w:val="32"/>
          <w:szCs w:val="32"/>
          <w:rtl/>
        </w:rPr>
        <w:t xml:space="preserve">وبعد ان يتأكد المدرب من حصول التكيفات لحمل التدريب المعطى في المرحلة التدريبية الثانية </w:t>
      </w:r>
      <w:r w:rsidRPr="00256E5C">
        <w:rPr>
          <w:rFonts w:ascii="Simplified Arabic" w:hAnsi="Simplified Arabic" w:cs="Traditional Arabic"/>
          <w:sz w:val="32"/>
          <w:szCs w:val="32"/>
          <w:rtl/>
        </w:rPr>
        <w:lastRenderedPageBreak/>
        <w:t>يكون هذا الحمل والشدة المحققة في المرحلة الثانية بداية للمرحلة التدريبية الثالثة والأخيرة المحددة لهذا المنهاج والذي أعطاها المدرب مدة (30) يوم أيضا وحدد أهدافها وخصائص مكونات الحمل فيها وشدة مستهدفة لهذه المرحلة (100%)، وفي نهاية مدة (30) يوم والتي حددت للمرحلة الثالثة يكون المدرب قد انتهى من تحقيق مفردات المنهاج كافة والوصول إلى الشدة المستهدفة (100%) ويسجل قيمة جديدة للحمل التدريبي عند نهاية المنهاج وتكون نسبتها (100%) وتعرف بالقيمة الحرجة لحمل التدريب الجديد، أي</w:t>
      </w:r>
      <w:r w:rsidRPr="00437D34">
        <w:rPr>
          <w:rFonts w:ascii="Simplified Arabic" w:hAnsi="Simplified Arabic" w:cs="Traditional Arabic"/>
          <w:sz w:val="32"/>
          <w:szCs w:val="32"/>
          <w:rtl/>
        </w:rPr>
        <w:t xml:space="preserve"> ان مستوى الحالة التدريبية التي وصل إليها اللاعب</w:t>
      </w:r>
      <w:r w:rsidRPr="00437D34">
        <w:rPr>
          <w:rFonts w:ascii="Simplified Arabic" w:hAnsi="Simplified Arabic" w:cs="Traditional Arabic" w:hint="cs"/>
          <w:sz w:val="32"/>
          <w:szCs w:val="32"/>
          <w:rtl/>
        </w:rPr>
        <w:t>/</w:t>
      </w:r>
      <w:r w:rsidRPr="00437D34">
        <w:rPr>
          <w:rFonts w:ascii="Simplified Arabic" w:hAnsi="Simplified Arabic" w:cs="Traditional Arabic"/>
          <w:sz w:val="32"/>
          <w:szCs w:val="32"/>
          <w:rtl/>
        </w:rPr>
        <w:t>الفريق بعد الانتهاء من المنهاج في قمتها وعليه يجب المحافظة على المستوى المتحقق، وإذا حصل ان انخفض مستوى اللاعب</w:t>
      </w:r>
      <w:r w:rsidRPr="00437D34">
        <w:rPr>
          <w:rFonts w:ascii="Simplified Arabic" w:hAnsi="Simplified Arabic" w:cs="Traditional Arabic" w:hint="cs"/>
          <w:sz w:val="32"/>
          <w:szCs w:val="32"/>
          <w:rtl/>
        </w:rPr>
        <w:t>/</w:t>
      </w:r>
      <w:r w:rsidRPr="00437D34">
        <w:rPr>
          <w:rFonts w:ascii="Simplified Arabic" w:hAnsi="Simplified Arabic" w:cs="Traditional Arabic"/>
          <w:sz w:val="32"/>
          <w:szCs w:val="32"/>
          <w:rtl/>
        </w:rPr>
        <w:t>الفريق يكون دالة ومؤشراً عن انخفاض مستوى الحالة التدريبية بسبب فقد التكيفات في أجهزة الجسم نتيجة الانقطاع عن التدريب او لأي سبب آخر مما يقود الى هبوط المستوى وهذا ما يعرف (بارتداد الحالة التدريبية).</w:t>
      </w:r>
    </w:p>
    <w:p w:rsidR="009C750D" w:rsidRDefault="00256E5C" w:rsidP="009C750D">
      <w:pPr>
        <w:ind w:firstLine="720"/>
        <w:jc w:val="lowKashida"/>
        <w:rPr>
          <w:rFonts w:ascii="Simplified Arabic" w:hAnsi="Simplified Arabic" w:cs="Traditional Arabic"/>
          <w:sz w:val="32"/>
          <w:szCs w:val="32"/>
          <w:rtl/>
        </w:rPr>
      </w:pPr>
      <w:r w:rsidRPr="00256E5C">
        <w:rPr>
          <w:rFonts w:ascii="Simplified Arabic" w:hAnsi="Simplified Arabic" w:cs="Traditional Arabic"/>
          <w:sz w:val="32"/>
          <w:szCs w:val="32"/>
          <w:rtl/>
        </w:rPr>
        <w:t>ان تحسن وتطور وتقدم مستوى اللاعب</w:t>
      </w:r>
      <w:r w:rsidRPr="00256E5C">
        <w:rPr>
          <w:rFonts w:ascii="Simplified Arabic" w:hAnsi="Simplified Arabic" w:cs="Traditional Arabic" w:hint="cs"/>
          <w:sz w:val="32"/>
          <w:szCs w:val="32"/>
          <w:rtl/>
        </w:rPr>
        <w:t>/</w:t>
      </w:r>
      <w:r w:rsidRPr="00256E5C">
        <w:rPr>
          <w:rFonts w:ascii="Simplified Arabic" w:hAnsi="Simplified Arabic" w:cs="Traditional Arabic"/>
          <w:sz w:val="32"/>
          <w:szCs w:val="32"/>
          <w:rtl/>
        </w:rPr>
        <w:t xml:space="preserve">الفريق يترك أثار ايجابية على تطور الحالة التدريبية للاعبين وهنا لابد من إحداث تغييرات جديدة عليه وذلك </w:t>
      </w:r>
      <w:r w:rsidRPr="00256E5C">
        <w:rPr>
          <w:rFonts w:ascii="Simplified Arabic" w:hAnsi="Simplified Arabic" w:cs="Traditional Arabic"/>
          <w:b/>
          <w:bCs/>
          <w:sz w:val="32"/>
          <w:szCs w:val="32"/>
          <w:rtl/>
        </w:rPr>
        <w:t xml:space="preserve">بزحزحة الأحمال التدريبية إلى اعلى </w:t>
      </w:r>
      <w:r w:rsidRPr="00256E5C">
        <w:rPr>
          <w:rFonts w:ascii="Simplified Arabic" w:hAnsi="Simplified Arabic" w:cs="Traditional Arabic"/>
          <w:sz w:val="32"/>
          <w:szCs w:val="32"/>
          <w:rtl/>
        </w:rPr>
        <w:t xml:space="preserve">اي </w:t>
      </w:r>
      <w:r w:rsidRPr="00256E5C">
        <w:rPr>
          <w:rFonts w:ascii="Simplified Arabic" w:hAnsi="Simplified Arabic" w:cs="Traditional Arabic"/>
          <w:b/>
          <w:bCs/>
          <w:sz w:val="32"/>
          <w:szCs w:val="32"/>
          <w:rtl/>
        </w:rPr>
        <w:t>(التقدم بالحمل)</w:t>
      </w:r>
      <w:r w:rsidRPr="00256E5C">
        <w:rPr>
          <w:rFonts w:ascii="Simplified Arabic" w:hAnsi="Simplified Arabic" w:cs="Traditional Arabic"/>
          <w:sz w:val="32"/>
          <w:szCs w:val="32"/>
          <w:rtl/>
        </w:rPr>
        <w:t xml:space="preserve"> </w:t>
      </w:r>
      <w:r w:rsidRPr="00437D34">
        <w:rPr>
          <w:rFonts w:ascii="Simplified Arabic" w:hAnsi="Simplified Arabic" w:cs="Traditional Arabic"/>
          <w:sz w:val="32"/>
          <w:szCs w:val="32"/>
          <w:rtl/>
        </w:rPr>
        <w:t xml:space="preserve">ويجب ان يكون </w:t>
      </w:r>
      <w:r w:rsidR="009C750D" w:rsidRPr="00437D34">
        <w:rPr>
          <w:rFonts w:ascii="Simplified Arabic" w:hAnsi="Simplified Arabic" w:cs="Traditional Arabic" w:hint="cs"/>
          <w:sz w:val="32"/>
          <w:szCs w:val="32"/>
          <w:rtl/>
        </w:rPr>
        <w:t>متزامناً مع الاحمال التدريبية التي تكيف عليها الجسم وبالتحديد اخر حمل تدريبي لكي تسير العملية التدريبية بشكل دقيق وهذا يجعل اللاعبين مندفعين ومتحمسين لاستقبال التدريبات بعيدا عن الحالات السلبية التي قد يتعرض لها اللاعب مثل ( التعب والارهاق والاجهاد والانهاك والاحتراق )</w:t>
      </w:r>
      <w:r w:rsidRPr="009C750D">
        <w:rPr>
          <w:rFonts w:ascii="Simplified Arabic" w:hAnsi="Simplified Arabic" w:cs="Traditional Arabic"/>
          <w:color w:val="0070C0"/>
          <w:sz w:val="32"/>
          <w:szCs w:val="32"/>
          <w:rtl/>
        </w:rPr>
        <w:t xml:space="preserve"> </w:t>
      </w:r>
      <w:r w:rsidRPr="00256E5C">
        <w:rPr>
          <w:rFonts w:ascii="Simplified Arabic" w:hAnsi="Simplified Arabic" w:cs="Traditional Arabic"/>
          <w:sz w:val="32"/>
          <w:szCs w:val="32"/>
          <w:rtl/>
        </w:rPr>
        <w:t>ويكون هذا بعد التأكد من التكيف للأحمال السابقة،</w:t>
      </w:r>
      <w:r w:rsidR="009C750D">
        <w:rPr>
          <w:rFonts w:ascii="Simplified Arabic" w:hAnsi="Simplified Arabic" w:cs="Traditional Arabic" w:hint="cs"/>
          <w:sz w:val="32"/>
          <w:szCs w:val="32"/>
          <w:rtl/>
        </w:rPr>
        <w:t xml:space="preserve"> </w:t>
      </w:r>
      <w:r w:rsidRPr="00256E5C">
        <w:rPr>
          <w:rFonts w:ascii="Simplified Arabic" w:hAnsi="Simplified Arabic" w:cs="Traditional Arabic"/>
          <w:sz w:val="32"/>
          <w:szCs w:val="32"/>
          <w:rtl/>
        </w:rPr>
        <w:t xml:space="preserve">ومراعاة الفترة الزمنية بين الحملين (الحمل السابق والحمل الجديد) بحيث تكون فترة الراحة </w:t>
      </w:r>
      <w:r w:rsidRPr="00256E5C">
        <w:rPr>
          <w:rFonts w:ascii="Simplified Arabic" w:hAnsi="Simplified Arabic" w:cs="Traditional Arabic"/>
          <w:b/>
          <w:bCs/>
          <w:sz w:val="32"/>
          <w:szCs w:val="32"/>
          <w:rtl/>
        </w:rPr>
        <w:t>(الاسترداد)</w:t>
      </w:r>
      <w:r w:rsidRPr="00256E5C">
        <w:rPr>
          <w:rFonts w:ascii="Simplified Arabic" w:hAnsi="Simplified Arabic" w:cs="Traditional Arabic"/>
          <w:sz w:val="32"/>
          <w:szCs w:val="32"/>
          <w:rtl/>
        </w:rPr>
        <w:t xml:space="preserve"> بين الأحمال التدريبية مناسبة.</w:t>
      </w:r>
      <w:r w:rsidRPr="00256E5C">
        <w:rPr>
          <w:rFonts w:ascii="Simplified Arabic" w:hAnsi="Simplified Arabic" w:cs="Traditional Arabic" w:hint="cs"/>
          <w:sz w:val="32"/>
          <w:szCs w:val="32"/>
          <w:rtl/>
        </w:rPr>
        <w:t xml:space="preserve"> </w:t>
      </w:r>
    </w:p>
    <w:p w:rsidR="00256E5C" w:rsidRDefault="00256E5C" w:rsidP="009C750D">
      <w:pPr>
        <w:ind w:firstLine="720"/>
        <w:jc w:val="lowKashida"/>
        <w:rPr>
          <w:rFonts w:ascii="Simplified Arabic" w:hAnsi="Simplified Arabic" w:cs="Traditional Arabic"/>
          <w:sz w:val="32"/>
          <w:szCs w:val="32"/>
          <w:rtl/>
        </w:rPr>
      </w:pPr>
      <w:r w:rsidRPr="00256E5C">
        <w:rPr>
          <w:rFonts w:ascii="Simplified Arabic" w:hAnsi="Simplified Arabic" w:cs="Traditional Arabic"/>
          <w:sz w:val="32"/>
          <w:szCs w:val="32"/>
          <w:rtl/>
        </w:rPr>
        <w:t xml:space="preserve">ويعتمد مبدأ </w:t>
      </w:r>
      <w:r w:rsidRPr="00437D34">
        <w:rPr>
          <w:rFonts w:ascii="Simplified Arabic" w:hAnsi="Simplified Arabic" w:cs="Traditional Arabic"/>
          <w:b/>
          <w:bCs/>
          <w:sz w:val="32"/>
          <w:szCs w:val="32"/>
          <w:rtl/>
        </w:rPr>
        <w:t>(التدرج والتموج بالحمل)</w:t>
      </w:r>
      <w:r w:rsidRPr="00256E5C">
        <w:rPr>
          <w:rFonts w:ascii="Simplified Arabic" w:hAnsi="Simplified Arabic" w:cs="Traditional Arabic"/>
          <w:sz w:val="32"/>
          <w:szCs w:val="32"/>
          <w:rtl/>
        </w:rPr>
        <w:t xml:space="preserve"> من خلال التحكم بخصائص مكونات الحمل التدريبي أي تكون أعلى من مستوى الأحمال السابقة، وفي حالة الوصول الى ما استهدفه المدرب من الزحزحة الجديدة للأحمال التدريبية وتحقق من ذلك من خلال القياسات والاختبارات وثبت حصول التطور والتكيف على الأداء على وفق الأحمال التدريبية الثانية يعني حملاً جديداً قد تحقق وهذا يعطي مستوى حمل نفذه اللاعب</w:t>
      </w:r>
      <w:r w:rsidRPr="00256E5C">
        <w:rPr>
          <w:rFonts w:ascii="Simplified Arabic" w:hAnsi="Simplified Arabic" w:cs="Traditional Arabic" w:hint="cs"/>
          <w:sz w:val="32"/>
          <w:szCs w:val="32"/>
          <w:rtl/>
        </w:rPr>
        <w:t>/</w:t>
      </w:r>
      <w:r w:rsidRPr="00256E5C">
        <w:rPr>
          <w:rFonts w:ascii="Simplified Arabic" w:hAnsi="Simplified Arabic" w:cs="Traditional Arabic"/>
          <w:sz w:val="32"/>
          <w:szCs w:val="32"/>
          <w:rtl/>
        </w:rPr>
        <w:t xml:space="preserve">الفريق غير الحمل السابق وهو بقيمة أعلى من القيمة التي تحققت في المرة الأولى وأيضا يطلق على هذه القيمة المتحققة في الحمل الثاني </w:t>
      </w:r>
      <w:r w:rsidRPr="00256E5C">
        <w:rPr>
          <w:rFonts w:ascii="Simplified Arabic" w:hAnsi="Simplified Arabic" w:cs="Traditional Arabic"/>
          <w:b/>
          <w:bCs/>
          <w:sz w:val="32"/>
          <w:szCs w:val="32"/>
          <w:rtl/>
        </w:rPr>
        <w:t>(القيمة الحرجة لحمل التدريب)</w:t>
      </w:r>
      <w:r w:rsidRPr="00256E5C">
        <w:rPr>
          <w:rFonts w:ascii="Simplified Arabic" w:hAnsi="Simplified Arabic" w:cs="Traditional Arabic"/>
          <w:sz w:val="32"/>
          <w:szCs w:val="32"/>
          <w:rtl/>
        </w:rPr>
        <w:t xml:space="preserve"> وهي تساوي (100%). وهكذا يجري التقدم بالحمل من خلال التموج والتدرج كلما تطور مستوى اللاعب وكلما حقق حملاً تدريبياً جديداً وتكيفت أجهزة الجسم الداخلية لهذا الحمل واستطاع اللاعب انجاز الأداء بشكل صحيح، كان ذلك مؤشراً ودليلاً على تطور المستوى وتمكن اللاعب من أداء هذه الأحمال التدريبية بشكل جيد.</w:t>
      </w:r>
    </w:p>
    <w:p w:rsidR="00437D34" w:rsidRPr="009671E1" w:rsidRDefault="00437D34" w:rsidP="009C750D">
      <w:pPr>
        <w:ind w:firstLine="720"/>
        <w:jc w:val="lowKashida"/>
        <w:rPr>
          <w:rFonts w:ascii="Simplified Arabic" w:hAnsi="Simplified Arabic" w:cs="Traditional Arabic"/>
          <w:sz w:val="16"/>
          <w:szCs w:val="16"/>
          <w:rtl/>
        </w:rPr>
      </w:pPr>
      <w:r w:rsidRPr="009671E1">
        <w:rPr>
          <w:rFonts w:ascii="Simplified Arabic" w:hAnsi="Simplified Arabic" w:cs="Traditional Arabic"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25AEC" w:rsidRPr="00F82230" w:rsidRDefault="00060B64" w:rsidP="00F82230">
      <w:pPr>
        <w:pStyle w:val="a3"/>
        <w:numPr>
          <w:ilvl w:val="0"/>
          <w:numId w:val="2"/>
        </w:numPr>
        <w:rPr>
          <w:sz w:val="16"/>
          <w:szCs w:val="16"/>
        </w:rPr>
      </w:pPr>
      <w:r w:rsidRPr="009671E1">
        <w:rPr>
          <w:rFonts w:hint="cs"/>
          <w:sz w:val="16"/>
          <w:szCs w:val="16"/>
          <w:rtl/>
        </w:rPr>
        <w:t xml:space="preserve">موفق اسعد الهيتي: </w:t>
      </w:r>
      <w:r w:rsidRPr="009671E1">
        <w:rPr>
          <w:rFonts w:hint="cs"/>
          <w:b/>
          <w:bCs/>
          <w:sz w:val="16"/>
          <w:szCs w:val="16"/>
          <w:rtl/>
        </w:rPr>
        <w:t>منظومة التدريب الرياضي للمستويات العليا</w:t>
      </w:r>
      <w:r w:rsidRPr="009671E1">
        <w:rPr>
          <w:rFonts w:hint="cs"/>
          <w:sz w:val="16"/>
          <w:szCs w:val="16"/>
          <w:rtl/>
        </w:rPr>
        <w:t>،</w:t>
      </w:r>
      <w:r w:rsidR="00341E26" w:rsidRPr="009671E1">
        <w:rPr>
          <w:rFonts w:hint="cs"/>
          <w:sz w:val="16"/>
          <w:szCs w:val="16"/>
          <w:rtl/>
          <w:lang w:bidi="ar-IQ"/>
        </w:rPr>
        <w:t>ط1،دار العراب ودار نور ،دمشق ، سوريا،</w:t>
      </w:r>
      <w:r w:rsidR="00DF2230" w:rsidRPr="009671E1">
        <w:rPr>
          <w:sz w:val="16"/>
          <w:szCs w:val="16"/>
          <w:lang w:bidi="ar-IQ"/>
        </w:rPr>
        <w:t>2013</w:t>
      </w:r>
      <w:r w:rsidR="00341E26" w:rsidRPr="009671E1">
        <w:rPr>
          <w:rFonts w:hint="cs"/>
          <w:sz w:val="16"/>
          <w:szCs w:val="16"/>
          <w:rtl/>
        </w:rPr>
        <w:t xml:space="preserve"> </w:t>
      </w:r>
      <w:r w:rsidR="002B396B">
        <w:rPr>
          <w:rFonts w:hint="cs"/>
          <w:sz w:val="16"/>
          <w:szCs w:val="16"/>
          <w:rtl/>
        </w:rPr>
        <w:t>،ص34 - 36</w:t>
      </w:r>
      <w:bookmarkStart w:id="0" w:name="_GoBack"/>
      <w:bookmarkEnd w:id="0"/>
    </w:p>
    <w:sectPr w:rsidR="00325AEC" w:rsidRPr="00F8223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2E" w:rsidRDefault="001A5C2E" w:rsidP="007D7380">
      <w:r>
        <w:separator/>
      </w:r>
    </w:p>
  </w:endnote>
  <w:endnote w:type="continuationSeparator" w:id="0">
    <w:p w:rsidR="001A5C2E" w:rsidRDefault="001A5C2E" w:rsidP="007D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2E" w:rsidRDefault="001A5C2E" w:rsidP="007D7380">
      <w:r>
        <w:separator/>
      </w:r>
    </w:p>
  </w:footnote>
  <w:footnote w:type="continuationSeparator" w:id="0">
    <w:p w:rsidR="001A5C2E" w:rsidRDefault="001A5C2E" w:rsidP="007D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2542521"/>
      <w:docPartObj>
        <w:docPartGallery w:val="Page Numbers (Top of Page)"/>
        <w:docPartUnique/>
      </w:docPartObj>
    </w:sdtPr>
    <w:sdtEndPr>
      <w:rPr>
        <w:noProof/>
      </w:rPr>
    </w:sdtEndPr>
    <w:sdtContent>
      <w:p w:rsidR="007D7380" w:rsidRDefault="007D7380">
        <w:pPr>
          <w:pStyle w:val="a6"/>
          <w:jc w:val="right"/>
        </w:pPr>
        <w:r>
          <w:fldChar w:fldCharType="begin"/>
        </w:r>
        <w:r>
          <w:instrText xml:space="preserve"> PAGE   \* MERGEFORMAT </w:instrText>
        </w:r>
        <w:r>
          <w:fldChar w:fldCharType="separate"/>
        </w:r>
        <w:r w:rsidR="00F82230">
          <w:rPr>
            <w:noProof/>
            <w:rtl/>
          </w:rPr>
          <w:t>3</w:t>
        </w:r>
        <w:r>
          <w:rPr>
            <w:noProof/>
          </w:rPr>
          <w:fldChar w:fldCharType="end"/>
        </w:r>
      </w:p>
    </w:sdtContent>
  </w:sdt>
  <w:p w:rsidR="007D7380" w:rsidRDefault="007D73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33184"/>
    <w:multiLevelType w:val="hybridMultilevel"/>
    <w:tmpl w:val="2C16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A48B9"/>
    <w:multiLevelType w:val="hybridMultilevel"/>
    <w:tmpl w:val="D580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5C"/>
    <w:rsid w:val="00022107"/>
    <w:rsid w:val="00060B64"/>
    <w:rsid w:val="000B0A8E"/>
    <w:rsid w:val="001412CD"/>
    <w:rsid w:val="001A5C2E"/>
    <w:rsid w:val="00256E5C"/>
    <w:rsid w:val="002B396B"/>
    <w:rsid w:val="002D472D"/>
    <w:rsid w:val="00325AEC"/>
    <w:rsid w:val="003343D4"/>
    <w:rsid w:val="00341E26"/>
    <w:rsid w:val="003425FD"/>
    <w:rsid w:val="00437D34"/>
    <w:rsid w:val="004C5A0B"/>
    <w:rsid w:val="004C66A1"/>
    <w:rsid w:val="005558F7"/>
    <w:rsid w:val="00617F4E"/>
    <w:rsid w:val="006F40AC"/>
    <w:rsid w:val="007D7380"/>
    <w:rsid w:val="00923CAA"/>
    <w:rsid w:val="009671E1"/>
    <w:rsid w:val="009C750D"/>
    <w:rsid w:val="00A001F7"/>
    <w:rsid w:val="00A85FE7"/>
    <w:rsid w:val="00AE1BF3"/>
    <w:rsid w:val="00B058B9"/>
    <w:rsid w:val="00BE7448"/>
    <w:rsid w:val="00CA09E5"/>
    <w:rsid w:val="00DF2230"/>
    <w:rsid w:val="00F82230"/>
    <w:rsid w:val="00F90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B64"/>
    <w:pPr>
      <w:ind w:left="720"/>
      <w:contextualSpacing/>
    </w:pPr>
  </w:style>
  <w:style w:type="paragraph" w:styleId="a4">
    <w:name w:val="Balloon Text"/>
    <w:basedOn w:val="a"/>
    <w:link w:val="Char"/>
    <w:uiPriority w:val="99"/>
    <w:semiHidden/>
    <w:unhideWhenUsed/>
    <w:rsid w:val="00437D34"/>
    <w:rPr>
      <w:rFonts w:ascii="Tahoma" w:hAnsi="Tahoma" w:cs="Tahoma"/>
      <w:sz w:val="16"/>
      <w:szCs w:val="16"/>
    </w:rPr>
  </w:style>
  <w:style w:type="character" w:customStyle="1" w:styleId="Char">
    <w:name w:val="نص في بالون Char"/>
    <w:basedOn w:val="a0"/>
    <w:link w:val="a4"/>
    <w:uiPriority w:val="99"/>
    <w:semiHidden/>
    <w:rsid w:val="00437D34"/>
    <w:rPr>
      <w:rFonts w:ascii="Tahoma" w:eastAsia="Times New Roman" w:hAnsi="Tahoma" w:cs="Tahoma"/>
      <w:sz w:val="16"/>
      <w:szCs w:val="16"/>
    </w:rPr>
  </w:style>
  <w:style w:type="paragraph" w:styleId="a5">
    <w:name w:val="Normal (Web)"/>
    <w:basedOn w:val="a"/>
    <w:uiPriority w:val="99"/>
    <w:semiHidden/>
    <w:unhideWhenUsed/>
    <w:rsid w:val="00325AEC"/>
    <w:pPr>
      <w:bidi w:val="0"/>
      <w:spacing w:after="200" w:line="276" w:lineRule="auto"/>
    </w:pPr>
    <w:rPr>
      <w:rFonts w:eastAsiaTheme="minorHAnsi"/>
    </w:rPr>
  </w:style>
  <w:style w:type="paragraph" w:styleId="a6">
    <w:name w:val="header"/>
    <w:basedOn w:val="a"/>
    <w:link w:val="Char0"/>
    <w:uiPriority w:val="99"/>
    <w:unhideWhenUsed/>
    <w:rsid w:val="007D7380"/>
    <w:pPr>
      <w:tabs>
        <w:tab w:val="center" w:pos="4320"/>
        <w:tab w:val="right" w:pos="8640"/>
      </w:tabs>
    </w:pPr>
  </w:style>
  <w:style w:type="character" w:customStyle="1" w:styleId="Char0">
    <w:name w:val="رأس الصفحة Char"/>
    <w:basedOn w:val="a0"/>
    <w:link w:val="a6"/>
    <w:uiPriority w:val="99"/>
    <w:rsid w:val="007D7380"/>
    <w:rPr>
      <w:rFonts w:ascii="Times New Roman" w:eastAsia="Times New Roman" w:hAnsi="Times New Roman" w:cs="Times New Roman"/>
      <w:sz w:val="24"/>
      <w:szCs w:val="24"/>
    </w:rPr>
  </w:style>
  <w:style w:type="paragraph" w:styleId="a7">
    <w:name w:val="footer"/>
    <w:basedOn w:val="a"/>
    <w:link w:val="Char1"/>
    <w:uiPriority w:val="99"/>
    <w:unhideWhenUsed/>
    <w:rsid w:val="007D7380"/>
    <w:pPr>
      <w:tabs>
        <w:tab w:val="center" w:pos="4320"/>
        <w:tab w:val="right" w:pos="8640"/>
      </w:tabs>
    </w:pPr>
  </w:style>
  <w:style w:type="character" w:customStyle="1" w:styleId="Char1">
    <w:name w:val="تذييل الصفحة Char"/>
    <w:basedOn w:val="a0"/>
    <w:link w:val="a7"/>
    <w:uiPriority w:val="99"/>
    <w:rsid w:val="007D73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B64"/>
    <w:pPr>
      <w:ind w:left="720"/>
      <w:contextualSpacing/>
    </w:pPr>
  </w:style>
  <w:style w:type="paragraph" w:styleId="a4">
    <w:name w:val="Balloon Text"/>
    <w:basedOn w:val="a"/>
    <w:link w:val="Char"/>
    <w:uiPriority w:val="99"/>
    <w:semiHidden/>
    <w:unhideWhenUsed/>
    <w:rsid w:val="00437D34"/>
    <w:rPr>
      <w:rFonts w:ascii="Tahoma" w:hAnsi="Tahoma" w:cs="Tahoma"/>
      <w:sz w:val="16"/>
      <w:szCs w:val="16"/>
    </w:rPr>
  </w:style>
  <w:style w:type="character" w:customStyle="1" w:styleId="Char">
    <w:name w:val="نص في بالون Char"/>
    <w:basedOn w:val="a0"/>
    <w:link w:val="a4"/>
    <w:uiPriority w:val="99"/>
    <w:semiHidden/>
    <w:rsid w:val="00437D34"/>
    <w:rPr>
      <w:rFonts w:ascii="Tahoma" w:eastAsia="Times New Roman" w:hAnsi="Tahoma" w:cs="Tahoma"/>
      <w:sz w:val="16"/>
      <w:szCs w:val="16"/>
    </w:rPr>
  </w:style>
  <w:style w:type="paragraph" w:styleId="a5">
    <w:name w:val="Normal (Web)"/>
    <w:basedOn w:val="a"/>
    <w:uiPriority w:val="99"/>
    <w:semiHidden/>
    <w:unhideWhenUsed/>
    <w:rsid w:val="00325AEC"/>
    <w:pPr>
      <w:bidi w:val="0"/>
      <w:spacing w:after="200" w:line="276" w:lineRule="auto"/>
    </w:pPr>
    <w:rPr>
      <w:rFonts w:eastAsiaTheme="minorHAnsi"/>
    </w:rPr>
  </w:style>
  <w:style w:type="paragraph" w:styleId="a6">
    <w:name w:val="header"/>
    <w:basedOn w:val="a"/>
    <w:link w:val="Char0"/>
    <w:uiPriority w:val="99"/>
    <w:unhideWhenUsed/>
    <w:rsid w:val="007D7380"/>
    <w:pPr>
      <w:tabs>
        <w:tab w:val="center" w:pos="4320"/>
        <w:tab w:val="right" w:pos="8640"/>
      </w:tabs>
    </w:pPr>
  </w:style>
  <w:style w:type="character" w:customStyle="1" w:styleId="Char0">
    <w:name w:val="رأس الصفحة Char"/>
    <w:basedOn w:val="a0"/>
    <w:link w:val="a6"/>
    <w:uiPriority w:val="99"/>
    <w:rsid w:val="007D7380"/>
    <w:rPr>
      <w:rFonts w:ascii="Times New Roman" w:eastAsia="Times New Roman" w:hAnsi="Times New Roman" w:cs="Times New Roman"/>
      <w:sz w:val="24"/>
      <w:szCs w:val="24"/>
    </w:rPr>
  </w:style>
  <w:style w:type="paragraph" w:styleId="a7">
    <w:name w:val="footer"/>
    <w:basedOn w:val="a"/>
    <w:link w:val="Char1"/>
    <w:uiPriority w:val="99"/>
    <w:unhideWhenUsed/>
    <w:rsid w:val="007D7380"/>
    <w:pPr>
      <w:tabs>
        <w:tab w:val="center" w:pos="4320"/>
        <w:tab w:val="right" w:pos="8640"/>
      </w:tabs>
    </w:pPr>
  </w:style>
  <w:style w:type="character" w:customStyle="1" w:styleId="Char1">
    <w:name w:val="تذييل الصفحة Char"/>
    <w:basedOn w:val="a0"/>
    <w:link w:val="a7"/>
    <w:uiPriority w:val="99"/>
    <w:rsid w:val="007D73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1070</Words>
  <Characters>6102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21</cp:revision>
  <dcterms:created xsi:type="dcterms:W3CDTF">2021-02-11T09:30:00Z</dcterms:created>
  <dcterms:modified xsi:type="dcterms:W3CDTF">2021-11-12T13:38:00Z</dcterms:modified>
</cp:coreProperties>
</file>