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FB" w:rsidRPr="009002FB" w:rsidRDefault="009002FB" w:rsidP="009002FB">
      <w:pPr>
        <w:pBdr>
          <w:bottom w:val="dashed" w:sz="6" w:space="0" w:color="D3D3D3"/>
        </w:pBdr>
        <w:shd w:val="clear" w:color="auto" w:fill="F6EBD6"/>
        <w:bidi w:val="0"/>
        <w:spacing w:before="100" w:beforeAutospacing="1" w:after="100" w:afterAutospacing="1" w:line="240" w:lineRule="auto"/>
        <w:textAlignment w:val="baseline"/>
        <w:outlineLvl w:val="0"/>
        <w:rPr>
          <w:rFonts w:ascii="Arial" w:eastAsia="Times New Roman" w:hAnsi="Arial" w:cs="Arial"/>
          <w:b/>
          <w:bCs/>
          <w:color w:val="3A5F08"/>
          <w:kern w:val="36"/>
          <w:sz w:val="36"/>
          <w:szCs w:val="36"/>
        </w:rPr>
      </w:pPr>
      <w:r w:rsidRPr="009002FB">
        <w:rPr>
          <w:rFonts w:ascii="Arial" w:eastAsia="Times New Roman" w:hAnsi="Arial" w:cs="Arial"/>
          <w:b/>
          <w:bCs/>
          <w:color w:val="3A5F08"/>
          <w:kern w:val="36"/>
          <w:sz w:val="36"/>
          <w:szCs w:val="36"/>
          <w:rtl/>
        </w:rPr>
        <w:t>المجلد 16 العدد الثالث 2016</w:t>
      </w:r>
    </w:p>
    <w:p w:rsidR="009002FB" w:rsidRPr="009002FB" w:rsidRDefault="009002FB" w:rsidP="009002FB">
      <w:pPr>
        <w:shd w:val="clear" w:color="auto" w:fill="F6EBD6"/>
        <w:bidi w:val="0"/>
        <w:spacing w:before="100" w:beforeAutospacing="1" w:after="100" w:afterAutospacing="1" w:line="300" w:lineRule="atLeast"/>
        <w:jc w:val="right"/>
        <w:textAlignment w:val="baseline"/>
        <w:outlineLvl w:val="1"/>
        <w:rPr>
          <w:rFonts w:ascii="Tahoma" w:eastAsia="Times New Roman" w:hAnsi="Tahoma" w:cs="Tahoma"/>
          <w:b/>
          <w:bCs/>
          <w:color w:val="3A5F08"/>
          <w:sz w:val="30"/>
          <w:szCs w:val="30"/>
        </w:rPr>
      </w:pPr>
      <w:r w:rsidRPr="009002FB">
        <w:rPr>
          <w:rFonts w:ascii="Tahoma" w:eastAsia="Times New Roman" w:hAnsi="Tahoma" w:cs="Tahoma"/>
          <w:b/>
          <w:bCs/>
          <w:color w:val="3A5F08"/>
          <w:sz w:val="30"/>
          <w:szCs w:val="30"/>
          <w:rtl/>
        </w:rPr>
        <w:t>أثر نمذجة حرف الدال العربي في تنمية مهارات الأداء الخطي لدى تلميذات الصف الأول الابتدائي بمدينة الطائف</w:t>
      </w:r>
    </w:p>
    <w:p w:rsidR="009002FB" w:rsidRPr="009002FB" w:rsidRDefault="009002FB" w:rsidP="009002FB">
      <w:pPr>
        <w:numPr>
          <w:ilvl w:val="0"/>
          <w:numId w:val="1"/>
        </w:numPr>
        <w:bidi w:val="0"/>
        <w:spacing w:after="0" w:line="240" w:lineRule="auto"/>
        <w:ind w:left="0"/>
        <w:textAlignment w:val="baseline"/>
        <w:rPr>
          <w:rFonts w:ascii="Tahoma" w:eastAsia="Times New Roman" w:hAnsi="Tahoma" w:cs="Tahoma"/>
          <w:color w:val="000000"/>
          <w:sz w:val="18"/>
          <w:szCs w:val="18"/>
        </w:rPr>
      </w:pPr>
      <w:r w:rsidRPr="009002FB">
        <w:rPr>
          <w:rFonts w:ascii="Arial" w:eastAsia="Times New Roman" w:hAnsi="Arial" w:cs="Arial"/>
          <w:b/>
          <w:bCs/>
          <w:noProof/>
          <w:color w:val="5A8B18"/>
          <w:sz w:val="24"/>
          <w:szCs w:val="24"/>
          <w:bdr w:val="none" w:sz="0" w:space="0" w:color="auto" w:frame="1"/>
        </w:rPr>
        <w:drawing>
          <wp:inline distT="0" distB="0" distL="0" distR="0" wp14:anchorId="67C3B87A" wp14:editId="5A89107A">
            <wp:extent cx="152400" cy="152400"/>
            <wp:effectExtent l="0" t="0" r="0" b="0"/>
            <wp:docPr id="1" name="صورة 1" descr="طباعة">
              <a:hlinkClick xmlns:a="http://schemas.openxmlformats.org/drawingml/2006/main" r:id="rId6"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طباعة">
                      <a:hlinkClick r:id="rId6" tooltip="&quot;طباعة&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002FB" w:rsidRPr="009002FB" w:rsidRDefault="009002FB" w:rsidP="009002FB">
      <w:pPr>
        <w:numPr>
          <w:ilvl w:val="0"/>
          <w:numId w:val="1"/>
        </w:numPr>
        <w:bidi w:val="0"/>
        <w:spacing w:after="0" w:line="240" w:lineRule="auto"/>
        <w:ind w:left="0"/>
        <w:textAlignment w:val="baseline"/>
        <w:rPr>
          <w:rFonts w:ascii="Tahoma" w:eastAsia="Times New Roman" w:hAnsi="Tahoma" w:cs="Tahoma"/>
          <w:color w:val="000000"/>
          <w:sz w:val="18"/>
          <w:szCs w:val="18"/>
        </w:rPr>
      </w:pPr>
      <w:r w:rsidRPr="009002FB">
        <w:rPr>
          <w:rFonts w:ascii="Arial" w:eastAsia="Times New Roman" w:hAnsi="Arial" w:cs="Arial"/>
          <w:b/>
          <w:bCs/>
          <w:noProof/>
          <w:color w:val="5A8B18"/>
          <w:sz w:val="24"/>
          <w:szCs w:val="24"/>
          <w:bdr w:val="none" w:sz="0" w:space="0" w:color="auto" w:frame="1"/>
        </w:rPr>
        <w:drawing>
          <wp:inline distT="0" distB="0" distL="0" distR="0" wp14:anchorId="4DD59E4B" wp14:editId="17269118">
            <wp:extent cx="152400" cy="152400"/>
            <wp:effectExtent l="0" t="0" r="0" b="0"/>
            <wp:docPr id="2" name="صورة 2" descr="البريد الإلكتروني">
              <a:hlinkClick xmlns:a="http://schemas.openxmlformats.org/drawingml/2006/main" r:id="rId8" tooltip="&quot;البريد الإلكتروني&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بريد الإلكتروني">
                      <a:hlinkClick r:id="rId8" tooltip="&quot;البريد الإلكتروني&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002FB" w:rsidRPr="009002FB" w:rsidRDefault="009002FB" w:rsidP="009002FB">
      <w:pPr>
        <w:shd w:val="clear" w:color="auto" w:fill="F6EBD6"/>
        <w:bidi w:val="0"/>
        <w:spacing w:after="0" w:line="390" w:lineRule="atLeast"/>
        <w:jc w:val="center"/>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The Impact of Modeling the Arabic Character "Dal" in Developing of Writing Performance Skills of Primary First Grade Students in Taif City</w:t>
      </w:r>
    </w:p>
    <w:p w:rsidR="009002FB" w:rsidRPr="009002FB" w:rsidRDefault="009002FB" w:rsidP="009002FB">
      <w:pPr>
        <w:shd w:val="clear" w:color="auto" w:fill="F6EBD6"/>
        <w:bidi w:val="0"/>
        <w:spacing w:after="0" w:line="390" w:lineRule="atLeast"/>
        <w:jc w:val="center"/>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 xml:space="preserve">Dr. Najwa Ahmed </w:t>
      </w:r>
      <w:proofErr w:type="spellStart"/>
      <w:r w:rsidRPr="009002FB">
        <w:rPr>
          <w:rFonts w:ascii="Arial" w:eastAsia="Times New Roman" w:hAnsi="Arial" w:cs="Arial"/>
          <w:color w:val="5D595D"/>
          <w:sz w:val="24"/>
          <w:szCs w:val="24"/>
        </w:rPr>
        <w:t>Salim</w:t>
      </w:r>
      <w:proofErr w:type="spellEnd"/>
      <w:r w:rsidRPr="009002FB">
        <w:rPr>
          <w:rFonts w:ascii="Arial" w:eastAsia="Times New Roman" w:hAnsi="Arial" w:cs="Arial"/>
          <w:color w:val="5D595D"/>
          <w:sz w:val="24"/>
          <w:szCs w:val="24"/>
        </w:rPr>
        <w:t xml:space="preserve"> Khasawneh</w:t>
      </w:r>
    </w:p>
    <w:p w:rsidR="009002FB" w:rsidRPr="009002FB" w:rsidRDefault="009002FB" w:rsidP="009002FB">
      <w:pPr>
        <w:shd w:val="clear" w:color="auto" w:fill="F6EBD6"/>
        <w:bidi w:val="0"/>
        <w:spacing w:after="0" w:line="390" w:lineRule="atLeast"/>
        <w:jc w:val="center"/>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Department of Curriculum and Instructional Technology - Faculty of Education</w:t>
      </w:r>
    </w:p>
    <w:p w:rsidR="009002FB" w:rsidRPr="009002FB" w:rsidRDefault="009002FB" w:rsidP="009002FB">
      <w:pPr>
        <w:shd w:val="clear" w:color="auto" w:fill="F6EBD6"/>
        <w:bidi w:val="0"/>
        <w:spacing w:after="0" w:line="390" w:lineRule="atLeast"/>
        <w:jc w:val="center"/>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Taif University, KSA</w:t>
      </w:r>
    </w:p>
    <w:p w:rsidR="009002FB" w:rsidRPr="009002FB" w:rsidRDefault="009002FB" w:rsidP="009002FB">
      <w:pPr>
        <w:shd w:val="clear" w:color="auto" w:fill="F6EBD6"/>
        <w:bidi w:val="0"/>
        <w:spacing w:after="0" w:line="390" w:lineRule="atLeast"/>
        <w:jc w:val="center"/>
        <w:textAlignment w:val="baseline"/>
        <w:rPr>
          <w:rFonts w:ascii="Arial" w:eastAsia="Times New Roman" w:hAnsi="Arial" w:cs="Arial"/>
          <w:color w:val="5D595D"/>
          <w:sz w:val="24"/>
          <w:szCs w:val="24"/>
        </w:rPr>
      </w:pPr>
      <w:hyperlink r:id="rId10" w:history="1">
        <w:r w:rsidRPr="009002FB">
          <w:rPr>
            <w:rFonts w:ascii="Arial" w:eastAsia="Times New Roman" w:hAnsi="Arial" w:cs="Arial"/>
            <w:b/>
            <w:bCs/>
            <w:color w:val="5A8B18"/>
            <w:sz w:val="24"/>
            <w:szCs w:val="24"/>
            <w:bdr w:val="none" w:sz="0" w:space="0" w:color="auto" w:frame="1"/>
          </w:rPr>
          <w:t>mama.20072007@hotmail.com</w:t>
        </w:r>
      </w:hyperlink>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Abstract:</w:t>
      </w:r>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 xml:space="preserve">The present study attempted to prevent the poor quality of handwriting with students educated in the first year of their studies (primary first grade) through training on the modeling of the </w:t>
      </w:r>
      <w:proofErr w:type="spellStart"/>
      <w:r w:rsidRPr="009002FB">
        <w:rPr>
          <w:rFonts w:ascii="Arial" w:eastAsia="Times New Roman" w:hAnsi="Arial" w:cs="Arial"/>
          <w:color w:val="5D595D"/>
          <w:sz w:val="24"/>
          <w:szCs w:val="24"/>
        </w:rPr>
        <w:t>arabic</w:t>
      </w:r>
      <w:proofErr w:type="spellEnd"/>
      <w:r w:rsidRPr="009002FB">
        <w:rPr>
          <w:rFonts w:ascii="Arial" w:eastAsia="Times New Roman" w:hAnsi="Arial" w:cs="Arial"/>
          <w:color w:val="5D595D"/>
          <w:sz w:val="24"/>
          <w:szCs w:val="24"/>
        </w:rPr>
        <w:t xml:space="preserve"> character (d) in each Arabic letter that type by student of Arabic language characters excluding (ā) character to become its writing of clear and innocent of distortion and ambiguity and confusion. The Contentment through researcher needs to be a clear writing </w:t>
      </w:r>
      <w:proofErr w:type="spellStart"/>
      <w:r w:rsidRPr="009002FB">
        <w:rPr>
          <w:rFonts w:ascii="Arial" w:eastAsia="Times New Roman" w:hAnsi="Arial" w:cs="Arial"/>
          <w:color w:val="5D595D"/>
          <w:sz w:val="24"/>
          <w:szCs w:val="24"/>
        </w:rPr>
        <w:t>skilles</w:t>
      </w:r>
      <w:proofErr w:type="spellEnd"/>
      <w:r w:rsidRPr="009002FB">
        <w:rPr>
          <w:rFonts w:ascii="Arial" w:eastAsia="Times New Roman" w:hAnsi="Arial" w:cs="Arial"/>
          <w:color w:val="5D595D"/>
          <w:sz w:val="24"/>
          <w:szCs w:val="24"/>
        </w:rPr>
        <w:t xml:space="preserve"> since childhood, so sought researcher to find a solution for the student of the first year of her education, and this explains the choice of the researcher for the first primary year. She is seeking in this research to determine the impact of modeling the Arabic character (d) in the development of writing performance skills to primary student.</w:t>
      </w:r>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And this study will answer the following two questions:</w:t>
      </w:r>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1. Is modeling affect Arabic character (d) in the development of the written performance skills of the primary first grade students?</w:t>
      </w:r>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2. Do students take advantage of different modeling Arabic symbols (d) with parameter variation studied by (Arabic language, Islamic studies?)</w:t>
      </w:r>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 xml:space="preserve">The study sample consisted of (60) students of the primary first grade students which enrolled in the academic year 1433-1434 AH ,The researcher reached to the effectiveness of modeling the </w:t>
      </w:r>
      <w:proofErr w:type="spellStart"/>
      <w:r w:rsidRPr="009002FB">
        <w:rPr>
          <w:rFonts w:ascii="Arial" w:eastAsia="Times New Roman" w:hAnsi="Arial" w:cs="Arial"/>
          <w:color w:val="5D595D"/>
          <w:sz w:val="24"/>
          <w:szCs w:val="24"/>
        </w:rPr>
        <w:t>arabic</w:t>
      </w:r>
      <w:proofErr w:type="spellEnd"/>
      <w:r w:rsidRPr="009002FB">
        <w:rPr>
          <w:rFonts w:ascii="Arial" w:eastAsia="Times New Roman" w:hAnsi="Arial" w:cs="Arial"/>
          <w:color w:val="5D595D"/>
          <w:sz w:val="24"/>
          <w:szCs w:val="24"/>
        </w:rPr>
        <w:t xml:space="preserve"> character (d) in the development of writing performance skills to the primary first grade students. In view of the value (T) among the middle-tribal application degrees and post application for members of the study sample, we find that the value of (T) statistically significant at the level (0.01) in favor of the post application as the value of (T) (16.68). This shows that the Arabic character modeling (d) contributed to the significant improvement in the writing </w:t>
      </w:r>
      <w:r w:rsidRPr="009002FB">
        <w:rPr>
          <w:rFonts w:ascii="Arial" w:eastAsia="Times New Roman" w:hAnsi="Arial" w:cs="Arial"/>
          <w:color w:val="5D595D"/>
          <w:sz w:val="24"/>
          <w:szCs w:val="24"/>
        </w:rPr>
        <w:lastRenderedPageBreak/>
        <w:t xml:space="preserve">performance of the primary first grade students. To find out how effective this variable in the development and improvement of the writing performance, This means that the training of students on the modeling of the </w:t>
      </w:r>
      <w:proofErr w:type="spellStart"/>
      <w:r w:rsidRPr="009002FB">
        <w:rPr>
          <w:rFonts w:ascii="Arial" w:eastAsia="Times New Roman" w:hAnsi="Arial" w:cs="Arial"/>
          <w:color w:val="5D595D"/>
          <w:sz w:val="24"/>
          <w:szCs w:val="24"/>
        </w:rPr>
        <w:t>arabic</w:t>
      </w:r>
      <w:proofErr w:type="spellEnd"/>
      <w:r w:rsidRPr="009002FB">
        <w:rPr>
          <w:rFonts w:ascii="Arial" w:eastAsia="Times New Roman" w:hAnsi="Arial" w:cs="Arial"/>
          <w:color w:val="5D595D"/>
          <w:sz w:val="24"/>
          <w:szCs w:val="24"/>
        </w:rPr>
        <w:t xml:space="preserve"> letter (d) may have contributed to the improvement and development of writing performance to have skills.</w:t>
      </w:r>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Thus the result is due the way in which the researcher used for the modeling Arabic character (d), which focused on a lot during the training and practice.</w:t>
      </w:r>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Key words: Modeling Arabic letter (d), writing performance, development, students.</w:t>
      </w:r>
    </w:p>
    <w:p w:rsidR="009002FB" w:rsidRPr="009002FB" w:rsidRDefault="009002FB" w:rsidP="009002FB">
      <w:pPr>
        <w:shd w:val="clear" w:color="auto" w:fill="F6EBD6"/>
        <w:bidi w:val="0"/>
        <w:spacing w:after="0" w:line="390" w:lineRule="atLeast"/>
        <w:jc w:val="center"/>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tl/>
        </w:rPr>
        <w:t>أثر نمذجة حرف الدال العربي في تنمية مهارات الأداء الخطي لدى تلميذات الصف الأول الابتدائي بمدينة الطائف</w:t>
      </w:r>
    </w:p>
    <w:p w:rsidR="009002FB" w:rsidRPr="009002FB" w:rsidRDefault="009002FB" w:rsidP="009002FB">
      <w:pPr>
        <w:shd w:val="clear" w:color="auto" w:fill="F6EBD6"/>
        <w:bidi w:val="0"/>
        <w:spacing w:after="0" w:line="390" w:lineRule="atLeast"/>
        <w:jc w:val="center"/>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tl/>
        </w:rPr>
        <w:t>د. نجوى أحمد سليم خصاونة</w:t>
      </w:r>
    </w:p>
    <w:p w:rsidR="009002FB" w:rsidRPr="009002FB" w:rsidRDefault="009002FB" w:rsidP="009002FB">
      <w:pPr>
        <w:shd w:val="clear" w:color="auto" w:fill="F6EBD6"/>
        <w:bidi w:val="0"/>
        <w:spacing w:after="0" w:line="390" w:lineRule="atLeast"/>
        <w:jc w:val="center"/>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tl/>
        </w:rPr>
        <w:t>قسم المناهج وتكنولوجيا التعليم- كلية التربية</w:t>
      </w:r>
    </w:p>
    <w:p w:rsidR="009002FB" w:rsidRPr="009002FB" w:rsidRDefault="009002FB" w:rsidP="009002FB">
      <w:pPr>
        <w:shd w:val="clear" w:color="auto" w:fill="F6EBD6"/>
        <w:bidi w:val="0"/>
        <w:spacing w:after="0" w:line="390" w:lineRule="atLeast"/>
        <w:jc w:val="center"/>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tl/>
        </w:rPr>
        <w:t>جامعة الطائف -السعودية</w:t>
      </w:r>
    </w:p>
    <w:p w:rsidR="009002FB" w:rsidRPr="009002FB" w:rsidRDefault="009002FB" w:rsidP="009002FB">
      <w:pPr>
        <w:shd w:val="clear" w:color="auto" w:fill="F6EBD6"/>
        <w:bidi w:val="0"/>
        <w:spacing w:after="0" w:line="390" w:lineRule="atLeast"/>
        <w:jc w:val="center"/>
        <w:textAlignment w:val="baseline"/>
        <w:rPr>
          <w:rFonts w:ascii="Arial" w:eastAsia="Times New Roman" w:hAnsi="Arial" w:cs="Arial"/>
          <w:color w:val="5D595D"/>
          <w:sz w:val="24"/>
          <w:szCs w:val="24"/>
        </w:rPr>
      </w:pPr>
      <w:hyperlink r:id="rId11" w:history="1">
        <w:r w:rsidRPr="009002FB">
          <w:rPr>
            <w:rFonts w:ascii="Arial" w:eastAsia="Times New Roman" w:hAnsi="Arial" w:cs="Arial"/>
            <w:b/>
            <w:bCs/>
            <w:color w:val="5A8B18"/>
            <w:sz w:val="24"/>
            <w:szCs w:val="24"/>
            <w:bdr w:val="none" w:sz="0" w:space="0" w:color="auto" w:frame="1"/>
          </w:rPr>
          <w:t>mama.20072007@hotmail.com</w:t>
        </w:r>
      </w:hyperlink>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tl/>
        </w:rPr>
        <w:t>ملخص</w:t>
      </w:r>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tl/>
        </w:rPr>
        <w:t>حاولت الدراسة الحالية أن تحول دون رداءة الخط لدى التلميذات المتعلمات في سنة دراستهن الأولى (الأول ابتدائي) من خلال تدريبهن على نمذجة حرف الدال العربي في كل حرف  عربي تكتبه الطالبة من حروف اللغة العربية مستثنية حرف الألف  ليخرج خطها واضحا وبريئا من التشويه والغموض واللبس. فالقناعة لدى الباحثة كبيرة بالحاجة إلى  خط واضح منذ الصغر؛ لذا سعت الباحثة لإيجاد الحل للطالبة من السنة الأولى لتعليمها، وهذا يفسر اختيار الباحثة للسنة الأولى الابتدائية. فهي تسعى في هذا البحث لمعرفة أثر نمذجة حرف الدال العربي في تنمية مهارات الأداء الخطي لدى تلميذات المرحلة الابتدائية. وستجيب هذه الدراسة عن السؤالين الآتيين</w:t>
      </w:r>
      <w:r w:rsidRPr="009002FB">
        <w:rPr>
          <w:rFonts w:ascii="Arial" w:eastAsia="Times New Roman" w:hAnsi="Arial" w:cs="Arial"/>
          <w:color w:val="5D595D"/>
          <w:sz w:val="24"/>
          <w:szCs w:val="24"/>
        </w:rPr>
        <w:t>:</w:t>
      </w:r>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 xml:space="preserve">1.  </w:t>
      </w:r>
      <w:r w:rsidRPr="009002FB">
        <w:rPr>
          <w:rFonts w:ascii="Arial" w:eastAsia="Times New Roman" w:hAnsi="Arial" w:cs="Arial"/>
          <w:color w:val="5D595D"/>
          <w:sz w:val="24"/>
          <w:szCs w:val="24"/>
          <w:rtl/>
        </w:rPr>
        <w:t>هل تؤثر نمذجة حرف الدال العربي في تنمية مهارات الأداء الكتابي لدى تلميذات الصف الأول الابتدائي ؟</w:t>
      </w:r>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Pr>
        <w:t xml:space="preserve">2.  </w:t>
      </w:r>
      <w:r w:rsidRPr="009002FB">
        <w:rPr>
          <w:rFonts w:ascii="Arial" w:eastAsia="Times New Roman" w:hAnsi="Arial" w:cs="Arial"/>
          <w:color w:val="5D595D"/>
          <w:sz w:val="24"/>
          <w:szCs w:val="24"/>
          <w:rtl/>
        </w:rPr>
        <w:t>هل تختلف  استفادة التلميذات من نمذجة حرف الدال العربي باختلاف تخصص المعلمة التي تدرسها(لغة عربية ، دراسات إسلامية)؟</w:t>
      </w:r>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tl/>
        </w:rPr>
        <w:t>وقد تكونت عينة الدراسة من (60) تلميذة من تلميذات الصف الأول الابتدائي المسجلات في العام الدراسي 1433-1434هـ وقد توصل البحث إلى فاعلية نمذجة حرف الدال العربي في تنمية مهارات الأداء الخطي لدى تلميذات الصف الأول الابتدائي، وذلك بالنظر إلى قيمة (ت) بين متوسطي درجات التطبيق القبلي والتطبيق البعدي لأفراد عينة الدراسة نجد  أن قيمة (ت) دالة إحصائيا عند مستوى (.01 ) لصالح التطبيق البعدي حيث بلغت قيمة (ت) (   16.68  )  وهذا يدل على أن نمذجة حرف الدال العربي  أسهمت  في تحسن ملموس في الأداء الخطي لدى تلميذات الصف الأول الابتدائي. ولمعرفة مدى فعالية هذا المتغير في تنمية الأداء الخطي وتحسينه وهذا يعني أن تدريب التلميذات على نمذجة حرف الدال العربي قد أسهمت في تحسين  مهارات الأداء الخطي وتنميتها لديهن. وعليه فالنتيجة تعزى للطريقة التي استخدمتها الباحثة وهي نمذجة حرف الدال العربي التي ركزت عليها كثيرا أثناء التدريب والتطبيق</w:t>
      </w:r>
      <w:r w:rsidRPr="009002FB">
        <w:rPr>
          <w:rFonts w:ascii="Arial" w:eastAsia="Times New Roman" w:hAnsi="Arial" w:cs="Arial"/>
          <w:color w:val="5D595D"/>
          <w:sz w:val="24"/>
          <w:szCs w:val="24"/>
        </w:rPr>
        <w:t>.</w:t>
      </w:r>
    </w:p>
    <w:p w:rsidR="009002FB" w:rsidRPr="009002FB" w:rsidRDefault="009002FB" w:rsidP="009002FB">
      <w:pPr>
        <w:shd w:val="clear" w:color="auto" w:fill="F6EBD6"/>
        <w:bidi w:val="0"/>
        <w:spacing w:after="0" w:line="390" w:lineRule="atLeast"/>
        <w:jc w:val="both"/>
        <w:textAlignment w:val="baseline"/>
        <w:rPr>
          <w:rFonts w:ascii="Arial" w:eastAsia="Times New Roman" w:hAnsi="Arial" w:cs="Arial"/>
          <w:color w:val="5D595D"/>
          <w:sz w:val="24"/>
          <w:szCs w:val="24"/>
        </w:rPr>
      </w:pPr>
      <w:r w:rsidRPr="009002FB">
        <w:rPr>
          <w:rFonts w:ascii="Arial" w:eastAsia="Times New Roman" w:hAnsi="Arial" w:cs="Arial"/>
          <w:color w:val="5D595D"/>
          <w:sz w:val="24"/>
          <w:szCs w:val="24"/>
          <w:rtl/>
        </w:rPr>
        <w:t>الكلمات المفتاحية: نمذجة حرف الدال العربي، الأداء الخطي، تنمية، تلميذات</w:t>
      </w:r>
      <w:r w:rsidRPr="009002FB">
        <w:rPr>
          <w:rFonts w:ascii="Arial" w:eastAsia="Times New Roman" w:hAnsi="Arial" w:cs="Arial"/>
          <w:color w:val="5D595D"/>
          <w:sz w:val="24"/>
          <w:szCs w:val="24"/>
        </w:rPr>
        <w:t>.</w:t>
      </w:r>
    </w:p>
    <w:p w:rsidR="003112A7" w:rsidRDefault="00A10F27">
      <w:bookmarkStart w:id="0" w:name="_GoBack"/>
      <w:bookmarkEnd w:id="0"/>
    </w:p>
    <w:sectPr w:rsidR="003112A7" w:rsidSect="00655344">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47C9B"/>
    <w:multiLevelType w:val="multilevel"/>
    <w:tmpl w:val="1862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FB"/>
    <w:rsid w:val="004C0CC5"/>
    <w:rsid w:val="00655344"/>
    <w:rsid w:val="009002FB"/>
    <w:rsid w:val="00A10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02F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00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02F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00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ujournal.zu.edu.jo/index.php/component/mailto/?tmpl=component&amp;template=home&amp;link=96ac9898c403dd4041e59a86311336ff52a4a75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ujournal.zu.edu.jo/index.php/2015-04-14-09-27-30/709-2016-04-27-10-26-03?tmpl=component&amp;print=1&amp;page=" TargetMode="External"/><Relationship Id="rId11" Type="http://schemas.openxmlformats.org/officeDocument/2006/relationships/hyperlink" Target="mailto:mama.20072007@hotmail.com" TargetMode="External"/><Relationship Id="rId5" Type="http://schemas.openxmlformats.org/officeDocument/2006/relationships/webSettings" Target="webSettings.xml"/><Relationship Id="rId10" Type="http://schemas.openxmlformats.org/officeDocument/2006/relationships/hyperlink" Target="mailto:mama.20072007@hot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4134</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018H</dc:creator>
  <cp:lastModifiedBy>018H</cp:lastModifiedBy>
  <cp:revision>2</cp:revision>
  <dcterms:created xsi:type="dcterms:W3CDTF">2017-03-15T10:11:00Z</dcterms:created>
  <dcterms:modified xsi:type="dcterms:W3CDTF">2017-03-15T10:11:00Z</dcterms:modified>
</cp:coreProperties>
</file>